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CEE" w:rsidRDefault="00431CEE" w:rsidP="00FC544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Формирование временных представлений </w:t>
      </w:r>
    </w:p>
    <w:p w:rsidR="00DF5AE3" w:rsidRDefault="00431CEE" w:rsidP="00FC544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 детей дошкольного возраста</w:t>
      </w:r>
    </w:p>
    <w:p w:rsidR="00DF5AE3" w:rsidRPr="00431CEE" w:rsidRDefault="00431CEE" w:rsidP="00FC5447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Алексеева Наталья Юрьевна</w:t>
      </w:r>
    </w:p>
    <w:p w:rsidR="00F939E2" w:rsidRPr="00F939E2" w:rsidRDefault="00264BAB" w:rsidP="00FC54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Дошкольный возраст – это благоприятное время для формирования у детей умения </w:t>
      </w:r>
      <w:r w:rsidR="00F939E2" w:rsidRPr="00F939E2">
        <w:rPr>
          <w:rFonts w:ascii="Times New Roman" w:hAnsi="Times New Roman"/>
          <w:sz w:val="28"/>
          <w:szCs w:val="28"/>
        </w:rPr>
        <w:t xml:space="preserve">ориентироваться во времени: определять, измерять время, чувствовать его длительность, регулировать и планировать деятельность во времени, менять темп и ритм своих действий в зависимости от наличия времени. Умение </w:t>
      </w:r>
      <w:r>
        <w:rPr>
          <w:rFonts w:ascii="Times New Roman" w:hAnsi="Times New Roman"/>
          <w:sz w:val="28"/>
          <w:szCs w:val="28"/>
        </w:rPr>
        <w:t>ориентироваться</w:t>
      </w:r>
      <w:r w:rsidR="00F939E2" w:rsidRPr="00F939E2">
        <w:rPr>
          <w:rFonts w:ascii="Times New Roman" w:hAnsi="Times New Roman"/>
          <w:sz w:val="28"/>
          <w:szCs w:val="28"/>
        </w:rPr>
        <w:t xml:space="preserve"> во времени создает основу для развития таких качеств личности, как организованность, собранность</w:t>
      </w:r>
      <w:r>
        <w:rPr>
          <w:rFonts w:ascii="Times New Roman" w:hAnsi="Times New Roman"/>
          <w:sz w:val="28"/>
          <w:szCs w:val="28"/>
        </w:rPr>
        <w:t xml:space="preserve">, целенаправленность, точность, терпение, </w:t>
      </w:r>
      <w:r w:rsidR="00F939E2" w:rsidRPr="00F939E2">
        <w:rPr>
          <w:rFonts w:ascii="Times New Roman" w:hAnsi="Times New Roman"/>
          <w:sz w:val="28"/>
          <w:szCs w:val="28"/>
        </w:rPr>
        <w:t>необходимых ребенку при обучении в школе и в повседневной жизни.</w:t>
      </w:r>
    </w:p>
    <w:p w:rsidR="00F939E2" w:rsidRPr="00F939E2" w:rsidRDefault="00F939E2" w:rsidP="00FC54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939E2">
        <w:rPr>
          <w:rFonts w:ascii="Times New Roman" w:hAnsi="Times New Roman"/>
          <w:sz w:val="28"/>
          <w:szCs w:val="28"/>
        </w:rPr>
        <w:t>Специфические особенности времени как объективной реальности затрудняют его восприятие детьми. Время воспринимается ребенком опосредованно, через конкретизацию временных единиц и отношений в постоянно повторяющихся явлениях жизни и деятельности.</w:t>
      </w:r>
    </w:p>
    <w:p w:rsidR="00F939E2" w:rsidRDefault="00F939E2" w:rsidP="00FC54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939E2">
        <w:rPr>
          <w:rFonts w:ascii="Times New Roman" w:hAnsi="Times New Roman"/>
          <w:sz w:val="28"/>
          <w:szCs w:val="28"/>
        </w:rPr>
        <w:t xml:space="preserve">В дошкольном возрасте дети еще не соотносят временные ощущения с объективным течением времени, однако идет постоянный процесс накопления знаний о </w:t>
      </w:r>
      <w:r w:rsidR="003F0C5D">
        <w:rPr>
          <w:rFonts w:ascii="Times New Roman" w:hAnsi="Times New Roman"/>
          <w:sz w:val="28"/>
          <w:szCs w:val="28"/>
        </w:rPr>
        <w:t xml:space="preserve">временных явлениях окружающего мира </w:t>
      </w:r>
      <w:r w:rsidRPr="00F939E2">
        <w:rPr>
          <w:rFonts w:ascii="Times New Roman" w:hAnsi="Times New Roman"/>
          <w:sz w:val="28"/>
          <w:szCs w:val="28"/>
        </w:rPr>
        <w:t xml:space="preserve">(сезоны года, освоение таких понятий, как «сегодня», «завтра», «вчера», «сначала», «потом» и т.п.). </w:t>
      </w:r>
    </w:p>
    <w:p w:rsidR="00F939E2" w:rsidRDefault="003F0C5D" w:rsidP="00FC54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Проблеме</w:t>
      </w:r>
      <w:r w:rsidR="001F5457">
        <w:rPr>
          <w:rFonts w:ascii="Times New Roman" w:hAnsi="Times New Roman"/>
          <w:sz w:val="28"/>
          <w:szCs w:val="28"/>
        </w:rPr>
        <w:t xml:space="preserve"> </w:t>
      </w:r>
      <w:r w:rsidR="001F5457" w:rsidRPr="001F5457">
        <w:rPr>
          <w:rFonts w:ascii="Times New Roman" w:hAnsi="Times New Roman"/>
          <w:sz w:val="28"/>
          <w:szCs w:val="28"/>
        </w:rPr>
        <w:t>формирования временных</w:t>
      </w:r>
      <w:r w:rsidR="001F5457">
        <w:rPr>
          <w:rFonts w:ascii="Times New Roman" w:hAnsi="Times New Roman"/>
          <w:sz w:val="28"/>
          <w:szCs w:val="28"/>
        </w:rPr>
        <w:t xml:space="preserve"> представлений посвящены работы как зарубежных исследователей </w:t>
      </w:r>
      <w:r w:rsidR="00F939E2" w:rsidRPr="00F939E2">
        <w:rPr>
          <w:rFonts w:ascii="Times New Roman" w:hAnsi="Times New Roman"/>
          <w:sz w:val="28"/>
          <w:szCs w:val="28"/>
        </w:rPr>
        <w:t xml:space="preserve">Ж. Пиаже, П. </w:t>
      </w:r>
      <w:proofErr w:type="spellStart"/>
      <w:r w:rsidR="00F939E2" w:rsidRPr="00F939E2">
        <w:rPr>
          <w:rFonts w:ascii="Times New Roman" w:hAnsi="Times New Roman"/>
          <w:sz w:val="28"/>
          <w:szCs w:val="28"/>
        </w:rPr>
        <w:t>Фресс</w:t>
      </w:r>
      <w:proofErr w:type="spellEnd"/>
      <w:r w:rsidR="00F939E2" w:rsidRPr="00F939E2">
        <w:rPr>
          <w:rFonts w:ascii="Times New Roman" w:hAnsi="Times New Roman"/>
          <w:sz w:val="28"/>
          <w:szCs w:val="28"/>
        </w:rPr>
        <w:t xml:space="preserve">, П. Жане, Н.И. </w:t>
      </w:r>
      <w:proofErr w:type="spellStart"/>
      <w:r w:rsidR="00F939E2" w:rsidRPr="00F939E2">
        <w:rPr>
          <w:rFonts w:ascii="Times New Roman" w:hAnsi="Times New Roman"/>
          <w:sz w:val="28"/>
          <w:szCs w:val="28"/>
        </w:rPr>
        <w:t>Фрейлах</w:t>
      </w:r>
      <w:proofErr w:type="spellEnd"/>
      <w:r w:rsidR="00F939E2" w:rsidRPr="00F939E2">
        <w:rPr>
          <w:rFonts w:ascii="Times New Roman" w:hAnsi="Times New Roman"/>
          <w:sz w:val="28"/>
          <w:szCs w:val="28"/>
        </w:rPr>
        <w:t xml:space="preserve"> </w:t>
      </w:r>
      <w:r w:rsidR="001F5457">
        <w:rPr>
          <w:rFonts w:ascii="Times New Roman" w:hAnsi="Times New Roman"/>
          <w:sz w:val="28"/>
          <w:szCs w:val="28"/>
        </w:rPr>
        <w:t>и др., так и</w:t>
      </w:r>
      <w:r w:rsidR="00F939E2" w:rsidRPr="00F939E2">
        <w:rPr>
          <w:rFonts w:ascii="Times New Roman" w:hAnsi="Times New Roman"/>
          <w:sz w:val="28"/>
          <w:szCs w:val="28"/>
        </w:rPr>
        <w:t xml:space="preserve"> отечественн</w:t>
      </w:r>
      <w:r w:rsidR="001F5457">
        <w:rPr>
          <w:rFonts w:ascii="Times New Roman" w:hAnsi="Times New Roman"/>
          <w:sz w:val="28"/>
          <w:szCs w:val="28"/>
        </w:rPr>
        <w:t xml:space="preserve">ых педагогов </w:t>
      </w:r>
      <w:r w:rsidR="00F939E2" w:rsidRPr="00F939E2">
        <w:rPr>
          <w:rFonts w:ascii="Times New Roman" w:hAnsi="Times New Roman"/>
          <w:sz w:val="28"/>
          <w:szCs w:val="28"/>
        </w:rPr>
        <w:t xml:space="preserve">К.А. </w:t>
      </w:r>
      <w:proofErr w:type="spellStart"/>
      <w:r w:rsidR="00F939E2" w:rsidRPr="00F939E2">
        <w:rPr>
          <w:rFonts w:ascii="Times New Roman" w:hAnsi="Times New Roman"/>
          <w:sz w:val="28"/>
          <w:szCs w:val="28"/>
        </w:rPr>
        <w:t>Абульханов</w:t>
      </w:r>
      <w:r w:rsidR="001F5457">
        <w:rPr>
          <w:rFonts w:ascii="Times New Roman" w:hAnsi="Times New Roman"/>
          <w:sz w:val="28"/>
          <w:szCs w:val="28"/>
        </w:rPr>
        <w:t>ой</w:t>
      </w:r>
      <w:r w:rsidR="00F939E2" w:rsidRPr="00F939E2">
        <w:rPr>
          <w:rFonts w:ascii="Times New Roman" w:hAnsi="Times New Roman"/>
          <w:sz w:val="28"/>
          <w:szCs w:val="28"/>
        </w:rPr>
        <w:t>-Славск</w:t>
      </w:r>
      <w:r w:rsidR="001F5457">
        <w:rPr>
          <w:rFonts w:ascii="Times New Roman" w:hAnsi="Times New Roman"/>
          <w:sz w:val="28"/>
          <w:szCs w:val="28"/>
        </w:rPr>
        <w:t>ой</w:t>
      </w:r>
      <w:proofErr w:type="spellEnd"/>
      <w:r w:rsidR="00F939E2" w:rsidRPr="00F939E2">
        <w:rPr>
          <w:rFonts w:ascii="Times New Roman" w:hAnsi="Times New Roman"/>
          <w:sz w:val="28"/>
          <w:szCs w:val="28"/>
        </w:rPr>
        <w:t xml:space="preserve">, А.А. </w:t>
      </w:r>
      <w:proofErr w:type="spellStart"/>
      <w:r w:rsidR="00F939E2" w:rsidRPr="00F939E2">
        <w:rPr>
          <w:rFonts w:ascii="Times New Roman" w:hAnsi="Times New Roman"/>
          <w:sz w:val="28"/>
          <w:szCs w:val="28"/>
        </w:rPr>
        <w:t>Кроник</w:t>
      </w:r>
      <w:proofErr w:type="spellEnd"/>
      <w:r w:rsidR="00F939E2" w:rsidRPr="00F939E2">
        <w:rPr>
          <w:rFonts w:ascii="Times New Roman" w:hAnsi="Times New Roman"/>
          <w:sz w:val="28"/>
          <w:szCs w:val="28"/>
        </w:rPr>
        <w:t xml:space="preserve">, Е.А. </w:t>
      </w:r>
      <w:proofErr w:type="spellStart"/>
      <w:r w:rsidR="00F939E2" w:rsidRPr="00F939E2">
        <w:rPr>
          <w:rFonts w:ascii="Times New Roman" w:hAnsi="Times New Roman"/>
          <w:sz w:val="28"/>
          <w:szCs w:val="28"/>
        </w:rPr>
        <w:t>Головах</w:t>
      </w:r>
      <w:r w:rsidR="001F5457">
        <w:rPr>
          <w:rFonts w:ascii="Times New Roman" w:hAnsi="Times New Roman"/>
          <w:sz w:val="28"/>
          <w:szCs w:val="28"/>
        </w:rPr>
        <w:t>и</w:t>
      </w:r>
      <w:proofErr w:type="spellEnd"/>
      <w:r w:rsidR="00F939E2" w:rsidRPr="00F939E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F939E2" w:rsidRPr="00F939E2">
        <w:rPr>
          <w:rFonts w:ascii="Times New Roman" w:hAnsi="Times New Roman"/>
          <w:sz w:val="28"/>
          <w:szCs w:val="28"/>
        </w:rPr>
        <w:t>Рихтерман</w:t>
      </w:r>
      <w:proofErr w:type="spellEnd"/>
      <w:r w:rsidR="00F939E2" w:rsidRPr="00F939E2">
        <w:rPr>
          <w:rFonts w:ascii="Times New Roman" w:hAnsi="Times New Roman"/>
          <w:sz w:val="28"/>
          <w:szCs w:val="28"/>
        </w:rPr>
        <w:t xml:space="preserve"> Т.Д., </w:t>
      </w:r>
      <w:proofErr w:type="spellStart"/>
      <w:r w:rsidR="00F939E2" w:rsidRPr="00F939E2">
        <w:rPr>
          <w:rFonts w:ascii="Times New Roman" w:hAnsi="Times New Roman"/>
          <w:sz w:val="28"/>
          <w:szCs w:val="28"/>
        </w:rPr>
        <w:t>Элькин</w:t>
      </w:r>
      <w:r w:rsidR="001F5457">
        <w:rPr>
          <w:rFonts w:ascii="Times New Roman" w:hAnsi="Times New Roman"/>
          <w:sz w:val="28"/>
          <w:szCs w:val="28"/>
        </w:rPr>
        <w:t>а</w:t>
      </w:r>
      <w:proofErr w:type="spellEnd"/>
      <w:r w:rsidR="00F939E2" w:rsidRPr="00F939E2">
        <w:rPr>
          <w:rFonts w:ascii="Times New Roman" w:hAnsi="Times New Roman"/>
          <w:sz w:val="28"/>
          <w:szCs w:val="28"/>
        </w:rPr>
        <w:t xml:space="preserve"> Д.Г. Л.С. </w:t>
      </w:r>
      <w:proofErr w:type="spellStart"/>
      <w:r w:rsidR="00F939E2" w:rsidRPr="00F939E2">
        <w:rPr>
          <w:rFonts w:ascii="Times New Roman" w:hAnsi="Times New Roman"/>
          <w:sz w:val="28"/>
          <w:szCs w:val="28"/>
        </w:rPr>
        <w:t>Метлин</w:t>
      </w:r>
      <w:r w:rsidR="001F5457">
        <w:rPr>
          <w:rFonts w:ascii="Times New Roman" w:hAnsi="Times New Roman"/>
          <w:sz w:val="28"/>
          <w:szCs w:val="28"/>
        </w:rPr>
        <w:t>ой</w:t>
      </w:r>
      <w:proofErr w:type="spellEnd"/>
      <w:r w:rsidR="00F939E2" w:rsidRPr="00F939E2">
        <w:rPr>
          <w:rFonts w:ascii="Times New Roman" w:hAnsi="Times New Roman"/>
          <w:sz w:val="28"/>
          <w:szCs w:val="28"/>
        </w:rPr>
        <w:t>, Е.И. Щербаков</w:t>
      </w:r>
      <w:r w:rsidR="001F5457">
        <w:rPr>
          <w:rFonts w:ascii="Times New Roman" w:hAnsi="Times New Roman"/>
          <w:sz w:val="28"/>
          <w:szCs w:val="28"/>
        </w:rPr>
        <w:t>ой и др.</w:t>
      </w:r>
      <w:r w:rsidR="00F939E2" w:rsidRPr="00F939E2">
        <w:rPr>
          <w:rFonts w:ascii="Times New Roman" w:hAnsi="Times New Roman"/>
          <w:sz w:val="28"/>
          <w:szCs w:val="28"/>
        </w:rPr>
        <w:t>, однако их сравнительно немного, а различия в подходах исследователей делают затруднительным формулирование единого</w:t>
      </w:r>
      <w:proofErr w:type="gramEnd"/>
      <w:r w:rsidR="00F939E2" w:rsidRPr="00F939E2">
        <w:rPr>
          <w:rFonts w:ascii="Times New Roman" w:hAnsi="Times New Roman"/>
          <w:sz w:val="28"/>
          <w:szCs w:val="28"/>
        </w:rPr>
        <w:t xml:space="preserve"> понимания процессов становления у ребенка данных представлений.</w:t>
      </w:r>
    </w:p>
    <w:p w:rsidR="001B131E" w:rsidRPr="001B131E" w:rsidRDefault="001B131E" w:rsidP="00FC54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B131E">
        <w:rPr>
          <w:rFonts w:ascii="Times New Roman" w:hAnsi="Times New Roman"/>
          <w:sz w:val="28"/>
          <w:szCs w:val="28"/>
        </w:rPr>
        <w:t xml:space="preserve">Исследование Т.Д. </w:t>
      </w:r>
      <w:proofErr w:type="spellStart"/>
      <w:r w:rsidRPr="001B131E">
        <w:rPr>
          <w:rFonts w:ascii="Times New Roman" w:hAnsi="Times New Roman"/>
          <w:sz w:val="28"/>
          <w:szCs w:val="28"/>
        </w:rPr>
        <w:t>Рихтерман</w:t>
      </w:r>
      <w:proofErr w:type="spellEnd"/>
      <w:r w:rsidRPr="001B131E">
        <w:rPr>
          <w:rFonts w:ascii="Times New Roman" w:hAnsi="Times New Roman"/>
          <w:sz w:val="28"/>
          <w:szCs w:val="28"/>
        </w:rPr>
        <w:t xml:space="preserve">, К.В. Назаренко, Т.А. </w:t>
      </w:r>
      <w:proofErr w:type="spellStart"/>
      <w:r w:rsidRPr="001B131E">
        <w:rPr>
          <w:rFonts w:ascii="Times New Roman" w:hAnsi="Times New Roman"/>
          <w:sz w:val="28"/>
          <w:szCs w:val="28"/>
        </w:rPr>
        <w:t>Мусейибовой</w:t>
      </w:r>
      <w:proofErr w:type="spellEnd"/>
      <w:r w:rsidRPr="001B131E">
        <w:rPr>
          <w:rFonts w:ascii="Times New Roman" w:hAnsi="Times New Roman"/>
          <w:sz w:val="28"/>
          <w:szCs w:val="28"/>
        </w:rPr>
        <w:t xml:space="preserve">, О.А. </w:t>
      </w:r>
      <w:proofErr w:type="spellStart"/>
      <w:r w:rsidRPr="001B131E">
        <w:rPr>
          <w:rFonts w:ascii="Times New Roman" w:hAnsi="Times New Roman"/>
          <w:sz w:val="28"/>
          <w:szCs w:val="28"/>
        </w:rPr>
        <w:t>Фунтиковой</w:t>
      </w:r>
      <w:proofErr w:type="spellEnd"/>
      <w:r w:rsidRPr="001B131E">
        <w:rPr>
          <w:rFonts w:ascii="Times New Roman" w:hAnsi="Times New Roman"/>
          <w:sz w:val="28"/>
          <w:szCs w:val="28"/>
        </w:rPr>
        <w:t xml:space="preserve"> свидетельствуют о некоторых возрастных и индивидуальных особенностях знаний детей о времени и</w:t>
      </w:r>
      <w:r w:rsidR="00D70671">
        <w:rPr>
          <w:rFonts w:ascii="Times New Roman" w:hAnsi="Times New Roman"/>
          <w:sz w:val="28"/>
          <w:szCs w:val="28"/>
        </w:rPr>
        <w:t xml:space="preserve"> временных отношениях. И</w:t>
      </w:r>
      <w:r w:rsidRPr="001B131E">
        <w:rPr>
          <w:rFonts w:ascii="Times New Roman" w:hAnsi="Times New Roman"/>
          <w:sz w:val="28"/>
          <w:szCs w:val="28"/>
        </w:rPr>
        <w:t>зучени</w:t>
      </w:r>
      <w:r w:rsidR="00D70671">
        <w:rPr>
          <w:rFonts w:ascii="Times New Roman" w:hAnsi="Times New Roman"/>
          <w:sz w:val="28"/>
          <w:szCs w:val="28"/>
        </w:rPr>
        <w:t>е</w:t>
      </w:r>
      <w:r w:rsidRPr="001B131E">
        <w:rPr>
          <w:rFonts w:ascii="Times New Roman" w:hAnsi="Times New Roman"/>
          <w:sz w:val="28"/>
          <w:szCs w:val="28"/>
        </w:rPr>
        <w:t xml:space="preserve"> уровня знаний о времени </w:t>
      </w:r>
      <w:r w:rsidR="00D70671">
        <w:rPr>
          <w:rFonts w:ascii="Times New Roman" w:hAnsi="Times New Roman"/>
          <w:sz w:val="28"/>
          <w:szCs w:val="28"/>
        </w:rPr>
        <w:t>у детей старшего дошкольного возраста</w:t>
      </w:r>
      <w:r w:rsidRPr="001B131E">
        <w:rPr>
          <w:rFonts w:ascii="Times New Roman" w:hAnsi="Times New Roman"/>
          <w:sz w:val="28"/>
          <w:szCs w:val="28"/>
        </w:rPr>
        <w:t xml:space="preserve"> </w:t>
      </w:r>
      <w:r w:rsidR="00D70671">
        <w:rPr>
          <w:rFonts w:ascii="Times New Roman" w:hAnsi="Times New Roman"/>
          <w:sz w:val="28"/>
          <w:szCs w:val="28"/>
        </w:rPr>
        <w:t>показало, что з</w:t>
      </w:r>
      <w:r w:rsidRPr="001B131E">
        <w:rPr>
          <w:rFonts w:ascii="Times New Roman" w:hAnsi="Times New Roman"/>
          <w:sz w:val="28"/>
          <w:szCs w:val="28"/>
        </w:rPr>
        <w:t xml:space="preserve">начительные затруднения </w:t>
      </w:r>
      <w:r w:rsidR="00D70671" w:rsidRPr="001B131E">
        <w:rPr>
          <w:rFonts w:ascii="Times New Roman" w:hAnsi="Times New Roman"/>
          <w:sz w:val="28"/>
          <w:szCs w:val="28"/>
        </w:rPr>
        <w:t xml:space="preserve">дети </w:t>
      </w:r>
      <w:r w:rsidRPr="001B131E">
        <w:rPr>
          <w:rFonts w:ascii="Times New Roman" w:hAnsi="Times New Roman"/>
          <w:sz w:val="28"/>
          <w:szCs w:val="28"/>
        </w:rPr>
        <w:t>испытывают при определении времени на часах, у большинства детей пяти-шести лет отсутствует понимание системного характера каждой отдельной единицы измерения</w:t>
      </w:r>
      <w:r w:rsidR="000422E1">
        <w:rPr>
          <w:rFonts w:ascii="Times New Roman" w:hAnsi="Times New Roman"/>
          <w:sz w:val="28"/>
          <w:szCs w:val="28"/>
        </w:rPr>
        <w:t xml:space="preserve"> </w:t>
      </w:r>
      <w:r w:rsidR="000422E1" w:rsidRPr="000422E1">
        <w:rPr>
          <w:rFonts w:ascii="Times New Roman" w:hAnsi="Times New Roman"/>
          <w:sz w:val="28"/>
          <w:szCs w:val="28"/>
        </w:rPr>
        <w:t>[13; 67</w:t>
      </w:r>
      <w:r w:rsidR="000422E1">
        <w:rPr>
          <w:rFonts w:ascii="Times New Roman" w:hAnsi="Times New Roman"/>
          <w:sz w:val="28"/>
          <w:szCs w:val="28"/>
        </w:rPr>
        <w:t>]</w:t>
      </w:r>
      <w:r w:rsidRPr="001B131E">
        <w:rPr>
          <w:rFonts w:ascii="Times New Roman" w:hAnsi="Times New Roman"/>
          <w:sz w:val="28"/>
          <w:szCs w:val="28"/>
        </w:rPr>
        <w:t>.</w:t>
      </w:r>
    </w:p>
    <w:p w:rsidR="001B131E" w:rsidRPr="001B131E" w:rsidRDefault="001B131E" w:rsidP="00FC54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B131E">
        <w:rPr>
          <w:rFonts w:ascii="Times New Roman" w:hAnsi="Times New Roman"/>
          <w:sz w:val="28"/>
          <w:szCs w:val="28"/>
        </w:rPr>
        <w:t> </w:t>
      </w:r>
      <w:proofErr w:type="spellStart"/>
      <w:r w:rsidRPr="001B131E">
        <w:rPr>
          <w:rFonts w:ascii="Times New Roman" w:hAnsi="Times New Roman"/>
          <w:sz w:val="28"/>
          <w:szCs w:val="28"/>
        </w:rPr>
        <w:t>А.М.Леушина</w:t>
      </w:r>
      <w:proofErr w:type="spellEnd"/>
      <w:r w:rsidRPr="001B131E">
        <w:rPr>
          <w:rFonts w:ascii="Times New Roman" w:hAnsi="Times New Roman"/>
          <w:sz w:val="28"/>
          <w:szCs w:val="28"/>
        </w:rPr>
        <w:t>, отмечая низкий уровень знаний о времени, пишет, что это происходит потому, что эпизодические занятия, проводимые с детьми преимущественно словесным методом, носят часто формальный характер: они не формируют основных понятий о времени – о его текучести</w:t>
      </w:r>
      <w:r w:rsidR="000422E1">
        <w:rPr>
          <w:rFonts w:ascii="Times New Roman" w:hAnsi="Times New Roman"/>
          <w:sz w:val="28"/>
          <w:szCs w:val="28"/>
        </w:rPr>
        <w:t xml:space="preserve"> </w:t>
      </w:r>
      <w:r w:rsidR="000422E1" w:rsidRPr="000422E1">
        <w:rPr>
          <w:rFonts w:ascii="Times New Roman" w:hAnsi="Times New Roman"/>
          <w:sz w:val="28"/>
          <w:szCs w:val="28"/>
        </w:rPr>
        <w:t>[10; 34].</w:t>
      </w:r>
    </w:p>
    <w:p w:rsidR="001B131E" w:rsidRPr="001B131E" w:rsidRDefault="001B131E" w:rsidP="00FC54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B131E">
        <w:rPr>
          <w:rFonts w:ascii="Times New Roman" w:hAnsi="Times New Roman"/>
          <w:sz w:val="28"/>
          <w:szCs w:val="28"/>
        </w:rPr>
        <w:t xml:space="preserve"> Основными причинами </w:t>
      </w:r>
      <w:proofErr w:type="spellStart"/>
      <w:r w:rsidRPr="001B131E">
        <w:rPr>
          <w:rFonts w:ascii="Times New Roman" w:hAnsi="Times New Roman"/>
          <w:sz w:val="28"/>
          <w:szCs w:val="28"/>
        </w:rPr>
        <w:t>несформированности</w:t>
      </w:r>
      <w:proofErr w:type="spellEnd"/>
      <w:r w:rsidRPr="001B131E">
        <w:rPr>
          <w:rFonts w:ascii="Times New Roman" w:hAnsi="Times New Roman"/>
          <w:sz w:val="28"/>
          <w:szCs w:val="28"/>
        </w:rPr>
        <w:t xml:space="preserve"> временных представлений, как отмеча</w:t>
      </w:r>
      <w:r w:rsidR="000422E1">
        <w:rPr>
          <w:rFonts w:ascii="Times New Roman" w:hAnsi="Times New Roman"/>
          <w:sz w:val="28"/>
          <w:szCs w:val="28"/>
        </w:rPr>
        <w:t xml:space="preserve">ет </w:t>
      </w:r>
      <w:proofErr w:type="spellStart"/>
      <w:r w:rsidR="000422E1">
        <w:rPr>
          <w:rFonts w:ascii="Times New Roman" w:hAnsi="Times New Roman"/>
          <w:sz w:val="28"/>
          <w:szCs w:val="28"/>
        </w:rPr>
        <w:t>Т.Д.Рихтерман</w:t>
      </w:r>
      <w:proofErr w:type="spellEnd"/>
      <w:r w:rsidRPr="001B131E">
        <w:rPr>
          <w:rFonts w:ascii="Times New Roman" w:hAnsi="Times New Roman"/>
          <w:sz w:val="28"/>
          <w:szCs w:val="28"/>
        </w:rPr>
        <w:t>, являются: объективные – время не имеет наглядных средств, а ребенок мыслит образами; субъективность восприятия времени как основной признак как бы противоречит объективности существования времени; восприя</w:t>
      </w:r>
      <w:r w:rsidR="00E57694">
        <w:rPr>
          <w:rFonts w:ascii="Times New Roman" w:hAnsi="Times New Roman"/>
          <w:sz w:val="28"/>
          <w:szCs w:val="28"/>
        </w:rPr>
        <w:t xml:space="preserve">тие времени самой природой. </w:t>
      </w:r>
    </w:p>
    <w:p w:rsidR="001B131E" w:rsidRPr="001B131E" w:rsidRDefault="001B131E" w:rsidP="00FC54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B131E">
        <w:rPr>
          <w:rFonts w:ascii="Times New Roman" w:hAnsi="Times New Roman"/>
          <w:sz w:val="28"/>
          <w:szCs w:val="28"/>
        </w:rPr>
        <w:lastRenderedPageBreak/>
        <w:t> К субъективным причинам следует отнести недостаточный жизненный опыт ребенка, особенности его мышления, а также недооценку времени окружающими взрослыми</w:t>
      </w:r>
      <w:r w:rsidR="000422E1">
        <w:rPr>
          <w:rFonts w:ascii="Times New Roman" w:hAnsi="Times New Roman"/>
          <w:sz w:val="28"/>
          <w:szCs w:val="28"/>
        </w:rPr>
        <w:t xml:space="preserve"> </w:t>
      </w:r>
      <w:r w:rsidR="000422E1" w:rsidRPr="000422E1">
        <w:rPr>
          <w:rFonts w:ascii="Times New Roman" w:hAnsi="Times New Roman"/>
          <w:sz w:val="28"/>
          <w:szCs w:val="28"/>
        </w:rPr>
        <w:t>[18; 72].</w:t>
      </w:r>
    </w:p>
    <w:p w:rsidR="000422E1" w:rsidRPr="001B131E" w:rsidRDefault="000422E1" w:rsidP="00FC54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</w:t>
      </w:r>
      <w:proofErr w:type="spellStart"/>
      <w:r w:rsidR="00F921BC">
        <w:rPr>
          <w:rFonts w:ascii="Times New Roman" w:hAnsi="Times New Roman"/>
          <w:sz w:val="28"/>
          <w:szCs w:val="28"/>
        </w:rPr>
        <w:t>Т.Д.Рихтерман</w:t>
      </w:r>
      <w:proofErr w:type="spellEnd"/>
      <w:r>
        <w:rPr>
          <w:rFonts w:ascii="Times New Roman" w:hAnsi="Times New Roman"/>
          <w:sz w:val="28"/>
          <w:szCs w:val="28"/>
        </w:rPr>
        <w:t xml:space="preserve"> перечислил ф</w:t>
      </w:r>
      <w:r w:rsidRPr="001B131E">
        <w:rPr>
          <w:rFonts w:ascii="Times New Roman" w:hAnsi="Times New Roman"/>
          <w:sz w:val="28"/>
          <w:szCs w:val="28"/>
        </w:rPr>
        <w:t>ак</w:t>
      </w:r>
      <w:r>
        <w:rPr>
          <w:rFonts w:ascii="Times New Roman" w:hAnsi="Times New Roman"/>
          <w:sz w:val="28"/>
          <w:szCs w:val="28"/>
        </w:rPr>
        <w:t>торы</w:t>
      </w:r>
      <w:r w:rsidRPr="001B131E">
        <w:rPr>
          <w:rFonts w:ascii="Times New Roman" w:hAnsi="Times New Roman"/>
          <w:sz w:val="28"/>
          <w:szCs w:val="28"/>
        </w:rPr>
        <w:t>, на основе которых форми</w:t>
      </w:r>
      <w:r>
        <w:rPr>
          <w:rFonts w:ascii="Times New Roman" w:hAnsi="Times New Roman"/>
          <w:sz w:val="28"/>
          <w:szCs w:val="28"/>
        </w:rPr>
        <w:t>руется чувство времени</w:t>
      </w:r>
      <w:r w:rsidRPr="001B131E">
        <w:rPr>
          <w:rFonts w:ascii="Times New Roman" w:hAnsi="Times New Roman"/>
          <w:sz w:val="28"/>
          <w:szCs w:val="28"/>
        </w:rPr>
        <w:t>:</w:t>
      </w:r>
    </w:p>
    <w:p w:rsidR="00E57694" w:rsidRDefault="001B131E" w:rsidP="00FC5447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B131E">
        <w:rPr>
          <w:rFonts w:ascii="Times New Roman" w:hAnsi="Times New Roman"/>
          <w:sz w:val="28"/>
          <w:szCs w:val="28"/>
        </w:rPr>
        <w:t xml:space="preserve">Значение временных эталонов. Для того чтобы ребенок мог понять, о </w:t>
      </w:r>
    </w:p>
    <w:p w:rsidR="001B131E" w:rsidRPr="001B131E" w:rsidRDefault="001B131E" w:rsidP="00FC544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B131E">
        <w:rPr>
          <w:rFonts w:ascii="Times New Roman" w:hAnsi="Times New Roman"/>
          <w:sz w:val="28"/>
          <w:szCs w:val="28"/>
        </w:rPr>
        <w:t>какой временной длительности ему говорят, или определить самостоятельно длительность временного интервала, он должен знать меры времени на часах и научиться пользоваться часами.</w:t>
      </w:r>
    </w:p>
    <w:p w:rsidR="00E57694" w:rsidRDefault="001B131E" w:rsidP="00FC5447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B131E">
        <w:rPr>
          <w:rFonts w:ascii="Times New Roman" w:hAnsi="Times New Roman"/>
          <w:sz w:val="28"/>
          <w:szCs w:val="28"/>
        </w:rPr>
        <w:t xml:space="preserve">Переживание – чувствование детьми длительности </w:t>
      </w:r>
      <w:proofErr w:type="gramStart"/>
      <w:r w:rsidRPr="001B131E">
        <w:rPr>
          <w:rFonts w:ascii="Times New Roman" w:hAnsi="Times New Roman"/>
          <w:sz w:val="28"/>
          <w:szCs w:val="28"/>
        </w:rPr>
        <w:t>временных</w:t>
      </w:r>
      <w:proofErr w:type="gramEnd"/>
      <w:r w:rsidRPr="001B131E">
        <w:rPr>
          <w:rFonts w:ascii="Times New Roman" w:hAnsi="Times New Roman"/>
          <w:sz w:val="28"/>
          <w:szCs w:val="28"/>
        </w:rPr>
        <w:t xml:space="preserve"> </w:t>
      </w:r>
    </w:p>
    <w:p w:rsidR="001B131E" w:rsidRPr="001B131E" w:rsidRDefault="001B131E" w:rsidP="00FC544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B131E">
        <w:rPr>
          <w:rFonts w:ascii="Times New Roman" w:hAnsi="Times New Roman"/>
          <w:sz w:val="28"/>
          <w:szCs w:val="28"/>
        </w:rPr>
        <w:t>интервалов. Для этого необходимо организовать разнообразную деятельность детей в пределах определенных временных отрезков. А в дальнейшем это послужит основой формирования способности планировать свою деятельность во времени, т.е. выбирать объем работы соответственно отведенному на нее времени.</w:t>
      </w:r>
    </w:p>
    <w:p w:rsidR="00E57694" w:rsidRDefault="001B131E" w:rsidP="00FC5447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B131E">
        <w:rPr>
          <w:rFonts w:ascii="Times New Roman" w:hAnsi="Times New Roman"/>
          <w:sz w:val="28"/>
          <w:szCs w:val="28"/>
        </w:rPr>
        <w:t xml:space="preserve"> Развитие у детей умения оценивать временные интервалы без часов, </w:t>
      </w:r>
    </w:p>
    <w:p w:rsidR="00F921BC" w:rsidRDefault="001B131E" w:rsidP="00FC544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B131E">
        <w:rPr>
          <w:rFonts w:ascii="Times New Roman" w:hAnsi="Times New Roman"/>
          <w:sz w:val="28"/>
          <w:szCs w:val="28"/>
        </w:rPr>
        <w:t>на основе чувства времени. Контроль со стороны взрослых поможет им совершенствовать адекватность оценок, следовательно, он необходим как подкрепление при вы</w:t>
      </w:r>
      <w:r w:rsidR="000422E1">
        <w:rPr>
          <w:rFonts w:ascii="Times New Roman" w:hAnsi="Times New Roman"/>
          <w:sz w:val="28"/>
          <w:szCs w:val="28"/>
        </w:rPr>
        <w:t xml:space="preserve">работке ориентировки во времени </w:t>
      </w:r>
      <w:r w:rsidR="000422E1" w:rsidRPr="000422E1">
        <w:rPr>
          <w:rFonts w:ascii="Times New Roman" w:hAnsi="Times New Roman"/>
          <w:sz w:val="28"/>
          <w:szCs w:val="28"/>
        </w:rPr>
        <w:t>[1</w:t>
      </w:r>
      <w:r w:rsidR="00F921BC">
        <w:rPr>
          <w:rFonts w:ascii="Times New Roman" w:hAnsi="Times New Roman"/>
          <w:sz w:val="28"/>
          <w:szCs w:val="28"/>
        </w:rPr>
        <w:t>8</w:t>
      </w:r>
      <w:r w:rsidR="000422E1" w:rsidRPr="000422E1">
        <w:rPr>
          <w:rFonts w:ascii="Times New Roman" w:hAnsi="Times New Roman"/>
          <w:sz w:val="28"/>
          <w:szCs w:val="28"/>
        </w:rPr>
        <w:t xml:space="preserve">; </w:t>
      </w:r>
      <w:r w:rsidR="00F921BC">
        <w:rPr>
          <w:rFonts w:ascii="Times New Roman" w:hAnsi="Times New Roman"/>
          <w:sz w:val="28"/>
          <w:szCs w:val="28"/>
        </w:rPr>
        <w:t>64</w:t>
      </w:r>
      <w:r w:rsidR="000422E1" w:rsidRPr="000422E1">
        <w:rPr>
          <w:rFonts w:ascii="Times New Roman" w:hAnsi="Times New Roman"/>
          <w:sz w:val="28"/>
          <w:szCs w:val="28"/>
        </w:rPr>
        <w:t>].</w:t>
      </w:r>
    </w:p>
    <w:p w:rsidR="00F921BC" w:rsidRPr="001B131E" w:rsidRDefault="00F921BC" w:rsidP="00F921B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Т.Д.Рихтерман</w:t>
      </w:r>
      <w:proofErr w:type="spellEnd"/>
      <w:r>
        <w:rPr>
          <w:rFonts w:ascii="Times New Roman" w:hAnsi="Times New Roman"/>
          <w:sz w:val="28"/>
          <w:szCs w:val="28"/>
        </w:rPr>
        <w:t xml:space="preserve"> пришел к выводу, что д</w:t>
      </w:r>
      <w:r w:rsidRPr="00F921BC">
        <w:rPr>
          <w:rFonts w:ascii="Times New Roman" w:hAnsi="Times New Roman"/>
          <w:sz w:val="28"/>
          <w:szCs w:val="28"/>
        </w:rPr>
        <w:t>ети старшего дошкольного возраста уже могут установить последовательность, в основе которой лежат и более глубокие связи и отношения: развитие явления, изменение предмета или логические и причинно-следственные связи. Они способны проанализировать взаимосвязь уже 5—8 звеньев, а затем практически установить порядок их следования и объяснить данную последовательность.</w:t>
      </w:r>
    </w:p>
    <w:p w:rsidR="001B131E" w:rsidRDefault="001B131E" w:rsidP="00FC54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B131E">
        <w:rPr>
          <w:rFonts w:ascii="Times New Roman" w:hAnsi="Times New Roman"/>
          <w:sz w:val="28"/>
          <w:szCs w:val="28"/>
        </w:rPr>
        <w:t>Таким образом, время воспринимается ребенком опосредованно, через конкретизацию временных единиц и отношений в постоянно повторяющихся явлениях жизни и деятельности. Поэтому детей надо знакомить с такими интервалами времени, которыми можно измерять и определять длительность, последовательность, ритмичность их действий, разнообразных видов деятельности.</w:t>
      </w:r>
    </w:p>
    <w:p w:rsidR="000422E1" w:rsidRPr="000422E1" w:rsidRDefault="000422E1" w:rsidP="00FC54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422E1">
        <w:rPr>
          <w:rFonts w:ascii="Times New Roman" w:hAnsi="Times New Roman"/>
          <w:sz w:val="28"/>
          <w:szCs w:val="28"/>
        </w:rPr>
        <w:t>В.В.Гербова</w:t>
      </w:r>
      <w:proofErr w:type="spellEnd"/>
      <w:r w:rsidRPr="000422E1">
        <w:rPr>
          <w:rFonts w:ascii="Times New Roman" w:hAnsi="Times New Roman"/>
          <w:sz w:val="28"/>
          <w:szCs w:val="28"/>
        </w:rPr>
        <w:t xml:space="preserve"> перечислила основные задачи по выработке временных представлений:</w:t>
      </w:r>
    </w:p>
    <w:p w:rsidR="001B131E" w:rsidRPr="001B131E" w:rsidRDefault="001B131E" w:rsidP="00FC54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B131E">
        <w:rPr>
          <w:rFonts w:ascii="Times New Roman" w:hAnsi="Times New Roman"/>
          <w:sz w:val="28"/>
          <w:szCs w:val="28"/>
        </w:rPr>
        <w:t> - формирование первичной практической ориентировки во времени;</w:t>
      </w:r>
    </w:p>
    <w:p w:rsidR="001B131E" w:rsidRPr="001B131E" w:rsidRDefault="001B131E" w:rsidP="00FC54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B131E">
        <w:rPr>
          <w:rFonts w:ascii="Times New Roman" w:hAnsi="Times New Roman"/>
          <w:sz w:val="28"/>
          <w:szCs w:val="28"/>
        </w:rPr>
        <w:t> - формирование чувства времени;</w:t>
      </w:r>
    </w:p>
    <w:p w:rsidR="001B131E" w:rsidRPr="001B131E" w:rsidRDefault="001B131E" w:rsidP="00FC54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B131E">
        <w:rPr>
          <w:rFonts w:ascii="Times New Roman" w:hAnsi="Times New Roman"/>
          <w:sz w:val="28"/>
          <w:szCs w:val="28"/>
        </w:rPr>
        <w:t> - ознакомление с отдельными «временными» эталонами;</w:t>
      </w:r>
    </w:p>
    <w:p w:rsidR="001B131E" w:rsidRPr="001B131E" w:rsidRDefault="001B131E" w:rsidP="00FC54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B131E">
        <w:rPr>
          <w:rFonts w:ascii="Times New Roman" w:hAnsi="Times New Roman"/>
          <w:sz w:val="28"/>
          <w:szCs w:val="28"/>
        </w:rPr>
        <w:t> - формирование начальных представлений и понятий о некоторых свойствах времени (объективность, периодичность, одновременность</w:t>
      </w:r>
      <w:r w:rsidR="000422E1" w:rsidRPr="000422E1">
        <w:rPr>
          <w:rFonts w:ascii="Times New Roman" w:hAnsi="Times New Roman"/>
          <w:sz w:val="28"/>
          <w:szCs w:val="28"/>
        </w:rPr>
        <w:t>)[3; 59].</w:t>
      </w:r>
    </w:p>
    <w:p w:rsidR="00D70671" w:rsidRDefault="00D70671" w:rsidP="00FC54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«</w:t>
      </w:r>
      <w:r w:rsidRPr="003375E0">
        <w:rPr>
          <w:rFonts w:ascii="Times New Roman" w:hAnsi="Times New Roman"/>
          <w:sz w:val="28"/>
          <w:szCs w:val="28"/>
        </w:rPr>
        <w:t>П</w:t>
      </w:r>
      <w:r w:rsidR="006575B0">
        <w:rPr>
          <w:rFonts w:ascii="Times New Roman" w:hAnsi="Times New Roman"/>
          <w:sz w:val="28"/>
          <w:szCs w:val="28"/>
        </w:rPr>
        <w:t>римерной общеобразовательной п</w:t>
      </w:r>
      <w:r w:rsidRPr="003375E0">
        <w:rPr>
          <w:rFonts w:ascii="Times New Roman" w:hAnsi="Times New Roman"/>
          <w:sz w:val="28"/>
          <w:szCs w:val="28"/>
        </w:rPr>
        <w:t xml:space="preserve">рограмме </w:t>
      </w:r>
      <w:r w:rsidR="006575B0">
        <w:rPr>
          <w:rFonts w:ascii="Times New Roman" w:hAnsi="Times New Roman"/>
          <w:sz w:val="28"/>
          <w:szCs w:val="28"/>
        </w:rPr>
        <w:t xml:space="preserve">дошкольного образования «От рождения до школы» под редакцией </w:t>
      </w:r>
      <w:proofErr w:type="spellStart"/>
      <w:r w:rsidR="006575B0">
        <w:rPr>
          <w:rFonts w:ascii="Times New Roman" w:hAnsi="Times New Roman"/>
          <w:sz w:val="28"/>
          <w:szCs w:val="28"/>
        </w:rPr>
        <w:t>Н.Е.Вераксы</w:t>
      </w:r>
      <w:proofErr w:type="spellEnd"/>
      <w:r w:rsidR="006575B0">
        <w:rPr>
          <w:rFonts w:ascii="Times New Roman" w:hAnsi="Times New Roman"/>
          <w:sz w:val="28"/>
          <w:szCs w:val="28"/>
        </w:rPr>
        <w:t xml:space="preserve"> (2014 год) </w:t>
      </w:r>
      <w:r w:rsidRPr="003375E0">
        <w:rPr>
          <w:rFonts w:ascii="Times New Roman" w:hAnsi="Times New Roman"/>
          <w:sz w:val="28"/>
          <w:szCs w:val="28"/>
        </w:rPr>
        <w:t xml:space="preserve">для каждой возрастной группы указаны </w:t>
      </w:r>
      <w:proofErr w:type="gramStart"/>
      <w:r w:rsidRPr="003375E0">
        <w:rPr>
          <w:rFonts w:ascii="Times New Roman" w:hAnsi="Times New Roman"/>
          <w:sz w:val="28"/>
          <w:szCs w:val="28"/>
        </w:rPr>
        <w:t>содержание</w:t>
      </w:r>
      <w:proofErr w:type="gramEnd"/>
      <w:r w:rsidRPr="003375E0">
        <w:rPr>
          <w:rFonts w:ascii="Times New Roman" w:hAnsi="Times New Roman"/>
          <w:sz w:val="28"/>
          <w:szCs w:val="28"/>
        </w:rPr>
        <w:t xml:space="preserve"> и объем ориентировок во времени:</w:t>
      </w:r>
    </w:p>
    <w:p w:rsidR="00A62469" w:rsidRPr="00A62469" w:rsidRDefault="00A62469" w:rsidP="00FC5447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 w:val="28"/>
          <w:szCs w:val="28"/>
        </w:rPr>
      </w:pPr>
      <w:r w:rsidRPr="00A62469">
        <w:rPr>
          <w:rFonts w:ascii="Times New Roman" w:hAnsi="Times New Roman"/>
          <w:b/>
          <w:i/>
          <w:sz w:val="28"/>
          <w:szCs w:val="28"/>
        </w:rPr>
        <w:t>В</w:t>
      </w:r>
      <w:r w:rsidR="00D70671" w:rsidRPr="00A62469">
        <w:rPr>
          <w:rFonts w:ascii="Times New Roman" w:hAnsi="Times New Roman"/>
          <w:b/>
          <w:i/>
          <w:sz w:val="28"/>
          <w:szCs w:val="28"/>
        </w:rPr>
        <w:t xml:space="preserve"> младшей группе</w:t>
      </w:r>
      <w:r w:rsidRPr="00A62469">
        <w:rPr>
          <w:rFonts w:ascii="Times New Roman" w:hAnsi="Times New Roman"/>
          <w:b/>
          <w:i/>
          <w:sz w:val="28"/>
          <w:szCs w:val="28"/>
        </w:rPr>
        <w:t>:</w:t>
      </w:r>
    </w:p>
    <w:p w:rsidR="00D70671" w:rsidRDefault="00A62469" w:rsidP="00FC54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Помогать ориентироваться в контрастных частях суток:</w:t>
      </w:r>
      <w:r w:rsidR="00D70671" w:rsidRPr="003375E0">
        <w:rPr>
          <w:rFonts w:ascii="Times New Roman" w:hAnsi="Times New Roman"/>
          <w:sz w:val="28"/>
          <w:szCs w:val="28"/>
        </w:rPr>
        <w:t xml:space="preserve"> </w:t>
      </w:r>
      <w:r w:rsidRPr="003375E0">
        <w:rPr>
          <w:rFonts w:ascii="Times New Roman" w:hAnsi="Times New Roman"/>
          <w:sz w:val="28"/>
          <w:szCs w:val="28"/>
        </w:rPr>
        <w:t xml:space="preserve">день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3375E0">
        <w:rPr>
          <w:rFonts w:ascii="Times New Roman" w:hAnsi="Times New Roman"/>
          <w:sz w:val="28"/>
          <w:szCs w:val="28"/>
        </w:rPr>
        <w:t>ночь</w:t>
      </w:r>
      <w:r>
        <w:rPr>
          <w:rFonts w:ascii="Times New Roman" w:hAnsi="Times New Roman"/>
          <w:sz w:val="28"/>
          <w:szCs w:val="28"/>
        </w:rPr>
        <w:t>,</w:t>
      </w:r>
      <w:r w:rsidRPr="003375E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утро </w:t>
      </w:r>
      <w:r w:rsidR="000422E1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вечер</w:t>
      </w:r>
      <w:r w:rsidR="000422E1">
        <w:rPr>
          <w:rFonts w:ascii="Times New Roman" w:hAnsi="Times New Roman"/>
          <w:sz w:val="28"/>
          <w:szCs w:val="28"/>
        </w:rPr>
        <w:t xml:space="preserve"> [16</w:t>
      </w:r>
      <w:r w:rsidR="000422E1" w:rsidRPr="000422E1">
        <w:rPr>
          <w:rFonts w:ascii="Times New Roman" w:hAnsi="Times New Roman"/>
          <w:sz w:val="28"/>
          <w:szCs w:val="28"/>
        </w:rPr>
        <w:t>; 1</w:t>
      </w:r>
      <w:r w:rsidR="00431CEE">
        <w:rPr>
          <w:rFonts w:ascii="Times New Roman" w:hAnsi="Times New Roman"/>
          <w:sz w:val="28"/>
          <w:szCs w:val="28"/>
        </w:rPr>
        <w:t>44</w:t>
      </w:r>
      <w:r w:rsidR="000422E1" w:rsidRPr="000422E1">
        <w:rPr>
          <w:rFonts w:ascii="Times New Roman" w:hAnsi="Times New Roman"/>
          <w:sz w:val="28"/>
          <w:szCs w:val="28"/>
        </w:rPr>
        <w:t>].</w:t>
      </w:r>
      <w:r w:rsidR="000422E1">
        <w:rPr>
          <w:rFonts w:ascii="Times New Roman" w:hAnsi="Times New Roman"/>
          <w:sz w:val="28"/>
          <w:szCs w:val="28"/>
        </w:rPr>
        <w:t xml:space="preserve"> </w:t>
      </w:r>
    </w:p>
    <w:p w:rsidR="00A62469" w:rsidRPr="00A62469" w:rsidRDefault="00A62469" w:rsidP="00FC5447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 w:val="28"/>
          <w:szCs w:val="28"/>
        </w:rPr>
      </w:pPr>
      <w:r w:rsidRPr="00A62469">
        <w:rPr>
          <w:rFonts w:ascii="Times New Roman" w:hAnsi="Times New Roman"/>
          <w:b/>
          <w:i/>
          <w:sz w:val="28"/>
          <w:szCs w:val="28"/>
        </w:rPr>
        <w:t>В средней группе:</w:t>
      </w:r>
    </w:p>
    <w:p w:rsidR="00A62469" w:rsidRDefault="00A62469" w:rsidP="00FC54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Расширять</w:t>
      </w:r>
      <w:r w:rsidR="00D70671" w:rsidRPr="003375E0">
        <w:rPr>
          <w:rFonts w:ascii="Times New Roman" w:hAnsi="Times New Roman"/>
          <w:sz w:val="28"/>
          <w:szCs w:val="28"/>
        </w:rPr>
        <w:t xml:space="preserve"> представлени</w:t>
      </w:r>
      <w:r>
        <w:rPr>
          <w:rFonts w:ascii="Times New Roman" w:hAnsi="Times New Roman"/>
          <w:sz w:val="28"/>
          <w:szCs w:val="28"/>
        </w:rPr>
        <w:t>я детей</w:t>
      </w:r>
      <w:r w:rsidR="00D70671" w:rsidRPr="003375E0">
        <w:rPr>
          <w:rFonts w:ascii="Times New Roman" w:hAnsi="Times New Roman"/>
          <w:sz w:val="28"/>
          <w:szCs w:val="28"/>
        </w:rPr>
        <w:t xml:space="preserve"> о частях суток, </w:t>
      </w:r>
      <w:r>
        <w:rPr>
          <w:rFonts w:ascii="Times New Roman" w:hAnsi="Times New Roman"/>
          <w:sz w:val="28"/>
          <w:szCs w:val="28"/>
        </w:rPr>
        <w:t xml:space="preserve">их характерных особенностях, последовательности (утро – день – вечер – ночь). </w:t>
      </w:r>
    </w:p>
    <w:p w:rsidR="00007CDD" w:rsidRDefault="00A62469" w:rsidP="00FC54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Объяснить значение слов: </w:t>
      </w:r>
      <w:r w:rsidRPr="003375E0">
        <w:rPr>
          <w:rFonts w:ascii="Times New Roman" w:hAnsi="Times New Roman"/>
          <w:sz w:val="28"/>
          <w:szCs w:val="28"/>
        </w:rPr>
        <w:t>вчера,</w:t>
      </w:r>
      <w:r>
        <w:rPr>
          <w:rFonts w:ascii="Times New Roman" w:hAnsi="Times New Roman"/>
          <w:sz w:val="28"/>
          <w:szCs w:val="28"/>
        </w:rPr>
        <w:t xml:space="preserve"> </w:t>
      </w:r>
      <w:r w:rsidR="00D70671" w:rsidRPr="003375E0">
        <w:rPr>
          <w:rFonts w:ascii="Times New Roman" w:hAnsi="Times New Roman"/>
          <w:sz w:val="28"/>
          <w:szCs w:val="28"/>
        </w:rPr>
        <w:t>сегодня, завтра</w:t>
      </w:r>
      <w:r w:rsidR="000422E1">
        <w:rPr>
          <w:rFonts w:ascii="Times New Roman" w:hAnsi="Times New Roman"/>
          <w:sz w:val="28"/>
          <w:szCs w:val="28"/>
        </w:rPr>
        <w:t xml:space="preserve"> </w:t>
      </w:r>
      <w:r w:rsidR="000422E1" w:rsidRPr="000422E1">
        <w:rPr>
          <w:rFonts w:ascii="Times New Roman" w:hAnsi="Times New Roman"/>
          <w:sz w:val="28"/>
          <w:szCs w:val="28"/>
        </w:rPr>
        <w:t xml:space="preserve">[16; </w:t>
      </w:r>
      <w:r w:rsidR="00431CEE">
        <w:rPr>
          <w:rFonts w:ascii="Times New Roman" w:hAnsi="Times New Roman"/>
          <w:sz w:val="28"/>
          <w:szCs w:val="28"/>
        </w:rPr>
        <w:t>146</w:t>
      </w:r>
      <w:r w:rsidR="000422E1" w:rsidRPr="000422E1">
        <w:rPr>
          <w:rFonts w:ascii="Times New Roman" w:hAnsi="Times New Roman"/>
          <w:sz w:val="28"/>
          <w:szCs w:val="28"/>
        </w:rPr>
        <w:t>].</w:t>
      </w:r>
    </w:p>
    <w:p w:rsidR="00A62469" w:rsidRPr="00A62469" w:rsidRDefault="00A62469" w:rsidP="00FC5447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 w:val="28"/>
          <w:szCs w:val="28"/>
        </w:rPr>
      </w:pPr>
      <w:r w:rsidRPr="00A62469">
        <w:rPr>
          <w:rFonts w:ascii="Times New Roman" w:hAnsi="Times New Roman"/>
          <w:b/>
          <w:i/>
          <w:sz w:val="28"/>
          <w:szCs w:val="28"/>
        </w:rPr>
        <w:t>В</w:t>
      </w:r>
      <w:r w:rsidR="00D70671" w:rsidRPr="00A62469">
        <w:rPr>
          <w:rFonts w:ascii="Times New Roman" w:hAnsi="Times New Roman"/>
          <w:b/>
          <w:i/>
          <w:sz w:val="28"/>
          <w:szCs w:val="28"/>
        </w:rPr>
        <w:t xml:space="preserve"> старшей группе</w:t>
      </w:r>
      <w:r w:rsidRPr="00A62469">
        <w:rPr>
          <w:rFonts w:ascii="Times New Roman" w:hAnsi="Times New Roman"/>
          <w:b/>
          <w:i/>
          <w:sz w:val="28"/>
          <w:szCs w:val="28"/>
        </w:rPr>
        <w:t>:</w:t>
      </w:r>
    </w:p>
    <w:p w:rsidR="00A62469" w:rsidRDefault="00A62469" w:rsidP="00FC54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Дать детям представление о том, что утро, вечер, день, ночь составляют сутки.</w:t>
      </w:r>
    </w:p>
    <w:p w:rsidR="000422E1" w:rsidRDefault="00A62469" w:rsidP="00FC54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У</w:t>
      </w:r>
      <w:r w:rsidR="00D70671" w:rsidRPr="003375E0">
        <w:rPr>
          <w:rFonts w:ascii="Times New Roman" w:hAnsi="Times New Roman"/>
          <w:sz w:val="28"/>
          <w:szCs w:val="28"/>
        </w:rPr>
        <w:t xml:space="preserve">чить </w:t>
      </w:r>
      <w:r>
        <w:rPr>
          <w:rFonts w:ascii="Times New Roman" w:hAnsi="Times New Roman"/>
          <w:sz w:val="28"/>
          <w:szCs w:val="28"/>
        </w:rPr>
        <w:t>на конкретных примерах устанавливать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="00D70671" w:rsidRPr="003375E0">
        <w:rPr>
          <w:rFonts w:ascii="Times New Roman" w:hAnsi="Times New Roman"/>
          <w:sz w:val="28"/>
          <w:szCs w:val="28"/>
        </w:rPr>
        <w:t>последовательно</w:t>
      </w:r>
      <w:r>
        <w:rPr>
          <w:rFonts w:ascii="Times New Roman" w:hAnsi="Times New Roman"/>
          <w:sz w:val="28"/>
          <w:szCs w:val="28"/>
        </w:rPr>
        <w:t xml:space="preserve">сть различных событий: что было раньше (сначала), что позже (потом), </w:t>
      </w:r>
      <w:r w:rsidR="00D70671" w:rsidRPr="003375E0">
        <w:rPr>
          <w:rFonts w:ascii="Times New Roman" w:hAnsi="Times New Roman"/>
          <w:sz w:val="28"/>
          <w:szCs w:val="28"/>
        </w:rPr>
        <w:t xml:space="preserve"> определять, какой день </w:t>
      </w:r>
      <w:r w:rsidRPr="003375E0">
        <w:rPr>
          <w:rFonts w:ascii="Times New Roman" w:hAnsi="Times New Roman"/>
          <w:sz w:val="28"/>
          <w:szCs w:val="28"/>
        </w:rPr>
        <w:t>сегодня,</w:t>
      </w:r>
      <w:r>
        <w:rPr>
          <w:rFonts w:ascii="Times New Roman" w:hAnsi="Times New Roman"/>
          <w:sz w:val="28"/>
          <w:szCs w:val="28"/>
        </w:rPr>
        <w:t xml:space="preserve"> какой </w:t>
      </w:r>
      <w:r w:rsidR="00D70671" w:rsidRPr="003375E0">
        <w:rPr>
          <w:rFonts w:ascii="Times New Roman" w:hAnsi="Times New Roman"/>
          <w:sz w:val="28"/>
          <w:szCs w:val="28"/>
        </w:rPr>
        <w:t xml:space="preserve">был вчера, какой </w:t>
      </w:r>
      <w:r w:rsidR="000422E1">
        <w:rPr>
          <w:rFonts w:ascii="Times New Roman" w:hAnsi="Times New Roman"/>
          <w:sz w:val="28"/>
          <w:szCs w:val="28"/>
        </w:rPr>
        <w:t xml:space="preserve">будет завтра </w:t>
      </w:r>
      <w:r w:rsidR="000422E1" w:rsidRPr="000422E1">
        <w:rPr>
          <w:rFonts w:ascii="Times New Roman" w:hAnsi="Times New Roman"/>
          <w:sz w:val="28"/>
          <w:szCs w:val="28"/>
        </w:rPr>
        <w:t xml:space="preserve"> [16; </w:t>
      </w:r>
      <w:r w:rsidR="00431CEE">
        <w:rPr>
          <w:rFonts w:ascii="Times New Roman" w:hAnsi="Times New Roman"/>
          <w:sz w:val="28"/>
          <w:szCs w:val="28"/>
        </w:rPr>
        <w:t>148</w:t>
      </w:r>
      <w:r w:rsidR="000422E1" w:rsidRPr="000422E1">
        <w:rPr>
          <w:rFonts w:ascii="Times New Roman" w:hAnsi="Times New Roman"/>
          <w:sz w:val="28"/>
          <w:szCs w:val="28"/>
        </w:rPr>
        <w:t>].</w:t>
      </w:r>
    </w:p>
    <w:p w:rsidR="00A62469" w:rsidRPr="00A62469" w:rsidRDefault="000422E1" w:rsidP="00FC5447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 w:val="28"/>
          <w:szCs w:val="28"/>
        </w:rPr>
      </w:pPr>
      <w:r w:rsidRPr="00A62469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62469" w:rsidRPr="00A62469">
        <w:rPr>
          <w:rFonts w:ascii="Times New Roman" w:hAnsi="Times New Roman"/>
          <w:b/>
          <w:i/>
          <w:sz w:val="28"/>
          <w:szCs w:val="28"/>
        </w:rPr>
        <w:t>В</w:t>
      </w:r>
      <w:r w:rsidR="00D70671" w:rsidRPr="00A62469">
        <w:rPr>
          <w:rFonts w:ascii="Times New Roman" w:hAnsi="Times New Roman"/>
          <w:b/>
          <w:i/>
          <w:sz w:val="28"/>
          <w:szCs w:val="28"/>
        </w:rPr>
        <w:t xml:space="preserve"> подготовительной к школе</w:t>
      </w:r>
      <w:r w:rsidR="00A62469">
        <w:rPr>
          <w:rFonts w:ascii="Times New Roman" w:hAnsi="Times New Roman"/>
          <w:b/>
          <w:i/>
          <w:sz w:val="28"/>
          <w:szCs w:val="28"/>
        </w:rPr>
        <w:t xml:space="preserve"> группе</w:t>
      </w:r>
      <w:r w:rsidR="00A62469" w:rsidRPr="00A62469">
        <w:rPr>
          <w:rFonts w:ascii="Times New Roman" w:hAnsi="Times New Roman"/>
          <w:b/>
          <w:i/>
          <w:sz w:val="28"/>
          <w:szCs w:val="28"/>
        </w:rPr>
        <w:t>:</w:t>
      </w:r>
    </w:p>
    <w:p w:rsidR="00A62469" w:rsidRDefault="00A62469" w:rsidP="00FC54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62469">
        <w:rPr>
          <w:rFonts w:ascii="Times New Roman" w:hAnsi="Times New Roman"/>
          <w:sz w:val="28"/>
          <w:szCs w:val="28"/>
        </w:rPr>
        <w:t xml:space="preserve">Дать детям </w:t>
      </w:r>
      <w:r>
        <w:rPr>
          <w:rFonts w:ascii="Times New Roman" w:hAnsi="Times New Roman"/>
          <w:sz w:val="28"/>
          <w:szCs w:val="28"/>
        </w:rPr>
        <w:t xml:space="preserve">элементарные </w:t>
      </w:r>
      <w:r w:rsidRPr="00A62469">
        <w:rPr>
          <w:rFonts w:ascii="Times New Roman" w:hAnsi="Times New Roman"/>
          <w:sz w:val="28"/>
          <w:szCs w:val="28"/>
        </w:rPr>
        <w:t>представлени</w:t>
      </w:r>
      <w:r>
        <w:rPr>
          <w:rFonts w:ascii="Times New Roman" w:hAnsi="Times New Roman"/>
          <w:sz w:val="28"/>
          <w:szCs w:val="28"/>
        </w:rPr>
        <w:t>я о некоторых свойствах времени: его текучести, периодичности, необратимости, о последовательности всех дней недели, месяцев, времени года.</w:t>
      </w:r>
      <w:r w:rsidRPr="00A62469">
        <w:rPr>
          <w:rFonts w:ascii="Times New Roman" w:hAnsi="Times New Roman"/>
          <w:sz w:val="28"/>
          <w:szCs w:val="28"/>
        </w:rPr>
        <w:t xml:space="preserve"> </w:t>
      </w:r>
    </w:p>
    <w:p w:rsidR="00A62469" w:rsidRDefault="00A62469" w:rsidP="00FC54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Учить пользоваться в речи словами-понятиями: сначала, потом, до, после, раньше, позже (позднее), в одно и то же время.</w:t>
      </w:r>
      <w:proofErr w:type="gramEnd"/>
    </w:p>
    <w:p w:rsidR="00A62469" w:rsidRDefault="00A62469" w:rsidP="00FC54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Развивать «чувство времени», умение беречь время, регулировать свою деятельность в соответствии со временем; различать длительность отдельных временных интервалов (1 минута, 10 минут, 1 час).</w:t>
      </w:r>
    </w:p>
    <w:p w:rsidR="00A62469" w:rsidRDefault="00A62469" w:rsidP="00FC54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Учить определять время по часам с точностью до 1</w:t>
      </w:r>
      <w:r w:rsidR="000422E1">
        <w:rPr>
          <w:rFonts w:ascii="Times New Roman" w:hAnsi="Times New Roman"/>
          <w:sz w:val="28"/>
          <w:szCs w:val="28"/>
        </w:rPr>
        <w:t xml:space="preserve"> часа </w:t>
      </w:r>
      <w:r w:rsidR="000422E1" w:rsidRPr="000422E1">
        <w:rPr>
          <w:rFonts w:ascii="Times New Roman" w:hAnsi="Times New Roman"/>
          <w:sz w:val="28"/>
          <w:szCs w:val="28"/>
        </w:rPr>
        <w:t xml:space="preserve">[16; </w:t>
      </w:r>
      <w:r w:rsidR="00431CEE">
        <w:rPr>
          <w:rFonts w:ascii="Times New Roman" w:hAnsi="Times New Roman"/>
          <w:sz w:val="28"/>
          <w:szCs w:val="28"/>
        </w:rPr>
        <w:t>1</w:t>
      </w:r>
      <w:r w:rsidR="000422E1" w:rsidRPr="000422E1">
        <w:rPr>
          <w:rFonts w:ascii="Times New Roman" w:hAnsi="Times New Roman"/>
          <w:sz w:val="28"/>
          <w:szCs w:val="28"/>
        </w:rPr>
        <w:t>50].</w:t>
      </w:r>
    </w:p>
    <w:p w:rsidR="00DC3EED" w:rsidRDefault="00007CDD" w:rsidP="00FC54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07CDD">
        <w:rPr>
          <w:rFonts w:ascii="Times New Roman" w:hAnsi="Times New Roman"/>
          <w:sz w:val="28"/>
          <w:szCs w:val="28"/>
        </w:rPr>
        <w:t xml:space="preserve">Ознакомление </w:t>
      </w:r>
      <w:r w:rsidR="00A80966">
        <w:rPr>
          <w:rFonts w:ascii="Times New Roman" w:hAnsi="Times New Roman"/>
          <w:sz w:val="28"/>
          <w:szCs w:val="28"/>
        </w:rPr>
        <w:t>детей с частями суток в старшей группе проводится в соответствии с «М</w:t>
      </w:r>
      <w:r w:rsidR="00A80966" w:rsidRPr="00A80966">
        <w:rPr>
          <w:rFonts w:ascii="Times New Roman" w:hAnsi="Times New Roman"/>
          <w:sz w:val="28"/>
          <w:szCs w:val="28"/>
        </w:rPr>
        <w:t>етодически</w:t>
      </w:r>
      <w:r w:rsidR="00A80966">
        <w:rPr>
          <w:rFonts w:ascii="Times New Roman" w:hAnsi="Times New Roman"/>
          <w:sz w:val="28"/>
          <w:szCs w:val="28"/>
        </w:rPr>
        <w:t>ми</w:t>
      </w:r>
      <w:r w:rsidR="00A80966" w:rsidRPr="00A80966">
        <w:rPr>
          <w:rFonts w:ascii="Times New Roman" w:hAnsi="Times New Roman"/>
          <w:sz w:val="28"/>
          <w:szCs w:val="28"/>
        </w:rPr>
        <w:t xml:space="preserve"> рекомендаци</w:t>
      </w:r>
      <w:r w:rsidR="00A80966">
        <w:rPr>
          <w:rFonts w:ascii="Times New Roman" w:hAnsi="Times New Roman"/>
          <w:sz w:val="28"/>
          <w:szCs w:val="28"/>
        </w:rPr>
        <w:t>ями</w:t>
      </w:r>
      <w:r w:rsidR="00A80966" w:rsidRPr="00A80966">
        <w:rPr>
          <w:rFonts w:ascii="Times New Roman" w:hAnsi="Times New Roman"/>
          <w:sz w:val="28"/>
          <w:szCs w:val="28"/>
        </w:rPr>
        <w:t xml:space="preserve"> к «Программе воспитания и обучения в детском саду</w:t>
      </w:r>
      <w:r w:rsidR="00A80966">
        <w:rPr>
          <w:rFonts w:ascii="Times New Roman" w:hAnsi="Times New Roman"/>
          <w:sz w:val="28"/>
          <w:szCs w:val="28"/>
        </w:rPr>
        <w:t>» (</w:t>
      </w:r>
      <w:r w:rsidR="00A80966" w:rsidRPr="00A80966">
        <w:rPr>
          <w:rFonts w:ascii="Times New Roman" w:hAnsi="Times New Roman"/>
          <w:sz w:val="28"/>
          <w:szCs w:val="28"/>
        </w:rPr>
        <w:t>2006</w:t>
      </w:r>
      <w:r w:rsidR="00A80966">
        <w:rPr>
          <w:rFonts w:ascii="Times New Roman" w:hAnsi="Times New Roman"/>
          <w:sz w:val="28"/>
          <w:szCs w:val="28"/>
        </w:rPr>
        <w:t xml:space="preserve"> год)</w:t>
      </w:r>
      <w:r w:rsidR="006575B0" w:rsidRPr="006575B0">
        <w:rPr>
          <w:rFonts w:ascii="Times New Roman" w:hAnsi="Times New Roman"/>
          <w:sz w:val="28"/>
          <w:szCs w:val="28"/>
        </w:rPr>
        <w:t xml:space="preserve"> под редакцией </w:t>
      </w:r>
      <w:proofErr w:type="spellStart"/>
      <w:r w:rsidR="006575B0" w:rsidRPr="006575B0">
        <w:rPr>
          <w:rFonts w:ascii="Times New Roman" w:hAnsi="Times New Roman"/>
          <w:sz w:val="28"/>
          <w:szCs w:val="28"/>
        </w:rPr>
        <w:t>Н.Е.Вераксы</w:t>
      </w:r>
      <w:proofErr w:type="spellEnd"/>
      <w:r w:rsidR="00DC3EED">
        <w:rPr>
          <w:rFonts w:ascii="Times New Roman" w:hAnsi="Times New Roman"/>
          <w:sz w:val="28"/>
          <w:szCs w:val="28"/>
        </w:rPr>
        <w:t>.</w:t>
      </w:r>
    </w:p>
    <w:p w:rsidR="0088410C" w:rsidRDefault="0088410C" w:rsidP="00FC54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В старшей группе воспитатель уточняет полученные в средней группе представления детей о частях суток, их временной последовательности, знакомит с новым понятием </w:t>
      </w:r>
      <w:r w:rsidRPr="0088410C">
        <w:rPr>
          <w:rFonts w:ascii="Times New Roman" w:hAnsi="Times New Roman"/>
          <w:i/>
          <w:sz w:val="28"/>
          <w:szCs w:val="28"/>
        </w:rPr>
        <w:t>сутки</w:t>
      </w:r>
      <w:r>
        <w:rPr>
          <w:rFonts w:ascii="Times New Roman" w:hAnsi="Times New Roman"/>
          <w:sz w:val="28"/>
          <w:szCs w:val="28"/>
        </w:rPr>
        <w:t xml:space="preserve">. Новые сведения даются с учетом того, что дети уже знают о таких отрезках времени, как </w:t>
      </w:r>
      <w:r w:rsidRPr="0088410C">
        <w:rPr>
          <w:rFonts w:ascii="Times New Roman" w:hAnsi="Times New Roman"/>
          <w:i/>
          <w:sz w:val="28"/>
          <w:szCs w:val="28"/>
        </w:rPr>
        <w:t xml:space="preserve">утро, день, вечер </w:t>
      </w:r>
      <w:r w:rsidRPr="0088410C">
        <w:rPr>
          <w:rFonts w:ascii="Times New Roman" w:hAnsi="Times New Roman"/>
          <w:sz w:val="28"/>
          <w:szCs w:val="28"/>
        </w:rPr>
        <w:t>и</w:t>
      </w:r>
      <w:r w:rsidRPr="0088410C">
        <w:rPr>
          <w:rFonts w:ascii="Times New Roman" w:hAnsi="Times New Roman"/>
          <w:i/>
          <w:sz w:val="28"/>
          <w:szCs w:val="28"/>
        </w:rPr>
        <w:t xml:space="preserve"> ночь</w:t>
      </w:r>
      <w:r>
        <w:rPr>
          <w:rFonts w:ascii="Times New Roman" w:hAnsi="Times New Roman"/>
          <w:sz w:val="28"/>
          <w:szCs w:val="28"/>
        </w:rPr>
        <w:t>. Материал программы усваивается в повседневной жизни по явлениям природы (солнце свети ярко – день, стемнело – вечер и пр.).</w:t>
      </w:r>
    </w:p>
    <w:p w:rsidR="00DC3EED" w:rsidRDefault="00DC3EED" w:rsidP="00DC3EE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C3EED">
        <w:rPr>
          <w:rFonts w:ascii="Times New Roman" w:hAnsi="Times New Roman"/>
          <w:sz w:val="28"/>
          <w:szCs w:val="28"/>
        </w:rPr>
        <w:t xml:space="preserve">В работе необходимо широко использовать такие методы как: наблюдения, беседы, чтение, </w:t>
      </w:r>
      <w:proofErr w:type="spellStart"/>
      <w:r w:rsidRPr="00DC3EED">
        <w:rPr>
          <w:rFonts w:ascii="Times New Roman" w:hAnsi="Times New Roman"/>
          <w:sz w:val="28"/>
          <w:szCs w:val="28"/>
        </w:rPr>
        <w:t>пересказывание</w:t>
      </w:r>
      <w:proofErr w:type="spellEnd"/>
      <w:r w:rsidRPr="00DC3EED">
        <w:rPr>
          <w:rFonts w:ascii="Times New Roman" w:hAnsi="Times New Roman"/>
          <w:sz w:val="28"/>
          <w:szCs w:val="28"/>
        </w:rPr>
        <w:t xml:space="preserve"> сказок, стихов, рассматривание картин, фотографий, дидактические игры и упражнения, акцентировать внимание на знакомой периодичности смены дня и ночи.</w:t>
      </w:r>
    </w:p>
    <w:p w:rsidR="0088410C" w:rsidRDefault="0088410C" w:rsidP="00FC54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Закрепить представления детей о частях суток позволяют картинки, фотографии, где изображены дети и взрослые, занятые различными видами деятельности в разное время дня; дидактические игры: «Наш день», «Продолжай!», «Наоборот», словесные дидактические игры, в которых дети придумывают предложения, рассказы</w:t>
      </w:r>
      <w:r w:rsidR="00684F55">
        <w:rPr>
          <w:rFonts w:ascii="Times New Roman" w:hAnsi="Times New Roman"/>
          <w:sz w:val="28"/>
          <w:szCs w:val="28"/>
        </w:rPr>
        <w:t xml:space="preserve"> со словами, обозначающими время, отгадывают загадки («Когда это бывает?», «Какое это время года?»), слушают чтение литературных произведений, характеризующих </w:t>
      </w:r>
      <w:r w:rsidR="00684F55">
        <w:rPr>
          <w:rFonts w:ascii="Times New Roman" w:hAnsi="Times New Roman"/>
          <w:sz w:val="28"/>
          <w:szCs w:val="28"/>
        </w:rPr>
        <w:lastRenderedPageBreak/>
        <w:t>деятельность людей в определенное время суток (</w:t>
      </w:r>
      <w:proofErr w:type="spellStart"/>
      <w:r w:rsidR="00684F55">
        <w:rPr>
          <w:rFonts w:ascii="Times New Roman" w:hAnsi="Times New Roman"/>
          <w:sz w:val="28"/>
          <w:szCs w:val="28"/>
        </w:rPr>
        <w:t>Э.Мошковская</w:t>
      </w:r>
      <w:proofErr w:type="spellEnd"/>
      <w:r w:rsidR="00684F55">
        <w:rPr>
          <w:rFonts w:ascii="Times New Roman" w:hAnsi="Times New Roman"/>
          <w:sz w:val="28"/>
          <w:szCs w:val="28"/>
        </w:rPr>
        <w:t xml:space="preserve"> «Добежали до вечера» и др.).</w:t>
      </w:r>
    </w:p>
    <w:p w:rsidR="00684F55" w:rsidRDefault="00684F55" w:rsidP="00FC54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Воспитатель объясняет, что утро, день, вечер, ночь составляют сутки, но чаще, имея в виду сутки, люди употребляют слово день: один день сменяется другим, семь дней составляют неделю, каждый день в неделе имеет свое название. Названия дней недели ребенку легче запомнить, если связать их с какой-то конкретной деятельностью или событием (по вторникам -  занятия математикой и физкультурой, по четвергам – музыкальные занятия и т.д.).</w:t>
      </w:r>
    </w:p>
    <w:p w:rsidR="00684F55" w:rsidRDefault="00684F55" w:rsidP="00FC54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повседневной жизни воспитатель приучает детей выполнять распорядок дня, формирует представление о выходных днях и рабочих, учит понимать закономерность в их чередовании.</w:t>
      </w:r>
    </w:p>
    <w:p w:rsidR="00684F55" w:rsidRDefault="00684F55" w:rsidP="00FC54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Когда дети освоят порядковый счет, воспитатель помогает им осознать связь в названии каждого дня недели с его порядковым номером (первый день недели – понедельник, второй – вторник и т.д.).</w:t>
      </w:r>
    </w:p>
    <w:p w:rsidR="00684F55" w:rsidRDefault="00DD23AA" w:rsidP="00FC54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Опираясь на имеющиеся представления, дети вместе с воспитателем рассказывают, что они делают </w:t>
      </w:r>
      <w:r w:rsidRPr="00DD23AA">
        <w:rPr>
          <w:rFonts w:ascii="Times New Roman" w:hAnsi="Times New Roman"/>
          <w:i/>
          <w:sz w:val="28"/>
          <w:szCs w:val="28"/>
        </w:rPr>
        <w:t>сегодня</w:t>
      </w:r>
      <w:r>
        <w:rPr>
          <w:rFonts w:ascii="Times New Roman" w:hAnsi="Times New Roman"/>
          <w:sz w:val="28"/>
          <w:szCs w:val="28"/>
        </w:rPr>
        <w:t xml:space="preserve">, что делали </w:t>
      </w:r>
      <w:r w:rsidRPr="00DD23AA">
        <w:rPr>
          <w:rFonts w:ascii="Times New Roman" w:hAnsi="Times New Roman"/>
          <w:i/>
          <w:sz w:val="28"/>
          <w:szCs w:val="28"/>
        </w:rPr>
        <w:t>вчера</w:t>
      </w:r>
      <w:r>
        <w:rPr>
          <w:rFonts w:ascii="Times New Roman" w:hAnsi="Times New Roman"/>
          <w:sz w:val="28"/>
          <w:szCs w:val="28"/>
        </w:rPr>
        <w:t xml:space="preserve">, какое событие (например, праздник) будет </w:t>
      </w:r>
      <w:r w:rsidRPr="00DD23AA">
        <w:rPr>
          <w:rFonts w:ascii="Times New Roman" w:hAnsi="Times New Roman"/>
          <w:i/>
          <w:sz w:val="28"/>
          <w:szCs w:val="28"/>
        </w:rPr>
        <w:t>завтра</w:t>
      </w:r>
      <w:r>
        <w:rPr>
          <w:rFonts w:ascii="Times New Roman" w:hAnsi="Times New Roman"/>
          <w:sz w:val="28"/>
          <w:szCs w:val="28"/>
        </w:rPr>
        <w:t>.</w:t>
      </w:r>
    </w:p>
    <w:p w:rsidR="00A80966" w:rsidRDefault="00DD23AA" w:rsidP="00FC54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Используются также задания на воспроизведение последовательности событий, упорядоченных во времени, например, предлагается разложить картинки, чтобы было понятно, что было </w:t>
      </w:r>
      <w:r w:rsidRPr="00DD23AA">
        <w:rPr>
          <w:rFonts w:ascii="Times New Roman" w:hAnsi="Times New Roman"/>
          <w:i/>
          <w:sz w:val="28"/>
          <w:szCs w:val="28"/>
        </w:rPr>
        <w:t>сначала</w:t>
      </w:r>
      <w:r>
        <w:rPr>
          <w:rFonts w:ascii="Times New Roman" w:hAnsi="Times New Roman"/>
          <w:sz w:val="28"/>
          <w:szCs w:val="28"/>
        </w:rPr>
        <w:t xml:space="preserve">, а что </w:t>
      </w:r>
      <w:r w:rsidRPr="00DD23AA">
        <w:rPr>
          <w:rFonts w:ascii="Times New Roman" w:hAnsi="Times New Roman"/>
          <w:i/>
          <w:sz w:val="28"/>
          <w:szCs w:val="28"/>
        </w:rPr>
        <w:t>потом</w:t>
      </w:r>
      <w:r>
        <w:rPr>
          <w:rFonts w:ascii="Times New Roman" w:hAnsi="Times New Roman"/>
          <w:sz w:val="28"/>
          <w:szCs w:val="28"/>
        </w:rPr>
        <w:t xml:space="preserve">, </w:t>
      </w:r>
      <w:r w:rsidRPr="00DD23AA">
        <w:rPr>
          <w:rFonts w:ascii="Times New Roman" w:hAnsi="Times New Roman"/>
          <w:i/>
          <w:sz w:val="28"/>
          <w:szCs w:val="28"/>
        </w:rPr>
        <w:t>раньше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23AA">
        <w:rPr>
          <w:rFonts w:ascii="Times New Roman" w:hAnsi="Times New Roman"/>
          <w:i/>
          <w:sz w:val="28"/>
          <w:szCs w:val="28"/>
        </w:rPr>
        <w:t>(позднее (позже))</w:t>
      </w:r>
      <w:r>
        <w:rPr>
          <w:rFonts w:ascii="Times New Roman" w:hAnsi="Times New Roman"/>
          <w:sz w:val="28"/>
          <w:szCs w:val="28"/>
        </w:rPr>
        <w:t>, и  сос</w:t>
      </w:r>
      <w:r w:rsidR="000422E1">
        <w:rPr>
          <w:rFonts w:ascii="Times New Roman" w:hAnsi="Times New Roman"/>
          <w:sz w:val="28"/>
          <w:szCs w:val="28"/>
        </w:rPr>
        <w:t xml:space="preserve">тавить по ним небольшой рассказ </w:t>
      </w:r>
      <w:r w:rsidR="000422E1" w:rsidRPr="000422E1">
        <w:rPr>
          <w:rFonts w:ascii="Times New Roman" w:hAnsi="Times New Roman"/>
          <w:sz w:val="28"/>
          <w:szCs w:val="28"/>
        </w:rPr>
        <w:t>[1</w:t>
      </w:r>
      <w:r w:rsidR="00A80966">
        <w:rPr>
          <w:rFonts w:ascii="Times New Roman" w:hAnsi="Times New Roman"/>
          <w:sz w:val="28"/>
          <w:szCs w:val="28"/>
        </w:rPr>
        <w:t>2</w:t>
      </w:r>
      <w:r w:rsidR="000422E1" w:rsidRPr="000422E1">
        <w:rPr>
          <w:rFonts w:ascii="Times New Roman" w:hAnsi="Times New Roman"/>
          <w:sz w:val="28"/>
          <w:szCs w:val="28"/>
        </w:rPr>
        <w:t>; 208].</w:t>
      </w:r>
    </w:p>
    <w:p w:rsidR="009F212F" w:rsidRDefault="00255ED3" w:rsidP="00FC54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255ED3">
        <w:rPr>
          <w:rFonts w:ascii="Times New Roman" w:hAnsi="Times New Roman"/>
          <w:sz w:val="28"/>
          <w:szCs w:val="28"/>
        </w:rPr>
        <w:t>Таким образом, знакомство детей с единицами измерения времени должно осуществляться в строгой системе и последовательности, где знание одних интервалов времени, возможность их определения и измерения служили бы основанием для ознакомления со следующими и раскрывали детям существенные характеристики времени: его текучесть</w:t>
      </w:r>
      <w:r w:rsidR="009F212F">
        <w:rPr>
          <w:rFonts w:ascii="Times New Roman" w:hAnsi="Times New Roman"/>
          <w:sz w:val="28"/>
          <w:szCs w:val="28"/>
        </w:rPr>
        <w:t>, непрерывность, необратимость.</w:t>
      </w:r>
      <w:proofErr w:type="gramEnd"/>
    </w:p>
    <w:p w:rsidR="00EC512A" w:rsidRDefault="00EC512A" w:rsidP="00A80966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9B5EE1" w:rsidRDefault="009B5EE1" w:rsidP="00FC5447">
      <w:pPr>
        <w:pStyle w:val="a3"/>
        <w:spacing w:after="0" w:line="240" w:lineRule="auto"/>
        <w:ind w:left="92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Список литературы</w:t>
      </w:r>
    </w:p>
    <w:p w:rsidR="000422E1" w:rsidRPr="000422E1" w:rsidRDefault="000422E1" w:rsidP="00FC5447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422E1">
        <w:rPr>
          <w:rFonts w:ascii="Times New Roman" w:hAnsi="Times New Roman"/>
          <w:sz w:val="28"/>
          <w:szCs w:val="28"/>
        </w:rPr>
        <w:t>Арапова</w:t>
      </w:r>
      <w:proofErr w:type="spellEnd"/>
      <w:r w:rsidRPr="000422E1">
        <w:rPr>
          <w:rFonts w:ascii="Times New Roman" w:hAnsi="Times New Roman"/>
          <w:sz w:val="28"/>
          <w:szCs w:val="28"/>
        </w:rPr>
        <w:t xml:space="preserve">-Пискарева, Н.А. Формирование элементарных математических представлений в детском саду. – М.: </w:t>
      </w:r>
      <w:proofErr w:type="spellStart"/>
      <w:r w:rsidRPr="000422E1">
        <w:rPr>
          <w:rFonts w:ascii="Times New Roman" w:hAnsi="Times New Roman"/>
          <w:sz w:val="28"/>
          <w:szCs w:val="28"/>
        </w:rPr>
        <w:t>Владос</w:t>
      </w:r>
      <w:proofErr w:type="spellEnd"/>
      <w:r w:rsidRPr="000422E1">
        <w:rPr>
          <w:rFonts w:ascii="Times New Roman" w:hAnsi="Times New Roman"/>
          <w:sz w:val="28"/>
          <w:szCs w:val="28"/>
        </w:rPr>
        <w:t>, 200</w:t>
      </w:r>
      <w:r w:rsidR="002A1886">
        <w:rPr>
          <w:rFonts w:ascii="Times New Roman" w:hAnsi="Times New Roman"/>
          <w:sz w:val="28"/>
          <w:szCs w:val="28"/>
        </w:rPr>
        <w:t>9</w:t>
      </w:r>
      <w:r w:rsidRPr="000422E1">
        <w:rPr>
          <w:rFonts w:ascii="Times New Roman" w:hAnsi="Times New Roman"/>
          <w:sz w:val="28"/>
          <w:szCs w:val="28"/>
        </w:rPr>
        <w:t>.</w:t>
      </w:r>
    </w:p>
    <w:p w:rsidR="000422E1" w:rsidRPr="000422E1" w:rsidRDefault="000422E1" w:rsidP="00FC5447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422E1">
        <w:rPr>
          <w:rFonts w:ascii="Times New Roman" w:hAnsi="Times New Roman"/>
          <w:sz w:val="28"/>
          <w:szCs w:val="28"/>
        </w:rPr>
        <w:t>Белошистая</w:t>
      </w:r>
      <w:proofErr w:type="spellEnd"/>
      <w:r w:rsidRPr="000422E1">
        <w:rPr>
          <w:rFonts w:ascii="Times New Roman" w:hAnsi="Times New Roman"/>
          <w:sz w:val="28"/>
          <w:szCs w:val="28"/>
        </w:rPr>
        <w:t xml:space="preserve">, А.В. Занятия по развитию математических способностей детей 4-5 лет: пособие для педагогов дошкольных учреждений. Кн. 1. - М.: </w:t>
      </w:r>
      <w:proofErr w:type="spellStart"/>
      <w:r w:rsidRPr="000422E1">
        <w:rPr>
          <w:rFonts w:ascii="Times New Roman" w:hAnsi="Times New Roman"/>
          <w:sz w:val="28"/>
          <w:szCs w:val="28"/>
        </w:rPr>
        <w:t>Владос</w:t>
      </w:r>
      <w:proofErr w:type="spellEnd"/>
      <w:r w:rsidRPr="000422E1">
        <w:rPr>
          <w:rFonts w:ascii="Times New Roman" w:hAnsi="Times New Roman"/>
          <w:sz w:val="28"/>
          <w:szCs w:val="28"/>
        </w:rPr>
        <w:t>, 20</w:t>
      </w:r>
      <w:r w:rsidR="002A1886">
        <w:rPr>
          <w:rFonts w:ascii="Times New Roman" w:hAnsi="Times New Roman"/>
          <w:sz w:val="28"/>
          <w:szCs w:val="28"/>
        </w:rPr>
        <w:t>10</w:t>
      </w:r>
      <w:r w:rsidRPr="000422E1">
        <w:rPr>
          <w:rFonts w:ascii="Times New Roman" w:hAnsi="Times New Roman"/>
          <w:sz w:val="28"/>
          <w:szCs w:val="28"/>
        </w:rPr>
        <w:t xml:space="preserve">. - 160 с. </w:t>
      </w:r>
    </w:p>
    <w:p w:rsidR="000422E1" w:rsidRPr="000422E1" w:rsidRDefault="000422E1" w:rsidP="00FC5447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422E1">
        <w:rPr>
          <w:rFonts w:ascii="Times New Roman" w:hAnsi="Times New Roman"/>
          <w:sz w:val="28"/>
          <w:szCs w:val="28"/>
        </w:rPr>
        <w:t xml:space="preserve">Воспитание и обучение детей в старшей группе детского сада. / Под ред. </w:t>
      </w:r>
      <w:proofErr w:type="spellStart"/>
      <w:r w:rsidRPr="000422E1">
        <w:rPr>
          <w:rFonts w:ascii="Times New Roman" w:hAnsi="Times New Roman"/>
          <w:sz w:val="28"/>
          <w:szCs w:val="28"/>
        </w:rPr>
        <w:t>В.В.Гербовой</w:t>
      </w:r>
      <w:proofErr w:type="spellEnd"/>
      <w:r w:rsidRPr="000422E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22E1">
        <w:rPr>
          <w:rFonts w:ascii="Times New Roman" w:hAnsi="Times New Roman"/>
          <w:sz w:val="28"/>
          <w:szCs w:val="28"/>
        </w:rPr>
        <w:t>Т.С.Комаровой</w:t>
      </w:r>
      <w:proofErr w:type="spellEnd"/>
      <w:r w:rsidRPr="000422E1">
        <w:rPr>
          <w:rFonts w:ascii="Times New Roman" w:hAnsi="Times New Roman"/>
          <w:sz w:val="28"/>
          <w:szCs w:val="28"/>
        </w:rPr>
        <w:t>. – М.: Мозаика-Синтез, 200</w:t>
      </w:r>
      <w:r w:rsidR="002A1886">
        <w:rPr>
          <w:rFonts w:ascii="Times New Roman" w:hAnsi="Times New Roman"/>
          <w:sz w:val="28"/>
          <w:szCs w:val="28"/>
        </w:rPr>
        <w:t>9</w:t>
      </w:r>
      <w:r w:rsidRPr="000422E1">
        <w:rPr>
          <w:rFonts w:ascii="Times New Roman" w:hAnsi="Times New Roman"/>
          <w:sz w:val="28"/>
          <w:szCs w:val="28"/>
        </w:rPr>
        <w:t>.</w:t>
      </w:r>
    </w:p>
    <w:p w:rsidR="000422E1" w:rsidRPr="000422E1" w:rsidRDefault="000422E1" w:rsidP="00FC5447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422E1">
        <w:rPr>
          <w:rFonts w:ascii="Times New Roman" w:hAnsi="Times New Roman"/>
          <w:sz w:val="28"/>
          <w:szCs w:val="28"/>
        </w:rPr>
        <w:t xml:space="preserve">Данилова, В.В., </w:t>
      </w:r>
      <w:proofErr w:type="spellStart"/>
      <w:r w:rsidRPr="000422E1">
        <w:rPr>
          <w:rFonts w:ascii="Times New Roman" w:hAnsi="Times New Roman"/>
          <w:sz w:val="28"/>
          <w:szCs w:val="28"/>
        </w:rPr>
        <w:t>Рихтерман</w:t>
      </w:r>
      <w:proofErr w:type="spellEnd"/>
      <w:r w:rsidRPr="000422E1">
        <w:rPr>
          <w:rFonts w:ascii="Times New Roman" w:hAnsi="Times New Roman"/>
          <w:sz w:val="28"/>
          <w:szCs w:val="28"/>
        </w:rPr>
        <w:t>, Т.Д. и др. Обучение математике в детском саду. – М.: Академия, 20</w:t>
      </w:r>
      <w:r w:rsidR="002A1886">
        <w:rPr>
          <w:rFonts w:ascii="Times New Roman" w:hAnsi="Times New Roman"/>
          <w:sz w:val="28"/>
          <w:szCs w:val="28"/>
        </w:rPr>
        <w:t>10</w:t>
      </w:r>
      <w:r w:rsidRPr="000422E1">
        <w:rPr>
          <w:rFonts w:ascii="Times New Roman" w:hAnsi="Times New Roman"/>
          <w:sz w:val="28"/>
          <w:szCs w:val="28"/>
        </w:rPr>
        <w:t xml:space="preserve">. </w:t>
      </w:r>
    </w:p>
    <w:p w:rsidR="000422E1" w:rsidRPr="000422E1" w:rsidRDefault="000422E1" w:rsidP="00FC5447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422E1">
        <w:rPr>
          <w:rFonts w:ascii="Times New Roman" w:hAnsi="Times New Roman"/>
          <w:sz w:val="28"/>
          <w:szCs w:val="28"/>
        </w:rPr>
        <w:t>Ерофеева, Т. Дошкольник изучает математику. Как и где</w:t>
      </w:r>
      <w:proofErr w:type="gramStart"/>
      <w:r w:rsidRPr="000422E1">
        <w:rPr>
          <w:rFonts w:ascii="Times New Roman" w:hAnsi="Times New Roman"/>
          <w:sz w:val="28"/>
          <w:szCs w:val="28"/>
        </w:rPr>
        <w:t xml:space="preserve">?. - </w:t>
      </w:r>
      <w:proofErr w:type="gramEnd"/>
      <w:r w:rsidRPr="000422E1">
        <w:rPr>
          <w:rFonts w:ascii="Times New Roman" w:hAnsi="Times New Roman"/>
          <w:sz w:val="28"/>
          <w:szCs w:val="28"/>
        </w:rPr>
        <w:t>М.: Академия, 200</w:t>
      </w:r>
      <w:r w:rsidR="002A1886">
        <w:rPr>
          <w:rFonts w:ascii="Times New Roman" w:hAnsi="Times New Roman"/>
          <w:sz w:val="28"/>
          <w:szCs w:val="28"/>
        </w:rPr>
        <w:t>9</w:t>
      </w:r>
      <w:r w:rsidRPr="000422E1">
        <w:rPr>
          <w:rFonts w:ascii="Times New Roman" w:hAnsi="Times New Roman"/>
          <w:sz w:val="28"/>
          <w:szCs w:val="28"/>
        </w:rPr>
        <w:t>.</w:t>
      </w:r>
    </w:p>
    <w:p w:rsidR="000422E1" w:rsidRPr="000422E1" w:rsidRDefault="000422E1" w:rsidP="00FC5447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422E1">
        <w:rPr>
          <w:rFonts w:ascii="Times New Roman" w:hAnsi="Times New Roman"/>
          <w:sz w:val="28"/>
          <w:szCs w:val="28"/>
        </w:rPr>
        <w:t>Ерофеева, Т.И. Математика для дошкольников. Книга для воспитателей детского сада. - М.: Просвещение, 200</w:t>
      </w:r>
      <w:r w:rsidR="002A1886">
        <w:rPr>
          <w:rFonts w:ascii="Times New Roman" w:hAnsi="Times New Roman"/>
          <w:sz w:val="28"/>
          <w:szCs w:val="28"/>
        </w:rPr>
        <w:t>9</w:t>
      </w:r>
      <w:r w:rsidRPr="000422E1">
        <w:rPr>
          <w:rFonts w:ascii="Times New Roman" w:hAnsi="Times New Roman"/>
          <w:sz w:val="28"/>
          <w:szCs w:val="28"/>
        </w:rPr>
        <w:t>. - 175 с.</w:t>
      </w:r>
    </w:p>
    <w:p w:rsidR="000422E1" w:rsidRPr="000422E1" w:rsidRDefault="000422E1" w:rsidP="00FC5447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422E1">
        <w:rPr>
          <w:rFonts w:ascii="Times New Roman" w:hAnsi="Times New Roman"/>
          <w:sz w:val="28"/>
          <w:szCs w:val="28"/>
        </w:rPr>
        <w:t>Закон «Об образовании» Российской Федерации.</w:t>
      </w:r>
    </w:p>
    <w:p w:rsidR="000422E1" w:rsidRPr="000422E1" w:rsidRDefault="000422E1" w:rsidP="00FC5447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422E1">
        <w:rPr>
          <w:rFonts w:ascii="Times New Roman" w:hAnsi="Times New Roman"/>
          <w:sz w:val="28"/>
          <w:szCs w:val="28"/>
        </w:rPr>
        <w:lastRenderedPageBreak/>
        <w:t>Звонова</w:t>
      </w:r>
      <w:proofErr w:type="spellEnd"/>
      <w:r w:rsidRPr="000422E1">
        <w:rPr>
          <w:rFonts w:ascii="Times New Roman" w:hAnsi="Times New Roman"/>
          <w:sz w:val="28"/>
          <w:szCs w:val="28"/>
        </w:rPr>
        <w:t>,  Е.В.  Формирование  представлений  о  времени  у  детей  дошкольного  возраста.  Вестник  Российского  нового  университета.  - 2011. - №  1.</w:t>
      </w:r>
    </w:p>
    <w:p w:rsidR="000422E1" w:rsidRPr="000422E1" w:rsidRDefault="000422E1" w:rsidP="00FC5447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422E1">
        <w:rPr>
          <w:rFonts w:ascii="Times New Roman" w:hAnsi="Times New Roman"/>
          <w:sz w:val="28"/>
          <w:szCs w:val="28"/>
        </w:rPr>
        <w:t>Лебеденко, Е.Н. Формирование представлений у дошкольников. – СПб</w:t>
      </w:r>
      <w:proofErr w:type="gramStart"/>
      <w:r w:rsidRPr="000422E1">
        <w:rPr>
          <w:rFonts w:ascii="Times New Roman" w:hAnsi="Times New Roman"/>
          <w:sz w:val="28"/>
          <w:szCs w:val="28"/>
        </w:rPr>
        <w:t xml:space="preserve">.: </w:t>
      </w:r>
      <w:proofErr w:type="gramEnd"/>
      <w:r w:rsidRPr="000422E1">
        <w:rPr>
          <w:rFonts w:ascii="Times New Roman" w:hAnsi="Times New Roman"/>
          <w:sz w:val="28"/>
          <w:szCs w:val="28"/>
        </w:rPr>
        <w:t>Детство – пресс, 200</w:t>
      </w:r>
      <w:r w:rsidR="002A1886">
        <w:rPr>
          <w:rFonts w:ascii="Times New Roman" w:hAnsi="Times New Roman"/>
          <w:sz w:val="28"/>
          <w:szCs w:val="28"/>
        </w:rPr>
        <w:t>9</w:t>
      </w:r>
      <w:r w:rsidRPr="000422E1">
        <w:rPr>
          <w:rFonts w:ascii="Times New Roman" w:hAnsi="Times New Roman"/>
          <w:sz w:val="28"/>
          <w:szCs w:val="28"/>
        </w:rPr>
        <w:t xml:space="preserve"> г.</w:t>
      </w:r>
    </w:p>
    <w:p w:rsidR="000422E1" w:rsidRPr="000422E1" w:rsidRDefault="000422E1" w:rsidP="00FC5447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422E1">
        <w:rPr>
          <w:rFonts w:ascii="Times New Roman" w:hAnsi="Times New Roman"/>
          <w:sz w:val="28"/>
          <w:szCs w:val="28"/>
        </w:rPr>
        <w:t>Леушина</w:t>
      </w:r>
      <w:proofErr w:type="spellEnd"/>
      <w:r w:rsidRPr="000422E1">
        <w:rPr>
          <w:rFonts w:ascii="Times New Roman" w:hAnsi="Times New Roman"/>
          <w:sz w:val="28"/>
          <w:szCs w:val="28"/>
        </w:rPr>
        <w:t xml:space="preserve"> А.М. Формирование элементарных математических представлений у детей дошкольного возраста. – М.: Академия, 20</w:t>
      </w:r>
      <w:r w:rsidR="002A1886">
        <w:rPr>
          <w:rFonts w:ascii="Times New Roman" w:hAnsi="Times New Roman"/>
          <w:sz w:val="28"/>
          <w:szCs w:val="28"/>
        </w:rPr>
        <w:t>10</w:t>
      </w:r>
      <w:r w:rsidRPr="000422E1">
        <w:rPr>
          <w:rFonts w:ascii="Times New Roman" w:hAnsi="Times New Roman"/>
          <w:sz w:val="28"/>
          <w:szCs w:val="28"/>
        </w:rPr>
        <w:t>. – 368 с.</w:t>
      </w:r>
    </w:p>
    <w:p w:rsidR="000422E1" w:rsidRPr="000422E1" w:rsidRDefault="000422E1" w:rsidP="00FC5447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422E1">
        <w:rPr>
          <w:rFonts w:ascii="Times New Roman" w:hAnsi="Times New Roman"/>
          <w:sz w:val="28"/>
          <w:szCs w:val="28"/>
        </w:rPr>
        <w:t>Метлина</w:t>
      </w:r>
      <w:proofErr w:type="spellEnd"/>
      <w:r w:rsidRPr="000422E1">
        <w:rPr>
          <w:rFonts w:ascii="Times New Roman" w:hAnsi="Times New Roman"/>
          <w:sz w:val="28"/>
          <w:szCs w:val="28"/>
        </w:rPr>
        <w:t>, Л.С. Математика в детском саду. - М.: Мозаика-Синтез, 200</w:t>
      </w:r>
      <w:r w:rsidR="002A1886">
        <w:rPr>
          <w:rFonts w:ascii="Times New Roman" w:hAnsi="Times New Roman"/>
          <w:sz w:val="28"/>
          <w:szCs w:val="28"/>
        </w:rPr>
        <w:t>9</w:t>
      </w:r>
      <w:r w:rsidRPr="000422E1">
        <w:rPr>
          <w:rFonts w:ascii="Times New Roman" w:hAnsi="Times New Roman"/>
          <w:sz w:val="28"/>
          <w:szCs w:val="28"/>
        </w:rPr>
        <w:t>. -  66 с.</w:t>
      </w:r>
    </w:p>
    <w:p w:rsidR="000422E1" w:rsidRPr="000422E1" w:rsidRDefault="000422E1" w:rsidP="00FC5447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422E1">
        <w:rPr>
          <w:rFonts w:ascii="Times New Roman" w:hAnsi="Times New Roman"/>
          <w:sz w:val="28"/>
          <w:szCs w:val="28"/>
        </w:rPr>
        <w:t xml:space="preserve">Методические рекомендации к «Программе воспитания и обучения в детском саду. / Под ред. </w:t>
      </w:r>
      <w:proofErr w:type="spellStart"/>
      <w:r w:rsidRPr="000422E1">
        <w:rPr>
          <w:rFonts w:ascii="Times New Roman" w:hAnsi="Times New Roman"/>
          <w:sz w:val="28"/>
          <w:szCs w:val="28"/>
        </w:rPr>
        <w:t>В.В.Гербовой</w:t>
      </w:r>
      <w:proofErr w:type="spellEnd"/>
      <w:r w:rsidRPr="000422E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22E1">
        <w:rPr>
          <w:rFonts w:ascii="Times New Roman" w:hAnsi="Times New Roman"/>
          <w:sz w:val="28"/>
          <w:szCs w:val="28"/>
        </w:rPr>
        <w:t>Т.С.Комаровой</w:t>
      </w:r>
      <w:proofErr w:type="spellEnd"/>
      <w:r w:rsidRPr="000422E1">
        <w:rPr>
          <w:rFonts w:ascii="Times New Roman" w:hAnsi="Times New Roman"/>
          <w:sz w:val="28"/>
          <w:szCs w:val="28"/>
        </w:rPr>
        <w:t>. – 3-е изд. – М.: Мозаика-Синтез, 200</w:t>
      </w:r>
      <w:r w:rsidR="002A1886">
        <w:rPr>
          <w:rFonts w:ascii="Times New Roman" w:hAnsi="Times New Roman"/>
          <w:sz w:val="28"/>
          <w:szCs w:val="28"/>
        </w:rPr>
        <w:t>9</w:t>
      </w:r>
      <w:r w:rsidRPr="000422E1">
        <w:rPr>
          <w:rFonts w:ascii="Times New Roman" w:hAnsi="Times New Roman"/>
          <w:sz w:val="28"/>
          <w:szCs w:val="28"/>
        </w:rPr>
        <w:t>.</w:t>
      </w:r>
    </w:p>
    <w:p w:rsidR="000422E1" w:rsidRPr="000422E1" w:rsidRDefault="000422E1" w:rsidP="00FC5447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422E1">
        <w:rPr>
          <w:rFonts w:ascii="Times New Roman" w:hAnsi="Times New Roman"/>
          <w:sz w:val="28"/>
          <w:szCs w:val="28"/>
        </w:rPr>
        <w:t>Мусейибова</w:t>
      </w:r>
      <w:proofErr w:type="spellEnd"/>
      <w:r w:rsidRPr="000422E1">
        <w:rPr>
          <w:rFonts w:ascii="Times New Roman" w:hAnsi="Times New Roman"/>
          <w:sz w:val="28"/>
          <w:szCs w:val="28"/>
        </w:rPr>
        <w:t xml:space="preserve">, Т.А. Математическая подготовка детей в дошкольных учреждениях. – М.: </w:t>
      </w:r>
      <w:proofErr w:type="spellStart"/>
      <w:r w:rsidRPr="000422E1">
        <w:rPr>
          <w:rFonts w:ascii="Times New Roman" w:hAnsi="Times New Roman"/>
          <w:sz w:val="28"/>
          <w:szCs w:val="28"/>
        </w:rPr>
        <w:t>Владос</w:t>
      </w:r>
      <w:proofErr w:type="spellEnd"/>
      <w:r w:rsidRPr="000422E1">
        <w:rPr>
          <w:rFonts w:ascii="Times New Roman" w:hAnsi="Times New Roman"/>
          <w:sz w:val="28"/>
          <w:szCs w:val="28"/>
        </w:rPr>
        <w:t>, 200</w:t>
      </w:r>
      <w:r w:rsidR="002A1886">
        <w:rPr>
          <w:rFonts w:ascii="Times New Roman" w:hAnsi="Times New Roman"/>
          <w:sz w:val="28"/>
          <w:szCs w:val="28"/>
        </w:rPr>
        <w:t>9</w:t>
      </w:r>
      <w:r w:rsidRPr="000422E1">
        <w:rPr>
          <w:rFonts w:ascii="Times New Roman" w:hAnsi="Times New Roman"/>
          <w:sz w:val="28"/>
          <w:szCs w:val="28"/>
        </w:rPr>
        <w:t>.</w:t>
      </w:r>
    </w:p>
    <w:p w:rsidR="000422E1" w:rsidRPr="000422E1" w:rsidRDefault="000422E1" w:rsidP="00FC5447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0422E1">
        <w:rPr>
          <w:rFonts w:ascii="Times New Roman" w:hAnsi="Times New Roman"/>
          <w:sz w:val="28"/>
          <w:szCs w:val="28"/>
        </w:rPr>
        <w:t>Непомнящая</w:t>
      </w:r>
      <w:proofErr w:type="gramEnd"/>
      <w:r w:rsidRPr="000422E1">
        <w:rPr>
          <w:rFonts w:ascii="Times New Roman" w:hAnsi="Times New Roman"/>
          <w:sz w:val="28"/>
          <w:szCs w:val="28"/>
        </w:rPr>
        <w:t>, Р.Л. Развитие общих способностей. СПб</w:t>
      </w:r>
      <w:proofErr w:type="gramStart"/>
      <w:r w:rsidRPr="000422E1">
        <w:rPr>
          <w:rFonts w:ascii="Times New Roman" w:hAnsi="Times New Roman"/>
          <w:sz w:val="28"/>
          <w:szCs w:val="28"/>
        </w:rPr>
        <w:t xml:space="preserve">.: </w:t>
      </w:r>
      <w:proofErr w:type="gramEnd"/>
      <w:r w:rsidRPr="000422E1">
        <w:rPr>
          <w:rFonts w:ascii="Times New Roman" w:hAnsi="Times New Roman"/>
          <w:sz w:val="28"/>
          <w:szCs w:val="28"/>
        </w:rPr>
        <w:t>Детство - Пресс, 20</w:t>
      </w:r>
      <w:r w:rsidR="002A1886">
        <w:rPr>
          <w:rFonts w:ascii="Times New Roman" w:hAnsi="Times New Roman"/>
          <w:sz w:val="28"/>
          <w:szCs w:val="28"/>
        </w:rPr>
        <w:t>11</w:t>
      </w:r>
      <w:r w:rsidRPr="000422E1">
        <w:rPr>
          <w:rFonts w:ascii="Times New Roman" w:hAnsi="Times New Roman"/>
          <w:sz w:val="28"/>
          <w:szCs w:val="28"/>
        </w:rPr>
        <w:t>. - 60 с.</w:t>
      </w:r>
    </w:p>
    <w:p w:rsidR="000422E1" w:rsidRPr="000422E1" w:rsidRDefault="000422E1" w:rsidP="00FC5447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422E1">
        <w:rPr>
          <w:rFonts w:ascii="Times New Roman" w:hAnsi="Times New Roman"/>
          <w:sz w:val="28"/>
          <w:szCs w:val="28"/>
        </w:rPr>
        <w:t>Новикова, В.П. Математика в детском саду: конспекты занятий (5-6 лет). – М.: Мозаика-Синтез, 20</w:t>
      </w:r>
      <w:r w:rsidR="002A1886">
        <w:rPr>
          <w:rFonts w:ascii="Times New Roman" w:hAnsi="Times New Roman"/>
          <w:sz w:val="28"/>
          <w:szCs w:val="28"/>
        </w:rPr>
        <w:t>12</w:t>
      </w:r>
      <w:r w:rsidRPr="000422E1">
        <w:rPr>
          <w:rFonts w:ascii="Times New Roman" w:hAnsi="Times New Roman"/>
          <w:sz w:val="28"/>
          <w:szCs w:val="28"/>
        </w:rPr>
        <w:t>.</w:t>
      </w:r>
    </w:p>
    <w:p w:rsidR="000422E1" w:rsidRPr="000422E1" w:rsidRDefault="000422E1" w:rsidP="00FC5447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422E1">
        <w:rPr>
          <w:rFonts w:ascii="Times New Roman" w:hAnsi="Times New Roman"/>
          <w:sz w:val="28"/>
          <w:szCs w:val="28"/>
        </w:rPr>
        <w:t xml:space="preserve">От рождения до школы. Примерная общеобразовательная программа дошкольного образования (пилотный вариант) / Под ред. </w:t>
      </w:r>
      <w:proofErr w:type="spellStart"/>
      <w:r w:rsidRPr="000422E1">
        <w:rPr>
          <w:rFonts w:ascii="Times New Roman" w:hAnsi="Times New Roman"/>
          <w:sz w:val="28"/>
          <w:szCs w:val="28"/>
        </w:rPr>
        <w:t>Н.Е.Вераксы</w:t>
      </w:r>
      <w:proofErr w:type="spellEnd"/>
      <w:r w:rsidRPr="000422E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22E1">
        <w:rPr>
          <w:rFonts w:ascii="Times New Roman" w:hAnsi="Times New Roman"/>
          <w:sz w:val="28"/>
          <w:szCs w:val="28"/>
        </w:rPr>
        <w:t>Т.С.Комаровой</w:t>
      </w:r>
      <w:proofErr w:type="spellEnd"/>
      <w:r w:rsidRPr="000422E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22E1">
        <w:rPr>
          <w:rFonts w:ascii="Times New Roman" w:hAnsi="Times New Roman"/>
          <w:sz w:val="28"/>
          <w:szCs w:val="28"/>
        </w:rPr>
        <w:t>М.А.Васильевой</w:t>
      </w:r>
      <w:proofErr w:type="spellEnd"/>
      <w:r w:rsidRPr="000422E1">
        <w:rPr>
          <w:rFonts w:ascii="Times New Roman" w:hAnsi="Times New Roman"/>
          <w:sz w:val="28"/>
          <w:szCs w:val="28"/>
        </w:rPr>
        <w:t xml:space="preserve">. – 3-е изд., </w:t>
      </w:r>
      <w:proofErr w:type="spellStart"/>
      <w:r w:rsidRPr="000422E1">
        <w:rPr>
          <w:rFonts w:ascii="Times New Roman" w:hAnsi="Times New Roman"/>
          <w:sz w:val="28"/>
          <w:szCs w:val="28"/>
        </w:rPr>
        <w:t>испр</w:t>
      </w:r>
      <w:proofErr w:type="spellEnd"/>
      <w:r w:rsidRPr="000422E1">
        <w:rPr>
          <w:rFonts w:ascii="Times New Roman" w:hAnsi="Times New Roman"/>
          <w:sz w:val="28"/>
          <w:szCs w:val="28"/>
        </w:rPr>
        <w:t>. и доп. – М.: МОЗАИКА-СИНТЕЗ, 2014. – 308 с.</w:t>
      </w:r>
    </w:p>
    <w:p w:rsidR="000422E1" w:rsidRPr="000422E1" w:rsidRDefault="000422E1" w:rsidP="00FC5447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422E1">
        <w:rPr>
          <w:rFonts w:ascii="Times New Roman" w:hAnsi="Times New Roman"/>
          <w:sz w:val="28"/>
          <w:szCs w:val="28"/>
        </w:rPr>
        <w:t>Помораева</w:t>
      </w:r>
      <w:proofErr w:type="spellEnd"/>
      <w:r w:rsidRPr="000422E1">
        <w:rPr>
          <w:rFonts w:ascii="Times New Roman" w:hAnsi="Times New Roman"/>
          <w:sz w:val="28"/>
          <w:szCs w:val="28"/>
        </w:rPr>
        <w:t xml:space="preserve">, И.А., </w:t>
      </w:r>
      <w:proofErr w:type="spellStart"/>
      <w:r w:rsidRPr="000422E1">
        <w:rPr>
          <w:rFonts w:ascii="Times New Roman" w:hAnsi="Times New Roman"/>
          <w:sz w:val="28"/>
          <w:szCs w:val="28"/>
        </w:rPr>
        <w:t>Позина</w:t>
      </w:r>
      <w:proofErr w:type="spellEnd"/>
      <w:r w:rsidRPr="000422E1">
        <w:rPr>
          <w:rFonts w:ascii="Times New Roman" w:hAnsi="Times New Roman"/>
          <w:sz w:val="28"/>
          <w:szCs w:val="28"/>
        </w:rPr>
        <w:t>, В.А. Формирование элементарных математических представлений: Старшая группа. – М.: Мозаика-Синтез, 2014. – 80 с.</w:t>
      </w:r>
    </w:p>
    <w:p w:rsidR="000422E1" w:rsidRPr="000422E1" w:rsidRDefault="000422E1" w:rsidP="00FC5447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422E1">
        <w:rPr>
          <w:rFonts w:ascii="Times New Roman" w:hAnsi="Times New Roman"/>
          <w:sz w:val="28"/>
          <w:szCs w:val="28"/>
        </w:rPr>
        <w:t>Рихтерман</w:t>
      </w:r>
      <w:proofErr w:type="spellEnd"/>
      <w:r w:rsidRPr="000422E1">
        <w:rPr>
          <w:rFonts w:ascii="Times New Roman" w:hAnsi="Times New Roman"/>
          <w:sz w:val="28"/>
          <w:szCs w:val="28"/>
        </w:rPr>
        <w:t xml:space="preserve">, Т.Д. Формирование представлений о времени у детей дошкольного возраста.  – М.: </w:t>
      </w:r>
      <w:proofErr w:type="spellStart"/>
      <w:r w:rsidRPr="000422E1">
        <w:rPr>
          <w:rFonts w:ascii="Times New Roman" w:hAnsi="Times New Roman"/>
          <w:sz w:val="28"/>
          <w:szCs w:val="28"/>
        </w:rPr>
        <w:t>Владос</w:t>
      </w:r>
      <w:proofErr w:type="spellEnd"/>
      <w:r w:rsidRPr="000422E1">
        <w:rPr>
          <w:rFonts w:ascii="Times New Roman" w:hAnsi="Times New Roman"/>
          <w:sz w:val="28"/>
          <w:szCs w:val="28"/>
        </w:rPr>
        <w:t>, 200</w:t>
      </w:r>
      <w:r w:rsidR="002A1886">
        <w:rPr>
          <w:rFonts w:ascii="Times New Roman" w:hAnsi="Times New Roman"/>
          <w:sz w:val="28"/>
          <w:szCs w:val="28"/>
        </w:rPr>
        <w:t>9</w:t>
      </w:r>
      <w:r w:rsidRPr="000422E1">
        <w:rPr>
          <w:rFonts w:ascii="Times New Roman" w:hAnsi="Times New Roman"/>
          <w:sz w:val="28"/>
          <w:szCs w:val="28"/>
        </w:rPr>
        <w:t>.</w:t>
      </w:r>
    </w:p>
    <w:p w:rsidR="000422E1" w:rsidRPr="000422E1" w:rsidRDefault="000422E1" w:rsidP="00FC5447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422E1">
        <w:rPr>
          <w:rFonts w:ascii="Times New Roman" w:hAnsi="Times New Roman"/>
          <w:sz w:val="28"/>
          <w:szCs w:val="28"/>
        </w:rPr>
        <w:t xml:space="preserve">Сычёва, Г.Е. Формирование элементарных математических представлений у дошкольников. - М.: </w:t>
      </w:r>
      <w:proofErr w:type="spellStart"/>
      <w:r w:rsidRPr="000422E1">
        <w:rPr>
          <w:rFonts w:ascii="Times New Roman" w:hAnsi="Times New Roman"/>
          <w:sz w:val="28"/>
          <w:szCs w:val="28"/>
        </w:rPr>
        <w:t>Владос</w:t>
      </w:r>
      <w:proofErr w:type="spellEnd"/>
      <w:r w:rsidRPr="000422E1">
        <w:rPr>
          <w:rFonts w:ascii="Times New Roman" w:hAnsi="Times New Roman"/>
          <w:sz w:val="28"/>
          <w:szCs w:val="28"/>
        </w:rPr>
        <w:t>, 20</w:t>
      </w:r>
      <w:r w:rsidR="002A1886">
        <w:rPr>
          <w:rFonts w:ascii="Times New Roman" w:hAnsi="Times New Roman"/>
          <w:sz w:val="28"/>
          <w:szCs w:val="28"/>
        </w:rPr>
        <w:t>10</w:t>
      </w:r>
      <w:r w:rsidRPr="000422E1">
        <w:rPr>
          <w:rFonts w:ascii="Times New Roman" w:hAnsi="Times New Roman"/>
          <w:sz w:val="28"/>
          <w:szCs w:val="28"/>
        </w:rPr>
        <w:t>.</w:t>
      </w:r>
    </w:p>
    <w:p w:rsidR="000422E1" w:rsidRPr="000422E1" w:rsidRDefault="000422E1" w:rsidP="00FC5447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422E1">
        <w:rPr>
          <w:rFonts w:ascii="Times New Roman" w:hAnsi="Times New Roman"/>
          <w:sz w:val="28"/>
          <w:szCs w:val="28"/>
        </w:rPr>
        <w:t>Тарунтаева</w:t>
      </w:r>
      <w:proofErr w:type="spellEnd"/>
      <w:r w:rsidRPr="000422E1">
        <w:rPr>
          <w:rFonts w:ascii="Times New Roman" w:hAnsi="Times New Roman"/>
          <w:sz w:val="28"/>
          <w:szCs w:val="28"/>
        </w:rPr>
        <w:t xml:space="preserve">, Т.В. Развитие элементарных математических представлений у дошкольников. – М.: </w:t>
      </w:r>
      <w:proofErr w:type="spellStart"/>
      <w:r w:rsidRPr="000422E1">
        <w:rPr>
          <w:rFonts w:ascii="Times New Roman" w:hAnsi="Times New Roman"/>
          <w:sz w:val="28"/>
          <w:szCs w:val="28"/>
        </w:rPr>
        <w:t>Владос</w:t>
      </w:r>
      <w:proofErr w:type="spellEnd"/>
      <w:r w:rsidRPr="000422E1">
        <w:rPr>
          <w:rFonts w:ascii="Times New Roman" w:hAnsi="Times New Roman"/>
          <w:sz w:val="28"/>
          <w:szCs w:val="28"/>
        </w:rPr>
        <w:t>, 20</w:t>
      </w:r>
      <w:r w:rsidR="002A1886">
        <w:rPr>
          <w:rFonts w:ascii="Times New Roman" w:hAnsi="Times New Roman"/>
          <w:sz w:val="28"/>
          <w:szCs w:val="28"/>
        </w:rPr>
        <w:t>11</w:t>
      </w:r>
      <w:r w:rsidRPr="000422E1">
        <w:rPr>
          <w:rFonts w:ascii="Times New Roman" w:hAnsi="Times New Roman"/>
          <w:sz w:val="28"/>
          <w:szCs w:val="28"/>
        </w:rPr>
        <w:t>.</w:t>
      </w:r>
    </w:p>
    <w:p w:rsidR="000422E1" w:rsidRPr="000422E1" w:rsidRDefault="000422E1" w:rsidP="00FC5447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422E1">
        <w:rPr>
          <w:rFonts w:ascii="Times New Roman" w:hAnsi="Times New Roman"/>
          <w:sz w:val="28"/>
          <w:szCs w:val="28"/>
        </w:rPr>
        <w:t xml:space="preserve">Федеральный государственный образовательный стандарт дошкольного образования // Приказ Министерства </w:t>
      </w:r>
      <w:proofErr w:type="spellStart"/>
      <w:r w:rsidRPr="000422E1">
        <w:rPr>
          <w:rFonts w:ascii="Times New Roman" w:hAnsi="Times New Roman"/>
          <w:sz w:val="28"/>
          <w:szCs w:val="28"/>
        </w:rPr>
        <w:t>Образовния</w:t>
      </w:r>
      <w:proofErr w:type="spellEnd"/>
      <w:r w:rsidRPr="000422E1">
        <w:rPr>
          <w:rFonts w:ascii="Times New Roman" w:hAnsi="Times New Roman"/>
          <w:sz w:val="28"/>
          <w:szCs w:val="28"/>
        </w:rPr>
        <w:t xml:space="preserve"> и науки № 1155 от 17 октября 2013 года (вступил в силу 01 января 2014 года).</w:t>
      </w:r>
    </w:p>
    <w:p w:rsidR="000422E1" w:rsidRPr="000422E1" w:rsidRDefault="000422E1" w:rsidP="00FC5447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422E1">
        <w:rPr>
          <w:rFonts w:ascii="Times New Roman" w:hAnsi="Times New Roman"/>
          <w:sz w:val="28"/>
          <w:szCs w:val="28"/>
        </w:rPr>
        <w:t>Фрейлах</w:t>
      </w:r>
      <w:proofErr w:type="spellEnd"/>
      <w:r w:rsidRPr="000422E1">
        <w:rPr>
          <w:rFonts w:ascii="Times New Roman" w:hAnsi="Times New Roman"/>
          <w:sz w:val="28"/>
          <w:szCs w:val="28"/>
        </w:rPr>
        <w:t xml:space="preserve">, Н.И. Методика математического развития. - М.: </w:t>
      </w:r>
      <w:proofErr w:type="spellStart"/>
      <w:r w:rsidRPr="000422E1">
        <w:rPr>
          <w:rFonts w:ascii="Times New Roman" w:hAnsi="Times New Roman"/>
          <w:sz w:val="28"/>
          <w:szCs w:val="28"/>
        </w:rPr>
        <w:t>Владос</w:t>
      </w:r>
      <w:proofErr w:type="spellEnd"/>
      <w:r w:rsidRPr="000422E1">
        <w:rPr>
          <w:rFonts w:ascii="Times New Roman" w:hAnsi="Times New Roman"/>
          <w:sz w:val="28"/>
          <w:szCs w:val="28"/>
        </w:rPr>
        <w:t>, 2006.</w:t>
      </w:r>
    </w:p>
    <w:p w:rsidR="000422E1" w:rsidRPr="000422E1" w:rsidRDefault="000422E1" w:rsidP="00FC5447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422E1">
        <w:rPr>
          <w:rFonts w:ascii="Times New Roman" w:hAnsi="Times New Roman"/>
          <w:sz w:val="28"/>
          <w:szCs w:val="28"/>
        </w:rPr>
        <w:t>Формирование элементарных математических представлений у дошкольников. / Под ред. А.А. Столяра. – М.: Мозаика-Синтез, 200</w:t>
      </w:r>
      <w:r w:rsidR="002A1886">
        <w:rPr>
          <w:rFonts w:ascii="Times New Roman" w:hAnsi="Times New Roman"/>
          <w:sz w:val="28"/>
          <w:szCs w:val="28"/>
        </w:rPr>
        <w:t>9</w:t>
      </w:r>
      <w:r w:rsidRPr="000422E1">
        <w:rPr>
          <w:rFonts w:ascii="Times New Roman" w:hAnsi="Times New Roman"/>
          <w:sz w:val="28"/>
          <w:szCs w:val="28"/>
        </w:rPr>
        <w:t>.</w:t>
      </w:r>
    </w:p>
    <w:p w:rsidR="000422E1" w:rsidRPr="000422E1" w:rsidRDefault="000422E1" w:rsidP="00FC5447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422E1">
        <w:rPr>
          <w:rFonts w:ascii="Times New Roman" w:hAnsi="Times New Roman"/>
          <w:sz w:val="28"/>
          <w:szCs w:val="28"/>
        </w:rPr>
        <w:t>Щербакова, И.Е. Методика обучения математике в детском саду. - М.: Академия, 200</w:t>
      </w:r>
      <w:r w:rsidR="002A1886">
        <w:rPr>
          <w:rFonts w:ascii="Times New Roman" w:hAnsi="Times New Roman"/>
          <w:sz w:val="28"/>
          <w:szCs w:val="28"/>
        </w:rPr>
        <w:t>9</w:t>
      </w:r>
      <w:r w:rsidRPr="000422E1">
        <w:rPr>
          <w:rFonts w:ascii="Times New Roman" w:hAnsi="Times New Roman"/>
          <w:sz w:val="28"/>
          <w:szCs w:val="28"/>
        </w:rPr>
        <w:t>.</w:t>
      </w:r>
    </w:p>
    <w:p w:rsidR="006617B1" w:rsidRPr="000422E1" w:rsidRDefault="006617B1" w:rsidP="00FC5447">
      <w:pPr>
        <w:pStyle w:val="a3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sectPr w:rsidR="006617B1" w:rsidRPr="000422E1" w:rsidSect="00431CEE">
      <w:footerReference w:type="even" r:id="rId9"/>
      <w:footerReference w:type="default" r:id="rId10"/>
      <w:pgSz w:w="11906" w:h="16838"/>
      <w:pgMar w:top="1134" w:right="1133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557D" w:rsidRDefault="006E557D">
      <w:r>
        <w:separator/>
      </w:r>
    </w:p>
  </w:endnote>
  <w:endnote w:type="continuationSeparator" w:id="0">
    <w:p w:rsidR="006E557D" w:rsidRDefault="006E55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6FD6" w:rsidRDefault="004F6FD6" w:rsidP="009B738D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F6FD6" w:rsidRDefault="004F6FD6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6FD6" w:rsidRDefault="004F6FD6" w:rsidP="009B738D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DC3EED">
      <w:rPr>
        <w:rStyle w:val="a9"/>
        <w:noProof/>
      </w:rPr>
      <w:t>5</w:t>
    </w:r>
    <w:r>
      <w:rPr>
        <w:rStyle w:val="a9"/>
      </w:rPr>
      <w:fldChar w:fldCharType="end"/>
    </w:r>
  </w:p>
  <w:p w:rsidR="004F6FD6" w:rsidRDefault="004F6FD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557D" w:rsidRDefault="006E557D">
      <w:r>
        <w:separator/>
      </w:r>
    </w:p>
  </w:footnote>
  <w:footnote w:type="continuationSeparator" w:id="0">
    <w:p w:rsidR="006E557D" w:rsidRDefault="006E55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65818"/>
    <w:multiLevelType w:val="multilevel"/>
    <w:tmpl w:val="98F689CA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">
    <w:nsid w:val="09B924E4"/>
    <w:multiLevelType w:val="multilevel"/>
    <w:tmpl w:val="DF1CC17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5C291D"/>
    <w:multiLevelType w:val="hybridMultilevel"/>
    <w:tmpl w:val="5BC619FA"/>
    <w:lvl w:ilvl="0" w:tplc="29B421A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>
    <w:nsid w:val="2DD33E17"/>
    <w:multiLevelType w:val="hybridMultilevel"/>
    <w:tmpl w:val="AC54C2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E9D6E83"/>
    <w:multiLevelType w:val="multilevel"/>
    <w:tmpl w:val="D0BA22D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2ED602BE"/>
    <w:multiLevelType w:val="hybridMultilevel"/>
    <w:tmpl w:val="D284A710"/>
    <w:lvl w:ilvl="0" w:tplc="31A61FA8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6">
    <w:nsid w:val="48617B1F"/>
    <w:multiLevelType w:val="hybridMultilevel"/>
    <w:tmpl w:val="95FC7FB0"/>
    <w:lvl w:ilvl="0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7">
    <w:nsid w:val="49297636"/>
    <w:multiLevelType w:val="hybridMultilevel"/>
    <w:tmpl w:val="00ECA710"/>
    <w:lvl w:ilvl="0" w:tplc="14EADDEA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5D4D2970"/>
    <w:multiLevelType w:val="hybridMultilevel"/>
    <w:tmpl w:val="66DA4090"/>
    <w:lvl w:ilvl="0" w:tplc="2FE27AF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E5818FA"/>
    <w:multiLevelType w:val="hybridMultilevel"/>
    <w:tmpl w:val="629C76AA"/>
    <w:lvl w:ilvl="0" w:tplc="6A5E11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62CB4C51"/>
    <w:multiLevelType w:val="hybridMultilevel"/>
    <w:tmpl w:val="AAEE1EA0"/>
    <w:lvl w:ilvl="0" w:tplc="9BF697F2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636E330E"/>
    <w:multiLevelType w:val="multilevel"/>
    <w:tmpl w:val="BEA2E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A6979D9"/>
    <w:multiLevelType w:val="multilevel"/>
    <w:tmpl w:val="B0AAF4E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ABF4246"/>
    <w:multiLevelType w:val="hybridMultilevel"/>
    <w:tmpl w:val="AAB8D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D3235AF"/>
    <w:multiLevelType w:val="hybridMultilevel"/>
    <w:tmpl w:val="CC02DD50"/>
    <w:lvl w:ilvl="0" w:tplc="BFCEB622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15">
    <w:nsid w:val="7D8370BE"/>
    <w:multiLevelType w:val="multilevel"/>
    <w:tmpl w:val="F858D2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E317B85"/>
    <w:multiLevelType w:val="hybridMultilevel"/>
    <w:tmpl w:val="1448954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6"/>
  </w:num>
  <w:num w:numId="4">
    <w:abstractNumId w:val="0"/>
  </w:num>
  <w:num w:numId="5">
    <w:abstractNumId w:val="16"/>
  </w:num>
  <w:num w:numId="6">
    <w:abstractNumId w:val="3"/>
  </w:num>
  <w:num w:numId="7">
    <w:abstractNumId w:val="2"/>
  </w:num>
  <w:num w:numId="8">
    <w:abstractNumId w:val="5"/>
  </w:num>
  <w:num w:numId="9">
    <w:abstractNumId w:val="15"/>
  </w:num>
  <w:num w:numId="10">
    <w:abstractNumId w:val="12"/>
  </w:num>
  <w:num w:numId="11">
    <w:abstractNumId w:val="1"/>
  </w:num>
  <w:num w:numId="12">
    <w:abstractNumId w:val="11"/>
  </w:num>
  <w:num w:numId="13">
    <w:abstractNumId w:val="14"/>
  </w:num>
  <w:num w:numId="14">
    <w:abstractNumId w:val="9"/>
  </w:num>
  <w:num w:numId="15">
    <w:abstractNumId w:val="10"/>
  </w:num>
  <w:num w:numId="16">
    <w:abstractNumId w:val="13"/>
  </w:num>
  <w:num w:numId="17">
    <w:abstractNumId w:val="4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F1F52"/>
    <w:rsid w:val="00007CDD"/>
    <w:rsid w:val="00014757"/>
    <w:rsid w:val="000309CD"/>
    <w:rsid w:val="000341DB"/>
    <w:rsid w:val="000422E1"/>
    <w:rsid w:val="00055CB9"/>
    <w:rsid w:val="00063754"/>
    <w:rsid w:val="000732E2"/>
    <w:rsid w:val="00073B1F"/>
    <w:rsid w:val="000A1552"/>
    <w:rsid w:val="000B030B"/>
    <w:rsid w:val="000C6B47"/>
    <w:rsid w:val="000F76BA"/>
    <w:rsid w:val="00127164"/>
    <w:rsid w:val="001460E5"/>
    <w:rsid w:val="0014767A"/>
    <w:rsid w:val="00156C10"/>
    <w:rsid w:val="00174999"/>
    <w:rsid w:val="00185961"/>
    <w:rsid w:val="001A6559"/>
    <w:rsid w:val="001A73FC"/>
    <w:rsid w:val="001A7AEA"/>
    <w:rsid w:val="001B131E"/>
    <w:rsid w:val="001C4E93"/>
    <w:rsid w:val="001F5457"/>
    <w:rsid w:val="0023703C"/>
    <w:rsid w:val="00243CA6"/>
    <w:rsid w:val="00247FF7"/>
    <w:rsid w:val="00252777"/>
    <w:rsid w:val="00255ED3"/>
    <w:rsid w:val="00255F29"/>
    <w:rsid w:val="00256D62"/>
    <w:rsid w:val="00257A42"/>
    <w:rsid w:val="0026161F"/>
    <w:rsid w:val="00264BAB"/>
    <w:rsid w:val="002862C7"/>
    <w:rsid w:val="00292127"/>
    <w:rsid w:val="002A1886"/>
    <w:rsid w:val="002A1EA0"/>
    <w:rsid w:val="002A2410"/>
    <w:rsid w:val="002A337F"/>
    <w:rsid w:val="002B0603"/>
    <w:rsid w:val="002E555D"/>
    <w:rsid w:val="00302E92"/>
    <w:rsid w:val="00311BCB"/>
    <w:rsid w:val="00334732"/>
    <w:rsid w:val="0036029B"/>
    <w:rsid w:val="003664D2"/>
    <w:rsid w:val="003729B0"/>
    <w:rsid w:val="0038566A"/>
    <w:rsid w:val="00386AD5"/>
    <w:rsid w:val="003903E3"/>
    <w:rsid w:val="00391C24"/>
    <w:rsid w:val="003955DE"/>
    <w:rsid w:val="003A0E72"/>
    <w:rsid w:val="003B0DA4"/>
    <w:rsid w:val="003B0F20"/>
    <w:rsid w:val="003E0F0E"/>
    <w:rsid w:val="003F0C5D"/>
    <w:rsid w:val="00404213"/>
    <w:rsid w:val="00405CD1"/>
    <w:rsid w:val="00411884"/>
    <w:rsid w:val="0042384C"/>
    <w:rsid w:val="00431CEE"/>
    <w:rsid w:val="004365F5"/>
    <w:rsid w:val="00436889"/>
    <w:rsid w:val="00444699"/>
    <w:rsid w:val="004668CD"/>
    <w:rsid w:val="00484586"/>
    <w:rsid w:val="00486032"/>
    <w:rsid w:val="00486093"/>
    <w:rsid w:val="004875BA"/>
    <w:rsid w:val="004914F1"/>
    <w:rsid w:val="00491DE3"/>
    <w:rsid w:val="004A70B7"/>
    <w:rsid w:val="004B017D"/>
    <w:rsid w:val="004B1A4E"/>
    <w:rsid w:val="004B59A0"/>
    <w:rsid w:val="004C5E3F"/>
    <w:rsid w:val="004C7F1E"/>
    <w:rsid w:val="004E4B86"/>
    <w:rsid w:val="004F6FD6"/>
    <w:rsid w:val="00511E43"/>
    <w:rsid w:val="00531BDF"/>
    <w:rsid w:val="00534184"/>
    <w:rsid w:val="00557ECC"/>
    <w:rsid w:val="0056736C"/>
    <w:rsid w:val="0057030B"/>
    <w:rsid w:val="005762E1"/>
    <w:rsid w:val="00586298"/>
    <w:rsid w:val="00587C47"/>
    <w:rsid w:val="005902C2"/>
    <w:rsid w:val="005A5873"/>
    <w:rsid w:val="005B52E2"/>
    <w:rsid w:val="005C0ED0"/>
    <w:rsid w:val="005D0FCD"/>
    <w:rsid w:val="005D278F"/>
    <w:rsid w:val="005D32CA"/>
    <w:rsid w:val="00601944"/>
    <w:rsid w:val="00614751"/>
    <w:rsid w:val="00620E18"/>
    <w:rsid w:val="00627E32"/>
    <w:rsid w:val="006575B0"/>
    <w:rsid w:val="006617B1"/>
    <w:rsid w:val="006665B2"/>
    <w:rsid w:val="00684F55"/>
    <w:rsid w:val="006B2E21"/>
    <w:rsid w:val="006B51FD"/>
    <w:rsid w:val="006B6AA8"/>
    <w:rsid w:val="006C29AB"/>
    <w:rsid w:val="006C6D40"/>
    <w:rsid w:val="006D3BCB"/>
    <w:rsid w:val="006D6DD5"/>
    <w:rsid w:val="006E1D11"/>
    <w:rsid w:val="006E557D"/>
    <w:rsid w:val="006E6A43"/>
    <w:rsid w:val="00706482"/>
    <w:rsid w:val="007072E0"/>
    <w:rsid w:val="00716DC4"/>
    <w:rsid w:val="00722702"/>
    <w:rsid w:val="00746820"/>
    <w:rsid w:val="00755001"/>
    <w:rsid w:val="007A3FE1"/>
    <w:rsid w:val="007A4174"/>
    <w:rsid w:val="007B413B"/>
    <w:rsid w:val="007C3704"/>
    <w:rsid w:val="007C40C0"/>
    <w:rsid w:val="008078FA"/>
    <w:rsid w:val="00820A88"/>
    <w:rsid w:val="0082487D"/>
    <w:rsid w:val="00847CD5"/>
    <w:rsid w:val="0085302C"/>
    <w:rsid w:val="00853276"/>
    <w:rsid w:val="00854731"/>
    <w:rsid w:val="00861848"/>
    <w:rsid w:val="008654A3"/>
    <w:rsid w:val="008744FD"/>
    <w:rsid w:val="0088410C"/>
    <w:rsid w:val="00890BB5"/>
    <w:rsid w:val="00892FE0"/>
    <w:rsid w:val="008A2B29"/>
    <w:rsid w:val="008A325B"/>
    <w:rsid w:val="008B5F9D"/>
    <w:rsid w:val="008C1DFA"/>
    <w:rsid w:val="009013C4"/>
    <w:rsid w:val="00916154"/>
    <w:rsid w:val="00920D92"/>
    <w:rsid w:val="0092100F"/>
    <w:rsid w:val="0092331E"/>
    <w:rsid w:val="0093448B"/>
    <w:rsid w:val="00940DB1"/>
    <w:rsid w:val="009413BF"/>
    <w:rsid w:val="009532DC"/>
    <w:rsid w:val="0096026C"/>
    <w:rsid w:val="00971DA9"/>
    <w:rsid w:val="00996BA6"/>
    <w:rsid w:val="00997CFE"/>
    <w:rsid w:val="009B5EE1"/>
    <w:rsid w:val="009B738D"/>
    <w:rsid w:val="009F212F"/>
    <w:rsid w:val="00A01F2A"/>
    <w:rsid w:val="00A17651"/>
    <w:rsid w:val="00A37DC6"/>
    <w:rsid w:val="00A62469"/>
    <w:rsid w:val="00A80966"/>
    <w:rsid w:val="00A87F1E"/>
    <w:rsid w:val="00AA0E4D"/>
    <w:rsid w:val="00AA3562"/>
    <w:rsid w:val="00AC5539"/>
    <w:rsid w:val="00AE2DFD"/>
    <w:rsid w:val="00AE586A"/>
    <w:rsid w:val="00AF55A8"/>
    <w:rsid w:val="00B017A8"/>
    <w:rsid w:val="00B20210"/>
    <w:rsid w:val="00B235A8"/>
    <w:rsid w:val="00B62748"/>
    <w:rsid w:val="00B648FD"/>
    <w:rsid w:val="00B82758"/>
    <w:rsid w:val="00B8471A"/>
    <w:rsid w:val="00BA4A79"/>
    <w:rsid w:val="00BE4C27"/>
    <w:rsid w:val="00BF6E42"/>
    <w:rsid w:val="00C408CC"/>
    <w:rsid w:val="00C5672A"/>
    <w:rsid w:val="00CD3F06"/>
    <w:rsid w:val="00CE72D2"/>
    <w:rsid w:val="00D10C93"/>
    <w:rsid w:val="00D232D0"/>
    <w:rsid w:val="00D4665D"/>
    <w:rsid w:val="00D5041B"/>
    <w:rsid w:val="00D70671"/>
    <w:rsid w:val="00D96AEA"/>
    <w:rsid w:val="00DA1447"/>
    <w:rsid w:val="00DA4499"/>
    <w:rsid w:val="00DB12EC"/>
    <w:rsid w:val="00DB7AB3"/>
    <w:rsid w:val="00DC3EED"/>
    <w:rsid w:val="00DD0D7D"/>
    <w:rsid w:val="00DD0F72"/>
    <w:rsid w:val="00DD23AA"/>
    <w:rsid w:val="00DF5A7A"/>
    <w:rsid w:val="00DF5AE3"/>
    <w:rsid w:val="00DF746B"/>
    <w:rsid w:val="00E07582"/>
    <w:rsid w:val="00E1403A"/>
    <w:rsid w:val="00E44A4E"/>
    <w:rsid w:val="00E471AC"/>
    <w:rsid w:val="00E5544F"/>
    <w:rsid w:val="00E56C03"/>
    <w:rsid w:val="00E57694"/>
    <w:rsid w:val="00E71A05"/>
    <w:rsid w:val="00E804C2"/>
    <w:rsid w:val="00E843CE"/>
    <w:rsid w:val="00EC512A"/>
    <w:rsid w:val="00EE1E05"/>
    <w:rsid w:val="00EF1F52"/>
    <w:rsid w:val="00EF4656"/>
    <w:rsid w:val="00F271B8"/>
    <w:rsid w:val="00F444E5"/>
    <w:rsid w:val="00F618AF"/>
    <w:rsid w:val="00F64CAA"/>
    <w:rsid w:val="00F90BC9"/>
    <w:rsid w:val="00F921BC"/>
    <w:rsid w:val="00F939E2"/>
    <w:rsid w:val="00FC5447"/>
    <w:rsid w:val="00FE0767"/>
    <w:rsid w:val="00FF5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EA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47CD5"/>
    <w:pPr>
      <w:ind w:left="720"/>
      <w:contextualSpacing/>
    </w:pPr>
  </w:style>
  <w:style w:type="table" w:styleId="a4">
    <w:name w:val="Table Grid"/>
    <w:basedOn w:val="a1"/>
    <w:uiPriority w:val="99"/>
    <w:rsid w:val="00491D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491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491DE3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rsid w:val="006665B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semiHidden/>
    <w:locked/>
    <w:rsid w:val="004A70B7"/>
    <w:rPr>
      <w:rFonts w:cs="Times New Roman"/>
      <w:lang w:eastAsia="en-US"/>
    </w:rPr>
  </w:style>
  <w:style w:type="character" w:styleId="a9">
    <w:name w:val="page number"/>
    <w:uiPriority w:val="99"/>
    <w:rsid w:val="006665B2"/>
    <w:rPr>
      <w:rFonts w:cs="Times New Roman"/>
    </w:rPr>
  </w:style>
  <w:style w:type="paragraph" w:styleId="aa">
    <w:name w:val="Normal (Web)"/>
    <w:basedOn w:val="a"/>
    <w:uiPriority w:val="99"/>
    <w:rsid w:val="004B59A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b">
    <w:name w:val="Hyperlink"/>
    <w:uiPriority w:val="99"/>
    <w:unhideWhenUsed/>
    <w:rsid w:val="002A1EA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70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5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1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0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0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0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0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0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0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0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0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0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0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0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0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0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0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ED26C1-A289-4758-B97B-90C9914C4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2469</TotalTime>
  <Pages>5</Pages>
  <Words>1806</Words>
  <Characters>10300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12082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Комаричек</cp:lastModifiedBy>
  <cp:revision>45</cp:revision>
  <dcterms:created xsi:type="dcterms:W3CDTF">2013-10-27T11:42:00Z</dcterms:created>
  <dcterms:modified xsi:type="dcterms:W3CDTF">2015-02-03T17:52:00Z</dcterms:modified>
</cp:coreProperties>
</file>