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55A21F" w14:textId="77777777" w:rsidR="002D3600" w:rsidRDefault="002D3600" w:rsidP="00AF7362">
      <w:pPr>
        <w:jc w:val="center"/>
        <w:rPr>
          <w:rFonts w:ascii="Times New Roman" w:hAnsi="Times New Roman" w:cs="Times New Roman"/>
          <w:b/>
          <w:color w:val="000000" w:themeColor="text1"/>
          <w:sz w:val="28"/>
          <w:szCs w:val="28"/>
          <w:shd w:val="clear" w:color="auto" w:fill="FFFFFF"/>
        </w:rPr>
      </w:pPr>
      <w:r>
        <w:rPr>
          <w:rFonts w:ascii="Times New Roman" w:hAnsi="Times New Roman" w:cs="Times New Roman"/>
          <w:b/>
          <w:color w:val="000000" w:themeColor="text1"/>
          <w:sz w:val="28"/>
          <w:szCs w:val="28"/>
          <w:shd w:val="clear" w:color="auto" w:fill="FFFFFF"/>
        </w:rPr>
        <w:t xml:space="preserve">О </w:t>
      </w:r>
      <w:r w:rsidRPr="002D3600">
        <w:rPr>
          <w:rFonts w:ascii="Times New Roman" w:hAnsi="Times New Roman" w:cs="Times New Roman"/>
          <w:b/>
          <w:color w:val="000000" w:themeColor="text1"/>
          <w:sz w:val="28"/>
          <w:szCs w:val="28"/>
          <w:shd w:val="clear" w:color="auto" w:fill="FFFFFF"/>
        </w:rPr>
        <w:t>ПРОЕКТ</w:t>
      </w:r>
      <w:r>
        <w:rPr>
          <w:rFonts w:ascii="Times New Roman" w:hAnsi="Times New Roman" w:cs="Times New Roman"/>
          <w:b/>
          <w:color w:val="000000" w:themeColor="text1"/>
          <w:sz w:val="28"/>
          <w:szCs w:val="28"/>
          <w:shd w:val="clear" w:color="auto" w:fill="FFFFFF"/>
        </w:rPr>
        <w:t>Е</w:t>
      </w:r>
      <w:r w:rsidRPr="002D3600">
        <w:rPr>
          <w:rFonts w:ascii="Times New Roman" w:hAnsi="Times New Roman" w:cs="Times New Roman"/>
          <w:b/>
          <w:color w:val="000000" w:themeColor="text1"/>
          <w:sz w:val="28"/>
          <w:szCs w:val="28"/>
          <w:shd w:val="clear" w:color="auto" w:fill="FFFFFF"/>
        </w:rPr>
        <w:t xml:space="preserve"> «МАТЕМАТИЧЕСКОЕ РАЗВИТИЕ СРЕДСТВАМИ ПАЛОЧЕК КЮИЗЕНЕРА» </w:t>
      </w:r>
      <w:r>
        <w:rPr>
          <w:rFonts w:ascii="Times New Roman" w:hAnsi="Times New Roman" w:cs="Times New Roman"/>
          <w:b/>
          <w:color w:val="000000" w:themeColor="text1"/>
          <w:sz w:val="28"/>
          <w:szCs w:val="28"/>
          <w:shd w:val="clear" w:color="auto" w:fill="FFFFFF"/>
        </w:rPr>
        <w:t xml:space="preserve">В ВЫПУСКНОЙ ГРУППЕ </w:t>
      </w:r>
    </w:p>
    <w:p w14:paraId="6B395AF9" w14:textId="77777777" w:rsidR="00C7741C" w:rsidRPr="00AF7362" w:rsidRDefault="002D3600" w:rsidP="00AF7362">
      <w:pPr>
        <w:jc w:val="center"/>
        <w:rPr>
          <w:rFonts w:ascii="Times New Roman" w:hAnsi="Times New Roman" w:cs="Times New Roman"/>
          <w:b/>
          <w:color w:val="000000" w:themeColor="text1"/>
          <w:sz w:val="28"/>
          <w:szCs w:val="28"/>
          <w:shd w:val="clear" w:color="auto" w:fill="FFFFFF"/>
        </w:rPr>
      </w:pPr>
      <w:r>
        <w:rPr>
          <w:rFonts w:ascii="Times New Roman" w:hAnsi="Times New Roman" w:cs="Times New Roman"/>
          <w:b/>
          <w:color w:val="000000" w:themeColor="text1"/>
          <w:sz w:val="28"/>
          <w:szCs w:val="28"/>
          <w:shd w:val="clear" w:color="auto" w:fill="FFFFFF"/>
        </w:rPr>
        <w:t>ДЕТСКОГО САДА</w:t>
      </w:r>
    </w:p>
    <w:p w14:paraId="1263E8E3" w14:textId="18C8A580" w:rsidR="002D3600" w:rsidRPr="002D3600" w:rsidRDefault="002D3600" w:rsidP="002D3600">
      <w:pPr>
        <w:spacing w:after="0" w:line="240" w:lineRule="auto"/>
        <w:ind w:firstLine="709"/>
        <w:jc w:val="center"/>
        <w:rPr>
          <w:rFonts w:ascii="Times New Roman" w:hAnsi="Times New Roman"/>
          <w:i/>
          <w:sz w:val="28"/>
          <w:szCs w:val="28"/>
        </w:rPr>
      </w:pPr>
      <w:r w:rsidRPr="002D3600">
        <w:rPr>
          <w:rFonts w:ascii="Times New Roman" w:hAnsi="Times New Roman"/>
          <w:i/>
          <w:sz w:val="28"/>
          <w:szCs w:val="28"/>
        </w:rPr>
        <w:t xml:space="preserve">Н.Ю. </w:t>
      </w:r>
      <w:r w:rsidR="000E16DB" w:rsidRPr="002D3600">
        <w:rPr>
          <w:rFonts w:ascii="Times New Roman" w:hAnsi="Times New Roman"/>
          <w:i/>
          <w:sz w:val="28"/>
          <w:szCs w:val="28"/>
        </w:rPr>
        <w:t>Алексеева</w:t>
      </w:r>
      <w:r w:rsidRPr="002D3600">
        <w:rPr>
          <w:rFonts w:ascii="Times New Roman" w:hAnsi="Times New Roman"/>
          <w:i/>
          <w:sz w:val="28"/>
          <w:szCs w:val="28"/>
        </w:rPr>
        <w:t>,</w:t>
      </w:r>
      <w:r w:rsidR="000E16DB" w:rsidRPr="002D3600">
        <w:rPr>
          <w:rFonts w:ascii="Times New Roman" w:hAnsi="Times New Roman"/>
          <w:i/>
          <w:sz w:val="28"/>
          <w:szCs w:val="28"/>
        </w:rPr>
        <w:t xml:space="preserve"> </w:t>
      </w:r>
      <w:r w:rsidRPr="002D3600">
        <w:rPr>
          <w:rFonts w:ascii="Times New Roman" w:hAnsi="Times New Roman"/>
          <w:i/>
          <w:sz w:val="28"/>
          <w:szCs w:val="28"/>
        </w:rPr>
        <w:t xml:space="preserve">Э.Ю. </w:t>
      </w:r>
      <w:r w:rsidR="000E16DB" w:rsidRPr="002D3600">
        <w:rPr>
          <w:rFonts w:ascii="Times New Roman" w:hAnsi="Times New Roman"/>
          <w:i/>
          <w:sz w:val="28"/>
          <w:szCs w:val="28"/>
        </w:rPr>
        <w:t>Тихонова</w:t>
      </w:r>
      <w:r w:rsidR="00537BF7">
        <w:rPr>
          <w:rFonts w:ascii="Times New Roman" w:hAnsi="Times New Roman"/>
          <w:i/>
          <w:sz w:val="28"/>
          <w:szCs w:val="28"/>
        </w:rPr>
        <w:t>.</w:t>
      </w:r>
      <w:r w:rsidR="000E16DB" w:rsidRPr="002D3600">
        <w:rPr>
          <w:rFonts w:ascii="Times New Roman" w:hAnsi="Times New Roman"/>
          <w:i/>
          <w:sz w:val="28"/>
          <w:szCs w:val="28"/>
        </w:rPr>
        <w:t xml:space="preserve"> </w:t>
      </w:r>
    </w:p>
    <w:p w14:paraId="1DEA0BA2" w14:textId="77777777" w:rsidR="002D3600" w:rsidRPr="002D3600" w:rsidRDefault="002D3600" w:rsidP="002D3600">
      <w:pPr>
        <w:spacing w:after="0" w:line="240" w:lineRule="auto"/>
        <w:ind w:firstLine="709"/>
        <w:jc w:val="center"/>
        <w:rPr>
          <w:rFonts w:ascii="Times New Roman" w:hAnsi="Times New Roman"/>
          <w:i/>
          <w:sz w:val="28"/>
          <w:szCs w:val="28"/>
        </w:rPr>
      </w:pPr>
      <w:r w:rsidRPr="002D3600">
        <w:rPr>
          <w:rFonts w:ascii="Times New Roman" w:hAnsi="Times New Roman"/>
          <w:i/>
          <w:sz w:val="28"/>
          <w:szCs w:val="28"/>
        </w:rPr>
        <w:t xml:space="preserve">МБДОУ «Детский сад № 146 «Петушок» г. Чебоксары </w:t>
      </w:r>
    </w:p>
    <w:p w14:paraId="36CCFE0C" w14:textId="77777777" w:rsidR="000E16DB" w:rsidRDefault="000E16DB" w:rsidP="002D3600">
      <w:pPr>
        <w:spacing w:after="0" w:line="360" w:lineRule="auto"/>
        <w:ind w:firstLine="709"/>
        <w:jc w:val="center"/>
        <w:rPr>
          <w:rFonts w:ascii="Times New Roman" w:hAnsi="Times New Roman"/>
          <w:sz w:val="28"/>
          <w:szCs w:val="28"/>
        </w:rPr>
      </w:pPr>
    </w:p>
    <w:p w14:paraId="713AF50A" w14:textId="77777777" w:rsidR="003D76EE" w:rsidRPr="00AF7362" w:rsidRDefault="00AF7362" w:rsidP="003D76EE">
      <w:pPr>
        <w:spacing w:after="0" w:line="360" w:lineRule="auto"/>
        <w:ind w:firstLine="709"/>
        <w:jc w:val="both"/>
        <w:rPr>
          <w:rFonts w:ascii="Times New Roman" w:hAnsi="Times New Roman" w:cs="Times New Roman"/>
          <w:b/>
          <w:color w:val="000000" w:themeColor="text1"/>
          <w:sz w:val="28"/>
          <w:szCs w:val="28"/>
          <w:shd w:val="clear" w:color="auto" w:fill="FFFFFF"/>
        </w:rPr>
      </w:pPr>
      <w:r w:rsidRPr="00D53C5F">
        <w:rPr>
          <w:rFonts w:ascii="Times New Roman" w:hAnsi="Times New Roman"/>
          <w:b/>
          <w:sz w:val="28"/>
          <w:szCs w:val="28"/>
        </w:rPr>
        <w:t>Аннотация:</w:t>
      </w:r>
      <w:r w:rsidRPr="00D53C5F">
        <w:rPr>
          <w:rFonts w:ascii="Times New Roman" w:hAnsi="Times New Roman"/>
          <w:sz w:val="28"/>
          <w:szCs w:val="28"/>
        </w:rPr>
        <w:t xml:space="preserve"> в статье рассматривается проблема</w:t>
      </w:r>
      <w:r w:rsidR="003D76EE">
        <w:rPr>
          <w:rFonts w:ascii="Times New Roman" w:hAnsi="Times New Roman"/>
          <w:sz w:val="28"/>
          <w:szCs w:val="28"/>
        </w:rPr>
        <w:t xml:space="preserve"> использования </w:t>
      </w:r>
      <w:r w:rsidR="003D76EE" w:rsidRPr="003D76EE">
        <w:rPr>
          <w:rFonts w:ascii="Times New Roman" w:hAnsi="Times New Roman" w:cs="Times New Roman"/>
          <w:color w:val="000000" w:themeColor="text1"/>
          <w:sz w:val="28"/>
          <w:szCs w:val="28"/>
          <w:shd w:val="clear" w:color="auto" w:fill="FFFFFF"/>
        </w:rPr>
        <w:t>проектн</w:t>
      </w:r>
      <w:r w:rsidR="003D76EE">
        <w:rPr>
          <w:rFonts w:ascii="Times New Roman" w:hAnsi="Times New Roman" w:cs="Times New Roman"/>
          <w:color w:val="000000" w:themeColor="text1"/>
          <w:sz w:val="28"/>
          <w:szCs w:val="28"/>
          <w:shd w:val="clear" w:color="auto" w:fill="FFFFFF"/>
        </w:rPr>
        <w:t>ой</w:t>
      </w:r>
      <w:r w:rsidR="003D76EE" w:rsidRPr="003D76EE">
        <w:rPr>
          <w:rFonts w:ascii="Times New Roman" w:hAnsi="Times New Roman" w:cs="Times New Roman"/>
          <w:color w:val="000000" w:themeColor="text1"/>
          <w:sz w:val="28"/>
          <w:szCs w:val="28"/>
          <w:shd w:val="clear" w:color="auto" w:fill="FFFFFF"/>
        </w:rPr>
        <w:t xml:space="preserve"> деятельност</w:t>
      </w:r>
      <w:r w:rsidR="003D76EE">
        <w:rPr>
          <w:rFonts w:ascii="Times New Roman" w:hAnsi="Times New Roman" w:cs="Times New Roman"/>
          <w:color w:val="000000" w:themeColor="text1"/>
          <w:sz w:val="28"/>
          <w:szCs w:val="28"/>
          <w:shd w:val="clear" w:color="auto" w:fill="FFFFFF"/>
        </w:rPr>
        <w:t>и</w:t>
      </w:r>
      <w:r w:rsidR="003D76EE" w:rsidRPr="003D76EE">
        <w:rPr>
          <w:rFonts w:ascii="Times New Roman" w:hAnsi="Times New Roman" w:cs="Times New Roman"/>
          <w:color w:val="000000" w:themeColor="text1"/>
          <w:sz w:val="28"/>
          <w:szCs w:val="28"/>
          <w:shd w:val="clear" w:color="auto" w:fill="FFFFFF"/>
        </w:rPr>
        <w:t xml:space="preserve"> как средств</w:t>
      </w:r>
      <w:r w:rsidR="003D76EE">
        <w:rPr>
          <w:rFonts w:ascii="Times New Roman" w:hAnsi="Times New Roman" w:cs="Times New Roman"/>
          <w:color w:val="000000" w:themeColor="text1"/>
          <w:sz w:val="28"/>
          <w:szCs w:val="28"/>
          <w:shd w:val="clear" w:color="auto" w:fill="FFFFFF"/>
        </w:rPr>
        <w:t xml:space="preserve">а </w:t>
      </w:r>
      <w:r w:rsidR="003D76EE" w:rsidRPr="003D76EE">
        <w:rPr>
          <w:rFonts w:ascii="Times New Roman" w:hAnsi="Times New Roman" w:cs="Times New Roman"/>
          <w:color w:val="000000" w:themeColor="text1"/>
          <w:sz w:val="28"/>
          <w:szCs w:val="28"/>
          <w:shd w:val="clear" w:color="auto" w:fill="FFFFFF"/>
        </w:rPr>
        <w:t>развития ключевых компетенций у детей выпускной группы детского сада</w:t>
      </w:r>
      <w:r w:rsidR="003D76EE">
        <w:rPr>
          <w:rFonts w:ascii="Times New Roman" w:hAnsi="Times New Roman" w:cs="Times New Roman"/>
          <w:color w:val="000000" w:themeColor="text1"/>
          <w:sz w:val="28"/>
          <w:szCs w:val="28"/>
          <w:shd w:val="clear" w:color="auto" w:fill="FFFFFF"/>
        </w:rPr>
        <w:t>.</w:t>
      </w:r>
    </w:p>
    <w:p w14:paraId="7DD762EF" w14:textId="77777777" w:rsidR="00AF7362" w:rsidRPr="00D53C5F" w:rsidRDefault="00AF7362" w:rsidP="003D76EE">
      <w:pPr>
        <w:shd w:val="clear" w:color="auto" w:fill="FFFFFF"/>
        <w:spacing w:after="0" w:line="360" w:lineRule="auto"/>
        <w:ind w:firstLine="709"/>
        <w:jc w:val="both"/>
        <w:rPr>
          <w:rFonts w:ascii="Times New Roman" w:hAnsi="Times New Roman"/>
          <w:i/>
          <w:sz w:val="28"/>
          <w:szCs w:val="28"/>
        </w:rPr>
      </w:pPr>
      <w:r w:rsidRPr="00D53C5F">
        <w:rPr>
          <w:rFonts w:ascii="Times New Roman" w:hAnsi="Times New Roman"/>
          <w:b/>
          <w:sz w:val="28"/>
          <w:szCs w:val="28"/>
        </w:rPr>
        <w:t>Ключевые слова:</w:t>
      </w:r>
      <w:r w:rsidRPr="00D53C5F">
        <w:rPr>
          <w:rFonts w:ascii="Times New Roman" w:hAnsi="Times New Roman"/>
          <w:sz w:val="28"/>
          <w:szCs w:val="28"/>
        </w:rPr>
        <w:t xml:space="preserve"> </w:t>
      </w:r>
      <w:r w:rsidR="003D76EE" w:rsidRPr="003D76EE">
        <w:rPr>
          <w:rFonts w:ascii="Times New Roman" w:hAnsi="Times New Roman" w:cs="Times New Roman"/>
          <w:color w:val="000000" w:themeColor="text1"/>
          <w:sz w:val="28"/>
          <w:szCs w:val="28"/>
          <w:shd w:val="clear" w:color="auto" w:fill="FFFFFF"/>
        </w:rPr>
        <w:t>проектн</w:t>
      </w:r>
      <w:r w:rsidR="003D76EE">
        <w:rPr>
          <w:rFonts w:ascii="Times New Roman" w:hAnsi="Times New Roman" w:cs="Times New Roman"/>
          <w:color w:val="000000" w:themeColor="text1"/>
          <w:sz w:val="28"/>
          <w:szCs w:val="28"/>
          <w:shd w:val="clear" w:color="auto" w:fill="FFFFFF"/>
        </w:rPr>
        <w:t>ая</w:t>
      </w:r>
      <w:r w:rsidR="003D76EE" w:rsidRPr="003D76EE">
        <w:rPr>
          <w:rFonts w:ascii="Times New Roman" w:hAnsi="Times New Roman" w:cs="Times New Roman"/>
          <w:color w:val="000000" w:themeColor="text1"/>
          <w:sz w:val="28"/>
          <w:szCs w:val="28"/>
          <w:shd w:val="clear" w:color="auto" w:fill="FFFFFF"/>
        </w:rPr>
        <w:t xml:space="preserve"> деятельност</w:t>
      </w:r>
      <w:r w:rsidR="003D76EE">
        <w:rPr>
          <w:rFonts w:ascii="Times New Roman" w:hAnsi="Times New Roman" w:cs="Times New Roman"/>
          <w:color w:val="000000" w:themeColor="text1"/>
          <w:sz w:val="28"/>
          <w:szCs w:val="28"/>
          <w:shd w:val="clear" w:color="auto" w:fill="FFFFFF"/>
        </w:rPr>
        <w:t xml:space="preserve">ь, </w:t>
      </w:r>
      <w:r w:rsidR="003D76EE" w:rsidRPr="003D76EE">
        <w:rPr>
          <w:rFonts w:ascii="Times New Roman" w:hAnsi="Times New Roman" w:cs="Times New Roman"/>
          <w:color w:val="000000" w:themeColor="text1"/>
          <w:sz w:val="28"/>
          <w:szCs w:val="28"/>
          <w:shd w:val="clear" w:color="auto" w:fill="FFFFFF"/>
        </w:rPr>
        <w:t>развити</w:t>
      </w:r>
      <w:r w:rsidR="003D76EE">
        <w:rPr>
          <w:rFonts w:ascii="Times New Roman" w:hAnsi="Times New Roman" w:cs="Times New Roman"/>
          <w:color w:val="000000" w:themeColor="text1"/>
          <w:sz w:val="28"/>
          <w:szCs w:val="28"/>
          <w:shd w:val="clear" w:color="auto" w:fill="FFFFFF"/>
        </w:rPr>
        <w:t>е,</w:t>
      </w:r>
      <w:r w:rsidR="003D76EE" w:rsidRPr="003D76EE">
        <w:rPr>
          <w:rFonts w:ascii="Times New Roman" w:hAnsi="Times New Roman" w:cs="Times New Roman"/>
          <w:color w:val="000000" w:themeColor="text1"/>
          <w:sz w:val="28"/>
          <w:szCs w:val="28"/>
          <w:shd w:val="clear" w:color="auto" w:fill="FFFFFF"/>
        </w:rPr>
        <w:t xml:space="preserve"> ключевы</w:t>
      </w:r>
      <w:r w:rsidR="003D76EE">
        <w:rPr>
          <w:rFonts w:ascii="Times New Roman" w:hAnsi="Times New Roman" w:cs="Times New Roman"/>
          <w:color w:val="000000" w:themeColor="text1"/>
          <w:sz w:val="28"/>
          <w:szCs w:val="28"/>
          <w:shd w:val="clear" w:color="auto" w:fill="FFFFFF"/>
        </w:rPr>
        <w:t>е</w:t>
      </w:r>
      <w:r w:rsidR="003D76EE" w:rsidRPr="003D76EE">
        <w:rPr>
          <w:rFonts w:ascii="Times New Roman" w:hAnsi="Times New Roman" w:cs="Times New Roman"/>
          <w:color w:val="000000" w:themeColor="text1"/>
          <w:sz w:val="28"/>
          <w:szCs w:val="28"/>
          <w:shd w:val="clear" w:color="auto" w:fill="FFFFFF"/>
        </w:rPr>
        <w:t xml:space="preserve"> компетенци</w:t>
      </w:r>
      <w:r w:rsidR="003D76EE">
        <w:rPr>
          <w:rFonts w:ascii="Times New Roman" w:hAnsi="Times New Roman" w:cs="Times New Roman"/>
          <w:color w:val="000000" w:themeColor="text1"/>
          <w:sz w:val="28"/>
          <w:szCs w:val="28"/>
          <w:shd w:val="clear" w:color="auto" w:fill="FFFFFF"/>
        </w:rPr>
        <w:t>и,</w:t>
      </w:r>
      <w:r w:rsidR="003D76EE" w:rsidRPr="003D76EE">
        <w:rPr>
          <w:rFonts w:ascii="Times New Roman" w:hAnsi="Times New Roman" w:cs="Times New Roman"/>
          <w:color w:val="000000" w:themeColor="text1"/>
          <w:sz w:val="28"/>
          <w:szCs w:val="28"/>
          <w:shd w:val="clear" w:color="auto" w:fill="FFFFFF"/>
        </w:rPr>
        <w:t xml:space="preserve"> дет</w:t>
      </w:r>
      <w:r w:rsidR="003D76EE">
        <w:rPr>
          <w:rFonts w:ascii="Times New Roman" w:hAnsi="Times New Roman" w:cs="Times New Roman"/>
          <w:color w:val="000000" w:themeColor="text1"/>
          <w:sz w:val="28"/>
          <w:szCs w:val="28"/>
          <w:shd w:val="clear" w:color="auto" w:fill="FFFFFF"/>
        </w:rPr>
        <w:t>и,</w:t>
      </w:r>
      <w:r w:rsidR="003D76EE" w:rsidRPr="003D76EE">
        <w:rPr>
          <w:rFonts w:ascii="Times New Roman" w:hAnsi="Times New Roman" w:cs="Times New Roman"/>
          <w:color w:val="000000" w:themeColor="text1"/>
          <w:sz w:val="28"/>
          <w:szCs w:val="28"/>
          <w:shd w:val="clear" w:color="auto" w:fill="FFFFFF"/>
        </w:rPr>
        <w:t xml:space="preserve"> выпускн</w:t>
      </w:r>
      <w:r w:rsidR="003D76EE">
        <w:rPr>
          <w:rFonts w:ascii="Times New Roman" w:hAnsi="Times New Roman" w:cs="Times New Roman"/>
          <w:color w:val="000000" w:themeColor="text1"/>
          <w:sz w:val="28"/>
          <w:szCs w:val="28"/>
          <w:shd w:val="clear" w:color="auto" w:fill="FFFFFF"/>
        </w:rPr>
        <w:t>ая</w:t>
      </w:r>
      <w:r w:rsidR="003D76EE" w:rsidRPr="003D76EE">
        <w:rPr>
          <w:rFonts w:ascii="Times New Roman" w:hAnsi="Times New Roman" w:cs="Times New Roman"/>
          <w:color w:val="000000" w:themeColor="text1"/>
          <w:sz w:val="28"/>
          <w:szCs w:val="28"/>
          <w:shd w:val="clear" w:color="auto" w:fill="FFFFFF"/>
        </w:rPr>
        <w:t xml:space="preserve"> групп</w:t>
      </w:r>
      <w:r w:rsidR="003D76EE">
        <w:rPr>
          <w:rFonts w:ascii="Times New Roman" w:hAnsi="Times New Roman" w:cs="Times New Roman"/>
          <w:color w:val="000000" w:themeColor="text1"/>
          <w:sz w:val="28"/>
          <w:szCs w:val="28"/>
          <w:shd w:val="clear" w:color="auto" w:fill="FFFFFF"/>
        </w:rPr>
        <w:t>а</w:t>
      </w:r>
      <w:r w:rsidR="003D76EE" w:rsidRPr="003D76EE">
        <w:rPr>
          <w:rFonts w:ascii="Times New Roman" w:hAnsi="Times New Roman" w:cs="Times New Roman"/>
          <w:color w:val="000000" w:themeColor="text1"/>
          <w:sz w:val="28"/>
          <w:szCs w:val="28"/>
          <w:shd w:val="clear" w:color="auto" w:fill="FFFFFF"/>
        </w:rPr>
        <w:t xml:space="preserve"> детского сада</w:t>
      </w:r>
      <w:r w:rsidRPr="00D53C5F">
        <w:rPr>
          <w:rFonts w:ascii="Times New Roman" w:hAnsi="Times New Roman"/>
          <w:sz w:val="28"/>
          <w:szCs w:val="28"/>
        </w:rPr>
        <w:t>.</w:t>
      </w:r>
    </w:p>
    <w:p w14:paraId="4AFB7704" w14:textId="77777777" w:rsidR="00AF7362" w:rsidRPr="00D53C5F" w:rsidRDefault="00AF7362" w:rsidP="003D76EE">
      <w:pPr>
        <w:spacing w:after="0" w:line="360" w:lineRule="auto"/>
        <w:ind w:firstLine="709"/>
        <w:rPr>
          <w:rFonts w:ascii="Times New Roman" w:hAnsi="Times New Roman"/>
          <w:sz w:val="28"/>
          <w:szCs w:val="28"/>
        </w:rPr>
      </w:pPr>
    </w:p>
    <w:p w14:paraId="2C11A899" w14:textId="77777777" w:rsidR="00AF7362" w:rsidRDefault="00AF7362" w:rsidP="003D76EE">
      <w:pPr>
        <w:spacing w:after="0" w:line="360" w:lineRule="auto"/>
        <w:rPr>
          <w:rFonts w:ascii="Arial" w:hAnsi="Arial" w:cs="Arial"/>
          <w:color w:val="000000"/>
          <w:shd w:val="clear" w:color="auto" w:fill="FFFFFF"/>
        </w:rPr>
      </w:pPr>
    </w:p>
    <w:p w14:paraId="3C7DCEBF" w14:textId="77777777" w:rsidR="00C7741C" w:rsidRPr="002769BA" w:rsidRDefault="00C7741C" w:rsidP="002D17DE">
      <w:pPr>
        <w:spacing w:after="0" w:line="360" w:lineRule="auto"/>
        <w:ind w:firstLine="726"/>
        <w:jc w:val="both"/>
        <w:rPr>
          <w:rFonts w:ascii="Times New Roman" w:hAnsi="Times New Roman" w:cs="Times New Roman"/>
          <w:sz w:val="28"/>
          <w:szCs w:val="28"/>
        </w:rPr>
      </w:pPr>
      <w:r w:rsidRPr="002769BA">
        <w:rPr>
          <w:rFonts w:ascii="Times New Roman" w:hAnsi="Times New Roman" w:cs="Times New Roman"/>
          <w:sz w:val="28"/>
          <w:szCs w:val="28"/>
        </w:rPr>
        <w:t>Важность дошкольного детства как сенситивного периода в формировании познавательной сферы ребенка обосновывается в трудах ученых (М. И. Лисина, А. А. Люблинская и др.).</w:t>
      </w:r>
    </w:p>
    <w:p w14:paraId="41715512" w14:textId="77777777" w:rsidR="00C7741C" w:rsidRDefault="00C7741C" w:rsidP="002D17DE">
      <w:pPr>
        <w:spacing w:after="0" w:line="360" w:lineRule="auto"/>
        <w:ind w:firstLine="726"/>
        <w:jc w:val="both"/>
        <w:rPr>
          <w:rFonts w:ascii="Times New Roman" w:hAnsi="Times New Roman" w:cs="Times New Roman"/>
          <w:sz w:val="28"/>
          <w:szCs w:val="28"/>
        </w:rPr>
      </w:pPr>
      <w:r w:rsidRPr="002769BA">
        <w:rPr>
          <w:rFonts w:ascii="Times New Roman" w:hAnsi="Times New Roman" w:cs="Times New Roman"/>
          <w:sz w:val="28"/>
          <w:szCs w:val="28"/>
        </w:rPr>
        <w:t>Одним из требований ФГОС ДО к условиям, необходимым для создания социальной ситуации развития детей, соответствующей дошкольного возраста специфике (п. 3.2.5) является обеспечение поддержки индивидуальности и инициативы детей через создание условий для свободного выбора детьми деятельности и самостоятельности в разных видах деятельности (игровой, исследовательской, проектной, познавательной и т. д.).</w:t>
      </w:r>
    </w:p>
    <w:p w14:paraId="33D96BA8" w14:textId="77777777" w:rsidR="00C7741C" w:rsidRDefault="006E2535" w:rsidP="002D17DE">
      <w:pPr>
        <w:spacing w:after="0" w:line="360" w:lineRule="auto"/>
        <w:ind w:firstLine="726"/>
        <w:jc w:val="both"/>
        <w:rPr>
          <w:rFonts w:ascii="Times New Roman" w:hAnsi="Times New Roman" w:cs="Times New Roman"/>
          <w:sz w:val="28"/>
          <w:szCs w:val="28"/>
        </w:rPr>
      </w:pPr>
      <w:r w:rsidRPr="006E2535">
        <w:rPr>
          <w:rFonts w:ascii="Times New Roman" w:hAnsi="Times New Roman" w:cs="Times New Roman"/>
          <w:sz w:val="28"/>
          <w:szCs w:val="28"/>
          <w:shd w:val="clear" w:color="auto" w:fill="FFFFFF"/>
        </w:rPr>
        <w:t xml:space="preserve">А. И. Кудрявцева </w:t>
      </w:r>
      <w:r w:rsidR="00C7741C" w:rsidRPr="006E2535">
        <w:rPr>
          <w:rFonts w:ascii="Times New Roman" w:hAnsi="Times New Roman" w:cs="Times New Roman"/>
          <w:sz w:val="28"/>
          <w:szCs w:val="28"/>
        </w:rPr>
        <w:t>подчеркивает</w:t>
      </w:r>
      <w:r w:rsidR="00C7741C" w:rsidRPr="00702A94">
        <w:rPr>
          <w:rFonts w:ascii="Times New Roman" w:hAnsi="Times New Roman" w:cs="Times New Roman"/>
          <w:sz w:val="28"/>
          <w:szCs w:val="28"/>
        </w:rPr>
        <w:t>, что одной из важнейших задач современного образования является раскрытие способностей каждого ребенка, воспитание порядочного и патриотичного человека, личности, готовой к жизни в высокотехнологичном, конкурентном мире [</w:t>
      </w:r>
      <w:r>
        <w:rPr>
          <w:rFonts w:ascii="Times New Roman" w:hAnsi="Times New Roman" w:cs="Times New Roman"/>
          <w:sz w:val="28"/>
          <w:szCs w:val="28"/>
        </w:rPr>
        <w:t>2</w:t>
      </w:r>
      <w:r w:rsidR="00C7741C" w:rsidRPr="00702A94">
        <w:rPr>
          <w:rFonts w:ascii="Times New Roman" w:hAnsi="Times New Roman" w:cs="Times New Roman"/>
          <w:sz w:val="28"/>
          <w:szCs w:val="28"/>
        </w:rPr>
        <w:t xml:space="preserve">]. </w:t>
      </w:r>
    </w:p>
    <w:p w14:paraId="3703D6E3" w14:textId="77777777" w:rsidR="00C7741C" w:rsidRPr="002769BA" w:rsidRDefault="00C7741C" w:rsidP="002D17DE">
      <w:pPr>
        <w:spacing w:after="0" w:line="360" w:lineRule="auto"/>
        <w:ind w:firstLine="709"/>
        <w:jc w:val="both"/>
        <w:rPr>
          <w:rFonts w:ascii="Times New Roman" w:hAnsi="Times New Roman" w:cs="Times New Roman"/>
          <w:sz w:val="28"/>
          <w:szCs w:val="28"/>
          <w:shd w:val="clear" w:color="auto" w:fill="FFFFFF"/>
        </w:rPr>
      </w:pPr>
      <w:r w:rsidRPr="002769BA">
        <w:rPr>
          <w:rFonts w:ascii="Times New Roman" w:hAnsi="Times New Roman" w:cs="Times New Roman"/>
          <w:sz w:val="28"/>
          <w:szCs w:val="28"/>
          <w:shd w:val="clear" w:color="auto" w:fill="FFFFFF"/>
        </w:rPr>
        <w:t xml:space="preserve">Актуальность метода проектов в наши дни обусловливается, прежде всего, необходимостью понимать смысл и предназначение своей работы, самостоятельно ставить профессиональные цели и задачи, продумывать </w:t>
      </w:r>
      <w:r w:rsidRPr="002769BA">
        <w:rPr>
          <w:rFonts w:ascii="Times New Roman" w:hAnsi="Times New Roman" w:cs="Times New Roman"/>
          <w:sz w:val="28"/>
          <w:szCs w:val="28"/>
          <w:shd w:val="clear" w:color="auto" w:fill="FFFFFF"/>
        </w:rPr>
        <w:lastRenderedPageBreak/>
        <w:t xml:space="preserve">способы их осуществления и многое другое, что входит в содержание проекта. </w:t>
      </w:r>
    </w:p>
    <w:p w14:paraId="2957878D" w14:textId="77777777" w:rsidR="00C7741C" w:rsidRPr="002769BA" w:rsidRDefault="00C7741C" w:rsidP="002D17DE">
      <w:pPr>
        <w:pStyle w:val="c60"/>
        <w:spacing w:before="0" w:beforeAutospacing="0" w:after="0" w:afterAutospacing="0" w:line="360" w:lineRule="auto"/>
        <w:ind w:firstLine="726"/>
        <w:jc w:val="both"/>
        <w:rPr>
          <w:sz w:val="28"/>
          <w:szCs w:val="28"/>
        </w:rPr>
      </w:pPr>
      <w:r w:rsidRPr="002769BA">
        <w:rPr>
          <w:sz w:val="28"/>
          <w:szCs w:val="28"/>
          <w:shd w:val="clear" w:color="auto" w:fill="FFFFFF"/>
        </w:rPr>
        <w:t xml:space="preserve">И. В. Штанько </w:t>
      </w:r>
      <w:r w:rsidRPr="002769BA">
        <w:rPr>
          <w:rStyle w:val="c0"/>
          <w:sz w:val="28"/>
          <w:szCs w:val="28"/>
        </w:rPr>
        <w:t>по сравнению с традиционными, носящими репродуктивный характер, в проектной деятельности выделяет следующие особенности:</w:t>
      </w:r>
    </w:p>
    <w:p w14:paraId="1DF7F1D5" w14:textId="77777777" w:rsidR="00C7741C" w:rsidRPr="002769BA" w:rsidRDefault="00C7741C" w:rsidP="002D17DE">
      <w:pPr>
        <w:numPr>
          <w:ilvl w:val="0"/>
          <w:numId w:val="1"/>
        </w:numPr>
        <w:spacing w:after="0" w:line="360" w:lineRule="auto"/>
        <w:ind w:left="0" w:firstLine="726"/>
        <w:jc w:val="both"/>
        <w:rPr>
          <w:rFonts w:ascii="Times New Roman" w:hAnsi="Times New Roman" w:cs="Times New Roman"/>
          <w:sz w:val="28"/>
          <w:szCs w:val="28"/>
        </w:rPr>
      </w:pPr>
      <w:r w:rsidRPr="002769BA">
        <w:rPr>
          <w:rStyle w:val="c0"/>
          <w:rFonts w:ascii="Times New Roman" w:hAnsi="Times New Roman" w:cs="Times New Roman"/>
          <w:sz w:val="28"/>
          <w:szCs w:val="28"/>
        </w:rPr>
        <w:t>развитие социальных навыков дошкольников в процессе групповых взаимодействий;</w:t>
      </w:r>
    </w:p>
    <w:p w14:paraId="4C054867" w14:textId="77777777" w:rsidR="00C7741C" w:rsidRPr="007916AF" w:rsidRDefault="00C7741C" w:rsidP="002D17DE">
      <w:pPr>
        <w:numPr>
          <w:ilvl w:val="0"/>
          <w:numId w:val="1"/>
        </w:numPr>
        <w:spacing w:after="0" w:line="360" w:lineRule="auto"/>
        <w:ind w:left="0" w:firstLine="726"/>
        <w:jc w:val="both"/>
        <w:rPr>
          <w:rFonts w:ascii="Times New Roman" w:hAnsi="Times New Roman" w:cs="Times New Roman"/>
          <w:sz w:val="28"/>
          <w:szCs w:val="28"/>
        </w:rPr>
      </w:pPr>
      <w:r w:rsidRPr="007916AF">
        <w:rPr>
          <w:rStyle w:val="c0"/>
          <w:rFonts w:ascii="Times New Roman" w:hAnsi="Times New Roman" w:cs="Times New Roman"/>
          <w:sz w:val="28"/>
          <w:szCs w:val="28"/>
        </w:rPr>
        <w:t xml:space="preserve">приобретение детьми опыта </w:t>
      </w:r>
      <w:r w:rsidR="007916AF" w:rsidRPr="007916AF">
        <w:rPr>
          <w:rFonts w:ascii="Times New Roman" w:hAnsi="Times New Roman" w:cs="Times New Roman"/>
          <w:color w:val="000000" w:themeColor="text1"/>
          <w:sz w:val="28"/>
          <w:szCs w:val="28"/>
          <w:shd w:val="clear" w:color="auto" w:fill="FFFFFF"/>
        </w:rPr>
        <w:t>ключевых компетенций</w:t>
      </w:r>
      <w:r w:rsidRPr="007916AF">
        <w:rPr>
          <w:rStyle w:val="c0"/>
          <w:rFonts w:ascii="Times New Roman" w:hAnsi="Times New Roman" w:cs="Times New Roman"/>
          <w:sz w:val="28"/>
          <w:szCs w:val="28"/>
        </w:rPr>
        <w:t>;</w:t>
      </w:r>
    </w:p>
    <w:p w14:paraId="01B770F6" w14:textId="77777777" w:rsidR="00C7741C" w:rsidRPr="007916AF" w:rsidRDefault="00C7741C" w:rsidP="002D17DE">
      <w:pPr>
        <w:numPr>
          <w:ilvl w:val="0"/>
          <w:numId w:val="1"/>
        </w:numPr>
        <w:spacing w:after="0" w:line="360" w:lineRule="auto"/>
        <w:ind w:left="0" w:firstLine="726"/>
        <w:jc w:val="both"/>
        <w:rPr>
          <w:rFonts w:ascii="Times New Roman" w:hAnsi="Times New Roman" w:cs="Times New Roman"/>
          <w:sz w:val="28"/>
          <w:szCs w:val="28"/>
        </w:rPr>
      </w:pPr>
      <w:r w:rsidRPr="007916AF">
        <w:rPr>
          <w:rStyle w:val="c0"/>
          <w:rFonts w:ascii="Times New Roman" w:hAnsi="Times New Roman" w:cs="Times New Roman"/>
          <w:sz w:val="28"/>
          <w:szCs w:val="28"/>
        </w:rPr>
        <w:t>высокую степень самостоятельности, инициативности детей и их познавательной мотивированности</w:t>
      </w:r>
      <w:r w:rsidR="000A786A" w:rsidRPr="007916AF">
        <w:rPr>
          <w:rStyle w:val="c0"/>
          <w:rFonts w:ascii="Times New Roman" w:hAnsi="Times New Roman" w:cs="Times New Roman"/>
          <w:sz w:val="28"/>
          <w:szCs w:val="28"/>
        </w:rPr>
        <w:t xml:space="preserve"> </w:t>
      </w:r>
      <w:r w:rsidR="000A786A" w:rsidRPr="007916AF">
        <w:rPr>
          <w:rFonts w:ascii="Times New Roman" w:hAnsi="Times New Roman" w:cs="Times New Roman"/>
          <w:sz w:val="28"/>
          <w:szCs w:val="28"/>
          <w:shd w:val="clear" w:color="auto" w:fill="FFFFFF"/>
        </w:rPr>
        <w:t>[</w:t>
      </w:r>
      <w:r w:rsidR="007916AF" w:rsidRPr="007916AF">
        <w:rPr>
          <w:rFonts w:ascii="Times New Roman" w:hAnsi="Times New Roman" w:cs="Times New Roman"/>
          <w:sz w:val="28"/>
          <w:szCs w:val="28"/>
          <w:shd w:val="clear" w:color="auto" w:fill="FFFFFF"/>
        </w:rPr>
        <w:t>4</w:t>
      </w:r>
      <w:r w:rsidR="000A786A" w:rsidRPr="007916AF">
        <w:rPr>
          <w:rFonts w:ascii="Times New Roman" w:hAnsi="Times New Roman" w:cs="Times New Roman"/>
          <w:sz w:val="28"/>
          <w:szCs w:val="28"/>
          <w:shd w:val="clear" w:color="auto" w:fill="FFFFFF"/>
        </w:rPr>
        <w:t>]</w:t>
      </w:r>
      <w:r w:rsidRPr="007916AF">
        <w:rPr>
          <w:rStyle w:val="c0"/>
          <w:rFonts w:ascii="Times New Roman" w:hAnsi="Times New Roman" w:cs="Times New Roman"/>
          <w:sz w:val="28"/>
          <w:szCs w:val="28"/>
        </w:rPr>
        <w:t>.</w:t>
      </w:r>
    </w:p>
    <w:p w14:paraId="7575432A" w14:textId="77777777" w:rsidR="005B4FE0" w:rsidRPr="002769BA" w:rsidRDefault="005B4FE0" w:rsidP="002D17DE">
      <w:pPr>
        <w:pStyle w:val="a3"/>
        <w:spacing w:before="0" w:beforeAutospacing="0" w:after="0" w:afterAutospacing="0" w:line="360" w:lineRule="auto"/>
        <w:ind w:firstLine="709"/>
        <w:jc w:val="both"/>
        <w:rPr>
          <w:sz w:val="28"/>
          <w:szCs w:val="28"/>
        </w:rPr>
      </w:pPr>
      <w:r w:rsidRPr="002769BA">
        <w:rPr>
          <w:sz w:val="28"/>
          <w:szCs w:val="28"/>
        </w:rPr>
        <w:t>Исследования Е.</w:t>
      </w:r>
      <w:r>
        <w:rPr>
          <w:sz w:val="28"/>
          <w:szCs w:val="28"/>
        </w:rPr>
        <w:t xml:space="preserve"> С. </w:t>
      </w:r>
      <w:r w:rsidRPr="002769BA">
        <w:rPr>
          <w:sz w:val="28"/>
          <w:szCs w:val="28"/>
        </w:rPr>
        <w:t>Евдокимовой позволили выделить три этапа в развитии проектной деятельности у детей дошкольного возраста</w:t>
      </w:r>
      <w:r w:rsidR="007916AF">
        <w:rPr>
          <w:sz w:val="28"/>
          <w:szCs w:val="28"/>
        </w:rPr>
        <w:t xml:space="preserve"> для развития </w:t>
      </w:r>
      <w:r w:rsidR="007916AF" w:rsidRPr="003D76EE">
        <w:rPr>
          <w:color w:val="000000" w:themeColor="text1"/>
          <w:sz w:val="28"/>
          <w:szCs w:val="28"/>
          <w:shd w:val="clear" w:color="auto" w:fill="FFFFFF"/>
        </w:rPr>
        <w:t>ключевых компетенций</w:t>
      </w:r>
      <w:r w:rsidRPr="002769BA">
        <w:rPr>
          <w:sz w:val="28"/>
          <w:szCs w:val="28"/>
        </w:rPr>
        <w:t>, включающ</w:t>
      </w:r>
      <w:r w:rsidR="007916AF">
        <w:rPr>
          <w:sz w:val="28"/>
          <w:szCs w:val="28"/>
        </w:rPr>
        <w:t>ие</w:t>
      </w:r>
      <w:r w:rsidRPr="002769BA">
        <w:rPr>
          <w:sz w:val="28"/>
          <w:szCs w:val="28"/>
        </w:rPr>
        <w:t xml:space="preserve"> в себя совокупность исследовательских, поисковых, проблемных методов, творческих </w:t>
      </w:r>
      <w:r w:rsidRPr="002769BA">
        <w:rPr>
          <w:rStyle w:val="c0"/>
          <w:sz w:val="28"/>
          <w:szCs w:val="28"/>
        </w:rPr>
        <w:t>[</w:t>
      </w:r>
      <w:r w:rsidR="007916AF">
        <w:rPr>
          <w:rStyle w:val="c0"/>
          <w:sz w:val="28"/>
          <w:szCs w:val="28"/>
        </w:rPr>
        <w:t>1</w:t>
      </w:r>
      <w:r w:rsidRPr="002769BA">
        <w:rPr>
          <w:rStyle w:val="c0"/>
          <w:sz w:val="28"/>
          <w:szCs w:val="28"/>
        </w:rPr>
        <w:t>].</w:t>
      </w:r>
    </w:p>
    <w:p w14:paraId="2E9E8C23" w14:textId="77777777" w:rsidR="005B4FE0" w:rsidRPr="002769BA" w:rsidRDefault="005B4FE0" w:rsidP="002D17DE">
      <w:pPr>
        <w:pStyle w:val="a3"/>
        <w:spacing w:before="0" w:beforeAutospacing="0" w:after="0" w:afterAutospacing="0" w:line="360" w:lineRule="auto"/>
        <w:ind w:firstLine="709"/>
        <w:jc w:val="both"/>
        <w:rPr>
          <w:sz w:val="28"/>
          <w:szCs w:val="28"/>
        </w:rPr>
      </w:pPr>
      <w:r w:rsidRPr="002769BA">
        <w:rPr>
          <w:sz w:val="28"/>
          <w:szCs w:val="28"/>
        </w:rPr>
        <w:t xml:space="preserve">Первый этап автор обозначает как </w:t>
      </w:r>
      <w:r w:rsidRPr="002769BA">
        <w:rPr>
          <w:bCs/>
          <w:sz w:val="28"/>
          <w:szCs w:val="28"/>
        </w:rPr>
        <w:t>подражательско-исполнительский</w:t>
      </w:r>
      <w:r w:rsidRPr="002769BA">
        <w:rPr>
          <w:i/>
          <w:iCs/>
          <w:sz w:val="28"/>
          <w:szCs w:val="28"/>
        </w:rPr>
        <w:t xml:space="preserve">, </w:t>
      </w:r>
      <w:r w:rsidRPr="002769BA">
        <w:rPr>
          <w:sz w:val="28"/>
          <w:szCs w:val="28"/>
        </w:rPr>
        <w:t>реализация которого возможна с детьми трех с половиной – пяти лет. На этом этапе дети участвуют в проекте «на вторых ролях», выполняют действия по прямому предложению взрослого или путем подражания ему.</w:t>
      </w:r>
    </w:p>
    <w:p w14:paraId="1372D816" w14:textId="77777777" w:rsidR="005B4FE0" w:rsidRPr="002769BA" w:rsidRDefault="005B4FE0" w:rsidP="002D17DE">
      <w:pPr>
        <w:pStyle w:val="a3"/>
        <w:spacing w:before="0" w:beforeAutospacing="0" w:after="0" w:afterAutospacing="0" w:line="360" w:lineRule="auto"/>
        <w:ind w:firstLine="709"/>
        <w:jc w:val="both"/>
        <w:rPr>
          <w:sz w:val="28"/>
          <w:szCs w:val="28"/>
        </w:rPr>
      </w:pPr>
      <w:r w:rsidRPr="002769BA">
        <w:rPr>
          <w:sz w:val="28"/>
          <w:szCs w:val="28"/>
        </w:rPr>
        <w:t xml:space="preserve">Второй этап </w:t>
      </w:r>
      <w:r w:rsidRPr="002769BA">
        <w:rPr>
          <w:bCs/>
          <w:sz w:val="28"/>
          <w:szCs w:val="28"/>
        </w:rPr>
        <w:t>развивающи</w:t>
      </w:r>
      <w:r w:rsidRPr="002769BA">
        <w:rPr>
          <w:bCs/>
          <w:iCs/>
          <w:sz w:val="28"/>
          <w:szCs w:val="28"/>
        </w:rPr>
        <w:t>й</w:t>
      </w:r>
      <w:r w:rsidRPr="002769BA">
        <w:rPr>
          <w:iCs/>
          <w:sz w:val="28"/>
          <w:szCs w:val="28"/>
        </w:rPr>
        <w:t>,</w:t>
      </w:r>
      <w:r w:rsidRPr="002769BA">
        <w:rPr>
          <w:i/>
          <w:iCs/>
          <w:sz w:val="28"/>
          <w:szCs w:val="28"/>
        </w:rPr>
        <w:t xml:space="preserve"> </w:t>
      </w:r>
      <w:r w:rsidRPr="002769BA">
        <w:rPr>
          <w:sz w:val="28"/>
          <w:szCs w:val="28"/>
        </w:rPr>
        <w:t>он характерен для детей пяти-шести лет, которые уже имеют опыт разнообразной совместной деятельности, могут согласовывать действия, оказывать друг другу помощь. Ребенок уже реже обращается к взрослому с просьбами, активнее организует совместную деятельность со сверстниками.</w:t>
      </w:r>
    </w:p>
    <w:p w14:paraId="37D86E67" w14:textId="77777777" w:rsidR="005B4FE0" w:rsidRPr="002769BA" w:rsidRDefault="005B4FE0" w:rsidP="002D17DE">
      <w:pPr>
        <w:pStyle w:val="a3"/>
        <w:spacing w:before="0" w:beforeAutospacing="0" w:after="0" w:afterAutospacing="0" w:line="360" w:lineRule="auto"/>
        <w:ind w:firstLine="709"/>
        <w:jc w:val="both"/>
        <w:rPr>
          <w:sz w:val="28"/>
          <w:szCs w:val="28"/>
        </w:rPr>
      </w:pPr>
      <w:r w:rsidRPr="002769BA">
        <w:rPr>
          <w:sz w:val="28"/>
          <w:szCs w:val="28"/>
        </w:rPr>
        <w:t xml:space="preserve">Третий этап </w:t>
      </w:r>
      <w:r w:rsidRPr="002769BA">
        <w:rPr>
          <w:bCs/>
          <w:sz w:val="28"/>
          <w:szCs w:val="28"/>
        </w:rPr>
        <w:t>– творческий</w:t>
      </w:r>
      <w:r w:rsidRPr="002769BA">
        <w:rPr>
          <w:i/>
          <w:iCs/>
          <w:sz w:val="28"/>
          <w:szCs w:val="28"/>
        </w:rPr>
        <w:t xml:space="preserve">, </w:t>
      </w:r>
      <w:r w:rsidRPr="002769BA">
        <w:rPr>
          <w:sz w:val="28"/>
          <w:szCs w:val="28"/>
        </w:rPr>
        <w:t>он характерен для детей шести-семи лет. Взрослому очень важно на этом этапе развивать и поддерживать творческую активность детей</w:t>
      </w:r>
      <w:r w:rsidR="007916AF">
        <w:rPr>
          <w:sz w:val="28"/>
          <w:szCs w:val="28"/>
        </w:rPr>
        <w:t xml:space="preserve"> в развитии </w:t>
      </w:r>
      <w:r w:rsidR="007916AF" w:rsidRPr="003D76EE">
        <w:rPr>
          <w:color w:val="000000" w:themeColor="text1"/>
          <w:sz w:val="28"/>
          <w:szCs w:val="28"/>
          <w:shd w:val="clear" w:color="auto" w:fill="FFFFFF"/>
        </w:rPr>
        <w:t>ключевых компетенций</w:t>
      </w:r>
      <w:r w:rsidRPr="002769BA">
        <w:rPr>
          <w:sz w:val="28"/>
          <w:szCs w:val="28"/>
        </w:rPr>
        <w:t>, создавать условия для самостоятельного определения детьми цели и содержания предстоящей деятельности, выбора способов работы над проектом и возможности организовать ее.</w:t>
      </w:r>
    </w:p>
    <w:p w14:paraId="051037EB" w14:textId="77777777" w:rsidR="005B4FE0" w:rsidRPr="006E2535" w:rsidRDefault="007916AF" w:rsidP="002D17DE">
      <w:pPr>
        <w:widowControl w:val="0"/>
        <w:autoSpaceDE w:val="0"/>
        <w:autoSpaceDN w:val="0"/>
        <w:adjustRightInd w:val="0"/>
        <w:spacing w:after="0" w:line="360" w:lineRule="auto"/>
        <w:ind w:firstLine="680"/>
        <w:jc w:val="both"/>
        <w:rPr>
          <w:rFonts w:ascii="Times New Roman" w:hAnsi="Times New Roman" w:cs="Times New Roman"/>
          <w:sz w:val="28"/>
          <w:szCs w:val="28"/>
        </w:rPr>
      </w:pPr>
      <w:r w:rsidRPr="006E2535">
        <w:rPr>
          <w:rFonts w:ascii="Times New Roman" w:hAnsi="Times New Roman" w:cs="Times New Roman"/>
          <w:sz w:val="28"/>
          <w:szCs w:val="28"/>
        </w:rPr>
        <w:t xml:space="preserve"> </w:t>
      </w:r>
    </w:p>
    <w:p w14:paraId="5A3DE552" w14:textId="77777777" w:rsidR="00084AAC" w:rsidRDefault="002D3600" w:rsidP="002D17DE">
      <w:pPr>
        <w:pStyle w:val="c21"/>
        <w:spacing w:before="0" w:beforeAutospacing="0" w:after="0" w:afterAutospacing="0" w:line="360" w:lineRule="auto"/>
        <w:ind w:firstLine="680"/>
        <w:jc w:val="both"/>
        <w:rPr>
          <w:sz w:val="28"/>
          <w:szCs w:val="28"/>
        </w:rPr>
      </w:pPr>
      <w:r w:rsidRPr="002D17DE">
        <w:rPr>
          <w:color w:val="000000" w:themeColor="text1"/>
          <w:sz w:val="28"/>
          <w:szCs w:val="28"/>
        </w:rPr>
        <w:lastRenderedPageBreak/>
        <w:t xml:space="preserve">Знание этих этапов помогло нам правильно выстроить работу </w:t>
      </w:r>
      <w:r w:rsidR="00084AAC" w:rsidRPr="002D17DE">
        <w:rPr>
          <w:color w:val="000000" w:themeColor="text1"/>
          <w:sz w:val="28"/>
          <w:szCs w:val="28"/>
        </w:rPr>
        <w:t xml:space="preserve">по </w:t>
      </w:r>
      <w:r w:rsidR="00084AAC" w:rsidRPr="002769BA">
        <w:rPr>
          <w:sz w:val="28"/>
          <w:szCs w:val="28"/>
        </w:rPr>
        <w:t>развити</w:t>
      </w:r>
      <w:r w:rsidR="00084AAC">
        <w:rPr>
          <w:sz w:val="28"/>
          <w:szCs w:val="28"/>
        </w:rPr>
        <w:t>ю</w:t>
      </w:r>
      <w:r w:rsidR="00084AAC" w:rsidRPr="002769BA">
        <w:rPr>
          <w:sz w:val="28"/>
          <w:szCs w:val="28"/>
        </w:rPr>
        <w:t xml:space="preserve"> </w:t>
      </w:r>
      <w:r w:rsidR="00084AAC">
        <w:rPr>
          <w:sz w:val="28"/>
          <w:szCs w:val="28"/>
        </w:rPr>
        <w:t>ключевых компетенций в математическом развитии</w:t>
      </w:r>
      <w:r w:rsidR="00084AAC" w:rsidRPr="002769BA">
        <w:rPr>
          <w:sz w:val="28"/>
          <w:szCs w:val="28"/>
        </w:rPr>
        <w:t xml:space="preserve"> детей </w:t>
      </w:r>
      <w:r w:rsidR="00084AAC">
        <w:rPr>
          <w:sz w:val="28"/>
          <w:szCs w:val="28"/>
        </w:rPr>
        <w:t>выпускной группы</w:t>
      </w:r>
      <w:r w:rsidR="00084AAC" w:rsidRPr="006E2535">
        <w:rPr>
          <w:sz w:val="28"/>
          <w:szCs w:val="28"/>
        </w:rPr>
        <w:t xml:space="preserve"> </w:t>
      </w:r>
      <w:r w:rsidR="00084AAC">
        <w:rPr>
          <w:sz w:val="28"/>
          <w:szCs w:val="28"/>
        </w:rPr>
        <w:t>в ходе</w:t>
      </w:r>
      <w:r w:rsidR="006C668E" w:rsidRPr="006E2535">
        <w:rPr>
          <w:sz w:val="28"/>
          <w:szCs w:val="28"/>
        </w:rPr>
        <w:t xml:space="preserve"> проектной деятельности </w:t>
      </w:r>
      <w:r w:rsidR="00084AAC">
        <w:rPr>
          <w:sz w:val="28"/>
          <w:szCs w:val="28"/>
        </w:rPr>
        <w:t xml:space="preserve">по теме </w:t>
      </w:r>
      <w:r w:rsidR="006C668E" w:rsidRPr="006E2535">
        <w:rPr>
          <w:sz w:val="28"/>
          <w:szCs w:val="28"/>
        </w:rPr>
        <w:t>«Математическое развитие средствами палочек Кюизенера»</w:t>
      </w:r>
      <w:r w:rsidR="006C668E" w:rsidRPr="002769BA">
        <w:rPr>
          <w:sz w:val="28"/>
          <w:szCs w:val="28"/>
        </w:rPr>
        <w:t>.</w:t>
      </w:r>
      <w:r w:rsidR="006C668E">
        <w:rPr>
          <w:sz w:val="28"/>
          <w:szCs w:val="28"/>
        </w:rPr>
        <w:t xml:space="preserve"> </w:t>
      </w:r>
      <w:r w:rsidR="00084AAC">
        <w:rPr>
          <w:sz w:val="28"/>
          <w:szCs w:val="28"/>
        </w:rPr>
        <w:t>В ходе предварительной</w:t>
      </w:r>
      <w:r w:rsidR="006C668E" w:rsidRPr="002769BA">
        <w:rPr>
          <w:sz w:val="28"/>
          <w:szCs w:val="28"/>
        </w:rPr>
        <w:t xml:space="preserve"> работ</w:t>
      </w:r>
      <w:r w:rsidR="00084AAC">
        <w:rPr>
          <w:sz w:val="28"/>
          <w:szCs w:val="28"/>
        </w:rPr>
        <w:t>ы</w:t>
      </w:r>
      <w:r w:rsidR="006C668E" w:rsidRPr="002769BA">
        <w:rPr>
          <w:sz w:val="28"/>
          <w:szCs w:val="28"/>
        </w:rPr>
        <w:t xml:space="preserve"> </w:t>
      </w:r>
      <w:r w:rsidR="00084AAC">
        <w:rPr>
          <w:sz w:val="28"/>
          <w:szCs w:val="28"/>
        </w:rPr>
        <w:t>осуществлялся</w:t>
      </w:r>
      <w:r w:rsidR="006C668E">
        <w:rPr>
          <w:sz w:val="28"/>
          <w:szCs w:val="28"/>
        </w:rPr>
        <w:t xml:space="preserve"> </w:t>
      </w:r>
      <w:r w:rsidR="006C668E" w:rsidRPr="002769BA">
        <w:rPr>
          <w:sz w:val="28"/>
          <w:szCs w:val="28"/>
        </w:rPr>
        <w:t xml:space="preserve">подбор научно-методической литературы, пособий, игрового материала. </w:t>
      </w:r>
      <w:r w:rsidR="006C668E">
        <w:rPr>
          <w:sz w:val="28"/>
          <w:szCs w:val="28"/>
        </w:rPr>
        <w:t>На этапе реализации основного этапа</w:t>
      </w:r>
      <w:r w:rsidR="006C668E" w:rsidRPr="002769BA">
        <w:rPr>
          <w:sz w:val="28"/>
          <w:szCs w:val="28"/>
        </w:rPr>
        <w:t xml:space="preserve"> проекта </w:t>
      </w:r>
      <w:r w:rsidR="006C668E">
        <w:rPr>
          <w:sz w:val="28"/>
          <w:szCs w:val="28"/>
        </w:rPr>
        <w:t>проводились з</w:t>
      </w:r>
      <w:r w:rsidR="006C668E" w:rsidRPr="002769BA">
        <w:rPr>
          <w:sz w:val="28"/>
          <w:szCs w:val="28"/>
        </w:rPr>
        <w:t xml:space="preserve">анятия с детьми на развитие познавательной сферы. В </w:t>
      </w:r>
      <w:r w:rsidR="006C668E">
        <w:rPr>
          <w:sz w:val="28"/>
          <w:szCs w:val="28"/>
        </w:rPr>
        <w:t xml:space="preserve">содержание </w:t>
      </w:r>
      <w:r w:rsidR="006C668E" w:rsidRPr="002769BA">
        <w:rPr>
          <w:sz w:val="28"/>
          <w:szCs w:val="28"/>
        </w:rPr>
        <w:t>заняти</w:t>
      </w:r>
      <w:r w:rsidR="006C668E">
        <w:rPr>
          <w:sz w:val="28"/>
          <w:szCs w:val="28"/>
        </w:rPr>
        <w:t>й</w:t>
      </w:r>
      <w:r w:rsidR="006C668E" w:rsidRPr="002769BA">
        <w:rPr>
          <w:sz w:val="28"/>
          <w:szCs w:val="28"/>
        </w:rPr>
        <w:t xml:space="preserve"> вход</w:t>
      </w:r>
      <w:r w:rsidR="006C668E">
        <w:rPr>
          <w:sz w:val="28"/>
          <w:szCs w:val="28"/>
        </w:rPr>
        <w:t>или</w:t>
      </w:r>
      <w:r w:rsidR="006C668E" w:rsidRPr="002769BA">
        <w:rPr>
          <w:sz w:val="28"/>
          <w:szCs w:val="28"/>
        </w:rPr>
        <w:t xml:space="preserve"> игры и игровые упражнения, направленные на развитие познавательной сферы ребенка, мелкой моторики, связной речи, словаря. </w:t>
      </w:r>
    </w:p>
    <w:p w14:paraId="1393686A" w14:textId="77777777" w:rsidR="00642BF7" w:rsidRPr="00642BF7" w:rsidRDefault="00642BF7" w:rsidP="002D17DE">
      <w:pPr>
        <w:pStyle w:val="c21"/>
        <w:spacing w:before="0" w:beforeAutospacing="0" w:after="0" w:afterAutospacing="0" w:line="360" w:lineRule="auto"/>
        <w:rPr>
          <w:sz w:val="28"/>
          <w:szCs w:val="28"/>
        </w:rPr>
      </w:pPr>
      <w:r>
        <w:rPr>
          <w:sz w:val="28"/>
          <w:szCs w:val="28"/>
        </w:rPr>
        <w:t xml:space="preserve">          </w:t>
      </w:r>
      <w:r w:rsidRPr="00642BF7">
        <w:rPr>
          <w:sz w:val="28"/>
          <w:szCs w:val="28"/>
        </w:rPr>
        <w:t xml:space="preserve">С детьми проводили игру «Зоопарк», в процессе которой </w:t>
      </w:r>
      <w:r w:rsidR="002D17DE">
        <w:rPr>
          <w:sz w:val="28"/>
          <w:szCs w:val="28"/>
        </w:rPr>
        <w:t>у</w:t>
      </w:r>
      <w:r w:rsidRPr="00642BF7">
        <w:rPr>
          <w:sz w:val="28"/>
          <w:szCs w:val="28"/>
        </w:rPr>
        <w:t>станавливали отношение эквивалентности по длине и цвету. Дети выстраивали вольеры для того или иного питомца (обезьяны, жирафа, крокодила). И убедились в том, что клетки получаются не только разной высоты, но и разного размера.</w:t>
      </w:r>
    </w:p>
    <w:p w14:paraId="19195405" w14:textId="77777777" w:rsidR="00642BF7" w:rsidRPr="00642BF7" w:rsidRDefault="00642BF7" w:rsidP="002D17DE">
      <w:pPr>
        <w:pStyle w:val="c21"/>
        <w:spacing w:before="0" w:beforeAutospacing="0" w:after="0" w:afterAutospacing="0" w:line="360" w:lineRule="auto"/>
        <w:ind w:firstLine="680"/>
        <w:rPr>
          <w:sz w:val="28"/>
          <w:szCs w:val="28"/>
        </w:rPr>
      </w:pPr>
      <w:r w:rsidRPr="00642BF7">
        <w:rPr>
          <w:sz w:val="28"/>
          <w:szCs w:val="28"/>
        </w:rPr>
        <w:t>Многие игры и упражнения со счетными палочками носят проблемно-практический характер: хватит ли палочек для домика мышки? Хватит ли палочек для забора, чтобы спасти поросят от волка, или сможем ли мы построить мост через реку, чтобы помочь козленку перебраться на другой берег реки к маме-козе? Это вызывает в детях живой интерес, сочувствие и искреннее желание помочь героям, дает толчок к активной самостоятельной поисково-творческой деятельности. Дети каждый раз включают в ту или иную игру, «открывают» маленькие математические истины.</w:t>
      </w:r>
    </w:p>
    <w:p w14:paraId="7BB90F6A" w14:textId="77777777" w:rsidR="00642BF7" w:rsidRPr="00642BF7" w:rsidRDefault="00642BF7" w:rsidP="002D17DE">
      <w:pPr>
        <w:pStyle w:val="c21"/>
        <w:spacing w:before="0" w:beforeAutospacing="0" w:line="360" w:lineRule="auto"/>
        <w:ind w:firstLine="680"/>
        <w:rPr>
          <w:sz w:val="28"/>
          <w:szCs w:val="28"/>
        </w:rPr>
      </w:pPr>
      <w:r w:rsidRPr="00642BF7">
        <w:rPr>
          <w:sz w:val="28"/>
          <w:szCs w:val="28"/>
        </w:rPr>
        <w:t>Наша задача состояла в том, чтобы не давать детям готовых решений, а подводить их к самостоятельному поиску и нахождению решения. Играя, взаимодействуя с палочками Кюизенера наши воспитанники открывают мир количественных, пространственно-временных отношений, решая при этом самые разнообразные творческие задачи. Это обеспечивает развитие активности, самостоятельности мышления, творческих начал, формирует детскую индивидуальность.</w:t>
      </w:r>
    </w:p>
    <w:p w14:paraId="05916047" w14:textId="77777777" w:rsidR="00642BF7" w:rsidRPr="00642BF7" w:rsidRDefault="00642BF7" w:rsidP="002D17DE">
      <w:pPr>
        <w:pStyle w:val="c21"/>
        <w:spacing w:before="0" w:beforeAutospacing="0" w:after="0" w:afterAutospacing="0" w:line="360" w:lineRule="auto"/>
        <w:ind w:firstLine="680"/>
        <w:rPr>
          <w:sz w:val="28"/>
          <w:szCs w:val="28"/>
        </w:rPr>
      </w:pPr>
      <w:r w:rsidRPr="00642BF7">
        <w:rPr>
          <w:sz w:val="28"/>
          <w:szCs w:val="28"/>
        </w:rPr>
        <w:lastRenderedPageBreak/>
        <w:t>Моделирование из палочек по замыслу даёт детям возможность путём проб, сравнений, обследовательских действий самостоятельно подбирать нужный материал. Дети учатся выдвигать предположения и самостоятельно их проверять, осуществляя практические и мыслительные действия.</w:t>
      </w:r>
    </w:p>
    <w:p w14:paraId="3527468E" w14:textId="77777777" w:rsidR="00642BF7" w:rsidRPr="00642BF7" w:rsidRDefault="00642BF7" w:rsidP="002D17DE">
      <w:pPr>
        <w:pStyle w:val="c21"/>
        <w:spacing w:before="0" w:beforeAutospacing="0" w:after="0" w:afterAutospacing="0" w:line="360" w:lineRule="auto"/>
        <w:ind w:firstLine="680"/>
        <w:rPr>
          <w:sz w:val="28"/>
          <w:szCs w:val="28"/>
        </w:rPr>
      </w:pPr>
      <w:r w:rsidRPr="00642BF7">
        <w:rPr>
          <w:sz w:val="28"/>
          <w:szCs w:val="28"/>
        </w:rPr>
        <w:t>Примерные задания:</w:t>
      </w:r>
    </w:p>
    <w:p w14:paraId="3ECA895B" w14:textId="77777777" w:rsidR="00642BF7" w:rsidRPr="00642BF7" w:rsidRDefault="00642BF7" w:rsidP="00DF46A0">
      <w:pPr>
        <w:pStyle w:val="c21"/>
        <w:spacing w:before="0" w:beforeAutospacing="0" w:after="0" w:afterAutospacing="0" w:line="360" w:lineRule="auto"/>
        <w:ind w:firstLine="680"/>
        <w:rPr>
          <w:sz w:val="28"/>
          <w:szCs w:val="28"/>
        </w:rPr>
      </w:pPr>
      <w:r w:rsidRPr="00642BF7">
        <w:rPr>
          <w:sz w:val="28"/>
          <w:szCs w:val="28"/>
        </w:rPr>
        <w:t>-Выложи из любых палочек мебель для куколки.</w:t>
      </w:r>
    </w:p>
    <w:p w14:paraId="7B0444BE" w14:textId="77777777" w:rsidR="00642BF7" w:rsidRPr="00642BF7" w:rsidRDefault="00642BF7" w:rsidP="00DF46A0">
      <w:pPr>
        <w:pStyle w:val="c21"/>
        <w:spacing w:before="0" w:beforeAutospacing="0" w:after="0" w:afterAutospacing="0" w:line="360" w:lineRule="auto"/>
        <w:ind w:firstLine="680"/>
        <w:rPr>
          <w:sz w:val="28"/>
          <w:szCs w:val="28"/>
        </w:rPr>
      </w:pPr>
      <w:r w:rsidRPr="00642BF7">
        <w:rPr>
          <w:sz w:val="28"/>
          <w:szCs w:val="28"/>
        </w:rPr>
        <w:t>-Выложи разные машины, самостоятельно подбирая палочки.</w:t>
      </w:r>
    </w:p>
    <w:p w14:paraId="6DCE214F" w14:textId="77777777" w:rsidR="00642BF7" w:rsidRPr="00642BF7" w:rsidRDefault="00642BF7" w:rsidP="00DF46A0">
      <w:pPr>
        <w:pStyle w:val="c21"/>
        <w:spacing w:before="0" w:beforeAutospacing="0" w:after="0" w:afterAutospacing="0" w:line="360" w:lineRule="auto"/>
        <w:ind w:firstLine="680"/>
        <w:rPr>
          <w:sz w:val="28"/>
          <w:szCs w:val="28"/>
        </w:rPr>
      </w:pPr>
      <w:r w:rsidRPr="00642BF7">
        <w:rPr>
          <w:sz w:val="28"/>
          <w:szCs w:val="28"/>
        </w:rPr>
        <w:t>-Выложи коврик для собачки из любых палочек.</w:t>
      </w:r>
    </w:p>
    <w:p w14:paraId="17E0D04F" w14:textId="77777777" w:rsidR="00642BF7" w:rsidRPr="00642BF7" w:rsidRDefault="00642BF7" w:rsidP="00DF46A0">
      <w:pPr>
        <w:pStyle w:val="c21"/>
        <w:spacing w:before="0" w:beforeAutospacing="0" w:after="0" w:afterAutospacing="0" w:line="360" w:lineRule="auto"/>
        <w:ind w:firstLine="680"/>
        <w:rPr>
          <w:sz w:val="28"/>
          <w:szCs w:val="28"/>
        </w:rPr>
      </w:pPr>
      <w:r w:rsidRPr="00642BF7">
        <w:rPr>
          <w:sz w:val="28"/>
          <w:szCs w:val="28"/>
        </w:rPr>
        <w:t>-Выложи из палочек любых животных.</w:t>
      </w:r>
    </w:p>
    <w:p w14:paraId="26A41CE0" w14:textId="77777777" w:rsidR="002D17DE" w:rsidRDefault="00642BF7" w:rsidP="00DF46A0">
      <w:pPr>
        <w:pStyle w:val="c21"/>
        <w:spacing w:before="0" w:beforeAutospacing="0" w:after="0" w:afterAutospacing="0" w:line="360" w:lineRule="auto"/>
        <w:rPr>
          <w:sz w:val="28"/>
          <w:szCs w:val="28"/>
        </w:rPr>
      </w:pPr>
      <w:r w:rsidRPr="00642BF7">
        <w:rPr>
          <w:b/>
          <w:bCs/>
          <w:sz w:val="28"/>
          <w:szCs w:val="28"/>
        </w:rPr>
        <w:t>  </w:t>
      </w:r>
      <w:r w:rsidRPr="00642BF7">
        <w:rPr>
          <w:sz w:val="28"/>
          <w:szCs w:val="28"/>
        </w:rPr>
        <w:t>     Для того, чтобы сюжет игровых действий заинтересовал детей, вносился элемент заинтересованности для детей, например, в гости к детям приходили различные сказочные герои или просто персонажи</w:t>
      </w:r>
      <w:r w:rsidRPr="00642BF7">
        <w:rPr>
          <w:b/>
          <w:bCs/>
          <w:sz w:val="28"/>
          <w:szCs w:val="28"/>
        </w:rPr>
        <w:t> </w:t>
      </w:r>
      <w:r w:rsidRPr="00642BF7">
        <w:rPr>
          <w:sz w:val="28"/>
          <w:szCs w:val="28"/>
        </w:rPr>
        <w:t>с различными просьбами – творческими заданиями (помочь построить дом, забор, составить узор, построить ту или иную фигуры). Дети с радостью и большой заинтересованностью включались в процесс творческой деятельности.</w:t>
      </w:r>
    </w:p>
    <w:p w14:paraId="00F47D5E" w14:textId="77777777" w:rsidR="00642BF7" w:rsidRPr="00642BF7" w:rsidRDefault="00642BF7" w:rsidP="002D17DE">
      <w:pPr>
        <w:pStyle w:val="c21"/>
        <w:spacing w:before="0" w:beforeAutospacing="0" w:after="0" w:afterAutospacing="0" w:line="360" w:lineRule="auto"/>
        <w:ind w:firstLine="680"/>
        <w:rPr>
          <w:sz w:val="28"/>
          <w:szCs w:val="28"/>
        </w:rPr>
      </w:pPr>
      <w:r w:rsidRPr="00642BF7">
        <w:rPr>
          <w:sz w:val="28"/>
          <w:szCs w:val="28"/>
        </w:rPr>
        <w:t xml:space="preserve">В работе с детьми использовали пособия (альбомы), в которых авторы представили множество разнообразных игр с палочками Кюизенера: </w:t>
      </w:r>
      <w:r w:rsidR="00DF46A0">
        <w:rPr>
          <w:sz w:val="28"/>
          <w:szCs w:val="28"/>
        </w:rPr>
        <w:t xml:space="preserve">        </w:t>
      </w:r>
    </w:p>
    <w:p w14:paraId="3E7A3745" w14:textId="77777777" w:rsidR="00642BF7" w:rsidRPr="00642BF7" w:rsidRDefault="00642BF7" w:rsidP="002D17DE">
      <w:pPr>
        <w:pStyle w:val="c21"/>
        <w:spacing w:before="0" w:beforeAutospacing="0" w:after="0" w:afterAutospacing="0" w:line="360" w:lineRule="auto"/>
        <w:ind w:firstLine="680"/>
        <w:rPr>
          <w:sz w:val="28"/>
          <w:szCs w:val="28"/>
        </w:rPr>
      </w:pPr>
      <w:r w:rsidRPr="00642BF7">
        <w:rPr>
          <w:sz w:val="28"/>
          <w:szCs w:val="28"/>
        </w:rPr>
        <w:t>Альбом «Дом с колокольчиками».</w:t>
      </w:r>
    </w:p>
    <w:p w14:paraId="71A72DC7" w14:textId="77777777" w:rsidR="00642BF7" w:rsidRPr="00642BF7" w:rsidRDefault="00642BF7" w:rsidP="002D17DE">
      <w:pPr>
        <w:pStyle w:val="c21"/>
        <w:spacing w:before="0" w:beforeAutospacing="0" w:after="0" w:afterAutospacing="0" w:line="360" w:lineRule="auto"/>
        <w:ind w:firstLine="680"/>
        <w:rPr>
          <w:sz w:val="28"/>
          <w:szCs w:val="28"/>
        </w:rPr>
      </w:pPr>
      <w:r w:rsidRPr="00642BF7">
        <w:rPr>
          <w:sz w:val="28"/>
          <w:szCs w:val="28"/>
        </w:rPr>
        <w:t>Альбом «Посудная лавка».</w:t>
      </w:r>
    </w:p>
    <w:p w14:paraId="35941D2F" w14:textId="77777777" w:rsidR="00642BF7" w:rsidRPr="00642BF7" w:rsidRDefault="00642BF7" w:rsidP="002D17DE">
      <w:pPr>
        <w:pStyle w:val="c21"/>
        <w:spacing w:before="0" w:beforeAutospacing="0" w:after="0" w:afterAutospacing="0" w:line="360" w:lineRule="auto"/>
        <w:ind w:firstLine="680"/>
        <w:rPr>
          <w:sz w:val="28"/>
          <w:szCs w:val="28"/>
        </w:rPr>
      </w:pPr>
      <w:r w:rsidRPr="00642BF7">
        <w:rPr>
          <w:sz w:val="28"/>
          <w:szCs w:val="28"/>
        </w:rPr>
        <w:t>Альбом «На золотом крыльце».</w:t>
      </w:r>
    </w:p>
    <w:p w14:paraId="0E307183" w14:textId="77777777" w:rsidR="002D17DE" w:rsidRDefault="00642BF7" w:rsidP="002D17DE">
      <w:pPr>
        <w:pStyle w:val="c21"/>
        <w:spacing w:before="0" w:beforeAutospacing="0" w:after="0" w:afterAutospacing="0" w:line="360" w:lineRule="auto"/>
        <w:ind w:firstLine="680"/>
        <w:rPr>
          <w:sz w:val="28"/>
          <w:szCs w:val="28"/>
        </w:rPr>
      </w:pPr>
      <w:r w:rsidRPr="00642BF7">
        <w:rPr>
          <w:sz w:val="28"/>
          <w:szCs w:val="28"/>
        </w:rPr>
        <w:t>Содержание альбомов помогло сделать более увлекательными занятия с детьми.</w:t>
      </w:r>
    </w:p>
    <w:p w14:paraId="737F7578" w14:textId="77777777" w:rsidR="00642BF7" w:rsidRPr="00642BF7" w:rsidRDefault="00642BF7" w:rsidP="00FC3164">
      <w:pPr>
        <w:pStyle w:val="c21"/>
        <w:spacing w:before="0" w:beforeAutospacing="0" w:after="0" w:afterAutospacing="0" w:line="360" w:lineRule="auto"/>
        <w:ind w:firstLine="680"/>
        <w:rPr>
          <w:sz w:val="28"/>
          <w:szCs w:val="28"/>
        </w:rPr>
      </w:pPr>
      <w:r w:rsidRPr="00642BF7">
        <w:rPr>
          <w:sz w:val="28"/>
          <w:szCs w:val="28"/>
        </w:rPr>
        <w:t>Для поднятия интереса к игровой деятельности с палочками Кюизенера использовали такой вариант, как соревновательность. Детям предлагали сделать постройку, выложив узор на соревновательных условиях и это вызывало живой интерес, самостоятельность в поиске решения или ответа на поставленные перед детьми творческими задачами.</w:t>
      </w:r>
    </w:p>
    <w:p w14:paraId="7BCA7659" w14:textId="77777777" w:rsidR="00642BF7" w:rsidRPr="00642BF7" w:rsidRDefault="00642BF7" w:rsidP="00FC3164">
      <w:pPr>
        <w:pStyle w:val="c21"/>
        <w:spacing w:before="0" w:beforeAutospacing="0" w:after="0" w:afterAutospacing="0" w:line="360" w:lineRule="auto"/>
        <w:ind w:firstLine="680"/>
        <w:rPr>
          <w:sz w:val="28"/>
          <w:szCs w:val="28"/>
        </w:rPr>
      </w:pPr>
      <w:r w:rsidRPr="00642BF7">
        <w:rPr>
          <w:sz w:val="28"/>
          <w:szCs w:val="28"/>
        </w:rPr>
        <w:t xml:space="preserve">Выполняя игровые упражнения, дети учились выдвигать предположения и их проверять, осуществлять практически и мыслительные пробы. Оказываемая нами помощь детям была в касательной форме: </w:t>
      </w:r>
      <w:r w:rsidRPr="00642BF7">
        <w:rPr>
          <w:sz w:val="28"/>
          <w:szCs w:val="28"/>
        </w:rPr>
        <w:lastRenderedPageBreak/>
        <w:t>«подумай еще раз, но по - другому», «попробуй сам выполнить задание», одобрительное высказывание правильных решений ребенка и суждений.</w:t>
      </w:r>
    </w:p>
    <w:p w14:paraId="212B3AFB" w14:textId="77777777" w:rsidR="00642BF7" w:rsidRPr="00642BF7" w:rsidRDefault="00642BF7" w:rsidP="00382CA9">
      <w:pPr>
        <w:pStyle w:val="c21"/>
        <w:spacing w:before="0" w:beforeAutospacing="0" w:after="0" w:afterAutospacing="0" w:line="360" w:lineRule="auto"/>
        <w:ind w:firstLine="680"/>
        <w:jc w:val="both"/>
        <w:rPr>
          <w:sz w:val="28"/>
          <w:szCs w:val="28"/>
        </w:rPr>
      </w:pPr>
      <w:r w:rsidRPr="00642BF7">
        <w:rPr>
          <w:sz w:val="28"/>
          <w:szCs w:val="28"/>
        </w:rPr>
        <w:t>      Многие игры и упражнения со счетными палочками несли проблемно-практический характер: хватит ли палочек-бревнышек для домика мышки? Хватит ли палочек для забора, чтобы спасти поросят от волка, или сможем ли мы построить мост через реку, что помочь козленку перебраться на другой берег реки к маме-козе? Это вызывало в детях живой интерес, сочувствие и искреннее желание помочь героям, давало толчок к активной самостоятельной поисково-творческой деятельности. Дети каждый раз включались в ту или иную игру «открывали» маленькие истины. Наша задача состояла в том, чтобы не давать детям готовых решений, а подводить их к самостоятельному поиску и нахождению решения.</w:t>
      </w:r>
      <w:r w:rsidR="00382CA9">
        <w:rPr>
          <w:sz w:val="28"/>
          <w:szCs w:val="28"/>
        </w:rPr>
        <w:t xml:space="preserve"> </w:t>
      </w:r>
    </w:p>
    <w:p w14:paraId="12827266" w14:textId="77777777" w:rsidR="00084AAC" w:rsidRDefault="00382CA9" w:rsidP="002D17DE">
      <w:pPr>
        <w:pStyle w:val="c21"/>
        <w:spacing w:before="0" w:beforeAutospacing="0" w:after="0" w:afterAutospacing="0" w:line="360" w:lineRule="auto"/>
        <w:ind w:firstLine="680"/>
        <w:jc w:val="both"/>
        <w:rPr>
          <w:rStyle w:val="c3"/>
          <w:sz w:val="28"/>
          <w:szCs w:val="28"/>
        </w:rPr>
      </w:pPr>
      <w:r>
        <w:rPr>
          <w:rStyle w:val="c3"/>
          <w:bCs/>
          <w:sz w:val="28"/>
          <w:szCs w:val="28"/>
        </w:rPr>
        <w:t>Также д</w:t>
      </w:r>
      <w:r w:rsidR="00084AAC">
        <w:rPr>
          <w:rStyle w:val="c3"/>
          <w:bCs/>
          <w:sz w:val="28"/>
          <w:szCs w:val="28"/>
        </w:rPr>
        <w:t>ети привлекались к</w:t>
      </w:r>
      <w:r w:rsidR="006C668E" w:rsidRPr="002769BA">
        <w:rPr>
          <w:rStyle w:val="c3"/>
          <w:sz w:val="28"/>
          <w:szCs w:val="28"/>
        </w:rPr>
        <w:t xml:space="preserve"> различным видами познавательной деятельности (экспериментирование, опыт и т.д.)</w:t>
      </w:r>
      <w:r w:rsidR="006C668E">
        <w:rPr>
          <w:rStyle w:val="c3"/>
          <w:sz w:val="28"/>
          <w:szCs w:val="28"/>
        </w:rPr>
        <w:t>,</w:t>
      </w:r>
      <w:r w:rsidR="006C668E" w:rsidRPr="002769BA">
        <w:rPr>
          <w:rStyle w:val="c3"/>
          <w:sz w:val="28"/>
          <w:szCs w:val="28"/>
        </w:rPr>
        <w:t xml:space="preserve"> </w:t>
      </w:r>
      <w:r w:rsidR="00084AAC" w:rsidRPr="00382CA9">
        <w:rPr>
          <w:rStyle w:val="c3"/>
          <w:color w:val="000000" w:themeColor="text1"/>
          <w:sz w:val="28"/>
          <w:szCs w:val="28"/>
        </w:rPr>
        <w:t xml:space="preserve">побуждались к </w:t>
      </w:r>
      <w:r w:rsidR="006C668E" w:rsidRPr="002769BA">
        <w:rPr>
          <w:rStyle w:val="c3"/>
          <w:sz w:val="28"/>
          <w:szCs w:val="28"/>
        </w:rPr>
        <w:t>самостоятельно</w:t>
      </w:r>
      <w:r w:rsidR="00084AAC">
        <w:rPr>
          <w:rStyle w:val="c3"/>
          <w:sz w:val="28"/>
          <w:szCs w:val="28"/>
        </w:rPr>
        <w:t>му</w:t>
      </w:r>
      <w:r w:rsidR="006C668E" w:rsidRPr="002769BA">
        <w:rPr>
          <w:rStyle w:val="c3"/>
          <w:sz w:val="28"/>
          <w:szCs w:val="28"/>
        </w:rPr>
        <w:t xml:space="preserve"> использовани</w:t>
      </w:r>
      <w:r w:rsidR="00084AAC">
        <w:rPr>
          <w:rStyle w:val="c3"/>
          <w:sz w:val="28"/>
          <w:szCs w:val="28"/>
        </w:rPr>
        <w:t>ю</w:t>
      </w:r>
      <w:r w:rsidR="006C668E" w:rsidRPr="002769BA">
        <w:rPr>
          <w:rStyle w:val="c3"/>
          <w:sz w:val="28"/>
          <w:szCs w:val="28"/>
        </w:rPr>
        <w:t xml:space="preserve"> </w:t>
      </w:r>
      <w:r w:rsidR="00084AAC" w:rsidRPr="00382CA9">
        <w:rPr>
          <w:rStyle w:val="c3"/>
          <w:color w:val="000000" w:themeColor="text1"/>
          <w:sz w:val="28"/>
          <w:szCs w:val="28"/>
        </w:rPr>
        <w:t xml:space="preserve">имеющихся знаний и </w:t>
      </w:r>
      <w:r w:rsidR="006C668E">
        <w:rPr>
          <w:rStyle w:val="c3"/>
          <w:sz w:val="28"/>
          <w:szCs w:val="28"/>
        </w:rPr>
        <w:t>навыков</w:t>
      </w:r>
      <w:r w:rsidR="00084AAC">
        <w:rPr>
          <w:rStyle w:val="c3"/>
          <w:sz w:val="28"/>
          <w:szCs w:val="28"/>
        </w:rPr>
        <w:t>.</w:t>
      </w:r>
    </w:p>
    <w:p w14:paraId="316B63E9" w14:textId="77777777" w:rsidR="006C668E" w:rsidRPr="002769BA" w:rsidRDefault="00084AAC" w:rsidP="002D17DE">
      <w:pPr>
        <w:pStyle w:val="c2"/>
        <w:spacing w:before="0" w:beforeAutospacing="0" w:after="0" w:afterAutospacing="0" w:line="360" w:lineRule="auto"/>
        <w:ind w:firstLine="680"/>
        <w:jc w:val="both"/>
        <w:rPr>
          <w:sz w:val="28"/>
          <w:szCs w:val="28"/>
        </w:rPr>
      </w:pPr>
      <w:r w:rsidRPr="00382CA9">
        <w:rPr>
          <w:rStyle w:val="c3"/>
          <w:color w:val="000000" w:themeColor="text1"/>
          <w:sz w:val="28"/>
          <w:szCs w:val="28"/>
        </w:rPr>
        <w:t>Мы старались формировать</w:t>
      </w:r>
      <w:r w:rsidR="006C668E" w:rsidRPr="00382CA9">
        <w:rPr>
          <w:rStyle w:val="c3"/>
          <w:color w:val="000000" w:themeColor="text1"/>
          <w:sz w:val="28"/>
          <w:szCs w:val="28"/>
        </w:rPr>
        <w:t xml:space="preserve"> </w:t>
      </w:r>
      <w:r w:rsidR="006C668E" w:rsidRPr="002769BA">
        <w:rPr>
          <w:rStyle w:val="c3"/>
          <w:sz w:val="28"/>
          <w:szCs w:val="28"/>
        </w:rPr>
        <w:t>у ребёнка целостно</w:t>
      </w:r>
      <w:r>
        <w:rPr>
          <w:rStyle w:val="c3"/>
          <w:sz w:val="28"/>
          <w:szCs w:val="28"/>
        </w:rPr>
        <w:t>е</w:t>
      </w:r>
      <w:r w:rsidR="006C668E" w:rsidRPr="002769BA">
        <w:rPr>
          <w:rStyle w:val="c3"/>
          <w:sz w:val="28"/>
          <w:szCs w:val="28"/>
        </w:rPr>
        <w:t xml:space="preserve"> представлени</w:t>
      </w:r>
      <w:r>
        <w:rPr>
          <w:rStyle w:val="c3"/>
          <w:sz w:val="28"/>
          <w:szCs w:val="28"/>
        </w:rPr>
        <w:t>е</w:t>
      </w:r>
      <w:r w:rsidR="006C668E" w:rsidRPr="002769BA">
        <w:rPr>
          <w:rStyle w:val="c3"/>
          <w:sz w:val="28"/>
          <w:szCs w:val="28"/>
        </w:rPr>
        <w:t xml:space="preserve"> об объекте изучения.</w:t>
      </w:r>
      <w:r>
        <w:rPr>
          <w:rStyle w:val="c3"/>
          <w:sz w:val="28"/>
          <w:szCs w:val="28"/>
        </w:rPr>
        <w:t xml:space="preserve"> </w:t>
      </w:r>
      <w:r w:rsidRPr="002769BA">
        <w:rPr>
          <w:rStyle w:val="c3"/>
          <w:sz w:val="28"/>
          <w:szCs w:val="28"/>
        </w:rPr>
        <w:t>У</w:t>
      </w:r>
      <w:r w:rsidR="006C668E" w:rsidRPr="002769BA">
        <w:rPr>
          <w:rStyle w:val="c3"/>
          <w:sz w:val="28"/>
          <w:szCs w:val="28"/>
        </w:rPr>
        <w:t>читывая</w:t>
      </w:r>
      <w:r>
        <w:rPr>
          <w:rStyle w:val="c3"/>
          <w:sz w:val="28"/>
          <w:szCs w:val="28"/>
        </w:rPr>
        <w:t xml:space="preserve"> </w:t>
      </w:r>
      <w:r w:rsidR="006C668E" w:rsidRPr="002769BA">
        <w:rPr>
          <w:rStyle w:val="c3"/>
          <w:sz w:val="28"/>
          <w:szCs w:val="28"/>
        </w:rPr>
        <w:t>особенности формирования разных видов мышления дошкольников, применял</w:t>
      </w:r>
      <w:r>
        <w:rPr>
          <w:rStyle w:val="c3"/>
          <w:sz w:val="28"/>
          <w:szCs w:val="28"/>
        </w:rPr>
        <w:t>и</w:t>
      </w:r>
      <w:r w:rsidR="006C668E" w:rsidRPr="002769BA">
        <w:rPr>
          <w:rStyle w:val="c3"/>
          <w:sz w:val="28"/>
          <w:szCs w:val="28"/>
        </w:rPr>
        <w:t xml:space="preserve"> большое количество наглядного и атрибутного материала (демонстрационный, раздаточный, игровой).</w:t>
      </w:r>
    </w:p>
    <w:p w14:paraId="7FE4A59A" w14:textId="77777777" w:rsidR="006C668E" w:rsidRPr="002769BA" w:rsidRDefault="00084AAC" w:rsidP="002D17DE">
      <w:pPr>
        <w:pStyle w:val="c2"/>
        <w:spacing w:before="0" w:beforeAutospacing="0" w:after="0" w:afterAutospacing="0" w:line="360" w:lineRule="auto"/>
        <w:ind w:firstLine="680"/>
        <w:jc w:val="both"/>
        <w:rPr>
          <w:sz w:val="28"/>
          <w:szCs w:val="28"/>
        </w:rPr>
      </w:pPr>
      <w:r>
        <w:rPr>
          <w:rStyle w:val="c3"/>
          <w:sz w:val="28"/>
          <w:szCs w:val="28"/>
        </w:rPr>
        <w:t>В</w:t>
      </w:r>
      <w:r w:rsidR="006C668E" w:rsidRPr="002769BA">
        <w:rPr>
          <w:rStyle w:val="c3"/>
          <w:sz w:val="28"/>
          <w:szCs w:val="28"/>
        </w:rPr>
        <w:t xml:space="preserve"> работе с детьми использовались методы и приёмы развивающего характера (проблемные ситуации, логические задач</w:t>
      </w:r>
      <w:r>
        <w:rPr>
          <w:rStyle w:val="c3"/>
          <w:sz w:val="28"/>
          <w:szCs w:val="28"/>
        </w:rPr>
        <w:t>и, умозаключения детей и т. д.).</w:t>
      </w:r>
    </w:p>
    <w:p w14:paraId="01B1FB7C" w14:textId="77777777" w:rsidR="00084AAC" w:rsidRPr="002769BA" w:rsidRDefault="00084AAC" w:rsidP="002D17DE">
      <w:pPr>
        <w:pStyle w:val="c2"/>
        <w:spacing w:before="0" w:beforeAutospacing="0" w:after="0" w:afterAutospacing="0" w:line="360" w:lineRule="auto"/>
        <w:ind w:firstLine="680"/>
        <w:jc w:val="both"/>
        <w:rPr>
          <w:sz w:val="28"/>
          <w:szCs w:val="28"/>
        </w:rPr>
      </w:pPr>
      <w:r w:rsidRPr="009247A7">
        <w:rPr>
          <w:sz w:val="28"/>
          <w:szCs w:val="28"/>
        </w:rPr>
        <w:t>А.</w:t>
      </w:r>
      <w:r>
        <w:rPr>
          <w:sz w:val="28"/>
          <w:szCs w:val="28"/>
        </w:rPr>
        <w:t xml:space="preserve"> </w:t>
      </w:r>
      <w:r w:rsidRPr="009247A7">
        <w:rPr>
          <w:sz w:val="28"/>
          <w:szCs w:val="28"/>
        </w:rPr>
        <w:t>Ю. Кузина</w:t>
      </w:r>
      <w:r w:rsidRPr="002769BA">
        <w:rPr>
          <w:rStyle w:val="c0"/>
          <w:sz w:val="28"/>
          <w:szCs w:val="28"/>
        </w:rPr>
        <w:t xml:space="preserve"> отмечает, что исследовательский проект носит индивидуальный характер </w:t>
      </w:r>
      <w:r w:rsidRPr="006E2535">
        <w:rPr>
          <w:rStyle w:val="c0"/>
          <w:sz w:val="28"/>
          <w:szCs w:val="28"/>
        </w:rPr>
        <w:t>[3].</w:t>
      </w:r>
      <w:r w:rsidRPr="00084AAC">
        <w:rPr>
          <w:rStyle w:val="c3"/>
          <w:sz w:val="28"/>
          <w:szCs w:val="28"/>
        </w:rPr>
        <w:t xml:space="preserve"> </w:t>
      </w:r>
      <w:r>
        <w:rPr>
          <w:rStyle w:val="c3"/>
          <w:sz w:val="28"/>
          <w:szCs w:val="28"/>
        </w:rPr>
        <w:t xml:space="preserve">Нами </w:t>
      </w:r>
      <w:r w:rsidRPr="002769BA">
        <w:rPr>
          <w:rStyle w:val="c3"/>
          <w:sz w:val="28"/>
          <w:szCs w:val="28"/>
        </w:rPr>
        <w:t>применялся личностно-ориентированный подход к процессу построения, организации и проведения познавательных занятий.</w:t>
      </w:r>
    </w:p>
    <w:p w14:paraId="24098550" w14:textId="77777777" w:rsidR="00084AAC" w:rsidRDefault="00084AAC" w:rsidP="002D17DE">
      <w:pPr>
        <w:pStyle w:val="a3"/>
        <w:widowControl w:val="0"/>
        <w:spacing w:before="0" w:beforeAutospacing="0" w:after="0" w:afterAutospacing="0" w:line="360" w:lineRule="auto"/>
        <w:ind w:firstLine="709"/>
        <w:jc w:val="both"/>
        <w:rPr>
          <w:sz w:val="28"/>
          <w:szCs w:val="28"/>
        </w:rPr>
      </w:pPr>
      <w:r>
        <w:rPr>
          <w:sz w:val="28"/>
          <w:szCs w:val="28"/>
        </w:rPr>
        <w:t>У</w:t>
      </w:r>
      <w:r w:rsidRPr="006E2535">
        <w:rPr>
          <w:sz w:val="28"/>
          <w:szCs w:val="28"/>
        </w:rPr>
        <w:t xml:space="preserve"> детей выпускной группы обнаружились яркие индивидуальные предпочтения. Дети могли подолгу сами работать с каким-либо материалом, возвращались к определенному виду деятельности на следующем занятии, ставили перед собой новые задачи. На новом уровне проявлялась инициатива </w:t>
      </w:r>
      <w:r w:rsidRPr="006E2535">
        <w:rPr>
          <w:sz w:val="28"/>
          <w:szCs w:val="28"/>
        </w:rPr>
        <w:lastRenderedPageBreak/>
        <w:t>детей. Они могли не только выбрать один из предложенных взрослым видов деятельности, но и совместить их, манипулировать с разноплановыми предметами одновременно</w:t>
      </w:r>
      <w:r>
        <w:rPr>
          <w:sz w:val="28"/>
          <w:szCs w:val="28"/>
        </w:rPr>
        <w:t>.</w:t>
      </w:r>
      <w:r w:rsidRPr="006E2535">
        <w:rPr>
          <w:sz w:val="28"/>
          <w:szCs w:val="28"/>
        </w:rPr>
        <w:t xml:space="preserve"> </w:t>
      </w:r>
    </w:p>
    <w:p w14:paraId="1C4C098F" w14:textId="77777777" w:rsidR="000A786A" w:rsidRPr="002769BA" w:rsidRDefault="000A786A" w:rsidP="002D17DE">
      <w:pPr>
        <w:spacing w:after="0" w:line="360" w:lineRule="auto"/>
        <w:ind w:firstLine="709"/>
        <w:jc w:val="both"/>
        <w:rPr>
          <w:rFonts w:ascii="Times New Roman" w:hAnsi="Times New Roman" w:cs="Times New Roman"/>
          <w:sz w:val="28"/>
          <w:szCs w:val="28"/>
        </w:rPr>
      </w:pPr>
      <w:r w:rsidRPr="002769BA">
        <w:rPr>
          <w:rFonts w:ascii="Times New Roman" w:hAnsi="Times New Roman" w:cs="Times New Roman"/>
          <w:sz w:val="28"/>
          <w:szCs w:val="28"/>
        </w:rPr>
        <w:t>Применение данной методики позволило организовать детей посредством привлечения их внимания новой необычной для них деятельностью. Работа дошкольников с палочками Кюизенера помогла им контролировать выполняемые действия. Игры и упражнения с палочками воспитывали у детей настойчивость, целеустремленность, силу воли, положительно влияют на саморазвитие ребенка, его самостоятельность, самоорганизацию, самовыражение, самоконтроль. Размышления, догадки, выводы, обобщение, абстрагирование, освоение математической терминологии - это далеко не весь перечень качеств, необходимых будущему школьнику для освоения новых знаний.</w:t>
      </w:r>
    </w:p>
    <w:p w14:paraId="2C1785F9" w14:textId="77777777" w:rsidR="000A786A" w:rsidRPr="002769BA" w:rsidRDefault="000A786A" w:rsidP="002D17DE">
      <w:pPr>
        <w:pStyle w:val="a3"/>
        <w:widowControl w:val="0"/>
        <w:spacing w:before="0" w:beforeAutospacing="0" w:after="0" w:afterAutospacing="0" w:line="360" w:lineRule="auto"/>
        <w:ind w:firstLine="709"/>
        <w:jc w:val="both"/>
        <w:rPr>
          <w:sz w:val="28"/>
          <w:szCs w:val="28"/>
        </w:rPr>
      </w:pPr>
      <w:r w:rsidRPr="002769BA">
        <w:rPr>
          <w:sz w:val="28"/>
          <w:szCs w:val="28"/>
        </w:rPr>
        <w:t>Нужно отметить, что дети с удовольствием принимали участие в занятиях</w:t>
      </w:r>
      <w:r w:rsidR="007916AF">
        <w:rPr>
          <w:sz w:val="28"/>
          <w:szCs w:val="28"/>
        </w:rPr>
        <w:t>,</w:t>
      </w:r>
      <w:r w:rsidRPr="002769BA">
        <w:rPr>
          <w:sz w:val="28"/>
          <w:szCs w:val="28"/>
        </w:rPr>
        <w:t xml:space="preserve"> </w:t>
      </w:r>
      <w:r w:rsidR="007916AF">
        <w:rPr>
          <w:sz w:val="28"/>
          <w:szCs w:val="28"/>
        </w:rPr>
        <w:t>т</w:t>
      </w:r>
      <w:r w:rsidRPr="002769BA">
        <w:rPr>
          <w:sz w:val="28"/>
          <w:szCs w:val="28"/>
        </w:rPr>
        <w:t xml:space="preserve">ак как была постоянная смена деятельности: дети не только </w:t>
      </w:r>
      <w:r w:rsidR="007916AF">
        <w:rPr>
          <w:sz w:val="28"/>
          <w:szCs w:val="28"/>
        </w:rPr>
        <w:t>знакомились с содержанием</w:t>
      </w:r>
      <w:r w:rsidRPr="002769BA">
        <w:rPr>
          <w:sz w:val="28"/>
          <w:szCs w:val="28"/>
        </w:rPr>
        <w:t xml:space="preserve"> книг и энциклопеди</w:t>
      </w:r>
      <w:r w:rsidR="007916AF">
        <w:rPr>
          <w:sz w:val="28"/>
          <w:szCs w:val="28"/>
        </w:rPr>
        <w:t>й</w:t>
      </w:r>
      <w:r w:rsidRPr="002769BA">
        <w:rPr>
          <w:sz w:val="28"/>
          <w:szCs w:val="28"/>
        </w:rPr>
        <w:t>, но и играли в игры, направленные на развитие познавательного интереса, экспериментировали, наблюдали за объектами живой и неживой природы, разгадывали загадки. Дети  постоянно были заинтересованными, позитивно настроенными.</w:t>
      </w:r>
    </w:p>
    <w:p w14:paraId="1D7B5ED3" w14:textId="77777777" w:rsidR="000A786A" w:rsidRDefault="000A786A" w:rsidP="002D17DE">
      <w:pPr>
        <w:pStyle w:val="a3"/>
        <w:widowControl w:val="0"/>
        <w:spacing w:before="0" w:beforeAutospacing="0" w:after="0" w:afterAutospacing="0" w:line="360" w:lineRule="auto"/>
        <w:ind w:firstLine="709"/>
        <w:jc w:val="both"/>
        <w:rPr>
          <w:sz w:val="28"/>
          <w:szCs w:val="28"/>
        </w:rPr>
      </w:pPr>
      <w:r w:rsidRPr="002769BA">
        <w:rPr>
          <w:sz w:val="28"/>
          <w:szCs w:val="28"/>
        </w:rPr>
        <w:t>С каждым разом дети задавали поисковые вопросы. Дети все охотнее принимали участие в обсуждениях, каждый хотел высказаться. Настроение детей было приподнятым как  в совместной, так и самостоятельной деятельности.</w:t>
      </w:r>
    </w:p>
    <w:p w14:paraId="20F1956D" w14:textId="77777777" w:rsidR="00382CA9" w:rsidRDefault="005B4FE0" w:rsidP="00382CA9">
      <w:pPr>
        <w:pStyle w:val="a3"/>
        <w:widowControl w:val="0"/>
        <w:spacing w:before="0" w:beforeAutospacing="0" w:after="0" w:afterAutospacing="0" w:line="360" w:lineRule="auto"/>
        <w:ind w:firstLine="709"/>
        <w:jc w:val="both"/>
        <w:rPr>
          <w:sz w:val="28"/>
          <w:szCs w:val="28"/>
        </w:rPr>
      </w:pPr>
      <w:r>
        <w:rPr>
          <w:sz w:val="28"/>
          <w:szCs w:val="28"/>
        </w:rPr>
        <w:t>Таким образом, н</w:t>
      </w:r>
      <w:r w:rsidRPr="002769BA">
        <w:rPr>
          <w:sz w:val="28"/>
          <w:szCs w:val="28"/>
        </w:rPr>
        <w:t xml:space="preserve">а основе анализа имеющихся в науке данных в исследовании было определено, что проектная деятельность позволяет всем звеньям воспитательно-образовательного процесса работать в единой команде, что способствует развитию </w:t>
      </w:r>
      <w:r w:rsidR="007916AF" w:rsidRPr="003D76EE">
        <w:rPr>
          <w:color w:val="000000" w:themeColor="text1"/>
          <w:sz w:val="28"/>
          <w:szCs w:val="28"/>
          <w:shd w:val="clear" w:color="auto" w:fill="FFFFFF"/>
        </w:rPr>
        <w:t xml:space="preserve">ключевых компетенций </w:t>
      </w:r>
      <w:r w:rsidRPr="002769BA">
        <w:rPr>
          <w:sz w:val="28"/>
          <w:szCs w:val="28"/>
        </w:rPr>
        <w:t xml:space="preserve">детей </w:t>
      </w:r>
      <w:r w:rsidR="007916AF">
        <w:rPr>
          <w:sz w:val="28"/>
          <w:szCs w:val="28"/>
        </w:rPr>
        <w:t>выпускных групп</w:t>
      </w:r>
      <w:r w:rsidRPr="002769BA">
        <w:rPr>
          <w:sz w:val="28"/>
          <w:szCs w:val="28"/>
        </w:rPr>
        <w:t>.</w:t>
      </w:r>
    </w:p>
    <w:p w14:paraId="6EFE4917" w14:textId="77777777" w:rsidR="00382CA9" w:rsidRDefault="00382CA9" w:rsidP="00382CA9">
      <w:pPr>
        <w:pStyle w:val="a3"/>
        <w:widowControl w:val="0"/>
        <w:spacing w:before="0" w:beforeAutospacing="0" w:after="0" w:afterAutospacing="0" w:line="360" w:lineRule="auto"/>
        <w:ind w:firstLine="709"/>
        <w:jc w:val="both"/>
        <w:rPr>
          <w:sz w:val="28"/>
          <w:szCs w:val="28"/>
        </w:rPr>
      </w:pPr>
    </w:p>
    <w:p w14:paraId="2C46F709" w14:textId="77777777" w:rsidR="00382CA9" w:rsidRDefault="00382CA9" w:rsidP="00382CA9">
      <w:pPr>
        <w:pStyle w:val="a3"/>
        <w:widowControl w:val="0"/>
        <w:spacing w:before="0" w:beforeAutospacing="0" w:after="0" w:afterAutospacing="0" w:line="360" w:lineRule="auto"/>
        <w:ind w:firstLine="709"/>
        <w:jc w:val="both"/>
        <w:rPr>
          <w:sz w:val="28"/>
          <w:szCs w:val="28"/>
        </w:rPr>
      </w:pPr>
    </w:p>
    <w:p w14:paraId="397FDB87" w14:textId="77777777" w:rsidR="000A786A" w:rsidRPr="00E5344C" w:rsidRDefault="00382CA9" w:rsidP="00382CA9">
      <w:pPr>
        <w:pStyle w:val="a3"/>
        <w:widowControl w:val="0"/>
        <w:spacing w:before="0" w:beforeAutospacing="0" w:after="0" w:afterAutospacing="0" w:line="360" w:lineRule="auto"/>
        <w:ind w:firstLine="709"/>
        <w:jc w:val="both"/>
        <w:rPr>
          <w:color w:val="000000" w:themeColor="text1"/>
          <w:sz w:val="28"/>
          <w:szCs w:val="28"/>
        </w:rPr>
      </w:pPr>
      <w:r>
        <w:rPr>
          <w:sz w:val="28"/>
          <w:szCs w:val="28"/>
        </w:rPr>
        <w:lastRenderedPageBreak/>
        <w:t xml:space="preserve">                                           </w:t>
      </w:r>
      <w:r w:rsidR="00E5344C" w:rsidRPr="00E5344C">
        <w:rPr>
          <w:color w:val="000000" w:themeColor="text1"/>
          <w:sz w:val="28"/>
          <w:szCs w:val="28"/>
        </w:rPr>
        <w:t>ЛИТЕРАТУРА</w:t>
      </w:r>
    </w:p>
    <w:p w14:paraId="791599EA" w14:textId="77777777" w:rsidR="000A786A" w:rsidRPr="006612B2" w:rsidRDefault="00E5344C" w:rsidP="000A786A">
      <w:pPr>
        <w:pStyle w:val="a4"/>
        <w:numPr>
          <w:ilvl w:val="0"/>
          <w:numId w:val="2"/>
        </w:numPr>
        <w:autoSpaceDE w:val="0"/>
        <w:autoSpaceDN w:val="0"/>
        <w:spacing w:line="360" w:lineRule="auto"/>
        <w:jc w:val="both"/>
        <w:rPr>
          <w:sz w:val="28"/>
          <w:szCs w:val="28"/>
        </w:rPr>
      </w:pPr>
      <w:r>
        <w:rPr>
          <w:sz w:val="28"/>
          <w:szCs w:val="28"/>
        </w:rPr>
        <w:t>Евдокимова, Е.</w:t>
      </w:r>
      <w:r w:rsidR="000A786A" w:rsidRPr="006612B2">
        <w:rPr>
          <w:sz w:val="28"/>
          <w:szCs w:val="28"/>
        </w:rPr>
        <w:t>С. Теория проектирования в образовательном пространстве детского сада: Опыт творческого проектирования                                 / Е. С. Евдокимова. – Волгоград : Перемена, 2006. – 118 с.</w:t>
      </w:r>
    </w:p>
    <w:p w14:paraId="4CBE97F9" w14:textId="77777777" w:rsidR="000A786A" w:rsidRPr="006612B2" w:rsidRDefault="000A786A" w:rsidP="000A786A">
      <w:pPr>
        <w:pStyle w:val="a4"/>
        <w:numPr>
          <w:ilvl w:val="0"/>
          <w:numId w:val="2"/>
        </w:numPr>
        <w:spacing w:line="360" w:lineRule="auto"/>
        <w:jc w:val="both"/>
        <w:rPr>
          <w:sz w:val="28"/>
          <w:szCs w:val="28"/>
        </w:rPr>
      </w:pPr>
      <w:r w:rsidRPr="006612B2">
        <w:rPr>
          <w:sz w:val="28"/>
          <w:szCs w:val="28"/>
          <w:shd w:val="clear" w:color="auto" w:fill="FFFFFF"/>
        </w:rPr>
        <w:t>Кудрявцева, А. И. Педагогическое проектирование как метод управления инновационным процессом в ДОУ / А. И. Кудрявцева; под общ. ред. Г. Д. Ахметовой // Проблемы и перспективы развития образования. – Пермь : Меркурий, 2011. – С. 80</w:t>
      </w:r>
      <w:r w:rsidRPr="006612B2">
        <w:rPr>
          <w:sz w:val="28"/>
          <w:szCs w:val="28"/>
        </w:rPr>
        <w:t>–</w:t>
      </w:r>
      <w:r w:rsidRPr="006612B2">
        <w:rPr>
          <w:sz w:val="28"/>
          <w:szCs w:val="28"/>
          <w:shd w:val="clear" w:color="auto" w:fill="FFFFFF"/>
        </w:rPr>
        <w:t>84.</w:t>
      </w:r>
    </w:p>
    <w:p w14:paraId="46D90FF0" w14:textId="77777777" w:rsidR="000A786A" w:rsidRPr="006612B2" w:rsidRDefault="000A786A" w:rsidP="000A786A">
      <w:pPr>
        <w:pStyle w:val="a4"/>
        <w:numPr>
          <w:ilvl w:val="0"/>
          <w:numId w:val="2"/>
        </w:numPr>
        <w:autoSpaceDE w:val="0"/>
        <w:autoSpaceDN w:val="0"/>
        <w:spacing w:line="360" w:lineRule="auto"/>
        <w:jc w:val="both"/>
        <w:rPr>
          <w:sz w:val="28"/>
          <w:szCs w:val="28"/>
        </w:rPr>
      </w:pPr>
      <w:r w:rsidRPr="006612B2">
        <w:rPr>
          <w:sz w:val="28"/>
          <w:szCs w:val="28"/>
        </w:rPr>
        <w:t>Развитие у детей старшего дошкольного возраста познавательного интереса к истории предметного мира в проектной деятельности : учеб.-метод. пособие / авт.-сост. А. Ю. Кузина. – Тольятти : ТГУ, 2009. – 60 с.</w:t>
      </w:r>
    </w:p>
    <w:p w14:paraId="104533EC" w14:textId="77777777" w:rsidR="000A786A" w:rsidRPr="006612B2" w:rsidRDefault="000A786A" w:rsidP="000A786A">
      <w:pPr>
        <w:pStyle w:val="a4"/>
        <w:numPr>
          <w:ilvl w:val="0"/>
          <w:numId w:val="2"/>
        </w:numPr>
        <w:autoSpaceDE w:val="0"/>
        <w:autoSpaceDN w:val="0"/>
        <w:spacing w:line="360" w:lineRule="auto"/>
        <w:jc w:val="both"/>
        <w:rPr>
          <w:sz w:val="28"/>
          <w:szCs w:val="28"/>
        </w:rPr>
      </w:pPr>
      <w:r w:rsidRPr="006612B2">
        <w:rPr>
          <w:sz w:val="28"/>
          <w:szCs w:val="28"/>
          <w:shd w:val="clear" w:color="auto" w:fill="FFFFFF"/>
        </w:rPr>
        <w:t xml:space="preserve">Штанько, И. В. Проектная деятельность с детьми старшего дошкольного возраста / И. В. Штанько // Управление дошкольным образовательным учреждением. </w:t>
      </w:r>
      <w:r w:rsidRPr="006612B2">
        <w:rPr>
          <w:sz w:val="28"/>
          <w:szCs w:val="28"/>
        </w:rPr>
        <w:t>–</w:t>
      </w:r>
      <w:r w:rsidRPr="006612B2">
        <w:rPr>
          <w:sz w:val="28"/>
          <w:szCs w:val="28"/>
          <w:shd w:val="clear" w:color="auto" w:fill="FFFFFF"/>
        </w:rPr>
        <w:t xml:space="preserve"> 2004. </w:t>
      </w:r>
      <w:r w:rsidRPr="006612B2">
        <w:rPr>
          <w:sz w:val="28"/>
          <w:szCs w:val="28"/>
        </w:rPr>
        <w:t xml:space="preserve">– </w:t>
      </w:r>
      <w:r w:rsidRPr="006612B2">
        <w:rPr>
          <w:sz w:val="28"/>
          <w:szCs w:val="28"/>
          <w:shd w:val="clear" w:color="auto" w:fill="FFFFFF"/>
        </w:rPr>
        <w:t xml:space="preserve">№ 4. </w:t>
      </w:r>
      <w:r w:rsidRPr="006612B2">
        <w:rPr>
          <w:sz w:val="28"/>
          <w:szCs w:val="28"/>
        </w:rPr>
        <w:t>– С.26–29.</w:t>
      </w:r>
    </w:p>
    <w:p w14:paraId="49E58E05" w14:textId="77777777" w:rsidR="000A786A" w:rsidRDefault="000A786A"/>
    <w:sectPr w:rsidR="000A78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F36E6C"/>
    <w:multiLevelType w:val="multilevel"/>
    <w:tmpl w:val="0DF0F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547919"/>
    <w:multiLevelType w:val="hybridMultilevel"/>
    <w:tmpl w:val="10E6CACE"/>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741C"/>
    <w:rsid w:val="00014A94"/>
    <w:rsid w:val="00084AAC"/>
    <w:rsid w:val="000A786A"/>
    <w:rsid w:val="000E16DB"/>
    <w:rsid w:val="002D17DE"/>
    <w:rsid w:val="002D3600"/>
    <w:rsid w:val="00382CA9"/>
    <w:rsid w:val="003D76EE"/>
    <w:rsid w:val="00537BF7"/>
    <w:rsid w:val="005B4FE0"/>
    <w:rsid w:val="00642BF7"/>
    <w:rsid w:val="006C668E"/>
    <w:rsid w:val="006E2535"/>
    <w:rsid w:val="007916AF"/>
    <w:rsid w:val="00A44EC0"/>
    <w:rsid w:val="00AF7362"/>
    <w:rsid w:val="00C7741C"/>
    <w:rsid w:val="00DF46A0"/>
    <w:rsid w:val="00E5344C"/>
    <w:rsid w:val="00FC31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AAC24"/>
  <w15:docId w15:val="{EA0D1111-8A8D-4CA1-B25B-69FC40936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0">
    <w:name w:val="c0"/>
    <w:basedOn w:val="a0"/>
    <w:rsid w:val="00C7741C"/>
  </w:style>
  <w:style w:type="paragraph" w:customStyle="1" w:styleId="c60">
    <w:name w:val="c60"/>
    <w:basedOn w:val="a"/>
    <w:rsid w:val="00C774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2">
    <w:name w:val="c72"/>
    <w:basedOn w:val="a"/>
    <w:rsid w:val="005B4F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qFormat/>
    <w:rsid w:val="005B4F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8">
    <w:name w:val="c18"/>
    <w:basedOn w:val="a0"/>
    <w:rsid w:val="005B4FE0"/>
  </w:style>
  <w:style w:type="character" w:customStyle="1" w:styleId="c14">
    <w:name w:val="c14"/>
    <w:basedOn w:val="a0"/>
    <w:rsid w:val="005B4FE0"/>
  </w:style>
  <w:style w:type="paragraph" w:customStyle="1" w:styleId="c73">
    <w:name w:val="c73"/>
    <w:basedOn w:val="a"/>
    <w:rsid w:val="005B4F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2">
    <w:name w:val="c92"/>
    <w:basedOn w:val="a"/>
    <w:rsid w:val="005B4F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1">
    <w:name w:val="c21"/>
    <w:basedOn w:val="a"/>
    <w:rsid w:val="006C66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6C668E"/>
  </w:style>
  <w:style w:type="paragraph" w:customStyle="1" w:styleId="c2">
    <w:name w:val="c2"/>
    <w:basedOn w:val="a"/>
    <w:rsid w:val="006C66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0A786A"/>
    <w:pPr>
      <w:spacing w:after="0" w:line="240" w:lineRule="auto"/>
      <w:ind w:left="720"/>
      <w:contextualSpacing/>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918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1</Pages>
  <Words>1654</Words>
  <Characters>9434</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Копытько Л,В.. Людмила</dc:creator>
  <cp:lastModifiedBy>natalya-alekseeva-1978@inbox.ru</cp:lastModifiedBy>
  <cp:revision>11</cp:revision>
  <dcterms:created xsi:type="dcterms:W3CDTF">2022-09-22T13:38:00Z</dcterms:created>
  <dcterms:modified xsi:type="dcterms:W3CDTF">2024-12-03T17:24:00Z</dcterms:modified>
</cp:coreProperties>
</file>