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a"/>
        <w:tblW w:w="5812" w:type="dxa"/>
        <w:tblInd w:w="3686" w:type="dxa"/>
        <w:tblLook w:val="04A0" w:firstRow="1" w:lastRow="0" w:firstColumn="1" w:lastColumn="0" w:noHBand="0" w:noVBand="1"/>
      </w:tblPr>
      <w:tblGrid>
        <w:gridCol w:w="5812"/>
      </w:tblGrid>
      <w:tr w:rsidR="007555CE" w:rsidTr="006C62F9">
        <w:trPr>
          <w:trHeight w:val="127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</w:tcPr>
          <w:p w:rsidR="007555CE" w:rsidRPr="00B36D18" w:rsidRDefault="006C62F9" w:rsidP="006C62F9">
            <w:pPr>
              <w:ind w:right="-5"/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Утверждено приказом</w:t>
            </w:r>
          </w:p>
          <w:p w:rsidR="007555CE" w:rsidRPr="00B36D18" w:rsidRDefault="007555CE" w:rsidP="006C62F9">
            <w:pPr>
              <w:ind w:right="-5"/>
              <w:jc w:val="right"/>
              <w:rPr>
                <w:rFonts w:eastAsia="Times New Roman"/>
              </w:rPr>
            </w:pPr>
            <w:r w:rsidRPr="00B36D18">
              <w:rPr>
                <w:rFonts w:eastAsia="Times New Roman"/>
              </w:rPr>
              <w:t>ГАНОУ «Центр одаренных детей и молодежи «Эткер» Минобразования Чувашии</w:t>
            </w:r>
          </w:p>
          <w:p w:rsidR="007555CE" w:rsidRPr="00B36D18" w:rsidRDefault="007555CE" w:rsidP="00A827AE">
            <w:pPr>
              <w:spacing w:before="120"/>
              <w:ind w:right="-5"/>
              <w:jc w:val="right"/>
              <w:rPr>
                <w:rFonts w:eastAsia="Times New Roman"/>
              </w:rPr>
            </w:pPr>
          </w:p>
        </w:tc>
      </w:tr>
    </w:tbl>
    <w:p w:rsidR="00307E83" w:rsidRDefault="00F4657C" w:rsidP="002474FD">
      <w:pPr>
        <w:jc w:val="right"/>
      </w:pPr>
      <w:r w:rsidRPr="002474FD">
        <w:rPr>
          <w:noProof/>
          <w:lang w:eastAsia="ru-RU"/>
        </w:rPr>
        <w:drawing>
          <wp:inline distT="0" distB="0" distL="0" distR="0" wp14:anchorId="1252AAC6" wp14:editId="086E1D70">
            <wp:extent cx="1155801" cy="415449"/>
            <wp:effectExtent l="0" t="0" r="6350" b="3810"/>
            <wp:docPr id="1" name="Рисунок 1" descr="C:\Users\etker\Desktop\Эткер РАБОТА\БЕРИиспользуй\Логотип ЭТКЕР\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tker\Desktop\Эткер РАБОТА\БЕРИиспользуй\Логотип ЭТКЕР\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5665" cy="451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74FD">
        <w:t xml:space="preserve">       </w:t>
      </w:r>
    </w:p>
    <w:p w:rsidR="00C54954" w:rsidRDefault="00C54954" w:rsidP="00C54954">
      <w:pPr>
        <w:pStyle w:val="Default"/>
      </w:pPr>
    </w:p>
    <w:p w:rsidR="00C54954" w:rsidRDefault="00C54954" w:rsidP="00C5495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ПОЛОЖЕНИЕ</w:t>
      </w:r>
    </w:p>
    <w:p w:rsidR="00C54954" w:rsidRDefault="00C54954" w:rsidP="00C54954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проведении </w:t>
      </w:r>
      <w:r w:rsidR="00D92692">
        <w:rPr>
          <w:b/>
          <w:bCs/>
          <w:sz w:val="28"/>
          <w:szCs w:val="28"/>
        </w:rPr>
        <w:t>Р</w:t>
      </w:r>
      <w:r>
        <w:rPr>
          <w:b/>
          <w:bCs/>
          <w:sz w:val="28"/>
          <w:szCs w:val="28"/>
        </w:rPr>
        <w:t>е</w:t>
      </w:r>
      <w:r w:rsidR="002E3B10">
        <w:rPr>
          <w:b/>
          <w:bCs/>
          <w:sz w:val="28"/>
          <w:szCs w:val="28"/>
        </w:rPr>
        <w:t xml:space="preserve">спубликанской интеллектуальной </w:t>
      </w:r>
      <w:r w:rsidR="002E3B10" w:rsidRPr="002E3B10">
        <w:rPr>
          <w:b/>
          <w:bCs/>
          <w:sz w:val="28"/>
          <w:szCs w:val="28"/>
        </w:rPr>
        <w:t>онлайн-викторины</w:t>
      </w:r>
    </w:p>
    <w:p w:rsidR="00C54954" w:rsidRDefault="00C54954" w:rsidP="00D136A1">
      <w:pPr>
        <w:pStyle w:val="Default"/>
        <w:spacing w:after="240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«К вершинам знаний»</w:t>
      </w:r>
      <w:r w:rsidR="005262EE">
        <w:rPr>
          <w:b/>
          <w:bCs/>
          <w:sz w:val="28"/>
          <w:szCs w:val="28"/>
        </w:rPr>
        <w:t xml:space="preserve">, </w:t>
      </w:r>
      <w:r w:rsidR="00736114">
        <w:rPr>
          <w:b/>
          <w:bCs/>
          <w:sz w:val="28"/>
          <w:szCs w:val="28"/>
        </w:rPr>
        <w:t>осенняя</w:t>
      </w:r>
      <w:r w:rsidR="005262EE">
        <w:rPr>
          <w:b/>
          <w:bCs/>
          <w:sz w:val="28"/>
          <w:szCs w:val="28"/>
        </w:rPr>
        <w:t xml:space="preserve"> сессия</w:t>
      </w:r>
    </w:p>
    <w:p w:rsidR="0092297E" w:rsidRPr="00FE79AE" w:rsidRDefault="0092297E" w:rsidP="00115340">
      <w:pPr>
        <w:shd w:val="clear" w:color="auto" w:fill="FFFFFF"/>
        <w:spacing w:after="120" w:line="240" w:lineRule="auto"/>
        <w:jc w:val="center"/>
        <w:rPr>
          <w:rFonts w:eastAsia="Times New Roman"/>
          <w:b/>
          <w:color w:val="222222"/>
          <w:lang w:eastAsia="ru-RU"/>
        </w:rPr>
      </w:pPr>
      <w:r w:rsidRPr="00FE79AE">
        <w:rPr>
          <w:rFonts w:eastAsia="Times New Roman"/>
          <w:b/>
          <w:color w:val="222222"/>
          <w:lang w:eastAsia="ru-RU"/>
        </w:rPr>
        <w:t>1. Общие положения</w:t>
      </w:r>
    </w:p>
    <w:p w:rsidR="0092297E" w:rsidRPr="0092297E" w:rsidRDefault="0092297E" w:rsidP="008615B0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222222"/>
          <w:lang w:eastAsia="ru-RU"/>
        </w:rPr>
      </w:pPr>
      <w:r w:rsidRPr="009F1043">
        <w:rPr>
          <w:rFonts w:eastAsia="Times New Roman"/>
          <w:color w:val="222222"/>
          <w:lang w:eastAsia="ru-RU"/>
        </w:rPr>
        <w:t>1</w:t>
      </w:r>
      <w:r w:rsidRPr="0092297E">
        <w:rPr>
          <w:rFonts w:eastAsia="Times New Roman"/>
          <w:color w:val="222222"/>
          <w:lang w:eastAsia="ru-RU"/>
        </w:rPr>
        <w:t xml:space="preserve">.1 Настоящее Положение определяет порядок организации и проведения </w:t>
      </w:r>
      <w:r w:rsidR="00311475">
        <w:rPr>
          <w:rFonts w:eastAsia="Times New Roman"/>
          <w:color w:val="222222"/>
          <w:lang w:eastAsia="ru-RU"/>
        </w:rPr>
        <w:t>Р</w:t>
      </w:r>
      <w:r w:rsidRPr="009F1043">
        <w:rPr>
          <w:rFonts w:eastAsia="Times New Roman"/>
          <w:color w:val="222222"/>
          <w:lang w:eastAsia="ru-RU"/>
        </w:rPr>
        <w:t xml:space="preserve">еспубликанской интеллектуальной </w:t>
      </w:r>
      <w:r w:rsidR="00311475">
        <w:rPr>
          <w:rFonts w:eastAsia="Times New Roman"/>
          <w:color w:val="222222"/>
          <w:lang w:eastAsia="ru-RU"/>
        </w:rPr>
        <w:t>онлайн-</w:t>
      </w:r>
      <w:r w:rsidRPr="009F1043">
        <w:rPr>
          <w:rFonts w:eastAsia="Times New Roman"/>
          <w:color w:val="222222"/>
          <w:lang w:eastAsia="ru-RU"/>
        </w:rPr>
        <w:t>викторины «К вершинам знаний»</w:t>
      </w:r>
      <w:r w:rsidR="00C0734C">
        <w:rPr>
          <w:rFonts w:eastAsia="Times New Roman"/>
          <w:color w:val="222222"/>
          <w:lang w:eastAsia="ru-RU"/>
        </w:rPr>
        <w:t xml:space="preserve">, </w:t>
      </w:r>
      <w:r w:rsidR="00787CFB" w:rsidRPr="00D1743A">
        <w:rPr>
          <w:rFonts w:eastAsia="Times New Roman"/>
          <w:bCs/>
          <w:color w:val="222222"/>
          <w:lang w:eastAsia="ru-RU"/>
        </w:rPr>
        <w:t>осенняя</w:t>
      </w:r>
      <w:r w:rsidR="00311475">
        <w:rPr>
          <w:rFonts w:eastAsia="Times New Roman"/>
          <w:color w:val="222222"/>
          <w:lang w:eastAsia="ru-RU"/>
        </w:rPr>
        <w:t xml:space="preserve"> </w:t>
      </w:r>
      <w:r w:rsidR="00C0734C" w:rsidRPr="00C0734C">
        <w:rPr>
          <w:rFonts w:eastAsia="Times New Roman"/>
          <w:color w:val="222222"/>
          <w:lang w:eastAsia="ru-RU"/>
        </w:rPr>
        <w:t>сессия</w:t>
      </w:r>
      <w:r w:rsidRPr="009F1043">
        <w:rPr>
          <w:rFonts w:eastAsia="Times New Roman"/>
          <w:color w:val="222222"/>
          <w:lang w:eastAsia="ru-RU"/>
        </w:rPr>
        <w:t xml:space="preserve"> </w:t>
      </w:r>
      <w:r w:rsidRPr="0092297E">
        <w:rPr>
          <w:rFonts w:eastAsia="Times New Roman"/>
          <w:color w:val="222222"/>
          <w:lang w:eastAsia="ru-RU"/>
        </w:rPr>
        <w:t xml:space="preserve">(далее </w:t>
      </w:r>
      <w:r w:rsidR="00C0734C">
        <w:rPr>
          <w:rFonts w:eastAsia="Times New Roman"/>
          <w:color w:val="222222"/>
          <w:lang w:eastAsia="ru-RU"/>
        </w:rPr>
        <w:t xml:space="preserve">– </w:t>
      </w:r>
      <w:r w:rsidRPr="009F1043">
        <w:rPr>
          <w:rFonts w:eastAsia="Times New Roman"/>
          <w:color w:val="222222"/>
          <w:lang w:eastAsia="ru-RU"/>
        </w:rPr>
        <w:t>РИВ</w:t>
      </w:r>
      <w:r w:rsidR="00C0734C">
        <w:rPr>
          <w:rFonts w:eastAsia="Times New Roman"/>
          <w:color w:val="222222"/>
          <w:lang w:eastAsia="ru-RU"/>
        </w:rPr>
        <w:t xml:space="preserve">, РИВ </w:t>
      </w:r>
      <w:r w:rsidR="00787CFB" w:rsidRPr="00D1743A">
        <w:rPr>
          <w:rFonts w:eastAsia="Times New Roman"/>
          <w:color w:val="222222"/>
          <w:lang w:eastAsia="ru-RU"/>
        </w:rPr>
        <w:t>осенняя</w:t>
      </w:r>
      <w:r w:rsidR="00EA396F" w:rsidRPr="00EA396F">
        <w:rPr>
          <w:rFonts w:eastAsia="Times New Roman"/>
          <w:color w:val="222222"/>
          <w:lang w:eastAsia="ru-RU"/>
        </w:rPr>
        <w:t xml:space="preserve"> </w:t>
      </w:r>
      <w:r w:rsidR="00C0734C">
        <w:rPr>
          <w:rFonts w:eastAsia="Times New Roman"/>
          <w:color w:val="222222"/>
          <w:lang w:eastAsia="ru-RU"/>
        </w:rPr>
        <w:t>сессия</w:t>
      </w:r>
      <w:r w:rsidRPr="0092297E">
        <w:rPr>
          <w:rFonts w:eastAsia="Times New Roman"/>
          <w:color w:val="222222"/>
          <w:lang w:eastAsia="ru-RU"/>
        </w:rPr>
        <w:t>)</w:t>
      </w:r>
      <w:r w:rsidR="009C1BCD" w:rsidRPr="009F1043">
        <w:rPr>
          <w:rFonts w:eastAsia="Times New Roman"/>
          <w:color w:val="222222"/>
          <w:lang w:eastAsia="ru-RU"/>
        </w:rPr>
        <w:t>, её организационное и методическое обеспечение, порядок участия в РИВ обучающихся и порядок определения победителей и призёров РИВ</w:t>
      </w:r>
      <w:r w:rsidRPr="0092297E">
        <w:rPr>
          <w:rFonts w:eastAsia="Times New Roman"/>
          <w:color w:val="222222"/>
          <w:lang w:eastAsia="ru-RU"/>
        </w:rPr>
        <w:t>.</w:t>
      </w:r>
    </w:p>
    <w:p w:rsidR="004C326C" w:rsidRDefault="0092297E" w:rsidP="008615B0">
      <w:pPr>
        <w:shd w:val="clear" w:color="auto" w:fill="FFFFFF"/>
        <w:spacing w:after="0"/>
        <w:ind w:firstLine="567"/>
        <w:jc w:val="both"/>
        <w:rPr>
          <w:rFonts w:eastAsia="Times New Roman"/>
          <w:color w:val="222222"/>
          <w:lang w:eastAsia="ru-RU"/>
        </w:rPr>
      </w:pPr>
      <w:r w:rsidRPr="009F1043">
        <w:rPr>
          <w:rFonts w:eastAsia="Times New Roman"/>
          <w:color w:val="222222"/>
          <w:lang w:eastAsia="ru-RU"/>
        </w:rPr>
        <w:t>1</w:t>
      </w:r>
      <w:r w:rsidRPr="0092297E">
        <w:rPr>
          <w:rFonts w:eastAsia="Times New Roman"/>
          <w:color w:val="222222"/>
          <w:lang w:eastAsia="ru-RU"/>
        </w:rPr>
        <w:t xml:space="preserve">.2. </w:t>
      </w:r>
      <w:r w:rsidR="004C326C" w:rsidRPr="004C326C">
        <w:rPr>
          <w:rFonts w:eastAsia="Times New Roman"/>
          <w:color w:val="222222"/>
          <w:lang w:eastAsia="ru-RU"/>
        </w:rPr>
        <w:t xml:space="preserve">Организатором </w:t>
      </w:r>
      <w:r w:rsidR="004C326C">
        <w:rPr>
          <w:rFonts w:eastAsia="Times New Roman"/>
          <w:color w:val="222222"/>
          <w:lang w:eastAsia="ru-RU"/>
        </w:rPr>
        <w:t>РИВ</w:t>
      </w:r>
      <w:r w:rsidR="004C326C" w:rsidRPr="004C326C">
        <w:rPr>
          <w:rFonts w:eastAsia="Times New Roman"/>
          <w:color w:val="222222"/>
          <w:lang w:eastAsia="ru-RU"/>
        </w:rPr>
        <w:t xml:space="preserve"> является ГАНОУ «Центр одаренных детей и молодежи «Эткер» Минобразования Чувашии при поддержке Министерства образования Чувашской Республики. </w:t>
      </w:r>
    </w:p>
    <w:p w:rsidR="00B022D5" w:rsidRDefault="004C326C" w:rsidP="008615B0">
      <w:pPr>
        <w:shd w:val="clear" w:color="auto" w:fill="FFFFFF"/>
        <w:spacing w:after="0" w:line="240" w:lineRule="auto"/>
        <w:ind w:firstLine="567"/>
        <w:jc w:val="both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222222"/>
          <w:lang w:eastAsia="ru-RU"/>
        </w:rPr>
        <w:t xml:space="preserve">1.3. </w:t>
      </w:r>
      <w:r w:rsidR="00B022D5" w:rsidRPr="00B022D5">
        <w:rPr>
          <w:rFonts w:eastAsia="Times New Roman"/>
          <w:color w:val="222222"/>
          <w:lang w:eastAsia="ru-RU"/>
        </w:rPr>
        <w:t xml:space="preserve">Общее руководство подготовкой и проведением </w:t>
      </w:r>
      <w:r w:rsidR="00B022D5">
        <w:rPr>
          <w:rFonts w:eastAsia="Times New Roman"/>
          <w:color w:val="222222"/>
          <w:lang w:eastAsia="ru-RU"/>
        </w:rPr>
        <w:t>РИВ</w:t>
      </w:r>
      <w:r w:rsidR="00B022D5" w:rsidRPr="00B022D5">
        <w:rPr>
          <w:rFonts w:eastAsia="Times New Roman"/>
          <w:color w:val="222222"/>
          <w:lang w:eastAsia="ru-RU"/>
        </w:rPr>
        <w:t xml:space="preserve"> осуществляет оргкомитет, утверждаемый приказом руководителя </w:t>
      </w:r>
      <w:r w:rsidR="00B022D5" w:rsidRPr="004C326C">
        <w:rPr>
          <w:rFonts w:eastAsia="Times New Roman"/>
          <w:color w:val="222222"/>
          <w:lang w:eastAsia="ru-RU"/>
        </w:rPr>
        <w:t>ГАНОУ «Центр одаренных детей и молодежи «Эткер» Минобразования Чувашии</w:t>
      </w:r>
      <w:r w:rsidR="00B022D5" w:rsidRPr="00B022D5">
        <w:rPr>
          <w:rFonts w:eastAsia="Times New Roman"/>
          <w:color w:val="222222"/>
          <w:lang w:eastAsia="ru-RU"/>
        </w:rPr>
        <w:t xml:space="preserve">. Оргкомитет обеспечивает организацию и проведение </w:t>
      </w:r>
      <w:r w:rsidR="00B022D5">
        <w:rPr>
          <w:rFonts w:eastAsia="Times New Roman"/>
          <w:color w:val="222222"/>
          <w:lang w:eastAsia="ru-RU"/>
        </w:rPr>
        <w:t>РИВ</w:t>
      </w:r>
      <w:r w:rsidR="00B022D5" w:rsidRPr="00B022D5">
        <w:rPr>
          <w:rFonts w:eastAsia="Times New Roman"/>
          <w:color w:val="222222"/>
          <w:lang w:eastAsia="ru-RU"/>
        </w:rPr>
        <w:t xml:space="preserve"> в соответствии с утвержденными требованиями, формирует состав экспертных комиссий (жюри) и организует его работу, совместно с жюри подводит итоги, выявляет и награждает призеров и победителей </w:t>
      </w:r>
      <w:r w:rsidR="00B022D5">
        <w:rPr>
          <w:rFonts w:eastAsia="Times New Roman"/>
          <w:color w:val="222222"/>
          <w:lang w:eastAsia="ru-RU"/>
        </w:rPr>
        <w:t>РИВ</w:t>
      </w:r>
      <w:r w:rsidR="00B022D5" w:rsidRPr="00B022D5">
        <w:rPr>
          <w:rFonts w:eastAsia="Times New Roman"/>
          <w:color w:val="222222"/>
          <w:lang w:eastAsia="ru-RU"/>
        </w:rPr>
        <w:t xml:space="preserve">, представляет отчеты о результатах </w:t>
      </w:r>
      <w:r w:rsidR="00B022D5">
        <w:rPr>
          <w:rFonts w:eastAsia="Times New Roman"/>
          <w:color w:val="222222"/>
          <w:lang w:eastAsia="ru-RU"/>
        </w:rPr>
        <w:t>РИВ</w:t>
      </w:r>
      <w:r w:rsidR="00B022D5" w:rsidRPr="00B022D5">
        <w:rPr>
          <w:rFonts w:eastAsia="Times New Roman"/>
          <w:color w:val="222222"/>
          <w:lang w:eastAsia="ru-RU"/>
        </w:rPr>
        <w:t>.</w:t>
      </w:r>
    </w:p>
    <w:p w:rsidR="00C54954" w:rsidRDefault="00B022D5" w:rsidP="008615B0">
      <w:pPr>
        <w:shd w:val="clear" w:color="auto" w:fill="FFFFFF"/>
        <w:spacing w:after="0" w:line="240" w:lineRule="auto"/>
        <w:ind w:firstLine="567"/>
        <w:jc w:val="both"/>
      </w:pPr>
      <w:r>
        <w:rPr>
          <w:rFonts w:eastAsia="Times New Roman"/>
          <w:color w:val="222222"/>
          <w:lang w:eastAsia="ru-RU"/>
        </w:rPr>
        <w:t xml:space="preserve">1.4. </w:t>
      </w:r>
      <w:r w:rsidR="002D0A2C">
        <w:rPr>
          <w:rFonts w:eastAsia="Times New Roman"/>
          <w:color w:val="222222"/>
          <w:lang w:eastAsia="ru-RU"/>
        </w:rPr>
        <w:t>Основная цель РИВ:</w:t>
      </w:r>
      <w:r w:rsidR="00C208CE">
        <w:rPr>
          <w:rFonts w:eastAsia="Times New Roman"/>
          <w:color w:val="222222"/>
          <w:lang w:eastAsia="ru-RU"/>
        </w:rPr>
        <w:t xml:space="preserve"> </w:t>
      </w:r>
      <w:r w:rsidR="00C208CE" w:rsidRPr="00C208CE">
        <w:t>выявление, поддержка и развитие способностей и талантов у детей,</w:t>
      </w:r>
      <w:r w:rsidR="00C208CE">
        <w:t xml:space="preserve"> </w:t>
      </w:r>
      <w:r w:rsidR="00C208CE" w:rsidRPr="00C208CE">
        <w:t>в том числе</w:t>
      </w:r>
      <w:r w:rsidR="00C208CE">
        <w:t xml:space="preserve"> </w:t>
      </w:r>
      <w:r w:rsidR="00C208CE" w:rsidRPr="00C208CE">
        <w:t>обучающихся с огран</w:t>
      </w:r>
      <w:r w:rsidR="00C208CE">
        <w:t>иченными возможностями здоровья</w:t>
      </w:r>
      <w:r w:rsidR="003404C6">
        <w:t>.</w:t>
      </w:r>
    </w:p>
    <w:p w:rsidR="00C9425A" w:rsidRPr="00C9425A" w:rsidRDefault="008F088C" w:rsidP="008615B0">
      <w:pPr>
        <w:spacing w:after="0"/>
        <w:ind w:firstLine="567"/>
      </w:pPr>
      <w:r>
        <w:t>1.</w:t>
      </w:r>
      <w:r w:rsidR="00B022D5">
        <w:t>5</w:t>
      </w:r>
      <w:r>
        <w:t xml:space="preserve">. </w:t>
      </w:r>
      <w:r w:rsidR="00C9425A" w:rsidRPr="00C9425A">
        <w:t>Задачи</w:t>
      </w:r>
      <w:r>
        <w:t xml:space="preserve"> РИВ</w:t>
      </w:r>
      <w:r w:rsidR="00C9425A" w:rsidRPr="00C9425A">
        <w:t>:</w:t>
      </w:r>
    </w:p>
    <w:p w:rsidR="00C9425A" w:rsidRPr="00C9425A" w:rsidRDefault="00C9425A" w:rsidP="008615B0">
      <w:pPr>
        <w:spacing w:after="0"/>
        <w:ind w:firstLine="567"/>
      </w:pPr>
      <w:r w:rsidRPr="00C9425A">
        <w:t xml:space="preserve">- способствовать углублению и обобщению знаний по </w:t>
      </w:r>
      <w:r w:rsidR="007904E4">
        <w:t>предметам</w:t>
      </w:r>
      <w:r w:rsidRPr="00C9425A">
        <w:t>;</w:t>
      </w:r>
    </w:p>
    <w:p w:rsidR="00C9425A" w:rsidRDefault="00C9425A" w:rsidP="008615B0">
      <w:pPr>
        <w:spacing w:after="0"/>
        <w:ind w:firstLine="567"/>
        <w:jc w:val="both"/>
      </w:pPr>
      <w:r w:rsidRPr="00C9425A">
        <w:t>- развивать умение логически мыслить, рассуждать, устанавливать причинно-</w:t>
      </w:r>
      <w:r w:rsidR="00E45840">
        <w:t xml:space="preserve"> </w:t>
      </w:r>
      <w:r w:rsidRPr="00C9425A">
        <w:t>следственн</w:t>
      </w:r>
      <w:r w:rsidR="005261D1">
        <w:t>ые связи, проводить эксперимент</w:t>
      </w:r>
      <w:r w:rsidRPr="00C9425A">
        <w:t>.</w:t>
      </w:r>
    </w:p>
    <w:p w:rsidR="00891F31" w:rsidRPr="00891F31" w:rsidRDefault="00891F31" w:rsidP="008615B0">
      <w:pPr>
        <w:spacing w:after="0"/>
        <w:ind w:firstLine="567"/>
        <w:jc w:val="both"/>
      </w:pPr>
      <w:r>
        <w:t>1.</w:t>
      </w:r>
      <w:r w:rsidR="00B022D5">
        <w:t>6</w:t>
      </w:r>
      <w:r>
        <w:t xml:space="preserve">. </w:t>
      </w:r>
      <w:r w:rsidRPr="00891F31">
        <w:t xml:space="preserve">Участие в </w:t>
      </w:r>
      <w:r>
        <w:t>РИВ</w:t>
      </w:r>
      <w:r w:rsidRPr="00891F31">
        <w:t xml:space="preserve"> подразумевает полное согласие Участника с Правилами проведения </w:t>
      </w:r>
      <w:r>
        <w:t>РИВ</w:t>
      </w:r>
      <w:r w:rsidRPr="00891F31">
        <w:t>.</w:t>
      </w:r>
    </w:p>
    <w:p w:rsidR="00891F31" w:rsidRPr="00891F31" w:rsidRDefault="00891F31" w:rsidP="008615B0">
      <w:pPr>
        <w:spacing w:after="0"/>
        <w:ind w:firstLine="567"/>
        <w:jc w:val="both"/>
      </w:pPr>
      <w:r w:rsidRPr="00891F31">
        <w:t xml:space="preserve">Принимая участие в </w:t>
      </w:r>
      <w:r>
        <w:t>РИВ</w:t>
      </w:r>
      <w:r w:rsidRPr="00891F31">
        <w:t>, Участники соглашаются на обработку Организатором таких персональных данных, как имя, класс, занимаемая должность, образовательная организация, контактный телефон, адрес электронной почты.</w:t>
      </w:r>
    </w:p>
    <w:p w:rsidR="00891F31" w:rsidRPr="00891F31" w:rsidRDefault="00891F31" w:rsidP="008615B0">
      <w:pPr>
        <w:spacing w:after="0"/>
        <w:ind w:firstLine="567"/>
        <w:jc w:val="both"/>
      </w:pPr>
      <w:r w:rsidRPr="00891F31">
        <w:t>Доступ к персональным данным, полученным от участников, и их обработка осуществляются в соответствии с законодательством Российской Федерации о персональных данных.</w:t>
      </w:r>
    </w:p>
    <w:p w:rsidR="00891F31" w:rsidRPr="00891F31" w:rsidRDefault="00891F31" w:rsidP="008615B0">
      <w:pPr>
        <w:spacing w:after="0"/>
        <w:ind w:firstLine="567"/>
        <w:jc w:val="both"/>
      </w:pPr>
      <w:r w:rsidRPr="00891F31">
        <w:t xml:space="preserve">Принимая Правила </w:t>
      </w:r>
      <w:r>
        <w:t>РИВ</w:t>
      </w:r>
      <w:r w:rsidRPr="00891F31">
        <w:t xml:space="preserve">, Участник предоставляет Организатору право осуществлять необходимые действия со своими персональными данными, в том числе освещение результатов </w:t>
      </w:r>
      <w:r>
        <w:t>РИВ</w:t>
      </w:r>
      <w:r w:rsidRPr="00891F31">
        <w:t xml:space="preserve"> в Интернете.</w:t>
      </w:r>
    </w:p>
    <w:p w:rsidR="00891F31" w:rsidRPr="00891F31" w:rsidRDefault="00891F31" w:rsidP="008615B0">
      <w:pPr>
        <w:spacing w:after="0"/>
        <w:ind w:firstLine="567"/>
        <w:jc w:val="both"/>
      </w:pPr>
      <w:r w:rsidRPr="00891F31">
        <w:t xml:space="preserve">Указанное согласие дается Участником на срок проведения </w:t>
      </w:r>
      <w:r>
        <w:t>РИВ</w:t>
      </w:r>
      <w:r w:rsidRPr="00891F31">
        <w:t xml:space="preserve"> и может быть отозвано Участником в любое время путем уведомления, направленного в адрес Организатора.</w:t>
      </w:r>
    </w:p>
    <w:p w:rsidR="00FE79AE" w:rsidRPr="00FE79AE" w:rsidRDefault="003D1F50" w:rsidP="008615B0">
      <w:pPr>
        <w:shd w:val="clear" w:color="auto" w:fill="FFFFFF"/>
        <w:spacing w:before="240" w:after="120" w:line="240" w:lineRule="auto"/>
        <w:ind w:firstLine="567"/>
        <w:jc w:val="center"/>
        <w:rPr>
          <w:rFonts w:eastAsia="Times New Roman"/>
          <w:b/>
          <w:color w:val="222222"/>
          <w:lang w:eastAsia="ru-RU"/>
        </w:rPr>
      </w:pPr>
      <w:r>
        <w:rPr>
          <w:rFonts w:eastAsia="Times New Roman"/>
          <w:b/>
          <w:color w:val="222222"/>
          <w:lang w:eastAsia="ru-RU"/>
        </w:rPr>
        <w:t>2</w:t>
      </w:r>
      <w:r w:rsidR="00FE79AE" w:rsidRPr="00FE79AE">
        <w:rPr>
          <w:rFonts w:eastAsia="Times New Roman"/>
          <w:b/>
          <w:color w:val="222222"/>
          <w:lang w:eastAsia="ru-RU"/>
        </w:rPr>
        <w:t xml:space="preserve">. </w:t>
      </w:r>
      <w:r w:rsidR="00DD7B6A">
        <w:rPr>
          <w:rFonts w:eastAsia="Times New Roman"/>
          <w:b/>
          <w:color w:val="222222"/>
          <w:lang w:eastAsia="ru-RU"/>
        </w:rPr>
        <w:t xml:space="preserve">Организация </w:t>
      </w:r>
      <w:r w:rsidR="00FE79AE">
        <w:rPr>
          <w:rFonts w:eastAsia="Times New Roman"/>
          <w:b/>
          <w:color w:val="222222"/>
          <w:lang w:eastAsia="ru-RU"/>
        </w:rPr>
        <w:t xml:space="preserve">проведения </w:t>
      </w:r>
      <w:r w:rsidR="00DD7B6A">
        <w:rPr>
          <w:rFonts w:eastAsia="Times New Roman"/>
          <w:b/>
          <w:color w:val="222222"/>
          <w:lang w:eastAsia="ru-RU"/>
        </w:rPr>
        <w:t>РИВ</w:t>
      </w:r>
    </w:p>
    <w:p w:rsidR="00AD1DDD" w:rsidRDefault="00DD7B6A" w:rsidP="008615B0">
      <w:pPr>
        <w:spacing w:after="0"/>
        <w:ind w:firstLine="567"/>
        <w:jc w:val="both"/>
        <w:rPr>
          <w:rFonts w:eastAsia="Times New Roman"/>
          <w:color w:val="222222"/>
          <w:lang w:eastAsia="ru-RU"/>
        </w:rPr>
      </w:pPr>
      <w:r>
        <w:rPr>
          <w:rFonts w:eastAsia="Times New Roman"/>
          <w:color w:val="222222"/>
          <w:lang w:eastAsia="ru-RU"/>
        </w:rPr>
        <w:t xml:space="preserve">2.1. </w:t>
      </w:r>
      <w:r w:rsidRPr="009F1043">
        <w:rPr>
          <w:rFonts w:eastAsia="Times New Roman"/>
          <w:color w:val="222222"/>
          <w:lang w:eastAsia="ru-RU"/>
        </w:rPr>
        <w:t xml:space="preserve">РИВ </w:t>
      </w:r>
      <w:r w:rsidR="00787CFB" w:rsidRPr="001012A0">
        <w:rPr>
          <w:rFonts w:eastAsia="Times New Roman"/>
          <w:bCs/>
          <w:color w:val="222222"/>
          <w:lang w:eastAsia="ru-RU"/>
        </w:rPr>
        <w:t>осенняя</w:t>
      </w:r>
      <w:r w:rsidR="00C0734C" w:rsidRPr="001012A0">
        <w:rPr>
          <w:rFonts w:eastAsia="Times New Roman"/>
          <w:color w:val="222222"/>
          <w:lang w:eastAsia="ru-RU"/>
        </w:rPr>
        <w:t xml:space="preserve"> се</w:t>
      </w:r>
      <w:r w:rsidR="00C0734C">
        <w:rPr>
          <w:rFonts w:eastAsia="Times New Roman"/>
          <w:color w:val="222222"/>
          <w:lang w:eastAsia="ru-RU"/>
        </w:rPr>
        <w:t>ссия</w:t>
      </w:r>
      <w:r w:rsidR="00C0734C" w:rsidRPr="009F1043">
        <w:rPr>
          <w:rFonts w:eastAsia="Times New Roman"/>
          <w:color w:val="222222"/>
          <w:lang w:eastAsia="ru-RU"/>
        </w:rPr>
        <w:t xml:space="preserve"> </w:t>
      </w:r>
      <w:r w:rsidRPr="009F1043">
        <w:rPr>
          <w:rFonts w:eastAsia="Times New Roman"/>
          <w:color w:val="222222"/>
          <w:lang w:eastAsia="ru-RU"/>
        </w:rPr>
        <w:t>проводи</w:t>
      </w:r>
      <w:r w:rsidRPr="0092297E">
        <w:rPr>
          <w:rFonts w:eastAsia="Times New Roman"/>
          <w:color w:val="222222"/>
          <w:lang w:eastAsia="ru-RU"/>
        </w:rPr>
        <w:t>тся в 202</w:t>
      </w:r>
      <w:r w:rsidR="001012A0">
        <w:rPr>
          <w:rFonts w:eastAsia="Times New Roman"/>
          <w:color w:val="222222"/>
          <w:lang w:eastAsia="ru-RU"/>
        </w:rPr>
        <w:t>6</w:t>
      </w:r>
      <w:r w:rsidRPr="0092297E">
        <w:rPr>
          <w:rFonts w:eastAsia="Times New Roman"/>
          <w:color w:val="222222"/>
          <w:lang w:eastAsia="ru-RU"/>
        </w:rPr>
        <w:t xml:space="preserve"> году </w:t>
      </w:r>
      <w:r w:rsidR="00E25078">
        <w:rPr>
          <w:rFonts w:eastAsia="Times New Roman"/>
          <w:color w:val="222222"/>
          <w:lang w:eastAsia="ru-RU"/>
        </w:rPr>
        <w:t xml:space="preserve">для обучающихся </w:t>
      </w:r>
      <w:r w:rsidR="001012A0">
        <w:rPr>
          <w:rFonts w:eastAsia="Times New Roman"/>
          <w:color w:val="222222"/>
          <w:lang w:eastAsia="ru-RU"/>
        </w:rPr>
        <w:t>4</w:t>
      </w:r>
      <w:r w:rsidR="00E25078">
        <w:rPr>
          <w:rFonts w:eastAsia="Times New Roman"/>
          <w:color w:val="222222"/>
          <w:lang w:eastAsia="ru-RU"/>
        </w:rPr>
        <w:t>-</w:t>
      </w:r>
      <w:r w:rsidR="001012A0">
        <w:rPr>
          <w:rFonts w:eastAsia="Times New Roman"/>
          <w:color w:val="222222"/>
          <w:lang w:eastAsia="ru-RU"/>
        </w:rPr>
        <w:t>6</w:t>
      </w:r>
      <w:r w:rsidR="00E25078">
        <w:rPr>
          <w:rFonts w:eastAsia="Times New Roman"/>
          <w:color w:val="222222"/>
          <w:lang w:eastAsia="ru-RU"/>
        </w:rPr>
        <w:t xml:space="preserve"> классов </w:t>
      </w:r>
      <w:r>
        <w:rPr>
          <w:rFonts w:eastAsia="Times New Roman"/>
          <w:color w:val="222222"/>
          <w:lang w:eastAsia="ru-RU"/>
        </w:rPr>
        <w:t>по предмет</w:t>
      </w:r>
      <w:r w:rsidR="00AD1DDD">
        <w:rPr>
          <w:rFonts w:eastAsia="Times New Roman"/>
          <w:color w:val="222222"/>
          <w:lang w:eastAsia="ru-RU"/>
        </w:rPr>
        <w:t>ам:</w:t>
      </w:r>
      <w:r w:rsidR="00B32A42">
        <w:rPr>
          <w:rFonts w:eastAsia="Times New Roman"/>
          <w:color w:val="222222"/>
          <w:lang w:eastAsia="ru-RU"/>
        </w:rPr>
        <w:t xml:space="preserve"> </w:t>
      </w:r>
      <w:r>
        <w:rPr>
          <w:rFonts w:eastAsia="Times New Roman"/>
          <w:color w:val="222222"/>
          <w:lang w:eastAsia="ru-RU"/>
        </w:rPr>
        <w:t>«</w:t>
      </w:r>
      <w:r w:rsidR="00925BF6">
        <w:rPr>
          <w:rFonts w:eastAsia="Times New Roman"/>
          <w:color w:val="222222"/>
          <w:lang w:eastAsia="ru-RU"/>
        </w:rPr>
        <w:t>Математика</w:t>
      </w:r>
      <w:r>
        <w:rPr>
          <w:rFonts w:eastAsia="Times New Roman"/>
          <w:color w:val="222222"/>
          <w:lang w:eastAsia="ru-RU"/>
        </w:rPr>
        <w:t>»</w:t>
      </w:r>
      <w:r w:rsidR="0036034F">
        <w:rPr>
          <w:rFonts w:eastAsia="Times New Roman"/>
          <w:color w:val="222222"/>
          <w:lang w:eastAsia="ru-RU"/>
        </w:rPr>
        <w:t xml:space="preserve"> и</w:t>
      </w:r>
      <w:r w:rsidR="008C6176">
        <w:rPr>
          <w:rFonts w:eastAsia="Times New Roman"/>
          <w:color w:val="222222"/>
          <w:lang w:eastAsia="ru-RU"/>
        </w:rPr>
        <w:t xml:space="preserve"> </w:t>
      </w:r>
      <w:r w:rsidR="00AD1DDD">
        <w:rPr>
          <w:rFonts w:eastAsia="Times New Roman"/>
          <w:color w:val="222222"/>
          <w:lang w:eastAsia="ru-RU"/>
        </w:rPr>
        <w:t>«</w:t>
      </w:r>
      <w:r w:rsidR="00E25078">
        <w:rPr>
          <w:rFonts w:eastAsia="Times New Roman"/>
          <w:color w:val="222222"/>
          <w:lang w:eastAsia="ru-RU"/>
        </w:rPr>
        <w:t>Русский язык</w:t>
      </w:r>
      <w:r w:rsidR="00D948EE">
        <w:rPr>
          <w:rFonts w:eastAsia="Times New Roman"/>
          <w:color w:val="222222"/>
          <w:lang w:eastAsia="ru-RU"/>
        </w:rPr>
        <w:t>»</w:t>
      </w:r>
      <w:r w:rsidR="00AD1DDD">
        <w:rPr>
          <w:rFonts w:eastAsia="Times New Roman"/>
          <w:color w:val="222222"/>
          <w:lang w:eastAsia="ru-RU"/>
        </w:rPr>
        <w:t>.</w:t>
      </w:r>
      <w:bookmarkStart w:id="0" w:name="_GoBack"/>
      <w:bookmarkEnd w:id="0"/>
    </w:p>
    <w:p w:rsidR="00C85619" w:rsidRPr="00C85619" w:rsidRDefault="00065963" w:rsidP="008615B0">
      <w:pPr>
        <w:spacing w:after="0"/>
        <w:ind w:firstLine="567"/>
        <w:jc w:val="both"/>
      </w:pPr>
      <w:r>
        <w:rPr>
          <w:rFonts w:eastAsia="Times New Roman"/>
          <w:color w:val="222222"/>
          <w:lang w:eastAsia="ru-RU"/>
        </w:rPr>
        <w:lastRenderedPageBreak/>
        <w:t xml:space="preserve">2.2. </w:t>
      </w:r>
      <w:r w:rsidR="00F30200" w:rsidRPr="00F30200">
        <w:rPr>
          <w:rFonts w:eastAsia="Times New Roman"/>
          <w:color w:val="222222"/>
          <w:lang w:eastAsia="ru-RU"/>
        </w:rPr>
        <w:t xml:space="preserve">РИВ пройдет в онлайн формате </w:t>
      </w:r>
      <w:r w:rsidR="00F67EA3">
        <w:rPr>
          <w:rFonts w:eastAsia="Times New Roman"/>
          <w:color w:val="222222"/>
          <w:lang w:eastAsia="ru-RU"/>
        </w:rPr>
        <w:t>18</w:t>
      </w:r>
      <w:r w:rsidR="00F30200" w:rsidRPr="00F30200">
        <w:rPr>
          <w:rFonts w:eastAsia="Times New Roman"/>
          <w:color w:val="222222"/>
          <w:lang w:eastAsia="ru-RU"/>
        </w:rPr>
        <w:t xml:space="preserve"> </w:t>
      </w:r>
      <w:r w:rsidR="00F67EA3">
        <w:rPr>
          <w:rFonts w:eastAsia="Times New Roman"/>
          <w:color w:val="222222"/>
          <w:lang w:eastAsia="ru-RU"/>
        </w:rPr>
        <w:t>сентябр</w:t>
      </w:r>
      <w:r w:rsidR="00B85A14">
        <w:rPr>
          <w:rFonts w:eastAsia="Times New Roman"/>
          <w:color w:val="222222"/>
          <w:lang w:eastAsia="ru-RU"/>
        </w:rPr>
        <w:t>я</w:t>
      </w:r>
      <w:r w:rsidR="00F30200" w:rsidRPr="00F30200">
        <w:rPr>
          <w:rFonts w:eastAsia="Times New Roman"/>
          <w:color w:val="222222"/>
          <w:lang w:eastAsia="ru-RU"/>
        </w:rPr>
        <w:t xml:space="preserve"> 202</w:t>
      </w:r>
      <w:r w:rsidR="00F67EA3">
        <w:rPr>
          <w:rFonts w:eastAsia="Times New Roman"/>
          <w:color w:val="222222"/>
          <w:lang w:eastAsia="ru-RU"/>
        </w:rPr>
        <w:t>6</w:t>
      </w:r>
      <w:r w:rsidR="00F30200" w:rsidRPr="00F30200">
        <w:rPr>
          <w:rFonts w:eastAsia="Times New Roman"/>
          <w:color w:val="222222"/>
          <w:lang w:eastAsia="ru-RU"/>
        </w:rPr>
        <w:t xml:space="preserve"> года </w:t>
      </w:r>
      <w:r w:rsidR="00026498">
        <w:rPr>
          <w:rFonts w:eastAsia="Times New Roman"/>
          <w:color w:val="222222"/>
          <w:lang w:eastAsia="ru-RU"/>
        </w:rPr>
        <w:t>на Яндекс платформе</w:t>
      </w:r>
      <w:r w:rsidR="00DD7B6A" w:rsidRPr="0092297E">
        <w:rPr>
          <w:rFonts w:eastAsia="Times New Roman"/>
          <w:color w:val="222222"/>
          <w:lang w:eastAsia="ru-RU"/>
        </w:rPr>
        <w:t>.</w:t>
      </w:r>
      <w:r w:rsidR="007726E8">
        <w:rPr>
          <w:rFonts w:eastAsia="Times New Roman"/>
          <w:color w:val="222222"/>
          <w:lang w:eastAsia="ru-RU"/>
        </w:rPr>
        <w:t xml:space="preserve"> </w:t>
      </w:r>
      <w:r w:rsidR="00C85619" w:rsidRPr="00C85619">
        <w:t xml:space="preserve">Выполнение заданий производится </w:t>
      </w:r>
      <w:r w:rsidR="003D1F50">
        <w:t xml:space="preserve">с любого компьютера или ноутбука, </w:t>
      </w:r>
      <w:r w:rsidR="00C85619" w:rsidRPr="00C85619">
        <w:t xml:space="preserve">с доступом к сети интернет и предустановленным программным обеспечением. Участник имеет право использовать личный компьютер или ноутбук. </w:t>
      </w:r>
    </w:p>
    <w:p w:rsidR="00C85619" w:rsidRDefault="003D1F50" w:rsidP="008615B0">
      <w:pPr>
        <w:spacing w:after="0"/>
        <w:ind w:firstLine="567"/>
      </w:pPr>
      <w:r>
        <w:t>2.</w:t>
      </w:r>
      <w:r w:rsidR="00DE0B91">
        <w:t>3</w:t>
      </w:r>
      <w:r w:rsidR="00D80339">
        <w:t xml:space="preserve">. </w:t>
      </w:r>
      <w:r w:rsidR="005C2131" w:rsidRPr="005C2131">
        <w:t>Форма участия: индивидуальная.</w:t>
      </w:r>
    </w:p>
    <w:p w:rsidR="00F5373C" w:rsidRDefault="00F5373C" w:rsidP="008615B0">
      <w:pPr>
        <w:spacing w:after="0"/>
        <w:ind w:firstLine="567"/>
        <w:jc w:val="both"/>
      </w:pPr>
      <w:r>
        <w:t>2.</w:t>
      </w:r>
      <w:r w:rsidR="00DE0B91">
        <w:t>4</w:t>
      </w:r>
      <w:r>
        <w:t xml:space="preserve">. </w:t>
      </w:r>
      <w:r w:rsidRPr="00F5373C">
        <w:t xml:space="preserve">Каждый участник имеет право </w:t>
      </w:r>
      <w:r>
        <w:t>решать задания</w:t>
      </w:r>
      <w:r w:rsidRPr="00F5373C">
        <w:t xml:space="preserve"> только о</w:t>
      </w:r>
      <w:r>
        <w:t xml:space="preserve">дин </w:t>
      </w:r>
      <w:r w:rsidRPr="00F5373C">
        <w:t>ра</w:t>
      </w:r>
      <w:r>
        <w:t>з.</w:t>
      </w:r>
    </w:p>
    <w:p w:rsidR="00D80339" w:rsidRDefault="00D80339" w:rsidP="008615B0">
      <w:pPr>
        <w:spacing w:after="0"/>
        <w:ind w:firstLine="567"/>
        <w:jc w:val="both"/>
      </w:pPr>
    </w:p>
    <w:p w:rsidR="00660E15" w:rsidRPr="00660E15" w:rsidRDefault="00115340" w:rsidP="008615B0">
      <w:pPr>
        <w:pStyle w:val="a3"/>
        <w:shd w:val="clear" w:color="auto" w:fill="FFFFFF"/>
        <w:tabs>
          <w:tab w:val="left" w:pos="0"/>
          <w:tab w:val="left" w:pos="709"/>
        </w:tabs>
        <w:spacing w:after="120"/>
        <w:ind w:left="22" w:firstLine="567"/>
        <w:jc w:val="center"/>
        <w:rPr>
          <w:b/>
          <w:bCs/>
        </w:rPr>
      </w:pPr>
      <w:r>
        <w:rPr>
          <w:b/>
          <w:bCs/>
        </w:rPr>
        <w:t xml:space="preserve">3. </w:t>
      </w:r>
      <w:r w:rsidR="00660E15" w:rsidRPr="00660E15">
        <w:rPr>
          <w:b/>
          <w:bCs/>
        </w:rPr>
        <w:t>Подведение итогов и награждение</w:t>
      </w:r>
    </w:p>
    <w:p w:rsidR="00660E15" w:rsidRPr="00660E15" w:rsidRDefault="00115340" w:rsidP="008615B0">
      <w:pPr>
        <w:tabs>
          <w:tab w:val="left" w:pos="0"/>
        </w:tabs>
        <w:spacing w:after="0"/>
        <w:ind w:firstLine="567"/>
        <w:jc w:val="both"/>
      </w:pPr>
      <w:r>
        <w:t>3</w:t>
      </w:r>
      <w:r w:rsidR="00660E15" w:rsidRPr="00660E15">
        <w:t>.1. Оценк</w:t>
      </w:r>
      <w:r w:rsidR="00BD5219">
        <w:t>а</w:t>
      </w:r>
      <w:r w:rsidR="00660E15" w:rsidRPr="00660E15">
        <w:t xml:space="preserve"> выполненн</w:t>
      </w:r>
      <w:r>
        <w:t>ых</w:t>
      </w:r>
      <w:r w:rsidR="00660E15" w:rsidRPr="00660E15">
        <w:t xml:space="preserve"> задани</w:t>
      </w:r>
      <w:r>
        <w:t>й</w:t>
      </w:r>
      <w:r w:rsidR="00660E15" w:rsidRPr="00660E15">
        <w:t xml:space="preserve"> участников </w:t>
      </w:r>
      <w:r>
        <w:t>РИВ</w:t>
      </w:r>
      <w:r w:rsidR="00092A88">
        <w:t>, в</w:t>
      </w:r>
      <w:r w:rsidR="00092A88" w:rsidRPr="00092A88">
        <w:t xml:space="preserve"> силу специфики</w:t>
      </w:r>
      <w:r w:rsidR="00E24420">
        <w:t xml:space="preserve"> </w:t>
      </w:r>
      <w:r w:rsidR="00026498">
        <w:t>Яндекс платформы</w:t>
      </w:r>
      <w:r w:rsidR="00E24420">
        <w:t xml:space="preserve">, </w:t>
      </w:r>
      <w:r w:rsidR="00092A88" w:rsidRPr="00092A88">
        <w:t xml:space="preserve">происходит с использованием автоматической тестирующей системы. </w:t>
      </w:r>
      <w:r w:rsidR="00660E15" w:rsidRPr="00660E15">
        <w:t xml:space="preserve">Критерии оценки разрабатываются членами предметно-методической комиссией для каждого </w:t>
      </w:r>
      <w:r>
        <w:t>предмета РИВ</w:t>
      </w:r>
      <w:r w:rsidR="00660E15" w:rsidRPr="00660E15">
        <w:t xml:space="preserve"> по параллелям. </w:t>
      </w:r>
    </w:p>
    <w:p w:rsidR="00D136A1" w:rsidRDefault="00115340" w:rsidP="008615B0">
      <w:pPr>
        <w:tabs>
          <w:tab w:val="left" w:pos="0"/>
        </w:tabs>
        <w:spacing w:after="0"/>
        <w:ind w:firstLine="567"/>
        <w:jc w:val="both"/>
      </w:pPr>
      <w:r>
        <w:t>3</w:t>
      </w:r>
      <w:r w:rsidR="00660E15" w:rsidRPr="00660E15">
        <w:t xml:space="preserve">.2. </w:t>
      </w:r>
      <w:r w:rsidR="00D136A1" w:rsidRPr="00660E15">
        <w:t xml:space="preserve">Квота на количество победителей и призеров </w:t>
      </w:r>
      <w:r w:rsidR="00D136A1">
        <w:t>РИВ</w:t>
      </w:r>
      <w:r w:rsidR="00D136A1" w:rsidRPr="00660E15">
        <w:t xml:space="preserve"> </w:t>
      </w:r>
      <w:r w:rsidR="00D136A1" w:rsidRPr="00D136A1">
        <w:t>по каждо</w:t>
      </w:r>
      <w:r w:rsidR="00D136A1">
        <w:t>му предмету и параллели о</w:t>
      </w:r>
      <w:r w:rsidR="00B61F0B">
        <w:t>пределяется оргкомитетом</w:t>
      </w:r>
      <w:r w:rsidR="00D136A1">
        <w:t>.</w:t>
      </w:r>
      <w:r w:rsidR="00D136A1" w:rsidRPr="00D136A1">
        <w:t xml:space="preserve"> </w:t>
      </w:r>
    </w:p>
    <w:p w:rsidR="00D136A1" w:rsidRDefault="00115340" w:rsidP="008615B0">
      <w:pPr>
        <w:tabs>
          <w:tab w:val="left" w:pos="0"/>
        </w:tabs>
        <w:spacing w:after="0"/>
        <w:ind w:firstLine="567"/>
        <w:jc w:val="both"/>
      </w:pPr>
      <w:r>
        <w:t>3</w:t>
      </w:r>
      <w:r w:rsidR="00660E15" w:rsidRPr="00660E15">
        <w:t xml:space="preserve">.3. </w:t>
      </w:r>
      <w:r w:rsidR="00D136A1" w:rsidRPr="00D136A1">
        <w:t xml:space="preserve">Все участники </w:t>
      </w:r>
      <w:r w:rsidR="00D136A1">
        <w:t>РИВ</w:t>
      </w:r>
      <w:r w:rsidR="00D136A1" w:rsidRPr="00D136A1">
        <w:t xml:space="preserve"> получают </w:t>
      </w:r>
      <w:r w:rsidR="006B24BE">
        <w:t xml:space="preserve">электронные </w:t>
      </w:r>
      <w:r w:rsidR="00D136A1" w:rsidRPr="00D136A1">
        <w:t>сертификаты об участии, победители и призеры награждаются дипломами</w:t>
      </w:r>
      <w:r w:rsidR="00C715AB">
        <w:t xml:space="preserve"> </w:t>
      </w:r>
      <w:r w:rsidR="006B24BE">
        <w:t xml:space="preserve">в </w:t>
      </w:r>
      <w:r w:rsidR="00C715AB" w:rsidRPr="00C715AB">
        <w:t>электронн</w:t>
      </w:r>
      <w:r w:rsidR="006B24BE">
        <w:t>ом формате</w:t>
      </w:r>
      <w:r w:rsidR="00FB0070">
        <w:t xml:space="preserve"> с возможностью скачивания.</w:t>
      </w:r>
    </w:p>
    <w:p w:rsidR="00660E15" w:rsidRPr="00660E15" w:rsidRDefault="002D61CA" w:rsidP="008615B0">
      <w:pPr>
        <w:tabs>
          <w:tab w:val="left" w:pos="0"/>
        </w:tabs>
        <w:spacing w:after="0"/>
        <w:ind w:firstLine="567"/>
        <w:jc w:val="both"/>
      </w:pPr>
      <w:r>
        <w:t>3</w:t>
      </w:r>
      <w:r w:rsidR="00660E15" w:rsidRPr="00660E15">
        <w:t>.</w:t>
      </w:r>
      <w:r>
        <w:t>4</w:t>
      </w:r>
      <w:r w:rsidR="00660E15" w:rsidRPr="00660E15">
        <w:t xml:space="preserve">. </w:t>
      </w:r>
      <w:r w:rsidR="00D136A1" w:rsidRPr="00660E15">
        <w:t xml:space="preserve">Официальным объявлением итогов </w:t>
      </w:r>
      <w:r w:rsidR="00D136A1">
        <w:t>РИВ</w:t>
      </w:r>
      <w:r w:rsidR="00D136A1" w:rsidRPr="00660E15">
        <w:t xml:space="preserve"> считается размещение на официальном сайте </w:t>
      </w:r>
      <w:r w:rsidR="00D136A1" w:rsidRPr="002D61CA">
        <w:t xml:space="preserve">ГАНОУ «Центр одаренных детей и молодежи «Эткер» Минобразования Чувашии </w:t>
      </w:r>
      <w:r w:rsidR="00D136A1" w:rsidRPr="00660E15">
        <w:t xml:space="preserve">итоговой таблицы результатов выполнения заданий </w:t>
      </w:r>
      <w:r w:rsidR="008E6E9C">
        <w:t>(протокол</w:t>
      </w:r>
      <w:r w:rsidR="00D136A1" w:rsidRPr="00660E15">
        <w:t xml:space="preserve"> результатов </w:t>
      </w:r>
      <w:r w:rsidR="00D136A1">
        <w:t>РИВ</w:t>
      </w:r>
      <w:r w:rsidR="00D136A1" w:rsidRPr="00660E15">
        <w:t>).</w:t>
      </w:r>
    </w:p>
    <w:p w:rsidR="00660E15" w:rsidRPr="00660E15" w:rsidRDefault="002D61CA" w:rsidP="008615B0">
      <w:pPr>
        <w:tabs>
          <w:tab w:val="left" w:pos="0"/>
        </w:tabs>
        <w:spacing w:after="0"/>
        <w:ind w:firstLine="567"/>
        <w:jc w:val="both"/>
      </w:pPr>
      <w:r>
        <w:t>3</w:t>
      </w:r>
      <w:r w:rsidR="00660E15" w:rsidRPr="00660E15">
        <w:t>.</w:t>
      </w:r>
      <w:r>
        <w:t>5</w:t>
      </w:r>
      <w:r w:rsidR="00660E15" w:rsidRPr="00660E15">
        <w:t>. Решение жюри является окончательным, не комментируется и изменению не подлежит.</w:t>
      </w:r>
    </w:p>
    <w:p w:rsidR="00660E15" w:rsidRPr="00660E15" w:rsidRDefault="002D61CA" w:rsidP="008615B0">
      <w:pPr>
        <w:tabs>
          <w:tab w:val="left" w:pos="0"/>
        </w:tabs>
        <w:spacing w:before="240" w:after="120"/>
        <w:ind w:firstLine="567"/>
        <w:jc w:val="center"/>
      </w:pPr>
      <w:r>
        <w:rPr>
          <w:b/>
          <w:bCs/>
        </w:rPr>
        <w:t>4</w:t>
      </w:r>
      <w:r w:rsidR="00660E15" w:rsidRPr="00660E15">
        <w:rPr>
          <w:b/>
          <w:bCs/>
        </w:rPr>
        <w:t xml:space="preserve">. Финансовое обеспечение </w:t>
      </w:r>
      <w:r>
        <w:rPr>
          <w:b/>
          <w:bCs/>
        </w:rPr>
        <w:t>РИВ</w:t>
      </w:r>
    </w:p>
    <w:p w:rsidR="00660E15" w:rsidRPr="00660E15" w:rsidRDefault="001D1060" w:rsidP="008615B0">
      <w:pPr>
        <w:spacing w:after="0"/>
        <w:ind w:firstLine="567"/>
        <w:jc w:val="both"/>
        <w:rPr>
          <w:rFonts w:ascii="Liberation Serif" w:eastAsia="SimSun" w:hAnsi="Liberation Serif" w:hint="eastAsia"/>
        </w:rPr>
      </w:pPr>
      <w:r>
        <w:rPr>
          <w:rFonts w:eastAsia="SimSun"/>
          <w:color w:val="000000"/>
        </w:rPr>
        <w:t>4</w:t>
      </w:r>
      <w:r w:rsidR="00660E15" w:rsidRPr="00660E15">
        <w:rPr>
          <w:rFonts w:eastAsia="SimSun"/>
          <w:color w:val="000000"/>
        </w:rPr>
        <w:t xml:space="preserve">.1 Расходы, связанные с подготовкой и проведением </w:t>
      </w:r>
      <w:r>
        <w:rPr>
          <w:rFonts w:eastAsia="SimSun"/>
          <w:color w:val="000000"/>
        </w:rPr>
        <w:t>РИВ</w:t>
      </w:r>
      <w:r w:rsidR="00660E15" w:rsidRPr="00660E15">
        <w:rPr>
          <w:rFonts w:eastAsia="SimSun"/>
          <w:color w:val="000000"/>
        </w:rPr>
        <w:t xml:space="preserve">, поощрением победителей и призеров, их наставников, осуществляются за счет организационных взносов участников </w:t>
      </w:r>
      <w:r>
        <w:rPr>
          <w:rFonts w:eastAsia="SimSun"/>
          <w:color w:val="000000"/>
        </w:rPr>
        <w:t>РИВ</w:t>
      </w:r>
      <w:r w:rsidR="00660E15" w:rsidRPr="00660E15">
        <w:rPr>
          <w:rFonts w:eastAsia="SimSun"/>
          <w:color w:val="000000"/>
        </w:rPr>
        <w:t>.</w:t>
      </w:r>
    </w:p>
    <w:p w:rsidR="00660E15" w:rsidRPr="00660E15" w:rsidRDefault="001D1060" w:rsidP="008615B0">
      <w:pPr>
        <w:tabs>
          <w:tab w:val="left" w:pos="1134"/>
        </w:tabs>
        <w:spacing w:after="0"/>
        <w:ind w:firstLine="567"/>
        <w:jc w:val="both"/>
        <w:rPr>
          <w:rFonts w:eastAsia="SimSun"/>
          <w:color w:val="000000"/>
        </w:rPr>
      </w:pPr>
      <w:r>
        <w:rPr>
          <w:rFonts w:eastAsia="SimSun"/>
          <w:color w:val="000000"/>
        </w:rPr>
        <w:t>4</w:t>
      </w:r>
      <w:r w:rsidR="00892A7D">
        <w:rPr>
          <w:rFonts w:eastAsia="SimSun"/>
          <w:color w:val="000000"/>
        </w:rPr>
        <w:t>.2 Величина</w:t>
      </w:r>
      <w:r w:rsidR="00660E15" w:rsidRPr="00660E15">
        <w:rPr>
          <w:rFonts w:eastAsia="SimSun"/>
          <w:color w:val="000000"/>
        </w:rPr>
        <w:t xml:space="preserve"> организационного взноса составляет </w:t>
      </w:r>
      <w:r w:rsidR="001C1B5F">
        <w:rPr>
          <w:rFonts w:eastAsia="SimSun"/>
          <w:color w:val="000000"/>
        </w:rPr>
        <w:t>300</w:t>
      </w:r>
      <w:r w:rsidR="00660E15" w:rsidRPr="00660E15">
        <w:rPr>
          <w:rFonts w:eastAsia="SimSun"/>
          <w:color w:val="000000"/>
        </w:rPr>
        <w:t xml:space="preserve"> рублей для одного участника. Дети из социальных учреждений (детские дома, интернаты, центры реабилитации детей-инвалидов) могут принять участие в </w:t>
      </w:r>
      <w:r>
        <w:rPr>
          <w:rFonts w:eastAsia="SimSun"/>
          <w:color w:val="000000"/>
        </w:rPr>
        <w:t>РИВ</w:t>
      </w:r>
      <w:r w:rsidR="00186F0C">
        <w:rPr>
          <w:rFonts w:eastAsia="SimSun"/>
          <w:color w:val="000000"/>
        </w:rPr>
        <w:t xml:space="preserve"> без внесения организационного </w:t>
      </w:r>
      <w:r w:rsidR="00EB1DC9">
        <w:rPr>
          <w:rFonts w:eastAsia="SimSun"/>
          <w:color w:val="000000"/>
        </w:rPr>
        <w:t>взноса.</w:t>
      </w:r>
    </w:p>
    <w:p w:rsidR="00660E15" w:rsidRPr="00660E15" w:rsidRDefault="001D1060" w:rsidP="008615B0">
      <w:pPr>
        <w:tabs>
          <w:tab w:val="left" w:pos="1134"/>
        </w:tabs>
        <w:spacing w:after="0"/>
        <w:ind w:firstLine="567"/>
        <w:jc w:val="both"/>
        <w:rPr>
          <w:rFonts w:eastAsia="SimSun"/>
          <w:color w:val="000000"/>
        </w:rPr>
      </w:pPr>
      <w:r>
        <w:rPr>
          <w:rFonts w:eastAsia="SimSun"/>
          <w:color w:val="000000"/>
        </w:rPr>
        <w:t>4</w:t>
      </w:r>
      <w:r w:rsidR="00660E15" w:rsidRPr="00660E15">
        <w:rPr>
          <w:rFonts w:eastAsia="SimSun"/>
          <w:color w:val="000000"/>
        </w:rPr>
        <w:t>.3.</w:t>
      </w:r>
      <w:r w:rsidR="00660E15" w:rsidRPr="00660E15">
        <w:t xml:space="preserve"> </w:t>
      </w:r>
      <w:r w:rsidR="00660E15" w:rsidRPr="00660E15">
        <w:rPr>
          <w:rFonts w:eastAsia="SimSun"/>
          <w:color w:val="000000"/>
        </w:rPr>
        <w:t>Льготы по оплате целевого взноса предоставляются обучающимся при наличии права на льготы, на основании соответствующих справок и в соответствии с законодательством Российской Федерации.</w:t>
      </w:r>
    </w:p>
    <w:p w:rsidR="00660E15" w:rsidRPr="00660E15" w:rsidRDefault="001D1060" w:rsidP="008615B0">
      <w:pPr>
        <w:tabs>
          <w:tab w:val="left" w:pos="1134"/>
        </w:tabs>
        <w:spacing w:after="0"/>
        <w:ind w:firstLine="567"/>
        <w:jc w:val="both"/>
        <w:rPr>
          <w:rFonts w:eastAsia="SimSun"/>
          <w:color w:val="000000"/>
        </w:rPr>
      </w:pPr>
      <w:r>
        <w:rPr>
          <w:rFonts w:eastAsia="SimSun"/>
          <w:color w:val="000000"/>
        </w:rPr>
        <w:t>4</w:t>
      </w:r>
      <w:r w:rsidR="00660E15" w:rsidRPr="00660E15">
        <w:rPr>
          <w:rFonts w:eastAsia="SimSun"/>
          <w:color w:val="000000"/>
        </w:rPr>
        <w:t xml:space="preserve">.4. </w:t>
      </w:r>
      <w:r w:rsidR="00660E15" w:rsidRPr="0065239D">
        <w:rPr>
          <w:rFonts w:eastAsia="SimSun"/>
          <w:color w:val="000000"/>
        </w:rPr>
        <w:t>Целевой взнос оплачивается с помощью квитанции</w:t>
      </w:r>
      <w:r w:rsidRPr="008E05E8">
        <w:rPr>
          <w:rFonts w:eastAsia="SimSun"/>
          <w:color w:val="000000"/>
        </w:rPr>
        <w:t xml:space="preserve"> (</w:t>
      </w:r>
      <w:r>
        <w:rPr>
          <w:rFonts w:eastAsia="SimSun"/>
          <w:color w:val="000000"/>
        </w:rPr>
        <w:t>Приложение</w:t>
      </w:r>
      <w:r w:rsidR="00660E15" w:rsidRPr="00660E15">
        <w:rPr>
          <w:rFonts w:eastAsia="SimSun"/>
          <w:color w:val="000000"/>
        </w:rPr>
        <w:t>)</w:t>
      </w:r>
      <w:r w:rsidR="00660E15" w:rsidRPr="00660E15">
        <w:rPr>
          <w:rFonts w:eastAsia="SimSun"/>
          <w:b/>
          <w:i/>
          <w:color w:val="000000"/>
        </w:rPr>
        <w:t>.</w:t>
      </w:r>
    </w:p>
    <w:p w:rsidR="00660E15" w:rsidRPr="00660E15" w:rsidRDefault="001D1060" w:rsidP="008615B0">
      <w:pPr>
        <w:tabs>
          <w:tab w:val="left" w:pos="1134"/>
        </w:tabs>
        <w:spacing w:before="240" w:after="120"/>
        <w:ind w:firstLine="567"/>
        <w:jc w:val="center"/>
        <w:rPr>
          <w:rFonts w:eastAsia="SimSun"/>
          <w:b/>
          <w:bCs/>
          <w:color w:val="000000"/>
        </w:rPr>
      </w:pPr>
      <w:r>
        <w:rPr>
          <w:rFonts w:eastAsia="SimSun"/>
          <w:b/>
          <w:bCs/>
          <w:color w:val="000000"/>
        </w:rPr>
        <w:t>5</w:t>
      </w:r>
      <w:r w:rsidR="00660E15" w:rsidRPr="00660E15">
        <w:rPr>
          <w:rFonts w:eastAsia="SimSun"/>
          <w:b/>
          <w:bCs/>
          <w:color w:val="000000"/>
        </w:rPr>
        <w:t>. Контакты</w:t>
      </w:r>
    </w:p>
    <w:p w:rsidR="00660E15" w:rsidRPr="00660E15" w:rsidRDefault="00660E15" w:rsidP="008615B0">
      <w:pPr>
        <w:pStyle w:val="a5"/>
        <w:spacing w:before="0" w:beforeAutospacing="0" w:after="0" w:afterAutospacing="0"/>
        <w:ind w:firstLine="567"/>
        <w:jc w:val="both"/>
      </w:pPr>
      <w:r w:rsidRPr="00660E15">
        <w:t xml:space="preserve">Куратор </w:t>
      </w:r>
      <w:r w:rsidR="00EB1DC9" w:rsidRPr="00EB1DC9">
        <w:t xml:space="preserve">республиканской интеллектуальной </w:t>
      </w:r>
      <w:r w:rsidR="00234DBB">
        <w:t>онлайн-</w:t>
      </w:r>
      <w:r w:rsidR="00EB1DC9" w:rsidRPr="00EB1DC9">
        <w:t xml:space="preserve">викторины </w:t>
      </w:r>
      <w:r w:rsidRPr="00660E15">
        <w:t>в 20</w:t>
      </w:r>
      <w:r w:rsidR="001D1060">
        <w:t>2</w:t>
      </w:r>
      <w:r w:rsidR="00DE4B3C">
        <w:t>6</w:t>
      </w:r>
      <w:r w:rsidRPr="00660E15">
        <w:t>-202</w:t>
      </w:r>
      <w:r w:rsidR="00DE4B3C">
        <w:t>7</w:t>
      </w:r>
      <w:r w:rsidR="00215970">
        <w:t xml:space="preserve"> учебном году – </w:t>
      </w:r>
      <w:r w:rsidR="007966D8">
        <w:t>Семенова Татьяна Валерьевна</w:t>
      </w:r>
      <w:r w:rsidR="00EB1DC9">
        <w:t xml:space="preserve"> </w:t>
      </w:r>
      <w:r w:rsidR="00FD2903" w:rsidRPr="00660E15">
        <w:t>(</w:t>
      </w:r>
      <w:r w:rsidR="00FD2903" w:rsidRPr="00215970">
        <w:rPr>
          <w:lang w:val="en-US"/>
        </w:rPr>
        <w:t>e</w:t>
      </w:r>
      <w:r w:rsidR="00FD2903" w:rsidRPr="00660E15">
        <w:t>-</w:t>
      </w:r>
      <w:r w:rsidR="00FD2903" w:rsidRPr="00215970">
        <w:rPr>
          <w:lang w:val="en-US"/>
        </w:rPr>
        <w:t>mail</w:t>
      </w:r>
      <w:r w:rsidR="00FD2903" w:rsidRPr="00660E15">
        <w:t>:</w:t>
      </w:r>
      <w:r w:rsidR="00DC7303">
        <w:rPr>
          <w:b/>
        </w:rPr>
        <w:t xml:space="preserve"> </w:t>
      </w:r>
      <w:hyperlink r:id="rId7" w:history="1">
        <w:r w:rsidR="00DC7303" w:rsidRPr="00677D94">
          <w:rPr>
            <w:rStyle w:val="a8"/>
          </w:rPr>
          <w:t>etker7@</w:t>
        </w:r>
        <w:r w:rsidR="00DC7303" w:rsidRPr="00677D94">
          <w:rPr>
            <w:rStyle w:val="a8"/>
            <w:lang w:val="en-US"/>
          </w:rPr>
          <w:t>mail</w:t>
        </w:r>
        <w:r w:rsidR="00DC7303" w:rsidRPr="00677D94">
          <w:rPr>
            <w:rStyle w:val="a8"/>
          </w:rPr>
          <w:t>.</w:t>
        </w:r>
        <w:proofErr w:type="spellStart"/>
        <w:r w:rsidR="00DC7303" w:rsidRPr="00677D94">
          <w:rPr>
            <w:rStyle w:val="a8"/>
          </w:rPr>
          <w:t>ru</w:t>
        </w:r>
        <w:proofErr w:type="spellEnd"/>
      </w:hyperlink>
      <w:r w:rsidR="00215970" w:rsidRPr="00215970">
        <w:rPr>
          <w:bCs/>
        </w:rPr>
        <w:t>)</w:t>
      </w:r>
      <w:r w:rsidR="00DC7303" w:rsidRPr="00DC7303">
        <w:rPr>
          <w:bCs/>
        </w:rPr>
        <w:t>,</w:t>
      </w:r>
      <w:r w:rsidR="00DC7303">
        <w:rPr>
          <w:bCs/>
          <w:color w:val="0000FF"/>
        </w:rPr>
        <w:t xml:space="preserve"> </w:t>
      </w:r>
      <w:r w:rsidR="00DE4B3C">
        <w:t xml:space="preserve">тел. </w:t>
      </w:r>
      <w:r w:rsidR="00050E1E">
        <w:t>8 (919) 972-42-35</w:t>
      </w:r>
      <w:r w:rsidRPr="00660E15">
        <w:t>.</w:t>
      </w:r>
    </w:p>
    <w:sectPr w:rsidR="00660E15" w:rsidRPr="00660E15" w:rsidSect="00587780">
      <w:pgSz w:w="11906" w:h="16838"/>
      <w:pgMar w:top="851" w:right="851" w:bottom="851" w:left="164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5FF" w:usb2="0A24602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37ED1"/>
    <w:multiLevelType w:val="hybridMultilevel"/>
    <w:tmpl w:val="B8BC86B6"/>
    <w:lvl w:ilvl="0" w:tplc="04190001">
      <w:start w:val="1"/>
      <w:numFmt w:val="bullet"/>
      <w:lvlText w:val=""/>
      <w:lvlJc w:val="left"/>
      <w:pPr>
        <w:ind w:left="6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954"/>
    <w:rsid w:val="00004C55"/>
    <w:rsid w:val="00004FE6"/>
    <w:rsid w:val="000234A4"/>
    <w:rsid w:val="00026498"/>
    <w:rsid w:val="00050E1E"/>
    <w:rsid w:val="00065963"/>
    <w:rsid w:val="00092A88"/>
    <w:rsid w:val="00093B96"/>
    <w:rsid w:val="000C1B33"/>
    <w:rsid w:val="000E775F"/>
    <w:rsid w:val="001012A0"/>
    <w:rsid w:val="00115340"/>
    <w:rsid w:val="001372C7"/>
    <w:rsid w:val="00144174"/>
    <w:rsid w:val="001628A7"/>
    <w:rsid w:val="00186F0C"/>
    <w:rsid w:val="001C1B5F"/>
    <w:rsid w:val="001D1060"/>
    <w:rsid w:val="001F3A17"/>
    <w:rsid w:val="002072F6"/>
    <w:rsid w:val="00215970"/>
    <w:rsid w:val="00234DBB"/>
    <w:rsid w:val="002474FD"/>
    <w:rsid w:val="002A22D3"/>
    <w:rsid w:val="002C3E30"/>
    <w:rsid w:val="002D0A2C"/>
    <w:rsid w:val="002D61CA"/>
    <w:rsid w:val="002E3B10"/>
    <w:rsid w:val="00302A7F"/>
    <w:rsid w:val="00311475"/>
    <w:rsid w:val="003404C6"/>
    <w:rsid w:val="0036034F"/>
    <w:rsid w:val="003B2F0D"/>
    <w:rsid w:val="003D1F50"/>
    <w:rsid w:val="003F74FB"/>
    <w:rsid w:val="003F7F60"/>
    <w:rsid w:val="00427201"/>
    <w:rsid w:val="00470167"/>
    <w:rsid w:val="00472CEC"/>
    <w:rsid w:val="00493DB3"/>
    <w:rsid w:val="004A2633"/>
    <w:rsid w:val="004C326C"/>
    <w:rsid w:val="004F252A"/>
    <w:rsid w:val="005261D1"/>
    <w:rsid w:val="005262EE"/>
    <w:rsid w:val="00534E95"/>
    <w:rsid w:val="00537F3B"/>
    <w:rsid w:val="00562C9D"/>
    <w:rsid w:val="00571361"/>
    <w:rsid w:val="005775CB"/>
    <w:rsid w:val="005823FD"/>
    <w:rsid w:val="00587780"/>
    <w:rsid w:val="005C2131"/>
    <w:rsid w:val="006426AE"/>
    <w:rsid w:val="0065239D"/>
    <w:rsid w:val="00660A11"/>
    <w:rsid w:val="00660C80"/>
    <w:rsid w:val="00660E15"/>
    <w:rsid w:val="006A4231"/>
    <w:rsid w:val="006B24BE"/>
    <w:rsid w:val="006C62F9"/>
    <w:rsid w:val="006E179E"/>
    <w:rsid w:val="00736114"/>
    <w:rsid w:val="0074418E"/>
    <w:rsid w:val="007555CE"/>
    <w:rsid w:val="007642EF"/>
    <w:rsid w:val="007726E8"/>
    <w:rsid w:val="00787CFB"/>
    <w:rsid w:val="007904E4"/>
    <w:rsid w:val="007947A1"/>
    <w:rsid w:val="007966D8"/>
    <w:rsid w:val="007B7162"/>
    <w:rsid w:val="007E4797"/>
    <w:rsid w:val="007E679E"/>
    <w:rsid w:val="007E7F2C"/>
    <w:rsid w:val="00805E0B"/>
    <w:rsid w:val="008615B0"/>
    <w:rsid w:val="00891F31"/>
    <w:rsid w:val="00892A7D"/>
    <w:rsid w:val="00893144"/>
    <w:rsid w:val="008B2B6C"/>
    <w:rsid w:val="008C6176"/>
    <w:rsid w:val="008C6199"/>
    <w:rsid w:val="008E05E8"/>
    <w:rsid w:val="008E5A4B"/>
    <w:rsid w:val="008E6E9C"/>
    <w:rsid w:val="008F088C"/>
    <w:rsid w:val="00914C8A"/>
    <w:rsid w:val="0092297E"/>
    <w:rsid w:val="00925BF6"/>
    <w:rsid w:val="0093486B"/>
    <w:rsid w:val="009B7EE6"/>
    <w:rsid w:val="009C1BCD"/>
    <w:rsid w:val="009F1043"/>
    <w:rsid w:val="00A827AE"/>
    <w:rsid w:val="00AD1DDD"/>
    <w:rsid w:val="00B022D5"/>
    <w:rsid w:val="00B32A42"/>
    <w:rsid w:val="00B50173"/>
    <w:rsid w:val="00B61F0B"/>
    <w:rsid w:val="00B85A14"/>
    <w:rsid w:val="00BB5BD3"/>
    <w:rsid w:val="00BD5219"/>
    <w:rsid w:val="00BE14CC"/>
    <w:rsid w:val="00C0734C"/>
    <w:rsid w:val="00C10340"/>
    <w:rsid w:val="00C208CE"/>
    <w:rsid w:val="00C4017C"/>
    <w:rsid w:val="00C54954"/>
    <w:rsid w:val="00C715AB"/>
    <w:rsid w:val="00C85619"/>
    <w:rsid w:val="00C9425A"/>
    <w:rsid w:val="00D136A1"/>
    <w:rsid w:val="00D1743A"/>
    <w:rsid w:val="00D46E5F"/>
    <w:rsid w:val="00D640F4"/>
    <w:rsid w:val="00D710DF"/>
    <w:rsid w:val="00D80339"/>
    <w:rsid w:val="00D92692"/>
    <w:rsid w:val="00D948EE"/>
    <w:rsid w:val="00D96BBD"/>
    <w:rsid w:val="00DB4273"/>
    <w:rsid w:val="00DC7303"/>
    <w:rsid w:val="00DD7B6A"/>
    <w:rsid w:val="00DE0B91"/>
    <w:rsid w:val="00DE4B3C"/>
    <w:rsid w:val="00E24420"/>
    <w:rsid w:val="00E25078"/>
    <w:rsid w:val="00E45840"/>
    <w:rsid w:val="00E647E2"/>
    <w:rsid w:val="00E87902"/>
    <w:rsid w:val="00E960D7"/>
    <w:rsid w:val="00EA396F"/>
    <w:rsid w:val="00EB1DC9"/>
    <w:rsid w:val="00EB3CE2"/>
    <w:rsid w:val="00F30200"/>
    <w:rsid w:val="00F4657C"/>
    <w:rsid w:val="00F5373C"/>
    <w:rsid w:val="00F55ED7"/>
    <w:rsid w:val="00F57765"/>
    <w:rsid w:val="00F67EA3"/>
    <w:rsid w:val="00F762A5"/>
    <w:rsid w:val="00FA0CD5"/>
    <w:rsid w:val="00FB0070"/>
    <w:rsid w:val="00FD2903"/>
    <w:rsid w:val="00FE7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46ADD8-4BA6-4939-BFEF-964C10DFF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54954"/>
    <w:pPr>
      <w:autoSpaceDE w:val="0"/>
      <w:autoSpaceDN w:val="0"/>
      <w:adjustRightInd w:val="0"/>
      <w:spacing w:after="0" w:line="240" w:lineRule="auto"/>
    </w:pPr>
    <w:rPr>
      <w:color w:val="000000"/>
    </w:rPr>
  </w:style>
  <w:style w:type="paragraph" w:styleId="a3">
    <w:name w:val="Body Text Indent"/>
    <w:basedOn w:val="a"/>
    <w:link w:val="a4"/>
    <w:rsid w:val="00660E15"/>
    <w:pPr>
      <w:widowControl w:val="0"/>
      <w:suppressAutoHyphens/>
      <w:spacing w:after="0" w:line="240" w:lineRule="auto"/>
      <w:ind w:left="360"/>
      <w:jc w:val="both"/>
    </w:pPr>
    <w:rPr>
      <w:rFonts w:eastAsia="DejaVu Sans" w:cs="Mangal"/>
      <w:kern w:val="1"/>
      <w:lang w:eastAsia="zh-CN" w:bidi="hi-IN"/>
    </w:rPr>
  </w:style>
  <w:style w:type="character" w:customStyle="1" w:styleId="a4">
    <w:name w:val="Основной текст с отступом Знак"/>
    <w:basedOn w:val="a0"/>
    <w:link w:val="a3"/>
    <w:rsid w:val="00660E15"/>
    <w:rPr>
      <w:rFonts w:eastAsia="DejaVu Sans" w:cs="Mangal"/>
      <w:kern w:val="1"/>
      <w:lang w:eastAsia="zh-CN" w:bidi="hi-IN"/>
    </w:rPr>
  </w:style>
  <w:style w:type="paragraph" w:styleId="a5">
    <w:name w:val="Normal (Web)"/>
    <w:basedOn w:val="a"/>
    <w:unhideWhenUsed/>
    <w:rsid w:val="00660E15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04C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04C55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15970"/>
    <w:rPr>
      <w:color w:val="0563C1" w:themeColor="hyperlink"/>
      <w:u w:val="single"/>
    </w:rPr>
  </w:style>
  <w:style w:type="character" w:styleId="a9">
    <w:name w:val="Strong"/>
    <w:qFormat/>
    <w:rsid w:val="007555CE"/>
    <w:rPr>
      <w:b/>
      <w:bCs/>
    </w:rPr>
  </w:style>
  <w:style w:type="table" w:styleId="aa">
    <w:name w:val="Table Grid"/>
    <w:basedOn w:val="a1"/>
    <w:uiPriority w:val="39"/>
    <w:rsid w:val="00755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092A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4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etker7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A71E4B-4E3C-44D0-95F2-57A48C459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697</Words>
  <Characters>3975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etker</dc:creator>
  <cp:keywords/>
  <dc:description/>
  <cp:lastModifiedBy>Пользователь</cp:lastModifiedBy>
  <cp:revision>119</cp:revision>
  <cp:lastPrinted>2023-11-02T07:33:00Z</cp:lastPrinted>
  <dcterms:created xsi:type="dcterms:W3CDTF">2023-10-31T12:08:00Z</dcterms:created>
  <dcterms:modified xsi:type="dcterms:W3CDTF">2026-09-14T05:45:00Z</dcterms:modified>
</cp:coreProperties>
</file>