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37E63" w14:textId="34919E37" w:rsidR="0002085B" w:rsidRPr="0002085B" w:rsidRDefault="0002085B" w:rsidP="0002085B">
      <w:pPr>
        <w:jc w:val="center"/>
      </w:pPr>
      <w:r w:rsidRPr="0002085B">
        <w:t>ПОЛОЖЕНИЕ</w:t>
      </w:r>
    </w:p>
    <w:p w14:paraId="2E37B650" w14:textId="77777777" w:rsidR="00051AD9" w:rsidRDefault="0002085B" w:rsidP="0002085B">
      <w:pPr>
        <w:jc w:val="center"/>
      </w:pPr>
      <w:r w:rsidRPr="0002085B">
        <w:t>о проведении Республиканского конкурса для школьников по биологи</w:t>
      </w:r>
      <w:r>
        <w:t xml:space="preserve">и </w:t>
      </w:r>
    </w:p>
    <w:p w14:paraId="05730F42" w14:textId="71BE57B5" w:rsidR="0002085B" w:rsidRDefault="0002085B" w:rsidP="0002085B">
      <w:pPr>
        <w:jc w:val="center"/>
      </w:pPr>
      <w:r w:rsidRPr="0002085B">
        <w:t>«Анатомия и физиология человека»</w:t>
      </w:r>
    </w:p>
    <w:p w14:paraId="5D2AE44A" w14:textId="77777777" w:rsidR="00051AD9" w:rsidRPr="0002085B" w:rsidRDefault="00051AD9" w:rsidP="0002085B">
      <w:pPr>
        <w:jc w:val="center"/>
      </w:pPr>
    </w:p>
    <w:p w14:paraId="2A1CFEC4" w14:textId="77777777" w:rsidR="0002085B" w:rsidRPr="0002085B" w:rsidRDefault="0002085B" w:rsidP="0002085B">
      <w:pPr>
        <w:jc w:val="center"/>
      </w:pPr>
      <w:r w:rsidRPr="0002085B">
        <w:t>Общее положение</w:t>
      </w:r>
    </w:p>
    <w:p w14:paraId="6404303B" w14:textId="1DB5385E" w:rsidR="0002085B" w:rsidRPr="0002085B" w:rsidRDefault="0002085B" w:rsidP="0002085B">
      <w:pPr>
        <w:ind w:firstLine="851"/>
        <w:jc w:val="both"/>
      </w:pPr>
      <w:r w:rsidRPr="0002085B">
        <w:t>1. Настоящее Положение определяет условия организации и проведения</w:t>
      </w:r>
      <w:r>
        <w:t xml:space="preserve"> </w:t>
      </w:r>
      <w:r w:rsidRPr="0002085B">
        <w:t>Республиканского конкурса для школьников по биологии «Анатомия и физиология</w:t>
      </w:r>
      <w:r>
        <w:t xml:space="preserve"> </w:t>
      </w:r>
      <w:r w:rsidRPr="0002085B">
        <w:t>человека» (далее Конкурс).</w:t>
      </w:r>
    </w:p>
    <w:p w14:paraId="3339CECA" w14:textId="2A59E2C5" w:rsidR="0002085B" w:rsidRPr="0002085B" w:rsidRDefault="0002085B" w:rsidP="0002085B">
      <w:pPr>
        <w:ind w:firstLine="851"/>
        <w:jc w:val="both"/>
      </w:pPr>
      <w:r w:rsidRPr="0002085B">
        <w:t>2. Конкурс проводится ГАНОУ «Центр одаренных детей и молодежи «Эткер»</w:t>
      </w:r>
      <w:r>
        <w:t xml:space="preserve"> </w:t>
      </w:r>
      <w:r w:rsidRPr="0002085B">
        <w:t>Минобразования Чувашии и Детским технопарком «Кванториум» на базе МАОУ</w:t>
      </w:r>
      <w:r>
        <w:t xml:space="preserve"> </w:t>
      </w:r>
      <w:r w:rsidRPr="0002085B">
        <w:t>«Лицей № 4 им. Героя РФ Шалаева Р.Е.» г. Чебоксары в соответствии ч. 2 ст. 77</w:t>
      </w:r>
      <w:r>
        <w:t xml:space="preserve"> </w:t>
      </w:r>
      <w:r w:rsidRPr="0002085B">
        <w:t>Федерального закона Российской Федерации «Об образовании в Российской</w:t>
      </w:r>
      <w:r>
        <w:t xml:space="preserve"> </w:t>
      </w:r>
      <w:r w:rsidRPr="0002085B">
        <w:t>Федерации» № 273-ФЗ от 29.12.2012 г. (в ред. от 22.06.2024</w:t>
      </w:r>
      <w:r w:rsidR="00051AD9">
        <w:t xml:space="preserve"> </w:t>
      </w:r>
      <w:r w:rsidRPr="0002085B">
        <w:t>г.) и направлены на</w:t>
      </w:r>
      <w:r>
        <w:t xml:space="preserve"> </w:t>
      </w:r>
      <w:r w:rsidRPr="0002085B">
        <w:t>поддержку творческого потенциала детей школьного возраста. Общее руководство</w:t>
      </w:r>
      <w:r>
        <w:t xml:space="preserve"> </w:t>
      </w:r>
      <w:r w:rsidRPr="0002085B">
        <w:t>конкурсом осуществляется ГАНОУ «Центр одаренных детей и молодежи «Эткер»</w:t>
      </w:r>
      <w:r>
        <w:t xml:space="preserve"> </w:t>
      </w:r>
      <w:r w:rsidRPr="0002085B">
        <w:t>Минобразования Чувашии, непосредственно организация конкурса осуществляется</w:t>
      </w:r>
      <w:r>
        <w:t xml:space="preserve"> </w:t>
      </w:r>
      <w:r w:rsidRPr="0002085B">
        <w:t>МАОУ «Лицей № 4 им. Героя РФ Шалаева Р.Е.» г. Чебоксары.</w:t>
      </w:r>
    </w:p>
    <w:p w14:paraId="766B0D8B" w14:textId="1439354C" w:rsidR="0002085B" w:rsidRDefault="0002085B" w:rsidP="00051AD9">
      <w:pPr>
        <w:ind w:firstLine="851"/>
        <w:jc w:val="both"/>
      </w:pPr>
      <w:r w:rsidRPr="0002085B">
        <w:t>3. Конкурсанты и их руководители принимают участие в Конкурсе на добровольной</w:t>
      </w:r>
      <w:r w:rsidR="00051AD9">
        <w:t xml:space="preserve"> </w:t>
      </w:r>
      <w:r w:rsidRPr="0002085B">
        <w:t>основе и дают согласие на обработку персональных данных.</w:t>
      </w:r>
    </w:p>
    <w:p w14:paraId="15D7CA4F" w14:textId="77777777" w:rsidR="0002085B" w:rsidRPr="0002085B" w:rsidRDefault="0002085B" w:rsidP="0002085B">
      <w:pPr>
        <w:jc w:val="both"/>
      </w:pPr>
    </w:p>
    <w:p w14:paraId="03F3774D" w14:textId="77777777" w:rsidR="0002085B" w:rsidRPr="0002085B" w:rsidRDefault="0002085B" w:rsidP="0002085B">
      <w:pPr>
        <w:jc w:val="center"/>
      </w:pPr>
      <w:r w:rsidRPr="0002085B">
        <w:t>Цели и задачи</w:t>
      </w:r>
    </w:p>
    <w:p w14:paraId="050A2B79" w14:textId="3812AD08" w:rsidR="0002085B" w:rsidRPr="0002085B" w:rsidRDefault="0002085B" w:rsidP="0002085B">
      <w:pPr>
        <w:ind w:firstLine="851"/>
        <w:jc w:val="both"/>
      </w:pPr>
      <w:r w:rsidRPr="0002085B">
        <w:t>1. Стимулирование познавательного интереса детей, повышение мотивации</w:t>
      </w:r>
      <w:r>
        <w:t xml:space="preserve"> </w:t>
      </w:r>
      <w:r w:rsidRPr="0002085B">
        <w:t>обучающихся образовательных организаций к изучению анатомии и физиологии</w:t>
      </w:r>
      <w:r>
        <w:t xml:space="preserve"> </w:t>
      </w:r>
      <w:r w:rsidRPr="0002085B">
        <w:t>человека.</w:t>
      </w:r>
    </w:p>
    <w:p w14:paraId="727FE09E" w14:textId="7E32F467" w:rsidR="0002085B" w:rsidRPr="0002085B" w:rsidRDefault="0002085B" w:rsidP="0002085B">
      <w:pPr>
        <w:ind w:firstLine="851"/>
        <w:jc w:val="both"/>
      </w:pPr>
      <w:r w:rsidRPr="0002085B">
        <w:t>2. Поиск талантливых детей, выявление и развитие у обучающихся образовательных</w:t>
      </w:r>
      <w:r>
        <w:t xml:space="preserve"> </w:t>
      </w:r>
      <w:r w:rsidRPr="0002085B">
        <w:t>организаций, осваивающих общеобразовательные программы по анатомии и</w:t>
      </w:r>
      <w:r>
        <w:t xml:space="preserve"> </w:t>
      </w:r>
      <w:r w:rsidRPr="0002085B">
        <w:t>физиологии человека, интереса к изучению биологии.</w:t>
      </w:r>
    </w:p>
    <w:p w14:paraId="11B80AE1" w14:textId="6CD9AA3D" w:rsidR="0002085B" w:rsidRPr="0002085B" w:rsidRDefault="0002085B" w:rsidP="0002085B">
      <w:pPr>
        <w:ind w:firstLine="851"/>
        <w:jc w:val="both"/>
      </w:pPr>
      <w:r w:rsidRPr="0002085B">
        <w:t>3. Создание условий для более раннего развития способностей детей в решении задач,</w:t>
      </w:r>
      <w:r>
        <w:t xml:space="preserve"> </w:t>
      </w:r>
      <w:r w:rsidRPr="0002085B">
        <w:t>выходящих за рамки основной общеобразовательной программы, для ранней</w:t>
      </w:r>
      <w:r>
        <w:t xml:space="preserve"> </w:t>
      </w:r>
      <w:r w:rsidRPr="0002085B">
        <w:t>профессиональной ориентации в медицинском направлении.</w:t>
      </w:r>
    </w:p>
    <w:p w14:paraId="5C860891" w14:textId="77777777" w:rsidR="0002085B" w:rsidRPr="0002085B" w:rsidRDefault="0002085B" w:rsidP="0002085B">
      <w:pPr>
        <w:ind w:firstLine="851"/>
        <w:jc w:val="both"/>
      </w:pPr>
      <w:r w:rsidRPr="0002085B">
        <w:t>4. Формирование у участников навыков самоконтроля при выполнении заданий.</w:t>
      </w:r>
    </w:p>
    <w:p w14:paraId="3B22ACBE" w14:textId="77777777" w:rsidR="0002085B" w:rsidRDefault="0002085B" w:rsidP="0002085B">
      <w:pPr>
        <w:jc w:val="both"/>
      </w:pPr>
    </w:p>
    <w:p w14:paraId="1D0390AC" w14:textId="7564E7EF" w:rsidR="0002085B" w:rsidRPr="0002085B" w:rsidRDefault="0002085B" w:rsidP="0002085B">
      <w:pPr>
        <w:jc w:val="center"/>
      </w:pPr>
      <w:r w:rsidRPr="0002085B">
        <w:t>Участники</w:t>
      </w:r>
    </w:p>
    <w:p w14:paraId="688210B8" w14:textId="187B5901" w:rsidR="0002085B" w:rsidRPr="0002085B" w:rsidRDefault="0002085B" w:rsidP="0002085B">
      <w:pPr>
        <w:ind w:firstLine="851"/>
        <w:jc w:val="both"/>
      </w:pPr>
      <w:r w:rsidRPr="0002085B">
        <w:t>1. В Конкурсе могут участвовать все желающие: школьники, обучающиеся творческих</w:t>
      </w:r>
      <w:r>
        <w:t xml:space="preserve"> </w:t>
      </w:r>
      <w:r w:rsidRPr="0002085B">
        <w:t>объединений, кружков, детских центров творчества и других детских организаций</w:t>
      </w:r>
      <w:r>
        <w:t xml:space="preserve"> </w:t>
      </w:r>
      <w:r w:rsidRPr="0002085B">
        <w:t>Чувашской Республики.</w:t>
      </w:r>
    </w:p>
    <w:p w14:paraId="60C860B9" w14:textId="77777777" w:rsidR="0002085B" w:rsidRPr="0002085B" w:rsidRDefault="0002085B" w:rsidP="0002085B">
      <w:pPr>
        <w:ind w:firstLine="851"/>
        <w:jc w:val="both"/>
      </w:pPr>
      <w:r w:rsidRPr="0002085B">
        <w:t>2. Возраст участников на момент проведения Конкурса: 15 - 18 лет</w:t>
      </w:r>
    </w:p>
    <w:p w14:paraId="0233790B" w14:textId="77777777" w:rsidR="0002085B" w:rsidRDefault="0002085B" w:rsidP="0002085B">
      <w:pPr>
        <w:ind w:firstLine="851"/>
        <w:jc w:val="both"/>
      </w:pPr>
      <w:r w:rsidRPr="0002085B">
        <w:t>3. Конкурсные работы должны быть выполнены индивидуально.</w:t>
      </w:r>
    </w:p>
    <w:p w14:paraId="757FA18E" w14:textId="77777777" w:rsidR="0002085B" w:rsidRPr="0002085B" w:rsidRDefault="0002085B" w:rsidP="0002085B">
      <w:pPr>
        <w:ind w:firstLine="851"/>
        <w:jc w:val="both"/>
      </w:pPr>
    </w:p>
    <w:p w14:paraId="0BB75AB0" w14:textId="77777777" w:rsidR="0002085B" w:rsidRPr="0002085B" w:rsidRDefault="0002085B" w:rsidP="0002085B">
      <w:pPr>
        <w:jc w:val="center"/>
      </w:pPr>
      <w:r w:rsidRPr="0002085B">
        <w:t>Сроки проведения</w:t>
      </w:r>
    </w:p>
    <w:p w14:paraId="141ED48E" w14:textId="77777777" w:rsidR="0002085B" w:rsidRPr="0002085B" w:rsidRDefault="0002085B" w:rsidP="0002085B">
      <w:pPr>
        <w:ind w:firstLine="851"/>
        <w:jc w:val="both"/>
      </w:pPr>
      <w:r w:rsidRPr="0002085B">
        <w:t>1. Сроки проведения Конкурса:</w:t>
      </w:r>
    </w:p>
    <w:p w14:paraId="7DCD020C" w14:textId="776FA192" w:rsidR="0002085B" w:rsidRPr="0002085B" w:rsidRDefault="0002085B" w:rsidP="0002085B">
      <w:pPr>
        <w:ind w:firstLine="851"/>
        <w:jc w:val="both"/>
      </w:pPr>
      <w:r>
        <w:t xml:space="preserve">- </w:t>
      </w:r>
      <w:r w:rsidRPr="0002085B">
        <w:t>регистрация и проведение дистанционного этапа с 7 по 27 сентября 2026 года</w:t>
      </w:r>
    </w:p>
    <w:p w14:paraId="3CD47956" w14:textId="2E127437" w:rsidR="0002085B" w:rsidRPr="0002085B" w:rsidRDefault="0002085B" w:rsidP="0002085B">
      <w:pPr>
        <w:ind w:firstLine="851"/>
        <w:jc w:val="both"/>
      </w:pPr>
      <w:r>
        <w:t xml:space="preserve">- </w:t>
      </w:r>
      <w:r w:rsidRPr="0002085B">
        <w:t>очный этап 10 октября 2026 года.</w:t>
      </w:r>
    </w:p>
    <w:p w14:paraId="254F96B8" w14:textId="77777777" w:rsidR="0002085B" w:rsidRDefault="0002085B" w:rsidP="0002085B">
      <w:pPr>
        <w:jc w:val="both"/>
      </w:pPr>
    </w:p>
    <w:p w14:paraId="3E3FBAEC" w14:textId="181CD622" w:rsidR="0002085B" w:rsidRPr="0002085B" w:rsidRDefault="0002085B" w:rsidP="0002085B">
      <w:pPr>
        <w:jc w:val="center"/>
      </w:pPr>
      <w:r w:rsidRPr="0002085B">
        <w:t>Порядок участия в Конкурсе</w:t>
      </w:r>
    </w:p>
    <w:p w14:paraId="2B900B4B" w14:textId="77777777" w:rsidR="0002085B" w:rsidRDefault="0002085B" w:rsidP="0002085B">
      <w:pPr>
        <w:ind w:firstLine="851"/>
        <w:jc w:val="both"/>
      </w:pPr>
      <w:r w:rsidRPr="0002085B">
        <w:t>1. Записаться на Конкурс по ссылке в АИС «Навигатор дополнительного образования</w:t>
      </w:r>
      <w:r>
        <w:t xml:space="preserve"> </w:t>
      </w:r>
      <w:r w:rsidRPr="0002085B">
        <w:t>детей Чувашской Республики»:</w:t>
      </w:r>
      <w:r>
        <w:t xml:space="preserve"> </w:t>
      </w:r>
      <w:hyperlink r:id="rId4" w:history="1">
        <w:r w:rsidRPr="00AE7333">
          <w:rPr>
            <w:rStyle w:val="a5"/>
          </w:rPr>
          <w:t>https://р21.навигатор.дети/activity/1552</w:t>
        </w:r>
      </w:hyperlink>
      <w:r>
        <w:t xml:space="preserve"> </w:t>
      </w:r>
    </w:p>
    <w:p w14:paraId="031226E3" w14:textId="3EADC5F5" w:rsidR="0002085B" w:rsidRPr="0002085B" w:rsidRDefault="0002085B" w:rsidP="0002085B">
      <w:pPr>
        <w:ind w:firstLine="851"/>
        <w:jc w:val="both"/>
      </w:pPr>
      <w:r w:rsidRPr="0002085B">
        <w:t>2. Заполнить форму регистрации и пройти дистанционный этап Конкурса по ссылке:</w:t>
      </w:r>
      <w:r>
        <w:t xml:space="preserve"> </w:t>
      </w:r>
      <w:hyperlink r:id="rId5" w:history="1">
        <w:r w:rsidRPr="00AE7333">
          <w:rPr>
            <w:rStyle w:val="a5"/>
          </w:rPr>
          <w:t>https://onlinetestpad.com/ou4hywr7ksma</w:t>
        </w:r>
      </w:hyperlink>
      <w:r w:rsidRPr="0002085B">
        <w:rPr>
          <w:color w:val="0070C0"/>
          <w:u w:val="single"/>
        </w:rPr>
        <w:t>6</w:t>
      </w:r>
    </w:p>
    <w:p w14:paraId="1DD7F90F" w14:textId="05A6A97F" w:rsidR="0002085B" w:rsidRPr="0002085B" w:rsidRDefault="0002085B" w:rsidP="0002085B">
      <w:pPr>
        <w:ind w:firstLine="851"/>
        <w:jc w:val="both"/>
      </w:pPr>
      <w:r w:rsidRPr="0002085B">
        <w:t>Работы участников, не записавшихся на Конкурс в системе Навигатор, учитываться</w:t>
      </w:r>
      <w:r>
        <w:t xml:space="preserve"> </w:t>
      </w:r>
      <w:r w:rsidRPr="0002085B">
        <w:t>не будут.</w:t>
      </w:r>
    </w:p>
    <w:p w14:paraId="017A67EE" w14:textId="77777777" w:rsidR="0002085B" w:rsidRPr="0002085B" w:rsidRDefault="0002085B" w:rsidP="0002085B">
      <w:pPr>
        <w:ind w:firstLine="851"/>
        <w:jc w:val="both"/>
      </w:pPr>
      <w:r w:rsidRPr="0002085B">
        <w:t>3. Определение победителей и призеров дистанционного этапа.</w:t>
      </w:r>
    </w:p>
    <w:p w14:paraId="32892CF5" w14:textId="25DC5FE9" w:rsidR="00E53B22" w:rsidRPr="0002085B" w:rsidRDefault="0002085B" w:rsidP="00AC45E6">
      <w:pPr>
        <w:ind w:firstLine="851"/>
        <w:jc w:val="both"/>
      </w:pPr>
      <w:r w:rsidRPr="0002085B">
        <w:t>4. Очный этап Конкурса по адресу: г. Чебоксары, ул. Чернышевского, 4/19.</w:t>
      </w:r>
    </w:p>
    <w:p w14:paraId="087D1EF6" w14:textId="77777777" w:rsidR="0002085B" w:rsidRPr="0002085B" w:rsidRDefault="0002085B" w:rsidP="00E53B22">
      <w:pPr>
        <w:jc w:val="center"/>
      </w:pPr>
      <w:r w:rsidRPr="0002085B">
        <w:lastRenderedPageBreak/>
        <w:t>Задания Конкурса</w:t>
      </w:r>
    </w:p>
    <w:p w14:paraId="42EB4E66" w14:textId="1F92C293" w:rsidR="0002085B" w:rsidRPr="0002085B" w:rsidRDefault="0002085B" w:rsidP="00E53B22">
      <w:pPr>
        <w:ind w:firstLine="851"/>
        <w:jc w:val="both"/>
      </w:pPr>
      <w:r w:rsidRPr="0002085B">
        <w:t>1. Конкурс включает в себя задания в тестовой форме, задания на соответствие, на</w:t>
      </w:r>
      <w:r w:rsidR="00E53B22">
        <w:t xml:space="preserve"> </w:t>
      </w:r>
      <w:r w:rsidRPr="0002085B">
        <w:t>установление последовательности, вопросы с коротким ответом.</w:t>
      </w:r>
    </w:p>
    <w:p w14:paraId="20AD8E4E" w14:textId="5F2F273F" w:rsidR="0002085B" w:rsidRPr="0002085B" w:rsidRDefault="0002085B" w:rsidP="00E53B22">
      <w:pPr>
        <w:ind w:firstLine="851"/>
        <w:jc w:val="both"/>
      </w:pPr>
      <w:r w:rsidRPr="0002085B">
        <w:t>2. Содержание и сложность заданий олимпиады соответствуют Федеральным</w:t>
      </w:r>
      <w:r w:rsidR="00E53B22">
        <w:t xml:space="preserve"> </w:t>
      </w:r>
      <w:r w:rsidRPr="0002085B">
        <w:t>государственным образовательным стандартам углубленного изучения биологии в</w:t>
      </w:r>
      <w:r w:rsidR="00E53B22">
        <w:t xml:space="preserve"> </w:t>
      </w:r>
      <w:r w:rsidRPr="0002085B">
        <w:t>школе.</w:t>
      </w:r>
    </w:p>
    <w:p w14:paraId="6ACCAB90" w14:textId="77777777" w:rsidR="00E53B22" w:rsidRDefault="00E53B22" w:rsidP="0002085B">
      <w:pPr>
        <w:jc w:val="both"/>
      </w:pPr>
    </w:p>
    <w:p w14:paraId="3D391529" w14:textId="2F019562" w:rsidR="0002085B" w:rsidRPr="0002085B" w:rsidRDefault="0002085B" w:rsidP="00E53B22">
      <w:pPr>
        <w:jc w:val="center"/>
      </w:pPr>
      <w:r w:rsidRPr="0002085B">
        <w:t>Порядок определения победителей и призеров Конкурса</w:t>
      </w:r>
    </w:p>
    <w:p w14:paraId="37BD5F6B" w14:textId="37BC9347" w:rsidR="0002085B" w:rsidRPr="0002085B" w:rsidRDefault="0002085B" w:rsidP="00E53B22">
      <w:pPr>
        <w:ind w:firstLine="851"/>
        <w:jc w:val="both"/>
      </w:pPr>
      <w:r w:rsidRPr="0002085B">
        <w:t>1. Оргкомитет (конкурсная комиссия) определяет победителей и призеров Конкурса,</w:t>
      </w:r>
      <w:r w:rsidR="00E53B22">
        <w:t xml:space="preserve"> </w:t>
      </w:r>
      <w:r w:rsidRPr="0002085B">
        <w:t>занявших I, II, III места. Победителем Конкурса признается участник, набравший</w:t>
      </w:r>
      <w:r w:rsidR="00E53B22">
        <w:t xml:space="preserve"> </w:t>
      </w:r>
      <w:r w:rsidRPr="0002085B">
        <w:t>наибольшее количество баллов в рейтинге участников при условии, что количество</w:t>
      </w:r>
      <w:r w:rsidR="00E53B22">
        <w:t xml:space="preserve"> </w:t>
      </w:r>
      <w:r w:rsidRPr="0002085B">
        <w:t>набранных ими баллов равно или превышает 85% от максимально возможных</w:t>
      </w:r>
      <w:r w:rsidR="00E53B22">
        <w:t xml:space="preserve"> </w:t>
      </w:r>
      <w:r w:rsidRPr="0002085B">
        <w:t>баллов.</w:t>
      </w:r>
    </w:p>
    <w:p w14:paraId="476B0485" w14:textId="674DF645" w:rsidR="0002085B" w:rsidRPr="0002085B" w:rsidRDefault="0002085B" w:rsidP="00E53B22">
      <w:pPr>
        <w:ind w:firstLine="851"/>
        <w:jc w:val="both"/>
      </w:pPr>
      <w:r w:rsidRPr="0002085B">
        <w:t>2. Призерами Конкурса признаются участники, следующие в итоговой таблице за</w:t>
      </w:r>
      <w:r w:rsidR="00E53B22">
        <w:t xml:space="preserve"> </w:t>
      </w:r>
      <w:r w:rsidRPr="0002085B">
        <w:t>победителем, при условии, что количество набранных ими баллов равно или</w:t>
      </w:r>
      <w:r w:rsidR="00E53B22">
        <w:t xml:space="preserve"> </w:t>
      </w:r>
      <w:r w:rsidRPr="0002085B">
        <w:t>превышает 50% от максимально возможных баллов.</w:t>
      </w:r>
    </w:p>
    <w:p w14:paraId="6F9938A2" w14:textId="77777777" w:rsidR="0002085B" w:rsidRPr="0002085B" w:rsidRDefault="0002085B" w:rsidP="00E53B22">
      <w:pPr>
        <w:ind w:firstLine="851"/>
        <w:jc w:val="both"/>
      </w:pPr>
      <w:r w:rsidRPr="0002085B">
        <w:t>3. Победители и призеры награждаются Дипломами (I, II, Ш степени).</w:t>
      </w:r>
    </w:p>
    <w:p w14:paraId="641E8248" w14:textId="77777777" w:rsidR="0002085B" w:rsidRPr="0002085B" w:rsidRDefault="0002085B" w:rsidP="00E53B22">
      <w:pPr>
        <w:ind w:firstLine="851"/>
        <w:jc w:val="both"/>
      </w:pPr>
      <w:r w:rsidRPr="0002085B">
        <w:t>4. Руководители конкурсантов награждаются благодарностями.</w:t>
      </w:r>
    </w:p>
    <w:p w14:paraId="1522CEBA" w14:textId="03E03710" w:rsidR="0002085B" w:rsidRPr="0002085B" w:rsidRDefault="0002085B" w:rsidP="00E53B22">
      <w:pPr>
        <w:ind w:firstLine="851"/>
        <w:jc w:val="both"/>
      </w:pPr>
      <w:r w:rsidRPr="0002085B">
        <w:t>5. Список участников и результаты Конкурса публикуются на сайте</w:t>
      </w:r>
      <w:r w:rsidR="00E53B22">
        <w:t xml:space="preserve"> </w:t>
      </w:r>
      <w:r w:rsidRPr="0002085B">
        <w:t xml:space="preserve">МАОУ «Лицей № 4 им. Героя РФ Шалаева Р.Е.» г. Чебоксары: </w:t>
      </w:r>
      <w:hyperlink r:id="rId6" w:history="1">
        <w:r w:rsidR="00E53B22" w:rsidRPr="00AE7333">
          <w:rPr>
            <w:rStyle w:val="a5"/>
          </w:rPr>
          <w:t>https://lic-4.ru</w:t>
        </w:r>
      </w:hyperlink>
      <w:r w:rsidR="00E53B22">
        <w:t xml:space="preserve"> </w:t>
      </w:r>
    </w:p>
    <w:p w14:paraId="609A5B28" w14:textId="77777777" w:rsidR="00E53B22" w:rsidRDefault="00E53B22" w:rsidP="00E53B22">
      <w:pPr>
        <w:ind w:firstLine="851"/>
        <w:jc w:val="both"/>
      </w:pPr>
    </w:p>
    <w:p w14:paraId="50FA5E4A" w14:textId="4C0417AD" w:rsidR="0002085B" w:rsidRPr="0002085B" w:rsidRDefault="0002085B" w:rsidP="00051AD9">
      <w:pPr>
        <w:tabs>
          <w:tab w:val="left" w:pos="3686"/>
        </w:tabs>
        <w:ind w:firstLine="851"/>
        <w:jc w:val="both"/>
      </w:pPr>
      <w:r w:rsidRPr="0002085B">
        <w:t>Контактные лица: Гаврилова Ираида Михайловна, электронная почта:</w:t>
      </w:r>
      <w:r w:rsidR="00051AD9">
        <w:t xml:space="preserve"> </w:t>
      </w:r>
      <w:hyperlink r:id="rId7" w:history="1">
        <w:r w:rsidR="00051AD9" w:rsidRPr="00AE7333">
          <w:rPr>
            <w:rStyle w:val="a5"/>
          </w:rPr>
          <w:t>kvantrorium.lic4@yandex.ru</w:t>
        </w:r>
      </w:hyperlink>
      <w:r w:rsidR="00E53B22">
        <w:t xml:space="preserve"> </w:t>
      </w:r>
      <w:r w:rsidRPr="0002085B">
        <w:t>, тел.33-37-25</w:t>
      </w:r>
    </w:p>
    <w:sectPr w:rsidR="0002085B" w:rsidRPr="0002085B" w:rsidSect="00051AD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0FE7"/>
    <w:rsid w:val="0002085B"/>
    <w:rsid w:val="00027EB9"/>
    <w:rsid w:val="00051AD9"/>
    <w:rsid w:val="000E2C8F"/>
    <w:rsid w:val="00166431"/>
    <w:rsid w:val="00186508"/>
    <w:rsid w:val="00255064"/>
    <w:rsid w:val="002740AE"/>
    <w:rsid w:val="002E3C55"/>
    <w:rsid w:val="003840BF"/>
    <w:rsid w:val="003E2EC3"/>
    <w:rsid w:val="004045D5"/>
    <w:rsid w:val="004206E8"/>
    <w:rsid w:val="00493227"/>
    <w:rsid w:val="004C43D6"/>
    <w:rsid w:val="004D1826"/>
    <w:rsid w:val="004D5DCE"/>
    <w:rsid w:val="004F0D5F"/>
    <w:rsid w:val="00621939"/>
    <w:rsid w:val="006A2D8F"/>
    <w:rsid w:val="006D27E5"/>
    <w:rsid w:val="006E0FE7"/>
    <w:rsid w:val="007F5B45"/>
    <w:rsid w:val="00831FDE"/>
    <w:rsid w:val="00847124"/>
    <w:rsid w:val="008E519B"/>
    <w:rsid w:val="0090228F"/>
    <w:rsid w:val="0098649C"/>
    <w:rsid w:val="00994A9F"/>
    <w:rsid w:val="00A479D3"/>
    <w:rsid w:val="00A531A4"/>
    <w:rsid w:val="00AC45E6"/>
    <w:rsid w:val="00B47455"/>
    <w:rsid w:val="00B60E69"/>
    <w:rsid w:val="00B93764"/>
    <w:rsid w:val="00BA7DC7"/>
    <w:rsid w:val="00DC511B"/>
    <w:rsid w:val="00DD5B49"/>
    <w:rsid w:val="00E53B22"/>
    <w:rsid w:val="00EF63C2"/>
    <w:rsid w:val="00FC7236"/>
    <w:rsid w:val="00FC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DFB6"/>
  <w15:docId w15:val="{CEEA3F51-F69B-4AF3-8D40-0B826C1E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28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2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28F"/>
    <w:rPr>
      <w:rFonts w:ascii="Tahoma" w:eastAsia="Calibri" w:hAnsi="Tahoma" w:cs="Tahoma"/>
      <w:sz w:val="16"/>
      <w:szCs w:val="16"/>
      <w:lang w:eastAsia="ru-RU"/>
    </w:rPr>
  </w:style>
  <w:style w:type="character" w:styleId="a5">
    <w:name w:val="Hyperlink"/>
    <w:unhideWhenUsed/>
    <w:rsid w:val="00A531A4"/>
    <w:rPr>
      <w:color w:val="0563C1"/>
      <w:u w:val="single"/>
    </w:rPr>
  </w:style>
  <w:style w:type="character" w:styleId="a6">
    <w:name w:val="Unresolved Mention"/>
    <w:basedOn w:val="a0"/>
    <w:uiPriority w:val="99"/>
    <w:semiHidden/>
    <w:unhideWhenUsed/>
    <w:rsid w:val="00255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vantrorium.lic4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c-4.ru" TargetMode="External"/><Relationship Id="rId5" Type="http://schemas.openxmlformats.org/officeDocument/2006/relationships/hyperlink" Target="https://onlinetestpad.com/ou4hywr7ksma" TargetMode="External"/><Relationship Id="rId4" Type="http://schemas.openxmlformats.org/officeDocument/2006/relationships/hyperlink" Target="https://&#1088;21.&#1085;&#1072;&#1074;&#1080;&#1075;&#1072;&#1090;&#1086;&#1088;.&#1076;&#1077;&#1090;&#1080;/activity/155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2026-09-17T13:03:00Z</cp:lastPrinted>
  <dcterms:created xsi:type="dcterms:W3CDTF">2020-02-19T07:40:00Z</dcterms:created>
  <dcterms:modified xsi:type="dcterms:W3CDTF">2026-09-18T06:50:00Z</dcterms:modified>
</cp:coreProperties>
</file>