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3A1D" w:rsidRDefault="003E2203" w:rsidP="00063A1D">
      <w:pPr>
        <w:spacing w:after="0" w:line="240" w:lineRule="auto"/>
        <w:jc w:val="center"/>
        <w:rPr>
          <w:rFonts w:ascii="Times New Roman" w:hAnsi="Times New Roman" w:cs="Times New Roman"/>
          <w:b/>
          <w:sz w:val="36"/>
          <w:szCs w:val="36"/>
        </w:rPr>
      </w:pPr>
      <w:r>
        <w:rPr>
          <w:noProof/>
          <w:lang w:eastAsia="ru-RU"/>
        </w:rPr>
        <w:drawing>
          <wp:anchor distT="0" distB="0" distL="114300" distR="114300" simplePos="0" relativeHeight="251661312" behindDoc="1" locked="0" layoutInCell="1" allowOverlap="1" wp14:anchorId="04B90BAF" wp14:editId="4A01DA84">
            <wp:simplePos x="0" y="0"/>
            <wp:positionH relativeFrom="margin">
              <wp:posOffset>-823026</wp:posOffset>
            </wp:positionH>
            <wp:positionV relativeFrom="margin">
              <wp:posOffset>-895963</wp:posOffset>
            </wp:positionV>
            <wp:extent cx="7588156" cy="10834625"/>
            <wp:effectExtent l="0" t="0" r="0" b="5080"/>
            <wp:wrapNone/>
            <wp:docPr id="2" name="Рисунок 2" descr="https://w7.pngwing.com/pngs/360/33/png-transparent-modern-minimalist-triangle-violet-background-shading-geometry-shading-viol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7.pngwing.com/pngs/360/33/png-transparent-modern-minimalist-triangle-violet-background-shading-geometry-shading-violet.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88156" cy="10834625"/>
                    </a:xfrm>
                    <a:prstGeom prst="rect">
                      <a:avLst/>
                    </a:prstGeom>
                    <a:noFill/>
                    <a:ln>
                      <a:noFill/>
                    </a:ln>
                  </pic:spPr>
                </pic:pic>
              </a:graphicData>
            </a:graphic>
            <wp14:sizeRelH relativeFrom="page">
              <wp14:pctWidth>0</wp14:pctWidth>
            </wp14:sizeRelH>
            <wp14:sizeRelV relativeFrom="page">
              <wp14:pctHeight>0</wp14:pctHeight>
            </wp14:sizeRelV>
          </wp:anchor>
        </w:drawing>
      </w:r>
      <w:r w:rsidR="00063A1D" w:rsidRPr="00CE2492">
        <w:rPr>
          <w:rFonts w:ascii="Times New Roman" w:hAnsi="Times New Roman" w:cs="Times New Roman"/>
          <w:b/>
          <w:sz w:val="36"/>
          <w:szCs w:val="36"/>
        </w:rPr>
        <w:t>АУ «Центр мониторинга и развития образования»</w:t>
      </w:r>
    </w:p>
    <w:p w:rsidR="00063A1D" w:rsidRDefault="00063A1D" w:rsidP="00063A1D">
      <w:pPr>
        <w:spacing w:after="0" w:line="240" w:lineRule="auto"/>
        <w:jc w:val="center"/>
        <w:rPr>
          <w:rFonts w:ascii="Times New Roman" w:hAnsi="Times New Roman" w:cs="Times New Roman"/>
          <w:b/>
          <w:sz w:val="36"/>
          <w:szCs w:val="36"/>
        </w:rPr>
      </w:pPr>
      <w:r>
        <w:rPr>
          <w:rFonts w:ascii="Times New Roman" w:hAnsi="Times New Roman" w:cs="Times New Roman"/>
          <w:b/>
          <w:sz w:val="36"/>
          <w:szCs w:val="36"/>
        </w:rPr>
        <w:t>г. Чебоксары</w:t>
      </w:r>
    </w:p>
    <w:p w:rsidR="00063A1D" w:rsidRDefault="00063A1D" w:rsidP="00063A1D">
      <w:pPr>
        <w:spacing w:after="0" w:line="240" w:lineRule="auto"/>
        <w:jc w:val="center"/>
        <w:rPr>
          <w:rFonts w:ascii="Times New Roman" w:hAnsi="Times New Roman" w:cs="Times New Roman"/>
          <w:b/>
          <w:sz w:val="36"/>
          <w:szCs w:val="36"/>
        </w:rPr>
      </w:pPr>
    </w:p>
    <w:p w:rsidR="00063A1D" w:rsidRDefault="00063A1D" w:rsidP="00063A1D">
      <w:pPr>
        <w:spacing w:after="0" w:line="240" w:lineRule="auto"/>
        <w:jc w:val="center"/>
        <w:rPr>
          <w:rFonts w:ascii="Times New Roman" w:hAnsi="Times New Roman" w:cs="Times New Roman"/>
          <w:b/>
          <w:sz w:val="36"/>
          <w:szCs w:val="36"/>
        </w:rPr>
      </w:pPr>
    </w:p>
    <w:p w:rsidR="00063A1D" w:rsidRDefault="00063A1D" w:rsidP="00063A1D">
      <w:pPr>
        <w:spacing w:after="0" w:line="240" w:lineRule="auto"/>
        <w:jc w:val="center"/>
        <w:rPr>
          <w:rFonts w:ascii="Times New Roman" w:hAnsi="Times New Roman" w:cs="Times New Roman"/>
          <w:b/>
          <w:sz w:val="36"/>
          <w:szCs w:val="36"/>
        </w:rPr>
      </w:pPr>
    </w:p>
    <w:p w:rsidR="00063A1D" w:rsidRDefault="00063A1D" w:rsidP="00063A1D">
      <w:pPr>
        <w:spacing w:after="0" w:line="240" w:lineRule="auto"/>
        <w:jc w:val="center"/>
        <w:rPr>
          <w:rFonts w:ascii="Times New Roman" w:hAnsi="Times New Roman" w:cs="Times New Roman"/>
          <w:b/>
          <w:sz w:val="36"/>
          <w:szCs w:val="36"/>
        </w:rPr>
      </w:pPr>
    </w:p>
    <w:p w:rsidR="00063A1D" w:rsidRPr="00CE2492" w:rsidRDefault="00063A1D" w:rsidP="00063A1D">
      <w:pPr>
        <w:ind w:left="851" w:firstLine="142"/>
        <w:jc w:val="center"/>
        <w:rPr>
          <w:rFonts w:ascii="Times New Roman" w:hAnsi="Times New Roman" w:cs="Times New Roman"/>
          <w:b/>
          <w:sz w:val="72"/>
          <w:szCs w:val="72"/>
        </w:rPr>
      </w:pPr>
      <w:r w:rsidRPr="00CE2492">
        <w:rPr>
          <w:rFonts w:ascii="Times New Roman" w:hAnsi="Times New Roman" w:cs="Times New Roman"/>
          <w:b/>
          <w:sz w:val="72"/>
          <w:szCs w:val="72"/>
        </w:rPr>
        <w:t>ЕДИНЫЙ ГОРОДСКОЙ МЕТОДИЧЕСКИЙ ДЕНЬ</w:t>
      </w:r>
    </w:p>
    <w:p w:rsidR="00C873B6" w:rsidRDefault="00063A1D" w:rsidP="000B4E41">
      <w:pPr>
        <w:spacing w:after="0" w:line="240" w:lineRule="auto"/>
        <w:jc w:val="center"/>
        <w:rPr>
          <w:rFonts w:ascii="Times New Roman" w:hAnsi="Times New Roman" w:cs="Times New Roman"/>
          <w:b/>
          <w:sz w:val="56"/>
          <w:szCs w:val="56"/>
        </w:rPr>
      </w:pPr>
      <w:r w:rsidRPr="00063A1D">
        <w:rPr>
          <w:rFonts w:ascii="Times New Roman" w:hAnsi="Times New Roman" w:cs="Times New Roman"/>
          <w:b/>
          <w:sz w:val="56"/>
          <w:szCs w:val="56"/>
        </w:rPr>
        <w:t xml:space="preserve">«Чебоксары  </w:t>
      </w:r>
      <w:r w:rsidRPr="00063A1D">
        <w:rPr>
          <w:rFonts w:ascii="Times New Roman" w:hAnsi="Times New Roman" w:cs="Times New Roman"/>
          <w:b/>
          <w:sz w:val="56"/>
          <w:szCs w:val="56"/>
          <w:lang w:val="en-US"/>
        </w:rPr>
        <w:t>PRO</w:t>
      </w:r>
      <w:r w:rsidRPr="00063A1D">
        <w:rPr>
          <w:rFonts w:ascii="Times New Roman" w:hAnsi="Times New Roman" w:cs="Times New Roman"/>
          <w:b/>
          <w:sz w:val="56"/>
          <w:szCs w:val="56"/>
        </w:rPr>
        <w:t>:</w:t>
      </w:r>
      <w:r w:rsidR="000B4E41" w:rsidRPr="000B4E41">
        <w:rPr>
          <w:rFonts w:ascii="Times New Roman" w:hAnsi="Times New Roman" w:cs="Times New Roman"/>
          <w:b/>
          <w:i/>
          <w:sz w:val="40"/>
          <w:szCs w:val="40"/>
        </w:rPr>
        <w:t xml:space="preserve"> </w:t>
      </w:r>
      <w:r w:rsidR="000B4E41" w:rsidRPr="000B4E41">
        <w:rPr>
          <w:rFonts w:ascii="Times New Roman" w:hAnsi="Times New Roman" w:cs="Times New Roman"/>
          <w:b/>
          <w:sz w:val="56"/>
          <w:szCs w:val="56"/>
        </w:rPr>
        <w:t xml:space="preserve">«Новые подходы в работе с одаренными детьми» </w:t>
      </w:r>
    </w:p>
    <w:p w:rsidR="000B4E41" w:rsidRPr="000B4E41" w:rsidRDefault="000B4E41" w:rsidP="000B4E41">
      <w:pPr>
        <w:spacing w:after="0" w:line="240" w:lineRule="auto"/>
        <w:jc w:val="center"/>
        <w:rPr>
          <w:rFonts w:ascii="Times New Roman" w:hAnsi="Times New Roman" w:cs="Times New Roman"/>
          <w:b/>
          <w:sz w:val="56"/>
          <w:szCs w:val="56"/>
        </w:rPr>
      </w:pPr>
      <w:r w:rsidRPr="000B4E41">
        <w:rPr>
          <w:rFonts w:ascii="Times New Roman" w:hAnsi="Times New Roman" w:cs="Times New Roman"/>
          <w:b/>
          <w:sz w:val="56"/>
          <w:szCs w:val="56"/>
        </w:rPr>
        <w:t>в рамках реализации национального образовательного проекта «Успех каждого ребенка»</w:t>
      </w:r>
    </w:p>
    <w:p w:rsidR="00063A1D" w:rsidRPr="003420F2" w:rsidRDefault="00063A1D" w:rsidP="00063A1D">
      <w:pPr>
        <w:spacing w:after="0" w:line="240" w:lineRule="auto"/>
        <w:jc w:val="center"/>
        <w:rPr>
          <w:rFonts w:ascii="Times New Roman" w:hAnsi="Times New Roman" w:cs="Times New Roman"/>
          <w:b/>
          <w:sz w:val="56"/>
          <w:szCs w:val="56"/>
        </w:rPr>
      </w:pPr>
    </w:p>
    <w:p w:rsidR="00514D51" w:rsidRPr="003420F2" w:rsidRDefault="00514D51" w:rsidP="00063A1D">
      <w:pPr>
        <w:spacing w:after="0" w:line="240" w:lineRule="auto"/>
        <w:jc w:val="center"/>
        <w:rPr>
          <w:rFonts w:ascii="Times New Roman" w:hAnsi="Times New Roman" w:cs="Times New Roman"/>
          <w:b/>
          <w:sz w:val="56"/>
          <w:szCs w:val="56"/>
        </w:rPr>
      </w:pPr>
    </w:p>
    <w:p w:rsidR="00514D51" w:rsidRPr="003420F2" w:rsidRDefault="00514D51" w:rsidP="00063A1D">
      <w:pPr>
        <w:spacing w:after="0" w:line="240" w:lineRule="auto"/>
        <w:jc w:val="center"/>
        <w:rPr>
          <w:rFonts w:ascii="Times New Roman" w:hAnsi="Times New Roman" w:cs="Times New Roman"/>
          <w:b/>
          <w:sz w:val="56"/>
          <w:szCs w:val="56"/>
        </w:rPr>
      </w:pPr>
    </w:p>
    <w:p w:rsidR="00514D51" w:rsidRPr="003420F2" w:rsidRDefault="00514D51" w:rsidP="00063A1D">
      <w:pPr>
        <w:spacing w:after="0" w:line="240" w:lineRule="auto"/>
        <w:jc w:val="center"/>
        <w:rPr>
          <w:rFonts w:ascii="Times New Roman" w:hAnsi="Times New Roman" w:cs="Times New Roman"/>
          <w:b/>
          <w:sz w:val="56"/>
          <w:szCs w:val="56"/>
        </w:rPr>
      </w:pPr>
    </w:p>
    <w:p w:rsidR="00514D51" w:rsidRPr="003420F2" w:rsidRDefault="00514D51" w:rsidP="00063A1D">
      <w:pPr>
        <w:spacing w:after="0" w:line="240" w:lineRule="auto"/>
        <w:jc w:val="center"/>
        <w:rPr>
          <w:rFonts w:ascii="Times New Roman" w:hAnsi="Times New Roman" w:cs="Times New Roman"/>
          <w:b/>
          <w:sz w:val="56"/>
          <w:szCs w:val="56"/>
        </w:rPr>
      </w:pPr>
    </w:p>
    <w:p w:rsidR="00514D51" w:rsidRPr="003420F2" w:rsidRDefault="00514D51" w:rsidP="00063A1D">
      <w:pPr>
        <w:spacing w:after="0" w:line="240" w:lineRule="auto"/>
        <w:jc w:val="center"/>
        <w:rPr>
          <w:rFonts w:ascii="Times New Roman" w:hAnsi="Times New Roman" w:cs="Times New Roman"/>
          <w:b/>
          <w:sz w:val="56"/>
          <w:szCs w:val="56"/>
        </w:rPr>
      </w:pPr>
    </w:p>
    <w:p w:rsidR="00514D51" w:rsidRPr="003420F2" w:rsidRDefault="00514D51" w:rsidP="00063A1D">
      <w:pPr>
        <w:spacing w:after="0" w:line="240" w:lineRule="auto"/>
        <w:jc w:val="center"/>
        <w:rPr>
          <w:rFonts w:ascii="Times New Roman" w:hAnsi="Times New Roman" w:cs="Times New Roman"/>
          <w:b/>
          <w:sz w:val="56"/>
          <w:szCs w:val="56"/>
        </w:rPr>
      </w:pPr>
    </w:p>
    <w:p w:rsidR="00514D51" w:rsidRPr="003420F2" w:rsidRDefault="00514D51" w:rsidP="00063A1D">
      <w:pPr>
        <w:spacing w:after="0" w:line="240" w:lineRule="auto"/>
        <w:jc w:val="center"/>
        <w:rPr>
          <w:rFonts w:ascii="Times New Roman" w:hAnsi="Times New Roman" w:cs="Times New Roman"/>
          <w:b/>
          <w:sz w:val="56"/>
          <w:szCs w:val="56"/>
        </w:rPr>
      </w:pPr>
    </w:p>
    <w:p w:rsidR="00514D51" w:rsidRPr="003420F2" w:rsidRDefault="00514D51" w:rsidP="00063A1D">
      <w:pPr>
        <w:spacing w:after="0" w:line="240" w:lineRule="auto"/>
        <w:jc w:val="center"/>
        <w:rPr>
          <w:rFonts w:ascii="Times New Roman" w:hAnsi="Times New Roman" w:cs="Times New Roman"/>
          <w:b/>
          <w:sz w:val="56"/>
          <w:szCs w:val="56"/>
        </w:rPr>
      </w:pPr>
    </w:p>
    <w:p w:rsidR="00514D51" w:rsidRPr="00BC09DF" w:rsidRDefault="00514D51" w:rsidP="00514D51">
      <w:pPr>
        <w:spacing w:after="0" w:line="240" w:lineRule="auto"/>
        <w:jc w:val="center"/>
        <w:rPr>
          <w:rFonts w:ascii="Times New Roman" w:hAnsi="Times New Roman" w:cs="Times New Roman"/>
          <w:b/>
          <w:sz w:val="36"/>
          <w:szCs w:val="36"/>
        </w:rPr>
      </w:pPr>
      <w:r w:rsidRPr="00BC09DF">
        <w:rPr>
          <w:rFonts w:ascii="Times New Roman" w:hAnsi="Times New Roman" w:cs="Times New Roman"/>
          <w:b/>
          <w:sz w:val="36"/>
          <w:szCs w:val="36"/>
        </w:rPr>
        <w:t>Чебоксары, 2022</w:t>
      </w:r>
    </w:p>
    <w:p w:rsidR="00514D51" w:rsidRPr="00BC09DF" w:rsidRDefault="00514D51" w:rsidP="00063A1D">
      <w:pPr>
        <w:spacing w:after="0" w:line="240" w:lineRule="auto"/>
        <w:jc w:val="center"/>
        <w:rPr>
          <w:rFonts w:ascii="Times New Roman" w:hAnsi="Times New Roman" w:cs="Times New Roman"/>
          <w:b/>
          <w:sz w:val="56"/>
          <w:szCs w:val="56"/>
        </w:rPr>
      </w:pPr>
    </w:p>
    <w:p w:rsidR="00BC09DF" w:rsidRPr="00CE2492" w:rsidRDefault="00BC09DF" w:rsidP="00BC09DF">
      <w:pPr>
        <w:spacing w:after="0" w:line="360" w:lineRule="auto"/>
        <w:jc w:val="center"/>
        <w:rPr>
          <w:rFonts w:ascii="Times New Roman" w:hAnsi="Times New Roman" w:cs="Times New Roman"/>
          <w:b/>
          <w:sz w:val="32"/>
          <w:szCs w:val="32"/>
        </w:rPr>
      </w:pPr>
      <w:r w:rsidRPr="00CE2492">
        <w:rPr>
          <w:rFonts w:ascii="Times New Roman" w:hAnsi="Times New Roman" w:cs="Times New Roman"/>
          <w:b/>
          <w:sz w:val="32"/>
          <w:szCs w:val="32"/>
        </w:rPr>
        <w:t>АУ «Центр мониторинга и развития образования»</w:t>
      </w:r>
    </w:p>
    <w:p w:rsidR="00BC09DF" w:rsidRPr="00CE2492" w:rsidRDefault="00BC09DF" w:rsidP="00BC09DF">
      <w:pPr>
        <w:spacing w:after="0" w:line="360" w:lineRule="auto"/>
        <w:jc w:val="center"/>
        <w:rPr>
          <w:rFonts w:ascii="Times New Roman" w:hAnsi="Times New Roman" w:cs="Times New Roman"/>
          <w:b/>
          <w:sz w:val="32"/>
          <w:szCs w:val="32"/>
        </w:rPr>
      </w:pPr>
      <w:r w:rsidRPr="00CE2492">
        <w:rPr>
          <w:rFonts w:ascii="Times New Roman" w:hAnsi="Times New Roman" w:cs="Times New Roman"/>
          <w:b/>
          <w:sz w:val="32"/>
          <w:szCs w:val="32"/>
        </w:rPr>
        <w:t>г. Чебоксары</w:t>
      </w:r>
    </w:p>
    <w:p w:rsidR="00BC09DF" w:rsidRPr="00CE2492" w:rsidRDefault="00BC09DF" w:rsidP="00BC09DF">
      <w:pPr>
        <w:spacing w:after="0" w:line="360" w:lineRule="auto"/>
        <w:jc w:val="center"/>
        <w:rPr>
          <w:rFonts w:ascii="Times New Roman" w:hAnsi="Times New Roman" w:cs="Times New Roman"/>
          <w:b/>
          <w:sz w:val="28"/>
          <w:szCs w:val="28"/>
        </w:rPr>
      </w:pPr>
    </w:p>
    <w:p w:rsidR="00BC09DF" w:rsidRPr="00CE2492" w:rsidRDefault="00BC09DF" w:rsidP="00BC09DF">
      <w:pPr>
        <w:spacing w:after="0" w:line="360" w:lineRule="auto"/>
        <w:jc w:val="center"/>
        <w:rPr>
          <w:rFonts w:ascii="Times New Roman" w:hAnsi="Times New Roman" w:cs="Times New Roman"/>
          <w:b/>
          <w:sz w:val="28"/>
          <w:szCs w:val="28"/>
        </w:rPr>
      </w:pPr>
    </w:p>
    <w:p w:rsidR="00BC09DF" w:rsidRPr="00CE2492" w:rsidRDefault="00BC09DF" w:rsidP="00BC09DF">
      <w:pPr>
        <w:spacing w:after="0" w:line="360" w:lineRule="auto"/>
        <w:jc w:val="center"/>
        <w:rPr>
          <w:rFonts w:ascii="Times New Roman" w:hAnsi="Times New Roman" w:cs="Times New Roman"/>
          <w:b/>
          <w:sz w:val="28"/>
          <w:szCs w:val="28"/>
        </w:rPr>
      </w:pPr>
    </w:p>
    <w:p w:rsidR="00BC09DF" w:rsidRPr="00CE2492" w:rsidRDefault="00BC09DF" w:rsidP="00BC09DF">
      <w:pPr>
        <w:spacing w:after="0" w:line="360" w:lineRule="auto"/>
        <w:jc w:val="center"/>
        <w:rPr>
          <w:rFonts w:ascii="Times New Roman" w:hAnsi="Times New Roman" w:cs="Times New Roman"/>
          <w:b/>
          <w:sz w:val="40"/>
          <w:szCs w:val="40"/>
        </w:rPr>
      </w:pPr>
    </w:p>
    <w:p w:rsidR="00BC09DF" w:rsidRPr="00CE2492" w:rsidRDefault="00BC09DF" w:rsidP="00BC09DF">
      <w:pPr>
        <w:spacing w:after="0" w:line="360" w:lineRule="auto"/>
        <w:jc w:val="center"/>
        <w:rPr>
          <w:rFonts w:ascii="Times New Roman" w:hAnsi="Times New Roman" w:cs="Times New Roman"/>
          <w:b/>
          <w:sz w:val="48"/>
          <w:szCs w:val="48"/>
        </w:rPr>
      </w:pPr>
      <w:r w:rsidRPr="00CE2492">
        <w:rPr>
          <w:rFonts w:ascii="Times New Roman" w:hAnsi="Times New Roman" w:cs="Times New Roman"/>
          <w:b/>
          <w:sz w:val="48"/>
          <w:szCs w:val="48"/>
        </w:rPr>
        <w:t>ЭЛЕКТРОННЫЙ СБОРНИК СТАТЕЙ</w:t>
      </w:r>
    </w:p>
    <w:p w:rsidR="00BC09DF" w:rsidRPr="00CE2492" w:rsidRDefault="00BC09DF" w:rsidP="00BC09DF">
      <w:pPr>
        <w:spacing w:after="0" w:line="360" w:lineRule="auto"/>
        <w:jc w:val="center"/>
        <w:rPr>
          <w:rFonts w:ascii="Times New Roman" w:hAnsi="Times New Roman" w:cs="Times New Roman"/>
          <w:b/>
          <w:sz w:val="48"/>
          <w:szCs w:val="48"/>
        </w:rPr>
      </w:pPr>
      <w:r w:rsidRPr="00CE2492">
        <w:rPr>
          <w:rFonts w:ascii="Times New Roman" w:hAnsi="Times New Roman" w:cs="Times New Roman"/>
          <w:b/>
          <w:sz w:val="48"/>
          <w:szCs w:val="48"/>
        </w:rPr>
        <w:t>ПО ИТОГАМ</w:t>
      </w:r>
    </w:p>
    <w:p w:rsidR="00BC09DF" w:rsidRPr="00CE2492" w:rsidRDefault="00BC09DF" w:rsidP="00BC09DF">
      <w:pPr>
        <w:spacing w:after="0" w:line="360" w:lineRule="auto"/>
        <w:jc w:val="center"/>
        <w:rPr>
          <w:rFonts w:ascii="Times New Roman" w:hAnsi="Times New Roman" w:cs="Times New Roman"/>
          <w:b/>
          <w:sz w:val="48"/>
          <w:szCs w:val="48"/>
        </w:rPr>
      </w:pPr>
      <w:r w:rsidRPr="00CE2492">
        <w:rPr>
          <w:rFonts w:ascii="Times New Roman" w:hAnsi="Times New Roman" w:cs="Times New Roman"/>
          <w:b/>
          <w:sz w:val="48"/>
          <w:szCs w:val="48"/>
        </w:rPr>
        <w:t xml:space="preserve">ЕДИНОГО ГОРОДСКОГО </w:t>
      </w:r>
    </w:p>
    <w:p w:rsidR="00BC09DF" w:rsidRPr="00CE2492" w:rsidRDefault="00BC09DF" w:rsidP="00BC09DF">
      <w:pPr>
        <w:spacing w:after="0" w:line="360" w:lineRule="auto"/>
        <w:jc w:val="center"/>
        <w:rPr>
          <w:rFonts w:ascii="Times New Roman" w:hAnsi="Times New Roman" w:cs="Times New Roman"/>
          <w:b/>
          <w:sz w:val="48"/>
          <w:szCs w:val="48"/>
        </w:rPr>
      </w:pPr>
      <w:r w:rsidRPr="00CE2492">
        <w:rPr>
          <w:rFonts w:ascii="Times New Roman" w:hAnsi="Times New Roman" w:cs="Times New Roman"/>
          <w:b/>
          <w:sz w:val="48"/>
          <w:szCs w:val="48"/>
        </w:rPr>
        <w:t>МЕТОДИЧЕСКОГО ДНЯ</w:t>
      </w:r>
    </w:p>
    <w:p w:rsidR="00BC09DF" w:rsidRPr="00CE2492" w:rsidRDefault="00BC09DF" w:rsidP="00BC09DF">
      <w:pPr>
        <w:spacing w:after="0" w:line="240" w:lineRule="auto"/>
        <w:jc w:val="center"/>
        <w:rPr>
          <w:rFonts w:ascii="Times New Roman" w:hAnsi="Times New Roman" w:cs="Times New Roman"/>
          <w:b/>
          <w:sz w:val="28"/>
          <w:szCs w:val="28"/>
        </w:rPr>
      </w:pPr>
    </w:p>
    <w:p w:rsidR="00D567DA" w:rsidRDefault="00DE5DC2" w:rsidP="00BC09DF">
      <w:pPr>
        <w:spacing w:after="0" w:line="240" w:lineRule="auto"/>
        <w:ind w:left="993" w:firstLine="141"/>
        <w:jc w:val="center"/>
        <w:rPr>
          <w:rFonts w:ascii="Times New Roman" w:hAnsi="Times New Roman" w:cs="Times New Roman"/>
          <w:b/>
          <w:i/>
          <w:sz w:val="40"/>
          <w:szCs w:val="40"/>
        </w:rPr>
      </w:pPr>
      <w:r w:rsidRPr="00DE5DC2">
        <w:rPr>
          <w:rFonts w:ascii="Times New Roman" w:hAnsi="Times New Roman" w:cs="Times New Roman"/>
          <w:b/>
          <w:i/>
          <w:sz w:val="40"/>
          <w:szCs w:val="40"/>
        </w:rPr>
        <w:t xml:space="preserve">«Чебоксары PRO: «Новые подходы в работе </w:t>
      </w:r>
    </w:p>
    <w:p w:rsidR="00BC09DF" w:rsidRPr="00CE2492" w:rsidRDefault="00DE5DC2" w:rsidP="00BC09DF">
      <w:pPr>
        <w:spacing w:after="0" w:line="240" w:lineRule="auto"/>
        <w:ind w:left="993" w:firstLine="141"/>
        <w:jc w:val="center"/>
        <w:rPr>
          <w:rFonts w:ascii="Times New Roman" w:hAnsi="Times New Roman" w:cs="Times New Roman"/>
          <w:b/>
          <w:i/>
          <w:sz w:val="40"/>
          <w:szCs w:val="40"/>
        </w:rPr>
      </w:pPr>
      <w:r w:rsidRPr="00DE5DC2">
        <w:rPr>
          <w:rFonts w:ascii="Times New Roman" w:hAnsi="Times New Roman" w:cs="Times New Roman"/>
          <w:b/>
          <w:i/>
          <w:sz w:val="40"/>
          <w:szCs w:val="40"/>
        </w:rPr>
        <w:t>с одаренными детьми» в рамках реализации национального образовательного проекта «Успех каждого ребенка»</w:t>
      </w:r>
    </w:p>
    <w:p w:rsidR="00BC09DF" w:rsidRPr="00CE2492" w:rsidRDefault="00BC09DF" w:rsidP="00BC09DF">
      <w:pPr>
        <w:jc w:val="center"/>
        <w:rPr>
          <w:rFonts w:ascii="Times New Roman" w:hAnsi="Times New Roman" w:cs="Times New Roman"/>
          <w:b/>
          <w:sz w:val="28"/>
          <w:szCs w:val="28"/>
        </w:rPr>
      </w:pPr>
    </w:p>
    <w:p w:rsidR="00BC09DF" w:rsidRPr="00CE2492" w:rsidRDefault="00BC09DF" w:rsidP="00BC09DF">
      <w:pPr>
        <w:jc w:val="center"/>
        <w:rPr>
          <w:rFonts w:ascii="Times New Roman" w:hAnsi="Times New Roman" w:cs="Times New Roman"/>
          <w:b/>
          <w:sz w:val="36"/>
          <w:szCs w:val="36"/>
        </w:rPr>
      </w:pPr>
      <w:r w:rsidRPr="00CE2492">
        <w:rPr>
          <w:rFonts w:ascii="Times New Roman" w:hAnsi="Times New Roman" w:cs="Times New Roman"/>
          <w:b/>
          <w:sz w:val="36"/>
          <w:szCs w:val="36"/>
        </w:rPr>
        <w:t>ТЕКСТОВОЕ ЭЛЕКТРОННОЕ ИЗДАНИЕ</w:t>
      </w:r>
    </w:p>
    <w:p w:rsidR="00BC09DF" w:rsidRPr="00CE2492" w:rsidRDefault="00BC09DF" w:rsidP="00BC09DF">
      <w:pPr>
        <w:jc w:val="center"/>
        <w:rPr>
          <w:rFonts w:ascii="Times New Roman" w:hAnsi="Times New Roman" w:cs="Times New Roman"/>
          <w:b/>
          <w:sz w:val="28"/>
          <w:szCs w:val="28"/>
        </w:rPr>
      </w:pPr>
    </w:p>
    <w:p w:rsidR="00BC09DF" w:rsidRPr="00CE2492" w:rsidRDefault="00BC09DF" w:rsidP="00BC09DF">
      <w:pPr>
        <w:jc w:val="center"/>
        <w:rPr>
          <w:rFonts w:ascii="Times New Roman" w:hAnsi="Times New Roman" w:cs="Times New Roman"/>
          <w:b/>
          <w:sz w:val="28"/>
          <w:szCs w:val="28"/>
        </w:rPr>
      </w:pPr>
      <w:r w:rsidRPr="00BC09DF">
        <w:rPr>
          <w:rFonts w:ascii="Times New Roman" w:hAnsi="Times New Roman" w:cs="Times New Roman"/>
          <w:b/>
          <w:sz w:val="28"/>
          <w:szCs w:val="28"/>
        </w:rPr>
        <w:t>Составитель: Н.Г. Евтихеева, старший методист АУ «Центр мониторинга и развития образования» города Чебоксары</w:t>
      </w:r>
    </w:p>
    <w:p w:rsidR="00BC09DF" w:rsidRDefault="00BC09DF" w:rsidP="00BC09DF">
      <w:pPr>
        <w:jc w:val="center"/>
        <w:rPr>
          <w:rFonts w:ascii="Times New Roman" w:hAnsi="Times New Roman" w:cs="Times New Roman"/>
          <w:b/>
          <w:sz w:val="28"/>
          <w:szCs w:val="28"/>
        </w:rPr>
      </w:pPr>
    </w:p>
    <w:p w:rsidR="00BC09DF" w:rsidRDefault="00BC09DF" w:rsidP="00BC09DF">
      <w:pPr>
        <w:jc w:val="center"/>
        <w:rPr>
          <w:rFonts w:ascii="Times New Roman" w:hAnsi="Times New Roman" w:cs="Times New Roman"/>
          <w:b/>
          <w:sz w:val="28"/>
          <w:szCs w:val="28"/>
        </w:rPr>
      </w:pPr>
    </w:p>
    <w:p w:rsidR="00BC09DF" w:rsidRDefault="00BC09DF" w:rsidP="00BC09DF">
      <w:pPr>
        <w:jc w:val="center"/>
        <w:rPr>
          <w:rFonts w:ascii="Times New Roman" w:hAnsi="Times New Roman" w:cs="Times New Roman"/>
          <w:b/>
          <w:sz w:val="28"/>
          <w:szCs w:val="28"/>
        </w:rPr>
      </w:pPr>
    </w:p>
    <w:p w:rsidR="00BC09DF" w:rsidRPr="00CE2492" w:rsidRDefault="00BC09DF" w:rsidP="00BC09DF">
      <w:pPr>
        <w:jc w:val="center"/>
        <w:rPr>
          <w:rFonts w:ascii="Times New Roman" w:hAnsi="Times New Roman" w:cs="Times New Roman"/>
          <w:b/>
          <w:sz w:val="28"/>
          <w:szCs w:val="28"/>
        </w:rPr>
      </w:pPr>
      <w:r w:rsidRPr="00CE2492">
        <w:rPr>
          <w:rFonts w:ascii="Times New Roman" w:hAnsi="Times New Roman" w:cs="Times New Roman"/>
          <w:b/>
          <w:sz w:val="28"/>
          <w:szCs w:val="28"/>
        </w:rPr>
        <w:t>Чебоксары</w:t>
      </w:r>
      <w:r>
        <w:rPr>
          <w:rFonts w:ascii="Times New Roman" w:hAnsi="Times New Roman" w:cs="Times New Roman"/>
          <w:b/>
          <w:sz w:val="28"/>
          <w:szCs w:val="28"/>
        </w:rPr>
        <w:t>, 20</w:t>
      </w:r>
      <w:r w:rsidR="00C873B6">
        <w:rPr>
          <w:rFonts w:ascii="Times New Roman" w:hAnsi="Times New Roman" w:cs="Times New Roman"/>
          <w:b/>
          <w:sz w:val="28"/>
          <w:szCs w:val="28"/>
        </w:rPr>
        <w:t>22</w:t>
      </w:r>
    </w:p>
    <w:p w:rsidR="003D316E" w:rsidRPr="00B62A4A" w:rsidRDefault="003D316E" w:rsidP="003D316E">
      <w:pPr>
        <w:jc w:val="center"/>
        <w:rPr>
          <w:rFonts w:ascii="Times New Roman" w:hAnsi="Times New Roman" w:cs="Times New Roman"/>
          <w:b/>
          <w:sz w:val="24"/>
          <w:szCs w:val="24"/>
        </w:rPr>
      </w:pPr>
      <w:r w:rsidRPr="00B62A4A">
        <w:rPr>
          <w:rFonts w:ascii="Times New Roman" w:hAnsi="Times New Roman" w:cs="Times New Roman"/>
          <w:b/>
          <w:sz w:val="24"/>
          <w:szCs w:val="24"/>
        </w:rPr>
        <w:lastRenderedPageBreak/>
        <w:t>Оглавление</w:t>
      </w:r>
    </w:p>
    <w:tbl>
      <w:tblPr>
        <w:tblStyle w:val="a3"/>
        <w:tblW w:w="9123" w:type="dxa"/>
        <w:tblInd w:w="959" w:type="dxa"/>
        <w:tblLook w:val="04A0" w:firstRow="1" w:lastRow="0" w:firstColumn="1" w:lastColumn="0" w:noHBand="0" w:noVBand="1"/>
      </w:tblPr>
      <w:tblGrid>
        <w:gridCol w:w="8901"/>
        <w:gridCol w:w="222"/>
      </w:tblGrid>
      <w:tr w:rsidR="003D316E" w:rsidRPr="00B62A4A" w:rsidTr="009D17E6">
        <w:tc>
          <w:tcPr>
            <w:tcW w:w="9123" w:type="dxa"/>
            <w:gridSpan w:val="2"/>
            <w:tcBorders>
              <w:top w:val="nil"/>
              <w:left w:val="nil"/>
              <w:bottom w:val="nil"/>
              <w:right w:val="nil"/>
            </w:tcBorders>
            <w:vAlign w:val="center"/>
          </w:tcPr>
          <w:p w:rsidR="003D316E" w:rsidRPr="00B62A4A" w:rsidRDefault="00682FCD" w:rsidP="00682FCD">
            <w:pPr>
              <w:rPr>
                <w:rFonts w:ascii="Times New Roman" w:hAnsi="Times New Roman" w:cs="Times New Roman"/>
                <w:b/>
                <w:sz w:val="24"/>
                <w:szCs w:val="24"/>
              </w:rPr>
            </w:pPr>
            <w:r w:rsidRPr="007A458B">
              <w:rPr>
                <w:rFonts w:ascii="Times New Roman" w:hAnsi="Times New Roman" w:cs="Times New Roman"/>
                <w:b/>
                <w:sz w:val="24"/>
                <w:szCs w:val="24"/>
              </w:rPr>
              <w:t xml:space="preserve">                                                        </w:t>
            </w:r>
            <w:r w:rsidR="003D316E" w:rsidRPr="00B62A4A">
              <w:rPr>
                <w:rFonts w:ascii="Times New Roman" w:hAnsi="Times New Roman" w:cs="Times New Roman"/>
                <w:b/>
                <w:sz w:val="24"/>
                <w:szCs w:val="24"/>
              </w:rPr>
              <w:t>Направление:</w:t>
            </w:r>
          </w:p>
          <w:p w:rsidR="00D567DA" w:rsidRDefault="003D316E" w:rsidP="009A5AAC">
            <w:pPr>
              <w:jc w:val="center"/>
              <w:rPr>
                <w:rFonts w:ascii="Times New Roman" w:hAnsi="Times New Roman" w:cs="Times New Roman"/>
                <w:b/>
                <w:sz w:val="24"/>
                <w:szCs w:val="24"/>
              </w:rPr>
            </w:pPr>
            <w:r w:rsidRPr="00B62A4A">
              <w:rPr>
                <w:rFonts w:ascii="Times New Roman" w:hAnsi="Times New Roman" w:cs="Times New Roman"/>
                <w:b/>
                <w:sz w:val="24"/>
                <w:szCs w:val="24"/>
              </w:rPr>
              <w:t>«</w:t>
            </w:r>
            <w:r w:rsidR="005B7019" w:rsidRPr="005B7019">
              <w:rPr>
                <w:rFonts w:ascii="Times New Roman" w:hAnsi="Times New Roman" w:cs="Times New Roman"/>
                <w:b/>
                <w:sz w:val="24"/>
                <w:szCs w:val="24"/>
              </w:rPr>
              <w:t>Развитие одарённости обучающихся в условиях реализации ФГОС</w:t>
            </w:r>
          </w:p>
          <w:p w:rsidR="003D316E" w:rsidRPr="005B7019" w:rsidRDefault="005B7019" w:rsidP="009A5AAC">
            <w:pPr>
              <w:jc w:val="center"/>
              <w:rPr>
                <w:rFonts w:ascii="Times New Roman" w:hAnsi="Times New Roman" w:cs="Times New Roman"/>
                <w:b/>
                <w:sz w:val="24"/>
                <w:szCs w:val="24"/>
              </w:rPr>
            </w:pPr>
            <w:r w:rsidRPr="005B7019">
              <w:rPr>
                <w:rFonts w:ascii="Times New Roman" w:hAnsi="Times New Roman" w:cs="Times New Roman"/>
                <w:b/>
                <w:sz w:val="24"/>
                <w:szCs w:val="24"/>
              </w:rPr>
              <w:t xml:space="preserve"> начального общего образования</w:t>
            </w:r>
            <w:r w:rsidR="003D316E" w:rsidRPr="00B62A4A">
              <w:rPr>
                <w:rFonts w:ascii="Times New Roman" w:hAnsi="Times New Roman" w:cs="Times New Roman"/>
                <w:b/>
                <w:sz w:val="24"/>
                <w:szCs w:val="24"/>
              </w:rPr>
              <w:t>»</w:t>
            </w:r>
          </w:p>
          <w:p w:rsidR="005B7019" w:rsidRPr="005B7019" w:rsidRDefault="005B7019" w:rsidP="009A5AAC">
            <w:pPr>
              <w:jc w:val="center"/>
              <w:rPr>
                <w:rFonts w:ascii="Times New Roman" w:hAnsi="Times New Roman" w:cs="Times New Roman"/>
                <w:b/>
                <w:sz w:val="24"/>
                <w:szCs w:val="24"/>
              </w:rPr>
            </w:pPr>
          </w:p>
        </w:tc>
      </w:tr>
      <w:tr w:rsidR="003D316E" w:rsidRPr="00B62A4A" w:rsidTr="009D17E6">
        <w:tc>
          <w:tcPr>
            <w:tcW w:w="8901" w:type="dxa"/>
            <w:tcBorders>
              <w:top w:val="nil"/>
              <w:left w:val="nil"/>
              <w:bottom w:val="nil"/>
              <w:right w:val="nil"/>
            </w:tcBorders>
          </w:tcPr>
          <w:tbl>
            <w:tblPr>
              <w:tblStyle w:val="a3"/>
              <w:tblW w:w="8675" w:type="dxa"/>
              <w:tblLook w:val="04A0" w:firstRow="1" w:lastRow="0" w:firstColumn="1" w:lastColumn="0" w:noHBand="0" w:noVBand="1"/>
            </w:tblPr>
            <w:tblGrid>
              <w:gridCol w:w="7541"/>
              <w:gridCol w:w="1134"/>
            </w:tblGrid>
            <w:tr w:rsidR="00053A18" w:rsidRPr="00677912" w:rsidTr="0075328E">
              <w:tc>
                <w:tcPr>
                  <w:tcW w:w="7541" w:type="dxa"/>
                </w:tcPr>
                <w:p w:rsidR="00053A18" w:rsidRPr="00677912" w:rsidRDefault="0053289C" w:rsidP="009A5AAC">
                  <w:pPr>
                    <w:jc w:val="both"/>
                    <w:rPr>
                      <w:rFonts w:ascii="Times New Roman" w:hAnsi="Times New Roman" w:cs="Times New Roman"/>
                      <w:b/>
                      <w:sz w:val="24"/>
                      <w:szCs w:val="24"/>
                    </w:rPr>
                  </w:pPr>
                  <w:r w:rsidRPr="00677912">
                    <w:rPr>
                      <w:rFonts w:ascii="Times New Roman" w:hAnsi="Times New Roman" w:cs="Times New Roman"/>
                      <w:b/>
                      <w:sz w:val="24"/>
                      <w:szCs w:val="24"/>
                    </w:rPr>
                    <w:t xml:space="preserve">Р. П. Осипова </w:t>
                  </w:r>
                  <w:r w:rsidRPr="00677912">
                    <w:rPr>
                      <w:rFonts w:ascii="Times New Roman" w:hAnsi="Times New Roman" w:cs="Times New Roman"/>
                      <w:sz w:val="24"/>
                      <w:szCs w:val="24"/>
                    </w:rPr>
                    <w:t>«Работа с одаренными детьми на уроках родного языка»</w:t>
                  </w:r>
                </w:p>
              </w:tc>
              <w:tc>
                <w:tcPr>
                  <w:tcW w:w="1134" w:type="dxa"/>
                </w:tcPr>
                <w:p w:rsidR="00053A18" w:rsidRPr="00DE4903" w:rsidRDefault="00DE4903" w:rsidP="00DE4903">
                  <w:pPr>
                    <w:jc w:val="center"/>
                    <w:rPr>
                      <w:rFonts w:ascii="Times New Roman" w:hAnsi="Times New Roman" w:cs="Times New Roman"/>
                      <w:sz w:val="24"/>
                      <w:szCs w:val="24"/>
                    </w:rPr>
                  </w:pPr>
                  <w:r w:rsidRPr="00DE4903">
                    <w:rPr>
                      <w:rFonts w:ascii="Times New Roman" w:hAnsi="Times New Roman" w:cs="Times New Roman"/>
                      <w:sz w:val="24"/>
                      <w:szCs w:val="24"/>
                    </w:rPr>
                    <w:t>11-1</w:t>
                  </w:r>
                  <w:r>
                    <w:rPr>
                      <w:rFonts w:ascii="Times New Roman" w:hAnsi="Times New Roman" w:cs="Times New Roman"/>
                      <w:sz w:val="24"/>
                      <w:szCs w:val="24"/>
                    </w:rPr>
                    <w:t>4</w:t>
                  </w:r>
                </w:p>
              </w:tc>
            </w:tr>
            <w:tr w:rsidR="00053A18" w:rsidRPr="00677912" w:rsidTr="0075328E">
              <w:tc>
                <w:tcPr>
                  <w:tcW w:w="7541" w:type="dxa"/>
                </w:tcPr>
                <w:p w:rsidR="00053A18" w:rsidRPr="00677912" w:rsidRDefault="00804F5C" w:rsidP="00804F5C">
                  <w:pPr>
                    <w:jc w:val="both"/>
                    <w:rPr>
                      <w:rFonts w:ascii="Times New Roman" w:hAnsi="Times New Roman" w:cs="Times New Roman"/>
                      <w:b/>
                      <w:sz w:val="24"/>
                      <w:szCs w:val="24"/>
                    </w:rPr>
                  </w:pPr>
                  <w:r w:rsidRPr="00677912">
                    <w:rPr>
                      <w:rFonts w:ascii="Times New Roman" w:hAnsi="Times New Roman" w:cs="Times New Roman"/>
                      <w:b/>
                      <w:sz w:val="24"/>
                      <w:szCs w:val="24"/>
                    </w:rPr>
                    <w:t xml:space="preserve">О.А. Никалина </w:t>
                  </w:r>
                  <w:r w:rsidRPr="00677912">
                    <w:rPr>
                      <w:rFonts w:ascii="Times New Roman" w:hAnsi="Times New Roman" w:cs="Times New Roman"/>
                      <w:sz w:val="24"/>
                      <w:szCs w:val="24"/>
                    </w:rPr>
                    <w:t>«Работа с одарёнными детьми на уроках русского языка в начальной школе»</w:t>
                  </w:r>
                </w:p>
              </w:tc>
              <w:tc>
                <w:tcPr>
                  <w:tcW w:w="1134" w:type="dxa"/>
                </w:tcPr>
                <w:p w:rsidR="00053A18" w:rsidRPr="00DE4903" w:rsidRDefault="00DE4903" w:rsidP="00DE4903">
                  <w:pPr>
                    <w:jc w:val="center"/>
                    <w:rPr>
                      <w:rFonts w:ascii="Times New Roman" w:hAnsi="Times New Roman" w:cs="Times New Roman"/>
                      <w:sz w:val="24"/>
                      <w:szCs w:val="24"/>
                    </w:rPr>
                  </w:pPr>
                  <w:r>
                    <w:rPr>
                      <w:rFonts w:ascii="Times New Roman" w:hAnsi="Times New Roman" w:cs="Times New Roman"/>
                      <w:sz w:val="24"/>
                      <w:szCs w:val="24"/>
                    </w:rPr>
                    <w:t>14-16</w:t>
                  </w:r>
                </w:p>
              </w:tc>
            </w:tr>
            <w:tr w:rsidR="00053A18" w:rsidRPr="00677912" w:rsidTr="0075328E">
              <w:tc>
                <w:tcPr>
                  <w:tcW w:w="7541" w:type="dxa"/>
                </w:tcPr>
                <w:p w:rsidR="00053A18" w:rsidRPr="00677912" w:rsidRDefault="00804F5C" w:rsidP="009A5AAC">
                  <w:pPr>
                    <w:jc w:val="both"/>
                    <w:rPr>
                      <w:rFonts w:ascii="Times New Roman" w:hAnsi="Times New Roman" w:cs="Times New Roman"/>
                      <w:b/>
                      <w:sz w:val="24"/>
                      <w:szCs w:val="24"/>
                    </w:rPr>
                  </w:pPr>
                  <w:r w:rsidRPr="00677912">
                    <w:rPr>
                      <w:rFonts w:ascii="Times New Roman" w:hAnsi="Times New Roman" w:cs="Times New Roman"/>
                      <w:b/>
                      <w:sz w:val="24"/>
                      <w:szCs w:val="24"/>
                    </w:rPr>
                    <w:t xml:space="preserve">Е.А. Андреева, А.М. Давыдова </w:t>
                  </w:r>
                  <w:r w:rsidRPr="00677912">
                    <w:rPr>
                      <w:rFonts w:ascii="Times New Roman" w:hAnsi="Times New Roman" w:cs="Times New Roman"/>
                      <w:sz w:val="24"/>
                      <w:szCs w:val="24"/>
                    </w:rPr>
                    <w:t>«Применение  метода синектики для развития творческого мышления младших школьников»</w:t>
                  </w:r>
                </w:p>
              </w:tc>
              <w:tc>
                <w:tcPr>
                  <w:tcW w:w="1134" w:type="dxa"/>
                </w:tcPr>
                <w:p w:rsidR="00053A18" w:rsidRPr="00DE4903" w:rsidRDefault="00DE4903" w:rsidP="00DE4903">
                  <w:pPr>
                    <w:jc w:val="center"/>
                    <w:rPr>
                      <w:rFonts w:ascii="Times New Roman" w:hAnsi="Times New Roman" w:cs="Times New Roman"/>
                      <w:sz w:val="24"/>
                      <w:szCs w:val="24"/>
                    </w:rPr>
                  </w:pPr>
                  <w:r>
                    <w:rPr>
                      <w:rFonts w:ascii="Times New Roman" w:hAnsi="Times New Roman" w:cs="Times New Roman"/>
                      <w:sz w:val="24"/>
                      <w:szCs w:val="24"/>
                    </w:rPr>
                    <w:t>16-18</w:t>
                  </w:r>
                </w:p>
              </w:tc>
            </w:tr>
            <w:tr w:rsidR="00053A18" w:rsidRPr="00677912" w:rsidTr="0075328E">
              <w:tc>
                <w:tcPr>
                  <w:tcW w:w="7541" w:type="dxa"/>
                </w:tcPr>
                <w:p w:rsidR="00053A18" w:rsidRPr="00677912" w:rsidRDefault="0053289C" w:rsidP="00804F5C">
                  <w:pPr>
                    <w:jc w:val="both"/>
                    <w:rPr>
                      <w:rFonts w:ascii="Times New Roman" w:hAnsi="Times New Roman" w:cs="Times New Roman"/>
                      <w:b/>
                      <w:sz w:val="24"/>
                      <w:szCs w:val="24"/>
                    </w:rPr>
                  </w:pPr>
                  <w:r w:rsidRPr="00677912">
                    <w:rPr>
                      <w:rFonts w:ascii="Times New Roman" w:hAnsi="Times New Roman" w:cs="Times New Roman"/>
                      <w:b/>
                      <w:sz w:val="24"/>
                      <w:szCs w:val="24"/>
                    </w:rPr>
                    <w:t xml:space="preserve"> </w:t>
                  </w:r>
                  <w:r w:rsidR="00804F5C" w:rsidRPr="00677912">
                    <w:rPr>
                      <w:rFonts w:ascii="Times New Roman" w:hAnsi="Times New Roman" w:cs="Times New Roman"/>
                      <w:b/>
                      <w:sz w:val="24"/>
                      <w:szCs w:val="24"/>
                    </w:rPr>
                    <w:t xml:space="preserve">М.Ю. Яковлева </w:t>
                  </w:r>
                  <w:r w:rsidR="00804F5C" w:rsidRPr="00677912">
                    <w:rPr>
                      <w:rFonts w:ascii="Times New Roman" w:hAnsi="Times New Roman" w:cs="Times New Roman"/>
                      <w:sz w:val="24"/>
                      <w:szCs w:val="24"/>
                    </w:rPr>
                    <w:t>«Как выявить одарённого ребёнка? (из опыта работы)»</w:t>
                  </w:r>
                </w:p>
              </w:tc>
              <w:tc>
                <w:tcPr>
                  <w:tcW w:w="1134" w:type="dxa"/>
                </w:tcPr>
                <w:p w:rsidR="00053A18" w:rsidRPr="00DE4903" w:rsidRDefault="00DE4903" w:rsidP="00DE4903">
                  <w:pPr>
                    <w:jc w:val="center"/>
                    <w:rPr>
                      <w:rFonts w:ascii="Times New Roman" w:hAnsi="Times New Roman" w:cs="Times New Roman"/>
                      <w:sz w:val="24"/>
                      <w:szCs w:val="24"/>
                    </w:rPr>
                  </w:pPr>
                  <w:r>
                    <w:rPr>
                      <w:rFonts w:ascii="Times New Roman" w:hAnsi="Times New Roman" w:cs="Times New Roman"/>
                      <w:sz w:val="24"/>
                      <w:szCs w:val="24"/>
                    </w:rPr>
                    <w:t>18-21</w:t>
                  </w:r>
                </w:p>
              </w:tc>
            </w:tr>
            <w:tr w:rsidR="00053A18" w:rsidRPr="00677912" w:rsidTr="0075328E">
              <w:tc>
                <w:tcPr>
                  <w:tcW w:w="7541" w:type="dxa"/>
                </w:tcPr>
                <w:p w:rsidR="00053A18" w:rsidRPr="00677912" w:rsidRDefault="00804F5C" w:rsidP="00DE4903">
                  <w:pPr>
                    <w:jc w:val="both"/>
                    <w:rPr>
                      <w:rFonts w:ascii="Times New Roman" w:hAnsi="Times New Roman" w:cs="Times New Roman"/>
                      <w:b/>
                      <w:sz w:val="24"/>
                      <w:szCs w:val="24"/>
                    </w:rPr>
                  </w:pPr>
                  <w:r w:rsidRPr="00677912">
                    <w:rPr>
                      <w:rFonts w:ascii="Times New Roman" w:hAnsi="Times New Roman" w:cs="Times New Roman"/>
                      <w:b/>
                      <w:sz w:val="24"/>
                      <w:szCs w:val="24"/>
                    </w:rPr>
                    <w:t>Г.Н.</w:t>
                  </w:r>
                  <w:r w:rsidR="00375A2A">
                    <w:rPr>
                      <w:rFonts w:ascii="Times New Roman" w:hAnsi="Times New Roman" w:cs="Times New Roman"/>
                      <w:b/>
                      <w:sz w:val="24"/>
                      <w:szCs w:val="24"/>
                    </w:rPr>
                    <w:t xml:space="preserve"> </w:t>
                  </w:r>
                  <w:r w:rsidRPr="00677912">
                    <w:rPr>
                      <w:rFonts w:ascii="Times New Roman" w:hAnsi="Times New Roman" w:cs="Times New Roman"/>
                      <w:b/>
                      <w:sz w:val="24"/>
                      <w:szCs w:val="24"/>
                    </w:rPr>
                    <w:t xml:space="preserve">Жилина </w:t>
                  </w:r>
                  <w:r w:rsidRPr="00677912">
                    <w:rPr>
                      <w:rFonts w:ascii="Times New Roman" w:hAnsi="Times New Roman" w:cs="Times New Roman"/>
                      <w:sz w:val="24"/>
                      <w:szCs w:val="24"/>
                    </w:rPr>
                    <w:t>«Проектно - исследовательская деятельность младших школьников (из опыта работы)»</w:t>
                  </w:r>
                </w:p>
              </w:tc>
              <w:tc>
                <w:tcPr>
                  <w:tcW w:w="1134" w:type="dxa"/>
                </w:tcPr>
                <w:p w:rsidR="00053A18" w:rsidRPr="00DE4903" w:rsidRDefault="00375A2A" w:rsidP="00DE4903">
                  <w:pPr>
                    <w:jc w:val="center"/>
                    <w:rPr>
                      <w:rFonts w:ascii="Times New Roman" w:hAnsi="Times New Roman" w:cs="Times New Roman"/>
                      <w:sz w:val="24"/>
                      <w:szCs w:val="24"/>
                    </w:rPr>
                  </w:pPr>
                  <w:r>
                    <w:rPr>
                      <w:rFonts w:ascii="Times New Roman" w:hAnsi="Times New Roman" w:cs="Times New Roman"/>
                      <w:sz w:val="24"/>
                      <w:szCs w:val="24"/>
                    </w:rPr>
                    <w:t>21-24</w:t>
                  </w:r>
                </w:p>
              </w:tc>
            </w:tr>
            <w:tr w:rsidR="00053A18" w:rsidRPr="00677912" w:rsidTr="0075328E">
              <w:tc>
                <w:tcPr>
                  <w:tcW w:w="7541" w:type="dxa"/>
                </w:tcPr>
                <w:p w:rsidR="00053A18" w:rsidRPr="00677912" w:rsidRDefault="00C668BD" w:rsidP="00C668BD">
                  <w:pPr>
                    <w:jc w:val="both"/>
                    <w:rPr>
                      <w:rFonts w:ascii="Times New Roman" w:hAnsi="Times New Roman" w:cs="Times New Roman"/>
                      <w:b/>
                      <w:sz w:val="24"/>
                      <w:szCs w:val="24"/>
                    </w:rPr>
                  </w:pPr>
                  <w:r w:rsidRPr="00677912">
                    <w:rPr>
                      <w:rFonts w:ascii="Times New Roman" w:hAnsi="Times New Roman" w:cs="Times New Roman"/>
                      <w:b/>
                      <w:sz w:val="24"/>
                      <w:szCs w:val="24"/>
                    </w:rPr>
                    <w:t xml:space="preserve">И.А Кудряшова </w:t>
                  </w:r>
                  <w:r w:rsidRPr="00677912">
                    <w:rPr>
                      <w:rFonts w:ascii="Times New Roman" w:hAnsi="Times New Roman" w:cs="Times New Roman"/>
                      <w:sz w:val="24"/>
                      <w:szCs w:val="24"/>
                    </w:rPr>
                    <w:t>«Метапредметность в обучении (из опыта работы)»</w:t>
                  </w:r>
                </w:p>
              </w:tc>
              <w:tc>
                <w:tcPr>
                  <w:tcW w:w="1134" w:type="dxa"/>
                </w:tcPr>
                <w:p w:rsidR="00053A18" w:rsidRPr="00DE4903" w:rsidRDefault="00375A2A" w:rsidP="00DE4903">
                  <w:pPr>
                    <w:jc w:val="center"/>
                    <w:rPr>
                      <w:rFonts w:ascii="Times New Roman" w:hAnsi="Times New Roman" w:cs="Times New Roman"/>
                      <w:sz w:val="24"/>
                      <w:szCs w:val="24"/>
                    </w:rPr>
                  </w:pPr>
                  <w:r>
                    <w:rPr>
                      <w:rFonts w:ascii="Times New Roman" w:hAnsi="Times New Roman" w:cs="Times New Roman"/>
                      <w:sz w:val="24"/>
                      <w:szCs w:val="24"/>
                    </w:rPr>
                    <w:t>24-27</w:t>
                  </w:r>
                </w:p>
              </w:tc>
            </w:tr>
            <w:tr w:rsidR="00053A18" w:rsidRPr="00677912" w:rsidTr="0075328E">
              <w:tc>
                <w:tcPr>
                  <w:tcW w:w="7541" w:type="dxa"/>
                </w:tcPr>
                <w:p w:rsidR="00053A18" w:rsidRPr="00677912" w:rsidRDefault="00C668BD" w:rsidP="009A5AAC">
                  <w:pPr>
                    <w:jc w:val="both"/>
                    <w:rPr>
                      <w:rFonts w:ascii="Times New Roman" w:hAnsi="Times New Roman" w:cs="Times New Roman"/>
                      <w:b/>
                      <w:sz w:val="24"/>
                      <w:szCs w:val="24"/>
                    </w:rPr>
                  </w:pPr>
                  <w:r w:rsidRPr="00677912">
                    <w:rPr>
                      <w:rFonts w:ascii="Times New Roman" w:hAnsi="Times New Roman" w:cs="Times New Roman"/>
                      <w:b/>
                      <w:sz w:val="24"/>
                      <w:szCs w:val="24"/>
                    </w:rPr>
                    <w:t>Г.В. Кашаева, Л.В. Комлева, С.М. Федорова «</w:t>
                  </w:r>
                  <w:r w:rsidRPr="00677912">
                    <w:rPr>
                      <w:rFonts w:ascii="Times New Roman" w:hAnsi="Times New Roman" w:cs="Times New Roman"/>
                      <w:sz w:val="24"/>
                      <w:szCs w:val="24"/>
                    </w:rPr>
                    <w:t>Использование Smart – технологий в начальном образовании»</w:t>
                  </w:r>
                </w:p>
              </w:tc>
              <w:tc>
                <w:tcPr>
                  <w:tcW w:w="1134" w:type="dxa"/>
                </w:tcPr>
                <w:p w:rsidR="00053A18" w:rsidRPr="00DE4903" w:rsidRDefault="00375A2A" w:rsidP="00DE4903">
                  <w:pPr>
                    <w:jc w:val="center"/>
                    <w:rPr>
                      <w:rFonts w:ascii="Times New Roman" w:hAnsi="Times New Roman" w:cs="Times New Roman"/>
                      <w:sz w:val="24"/>
                      <w:szCs w:val="24"/>
                    </w:rPr>
                  </w:pPr>
                  <w:r>
                    <w:rPr>
                      <w:rFonts w:ascii="Times New Roman" w:hAnsi="Times New Roman" w:cs="Times New Roman"/>
                      <w:sz w:val="24"/>
                      <w:szCs w:val="24"/>
                    </w:rPr>
                    <w:t>27-29</w:t>
                  </w:r>
                </w:p>
              </w:tc>
            </w:tr>
            <w:tr w:rsidR="00053A18" w:rsidRPr="00677912" w:rsidTr="0075328E">
              <w:tc>
                <w:tcPr>
                  <w:tcW w:w="7541" w:type="dxa"/>
                </w:tcPr>
                <w:p w:rsidR="00053A18" w:rsidRPr="00677912" w:rsidRDefault="00223B42" w:rsidP="00B014D4">
                  <w:pPr>
                    <w:jc w:val="both"/>
                    <w:rPr>
                      <w:rFonts w:ascii="Times New Roman" w:hAnsi="Times New Roman" w:cs="Times New Roman"/>
                      <w:b/>
                      <w:sz w:val="24"/>
                      <w:szCs w:val="24"/>
                    </w:rPr>
                  </w:pPr>
                  <w:r w:rsidRPr="00677912">
                    <w:rPr>
                      <w:rFonts w:ascii="Times New Roman" w:hAnsi="Times New Roman" w:cs="Times New Roman"/>
                      <w:b/>
                      <w:sz w:val="24"/>
                      <w:szCs w:val="24"/>
                    </w:rPr>
                    <w:t xml:space="preserve">Е.А. Шурбина </w:t>
                  </w:r>
                  <w:r w:rsidRPr="00677912">
                    <w:rPr>
                      <w:rFonts w:ascii="Times New Roman" w:hAnsi="Times New Roman" w:cs="Times New Roman"/>
                      <w:sz w:val="24"/>
                      <w:szCs w:val="24"/>
                    </w:rPr>
                    <w:t>«</w:t>
                  </w:r>
                  <w:r w:rsidR="00B014D4" w:rsidRPr="00677912">
                    <w:rPr>
                      <w:rFonts w:ascii="Times New Roman" w:hAnsi="Times New Roman" w:cs="Times New Roman"/>
                      <w:sz w:val="24"/>
                      <w:szCs w:val="24"/>
                    </w:rPr>
                    <w:t xml:space="preserve">Использование онлайн конструктора тестов </w:t>
                  </w:r>
                  <w:r w:rsidR="00B014D4" w:rsidRPr="00677912">
                    <w:rPr>
                      <w:rFonts w:ascii="Times New Roman" w:hAnsi="Times New Roman" w:cs="Times New Roman"/>
                      <w:sz w:val="24"/>
                      <w:szCs w:val="24"/>
                      <w:lang w:val="en-US"/>
                    </w:rPr>
                    <w:t>Plickers</w:t>
                  </w:r>
                  <w:r w:rsidR="00B014D4" w:rsidRPr="00677912">
                    <w:rPr>
                      <w:rFonts w:ascii="Times New Roman" w:hAnsi="Times New Roman" w:cs="Times New Roman"/>
                      <w:sz w:val="24"/>
                      <w:szCs w:val="24"/>
                    </w:rPr>
                    <w:t xml:space="preserve"> на уроке (из опыта работы)</w:t>
                  </w:r>
                  <w:r w:rsidRPr="00677912">
                    <w:rPr>
                      <w:rFonts w:ascii="Times New Roman" w:hAnsi="Times New Roman" w:cs="Times New Roman"/>
                      <w:sz w:val="24"/>
                      <w:szCs w:val="24"/>
                    </w:rPr>
                    <w:t>»</w:t>
                  </w:r>
                </w:p>
              </w:tc>
              <w:tc>
                <w:tcPr>
                  <w:tcW w:w="1134" w:type="dxa"/>
                </w:tcPr>
                <w:p w:rsidR="00053A18" w:rsidRPr="00DE4903" w:rsidRDefault="00375A2A" w:rsidP="00DE4903">
                  <w:pPr>
                    <w:jc w:val="center"/>
                    <w:rPr>
                      <w:rFonts w:ascii="Times New Roman" w:hAnsi="Times New Roman" w:cs="Times New Roman"/>
                      <w:sz w:val="24"/>
                      <w:szCs w:val="24"/>
                    </w:rPr>
                  </w:pPr>
                  <w:r>
                    <w:rPr>
                      <w:rFonts w:ascii="Times New Roman" w:hAnsi="Times New Roman" w:cs="Times New Roman"/>
                      <w:sz w:val="24"/>
                      <w:szCs w:val="24"/>
                    </w:rPr>
                    <w:t>29-31</w:t>
                  </w:r>
                </w:p>
              </w:tc>
            </w:tr>
            <w:tr w:rsidR="00053A18" w:rsidRPr="00677912" w:rsidTr="0075328E">
              <w:tc>
                <w:tcPr>
                  <w:tcW w:w="7541" w:type="dxa"/>
                </w:tcPr>
                <w:p w:rsidR="00053A18" w:rsidRPr="00677912" w:rsidRDefault="004A5F33" w:rsidP="009A5AAC">
                  <w:pPr>
                    <w:jc w:val="both"/>
                    <w:rPr>
                      <w:rFonts w:ascii="Times New Roman" w:hAnsi="Times New Roman" w:cs="Times New Roman"/>
                      <w:b/>
                      <w:sz w:val="24"/>
                      <w:szCs w:val="24"/>
                    </w:rPr>
                  </w:pPr>
                  <w:r w:rsidRPr="00677912">
                    <w:rPr>
                      <w:rFonts w:ascii="Times New Roman" w:hAnsi="Times New Roman" w:cs="Times New Roman"/>
                      <w:b/>
                      <w:sz w:val="24"/>
                      <w:szCs w:val="24"/>
                    </w:rPr>
                    <w:t xml:space="preserve">К.И. Макарова </w:t>
                  </w:r>
                  <w:r w:rsidRPr="00677912">
                    <w:rPr>
                      <w:rFonts w:ascii="Times New Roman" w:hAnsi="Times New Roman" w:cs="Times New Roman"/>
                      <w:sz w:val="24"/>
                      <w:szCs w:val="24"/>
                    </w:rPr>
                    <w:t>«Развитие одарённости обучающихся в условиях реализации ФГОС начального общего образования»</w:t>
                  </w:r>
                </w:p>
              </w:tc>
              <w:tc>
                <w:tcPr>
                  <w:tcW w:w="1134" w:type="dxa"/>
                </w:tcPr>
                <w:p w:rsidR="00053A18" w:rsidRPr="00DE4903" w:rsidRDefault="00375A2A" w:rsidP="00DE4903">
                  <w:pPr>
                    <w:jc w:val="center"/>
                    <w:rPr>
                      <w:rFonts w:ascii="Times New Roman" w:hAnsi="Times New Roman" w:cs="Times New Roman"/>
                      <w:sz w:val="24"/>
                      <w:szCs w:val="24"/>
                    </w:rPr>
                  </w:pPr>
                  <w:r>
                    <w:rPr>
                      <w:rFonts w:ascii="Times New Roman" w:hAnsi="Times New Roman" w:cs="Times New Roman"/>
                      <w:sz w:val="24"/>
                      <w:szCs w:val="24"/>
                    </w:rPr>
                    <w:t>32-35</w:t>
                  </w:r>
                </w:p>
              </w:tc>
            </w:tr>
            <w:tr w:rsidR="00053A18" w:rsidRPr="00677912" w:rsidTr="0075328E">
              <w:tc>
                <w:tcPr>
                  <w:tcW w:w="7541" w:type="dxa"/>
                </w:tcPr>
                <w:p w:rsidR="00053A18" w:rsidRPr="00677912" w:rsidRDefault="006B29BE" w:rsidP="006B29BE">
                  <w:pPr>
                    <w:jc w:val="both"/>
                    <w:rPr>
                      <w:rFonts w:ascii="Times New Roman" w:hAnsi="Times New Roman" w:cs="Times New Roman"/>
                      <w:b/>
                      <w:sz w:val="24"/>
                      <w:szCs w:val="24"/>
                    </w:rPr>
                  </w:pPr>
                  <w:r w:rsidRPr="00677912">
                    <w:rPr>
                      <w:rFonts w:ascii="Times New Roman" w:hAnsi="Times New Roman" w:cs="Times New Roman"/>
                      <w:b/>
                      <w:sz w:val="24"/>
                      <w:szCs w:val="24"/>
                    </w:rPr>
                    <w:t xml:space="preserve">Л. Н. Капитонова, С. В. Большова </w:t>
                  </w:r>
                  <w:r w:rsidRPr="00677912">
                    <w:rPr>
                      <w:rFonts w:ascii="Times New Roman" w:hAnsi="Times New Roman" w:cs="Times New Roman"/>
                      <w:sz w:val="24"/>
                      <w:szCs w:val="24"/>
                    </w:rPr>
                    <w:t>«Взаимодействие педагога – психолога и учителя начальных классов при работе с одаренными детьми»</w:t>
                  </w:r>
                </w:p>
              </w:tc>
              <w:tc>
                <w:tcPr>
                  <w:tcW w:w="1134" w:type="dxa"/>
                </w:tcPr>
                <w:p w:rsidR="00053A18" w:rsidRPr="00DE4903" w:rsidRDefault="00375A2A" w:rsidP="00DE4903">
                  <w:pPr>
                    <w:jc w:val="center"/>
                    <w:rPr>
                      <w:rFonts w:ascii="Times New Roman" w:hAnsi="Times New Roman" w:cs="Times New Roman"/>
                      <w:sz w:val="24"/>
                      <w:szCs w:val="24"/>
                    </w:rPr>
                  </w:pPr>
                  <w:r>
                    <w:rPr>
                      <w:rFonts w:ascii="Times New Roman" w:hAnsi="Times New Roman" w:cs="Times New Roman"/>
                      <w:sz w:val="24"/>
                      <w:szCs w:val="24"/>
                    </w:rPr>
                    <w:t>35-37</w:t>
                  </w:r>
                </w:p>
              </w:tc>
            </w:tr>
            <w:tr w:rsidR="00053A18" w:rsidRPr="00677912" w:rsidTr="0075328E">
              <w:tc>
                <w:tcPr>
                  <w:tcW w:w="7541" w:type="dxa"/>
                </w:tcPr>
                <w:p w:rsidR="00053A18" w:rsidRPr="00677912" w:rsidRDefault="006B29BE" w:rsidP="006B29BE">
                  <w:pPr>
                    <w:jc w:val="both"/>
                    <w:rPr>
                      <w:rFonts w:ascii="Times New Roman" w:hAnsi="Times New Roman" w:cs="Times New Roman"/>
                      <w:b/>
                      <w:sz w:val="24"/>
                      <w:szCs w:val="24"/>
                    </w:rPr>
                  </w:pPr>
                  <w:r w:rsidRPr="00677912">
                    <w:rPr>
                      <w:rFonts w:ascii="Times New Roman" w:hAnsi="Times New Roman" w:cs="Times New Roman"/>
                      <w:b/>
                      <w:sz w:val="24"/>
                      <w:szCs w:val="24"/>
                    </w:rPr>
                    <w:t xml:space="preserve">Е.А. Анисимова </w:t>
                  </w:r>
                  <w:r w:rsidRPr="00677912">
                    <w:rPr>
                      <w:rFonts w:ascii="Times New Roman" w:hAnsi="Times New Roman" w:cs="Times New Roman"/>
                      <w:sz w:val="24"/>
                      <w:szCs w:val="24"/>
                    </w:rPr>
                    <w:t>«Элементы проектной деятельности на уроках музыки в начальной школе (из опыта работы)»</w:t>
                  </w:r>
                </w:p>
              </w:tc>
              <w:tc>
                <w:tcPr>
                  <w:tcW w:w="1134" w:type="dxa"/>
                </w:tcPr>
                <w:p w:rsidR="00053A18" w:rsidRPr="00DE4903" w:rsidRDefault="00375A2A" w:rsidP="00DE4903">
                  <w:pPr>
                    <w:jc w:val="center"/>
                    <w:rPr>
                      <w:rFonts w:ascii="Times New Roman" w:hAnsi="Times New Roman" w:cs="Times New Roman"/>
                      <w:sz w:val="24"/>
                      <w:szCs w:val="24"/>
                    </w:rPr>
                  </w:pPr>
                  <w:r>
                    <w:rPr>
                      <w:rFonts w:ascii="Times New Roman" w:hAnsi="Times New Roman" w:cs="Times New Roman"/>
                      <w:sz w:val="24"/>
                      <w:szCs w:val="24"/>
                    </w:rPr>
                    <w:t>38-41</w:t>
                  </w:r>
                </w:p>
              </w:tc>
            </w:tr>
            <w:tr w:rsidR="00053A18" w:rsidRPr="00677912" w:rsidTr="0075328E">
              <w:tc>
                <w:tcPr>
                  <w:tcW w:w="7541" w:type="dxa"/>
                </w:tcPr>
                <w:p w:rsidR="00053A18" w:rsidRPr="00677912" w:rsidRDefault="006B29BE" w:rsidP="006B29BE">
                  <w:pPr>
                    <w:jc w:val="both"/>
                    <w:rPr>
                      <w:rFonts w:ascii="Times New Roman" w:hAnsi="Times New Roman" w:cs="Times New Roman"/>
                      <w:b/>
                      <w:sz w:val="24"/>
                      <w:szCs w:val="24"/>
                    </w:rPr>
                  </w:pPr>
                  <w:r w:rsidRPr="00677912">
                    <w:rPr>
                      <w:rFonts w:ascii="Times New Roman" w:hAnsi="Times New Roman" w:cs="Times New Roman"/>
                      <w:b/>
                      <w:sz w:val="24"/>
                      <w:szCs w:val="24"/>
                    </w:rPr>
                    <w:t xml:space="preserve">Е.А. Евлампиева, Н.Н. Степанова </w:t>
                  </w:r>
                  <w:r w:rsidRPr="00677912">
                    <w:rPr>
                      <w:rFonts w:ascii="Times New Roman" w:hAnsi="Times New Roman" w:cs="Times New Roman"/>
                      <w:sz w:val="24"/>
                      <w:szCs w:val="24"/>
                    </w:rPr>
                    <w:t>«Формирование функциональной грамотности школьников через решение текстовых задач»</w:t>
                  </w:r>
                </w:p>
              </w:tc>
              <w:tc>
                <w:tcPr>
                  <w:tcW w:w="1134" w:type="dxa"/>
                </w:tcPr>
                <w:p w:rsidR="00053A18" w:rsidRPr="00DE4903" w:rsidRDefault="00375A2A" w:rsidP="00DE4903">
                  <w:pPr>
                    <w:jc w:val="center"/>
                    <w:rPr>
                      <w:rFonts w:ascii="Times New Roman" w:hAnsi="Times New Roman" w:cs="Times New Roman"/>
                      <w:sz w:val="24"/>
                      <w:szCs w:val="24"/>
                    </w:rPr>
                  </w:pPr>
                  <w:r>
                    <w:rPr>
                      <w:rFonts w:ascii="Times New Roman" w:hAnsi="Times New Roman" w:cs="Times New Roman"/>
                      <w:sz w:val="24"/>
                      <w:szCs w:val="24"/>
                    </w:rPr>
                    <w:t>41-44</w:t>
                  </w:r>
                </w:p>
              </w:tc>
            </w:tr>
            <w:tr w:rsidR="00053A18" w:rsidRPr="00677912" w:rsidTr="0075328E">
              <w:tc>
                <w:tcPr>
                  <w:tcW w:w="7541" w:type="dxa"/>
                </w:tcPr>
                <w:p w:rsidR="006B29BE" w:rsidRPr="00677912" w:rsidRDefault="006B29BE" w:rsidP="009F5706">
                  <w:pPr>
                    <w:rPr>
                      <w:rFonts w:ascii="Times New Roman" w:hAnsi="Times New Roman" w:cs="Times New Roman"/>
                      <w:sz w:val="24"/>
                      <w:szCs w:val="24"/>
                    </w:rPr>
                  </w:pPr>
                  <w:r w:rsidRPr="00677912">
                    <w:rPr>
                      <w:rFonts w:ascii="Times New Roman" w:hAnsi="Times New Roman" w:cs="Times New Roman"/>
                      <w:b/>
                      <w:sz w:val="24"/>
                      <w:szCs w:val="24"/>
                    </w:rPr>
                    <w:t>С.А. Сильвачева «</w:t>
                  </w:r>
                  <w:r w:rsidRPr="00677912">
                    <w:rPr>
                      <w:rFonts w:ascii="Times New Roman" w:hAnsi="Times New Roman" w:cs="Times New Roman"/>
                      <w:sz w:val="24"/>
                      <w:szCs w:val="24"/>
                    </w:rPr>
                    <w:t xml:space="preserve">Современные образовательные технологии в формировании математической грамотности младших школьников </w:t>
                  </w:r>
                </w:p>
                <w:p w:rsidR="00053A18" w:rsidRPr="00677912" w:rsidRDefault="006B29BE" w:rsidP="006B29BE">
                  <w:pPr>
                    <w:jc w:val="both"/>
                    <w:rPr>
                      <w:rFonts w:ascii="Times New Roman" w:hAnsi="Times New Roman" w:cs="Times New Roman"/>
                      <w:b/>
                      <w:sz w:val="24"/>
                      <w:szCs w:val="24"/>
                    </w:rPr>
                  </w:pPr>
                  <w:r w:rsidRPr="00677912">
                    <w:rPr>
                      <w:rFonts w:ascii="Times New Roman" w:hAnsi="Times New Roman" w:cs="Times New Roman"/>
                      <w:sz w:val="24"/>
                      <w:szCs w:val="24"/>
                    </w:rPr>
                    <w:t>(из опыта работы)»</w:t>
                  </w:r>
                </w:p>
              </w:tc>
              <w:tc>
                <w:tcPr>
                  <w:tcW w:w="1134" w:type="dxa"/>
                </w:tcPr>
                <w:p w:rsidR="00053A18" w:rsidRPr="00DE4903" w:rsidRDefault="00375A2A" w:rsidP="00DE4903">
                  <w:pPr>
                    <w:jc w:val="center"/>
                    <w:rPr>
                      <w:rFonts w:ascii="Times New Roman" w:hAnsi="Times New Roman" w:cs="Times New Roman"/>
                      <w:sz w:val="24"/>
                      <w:szCs w:val="24"/>
                    </w:rPr>
                  </w:pPr>
                  <w:r>
                    <w:rPr>
                      <w:rFonts w:ascii="Times New Roman" w:hAnsi="Times New Roman" w:cs="Times New Roman"/>
                      <w:sz w:val="24"/>
                      <w:szCs w:val="24"/>
                    </w:rPr>
                    <w:t>44-47</w:t>
                  </w:r>
                </w:p>
              </w:tc>
            </w:tr>
            <w:tr w:rsidR="00053A18" w:rsidRPr="00677912" w:rsidTr="0075328E">
              <w:tc>
                <w:tcPr>
                  <w:tcW w:w="7541" w:type="dxa"/>
                </w:tcPr>
                <w:p w:rsidR="00053A18" w:rsidRPr="00677912" w:rsidRDefault="006B29BE" w:rsidP="006B29BE">
                  <w:pPr>
                    <w:jc w:val="both"/>
                    <w:rPr>
                      <w:rFonts w:ascii="Times New Roman" w:hAnsi="Times New Roman" w:cs="Times New Roman"/>
                      <w:b/>
                      <w:sz w:val="24"/>
                      <w:szCs w:val="24"/>
                    </w:rPr>
                  </w:pPr>
                  <w:r w:rsidRPr="00677912">
                    <w:rPr>
                      <w:rFonts w:ascii="Times New Roman" w:hAnsi="Times New Roman" w:cs="Times New Roman"/>
                      <w:b/>
                      <w:sz w:val="24"/>
                      <w:szCs w:val="24"/>
                    </w:rPr>
                    <w:t xml:space="preserve">Л.И. Васильева </w:t>
                  </w:r>
                  <w:r w:rsidRPr="00677912">
                    <w:rPr>
                      <w:rFonts w:ascii="Times New Roman" w:hAnsi="Times New Roman" w:cs="Times New Roman"/>
                      <w:sz w:val="24"/>
                      <w:szCs w:val="24"/>
                    </w:rPr>
                    <w:t>«Особенности  выявления одарённости у учащихся начальной школы (из опыта работы)»</w:t>
                  </w:r>
                </w:p>
              </w:tc>
              <w:tc>
                <w:tcPr>
                  <w:tcW w:w="1134" w:type="dxa"/>
                </w:tcPr>
                <w:p w:rsidR="00053A18" w:rsidRPr="00DE4903" w:rsidRDefault="00375A2A" w:rsidP="00DE4903">
                  <w:pPr>
                    <w:jc w:val="center"/>
                    <w:rPr>
                      <w:rFonts w:ascii="Times New Roman" w:hAnsi="Times New Roman" w:cs="Times New Roman"/>
                      <w:sz w:val="24"/>
                      <w:szCs w:val="24"/>
                    </w:rPr>
                  </w:pPr>
                  <w:r>
                    <w:rPr>
                      <w:rFonts w:ascii="Times New Roman" w:hAnsi="Times New Roman" w:cs="Times New Roman"/>
                      <w:sz w:val="24"/>
                      <w:szCs w:val="24"/>
                    </w:rPr>
                    <w:t>47-50</w:t>
                  </w:r>
                </w:p>
              </w:tc>
            </w:tr>
            <w:tr w:rsidR="00053A18" w:rsidRPr="00677912" w:rsidTr="0075328E">
              <w:tc>
                <w:tcPr>
                  <w:tcW w:w="7541" w:type="dxa"/>
                </w:tcPr>
                <w:p w:rsidR="00053A18" w:rsidRPr="00677912" w:rsidRDefault="00724E9B" w:rsidP="00724E9B">
                  <w:pPr>
                    <w:jc w:val="both"/>
                    <w:rPr>
                      <w:rFonts w:ascii="Times New Roman" w:hAnsi="Times New Roman" w:cs="Times New Roman"/>
                      <w:b/>
                      <w:sz w:val="24"/>
                      <w:szCs w:val="24"/>
                    </w:rPr>
                  </w:pPr>
                  <w:r w:rsidRPr="00677912">
                    <w:rPr>
                      <w:rFonts w:ascii="Times New Roman" w:hAnsi="Times New Roman" w:cs="Times New Roman"/>
                      <w:b/>
                      <w:sz w:val="24"/>
                      <w:szCs w:val="24"/>
                    </w:rPr>
                    <w:t xml:space="preserve">С.Ю. Михайлова </w:t>
                  </w:r>
                  <w:r w:rsidRPr="00677912">
                    <w:rPr>
                      <w:rFonts w:ascii="Times New Roman" w:hAnsi="Times New Roman" w:cs="Times New Roman"/>
                      <w:sz w:val="24"/>
                      <w:szCs w:val="24"/>
                    </w:rPr>
                    <w:t>«Лэпбук как новейший способ систематизации знаний  на уроках английского языка (из опыта работы)»</w:t>
                  </w:r>
                </w:p>
              </w:tc>
              <w:tc>
                <w:tcPr>
                  <w:tcW w:w="1134" w:type="dxa"/>
                </w:tcPr>
                <w:p w:rsidR="00053A18" w:rsidRPr="00DE4903" w:rsidRDefault="00375A2A" w:rsidP="00DE4903">
                  <w:pPr>
                    <w:jc w:val="center"/>
                    <w:rPr>
                      <w:rFonts w:ascii="Times New Roman" w:hAnsi="Times New Roman" w:cs="Times New Roman"/>
                      <w:sz w:val="24"/>
                      <w:szCs w:val="24"/>
                    </w:rPr>
                  </w:pPr>
                  <w:r>
                    <w:rPr>
                      <w:rFonts w:ascii="Times New Roman" w:hAnsi="Times New Roman" w:cs="Times New Roman"/>
                      <w:sz w:val="24"/>
                      <w:szCs w:val="24"/>
                    </w:rPr>
                    <w:t>51-53</w:t>
                  </w:r>
                </w:p>
              </w:tc>
            </w:tr>
            <w:tr w:rsidR="00053A18" w:rsidRPr="00677912" w:rsidTr="0075328E">
              <w:tc>
                <w:tcPr>
                  <w:tcW w:w="7541" w:type="dxa"/>
                </w:tcPr>
                <w:p w:rsidR="00053A18" w:rsidRPr="00677912" w:rsidRDefault="00724E9B" w:rsidP="00724E9B">
                  <w:pPr>
                    <w:jc w:val="both"/>
                    <w:rPr>
                      <w:rFonts w:ascii="Times New Roman" w:hAnsi="Times New Roman" w:cs="Times New Roman"/>
                      <w:b/>
                      <w:sz w:val="24"/>
                      <w:szCs w:val="24"/>
                    </w:rPr>
                  </w:pPr>
                  <w:r w:rsidRPr="00677912">
                    <w:rPr>
                      <w:rFonts w:ascii="Times New Roman" w:hAnsi="Times New Roman" w:cs="Times New Roman"/>
                      <w:b/>
                      <w:sz w:val="24"/>
                      <w:szCs w:val="24"/>
                    </w:rPr>
                    <w:t xml:space="preserve">О.И. Мануиловская, С.Г. Данилова </w:t>
                  </w:r>
                  <w:r w:rsidRPr="00677912">
                    <w:rPr>
                      <w:rFonts w:ascii="Times New Roman" w:hAnsi="Times New Roman" w:cs="Times New Roman"/>
                      <w:sz w:val="24"/>
                      <w:szCs w:val="24"/>
                    </w:rPr>
                    <w:t>«Педагог и одарённые дети. Особенности работы. (из опыта работы)»</w:t>
                  </w:r>
                </w:p>
              </w:tc>
              <w:tc>
                <w:tcPr>
                  <w:tcW w:w="1134" w:type="dxa"/>
                </w:tcPr>
                <w:p w:rsidR="00053A18" w:rsidRPr="00DE4903" w:rsidRDefault="00375A2A" w:rsidP="00DE4903">
                  <w:pPr>
                    <w:jc w:val="center"/>
                    <w:rPr>
                      <w:rFonts w:ascii="Times New Roman" w:hAnsi="Times New Roman" w:cs="Times New Roman"/>
                      <w:sz w:val="24"/>
                      <w:szCs w:val="24"/>
                    </w:rPr>
                  </w:pPr>
                  <w:r>
                    <w:rPr>
                      <w:rFonts w:ascii="Times New Roman" w:hAnsi="Times New Roman" w:cs="Times New Roman"/>
                      <w:sz w:val="24"/>
                      <w:szCs w:val="24"/>
                    </w:rPr>
                    <w:t>53-57</w:t>
                  </w:r>
                </w:p>
              </w:tc>
            </w:tr>
            <w:tr w:rsidR="00053A18" w:rsidRPr="00677912" w:rsidTr="0075328E">
              <w:tc>
                <w:tcPr>
                  <w:tcW w:w="7541" w:type="dxa"/>
                </w:tcPr>
                <w:p w:rsidR="00053A18" w:rsidRPr="00677912" w:rsidRDefault="00423098" w:rsidP="00423098">
                  <w:pPr>
                    <w:jc w:val="both"/>
                    <w:rPr>
                      <w:rFonts w:ascii="Times New Roman" w:hAnsi="Times New Roman" w:cs="Times New Roman"/>
                      <w:b/>
                      <w:sz w:val="24"/>
                      <w:szCs w:val="24"/>
                    </w:rPr>
                  </w:pPr>
                  <w:r w:rsidRPr="00677912">
                    <w:rPr>
                      <w:rFonts w:ascii="Times New Roman" w:hAnsi="Times New Roman" w:cs="Times New Roman"/>
                      <w:b/>
                      <w:sz w:val="24"/>
                      <w:szCs w:val="24"/>
                    </w:rPr>
                    <w:t xml:space="preserve">Э.А. Мастерова </w:t>
                  </w:r>
                  <w:r w:rsidRPr="00677912">
                    <w:rPr>
                      <w:rFonts w:ascii="Times New Roman" w:hAnsi="Times New Roman" w:cs="Times New Roman"/>
                      <w:sz w:val="24"/>
                      <w:szCs w:val="24"/>
                    </w:rPr>
                    <w:t>«Работа с одаренными детьми в условиях реализации ФГОС (из опыта работы)»</w:t>
                  </w:r>
                </w:p>
              </w:tc>
              <w:tc>
                <w:tcPr>
                  <w:tcW w:w="1134" w:type="dxa"/>
                </w:tcPr>
                <w:p w:rsidR="00053A18" w:rsidRPr="00DE4903" w:rsidRDefault="00375A2A" w:rsidP="00DE4903">
                  <w:pPr>
                    <w:jc w:val="center"/>
                    <w:rPr>
                      <w:rFonts w:ascii="Times New Roman" w:hAnsi="Times New Roman" w:cs="Times New Roman"/>
                      <w:sz w:val="24"/>
                      <w:szCs w:val="24"/>
                    </w:rPr>
                  </w:pPr>
                  <w:r>
                    <w:rPr>
                      <w:rFonts w:ascii="Times New Roman" w:hAnsi="Times New Roman" w:cs="Times New Roman"/>
                      <w:sz w:val="24"/>
                      <w:szCs w:val="24"/>
                    </w:rPr>
                    <w:t>57-60</w:t>
                  </w:r>
                </w:p>
              </w:tc>
            </w:tr>
            <w:tr w:rsidR="00053A18" w:rsidRPr="00677912" w:rsidTr="0075328E">
              <w:tc>
                <w:tcPr>
                  <w:tcW w:w="7541" w:type="dxa"/>
                </w:tcPr>
                <w:p w:rsidR="00053A18" w:rsidRPr="00677912" w:rsidRDefault="00423098" w:rsidP="00423098">
                  <w:pPr>
                    <w:jc w:val="both"/>
                    <w:rPr>
                      <w:rFonts w:ascii="Times New Roman" w:hAnsi="Times New Roman" w:cs="Times New Roman"/>
                      <w:b/>
                      <w:sz w:val="24"/>
                      <w:szCs w:val="24"/>
                    </w:rPr>
                  </w:pPr>
                  <w:r w:rsidRPr="00677912">
                    <w:rPr>
                      <w:rFonts w:ascii="Times New Roman" w:hAnsi="Times New Roman" w:cs="Times New Roman"/>
                      <w:b/>
                      <w:sz w:val="24"/>
                      <w:szCs w:val="24"/>
                    </w:rPr>
                    <w:t>Н.В. Морозова «</w:t>
                  </w:r>
                  <w:r w:rsidRPr="00677912">
                    <w:rPr>
                      <w:rFonts w:ascii="Times New Roman" w:hAnsi="Times New Roman" w:cs="Times New Roman"/>
                      <w:sz w:val="24"/>
                      <w:szCs w:val="24"/>
                    </w:rPr>
                    <w:t>Особенности формирования цифровой образовательной среды в начальной школе (из опыта работы)»</w:t>
                  </w:r>
                </w:p>
              </w:tc>
              <w:tc>
                <w:tcPr>
                  <w:tcW w:w="1134" w:type="dxa"/>
                </w:tcPr>
                <w:p w:rsidR="00053A18" w:rsidRPr="00DE4903" w:rsidRDefault="00375A2A" w:rsidP="00DE4903">
                  <w:pPr>
                    <w:jc w:val="center"/>
                    <w:rPr>
                      <w:rFonts w:ascii="Times New Roman" w:hAnsi="Times New Roman" w:cs="Times New Roman"/>
                      <w:sz w:val="24"/>
                      <w:szCs w:val="24"/>
                    </w:rPr>
                  </w:pPr>
                  <w:r>
                    <w:rPr>
                      <w:rFonts w:ascii="Times New Roman" w:hAnsi="Times New Roman" w:cs="Times New Roman"/>
                      <w:sz w:val="24"/>
                      <w:szCs w:val="24"/>
                    </w:rPr>
                    <w:t>60-63</w:t>
                  </w:r>
                </w:p>
              </w:tc>
            </w:tr>
            <w:tr w:rsidR="00053A18" w:rsidRPr="00677912" w:rsidTr="0075328E">
              <w:tc>
                <w:tcPr>
                  <w:tcW w:w="7541" w:type="dxa"/>
                </w:tcPr>
                <w:p w:rsidR="00053A18" w:rsidRPr="00677912" w:rsidRDefault="00867307" w:rsidP="00867307">
                  <w:pPr>
                    <w:jc w:val="both"/>
                    <w:rPr>
                      <w:rFonts w:ascii="Times New Roman" w:hAnsi="Times New Roman" w:cs="Times New Roman"/>
                      <w:b/>
                      <w:sz w:val="24"/>
                      <w:szCs w:val="24"/>
                    </w:rPr>
                  </w:pPr>
                  <w:r w:rsidRPr="00677912">
                    <w:rPr>
                      <w:rFonts w:ascii="Times New Roman" w:hAnsi="Times New Roman" w:cs="Times New Roman"/>
                      <w:b/>
                      <w:sz w:val="24"/>
                      <w:szCs w:val="24"/>
                    </w:rPr>
                    <w:t xml:space="preserve">О.В. Ярукина </w:t>
                  </w:r>
                  <w:r w:rsidRPr="00677912">
                    <w:rPr>
                      <w:rFonts w:ascii="Times New Roman" w:hAnsi="Times New Roman" w:cs="Times New Roman"/>
                      <w:sz w:val="24"/>
                      <w:szCs w:val="24"/>
                    </w:rPr>
                    <w:t>«Одаренность и межполушарная ассиметрия. Развиваем способности головного мозга (из опыта работы)»</w:t>
                  </w:r>
                </w:p>
              </w:tc>
              <w:tc>
                <w:tcPr>
                  <w:tcW w:w="1134" w:type="dxa"/>
                </w:tcPr>
                <w:p w:rsidR="00053A18" w:rsidRPr="00DE4903" w:rsidRDefault="00375A2A" w:rsidP="00DE4903">
                  <w:pPr>
                    <w:jc w:val="center"/>
                    <w:rPr>
                      <w:rFonts w:ascii="Times New Roman" w:hAnsi="Times New Roman" w:cs="Times New Roman"/>
                      <w:sz w:val="24"/>
                      <w:szCs w:val="24"/>
                    </w:rPr>
                  </w:pPr>
                  <w:r>
                    <w:rPr>
                      <w:rFonts w:ascii="Times New Roman" w:hAnsi="Times New Roman" w:cs="Times New Roman"/>
                      <w:sz w:val="24"/>
                      <w:szCs w:val="24"/>
                    </w:rPr>
                    <w:t>63-66</w:t>
                  </w:r>
                </w:p>
              </w:tc>
            </w:tr>
            <w:tr w:rsidR="00053A18" w:rsidRPr="00677912" w:rsidTr="0075328E">
              <w:tc>
                <w:tcPr>
                  <w:tcW w:w="7541" w:type="dxa"/>
                </w:tcPr>
                <w:p w:rsidR="00053A18" w:rsidRPr="00677912" w:rsidRDefault="003E3F30" w:rsidP="003E3F30">
                  <w:pPr>
                    <w:jc w:val="both"/>
                    <w:rPr>
                      <w:rFonts w:ascii="Times New Roman" w:hAnsi="Times New Roman" w:cs="Times New Roman"/>
                      <w:b/>
                      <w:sz w:val="24"/>
                      <w:szCs w:val="24"/>
                    </w:rPr>
                  </w:pPr>
                  <w:r w:rsidRPr="00677912">
                    <w:rPr>
                      <w:rFonts w:ascii="Times New Roman" w:hAnsi="Times New Roman" w:cs="Times New Roman"/>
                      <w:b/>
                      <w:sz w:val="24"/>
                      <w:szCs w:val="24"/>
                    </w:rPr>
                    <w:t xml:space="preserve">В.И. Лукина,  Р.М. Ямалиева   </w:t>
                  </w:r>
                  <w:r w:rsidRPr="00677912">
                    <w:rPr>
                      <w:rFonts w:ascii="Times New Roman" w:hAnsi="Times New Roman" w:cs="Times New Roman"/>
                      <w:sz w:val="24"/>
                      <w:szCs w:val="24"/>
                    </w:rPr>
                    <w:t>«Особенности формирования цифровой образовательной среды в начальной школе (из опыта работы)»</w:t>
                  </w:r>
                </w:p>
              </w:tc>
              <w:tc>
                <w:tcPr>
                  <w:tcW w:w="1134" w:type="dxa"/>
                </w:tcPr>
                <w:p w:rsidR="00053A18" w:rsidRPr="00DE4903" w:rsidRDefault="00375A2A" w:rsidP="00DE4903">
                  <w:pPr>
                    <w:jc w:val="center"/>
                    <w:rPr>
                      <w:rFonts w:ascii="Times New Roman" w:hAnsi="Times New Roman" w:cs="Times New Roman"/>
                      <w:sz w:val="24"/>
                      <w:szCs w:val="24"/>
                    </w:rPr>
                  </w:pPr>
                  <w:r>
                    <w:rPr>
                      <w:rFonts w:ascii="Times New Roman" w:hAnsi="Times New Roman" w:cs="Times New Roman"/>
                      <w:sz w:val="24"/>
                      <w:szCs w:val="24"/>
                    </w:rPr>
                    <w:t>66-68</w:t>
                  </w:r>
                </w:p>
              </w:tc>
            </w:tr>
            <w:tr w:rsidR="00053A18" w:rsidRPr="00677912" w:rsidTr="0075328E">
              <w:tc>
                <w:tcPr>
                  <w:tcW w:w="7541" w:type="dxa"/>
                </w:tcPr>
                <w:p w:rsidR="00053A18" w:rsidRPr="00677912" w:rsidRDefault="00220B43" w:rsidP="00220B43">
                  <w:pPr>
                    <w:jc w:val="both"/>
                    <w:rPr>
                      <w:rFonts w:ascii="Times New Roman" w:hAnsi="Times New Roman" w:cs="Times New Roman"/>
                      <w:b/>
                      <w:sz w:val="24"/>
                      <w:szCs w:val="24"/>
                    </w:rPr>
                  </w:pPr>
                  <w:r w:rsidRPr="00677912">
                    <w:rPr>
                      <w:rFonts w:ascii="Times New Roman" w:hAnsi="Times New Roman" w:cs="Times New Roman"/>
                      <w:b/>
                      <w:sz w:val="24"/>
                      <w:szCs w:val="24"/>
                    </w:rPr>
                    <w:t xml:space="preserve">В.Ю.Милицкова </w:t>
                  </w:r>
                  <w:r w:rsidRPr="00677912">
                    <w:rPr>
                      <w:rFonts w:ascii="Times New Roman" w:hAnsi="Times New Roman" w:cs="Times New Roman"/>
                      <w:sz w:val="24"/>
                      <w:szCs w:val="24"/>
                    </w:rPr>
                    <w:t>«Формирование матемаатических навыков младших школьников»</w:t>
                  </w:r>
                  <w:r w:rsidRPr="00677912">
                    <w:rPr>
                      <w:rFonts w:ascii="Times New Roman" w:hAnsi="Times New Roman" w:cs="Times New Roman"/>
                      <w:b/>
                      <w:sz w:val="24"/>
                      <w:szCs w:val="24"/>
                    </w:rPr>
                    <w:t xml:space="preserve"> </w:t>
                  </w:r>
                </w:p>
              </w:tc>
              <w:tc>
                <w:tcPr>
                  <w:tcW w:w="1134" w:type="dxa"/>
                </w:tcPr>
                <w:p w:rsidR="00053A18" w:rsidRPr="00DE4903" w:rsidRDefault="00375A2A" w:rsidP="00DE4903">
                  <w:pPr>
                    <w:jc w:val="center"/>
                    <w:rPr>
                      <w:rFonts w:ascii="Times New Roman" w:hAnsi="Times New Roman" w:cs="Times New Roman"/>
                      <w:sz w:val="24"/>
                      <w:szCs w:val="24"/>
                    </w:rPr>
                  </w:pPr>
                  <w:r>
                    <w:rPr>
                      <w:rFonts w:ascii="Times New Roman" w:hAnsi="Times New Roman" w:cs="Times New Roman"/>
                      <w:sz w:val="24"/>
                      <w:szCs w:val="24"/>
                    </w:rPr>
                    <w:t>68-72</w:t>
                  </w:r>
                </w:p>
              </w:tc>
            </w:tr>
            <w:tr w:rsidR="00053A18" w:rsidRPr="00677912" w:rsidTr="0075328E">
              <w:tc>
                <w:tcPr>
                  <w:tcW w:w="7541" w:type="dxa"/>
                </w:tcPr>
                <w:p w:rsidR="00053A18" w:rsidRPr="00677912" w:rsidRDefault="00423098" w:rsidP="00954AB9">
                  <w:pPr>
                    <w:rPr>
                      <w:rFonts w:ascii="Times New Roman" w:hAnsi="Times New Roman" w:cs="Times New Roman"/>
                      <w:b/>
                      <w:sz w:val="24"/>
                      <w:szCs w:val="24"/>
                    </w:rPr>
                  </w:pPr>
                  <w:r w:rsidRPr="00677912">
                    <w:rPr>
                      <w:rFonts w:ascii="Times New Roman" w:hAnsi="Times New Roman" w:cs="Times New Roman"/>
                      <w:b/>
                      <w:sz w:val="24"/>
                      <w:szCs w:val="24"/>
                    </w:rPr>
                    <w:t xml:space="preserve"> </w:t>
                  </w:r>
                  <w:r w:rsidR="00EF6F58" w:rsidRPr="00677912">
                    <w:rPr>
                      <w:rFonts w:ascii="Times New Roman" w:hAnsi="Times New Roman" w:cs="Times New Roman"/>
                      <w:b/>
                      <w:sz w:val="24"/>
                      <w:szCs w:val="24"/>
                    </w:rPr>
                    <w:t xml:space="preserve">Н.Б. Кадыкова </w:t>
                  </w:r>
                  <w:r w:rsidRPr="00677912">
                    <w:rPr>
                      <w:rFonts w:ascii="Times New Roman" w:hAnsi="Times New Roman" w:cs="Times New Roman"/>
                      <w:sz w:val="24"/>
                      <w:szCs w:val="24"/>
                    </w:rPr>
                    <w:t>«</w:t>
                  </w:r>
                  <w:r w:rsidR="00EF6F58" w:rsidRPr="00677912">
                    <w:rPr>
                      <w:rFonts w:ascii="Times New Roman" w:hAnsi="Times New Roman" w:cs="Times New Roman"/>
                      <w:sz w:val="24"/>
                      <w:szCs w:val="24"/>
                    </w:rPr>
                    <w:t xml:space="preserve">Математическая грамотность как основа </w:t>
                  </w:r>
                  <w:r w:rsidR="00EF6F58" w:rsidRPr="00677912">
                    <w:rPr>
                      <w:rFonts w:ascii="Times New Roman" w:hAnsi="Times New Roman" w:cs="Times New Roman"/>
                      <w:sz w:val="24"/>
                      <w:szCs w:val="24"/>
                    </w:rPr>
                    <w:lastRenderedPageBreak/>
                    <w:t>формирования функциональной грамотности учащихся начальной школы</w:t>
                  </w:r>
                  <w:r w:rsidRPr="00677912">
                    <w:rPr>
                      <w:rFonts w:ascii="Times New Roman" w:hAnsi="Times New Roman" w:cs="Times New Roman"/>
                      <w:sz w:val="24"/>
                      <w:szCs w:val="24"/>
                    </w:rPr>
                    <w:t>»</w:t>
                  </w:r>
                </w:p>
              </w:tc>
              <w:tc>
                <w:tcPr>
                  <w:tcW w:w="1134" w:type="dxa"/>
                </w:tcPr>
                <w:p w:rsidR="00053A18" w:rsidRPr="00DE4903" w:rsidRDefault="00375A2A" w:rsidP="00DE4903">
                  <w:pPr>
                    <w:jc w:val="center"/>
                    <w:rPr>
                      <w:rFonts w:ascii="Times New Roman" w:hAnsi="Times New Roman" w:cs="Times New Roman"/>
                      <w:sz w:val="24"/>
                      <w:szCs w:val="24"/>
                    </w:rPr>
                  </w:pPr>
                  <w:r>
                    <w:rPr>
                      <w:rFonts w:ascii="Times New Roman" w:hAnsi="Times New Roman" w:cs="Times New Roman"/>
                      <w:sz w:val="24"/>
                      <w:szCs w:val="24"/>
                    </w:rPr>
                    <w:lastRenderedPageBreak/>
                    <w:t>72-75</w:t>
                  </w:r>
                </w:p>
              </w:tc>
            </w:tr>
            <w:tr w:rsidR="00053A18" w:rsidRPr="00677912" w:rsidTr="0075328E">
              <w:tc>
                <w:tcPr>
                  <w:tcW w:w="7541" w:type="dxa"/>
                </w:tcPr>
                <w:p w:rsidR="00053A18" w:rsidRPr="00677912" w:rsidRDefault="00233B17" w:rsidP="00233B17">
                  <w:pPr>
                    <w:jc w:val="both"/>
                    <w:rPr>
                      <w:rFonts w:ascii="Times New Roman" w:hAnsi="Times New Roman" w:cs="Times New Roman"/>
                      <w:b/>
                      <w:sz w:val="24"/>
                      <w:szCs w:val="24"/>
                    </w:rPr>
                  </w:pPr>
                  <w:r w:rsidRPr="00677912">
                    <w:rPr>
                      <w:rFonts w:ascii="Times New Roman" w:hAnsi="Times New Roman" w:cs="Times New Roman"/>
                      <w:b/>
                      <w:sz w:val="24"/>
                      <w:szCs w:val="24"/>
                    </w:rPr>
                    <w:lastRenderedPageBreak/>
                    <w:t>И.Г.</w:t>
                  </w:r>
                  <w:r w:rsidR="00375A2A">
                    <w:rPr>
                      <w:rFonts w:ascii="Times New Roman" w:hAnsi="Times New Roman" w:cs="Times New Roman"/>
                      <w:b/>
                      <w:sz w:val="24"/>
                      <w:szCs w:val="24"/>
                    </w:rPr>
                    <w:t xml:space="preserve"> </w:t>
                  </w:r>
                  <w:r w:rsidRPr="00677912">
                    <w:rPr>
                      <w:rFonts w:ascii="Times New Roman" w:hAnsi="Times New Roman" w:cs="Times New Roman"/>
                      <w:b/>
                      <w:sz w:val="24"/>
                      <w:szCs w:val="24"/>
                    </w:rPr>
                    <w:t xml:space="preserve">Семушкина </w:t>
                  </w:r>
                  <w:r w:rsidRPr="00DE4903">
                    <w:rPr>
                      <w:rFonts w:ascii="Times New Roman" w:hAnsi="Times New Roman" w:cs="Times New Roman"/>
                      <w:sz w:val="24"/>
                      <w:szCs w:val="24"/>
                    </w:rPr>
                    <w:t>«Одарен ли ваш ребенок? (из опыта работы с родителями)»</w:t>
                  </w:r>
                </w:p>
              </w:tc>
              <w:tc>
                <w:tcPr>
                  <w:tcW w:w="1134" w:type="dxa"/>
                </w:tcPr>
                <w:p w:rsidR="00053A18" w:rsidRPr="00375A2A" w:rsidRDefault="00375A2A" w:rsidP="00375A2A">
                  <w:pPr>
                    <w:jc w:val="center"/>
                    <w:rPr>
                      <w:rFonts w:ascii="Times New Roman" w:hAnsi="Times New Roman" w:cs="Times New Roman"/>
                      <w:sz w:val="24"/>
                      <w:szCs w:val="24"/>
                    </w:rPr>
                  </w:pPr>
                  <w:r>
                    <w:rPr>
                      <w:rFonts w:ascii="Times New Roman" w:hAnsi="Times New Roman" w:cs="Times New Roman"/>
                      <w:sz w:val="24"/>
                      <w:szCs w:val="24"/>
                    </w:rPr>
                    <w:t>75-78</w:t>
                  </w:r>
                </w:p>
              </w:tc>
            </w:tr>
            <w:tr w:rsidR="00053A18" w:rsidRPr="00677912" w:rsidTr="0075328E">
              <w:tc>
                <w:tcPr>
                  <w:tcW w:w="7541" w:type="dxa"/>
                </w:tcPr>
                <w:p w:rsidR="00053A18" w:rsidRPr="00677912" w:rsidRDefault="004813C3" w:rsidP="004813C3">
                  <w:pPr>
                    <w:rPr>
                      <w:rFonts w:ascii="Times New Roman" w:hAnsi="Times New Roman" w:cs="Times New Roman"/>
                      <w:b/>
                      <w:sz w:val="24"/>
                      <w:szCs w:val="24"/>
                    </w:rPr>
                  </w:pPr>
                  <w:r w:rsidRPr="00677912">
                    <w:rPr>
                      <w:rFonts w:ascii="Times New Roman" w:hAnsi="Times New Roman" w:cs="Times New Roman"/>
                      <w:b/>
                      <w:sz w:val="24"/>
                      <w:szCs w:val="24"/>
                    </w:rPr>
                    <w:t xml:space="preserve">Ю.В. Осипова </w:t>
                  </w:r>
                  <w:r w:rsidRPr="00677912">
                    <w:rPr>
                      <w:rFonts w:ascii="Times New Roman" w:hAnsi="Times New Roman" w:cs="Times New Roman"/>
                      <w:sz w:val="24"/>
                      <w:szCs w:val="24"/>
                    </w:rPr>
                    <w:t>«Развитие одаренности в условиях реализации ФГОС начального общего образования на уроках английского языка»</w:t>
                  </w:r>
                </w:p>
              </w:tc>
              <w:tc>
                <w:tcPr>
                  <w:tcW w:w="1134" w:type="dxa"/>
                </w:tcPr>
                <w:p w:rsidR="00053A18" w:rsidRPr="00375A2A" w:rsidRDefault="00375A2A" w:rsidP="00375A2A">
                  <w:pPr>
                    <w:jc w:val="center"/>
                    <w:rPr>
                      <w:rFonts w:ascii="Times New Roman" w:hAnsi="Times New Roman" w:cs="Times New Roman"/>
                      <w:sz w:val="24"/>
                      <w:szCs w:val="24"/>
                    </w:rPr>
                  </w:pPr>
                  <w:r>
                    <w:rPr>
                      <w:rFonts w:ascii="Times New Roman" w:hAnsi="Times New Roman" w:cs="Times New Roman"/>
                      <w:sz w:val="24"/>
                      <w:szCs w:val="24"/>
                    </w:rPr>
                    <w:t>78-80</w:t>
                  </w:r>
                </w:p>
              </w:tc>
            </w:tr>
            <w:tr w:rsidR="00053A18" w:rsidRPr="00677912" w:rsidTr="0075328E">
              <w:tc>
                <w:tcPr>
                  <w:tcW w:w="7541" w:type="dxa"/>
                </w:tcPr>
                <w:p w:rsidR="00053A18" w:rsidRPr="00677912" w:rsidRDefault="004813C3" w:rsidP="004813C3">
                  <w:pPr>
                    <w:jc w:val="both"/>
                    <w:rPr>
                      <w:rFonts w:ascii="Times New Roman" w:hAnsi="Times New Roman" w:cs="Times New Roman"/>
                      <w:b/>
                      <w:sz w:val="24"/>
                      <w:szCs w:val="24"/>
                    </w:rPr>
                  </w:pPr>
                  <w:r w:rsidRPr="00677912">
                    <w:rPr>
                      <w:rFonts w:ascii="Times New Roman" w:hAnsi="Times New Roman" w:cs="Times New Roman"/>
                      <w:b/>
                      <w:sz w:val="24"/>
                      <w:szCs w:val="24"/>
                    </w:rPr>
                    <w:t xml:space="preserve">Н.В. Воротилкина </w:t>
                  </w:r>
                  <w:r w:rsidRPr="00677912">
                    <w:rPr>
                      <w:rFonts w:ascii="Times New Roman" w:hAnsi="Times New Roman" w:cs="Times New Roman"/>
                      <w:sz w:val="24"/>
                      <w:szCs w:val="24"/>
                    </w:rPr>
                    <w:t>«Приемы работы с одаренными детьми младшего школьного возраста (из опыта работы)»</w:t>
                  </w:r>
                </w:p>
              </w:tc>
              <w:tc>
                <w:tcPr>
                  <w:tcW w:w="1134" w:type="dxa"/>
                </w:tcPr>
                <w:p w:rsidR="00053A18" w:rsidRPr="00375A2A" w:rsidRDefault="00375A2A" w:rsidP="00375A2A">
                  <w:pPr>
                    <w:jc w:val="center"/>
                    <w:rPr>
                      <w:rFonts w:ascii="Times New Roman" w:hAnsi="Times New Roman" w:cs="Times New Roman"/>
                      <w:sz w:val="24"/>
                      <w:szCs w:val="24"/>
                    </w:rPr>
                  </w:pPr>
                  <w:r>
                    <w:rPr>
                      <w:rFonts w:ascii="Times New Roman" w:hAnsi="Times New Roman" w:cs="Times New Roman"/>
                      <w:sz w:val="24"/>
                      <w:szCs w:val="24"/>
                    </w:rPr>
                    <w:t>80-83</w:t>
                  </w:r>
                </w:p>
              </w:tc>
            </w:tr>
            <w:tr w:rsidR="00053A18" w:rsidRPr="00677912" w:rsidTr="0075328E">
              <w:tc>
                <w:tcPr>
                  <w:tcW w:w="7541" w:type="dxa"/>
                </w:tcPr>
                <w:p w:rsidR="00053A18" w:rsidRPr="00677912" w:rsidRDefault="00BC2B4A" w:rsidP="00BC2B4A">
                  <w:pPr>
                    <w:jc w:val="both"/>
                    <w:rPr>
                      <w:rFonts w:ascii="Times New Roman" w:hAnsi="Times New Roman" w:cs="Times New Roman"/>
                      <w:b/>
                      <w:sz w:val="24"/>
                      <w:szCs w:val="24"/>
                    </w:rPr>
                  </w:pPr>
                  <w:r w:rsidRPr="00677912">
                    <w:rPr>
                      <w:rFonts w:ascii="Times New Roman" w:hAnsi="Times New Roman" w:cs="Times New Roman"/>
                      <w:b/>
                      <w:sz w:val="24"/>
                      <w:szCs w:val="24"/>
                    </w:rPr>
                    <w:t xml:space="preserve">С.К. Григорьева </w:t>
                  </w:r>
                  <w:r w:rsidRPr="00677912">
                    <w:rPr>
                      <w:rFonts w:ascii="Times New Roman" w:hAnsi="Times New Roman" w:cs="Times New Roman"/>
                      <w:sz w:val="24"/>
                      <w:szCs w:val="24"/>
                    </w:rPr>
                    <w:t>«Проектная деятельность как метод работы с одаренными детьми (из опыта работы)»</w:t>
                  </w:r>
                </w:p>
              </w:tc>
              <w:tc>
                <w:tcPr>
                  <w:tcW w:w="1134" w:type="dxa"/>
                </w:tcPr>
                <w:p w:rsidR="00053A18" w:rsidRPr="00375A2A" w:rsidRDefault="00375A2A" w:rsidP="00375A2A">
                  <w:pPr>
                    <w:jc w:val="center"/>
                    <w:rPr>
                      <w:rFonts w:ascii="Times New Roman" w:hAnsi="Times New Roman" w:cs="Times New Roman"/>
                      <w:sz w:val="24"/>
                      <w:szCs w:val="24"/>
                    </w:rPr>
                  </w:pPr>
                  <w:r>
                    <w:rPr>
                      <w:rFonts w:ascii="Times New Roman" w:hAnsi="Times New Roman" w:cs="Times New Roman"/>
                      <w:sz w:val="24"/>
                      <w:szCs w:val="24"/>
                    </w:rPr>
                    <w:t>83-86</w:t>
                  </w:r>
                </w:p>
              </w:tc>
            </w:tr>
            <w:tr w:rsidR="00053A18" w:rsidRPr="00677912" w:rsidTr="0075328E">
              <w:tc>
                <w:tcPr>
                  <w:tcW w:w="7541" w:type="dxa"/>
                </w:tcPr>
                <w:p w:rsidR="00053A18" w:rsidRPr="00677912" w:rsidRDefault="009543A1" w:rsidP="00375A2A">
                  <w:pPr>
                    <w:jc w:val="both"/>
                    <w:rPr>
                      <w:rFonts w:ascii="Times New Roman" w:hAnsi="Times New Roman" w:cs="Times New Roman"/>
                      <w:b/>
                      <w:sz w:val="24"/>
                      <w:szCs w:val="24"/>
                    </w:rPr>
                  </w:pPr>
                  <w:r w:rsidRPr="00677912">
                    <w:rPr>
                      <w:rFonts w:ascii="Times New Roman" w:hAnsi="Times New Roman" w:cs="Times New Roman"/>
                      <w:b/>
                      <w:sz w:val="24"/>
                      <w:szCs w:val="24"/>
                    </w:rPr>
                    <w:t>Л.П. Кузин</w:t>
                  </w:r>
                  <w:r w:rsidR="00375A2A">
                    <w:rPr>
                      <w:rFonts w:ascii="Times New Roman" w:hAnsi="Times New Roman" w:cs="Times New Roman"/>
                      <w:b/>
                      <w:sz w:val="24"/>
                      <w:szCs w:val="24"/>
                    </w:rPr>
                    <w:t xml:space="preserve">, М.Г. Дмитриева </w:t>
                  </w:r>
                  <w:r w:rsidRPr="00677912">
                    <w:rPr>
                      <w:rFonts w:ascii="Times New Roman" w:hAnsi="Times New Roman" w:cs="Times New Roman"/>
                      <w:sz w:val="24"/>
                      <w:szCs w:val="24"/>
                    </w:rPr>
                    <w:t>«Развитие одаренности младших школьников в условиях реализации ФГОС начального общего образования»</w:t>
                  </w:r>
                </w:p>
              </w:tc>
              <w:tc>
                <w:tcPr>
                  <w:tcW w:w="1134" w:type="dxa"/>
                </w:tcPr>
                <w:p w:rsidR="00053A18" w:rsidRPr="00375A2A" w:rsidRDefault="00375A2A" w:rsidP="00375A2A">
                  <w:pPr>
                    <w:jc w:val="center"/>
                    <w:rPr>
                      <w:rFonts w:ascii="Times New Roman" w:hAnsi="Times New Roman" w:cs="Times New Roman"/>
                      <w:sz w:val="24"/>
                      <w:szCs w:val="24"/>
                    </w:rPr>
                  </w:pPr>
                  <w:r>
                    <w:rPr>
                      <w:rFonts w:ascii="Times New Roman" w:hAnsi="Times New Roman" w:cs="Times New Roman"/>
                      <w:sz w:val="24"/>
                      <w:szCs w:val="24"/>
                    </w:rPr>
                    <w:t>86-89</w:t>
                  </w:r>
                </w:p>
              </w:tc>
            </w:tr>
            <w:tr w:rsidR="00053A18" w:rsidRPr="00677912" w:rsidTr="0075328E">
              <w:tc>
                <w:tcPr>
                  <w:tcW w:w="7541" w:type="dxa"/>
                </w:tcPr>
                <w:p w:rsidR="00053A18" w:rsidRPr="00677912" w:rsidRDefault="008C3975" w:rsidP="008C3975">
                  <w:pPr>
                    <w:jc w:val="both"/>
                    <w:rPr>
                      <w:rFonts w:ascii="Times New Roman" w:hAnsi="Times New Roman" w:cs="Times New Roman"/>
                      <w:b/>
                      <w:sz w:val="24"/>
                      <w:szCs w:val="24"/>
                    </w:rPr>
                  </w:pPr>
                  <w:r w:rsidRPr="00677912">
                    <w:rPr>
                      <w:rFonts w:ascii="Times New Roman" w:hAnsi="Times New Roman" w:cs="Times New Roman"/>
                      <w:b/>
                      <w:sz w:val="24"/>
                      <w:szCs w:val="24"/>
                    </w:rPr>
                    <w:t xml:space="preserve">В.В. Гаврилова,  Л.Н. Титова </w:t>
                  </w:r>
                  <w:r w:rsidRPr="00677912">
                    <w:rPr>
                      <w:rFonts w:ascii="Times New Roman" w:hAnsi="Times New Roman" w:cs="Times New Roman"/>
                      <w:sz w:val="24"/>
                      <w:szCs w:val="24"/>
                    </w:rPr>
                    <w:t>«Сетевое взаимодействие начальной школы с учреждениями социальной направленности (из опыта работы)»</w:t>
                  </w:r>
                </w:p>
              </w:tc>
              <w:tc>
                <w:tcPr>
                  <w:tcW w:w="1134" w:type="dxa"/>
                </w:tcPr>
                <w:p w:rsidR="00053A18" w:rsidRPr="00375A2A" w:rsidRDefault="00375A2A" w:rsidP="00375A2A">
                  <w:pPr>
                    <w:jc w:val="center"/>
                    <w:rPr>
                      <w:rFonts w:ascii="Times New Roman" w:hAnsi="Times New Roman" w:cs="Times New Roman"/>
                      <w:sz w:val="24"/>
                      <w:szCs w:val="24"/>
                    </w:rPr>
                  </w:pPr>
                  <w:r>
                    <w:rPr>
                      <w:rFonts w:ascii="Times New Roman" w:hAnsi="Times New Roman" w:cs="Times New Roman"/>
                      <w:sz w:val="24"/>
                      <w:szCs w:val="24"/>
                    </w:rPr>
                    <w:t>89-92</w:t>
                  </w:r>
                </w:p>
              </w:tc>
            </w:tr>
            <w:tr w:rsidR="00053A18" w:rsidRPr="00677912" w:rsidTr="0075328E">
              <w:tc>
                <w:tcPr>
                  <w:tcW w:w="7541" w:type="dxa"/>
                </w:tcPr>
                <w:p w:rsidR="00053A18" w:rsidRPr="00677912" w:rsidRDefault="00BA21CC" w:rsidP="009A5AAC">
                  <w:pPr>
                    <w:jc w:val="both"/>
                    <w:rPr>
                      <w:rFonts w:ascii="Times New Roman" w:hAnsi="Times New Roman" w:cs="Times New Roman"/>
                      <w:b/>
                      <w:sz w:val="24"/>
                      <w:szCs w:val="24"/>
                    </w:rPr>
                  </w:pPr>
                  <w:r w:rsidRPr="00677912">
                    <w:rPr>
                      <w:rFonts w:ascii="Times New Roman" w:hAnsi="Times New Roman" w:cs="Times New Roman"/>
                      <w:b/>
                      <w:sz w:val="24"/>
                      <w:szCs w:val="24"/>
                    </w:rPr>
                    <w:t xml:space="preserve">Е.В. Вернова </w:t>
                  </w:r>
                  <w:r w:rsidRPr="00677912">
                    <w:rPr>
                      <w:rFonts w:ascii="Times New Roman" w:hAnsi="Times New Roman" w:cs="Times New Roman"/>
                      <w:sz w:val="24"/>
                      <w:szCs w:val="24"/>
                    </w:rPr>
                    <w:t>«Современные образовательные технологии в свете реализации ФГОС НОО»</w:t>
                  </w:r>
                </w:p>
              </w:tc>
              <w:tc>
                <w:tcPr>
                  <w:tcW w:w="1134" w:type="dxa"/>
                </w:tcPr>
                <w:p w:rsidR="00053A18" w:rsidRPr="00375A2A" w:rsidRDefault="00375A2A" w:rsidP="00375A2A">
                  <w:pPr>
                    <w:jc w:val="center"/>
                    <w:rPr>
                      <w:rFonts w:ascii="Times New Roman" w:hAnsi="Times New Roman" w:cs="Times New Roman"/>
                      <w:sz w:val="24"/>
                      <w:szCs w:val="24"/>
                    </w:rPr>
                  </w:pPr>
                  <w:r>
                    <w:rPr>
                      <w:rFonts w:ascii="Times New Roman" w:hAnsi="Times New Roman" w:cs="Times New Roman"/>
                      <w:sz w:val="24"/>
                      <w:szCs w:val="24"/>
                    </w:rPr>
                    <w:t>92-95</w:t>
                  </w:r>
                </w:p>
              </w:tc>
            </w:tr>
            <w:tr w:rsidR="00053A18" w:rsidRPr="00677912" w:rsidTr="0075328E">
              <w:tc>
                <w:tcPr>
                  <w:tcW w:w="7541" w:type="dxa"/>
                </w:tcPr>
                <w:p w:rsidR="00BA21CC" w:rsidRPr="00677912" w:rsidRDefault="00BA21CC" w:rsidP="00BA21CC">
                  <w:pPr>
                    <w:jc w:val="both"/>
                    <w:rPr>
                      <w:rFonts w:ascii="Times New Roman" w:hAnsi="Times New Roman" w:cs="Times New Roman"/>
                      <w:sz w:val="24"/>
                      <w:szCs w:val="24"/>
                    </w:rPr>
                  </w:pPr>
                  <w:r w:rsidRPr="00677912">
                    <w:rPr>
                      <w:rFonts w:ascii="Times New Roman" w:hAnsi="Times New Roman" w:cs="Times New Roman"/>
                      <w:b/>
                      <w:sz w:val="24"/>
                      <w:szCs w:val="24"/>
                    </w:rPr>
                    <w:t>Т.А. Соколова «</w:t>
                  </w:r>
                  <w:r w:rsidRPr="00677912">
                    <w:rPr>
                      <w:rFonts w:ascii="Times New Roman" w:hAnsi="Times New Roman" w:cs="Times New Roman"/>
                      <w:sz w:val="24"/>
                      <w:szCs w:val="24"/>
                    </w:rPr>
                    <w:t xml:space="preserve">Инструменты визуализации текста </w:t>
                  </w:r>
                </w:p>
                <w:p w:rsidR="00053A18" w:rsidRPr="00677912" w:rsidRDefault="00BA21CC" w:rsidP="00BA21CC">
                  <w:pPr>
                    <w:jc w:val="both"/>
                    <w:rPr>
                      <w:rFonts w:ascii="Times New Roman" w:hAnsi="Times New Roman" w:cs="Times New Roman"/>
                      <w:b/>
                      <w:sz w:val="24"/>
                      <w:szCs w:val="24"/>
                    </w:rPr>
                  </w:pPr>
                  <w:r w:rsidRPr="00677912">
                    <w:rPr>
                      <w:rFonts w:ascii="Times New Roman" w:hAnsi="Times New Roman" w:cs="Times New Roman"/>
                      <w:sz w:val="24"/>
                      <w:szCs w:val="24"/>
                    </w:rPr>
                    <w:t>(МАЙНДЭППИНГ, СКЕТЧНОУТИНГ И СКРАЙБИНГ) как средство развития познавательного интереса на уроках чувашского языка в условиях реализации ФГОС в начальной школе (из опыта работы)»</w:t>
                  </w:r>
                </w:p>
              </w:tc>
              <w:tc>
                <w:tcPr>
                  <w:tcW w:w="1134" w:type="dxa"/>
                </w:tcPr>
                <w:p w:rsidR="00053A18" w:rsidRPr="00375A2A" w:rsidRDefault="00375A2A" w:rsidP="00375A2A">
                  <w:pPr>
                    <w:jc w:val="center"/>
                    <w:rPr>
                      <w:rFonts w:ascii="Times New Roman" w:hAnsi="Times New Roman" w:cs="Times New Roman"/>
                      <w:sz w:val="24"/>
                      <w:szCs w:val="24"/>
                    </w:rPr>
                  </w:pPr>
                  <w:r>
                    <w:rPr>
                      <w:rFonts w:ascii="Times New Roman" w:hAnsi="Times New Roman" w:cs="Times New Roman"/>
                      <w:sz w:val="24"/>
                      <w:szCs w:val="24"/>
                    </w:rPr>
                    <w:t>96-99</w:t>
                  </w:r>
                </w:p>
              </w:tc>
            </w:tr>
            <w:tr w:rsidR="00053A18" w:rsidRPr="00677912" w:rsidTr="0075328E">
              <w:tc>
                <w:tcPr>
                  <w:tcW w:w="7541" w:type="dxa"/>
                </w:tcPr>
                <w:p w:rsidR="00053A18" w:rsidRPr="00677912" w:rsidRDefault="00F52D2A" w:rsidP="009A5AAC">
                  <w:pPr>
                    <w:jc w:val="both"/>
                    <w:rPr>
                      <w:rFonts w:ascii="Times New Roman" w:hAnsi="Times New Roman" w:cs="Times New Roman"/>
                      <w:b/>
                      <w:sz w:val="24"/>
                      <w:szCs w:val="24"/>
                    </w:rPr>
                  </w:pPr>
                  <w:r w:rsidRPr="00677912">
                    <w:rPr>
                      <w:rFonts w:ascii="Times New Roman" w:hAnsi="Times New Roman" w:cs="Times New Roman"/>
                      <w:b/>
                      <w:sz w:val="24"/>
                      <w:szCs w:val="24"/>
                    </w:rPr>
                    <w:t xml:space="preserve">М.И. Ефремова </w:t>
                  </w:r>
                  <w:r w:rsidRPr="00677912">
                    <w:rPr>
                      <w:rFonts w:ascii="Times New Roman" w:hAnsi="Times New Roman" w:cs="Times New Roman"/>
                      <w:sz w:val="24"/>
                      <w:szCs w:val="24"/>
                    </w:rPr>
                    <w:t>«Поддержка и развитие одаренности на уроках математики в начальной школе»</w:t>
                  </w:r>
                </w:p>
              </w:tc>
              <w:tc>
                <w:tcPr>
                  <w:tcW w:w="1134" w:type="dxa"/>
                </w:tcPr>
                <w:p w:rsidR="00053A18" w:rsidRPr="00375A2A" w:rsidRDefault="00375A2A" w:rsidP="00375A2A">
                  <w:pPr>
                    <w:jc w:val="center"/>
                    <w:rPr>
                      <w:rFonts w:ascii="Times New Roman" w:hAnsi="Times New Roman" w:cs="Times New Roman"/>
                      <w:sz w:val="24"/>
                      <w:szCs w:val="24"/>
                    </w:rPr>
                  </w:pPr>
                  <w:r>
                    <w:rPr>
                      <w:rFonts w:ascii="Times New Roman" w:hAnsi="Times New Roman" w:cs="Times New Roman"/>
                      <w:sz w:val="24"/>
                      <w:szCs w:val="24"/>
                    </w:rPr>
                    <w:t>99-103</w:t>
                  </w:r>
                </w:p>
              </w:tc>
            </w:tr>
            <w:tr w:rsidR="00053A18" w:rsidRPr="00677912" w:rsidTr="0075328E">
              <w:tc>
                <w:tcPr>
                  <w:tcW w:w="7541" w:type="dxa"/>
                </w:tcPr>
                <w:p w:rsidR="00F52D2A" w:rsidRPr="00677912" w:rsidRDefault="00F52D2A" w:rsidP="00F52D2A">
                  <w:pPr>
                    <w:jc w:val="both"/>
                    <w:rPr>
                      <w:rFonts w:ascii="Times New Roman" w:hAnsi="Times New Roman" w:cs="Times New Roman"/>
                      <w:sz w:val="24"/>
                      <w:szCs w:val="24"/>
                    </w:rPr>
                  </w:pPr>
                  <w:r w:rsidRPr="00677912">
                    <w:rPr>
                      <w:rFonts w:ascii="Times New Roman" w:hAnsi="Times New Roman" w:cs="Times New Roman"/>
                      <w:b/>
                      <w:sz w:val="24"/>
                      <w:szCs w:val="24"/>
                    </w:rPr>
                    <w:t xml:space="preserve">Т.А. Фомина </w:t>
                  </w:r>
                  <w:r w:rsidRPr="00677912">
                    <w:rPr>
                      <w:rFonts w:ascii="Times New Roman" w:hAnsi="Times New Roman" w:cs="Times New Roman"/>
                      <w:sz w:val="24"/>
                      <w:szCs w:val="24"/>
                    </w:rPr>
                    <w:t xml:space="preserve">«Проблемные методы обучения с одарёнными детьми </w:t>
                  </w:r>
                </w:p>
                <w:p w:rsidR="00053A18" w:rsidRPr="00677912" w:rsidRDefault="00F52D2A" w:rsidP="00F52D2A">
                  <w:pPr>
                    <w:jc w:val="both"/>
                    <w:rPr>
                      <w:rFonts w:ascii="Times New Roman" w:hAnsi="Times New Roman" w:cs="Times New Roman"/>
                      <w:b/>
                      <w:sz w:val="24"/>
                      <w:szCs w:val="24"/>
                    </w:rPr>
                  </w:pPr>
                  <w:r w:rsidRPr="00677912">
                    <w:rPr>
                      <w:rFonts w:ascii="Times New Roman" w:hAnsi="Times New Roman" w:cs="Times New Roman"/>
                      <w:sz w:val="24"/>
                      <w:szCs w:val="24"/>
                    </w:rPr>
                    <w:t>на уроках русского языка в начальных классах»</w:t>
                  </w:r>
                </w:p>
              </w:tc>
              <w:tc>
                <w:tcPr>
                  <w:tcW w:w="1134" w:type="dxa"/>
                </w:tcPr>
                <w:p w:rsidR="00053A18" w:rsidRPr="00375A2A" w:rsidRDefault="00375A2A" w:rsidP="00375A2A">
                  <w:pPr>
                    <w:jc w:val="center"/>
                    <w:rPr>
                      <w:rFonts w:ascii="Times New Roman" w:hAnsi="Times New Roman" w:cs="Times New Roman"/>
                      <w:sz w:val="24"/>
                      <w:szCs w:val="24"/>
                    </w:rPr>
                  </w:pPr>
                  <w:r>
                    <w:rPr>
                      <w:rFonts w:ascii="Times New Roman" w:hAnsi="Times New Roman" w:cs="Times New Roman"/>
                      <w:sz w:val="24"/>
                      <w:szCs w:val="24"/>
                    </w:rPr>
                    <w:t>103-106</w:t>
                  </w:r>
                </w:p>
              </w:tc>
            </w:tr>
            <w:tr w:rsidR="00053A18" w:rsidRPr="00677912" w:rsidTr="0075328E">
              <w:tc>
                <w:tcPr>
                  <w:tcW w:w="7541" w:type="dxa"/>
                </w:tcPr>
                <w:p w:rsidR="00053A18" w:rsidRPr="00677912" w:rsidRDefault="00F52D2A" w:rsidP="009A5AAC">
                  <w:pPr>
                    <w:jc w:val="both"/>
                    <w:rPr>
                      <w:rFonts w:ascii="Times New Roman" w:hAnsi="Times New Roman" w:cs="Times New Roman"/>
                      <w:b/>
                      <w:sz w:val="24"/>
                      <w:szCs w:val="24"/>
                    </w:rPr>
                  </w:pPr>
                  <w:r w:rsidRPr="00677912">
                    <w:rPr>
                      <w:rFonts w:ascii="Times New Roman" w:hAnsi="Times New Roman" w:cs="Times New Roman"/>
                      <w:b/>
                      <w:sz w:val="24"/>
                      <w:szCs w:val="24"/>
                    </w:rPr>
                    <w:t xml:space="preserve">М.В. Демидова </w:t>
                  </w:r>
                  <w:r w:rsidRPr="00677912">
                    <w:rPr>
                      <w:rFonts w:ascii="Times New Roman" w:hAnsi="Times New Roman" w:cs="Times New Roman"/>
                      <w:sz w:val="24"/>
                      <w:szCs w:val="24"/>
                    </w:rPr>
                    <w:t>«Работа с одаренными детьми в начальных классах»</w:t>
                  </w:r>
                </w:p>
              </w:tc>
              <w:tc>
                <w:tcPr>
                  <w:tcW w:w="1134" w:type="dxa"/>
                </w:tcPr>
                <w:p w:rsidR="00053A18" w:rsidRPr="00375A2A" w:rsidRDefault="00375A2A" w:rsidP="00375A2A">
                  <w:pPr>
                    <w:jc w:val="center"/>
                    <w:rPr>
                      <w:rFonts w:ascii="Times New Roman" w:hAnsi="Times New Roman" w:cs="Times New Roman"/>
                      <w:sz w:val="24"/>
                      <w:szCs w:val="24"/>
                    </w:rPr>
                  </w:pPr>
                  <w:r>
                    <w:rPr>
                      <w:rFonts w:ascii="Times New Roman" w:hAnsi="Times New Roman" w:cs="Times New Roman"/>
                      <w:sz w:val="24"/>
                      <w:szCs w:val="24"/>
                    </w:rPr>
                    <w:t>106-107</w:t>
                  </w:r>
                </w:p>
              </w:tc>
            </w:tr>
            <w:tr w:rsidR="00053A18" w:rsidRPr="00677912" w:rsidTr="0075328E">
              <w:tc>
                <w:tcPr>
                  <w:tcW w:w="7541" w:type="dxa"/>
                </w:tcPr>
                <w:p w:rsidR="00053A18" w:rsidRPr="00677912" w:rsidRDefault="00F52F25" w:rsidP="007E5C5C">
                  <w:pPr>
                    <w:rPr>
                      <w:rFonts w:ascii="Times New Roman" w:hAnsi="Times New Roman" w:cs="Times New Roman"/>
                      <w:b/>
                      <w:sz w:val="24"/>
                      <w:szCs w:val="24"/>
                    </w:rPr>
                  </w:pPr>
                  <w:r w:rsidRPr="00677912">
                    <w:rPr>
                      <w:rFonts w:ascii="Times New Roman" w:hAnsi="Times New Roman" w:cs="Times New Roman"/>
                      <w:b/>
                      <w:sz w:val="24"/>
                      <w:szCs w:val="24"/>
                    </w:rPr>
                    <w:t xml:space="preserve">Н.Е. Ильина, Е.А. Тимофеева </w:t>
                  </w:r>
                  <w:r w:rsidRPr="00677912">
                    <w:rPr>
                      <w:rFonts w:ascii="Times New Roman" w:hAnsi="Times New Roman" w:cs="Times New Roman"/>
                      <w:sz w:val="24"/>
                      <w:szCs w:val="24"/>
                    </w:rPr>
                    <w:t>«Индивидуальная проектная деятельность как эффективный способ работы с одаренными детьми в школе»</w:t>
                  </w:r>
                </w:p>
              </w:tc>
              <w:tc>
                <w:tcPr>
                  <w:tcW w:w="1134" w:type="dxa"/>
                </w:tcPr>
                <w:p w:rsidR="00053A18" w:rsidRPr="00375A2A" w:rsidRDefault="00375A2A" w:rsidP="00375A2A">
                  <w:pPr>
                    <w:jc w:val="center"/>
                    <w:rPr>
                      <w:rFonts w:ascii="Times New Roman" w:hAnsi="Times New Roman" w:cs="Times New Roman"/>
                      <w:sz w:val="24"/>
                      <w:szCs w:val="24"/>
                    </w:rPr>
                  </w:pPr>
                  <w:r>
                    <w:rPr>
                      <w:rFonts w:ascii="Times New Roman" w:hAnsi="Times New Roman" w:cs="Times New Roman"/>
                      <w:sz w:val="24"/>
                      <w:szCs w:val="24"/>
                    </w:rPr>
                    <w:t>107-109</w:t>
                  </w:r>
                </w:p>
              </w:tc>
            </w:tr>
            <w:tr w:rsidR="005B1920" w:rsidRPr="00677912" w:rsidTr="0075328E">
              <w:tc>
                <w:tcPr>
                  <w:tcW w:w="7541" w:type="dxa"/>
                </w:tcPr>
                <w:p w:rsidR="005B1920" w:rsidRPr="00677912" w:rsidRDefault="00F52F25" w:rsidP="00F52F25">
                  <w:pPr>
                    <w:jc w:val="both"/>
                    <w:rPr>
                      <w:rFonts w:ascii="Times New Roman" w:hAnsi="Times New Roman" w:cs="Times New Roman"/>
                      <w:b/>
                      <w:sz w:val="24"/>
                      <w:szCs w:val="24"/>
                    </w:rPr>
                  </w:pPr>
                  <w:r w:rsidRPr="00677912">
                    <w:rPr>
                      <w:rFonts w:ascii="Times New Roman" w:hAnsi="Times New Roman" w:cs="Times New Roman"/>
                      <w:b/>
                      <w:sz w:val="24"/>
                      <w:szCs w:val="24"/>
                    </w:rPr>
                    <w:t xml:space="preserve">Н.С. Васильева, Н.В. Охилькова </w:t>
                  </w:r>
                  <w:r w:rsidRPr="00677912">
                    <w:rPr>
                      <w:rFonts w:ascii="Times New Roman" w:hAnsi="Times New Roman" w:cs="Times New Roman"/>
                      <w:sz w:val="24"/>
                      <w:szCs w:val="24"/>
                    </w:rPr>
                    <w:t>«Организация процесса обучения одаренных детей»</w:t>
                  </w:r>
                </w:p>
              </w:tc>
              <w:tc>
                <w:tcPr>
                  <w:tcW w:w="1134" w:type="dxa"/>
                </w:tcPr>
                <w:p w:rsidR="005B1920" w:rsidRPr="00375A2A" w:rsidRDefault="00375A2A" w:rsidP="00375A2A">
                  <w:pPr>
                    <w:jc w:val="center"/>
                    <w:rPr>
                      <w:rFonts w:ascii="Times New Roman" w:hAnsi="Times New Roman" w:cs="Times New Roman"/>
                      <w:sz w:val="24"/>
                      <w:szCs w:val="24"/>
                    </w:rPr>
                  </w:pPr>
                  <w:r>
                    <w:rPr>
                      <w:rFonts w:ascii="Times New Roman" w:hAnsi="Times New Roman" w:cs="Times New Roman"/>
                      <w:sz w:val="24"/>
                      <w:szCs w:val="24"/>
                    </w:rPr>
                    <w:t>109-111</w:t>
                  </w:r>
                </w:p>
              </w:tc>
            </w:tr>
            <w:tr w:rsidR="005B1920" w:rsidRPr="00677912" w:rsidTr="0075328E">
              <w:tc>
                <w:tcPr>
                  <w:tcW w:w="7541" w:type="dxa"/>
                </w:tcPr>
                <w:p w:rsidR="005B1920" w:rsidRPr="00677912" w:rsidRDefault="00F52F25" w:rsidP="00F52F25">
                  <w:pPr>
                    <w:jc w:val="both"/>
                    <w:rPr>
                      <w:rFonts w:ascii="Times New Roman" w:hAnsi="Times New Roman" w:cs="Times New Roman"/>
                      <w:b/>
                      <w:sz w:val="24"/>
                      <w:szCs w:val="24"/>
                    </w:rPr>
                  </w:pPr>
                  <w:r w:rsidRPr="00677912">
                    <w:rPr>
                      <w:rFonts w:ascii="Times New Roman" w:hAnsi="Times New Roman" w:cs="Times New Roman"/>
                      <w:b/>
                      <w:sz w:val="24"/>
                      <w:szCs w:val="24"/>
                    </w:rPr>
                    <w:t xml:space="preserve">Т. Н. Григорьева </w:t>
                  </w:r>
                  <w:r w:rsidRPr="00677912">
                    <w:rPr>
                      <w:rFonts w:ascii="Times New Roman" w:hAnsi="Times New Roman" w:cs="Times New Roman"/>
                      <w:sz w:val="24"/>
                      <w:szCs w:val="24"/>
                    </w:rPr>
                    <w:t>«Активные методы работы с одарёнными детьми на уроке английского языка в условиях реализации ФГОС (из опыта работы)»</w:t>
                  </w:r>
                </w:p>
              </w:tc>
              <w:tc>
                <w:tcPr>
                  <w:tcW w:w="1134" w:type="dxa"/>
                </w:tcPr>
                <w:p w:rsidR="005B1920" w:rsidRPr="00375A2A" w:rsidRDefault="00375A2A" w:rsidP="00375A2A">
                  <w:pPr>
                    <w:jc w:val="center"/>
                    <w:rPr>
                      <w:rFonts w:ascii="Times New Roman" w:hAnsi="Times New Roman" w:cs="Times New Roman"/>
                      <w:sz w:val="24"/>
                      <w:szCs w:val="24"/>
                    </w:rPr>
                  </w:pPr>
                  <w:r>
                    <w:rPr>
                      <w:rFonts w:ascii="Times New Roman" w:hAnsi="Times New Roman" w:cs="Times New Roman"/>
                      <w:sz w:val="24"/>
                      <w:szCs w:val="24"/>
                    </w:rPr>
                    <w:t>111-114</w:t>
                  </w:r>
                </w:p>
              </w:tc>
            </w:tr>
            <w:tr w:rsidR="005B1920" w:rsidRPr="00677912" w:rsidTr="0075328E">
              <w:tc>
                <w:tcPr>
                  <w:tcW w:w="7541" w:type="dxa"/>
                </w:tcPr>
                <w:p w:rsidR="005E2FDD" w:rsidRPr="00677912" w:rsidRDefault="005E2FDD" w:rsidP="005E2FDD">
                  <w:pPr>
                    <w:jc w:val="both"/>
                    <w:rPr>
                      <w:rFonts w:ascii="Times New Roman" w:hAnsi="Times New Roman" w:cs="Times New Roman"/>
                      <w:sz w:val="24"/>
                      <w:szCs w:val="24"/>
                    </w:rPr>
                  </w:pPr>
                  <w:r w:rsidRPr="00677912">
                    <w:rPr>
                      <w:rFonts w:ascii="Times New Roman" w:hAnsi="Times New Roman" w:cs="Times New Roman"/>
                      <w:b/>
                      <w:sz w:val="24"/>
                      <w:szCs w:val="24"/>
                    </w:rPr>
                    <w:t xml:space="preserve">Г. А. Терентьева </w:t>
                  </w:r>
                  <w:r w:rsidRPr="00677912">
                    <w:rPr>
                      <w:rFonts w:ascii="Times New Roman" w:hAnsi="Times New Roman" w:cs="Times New Roman"/>
                      <w:sz w:val="24"/>
                      <w:szCs w:val="24"/>
                    </w:rPr>
                    <w:t xml:space="preserve">«Формы внеурочной работы с одаренными детьми </w:t>
                  </w:r>
                </w:p>
                <w:p w:rsidR="005B1920" w:rsidRPr="00677912" w:rsidRDefault="005E2FDD" w:rsidP="005E2FDD">
                  <w:pPr>
                    <w:jc w:val="both"/>
                    <w:rPr>
                      <w:rFonts w:ascii="Times New Roman" w:hAnsi="Times New Roman" w:cs="Times New Roman"/>
                      <w:b/>
                      <w:sz w:val="24"/>
                      <w:szCs w:val="24"/>
                    </w:rPr>
                  </w:pPr>
                  <w:r w:rsidRPr="00677912">
                    <w:rPr>
                      <w:rFonts w:ascii="Times New Roman" w:hAnsi="Times New Roman" w:cs="Times New Roman"/>
                      <w:sz w:val="24"/>
                      <w:szCs w:val="24"/>
                    </w:rPr>
                    <w:t>в начальной школе (из опыта работы)»</w:t>
                  </w:r>
                </w:p>
              </w:tc>
              <w:tc>
                <w:tcPr>
                  <w:tcW w:w="1134" w:type="dxa"/>
                </w:tcPr>
                <w:p w:rsidR="005B1920" w:rsidRPr="00375A2A" w:rsidRDefault="00375A2A" w:rsidP="00375A2A">
                  <w:pPr>
                    <w:jc w:val="center"/>
                    <w:rPr>
                      <w:rFonts w:ascii="Times New Roman" w:hAnsi="Times New Roman" w:cs="Times New Roman"/>
                      <w:sz w:val="24"/>
                      <w:szCs w:val="24"/>
                    </w:rPr>
                  </w:pPr>
                  <w:r>
                    <w:rPr>
                      <w:rFonts w:ascii="Times New Roman" w:hAnsi="Times New Roman" w:cs="Times New Roman"/>
                      <w:sz w:val="24"/>
                      <w:szCs w:val="24"/>
                    </w:rPr>
                    <w:t>115-117</w:t>
                  </w:r>
                </w:p>
              </w:tc>
            </w:tr>
            <w:tr w:rsidR="005B1920" w:rsidRPr="00677912" w:rsidTr="0075328E">
              <w:tc>
                <w:tcPr>
                  <w:tcW w:w="7541" w:type="dxa"/>
                </w:tcPr>
                <w:p w:rsidR="005B1920" w:rsidRPr="00677912" w:rsidRDefault="00BA72AB" w:rsidP="00BA72AB">
                  <w:pPr>
                    <w:jc w:val="both"/>
                    <w:rPr>
                      <w:rFonts w:ascii="Times New Roman" w:hAnsi="Times New Roman" w:cs="Times New Roman"/>
                      <w:b/>
                      <w:sz w:val="24"/>
                      <w:szCs w:val="24"/>
                    </w:rPr>
                  </w:pPr>
                  <w:r w:rsidRPr="00677912">
                    <w:rPr>
                      <w:rFonts w:ascii="Times New Roman" w:hAnsi="Times New Roman" w:cs="Times New Roman"/>
                      <w:b/>
                      <w:sz w:val="24"/>
                      <w:szCs w:val="24"/>
                    </w:rPr>
                    <w:t xml:space="preserve">Е.С. Петрова, Ю.А Иванова </w:t>
                  </w:r>
                  <w:r w:rsidRPr="00677912">
                    <w:rPr>
                      <w:rFonts w:ascii="Times New Roman" w:hAnsi="Times New Roman" w:cs="Times New Roman"/>
                      <w:sz w:val="24"/>
                      <w:szCs w:val="24"/>
                    </w:rPr>
                    <w:t>«Использование ТРИЗ-технологии как средство развития одаренности обучающихся (из опыта работы)»</w:t>
                  </w:r>
                </w:p>
              </w:tc>
              <w:tc>
                <w:tcPr>
                  <w:tcW w:w="1134" w:type="dxa"/>
                </w:tcPr>
                <w:p w:rsidR="005B1920" w:rsidRPr="00375A2A" w:rsidRDefault="00375A2A" w:rsidP="00375A2A">
                  <w:pPr>
                    <w:jc w:val="center"/>
                    <w:rPr>
                      <w:rFonts w:ascii="Times New Roman" w:hAnsi="Times New Roman" w:cs="Times New Roman"/>
                      <w:sz w:val="24"/>
                      <w:szCs w:val="24"/>
                    </w:rPr>
                  </w:pPr>
                  <w:r>
                    <w:rPr>
                      <w:rFonts w:ascii="Times New Roman" w:hAnsi="Times New Roman" w:cs="Times New Roman"/>
                      <w:sz w:val="24"/>
                      <w:szCs w:val="24"/>
                    </w:rPr>
                    <w:t>117-119</w:t>
                  </w:r>
                </w:p>
              </w:tc>
            </w:tr>
            <w:tr w:rsidR="005B1920" w:rsidRPr="00677912" w:rsidTr="0075328E">
              <w:tc>
                <w:tcPr>
                  <w:tcW w:w="7541" w:type="dxa"/>
                </w:tcPr>
                <w:p w:rsidR="005B1920" w:rsidRPr="00677912" w:rsidRDefault="00BA72AB" w:rsidP="00BA72AB">
                  <w:pPr>
                    <w:jc w:val="both"/>
                    <w:rPr>
                      <w:rFonts w:ascii="Times New Roman" w:hAnsi="Times New Roman" w:cs="Times New Roman"/>
                      <w:b/>
                      <w:sz w:val="24"/>
                      <w:szCs w:val="24"/>
                    </w:rPr>
                  </w:pPr>
                  <w:r w:rsidRPr="00677912">
                    <w:rPr>
                      <w:rFonts w:ascii="Times New Roman" w:hAnsi="Times New Roman" w:cs="Times New Roman"/>
                      <w:b/>
                      <w:sz w:val="24"/>
                      <w:szCs w:val="24"/>
                    </w:rPr>
                    <w:t>О.М. Ковалева, Л.Д. Никитина «Геймтфикация, ак способ достижения высоких образовательных результатов»</w:t>
                  </w:r>
                </w:p>
              </w:tc>
              <w:tc>
                <w:tcPr>
                  <w:tcW w:w="1134" w:type="dxa"/>
                </w:tcPr>
                <w:p w:rsidR="005B1920" w:rsidRPr="00375A2A" w:rsidRDefault="00375A2A" w:rsidP="00375A2A">
                  <w:pPr>
                    <w:jc w:val="center"/>
                    <w:rPr>
                      <w:rFonts w:ascii="Times New Roman" w:hAnsi="Times New Roman" w:cs="Times New Roman"/>
                      <w:sz w:val="24"/>
                      <w:szCs w:val="24"/>
                    </w:rPr>
                  </w:pPr>
                  <w:r>
                    <w:rPr>
                      <w:rFonts w:ascii="Times New Roman" w:hAnsi="Times New Roman" w:cs="Times New Roman"/>
                      <w:sz w:val="24"/>
                      <w:szCs w:val="24"/>
                    </w:rPr>
                    <w:t>120-122</w:t>
                  </w:r>
                </w:p>
              </w:tc>
            </w:tr>
            <w:tr w:rsidR="005B1920" w:rsidRPr="00677912" w:rsidTr="0075328E">
              <w:tc>
                <w:tcPr>
                  <w:tcW w:w="7541" w:type="dxa"/>
                </w:tcPr>
                <w:p w:rsidR="005B1920" w:rsidRPr="00677912" w:rsidRDefault="00BA72AB" w:rsidP="00375A2A">
                  <w:pPr>
                    <w:rPr>
                      <w:rFonts w:ascii="Times New Roman" w:hAnsi="Times New Roman" w:cs="Times New Roman"/>
                      <w:b/>
                      <w:sz w:val="24"/>
                      <w:szCs w:val="24"/>
                    </w:rPr>
                  </w:pPr>
                  <w:r w:rsidRPr="00677912">
                    <w:rPr>
                      <w:rFonts w:ascii="Times New Roman" w:hAnsi="Times New Roman" w:cs="Times New Roman"/>
                      <w:b/>
                      <w:sz w:val="24"/>
                      <w:szCs w:val="24"/>
                    </w:rPr>
                    <w:t xml:space="preserve">Д. В. Николаева </w:t>
                  </w:r>
                  <w:r w:rsidRPr="00677912">
                    <w:rPr>
                      <w:rFonts w:ascii="Times New Roman" w:hAnsi="Times New Roman" w:cs="Times New Roman"/>
                      <w:sz w:val="24"/>
                      <w:szCs w:val="24"/>
                    </w:rPr>
                    <w:t>«Использование CLIL-технологии для выявления одаренных учеников на уроках английского языка в начальной школе (из опыта работы)»</w:t>
                  </w:r>
                </w:p>
              </w:tc>
              <w:tc>
                <w:tcPr>
                  <w:tcW w:w="1134" w:type="dxa"/>
                </w:tcPr>
                <w:p w:rsidR="005B1920" w:rsidRPr="00375A2A" w:rsidRDefault="00375A2A" w:rsidP="00375A2A">
                  <w:pPr>
                    <w:jc w:val="center"/>
                    <w:rPr>
                      <w:rFonts w:ascii="Times New Roman" w:hAnsi="Times New Roman" w:cs="Times New Roman"/>
                      <w:sz w:val="24"/>
                      <w:szCs w:val="24"/>
                    </w:rPr>
                  </w:pPr>
                  <w:r>
                    <w:rPr>
                      <w:rFonts w:ascii="Times New Roman" w:hAnsi="Times New Roman" w:cs="Times New Roman"/>
                      <w:sz w:val="24"/>
                      <w:szCs w:val="24"/>
                    </w:rPr>
                    <w:t>123-124</w:t>
                  </w:r>
                </w:p>
              </w:tc>
            </w:tr>
            <w:tr w:rsidR="005B1920" w:rsidRPr="00677912" w:rsidTr="0075328E">
              <w:tc>
                <w:tcPr>
                  <w:tcW w:w="7541" w:type="dxa"/>
                </w:tcPr>
                <w:p w:rsidR="00BA72AB" w:rsidRPr="00677912" w:rsidRDefault="00BA72AB" w:rsidP="00BA72AB">
                  <w:pPr>
                    <w:jc w:val="both"/>
                    <w:rPr>
                      <w:rFonts w:ascii="Times New Roman" w:hAnsi="Times New Roman" w:cs="Times New Roman"/>
                      <w:sz w:val="24"/>
                      <w:szCs w:val="24"/>
                    </w:rPr>
                  </w:pPr>
                  <w:r w:rsidRPr="00677912">
                    <w:rPr>
                      <w:rFonts w:ascii="Times New Roman" w:hAnsi="Times New Roman" w:cs="Times New Roman"/>
                      <w:b/>
                      <w:sz w:val="24"/>
                      <w:szCs w:val="24"/>
                    </w:rPr>
                    <w:t xml:space="preserve">Н.А. Фомина </w:t>
                  </w:r>
                  <w:r w:rsidRPr="00677912">
                    <w:rPr>
                      <w:rFonts w:ascii="Times New Roman" w:hAnsi="Times New Roman" w:cs="Times New Roman"/>
                      <w:sz w:val="24"/>
                      <w:szCs w:val="24"/>
                    </w:rPr>
                    <w:t xml:space="preserve">«Стратегия работы с одаренными детьми на уроках </w:t>
                  </w:r>
                </w:p>
                <w:p w:rsidR="005B1920" w:rsidRPr="00677912" w:rsidRDefault="00BA72AB" w:rsidP="00BA72AB">
                  <w:pPr>
                    <w:jc w:val="both"/>
                    <w:rPr>
                      <w:rFonts w:ascii="Times New Roman" w:hAnsi="Times New Roman" w:cs="Times New Roman"/>
                      <w:b/>
                      <w:sz w:val="24"/>
                      <w:szCs w:val="24"/>
                    </w:rPr>
                  </w:pPr>
                  <w:r w:rsidRPr="00677912">
                    <w:rPr>
                      <w:rFonts w:ascii="Times New Roman" w:hAnsi="Times New Roman" w:cs="Times New Roman"/>
                      <w:sz w:val="24"/>
                      <w:szCs w:val="24"/>
                    </w:rPr>
                    <w:t>английского языка в начальной школе (из опыта работы)»</w:t>
                  </w:r>
                </w:p>
              </w:tc>
              <w:tc>
                <w:tcPr>
                  <w:tcW w:w="1134" w:type="dxa"/>
                </w:tcPr>
                <w:p w:rsidR="005B1920" w:rsidRPr="00375A2A" w:rsidRDefault="00375A2A" w:rsidP="00375A2A">
                  <w:pPr>
                    <w:jc w:val="center"/>
                    <w:rPr>
                      <w:rFonts w:ascii="Times New Roman" w:hAnsi="Times New Roman" w:cs="Times New Roman"/>
                      <w:sz w:val="24"/>
                      <w:szCs w:val="24"/>
                    </w:rPr>
                  </w:pPr>
                  <w:r>
                    <w:rPr>
                      <w:rFonts w:ascii="Times New Roman" w:hAnsi="Times New Roman" w:cs="Times New Roman"/>
                      <w:sz w:val="24"/>
                      <w:szCs w:val="24"/>
                    </w:rPr>
                    <w:t>125-128</w:t>
                  </w:r>
                </w:p>
              </w:tc>
            </w:tr>
            <w:tr w:rsidR="005B1920" w:rsidRPr="00677912" w:rsidTr="0075328E">
              <w:tc>
                <w:tcPr>
                  <w:tcW w:w="7541" w:type="dxa"/>
                </w:tcPr>
                <w:p w:rsidR="005B1920" w:rsidRPr="00677912" w:rsidRDefault="00BE163C" w:rsidP="00375A2A">
                  <w:pPr>
                    <w:rPr>
                      <w:rFonts w:ascii="Times New Roman" w:hAnsi="Times New Roman" w:cs="Times New Roman"/>
                      <w:b/>
                      <w:sz w:val="24"/>
                      <w:szCs w:val="24"/>
                    </w:rPr>
                  </w:pPr>
                  <w:r w:rsidRPr="00677912">
                    <w:rPr>
                      <w:rFonts w:ascii="Times New Roman" w:hAnsi="Times New Roman" w:cs="Times New Roman"/>
                      <w:b/>
                      <w:sz w:val="24"/>
                      <w:szCs w:val="24"/>
                    </w:rPr>
                    <w:t xml:space="preserve">В.В. Киргизова </w:t>
                  </w:r>
                  <w:r w:rsidRPr="00677912">
                    <w:rPr>
                      <w:rFonts w:ascii="Times New Roman" w:hAnsi="Times New Roman" w:cs="Times New Roman"/>
                      <w:sz w:val="24"/>
                      <w:szCs w:val="24"/>
                    </w:rPr>
                    <w:t>«Особенности формирования цифровой образовательной среды  в начальной школе  (из опыта работы)»</w:t>
                  </w:r>
                </w:p>
              </w:tc>
              <w:tc>
                <w:tcPr>
                  <w:tcW w:w="1134" w:type="dxa"/>
                </w:tcPr>
                <w:p w:rsidR="005B1920" w:rsidRPr="00375A2A" w:rsidRDefault="00375A2A" w:rsidP="00375A2A">
                  <w:pPr>
                    <w:jc w:val="center"/>
                    <w:rPr>
                      <w:rFonts w:ascii="Times New Roman" w:hAnsi="Times New Roman" w:cs="Times New Roman"/>
                      <w:sz w:val="24"/>
                      <w:szCs w:val="24"/>
                    </w:rPr>
                  </w:pPr>
                  <w:r>
                    <w:rPr>
                      <w:rFonts w:ascii="Times New Roman" w:hAnsi="Times New Roman" w:cs="Times New Roman"/>
                      <w:sz w:val="24"/>
                      <w:szCs w:val="24"/>
                    </w:rPr>
                    <w:t>128-132</w:t>
                  </w:r>
                </w:p>
              </w:tc>
            </w:tr>
            <w:tr w:rsidR="00BE163C" w:rsidRPr="00677912" w:rsidTr="0075328E">
              <w:tc>
                <w:tcPr>
                  <w:tcW w:w="7541" w:type="dxa"/>
                </w:tcPr>
                <w:p w:rsidR="00BE163C" w:rsidRPr="00677912" w:rsidRDefault="00BE163C">
                  <w:r w:rsidRPr="00677912">
                    <w:rPr>
                      <w:rFonts w:ascii="Times New Roman" w:hAnsi="Times New Roman" w:cs="Times New Roman"/>
                      <w:b/>
                      <w:sz w:val="24"/>
                      <w:szCs w:val="24"/>
                    </w:rPr>
                    <w:t>О.В. Вотякова</w:t>
                  </w:r>
                  <w:r w:rsidRPr="00677912">
                    <w:rPr>
                      <w:rFonts w:ascii="Times New Roman" w:hAnsi="Times New Roman" w:cs="Times New Roman"/>
                      <w:sz w:val="24"/>
                      <w:szCs w:val="24"/>
                    </w:rPr>
                    <w:t xml:space="preserve">  «Развитие академической одаренности по математике обучающихся начальной школы в условиях реализации ФГОС»</w:t>
                  </w:r>
                </w:p>
              </w:tc>
              <w:tc>
                <w:tcPr>
                  <w:tcW w:w="1134" w:type="dxa"/>
                </w:tcPr>
                <w:p w:rsidR="00BE163C" w:rsidRPr="00375A2A" w:rsidRDefault="00375A2A" w:rsidP="00375A2A">
                  <w:pPr>
                    <w:jc w:val="center"/>
                    <w:rPr>
                      <w:rFonts w:ascii="Times New Roman" w:hAnsi="Times New Roman" w:cs="Times New Roman"/>
                      <w:sz w:val="24"/>
                      <w:szCs w:val="24"/>
                    </w:rPr>
                  </w:pPr>
                  <w:r>
                    <w:rPr>
                      <w:rFonts w:ascii="Times New Roman" w:hAnsi="Times New Roman" w:cs="Times New Roman"/>
                      <w:sz w:val="24"/>
                      <w:szCs w:val="24"/>
                    </w:rPr>
                    <w:t>133-137</w:t>
                  </w:r>
                </w:p>
              </w:tc>
            </w:tr>
            <w:tr w:rsidR="00BE163C" w:rsidRPr="00677912" w:rsidTr="0075328E">
              <w:tc>
                <w:tcPr>
                  <w:tcW w:w="7541" w:type="dxa"/>
                </w:tcPr>
                <w:p w:rsidR="00BE163C" w:rsidRPr="00677912" w:rsidRDefault="00BE163C" w:rsidP="00BE163C">
                  <w:r w:rsidRPr="00677912">
                    <w:rPr>
                      <w:rFonts w:ascii="Times New Roman" w:hAnsi="Times New Roman" w:cs="Times New Roman"/>
                      <w:b/>
                      <w:iCs/>
                      <w:sz w:val="24"/>
                      <w:szCs w:val="24"/>
                    </w:rPr>
                    <w:t>Н. Е. Черкасова</w:t>
                  </w:r>
                  <w:r w:rsidRPr="00677912">
                    <w:rPr>
                      <w:rFonts w:ascii="Times New Roman" w:hAnsi="Times New Roman" w:cs="Times New Roman"/>
                      <w:sz w:val="24"/>
                      <w:szCs w:val="24"/>
                    </w:rPr>
                    <w:t xml:space="preserve"> «Технология тьюторского сопровождения </w:t>
                  </w:r>
                  <w:r w:rsidRPr="00677912">
                    <w:rPr>
                      <w:rFonts w:ascii="Times New Roman" w:hAnsi="Times New Roman" w:cs="Times New Roman"/>
                      <w:sz w:val="24"/>
                      <w:szCs w:val="24"/>
                    </w:rPr>
                    <w:lastRenderedPageBreak/>
                    <w:t>образовательного события в начальной школе (из опыта работы)»</w:t>
                  </w:r>
                </w:p>
              </w:tc>
              <w:tc>
                <w:tcPr>
                  <w:tcW w:w="1134" w:type="dxa"/>
                </w:tcPr>
                <w:p w:rsidR="00BE163C" w:rsidRPr="00375A2A" w:rsidRDefault="00375A2A" w:rsidP="00375A2A">
                  <w:pPr>
                    <w:jc w:val="center"/>
                    <w:rPr>
                      <w:rFonts w:ascii="Times New Roman" w:hAnsi="Times New Roman" w:cs="Times New Roman"/>
                      <w:sz w:val="24"/>
                      <w:szCs w:val="24"/>
                    </w:rPr>
                  </w:pPr>
                  <w:r>
                    <w:rPr>
                      <w:rFonts w:ascii="Times New Roman" w:hAnsi="Times New Roman" w:cs="Times New Roman"/>
                      <w:sz w:val="24"/>
                      <w:szCs w:val="24"/>
                    </w:rPr>
                    <w:lastRenderedPageBreak/>
                    <w:t>137-140</w:t>
                  </w:r>
                </w:p>
              </w:tc>
            </w:tr>
            <w:tr w:rsidR="00BE163C" w:rsidRPr="00677912" w:rsidTr="0075328E">
              <w:tc>
                <w:tcPr>
                  <w:tcW w:w="7541" w:type="dxa"/>
                </w:tcPr>
                <w:p w:rsidR="00BE163C" w:rsidRPr="00677912" w:rsidRDefault="00BE163C" w:rsidP="00BE163C">
                  <w:pPr>
                    <w:jc w:val="both"/>
                    <w:rPr>
                      <w:b/>
                    </w:rPr>
                  </w:pPr>
                  <w:r w:rsidRPr="00677912">
                    <w:rPr>
                      <w:rFonts w:ascii="Times New Roman" w:hAnsi="Times New Roman" w:cs="Times New Roman"/>
                      <w:b/>
                      <w:sz w:val="24"/>
                      <w:szCs w:val="24"/>
                    </w:rPr>
                    <w:lastRenderedPageBreak/>
                    <w:t xml:space="preserve">А.Г. Шишкина </w:t>
                  </w:r>
                  <w:r w:rsidRPr="00677912">
                    <w:rPr>
                      <w:rFonts w:ascii="Times New Roman" w:hAnsi="Times New Roman" w:cs="Times New Roman"/>
                      <w:sz w:val="24"/>
                      <w:szCs w:val="24"/>
                    </w:rPr>
                    <w:t>«Организация работы с одаренными детьми (из опыта работы)»</w:t>
                  </w:r>
                </w:p>
              </w:tc>
              <w:tc>
                <w:tcPr>
                  <w:tcW w:w="1134" w:type="dxa"/>
                </w:tcPr>
                <w:p w:rsidR="00BE163C" w:rsidRPr="0075328E" w:rsidRDefault="0075328E" w:rsidP="0075328E">
                  <w:pPr>
                    <w:jc w:val="center"/>
                    <w:rPr>
                      <w:rFonts w:ascii="Times New Roman" w:hAnsi="Times New Roman" w:cs="Times New Roman"/>
                      <w:sz w:val="24"/>
                      <w:szCs w:val="24"/>
                    </w:rPr>
                  </w:pPr>
                  <w:r w:rsidRPr="0075328E">
                    <w:rPr>
                      <w:rFonts w:ascii="Times New Roman" w:hAnsi="Times New Roman" w:cs="Times New Roman"/>
                      <w:sz w:val="24"/>
                      <w:szCs w:val="24"/>
                    </w:rPr>
                    <w:t>140-143</w:t>
                  </w:r>
                </w:p>
              </w:tc>
            </w:tr>
            <w:tr w:rsidR="00BE163C" w:rsidRPr="00677912" w:rsidTr="0075328E">
              <w:tc>
                <w:tcPr>
                  <w:tcW w:w="7541" w:type="dxa"/>
                </w:tcPr>
                <w:p w:rsidR="00BE163C" w:rsidRPr="00677912" w:rsidRDefault="00BE163C" w:rsidP="00401521">
                  <w:pPr>
                    <w:rPr>
                      <w:b/>
                    </w:rPr>
                  </w:pPr>
                  <w:r w:rsidRPr="00677912">
                    <w:rPr>
                      <w:rFonts w:ascii="Times New Roman" w:hAnsi="Times New Roman" w:cs="Times New Roman"/>
                      <w:b/>
                      <w:sz w:val="24"/>
                      <w:szCs w:val="24"/>
                    </w:rPr>
                    <w:t xml:space="preserve">О.В. Ярукина </w:t>
                  </w:r>
                  <w:r w:rsidRPr="00677912">
                    <w:rPr>
                      <w:rFonts w:ascii="Times New Roman" w:hAnsi="Times New Roman" w:cs="Times New Roman"/>
                      <w:sz w:val="24"/>
                      <w:szCs w:val="24"/>
                    </w:rPr>
                    <w:t>«</w:t>
                  </w:r>
                  <w:r w:rsidR="00401521" w:rsidRPr="00677912">
                    <w:rPr>
                      <w:rFonts w:ascii="Times New Roman" w:hAnsi="Times New Roman" w:cs="Times New Roman"/>
                      <w:sz w:val="24"/>
                      <w:szCs w:val="24"/>
                    </w:rPr>
                    <w:t>Современные приемы формирования</w:t>
                  </w:r>
                  <w:r w:rsidR="00401521" w:rsidRPr="00677912">
                    <w:rPr>
                      <w:rFonts w:ascii="Times New Roman" w:hAnsi="Times New Roman" w:cs="Times New Roman"/>
                      <w:b/>
                      <w:sz w:val="24"/>
                      <w:szCs w:val="24"/>
                    </w:rPr>
                    <w:t xml:space="preserve"> </w:t>
                  </w:r>
                  <w:r w:rsidR="00401521" w:rsidRPr="00677912">
                    <w:rPr>
                      <w:rFonts w:ascii="Times New Roman" w:hAnsi="Times New Roman" w:cs="Times New Roman"/>
                      <w:sz w:val="24"/>
                      <w:szCs w:val="24"/>
                    </w:rPr>
                    <w:t>функциональной грамотности в начальной школе</w:t>
                  </w:r>
                  <w:r w:rsidRPr="00677912">
                    <w:rPr>
                      <w:rFonts w:ascii="Times New Roman" w:hAnsi="Times New Roman" w:cs="Times New Roman"/>
                      <w:sz w:val="24"/>
                      <w:szCs w:val="24"/>
                    </w:rPr>
                    <w:t>»</w:t>
                  </w:r>
                </w:p>
              </w:tc>
              <w:tc>
                <w:tcPr>
                  <w:tcW w:w="1134" w:type="dxa"/>
                </w:tcPr>
                <w:p w:rsidR="00BE163C" w:rsidRPr="0075328E" w:rsidRDefault="0075328E" w:rsidP="0075328E">
                  <w:pPr>
                    <w:jc w:val="center"/>
                    <w:rPr>
                      <w:rFonts w:ascii="Times New Roman" w:hAnsi="Times New Roman" w:cs="Times New Roman"/>
                      <w:sz w:val="24"/>
                      <w:szCs w:val="24"/>
                    </w:rPr>
                  </w:pPr>
                  <w:r>
                    <w:rPr>
                      <w:rFonts w:ascii="Times New Roman" w:hAnsi="Times New Roman" w:cs="Times New Roman"/>
                      <w:sz w:val="24"/>
                      <w:szCs w:val="24"/>
                    </w:rPr>
                    <w:t>143-146</w:t>
                  </w:r>
                </w:p>
              </w:tc>
            </w:tr>
            <w:tr w:rsidR="00BE163C" w:rsidRPr="00677912" w:rsidTr="0075328E">
              <w:tc>
                <w:tcPr>
                  <w:tcW w:w="7541" w:type="dxa"/>
                </w:tcPr>
                <w:p w:rsidR="00BE163C" w:rsidRPr="00677912" w:rsidRDefault="00954AB9" w:rsidP="00954AB9">
                  <w:pPr>
                    <w:jc w:val="both"/>
                    <w:rPr>
                      <w:b/>
                    </w:rPr>
                  </w:pPr>
                  <w:r w:rsidRPr="00677912">
                    <w:rPr>
                      <w:rFonts w:ascii="Times New Roman" w:hAnsi="Times New Roman" w:cs="Times New Roman"/>
                      <w:b/>
                      <w:sz w:val="24"/>
                      <w:szCs w:val="24"/>
                    </w:rPr>
                    <w:t xml:space="preserve">Р.В. Глякина </w:t>
                  </w:r>
                  <w:r w:rsidR="00BE163C" w:rsidRPr="00677912">
                    <w:rPr>
                      <w:rFonts w:ascii="Times New Roman" w:hAnsi="Times New Roman" w:cs="Times New Roman"/>
                      <w:sz w:val="24"/>
                      <w:szCs w:val="24"/>
                    </w:rPr>
                    <w:t>«</w:t>
                  </w:r>
                  <w:r w:rsidRPr="00677912">
                    <w:rPr>
                      <w:rFonts w:ascii="Times New Roman" w:hAnsi="Times New Roman" w:cs="Times New Roman"/>
                      <w:sz w:val="24"/>
                      <w:szCs w:val="24"/>
                    </w:rPr>
                    <w:t>Компетентный учитель музыки  - функционально грамотный ученик (из опыта работы)</w:t>
                  </w:r>
                  <w:r w:rsidR="00BE163C" w:rsidRPr="00677912">
                    <w:rPr>
                      <w:rFonts w:ascii="Times New Roman" w:hAnsi="Times New Roman" w:cs="Times New Roman"/>
                      <w:sz w:val="24"/>
                      <w:szCs w:val="24"/>
                    </w:rPr>
                    <w:t>»</w:t>
                  </w:r>
                </w:p>
              </w:tc>
              <w:tc>
                <w:tcPr>
                  <w:tcW w:w="1134" w:type="dxa"/>
                </w:tcPr>
                <w:p w:rsidR="00BE163C" w:rsidRPr="0075328E" w:rsidRDefault="0075328E" w:rsidP="0075328E">
                  <w:pPr>
                    <w:jc w:val="center"/>
                    <w:rPr>
                      <w:rFonts w:ascii="Times New Roman" w:hAnsi="Times New Roman" w:cs="Times New Roman"/>
                      <w:sz w:val="24"/>
                      <w:szCs w:val="24"/>
                    </w:rPr>
                  </w:pPr>
                  <w:r>
                    <w:rPr>
                      <w:rFonts w:ascii="Times New Roman" w:hAnsi="Times New Roman" w:cs="Times New Roman"/>
                      <w:sz w:val="24"/>
                      <w:szCs w:val="24"/>
                    </w:rPr>
                    <w:t>147-150</w:t>
                  </w:r>
                </w:p>
              </w:tc>
            </w:tr>
            <w:tr w:rsidR="00BE163C" w:rsidRPr="00677912" w:rsidTr="0075328E">
              <w:tc>
                <w:tcPr>
                  <w:tcW w:w="7541" w:type="dxa"/>
                </w:tcPr>
                <w:p w:rsidR="00BE163C" w:rsidRPr="00677912" w:rsidRDefault="007E5C5C" w:rsidP="007E5C5C">
                  <w:pPr>
                    <w:rPr>
                      <w:b/>
                    </w:rPr>
                  </w:pPr>
                  <w:r w:rsidRPr="00677912">
                    <w:rPr>
                      <w:rFonts w:ascii="Times New Roman" w:hAnsi="Times New Roman" w:cs="Times New Roman"/>
                      <w:b/>
                      <w:sz w:val="24"/>
                      <w:szCs w:val="24"/>
                    </w:rPr>
                    <w:t xml:space="preserve">В. И. Константинова </w:t>
                  </w:r>
                  <w:r w:rsidRPr="00677912">
                    <w:rPr>
                      <w:rFonts w:ascii="Times New Roman" w:hAnsi="Times New Roman" w:cs="Times New Roman"/>
                      <w:sz w:val="24"/>
                      <w:szCs w:val="24"/>
                    </w:rPr>
                    <w:t>«Как увлечь ребёнка математикой?</w:t>
                  </w:r>
                  <w:r w:rsidR="00BE163C" w:rsidRPr="00677912">
                    <w:rPr>
                      <w:rFonts w:ascii="Times New Roman" w:hAnsi="Times New Roman" w:cs="Times New Roman"/>
                      <w:sz w:val="24"/>
                      <w:szCs w:val="24"/>
                    </w:rPr>
                    <w:t>»</w:t>
                  </w:r>
                </w:p>
              </w:tc>
              <w:tc>
                <w:tcPr>
                  <w:tcW w:w="1134" w:type="dxa"/>
                </w:tcPr>
                <w:p w:rsidR="00BE163C" w:rsidRPr="0075328E" w:rsidRDefault="0075328E" w:rsidP="0075328E">
                  <w:pPr>
                    <w:jc w:val="center"/>
                    <w:rPr>
                      <w:rFonts w:ascii="Times New Roman" w:hAnsi="Times New Roman" w:cs="Times New Roman"/>
                      <w:sz w:val="24"/>
                      <w:szCs w:val="24"/>
                    </w:rPr>
                  </w:pPr>
                  <w:r>
                    <w:rPr>
                      <w:rFonts w:ascii="Times New Roman" w:hAnsi="Times New Roman" w:cs="Times New Roman"/>
                      <w:sz w:val="24"/>
                      <w:szCs w:val="24"/>
                    </w:rPr>
                    <w:t>150-153</w:t>
                  </w:r>
                </w:p>
              </w:tc>
            </w:tr>
            <w:tr w:rsidR="0075328E" w:rsidRPr="00677912" w:rsidTr="0075328E">
              <w:tc>
                <w:tcPr>
                  <w:tcW w:w="7541" w:type="dxa"/>
                </w:tcPr>
                <w:p w:rsidR="0075328E" w:rsidRPr="00677912" w:rsidRDefault="0075328E" w:rsidP="00624C85">
                  <w:pPr>
                    <w:rPr>
                      <w:rFonts w:ascii="Times New Roman" w:hAnsi="Times New Roman" w:cs="Times New Roman"/>
                      <w:sz w:val="24"/>
                      <w:szCs w:val="24"/>
                    </w:rPr>
                  </w:pPr>
                  <w:r w:rsidRPr="00677912">
                    <w:rPr>
                      <w:rFonts w:ascii="Times New Roman" w:hAnsi="Times New Roman" w:cs="Times New Roman"/>
                      <w:b/>
                      <w:sz w:val="24"/>
                      <w:szCs w:val="24"/>
                    </w:rPr>
                    <w:t xml:space="preserve">М. П. Константинова </w:t>
                  </w:r>
                  <w:r w:rsidRPr="00677912">
                    <w:rPr>
                      <w:rFonts w:ascii="Times New Roman" w:hAnsi="Times New Roman" w:cs="Times New Roman"/>
                      <w:sz w:val="24"/>
                      <w:szCs w:val="24"/>
                    </w:rPr>
                    <w:t xml:space="preserve">«Формирование функциональной грамотности </w:t>
                  </w:r>
                </w:p>
                <w:p w:rsidR="0075328E" w:rsidRPr="00677912" w:rsidRDefault="0075328E" w:rsidP="00624C85">
                  <w:pPr>
                    <w:jc w:val="both"/>
                    <w:rPr>
                      <w:b/>
                    </w:rPr>
                  </w:pPr>
                  <w:r w:rsidRPr="00677912">
                    <w:rPr>
                      <w:rFonts w:ascii="Times New Roman" w:hAnsi="Times New Roman" w:cs="Times New Roman"/>
                      <w:sz w:val="24"/>
                      <w:szCs w:val="24"/>
                    </w:rPr>
                    <w:t>в области математики  через проектную деятельность (из опыта работы)»</w:t>
                  </w:r>
                </w:p>
              </w:tc>
              <w:tc>
                <w:tcPr>
                  <w:tcW w:w="1134" w:type="dxa"/>
                </w:tcPr>
                <w:p w:rsidR="0075328E" w:rsidRPr="0075328E" w:rsidRDefault="0075328E" w:rsidP="0075328E">
                  <w:pPr>
                    <w:jc w:val="center"/>
                    <w:rPr>
                      <w:rFonts w:ascii="Times New Roman" w:hAnsi="Times New Roman" w:cs="Times New Roman"/>
                      <w:sz w:val="24"/>
                      <w:szCs w:val="24"/>
                    </w:rPr>
                  </w:pPr>
                  <w:r>
                    <w:rPr>
                      <w:rFonts w:ascii="Times New Roman" w:hAnsi="Times New Roman" w:cs="Times New Roman"/>
                      <w:sz w:val="24"/>
                      <w:szCs w:val="24"/>
                    </w:rPr>
                    <w:t>153-155</w:t>
                  </w:r>
                </w:p>
              </w:tc>
            </w:tr>
            <w:tr w:rsidR="0075328E" w:rsidRPr="00677912" w:rsidTr="0075328E">
              <w:tc>
                <w:tcPr>
                  <w:tcW w:w="7541" w:type="dxa"/>
                </w:tcPr>
                <w:p w:rsidR="0075328E" w:rsidRPr="00677912" w:rsidRDefault="0075328E">
                  <w:pPr>
                    <w:rPr>
                      <w:b/>
                    </w:rPr>
                  </w:pPr>
                  <w:r w:rsidRPr="00677912">
                    <w:rPr>
                      <w:rFonts w:ascii="Times New Roman" w:hAnsi="Times New Roman" w:cs="Times New Roman"/>
                      <w:b/>
                      <w:sz w:val="24"/>
                      <w:szCs w:val="24"/>
                    </w:rPr>
                    <w:t xml:space="preserve">И.А. Кудряшова </w:t>
                  </w:r>
                  <w:r w:rsidRPr="00677912">
                    <w:rPr>
                      <w:rFonts w:ascii="Times New Roman" w:hAnsi="Times New Roman" w:cs="Times New Roman"/>
                      <w:sz w:val="24"/>
                      <w:szCs w:val="24"/>
                    </w:rPr>
                    <w:t>«Квест - технологии в школе с учётом ФГОС»</w:t>
                  </w:r>
                </w:p>
              </w:tc>
              <w:tc>
                <w:tcPr>
                  <w:tcW w:w="1134" w:type="dxa"/>
                </w:tcPr>
                <w:p w:rsidR="0075328E" w:rsidRPr="0075328E" w:rsidRDefault="0075328E" w:rsidP="0075328E">
                  <w:pPr>
                    <w:jc w:val="center"/>
                    <w:rPr>
                      <w:rFonts w:ascii="Times New Roman" w:hAnsi="Times New Roman" w:cs="Times New Roman"/>
                      <w:sz w:val="24"/>
                      <w:szCs w:val="24"/>
                    </w:rPr>
                  </w:pPr>
                  <w:r>
                    <w:rPr>
                      <w:rFonts w:ascii="Times New Roman" w:hAnsi="Times New Roman" w:cs="Times New Roman"/>
                      <w:sz w:val="24"/>
                      <w:szCs w:val="24"/>
                    </w:rPr>
                    <w:t>155-158</w:t>
                  </w:r>
                </w:p>
              </w:tc>
            </w:tr>
            <w:tr w:rsidR="0075328E" w:rsidTr="0075328E">
              <w:tc>
                <w:tcPr>
                  <w:tcW w:w="7541" w:type="dxa"/>
                </w:tcPr>
                <w:p w:rsidR="0075328E" w:rsidRPr="007F0FE8" w:rsidRDefault="0075328E" w:rsidP="007F0FE8">
                  <w:pPr>
                    <w:rPr>
                      <w:rFonts w:ascii="Times New Roman" w:hAnsi="Times New Roman" w:cs="Times New Roman"/>
                      <w:sz w:val="24"/>
                      <w:szCs w:val="24"/>
                    </w:rPr>
                  </w:pPr>
                  <w:r w:rsidRPr="007F0FE8">
                    <w:rPr>
                      <w:rFonts w:ascii="Times New Roman" w:hAnsi="Times New Roman" w:cs="Times New Roman"/>
                      <w:b/>
                      <w:sz w:val="24"/>
                      <w:szCs w:val="24"/>
                    </w:rPr>
                    <w:t>Н. В. Майорова</w:t>
                  </w:r>
                  <w:r>
                    <w:rPr>
                      <w:rFonts w:ascii="Times New Roman" w:hAnsi="Times New Roman" w:cs="Times New Roman"/>
                      <w:sz w:val="24"/>
                      <w:szCs w:val="24"/>
                    </w:rPr>
                    <w:t xml:space="preserve"> «</w:t>
                  </w:r>
                  <w:r w:rsidRPr="007F0FE8">
                    <w:rPr>
                      <w:rFonts w:ascii="Times New Roman" w:hAnsi="Times New Roman" w:cs="Times New Roman"/>
                      <w:sz w:val="24"/>
                      <w:szCs w:val="24"/>
                    </w:rPr>
                    <w:t xml:space="preserve">Активизация творческой познавательной активности </w:t>
                  </w:r>
                </w:p>
                <w:p w:rsidR="0075328E" w:rsidRDefault="0075328E" w:rsidP="007F0FE8">
                  <w:r w:rsidRPr="007F0FE8">
                    <w:rPr>
                      <w:rFonts w:ascii="Times New Roman" w:hAnsi="Times New Roman" w:cs="Times New Roman"/>
                      <w:sz w:val="24"/>
                      <w:szCs w:val="24"/>
                    </w:rPr>
                    <w:t>младших школьников (из опыта работы)</w:t>
                  </w:r>
                  <w:r>
                    <w:rPr>
                      <w:rFonts w:ascii="Times New Roman" w:hAnsi="Times New Roman" w:cs="Times New Roman"/>
                      <w:sz w:val="24"/>
                      <w:szCs w:val="24"/>
                    </w:rPr>
                    <w:t>»</w:t>
                  </w:r>
                </w:p>
              </w:tc>
              <w:tc>
                <w:tcPr>
                  <w:tcW w:w="1134" w:type="dxa"/>
                </w:tcPr>
                <w:p w:rsidR="0075328E" w:rsidRPr="0075328E" w:rsidRDefault="0075328E" w:rsidP="0075328E">
                  <w:pPr>
                    <w:jc w:val="center"/>
                    <w:rPr>
                      <w:rFonts w:ascii="Times New Roman" w:hAnsi="Times New Roman" w:cs="Times New Roman"/>
                      <w:sz w:val="24"/>
                      <w:szCs w:val="24"/>
                    </w:rPr>
                  </w:pPr>
                  <w:r>
                    <w:rPr>
                      <w:rFonts w:ascii="Times New Roman" w:hAnsi="Times New Roman" w:cs="Times New Roman"/>
                      <w:sz w:val="24"/>
                      <w:szCs w:val="24"/>
                    </w:rPr>
                    <w:t>158-161</w:t>
                  </w:r>
                </w:p>
              </w:tc>
            </w:tr>
            <w:tr w:rsidR="0075328E" w:rsidTr="0075328E">
              <w:tc>
                <w:tcPr>
                  <w:tcW w:w="7541" w:type="dxa"/>
                </w:tcPr>
                <w:p w:rsidR="0075328E" w:rsidRPr="007F0FE8" w:rsidRDefault="0075328E" w:rsidP="007F0FE8">
                  <w:pPr>
                    <w:rPr>
                      <w:rFonts w:ascii="Times New Roman" w:hAnsi="Times New Roman" w:cs="Times New Roman"/>
                      <w:sz w:val="24"/>
                      <w:szCs w:val="24"/>
                    </w:rPr>
                  </w:pPr>
                  <w:r w:rsidRPr="007F0FE8">
                    <w:rPr>
                      <w:rFonts w:ascii="Times New Roman" w:hAnsi="Times New Roman" w:cs="Times New Roman"/>
                      <w:b/>
                      <w:sz w:val="24"/>
                      <w:szCs w:val="24"/>
                    </w:rPr>
                    <w:t>Л.И.Васильева</w:t>
                  </w:r>
                  <w:r>
                    <w:rPr>
                      <w:rFonts w:ascii="Times New Roman" w:hAnsi="Times New Roman" w:cs="Times New Roman"/>
                      <w:sz w:val="24"/>
                      <w:szCs w:val="24"/>
                    </w:rPr>
                    <w:t xml:space="preserve"> «</w:t>
                  </w:r>
                  <w:r w:rsidRPr="007F0FE8">
                    <w:rPr>
                      <w:rFonts w:ascii="Times New Roman" w:hAnsi="Times New Roman" w:cs="Times New Roman"/>
                      <w:sz w:val="24"/>
                      <w:szCs w:val="24"/>
                    </w:rPr>
                    <w:t>Формирование функциональной грамотности на уроке русского языка  в начальной школе</w:t>
                  </w:r>
                  <w:r>
                    <w:rPr>
                      <w:rFonts w:ascii="Times New Roman" w:hAnsi="Times New Roman" w:cs="Times New Roman"/>
                      <w:sz w:val="24"/>
                      <w:szCs w:val="24"/>
                    </w:rPr>
                    <w:t xml:space="preserve"> </w:t>
                  </w:r>
                  <w:r w:rsidRPr="007F0FE8">
                    <w:rPr>
                      <w:rFonts w:ascii="Times New Roman" w:hAnsi="Times New Roman" w:cs="Times New Roman"/>
                      <w:sz w:val="24"/>
                      <w:szCs w:val="24"/>
                    </w:rPr>
                    <w:t>(из опыта работы)</w:t>
                  </w:r>
                  <w:r>
                    <w:rPr>
                      <w:rFonts w:ascii="Times New Roman" w:hAnsi="Times New Roman" w:cs="Times New Roman"/>
                      <w:sz w:val="24"/>
                      <w:szCs w:val="24"/>
                    </w:rPr>
                    <w:t>»</w:t>
                  </w:r>
                </w:p>
              </w:tc>
              <w:tc>
                <w:tcPr>
                  <w:tcW w:w="1134" w:type="dxa"/>
                </w:tcPr>
                <w:p w:rsidR="0075328E" w:rsidRPr="0075328E" w:rsidRDefault="0075328E" w:rsidP="0075328E">
                  <w:pPr>
                    <w:jc w:val="center"/>
                    <w:rPr>
                      <w:rFonts w:ascii="Times New Roman" w:hAnsi="Times New Roman" w:cs="Times New Roman"/>
                      <w:sz w:val="24"/>
                      <w:szCs w:val="24"/>
                    </w:rPr>
                  </w:pPr>
                  <w:r>
                    <w:rPr>
                      <w:rFonts w:ascii="Times New Roman" w:hAnsi="Times New Roman" w:cs="Times New Roman"/>
                      <w:sz w:val="24"/>
                      <w:szCs w:val="24"/>
                    </w:rPr>
                    <w:t>161-163</w:t>
                  </w:r>
                </w:p>
              </w:tc>
            </w:tr>
            <w:tr w:rsidR="0075328E" w:rsidTr="0075328E">
              <w:tc>
                <w:tcPr>
                  <w:tcW w:w="7541" w:type="dxa"/>
                </w:tcPr>
                <w:p w:rsidR="0075328E" w:rsidRPr="00B21273" w:rsidRDefault="0075328E" w:rsidP="00B21273">
                  <w:pPr>
                    <w:jc w:val="both"/>
                    <w:rPr>
                      <w:rFonts w:ascii="Times New Roman" w:hAnsi="Times New Roman" w:cs="Times New Roman"/>
                      <w:b/>
                      <w:sz w:val="24"/>
                      <w:szCs w:val="24"/>
                    </w:rPr>
                  </w:pPr>
                  <w:r w:rsidRPr="00B21273">
                    <w:rPr>
                      <w:rFonts w:ascii="Times New Roman" w:hAnsi="Times New Roman" w:cs="Times New Roman"/>
                      <w:b/>
                      <w:sz w:val="24"/>
                      <w:szCs w:val="24"/>
                    </w:rPr>
                    <w:t>Н.В. Виноградова</w:t>
                  </w:r>
                  <w:r>
                    <w:rPr>
                      <w:rFonts w:ascii="Times New Roman" w:hAnsi="Times New Roman" w:cs="Times New Roman"/>
                      <w:b/>
                      <w:sz w:val="24"/>
                      <w:szCs w:val="24"/>
                    </w:rPr>
                    <w:t xml:space="preserve"> </w:t>
                  </w:r>
                  <w:r w:rsidRPr="00B21273">
                    <w:rPr>
                      <w:rFonts w:ascii="Times New Roman" w:hAnsi="Times New Roman" w:cs="Times New Roman"/>
                      <w:sz w:val="24"/>
                      <w:szCs w:val="24"/>
                    </w:rPr>
                    <w:t>«Математическая грамотность младших школьников»</w:t>
                  </w:r>
                </w:p>
              </w:tc>
              <w:tc>
                <w:tcPr>
                  <w:tcW w:w="1134" w:type="dxa"/>
                </w:tcPr>
                <w:p w:rsidR="0075328E" w:rsidRPr="0075328E" w:rsidRDefault="0075328E" w:rsidP="0075328E">
                  <w:pPr>
                    <w:jc w:val="center"/>
                    <w:rPr>
                      <w:rFonts w:ascii="Times New Roman" w:hAnsi="Times New Roman" w:cs="Times New Roman"/>
                      <w:sz w:val="24"/>
                      <w:szCs w:val="24"/>
                    </w:rPr>
                  </w:pPr>
                  <w:r>
                    <w:rPr>
                      <w:rFonts w:ascii="Times New Roman" w:hAnsi="Times New Roman" w:cs="Times New Roman"/>
                      <w:sz w:val="24"/>
                      <w:szCs w:val="24"/>
                    </w:rPr>
                    <w:t>164-166</w:t>
                  </w:r>
                </w:p>
              </w:tc>
            </w:tr>
          </w:tbl>
          <w:p w:rsidR="003D316E" w:rsidRPr="00B62A4A" w:rsidRDefault="003D316E" w:rsidP="009A5AAC">
            <w:pPr>
              <w:jc w:val="both"/>
              <w:rPr>
                <w:rFonts w:ascii="Times New Roman" w:hAnsi="Times New Roman" w:cs="Times New Roman"/>
                <w:b/>
                <w:sz w:val="24"/>
                <w:szCs w:val="24"/>
              </w:rPr>
            </w:pPr>
          </w:p>
        </w:tc>
        <w:tc>
          <w:tcPr>
            <w:tcW w:w="222" w:type="dxa"/>
            <w:tcBorders>
              <w:top w:val="nil"/>
              <w:left w:val="nil"/>
              <w:bottom w:val="nil"/>
              <w:right w:val="nil"/>
            </w:tcBorders>
          </w:tcPr>
          <w:p w:rsidR="003D316E" w:rsidRPr="001829BC" w:rsidRDefault="003D316E" w:rsidP="009A5AAC">
            <w:pPr>
              <w:jc w:val="center"/>
              <w:rPr>
                <w:rFonts w:ascii="Times New Roman" w:hAnsi="Times New Roman" w:cs="Times New Roman"/>
                <w:sz w:val="24"/>
                <w:szCs w:val="24"/>
              </w:rPr>
            </w:pPr>
          </w:p>
        </w:tc>
      </w:tr>
      <w:tr w:rsidR="003D316E" w:rsidRPr="00B62A4A" w:rsidTr="009D17E6">
        <w:tc>
          <w:tcPr>
            <w:tcW w:w="8901" w:type="dxa"/>
            <w:tcBorders>
              <w:top w:val="nil"/>
              <w:left w:val="nil"/>
              <w:bottom w:val="nil"/>
              <w:right w:val="nil"/>
            </w:tcBorders>
          </w:tcPr>
          <w:p w:rsidR="003D316E" w:rsidRPr="00174A8A" w:rsidRDefault="003D316E" w:rsidP="009A5AAC">
            <w:pPr>
              <w:jc w:val="both"/>
              <w:rPr>
                <w:rFonts w:ascii="Times New Roman" w:hAnsi="Times New Roman" w:cs="Times New Roman"/>
                <w:sz w:val="24"/>
                <w:szCs w:val="24"/>
              </w:rPr>
            </w:pPr>
          </w:p>
        </w:tc>
        <w:tc>
          <w:tcPr>
            <w:tcW w:w="222" w:type="dxa"/>
            <w:tcBorders>
              <w:top w:val="nil"/>
              <w:left w:val="nil"/>
              <w:bottom w:val="nil"/>
              <w:right w:val="nil"/>
            </w:tcBorders>
          </w:tcPr>
          <w:p w:rsidR="003D316E" w:rsidRPr="001829BC" w:rsidRDefault="003D316E" w:rsidP="009A5AAC">
            <w:pPr>
              <w:jc w:val="center"/>
              <w:rPr>
                <w:rFonts w:ascii="Times New Roman" w:hAnsi="Times New Roman" w:cs="Times New Roman"/>
                <w:sz w:val="24"/>
                <w:szCs w:val="24"/>
              </w:rPr>
            </w:pPr>
          </w:p>
        </w:tc>
      </w:tr>
      <w:tr w:rsidR="003D316E" w:rsidRPr="00B62A4A" w:rsidTr="009D17E6">
        <w:trPr>
          <w:trHeight w:val="437"/>
        </w:trPr>
        <w:tc>
          <w:tcPr>
            <w:tcW w:w="8901" w:type="dxa"/>
            <w:tcBorders>
              <w:top w:val="nil"/>
              <w:left w:val="nil"/>
              <w:bottom w:val="nil"/>
              <w:right w:val="nil"/>
            </w:tcBorders>
          </w:tcPr>
          <w:p w:rsidR="00215E68" w:rsidRPr="00215E68" w:rsidRDefault="00215E68" w:rsidP="00215E68">
            <w:pPr>
              <w:jc w:val="center"/>
              <w:rPr>
                <w:rFonts w:ascii="Times New Roman" w:hAnsi="Times New Roman" w:cs="Times New Roman"/>
                <w:b/>
                <w:sz w:val="24"/>
                <w:szCs w:val="24"/>
              </w:rPr>
            </w:pPr>
            <w:r w:rsidRPr="00215E68">
              <w:rPr>
                <w:rFonts w:ascii="Times New Roman" w:hAnsi="Times New Roman" w:cs="Times New Roman"/>
                <w:b/>
                <w:sz w:val="24"/>
                <w:szCs w:val="24"/>
              </w:rPr>
              <w:t>Направление:</w:t>
            </w:r>
          </w:p>
          <w:p w:rsidR="00215E68" w:rsidRPr="00215E68" w:rsidRDefault="00215E68" w:rsidP="00215E68">
            <w:pPr>
              <w:jc w:val="center"/>
              <w:rPr>
                <w:rFonts w:ascii="Times New Roman" w:hAnsi="Times New Roman" w:cs="Times New Roman"/>
                <w:b/>
                <w:sz w:val="24"/>
                <w:szCs w:val="24"/>
              </w:rPr>
            </w:pPr>
            <w:r w:rsidRPr="00215E68">
              <w:rPr>
                <w:rFonts w:ascii="Times New Roman" w:hAnsi="Times New Roman" w:cs="Times New Roman"/>
                <w:b/>
                <w:sz w:val="24"/>
                <w:szCs w:val="24"/>
              </w:rPr>
              <w:t xml:space="preserve">«Развитие одарённости обучающихся в условиях реализации ФГОС </w:t>
            </w:r>
          </w:p>
          <w:p w:rsidR="00215E68" w:rsidRDefault="00215E68" w:rsidP="00053A18">
            <w:pPr>
              <w:jc w:val="center"/>
              <w:rPr>
                <w:rFonts w:ascii="Times New Roman" w:hAnsi="Times New Roman" w:cs="Times New Roman"/>
                <w:b/>
                <w:sz w:val="24"/>
                <w:szCs w:val="24"/>
              </w:rPr>
            </w:pPr>
            <w:r w:rsidRPr="00215E68">
              <w:rPr>
                <w:rFonts w:ascii="Times New Roman" w:hAnsi="Times New Roman" w:cs="Times New Roman"/>
                <w:b/>
                <w:sz w:val="24"/>
                <w:szCs w:val="24"/>
              </w:rPr>
              <w:t>основного общего образования»</w:t>
            </w:r>
          </w:p>
          <w:p w:rsidR="00A94FD8" w:rsidRPr="00174A8A" w:rsidRDefault="00A94FD8" w:rsidP="00215E68">
            <w:pPr>
              <w:jc w:val="center"/>
              <w:rPr>
                <w:rFonts w:ascii="Times New Roman" w:hAnsi="Times New Roman" w:cs="Times New Roman"/>
                <w:b/>
                <w:sz w:val="24"/>
                <w:szCs w:val="24"/>
              </w:rPr>
            </w:pPr>
          </w:p>
        </w:tc>
        <w:tc>
          <w:tcPr>
            <w:tcW w:w="222" w:type="dxa"/>
            <w:tcBorders>
              <w:top w:val="nil"/>
              <w:left w:val="nil"/>
              <w:bottom w:val="nil"/>
              <w:right w:val="nil"/>
            </w:tcBorders>
          </w:tcPr>
          <w:p w:rsidR="003D316E" w:rsidRPr="001829BC" w:rsidRDefault="003D316E" w:rsidP="009A5AAC">
            <w:pPr>
              <w:jc w:val="center"/>
              <w:rPr>
                <w:rFonts w:ascii="Times New Roman" w:hAnsi="Times New Roman" w:cs="Times New Roman"/>
                <w:sz w:val="24"/>
                <w:szCs w:val="24"/>
              </w:rPr>
            </w:pPr>
          </w:p>
        </w:tc>
      </w:tr>
      <w:tr w:rsidR="003D316E" w:rsidRPr="0075328E" w:rsidTr="009D17E6">
        <w:tc>
          <w:tcPr>
            <w:tcW w:w="8901" w:type="dxa"/>
            <w:tcBorders>
              <w:top w:val="nil"/>
              <w:left w:val="nil"/>
              <w:bottom w:val="nil"/>
              <w:right w:val="nil"/>
            </w:tcBorders>
          </w:tcPr>
          <w:tbl>
            <w:tblPr>
              <w:tblStyle w:val="a3"/>
              <w:tblW w:w="0" w:type="auto"/>
              <w:tblLook w:val="04A0" w:firstRow="1" w:lastRow="0" w:firstColumn="1" w:lastColumn="0" w:noHBand="0" w:noVBand="1"/>
            </w:tblPr>
            <w:tblGrid>
              <w:gridCol w:w="7541"/>
              <w:gridCol w:w="1129"/>
            </w:tblGrid>
            <w:tr w:rsidR="00A94FD8" w:rsidRPr="0075328E" w:rsidTr="0075328E">
              <w:tc>
                <w:tcPr>
                  <w:tcW w:w="7541" w:type="dxa"/>
                  <w:tcBorders>
                    <w:top w:val="single" w:sz="4" w:space="0" w:color="auto"/>
                    <w:left w:val="single" w:sz="4" w:space="0" w:color="auto"/>
                    <w:bottom w:val="single" w:sz="4" w:space="0" w:color="auto"/>
                    <w:right w:val="single" w:sz="4" w:space="0" w:color="auto"/>
                  </w:tcBorders>
                </w:tcPr>
                <w:p w:rsidR="00A94FD8" w:rsidRPr="0075328E" w:rsidRDefault="00A94FD8" w:rsidP="00D343FA">
                  <w:pPr>
                    <w:rPr>
                      <w:rFonts w:ascii="Times New Roman" w:hAnsi="Times New Roman" w:cs="Times New Roman"/>
                      <w:b/>
                      <w:sz w:val="24"/>
                      <w:szCs w:val="24"/>
                    </w:rPr>
                  </w:pPr>
                  <w:r w:rsidRPr="0075328E">
                    <w:rPr>
                      <w:rFonts w:ascii="Times New Roman" w:hAnsi="Times New Roman" w:cs="Times New Roman"/>
                      <w:b/>
                      <w:sz w:val="24"/>
                      <w:szCs w:val="24"/>
                    </w:rPr>
                    <w:t xml:space="preserve">Г.Н. Боровкова </w:t>
                  </w:r>
                  <w:r w:rsidRPr="0075328E">
                    <w:rPr>
                      <w:rFonts w:ascii="Times New Roman" w:hAnsi="Times New Roman" w:cs="Times New Roman"/>
                      <w:sz w:val="24"/>
                      <w:szCs w:val="24"/>
                    </w:rPr>
                    <w:t>«Роль самовоспитания обучающихся и помощь наставников в олимпиадном движении (из опыта работы)»</w:t>
                  </w:r>
                </w:p>
              </w:tc>
              <w:tc>
                <w:tcPr>
                  <w:tcW w:w="1129" w:type="dxa"/>
                  <w:tcBorders>
                    <w:top w:val="single" w:sz="4" w:space="0" w:color="auto"/>
                    <w:left w:val="single" w:sz="4" w:space="0" w:color="auto"/>
                    <w:bottom w:val="single" w:sz="4" w:space="0" w:color="auto"/>
                    <w:right w:val="single" w:sz="4" w:space="0" w:color="auto"/>
                  </w:tcBorders>
                </w:tcPr>
                <w:p w:rsidR="00A94FD8" w:rsidRPr="0075328E" w:rsidRDefault="0075328E" w:rsidP="009A5AAC">
                  <w:pPr>
                    <w:jc w:val="both"/>
                    <w:rPr>
                      <w:rFonts w:ascii="Times New Roman" w:hAnsi="Times New Roman" w:cs="Times New Roman"/>
                      <w:sz w:val="24"/>
                      <w:szCs w:val="24"/>
                    </w:rPr>
                  </w:pPr>
                  <w:r>
                    <w:rPr>
                      <w:rFonts w:ascii="Times New Roman" w:hAnsi="Times New Roman" w:cs="Times New Roman"/>
                      <w:sz w:val="24"/>
                      <w:szCs w:val="24"/>
                    </w:rPr>
                    <w:t>168-169</w:t>
                  </w:r>
                </w:p>
              </w:tc>
            </w:tr>
            <w:tr w:rsidR="004E48A6" w:rsidRPr="0075328E" w:rsidTr="0075328E">
              <w:tc>
                <w:tcPr>
                  <w:tcW w:w="7541" w:type="dxa"/>
                  <w:tcBorders>
                    <w:top w:val="single" w:sz="4" w:space="0" w:color="auto"/>
                    <w:left w:val="single" w:sz="4" w:space="0" w:color="auto"/>
                    <w:bottom w:val="single" w:sz="4" w:space="0" w:color="auto"/>
                    <w:right w:val="single" w:sz="4" w:space="0" w:color="auto"/>
                  </w:tcBorders>
                </w:tcPr>
                <w:p w:rsidR="004E48A6" w:rsidRPr="0075328E" w:rsidRDefault="004E48A6" w:rsidP="00D343FA">
                  <w:r w:rsidRPr="0075328E">
                    <w:rPr>
                      <w:rFonts w:ascii="Times New Roman" w:hAnsi="Times New Roman" w:cs="Times New Roman"/>
                      <w:b/>
                      <w:sz w:val="24"/>
                      <w:szCs w:val="24"/>
                    </w:rPr>
                    <w:t>Л.Н.</w:t>
                  </w:r>
                  <w:r w:rsidR="00D343FA">
                    <w:rPr>
                      <w:rFonts w:ascii="Times New Roman" w:hAnsi="Times New Roman" w:cs="Times New Roman"/>
                      <w:b/>
                      <w:sz w:val="24"/>
                      <w:szCs w:val="24"/>
                    </w:rPr>
                    <w:t xml:space="preserve"> </w:t>
                  </w:r>
                  <w:r w:rsidRPr="0075328E">
                    <w:rPr>
                      <w:rFonts w:ascii="Times New Roman" w:hAnsi="Times New Roman" w:cs="Times New Roman"/>
                      <w:b/>
                      <w:sz w:val="24"/>
                      <w:szCs w:val="24"/>
                    </w:rPr>
                    <w:t xml:space="preserve">Читнаева </w:t>
                  </w:r>
                  <w:r w:rsidRPr="0075328E">
                    <w:rPr>
                      <w:rFonts w:ascii="Times New Roman" w:hAnsi="Times New Roman" w:cs="Times New Roman"/>
                      <w:sz w:val="24"/>
                      <w:szCs w:val="24"/>
                    </w:rPr>
                    <w:t>«Иннвацинные подходы к подготовке обучающихся                5-6 классов к ВПР по биологии (из опыта работы)»</w:t>
                  </w:r>
                </w:p>
              </w:tc>
              <w:tc>
                <w:tcPr>
                  <w:tcW w:w="1129" w:type="dxa"/>
                  <w:tcBorders>
                    <w:top w:val="single" w:sz="4" w:space="0" w:color="auto"/>
                    <w:left w:val="single" w:sz="4" w:space="0" w:color="auto"/>
                    <w:bottom w:val="single" w:sz="4" w:space="0" w:color="auto"/>
                    <w:right w:val="single" w:sz="4" w:space="0" w:color="auto"/>
                  </w:tcBorders>
                </w:tcPr>
                <w:p w:rsidR="004E48A6" w:rsidRPr="0075328E" w:rsidRDefault="0075328E" w:rsidP="009A5AAC">
                  <w:pPr>
                    <w:jc w:val="both"/>
                    <w:rPr>
                      <w:rFonts w:ascii="Times New Roman" w:hAnsi="Times New Roman" w:cs="Times New Roman"/>
                      <w:sz w:val="24"/>
                      <w:szCs w:val="24"/>
                    </w:rPr>
                  </w:pPr>
                  <w:r>
                    <w:rPr>
                      <w:rFonts w:ascii="Times New Roman" w:hAnsi="Times New Roman" w:cs="Times New Roman"/>
                      <w:sz w:val="24"/>
                      <w:szCs w:val="24"/>
                    </w:rPr>
                    <w:t>170-172</w:t>
                  </w:r>
                </w:p>
              </w:tc>
            </w:tr>
            <w:tr w:rsidR="004E48A6" w:rsidRPr="0075328E" w:rsidTr="0075328E">
              <w:tc>
                <w:tcPr>
                  <w:tcW w:w="7541" w:type="dxa"/>
                  <w:tcBorders>
                    <w:top w:val="single" w:sz="4" w:space="0" w:color="auto"/>
                  </w:tcBorders>
                </w:tcPr>
                <w:p w:rsidR="004E48A6" w:rsidRPr="0075328E" w:rsidRDefault="004E48A6" w:rsidP="00D343FA">
                  <w:r w:rsidRPr="0075328E">
                    <w:rPr>
                      <w:rFonts w:ascii="Times New Roman" w:hAnsi="Times New Roman" w:cs="Times New Roman"/>
                      <w:b/>
                      <w:sz w:val="24"/>
                      <w:szCs w:val="24"/>
                    </w:rPr>
                    <w:t xml:space="preserve">А.В. Соловьева </w:t>
                  </w:r>
                  <w:r w:rsidRPr="0075328E">
                    <w:rPr>
                      <w:rFonts w:ascii="Times New Roman" w:hAnsi="Times New Roman" w:cs="Times New Roman"/>
                      <w:sz w:val="24"/>
                      <w:szCs w:val="24"/>
                    </w:rPr>
                    <w:t>«Читательская грамотнгость уащихся: разновиднгости заданий и механизмы их выполнения»</w:t>
                  </w:r>
                </w:p>
              </w:tc>
              <w:tc>
                <w:tcPr>
                  <w:tcW w:w="1129" w:type="dxa"/>
                  <w:tcBorders>
                    <w:top w:val="single" w:sz="4" w:space="0" w:color="auto"/>
                  </w:tcBorders>
                </w:tcPr>
                <w:p w:rsidR="004E48A6" w:rsidRPr="0075328E" w:rsidRDefault="0075328E" w:rsidP="009A5AAC">
                  <w:pPr>
                    <w:jc w:val="both"/>
                    <w:rPr>
                      <w:rFonts w:ascii="Times New Roman" w:hAnsi="Times New Roman" w:cs="Times New Roman"/>
                      <w:sz w:val="24"/>
                      <w:szCs w:val="24"/>
                    </w:rPr>
                  </w:pPr>
                  <w:r>
                    <w:rPr>
                      <w:rFonts w:ascii="Times New Roman" w:hAnsi="Times New Roman" w:cs="Times New Roman"/>
                      <w:sz w:val="24"/>
                      <w:szCs w:val="24"/>
                    </w:rPr>
                    <w:t>172-175</w:t>
                  </w:r>
                </w:p>
              </w:tc>
            </w:tr>
            <w:tr w:rsidR="004E48A6" w:rsidRPr="0075328E" w:rsidTr="0075328E">
              <w:tc>
                <w:tcPr>
                  <w:tcW w:w="7541" w:type="dxa"/>
                </w:tcPr>
                <w:p w:rsidR="004E48A6" w:rsidRPr="0075328E" w:rsidRDefault="004E48A6" w:rsidP="00AE0D4B">
                  <w:pPr>
                    <w:jc w:val="both"/>
                  </w:pPr>
                  <w:r w:rsidRPr="0075328E">
                    <w:rPr>
                      <w:rFonts w:ascii="Times New Roman" w:hAnsi="Times New Roman" w:cs="Times New Roman"/>
                      <w:b/>
                      <w:sz w:val="24"/>
                      <w:szCs w:val="24"/>
                    </w:rPr>
                    <w:t xml:space="preserve"> </w:t>
                  </w:r>
                  <w:r w:rsidR="00AE0D4B" w:rsidRPr="0075328E">
                    <w:rPr>
                      <w:rFonts w:ascii="Times New Roman" w:hAnsi="Times New Roman" w:cs="Times New Roman"/>
                      <w:b/>
                      <w:sz w:val="24"/>
                      <w:szCs w:val="24"/>
                    </w:rPr>
                    <w:t xml:space="preserve">Е.Е. Пайгильдина </w:t>
                  </w:r>
                  <w:r w:rsidR="00AE0D4B" w:rsidRPr="0075328E">
                    <w:rPr>
                      <w:rFonts w:ascii="Times New Roman" w:hAnsi="Times New Roman" w:cs="Times New Roman"/>
                      <w:sz w:val="24"/>
                      <w:szCs w:val="24"/>
                    </w:rPr>
                    <w:t>«Методы и приемы эффективного формитрования концепта «ВРЕМЯ» в ангоийском языке у школьников наспльного и среднего звена»</w:t>
                  </w:r>
                </w:p>
              </w:tc>
              <w:tc>
                <w:tcPr>
                  <w:tcW w:w="1129" w:type="dxa"/>
                </w:tcPr>
                <w:p w:rsidR="004E48A6" w:rsidRPr="0075328E" w:rsidRDefault="0075328E" w:rsidP="009A5AAC">
                  <w:pPr>
                    <w:jc w:val="both"/>
                    <w:rPr>
                      <w:rFonts w:ascii="Times New Roman" w:hAnsi="Times New Roman" w:cs="Times New Roman"/>
                      <w:sz w:val="24"/>
                      <w:szCs w:val="24"/>
                    </w:rPr>
                  </w:pPr>
                  <w:r>
                    <w:rPr>
                      <w:rFonts w:ascii="Times New Roman" w:hAnsi="Times New Roman" w:cs="Times New Roman"/>
                      <w:sz w:val="24"/>
                      <w:szCs w:val="24"/>
                    </w:rPr>
                    <w:t>175-178</w:t>
                  </w:r>
                </w:p>
              </w:tc>
            </w:tr>
            <w:tr w:rsidR="004E48A6" w:rsidRPr="0075328E" w:rsidTr="0075328E">
              <w:tc>
                <w:tcPr>
                  <w:tcW w:w="7541" w:type="dxa"/>
                </w:tcPr>
                <w:p w:rsidR="004E48A6" w:rsidRPr="0075328E" w:rsidRDefault="00AE0D4B" w:rsidP="00AE0D4B">
                  <w:pPr>
                    <w:jc w:val="both"/>
                    <w:rPr>
                      <w:rFonts w:ascii="Times New Roman" w:hAnsi="Times New Roman" w:cs="Times New Roman"/>
                      <w:b/>
                      <w:sz w:val="24"/>
                      <w:szCs w:val="24"/>
                    </w:rPr>
                  </w:pPr>
                  <w:r w:rsidRPr="0075328E">
                    <w:rPr>
                      <w:rFonts w:ascii="Times New Roman" w:hAnsi="Times New Roman" w:cs="Times New Roman"/>
                      <w:b/>
                      <w:sz w:val="24"/>
                      <w:szCs w:val="24"/>
                    </w:rPr>
                    <w:t xml:space="preserve">О.М. Тихонова </w:t>
                  </w:r>
                  <w:r w:rsidRPr="0075328E">
                    <w:rPr>
                      <w:rFonts w:ascii="Times New Roman" w:hAnsi="Times New Roman" w:cs="Times New Roman"/>
                      <w:sz w:val="24"/>
                      <w:szCs w:val="24"/>
                    </w:rPr>
                    <w:t>«Технологии работы с неуспевающими на уроке английского язык»</w:t>
                  </w:r>
                </w:p>
              </w:tc>
              <w:tc>
                <w:tcPr>
                  <w:tcW w:w="1129" w:type="dxa"/>
                </w:tcPr>
                <w:p w:rsidR="004E48A6" w:rsidRPr="0075328E" w:rsidRDefault="0075328E" w:rsidP="009A5AAC">
                  <w:pPr>
                    <w:jc w:val="both"/>
                    <w:rPr>
                      <w:rFonts w:ascii="Times New Roman" w:hAnsi="Times New Roman" w:cs="Times New Roman"/>
                      <w:sz w:val="24"/>
                      <w:szCs w:val="24"/>
                    </w:rPr>
                  </w:pPr>
                  <w:r>
                    <w:rPr>
                      <w:rFonts w:ascii="Times New Roman" w:hAnsi="Times New Roman" w:cs="Times New Roman"/>
                      <w:sz w:val="24"/>
                      <w:szCs w:val="24"/>
                    </w:rPr>
                    <w:t>178-181</w:t>
                  </w:r>
                </w:p>
              </w:tc>
            </w:tr>
            <w:tr w:rsidR="004E48A6" w:rsidRPr="0075328E" w:rsidTr="0075328E">
              <w:tc>
                <w:tcPr>
                  <w:tcW w:w="7541" w:type="dxa"/>
                </w:tcPr>
                <w:p w:rsidR="004E48A6" w:rsidRPr="0075328E" w:rsidRDefault="00AE0D4B" w:rsidP="00D343FA">
                  <w:pPr>
                    <w:rPr>
                      <w:rFonts w:ascii="Times New Roman" w:hAnsi="Times New Roman" w:cs="Times New Roman"/>
                      <w:b/>
                      <w:sz w:val="24"/>
                      <w:szCs w:val="24"/>
                    </w:rPr>
                  </w:pPr>
                  <w:r w:rsidRPr="0075328E">
                    <w:rPr>
                      <w:rFonts w:ascii="Times New Roman" w:hAnsi="Times New Roman" w:cs="Times New Roman"/>
                      <w:b/>
                      <w:sz w:val="24"/>
                      <w:szCs w:val="24"/>
                    </w:rPr>
                    <w:t xml:space="preserve">Р.Л. Григорьева, В.Г. Тихонова </w:t>
                  </w:r>
                  <w:r w:rsidRPr="0075328E">
                    <w:rPr>
                      <w:rFonts w:ascii="Times New Roman" w:hAnsi="Times New Roman" w:cs="Times New Roman"/>
                      <w:sz w:val="24"/>
                      <w:szCs w:val="24"/>
                    </w:rPr>
                    <w:t>«Возможности развития одаренности учащихся на примере бинарного урока химии и информатики</w:t>
                  </w:r>
                  <w:r w:rsidR="00A851A0" w:rsidRPr="0075328E">
                    <w:rPr>
                      <w:rFonts w:ascii="Times New Roman" w:hAnsi="Times New Roman" w:cs="Times New Roman"/>
                      <w:sz w:val="24"/>
                      <w:szCs w:val="24"/>
                    </w:rPr>
                    <w:t xml:space="preserve"> </w:t>
                  </w:r>
                  <w:r w:rsidRPr="0075328E">
                    <w:rPr>
                      <w:rFonts w:ascii="Times New Roman" w:hAnsi="Times New Roman" w:cs="Times New Roman"/>
                      <w:sz w:val="24"/>
                      <w:szCs w:val="24"/>
                    </w:rPr>
                    <w:t>по теме: «Решение задач на растворимость»</w:t>
                  </w:r>
                </w:p>
              </w:tc>
              <w:tc>
                <w:tcPr>
                  <w:tcW w:w="1129" w:type="dxa"/>
                </w:tcPr>
                <w:p w:rsidR="004E48A6" w:rsidRPr="0075328E" w:rsidRDefault="0075328E" w:rsidP="009A5AAC">
                  <w:pPr>
                    <w:jc w:val="both"/>
                    <w:rPr>
                      <w:rFonts w:ascii="Times New Roman" w:hAnsi="Times New Roman" w:cs="Times New Roman"/>
                      <w:sz w:val="24"/>
                      <w:szCs w:val="24"/>
                    </w:rPr>
                  </w:pPr>
                  <w:r>
                    <w:rPr>
                      <w:rFonts w:ascii="Times New Roman" w:hAnsi="Times New Roman" w:cs="Times New Roman"/>
                      <w:sz w:val="24"/>
                      <w:szCs w:val="24"/>
                    </w:rPr>
                    <w:t>181-184</w:t>
                  </w:r>
                </w:p>
              </w:tc>
            </w:tr>
            <w:tr w:rsidR="004E48A6" w:rsidRPr="0075328E" w:rsidTr="0075328E">
              <w:tc>
                <w:tcPr>
                  <w:tcW w:w="7541" w:type="dxa"/>
                </w:tcPr>
                <w:p w:rsidR="004E48A6" w:rsidRPr="0075328E" w:rsidRDefault="00CB749F" w:rsidP="00D343FA">
                  <w:pPr>
                    <w:rPr>
                      <w:rFonts w:ascii="Times New Roman" w:hAnsi="Times New Roman" w:cs="Times New Roman"/>
                      <w:b/>
                      <w:sz w:val="24"/>
                      <w:szCs w:val="24"/>
                    </w:rPr>
                  </w:pPr>
                  <w:r w:rsidRPr="0075328E">
                    <w:rPr>
                      <w:rFonts w:ascii="Times New Roman" w:hAnsi="Times New Roman" w:cs="Times New Roman"/>
                      <w:b/>
                      <w:sz w:val="24"/>
                      <w:szCs w:val="24"/>
                    </w:rPr>
                    <w:t xml:space="preserve">З.Я. Павлова </w:t>
                  </w:r>
                  <w:r w:rsidRPr="0075328E">
                    <w:rPr>
                      <w:rFonts w:ascii="Times New Roman" w:hAnsi="Times New Roman" w:cs="Times New Roman"/>
                      <w:sz w:val="24"/>
                      <w:szCs w:val="24"/>
                    </w:rPr>
                    <w:t>«Значение НПК в работе с одаренными детьми»</w:t>
                  </w:r>
                </w:p>
              </w:tc>
              <w:tc>
                <w:tcPr>
                  <w:tcW w:w="1129" w:type="dxa"/>
                </w:tcPr>
                <w:p w:rsidR="004E48A6" w:rsidRPr="0075328E" w:rsidRDefault="00D343FA" w:rsidP="009A5AAC">
                  <w:pPr>
                    <w:jc w:val="both"/>
                    <w:rPr>
                      <w:rFonts w:ascii="Times New Roman" w:hAnsi="Times New Roman" w:cs="Times New Roman"/>
                      <w:sz w:val="24"/>
                      <w:szCs w:val="24"/>
                    </w:rPr>
                  </w:pPr>
                  <w:r>
                    <w:rPr>
                      <w:rFonts w:ascii="Times New Roman" w:hAnsi="Times New Roman" w:cs="Times New Roman"/>
                      <w:sz w:val="24"/>
                      <w:szCs w:val="24"/>
                    </w:rPr>
                    <w:t>184-186</w:t>
                  </w:r>
                </w:p>
              </w:tc>
            </w:tr>
            <w:tr w:rsidR="004E48A6" w:rsidRPr="0075328E" w:rsidTr="0075328E">
              <w:tc>
                <w:tcPr>
                  <w:tcW w:w="7541" w:type="dxa"/>
                </w:tcPr>
                <w:p w:rsidR="004E48A6" w:rsidRPr="0075328E" w:rsidRDefault="00CB749F" w:rsidP="00D343FA">
                  <w:pPr>
                    <w:rPr>
                      <w:rFonts w:ascii="Times New Roman" w:hAnsi="Times New Roman" w:cs="Times New Roman"/>
                      <w:b/>
                      <w:sz w:val="24"/>
                      <w:szCs w:val="24"/>
                    </w:rPr>
                  </w:pPr>
                  <w:r w:rsidRPr="0075328E">
                    <w:rPr>
                      <w:rFonts w:ascii="Times New Roman" w:hAnsi="Times New Roman" w:cs="Times New Roman"/>
                      <w:b/>
                      <w:sz w:val="24"/>
                      <w:szCs w:val="24"/>
                    </w:rPr>
                    <w:t xml:space="preserve">В.Г. Белова </w:t>
                  </w:r>
                  <w:r w:rsidRPr="0075328E">
                    <w:rPr>
                      <w:rFonts w:ascii="Times New Roman" w:hAnsi="Times New Roman" w:cs="Times New Roman"/>
                      <w:sz w:val="24"/>
                      <w:szCs w:val="24"/>
                    </w:rPr>
                    <w:t>«Практико-ориентированное обучение на уроках биологии с применением элементов ТРИЗ-технологии»</w:t>
                  </w:r>
                </w:p>
              </w:tc>
              <w:tc>
                <w:tcPr>
                  <w:tcW w:w="1129" w:type="dxa"/>
                </w:tcPr>
                <w:p w:rsidR="004E48A6" w:rsidRPr="0075328E" w:rsidRDefault="00D343FA" w:rsidP="009A5AAC">
                  <w:pPr>
                    <w:jc w:val="both"/>
                    <w:rPr>
                      <w:rFonts w:ascii="Times New Roman" w:hAnsi="Times New Roman" w:cs="Times New Roman"/>
                      <w:sz w:val="24"/>
                      <w:szCs w:val="24"/>
                    </w:rPr>
                  </w:pPr>
                  <w:r>
                    <w:rPr>
                      <w:rFonts w:ascii="Times New Roman" w:hAnsi="Times New Roman" w:cs="Times New Roman"/>
                      <w:sz w:val="24"/>
                      <w:szCs w:val="24"/>
                    </w:rPr>
                    <w:t>186-189</w:t>
                  </w:r>
                </w:p>
              </w:tc>
            </w:tr>
            <w:tr w:rsidR="004E48A6" w:rsidRPr="0075328E" w:rsidTr="0075328E">
              <w:tc>
                <w:tcPr>
                  <w:tcW w:w="7541" w:type="dxa"/>
                </w:tcPr>
                <w:p w:rsidR="00CB749F" w:rsidRPr="0075328E" w:rsidRDefault="00CB749F" w:rsidP="00D343FA">
                  <w:pPr>
                    <w:rPr>
                      <w:rFonts w:ascii="Times New Roman" w:hAnsi="Times New Roman" w:cs="Times New Roman"/>
                      <w:b/>
                      <w:sz w:val="24"/>
                      <w:szCs w:val="24"/>
                    </w:rPr>
                  </w:pPr>
                  <w:r w:rsidRPr="0075328E">
                    <w:rPr>
                      <w:rFonts w:ascii="Times New Roman" w:hAnsi="Times New Roman" w:cs="Times New Roman"/>
                      <w:b/>
                      <w:sz w:val="24"/>
                      <w:szCs w:val="24"/>
                    </w:rPr>
                    <w:t xml:space="preserve">Т. Н. Григорьева </w:t>
                  </w:r>
                  <w:r w:rsidRPr="0075328E">
                    <w:rPr>
                      <w:rFonts w:ascii="Times New Roman" w:hAnsi="Times New Roman" w:cs="Times New Roman"/>
                      <w:sz w:val="24"/>
                      <w:szCs w:val="24"/>
                    </w:rPr>
                    <w:t>«Активные методы работы с одарёнными детьми на уроке английского языка в условиях реализации ФГОС (из опыта работы)»</w:t>
                  </w:r>
                </w:p>
              </w:tc>
              <w:tc>
                <w:tcPr>
                  <w:tcW w:w="1129" w:type="dxa"/>
                </w:tcPr>
                <w:p w:rsidR="004E48A6" w:rsidRPr="0075328E" w:rsidRDefault="00D343FA" w:rsidP="009A5AAC">
                  <w:pPr>
                    <w:jc w:val="both"/>
                    <w:rPr>
                      <w:rFonts w:ascii="Times New Roman" w:hAnsi="Times New Roman" w:cs="Times New Roman"/>
                      <w:sz w:val="24"/>
                      <w:szCs w:val="24"/>
                    </w:rPr>
                  </w:pPr>
                  <w:r>
                    <w:rPr>
                      <w:rFonts w:ascii="Times New Roman" w:hAnsi="Times New Roman" w:cs="Times New Roman"/>
                      <w:sz w:val="24"/>
                      <w:szCs w:val="24"/>
                    </w:rPr>
                    <w:t>189-193</w:t>
                  </w:r>
                </w:p>
              </w:tc>
            </w:tr>
            <w:tr w:rsidR="004E48A6" w:rsidRPr="0075328E" w:rsidTr="0075328E">
              <w:tc>
                <w:tcPr>
                  <w:tcW w:w="7541" w:type="dxa"/>
                </w:tcPr>
                <w:p w:rsidR="004E48A6" w:rsidRPr="0075328E" w:rsidRDefault="00CB749F" w:rsidP="00D343FA">
                  <w:pPr>
                    <w:rPr>
                      <w:rFonts w:ascii="Times New Roman" w:hAnsi="Times New Roman" w:cs="Times New Roman"/>
                      <w:b/>
                      <w:sz w:val="24"/>
                      <w:szCs w:val="24"/>
                    </w:rPr>
                  </w:pPr>
                  <w:r w:rsidRPr="0075328E">
                    <w:rPr>
                      <w:rFonts w:ascii="Times New Roman" w:hAnsi="Times New Roman" w:cs="Times New Roman"/>
                      <w:b/>
                      <w:sz w:val="24"/>
                      <w:szCs w:val="24"/>
                    </w:rPr>
                    <w:t xml:space="preserve">С.П. Алексеева </w:t>
                  </w:r>
                  <w:r w:rsidRPr="0075328E">
                    <w:rPr>
                      <w:rFonts w:ascii="Times New Roman" w:hAnsi="Times New Roman" w:cs="Times New Roman"/>
                      <w:sz w:val="24"/>
                      <w:szCs w:val="24"/>
                    </w:rPr>
                    <w:t>«Творческий учитель - одаренный ребенок (из опыта работы)»</w:t>
                  </w:r>
                </w:p>
              </w:tc>
              <w:tc>
                <w:tcPr>
                  <w:tcW w:w="1129" w:type="dxa"/>
                </w:tcPr>
                <w:p w:rsidR="004E48A6" w:rsidRPr="0075328E" w:rsidRDefault="00D343FA" w:rsidP="009A5AAC">
                  <w:pPr>
                    <w:jc w:val="both"/>
                    <w:rPr>
                      <w:rFonts w:ascii="Times New Roman" w:hAnsi="Times New Roman" w:cs="Times New Roman"/>
                      <w:sz w:val="24"/>
                      <w:szCs w:val="24"/>
                    </w:rPr>
                  </w:pPr>
                  <w:r>
                    <w:rPr>
                      <w:rFonts w:ascii="Times New Roman" w:hAnsi="Times New Roman" w:cs="Times New Roman"/>
                      <w:sz w:val="24"/>
                      <w:szCs w:val="24"/>
                    </w:rPr>
                    <w:t>193-195</w:t>
                  </w:r>
                </w:p>
              </w:tc>
            </w:tr>
            <w:tr w:rsidR="004E48A6" w:rsidRPr="0075328E" w:rsidTr="0075328E">
              <w:tc>
                <w:tcPr>
                  <w:tcW w:w="7541" w:type="dxa"/>
                </w:tcPr>
                <w:p w:rsidR="009F5706" w:rsidRPr="0075328E" w:rsidRDefault="009F5706" w:rsidP="00D343FA">
                  <w:pPr>
                    <w:rPr>
                      <w:rFonts w:ascii="Times New Roman" w:hAnsi="Times New Roman" w:cs="Times New Roman"/>
                      <w:sz w:val="24"/>
                      <w:szCs w:val="24"/>
                    </w:rPr>
                  </w:pPr>
                  <w:r w:rsidRPr="0075328E">
                    <w:rPr>
                      <w:rFonts w:ascii="Times New Roman" w:hAnsi="Times New Roman" w:cs="Times New Roman"/>
                      <w:b/>
                      <w:sz w:val="24"/>
                      <w:szCs w:val="24"/>
                    </w:rPr>
                    <w:t xml:space="preserve">О.В. Тараканов </w:t>
                  </w:r>
                  <w:r w:rsidRPr="0075328E">
                    <w:rPr>
                      <w:rFonts w:ascii="Times New Roman" w:hAnsi="Times New Roman" w:cs="Times New Roman"/>
                      <w:sz w:val="24"/>
                      <w:szCs w:val="24"/>
                    </w:rPr>
                    <w:t xml:space="preserve">«Формирование функциональной грамотности </w:t>
                  </w:r>
                </w:p>
                <w:p w:rsidR="004E48A6" w:rsidRPr="0075328E" w:rsidRDefault="009F5706" w:rsidP="00D343FA">
                  <w:pPr>
                    <w:rPr>
                      <w:rFonts w:ascii="Times New Roman" w:hAnsi="Times New Roman" w:cs="Times New Roman"/>
                      <w:b/>
                      <w:sz w:val="24"/>
                      <w:szCs w:val="24"/>
                    </w:rPr>
                  </w:pPr>
                  <w:r w:rsidRPr="0075328E">
                    <w:rPr>
                      <w:rFonts w:ascii="Times New Roman" w:hAnsi="Times New Roman" w:cs="Times New Roman"/>
                      <w:sz w:val="24"/>
                      <w:szCs w:val="24"/>
                    </w:rPr>
                    <w:t>в области математики через решение текстовых задач (из опыта работы)»</w:t>
                  </w:r>
                </w:p>
              </w:tc>
              <w:tc>
                <w:tcPr>
                  <w:tcW w:w="1129" w:type="dxa"/>
                </w:tcPr>
                <w:p w:rsidR="004E48A6" w:rsidRPr="0075328E" w:rsidRDefault="00D343FA" w:rsidP="009A5AAC">
                  <w:pPr>
                    <w:jc w:val="both"/>
                    <w:rPr>
                      <w:rFonts w:ascii="Times New Roman" w:hAnsi="Times New Roman" w:cs="Times New Roman"/>
                      <w:sz w:val="24"/>
                      <w:szCs w:val="24"/>
                    </w:rPr>
                  </w:pPr>
                  <w:r>
                    <w:rPr>
                      <w:rFonts w:ascii="Times New Roman" w:hAnsi="Times New Roman" w:cs="Times New Roman"/>
                      <w:sz w:val="24"/>
                      <w:szCs w:val="24"/>
                    </w:rPr>
                    <w:t>196-198</w:t>
                  </w:r>
                </w:p>
              </w:tc>
            </w:tr>
            <w:tr w:rsidR="004E48A6" w:rsidRPr="0075328E" w:rsidTr="0075328E">
              <w:tc>
                <w:tcPr>
                  <w:tcW w:w="7541" w:type="dxa"/>
                </w:tcPr>
                <w:p w:rsidR="004E48A6" w:rsidRPr="0075328E" w:rsidRDefault="009F5706" w:rsidP="00D343FA">
                  <w:pPr>
                    <w:rPr>
                      <w:rFonts w:ascii="Times New Roman" w:hAnsi="Times New Roman" w:cs="Times New Roman"/>
                      <w:b/>
                      <w:sz w:val="24"/>
                      <w:szCs w:val="24"/>
                    </w:rPr>
                  </w:pPr>
                  <w:r w:rsidRPr="0075328E">
                    <w:rPr>
                      <w:rFonts w:ascii="Times New Roman" w:hAnsi="Times New Roman" w:cs="Times New Roman"/>
                      <w:b/>
                      <w:sz w:val="24"/>
                      <w:szCs w:val="24"/>
                    </w:rPr>
                    <w:t>И.А.Капранова «</w:t>
                  </w:r>
                  <w:r w:rsidRPr="0075328E">
                    <w:rPr>
                      <w:rFonts w:ascii="Times New Roman" w:hAnsi="Times New Roman" w:cs="Times New Roman"/>
                      <w:sz w:val="24"/>
                      <w:szCs w:val="24"/>
                    </w:rPr>
                    <w:t>Расчетныезадачи на уроках географии»</w:t>
                  </w:r>
                </w:p>
              </w:tc>
              <w:tc>
                <w:tcPr>
                  <w:tcW w:w="1129" w:type="dxa"/>
                </w:tcPr>
                <w:p w:rsidR="004E48A6" w:rsidRPr="00D343FA" w:rsidRDefault="00D343FA" w:rsidP="009A5AAC">
                  <w:pPr>
                    <w:jc w:val="both"/>
                    <w:rPr>
                      <w:rFonts w:ascii="Times New Roman" w:hAnsi="Times New Roman" w:cs="Times New Roman"/>
                      <w:sz w:val="24"/>
                      <w:szCs w:val="24"/>
                    </w:rPr>
                  </w:pPr>
                  <w:r w:rsidRPr="00D343FA">
                    <w:rPr>
                      <w:rFonts w:ascii="Times New Roman" w:hAnsi="Times New Roman" w:cs="Times New Roman"/>
                      <w:sz w:val="24"/>
                      <w:szCs w:val="24"/>
                    </w:rPr>
                    <w:t>198-200</w:t>
                  </w:r>
                </w:p>
              </w:tc>
            </w:tr>
            <w:tr w:rsidR="004E48A6" w:rsidRPr="0075328E" w:rsidTr="0075328E">
              <w:tc>
                <w:tcPr>
                  <w:tcW w:w="7541" w:type="dxa"/>
                </w:tcPr>
                <w:p w:rsidR="004E48A6" w:rsidRPr="0075328E" w:rsidRDefault="009F5706" w:rsidP="00D343FA">
                  <w:pPr>
                    <w:rPr>
                      <w:rFonts w:ascii="Times New Roman" w:hAnsi="Times New Roman" w:cs="Times New Roman"/>
                      <w:b/>
                      <w:sz w:val="24"/>
                      <w:szCs w:val="24"/>
                    </w:rPr>
                  </w:pPr>
                  <w:r w:rsidRPr="0075328E">
                    <w:rPr>
                      <w:rFonts w:ascii="Times New Roman" w:hAnsi="Times New Roman" w:cs="Times New Roman"/>
                      <w:b/>
                      <w:sz w:val="24"/>
                      <w:szCs w:val="24"/>
                    </w:rPr>
                    <w:t xml:space="preserve">А. В. Егорова </w:t>
                  </w:r>
                  <w:r w:rsidRPr="0075328E">
                    <w:rPr>
                      <w:rFonts w:ascii="Times New Roman" w:hAnsi="Times New Roman" w:cs="Times New Roman"/>
                      <w:sz w:val="24"/>
                      <w:szCs w:val="24"/>
                    </w:rPr>
                    <w:t>«Беспереводные способы семантизации слов в обучении чувашскому языку  (из опыта работы)»</w:t>
                  </w:r>
                </w:p>
              </w:tc>
              <w:tc>
                <w:tcPr>
                  <w:tcW w:w="1129" w:type="dxa"/>
                </w:tcPr>
                <w:p w:rsidR="004E48A6" w:rsidRPr="00D343FA" w:rsidRDefault="00D343FA" w:rsidP="009A5AAC">
                  <w:pPr>
                    <w:jc w:val="both"/>
                    <w:rPr>
                      <w:rFonts w:ascii="Times New Roman" w:hAnsi="Times New Roman" w:cs="Times New Roman"/>
                      <w:sz w:val="24"/>
                      <w:szCs w:val="24"/>
                    </w:rPr>
                  </w:pPr>
                  <w:r>
                    <w:rPr>
                      <w:rFonts w:ascii="Times New Roman" w:hAnsi="Times New Roman" w:cs="Times New Roman"/>
                      <w:sz w:val="24"/>
                      <w:szCs w:val="24"/>
                    </w:rPr>
                    <w:t>201-203</w:t>
                  </w:r>
                </w:p>
              </w:tc>
            </w:tr>
            <w:tr w:rsidR="004E48A6" w:rsidRPr="0075328E" w:rsidTr="0075328E">
              <w:tc>
                <w:tcPr>
                  <w:tcW w:w="7541" w:type="dxa"/>
                </w:tcPr>
                <w:p w:rsidR="004E48A6" w:rsidRPr="0075328E" w:rsidRDefault="009F5706" w:rsidP="009F5706">
                  <w:pPr>
                    <w:jc w:val="both"/>
                    <w:rPr>
                      <w:rFonts w:ascii="Times New Roman" w:hAnsi="Times New Roman" w:cs="Times New Roman"/>
                      <w:b/>
                      <w:sz w:val="24"/>
                      <w:szCs w:val="24"/>
                    </w:rPr>
                  </w:pPr>
                  <w:r w:rsidRPr="0075328E">
                    <w:rPr>
                      <w:rFonts w:ascii="Times New Roman" w:hAnsi="Times New Roman" w:cs="Times New Roman"/>
                      <w:b/>
                      <w:sz w:val="24"/>
                      <w:szCs w:val="24"/>
                    </w:rPr>
                    <w:lastRenderedPageBreak/>
                    <w:t xml:space="preserve">З.И. Борисова </w:t>
                  </w:r>
                  <w:r w:rsidRPr="0075328E">
                    <w:rPr>
                      <w:rFonts w:ascii="Times New Roman" w:hAnsi="Times New Roman" w:cs="Times New Roman"/>
                      <w:sz w:val="24"/>
                      <w:szCs w:val="24"/>
                    </w:rPr>
                    <w:t>«Особенности работы с одарёнными детьми в условиях реализации ФГОС  (из опыта работы)»</w:t>
                  </w:r>
                </w:p>
              </w:tc>
              <w:tc>
                <w:tcPr>
                  <w:tcW w:w="1129" w:type="dxa"/>
                </w:tcPr>
                <w:p w:rsidR="004E48A6" w:rsidRPr="00D343FA" w:rsidRDefault="00D343FA" w:rsidP="00D343FA">
                  <w:pPr>
                    <w:jc w:val="center"/>
                    <w:rPr>
                      <w:rFonts w:ascii="Times New Roman" w:hAnsi="Times New Roman" w:cs="Times New Roman"/>
                      <w:sz w:val="24"/>
                      <w:szCs w:val="24"/>
                    </w:rPr>
                  </w:pPr>
                  <w:r>
                    <w:rPr>
                      <w:rFonts w:ascii="Times New Roman" w:hAnsi="Times New Roman" w:cs="Times New Roman"/>
                      <w:sz w:val="24"/>
                      <w:szCs w:val="24"/>
                    </w:rPr>
                    <w:t>203-205</w:t>
                  </w:r>
                </w:p>
              </w:tc>
            </w:tr>
            <w:tr w:rsidR="004E48A6" w:rsidRPr="0075328E" w:rsidTr="0075328E">
              <w:tc>
                <w:tcPr>
                  <w:tcW w:w="7541" w:type="dxa"/>
                </w:tcPr>
                <w:p w:rsidR="009F5706" w:rsidRPr="0075328E" w:rsidRDefault="009F5706" w:rsidP="009F5706">
                  <w:pPr>
                    <w:jc w:val="both"/>
                    <w:rPr>
                      <w:rFonts w:ascii="Times New Roman" w:hAnsi="Times New Roman" w:cs="Times New Roman"/>
                      <w:sz w:val="24"/>
                      <w:szCs w:val="24"/>
                    </w:rPr>
                  </w:pPr>
                  <w:r w:rsidRPr="0075328E">
                    <w:rPr>
                      <w:rFonts w:ascii="Times New Roman" w:hAnsi="Times New Roman" w:cs="Times New Roman"/>
                      <w:b/>
                      <w:sz w:val="24"/>
                      <w:szCs w:val="24"/>
                    </w:rPr>
                    <w:t xml:space="preserve">А.И. Боровой </w:t>
                  </w:r>
                  <w:r w:rsidRPr="0075328E">
                    <w:rPr>
                      <w:rFonts w:ascii="Times New Roman" w:hAnsi="Times New Roman" w:cs="Times New Roman"/>
                      <w:sz w:val="24"/>
                      <w:szCs w:val="24"/>
                    </w:rPr>
                    <w:t>«Организация учебного процесса с одаренными детьми</w:t>
                  </w:r>
                </w:p>
                <w:p w:rsidR="004E48A6" w:rsidRPr="0075328E" w:rsidRDefault="009F5706" w:rsidP="009F5706">
                  <w:pPr>
                    <w:jc w:val="both"/>
                    <w:rPr>
                      <w:rFonts w:ascii="Times New Roman" w:hAnsi="Times New Roman" w:cs="Times New Roman"/>
                      <w:b/>
                      <w:sz w:val="24"/>
                      <w:szCs w:val="24"/>
                    </w:rPr>
                  </w:pPr>
                  <w:r w:rsidRPr="0075328E">
                    <w:rPr>
                      <w:rFonts w:ascii="Times New Roman" w:hAnsi="Times New Roman" w:cs="Times New Roman"/>
                      <w:sz w:val="24"/>
                      <w:szCs w:val="24"/>
                    </w:rPr>
                    <w:t xml:space="preserve"> в МБОУ «СОШ №55» г. Чебоксары по предмету ОБЖ (из опыта работы)»</w:t>
                  </w:r>
                </w:p>
              </w:tc>
              <w:tc>
                <w:tcPr>
                  <w:tcW w:w="1129" w:type="dxa"/>
                </w:tcPr>
                <w:p w:rsidR="004E48A6" w:rsidRPr="00D343FA" w:rsidRDefault="00D343FA" w:rsidP="00D343FA">
                  <w:pPr>
                    <w:jc w:val="center"/>
                    <w:rPr>
                      <w:rFonts w:ascii="Times New Roman" w:hAnsi="Times New Roman" w:cs="Times New Roman"/>
                      <w:sz w:val="24"/>
                      <w:szCs w:val="24"/>
                    </w:rPr>
                  </w:pPr>
                  <w:r>
                    <w:rPr>
                      <w:rFonts w:ascii="Times New Roman" w:hAnsi="Times New Roman" w:cs="Times New Roman"/>
                      <w:sz w:val="24"/>
                      <w:szCs w:val="24"/>
                    </w:rPr>
                    <w:t>206-208</w:t>
                  </w:r>
                </w:p>
              </w:tc>
            </w:tr>
            <w:tr w:rsidR="004E48A6" w:rsidRPr="0075328E" w:rsidTr="0075328E">
              <w:tc>
                <w:tcPr>
                  <w:tcW w:w="7541" w:type="dxa"/>
                </w:tcPr>
                <w:p w:rsidR="004E48A6" w:rsidRPr="0075328E" w:rsidRDefault="009B761E" w:rsidP="004D6671">
                  <w:pPr>
                    <w:rPr>
                      <w:rFonts w:ascii="Times New Roman" w:hAnsi="Times New Roman" w:cs="Times New Roman"/>
                      <w:b/>
                      <w:sz w:val="24"/>
                      <w:szCs w:val="24"/>
                    </w:rPr>
                  </w:pPr>
                  <w:r w:rsidRPr="0075328E">
                    <w:rPr>
                      <w:rFonts w:ascii="Times New Roman" w:hAnsi="Times New Roman" w:cs="Times New Roman"/>
                      <w:b/>
                      <w:sz w:val="24"/>
                      <w:szCs w:val="24"/>
                    </w:rPr>
                    <w:t xml:space="preserve">Н.А. Чигарова </w:t>
                  </w:r>
                  <w:r w:rsidRPr="0075328E">
                    <w:rPr>
                      <w:rFonts w:ascii="Times New Roman" w:hAnsi="Times New Roman" w:cs="Times New Roman"/>
                      <w:sz w:val="24"/>
                      <w:szCs w:val="24"/>
                    </w:rPr>
                    <w:t>«Оценка и дидактические решения формирования функциональной грамотности средствами предмета биологии»</w:t>
                  </w:r>
                </w:p>
              </w:tc>
              <w:tc>
                <w:tcPr>
                  <w:tcW w:w="1129" w:type="dxa"/>
                </w:tcPr>
                <w:p w:rsidR="004E48A6" w:rsidRPr="00D343FA" w:rsidRDefault="00D343FA" w:rsidP="00D343FA">
                  <w:pPr>
                    <w:jc w:val="center"/>
                    <w:rPr>
                      <w:rFonts w:ascii="Times New Roman" w:hAnsi="Times New Roman" w:cs="Times New Roman"/>
                      <w:sz w:val="24"/>
                      <w:szCs w:val="24"/>
                    </w:rPr>
                  </w:pPr>
                  <w:r>
                    <w:rPr>
                      <w:rFonts w:ascii="Times New Roman" w:hAnsi="Times New Roman" w:cs="Times New Roman"/>
                      <w:sz w:val="24"/>
                      <w:szCs w:val="24"/>
                    </w:rPr>
                    <w:t>208-212</w:t>
                  </w:r>
                </w:p>
              </w:tc>
            </w:tr>
            <w:tr w:rsidR="004E48A6" w:rsidRPr="0075328E" w:rsidTr="0075328E">
              <w:tc>
                <w:tcPr>
                  <w:tcW w:w="7541" w:type="dxa"/>
                </w:tcPr>
                <w:p w:rsidR="004E48A6" w:rsidRPr="0075328E" w:rsidRDefault="000011A1" w:rsidP="000011A1">
                  <w:pPr>
                    <w:jc w:val="both"/>
                    <w:rPr>
                      <w:rFonts w:ascii="Times New Roman" w:hAnsi="Times New Roman" w:cs="Times New Roman"/>
                      <w:b/>
                      <w:sz w:val="24"/>
                      <w:szCs w:val="24"/>
                    </w:rPr>
                  </w:pPr>
                  <w:r w:rsidRPr="0075328E">
                    <w:rPr>
                      <w:rFonts w:ascii="Times New Roman" w:hAnsi="Times New Roman" w:cs="Times New Roman"/>
                      <w:b/>
                      <w:sz w:val="24"/>
                      <w:szCs w:val="24"/>
                    </w:rPr>
                    <w:t>И.В.</w:t>
                  </w:r>
                  <w:r w:rsidR="00D343FA">
                    <w:rPr>
                      <w:rFonts w:ascii="Times New Roman" w:hAnsi="Times New Roman" w:cs="Times New Roman"/>
                      <w:b/>
                      <w:sz w:val="24"/>
                      <w:szCs w:val="24"/>
                    </w:rPr>
                    <w:t xml:space="preserve"> </w:t>
                  </w:r>
                  <w:r w:rsidRPr="0075328E">
                    <w:rPr>
                      <w:rFonts w:ascii="Times New Roman" w:hAnsi="Times New Roman" w:cs="Times New Roman"/>
                      <w:b/>
                      <w:sz w:val="24"/>
                      <w:szCs w:val="24"/>
                    </w:rPr>
                    <w:t xml:space="preserve">Власова </w:t>
                  </w:r>
                  <w:r w:rsidRPr="0075328E">
                    <w:rPr>
                      <w:rFonts w:ascii="Times New Roman" w:hAnsi="Times New Roman" w:cs="Times New Roman"/>
                      <w:sz w:val="24"/>
                      <w:szCs w:val="24"/>
                    </w:rPr>
                    <w:t>«Применение инновационных технологий на уроках чувашского языка и литературы»</w:t>
                  </w:r>
                </w:p>
              </w:tc>
              <w:tc>
                <w:tcPr>
                  <w:tcW w:w="1129" w:type="dxa"/>
                </w:tcPr>
                <w:p w:rsidR="004E48A6" w:rsidRPr="00D343FA" w:rsidRDefault="00D343FA" w:rsidP="00D343FA">
                  <w:pPr>
                    <w:jc w:val="center"/>
                    <w:rPr>
                      <w:rFonts w:ascii="Times New Roman" w:hAnsi="Times New Roman" w:cs="Times New Roman"/>
                      <w:sz w:val="24"/>
                      <w:szCs w:val="24"/>
                    </w:rPr>
                  </w:pPr>
                  <w:r>
                    <w:rPr>
                      <w:rFonts w:ascii="Times New Roman" w:hAnsi="Times New Roman" w:cs="Times New Roman"/>
                      <w:sz w:val="24"/>
                      <w:szCs w:val="24"/>
                    </w:rPr>
                    <w:t>212-215</w:t>
                  </w:r>
                </w:p>
              </w:tc>
            </w:tr>
            <w:tr w:rsidR="004E48A6" w:rsidRPr="0075328E" w:rsidTr="0075328E">
              <w:tc>
                <w:tcPr>
                  <w:tcW w:w="7541" w:type="dxa"/>
                </w:tcPr>
                <w:p w:rsidR="004E48A6" w:rsidRPr="0075328E" w:rsidRDefault="000011A1" w:rsidP="000011A1">
                  <w:pPr>
                    <w:jc w:val="both"/>
                    <w:rPr>
                      <w:rFonts w:ascii="Times New Roman" w:hAnsi="Times New Roman" w:cs="Times New Roman"/>
                      <w:b/>
                      <w:sz w:val="24"/>
                      <w:szCs w:val="24"/>
                    </w:rPr>
                  </w:pPr>
                  <w:r w:rsidRPr="0075328E">
                    <w:rPr>
                      <w:rFonts w:ascii="Times New Roman" w:hAnsi="Times New Roman" w:cs="Times New Roman"/>
                      <w:b/>
                      <w:sz w:val="24"/>
                      <w:szCs w:val="24"/>
                    </w:rPr>
                    <w:t xml:space="preserve">А.А. Боровая, И.С. Прокопьева </w:t>
                  </w:r>
                  <w:r w:rsidRPr="0075328E">
                    <w:rPr>
                      <w:rFonts w:ascii="Times New Roman" w:hAnsi="Times New Roman" w:cs="Times New Roman"/>
                      <w:sz w:val="24"/>
                      <w:szCs w:val="24"/>
                    </w:rPr>
                    <w:t>«Квест «С классом мы пошли в поход», как нестандартная форма урока физической культуры (из опыта работы)»</w:t>
                  </w:r>
                </w:p>
              </w:tc>
              <w:tc>
                <w:tcPr>
                  <w:tcW w:w="1129" w:type="dxa"/>
                </w:tcPr>
                <w:p w:rsidR="004E48A6" w:rsidRPr="00D343FA" w:rsidRDefault="00D343FA" w:rsidP="00D343FA">
                  <w:pPr>
                    <w:jc w:val="center"/>
                    <w:rPr>
                      <w:rFonts w:ascii="Times New Roman" w:hAnsi="Times New Roman" w:cs="Times New Roman"/>
                      <w:sz w:val="24"/>
                      <w:szCs w:val="24"/>
                    </w:rPr>
                  </w:pPr>
                  <w:r>
                    <w:rPr>
                      <w:rFonts w:ascii="Times New Roman" w:hAnsi="Times New Roman" w:cs="Times New Roman"/>
                      <w:sz w:val="24"/>
                      <w:szCs w:val="24"/>
                    </w:rPr>
                    <w:t>215-217</w:t>
                  </w:r>
                </w:p>
              </w:tc>
            </w:tr>
            <w:tr w:rsidR="004E48A6" w:rsidRPr="0075328E" w:rsidTr="0075328E">
              <w:tc>
                <w:tcPr>
                  <w:tcW w:w="7541" w:type="dxa"/>
                </w:tcPr>
                <w:p w:rsidR="004E48A6" w:rsidRPr="0075328E" w:rsidRDefault="000011A1" w:rsidP="00D343FA">
                  <w:pPr>
                    <w:rPr>
                      <w:rFonts w:ascii="Times New Roman" w:hAnsi="Times New Roman" w:cs="Times New Roman"/>
                      <w:b/>
                      <w:sz w:val="24"/>
                      <w:szCs w:val="24"/>
                    </w:rPr>
                  </w:pPr>
                  <w:r w:rsidRPr="0075328E">
                    <w:rPr>
                      <w:rFonts w:ascii="Times New Roman" w:hAnsi="Times New Roman" w:cs="Times New Roman"/>
                      <w:b/>
                      <w:sz w:val="24"/>
                      <w:szCs w:val="24"/>
                    </w:rPr>
                    <w:t xml:space="preserve">М.А. Исаева </w:t>
                  </w:r>
                  <w:r w:rsidRPr="0075328E">
                    <w:rPr>
                      <w:rFonts w:ascii="Times New Roman" w:hAnsi="Times New Roman" w:cs="Times New Roman"/>
                      <w:sz w:val="24"/>
                      <w:szCs w:val="24"/>
                    </w:rPr>
                    <w:t>«Формирование навыков говорения на уроке английского языка»</w:t>
                  </w:r>
                </w:p>
              </w:tc>
              <w:tc>
                <w:tcPr>
                  <w:tcW w:w="1129" w:type="dxa"/>
                </w:tcPr>
                <w:p w:rsidR="004E48A6" w:rsidRPr="00D343FA" w:rsidRDefault="00D343FA" w:rsidP="00D343FA">
                  <w:pPr>
                    <w:jc w:val="center"/>
                    <w:rPr>
                      <w:rFonts w:ascii="Times New Roman" w:hAnsi="Times New Roman" w:cs="Times New Roman"/>
                      <w:sz w:val="24"/>
                      <w:szCs w:val="24"/>
                    </w:rPr>
                  </w:pPr>
                  <w:r>
                    <w:rPr>
                      <w:rFonts w:ascii="Times New Roman" w:hAnsi="Times New Roman" w:cs="Times New Roman"/>
                      <w:sz w:val="24"/>
                      <w:szCs w:val="24"/>
                    </w:rPr>
                    <w:t>217-220</w:t>
                  </w:r>
                </w:p>
              </w:tc>
            </w:tr>
            <w:tr w:rsidR="004E48A6" w:rsidRPr="0075328E" w:rsidTr="0075328E">
              <w:tc>
                <w:tcPr>
                  <w:tcW w:w="7541" w:type="dxa"/>
                </w:tcPr>
                <w:p w:rsidR="004E48A6" w:rsidRPr="0075328E" w:rsidRDefault="00C57BE3" w:rsidP="00D343FA">
                  <w:pPr>
                    <w:rPr>
                      <w:rFonts w:ascii="Times New Roman" w:hAnsi="Times New Roman" w:cs="Times New Roman"/>
                      <w:b/>
                      <w:sz w:val="24"/>
                      <w:szCs w:val="24"/>
                    </w:rPr>
                  </w:pPr>
                  <w:r w:rsidRPr="0075328E">
                    <w:rPr>
                      <w:rFonts w:ascii="Times New Roman" w:hAnsi="Times New Roman" w:cs="Times New Roman"/>
                      <w:b/>
                      <w:sz w:val="24"/>
                      <w:szCs w:val="24"/>
                    </w:rPr>
                    <w:t xml:space="preserve">А.В. Карпеева </w:t>
                  </w:r>
                  <w:r w:rsidRPr="0075328E">
                    <w:rPr>
                      <w:rFonts w:ascii="Times New Roman" w:hAnsi="Times New Roman" w:cs="Times New Roman"/>
                      <w:sz w:val="24"/>
                      <w:szCs w:val="24"/>
                    </w:rPr>
                    <w:t>«Развитие креативного мышления на уроках географии»</w:t>
                  </w:r>
                </w:p>
              </w:tc>
              <w:tc>
                <w:tcPr>
                  <w:tcW w:w="1129" w:type="dxa"/>
                </w:tcPr>
                <w:p w:rsidR="004E48A6" w:rsidRPr="00D343FA" w:rsidRDefault="00D343FA" w:rsidP="00D343FA">
                  <w:pPr>
                    <w:jc w:val="center"/>
                    <w:rPr>
                      <w:rFonts w:ascii="Times New Roman" w:hAnsi="Times New Roman" w:cs="Times New Roman"/>
                      <w:sz w:val="24"/>
                      <w:szCs w:val="24"/>
                    </w:rPr>
                  </w:pPr>
                  <w:r>
                    <w:rPr>
                      <w:rFonts w:ascii="Times New Roman" w:hAnsi="Times New Roman" w:cs="Times New Roman"/>
                      <w:sz w:val="24"/>
                      <w:szCs w:val="24"/>
                    </w:rPr>
                    <w:t>220-223</w:t>
                  </w:r>
                </w:p>
              </w:tc>
            </w:tr>
            <w:tr w:rsidR="004E48A6" w:rsidRPr="0075328E" w:rsidTr="0075328E">
              <w:tc>
                <w:tcPr>
                  <w:tcW w:w="7541" w:type="dxa"/>
                </w:tcPr>
                <w:p w:rsidR="004E48A6" w:rsidRPr="0075328E" w:rsidRDefault="00C57BE3" w:rsidP="009C5525">
                  <w:pPr>
                    <w:rPr>
                      <w:rFonts w:ascii="Times New Roman" w:hAnsi="Times New Roman" w:cs="Times New Roman"/>
                      <w:b/>
                      <w:sz w:val="24"/>
                      <w:szCs w:val="24"/>
                    </w:rPr>
                  </w:pPr>
                  <w:r w:rsidRPr="0075328E">
                    <w:rPr>
                      <w:rFonts w:ascii="Times New Roman" w:hAnsi="Times New Roman" w:cs="Times New Roman"/>
                      <w:b/>
                      <w:sz w:val="24"/>
                      <w:szCs w:val="24"/>
                    </w:rPr>
                    <w:t xml:space="preserve">Н.Н. Лукина </w:t>
                  </w:r>
                  <w:r w:rsidRPr="0075328E">
                    <w:rPr>
                      <w:rFonts w:ascii="Times New Roman" w:hAnsi="Times New Roman" w:cs="Times New Roman"/>
                      <w:sz w:val="24"/>
                      <w:szCs w:val="24"/>
                    </w:rPr>
                    <w:t>«Формирование функциональной математической грамотности при подготовке к ОГЭ (из опыта работы)»</w:t>
                  </w:r>
                </w:p>
              </w:tc>
              <w:tc>
                <w:tcPr>
                  <w:tcW w:w="1129" w:type="dxa"/>
                </w:tcPr>
                <w:p w:rsidR="004E48A6" w:rsidRPr="00D343FA" w:rsidRDefault="00D343FA" w:rsidP="00D343FA">
                  <w:pPr>
                    <w:jc w:val="center"/>
                    <w:rPr>
                      <w:rFonts w:ascii="Times New Roman" w:hAnsi="Times New Roman" w:cs="Times New Roman"/>
                      <w:sz w:val="24"/>
                      <w:szCs w:val="24"/>
                    </w:rPr>
                  </w:pPr>
                  <w:r>
                    <w:rPr>
                      <w:rFonts w:ascii="Times New Roman" w:hAnsi="Times New Roman" w:cs="Times New Roman"/>
                      <w:sz w:val="24"/>
                      <w:szCs w:val="24"/>
                    </w:rPr>
                    <w:t>224-227</w:t>
                  </w:r>
                </w:p>
              </w:tc>
            </w:tr>
            <w:tr w:rsidR="004E48A6" w:rsidRPr="0075328E" w:rsidTr="0075328E">
              <w:tc>
                <w:tcPr>
                  <w:tcW w:w="7541" w:type="dxa"/>
                </w:tcPr>
                <w:p w:rsidR="009C5525" w:rsidRPr="0075328E" w:rsidRDefault="009C5525" w:rsidP="009C5525">
                  <w:pPr>
                    <w:jc w:val="both"/>
                    <w:rPr>
                      <w:rFonts w:ascii="Times New Roman" w:hAnsi="Times New Roman" w:cs="Times New Roman"/>
                      <w:sz w:val="24"/>
                      <w:szCs w:val="24"/>
                    </w:rPr>
                  </w:pPr>
                  <w:r w:rsidRPr="0075328E">
                    <w:rPr>
                      <w:rFonts w:ascii="Times New Roman" w:hAnsi="Times New Roman" w:cs="Times New Roman"/>
                      <w:b/>
                      <w:sz w:val="24"/>
                      <w:szCs w:val="24"/>
                    </w:rPr>
                    <w:t xml:space="preserve">Р.Н. Ефимова </w:t>
                  </w:r>
                  <w:r w:rsidRPr="0075328E">
                    <w:rPr>
                      <w:rFonts w:ascii="Times New Roman" w:hAnsi="Times New Roman" w:cs="Times New Roman"/>
                      <w:sz w:val="24"/>
                      <w:szCs w:val="24"/>
                    </w:rPr>
                    <w:t>«Работа с одаренными детьми на уроках математики</w:t>
                  </w:r>
                </w:p>
                <w:p w:rsidR="004E48A6" w:rsidRPr="0075328E" w:rsidRDefault="009C5525" w:rsidP="009C5525">
                  <w:pPr>
                    <w:jc w:val="both"/>
                    <w:rPr>
                      <w:rFonts w:ascii="Times New Roman" w:hAnsi="Times New Roman" w:cs="Times New Roman"/>
                      <w:b/>
                      <w:sz w:val="24"/>
                      <w:szCs w:val="24"/>
                    </w:rPr>
                  </w:pPr>
                  <w:r w:rsidRPr="0075328E">
                    <w:rPr>
                      <w:rFonts w:ascii="Times New Roman" w:hAnsi="Times New Roman" w:cs="Times New Roman"/>
                      <w:sz w:val="24"/>
                      <w:szCs w:val="24"/>
                    </w:rPr>
                    <w:t xml:space="preserve"> (из опыта работы)»</w:t>
                  </w:r>
                </w:p>
              </w:tc>
              <w:tc>
                <w:tcPr>
                  <w:tcW w:w="1129" w:type="dxa"/>
                </w:tcPr>
                <w:p w:rsidR="004E48A6" w:rsidRPr="00D343FA" w:rsidRDefault="00D343FA" w:rsidP="00D343FA">
                  <w:pPr>
                    <w:jc w:val="center"/>
                    <w:rPr>
                      <w:rFonts w:ascii="Times New Roman" w:hAnsi="Times New Roman" w:cs="Times New Roman"/>
                      <w:sz w:val="24"/>
                      <w:szCs w:val="24"/>
                    </w:rPr>
                  </w:pPr>
                  <w:r>
                    <w:rPr>
                      <w:rFonts w:ascii="Times New Roman" w:hAnsi="Times New Roman" w:cs="Times New Roman"/>
                      <w:sz w:val="24"/>
                      <w:szCs w:val="24"/>
                    </w:rPr>
                    <w:t>227-230</w:t>
                  </w:r>
                </w:p>
              </w:tc>
            </w:tr>
            <w:tr w:rsidR="004E48A6" w:rsidRPr="0075328E" w:rsidTr="0075328E">
              <w:tc>
                <w:tcPr>
                  <w:tcW w:w="7541" w:type="dxa"/>
                </w:tcPr>
                <w:p w:rsidR="004E48A6" w:rsidRPr="0075328E" w:rsidRDefault="009C5525" w:rsidP="000011A1">
                  <w:pPr>
                    <w:jc w:val="both"/>
                    <w:rPr>
                      <w:rFonts w:ascii="Times New Roman" w:hAnsi="Times New Roman" w:cs="Times New Roman"/>
                      <w:b/>
                      <w:sz w:val="24"/>
                      <w:szCs w:val="24"/>
                    </w:rPr>
                  </w:pPr>
                  <w:r w:rsidRPr="0075328E">
                    <w:rPr>
                      <w:rFonts w:ascii="Times New Roman" w:hAnsi="Times New Roman" w:cs="Times New Roman"/>
                      <w:b/>
                      <w:sz w:val="24"/>
                      <w:szCs w:val="24"/>
                    </w:rPr>
                    <w:t xml:space="preserve"> А.Н. Заплаткина </w:t>
                  </w:r>
                  <w:r w:rsidRPr="0075328E">
                    <w:rPr>
                      <w:rFonts w:ascii="Times New Roman" w:hAnsi="Times New Roman" w:cs="Times New Roman"/>
                      <w:sz w:val="24"/>
                      <w:szCs w:val="24"/>
                    </w:rPr>
                    <w:t>«Новые формы преподавания уроков физической культуры»</w:t>
                  </w:r>
                </w:p>
              </w:tc>
              <w:tc>
                <w:tcPr>
                  <w:tcW w:w="1129" w:type="dxa"/>
                </w:tcPr>
                <w:p w:rsidR="004E48A6" w:rsidRPr="00D343FA" w:rsidRDefault="00D343FA" w:rsidP="00D343FA">
                  <w:pPr>
                    <w:jc w:val="center"/>
                    <w:rPr>
                      <w:rFonts w:ascii="Times New Roman" w:hAnsi="Times New Roman" w:cs="Times New Roman"/>
                      <w:sz w:val="24"/>
                      <w:szCs w:val="24"/>
                    </w:rPr>
                  </w:pPr>
                  <w:r>
                    <w:rPr>
                      <w:rFonts w:ascii="Times New Roman" w:hAnsi="Times New Roman" w:cs="Times New Roman"/>
                      <w:sz w:val="24"/>
                      <w:szCs w:val="24"/>
                    </w:rPr>
                    <w:t>230-232</w:t>
                  </w:r>
                </w:p>
              </w:tc>
            </w:tr>
            <w:tr w:rsidR="004E48A6" w:rsidRPr="0075328E" w:rsidTr="0075328E">
              <w:tc>
                <w:tcPr>
                  <w:tcW w:w="7541" w:type="dxa"/>
                </w:tcPr>
                <w:p w:rsidR="009C5525" w:rsidRPr="0075328E" w:rsidRDefault="009C5525" w:rsidP="009C5525">
                  <w:pPr>
                    <w:jc w:val="both"/>
                    <w:rPr>
                      <w:rFonts w:ascii="Times New Roman" w:hAnsi="Times New Roman" w:cs="Times New Roman"/>
                      <w:sz w:val="24"/>
                      <w:szCs w:val="24"/>
                    </w:rPr>
                  </w:pPr>
                  <w:r w:rsidRPr="0075328E">
                    <w:rPr>
                      <w:rFonts w:ascii="Times New Roman" w:hAnsi="Times New Roman" w:cs="Times New Roman"/>
                      <w:b/>
                      <w:sz w:val="24"/>
                      <w:szCs w:val="24"/>
                    </w:rPr>
                    <w:t xml:space="preserve">С.Г. Архипов </w:t>
                  </w:r>
                  <w:r w:rsidRPr="0075328E">
                    <w:rPr>
                      <w:rFonts w:ascii="Times New Roman" w:hAnsi="Times New Roman" w:cs="Times New Roman"/>
                      <w:sz w:val="24"/>
                      <w:szCs w:val="24"/>
                    </w:rPr>
                    <w:t>«Как написать ЕГЭ по русскому языку на 100 баллов.</w:t>
                  </w:r>
                </w:p>
                <w:p w:rsidR="004E48A6" w:rsidRPr="0075328E" w:rsidRDefault="009C5525" w:rsidP="009C5525">
                  <w:pPr>
                    <w:jc w:val="both"/>
                    <w:rPr>
                      <w:rFonts w:ascii="Times New Roman" w:hAnsi="Times New Roman" w:cs="Times New Roman"/>
                      <w:b/>
                      <w:sz w:val="24"/>
                      <w:szCs w:val="24"/>
                    </w:rPr>
                  </w:pPr>
                  <w:r w:rsidRPr="0075328E">
                    <w:rPr>
                      <w:rFonts w:ascii="Times New Roman" w:hAnsi="Times New Roman" w:cs="Times New Roman"/>
                      <w:sz w:val="24"/>
                      <w:szCs w:val="24"/>
                    </w:rPr>
                    <w:t>Система подготовки обучающихся к  ЕГЭ по русскому языку»</w:t>
                  </w:r>
                </w:p>
              </w:tc>
              <w:tc>
                <w:tcPr>
                  <w:tcW w:w="1129" w:type="dxa"/>
                </w:tcPr>
                <w:p w:rsidR="004E48A6" w:rsidRPr="00D343FA" w:rsidRDefault="00D343FA" w:rsidP="00D343FA">
                  <w:pPr>
                    <w:jc w:val="center"/>
                    <w:rPr>
                      <w:rFonts w:ascii="Times New Roman" w:hAnsi="Times New Roman" w:cs="Times New Roman"/>
                      <w:sz w:val="24"/>
                      <w:szCs w:val="24"/>
                    </w:rPr>
                  </w:pPr>
                  <w:r>
                    <w:rPr>
                      <w:rFonts w:ascii="Times New Roman" w:hAnsi="Times New Roman" w:cs="Times New Roman"/>
                      <w:sz w:val="24"/>
                      <w:szCs w:val="24"/>
                    </w:rPr>
                    <w:t>232-235</w:t>
                  </w:r>
                </w:p>
              </w:tc>
            </w:tr>
            <w:tr w:rsidR="004E48A6" w:rsidRPr="0075328E" w:rsidTr="0075328E">
              <w:tc>
                <w:tcPr>
                  <w:tcW w:w="7541" w:type="dxa"/>
                </w:tcPr>
                <w:p w:rsidR="004E48A6" w:rsidRPr="0075328E" w:rsidRDefault="009C5525" w:rsidP="0069517F">
                  <w:pPr>
                    <w:jc w:val="both"/>
                    <w:rPr>
                      <w:rFonts w:ascii="Times New Roman" w:hAnsi="Times New Roman" w:cs="Times New Roman"/>
                      <w:b/>
                      <w:sz w:val="24"/>
                      <w:szCs w:val="24"/>
                    </w:rPr>
                  </w:pPr>
                  <w:r w:rsidRPr="0075328E">
                    <w:rPr>
                      <w:rFonts w:ascii="Times New Roman" w:hAnsi="Times New Roman" w:cs="Times New Roman"/>
                      <w:b/>
                      <w:sz w:val="24"/>
                      <w:szCs w:val="24"/>
                    </w:rPr>
                    <w:t>Т.В. Иванова «</w:t>
                  </w:r>
                  <w:r w:rsidRPr="0075328E">
                    <w:rPr>
                      <w:rFonts w:ascii="Times New Roman" w:hAnsi="Times New Roman" w:cs="Times New Roman"/>
                      <w:sz w:val="24"/>
                      <w:szCs w:val="24"/>
                    </w:rPr>
                    <w:t>Особенности организации образовательного процесса  обучающихся с клиповым мышлением на уроках обществознания</w:t>
                  </w:r>
                  <w:r w:rsidR="0069517F" w:rsidRPr="0075328E">
                    <w:rPr>
                      <w:rFonts w:ascii="Times New Roman" w:hAnsi="Times New Roman" w:cs="Times New Roman"/>
                      <w:sz w:val="24"/>
                      <w:szCs w:val="24"/>
                    </w:rPr>
                    <w:t xml:space="preserve"> </w:t>
                  </w:r>
                  <w:r w:rsidRPr="0075328E">
                    <w:rPr>
                      <w:rFonts w:ascii="Times New Roman" w:hAnsi="Times New Roman" w:cs="Times New Roman"/>
                      <w:sz w:val="24"/>
                      <w:szCs w:val="24"/>
                    </w:rPr>
                    <w:t>(из опыта работы)»</w:t>
                  </w:r>
                </w:p>
              </w:tc>
              <w:tc>
                <w:tcPr>
                  <w:tcW w:w="1129" w:type="dxa"/>
                </w:tcPr>
                <w:p w:rsidR="004E48A6" w:rsidRPr="00D343FA" w:rsidRDefault="00D343FA" w:rsidP="00D343FA">
                  <w:pPr>
                    <w:jc w:val="center"/>
                    <w:rPr>
                      <w:rFonts w:ascii="Times New Roman" w:hAnsi="Times New Roman" w:cs="Times New Roman"/>
                      <w:sz w:val="24"/>
                      <w:szCs w:val="24"/>
                    </w:rPr>
                  </w:pPr>
                  <w:r>
                    <w:rPr>
                      <w:rFonts w:ascii="Times New Roman" w:hAnsi="Times New Roman" w:cs="Times New Roman"/>
                      <w:sz w:val="24"/>
                      <w:szCs w:val="24"/>
                    </w:rPr>
                    <w:t>236-240</w:t>
                  </w:r>
                </w:p>
              </w:tc>
            </w:tr>
            <w:tr w:rsidR="004E48A6" w:rsidRPr="0075328E" w:rsidTr="0075328E">
              <w:tc>
                <w:tcPr>
                  <w:tcW w:w="7541" w:type="dxa"/>
                </w:tcPr>
                <w:p w:rsidR="004E48A6" w:rsidRPr="0075328E" w:rsidRDefault="009C5525" w:rsidP="009C5525">
                  <w:pPr>
                    <w:jc w:val="both"/>
                    <w:rPr>
                      <w:rFonts w:ascii="Times New Roman" w:hAnsi="Times New Roman" w:cs="Times New Roman"/>
                      <w:b/>
                      <w:sz w:val="24"/>
                      <w:szCs w:val="24"/>
                    </w:rPr>
                  </w:pPr>
                  <w:r w:rsidRPr="0075328E">
                    <w:rPr>
                      <w:rFonts w:ascii="Times New Roman" w:hAnsi="Times New Roman" w:cs="Times New Roman"/>
                      <w:b/>
                      <w:sz w:val="24"/>
                      <w:szCs w:val="24"/>
                    </w:rPr>
                    <w:t xml:space="preserve">О.Ю. Игнатьева </w:t>
                  </w:r>
                  <w:r w:rsidRPr="0075328E">
                    <w:rPr>
                      <w:rFonts w:ascii="Times New Roman" w:hAnsi="Times New Roman" w:cs="Times New Roman"/>
                      <w:sz w:val="24"/>
                      <w:szCs w:val="24"/>
                    </w:rPr>
                    <w:t>«Организация работы с одаренными детьми на уроках биологии (из опыта работы)»</w:t>
                  </w:r>
                </w:p>
              </w:tc>
              <w:tc>
                <w:tcPr>
                  <w:tcW w:w="1129" w:type="dxa"/>
                </w:tcPr>
                <w:p w:rsidR="004E48A6" w:rsidRPr="00D343FA" w:rsidRDefault="00D343FA" w:rsidP="00D343FA">
                  <w:pPr>
                    <w:jc w:val="center"/>
                    <w:rPr>
                      <w:rFonts w:ascii="Times New Roman" w:hAnsi="Times New Roman" w:cs="Times New Roman"/>
                      <w:sz w:val="24"/>
                      <w:szCs w:val="24"/>
                    </w:rPr>
                  </w:pPr>
                  <w:r>
                    <w:rPr>
                      <w:rFonts w:ascii="Times New Roman" w:hAnsi="Times New Roman" w:cs="Times New Roman"/>
                      <w:sz w:val="24"/>
                      <w:szCs w:val="24"/>
                    </w:rPr>
                    <w:t>240-242</w:t>
                  </w:r>
                </w:p>
              </w:tc>
            </w:tr>
            <w:tr w:rsidR="004E48A6" w:rsidRPr="0075328E" w:rsidTr="0075328E">
              <w:tc>
                <w:tcPr>
                  <w:tcW w:w="7541" w:type="dxa"/>
                </w:tcPr>
                <w:p w:rsidR="004E48A6" w:rsidRPr="0075328E" w:rsidRDefault="009C5525" w:rsidP="009C5525">
                  <w:pPr>
                    <w:jc w:val="both"/>
                    <w:rPr>
                      <w:rFonts w:ascii="Times New Roman" w:hAnsi="Times New Roman" w:cs="Times New Roman"/>
                      <w:b/>
                      <w:sz w:val="24"/>
                      <w:szCs w:val="24"/>
                    </w:rPr>
                  </w:pPr>
                  <w:r w:rsidRPr="0075328E">
                    <w:rPr>
                      <w:rFonts w:ascii="Times New Roman" w:hAnsi="Times New Roman" w:cs="Times New Roman"/>
                      <w:b/>
                      <w:sz w:val="24"/>
                      <w:szCs w:val="24"/>
                    </w:rPr>
                    <w:t xml:space="preserve">Н.А. Егорова </w:t>
                  </w:r>
                  <w:r w:rsidRPr="0075328E">
                    <w:rPr>
                      <w:rFonts w:ascii="Times New Roman" w:hAnsi="Times New Roman" w:cs="Times New Roman"/>
                      <w:sz w:val="24"/>
                      <w:szCs w:val="24"/>
                    </w:rPr>
                    <w:t>«Образовательная среда как пространство возможностей для самореализации обучающегося»</w:t>
                  </w:r>
                </w:p>
              </w:tc>
              <w:tc>
                <w:tcPr>
                  <w:tcW w:w="1129" w:type="dxa"/>
                </w:tcPr>
                <w:p w:rsidR="004E48A6" w:rsidRPr="00D343FA" w:rsidRDefault="00D343FA" w:rsidP="00D343FA">
                  <w:pPr>
                    <w:jc w:val="center"/>
                    <w:rPr>
                      <w:rFonts w:ascii="Times New Roman" w:hAnsi="Times New Roman" w:cs="Times New Roman"/>
                      <w:sz w:val="24"/>
                      <w:szCs w:val="24"/>
                    </w:rPr>
                  </w:pPr>
                  <w:r>
                    <w:rPr>
                      <w:rFonts w:ascii="Times New Roman" w:hAnsi="Times New Roman" w:cs="Times New Roman"/>
                      <w:sz w:val="24"/>
                      <w:szCs w:val="24"/>
                    </w:rPr>
                    <w:t>243-247</w:t>
                  </w:r>
                </w:p>
              </w:tc>
            </w:tr>
            <w:tr w:rsidR="004E48A6" w:rsidRPr="0075328E" w:rsidTr="0075328E">
              <w:tc>
                <w:tcPr>
                  <w:tcW w:w="7541" w:type="dxa"/>
                </w:tcPr>
                <w:p w:rsidR="004E48A6" w:rsidRPr="0075328E" w:rsidRDefault="00DD3DF0" w:rsidP="00DD3DF0">
                  <w:pPr>
                    <w:jc w:val="both"/>
                    <w:rPr>
                      <w:rFonts w:ascii="Times New Roman" w:hAnsi="Times New Roman" w:cs="Times New Roman"/>
                      <w:b/>
                      <w:sz w:val="24"/>
                      <w:szCs w:val="24"/>
                    </w:rPr>
                  </w:pPr>
                  <w:r w:rsidRPr="0075328E">
                    <w:rPr>
                      <w:rFonts w:ascii="Times New Roman" w:hAnsi="Times New Roman" w:cs="Times New Roman"/>
                      <w:b/>
                      <w:sz w:val="24"/>
                      <w:szCs w:val="24"/>
                    </w:rPr>
                    <w:t xml:space="preserve">Н.М. Петрова </w:t>
                  </w:r>
                  <w:r w:rsidRPr="0075328E">
                    <w:rPr>
                      <w:rFonts w:ascii="Times New Roman" w:hAnsi="Times New Roman" w:cs="Times New Roman"/>
                      <w:sz w:val="24"/>
                      <w:szCs w:val="24"/>
                    </w:rPr>
                    <w:t>«Развитие творческих способностей обучающихся на уроках английского языка и во внеурочной деятельности (из опыта работы)»</w:t>
                  </w:r>
                </w:p>
              </w:tc>
              <w:tc>
                <w:tcPr>
                  <w:tcW w:w="1129" w:type="dxa"/>
                </w:tcPr>
                <w:p w:rsidR="004E48A6" w:rsidRPr="00D343FA" w:rsidRDefault="00D343FA" w:rsidP="00D343FA">
                  <w:pPr>
                    <w:jc w:val="center"/>
                    <w:rPr>
                      <w:rFonts w:ascii="Times New Roman" w:hAnsi="Times New Roman" w:cs="Times New Roman"/>
                      <w:sz w:val="24"/>
                      <w:szCs w:val="24"/>
                    </w:rPr>
                  </w:pPr>
                  <w:r>
                    <w:rPr>
                      <w:rFonts w:ascii="Times New Roman" w:hAnsi="Times New Roman" w:cs="Times New Roman"/>
                      <w:sz w:val="24"/>
                      <w:szCs w:val="24"/>
                    </w:rPr>
                    <w:t>247-249</w:t>
                  </w:r>
                </w:p>
              </w:tc>
            </w:tr>
            <w:tr w:rsidR="004E48A6" w:rsidRPr="0075328E" w:rsidTr="0075328E">
              <w:tc>
                <w:tcPr>
                  <w:tcW w:w="7541" w:type="dxa"/>
                </w:tcPr>
                <w:p w:rsidR="004E48A6" w:rsidRPr="0075328E" w:rsidRDefault="0069517F" w:rsidP="0069517F">
                  <w:pPr>
                    <w:jc w:val="both"/>
                    <w:rPr>
                      <w:rFonts w:ascii="Times New Roman" w:hAnsi="Times New Roman" w:cs="Times New Roman"/>
                      <w:b/>
                      <w:sz w:val="24"/>
                      <w:szCs w:val="24"/>
                    </w:rPr>
                  </w:pPr>
                  <w:r w:rsidRPr="0075328E">
                    <w:rPr>
                      <w:rFonts w:ascii="Times New Roman" w:hAnsi="Times New Roman" w:cs="Times New Roman"/>
                      <w:b/>
                      <w:sz w:val="24"/>
                      <w:szCs w:val="24"/>
                    </w:rPr>
                    <w:t xml:space="preserve">И.Ю. Иванова </w:t>
                  </w:r>
                  <w:r w:rsidRPr="0075328E">
                    <w:rPr>
                      <w:rFonts w:ascii="Times New Roman" w:hAnsi="Times New Roman" w:cs="Times New Roman"/>
                      <w:sz w:val="24"/>
                      <w:szCs w:val="24"/>
                    </w:rPr>
                    <w:t>«Готовимся к ГИА: как заговорить с учеником на одном языке (из опыта работы)»</w:t>
                  </w:r>
                </w:p>
              </w:tc>
              <w:tc>
                <w:tcPr>
                  <w:tcW w:w="1129" w:type="dxa"/>
                </w:tcPr>
                <w:p w:rsidR="004E48A6" w:rsidRPr="00D343FA" w:rsidRDefault="00D343FA" w:rsidP="00D343FA">
                  <w:pPr>
                    <w:jc w:val="center"/>
                    <w:rPr>
                      <w:rFonts w:ascii="Times New Roman" w:hAnsi="Times New Roman" w:cs="Times New Roman"/>
                      <w:sz w:val="24"/>
                      <w:szCs w:val="24"/>
                    </w:rPr>
                  </w:pPr>
                  <w:r>
                    <w:rPr>
                      <w:rFonts w:ascii="Times New Roman" w:hAnsi="Times New Roman" w:cs="Times New Roman"/>
                      <w:sz w:val="24"/>
                      <w:szCs w:val="24"/>
                    </w:rPr>
                    <w:t>249-253</w:t>
                  </w:r>
                </w:p>
              </w:tc>
            </w:tr>
            <w:tr w:rsidR="004E48A6" w:rsidRPr="0075328E" w:rsidTr="0075328E">
              <w:tc>
                <w:tcPr>
                  <w:tcW w:w="7541" w:type="dxa"/>
                </w:tcPr>
                <w:p w:rsidR="004E48A6" w:rsidRPr="0075328E" w:rsidRDefault="0069517F" w:rsidP="0069517F">
                  <w:pPr>
                    <w:jc w:val="both"/>
                    <w:rPr>
                      <w:rFonts w:ascii="Times New Roman" w:hAnsi="Times New Roman" w:cs="Times New Roman"/>
                      <w:b/>
                      <w:sz w:val="24"/>
                      <w:szCs w:val="24"/>
                    </w:rPr>
                  </w:pPr>
                  <w:r w:rsidRPr="0075328E">
                    <w:rPr>
                      <w:rFonts w:ascii="Times New Roman" w:hAnsi="Times New Roman" w:cs="Times New Roman"/>
                      <w:b/>
                      <w:sz w:val="24"/>
                      <w:szCs w:val="24"/>
                    </w:rPr>
                    <w:t xml:space="preserve">Л.М. Салмина </w:t>
                  </w:r>
                  <w:r w:rsidRPr="0075328E">
                    <w:rPr>
                      <w:rFonts w:ascii="Times New Roman" w:hAnsi="Times New Roman" w:cs="Times New Roman"/>
                      <w:sz w:val="24"/>
                      <w:szCs w:val="24"/>
                    </w:rPr>
                    <w:t>«Нетрадиционные формы уроков физической культуры, как средства повышения интереса к предмету»</w:t>
                  </w:r>
                </w:p>
              </w:tc>
              <w:tc>
                <w:tcPr>
                  <w:tcW w:w="1129" w:type="dxa"/>
                </w:tcPr>
                <w:p w:rsidR="004E48A6" w:rsidRPr="00D343FA" w:rsidRDefault="00D343FA" w:rsidP="00D343FA">
                  <w:pPr>
                    <w:jc w:val="center"/>
                    <w:rPr>
                      <w:rFonts w:ascii="Times New Roman" w:hAnsi="Times New Roman" w:cs="Times New Roman"/>
                      <w:sz w:val="24"/>
                      <w:szCs w:val="24"/>
                    </w:rPr>
                  </w:pPr>
                  <w:r>
                    <w:rPr>
                      <w:rFonts w:ascii="Times New Roman" w:hAnsi="Times New Roman" w:cs="Times New Roman"/>
                      <w:sz w:val="24"/>
                      <w:szCs w:val="24"/>
                    </w:rPr>
                    <w:t>253-256</w:t>
                  </w:r>
                </w:p>
              </w:tc>
            </w:tr>
            <w:tr w:rsidR="004E48A6" w:rsidRPr="0075328E" w:rsidTr="0075328E">
              <w:tc>
                <w:tcPr>
                  <w:tcW w:w="7541" w:type="dxa"/>
                </w:tcPr>
                <w:p w:rsidR="004E48A6" w:rsidRPr="0075328E" w:rsidRDefault="00A870D1" w:rsidP="000011A1">
                  <w:pPr>
                    <w:jc w:val="both"/>
                    <w:rPr>
                      <w:rFonts w:ascii="Times New Roman" w:hAnsi="Times New Roman" w:cs="Times New Roman"/>
                      <w:b/>
                      <w:sz w:val="24"/>
                      <w:szCs w:val="24"/>
                    </w:rPr>
                  </w:pPr>
                  <w:r w:rsidRPr="0075328E">
                    <w:rPr>
                      <w:rFonts w:ascii="Times New Roman" w:hAnsi="Times New Roman" w:cs="Times New Roman"/>
                      <w:b/>
                      <w:sz w:val="24"/>
                      <w:szCs w:val="24"/>
                    </w:rPr>
                    <w:t xml:space="preserve">О.К. Борисова </w:t>
                  </w:r>
                  <w:r w:rsidRPr="0075328E">
                    <w:rPr>
                      <w:rFonts w:ascii="Times New Roman" w:hAnsi="Times New Roman" w:cs="Times New Roman"/>
                      <w:sz w:val="24"/>
                      <w:szCs w:val="24"/>
                    </w:rPr>
                    <w:t>«Игровые методики для формулирования темы и цели на уроках литературы по ФГОС для школьников в среднем звене»</w:t>
                  </w:r>
                </w:p>
              </w:tc>
              <w:tc>
                <w:tcPr>
                  <w:tcW w:w="1129" w:type="dxa"/>
                </w:tcPr>
                <w:p w:rsidR="004E48A6" w:rsidRPr="00D343FA" w:rsidRDefault="00D343FA" w:rsidP="00D343FA">
                  <w:pPr>
                    <w:jc w:val="center"/>
                    <w:rPr>
                      <w:rFonts w:ascii="Times New Roman" w:hAnsi="Times New Roman" w:cs="Times New Roman"/>
                      <w:sz w:val="24"/>
                      <w:szCs w:val="24"/>
                    </w:rPr>
                  </w:pPr>
                  <w:r>
                    <w:rPr>
                      <w:rFonts w:ascii="Times New Roman" w:hAnsi="Times New Roman" w:cs="Times New Roman"/>
                      <w:sz w:val="24"/>
                      <w:szCs w:val="24"/>
                    </w:rPr>
                    <w:t>256-258</w:t>
                  </w:r>
                </w:p>
              </w:tc>
            </w:tr>
            <w:tr w:rsidR="004E48A6" w:rsidRPr="0075328E" w:rsidTr="0075328E">
              <w:tc>
                <w:tcPr>
                  <w:tcW w:w="7541" w:type="dxa"/>
                </w:tcPr>
                <w:p w:rsidR="004E48A6" w:rsidRPr="0075328E" w:rsidRDefault="00A870D1" w:rsidP="000011A1">
                  <w:pPr>
                    <w:jc w:val="both"/>
                    <w:rPr>
                      <w:rFonts w:ascii="Times New Roman" w:hAnsi="Times New Roman" w:cs="Times New Roman"/>
                      <w:b/>
                      <w:sz w:val="24"/>
                      <w:szCs w:val="24"/>
                    </w:rPr>
                  </w:pPr>
                  <w:r w:rsidRPr="0075328E">
                    <w:rPr>
                      <w:rFonts w:ascii="Times New Roman" w:hAnsi="Times New Roman" w:cs="Times New Roman"/>
                      <w:b/>
                      <w:sz w:val="24"/>
                      <w:szCs w:val="24"/>
                    </w:rPr>
                    <w:t xml:space="preserve">И.В. Горбатова </w:t>
                  </w:r>
                  <w:r w:rsidRPr="0075328E">
                    <w:rPr>
                      <w:rFonts w:ascii="Times New Roman" w:hAnsi="Times New Roman" w:cs="Times New Roman"/>
                      <w:sz w:val="24"/>
                      <w:szCs w:val="24"/>
                    </w:rPr>
                    <w:t>«Развитие познавательной активности обучающихся как средство формирования естественнонаучной грамотности»</w:t>
                  </w:r>
                </w:p>
              </w:tc>
              <w:tc>
                <w:tcPr>
                  <w:tcW w:w="1129" w:type="dxa"/>
                </w:tcPr>
                <w:p w:rsidR="004E48A6" w:rsidRPr="00D343FA" w:rsidRDefault="00D343FA" w:rsidP="00D343FA">
                  <w:pPr>
                    <w:jc w:val="center"/>
                    <w:rPr>
                      <w:rFonts w:ascii="Times New Roman" w:hAnsi="Times New Roman" w:cs="Times New Roman"/>
                      <w:sz w:val="24"/>
                      <w:szCs w:val="24"/>
                    </w:rPr>
                  </w:pPr>
                  <w:r>
                    <w:rPr>
                      <w:rFonts w:ascii="Times New Roman" w:hAnsi="Times New Roman" w:cs="Times New Roman"/>
                      <w:sz w:val="24"/>
                      <w:szCs w:val="24"/>
                    </w:rPr>
                    <w:t>258-261</w:t>
                  </w:r>
                </w:p>
              </w:tc>
            </w:tr>
            <w:tr w:rsidR="00FA16CC" w:rsidRPr="0075328E" w:rsidTr="0075328E">
              <w:tc>
                <w:tcPr>
                  <w:tcW w:w="7541" w:type="dxa"/>
                </w:tcPr>
                <w:p w:rsidR="00FA16CC" w:rsidRPr="0075328E" w:rsidRDefault="00DB09D0" w:rsidP="00DB09D0">
                  <w:pPr>
                    <w:rPr>
                      <w:rFonts w:ascii="Times New Roman" w:hAnsi="Times New Roman" w:cs="Times New Roman"/>
                      <w:b/>
                      <w:sz w:val="24"/>
                      <w:szCs w:val="24"/>
                    </w:rPr>
                  </w:pPr>
                  <w:r w:rsidRPr="0075328E">
                    <w:rPr>
                      <w:rFonts w:ascii="Times New Roman" w:hAnsi="Times New Roman" w:cs="Times New Roman"/>
                      <w:b/>
                      <w:sz w:val="24"/>
                      <w:szCs w:val="24"/>
                    </w:rPr>
                    <w:t xml:space="preserve">А.В. Григорьев </w:t>
                  </w:r>
                  <w:r w:rsidRPr="0075328E">
                    <w:rPr>
                      <w:rFonts w:ascii="Times New Roman" w:hAnsi="Times New Roman" w:cs="Times New Roman"/>
                      <w:sz w:val="24"/>
                      <w:szCs w:val="24"/>
                    </w:rPr>
                    <w:t>«Методы и приемы активизации познавательной деятельности  учащихся на уроках физики (из опыта работы)»</w:t>
                  </w:r>
                </w:p>
              </w:tc>
              <w:tc>
                <w:tcPr>
                  <w:tcW w:w="1129" w:type="dxa"/>
                </w:tcPr>
                <w:p w:rsidR="00FA16CC" w:rsidRPr="00D343FA" w:rsidRDefault="00D343FA" w:rsidP="00D343FA">
                  <w:pPr>
                    <w:jc w:val="center"/>
                    <w:rPr>
                      <w:rFonts w:ascii="Times New Roman" w:hAnsi="Times New Roman" w:cs="Times New Roman"/>
                      <w:sz w:val="24"/>
                      <w:szCs w:val="24"/>
                    </w:rPr>
                  </w:pPr>
                  <w:r>
                    <w:rPr>
                      <w:rFonts w:ascii="Times New Roman" w:hAnsi="Times New Roman" w:cs="Times New Roman"/>
                      <w:sz w:val="24"/>
                      <w:szCs w:val="24"/>
                    </w:rPr>
                    <w:t>262-266</w:t>
                  </w:r>
                </w:p>
              </w:tc>
            </w:tr>
            <w:tr w:rsidR="00FA16CC" w:rsidRPr="0075328E" w:rsidTr="0075328E">
              <w:tc>
                <w:tcPr>
                  <w:tcW w:w="7541" w:type="dxa"/>
                </w:tcPr>
                <w:p w:rsidR="00FA16CC" w:rsidRPr="0075328E" w:rsidRDefault="00DB09D0" w:rsidP="00DB09D0">
                  <w:pPr>
                    <w:rPr>
                      <w:rFonts w:ascii="Times New Roman" w:hAnsi="Times New Roman" w:cs="Times New Roman"/>
                      <w:b/>
                      <w:sz w:val="24"/>
                      <w:szCs w:val="24"/>
                    </w:rPr>
                  </w:pPr>
                  <w:r w:rsidRPr="0075328E">
                    <w:rPr>
                      <w:rFonts w:ascii="Times New Roman" w:hAnsi="Times New Roman" w:cs="Times New Roman"/>
                      <w:b/>
                      <w:sz w:val="24"/>
                      <w:szCs w:val="24"/>
                    </w:rPr>
                    <w:t xml:space="preserve">М.В. Исаева </w:t>
                  </w:r>
                  <w:r w:rsidRPr="0075328E">
                    <w:rPr>
                      <w:rFonts w:ascii="Times New Roman" w:hAnsi="Times New Roman" w:cs="Times New Roman"/>
                      <w:sz w:val="24"/>
                      <w:szCs w:val="24"/>
                    </w:rPr>
                    <w:t>«Комбинированный урок немецкого языка (из опыта работы)»</w:t>
                  </w:r>
                </w:p>
              </w:tc>
              <w:tc>
                <w:tcPr>
                  <w:tcW w:w="1129" w:type="dxa"/>
                </w:tcPr>
                <w:p w:rsidR="00FA16CC" w:rsidRPr="00D343FA" w:rsidRDefault="00D343FA" w:rsidP="00D343FA">
                  <w:pPr>
                    <w:jc w:val="center"/>
                    <w:rPr>
                      <w:rFonts w:ascii="Times New Roman" w:hAnsi="Times New Roman" w:cs="Times New Roman"/>
                      <w:sz w:val="24"/>
                      <w:szCs w:val="24"/>
                    </w:rPr>
                  </w:pPr>
                  <w:r>
                    <w:rPr>
                      <w:rFonts w:ascii="Times New Roman" w:hAnsi="Times New Roman" w:cs="Times New Roman"/>
                      <w:sz w:val="24"/>
                      <w:szCs w:val="24"/>
                    </w:rPr>
                    <w:t>266-269</w:t>
                  </w:r>
                </w:p>
              </w:tc>
            </w:tr>
            <w:tr w:rsidR="00FA16CC" w:rsidRPr="0075328E" w:rsidTr="0075328E">
              <w:tc>
                <w:tcPr>
                  <w:tcW w:w="7541" w:type="dxa"/>
                </w:tcPr>
                <w:p w:rsidR="0044797A" w:rsidRPr="0075328E" w:rsidRDefault="0044797A" w:rsidP="0044797A">
                  <w:pPr>
                    <w:jc w:val="both"/>
                    <w:rPr>
                      <w:rFonts w:ascii="Times New Roman" w:hAnsi="Times New Roman" w:cs="Times New Roman"/>
                      <w:sz w:val="24"/>
                      <w:szCs w:val="24"/>
                    </w:rPr>
                  </w:pPr>
                  <w:r w:rsidRPr="0075328E">
                    <w:rPr>
                      <w:rFonts w:ascii="Times New Roman" w:hAnsi="Times New Roman" w:cs="Times New Roman"/>
                      <w:b/>
                      <w:sz w:val="24"/>
                      <w:szCs w:val="24"/>
                    </w:rPr>
                    <w:t xml:space="preserve">Л.Н. Козлова </w:t>
                  </w:r>
                  <w:r w:rsidRPr="0075328E">
                    <w:rPr>
                      <w:rFonts w:ascii="Times New Roman" w:hAnsi="Times New Roman" w:cs="Times New Roman"/>
                      <w:sz w:val="24"/>
                      <w:szCs w:val="24"/>
                    </w:rPr>
                    <w:t>«Современные подходы к работе с одарёнными детьми</w:t>
                  </w:r>
                </w:p>
                <w:p w:rsidR="00FA16CC" w:rsidRPr="0075328E" w:rsidRDefault="0044797A" w:rsidP="0044797A">
                  <w:pPr>
                    <w:jc w:val="both"/>
                    <w:rPr>
                      <w:rFonts w:ascii="Times New Roman" w:hAnsi="Times New Roman" w:cs="Times New Roman"/>
                      <w:b/>
                      <w:sz w:val="24"/>
                      <w:szCs w:val="24"/>
                    </w:rPr>
                  </w:pPr>
                  <w:r w:rsidRPr="0075328E">
                    <w:rPr>
                      <w:rFonts w:ascii="Times New Roman" w:hAnsi="Times New Roman" w:cs="Times New Roman"/>
                      <w:sz w:val="24"/>
                      <w:szCs w:val="24"/>
                    </w:rPr>
                    <w:t>c применением информационных технологий»</w:t>
                  </w:r>
                </w:p>
              </w:tc>
              <w:tc>
                <w:tcPr>
                  <w:tcW w:w="1129" w:type="dxa"/>
                </w:tcPr>
                <w:p w:rsidR="00FA16CC" w:rsidRPr="00D343FA" w:rsidRDefault="00D343FA" w:rsidP="00D343FA">
                  <w:pPr>
                    <w:jc w:val="center"/>
                    <w:rPr>
                      <w:rFonts w:ascii="Times New Roman" w:hAnsi="Times New Roman" w:cs="Times New Roman"/>
                      <w:sz w:val="24"/>
                      <w:szCs w:val="24"/>
                    </w:rPr>
                  </w:pPr>
                  <w:r>
                    <w:rPr>
                      <w:rFonts w:ascii="Times New Roman" w:hAnsi="Times New Roman" w:cs="Times New Roman"/>
                      <w:sz w:val="24"/>
                      <w:szCs w:val="24"/>
                    </w:rPr>
                    <w:t>269-271</w:t>
                  </w:r>
                </w:p>
              </w:tc>
            </w:tr>
            <w:tr w:rsidR="00FA16CC" w:rsidRPr="0075328E" w:rsidTr="0075328E">
              <w:tc>
                <w:tcPr>
                  <w:tcW w:w="7541" w:type="dxa"/>
                </w:tcPr>
                <w:p w:rsidR="00FA16CC" w:rsidRPr="0075328E" w:rsidRDefault="0044797A" w:rsidP="00AF483F">
                  <w:pPr>
                    <w:rPr>
                      <w:rFonts w:ascii="Times New Roman" w:hAnsi="Times New Roman" w:cs="Times New Roman"/>
                      <w:b/>
                      <w:sz w:val="24"/>
                      <w:szCs w:val="24"/>
                    </w:rPr>
                  </w:pPr>
                  <w:r w:rsidRPr="0075328E">
                    <w:rPr>
                      <w:rFonts w:ascii="Times New Roman" w:hAnsi="Times New Roman" w:cs="Times New Roman"/>
                      <w:b/>
                      <w:sz w:val="24"/>
                      <w:szCs w:val="24"/>
                    </w:rPr>
                    <w:t xml:space="preserve">М.Г. Кустова </w:t>
                  </w:r>
                  <w:r w:rsidRPr="0075328E">
                    <w:rPr>
                      <w:rFonts w:ascii="Times New Roman" w:hAnsi="Times New Roman" w:cs="Times New Roman"/>
                      <w:sz w:val="24"/>
                      <w:szCs w:val="24"/>
                    </w:rPr>
                    <w:t>«Работа с одаренными детьми на уроках истории и обществознания (из опыта работы)»</w:t>
                  </w:r>
                </w:p>
              </w:tc>
              <w:tc>
                <w:tcPr>
                  <w:tcW w:w="1129" w:type="dxa"/>
                </w:tcPr>
                <w:p w:rsidR="00FA16CC" w:rsidRPr="00D343FA" w:rsidRDefault="00D343FA" w:rsidP="00D343FA">
                  <w:pPr>
                    <w:jc w:val="center"/>
                    <w:rPr>
                      <w:rFonts w:ascii="Times New Roman" w:hAnsi="Times New Roman" w:cs="Times New Roman"/>
                      <w:sz w:val="24"/>
                      <w:szCs w:val="24"/>
                    </w:rPr>
                  </w:pPr>
                  <w:r>
                    <w:rPr>
                      <w:rFonts w:ascii="Times New Roman" w:hAnsi="Times New Roman" w:cs="Times New Roman"/>
                      <w:sz w:val="24"/>
                      <w:szCs w:val="24"/>
                    </w:rPr>
                    <w:t>271-275</w:t>
                  </w:r>
                </w:p>
              </w:tc>
            </w:tr>
            <w:tr w:rsidR="00FA16CC" w:rsidRPr="0075328E" w:rsidTr="0075328E">
              <w:tc>
                <w:tcPr>
                  <w:tcW w:w="7541" w:type="dxa"/>
                </w:tcPr>
                <w:p w:rsidR="00FA16CC" w:rsidRPr="0075328E" w:rsidRDefault="00AF483F" w:rsidP="00AF483F">
                  <w:pPr>
                    <w:rPr>
                      <w:rFonts w:ascii="Times New Roman" w:hAnsi="Times New Roman" w:cs="Times New Roman"/>
                      <w:b/>
                      <w:sz w:val="24"/>
                      <w:szCs w:val="24"/>
                    </w:rPr>
                  </w:pPr>
                  <w:r w:rsidRPr="0075328E">
                    <w:rPr>
                      <w:rFonts w:ascii="Times New Roman" w:hAnsi="Times New Roman" w:cs="Times New Roman"/>
                      <w:b/>
                      <w:sz w:val="24"/>
                      <w:szCs w:val="24"/>
                    </w:rPr>
                    <w:t xml:space="preserve">Н.П. Котельникова </w:t>
                  </w:r>
                  <w:r w:rsidRPr="0075328E">
                    <w:rPr>
                      <w:rFonts w:ascii="Times New Roman" w:hAnsi="Times New Roman" w:cs="Times New Roman"/>
                      <w:sz w:val="24"/>
                      <w:szCs w:val="24"/>
                    </w:rPr>
                    <w:t xml:space="preserve">«Развитие одаренности обучающихся на уроках </w:t>
                  </w:r>
                  <w:r w:rsidRPr="0075328E">
                    <w:rPr>
                      <w:rFonts w:ascii="Times New Roman" w:hAnsi="Times New Roman" w:cs="Times New Roman"/>
                      <w:sz w:val="24"/>
                      <w:szCs w:val="24"/>
                    </w:rPr>
                    <w:lastRenderedPageBreak/>
                    <w:t>географии (из опыта работы)»</w:t>
                  </w:r>
                </w:p>
              </w:tc>
              <w:tc>
                <w:tcPr>
                  <w:tcW w:w="1129" w:type="dxa"/>
                </w:tcPr>
                <w:p w:rsidR="00FA16CC" w:rsidRPr="00D343FA" w:rsidRDefault="00D343FA" w:rsidP="00D343FA">
                  <w:pPr>
                    <w:jc w:val="center"/>
                    <w:rPr>
                      <w:rFonts w:ascii="Times New Roman" w:hAnsi="Times New Roman" w:cs="Times New Roman"/>
                      <w:sz w:val="24"/>
                      <w:szCs w:val="24"/>
                    </w:rPr>
                  </w:pPr>
                  <w:r>
                    <w:rPr>
                      <w:rFonts w:ascii="Times New Roman" w:hAnsi="Times New Roman" w:cs="Times New Roman"/>
                      <w:sz w:val="24"/>
                      <w:szCs w:val="24"/>
                    </w:rPr>
                    <w:lastRenderedPageBreak/>
                    <w:t>276-279</w:t>
                  </w:r>
                </w:p>
              </w:tc>
            </w:tr>
            <w:tr w:rsidR="00FA16CC" w:rsidRPr="0075328E" w:rsidTr="0075328E">
              <w:tc>
                <w:tcPr>
                  <w:tcW w:w="7541" w:type="dxa"/>
                </w:tcPr>
                <w:p w:rsidR="00FA16CC" w:rsidRPr="0075328E" w:rsidRDefault="00A94FD8" w:rsidP="000011A1">
                  <w:pPr>
                    <w:jc w:val="both"/>
                    <w:rPr>
                      <w:rFonts w:ascii="Times New Roman" w:hAnsi="Times New Roman" w:cs="Times New Roman"/>
                      <w:b/>
                      <w:sz w:val="24"/>
                      <w:szCs w:val="24"/>
                    </w:rPr>
                  </w:pPr>
                  <w:r w:rsidRPr="0075328E">
                    <w:rPr>
                      <w:rFonts w:ascii="Times New Roman" w:hAnsi="Times New Roman" w:cs="Times New Roman"/>
                      <w:b/>
                      <w:sz w:val="24"/>
                      <w:szCs w:val="24"/>
                    </w:rPr>
                    <w:lastRenderedPageBreak/>
                    <w:t xml:space="preserve">Т.М. Кудряшова, Е.Н. Смотрина </w:t>
                  </w:r>
                  <w:r w:rsidRPr="0075328E">
                    <w:rPr>
                      <w:rFonts w:ascii="Times New Roman" w:hAnsi="Times New Roman" w:cs="Times New Roman"/>
                      <w:sz w:val="24"/>
                      <w:szCs w:val="24"/>
                    </w:rPr>
                    <w:t>«Методические подходы в работе с одаренными детьми»</w:t>
                  </w:r>
                </w:p>
              </w:tc>
              <w:tc>
                <w:tcPr>
                  <w:tcW w:w="1129" w:type="dxa"/>
                </w:tcPr>
                <w:p w:rsidR="00FA16CC"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279-281</w:t>
                  </w:r>
                </w:p>
              </w:tc>
            </w:tr>
            <w:tr w:rsidR="00FA16CC" w:rsidRPr="0075328E" w:rsidTr="0075328E">
              <w:tc>
                <w:tcPr>
                  <w:tcW w:w="7541" w:type="dxa"/>
                </w:tcPr>
                <w:p w:rsidR="00FA16CC" w:rsidRPr="0075328E" w:rsidRDefault="00A94FD8" w:rsidP="00A94FD8">
                  <w:pPr>
                    <w:jc w:val="both"/>
                    <w:rPr>
                      <w:rFonts w:ascii="Times New Roman" w:hAnsi="Times New Roman" w:cs="Times New Roman"/>
                      <w:b/>
                      <w:sz w:val="24"/>
                      <w:szCs w:val="24"/>
                    </w:rPr>
                  </w:pPr>
                  <w:r w:rsidRPr="0075328E">
                    <w:rPr>
                      <w:rFonts w:ascii="Times New Roman" w:hAnsi="Times New Roman" w:cs="Times New Roman"/>
                      <w:b/>
                      <w:sz w:val="24"/>
                      <w:szCs w:val="24"/>
                    </w:rPr>
                    <w:t xml:space="preserve">Е.В. Мартьянова </w:t>
                  </w:r>
                  <w:r w:rsidRPr="0075328E">
                    <w:rPr>
                      <w:rFonts w:ascii="Times New Roman" w:hAnsi="Times New Roman" w:cs="Times New Roman"/>
                      <w:sz w:val="24"/>
                      <w:szCs w:val="24"/>
                    </w:rPr>
                    <w:t>«Особенности работы с одарёнными детьми на уроках английского языка (из опыта работы)»</w:t>
                  </w:r>
                </w:p>
              </w:tc>
              <w:tc>
                <w:tcPr>
                  <w:tcW w:w="1129" w:type="dxa"/>
                </w:tcPr>
                <w:p w:rsidR="00FA16CC"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281-284</w:t>
                  </w:r>
                </w:p>
              </w:tc>
            </w:tr>
            <w:tr w:rsidR="00FA16CC" w:rsidRPr="0075328E" w:rsidTr="0075328E">
              <w:tc>
                <w:tcPr>
                  <w:tcW w:w="7541" w:type="dxa"/>
                </w:tcPr>
                <w:p w:rsidR="00FA16CC" w:rsidRPr="0075328E" w:rsidRDefault="004A0793" w:rsidP="004A0793">
                  <w:pPr>
                    <w:jc w:val="both"/>
                    <w:rPr>
                      <w:rFonts w:ascii="Times New Roman" w:hAnsi="Times New Roman" w:cs="Times New Roman"/>
                      <w:b/>
                      <w:sz w:val="24"/>
                      <w:szCs w:val="24"/>
                    </w:rPr>
                  </w:pPr>
                  <w:r w:rsidRPr="0075328E">
                    <w:rPr>
                      <w:rFonts w:ascii="Times New Roman" w:hAnsi="Times New Roman" w:cs="Times New Roman"/>
                      <w:b/>
                      <w:sz w:val="24"/>
                      <w:szCs w:val="24"/>
                    </w:rPr>
                    <w:t xml:space="preserve">А. В. Михайлова   </w:t>
                  </w:r>
                  <w:r w:rsidRPr="0075328E">
                    <w:rPr>
                      <w:rFonts w:ascii="Times New Roman" w:hAnsi="Times New Roman" w:cs="Times New Roman"/>
                      <w:sz w:val="24"/>
                      <w:szCs w:val="24"/>
                    </w:rPr>
                    <w:t>«Работа с одаренными детьми на уроках истории»</w:t>
                  </w:r>
                </w:p>
              </w:tc>
              <w:tc>
                <w:tcPr>
                  <w:tcW w:w="1129" w:type="dxa"/>
                </w:tcPr>
                <w:p w:rsidR="00FA16CC"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284-286</w:t>
                  </w:r>
                </w:p>
              </w:tc>
            </w:tr>
            <w:tr w:rsidR="00FA16CC" w:rsidRPr="0075328E" w:rsidTr="0075328E">
              <w:tc>
                <w:tcPr>
                  <w:tcW w:w="7541" w:type="dxa"/>
                </w:tcPr>
                <w:p w:rsidR="00FA16CC" w:rsidRPr="0075328E" w:rsidRDefault="004A0793" w:rsidP="004A0793">
                  <w:pPr>
                    <w:jc w:val="both"/>
                    <w:rPr>
                      <w:rFonts w:ascii="Times New Roman" w:hAnsi="Times New Roman" w:cs="Times New Roman"/>
                      <w:b/>
                      <w:sz w:val="24"/>
                      <w:szCs w:val="24"/>
                    </w:rPr>
                  </w:pPr>
                  <w:r w:rsidRPr="0075328E">
                    <w:rPr>
                      <w:rFonts w:ascii="Times New Roman" w:hAnsi="Times New Roman" w:cs="Times New Roman"/>
                      <w:b/>
                      <w:sz w:val="24"/>
                      <w:szCs w:val="24"/>
                    </w:rPr>
                    <w:t xml:space="preserve">И.И. Сатлайкина, Н.А. Петрова, Г.Н. Штырова </w:t>
                  </w:r>
                  <w:r w:rsidRPr="0075328E">
                    <w:rPr>
                      <w:rFonts w:ascii="Times New Roman" w:hAnsi="Times New Roman" w:cs="Times New Roman"/>
                      <w:sz w:val="24"/>
                      <w:szCs w:val="24"/>
                    </w:rPr>
                    <w:t>«Работа с математической информацией, как условие формирования функциональной грамотности (из опыта работы)»</w:t>
                  </w:r>
                </w:p>
              </w:tc>
              <w:tc>
                <w:tcPr>
                  <w:tcW w:w="1129" w:type="dxa"/>
                </w:tcPr>
                <w:p w:rsidR="00FA16CC"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287-289</w:t>
                  </w:r>
                </w:p>
              </w:tc>
            </w:tr>
            <w:tr w:rsidR="00FA16CC" w:rsidRPr="0075328E" w:rsidTr="0075328E">
              <w:tc>
                <w:tcPr>
                  <w:tcW w:w="7541" w:type="dxa"/>
                </w:tcPr>
                <w:p w:rsidR="00CD5082" w:rsidRPr="0075328E" w:rsidRDefault="00CD5082" w:rsidP="00CD5082">
                  <w:pPr>
                    <w:jc w:val="both"/>
                    <w:rPr>
                      <w:rFonts w:ascii="Times New Roman" w:hAnsi="Times New Roman" w:cs="Times New Roman"/>
                      <w:sz w:val="24"/>
                      <w:szCs w:val="24"/>
                    </w:rPr>
                  </w:pPr>
                  <w:r w:rsidRPr="0075328E">
                    <w:rPr>
                      <w:rFonts w:ascii="Times New Roman" w:hAnsi="Times New Roman" w:cs="Times New Roman"/>
                      <w:b/>
                      <w:sz w:val="24"/>
                      <w:szCs w:val="24"/>
                    </w:rPr>
                    <w:t xml:space="preserve">М.А. Николаев </w:t>
                  </w:r>
                  <w:r w:rsidRPr="0075328E">
                    <w:rPr>
                      <w:rFonts w:ascii="Times New Roman" w:hAnsi="Times New Roman" w:cs="Times New Roman"/>
                      <w:sz w:val="24"/>
                      <w:szCs w:val="24"/>
                    </w:rPr>
                    <w:t>«Выявление, сопровождение и поддержка одарённых детей среднего и старшего школьного возраста на уроках ОБЖ</w:t>
                  </w:r>
                </w:p>
                <w:p w:rsidR="00FA16CC" w:rsidRPr="0075328E" w:rsidRDefault="00CD5082" w:rsidP="00CD5082">
                  <w:pPr>
                    <w:jc w:val="both"/>
                    <w:rPr>
                      <w:rFonts w:ascii="Times New Roman" w:hAnsi="Times New Roman" w:cs="Times New Roman"/>
                      <w:b/>
                      <w:sz w:val="24"/>
                      <w:szCs w:val="24"/>
                    </w:rPr>
                  </w:pPr>
                  <w:r w:rsidRPr="0075328E">
                    <w:rPr>
                      <w:rFonts w:ascii="Times New Roman" w:hAnsi="Times New Roman" w:cs="Times New Roman"/>
                      <w:sz w:val="24"/>
                      <w:szCs w:val="24"/>
                    </w:rPr>
                    <w:t>(из опыта работы)»</w:t>
                  </w:r>
                </w:p>
              </w:tc>
              <w:tc>
                <w:tcPr>
                  <w:tcW w:w="1129" w:type="dxa"/>
                </w:tcPr>
                <w:p w:rsidR="00FA16CC"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290-292</w:t>
                  </w:r>
                </w:p>
              </w:tc>
            </w:tr>
            <w:tr w:rsidR="00FA16CC" w:rsidRPr="0075328E" w:rsidTr="0075328E">
              <w:tc>
                <w:tcPr>
                  <w:tcW w:w="7541" w:type="dxa"/>
                </w:tcPr>
                <w:p w:rsidR="00FA16CC" w:rsidRPr="0075328E" w:rsidRDefault="00CD5082" w:rsidP="00CD5082">
                  <w:pPr>
                    <w:jc w:val="both"/>
                    <w:rPr>
                      <w:rFonts w:ascii="Times New Roman" w:hAnsi="Times New Roman" w:cs="Times New Roman"/>
                      <w:b/>
                      <w:sz w:val="24"/>
                      <w:szCs w:val="24"/>
                    </w:rPr>
                  </w:pPr>
                  <w:r w:rsidRPr="0075328E">
                    <w:rPr>
                      <w:rFonts w:ascii="Times New Roman" w:hAnsi="Times New Roman" w:cs="Times New Roman"/>
                      <w:b/>
                      <w:sz w:val="24"/>
                      <w:szCs w:val="24"/>
                    </w:rPr>
                    <w:t xml:space="preserve">Л. В. Тихонова </w:t>
                  </w:r>
                  <w:r w:rsidRPr="0075328E">
                    <w:rPr>
                      <w:rFonts w:ascii="Times New Roman" w:hAnsi="Times New Roman" w:cs="Times New Roman"/>
                      <w:sz w:val="24"/>
                      <w:szCs w:val="24"/>
                    </w:rPr>
                    <w:t>«Об использовании задач по теории графов при работе с одаренными учащимися»</w:t>
                  </w:r>
                </w:p>
              </w:tc>
              <w:tc>
                <w:tcPr>
                  <w:tcW w:w="1129" w:type="dxa"/>
                </w:tcPr>
                <w:p w:rsidR="00FA16CC"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292-295</w:t>
                  </w:r>
                </w:p>
              </w:tc>
            </w:tr>
            <w:tr w:rsidR="0043363D" w:rsidRPr="0075328E" w:rsidTr="0075328E">
              <w:tc>
                <w:tcPr>
                  <w:tcW w:w="7541" w:type="dxa"/>
                </w:tcPr>
                <w:p w:rsidR="0043363D" w:rsidRPr="0075328E" w:rsidRDefault="0043363D" w:rsidP="0043363D">
                  <w:pPr>
                    <w:jc w:val="both"/>
                    <w:rPr>
                      <w:rFonts w:ascii="Times New Roman" w:hAnsi="Times New Roman" w:cs="Times New Roman"/>
                      <w:b/>
                      <w:sz w:val="24"/>
                      <w:szCs w:val="24"/>
                    </w:rPr>
                  </w:pPr>
                  <w:r w:rsidRPr="0075328E">
                    <w:rPr>
                      <w:rFonts w:ascii="Times New Roman" w:hAnsi="Times New Roman" w:cs="Times New Roman"/>
                      <w:b/>
                      <w:sz w:val="24"/>
                      <w:szCs w:val="24"/>
                    </w:rPr>
                    <w:t xml:space="preserve">А.В. Пчелова </w:t>
                  </w:r>
                  <w:r w:rsidRPr="0075328E">
                    <w:rPr>
                      <w:rFonts w:ascii="Times New Roman" w:hAnsi="Times New Roman" w:cs="Times New Roman"/>
                      <w:sz w:val="24"/>
                      <w:szCs w:val="24"/>
                    </w:rPr>
                    <w:t>«Технология развития критического мышления в работе с одарёнными детьми»</w:t>
                  </w:r>
                </w:p>
              </w:tc>
              <w:tc>
                <w:tcPr>
                  <w:tcW w:w="1129" w:type="dxa"/>
                </w:tcPr>
                <w:p w:rsidR="0043363D"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295-298</w:t>
                  </w:r>
                </w:p>
              </w:tc>
            </w:tr>
            <w:tr w:rsidR="0043363D" w:rsidRPr="0075328E" w:rsidTr="0075328E">
              <w:tc>
                <w:tcPr>
                  <w:tcW w:w="7541" w:type="dxa"/>
                </w:tcPr>
                <w:p w:rsidR="0043363D" w:rsidRPr="0075328E" w:rsidRDefault="0043363D" w:rsidP="0043363D">
                  <w:pPr>
                    <w:jc w:val="both"/>
                    <w:rPr>
                      <w:rFonts w:ascii="Times New Roman" w:hAnsi="Times New Roman" w:cs="Times New Roman"/>
                      <w:sz w:val="24"/>
                      <w:szCs w:val="24"/>
                    </w:rPr>
                  </w:pPr>
                  <w:r w:rsidRPr="0075328E">
                    <w:rPr>
                      <w:rFonts w:ascii="Times New Roman" w:hAnsi="Times New Roman" w:cs="Times New Roman"/>
                      <w:b/>
                      <w:sz w:val="24"/>
                      <w:szCs w:val="24"/>
                    </w:rPr>
                    <w:t xml:space="preserve">Н.С. Малинина </w:t>
                  </w:r>
                  <w:r w:rsidRPr="0075328E">
                    <w:rPr>
                      <w:rFonts w:ascii="Times New Roman" w:hAnsi="Times New Roman" w:cs="Times New Roman"/>
                      <w:sz w:val="24"/>
                      <w:szCs w:val="24"/>
                    </w:rPr>
                    <w:t>«Исследовательская работа как неотъемлемая часть</w:t>
                  </w:r>
                </w:p>
                <w:p w:rsidR="0043363D" w:rsidRPr="0075328E" w:rsidRDefault="0043363D" w:rsidP="0043363D">
                  <w:pPr>
                    <w:jc w:val="both"/>
                    <w:rPr>
                      <w:rFonts w:ascii="Times New Roman" w:hAnsi="Times New Roman" w:cs="Times New Roman"/>
                      <w:b/>
                      <w:sz w:val="24"/>
                      <w:szCs w:val="24"/>
                    </w:rPr>
                  </w:pPr>
                  <w:r w:rsidRPr="0075328E">
                    <w:rPr>
                      <w:rFonts w:ascii="Times New Roman" w:hAnsi="Times New Roman" w:cs="Times New Roman"/>
                      <w:sz w:val="24"/>
                      <w:szCs w:val="24"/>
                    </w:rPr>
                    <w:t xml:space="preserve"> образовательного процесса»</w:t>
                  </w:r>
                </w:p>
              </w:tc>
              <w:tc>
                <w:tcPr>
                  <w:tcW w:w="1129" w:type="dxa"/>
                </w:tcPr>
                <w:p w:rsidR="0043363D"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298-300</w:t>
                  </w:r>
                </w:p>
              </w:tc>
            </w:tr>
            <w:tr w:rsidR="0043363D" w:rsidRPr="0075328E" w:rsidTr="0075328E">
              <w:tc>
                <w:tcPr>
                  <w:tcW w:w="7541" w:type="dxa"/>
                </w:tcPr>
                <w:p w:rsidR="0043363D" w:rsidRPr="0075328E" w:rsidRDefault="00E70336" w:rsidP="00CD5082">
                  <w:pPr>
                    <w:jc w:val="both"/>
                    <w:rPr>
                      <w:rFonts w:ascii="Times New Roman" w:hAnsi="Times New Roman" w:cs="Times New Roman"/>
                      <w:b/>
                      <w:sz w:val="24"/>
                      <w:szCs w:val="24"/>
                    </w:rPr>
                  </w:pPr>
                  <w:r w:rsidRPr="0075328E">
                    <w:rPr>
                      <w:rFonts w:ascii="Times New Roman" w:hAnsi="Times New Roman" w:cs="Times New Roman"/>
                      <w:b/>
                      <w:sz w:val="24"/>
                      <w:szCs w:val="24"/>
                    </w:rPr>
                    <w:t xml:space="preserve">М.В. Дудкина </w:t>
                  </w:r>
                  <w:r w:rsidRPr="0075328E">
                    <w:rPr>
                      <w:rFonts w:ascii="Times New Roman" w:hAnsi="Times New Roman" w:cs="Times New Roman"/>
                      <w:sz w:val="24"/>
                      <w:szCs w:val="24"/>
                    </w:rPr>
                    <w:t>«Психолого-педагогическое сопровождение одаренных обучающихся в образовательных учреждениях»</w:t>
                  </w:r>
                </w:p>
              </w:tc>
              <w:tc>
                <w:tcPr>
                  <w:tcW w:w="1129" w:type="dxa"/>
                </w:tcPr>
                <w:p w:rsidR="0043363D"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301-304</w:t>
                  </w:r>
                </w:p>
              </w:tc>
            </w:tr>
            <w:tr w:rsidR="0043363D" w:rsidRPr="0075328E" w:rsidTr="0075328E">
              <w:tc>
                <w:tcPr>
                  <w:tcW w:w="7541" w:type="dxa"/>
                </w:tcPr>
                <w:p w:rsidR="0043363D" w:rsidRPr="0075328E" w:rsidRDefault="00F44C2B" w:rsidP="00CD5082">
                  <w:pPr>
                    <w:jc w:val="both"/>
                    <w:rPr>
                      <w:rFonts w:ascii="Times New Roman" w:hAnsi="Times New Roman" w:cs="Times New Roman"/>
                      <w:b/>
                      <w:sz w:val="24"/>
                      <w:szCs w:val="24"/>
                    </w:rPr>
                  </w:pPr>
                  <w:r w:rsidRPr="0075328E">
                    <w:rPr>
                      <w:rFonts w:ascii="Times New Roman" w:hAnsi="Times New Roman" w:cs="Times New Roman"/>
                      <w:b/>
                      <w:sz w:val="24"/>
                      <w:szCs w:val="24"/>
                    </w:rPr>
                    <w:t xml:space="preserve">В.К. Столярова </w:t>
                  </w:r>
                  <w:r w:rsidRPr="0075328E">
                    <w:rPr>
                      <w:rFonts w:ascii="Times New Roman" w:hAnsi="Times New Roman" w:cs="Times New Roman"/>
                      <w:sz w:val="24"/>
                      <w:szCs w:val="24"/>
                    </w:rPr>
                    <w:t>«Инновационные подходы в практике работы с одаренными детьми»</w:t>
                  </w:r>
                </w:p>
              </w:tc>
              <w:tc>
                <w:tcPr>
                  <w:tcW w:w="1129" w:type="dxa"/>
                </w:tcPr>
                <w:p w:rsidR="0043363D"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304-307</w:t>
                  </w:r>
                </w:p>
              </w:tc>
            </w:tr>
            <w:tr w:rsidR="00F44C2B" w:rsidRPr="0075328E" w:rsidTr="0075328E">
              <w:tc>
                <w:tcPr>
                  <w:tcW w:w="7541" w:type="dxa"/>
                </w:tcPr>
                <w:p w:rsidR="00F44C2B" w:rsidRPr="0075328E" w:rsidRDefault="00F44C2B" w:rsidP="00CD5082">
                  <w:pPr>
                    <w:jc w:val="both"/>
                    <w:rPr>
                      <w:rFonts w:ascii="Times New Roman" w:hAnsi="Times New Roman" w:cs="Times New Roman"/>
                      <w:b/>
                      <w:sz w:val="24"/>
                      <w:szCs w:val="24"/>
                    </w:rPr>
                  </w:pPr>
                  <w:r w:rsidRPr="0075328E">
                    <w:rPr>
                      <w:rFonts w:ascii="Times New Roman" w:hAnsi="Times New Roman" w:cs="Times New Roman"/>
                      <w:b/>
                      <w:sz w:val="24"/>
                      <w:szCs w:val="24"/>
                    </w:rPr>
                    <w:t xml:space="preserve">Н. Г. Ильина, Т. В. Макарова </w:t>
                  </w:r>
                  <w:r w:rsidRPr="0075328E">
                    <w:rPr>
                      <w:rFonts w:ascii="Times New Roman" w:hAnsi="Times New Roman" w:cs="Times New Roman"/>
                      <w:sz w:val="24"/>
                      <w:szCs w:val="24"/>
                    </w:rPr>
                    <w:t>«Формы работы с одаренными детьми»</w:t>
                  </w:r>
                </w:p>
              </w:tc>
              <w:tc>
                <w:tcPr>
                  <w:tcW w:w="1129" w:type="dxa"/>
                </w:tcPr>
                <w:p w:rsidR="00F44C2B"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307-310</w:t>
                  </w:r>
                </w:p>
              </w:tc>
            </w:tr>
            <w:tr w:rsidR="00F44C2B" w:rsidRPr="0075328E" w:rsidTr="0075328E">
              <w:tc>
                <w:tcPr>
                  <w:tcW w:w="7541" w:type="dxa"/>
                </w:tcPr>
                <w:p w:rsidR="00F44C2B" w:rsidRPr="0075328E" w:rsidRDefault="00215E68" w:rsidP="00215E68">
                  <w:pPr>
                    <w:rPr>
                      <w:rFonts w:ascii="Times New Roman" w:hAnsi="Times New Roman" w:cs="Times New Roman"/>
                      <w:b/>
                      <w:sz w:val="24"/>
                      <w:szCs w:val="24"/>
                    </w:rPr>
                  </w:pPr>
                  <w:r w:rsidRPr="0075328E">
                    <w:rPr>
                      <w:rFonts w:ascii="Times New Roman" w:hAnsi="Times New Roman" w:cs="Times New Roman"/>
                      <w:b/>
                      <w:sz w:val="24"/>
                      <w:szCs w:val="24"/>
                    </w:rPr>
                    <w:t xml:space="preserve">А.В. Шкут </w:t>
                  </w:r>
                  <w:r w:rsidRPr="0075328E">
                    <w:rPr>
                      <w:rFonts w:ascii="Times New Roman" w:hAnsi="Times New Roman" w:cs="Times New Roman"/>
                      <w:sz w:val="24"/>
                      <w:szCs w:val="24"/>
                    </w:rPr>
                    <w:t>«Работа с одаренными детьми на уроках информатики»</w:t>
                  </w:r>
                </w:p>
              </w:tc>
              <w:tc>
                <w:tcPr>
                  <w:tcW w:w="1129" w:type="dxa"/>
                </w:tcPr>
                <w:p w:rsidR="00F44C2B"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310-313</w:t>
                  </w:r>
                </w:p>
              </w:tc>
            </w:tr>
            <w:tr w:rsidR="00F44C2B" w:rsidRPr="0075328E" w:rsidTr="0075328E">
              <w:tc>
                <w:tcPr>
                  <w:tcW w:w="7541" w:type="dxa"/>
                </w:tcPr>
                <w:p w:rsidR="00F44C2B" w:rsidRPr="0075328E" w:rsidRDefault="00215E68" w:rsidP="00215E68">
                  <w:pPr>
                    <w:jc w:val="both"/>
                    <w:rPr>
                      <w:rFonts w:ascii="Times New Roman" w:hAnsi="Times New Roman" w:cs="Times New Roman"/>
                      <w:b/>
                      <w:sz w:val="24"/>
                      <w:szCs w:val="24"/>
                    </w:rPr>
                  </w:pPr>
                  <w:r w:rsidRPr="0075328E">
                    <w:rPr>
                      <w:rFonts w:ascii="Times New Roman" w:hAnsi="Times New Roman" w:cs="Times New Roman"/>
                      <w:b/>
                      <w:sz w:val="24"/>
                      <w:szCs w:val="24"/>
                    </w:rPr>
                    <w:t xml:space="preserve">И.М. Павлова И. М., Е.А. Сорокина Е.А, М.А. Сорокина </w:t>
                  </w:r>
                  <w:r w:rsidRPr="0075328E">
                    <w:rPr>
                      <w:rFonts w:ascii="Times New Roman" w:hAnsi="Times New Roman" w:cs="Times New Roman"/>
                      <w:sz w:val="24"/>
                      <w:szCs w:val="24"/>
                    </w:rPr>
                    <w:t>«Неинтересно? Иинтересно!!! (Работа содаренными (и не только) детьми на уроках литератры)»</w:t>
                  </w:r>
                </w:p>
              </w:tc>
              <w:tc>
                <w:tcPr>
                  <w:tcW w:w="1129" w:type="dxa"/>
                </w:tcPr>
                <w:p w:rsidR="00F44C2B"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313-317</w:t>
                  </w:r>
                </w:p>
              </w:tc>
            </w:tr>
            <w:tr w:rsidR="00F44C2B" w:rsidRPr="0075328E" w:rsidTr="0075328E">
              <w:tc>
                <w:tcPr>
                  <w:tcW w:w="7541" w:type="dxa"/>
                </w:tcPr>
                <w:p w:rsidR="00F44C2B" w:rsidRPr="0075328E" w:rsidRDefault="00215E68" w:rsidP="00215E68">
                  <w:pPr>
                    <w:jc w:val="both"/>
                    <w:rPr>
                      <w:rFonts w:ascii="Times New Roman" w:hAnsi="Times New Roman" w:cs="Times New Roman"/>
                      <w:b/>
                      <w:sz w:val="24"/>
                      <w:szCs w:val="24"/>
                    </w:rPr>
                  </w:pPr>
                  <w:r w:rsidRPr="0075328E">
                    <w:rPr>
                      <w:rFonts w:ascii="Times New Roman" w:hAnsi="Times New Roman" w:cs="Times New Roman"/>
                      <w:b/>
                      <w:sz w:val="24"/>
                      <w:szCs w:val="24"/>
                    </w:rPr>
                    <w:t xml:space="preserve">А.В. Зайков </w:t>
                  </w:r>
                  <w:r w:rsidRPr="0075328E">
                    <w:rPr>
                      <w:rFonts w:ascii="Times New Roman" w:hAnsi="Times New Roman" w:cs="Times New Roman"/>
                      <w:sz w:val="24"/>
                      <w:szCs w:val="24"/>
                    </w:rPr>
                    <w:t>«Сопровождение и развитие одаренности по предмету история (из опыта работы)»</w:t>
                  </w:r>
                </w:p>
              </w:tc>
              <w:tc>
                <w:tcPr>
                  <w:tcW w:w="1129" w:type="dxa"/>
                </w:tcPr>
                <w:p w:rsidR="00F44C2B"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317-319</w:t>
                  </w:r>
                </w:p>
              </w:tc>
            </w:tr>
            <w:tr w:rsidR="00F44C2B" w:rsidRPr="0075328E" w:rsidTr="0075328E">
              <w:tc>
                <w:tcPr>
                  <w:tcW w:w="7541" w:type="dxa"/>
                </w:tcPr>
                <w:p w:rsidR="00F44C2B" w:rsidRPr="0075328E" w:rsidRDefault="00215E68" w:rsidP="00CD5082">
                  <w:pPr>
                    <w:jc w:val="both"/>
                    <w:rPr>
                      <w:rFonts w:ascii="Times New Roman" w:hAnsi="Times New Roman" w:cs="Times New Roman"/>
                      <w:b/>
                      <w:sz w:val="24"/>
                      <w:szCs w:val="24"/>
                    </w:rPr>
                  </w:pPr>
                  <w:r w:rsidRPr="0075328E">
                    <w:rPr>
                      <w:rFonts w:ascii="Times New Roman" w:hAnsi="Times New Roman" w:cs="Times New Roman"/>
                      <w:b/>
                      <w:sz w:val="24"/>
                      <w:szCs w:val="24"/>
                    </w:rPr>
                    <w:t xml:space="preserve">Д.А. Чернов </w:t>
                  </w:r>
                  <w:r w:rsidRPr="0075328E">
                    <w:rPr>
                      <w:rFonts w:ascii="Times New Roman" w:hAnsi="Times New Roman" w:cs="Times New Roman"/>
                      <w:sz w:val="24"/>
                      <w:szCs w:val="24"/>
                    </w:rPr>
                    <w:t>«Работа с одаренными детьми на уроках ИЗО»</w:t>
                  </w:r>
                </w:p>
              </w:tc>
              <w:tc>
                <w:tcPr>
                  <w:tcW w:w="1129" w:type="dxa"/>
                </w:tcPr>
                <w:p w:rsidR="00F44C2B"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319-322</w:t>
                  </w:r>
                </w:p>
              </w:tc>
            </w:tr>
            <w:tr w:rsidR="00215E68" w:rsidRPr="0075328E" w:rsidTr="0075328E">
              <w:tc>
                <w:tcPr>
                  <w:tcW w:w="7541" w:type="dxa"/>
                </w:tcPr>
                <w:p w:rsidR="00215E68" w:rsidRPr="0075328E" w:rsidRDefault="00215E68" w:rsidP="00CD5082">
                  <w:pPr>
                    <w:jc w:val="both"/>
                    <w:rPr>
                      <w:rFonts w:ascii="Times New Roman" w:hAnsi="Times New Roman" w:cs="Times New Roman"/>
                      <w:b/>
                      <w:sz w:val="24"/>
                      <w:szCs w:val="24"/>
                    </w:rPr>
                  </w:pPr>
                  <w:r w:rsidRPr="0075328E">
                    <w:rPr>
                      <w:rFonts w:ascii="Times New Roman" w:hAnsi="Times New Roman" w:cs="Times New Roman"/>
                      <w:b/>
                      <w:sz w:val="24"/>
                      <w:szCs w:val="24"/>
                    </w:rPr>
                    <w:t xml:space="preserve">В.И. Соснов </w:t>
                  </w:r>
                  <w:r w:rsidRPr="0075328E">
                    <w:rPr>
                      <w:rFonts w:ascii="Times New Roman" w:hAnsi="Times New Roman" w:cs="Times New Roman"/>
                      <w:sz w:val="24"/>
                      <w:szCs w:val="24"/>
                    </w:rPr>
                    <w:t>«Работа с одарёнными детьми в школе (из опыта работы)»</w:t>
                  </w:r>
                </w:p>
              </w:tc>
              <w:tc>
                <w:tcPr>
                  <w:tcW w:w="1129" w:type="dxa"/>
                </w:tcPr>
                <w:p w:rsidR="00215E68"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322-325</w:t>
                  </w:r>
                </w:p>
              </w:tc>
            </w:tr>
            <w:tr w:rsidR="00215E68" w:rsidRPr="0075328E" w:rsidTr="0075328E">
              <w:tc>
                <w:tcPr>
                  <w:tcW w:w="7541" w:type="dxa"/>
                </w:tcPr>
                <w:p w:rsidR="00215E68" w:rsidRPr="0075328E" w:rsidRDefault="00215E68" w:rsidP="00215E68">
                  <w:pPr>
                    <w:jc w:val="both"/>
                    <w:rPr>
                      <w:rFonts w:ascii="Times New Roman" w:hAnsi="Times New Roman" w:cs="Times New Roman"/>
                      <w:b/>
                      <w:sz w:val="24"/>
                      <w:szCs w:val="24"/>
                    </w:rPr>
                  </w:pPr>
                  <w:r w:rsidRPr="0075328E">
                    <w:rPr>
                      <w:rFonts w:ascii="Times New Roman" w:hAnsi="Times New Roman" w:cs="Times New Roman"/>
                      <w:b/>
                      <w:sz w:val="24"/>
                      <w:szCs w:val="24"/>
                    </w:rPr>
                    <w:t xml:space="preserve">И.А. Мареева </w:t>
                  </w:r>
                  <w:r w:rsidRPr="0075328E">
                    <w:rPr>
                      <w:rFonts w:ascii="Times New Roman" w:hAnsi="Times New Roman" w:cs="Times New Roman"/>
                      <w:sz w:val="24"/>
                      <w:szCs w:val="24"/>
                    </w:rPr>
                    <w:t>«Организация работы с одаренными детьми на уроках английского языка и во внеурочное время (из опыта работы)»</w:t>
                  </w:r>
                </w:p>
              </w:tc>
              <w:tc>
                <w:tcPr>
                  <w:tcW w:w="1129" w:type="dxa"/>
                </w:tcPr>
                <w:p w:rsidR="00215E68"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325-327</w:t>
                  </w:r>
                </w:p>
              </w:tc>
            </w:tr>
          </w:tbl>
          <w:p w:rsidR="003D316E" w:rsidRPr="0075328E" w:rsidRDefault="003D316E" w:rsidP="009A5AAC">
            <w:pPr>
              <w:jc w:val="both"/>
              <w:rPr>
                <w:rFonts w:ascii="Times New Roman" w:hAnsi="Times New Roman" w:cs="Times New Roman"/>
                <w:b/>
                <w:i/>
                <w:sz w:val="24"/>
                <w:szCs w:val="24"/>
              </w:rPr>
            </w:pPr>
          </w:p>
        </w:tc>
        <w:tc>
          <w:tcPr>
            <w:tcW w:w="222" w:type="dxa"/>
            <w:tcBorders>
              <w:top w:val="nil"/>
              <w:left w:val="nil"/>
              <w:bottom w:val="nil"/>
              <w:right w:val="nil"/>
            </w:tcBorders>
          </w:tcPr>
          <w:p w:rsidR="003D316E" w:rsidRPr="0075328E" w:rsidRDefault="003D316E" w:rsidP="009A5AAC">
            <w:pPr>
              <w:jc w:val="center"/>
              <w:rPr>
                <w:rFonts w:ascii="Times New Roman" w:hAnsi="Times New Roman" w:cs="Times New Roman"/>
                <w:i/>
                <w:sz w:val="24"/>
                <w:szCs w:val="24"/>
              </w:rPr>
            </w:pPr>
          </w:p>
        </w:tc>
      </w:tr>
      <w:tr w:rsidR="003D316E" w:rsidRPr="00B62A4A" w:rsidTr="009D17E6">
        <w:tc>
          <w:tcPr>
            <w:tcW w:w="8901" w:type="dxa"/>
            <w:tcBorders>
              <w:top w:val="nil"/>
              <w:left w:val="nil"/>
              <w:bottom w:val="nil"/>
              <w:right w:val="nil"/>
            </w:tcBorders>
          </w:tcPr>
          <w:p w:rsidR="003D316E" w:rsidRPr="00B62A4A" w:rsidRDefault="003D316E" w:rsidP="009A5AAC">
            <w:pPr>
              <w:jc w:val="both"/>
              <w:rPr>
                <w:rFonts w:ascii="Times New Roman" w:hAnsi="Times New Roman" w:cs="Times New Roman"/>
                <w:b/>
                <w:sz w:val="24"/>
                <w:szCs w:val="24"/>
              </w:rPr>
            </w:pPr>
          </w:p>
        </w:tc>
        <w:tc>
          <w:tcPr>
            <w:tcW w:w="222" w:type="dxa"/>
            <w:tcBorders>
              <w:top w:val="nil"/>
              <w:left w:val="nil"/>
              <w:bottom w:val="nil"/>
              <w:right w:val="nil"/>
            </w:tcBorders>
          </w:tcPr>
          <w:p w:rsidR="003D316E" w:rsidRPr="001829BC" w:rsidRDefault="003D316E" w:rsidP="009A5AAC">
            <w:pPr>
              <w:jc w:val="center"/>
              <w:rPr>
                <w:rFonts w:ascii="Times New Roman" w:hAnsi="Times New Roman" w:cs="Times New Roman"/>
                <w:sz w:val="24"/>
                <w:szCs w:val="24"/>
              </w:rPr>
            </w:pPr>
          </w:p>
        </w:tc>
      </w:tr>
      <w:tr w:rsidR="003D316E" w:rsidRPr="00B62A4A" w:rsidTr="009D17E6">
        <w:tc>
          <w:tcPr>
            <w:tcW w:w="8901" w:type="dxa"/>
            <w:tcBorders>
              <w:top w:val="nil"/>
              <w:left w:val="nil"/>
              <w:bottom w:val="nil"/>
              <w:right w:val="nil"/>
            </w:tcBorders>
          </w:tcPr>
          <w:p w:rsidR="00AE6DEA" w:rsidRPr="00B62A4A" w:rsidRDefault="00AE6DEA" w:rsidP="00AE6DEA">
            <w:pPr>
              <w:jc w:val="center"/>
              <w:rPr>
                <w:rFonts w:ascii="Times New Roman" w:hAnsi="Times New Roman" w:cs="Times New Roman"/>
                <w:b/>
                <w:sz w:val="24"/>
                <w:szCs w:val="24"/>
              </w:rPr>
            </w:pPr>
            <w:r w:rsidRPr="00B62A4A">
              <w:rPr>
                <w:rFonts w:ascii="Times New Roman" w:hAnsi="Times New Roman" w:cs="Times New Roman"/>
                <w:b/>
                <w:sz w:val="24"/>
                <w:szCs w:val="24"/>
              </w:rPr>
              <w:t>Направление:</w:t>
            </w:r>
          </w:p>
          <w:p w:rsidR="003D316E" w:rsidRPr="00B62A4A" w:rsidRDefault="00AE6DEA" w:rsidP="009A5AAC">
            <w:pPr>
              <w:jc w:val="both"/>
              <w:rPr>
                <w:rFonts w:ascii="Times New Roman" w:hAnsi="Times New Roman" w:cs="Times New Roman"/>
                <w:b/>
                <w:sz w:val="24"/>
                <w:szCs w:val="24"/>
              </w:rPr>
            </w:pPr>
            <w:r w:rsidRPr="00AE6DEA">
              <w:rPr>
                <w:rFonts w:ascii="Times New Roman" w:hAnsi="Times New Roman" w:cs="Times New Roman"/>
                <w:b/>
                <w:bCs/>
                <w:iCs/>
                <w:sz w:val="24"/>
                <w:szCs w:val="24"/>
              </w:rPr>
              <w:t>«Организация процесса обучения одаренных обучающихся: индивидуальный образовательный маршрут, олимпиадное и конкурсное движение»</w:t>
            </w:r>
          </w:p>
        </w:tc>
        <w:tc>
          <w:tcPr>
            <w:tcW w:w="222" w:type="dxa"/>
            <w:tcBorders>
              <w:top w:val="nil"/>
              <w:left w:val="nil"/>
              <w:bottom w:val="nil"/>
              <w:right w:val="nil"/>
            </w:tcBorders>
          </w:tcPr>
          <w:p w:rsidR="003D316E" w:rsidRPr="001829BC" w:rsidRDefault="003D316E" w:rsidP="009A5AAC">
            <w:pPr>
              <w:jc w:val="center"/>
              <w:rPr>
                <w:rFonts w:ascii="Times New Roman" w:hAnsi="Times New Roman" w:cs="Times New Roman"/>
                <w:sz w:val="24"/>
                <w:szCs w:val="24"/>
              </w:rPr>
            </w:pPr>
          </w:p>
        </w:tc>
      </w:tr>
      <w:tr w:rsidR="003D316E" w:rsidRPr="00B62A4A" w:rsidTr="009D17E6">
        <w:tc>
          <w:tcPr>
            <w:tcW w:w="8901" w:type="dxa"/>
            <w:tcBorders>
              <w:top w:val="nil"/>
              <w:left w:val="nil"/>
              <w:bottom w:val="nil"/>
              <w:right w:val="nil"/>
            </w:tcBorders>
          </w:tcPr>
          <w:p w:rsidR="003D316E" w:rsidRPr="00B62A4A" w:rsidRDefault="003D316E" w:rsidP="009A5AAC">
            <w:pPr>
              <w:jc w:val="both"/>
              <w:rPr>
                <w:rFonts w:ascii="Times New Roman" w:hAnsi="Times New Roman" w:cs="Times New Roman"/>
                <w:b/>
                <w:sz w:val="24"/>
                <w:szCs w:val="24"/>
              </w:rPr>
            </w:pPr>
          </w:p>
        </w:tc>
        <w:tc>
          <w:tcPr>
            <w:tcW w:w="222" w:type="dxa"/>
            <w:tcBorders>
              <w:top w:val="nil"/>
              <w:left w:val="nil"/>
              <w:bottom w:val="nil"/>
              <w:right w:val="nil"/>
            </w:tcBorders>
          </w:tcPr>
          <w:p w:rsidR="003D316E" w:rsidRPr="001829BC" w:rsidRDefault="003D316E" w:rsidP="009A5AAC">
            <w:pPr>
              <w:jc w:val="center"/>
              <w:rPr>
                <w:rFonts w:ascii="Times New Roman" w:hAnsi="Times New Roman" w:cs="Times New Roman"/>
                <w:sz w:val="24"/>
                <w:szCs w:val="24"/>
              </w:rPr>
            </w:pPr>
          </w:p>
        </w:tc>
      </w:tr>
      <w:tr w:rsidR="003D316E" w:rsidRPr="00B62A4A" w:rsidTr="009D17E6">
        <w:tc>
          <w:tcPr>
            <w:tcW w:w="8901" w:type="dxa"/>
            <w:tcBorders>
              <w:top w:val="nil"/>
              <w:left w:val="nil"/>
              <w:bottom w:val="nil"/>
              <w:right w:val="nil"/>
            </w:tcBorders>
          </w:tcPr>
          <w:tbl>
            <w:tblPr>
              <w:tblStyle w:val="a3"/>
              <w:tblW w:w="0" w:type="auto"/>
              <w:tblLook w:val="04A0" w:firstRow="1" w:lastRow="0" w:firstColumn="1" w:lastColumn="0" w:noHBand="0" w:noVBand="1"/>
            </w:tblPr>
            <w:tblGrid>
              <w:gridCol w:w="7541"/>
              <w:gridCol w:w="1129"/>
            </w:tblGrid>
            <w:tr w:rsidR="00F70999" w:rsidTr="0075328E">
              <w:tc>
                <w:tcPr>
                  <w:tcW w:w="7541" w:type="dxa"/>
                </w:tcPr>
                <w:p w:rsidR="00F70999" w:rsidRPr="00235B01" w:rsidRDefault="00BF4BEB" w:rsidP="00E754D0">
                  <w:pPr>
                    <w:rPr>
                      <w:rFonts w:ascii="Times New Roman" w:hAnsi="Times New Roman" w:cs="Times New Roman"/>
                      <w:b/>
                      <w:sz w:val="24"/>
                      <w:szCs w:val="24"/>
                    </w:rPr>
                  </w:pPr>
                  <w:r w:rsidRPr="00BF4BEB">
                    <w:rPr>
                      <w:rFonts w:ascii="Times New Roman" w:hAnsi="Times New Roman" w:cs="Times New Roman"/>
                      <w:b/>
                      <w:sz w:val="24"/>
                      <w:szCs w:val="24"/>
                    </w:rPr>
                    <w:t>Е.И. Белова</w:t>
                  </w:r>
                  <w:r>
                    <w:rPr>
                      <w:rFonts w:ascii="Times New Roman" w:hAnsi="Times New Roman" w:cs="Times New Roman"/>
                      <w:b/>
                      <w:sz w:val="24"/>
                      <w:szCs w:val="24"/>
                    </w:rPr>
                    <w:t xml:space="preserve"> </w:t>
                  </w:r>
                  <w:r w:rsidRPr="00BF4BEB">
                    <w:rPr>
                      <w:rFonts w:ascii="Times New Roman" w:hAnsi="Times New Roman" w:cs="Times New Roman"/>
                      <w:sz w:val="24"/>
                      <w:szCs w:val="24"/>
                    </w:rPr>
                    <w:t>«Индивидуальный образовательный маршрут, как средство реализации личностного потенциала одаренного ученика»</w:t>
                  </w:r>
                </w:p>
              </w:tc>
              <w:tc>
                <w:tcPr>
                  <w:tcW w:w="1129" w:type="dxa"/>
                </w:tcPr>
                <w:p w:rsidR="00F70999"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329-331</w:t>
                  </w:r>
                </w:p>
              </w:tc>
            </w:tr>
            <w:tr w:rsidR="00F70999" w:rsidTr="0075328E">
              <w:tc>
                <w:tcPr>
                  <w:tcW w:w="7541" w:type="dxa"/>
                </w:tcPr>
                <w:p w:rsidR="00F70999" w:rsidRPr="00235B01" w:rsidRDefault="00BF4BEB" w:rsidP="00BF4BEB">
                  <w:pPr>
                    <w:jc w:val="both"/>
                    <w:rPr>
                      <w:rFonts w:ascii="Times New Roman" w:hAnsi="Times New Roman" w:cs="Times New Roman"/>
                      <w:b/>
                      <w:sz w:val="24"/>
                      <w:szCs w:val="24"/>
                    </w:rPr>
                  </w:pPr>
                  <w:r w:rsidRPr="00BF4BEB">
                    <w:rPr>
                      <w:rFonts w:ascii="Times New Roman" w:hAnsi="Times New Roman" w:cs="Times New Roman"/>
                      <w:b/>
                      <w:sz w:val="24"/>
                      <w:szCs w:val="24"/>
                    </w:rPr>
                    <w:t>И.В. Вебер, М.П. Илларионова</w:t>
                  </w:r>
                  <w:r>
                    <w:rPr>
                      <w:rFonts w:ascii="Times New Roman" w:hAnsi="Times New Roman" w:cs="Times New Roman"/>
                      <w:b/>
                      <w:sz w:val="24"/>
                      <w:szCs w:val="24"/>
                    </w:rPr>
                    <w:t xml:space="preserve"> «</w:t>
                  </w:r>
                  <w:r w:rsidRPr="00BF4BEB">
                    <w:rPr>
                      <w:rFonts w:ascii="Times New Roman" w:hAnsi="Times New Roman" w:cs="Times New Roman"/>
                      <w:sz w:val="24"/>
                      <w:szCs w:val="24"/>
                    </w:rPr>
                    <w:t>Индивидуальный образовательный маршрут, как одна из форм организации процесса обучения детей на уроках математики в 5-6 классах</w:t>
                  </w:r>
                  <w:r>
                    <w:rPr>
                      <w:rFonts w:ascii="Times New Roman" w:hAnsi="Times New Roman" w:cs="Times New Roman"/>
                      <w:sz w:val="24"/>
                      <w:szCs w:val="24"/>
                    </w:rPr>
                    <w:t xml:space="preserve"> </w:t>
                  </w:r>
                  <w:r w:rsidRPr="00BF4BEB">
                    <w:rPr>
                      <w:rFonts w:ascii="Times New Roman" w:hAnsi="Times New Roman" w:cs="Times New Roman"/>
                      <w:sz w:val="24"/>
                      <w:szCs w:val="24"/>
                    </w:rPr>
                    <w:t>(из опыта работы)»</w:t>
                  </w:r>
                </w:p>
              </w:tc>
              <w:tc>
                <w:tcPr>
                  <w:tcW w:w="1129" w:type="dxa"/>
                </w:tcPr>
                <w:p w:rsidR="00F70999"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331-334</w:t>
                  </w:r>
                </w:p>
              </w:tc>
            </w:tr>
            <w:tr w:rsidR="00F70999" w:rsidTr="0075328E">
              <w:tc>
                <w:tcPr>
                  <w:tcW w:w="7541" w:type="dxa"/>
                </w:tcPr>
                <w:p w:rsidR="00F70999" w:rsidRPr="00235B01" w:rsidRDefault="00BF4BEB" w:rsidP="00BF4BEB">
                  <w:pPr>
                    <w:jc w:val="both"/>
                    <w:rPr>
                      <w:rFonts w:ascii="Times New Roman" w:hAnsi="Times New Roman" w:cs="Times New Roman"/>
                      <w:b/>
                      <w:sz w:val="24"/>
                      <w:szCs w:val="24"/>
                    </w:rPr>
                  </w:pPr>
                  <w:r w:rsidRPr="00BF4BEB">
                    <w:rPr>
                      <w:rFonts w:ascii="Times New Roman" w:hAnsi="Times New Roman" w:cs="Times New Roman"/>
                      <w:b/>
                      <w:sz w:val="24"/>
                      <w:szCs w:val="24"/>
                    </w:rPr>
                    <w:t>Д.Н. Григорьева</w:t>
                  </w:r>
                  <w:r>
                    <w:rPr>
                      <w:rFonts w:ascii="Times New Roman" w:hAnsi="Times New Roman" w:cs="Times New Roman"/>
                      <w:b/>
                      <w:sz w:val="24"/>
                      <w:szCs w:val="24"/>
                    </w:rPr>
                    <w:t xml:space="preserve"> </w:t>
                  </w:r>
                  <w:r w:rsidRPr="00BF4BEB">
                    <w:rPr>
                      <w:rFonts w:ascii="Times New Roman" w:hAnsi="Times New Roman" w:cs="Times New Roman"/>
                      <w:sz w:val="24"/>
                      <w:szCs w:val="24"/>
                    </w:rPr>
                    <w:t>«Современные технологии работе с одаренными детьми (из опыта работы)»</w:t>
                  </w:r>
                </w:p>
              </w:tc>
              <w:tc>
                <w:tcPr>
                  <w:tcW w:w="1129" w:type="dxa"/>
                </w:tcPr>
                <w:p w:rsidR="00F70999"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334-337</w:t>
                  </w:r>
                </w:p>
              </w:tc>
            </w:tr>
            <w:tr w:rsidR="00F70999" w:rsidTr="0075328E">
              <w:tc>
                <w:tcPr>
                  <w:tcW w:w="7541" w:type="dxa"/>
                </w:tcPr>
                <w:p w:rsidR="00F70999" w:rsidRPr="00235B01" w:rsidRDefault="00BF4BEB" w:rsidP="00BF4BEB">
                  <w:pPr>
                    <w:rPr>
                      <w:rFonts w:ascii="Times New Roman" w:hAnsi="Times New Roman" w:cs="Times New Roman"/>
                      <w:b/>
                      <w:sz w:val="24"/>
                      <w:szCs w:val="24"/>
                    </w:rPr>
                  </w:pPr>
                  <w:r w:rsidRPr="00BF4BEB">
                    <w:rPr>
                      <w:rFonts w:ascii="Times New Roman" w:hAnsi="Times New Roman" w:cs="Times New Roman"/>
                      <w:b/>
                      <w:sz w:val="24"/>
                      <w:szCs w:val="24"/>
                    </w:rPr>
                    <w:t>А.Н. Емельянова</w:t>
                  </w:r>
                  <w:r>
                    <w:rPr>
                      <w:rFonts w:ascii="Times New Roman" w:hAnsi="Times New Roman" w:cs="Times New Roman"/>
                      <w:b/>
                      <w:sz w:val="24"/>
                      <w:szCs w:val="24"/>
                    </w:rPr>
                    <w:t xml:space="preserve"> </w:t>
                  </w:r>
                  <w:r w:rsidRPr="00BF4BEB">
                    <w:rPr>
                      <w:rFonts w:ascii="Times New Roman" w:hAnsi="Times New Roman" w:cs="Times New Roman"/>
                      <w:sz w:val="24"/>
                      <w:szCs w:val="24"/>
                    </w:rPr>
                    <w:t>«Организация процесса обучения одаренных обучающихся: индивидуальный образовательный маршрут»</w:t>
                  </w:r>
                </w:p>
              </w:tc>
              <w:tc>
                <w:tcPr>
                  <w:tcW w:w="1129" w:type="dxa"/>
                </w:tcPr>
                <w:p w:rsidR="00F70999"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337-339</w:t>
                  </w:r>
                </w:p>
              </w:tc>
            </w:tr>
            <w:tr w:rsidR="00F70999" w:rsidTr="0075328E">
              <w:tc>
                <w:tcPr>
                  <w:tcW w:w="7541" w:type="dxa"/>
                </w:tcPr>
                <w:p w:rsidR="00F70999" w:rsidRPr="00235B01" w:rsidRDefault="00BF4BEB" w:rsidP="009A5AAC">
                  <w:pPr>
                    <w:jc w:val="both"/>
                    <w:rPr>
                      <w:rFonts w:ascii="Times New Roman" w:hAnsi="Times New Roman" w:cs="Times New Roman"/>
                      <w:b/>
                      <w:sz w:val="24"/>
                      <w:szCs w:val="24"/>
                    </w:rPr>
                  </w:pPr>
                  <w:r w:rsidRPr="00BF4BEB">
                    <w:rPr>
                      <w:rFonts w:ascii="Times New Roman" w:hAnsi="Times New Roman" w:cs="Times New Roman"/>
                      <w:b/>
                      <w:sz w:val="24"/>
                      <w:szCs w:val="24"/>
                    </w:rPr>
                    <w:t>Н.Р. Медяева</w:t>
                  </w:r>
                  <w:r>
                    <w:rPr>
                      <w:rFonts w:ascii="Times New Roman" w:hAnsi="Times New Roman" w:cs="Times New Roman"/>
                      <w:b/>
                      <w:sz w:val="24"/>
                      <w:szCs w:val="24"/>
                    </w:rPr>
                    <w:t xml:space="preserve"> </w:t>
                  </w:r>
                  <w:r w:rsidRPr="00BF4BEB">
                    <w:rPr>
                      <w:rFonts w:ascii="Times New Roman" w:hAnsi="Times New Roman" w:cs="Times New Roman"/>
                      <w:sz w:val="24"/>
                      <w:szCs w:val="24"/>
                    </w:rPr>
                    <w:t>«Отбор и подготовка одаренных детей к олимпиаде по физике»</w:t>
                  </w:r>
                </w:p>
              </w:tc>
              <w:tc>
                <w:tcPr>
                  <w:tcW w:w="1129" w:type="dxa"/>
                </w:tcPr>
                <w:p w:rsidR="00F70999"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339-341</w:t>
                  </w:r>
                </w:p>
              </w:tc>
            </w:tr>
            <w:tr w:rsidR="00F70999" w:rsidTr="0075328E">
              <w:tc>
                <w:tcPr>
                  <w:tcW w:w="7541" w:type="dxa"/>
                </w:tcPr>
                <w:p w:rsidR="00F70999" w:rsidRPr="00235B01" w:rsidRDefault="00BF4BEB" w:rsidP="00BF4BEB">
                  <w:pPr>
                    <w:jc w:val="both"/>
                    <w:rPr>
                      <w:rFonts w:ascii="Times New Roman" w:hAnsi="Times New Roman" w:cs="Times New Roman"/>
                      <w:b/>
                      <w:sz w:val="24"/>
                      <w:szCs w:val="24"/>
                    </w:rPr>
                  </w:pPr>
                  <w:r w:rsidRPr="00BF4BEB">
                    <w:rPr>
                      <w:rFonts w:ascii="Times New Roman" w:hAnsi="Times New Roman" w:cs="Times New Roman"/>
                      <w:b/>
                      <w:sz w:val="24"/>
                      <w:szCs w:val="24"/>
                    </w:rPr>
                    <w:lastRenderedPageBreak/>
                    <w:t xml:space="preserve">Е.В. Афанасьева, </w:t>
                  </w:r>
                  <w:r w:rsidRPr="004C687A">
                    <w:rPr>
                      <w:rFonts w:ascii="Times New Roman" w:hAnsi="Times New Roman" w:cs="Times New Roman"/>
                      <w:b/>
                      <w:sz w:val="24"/>
                      <w:szCs w:val="24"/>
                    </w:rPr>
                    <w:t>Т.А. Трофимова</w:t>
                  </w:r>
                  <w:r w:rsidRPr="00BF4BEB">
                    <w:rPr>
                      <w:rFonts w:ascii="Times New Roman" w:hAnsi="Times New Roman" w:cs="Times New Roman"/>
                      <w:sz w:val="24"/>
                      <w:szCs w:val="24"/>
                    </w:rPr>
                    <w:t xml:space="preserve"> «Одарённые дети – будущее России»</w:t>
                  </w:r>
                </w:p>
              </w:tc>
              <w:tc>
                <w:tcPr>
                  <w:tcW w:w="1129" w:type="dxa"/>
                </w:tcPr>
                <w:p w:rsidR="00F70999"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341-343</w:t>
                  </w:r>
                </w:p>
              </w:tc>
            </w:tr>
            <w:tr w:rsidR="00F70999" w:rsidTr="0075328E">
              <w:tc>
                <w:tcPr>
                  <w:tcW w:w="7541" w:type="dxa"/>
                </w:tcPr>
                <w:p w:rsidR="00F70999" w:rsidRPr="00235B01" w:rsidRDefault="004C687A" w:rsidP="004C687A">
                  <w:pPr>
                    <w:jc w:val="both"/>
                    <w:rPr>
                      <w:rFonts w:ascii="Times New Roman" w:hAnsi="Times New Roman" w:cs="Times New Roman"/>
                      <w:b/>
                      <w:sz w:val="24"/>
                      <w:szCs w:val="24"/>
                    </w:rPr>
                  </w:pPr>
                  <w:r w:rsidRPr="004C687A">
                    <w:rPr>
                      <w:rFonts w:ascii="Times New Roman" w:hAnsi="Times New Roman" w:cs="Times New Roman"/>
                      <w:b/>
                      <w:sz w:val="24"/>
                      <w:szCs w:val="24"/>
                    </w:rPr>
                    <w:t>Е.Ю. Смирнова</w:t>
                  </w:r>
                  <w:r>
                    <w:rPr>
                      <w:rFonts w:ascii="Times New Roman" w:hAnsi="Times New Roman" w:cs="Times New Roman"/>
                      <w:b/>
                      <w:sz w:val="24"/>
                      <w:szCs w:val="24"/>
                    </w:rPr>
                    <w:t xml:space="preserve"> «</w:t>
                  </w:r>
                  <w:r w:rsidRPr="004C687A">
                    <w:rPr>
                      <w:rFonts w:ascii="Times New Roman" w:hAnsi="Times New Roman" w:cs="Times New Roman"/>
                      <w:sz w:val="24"/>
                      <w:szCs w:val="24"/>
                    </w:rPr>
                    <w:t>Индивидуальный образовательный маршрут – фактор формирования одаренных детей»</w:t>
                  </w:r>
                </w:p>
              </w:tc>
              <w:tc>
                <w:tcPr>
                  <w:tcW w:w="1129" w:type="dxa"/>
                </w:tcPr>
                <w:p w:rsidR="00F70999"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343-346</w:t>
                  </w:r>
                </w:p>
              </w:tc>
            </w:tr>
            <w:tr w:rsidR="00F70999" w:rsidTr="0075328E">
              <w:tc>
                <w:tcPr>
                  <w:tcW w:w="7541" w:type="dxa"/>
                </w:tcPr>
                <w:p w:rsidR="00F70999" w:rsidRPr="00235B01" w:rsidRDefault="002D1B34" w:rsidP="002D1B34">
                  <w:pPr>
                    <w:jc w:val="both"/>
                    <w:rPr>
                      <w:rFonts w:ascii="Times New Roman" w:hAnsi="Times New Roman" w:cs="Times New Roman"/>
                      <w:b/>
                      <w:sz w:val="24"/>
                      <w:szCs w:val="24"/>
                    </w:rPr>
                  </w:pPr>
                  <w:r w:rsidRPr="002D1B34">
                    <w:rPr>
                      <w:rFonts w:ascii="Times New Roman" w:hAnsi="Times New Roman" w:cs="Times New Roman"/>
                      <w:b/>
                      <w:sz w:val="24"/>
                      <w:szCs w:val="24"/>
                    </w:rPr>
                    <w:t>Н.О. Кириенко</w:t>
                  </w:r>
                  <w:r>
                    <w:rPr>
                      <w:rFonts w:ascii="Times New Roman" w:hAnsi="Times New Roman" w:cs="Times New Roman"/>
                      <w:b/>
                      <w:sz w:val="24"/>
                      <w:szCs w:val="24"/>
                    </w:rPr>
                    <w:t xml:space="preserve"> </w:t>
                  </w:r>
                  <w:r w:rsidRPr="002D1B34">
                    <w:rPr>
                      <w:rFonts w:ascii="Times New Roman" w:hAnsi="Times New Roman" w:cs="Times New Roman"/>
                      <w:sz w:val="24"/>
                      <w:szCs w:val="24"/>
                    </w:rPr>
                    <w:t>«Одаренный ребенок в траектории индивидуализации образовательного процесса»</w:t>
                  </w:r>
                </w:p>
              </w:tc>
              <w:tc>
                <w:tcPr>
                  <w:tcW w:w="1129" w:type="dxa"/>
                </w:tcPr>
                <w:p w:rsidR="00F70999"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346-350</w:t>
                  </w:r>
                </w:p>
              </w:tc>
            </w:tr>
            <w:tr w:rsidR="00F70999" w:rsidTr="0075328E">
              <w:tc>
                <w:tcPr>
                  <w:tcW w:w="7541" w:type="dxa"/>
                </w:tcPr>
                <w:p w:rsidR="00F70999" w:rsidRPr="00235B01" w:rsidRDefault="002D1B34" w:rsidP="002D1B34">
                  <w:pPr>
                    <w:jc w:val="both"/>
                    <w:rPr>
                      <w:rFonts w:ascii="Times New Roman" w:hAnsi="Times New Roman" w:cs="Times New Roman"/>
                      <w:b/>
                      <w:sz w:val="24"/>
                      <w:szCs w:val="24"/>
                    </w:rPr>
                  </w:pPr>
                  <w:r w:rsidRPr="002D1B34">
                    <w:rPr>
                      <w:rFonts w:ascii="Times New Roman" w:hAnsi="Times New Roman" w:cs="Times New Roman"/>
                      <w:b/>
                      <w:sz w:val="24"/>
                      <w:szCs w:val="24"/>
                    </w:rPr>
                    <w:t>Л.Л. Шевченко</w:t>
                  </w:r>
                  <w:r>
                    <w:rPr>
                      <w:rFonts w:ascii="Times New Roman" w:hAnsi="Times New Roman" w:cs="Times New Roman"/>
                      <w:b/>
                      <w:sz w:val="24"/>
                      <w:szCs w:val="24"/>
                    </w:rPr>
                    <w:t xml:space="preserve"> </w:t>
                  </w:r>
                  <w:r w:rsidRPr="002D1B34">
                    <w:rPr>
                      <w:rFonts w:ascii="Times New Roman" w:hAnsi="Times New Roman" w:cs="Times New Roman"/>
                      <w:sz w:val="24"/>
                      <w:szCs w:val="24"/>
                    </w:rPr>
                    <w:t>«Индивидуальный образовательный маршрут</w:t>
                  </w:r>
                  <w:r>
                    <w:rPr>
                      <w:rFonts w:ascii="Times New Roman" w:hAnsi="Times New Roman" w:cs="Times New Roman"/>
                      <w:sz w:val="24"/>
                      <w:szCs w:val="24"/>
                    </w:rPr>
                    <w:t xml:space="preserve"> </w:t>
                  </w:r>
                  <w:r w:rsidRPr="002D1B34">
                    <w:rPr>
                      <w:rFonts w:ascii="Times New Roman" w:hAnsi="Times New Roman" w:cs="Times New Roman"/>
                      <w:sz w:val="24"/>
                      <w:szCs w:val="24"/>
                    </w:rPr>
                    <w:t xml:space="preserve"> в работе с одаренными учащимися»</w:t>
                  </w:r>
                </w:p>
              </w:tc>
              <w:tc>
                <w:tcPr>
                  <w:tcW w:w="1129" w:type="dxa"/>
                </w:tcPr>
                <w:p w:rsidR="00F70999"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351-353</w:t>
                  </w:r>
                </w:p>
              </w:tc>
            </w:tr>
            <w:tr w:rsidR="00F70999" w:rsidTr="0075328E">
              <w:tc>
                <w:tcPr>
                  <w:tcW w:w="7541" w:type="dxa"/>
                </w:tcPr>
                <w:p w:rsidR="00F70999" w:rsidRPr="00235B01" w:rsidRDefault="00421F77" w:rsidP="009A5AAC">
                  <w:pPr>
                    <w:jc w:val="both"/>
                    <w:rPr>
                      <w:rFonts w:ascii="Times New Roman" w:hAnsi="Times New Roman" w:cs="Times New Roman"/>
                      <w:b/>
                      <w:sz w:val="24"/>
                      <w:szCs w:val="24"/>
                    </w:rPr>
                  </w:pPr>
                  <w:r w:rsidRPr="00421F77">
                    <w:rPr>
                      <w:rFonts w:ascii="Times New Roman" w:hAnsi="Times New Roman" w:cs="Times New Roman"/>
                      <w:b/>
                      <w:sz w:val="24"/>
                      <w:szCs w:val="24"/>
                    </w:rPr>
                    <w:t>Н. М. Абрамова</w:t>
                  </w:r>
                  <w:r>
                    <w:rPr>
                      <w:rFonts w:ascii="Times New Roman" w:hAnsi="Times New Roman" w:cs="Times New Roman"/>
                      <w:b/>
                      <w:sz w:val="24"/>
                      <w:szCs w:val="24"/>
                    </w:rPr>
                    <w:t xml:space="preserve"> </w:t>
                  </w:r>
                  <w:r w:rsidRPr="00421F77">
                    <w:rPr>
                      <w:rFonts w:ascii="Times New Roman" w:hAnsi="Times New Roman" w:cs="Times New Roman"/>
                      <w:sz w:val="24"/>
                      <w:szCs w:val="24"/>
                    </w:rPr>
                    <w:t>«Проектное движение как одна их форм работы с одаренными детьми»</w:t>
                  </w:r>
                </w:p>
              </w:tc>
              <w:tc>
                <w:tcPr>
                  <w:tcW w:w="1129" w:type="dxa"/>
                </w:tcPr>
                <w:p w:rsidR="00F70999"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353-356</w:t>
                  </w:r>
                </w:p>
              </w:tc>
            </w:tr>
            <w:tr w:rsidR="00F70999" w:rsidTr="0075328E">
              <w:tc>
                <w:tcPr>
                  <w:tcW w:w="7541" w:type="dxa"/>
                </w:tcPr>
                <w:p w:rsidR="00F70999" w:rsidRPr="00235B01" w:rsidRDefault="00421F77" w:rsidP="00421F77">
                  <w:pPr>
                    <w:jc w:val="both"/>
                    <w:rPr>
                      <w:rFonts w:ascii="Times New Roman" w:hAnsi="Times New Roman" w:cs="Times New Roman"/>
                      <w:b/>
                      <w:sz w:val="24"/>
                      <w:szCs w:val="24"/>
                    </w:rPr>
                  </w:pPr>
                  <w:r w:rsidRPr="00421F77">
                    <w:rPr>
                      <w:rFonts w:ascii="Times New Roman" w:hAnsi="Times New Roman" w:cs="Times New Roman"/>
                      <w:b/>
                      <w:sz w:val="24"/>
                      <w:szCs w:val="24"/>
                    </w:rPr>
                    <w:t>Л.Ю. Смыслова, Т.В. Сергеева, А.Н. Смирнова</w:t>
                  </w:r>
                  <w:r>
                    <w:rPr>
                      <w:rFonts w:ascii="Times New Roman" w:hAnsi="Times New Roman" w:cs="Times New Roman"/>
                      <w:b/>
                      <w:sz w:val="24"/>
                      <w:szCs w:val="24"/>
                    </w:rPr>
                    <w:t xml:space="preserve"> </w:t>
                  </w:r>
                  <w:r w:rsidRPr="00421F77">
                    <w:rPr>
                      <w:rFonts w:ascii="Times New Roman" w:hAnsi="Times New Roman" w:cs="Times New Roman"/>
                      <w:sz w:val="24"/>
                      <w:szCs w:val="24"/>
                    </w:rPr>
                    <w:t>«Инструменты для создания онлайн-урока»</w:t>
                  </w:r>
                </w:p>
              </w:tc>
              <w:tc>
                <w:tcPr>
                  <w:tcW w:w="1129" w:type="dxa"/>
                </w:tcPr>
                <w:p w:rsidR="00F70999"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356-359</w:t>
                  </w:r>
                </w:p>
              </w:tc>
            </w:tr>
            <w:tr w:rsidR="00F70999" w:rsidTr="0075328E">
              <w:tc>
                <w:tcPr>
                  <w:tcW w:w="7541" w:type="dxa"/>
                </w:tcPr>
                <w:p w:rsidR="00421F77" w:rsidRPr="00421F77" w:rsidRDefault="00421F77" w:rsidP="00421F77">
                  <w:pPr>
                    <w:jc w:val="both"/>
                    <w:rPr>
                      <w:rFonts w:ascii="Times New Roman" w:hAnsi="Times New Roman" w:cs="Times New Roman"/>
                      <w:sz w:val="24"/>
                      <w:szCs w:val="24"/>
                    </w:rPr>
                  </w:pPr>
                  <w:r w:rsidRPr="00421F77">
                    <w:rPr>
                      <w:rFonts w:ascii="Times New Roman" w:hAnsi="Times New Roman" w:cs="Times New Roman"/>
                      <w:b/>
                      <w:sz w:val="24"/>
                      <w:szCs w:val="24"/>
                    </w:rPr>
                    <w:t>Н.В. Коростелева</w:t>
                  </w:r>
                  <w:r>
                    <w:rPr>
                      <w:rFonts w:ascii="Times New Roman" w:hAnsi="Times New Roman" w:cs="Times New Roman"/>
                      <w:b/>
                      <w:sz w:val="24"/>
                      <w:szCs w:val="24"/>
                    </w:rPr>
                    <w:t xml:space="preserve"> </w:t>
                  </w:r>
                  <w:r w:rsidRPr="00421F77">
                    <w:rPr>
                      <w:rFonts w:ascii="Times New Roman" w:hAnsi="Times New Roman" w:cs="Times New Roman"/>
                      <w:sz w:val="24"/>
                      <w:szCs w:val="24"/>
                    </w:rPr>
                    <w:t xml:space="preserve">«Методы и приёмы работы с одарёнными детьми </w:t>
                  </w:r>
                </w:p>
                <w:p w:rsidR="00F70999" w:rsidRPr="00235B01" w:rsidRDefault="00421F77" w:rsidP="00421F77">
                  <w:pPr>
                    <w:jc w:val="both"/>
                    <w:rPr>
                      <w:rFonts w:ascii="Times New Roman" w:hAnsi="Times New Roman" w:cs="Times New Roman"/>
                      <w:b/>
                      <w:sz w:val="24"/>
                      <w:szCs w:val="24"/>
                    </w:rPr>
                  </w:pPr>
                  <w:r w:rsidRPr="00421F77">
                    <w:rPr>
                      <w:rFonts w:ascii="Times New Roman" w:hAnsi="Times New Roman" w:cs="Times New Roman"/>
                      <w:sz w:val="24"/>
                      <w:szCs w:val="24"/>
                    </w:rPr>
                    <w:t>при обучении английскому языку</w:t>
                  </w:r>
                  <w:r>
                    <w:rPr>
                      <w:rFonts w:ascii="Times New Roman" w:hAnsi="Times New Roman" w:cs="Times New Roman"/>
                      <w:sz w:val="24"/>
                      <w:szCs w:val="24"/>
                    </w:rPr>
                    <w:t xml:space="preserve"> </w:t>
                  </w:r>
                  <w:r w:rsidRPr="00421F77">
                    <w:rPr>
                      <w:rFonts w:ascii="Times New Roman" w:hAnsi="Times New Roman" w:cs="Times New Roman"/>
                      <w:sz w:val="24"/>
                      <w:szCs w:val="24"/>
                    </w:rPr>
                    <w:t>(из опыта работы)»</w:t>
                  </w:r>
                </w:p>
              </w:tc>
              <w:tc>
                <w:tcPr>
                  <w:tcW w:w="1129" w:type="dxa"/>
                </w:tcPr>
                <w:p w:rsidR="00F70999" w:rsidRPr="00E754D0" w:rsidRDefault="00E754D0" w:rsidP="00E754D0">
                  <w:pPr>
                    <w:jc w:val="center"/>
                    <w:rPr>
                      <w:rFonts w:ascii="Times New Roman" w:hAnsi="Times New Roman" w:cs="Times New Roman"/>
                      <w:sz w:val="24"/>
                      <w:szCs w:val="24"/>
                    </w:rPr>
                  </w:pPr>
                  <w:r>
                    <w:rPr>
                      <w:rFonts w:ascii="Times New Roman" w:hAnsi="Times New Roman" w:cs="Times New Roman"/>
                      <w:sz w:val="24"/>
                      <w:szCs w:val="24"/>
                    </w:rPr>
                    <w:t>360-362</w:t>
                  </w:r>
                </w:p>
              </w:tc>
            </w:tr>
          </w:tbl>
          <w:p w:rsidR="003D316E" w:rsidRPr="00B62A4A" w:rsidRDefault="003D316E" w:rsidP="009A5AAC">
            <w:pPr>
              <w:jc w:val="both"/>
              <w:rPr>
                <w:rFonts w:ascii="Times New Roman" w:hAnsi="Times New Roman" w:cs="Times New Roman"/>
                <w:b/>
                <w:sz w:val="24"/>
                <w:szCs w:val="24"/>
              </w:rPr>
            </w:pPr>
          </w:p>
        </w:tc>
        <w:tc>
          <w:tcPr>
            <w:tcW w:w="222" w:type="dxa"/>
            <w:tcBorders>
              <w:top w:val="nil"/>
              <w:left w:val="nil"/>
              <w:bottom w:val="nil"/>
              <w:right w:val="nil"/>
            </w:tcBorders>
          </w:tcPr>
          <w:p w:rsidR="003D316E" w:rsidRPr="001829BC" w:rsidRDefault="003D316E" w:rsidP="009A5AAC">
            <w:pPr>
              <w:jc w:val="center"/>
              <w:rPr>
                <w:rFonts w:ascii="Times New Roman" w:hAnsi="Times New Roman" w:cs="Times New Roman"/>
                <w:sz w:val="24"/>
                <w:szCs w:val="24"/>
              </w:rPr>
            </w:pPr>
          </w:p>
        </w:tc>
      </w:tr>
      <w:tr w:rsidR="003D316E" w:rsidRPr="00B62A4A" w:rsidTr="009D17E6">
        <w:tc>
          <w:tcPr>
            <w:tcW w:w="8901" w:type="dxa"/>
            <w:tcBorders>
              <w:top w:val="nil"/>
              <w:left w:val="nil"/>
              <w:bottom w:val="nil"/>
              <w:right w:val="nil"/>
            </w:tcBorders>
          </w:tcPr>
          <w:p w:rsidR="003D316E" w:rsidRPr="00B62A4A" w:rsidRDefault="00955B64" w:rsidP="009A5AAC">
            <w:pPr>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w:t>
            </w:r>
          </w:p>
        </w:tc>
        <w:tc>
          <w:tcPr>
            <w:tcW w:w="222" w:type="dxa"/>
            <w:tcBorders>
              <w:top w:val="nil"/>
              <w:left w:val="nil"/>
              <w:bottom w:val="nil"/>
              <w:right w:val="nil"/>
            </w:tcBorders>
          </w:tcPr>
          <w:p w:rsidR="003D316E" w:rsidRPr="001829BC" w:rsidRDefault="003D316E" w:rsidP="009A5AAC">
            <w:pPr>
              <w:jc w:val="center"/>
              <w:rPr>
                <w:rFonts w:ascii="Times New Roman" w:hAnsi="Times New Roman" w:cs="Times New Roman"/>
                <w:sz w:val="24"/>
                <w:szCs w:val="24"/>
              </w:rPr>
            </w:pPr>
          </w:p>
        </w:tc>
      </w:tr>
      <w:tr w:rsidR="003D316E" w:rsidRPr="00B62A4A" w:rsidTr="009D17E6">
        <w:tc>
          <w:tcPr>
            <w:tcW w:w="8901" w:type="dxa"/>
            <w:tcBorders>
              <w:top w:val="nil"/>
              <w:left w:val="nil"/>
              <w:bottom w:val="nil"/>
              <w:right w:val="nil"/>
            </w:tcBorders>
          </w:tcPr>
          <w:p w:rsidR="00645724" w:rsidRPr="008B426F" w:rsidRDefault="00645724" w:rsidP="00645724">
            <w:pPr>
              <w:jc w:val="center"/>
              <w:rPr>
                <w:rFonts w:ascii="Times New Roman" w:hAnsi="Times New Roman" w:cs="Times New Roman"/>
                <w:b/>
                <w:sz w:val="24"/>
                <w:szCs w:val="24"/>
              </w:rPr>
            </w:pPr>
            <w:r w:rsidRPr="00B62A4A">
              <w:rPr>
                <w:rFonts w:ascii="Times New Roman" w:hAnsi="Times New Roman" w:cs="Times New Roman"/>
                <w:b/>
                <w:sz w:val="24"/>
                <w:szCs w:val="24"/>
              </w:rPr>
              <w:t>Направление:</w:t>
            </w:r>
          </w:p>
          <w:p w:rsidR="00645724" w:rsidRPr="00BC09DF" w:rsidRDefault="00645724" w:rsidP="00645724">
            <w:pPr>
              <w:jc w:val="center"/>
              <w:rPr>
                <w:rFonts w:ascii="Times New Roman" w:hAnsi="Times New Roman" w:cs="Times New Roman"/>
                <w:b/>
                <w:sz w:val="56"/>
                <w:szCs w:val="56"/>
              </w:rPr>
            </w:pPr>
            <w:r w:rsidRPr="008B426F">
              <w:rPr>
                <w:rFonts w:ascii="Times New Roman" w:hAnsi="Times New Roman" w:cs="Times New Roman"/>
                <w:b/>
                <w:bCs/>
                <w:iCs/>
                <w:sz w:val="24"/>
                <w:szCs w:val="24"/>
              </w:rPr>
              <w:t>«Дополнительное образование как ресурс развития и поддержки талантливых и одарённых детей»</w:t>
            </w:r>
          </w:p>
          <w:tbl>
            <w:tblPr>
              <w:tblStyle w:val="a3"/>
              <w:tblW w:w="0" w:type="auto"/>
              <w:tblInd w:w="29" w:type="dxa"/>
              <w:tblLook w:val="04A0" w:firstRow="1" w:lastRow="0" w:firstColumn="1" w:lastColumn="0" w:noHBand="0" w:noVBand="1"/>
            </w:tblPr>
            <w:tblGrid>
              <w:gridCol w:w="7512"/>
              <w:gridCol w:w="1134"/>
            </w:tblGrid>
            <w:tr w:rsidR="00645724" w:rsidTr="0075328E">
              <w:tc>
                <w:tcPr>
                  <w:tcW w:w="7512" w:type="dxa"/>
                </w:tcPr>
                <w:p w:rsidR="00645724" w:rsidRDefault="008D5206" w:rsidP="003F112F">
                  <w:pPr>
                    <w:jc w:val="both"/>
                    <w:rPr>
                      <w:rFonts w:ascii="Times New Roman" w:hAnsi="Times New Roman" w:cs="Times New Roman"/>
                      <w:b/>
                      <w:sz w:val="24"/>
                      <w:szCs w:val="24"/>
                    </w:rPr>
                  </w:pPr>
                  <w:r w:rsidRPr="008D5206">
                    <w:rPr>
                      <w:rFonts w:ascii="Times New Roman" w:hAnsi="Times New Roman" w:cs="Times New Roman"/>
                      <w:b/>
                      <w:sz w:val="24"/>
                      <w:szCs w:val="24"/>
                    </w:rPr>
                    <w:t>С.В.</w:t>
                  </w:r>
                  <w:r w:rsidR="00A00C37">
                    <w:rPr>
                      <w:rFonts w:ascii="Times New Roman" w:hAnsi="Times New Roman" w:cs="Times New Roman"/>
                      <w:b/>
                      <w:sz w:val="24"/>
                      <w:szCs w:val="24"/>
                    </w:rPr>
                    <w:t xml:space="preserve"> </w:t>
                  </w:r>
                  <w:r w:rsidRPr="008D5206">
                    <w:rPr>
                      <w:rFonts w:ascii="Times New Roman" w:hAnsi="Times New Roman" w:cs="Times New Roman"/>
                      <w:b/>
                      <w:sz w:val="24"/>
                      <w:szCs w:val="24"/>
                    </w:rPr>
                    <w:t>Климина</w:t>
                  </w:r>
                  <w:r>
                    <w:rPr>
                      <w:rFonts w:ascii="Times New Roman" w:hAnsi="Times New Roman" w:cs="Times New Roman"/>
                      <w:b/>
                      <w:sz w:val="24"/>
                      <w:szCs w:val="24"/>
                    </w:rPr>
                    <w:t xml:space="preserve"> </w:t>
                  </w:r>
                  <w:r w:rsidRPr="003F112F">
                    <w:rPr>
                      <w:rFonts w:ascii="Times New Roman" w:hAnsi="Times New Roman" w:cs="Times New Roman"/>
                      <w:sz w:val="24"/>
                      <w:szCs w:val="24"/>
                    </w:rPr>
                    <w:t>«</w:t>
                  </w:r>
                  <w:r w:rsidR="003F112F" w:rsidRPr="003F112F">
                    <w:rPr>
                      <w:rFonts w:ascii="Times New Roman" w:hAnsi="Times New Roman" w:cs="Times New Roman"/>
                      <w:sz w:val="24"/>
                      <w:szCs w:val="24"/>
                    </w:rPr>
                    <w:t>Заимствование маркетинговых приемов и их применение в организации работы с одаренными детьми в рамках дополнительного образования (из опыта работы)</w:t>
                  </w:r>
                  <w:r w:rsidRPr="003F112F">
                    <w:rPr>
                      <w:rFonts w:ascii="Times New Roman" w:hAnsi="Times New Roman" w:cs="Times New Roman"/>
                      <w:sz w:val="24"/>
                      <w:szCs w:val="24"/>
                    </w:rPr>
                    <w:t>»</w:t>
                  </w:r>
                </w:p>
              </w:tc>
              <w:tc>
                <w:tcPr>
                  <w:tcW w:w="1134" w:type="dxa"/>
                </w:tcPr>
                <w:p w:rsidR="00645724" w:rsidRPr="00255247" w:rsidRDefault="00255247" w:rsidP="00255247">
                  <w:pPr>
                    <w:jc w:val="center"/>
                    <w:rPr>
                      <w:rFonts w:ascii="Times New Roman" w:hAnsi="Times New Roman" w:cs="Times New Roman"/>
                      <w:sz w:val="24"/>
                      <w:szCs w:val="24"/>
                    </w:rPr>
                  </w:pPr>
                  <w:r>
                    <w:rPr>
                      <w:rFonts w:ascii="Times New Roman" w:hAnsi="Times New Roman" w:cs="Times New Roman"/>
                      <w:sz w:val="24"/>
                      <w:szCs w:val="24"/>
                    </w:rPr>
                    <w:t>364-367</w:t>
                  </w:r>
                </w:p>
              </w:tc>
            </w:tr>
            <w:tr w:rsidR="00645724" w:rsidTr="0075328E">
              <w:tc>
                <w:tcPr>
                  <w:tcW w:w="7512" w:type="dxa"/>
                </w:tcPr>
                <w:p w:rsidR="003F112F" w:rsidRPr="003F112F" w:rsidRDefault="003F112F" w:rsidP="003F112F">
                  <w:pPr>
                    <w:jc w:val="both"/>
                    <w:rPr>
                      <w:rFonts w:ascii="Times New Roman" w:hAnsi="Times New Roman" w:cs="Times New Roman"/>
                      <w:sz w:val="24"/>
                      <w:szCs w:val="24"/>
                    </w:rPr>
                  </w:pPr>
                  <w:r w:rsidRPr="003F112F">
                    <w:rPr>
                      <w:rFonts w:ascii="Times New Roman" w:hAnsi="Times New Roman" w:cs="Times New Roman"/>
                      <w:b/>
                      <w:sz w:val="24"/>
                      <w:szCs w:val="24"/>
                    </w:rPr>
                    <w:t>В.В.</w:t>
                  </w:r>
                  <w:r w:rsidR="00A00C37">
                    <w:rPr>
                      <w:rFonts w:ascii="Times New Roman" w:hAnsi="Times New Roman" w:cs="Times New Roman"/>
                      <w:b/>
                      <w:sz w:val="24"/>
                      <w:szCs w:val="24"/>
                    </w:rPr>
                    <w:t xml:space="preserve"> </w:t>
                  </w:r>
                  <w:r w:rsidRPr="003F112F">
                    <w:rPr>
                      <w:rFonts w:ascii="Times New Roman" w:hAnsi="Times New Roman" w:cs="Times New Roman"/>
                      <w:b/>
                      <w:sz w:val="24"/>
                      <w:szCs w:val="24"/>
                    </w:rPr>
                    <w:t>Мокеев</w:t>
                  </w:r>
                  <w:r>
                    <w:rPr>
                      <w:rFonts w:ascii="Times New Roman" w:hAnsi="Times New Roman" w:cs="Times New Roman"/>
                      <w:b/>
                      <w:sz w:val="24"/>
                      <w:szCs w:val="24"/>
                    </w:rPr>
                    <w:t xml:space="preserve"> </w:t>
                  </w:r>
                  <w:r w:rsidRPr="003F112F">
                    <w:rPr>
                      <w:rFonts w:ascii="Times New Roman" w:hAnsi="Times New Roman" w:cs="Times New Roman"/>
                      <w:sz w:val="24"/>
                      <w:szCs w:val="24"/>
                    </w:rPr>
                    <w:t xml:space="preserve">«Построение тренировочного процесса с учетом закономерностей роста и развития юных футболистов 7-10 лет </w:t>
                  </w:r>
                </w:p>
                <w:p w:rsidR="00645724" w:rsidRDefault="003F112F" w:rsidP="003F112F">
                  <w:pPr>
                    <w:jc w:val="both"/>
                    <w:rPr>
                      <w:rFonts w:ascii="Times New Roman" w:hAnsi="Times New Roman" w:cs="Times New Roman"/>
                      <w:b/>
                      <w:sz w:val="24"/>
                      <w:szCs w:val="24"/>
                    </w:rPr>
                  </w:pPr>
                  <w:r w:rsidRPr="003F112F">
                    <w:rPr>
                      <w:rFonts w:ascii="Times New Roman" w:hAnsi="Times New Roman" w:cs="Times New Roman"/>
                      <w:sz w:val="24"/>
                      <w:szCs w:val="24"/>
                    </w:rPr>
                    <w:t>(из опыта работы)»</w:t>
                  </w:r>
                </w:p>
              </w:tc>
              <w:tc>
                <w:tcPr>
                  <w:tcW w:w="1134" w:type="dxa"/>
                </w:tcPr>
                <w:p w:rsidR="00645724" w:rsidRPr="00255247" w:rsidRDefault="00255247" w:rsidP="00255247">
                  <w:pPr>
                    <w:jc w:val="center"/>
                    <w:rPr>
                      <w:rFonts w:ascii="Times New Roman" w:hAnsi="Times New Roman" w:cs="Times New Roman"/>
                      <w:sz w:val="24"/>
                      <w:szCs w:val="24"/>
                    </w:rPr>
                  </w:pPr>
                  <w:r>
                    <w:rPr>
                      <w:rFonts w:ascii="Times New Roman" w:hAnsi="Times New Roman" w:cs="Times New Roman"/>
                      <w:sz w:val="24"/>
                      <w:szCs w:val="24"/>
                    </w:rPr>
                    <w:t>367-369</w:t>
                  </w:r>
                </w:p>
              </w:tc>
            </w:tr>
            <w:tr w:rsidR="00645724" w:rsidTr="0075328E">
              <w:tc>
                <w:tcPr>
                  <w:tcW w:w="7512" w:type="dxa"/>
                </w:tcPr>
                <w:p w:rsidR="00645724" w:rsidRDefault="003F112F" w:rsidP="00A00C37">
                  <w:pPr>
                    <w:rPr>
                      <w:rFonts w:ascii="Times New Roman" w:hAnsi="Times New Roman" w:cs="Times New Roman"/>
                      <w:b/>
                      <w:sz w:val="24"/>
                      <w:szCs w:val="24"/>
                    </w:rPr>
                  </w:pPr>
                  <w:r w:rsidRPr="003F112F">
                    <w:rPr>
                      <w:rFonts w:ascii="Times New Roman" w:hAnsi="Times New Roman" w:cs="Times New Roman"/>
                      <w:b/>
                      <w:sz w:val="24"/>
                      <w:szCs w:val="24"/>
                    </w:rPr>
                    <w:t>С. А. Чернова</w:t>
                  </w:r>
                  <w:r>
                    <w:rPr>
                      <w:rFonts w:ascii="Times New Roman" w:hAnsi="Times New Roman" w:cs="Times New Roman"/>
                      <w:b/>
                      <w:sz w:val="24"/>
                      <w:szCs w:val="24"/>
                    </w:rPr>
                    <w:t xml:space="preserve"> </w:t>
                  </w:r>
                  <w:r w:rsidRPr="003F112F">
                    <w:rPr>
                      <w:rFonts w:ascii="Times New Roman" w:hAnsi="Times New Roman" w:cs="Times New Roman"/>
                      <w:sz w:val="24"/>
                      <w:szCs w:val="24"/>
                    </w:rPr>
                    <w:t>«Работа учителя – логопеда с одарёнными детьми в школе»</w:t>
                  </w:r>
                </w:p>
              </w:tc>
              <w:tc>
                <w:tcPr>
                  <w:tcW w:w="1134" w:type="dxa"/>
                </w:tcPr>
                <w:p w:rsidR="00645724" w:rsidRPr="00255247" w:rsidRDefault="00255247" w:rsidP="00255247">
                  <w:pPr>
                    <w:jc w:val="center"/>
                    <w:rPr>
                      <w:rFonts w:ascii="Times New Roman" w:hAnsi="Times New Roman" w:cs="Times New Roman"/>
                      <w:sz w:val="24"/>
                      <w:szCs w:val="24"/>
                    </w:rPr>
                  </w:pPr>
                  <w:r>
                    <w:rPr>
                      <w:rFonts w:ascii="Times New Roman" w:hAnsi="Times New Roman" w:cs="Times New Roman"/>
                      <w:sz w:val="24"/>
                      <w:szCs w:val="24"/>
                    </w:rPr>
                    <w:t>369-372</w:t>
                  </w:r>
                </w:p>
              </w:tc>
            </w:tr>
            <w:tr w:rsidR="00645724" w:rsidTr="0075328E">
              <w:tc>
                <w:tcPr>
                  <w:tcW w:w="7512" w:type="dxa"/>
                </w:tcPr>
                <w:p w:rsidR="003F112F" w:rsidRPr="003F112F" w:rsidRDefault="003F112F" w:rsidP="003F112F">
                  <w:pPr>
                    <w:jc w:val="both"/>
                    <w:rPr>
                      <w:rFonts w:ascii="Times New Roman" w:hAnsi="Times New Roman" w:cs="Times New Roman"/>
                      <w:sz w:val="24"/>
                      <w:szCs w:val="24"/>
                    </w:rPr>
                  </w:pPr>
                  <w:r w:rsidRPr="003F112F">
                    <w:rPr>
                      <w:rFonts w:ascii="Times New Roman" w:hAnsi="Times New Roman" w:cs="Times New Roman"/>
                      <w:b/>
                      <w:sz w:val="24"/>
                      <w:szCs w:val="24"/>
                    </w:rPr>
                    <w:t>Т.Ю. Астина</w:t>
                  </w:r>
                  <w:r>
                    <w:rPr>
                      <w:rFonts w:ascii="Times New Roman" w:hAnsi="Times New Roman" w:cs="Times New Roman"/>
                      <w:b/>
                      <w:sz w:val="24"/>
                      <w:szCs w:val="24"/>
                    </w:rPr>
                    <w:t xml:space="preserve"> </w:t>
                  </w:r>
                  <w:r w:rsidRPr="003F112F">
                    <w:rPr>
                      <w:rFonts w:ascii="Times New Roman" w:hAnsi="Times New Roman" w:cs="Times New Roman"/>
                      <w:sz w:val="24"/>
                      <w:szCs w:val="24"/>
                    </w:rPr>
                    <w:t>«Направления работы с одаренными детьми в сфере</w:t>
                  </w:r>
                </w:p>
                <w:p w:rsidR="00645724" w:rsidRDefault="003F112F" w:rsidP="003F112F">
                  <w:pPr>
                    <w:jc w:val="both"/>
                    <w:rPr>
                      <w:rFonts w:ascii="Times New Roman" w:hAnsi="Times New Roman" w:cs="Times New Roman"/>
                      <w:b/>
                      <w:sz w:val="24"/>
                      <w:szCs w:val="24"/>
                    </w:rPr>
                  </w:pPr>
                  <w:r w:rsidRPr="003F112F">
                    <w:rPr>
                      <w:rFonts w:ascii="Times New Roman" w:hAnsi="Times New Roman" w:cs="Times New Roman"/>
                      <w:sz w:val="24"/>
                      <w:szCs w:val="24"/>
                    </w:rPr>
                    <w:t>дополнительного образования»</w:t>
                  </w:r>
                </w:p>
              </w:tc>
              <w:tc>
                <w:tcPr>
                  <w:tcW w:w="1134" w:type="dxa"/>
                </w:tcPr>
                <w:p w:rsidR="00645724" w:rsidRPr="00255247" w:rsidRDefault="00255247" w:rsidP="00255247">
                  <w:pPr>
                    <w:jc w:val="center"/>
                    <w:rPr>
                      <w:rFonts w:ascii="Times New Roman" w:hAnsi="Times New Roman" w:cs="Times New Roman"/>
                      <w:sz w:val="24"/>
                      <w:szCs w:val="24"/>
                    </w:rPr>
                  </w:pPr>
                  <w:r>
                    <w:rPr>
                      <w:rFonts w:ascii="Times New Roman" w:hAnsi="Times New Roman" w:cs="Times New Roman"/>
                      <w:sz w:val="24"/>
                      <w:szCs w:val="24"/>
                    </w:rPr>
                    <w:t>372-375</w:t>
                  </w:r>
                </w:p>
              </w:tc>
            </w:tr>
            <w:tr w:rsidR="00645724" w:rsidTr="0075328E">
              <w:tc>
                <w:tcPr>
                  <w:tcW w:w="7512" w:type="dxa"/>
                </w:tcPr>
                <w:p w:rsidR="00645724" w:rsidRDefault="00CA4D1E" w:rsidP="00A00C37">
                  <w:pPr>
                    <w:rPr>
                      <w:rFonts w:ascii="Times New Roman" w:hAnsi="Times New Roman" w:cs="Times New Roman"/>
                      <w:b/>
                      <w:sz w:val="24"/>
                      <w:szCs w:val="24"/>
                    </w:rPr>
                  </w:pPr>
                  <w:r w:rsidRPr="00CA4D1E">
                    <w:rPr>
                      <w:rFonts w:ascii="Times New Roman" w:hAnsi="Times New Roman" w:cs="Times New Roman"/>
                      <w:b/>
                      <w:sz w:val="24"/>
                      <w:szCs w:val="24"/>
                    </w:rPr>
                    <w:t>Е.Г. Новоселова</w:t>
                  </w:r>
                  <w:r>
                    <w:rPr>
                      <w:rFonts w:ascii="Times New Roman" w:hAnsi="Times New Roman" w:cs="Times New Roman"/>
                      <w:b/>
                      <w:sz w:val="24"/>
                      <w:szCs w:val="24"/>
                    </w:rPr>
                    <w:t xml:space="preserve"> </w:t>
                  </w:r>
                  <w:r w:rsidRPr="00CA4D1E">
                    <w:rPr>
                      <w:rFonts w:ascii="Times New Roman" w:hAnsi="Times New Roman" w:cs="Times New Roman"/>
                      <w:sz w:val="24"/>
                      <w:szCs w:val="24"/>
                    </w:rPr>
                    <w:t>«Системный подход в развитии математических способностей младших школьников (из опыта работы)»</w:t>
                  </w:r>
                </w:p>
              </w:tc>
              <w:tc>
                <w:tcPr>
                  <w:tcW w:w="1134" w:type="dxa"/>
                </w:tcPr>
                <w:p w:rsidR="00645724" w:rsidRPr="00255247" w:rsidRDefault="00255247" w:rsidP="00255247">
                  <w:pPr>
                    <w:jc w:val="center"/>
                    <w:rPr>
                      <w:rFonts w:ascii="Times New Roman" w:hAnsi="Times New Roman" w:cs="Times New Roman"/>
                      <w:sz w:val="24"/>
                      <w:szCs w:val="24"/>
                    </w:rPr>
                  </w:pPr>
                  <w:r>
                    <w:rPr>
                      <w:rFonts w:ascii="Times New Roman" w:hAnsi="Times New Roman" w:cs="Times New Roman"/>
                      <w:sz w:val="24"/>
                      <w:szCs w:val="24"/>
                    </w:rPr>
                    <w:t>375-377</w:t>
                  </w:r>
                </w:p>
              </w:tc>
            </w:tr>
            <w:tr w:rsidR="00645724" w:rsidTr="0075328E">
              <w:tc>
                <w:tcPr>
                  <w:tcW w:w="7512" w:type="dxa"/>
                </w:tcPr>
                <w:p w:rsidR="00645724" w:rsidRDefault="00B8428B" w:rsidP="00B8428B">
                  <w:pPr>
                    <w:jc w:val="both"/>
                    <w:rPr>
                      <w:rFonts w:ascii="Times New Roman" w:hAnsi="Times New Roman" w:cs="Times New Roman"/>
                      <w:b/>
                      <w:sz w:val="24"/>
                      <w:szCs w:val="24"/>
                    </w:rPr>
                  </w:pPr>
                  <w:r w:rsidRPr="00B8428B">
                    <w:rPr>
                      <w:rFonts w:ascii="Times New Roman" w:hAnsi="Times New Roman" w:cs="Times New Roman"/>
                      <w:b/>
                      <w:sz w:val="24"/>
                      <w:szCs w:val="24"/>
                    </w:rPr>
                    <w:t>А.В. Александрова, И.В. Владимирова</w:t>
                  </w:r>
                  <w:r>
                    <w:rPr>
                      <w:rFonts w:ascii="Times New Roman" w:hAnsi="Times New Roman" w:cs="Times New Roman"/>
                      <w:b/>
                      <w:sz w:val="24"/>
                      <w:szCs w:val="24"/>
                    </w:rPr>
                    <w:t xml:space="preserve"> </w:t>
                  </w:r>
                  <w:r w:rsidRPr="00B8428B">
                    <w:rPr>
                      <w:rFonts w:ascii="Times New Roman" w:hAnsi="Times New Roman" w:cs="Times New Roman"/>
                      <w:sz w:val="24"/>
                      <w:szCs w:val="24"/>
                    </w:rPr>
                    <w:t>«Образовательный туризм. Живые уроки» для обучающихся начальных классов школ города Чебоксары»</w:t>
                  </w:r>
                </w:p>
              </w:tc>
              <w:tc>
                <w:tcPr>
                  <w:tcW w:w="1134" w:type="dxa"/>
                </w:tcPr>
                <w:p w:rsidR="00645724" w:rsidRPr="00255247" w:rsidRDefault="00255247" w:rsidP="00255247">
                  <w:pPr>
                    <w:jc w:val="center"/>
                    <w:rPr>
                      <w:rFonts w:ascii="Times New Roman" w:hAnsi="Times New Roman" w:cs="Times New Roman"/>
                      <w:sz w:val="24"/>
                      <w:szCs w:val="24"/>
                    </w:rPr>
                  </w:pPr>
                  <w:r>
                    <w:rPr>
                      <w:rFonts w:ascii="Times New Roman" w:hAnsi="Times New Roman" w:cs="Times New Roman"/>
                      <w:sz w:val="24"/>
                      <w:szCs w:val="24"/>
                    </w:rPr>
                    <w:t>377-380</w:t>
                  </w:r>
                </w:p>
              </w:tc>
            </w:tr>
            <w:tr w:rsidR="00645724" w:rsidTr="0075328E">
              <w:tc>
                <w:tcPr>
                  <w:tcW w:w="7512" w:type="dxa"/>
                </w:tcPr>
                <w:p w:rsidR="00645724" w:rsidRDefault="00766C3B" w:rsidP="00A00C37">
                  <w:pPr>
                    <w:rPr>
                      <w:rFonts w:ascii="Times New Roman" w:hAnsi="Times New Roman" w:cs="Times New Roman"/>
                      <w:b/>
                      <w:sz w:val="24"/>
                      <w:szCs w:val="24"/>
                    </w:rPr>
                  </w:pPr>
                  <w:r w:rsidRPr="00766C3B">
                    <w:rPr>
                      <w:rFonts w:ascii="Times New Roman" w:hAnsi="Times New Roman" w:cs="Times New Roman"/>
                      <w:b/>
                      <w:sz w:val="24"/>
                      <w:szCs w:val="24"/>
                    </w:rPr>
                    <w:t>Е.С. Степанова</w:t>
                  </w:r>
                  <w:r>
                    <w:rPr>
                      <w:rFonts w:ascii="Times New Roman" w:hAnsi="Times New Roman" w:cs="Times New Roman"/>
                      <w:b/>
                      <w:sz w:val="24"/>
                      <w:szCs w:val="24"/>
                    </w:rPr>
                    <w:t xml:space="preserve"> </w:t>
                  </w:r>
                  <w:r w:rsidRPr="00766C3B">
                    <w:rPr>
                      <w:rFonts w:ascii="Times New Roman" w:hAnsi="Times New Roman" w:cs="Times New Roman"/>
                      <w:sz w:val="24"/>
                      <w:szCs w:val="24"/>
                    </w:rPr>
                    <w:t>«Использование мобильных приложений для изучения фразовых глаголов на уроках английского языка»</w:t>
                  </w:r>
                </w:p>
              </w:tc>
              <w:tc>
                <w:tcPr>
                  <w:tcW w:w="1134" w:type="dxa"/>
                </w:tcPr>
                <w:p w:rsidR="00645724" w:rsidRPr="00255247" w:rsidRDefault="00255247" w:rsidP="00255247">
                  <w:pPr>
                    <w:jc w:val="center"/>
                    <w:rPr>
                      <w:rFonts w:ascii="Times New Roman" w:hAnsi="Times New Roman" w:cs="Times New Roman"/>
                      <w:sz w:val="24"/>
                      <w:szCs w:val="24"/>
                    </w:rPr>
                  </w:pPr>
                  <w:r>
                    <w:rPr>
                      <w:rFonts w:ascii="Times New Roman" w:hAnsi="Times New Roman" w:cs="Times New Roman"/>
                      <w:sz w:val="24"/>
                      <w:szCs w:val="24"/>
                    </w:rPr>
                    <w:t>381-383</w:t>
                  </w:r>
                </w:p>
              </w:tc>
            </w:tr>
            <w:tr w:rsidR="00645724" w:rsidTr="0075328E">
              <w:tc>
                <w:tcPr>
                  <w:tcW w:w="7512" w:type="dxa"/>
                </w:tcPr>
                <w:p w:rsidR="00645724" w:rsidRDefault="00766C3B" w:rsidP="00766C3B">
                  <w:pPr>
                    <w:jc w:val="both"/>
                    <w:rPr>
                      <w:rFonts w:ascii="Times New Roman" w:hAnsi="Times New Roman" w:cs="Times New Roman"/>
                      <w:b/>
                      <w:sz w:val="24"/>
                      <w:szCs w:val="24"/>
                    </w:rPr>
                  </w:pPr>
                  <w:r w:rsidRPr="00766C3B">
                    <w:rPr>
                      <w:rFonts w:ascii="Times New Roman" w:hAnsi="Times New Roman" w:cs="Times New Roman"/>
                      <w:b/>
                      <w:sz w:val="24"/>
                      <w:szCs w:val="24"/>
                    </w:rPr>
                    <w:t>Э.В. Краузе</w:t>
                  </w:r>
                  <w:r>
                    <w:rPr>
                      <w:rFonts w:ascii="Times New Roman" w:hAnsi="Times New Roman" w:cs="Times New Roman"/>
                      <w:b/>
                      <w:sz w:val="24"/>
                      <w:szCs w:val="24"/>
                    </w:rPr>
                    <w:t xml:space="preserve"> </w:t>
                  </w:r>
                  <w:r w:rsidRPr="00766C3B">
                    <w:rPr>
                      <w:rFonts w:ascii="Times New Roman" w:hAnsi="Times New Roman" w:cs="Times New Roman"/>
                      <w:sz w:val="24"/>
                      <w:szCs w:val="24"/>
                    </w:rPr>
                    <w:t>«Развитие одаренности обучающихся через деятельность кружка  «Юный журналист» (из опыта работы)»</w:t>
                  </w:r>
                </w:p>
              </w:tc>
              <w:tc>
                <w:tcPr>
                  <w:tcW w:w="1134" w:type="dxa"/>
                </w:tcPr>
                <w:p w:rsidR="00645724" w:rsidRPr="00255247" w:rsidRDefault="00255247" w:rsidP="00255247">
                  <w:pPr>
                    <w:jc w:val="center"/>
                    <w:rPr>
                      <w:rFonts w:ascii="Times New Roman" w:hAnsi="Times New Roman" w:cs="Times New Roman"/>
                      <w:sz w:val="24"/>
                      <w:szCs w:val="24"/>
                    </w:rPr>
                  </w:pPr>
                  <w:r>
                    <w:rPr>
                      <w:rFonts w:ascii="Times New Roman" w:hAnsi="Times New Roman" w:cs="Times New Roman"/>
                      <w:sz w:val="24"/>
                      <w:szCs w:val="24"/>
                    </w:rPr>
                    <w:t>384-386</w:t>
                  </w:r>
                </w:p>
              </w:tc>
            </w:tr>
          </w:tbl>
          <w:p w:rsidR="003D316E" w:rsidRPr="00B62A4A" w:rsidRDefault="003D316E" w:rsidP="009A5AAC">
            <w:pPr>
              <w:jc w:val="both"/>
              <w:rPr>
                <w:rFonts w:ascii="Times New Roman" w:hAnsi="Times New Roman" w:cs="Times New Roman"/>
                <w:b/>
                <w:sz w:val="24"/>
                <w:szCs w:val="24"/>
              </w:rPr>
            </w:pPr>
          </w:p>
        </w:tc>
        <w:tc>
          <w:tcPr>
            <w:tcW w:w="222" w:type="dxa"/>
            <w:tcBorders>
              <w:top w:val="nil"/>
              <w:left w:val="nil"/>
              <w:bottom w:val="nil"/>
              <w:right w:val="nil"/>
            </w:tcBorders>
          </w:tcPr>
          <w:p w:rsidR="003D316E" w:rsidRPr="001829BC" w:rsidRDefault="003D316E" w:rsidP="009A5AAC">
            <w:pPr>
              <w:jc w:val="center"/>
              <w:rPr>
                <w:rFonts w:ascii="Times New Roman" w:hAnsi="Times New Roman" w:cs="Times New Roman"/>
                <w:sz w:val="24"/>
                <w:szCs w:val="24"/>
              </w:rPr>
            </w:pPr>
          </w:p>
        </w:tc>
      </w:tr>
      <w:tr w:rsidR="003D316E" w:rsidRPr="00B62A4A" w:rsidTr="009D17E6">
        <w:tc>
          <w:tcPr>
            <w:tcW w:w="8901" w:type="dxa"/>
            <w:tcBorders>
              <w:top w:val="nil"/>
              <w:left w:val="nil"/>
              <w:bottom w:val="nil"/>
              <w:right w:val="nil"/>
            </w:tcBorders>
          </w:tcPr>
          <w:p w:rsidR="003D316E" w:rsidRPr="00B62A4A" w:rsidRDefault="003D316E" w:rsidP="009A5AAC">
            <w:pPr>
              <w:jc w:val="both"/>
              <w:rPr>
                <w:rFonts w:ascii="Times New Roman" w:hAnsi="Times New Roman" w:cs="Times New Roman"/>
                <w:b/>
                <w:sz w:val="24"/>
                <w:szCs w:val="24"/>
              </w:rPr>
            </w:pPr>
          </w:p>
        </w:tc>
        <w:tc>
          <w:tcPr>
            <w:tcW w:w="222" w:type="dxa"/>
            <w:tcBorders>
              <w:top w:val="nil"/>
              <w:left w:val="nil"/>
              <w:bottom w:val="nil"/>
              <w:right w:val="nil"/>
            </w:tcBorders>
          </w:tcPr>
          <w:p w:rsidR="003D316E" w:rsidRPr="001829BC" w:rsidRDefault="003D316E" w:rsidP="009A5AAC">
            <w:pPr>
              <w:jc w:val="center"/>
              <w:rPr>
                <w:rFonts w:ascii="Times New Roman" w:hAnsi="Times New Roman" w:cs="Times New Roman"/>
                <w:sz w:val="24"/>
                <w:szCs w:val="24"/>
              </w:rPr>
            </w:pPr>
          </w:p>
        </w:tc>
      </w:tr>
      <w:tr w:rsidR="003D316E" w:rsidRPr="00B62A4A" w:rsidTr="009D17E6">
        <w:tc>
          <w:tcPr>
            <w:tcW w:w="8901" w:type="dxa"/>
            <w:tcBorders>
              <w:top w:val="nil"/>
              <w:left w:val="nil"/>
              <w:bottom w:val="nil"/>
              <w:right w:val="nil"/>
            </w:tcBorders>
          </w:tcPr>
          <w:p w:rsidR="00F70999" w:rsidRPr="00B62A4A" w:rsidRDefault="00F70999" w:rsidP="00F70999">
            <w:pPr>
              <w:jc w:val="center"/>
              <w:rPr>
                <w:rFonts w:ascii="Times New Roman" w:hAnsi="Times New Roman" w:cs="Times New Roman"/>
                <w:b/>
                <w:sz w:val="24"/>
                <w:szCs w:val="24"/>
              </w:rPr>
            </w:pPr>
            <w:r w:rsidRPr="00B62A4A">
              <w:rPr>
                <w:rFonts w:ascii="Times New Roman" w:hAnsi="Times New Roman" w:cs="Times New Roman"/>
                <w:b/>
                <w:sz w:val="24"/>
                <w:szCs w:val="24"/>
              </w:rPr>
              <w:t>Направление:</w:t>
            </w:r>
          </w:p>
          <w:p w:rsidR="003D316E" w:rsidRPr="00B62A4A" w:rsidRDefault="00F70999" w:rsidP="00F70999">
            <w:pPr>
              <w:jc w:val="both"/>
              <w:rPr>
                <w:rFonts w:ascii="Times New Roman" w:hAnsi="Times New Roman" w:cs="Times New Roman"/>
                <w:b/>
                <w:sz w:val="24"/>
                <w:szCs w:val="24"/>
              </w:rPr>
            </w:pPr>
            <w:r w:rsidRPr="00F70999">
              <w:rPr>
                <w:rFonts w:ascii="Times New Roman" w:hAnsi="Times New Roman" w:cs="Times New Roman"/>
                <w:b/>
                <w:bCs/>
                <w:iCs/>
                <w:sz w:val="24"/>
                <w:szCs w:val="24"/>
              </w:rPr>
              <w:t>«Выявление и поддержка талантливых и одаренных детей в условиях организации внеурочной деятельности обучающихся»</w:t>
            </w:r>
          </w:p>
        </w:tc>
        <w:tc>
          <w:tcPr>
            <w:tcW w:w="222" w:type="dxa"/>
            <w:tcBorders>
              <w:top w:val="nil"/>
              <w:left w:val="nil"/>
              <w:bottom w:val="nil"/>
              <w:right w:val="nil"/>
            </w:tcBorders>
          </w:tcPr>
          <w:p w:rsidR="003D316E" w:rsidRPr="001829BC" w:rsidRDefault="003D316E" w:rsidP="009A5AAC">
            <w:pPr>
              <w:jc w:val="center"/>
              <w:rPr>
                <w:rFonts w:ascii="Times New Roman" w:hAnsi="Times New Roman" w:cs="Times New Roman"/>
                <w:sz w:val="24"/>
                <w:szCs w:val="24"/>
              </w:rPr>
            </w:pPr>
          </w:p>
        </w:tc>
      </w:tr>
      <w:tr w:rsidR="003D316E" w:rsidRPr="00B62A4A" w:rsidTr="009D17E6">
        <w:tc>
          <w:tcPr>
            <w:tcW w:w="8901" w:type="dxa"/>
            <w:tcBorders>
              <w:top w:val="nil"/>
              <w:left w:val="nil"/>
              <w:bottom w:val="nil"/>
              <w:right w:val="nil"/>
            </w:tcBorders>
          </w:tcPr>
          <w:p w:rsidR="003D316E" w:rsidRPr="00B62A4A" w:rsidRDefault="003D316E" w:rsidP="009A5AAC">
            <w:pPr>
              <w:jc w:val="both"/>
              <w:rPr>
                <w:rFonts w:ascii="Times New Roman" w:hAnsi="Times New Roman" w:cs="Times New Roman"/>
                <w:b/>
                <w:sz w:val="24"/>
                <w:szCs w:val="24"/>
              </w:rPr>
            </w:pPr>
          </w:p>
        </w:tc>
        <w:tc>
          <w:tcPr>
            <w:tcW w:w="222" w:type="dxa"/>
            <w:tcBorders>
              <w:top w:val="nil"/>
              <w:left w:val="nil"/>
              <w:bottom w:val="nil"/>
              <w:right w:val="nil"/>
            </w:tcBorders>
          </w:tcPr>
          <w:p w:rsidR="003D316E" w:rsidRPr="001829BC" w:rsidRDefault="003D316E" w:rsidP="009A5AAC">
            <w:pPr>
              <w:jc w:val="center"/>
              <w:rPr>
                <w:rFonts w:ascii="Times New Roman" w:hAnsi="Times New Roman" w:cs="Times New Roman"/>
                <w:sz w:val="24"/>
                <w:szCs w:val="24"/>
              </w:rPr>
            </w:pPr>
          </w:p>
        </w:tc>
      </w:tr>
      <w:tr w:rsidR="003D316E" w:rsidRPr="00B62A4A" w:rsidTr="009D17E6">
        <w:tc>
          <w:tcPr>
            <w:tcW w:w="8901" w:type="dxa"/>
            <w:tcBorders>
              <w:top w:val="nil"/>
              <w:left w:val="nil"/>
              <w:bottom w:val="nil"/>
              <w:right w:val="nil"/>
            </w:tcBorders>
          </w:tcPr>
          <w:p w:rsidR="003D316E" w:rsidRPr="00B62A4A" w:rsidRDefault="003D316E" w:rsidP="009A5AAC">
            <w:pPr>
              <w:jc w:val="both"/>
              <w:rPr>
                <w:rFonts w:ascii="Times New Roman" w:hAnsi="Times New Roman" w:cs="Times New Roman"/>
                <w:b/>
                <w:sz w:val="24"/>
                <w:szCs w:val="24"/>
              </w:rPr>
            </w:pPr>
          </w:p>
        </w:tc>
        <w:tc>
          <w:tcPr>
            <w:tcW w:w="222" w:type="dxa"/>
            <w:tcBorders>
              <w:top w:val="nil"/>
              <w:left w:val="nil"/>
              <w:bottom w:val="nil"/>
              <w:right w:val="nil"/>
            </w:tcBorders>
          </w:tcPr>
          <w:p w:rsidR="003D316E" w:rsidRPr="001829BC" w:rsidRDefault="003D316E" w:rsidP="009A5AAC">
            <w:pPr>
              <w:jc w:val="center"/>
              <w:rPr>
                <w:rFonts w:ascii="Times New Roman" w:hAnsi="Times New Roman" w:cs="Times New Roman"/>
                <w:sz w:val="24"/>
                <w:szCs w:val="24"/>
              </w:rPr>
            </w:pPr>
          </w:p>
        </w:tc>
      </w:tr>
      <w:tr w:rsidR="003D316E" w:rsidRPr="00B62A4A" w:rsidTr="009D17E6">
        <w:tc>
          <w:tcPr>
            <w:tcW w:w="8901" w:type="dxa"/>
            <w:tcBorders>
              <w:top w:val="nil"/>
              <w:left w:val="nil"/>
              <w:bottom w:val="nil"/>
              <w:right w:val="nil"/>
            </w:tcBorders>
          </w:tcPr>
          <w:tbl>
            <w:tblPr>
              <w:tblStyle w:val="a3"/>
              <w:tblW w:w="0" w:type="auto"/>
              <w:tblLook w:val="04A0" w:firstRow="1" w:lastRow="0" w:firstColumn="1" w:lastColumn="0" w:noHBand="0" w:noVBand="1"/>
            </w:tblPr>
            <w:tblGrid>
              <w:gridCol w:w="7541"/>
              <w:gridCol w:w="1129"/>
            </w:tblGrid>
            <w:tr w:rsidR="00C35408" w:rsidTr="0075328E">
              <w:tc>
                <w:tcPr>
                  <w:tcW w:w="7541" w:type="dxa"/>
                </w:tcPr>
                <w:p w:rsidR="00C35408" w:rsidRDefault="002B2D3B" w:rsidP="002B2D3B">
                  <w:pPr>
                    <w:jc w:val="both"/>
                    <w:rPr>
                      <w:rFonts w:ascii="Times New Roman" w:hAnsi="Times New Roman" w:cs="Times New Roman"/>
                      <w:b/>
                      <w:sz w:val="24"/>
                      <w:szCs w:val="24"/>
                    </w:rPr>
                  </w:pPr>
                  <w:r w:rsidRPr="002B2D3B">
                    <w:rPr>
                      <w:rFonts w:ascii="Times New Roman" w:hAnsi="Times New Roman" w:cs="Times New Roman"/>
                      <w:b/>
                      <w:sz w:val="24"/>
                      <w:szCs w:val="24"/>
                    </w:rPr>
                    <w:t>Г. В. Ванина, Ф. И. Гулянова</w:t>
                  </w:r>
                  <w:r>
                    <w:rPr>
                      <w:rFonts w:ascii="Times New Roman" w:hAnsi="Times New Roman" w:cs="Times New Roman"/>
                      <w:b/>
                      <w:sz w:val="24"/>
                      <w:szCs w:val="24"/>
                    </w:rPr>
                    <w:t xml:space="preserve"> </w:t>
                  </w:r>
                  <w:r w:rsidRPr="002B2D3B">
                    <w:rPr>
                      <w:rFonts w:ascii="Times New Roman" w:hAnsi="Times New Roman" w:cs="Times New Roman"/>
                      <w:sz w:val="24"/>
                      <w:szCs w:val="24"/>
                    </w:rPr>
                    <w:t>«Организация работы с одаренными детьми в начальной школе на материалах курса «Интеллектуальные витаминки» (из опыта работы)»</w:t>
                  </w:r>
                </w:p>
              </w:tc>
              <w:tc>
                <w:tcPr>
                  <w:tcW w:w="1129" w:type="dxa"/>
                </w:tcPr>
                <w:p w:rsidR="00C35408" w:rsidRPr="005972C2" w:rsidRDefault="005972C2" w:rsidP="005972C2">
                  <w:pPr>
                    <w:jc w:val="center"/>
                    <w:rPr>
                      <w:rFonts w:ascii="Times New Roman" w:hAnsi="Times New Roman" w:cs="Times New Roman"/>
                      <w:sz w:val="24"/>
                      <w:szCs w:val="24"/>
                    </w:rPr>
                  </w:pPr>
                  <w:r>
                    <w:rPr>
                      <w:rFonts w:ascii="Times New Roman" w:hAnsi="Times New Roman" w:cs="Times New Roman"/>
                      <w:sz w:val="24"/>
                      <w:szCs w:val="24"/>
                    </w:rPr>
                    <w:t>388-390</w:t>
                  </w:r>
                </w:p>
              </w:tc>
            </w:tr>
            <w:tr w:rsidR="00C35408" w:rsidTr="0075328E">
              <w:tc>
                <w:tcPr>
                  <w:tcW w:w="7541" w:type="dxa"/>
                </w:tcPr>
                <w:p w:rsidR="00C35408" w:rsidRDefault="002E73F1" w:rsidP="002E73F1">
                  <w:pPr>
                    <w:jc w:val="both"/>
                    <w:rPr>
                      <w:rFonts w:ascii="Times New Roman" w:hAnsi="Times New Roman" w:cs="Times New Roman"/>
                      <w:b/>
                      <w:sz w:val="24"/>
                      <w:szCs w:val="24"/>
                    </w:rPr>
                  </w:pPr>
                  <w:r>
                    <w:rPr>
                      <w:rFonts w:ascii="Times New Roman" w:hAnsi="Times New Roman" w:cs="Times New Roman"/>
                      <w:b/>
                      <w:sz w:val="24"/>
                      <w:szCs w:val="24"/>
                    </w:rPr>
                    <w:t xml:space="preserve">О.В. Васильева </w:t>
                  </w:r>
                  <w:r w:rsidRPr="002E73F1">
                    <w:rPr>
                      <w:rFonts w:ascii="Times New Roman" w:hAnsi="Times New Roman" w:cs="Times New Roman"/>
                      <w:sz w:val="24"/>
                      <w:szCs w:val="24"/>
                    </w:rPr>
                    <w:t>«Творческая образовательная среда младших школьников как средство развития одаренности»</w:t>
                  </w:r>
                </w:p>
              </w:tc>
              <w:tc>
                <w:tcPr>
                  <w:tcW w:w="1129" w:type="dxa"/>
                </w:tcPr>
                <w:p w:rsidR="00C35408" w:rsidRPr="005972C2" w:rsidRDefault="005972C2" w:rsidP="005972C2">
                  <w:pPr>
                    <w:jc w:val="center"/>
                    <w:rPr>
                      <w:rFonts w:ascii="Times New Roman" w:hAnsi="Times New Roman" w:cs="Times New Roman"/>
                      <w:sz w:val="24"/>
                      <w:szCs w:val="24"/>
                    </w:rPr>
                  </w:pPr>
                  <w:r>
                    <w:rPr>
                      <w:rFonts w:ascii="Times New Roman" w:hAnsi="Times New Roman" w:cs="Times New Roman"/>
                      <w:sz w:val="24"/>
                      <w:szCs w:val="24"/>
                    </w:rPr>
                    <w:t>391-393</w:t>
                  </w:r>
                </w:p>
              </w:tc>
            </w:tr>
            <w:tr w:rsidR="00C35408" w:rsidTr="0075328E">
              <w:tc>
                <w:tcPr>
                  <w:tcW w:w="7541" w:type="dxa"/>
                </w:tcPr>
                <w:p w:rsidR="002E73F1" w:rsidRPr="002E73F1" w:rsidRDefault="002E73F1" w:rsidP="002E73F1">
                  <w:pPr>
                    <w:jc w:val="both"/>
                    <w:rPr>
                      <w:rFonts w:ascii="Times New Roman" w:hAnsi="Times New Roman" w:cs="Times New Roman"/>
                      <w:sz w:val="24"/>
                      <w:szCs w:val="24"/>
                    </w:rPr>
                  </w:pPr>
                  <w:r w:rsidRPr="002E73F1">
                    <w:rPr>
                      <w:rFonts w:ascii="Times New Roman" w:hAnsi="Times New Roman" w:cs="Times New Roman"/>
                      <w:b/>
                      <w:sz w:val="24"/>
                      <w:szCs w:val="24"/>
                    </w:rPr>
                    <w:t>Н. Н. Герасимова</w:t>
                  </w:r>
                  <w:r>
                    <w:rPr>
                      <w:rFonts w:ascii="Times New Roman" w:hAnsi="Times New Roman" w:cs="Times New Roman"/>
                      <w:b/>
                      <w:sz w:val="24"/>
                      <w:szCs w:val="24"/>
                    </w:rPr>
                    <w:t xml:space="preserve"> </w:t>
                  </w:r>
                  <w:r w:rsidRPr="002E73F1">
                    <w:rPr>
                      <w:rFonts w:ascii="Times New Roman" w:hAnsi="Times New Roman" w:cs="Times New Roman"/>
                      <w:sz w:val="24"/>
                      <w:szCs w:val="24"/>
                    </w:rPr>
                    <w:t>«Петĕр Хусанкай – халăх чысĕ, чапĕ, мăнаçлăхĕ</w:t>
                  </w:r>
                </w:p>
                <w:p w:rsidR="00C35408" w:rsidRDefault="002E73F1" w:rsidP="002E73F1">
                  <w:pPr>
                    <w:jc w:val="both"/>
                    <w:rPr>
                      <w:rFonts w:ascii="Times New Roman" w:hAnsi="Times New Roman" w:cs="Times New Roman"/>
                      <w:b/>
                      <w:sz w:val="24"/>
                      <w:szCs w:val="24"/>
                    </w:rPr>
                  </w:pPr>
                  <w:r w:rsidRPr="002E73F1">
                    <w:rPr>
                      <w:rFonts w:ascii="Times New Roman" w:hAnsi="Times New Roman" w:cs="Times New Roman"/>
                      <w:sz w:val="24"/>
                      <w:szCs w:val="24"/>
                    </w:rPr>
                    <w:t>(Аслă классенче ирттермелли вăйă тĕслĕхĕ)»</w:t>
                  </w:r>
                </w:p>
              </w:tc>
              <w:tc>
                <w:tcPr>
                  <w:tcW w:w="1129" w:type="dxa"/>
                </w:tcPr>
                <w:p w:rsidR="00C35408" w:rsidRPr="005972C2" w:rsidRDefault="005972C2" w:rsidP="005972C2">
                  <w:pPr>
                    <w:jc w:val="center"/>
                    <w:rPr>
                      <w:rFonts w:ascii="Times New Roman" w:hAnsi="Times New Roman" w:cs="Times New Roman"/>
                      <w:sz w:val="24"/>
                      <w:szCs w:val="24"/>
                    </w:rPr>
                  </w:pPr>
                  <w:r>
                    <w:rPr>
                      <w:rFonts w:ascii="Times New Roman" w:hAnsi="Times New Roman" w:cs="Times New Roman"/>
                      <w:sz w:val="24"/>
                      <w:szCs w:val="24"/>
                    </w:rPr>
                    <w:t>393-396</w:t>
                  </w:r>
                </w:p>
              </w:tc>
            </w:tr>
            <w:tr w:rsidR="00C35408" w:rsidTr="0075328E">
              <w:tc>
                <w:tcPr>
                  <w:tcW w:w="7541" w:type="dxa"/>
                </w:tcPr>
                <w:p w:rsidR="00C12AE6" w:rsidRPr="00C12AE6" w:rsidRDefault="00C12AE6" w:rsidP="00C12AE6">
                  <w:pPr>
                    <w:jc w:val="both"/>
                    <w:rPr>
                      <w:rFonts w:ascii="Times New Roman" w:hAnsi="Times New Roman" w:cs="Times New Roman"/>
                      <w:sz w:val="24"/>
                      <w:szCs w:val="24"/>
                    </w:rPr>
                  </w:pPr>
                  <w:r w:rsidRPr="00C12AE6">
                    <w:rPr>
                      <w:rFonts w:ascii="Times New Roman" w:hAnsi="Times New Roman" w:cs="Times New Roman"/>
                      <w:b/>
                      <w:sz w:val="24"/>
                      <w:szCs w:val="24"/>
                    </w:rPr>
                    <w:t>И.С. Гусев</w:t>
                  </w:r>
                  <w:r>
                    <w:rPr>
                      <w:rFonts w:ascii="Times New Roman" w:hAnsi="Times New Roman" w:cs="Times New Roman"/>
                      <w:b/>
                      <w:sz w:val="24"/>
                      <w:szCs w:val="24"/>
                    </w:rPr>
                    <w:t xml:space="preserve"> </w:t>
                  </w:r>
                  <w:r w:rsidRPr="00C12AE6">
                    <w:rPr>
                      <w:rFonts w:ascii="Times New Roman" w:hAnsi="Times New Roman" w:cs="Times New Roman"/>
                      <w:sz w:val="24"/>
                      <w:szCs w:val="24"/>
                    </w:rPr>
                    <w:t xml:space="preserve">«Обучающие квест-игры на уроках китайского языка </w:t>
                  </w:r>
                </w:p>
                <w:p w:rsidR="00C35408" w:rsidRDefault="00C12AE6" w:rsidP="00C12AE6">
                  <w:pPr>
                    <w:jc w:val="both"/>
                    <w:rPr>
                      <w:rFonts w:ascii="Times New Roman" w:hAnsi="Times New Roman" w:cs="Times New Roman"/>
                      <w:b/>
                      <w:sz w:val="24"/>
                      <w:szCs w:val="24"/>
                    </w:rPr>
                  </w:pPr>
                  <w:r w:rsidRPr="00C12AE6">
                    <w:rPr>
                      <w:rFonts w:ascii="Times New Roman" w:hAnsi="Times New Roman" w:cs="Times New Roman"/>
                      <w:sz w:val="24"/>
                      <w:szCs w:val="24"/>
                    </w:rPr>
                    <w:lastRenderedPageBreak/>
                    <w:t>как средство поддержки одаренных детей в условиях реализации внеурочной деятельности»</w:t>
                  </w:r>
                </w:p>
              </w:tc>
              <w:tc>
                <w:tcPr>
                  <w:tcW w:w="1129" w:type="dxa"/>
                </w:tcPr>
                <w:p w:rsidR="00C35408" w:rsidRPr="005972C2" w:rsidRDefault="005972C2" w:rsidP="005972C2">
                  <w:pPr>
                    <w:jc w:val="center"/>
                    <w:rPr>
                      <w:rFonts w:ascii="Times New Roman" w:hAnsi="Times New Roman" w:cs="Times New Roman"/>
                      <w:sz w:val="24"/>
                      <w:szCs w:val="24"/>
                    </w:rPr>
                  </w:pPr>
                  <w:r>
                    <w:rPr>
                      <w:rFonts w:ascii="Times New Roman" w:hAnsi="Times New Roman" w:cs="Times New Roman"/>
                      <w:sz w:val="24"/>
                      <w:szCs w:val="24"/>
                    </w:rPr>
                    <w:lastRenderedPageBreak/>
                    <w:t>396-398</w:t>
                  </w:r>
                </w:p>
              </w:tc>
            </w:tr>
            <w:tr w:rsidR="00C35408" w:rsidTr="0075328E">
              <w:tc>
                <w:tcPr>
                  <w:tcW w:w="7541" w:type="dxa"/>
                </w:tcPr>
                <w:p w:rsidR="00C35408" w:rsidRDefault="00C12AE6" w:rsidP="009A5AAC">
                  <w:pPr>
                    <w:jc w:val="both"/>
                    <w:rPr>
                      <w:rFonts w:ascii="Times New Roman" w:hAnsi="Times New Roman" w:cs="Times New Roman"/>
                      <w:b/>
                      <w:sz w:val="24"/>
                      <w:szCs w:val="24"/>
                    </w:rPr>
                  </w:pPr>
                  <w:r w:rsidRPr="00C12AE6">
                    <w:rPr>
                      <w:rFonts w:ascii="Times New Roman" w:hAnsi="Times New Roman" w:cs="Times New Roman"/>
                      <w:b/>
                      <w:sz w:val="24"/>
                      <w:szCs w:val="24"/>
                    </w:rPr>
                    <w:lastRenderedPageBreak/>
                    <w:t>В.В. Ермолаева</w:t>
                  </w:r>
                  <w:r>
                    <w:rPr>
                      <w:rFonts w:ascii="Times New Roman" w:hAnsi="Times New Roman" w:cs="Times New Roman"/>
                      <w:b/>
                      <w:sz w:val="24"/>
                      <w:szCs w:val="24"/>
                    </w:rPr>
                    <w:t xml:space="preserve"> </w:t>
                  </w:r>
                  <w:r w:rsidRPr="00C12AE6">
                    <w:rPr>
                      <w:rFonts w:ascii="Times New Roman" w:hAnsi="Times New Roman" w:cs="Times New Roman"/>
                      <w:sz w:val="24"/>
                      <w:szCs w:val="24"/>
                    </w:rPr>
                    <w:t>«Виноградную косточку в теплую землю зарою…</w:t>
                  </w:r>
                  <w:r>
                    <w:rPr>
                      <w:rFonts w:ascii="Times New Roman" w:hAnsi="Times New Roman" w:cs="Times New Roman"/>
                      <w:sz w:val="24"/>
                      <w:szCs w:val="24"/>
                    </w:rPr>
                    <w:t xml:space="preserve">              </w:t>
                  </w:r>
                  <w:r w:rsidRPr="00C12AE6">
                    <w:rPr>
                      <w:rFonts w:ascii="Times New Roman" w:hAnsi="Times New Roman" w:cs="Times New Roman"/>
                      <w:sz w:val="24"/>
                      <w:szCs w:val="24"/>
                    </w:rPr>
                    <w:t xml:space="preserve"> (Б. Окуджава)»</w:t>
                  </w:r>
                </w:p>
              </w:tc>
              <w:tc>
                <w:tcPr>
                  <w:tcW w:w="1129" w:type="dxa"/>
                </w:tcPr>
                <w:p w:rsidR="00C35408" w:rsidRPr="005972C2" w:rsidRDefault="005972C2" w:rsidP="005972C2">
                  <w:pPr>
                    <w:jc w:val="center"/>
                    <w:rPr>
                      <w:rFonts w:ascii="Times New Roman" w:hAnsi="Times New Roman" w:cs="Times New Roman"/>
                      <w:sz w:val="24"/>
                      <w:szCs w:val="24"/>
                    </w:rPr>
                  </w:pPr>
                  <w:r>
                    <w:rPr>
                      <w:rFonts w:ascii="Times New Roman" w:hAnsi="Times New Roman" w:cs="Times New Roman"/>
                      <w:sz w:val="24"/>
                      <w:szCs w:val="24"/>
                    </w:rPr>
                    <w:t>399-402</w:t>
                  </w:r>
                </w:p>
              </w:tc>
            </w:tr>
            <w:tr w:rsidR="00C35408" w:rsidTr="0075328E">
              <w:tc>
                <w:tcPr>
                  <w:tcW w:w="7541" w:type="dxa"/>
                </w:tcPr>
                <w:p w:rsidR="00C12AE6" w:rsidRPr="00C12AE6" w:rsidRDefault="00C12AE6" w:rsidP="00C12AE6">
                  <w:pPr>
                    <w:jc w:val="both"/>
                    <w:rPr>
                      <w:rFonts w:ascii="Times New Roman" w:hAnsi="Times New Roman" w:cs="Times New Roman"/>
                      <w:sz w:val="24"/>
                      <w:szCs w:val="24"/>
                    </w:rPr>
                  </w:pPr>
                  <w:r w:rsidRPr="00C12AE6">
                    <w:rPr>
                      <w:rFonts w:ascii="Times New Roman" w:hAnsi="Times New Roman" w:cs="Times New Roman"/>
                      <w:b/>
                      <w:sz w:val="24"/>
                      <w:szCs w:val="24"/>
                    </w:rPr>
                    <w:t xml:space="preserve">Н.С. Кандакова </w:t>
                  </w:r>
                  <w:r w:rsidR="002E73F1" w:rsidRPr="00C12AE6">
                    <w:rPr>
                      <w:rFonts w:ascii="Times New Roman" w:hAnsi="Times New Roman" w:cs="Times New Roman"/>
                      <w:sz w:val="24"/>
                      <w:szCs w:val="24"/>
                    </w:rPr>
                    <w:t>«</w:t>
                  </w:r>
                  <w:r w:rsidRPr="00C12AE6">
                    <w:rPr>
                      <w:rFonts w:ascii="Times New Roman" w:hAnsi="Times New Roman" w:cs="Times New Roman"/>
                      <w:sz w:val="24"/>
                      <w:szCs w:val="24"/>
                    </w:rPr>
                    <w:t xml:space="preserve">Формы и методы работы с одаренными детьми </w:t>
                  </w:r>
                </w:p>
                <w:p w:rsidR="00C35408" w:rsidRDefault="00C12AE6" w:rsidP="00C12AE6">
                  <w:pPr>
                    <w:jc w:val="both"/>
                    <w:rPr>
                      <w:rFonts w:ascii="Times New Roman" w:hAnsi="Times New Roman" w:cs="Times New Roman"/>
                      <w:b/>
                      <w:sz w:val="24"/>
                      <w:szCs w:val="24"/>
                    </w:rPr>
                  </w:pPr>
                  <w:r w:rsidRPr="00C12AE6">
                    <w:rPr>
                      <w:rFonts w:ascii="Times New Roman" w:hAnsi="Times New Roman" w:cs="Times New Roman"/>
                      <w:sz w:val="24"/>
                      <w:szCs w:val="24"/>
                    </w:rPr>
                    <w:t>(из опыта работы)</w:t>
                  </w:r>
                  <w:r w:rsidR="002E73F1" w:rsidRPr="00C12AE6">
                    <w:rPr>
                      <w:rFonts w:ascii="Times New Roman" w:hAnsi="Times New Roman" w:cs="Times New Roman"/>
                      <w:sz w:val="24"/>
                      <w:szCs w:val="24"/>
                    </w:rPr>
                    <w:t>»</w:t>
                  </w:r>
                </w:p>
              </w:tc>
              <w:tc>
                <w:tcPr>
                  <w:tcW w:w="1129" w:type="dxa"/>
                </w:tcPr>
                <w:p w:rsidR="00C35408" w:rsidRPr="005972C2" w:rsidRDefault="005972C2" w:rsidP="005972C2">
                  <w:pPr>
                    <w:jc w:val="center"/>
                    <w:rPr>
                      <w:rFonts w:ascii="Times New Roman" w:hAnsi="Times New Roman" w:cs="Times New Roman"/>
                      <w:sz w:val="24"/>
                      <w:szCs w:val="24"/>
                    </w:rPr>
                  </w:pPr>
                  <w:r>
                    <w:rPr>
                      <w:rFonts w:ascii="Times New Roman" w:hAnsi="Times New Roman" w:cs="Times New Roman"/>
                      <w:sz w:val="24"/>
                      <w:szCs w:val="24"/>
                    </w:rPr>
                    <w:t>402-406</w:t>
                  </w:r>
                </w:p>
              </w:tc>
            </w:tr>
            <w:tr w:rsidR="00C35408" w:rsidTr="0075328E">
              <w:tc>
                <w:tcPr>
                  <w:tcW w:w="7541" w:type="dxa"/>
                </w:tcPr>
                <w:p w:rsidR="00A632E9" w:rsidRPr="00A632E9" w:rsidRDefault="00A632E9" w:rsidP="00A632E9">
                  <w:pPr>
                    <w:jc w:val="both"/>
                    <w:rPr>
                      <w:rFonts w:ascii="Times New Roman" w:hAnsi="Times New Roman" w:cs="Times New Roman"/>
                      <w:sz w:val="24"/>
                      <w:szCs w:val="24"/>
                    </w:rPr>
                  </w:pPr>
                  <w:r w:rsidRPr="00A632E9">
                    <w:rPr>
                      <w:rFonts w:ascii="Times New Roman" w:hAnsi="Times New Roman" w:cs="Times New Roman"/>
                      <w:b/>
                      <w:sz w:val="24"/>
                      <w:szCs w:val="24"/>
                    </w:rPr>
                    <w:t>Р.Г. Кириллова</w:t>
                  </w:r>
                  <w:r>
                    <w:rPr>
                      <w:rFonts w:ascii="Times New Roman" w:hAnsi="Times New Roman" w:cs="Times New Roman"/>
                      <w:b/>
                      <w:sz w:val="24"/>
                      <w:szCs w:val="24"/>
                    </w:rPr>
                    <w:t xml:space="preserve"> </w:t>
                  </w:r>
                  <w:r w:rsidRPr="00A632E9">
                    <w:rPr>
                      <w:rFonts w:ascii="Times New Roman" w:hAnsi="Times New Roman" w:cs="Times New Roman"/>
                      <w:sz w:val="24"/>
                      <w:szCs w:val="24"/>
                    </w:rPr>
                    <w:t xml:space="preserve">«Развитие детской одаренности через внеурочную </w:t>
                  </w:r>
                </w:p>
                <w:p w:rsidR="00C35408" w:rsidRDefault="00A632E9" w:rsidP="00A632E9">
                  <w:pPr>
                    <w:jc w:val="both"/>
                    <w:rPr>
                      <w:rFonts w:ascii="Times New Roman" w:hAnsi="Times New Roman" w:cs="Times New Roman"/>
                      <w:b/>
                      <w:sz w:val="24"/>
                      <w:szCs w:val="24"/>
                    </w:rPr>
                  </w:pPr>
                  <w:r w:rsidRPr="00A632E9">
                    <w:rPr>
                      <w:rFonts w:ascii="Times New Roman" w:hAnsi="Times New Roman" w:cs="Times New Roman"/>
                      <w:sz w:val="24"/>
                      <w:szCs w:val="24"/>
                    </w:rPr>
                    <w:t>деятельность в начальной школе (из опыта работы»</w:t>
                  </w:r>
                </w:p>
              </w:tc>
              <w:tc>
                <w:tcPr>
                  <w:tcW w:w="1129" w:type="dxa"/>
                </w:tcPr>
                <w:p w:rsidR="00C35408" w:rsidRPr="005972C2" w:rsidRDefault="005972C2" w:rsidP="005972C2">
                  <w:pPr>
                    <w:jc w:val="center"/>
                    <w:rPr>
                      <w:rFonts w:ascii="Times New Roman" w:hAnsi="Times New Roman" w:cs="Times New Roman"/>
                      <w:sz w:val="24"/>
                      <w:szCs w:val="24"/>
                    </w:rPr>
                  </w:pPr>
                  <w:r>
                    <w:rPr>
                      <w:rFonts w:ascii="Times New Roman" w:hAnsi="Times New Roman" w:cs="Times New Roman"/>
                      <w:sz w:val="24"/>
                      <w:szCs w:val="24"/>
                    </w:rPr>
                    <w:t>406-409</w:t>
                  </w:r>
                </w:p>
              </w:tc>
            </w:tr>
            <w:tr w:rsidR="00C35408" w:rsidTr="0075328E">
              <w:tc>
                <w:tcPr>
                  <w:tcW w:w="7541" w:type="dxa"/>
                </w:tcPr>
                <w:p w:rsidR="00C35408" w:rsidRDefault="00BD138E" w:rsidP="009A5AAC">
                  <w:pPr>
                    <w:jc w:val="both"/>
                    <w:rPr>
                      <w:rFonts w:ascii="Times New Roman" w:hAnsi="Times New Roman" w:cs="Times New Roman"/>
                      <w:b/>
                      <w:sz w:val="24"/>
                      <w:szCs w:val="24"/>
                    </w:rPr>
                  </w:pPr>
                  <w:r w:rsidRPr="00BD138E">
                    <w:rPr>
                      <w:rFonts w:ascii="Times New Roman" w:hAnsi="Times New Roman" w:cs="Times New Roman"/>
                      <w:b/>
                      <w:sz w:val="24"/>
                      <w:szCs w:val="24"/>
                    </w:rPr>
                    <w:t>Е.И. Куракина</w:t>
                  </w:r>
                  <w:r>
                    <w:rPr>
                      <w:rFonts w:ascii="Times New Roman" w:hAnsi="Times New Roman" w:cs="Times New Roman"/>
                      <w:b/>
                      <w:sz w:val="24"/>
                      <w:szCs w:val="24"/>
                    </w:rPr>
                    <w:t xml:space="preserve"> </w:t>
                  </w:r>
                  <w:r w:rsidRPr="00BD138E">
                    <w:rPr>
                      <w:rFonts w:ascii="Times New Roman" w:hAnsi="Times New Roman" w:cs="Times New Roman"/>
                      <w:sz w:val="24"/>
                      <w:szCs w:val="24"/>
                    </w:rPr>
                    <w:t>«Выявление и поддержка одаренных детей в условиях реализации волонтерских проектов экологической направленности»</w:t>
                  </w:r>
                </w:p>
              </w:tc>
              <w:tc>
                <w:tcPr>
                  <w:tcW w:w="1129" w:type="dxa"/>
                </w:tcPr>
                <w:p w:rsidR="00C35408" w:rsidRPr="005972C2" w:rsidRDefault="005972C2" w:rsidP="005972C2">
                  <w:pPr>
                    <w:jc w:val="center"/>
                    <w:rPr>
                      <w:rFonts w:ascii="Times New Roman" w:hAnsi="Times New Roman" w:cs="Times New Roman"/>
                      <w:sz w:val="24"/>
                      <w:szCs w:val="24"/>
                    </w:rPr>
                  </w:pPr>
                  <w:r>
                    <w:rPr>
                      <w:rFonts w:ascii="Times New Roman" w:hAnsi="Times New Roman" w:cs="Times New Roman"/>
                      <w:sz w:val="24"/>
                      <w:szCs w:val="24"/>
                    </w:rPr>
                    <w:t>409-411</w:t>
                  </w:r>
                </w:p>
              </w:tc>
            </w:tr>
            <w:tr w:rsidR="00C35408" w:rsidTr="0075328E">
              <w:tc>
                <w:tcPr>
                  <w:tcW w:w="7541" w:type="dxa"/>
                </w:tcPr>
                <w:p w:rsidR="00C35408" w:rsidRDefault="00BD138E" w:rsidP="00BD138E">
                  <w:pPr>
                    <w:jc w:val="both"/>
                    <w:rPr>
                      <w:rFonts w:ascii="Times New Roman" w:hAnsi="Times New Roman" w:cs="Times New Roman"/>
                      <w:b/>
                      <w:sz w:val="24"/>
                      <w:szCs w:val="24"/>
                    </w:rPr>
                  </w:pPr>
                  <w:r w:rsidRPr="00BD138E">
                    <w:rPr>
                      <w:rFonts w:ascii="Times New Roman" w:hAnsi="Times New Roman" w:cs="Times New Roman"/>
                      <w:b/>
                      <w:sz w:val="24"/>
                      <w:szCs w:val="24"/>
                    </w:rPr>
                    <w:t>И. О. Мокеева</w:t>
                  </w:r>
                  <w:r>
                    <w:rPr>
                      <w:rFonts w:ascii="Times New Roman" w:hAnsi="Times New Roman" w:cs="Times New Roman"/>
                      <w:b/>
                      <w:sz w:val="24"/>
                      <w:szCs w:val="24"/>
                    </w:rPr>
                    <w:t xml:space="preserve"> </w:t>
                  </w:r>
                  <w:r w:rsidRPr="00BD138E">
                    <w:rPr>
                      <w:rFonts w:ascii="Times New Roman" w:hAnsi="Times New Roman" w:cs="Times New Roman"/>
                      <w:sz w:val="24"/>
                      <w:szCs w:val="24"/>
                    </w:rPr>
                    <w:t>«Внеурочная деятельность в работе с одарёнными детьми (из опыта работы)»</w:t>
                  </w:r>
                </w:p>
              </w:tc>
              <w:tc>
                <w:tcPr>
                  <w:tcW w:w="1129" w:type="dxa"/>
                </w:tcPr>
                <w:p w:rsidR="00C35408" w:rsidRPr="005972C2" w:rsidRDefault="005972C2" w:rsidP="005972C2">
                  <w:pPr>
                    <w:jc w:val="center"/>
                    <w:rPr>
                      <w:rFonts w:ascii="Times New Roman" w:hAnsi="Times New Roman" w:cs="Times New Roman"/>
                      <w:sz w:val="24"/>
                      <w:szCs w:val="24"/>
                    </w:rPr>
                  </w:pPr>
                  <w:r>
                    <w:rPr>
                      <w:rFonts w:ascii="Times New Roman" w:hAnsi="Times New Roman" w:cs="Times New Roman"/>
                      <w:sz w:val="24"/>
                      <w:szCs w:val="24"/>
                    </w:rPr>
                    <w:t>411-414</w:t>
                  </w:r>
                </w:p>
              </w:tc>
            </w:tr>
            <w:tr w:rsidR="00C35408" w:rsidTr="0075328E">
              <w:tc>
                <w:tcPr>
                  <w:tcW w:w="7541" w:type="dxa"/>
                </w:tcPr>
                <w:p w:rsidR="00C35408" w:rsidRDefault="002E0880" w:rsidP="002E0880">
                  <w:pPr>
                    <w:jc w:val="both"/>
                    <w:rPr>
                      <w:rFonts w:ascii="Times New Roman" w:hAnsi="Times New Roman" w:cs="Times New Roman"/>
                      <w:b/>
                      <w:sz w:val="24"/>
                      <w:szCs w:val="24"/>
                    </w:rPr>
                  </w:pPr>
                  <w:r w:rsidRPr="002E0880">
                    <w:rPr>
                      <w:rFonts w:ascii="Times New Roman" w:hAnsi="Times New Roman" w:cs="Times New Roman"/>
                      <w:b/>
                      <w:sz w:val="24"/>
                      <w:szCs w:val="24"/>
                    </w:rPr>
                    <w:t>Т. В. Морозова</w:t>
                  </w:r>
                  <w:r>
                    <w:rPr>
                      <w:rFonts w:ascii="Times New Roman" w:hAnsi="Times New Roman" w:cs="Times New Roman"/>
                      <w:b/>
                      <w:sz w:val="24"/>
                      <w:szCs w:val="24"/>
                    </w:rPr>
                    <w:t xml:space="preserve"> </w:t>
                  </w:r>
                  <w:r w:rsidRPr="002E0880">
                    <w:rPr>
                      <w:rFonts w:ascii="Times New Roman" w:hAnsi="Times New Roman" w:cs="Times New Roman"/>
                      <w:sz w:val="24"/>
                      <w:szCs w:val="24"/>
                    </w:rPr>
                    <w:t>«Работа с одаренными детьми в условиях организации  внеурочной деятельности (из опыта работы)»</w:t>
                  </w:r>
                </w:p>
              </w:tc>
              <w:tc>
                <w:tcPr>
                  <w:tcW w:w="1129" w:type="dxa"/>
                </w:tcPr>
                <w:p w:rsidR="00C35408" w:rsidRPr="005972C2" w:rsidRDefault="005972C2" w:rsidP="005972C2">
                  <w:pPr>
                    <w:jc w:val="center"/>
                    <w:rPr>
                      <w:rFonts w:ascii="Times New Roman" w:hAnsi="Times New Roman" w:cs="Times New Roman"/>
                      <w:sz w:val="24"/>
                      <w:szCs w:val="24"/>
                    </w:rPr>
                  </w:pPr>
                  <w:r>
                    <w:rPr>
                      <w:rFonts w:ascii="Times New Roman" w:hAnsi="Times New Roman" w:cs="Times New Roman"/>
                      <w:sz w:val="24"/>
                      <w:szCs w:val="24"/>
                    </w:rPr>
                    <w:t>414-417</w:t>
                  </w:r>
                </w:p>
              </w:tc>
            </w:tr>
            <w:tr w:rsidR="00C35408" w:rsidTr="0075328E">
              <w:tc>
                <w:tcPr>
                  <w:tcW w:w="7541" w:type="dxa"/>
                </w:tcPr>
                <w:p w:rsidR="00C35408" w:rsidRDefault="00114121" w:rsidP="00114121">
                  <w:pPr>
                    <w:jc w:val="both"/>
                    <w:rPr>
                      <w:rFonts w:ascii="Times New Roman" w:hAnsi="Times New Roman" w:cs="Times New Roman"/>
                      <w:b/>
                      <w:sz w:val="24"/>
                      <w:szCs w:val="24"/>
                    </w:rPr>
                  </w:pPr>
                  <w:r w:rsidRPr="00114121">
                    <w:rPr>
                      <w:rFonts w:ascii="Times New Roman" w:hAnsi="Times New Roman" w:cs="Times New Roman"/>
                      <w:b/>
                      <w:sz w:val="24"/>
                      <w:szCs w:val="24"/>
                    </w:rPr>
                    <w:t>Н.А. Васильева</w:t>
                  </w:r>
                  <w:r>
                    <w:rPr>
                      <w:rFonts w:ascii="Times New Roman" w:hAnsi="Times New Roman" w:cs="Times New Roman"/>
                      <w:b/>
                      <w:sz w:val="24"/>
                      <w:szCs w:val="24"/>
                    </w:rPr>
                    <w:t xml:space="preserve"> </w:t>
                  </w:r>
                  <w:r w:rsidRPr="00114121">
                    <w:rPr>
                      <w:rFonts w:ascii="Times New Roman" w:hAnsi="Times New Roman" w:cs="Times New Roman"/>
                      <w:sz w:val="24"/>
                      <w:szCs w:val="24"/>
                    </w:rPr>
                    <w:t>«Работа с одаренными детьми: русский язык и литература (из опыта работы)»</w:t>
                  </w:r>
                </w:p>
              </w:tc>
              <w:tc>
                <w:tcPr>
                  <w:tcW w:w="1129" w:type="dxa"/>
                </w:tcPr>
                <w:p w:rsidR="00C35408" w:rsidRPr="005972C2" w:rsidRDefault="005972C2" w:rsidP="005972C2">
                  <w:pPr>
                    <w:jc w:val="center"/>
                    <w:rPr>
                      <w:rFonts w:ascii="Times New Roman" w:hAnsi="Times New Roman" w:cs="Times New Roman"/>
                      <w:sz w:val="24"/>
                      <w:szCs w:val="24"/>
                    </w:rPr>
                  </w:pPr>
                  <w:r>
                    <w:rPr>
                      <w:rFonts w:ascii="Times New Roman" w:hAnsi="Times New Roman" w:cs="Times New Roman"/>
                      <w:sz w:val="24"/>
                      <w:szCs w:val="24"/>
                    </w:rPr>
                    <w:t>417-419</w:t>
                  </w:r>
                </w:p>
              </w:tc>
            </w:tr>
            <w:tr w:rsidR="00C35408" w:rsidTr="0075328E">
              <w:tc>
                <w:tcPr>
                  <w:tcW w:w="7541" w:type="dxa"/>
                </w:tcPr>
                <w:p w:rsidR="00C35408" w:rsidRDefault="00114121" w:rsidP="00114121">
                  <w:pPr>
                    <w:jc w:val="both"/>
                    <w:rPr>
                      <w:rFonts w:ascii="Times New Roman" w:hAnsi="Times New Roman" w:cs="Times New Roman"/>
                      <w:b/>
                      <w:sz w:val="24"/>
                      <w:szCs w:val="24"/>
                    </w:rPr>
                  </w:pPr>
                  <w:r w:rsidRPr="00114121">
                    <w:rPr>
                      <w:rFonts w:ascii="Times New Roman" w:hAnsi="Times New Roman" w:cs="Times New Roman"/>
                      <w:b/>
                      <w:sz w:val="24"/>
                      <w:szCs w:val="24"/>
                    </w:rPr>
                    <w:t>М.В. Николаева</w:t>
                  </w:r>
                  <w:r>
                    <w:rPr>
                      <w:rFonts w:ascii="Times New Roman" w:hAnsi="Times New Roman" w:cs="Times New Roman"/>
                      <w:b/>
                      <w:sz w:val="24"/>
                      <w:szCs w:val="24"/>
                    </w:rPr>
                    <w:t xml:space="preserve"> </w:t>
                  </w:r>
                  <w:r w:rsidRPr="00114121">
                    <w:rPr>
                      <w:rFonts w:ascii="Times New Roman" w:hAnsi="Times New Roman" w:cs="Times New Roman"/>
                      <w:sz w:val="24"/>
                      <w:szCs w:val="24"/>
                    </w:rPr>
                    <w:t>«Использование различных форм и видов внеурочной работы с талантливыми и одаренными детьми по предметам естественно-научного профиля (из опыта работы)»</w:t>
                  </w:r>
                </w:p>
              </w:tc>
              <w:tc>
                <w:tcPr>
                  <w:tcW w:w="1129" w:type="dxa"/>
                </w:tcPr>
                <w:p w:rsidR="00C35408" w:rsidRPr="005972C2" w:rsidRDefault="005972C2" w:rsidP="005972C2">
                  <w:pPr>
                    <w:jc w:val="center"/>
                    <w:rPr>
                      <w:rFonts w:ascii="Times New Roman" w:hAnsi="Times New Roman" w:cs="Times New Roman"/>
                      <w:sz w:val="24"/>
                      <w:szCs w:val="24"/>
                    </w:rPr>
                  </w:pPr>
                  <w:r>
                    <w:rPr>
                      <w:rFonts w:ascii="Times New Roman" w:hAnsi="Times New Roman" w:cs="Times New Roman"/>
                      <w:sz w:val="24"/>
                      <w:szCs w:val="24"/>
                    </w:rPr>
                    <w:t>420-423</w:t>
                  </w:r>
                </w:p>
              </w:tc>
            </w:tr>
            <w:tr w:rsidR="00C35408" w:rsidTr="0075328E">
              <w:tc>
                <w:tcPr>
                  <w:tcW w:w="7541" w:type="dxa"/>
                </w:tcPr>
                <w:p w:rsidR="00C35408" w:rsidRDefault="001A7617" w:rsidP="001A7617">
                  <w:pPr>
                    <w:jc w:val="both"/>
                    <w:rPr>
                      <w:rFonts w:ascii="Times New Roman" w:hAnsi="Times New Roman" w:cs="Times New Roman"/>
                      <w:b/>
                      <w:sz w:val="24"/>
                      <w:szCs w:val="24"/>
                    </w:rPr>
                  </w:pPr>
                  <w:r w:rsidRPr="001A7617">
                    <w:rPr>
                      <w:rFonts w:ascii="Times New Roman" w:hAnsi="Times New Roman" w:cs="Times New Roman"/>
                      <w:b/>
                      <w:sz w:val="24"/>
                      <w:szCs w:val="24"/>
                    </w:rPr>
                    <w:t>Р.Г.Пыркова,  Е.В. Николаева</w:t>
                  </w:r>
                  <w:r>
                    <w:rPr>
                      <w:rFonts w:ascii="Times New Roman" w:hAnsi="Times New Roman" w:cs="Times New Roman"/>
                      <w:b/>
                      <w:sz w:val="24"/>
                      <w:szCs w:val="24"/>
                    </w:rPr>
                    <w:t xml:space="preserve"> </w:t>
                  </w:r>
                  <w:r w:rsidRPr="001A7617">
                    <w:rPr>
                      <w:rFonts w:ascii="Times New Roman" w:hAnsi="Times New Roman" w:cs="Times New Roman"/>
                      <w:sz w:val="24"/>
                      <w:szCs w:val="24"/>
                    </w:rPr>
                    <w:t>«Литературное краеведение-одно из направлений при работе с одаренными учащимися (из опыта работы)»</w:t>
                  </w:r>
                </w:p>
              </w:tc>
              <w:tc>
                <w:tcPr>
                  <w:tcW w:w="1129" w:type="dxa"/>
                </w:tcPr>
                <w:p w:rsidR="00C35408" w:rsidRPr="005972C2" w:rsidRDefault="005972C2" w:rsidP="005972C2">
                  <w:pPr>
                    <w:jc w:val="center"/>
                    <w:rPr>
                      <w:rFonts w:ascii="Times New Roman" w:hAnsi="Times New Roman" w:cs="Times New Roman"/>
                      <w:sz w:val="24"/>
                      <w:szCs w:val="24"/>
                    </w:rPr>
                  </w:pPr>
                  <w:r>
                    <w:rPr>
                      <w:rFonts w:ascii="Times New Roman" w:hAnsi="Times New Roman" w:cs="Times New Roman"/>
                      <w:sz w:val="24"/>
                      <w:szCs w:val="24"/>
                    </w:rPr>
                    <w:t>423-425</w:t>
                  </w:r>
                </w:p>
              </w:tc>
            </w:tr>
            <w:tr w:rsidR="00C35408" w:rsidTr="0075328E">
              <w:tc>
                <w:tcPr>
                  <w:tcW w:w="7541" w:type="dxa"/>
                </w:tcPr>
                <w:p w:rsidR="00C35408" w:rsidRDefault="0006097F" w:rsidP="009A5AAC">
                  <w:pPr>
                    <w:jc w:val="both"/>
                    <w:rPr>
                      <w:rFonts w:ascii="Times New Roman" w:hAnsi="Times New Roman" w:cs="Times New Roman"/>
                      <w:b/>
                      <w:sz w:val="24"/>
                      <w:szCs w:val="24"/>
                    </w:rPr>
                  </w:pPr>
                  <w:r w:rsidRPr="0006097F">
                    <w:rPr>
                      <w:rFonts w:ascii="Times New Roman" w:hAnsi="Times New Roman" w:cs="Times New Roman"/>
                      <w:b/>
                      <w:sz w:val="24"/>
                      <w:szCs w:val="24"/>
                    </w:rPr>
                    <w:t>О.В. Волкова</w:t>
                  </w:r>
                  <w:r>
                    <w:rPr>
                      <w:rFonts w:ascii="Times New Roman" w:hAnsi="Times New Roman" w:cs="Times New Roman"/>
                      <w:b/>
                      <w:sz w:val="24"/>
                      <w:szCs w:val="24"/>
                    </w:rPr>
                    <w:t xml:space="preserve"> </w:t>
                  </w:r>
                  <w:r w:rsidRPr="0006097F">
                    <w:rPr>
                      <w:rFonts w:ascii="Times New Roman" w:hAnsi="Times New Roman" w:cs="Times New Roman"/>
                      <w:sz w:val="24"/>
                      <w:szCs w:val="24"/>
                    </w:rPr>
                    <w:t>«Проектнаяя деятельность и олимпиадное движение обучающихся как наиболее эффективные формы внеурочной деятельности»</w:t>
                  </w:r>
                </w:p>
              </w:tc>
              <w:tc>
                <w:tcPr>
                  <w:tcW w:w="1129" w:type="dxa"/>
                </w:tcPr>
                <w:p w:rsidR="00C35408" w:rsidRPr="005972C2" w:rsidRDefault="005972C2" w:rsidP="005972C2">
                  <w:pPr>
                    <w:jc w:val="center"/>
                    <w:rPr>
                      <w:rFonts w:ascii="Times New Roman" w:hAnsi="Times New Roman" w:cs="Times New Roman"/>
                      <w:sz w:val="24"/>
                      <w:szCs w:val="24"/>
                    </w:rPr>
                  </w:pPr>
                  <w:r>
                    <w:rPr>
                      <w:rFonts w:ascii="Times New Roman" w:hAnsi="Times New Roman" w:cs="Times New Roman"/>
                      <w:sz w:val="24"/>
                      <w:szCs w:val="24"/>
                    </w:rPr>
                    <w:t>426-429</w:t>
                  </w:r>
                </w:p>
              </w:tc>
            </w:tr>
            <w:tr w:rsidR="00C35408" w:rsidTr="0075328E">
              <w:tc>
                <w:tcPr>
                  <w:tcW w:w="7541" w:type="dxa"/>
                </w:tcPr>
                <w:p w:rsidR="00AB1900" w:rsidRPr="00AB1900" w:rsidRDefault="00AB1900" w:rsidP="00AB1900">
                  <w:pPr>
                    <w:jc w:val="both"/>
                    <w:rPr>
                      <w:rFonts w:ascii="Times New Roman" w:hAnsi="Times New Roman" w:cs="Times New Roman"/>
                      <w:sz w:val="24"/>
                      <w:szCs w:val="24"/>
                    </w:rPr>
                  </w:pPr>
                  <w:r w:rsidRPr="00AB1900">
                    <w:rPr>
                      <w:rFonts w:ascii="Times New Roman" w:hAnsi="Times New Roman" w:cs="Times New Roman"/>
                      <w:b/>
                      <w:sz w:val="24"/>
                      <w:szCs w:val="24"/>
                    </w:rPr>
                    <w:t>В.В. Сенаторова</w:t>
                  </w:r>
                  <w:r>
                    <w:rPr>
                      <w:rFonts w:ascii="Times New Roman" w:hAnsi="Times New Roman" w:cs="Times New Roman"/>
                      <w:b/>
                      <w:sz w:val="24"/>
                      <w:szCs w:val="24"/>
                    </w:rPr>
                    <w:t xml:space="preserve"> </w:t>
                  </w:r>
                  <w:r w:rsidRPr="00AB1900">
                    <w:rPr>
                      <w:rFonts w:ascii="Times New Roman" w:hAnsi="Times New Roman" w:cs="Times New Roman"/>
                      <w:sz w:val="24"/>
                      <w:szCs w:val="24"/>
                    </w:rPr>
                    <w:t>«Выявление и поддержка талантливх и одаренных детей в условиях организвции внеурочной деятельнсти</w:t>
                  </w:r>
                </w:p>
                <w:p w:rsidR="00C35408" w:rsidRDefault="00AB1900" w:rsidP="00AB1900">
                  <w:pPr>
                    <w:jc w:val="both"/>
                    <w:rPr>
                      <w:rFonts w:ascii="Times New Roman" w:hAnsi="Times New Roman" w:cs="Times New Roman"/>
                      <w:b/>
                      <w:sz w:val="24"/>
                      <w:szCs w:val="24"/>
                    </w:rPr>
                  </w:pPr>
                  <w:r w:rsidRPr="00AB1900">
                    <w:rPr>
                      <w:rFonts w:ascii="Times New Roman" w:hAnsi="Times New Roman" w:cs="Times New Roman"/>
                      <w:sz w:val="24"/>
                      <w:szCs w:val="24"/>
                    </w:rPr>
                    <w:t>(из опыта работы)»</w:t>
                  </w:r>
                </w:p>
              </w:tc>
              <w:tc>
                <w:tcPr>
                  <w:tcW w:w="1129" w:type="dxa"/>
                </w:tcPr>
                <w:p w:rsidR="00C35408" w:rsidRPr="005972C2" w:rsidRDefault="005972C2" w:rsidP="005972C2">
                  <w:pPr>
                    <w:jc w:val="center"/>
                    <w:rPr>
                      <w:rFonts w:ascii="Times New Roman" w:hAnsi="Times New Roman" w:cs="Times New Roman"/>
                      <w:sz w:val="24"/>
                      <w:szCs w:val="24"/>
                    </w:rPr>
                  </w:pPr>
                  <w:r>
                    <w:rPr>
                      <w:rFonts w:ascii="Times New Roman" w:hAnsi="Times New Roman" w:cs="Times New Roman"/>
                      <w:sz w:val="24"/>
                      <w:szCs w:val="24"/>
                    </w:rPr>
                    <w:t>429-431</w:t>
                  </w:r>
                </w:p>
              </w:tc>
            </w:tr>
            <w:tr w:rsidR="00C35408" w:rsidTr="0075328E">
              <w:tc>
                <w:tcPr>
                  <w:tcW w:w="7541" w:type="dxa"/>
                </w:tcPr>
                <w:p w:rsidR="00435943" w:rsidRPr="00435943" w:rsidRDefault="00813458" w:rsidP="00435943">
                  <w:pPr>
                    <w:jc w:val="both"/>
                    <w:rPr>
                      <w:rFonts w:ascii="Times New Roman" w:hAnsi="Times New Roman" w:cs="Times New Roman"/>
                      <w:sz w:val="24"/>
                      <w:szCs w:val="24"/>
                    </w:rPr>
                  </w:pPr>
                  <w:r w:rsidRPr="00813458">
                    <w:rPr>
                      <w:rFonts w:ascii="Times New Roman" w:hAnsi="Times New Roman" w:cs="Times New Roman"/>
                      <w:b/>
                      <w:sz w:val="24"/>
                      <w:szCs w:val="24"/>
                    </w:rPr>
                    <w:t>П.Н. Матюшин</w:t>
                  </w:r>
                  <w:r>
                    <w:rPr>
                      <w:rFonts w:ascii="Times New Roman" w:hAnsi="Times New Roman" w:cs="Times New Roman"/>
                      <w:b/>
                      <w:sz w:val="24"/>
                      <w:szCs w:val="24"/>
                    </w:rPr>
                    <w:t xml:space="preserve"> </w:t>
                  </w:r>
                  <w:r w:rsidRPr="00435943">
                    <w:rPr>
                      <w:rFonts w:ascii="Times New Roman" w:hAnsi="Times New Roman" w:cs="Times New Roman"/>
                      <w:sz w:val="24"/>
                      <w:szCs w:val="24"/>
                    </w:rPr>
                    <w:t>«</w:t>
                  </w:r>
                  <w:r w:rsidR="00435943" w:rsidRPr="00435943">
                    <w:rPr>
                      <w:rFonts w:ascii="Times New Roman" w:hAnsi="Times New Roman" w:cs="Times New Roman"/>
                      <w:sz w:val="24"/>
                      <w:szCs w:val="24"/>
                    </w:rPr>
                    <w:t>Квиз-технология как основа выявления интеллектуальной одаренности детей старшего возраста</w:t>
                  </w:r>
                </w:p>
                <w:p w:rsidR="00C35408" w:rsidRDefault="00435943" w:rsidP="00435943">
                  <w:pPr>
                    <w:jc w:val="both"/>
                    <w:rPr>
                      <w:rFonts w:ascii="Times New Roman" w:hAnsi="Times New Roman" w:cs="Times New Roman"/>
                      <w:b/>
                      <w:sz w:val="24"/>
                      <w:szCs w:val="24"/>
                    </w:rPr>
                  </w:pPr>
                  <w:r w:rsidRPr="00435943">
                    <w:rPr>
                      <w:rFonts w:ascii="Times New Roman" w:hAnsi="Times New Roman" w:cs="Times New Roman"/>
                      <w:sz w:val="24"/>
                      <w:szCs w:val="24"/>
                    </w:rPr>
                    <w:t>(из опыта работы)</w:t>
                  </w:r>
                  <w:r w:rsidR="00813458" w:rsidRPr="00435943">
                    <w:rPr>
                      <w:rFonts w:ascii="Times New Roman" w:hAnsi="Times New Roman" w:cs="Times New Roman"/>
                      <w:sz w:val="24"/>
                      <w:szCs w:val="24"/>
                    </w:rPr>
                    <w:t>»</w:t>
                  </w:r>
                </w:p>
              </w:tc>
              <w:tc>
                <w:tcPr>
                  <w:tcW w:w="1129" w:type="dxa"/>
                </w:tcPr>
                <w:p w:rsidR="00C35408" w:rsidRPr="005972C2" w:rsidRDefault="005972C2" w:rsidP="005972C2">
                  <w:pPr>
                    <w:jc w:val="center"/>
                    <w:rPr>
                      <w:rFonts w:ascii="Times New Roman" w:hAnsi="Times New Roman" w:cs="Times New Roman"/>
                      <w:sz w:val="24"/>
                      <w:szCs w:val="24"/>
                    </w:rPr>
                  </w:pPr>
                  <w:r>
                    <w:rPr>
                      <w:rFonts w:ascii="Times New Roman" w:hAnsi="Times New Roman" w:cs="Times New Roman"/>
                      <w:sz w:val="24"/>
                      <w:szCs w:val="24"/>
                    </w:rPr>
                    <w:t>432-434</w:t>
                  </w:r>
                </w:p>
              </w:tc>
            </w:tr>
            <w:tr w:rsidR="00C35408" w:rsidTr="0075328E">
              <w:tc>
                <w:tcPr>
                  <w:tcW w:w="7541" w:type="dxa"/>
                </w:tcPr>
                <w:p w:rsidR="00C35408" w:rsidRDefault="00435943" w:rsidP="00435943">
                  <w:pPr>
                    <w:rPr>
                      <w:rFonts w:ascii="Times New Roman" w:hAnsi="Times New Roman" w:cs="Times New Roman"/>
                      <w:b/>
                      <w:sz w:val="24"/>
                      <w:szCs w:val="24"/>
                    </w:rPr>
                  </w:pPr>
                  <w:r w:rsidRPr="00435943">
                    <w:rPr>
                      <w:rFonts w:ascii="Times New Roman" w:hAnsi="Times New Roman" w:cs="Times New Roman"/>
                      <w:b/>
                      <w:sz w:val="24"/>
                      <w:szCs w:val="24"/>
                    </w:rPr>
                    <w:t>Е. Н. Гурьева, О. А. Подоплелова</w:t>
                  </w:r>
                  <w:r>
                    <w:rPr>
                      <w:rFonts w:ascii="Times New Roman" w:hAnsi="Times New Roman" w:cs="Times New Roman"/>
                      <w:b/>
                      <w:sz w:val="24"/>
                      <w:szCs w:val="24"/>
                    </w:rPr>
                    <w:t xml:space="preserve"> </w:t>
                  </w:r>
                  <w:r w:rsidRPr="00435943">
                    <w:rPr>
                      <w:rFonts w:ascii="Times New Roman" w:hAnsi="Times New Roman" w:cs="Times New Roman"/>
                      <w:sz w:val="24"/>
                      <w:szCs w:val="24"/>
                    </w:rPr>
                    <w:t>«Организация работы с одаренными во внеурочной деятельности при изучении английского языка»</w:t>
                  </w:r>
                </w:p>
              </w:tc>
              <w:tc>
                <w:tcPr>
                  <w:tcW w:w="1129" w:type="dxa"/>
                </w:tcPr>
                <w:p w:rsidR="00C35408" w:rsidRPr="005972C2" w:rsidRDefault="005972C2" w:rsidP="005972C2">
                  <w:pPr>
                    <w:jc w:val="center"/>
                    <w:rPr>
                      <w:rFonts w:ascii="Times New Roman" w:hAnsi="Times New Roman" w:cs="Times New Roman"/>
                      <w:sz w:val="24"/>
                      <w:szCs w:val="24"/>
                    </w:rPr>
                  </w:pPr>
                  <w:r>
                    <w:rPr>
                      <w:rFonts w:ascii="Times New Roman" w:hAnsi="Times New Roman" w:cs="Times New Roman"/>
                      <w:sz w:val="24"/>
                      <w:szCs w:val="24"/>
                    </w:rPr>
                    <w:t>434-437</w:t>
                  </w:r>
                </w:p>
              </w:tc>
            </w:tr>
            <w:tr w:rsidR="00C35408" w:rsidTr="0075328E">
              <w:tc>
                <w:tcPr>
                  <w:tcW w:w="7541" w:type="dxa"/>
                </w:tcPr>
                <w:p w:rsidR="00C35408" w:rsidRDefault="009D3759" w:rsidP="009D3759">
                  <w:pPr>
                    <w:jc w:val="both"/>
                    <w:rPr>
                      <w:rFonts w:ascii="Times New Roman" w:hAnsi="Times New Roman" w:cs="Times New Roman"/>
                      <w:b/>
                      <w:sz w:val="24"/>
                      <w:szCs w:val="24"/>
                    </w:rPr>
                  </w:pPr>
                  <w:r w:rsidRPr="009D3759">
                    <w:rPr>
                      <w:rFonts w:ascii="Times New Roman" w:hAnsi="Times New Roman" w:cs="Times New Roman"/>
                      <w:b/>
                      <w:sz w:val="24"/>
                      <w:szCs w:val="24"/>
                    </w:rPr>
                    <w:t>Т.Б. Японцева</w:t>
                  </w:r>
                  <w:r>
                    <w:rPr>
                      <w:rFonts w:ascii="Times New Roman" w:hAnsi="Times New Roman" w:cs="Times New Roman"/>
                      <w:b/>
                      <w:sz w:val="24"/>
                      <w:szCs w:val="24"/>
                    </w:rPr>
                    <w:t xml:space="preserve"> </w:t>
                  </w:r>
                  <w:r w:rsidRPr="009D3759">
                    <w:rPr>
                      <w:rFonts w:ascii="Times New Roman" w:hAnsi="Times New Roman" w:cs="Times New Roman"/>
                      <w:sz w:val="24"/>
                      <w:szCs w:val="24"/>
                    </w:rPr>
                    <w:t>«Внеурочная деятельность как способ повышения мотивации к изучению английского языка у учащихся начальной школы (из опыта работы)»</w:t>
                  </w:r>
                </w:p>
              </w:tc>
              <w:tc>
                <w:tcPr>
                  <w:tcW w:w="1129" w:type="dxa"/>
                </w:tcPr>
                <w:p w:rsidR="00C35408" w:rsidRPr="005972C2" w:rsidRDefault="005972C2" w:rsidP="005972C2">
                  <w:pPr>
                    <w:jc w:val="center"/>
                    <w:rPr>
                      <w:rFonts w:ascii="Times New Roman" w:hAnsi="Times New Roman" w:cs="Times New Roman"/>
                      <w:sz w:val="24"/>
                      <w:szCs w:val="24"/>
                    </w:rPr>
                  </w:pPr>
                  <w:r>
                    <w:rPr>
                      <w:rFonts w:ascii="Times New Roman" w:hAnsi="Times New Roman" w:cs="Times New Roman"/>
                      <w:sz w:val="24"/>
                      <w:szCs w:val="24"/>
                    </w:rPr>
                    <w:t>437-440</w:t>
                  </w:r>
                </w:p>
              </w:tc>
            </w:tr>
            <w:tr w:rsidR="00C35408" w:rsidTr="0075328E">
              <w:tc>
                <w:tcPr>
                  <w:tcW w:w="7541" w:type="dxa"/>
                </w:tcPr>
                <w:p w:rsidR="00C35408" w:rsidRDefault="00E10109" w:rsidP="009A5AAC">
                  <w:pPr>
                    <w:jc w:val="both"/>
                    <w:rPr>
                      <w:rFonts w:ascii="Times New Roman" w:hAnsi="Times New Roman" w:cs="Times New Roman"/>
                      <w:b/>
                      <w:sz w:val="24"/>
                      <w:szCs w:val="24"/>
                    </w:rPr>
                  </w:pPr>
                  <w:r w:rsidRPr="00E10109">
                    <w:rPr>
                      <w:rFonts w:ascii="Times New Roman" w:hAnsi="Times New Roman" w:cs="Times New Roman"/>
                      <w:b/>
                      <w:sz w:val="24"/>
                      <w:szCs w:val="24"/>
                    </w:rPr>
                    <w:t>Е.Н. Иванова</w:t>
                  </w:r>
                  <w:r>
                    <w:rPr>
                      <w:rFonts w:ascii="Times New Roman" w:hAnsi="Times New Roman" w:cs="Times New Roman"/>
                      <w:b/>
                      <w:sz w:val="24"/>
                      <w:szCs w:val="24"/>
                    </w:rPr>
                    <w:t xml:space="preserve"> </w:t>
                  </w:r>
                  <w:r w:rsidRPr="00E10109">
                    <w:rPr>
                      <w:rFonts w:ascii="Times New Roman" w:hAnsi="Times New Roman" w:cs="Times New Roman"/>
                      <w:sz w:val="24"/>
                      <w:szCs w:val="24"/>
                    </w:rPr>
                    <w:t>«Субъектность – путь к самостоятельности»</w:t>
                  </w:r>
                </w:p>
              </w:tc>
              <w:tc>
                <w:tcPr>
                  <w:tcW w:w="1129" w:type="dxa"/>
                </w:tcPr>
                <w:p w:rsidR="00C35408" w:rsidRPr="005972C2" w:rsidRDefault="005972C2" w:rsidP="005972C2">
                  <w:pPr>
                    <w:jc w:val="center"/>
                    <w:rPr>
                      <w:rFonts w:ascii="Times New Roman" w:hAnsi="Times New Roman" w:cs="Times New Roman"/>
                      <w:sz w:val="24"/>
                      <w:szCs w:val="24"/>
                    </w:rPr>
                  </w:pPr>
                  <w:r>
                    <w:rPr>
                      <w:rFonts w:ascii="Times New Roman" w:hAnsi="Times New Roman" w:cs="Times New Roman"/>
                      <w:sz w:val="24"/>
                      <w:szCs w:val="24"/>
                    </w:rPr>
                    <w:t>440-443</w:t>
                  </w:r>
                </w:p>
              </w:tc>
            </w:tr>
            <w:tr w:rsidR="00C35408" w:rsidTr="0075328E">
              <w:tc>
                <w:tcPr>
                  <w:tcW w:w="7541" w:type="dxa"/>
                </w:tcPr>
                <w:p w:rsidR="00C35408" w:rsidRDefault="00303440" w:rsidP="000C5EE6">
                  <w:pPr>
                    <w:jc w:val="both"/>
                    <w:rPr>
                      <w:rFonts w:ascii="Times New Roman" w:hAnsi="Times New Roman" w:cs="Times New Roman"/>
                      <w:b/>
                      <w:sz w:val="24"/>
                      <w:szCs w:val="24"/>
                    </w:rPr>
                  </w:pPr>
                  <w:r w:rsidRPr="00303440">
                    <w:rPr>
                      <w:rFonts w:ascii="Times New Roman" w:hAnsi="Times New Roman" w:cs="Times New Roman"/>
                      <w:b/>
                      <w:sz w:val="24"/>
                      <w:szCs w:val="24"/>
                    </w:rPr>
                    <w:t>К. М. Сятынова</w:t>
                  </w:r>
                  <w:r>
                    <w:rPr>
                      <w:rFonts w:ascii="Times New Roman" w:hAnsi="Times New Roman" w:cs="Times New Roman"/>
                      <w:b/>
                      <w:sz w:val="24"/>
                      <w:szCs w:val="24"/>
                    </w:rPr>
                    <w:t xml:space="preserve"> </w:t>
                  </w:r>
                  <w:r w:rsidRPr="00303440">
                    <w:rPr>
                      <w:rFonts w:ascii="Times New Roman" w:hAnsi="Times New Roman" w:cs="Times New Roman"/>
                      <w:sz w:val="24"/>
                      <w:szCs w:val="24"/>
                    </w:rPr>
                    <w:t>«Роль исследовательской деятельности</w:t>
                  </w:r>
                  <w:r w:rsidR="000C5EE6">
                    <w:rPr>
                      <w:rFonts w:ascii="Times New Roman" w:hAnsi="Times New Roman" w:cs="Times New Roman"/>
                      <w:sz w:val="24"/>
                      <w:szCs w:val="24"/>
                    </w:rPr>
                    <w:t xml:space="preserve"> </w:t>
                  </w:r>
                  <w:r w:rsidRPr="00303440">
                    <w:rPr>
                      <w:rFonts w:ascii="Times New Roman" w:hAnsi="Times New Roman" w:cs="Times New Roman"/>
                      <w:sz w:val="24"/>
                      <w:szCs w:val="24"/>
                    </w:rPr>
                    <w:t>в развитии одаренности школьников»</w:t>
                  </w:r>
                </w:p>
              </w:tc>
              <w:tc>
                <w:tcPr>
                  <w:tcW w:w="1129" w:type="dxa"/>
                </w:tcPr>
                <w:p w:rsidR="00C35408" w:rsidRPr="005972C2" w:rsidRDefault="005972C2" w:rsidP="005972C2">
                  <w:pPr>
                    <w:jc w:val="center"/>
                    <w:rPr>
                      <w:rFonts w:ascii="Times New Roman" w:hAnsi="Times New Roman" w:cs="Times New Roman"/>
                      <w:sz w:val="24"/>
                      <w:szCs w:val="24"/>
                    </w:rPr>
                  </w:pPr>
                  <w:r>
                    <w:rPr>
                      <w:rFonts w:ascii="Times New Roman" w:hAnsi="Times New Roman" w:cs="Times New Roman"/>
                      <w:sz w:val="24"/>
                      <w:szCs w:val="24"/>
                    </w:rPr>
                    <w:t>443-446</w:t>
                  </w:r>
                </w:p>
              </w:tc>
            </w:tr>
            <w:tr w:rsidR="00C35408" w:rsidTr="0075328E">
              <w:tc>
                <w:tcPr>
                  <w:tcW w:w="7541" w:type="dxa"/>
                </w:tcPr>
                <w:p w:rsidR="00C35408" w:rsidRDefault="000C5EE6" w:rsidP="000C5EE6">
                  <w:pPr>
                    <w:jc w:val="both"/>
                    <w:rPr>
                      <w:rFonts w:ascii="Times New Roman" w:hAnsi="Times New Roman" w:cs="Times New Roman"/>
                      <w:b/>
                      <w:sz w:val="24"/>
                      <w:szCs w:val="24"/>
                    </w:rPr>
                  </w:pPr>
                  <w:r w:rsidRPr="000C5EE6">
                    <w:rPr>
                      <w:rFonts w:ascii="Times New Roman" w:hAnsi="Times New Roman" w:cs="Times New Roman"/>
                      <w:b/>
                      <w:sz w:val="24"/>
                      <w:szCs w:val="24"/>
                    </w:rPr>
                    <w:t>И.В.Товалева</w:t>
                  </w:r>
                  <w:r>
                    <w:rPr>
                      <w:rFonts w:ascii="Times New Roman" w:hAnsi="Times New Roman" w:cs="Times New Roman"/>
                      <w:b/>
                      <w:sz w:val="24"/>
                      <w:szCs w:val="24"/>
                    </w:rPr>
                    <w:t xml:space="preserve"> </w:t>
                  </w:r>
                  <w:r w:rsidRPr="000C5EE6">
                    <w:rPr>
                      <w:rFonts w:ascii="Times New Roman" w:hAnsi="Times New Roman" w:cs="Times New Roman"/>
                      <w:sz w:val="24"/>
                      <w:szCs w:val="24"/>
                    </w:rPr>
                    <w:t>«Особенности формирования цифровой образовательной среды в начальной школе (из опыта работы)»</w:t>
                  </w:r>
                </w:p>
              </w:tc>
              <w:tc>
                <w:tcPr>
                  <w:tcW w:w="1129" w:type="dxa"/>
                </w:tcPr>
                <w:p w:rsidR="00C35408" w:rsidRPr="005972C2" w:rsidRDefault="005972C2" w:rsidP="005972C2">
                  <w:pPr>
                    <w:jc w:val="center"/>
                    <w:rPr>
                      <w:rFonts w:ascii="Times New Roman" w:hAnsi="Times New Roman" w:cs="Times New Roman"/>
                      <w:sz w:val="24"/>
                      <w:szCs w:val="24"/>
                    </w:rPr>
                  </w:pPr>
                  <w:r>
                    <w:rPr>
                      <w:rFonts w:ascii="Times New Roman" w:hAnsi="Times New Roman" w:cs="Times New Roman"/>
                      <w:sz w:val="24"/>
                      <w:szCs w:val="24"/>
                    </w:rPr>
                    <w:t>446-449</w:t>
                  </w:r>
                </w:p>
              </w:tc>
            </w:tr>
            <w:tr w:rsidR="00C35408" w:rsidTr="0075328E">
              <w:tc>
                <w:tcPr>
                  <w:tcW w:w="7541" w:type="dxa"/>
                </w:tcPr>
                <w:p w:rsidR="000C5EE6" w:rsidRPr="000C5EE6" w:rsidRDefault="000C5EE6" w:rsidP="000C5EE6">
                  <w:pPr>
                    <w:jc w:val="both"/>
                    <w:rPr>
                      <w:rFonts w:ascii="Times New Roman" w:hAnsi="Times New Roman" w:cs="Times New Roman"/>
                      <w:sz w:val="24"/>
                      <w:szCs w:val="24"/>
                    </w:rPr>
                  </w:pPr>
                  <w:r w:rsidRPr="000C5EE6">
                    <w:rPr>
                      <w:rFonts w:ascii="Times New Roman" w:hAnsi="Times New Roman" w:cs="Times New Roman"/>
                      <w:b/>
                      <w:sz w:val="24"/>
                      <w:szCs w:val="24"/>
                    </w:rPr>
                    <w:t>Н. А. Чеснокова</w:t>
                  </w:r>
                  <w:r>
                    <w:rPr>
                      <w:rFonts w:ascii="Times New Roman" w:hAnsi="Times New Roman" w:cs="Times New Roman"/>
                      <w:b/>
                      <w:sz w:val="24"/>
                      <w:szCs w:val="24"/>
                    </w:rPr>
                    <w:t xml:space="preserve"> </w:t>
                  </w:r>
                  <w:r w:rsidRPr="000C5EE6">
                    <w:rPr>
                      <w:rFonts w:ascii="Times New Roman" w:hAnsi="Times New Roman" w:cs="Times New Roman"/>
                      <w:sz w:val="24"/>
                      <w:szCs w:val="24"/>
                    </w:rPr>
                    <w:t xml:space="preserve">«Использование метода медиапроектов как средство повышения коммуникативной компетенции на иностранных языках </w:t>
                  </w:r>
                </w:p>
                <w:p w:rsidR="00C35408" w:rsidRDefault="000C5EE6" w:rsidP="000C5EE6">
                  <w:pPr>
                    <w:jc w:val="both"/>
                    <w:rPr>
                      <w:rFonts w:ascii="Times New Roman" w:hAnsi="Times New Roman" w:cs="Times New Roman"/>
                      <w:b/>
                      <w:sz w:val="24"/>
                      <w:szCs w:val="24"/>
                    </w:rPr>
                  </w:pPr>
                  <w:r w:rsidRPr="000C5EE6">
                    <w:rPr>
                      <w:rFonts w:ascii="Times New Roman" w:hAnsi="Times New Roman" w:cs="Times New Roman"/>
                      <w:sz w:val="24"/>
                      <w:szCs w:val="24"/>
                    </w:rPr>
                    <w:t>и гибких навыков обучающихся (из опыта работы)»</w:t>
                  </w:r>
                </w:p>
              </w:tc>
              <w:tc>
                <w:tcPr>
                  <w:tcW w:w="1129" w:type="dxa"/>
                </w:tcPr>
                <w:p w:rsidR="00C35408" w:rsidRPr="005972C2" w:rsidRDefault="005972C2" w:rsidP="005972C2">
                  <w:pPr>
                    <w:jc w:val="center"/>
                    <w:rPr>
                      <w:rFonts w:ascii="Times New Roman" w:hAnsi="Times New Roman" w:cs="Times New Roman"/>
                      <w:sz w:val="24"/>
                      <w:szCs w:val="24"/>
                    </w:rPr>
                  </w:pPr>
                  <w:r>
                    <w:rPr>
                      <w:rFonts w:ascii="Times New Roman" w:hAnsi="Times New Roman" w:cs="Times New Roman"/>
                      <w:sz w:val="24"/>
                      <w:szCs w:val="24"/>
                    </w:rPr>
                    <w:t>449-451</w:t>
                  </w:r>
                </w:p>
              </w:tc>
            </w:tr>
          </w:tbl>
          <w:p w:rsidR="003D316E" w:rsidRPr="00B62A4A" w:rsidRDefault="003D316E" w:rsidP="009A5AAC">
            <w:pPr>
              <w:jc w:val="both"/>
              <w:rPr>
                <w:rFonts w:ascii="Times New Roman" w:hAnsi="Times New Roman" w:cs="Times New Roman"/>
                <w:b/>
                <w:sz w:val="24"/>
                <w:szCs w:val="24"/>
              </w:rPr>
            </w:pPr>
          </w:p>
        </w:tc>
        <w:tc>
          <w:tcPr>
            <w:tcW w:w="222" w:type="dxa"/>
            <w:tcBorders>
              <w:top w:val="nil"/>
              <w:left w:val="nil"/>
              <w:bottom w:val="nil"/>
              <w:right w:val="nil"/>
            </w:tcBorders>
          </w:tcPr>
          <w:p w:rsidR="003D316E" w:rsidRPr="001829BC" w:rsidRDefault="003D316E" w:rsidP="009A5AAC">
            <w:pPr>
              <w:jc w:val="center"/>
              <w:rPr>
                <w:rFonts w:ascii="Times New Roman" w:hAnsi="Times New Roman" w:cs="Times New Roman"/>
                <w:sz w:val="24"/>
                <w:szCs w:val="24"/>
              </w:rPr>
            </w:pPr>
          </w:p>
        </w:tc>
      </w:tr>
      <w:tr w:rsidR="003D316E" w:rsidRPr="00B62A4A" w:rsidTr="009D17E6">
        <w:tc>
          <w:tcPr>
            <w:tcW w:w="8901" w:type="dxa"/>
            <w:tcBorders>
              <w:top w:val="nil"/>
              <w:left w:val="nil"/>
              <w:bottom w:val="nil"/>
              <w:right w:val="nil"/>
            </w:tcBorders>
          </w:tcPr>
          <w:p w:rsidR="003D316E" w:rsidRPr="00B62A4A" w:rsidRDefault="003D316E" w:rsidP="009A5AAC">
            <w:pPr>
              <w:jc w:val="both"/>
              <w:rPr>
                <w:rFonts w:ascii="Times New Roman" w:hAnsi="Times New Roman" w:cs="Times New Roman"/>
                <w:b/>
                <w:sz w:val="24"/>
                <w:szCs w:val="24"/>
              </w:rPr>
            </w:pPr>
          </w:p>
        </w:tc>
        <w:tc>
          <w:tcPr>
            <w:tcW w:w="222" w:type="dxa"/>
            <w:tcBorders>
              <w:top w:val="nil"/>
              <w:left w:val="nil"/>
              <w:bottom w:val="nil"/>
              <w:right w:val="nil"/>
            </w:tcBorders>
          </w:tcPr>
          <w:p w:rsidR="003D316E" w:rsidRPr="001829BC" w:rsidRDefault="003D316E" w:rsidP="009A5AAC">
            <w:pPr>
              <w:jc w:val="center"/>
              <w:rPr>
                <w:rFonts w:ascii="Times New Roman" w:hAnsi="Times New Roman" w:cs="Times New Roman"/>
                <w:sz w:val="24"/>
                <w:szCs w:val="24"/>
              </w:rPr>
            </w:pPr>
          </w:p>
        </w:tc>
      </w:tr>
      <w:tr w:rsidR="003D316E" w:rsidRPr="00B62A4A" w:rsidTr="009D17E6">
        <w:tc>
          <w:tcPr>
            <w:tcW w:w="8901" w:type="dxa"/>
            <w:tcBorders>
              <w:top w:val="nil"/>
              <w:left w:val="nil"/>
              <w:bottom w:val="nil"/>
              <w:right w:val="nil"/>
            </w:tcBorders>
          </w:tcPr>
          <w:p w:rsidR="003D316E" w:rsidRPr="00B62A4A" w:rsidRDefault="003D316E" w:rsidP="009A5AAC">
            <w:pPr>
              <w:jc w:val="both"/>
              <w:rPr>
                <w:rFonts w:ascii="Times New Roman" w:hAnsi="Times New Roman" w:cs="Times New Roman"/>
                <w:b/>
                <w:sz w:val="24"/>
                <w:szCs w:val="24"/>
              </w:rPr>
            </w:pPr>
          </w:p>
        </w:tc>
        <w:tc>
          <w:tcPr>
            <w:tcW w:w="222" w:type="dxa"/>
            <w:tcBorders>
              <w:top w:val="nil"/>
              <w:left w:val="nil"/>
              <w:bottom w:val="nil"/>
              <w:right w:val="nil"/>
            </w:tcBorders>
          </w:tcPr>
          <w:p w:rsidR="003D316E" w:rsidRPr="001829BC" w:rsidRDefault="003D316E" w:rsidP="009A5AAC">
            <w:pPr>
              <w:jc w:val="center"/>
              <w:rPr>
                <w:rFonts w:ascii="Times New Roman" w:hAnsi="Times New Roman" w:cs="Times New Roman"/>
                <w:sz w:val="24"/>
                <w:szCs w:val="24"/>
              </w:rPr>
            </w:pPr>
          </w:p>
        </w:tc>
      </w:tr>
    </w:tbl>
    <w:p w:rsidR="009D17E6" w:rsidRDefault="009D17E6" w:rsidP="00785EB4">
      <w:pPr>
        <w:jc w:val="center"/>
        <w:rPr>
          <w:rFonts w:ascii="Times New Roman" w:hAnsi="Times New Roman" w:cs="Times New Roman"/>
          <w:b/>
          <w:noProof/>
          <w:sz w:val="72"/>
          <w:szCs w:val="72"/>
          <w:lang w:eastAsia="ru-RU"/>
        </w:rPr>
      </w:pPr>
    </w:p>
    <w:p w:rsidR="00785EB4" w:rsidRPr="003420F2" w:rsidRDefault="00785EB4" w:rsidP="00785EB4">
      <w:pPr>
        <w:jc w:val="center"/>
        <w:rPr>
          <w:rFonts w:ascii="Times New Roman" w:hAnsi="Times New Roman" w:cs="Times New Roman"/>
          <w:b/>
          <w:noProof/>
          <w:sz w:val="72"/>
          <w:szCs w:val="72"/>
          <w:lang w:eastAsia="ru-RU"/>
        </w:rPr>
      </w:pPr>
      <w:r w:rsidRPr="00785EB4">
        <w:rPr>
          <w:rFonts w:ascii="Times New Roman" w:hAnsi="Times New Roman" w:cs="Times New Roman"/>
          <w:b/>
          <w:noProof/>
          <w:sz w:val="72"/>
          <w:szCs w:val="72"/>
          <w:lang w:eastAsia="ru-RU"/>
        </w:rPr>
        <w:lastRenderedPageBreak/>
        <w:t>Направление:</w:t>
      </w:r>
    </w:p>
    <w:p w:rsidR="00DA3265" w:rsidRDefault="00785EB4" w:rsidP="00785EB4">
      <w:pPr>
        <w:jc w:val="center"/>
        <w:rPr>
          <w:rFonts w:ascii="Times New Roman" w:hAnsi="Times New Roman" w:cs="Times New Roman"/>
          <w:b/>
          <w:noProof/>
          <w:sz w:val="56"/>
          <w:szCs w:val="56"/>
          <w:lang w:eastAsia="ru-RU"/>
        </w:rPr>
      </w:pPr>
      <w:r w:rsidRPr="00785EB4">
        <w:rPr>
          <w:rFonts w:ascii="Times New Roman" w:hAnsi="Times New Roman" w:cs="Times New Roman"/>
          <w:b/>
          <w:noProof/>
          <w:sz w:val="56"/>
          <w:szCs w:val="56"/>
          <w:lang w:eastAsia="ru-RU"/>
        </w:rPr>
        <w:t xml:space="preserve">«Развитие одарённости обучающихся </w:t>
      </w:r>
    </w:p>
    <w:p w:rsidR="00DA3265" w:rsidRDefault="00785EB4" w:rsidP="00785EB4">
      <w:pPr>
        <w:jc w:val="center"/>
        <w:rPr>
          <w:rFonts w:ascii="Times New Roman" w:hAnsi="Times New Roman" w:cs="Times New Roman"/>
          <w:b/>
          <w:noProof/>
          <w:sz w:val="56"/>
          <w:szCs w:val="56"/>
          <w:lang w:eastAsia="ru-RU"/>
        </w:rPr>
      </w:pPr>
      <w:r w:rsidRPr="00785EB4">
        <w:rPr>
          <w:rFonts w:ascii="Times New Roman" w:hAnsi="Times New Roman" w:cs="Times New Roman"/>
          <w:b/>
          <w:noProof/>
          <w:sz w:val="56"/>
          <w:szCs w:val="56"/>
          <w:lang w:eastAsia="ru-RU"/>
        </w:rPr>
        <w:t>в условиях реализации ФГОС</w:t>
      </w:r>
    </w:p>
    <w:p w:rsidR="00785EB4" w:rsidRDefault="00785EB4" w:rsidP="00785EB4">
      <w:pPr>
        <w:jc w:val="center"/>
        <w:rPr>
          <w:rFonts w:ascii="Times New Roman" w:hAnsi="Times New Roman" w:cs="Times New Roman"/>
          <w:b/>
          <w:noProof/>
          <w:sz w:val="56"/>
          <w:szCs w:val="56"/>
          <w:lang w:eastAsia="ru-RU"/>
        </w:rPr>
      </w:pPr>
      <w:r w:rsidRPr="00785EB4">
        <w:rPr>
          <w:rFonts w:ascii="Times New Roman" w:hAnsi="Times New Roman" w:cs="Times New Roman"/>
          <w:b/>
          <w:noProof/>
          <w:sz w:val="56"/>
          <w:szCs w:val="56"/>
          <w:lang w:eastAsia="ru-RU"/>
        </w:rPr>
        <w:t xml:space="preserve"> начального общего образования»</w:t>
      </w:r>
    </w:p>
    <w:p w:rsidR="0092179A" w:rsidRPr="00785EB4" w:rsidRDefault="0092179A" w:rsidP="00785EB4">
      <w:pPr>
        <w:jc w:val="center"/>
        <w:rPr>
          <w:rFonts w:ascii="Times New Roman" w:hAnsi="Times New Roman" w:cs="Times New Roman"/>
          <w:b/>
          <w:noProof/>
          <w:sz w:val="56"/>
          <w:szCs w:val="56"/>
          <w:lang w:eastAsia="ru-RU"/>
        </w:rPr>
      </w:pPr>
    </w:p>
    <w:p w:rsidR="00514D51" w:rsidRPr="00BC09DF" w:rsidRDefault="006B060E" w:rsidP="0092179A">
      <w:pPr>
        <w:rPr>
          <w:rFonts w:ascii="Times New Roman" w:hAnsi="Times New Roman" w:cs="Times New Roman"/>
          <w:b/>
          <w:sz w:val="56"/>
          <w:szCs w:val="56"/>
        </w:rPr>
      </w:pPr>
      <w:r w:rsidRPr="009B73CC">
        <w:rPr>
          <w:rFonts w:ascii="Times New Roman" w:hAnsi="Times New Roman" w:cs="Times New Roman"/>
          <w:b/>
          <w:noProof/>
          <w:sz w:val="56"/>
          <w:szCs w:val="56"/>
          <w:lang w:eastAsia="ru-RU"/>
        </w:rPr>
        <w:drawing>
          <wp:inline distT="0" distB="0" distL="0" distR="0" wp14:anchorId="4428DEA8" wp14:editId="6EF2B1AA">
            <wp:extent cx="3184634" cy="2427889"/>
            <wp:effectExtent l="171450" t="171450" r="187325" b="201295"/>
            <wp:docPr id="7" name="Рисунок 7" descr="https://www.odkrywamyzakryte.com/wp-content/uploads/2017/12/46686977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odkrywamyzakryte.com/wp-content/uploads/2017/12/46686977_l.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88731" cy="2431013"/>
                    </a:xfrm>
                    <a:prstGeom prst="round2Same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00785EB4">
        <w:rPr>
          <w:rFonts w:ascii="Times New Roman" w:hAnsi="Times New Roman" w:cs="Times New Roman"/>
          <w:b/>
          <w:noProof/>
          <w:sz w:val="56"/>
          <w:szCs w:val="56"/>
          <w:lang w:eastAsia="ru-RU"/>
        </w:rPr>
        <w:drawing>
          <wp:anchor distT="0" distB="0" distL="114300" distR="114300" simplePos="0" relativeHeight="251662336" behindDoc="1" locked="0" layoutInCell="1" allowOverlap="1" wp14:anchorId="6F96B067" wp14:editId="02FA641F">
            <wp:simplePos x="0" y="0"/>
            <wp:positionH relativeFrom="margin">
              <wp:posOffset>-6278245</wp:posOffset>
            </wp:positionH>
            <wp:positionV relativeFrom="margin">
              <wp:posOffset>-933450</wp:posOffset>
            </wp:positionV>
            <wp:extent cx="18288000" cy="11430000"/>
            <wp:effectExtent l="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88000" cy="11430000"/>
                    </a:xfrm>
                    <a:prstGeom prst="rect">
                      <a:avLst/>
                    </a:prstGeom>
                    <a:noFill/>
                  </pic:spPr>
                </pic:pic>
              </a:graphicData>
            </a:graphic>
          </wp:anchor>
        </w:drawing>
      </w:r>
    </w:p>
    <w:p w:rsidR="00514D51" w:rsidRPr="00BC09DF" w:rsidRDefault="00785EB4" w:rsidP="00063A1D">
      <w:pPr>
        <w:spacing w:after="0" w:line="240" w:lineRule="auto"/>
        <w:jc w:val="center"/>
        <w:rPr>
          <w:rFonts w:ascii="Times New Roman" w:hAnsi="Times New Roman" w:cs="Times New Roman"/>
          <w:b/>
          <w:sz w:val="56"/>
          <w:szCs w:val="56"/>
        </w:rPr>
      </w:pPr>
      <w:r>
        <w:rPr>
          <w:noProof/>
          <w:lang w:eastAsia="ru-RU"/>
        </w:rPr>
        <mc:AlternateContent>
          <mc:Choice Requires="wps">
            <w:drawing>
              <wp:inline distT="0" distB="0" distL="0" distR="0" wp14:anchorId="5ADFA0BF" wp14:editId="5026B507">
                <wp:extent cx="304800" cy="304800"/>
                <wp:effectExtent l="0" t="0" r="0" b="0"/>
                <wp:docPr id="3" name="AutoShape 2" descr="https://catherineasquithgallery.com/uploads/posts/2021-02/1612614363_96-p-fon-salatovo-zheltii-112.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Описание: https://catherineasquithgallery.com/uploads/posts/2021-02/1612614363_96-p-fon-salatovo-zheltii-112.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9LOCaP4CAAAmBgAADgAAAAAAAAAAAAAAAAAuAgAAZHJzL2Uyb0RvYy54bWxQSwECLQAUAAYACAAA&#10;ACEATKDpLNgAAAADAQAADwAAAAAAAAAAAAAAAABYBQAAZHJzL2Rvd25yZXYueG1sUEsFBgAAAAAE&#10;AAQA8wAAAF0GAAAAAA==&#10;" filled="f" stroked="f">
                <o:lock v:ext="edit" aspectratio="t"/>
                <w10:anchorlock/>
              </v:rect>
            </w:pict>
          </mc:Fallback>
        </mc:AlternateContent>
      </w:r>
      <w:r>
        <w:rPr>
          <w:noProof/>
          <w:lang w:eastAsia="ru-RU"/>
        </w:rPr>
        <mc:AlternateContent>
          <mc:Choice Requires="wps">
            <w:drawing>
              <wp:inline distT="0" distB="0" distL="0" distR="0" wp14:anchorId="77FB9EC3" wp14:editId="0B069B26">
                <wp:extent cx="308610" cy="308610"/>
                <wp:effectExtent l="0" t="0" r="0" b="0"/>
                <wp:docPr id="5" name="AutoShape 2" descr="https://catherineasquithgallery.com/uploads/posts/2021-02/1613177876_40-p-zheltii-neitralnii-fon-41.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Описание: https://catherineasquithgallery.com/uploads/posts/2021-02/1613177876_40-p-zheltii-neitralnii-fon-41.jpg"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" filled="f" stroked="f">
                <o:lock v:ext="edit" aspectratio="t"/>
                <w10:anchorlock/>
              </v:rect>
            </w:pict>
          </mc:Fallback>
        </mc:AlternateContent>
      </w:r>
    </w:p>
    <w:p w:rsidR="00514D51" w:rsidRPr="00BC09DF" w:rsidRDefault="0092179A" w:rsidP="00063A1D">
      <w:pPr>
        <w:spacing w:after="0" w:line="240" w:lineRule="auto"/>
        <w:jc w:val="center"/>
        <w:rPr>
          <w:rFonts w:ascii="Times New Roman" w:hAnsi="Times New Roman" w:cs="Times New Roman"/>
          <w:b/>
          <w:sz w:val="56"/>
          <w:szCs w:val="56"/>
        </w:rPr>
      </w:pPr>
      <w:r>
        <w:rPr>
          <w:noProof/>
          <w:lang w:eastAsia="ru-RU"/>
        </w:rPr>
        <w:drawing>
          <wp:anchor distT="0" distB="0" distL="114300" distR="114300" simplePos="0" relativeHeight="251663360" behindDoc="1" locked="0" layoutInCell="1" allowOverlap="1" wp14:anchorId="177AC178" wp14:editId="5B5CE911">
            <wp:simplePos x="0" y="0"/>
            <wp:positionH relativeFrom="column">
              <wp:posOffset>2644140</wp:posOffset>
            </wp:positionH>
            <wp:positionV relativeFrom="paragraph">
              <wp:posOffset>6985</wp:posOffset>
            </wp:positionV>
            <wp:extent cx="3531235" cy="2758440"/>
            <wp:effectExtent l="171450" t="171450" r="183515" b="194310"/>
            <wp:wrapNone/>
            <wp:docPr id="9" name="Рисунок 9" descr="C:\Users\пк\Desktop\c92dd82b-a724-445a-9c04-7e3c95317a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к\Desktop\c92dd82b-a724-445a-9c04-7e3c95317a7f.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31235" cy="2758440"/>
                    </a:xfrm>
                    <a:prstGeom prst="round2Same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514D51" w:rsidRPr="00BC09DF" w:rsidRDefault="00514D51" w:rsidP="00063A1D">
      <w:pPr>
        <w:spacing w:after="0" w:line="240" w:lineRule="auto"/>
        <w:jc w:val="center"/>
        <w:rPr>
          <w:rFonts w:ascii="Times New Roman" w:hAnsi="Times New Roman" w:cs="Times New Roman"/>
          <w:b/>
          <w:sz w:val="56"/>
          <w:szCs w:val="56"/>
        </w:rPr>
      </w:pPr>
    </w:p>
    <w:p w:rsidR="00514D51" w:rsidRPr="00BC09DF" w:rsidRDefault="00514D51" w:rsidP="00063A1D">
      <w:pPr>
        <w:spacing w:after="0" w:line="240" w:lineRule="auto"/>
        <w:jc w:val="center"/>
        <w:rPr>
          <w:rFonts w:ascii="Times New Roman" w:hAnsi="Times New Roman" w:cs="Times New Roman"/>
          <w:b/>
          <w:sz w:val="56"/>
          <w:szCs w:val="56"/>
        </w:rPr>
      </w:pPr>
    </w:p>
    <w:p w:rsidR="00514D51" w:rsidRPr="00BC09DF" w:rsidRDefault="00514D51" w:rsidP="00063A1D">
      <w:pPr>
        <w:spacing w:after="0" w:line="240" w:lineRule="auto"/>
        <w:jc w:val="center"/>
        <w:rPr>
          <w:rFonts w:ascii="Times New Roman" w:hAnsi="Times New Roman" w:cs="Times New Roman"/>
          <w:b/>
          <w:sz w:val="56"/>
          <w:szCs w:val="56"/>
        </w:rPr>
      </w:pPr>
    </w:p>
    <w:p w:rsidR="00514D51" w:rsidRPr="00BC09DF" w:rsidRDefault="00514D51" w:rsidP="00063A1D">
      <w:pPr>
        <w:spacing w:after="0" w:line="240" w:lineRule="auto"/>
        <w:jc w:val="center"/>
        <w:rPr>
          <w:rFonts w:ascii="Times New Roman" w:hAnsi="Times New Roman" w:cs="Times New Roman"/>
          <w:b/>
          <w:sz w:val="56"/>
          <w:szCs w:val="56"/>
        </w:rPr>
      </w:pPr>
    </w:p>
    <w:p w:rsidR="00514D51" w:rsidRPr="00BC09DF" w:rsidRDefault="00514D51" w:rsidP="00063A1D">
      <w:pPr>
        <w:spacing w:after="0" w:line="240" w:lineRule="auto"/>
        <w:jc w:val="center"/>
        <w:rPr>
          <w:rFonts w:ascii="Times New Roman" w:hAnsi="Times New Roman" w:cs="Times New Roman"/>
          <w:b/>
          <w:sz w:val="56"/>
          <w:szCs w:val="56"/>
        </w:rPr>
      </w:pPr>
    </w:p>
    <w:p w:rsidR="001C3D92" w:rsidRDefault="001C3D92" w:rsidP="003420F2">
      <w:pPr>
        <w:spacing w:after="0" w:line="240" w:lineRule="auto"/>
        <w:jc w:val="center"/>
        <w:rPr>
          <w:rFonts w:ascii="Times New Roman" w:hAnsi="Times New Roman" w:cs="Times New Roman"/>
          <w:b/>
          <w:sz w:val="28"/>
          <w:szCs w:val="28"/>
        </w:rPr>
      </w:pPr>
    </w:p>
    <w:p w:rsidR="00377688" w:rsidRPr="00377688" w:rsidRDefault="00377688" w:rsidP="00377688">
      <w:pPr>
        <w:spacing w:after="0" w:line="240" w:lineRule="auto"/>
        <w:ind w:firstLine="567"/>
        <w:jc w:val="center"/>
        <w:rPr>
          <w:rFonts w:ascii="Times New Roman" w:eastAsia="Times New Roman" w:hAnsi="Times New Roman" w:cs="Times New Roman"/>
          <w:b/>
          <w:sz w:val="28"/>
          <w:szCs w:val="28"/>
          <w:lang w:eastAsia="ru-RU"/>
        </w:rPr>
      </w:pPr>
      <w:r w:rsidRPr="00377688">
        <w:rPr>
          <w:rFonts w:ascii="Times New Roman" w:eastAsia="Times New Roman" w:hAnsi="Times New Roman" w:cs="Times New Roman"/>
          <w:b/>
          <w:sz w:val="28"/>
          <w:szCs w:val="28"/>
          <w:lang w:eastAsia="ru-RU"/>
        </w:rPr>
        <w:lastRenderedPageBreak/>
        <w:t>Работа с одаренными детьми на уроках родного языка</w:t>
      </w:r>
    </w:p>
    <w:p w:rsidR="00377688" w:rsidRPr="00377688" w:rsidRDefault="00377688" w:rsidP="00377688">
      <w:pPr>
        <w:spacing w:after="0" w:line="240" w:lineRule="auto"/>
        <w:ind w:firstLine="567"/>
        <w:jc w:val="right"/>
        <w:rPr>
          <w:rFonts w:ascii="Times New Roman" w:eastAsia="Calibri" w:hAnsi="Times New Roman" w:cs="Times New Roman"/>
          <w:b/>
          <w:sz w:val="28"/>
          <w:szCs w:val="28"/>
        </w:rPr>
      </w:pPr>
    </w:p>
    <w:p w:rsidR="00377688" w:rsidRPr="009D17E6" w:rsidRDefault="00377688" w:rsidP="00377688">
      <w:pPr>
        <w:spacing w:after="0" w:line="240" w:lineRule="auto"/>
        <w:ind w:firstLine="567"/>
        <w:jc w:val="right"/>
        <w:rPr>
          <w:rFonts w:ascii="Times New Roman" w:eastAsia="Calibri" w:hAnsi="Times New Roman" w:cs="Times New Roman"/>
          <w:i/>
          <w:sz w:val="24"/>
          <w:szCs w:val="24"/>
        </w:rPr>
      </w:pPr>
      <w:r w:rsidRPr="009D17E6">
        <w:rPr>
          <w:rFonts w:ascii="Times New Roman" w:eastAsia="Calibri" w:hAnsi="Times New Roman" w:cs="Times New Roman"/>
          <w:i/>
          <w:sz w:val="24"/>
          <w:szCs w:val="24"/>
        </w:rPr>
        <w:t xml:space="preserve">Р. П. Осипова, учитель чувашского языка и литературы </w:t>
      </w:r>
    </w:p>
    <w:p w:rsidR="00377688" w:rsidRPr="009D17E6" w:rsidRDefault="00377688" w:rsidP="00377688">
      <w:pPr>
        <w:spacing w:after="0" w:line="240" w:lineRule="auto"/>
        <w:ind w:firstLine="567"/>
        <w:jc w:val="right"/>
        <w:rPr>
          <w:rFonts w:ascii="Times New Roman" w:eastAsia="Calibri" w:hAnsi="Times New Roman" w:cs="Times New Roman"/>
          <w:i/>
          <w:sz w:val="24"/>
          <w:szCs w:val="24"/>
        </w:rPr>
      </w:pPr>
      <w:r w:rsidRPr="009D17E6">
        <w:rPr>
          <w:rFonts w:ascii="Times New Roman" w:eastAsia="Calibri" w:hAnsi="Times New Roman" w:cs="Times New Roman"/>
          <w:i/>
          <w:sz w:val="24"/>
          <w:szCs w:val="24"/>
        </w:rPr>
        <w:t>МБОУ «Средняя общеобразовательная школа № 2</w:t>
      </w:r>
    </w:p>
    <w:p w:rsidR="00377688" w:rsidRPr="009D17E6" w:rsidRDefault="00377688" w:rsidP="007F2002">
      <w:pPr>
        <w:spacing w:after="0" w:line="240" w:lineRule="auto"/>
        <w:ind w:firstLine="709"/>
        <w:jc w:val="right"/>
        <w:rPr>
          <w:rFonts w:ascii="Times New Roman" w:eastAsia="Calibri" w:hAnsi="Times New Roman" w:cs="Times New Roman"/>
          <w:i/>
          <w:sz w:val="24"/>
          <w:szCs w:val="24"/>
        </w:rPr>
      </w:pPr>
      <w:r w:rsidRPr="009D17E6">
        <w:rPr>
          <w:rFonts w:ascii="Times New Roman" w:eastAsia="Calibri" w:hAnsi="Times New Roman" w:cs="Times New Roman"/>
          <w:i/>
          <w:sz w:val="24"/>
          <w:szCs w:val="24"/>
        </w:rPr>
        <w:t>им. Героя советского союза В.И. Урукова»</w:t>
      </w:r>
    </w:p>
    <w:p w:rsidR="00377688" w:rsidRPr="00377688" w:rsidRDefault="00377688" w:rsidP="00377688">
      <w:pPr>
        <w:spacing w:after="0" w:line="240" w:lineRule="auto"/>
        <w:ind w:firstLine="567"/>
        <w:jc w:val="right"/>
        <w:rPr>
          <w:rFonts w:ascii="Times New Roman" w:eastAsia="Calibri" w:hAnsi="Times New Roman" w:cs="Times New Roman"/>
          <w:i/>
          <w:sz w:val="28"/>
          <w:szCs w:val="28"/>
        </w:rPr>
      </w:pPr>
      <w:r w:rsidRPr="009D17E6">
        <w:rPr>
          <w:rFonts w:ascii="Times New Roman" w:eastAsia="Calibri" w:hAnsi="Times New Roman" w:cs="Times New Roman"/>
          <w:i/>
          <w:sz w:val="24"/>
          <w:szCs w:val="24"/>
        </w:rPr>
        <w:t xml:space="preserve"> г. Чебоксары</w:t>
      </w:r>
    </w:p>
    <w:p w:rsidR="00377688" w:rsidRPr="00377688" w:rsidRDefault="00377688" w:rsidP="007F2002">
      <w:pPr>
        <w:spacing w:after="0" w:line="240" w:lineRule="auto"/>
        <w:ind w:left="284" w:right="-113" w:firstLine="567"/>
        <w:jc w:val="center"/>
        <w:rPr>
          <w:rFonts w:ascii="Times New Roman" w:eastAsia="Times New Roman" w:hAnsi="Times New Roman" w:cs="Times New Roman"/>
          <w:b/>
          <w:sz w:val="28"/>
          <w:szCs w:val="28"/>
          <w:lang w:eastAsia="ru-RU"/>
        </w:rPr>
      </w:pPr>
    </w:p>
    <w:p w:rsidR="00377688" w:rsidRPr="00377688" w:rsidRDefault="00377688" w:rsidP="007F2002">
      <w:pPr>
        <w:spacing w:after="0" w:line="240" w:lineRule="auto"/>
        <w:ind w:left="284" w:right="-113" w:firstLine="567"/>
        <w:jc w:val="both"/>
        <w:rPr>
          <w:rFonts w:ascii="Times New Roman" w:eastAsia="Times New Roman" w:hAnsi="Times New Roman" w:cs="Times New Roman"/>
          <w:sz w:val="28"/>
          <w:szCs w:val="28"/>
          <w:lang w:eastAsia="ru-RU"/>
        </w:rPr>
      </w:pPr>
      <w:r w:rsidRPr="00377688">
        <w:rPr>
          <w:rFonts w:ascii="Times New Roman" w:eastAsia="Times New Roman" w:hAnsi="Times New Roman" w:cs="Times New Roman"/>
          <w:b/>
          <w:sz w:val="28"/>
          <w:szCs w:val="28"/>
          <w:lang w:eastAsia="ru-RU"/>
        </w:rPr>
        <w:t>Аннотация.</w:t>
      </w:r>
      <w:r w:rsidRPr="00377688">
        <w:rPr>
          <w:rFonts w:ascii="Times New Roman" w:eastAsia="Times New Roman" w:hAnsi="Times New Roman" w:cs="Times New Roman"/>
          <w:sz w:val="28"/>
          <w:szCs w:val="28"/>
          <w:lang w:eastAsia="ru-RU"/>
        </w:rPr>
        <w:t xml:space="preserve"> В статье рассматриваются пути выявления одаренных детей, механизмы сопровождения и создания условий для достижения каждым обучающимся своих собственных успехов. В качестве условий оптимального развития одаренных детей рассматриваются уроки родного языка в школе.</w:t>
      </w:r>
    </w:p>
    <w:p w:rsidR="00377688" w:rsidRPr="00377688" w:rsidRDefault="00377688" w:rsidP="007F2002">
      <w:pPr>
        <w:spacing w:after="0" w:line="240" w:lineRule="auto"/>
        <w:ind w:left="284" w:right="-113" w:firstLine="567"/>
        <w:jc w:val="both"/>
        <w:rPr>
          <w:rFonts w:ascii="Times New Roman" w:eastAsia="Times New Roman" w:hAnsi="Times New Roman" w:cs="Times New Roman"/>
          <w:sz w:val="28"/>
          <w:szCs w:val="28"/>
          <w:lang w:eastAsia="ru-RU"/>
        </w:rPr>
      </w:pPr>
      <w:r w:rsidRPr="00377688">
        <w:rPr>
          <w:rFonts w:ascii="Times New Roman" w:eastAsia="Times New Roman" w:hAnsi="Times New Roman" w:cs="Times New Roman"/>
          <w:b/>
          <w:sz w:val="28"/>
          <w:szCs w:val="28"/>
          <w:lang w:eastAsia="ru-RU"/>
        </w:rPr>
        <w:t>Ключевые слова:</w:t>
      </w:r>
      <w:r w:rsidRPr="00377688">
        <w:rPr>
          <w:rFonts w:ascii="Times New Roman" w:eastAsia="Times New Roman" w:hAnsi="Times New Roman" w:cs="Times New Roman"/>
          <w:sz w:val="28"/>
          <w:szCs w:val="28"/>
          <w:lang w:eastAsia="ru-RU"/>
        </w:rPr>
        <w:t xml:space="preserve"> одаренность, одаренный ученик, талант, сопровождение, урочная деятельность.</w:t>
      </w:r>
    </w:p>
    <w:p w:rsidR="00C20610" w:rsidRDefault="00C20610" w:rsidP="007F2002">
      <w:pPr>
        <w:spacing w:after="0" w:line="240" w:lineRule="auto"/>
        <w:ind w:left="284" w:right="-113" w:firstLine="567"/>
        <w:jc w:val="right"/>
        <w:rPr>
          <w:rFonts w:ascii="Times New Roman" w:eastAsia="Times New Roman" w:hAnsi="Times New Roman" w:cs="Times New Roman"/>
          <w:b/>
          <w:i/>
          <w:sz w:val="28"/>
          <w:szCs w:val="28"/>
          <w:lang w:eastAsia="ru-RU"/>
        </w:rPr>
      </w:pPr>
    </w:p>
    <w:p w:rsidR="00377688" w:rsidRPr="00EB3563" w:rsidRDefault="00377688" w:rsidP="007F2002">
      <w:pPr>
        <w:spacing w:after="0" w:line="240" w:lineRule="auto"/>
        <w:ind w:left="284" w:right="-113" w:firstLine="567"/>
        <w:jc w:val="right"/>
        <w:rPr>
          <w:rFonts w:ascii="Times New Roman" w:eastAsia="Times New Roman" w:hAnsi="Times New Roman" w:cs="Times New Roman"/>
          <w:i/>
          <w:sz w:val="28"/>
          <w:szCs w:val="28"/>
          <w:lang w:eastAsia="ru-RU"/>
        </w:rPr>
      </w:pPr>
      <w:r w:rsidRPr="00EB3563">
        <w:rPr>
          <w:rFonts w:ascii="Times New Roman" w:eastAsia="Times New Roman" w:hAnsi="Times New Roman" w:cs="Times New Roman"/>
          <w:i/>
          <w:sz w:val="28"/>
          <w:szCs w:val="28"/>
          <w:lang w:eastAsia="ru-RU"/>
        </w:rPr>
        <w:t>Смысл нельзя видеть, его нужно найти.</w:t>
      </w:r>
    </w:p>
    <w:p w:rsidR="00377688" w:rsidRPr="00EB3563" w:rsidRDefault="00377688" w:rsidP="007F2002">
      <w:pPr>
        <w:spacing w:after="0" w:line="240" w:lineRule="auto"/>
        <w:ind w:left="284" w:right="-113" w:firstLine="567"/>
        <w:jc w:val="right"/>
        <w:rPr>
          <w:rFonts w:ascii="Times New Roman" w:eastAsia="Times New Roman" w:hAnsi="Times New Roman" w:cs="Times New Roman"/>
          <w:i/>
          <w:sz w:val="28"/>
          <w:szCs w:val="28"/>
          <w:lang w:eastAsia="ru-RU"/>
        </w:rPr>
      </w:pPr>
      <w:r w:rsidRPr="00EB3563">
        <w:rPr>
          <w:rFonts w:ascii="Times New Roman" w:eastAsia="Times New Roman" w:hAnsi="Times New Roman" w:cs="Times New Roman"/>
          <w:i/>
          <w:sz w:val="28"/>
          <w:szCs w:val="28"/>
          <w:lang w:eastAsia="ru-RU"/>
        </w:rPr>
        <w:t>И. В. Франкл</w:t>
      </w:r>
    </w:p>
    <w:p w:rsidR="00377688" w:rsidRPr="00EB3563" w:rsidRDefault="00377688" w:rsidP="007F2002">
      <w:pPr>
        <w:spacing w:after="0" w:line="240" w:lineRule="auto"/>
        <w:ind w:left="284" w:right="-113" w:firstLine="567"/>
        <w:jc w:val="both"/>
        <w:rPr>
          <w:rFonts w:ascii="Times New Roman" w:eastAsia="Calibri" w:hAnsi="Times New Roman" w:cs="Times New Roman"/>
          <w:i/>
          <w:sz w:val="28"/>
          <w:szCs w:val="28"/>
          <w:lang w:eastAsia="ru-RU"/>
        </w:rPr>
      </w:pPr>
    </w:p>
    <w:p w:rsidR="00377688" w:rsidRPr="00377688" w:rsidRDefault="00377688" w:rsidP="007F2002">
      <w:pPr>
        <w:spacing w:after="0" w:line="240" w:lineRule="auto"/>
        <w:ind w:left="284" w:right="-113" w:firstLine="567"/>
        <w:jc w:val="both"/>
        <w:rPr>
          <w:rFonts w:ascii="Times New Roman" w:eastAsia="Calibri" w:hAnsi="Times New Roman" w:cs="Times New Roman"/>
          <w:sz w:val="28"/>
          <w:szCs w:val="28"/>
          <w:lang w:eastAsia="ru-RU"/>
        </w:rPr>
      </w:pPr>
      <w:r w:rsidRPr="00377688">
        <w:rPr>
          <w:rFonts w:ascii="Times New Roman" w:eastAsia="Calibri" w:hAnsi="Times New Roman" w:cs="Times New Roman"/>
          <w:sz w:val="28"/>
          <w:szCs w:val="28"/>
          <w:lang w:eastAsia="ru-RU"/>
        </w:rPr>
        <w:t xml:space="preserve">Одной из приоритетных социальных задач современной школы является задача по созданию условий, обеспечивающих реализацию потенциальных возможностей обучающихся. Главная цель, которая стоит перед учителями – воспитать личность творческую, активную, осознающую глобальные проблемы всего человечества, готовой посильно участвовать в их решении. Поэтому сегодня, в рамках реализации ФГОС, создаются специальные программы для работы с одаренными детьми. Выявление таких детей, развитие степени их одаренности должно начинаться в начальной школе. Именно учитель начальных классов может определить уровень общей умственной учебной одаренности, так как обучающийся раскрывается перед ним в разнообразных видах деятельности. А учитель-предметник видит ребенка только односторонне, чаще всего выявляя способность или неспособность к изучению им одного предмета. </w:t>
      </w:r>
    </w:p>
    <w:p w:rsidR="00377688" w:rsidRPr="00377688" w:rsidRDefault="00377688" w:rsidP="007F2002">
      <w:pPr>
        <w:spacing w:after="0" w:line="240" w:lineRule="auto"/>
        <w:ind w:left="284" w:right="-113" w:firstLine="567"/>
        <w:jc w:val="both"/>
        <w:rPr>
          <w:rFonts w:ascii="Times New Roman" w:eastAsia="Times New Roman" w:hAnsi="Times New Roman" w:cs="Times New Roman"/>
          <w:sz w:val="28"/>
          <w:szCs w:val="28"/>
          <w:lang w:eastAsia="ru-RU"/>
        </w:rPr>
      </w:pPr>
      <w:r w:rsidRPr="00377688">
        <w:rPr>
          <w:rFonts w:ascii="Times New Roman" w:eastAsia="Calibri" w:hAnsi="Times New Roman" w:cs="Times New Roman"/>
          <w:sz w:val="28"/>
          <w:szCs w:val="28"/>
          <w:lang w:eastAsia="ru-RU"/>
        </w:rPr>
        <w:t xml:space="preserve">Наиболее эффективным методом взаимодействия учителя-предметника с одаренным ребенком, как показывает многолетняя практика, является индивидуальный подход и проведение занятий с акцентом на его самостоятельную работу с урочным материалом. На своих уроках родного языка я стараюсь увидеть, выявить способности каждого обучающегося. С этой целью в начале учебного года предлагаю всему классу ряд творческих и развивающих заданий.  К ним относятся олимпиадные задания прошлых лет, задания различных интеллектуальных игр, викторин и творческих конкурсов. </w:t>
      </w:r>
    </w:p>
    <w:p w:rsidR="00377688" w:rsidRPr="00377688" w:rsidRDefault="00377688" w:rsidP="007F2002">
      <w:pPr>
        <w:spacing w:after="0" w:line="240" w:lineRule="auto"/>
        <w:ind w:left="284" w:right="-113" w:firstLine="567"/>
        <w:jc w:val="both"/>
        <w:rPr>
          <w:rFonts w:ascii="Times New Roman" w:eastAsia="Calibri" w:hAnsi="Times New Roman" w:cs="Times New Roman"/>
          <w:sz w:val="28"/>
          <w:szCs w:val="28"/>
          <w:lang w:eastAsia="ru-RU"/>
        </w:rPr>
      </w:pPr>
      <w:r w:rsidRPr="00377688">
        <w:rPr>
          <w:rFonts w:ascii="Times New Roman" w:eastAsia="Times New Roman" w:hAnsi="Times New Roman" w:cs="Times New Roman"/>
          <w:sz w:val="28"/>
          <w:szCs w:val="28"/>
          <w:lang w:eastAsia="ru-RU"/>
        </w:rPr>
        <w:t xml:space="preserve">На уроках родного (чувашского) языка необходимо создавать побудительные условия для развития инициативности, самостоятельности мышления ребенка. За время моей педагогической деятельности в школе, я убедилась, что традиционная педагогика не ориентирована на работу с одаренными детьми, а условия массовой общеобразовательной школы и наличие в классе детей с разным социальным и интеллектуальным уровнем значительно затрудняют работу с одаренными детьми.  В </w:t>
      </w:r>
      <w:r w:rsidRPr="00377688">
        <w:rPr>
          <w:rFonts w:ascii="Times New Roman" w:eastAsia="Calibri" w:hAnsi="Times New Roman" w:cs="Times New Roman"/>
          <w:sz w:val="28"/>
          <w:szCs w:val="28"/>
          <w:lang w:eastAsia="ru-RU"/>
        </w:rPr>
        <w:t xml:space="preserve">свое время Луи </w:t>
      </w:r>
      <w:r w:rsidRPr="00377688">
        <w:rPr>
          <w:rFonts w:ascii="Times New Roman" w:eastAsia="Calibri" w:hAnsi="Times New Roman" w:cs="Times New Roman"/>
          <w:sz w:val="28"/>
          <w:szCs w:val="28"/>
          <w:lang w:eastAsia="ru-RU"/>
        </w:rPr>
        <w:lastRenderedPageBreak/>
        <w:t xml:space="preserve">Паскаль сказал: «Доводы, до которых человек додумался сам, убеждают больше, чем те, которые пришли в голову другим». И это истинная правда. </w:t>
      </w:r>
    </w:p>
    <w:p w:rsidR="00377688" w:rsidRPr="00377688" w:rsidRDefault="00377688" w:rsidP="007F2002">
      <w:pPr>
        <w:spacing w:after="0" w:line="240" w:lineRule="auto"/>
        <w:ind w:left="284" w:right="-113" w:firstLine="567"/>
        <w:jc w:val="both"/>
        <w:rPr>
          <w:rFonts w:ascii="Times New Roman" w:eastAsia="Calibri" w:hAnsi="Times New Roman" w:cs="Times New Roman"/>
          <w:sz w:val="28"/>
          <w:szCs w:val="28"/>
          <w:lang w:eastAsia="ru-RU"/>
        </w:rPr>
      </w:pPr>
      <w:r w:rsidRPr="00377688">
        <w:rPr>
          <w:rFonts w:ascii="Times New Roman" w:eastAsia="Calibri" w:hAnsi="Times New Roman" w:cs="Times New Roman"/>
          <w:sz w:val="28"/>
          <w:szCs w:val="28"/>
          <w:lang w:eastAsia="ru-RU"/>
        </w:rPr>
        <w:t xml:space="preserve">Приведу примеры некоторых творческих заданий, которые я использую в урочное время. </w:t>
      </w:r>
    </w:p>
    <w:p w:rsidR="00377688" w:rsidRPr="00377688" w:rsidRDefault="00377688" w:rsidP="007F2002">
      <w:pPr>
        <w:spacing w:after="0" w:line="240" w:lineRule="auto"/>
        <w:ind w:left="284" w:right="-113" w:firstLine="567"/>
        <w:rPr>
          <w:rFonts w:ascii="Times New Roman" w:eastAsia="Calibri" w:hAnsi="Times New Roman" w:cs="Times New Roman"/>
          <w:b/>
          <w:color w:val="000000"/>
          <w:sz w:val="28"/>
          <w:szCs w:val="28"/>
          <w:shd w:val="clear" w:color="auto" w:fill="FFFFFF"/>
        </w:rPr>
      </w:pPr>
      <w:r w:rsidRPr="00377688">
        <w:rPr>
          <w:rFonts w:ascii="Times New Roman" w:eastAsia="Calibri" w:hAnsi="Times New Roman" w:cs="Times New Roman"/>
          <w:b/>
          <w:color w:val="000000"/>
          <w:sz w:val="28"/>
          <w:szCs w:val="28"/>
          <w:shd w:val="clear" w:color="auto" w:fill="FFFFFF"/>
        </w:rPr>
        <w:t>1. Найдите соответствия</w:t>
      </w:r>
    </w:p>
    <w:p w:rsidR="00377688" w:rsidRPr="00377688" w:rsidRDefault="00377688" w:rsidP="007F2002">
      <w:pPr>
        <w:spacing w:after="0" w:line="240" w:lineRule="auto"/>
        <w:ind w:left="284" w:right="-113" w:firstLine="567"/>
        <w:rPr>
          <w:rFonts w:ascii="Times New Roman" w:eastAsia="Calibri" w:hAnsi="Times New Roman" w:cs="Times New Roman"/>
          <w:color w:val="000000"/>
          <w:sz w:val="28"/>
          <w:szCs w:val="28"/>
          <w:shd w:val="clear" w:color="auto" w:fill="FFFFFF"/>
        </w:rPr>
      </w:pPr>
      <w:r w:rsidRPr="00377688">
        <w:rPr>
          <w:rFonts w:ascii="Times New Roman" w:eastAsia="Calibri" w:hAnsi="Times New Roman" w:cs="Times New Roman"/>
          <w:color w:val="000000"/>
          <w:sz w:val="28"/>
          <w:szCs w:val="28"/>
          <w:shd w:val="clear" w:color="auto" w:fill="FFFFFF"/>
        </w:rPr>
        <w:t>1) Ăçта чечек-                                  а) таса шыв.</w:t>
      </w:r>
    </w:p>
    <w:p w:rsidR="00377688" w:rsidRPr="00377688" w:rsidRDefault="00377688" w:rsidP="007F2002">
      <w:pPr>
        <w:spacing w:after="0" w:line="240" w:lineRule="auto"/>
        <w:ind w:left="284" w:right="-113" w:firstLine="567"/>
        <w:rPr>
          <w:rFonts w:ascii="Times New Roman" w:eastAsia="Calibri" w:hAnsi="Times New Roman" w:cs="Times New Roman"/>
          <w:color w:val="000000"/>
          <w:sz w:val="28"/>
          <w:szCs w:val="28"/>
          <w:shd w:val="clear" w:color="auto" w:fill="FFFFFF"/>
        </w:rPr>
      </w:pPr>
      <w:r w:rsidRPr="00377688">
        <w:rPr>
          <w:rFonts w:ascii="Times New Roman" w:eastAsia="Calibri" w:hAnsi="Times New Roman" w:cs="Times New Roman"/>
          <w:color w:val="000000"/>
          <w:sz w:val="28"/>
          <w:szCs w:val="28"/>
          <w:shd w:val="clear" w:color="auto" w:fill="FFFFFF"/>
        </w:rPr>
        <w:t>2) Ватă çын -                                    ă) унта пыл.</w:t>
      </w:r>
    </w:p>
    <w:p w:rsidR="00377688" w:rsidRPr="00377688" w:rsidRDefault="00377688" w:rsidP="007F2002">
      <w:pPr>
        <w:spacing w:after="0" w:line="240" w:lineRule="auto"/>
        <w:ind w:left="284" w:right="-113" w:firstLine="567"/>
        <w:rPr>
          <w:rFonts w:ascii="Times New Roman" w:eastAsia="Calibri" w:hAnsi="Times New Roman" w:cs="Times New Roman"/>
          <w:color w:val="000000"/>
          <w:sz w:val="28"/>
          <w:szCs w:val="28"/>
          <w:shd w:val="clear" w:color="auto" w:fill="FFFFFF"/>
        </w:rPr>
      </w:pPr>
      <w:r w:rsidRPr="00377688">
        <w:rPr>
          <w:rFonts w:ascii="Times New Roman" w:eastAsia="Calibri" w:hAnsi="Times New Roman" w:cs="Times New Roman"/>
          <w:color w:val="000000"/>
          <w:sz w:val="28"/>
          <w:szCs w:val="28"/>
          <w:shd w:val="clear" w:color="auto" w:fill="FFFFFF"/>
        </w:rPr>
        <w:t>3) Кĕр пуçтарать-                            б) тăватă çын.</w:t>
      </w:r>
    </w:p>
    <w:p w:rsidR="00377688" w:rsidRPr="00377688" w:rsidRDefault="00377688" w:rsidP="007F2002">
      <w:pPr>
        <w:spacing w:after="0" w:line="240" w:lineRule="auto"/>
        <w:ind w:left="284" w:right="-113" w:firstLine="567"/>
        <w:rPr>
          <w:rFonts w:ascii="Times New Roman" w:eastAsia="Calibri" w:hAnsi="Times New Roman" w:cs="Times New Roman"/>
          <w:color w:val="000000"/>
          <w:sz w:val="28"/>
          <w:szCs w:val="28"/>
          <w:shd w:val="clear" w:color="auto" w:fill="FFFFFF"/>
        </w:rPr>
      </w:pPr>
      <w:r w:rsidRPr="00377688">
        <w:rPr>
          <w:rFonts w:ascii="Times New Roman" w:eastAsia="Calibri" w:hAnsi="Times New Roman" w:cs="Times New Roman"/>
          <w:color w:val="000000"/>
          <w:sz w:val="28"/>
          <w:szCs w:val="28"/>
          <w:shd w:val="clear" w:color="auto" w:fill="FFFFFF"/>
        </w:rPr>
        <w:t>4) Çăкăртан -                                    в) хĕл салатать.</w:t>
      </w:r>
    </w:p>
    <w:p w:rsidR="00377688" w:rsidRPr="00377688" w:rsidRDefault="00377688" w:rsidP="007F2002">
      <w:pPr>
        <w:spacing w:after="0" w:line="240" w:lineRule="auto"/>
        <w:ind w:left="284" w:right="-113" w:firstLine="567"/>
        <w:rPr>
          <w:rFonts w:ascii="Times New Roman" w:eastAsia="Calibri" w:hAnsi="Times New Roman" w:cs="Times New Roman"/>
          <w:color w:val="000000"/>
          <w:sz w:val="28"/>
          <w:szCs w:val="28"/>
          <w:shd w:val="clear" w:color="auto" w:fill="FFFFFF"/>
        </w:rPr>
      </w:pPr>
      <w:r w:rsidRPr="00377688">
        <w:rPr>
          <w:rFonts w:ascii="Times New Roman" w:eastAsia="Calibri" w:hAnsi="Times New Roman" w:cs="Times New Roman"/>
          <w:color w:val="000000"/>
          <w:sz w:val="28"/>
          <w:szCs w:val="28"/>
          <w:shd w:val="clear" w:color="auto" w:fill="FFFFFF"/>
        </w:rPr>
        <w:t xml:space="preserve">5) Таса çăлра -                                  г) асли çук.         </w:t>
      </w:r>
    </w:p>
    <w:p w:rsidR="00377688" w:rsidRPr="00377688" w:rsidRDefault="00377688" w:rsidP="007F2002">
      <w:pPr>
        <w:spacing w:after="0" w:line="240" w:lineRule="auto"/>
        <w:ind w:left="284" w:right="-113" w:firstLine="567"/>
        <w:rPr>
          <w:rFonts w:ascii="Times New Roman" w:eastAsia="Calibri" w:hAnsi="Times New Roman" w:cs="Times New Roman"/>
          <w:b/>
          <w:color w:val="000000"/>
          <w:sz w:val="28"/>
          <w:szCs w:val="28"/>
          <w:shd w:val="clear" w:color="auto" w:fill="FFFFFF"/>
        </w:rPr>
      </w:pPr>
      <w:r w:rsidRPr="00377688">
        <w:rPr>
          <w:rFonts w:ascii="Times New Roman" w:eastAsia="Calibri" w:hAnsi="Times New Roman" w:cs="Times New Roman"/>
          <w:b/>
          <w:color w:val="000000"/>
          <w:sz w:val="28"/>
          <w:szCs w:val="28"/>
          <w:shd w:val="clear" w:color="auto" w:fill="FFFFFF"/>
        </w:rPr>
        <w:t>2.</w:t>
      </w:r>
      <w:r w:rsidRPr="00377688">
        <w:rPr>
          <w:rFonts w:ascii="Times New Roman" w:eastAsia="Calibri" w:hAnsi="Times New Roman" w:cs="Times New Roman"/>
          <w:color w:val="000000"/>
          <w:sz w:val="28"/>
          <w:szCs w:val="28"/>
          <w:shd w:val="clear" w:color="auto" w:fill="FFFFFF"/>
        </w:rPr>
        <w:t xml:space="preserve"> </w:t>
      </w:r>
      <w:r w:rsidRPr="00377688">
        <w:rPr>
          <w:rFonts w:ascii="Times New Roman" w:eastAsia="Calibri" w:hAnsi="Times New Roman" w:cs="Times New Roman"/>
          <w:b/>
          <w:color w:val="000000"/>
          <w:sz w:val="28"/>
          <w:szCs w:val="28"/>
          <w:shd w:val="clear" w:color="auto" w:fill="FFFFFF"/>
        </w:rPr>
        <w:t>Отгадайте загадки</w:t>
      </w:r>
    </w:p>
    <w:p w:rsidR="00377688" w:rsidRPr="00377688" w:rsidRDefault="00377688" w:rsidP="007F2002">
      <w:pPr>
        <w:spacing w:after="0" w:line="240" w:lineRule="auto"/>
        <w:ind w:left="284" w:right="-113" w:firstLine="567"/>
        <w:rPr>
          <w:rFonts w:ascii="Times New Roman" w:eastAsia="Calibri" w:hAnsi="Times New Roman" w:cs="Times New Roman"/>
          <w:color w:val="000000"/>
          <w:sz w:val="28"/>
          <w:szCs w:val="28"/>
          <w:shd w:val="clear" w:color="auto" w:fill="FFFFFF"/>
        </w:rPr>
      </w:pPr>
      <w:r w:rsidRPr="00377688">
        <w:rPr>
          <w:rFonts w:ascii="Times New Roman" w:eastAsia="Calibri" w:hAnsi="Times New Roman" w:cs="Times New Roman"/>
          <w:color w:val="000000"/>
          <w:sz w:val="28"/>
          <w:szCs w:val="28"/>
          <w:shd w:val="clear" w:color="auto" w:fill="FFFFFF"/>
        </w:rPr>
        <w:t>Эп ÿсетĕп вăрманта,</w:t>
      </w:r>
    </w:p>
    <w:p w:rsidR="00377688" w:rsidRPr="00377688" w:rsidRDefault="00377688" w:rsidP="007F2002">
      <w:pPr>
        <w:spacing w:after="0" w:line="240" w:lineRule="auto"/>
        <w:ind w:left="284" w:right="-113" w:firstLine="567"/>
        <w:rPr>
          <w:rFonts w:ascii="Times New Roman" w:eastAsia="Calibri" w:hAnsi="Times New Roman" w:cs="Times New Roman"/>
          <w:color w:val="000000"/>
          <w:sz w:val="28"/>
          <w:szCs w:val="28"/>
          <w:shd w:val="clear" w:color="auto" w:fill="FFFFFF"/>
        </w:rPr>
      </w:pPr>
      <w:r w:rsidRPr="00377688">
        <w:rPr>
          <w:rFonts w:ascii="Times New Roman" w:eastAsia="Calibri" w:hAnsi="Times New Roman" w:cs="Times New Roman"/>
          <w:color w:val="000000"/>
          <w:sz w:val="28"/>
          <w:szCs w:val="28"/>
          <w:shd w:val="clear" w:color="auto" w:fill="FFFFFF"/>
        </w:rPr>
        <w:t>Хĕлĕн-çăвĕн ешеретĕп.</w:t>
      </w:r>
    </w:p>
    <w:p w:rsidR="00377688" w:rsidRPr="00377688" w:rsidRDefault="00377688" w:rsidP="007F2002">
      <w:pPr>
        <w:spacing w:after="0" w:line="240" w:lineRule="auto"/>
        <w:ind w:left="284" w:right="-113" w:firstLine="567"/>
        <w:rPr>
          <w:rFonts w:ascii="Times New Roman" w:eastAsia="Calibri" w:hAnsi="Times New Roman" w:cs="Times New Roman"/>
          <w:color w:val="000000"/>
          <w:sz w:val="28"/>
          <w:szCs w:val="28"/>
          <w:shd w:val="clear" w:color="auto" w:fill="FFFFFF"/>
        </w:rPr>
      </w:pPr>
      <w:r w:rsidRPr="00377688">
        <w:rPr>
          <w:rFonts w:ascii="Times New Roman" w:eastAsia="Calibri" w:hAnsi="Times New Roman" w:cs="Times New Roman"/>
          <w:b/>
          <w:color w:val="000000"/>
          <w:sz w:val="28"/>
          <w:szCs w:val="28"/>
          <w:shd w:val="clear" w:color="auto" w:fill="FFFFFF"/>
        </w:rPr>
        <w:t>Ы</w:t>
      </w:r>
      <w:r w:rsidRPr="00377688">
        <w:rPr>
          <w:rFonts w:ascii="Times New Roman" w:eastAsia="Calibri" w:hAnsi="Times New Roman" w:cs="Times New Roman"/>
          <w:color w:val="000000"/>
          <w:sz w:val="28"/>
          <w:szCs w:val="28"/>
          <w:shd w:val="clear" w:color="auto" w:fill="FFFFFF"/>
        </w:rPr>
        <w:t xml:space="preserve"> вырăнне </w:t>
      </w:r>
      <w:r w:rsidRPr="00377688">
        <w:rPr>
          <w:rFonts w:ascii="Times New Roman" w:eastAsia="Calibri" w:hAnsi="Times New Roman" w:cs="Times New Roman"/>
          <w:b/>
          <w:color w:val="000000"/>
          <w:sz w:val="28"/>
          <w:szCs w:val="28"/>
          <w:shd w:val="clear" w:color="auto" w:fill="FFFFFF"/>
        </w:rPr>
        <w:t xml:space="preserve">у </w:t>
      </w:r>
      <w:r w:rsidRPr="00377688">
        <w:rPr>
          <w:rFonts w:ascii="Times New Roman" w:eastAsia="Calibri" w:hAnsi="Times New Roman" w:cs="Times New Roman"/>
          <w:color w:val="000000"/>
          <w:sz w:val="28"/>
          <w:szCs w:val="28"/>
          <w:shd w:val="clear" w:color="auto" w:fill="FFFFFF"/>
        </w:rPr>
        <w:t>лартсан</w:t>
      </w:r>
    </w:p>
    <w:p w:rsidR="00377688" w:rsidRPr="00377688" w:rsidRDefault="00377688" w:rsidP="007F2002">
      <w:pPr>
        <w:spacing w:after="0" w:line="240" w:lineRule="auto"/>
        <w:ind w:left="284" w:right="-113" w:firstLine="567"/>
        <w:rPr>
          <w:rFonts w:ascii="Times New Roman" w:eastAsia="Calibri" w:hAnsi="Times New Roman" w:cs="Times New Roman"/>
          <w:color w:val="000000"/>
          <w:sz w:val="28"/>
          <w:szCs w:val="28"/>
          <w:shd w:val="clear" w:color="auto" w:fill="FFFFFF"/>
        </w:rPr>
      </w:pPr>
      <w:r w:rsidRPr="00377688">
        <w:rPr>
          <w:rFonts w:ascii="Times New Roman" w:eastAsia="Calibri" w:hAnsi="Times New Roman" w:cs="Times New Roman"/>
          <w:color w:val="000000"/>
          <w:sz w:val="28"/>
          <w:szCs w:val="28"/>
          <w:shd w:val="clear" w:color="auto" w:fill="FFFFFF"/>
        </w:rPr>
        <w:t xml:space="preserve">Килте каклатса çÿретĕп.  </w:t>
      </w:r>
    </w:p>
    <w:p w:rsidR="00377688" w:rsidRPr="00377688" w:rsidRDefault="00377688" w:rsidP="007F2002">
      <w:pPr>
        <w:spacing w:after="0" w:line="240" w:lineRule="auto"/>
        <w:ind w:left="284" w:right="-113" w:firstLine="567"/>
        <w:jc w:val="both"/>
        <w:rPr>
          <w:rFonts w:ascii="Times New Roman" w:eastAsia="Calibri" w:hAnsi="Times New Roman" w:cs="Times New Roman"/>
          <w:b/>
          <w:color w:val="000000"/>
          <w:sz w:val="28"/>
          <w:szCs w:val="28"/>
          <w:shd w:val="clear" w:color="auto" w:fill="FFFFFF"/>
        </w:rPr>
      </w:pPr>
      <w:r w:rsidRPr="00377688">
        <w:rPr>
          <w:rFonts w:ascii="Times New Roman" w:eastAsia="Calibri" w:hAnsi="Times New Roman" w:cs="Times New Roman"/>
          <w:b/>
          <w:color w:val="000000"/>
          <w:sz w:val="28"/>
          <w:szCs w:val="28"/>
          <w:shd w:val="clear" w:color="auto" w:fill="FFFFFF"/>
        </w:rPr>
        <w:t>3. В каждой строчке найдите «лишнее» слово</w:t>
      </w:r>
    </w:p>
    <w:p w:rsidR="00377688" w:rsidRPr="00377688" w:rsidRDefault="00377688" w:rsidP="007F2002">
      <w:pPr>
        <w:spacing w:after="0" w:line="240" w:lineRule="auto"/>
        <w:ind w:left="284" w:right="-113" w:firstLine="567"/>
        <w:rPr>
          <w:rFonts w:ascii="Times New Roman" w:eastAsia="Calibri" w:hAnsi="Times New Roman" w:cs="Times New Roman"/>
          <w:color w:val="000000"/>
          <w:sz w:val="28"/>
          <w:szCs w:val="28"/>
          <w:shd w:val="clear" w:color="auto" w:fill="FFFFFF"/>
        </w:rPr>
      </w:pPr>
      <w:r w:rsidRPr="00377688">
        <w:rPr>
          <w:rFonts w:ascii="Times New Roman" w:eastAsia="Calibri" w:hAnsi="Times New Roman" w:cs="Times New Roman"/>
          <w:color w:val="000000"/>
          <w:sz w:val="28"/>
          <w:szCs w:val="28"/>
          <w:shd w:val="clear" w:color="auto" w:fill="FFFFFF"/>
        </w:rPr>
        <w:t xml:space="preserve">1) Брынза, кишĕр, сĕт. турăх, чăкăт.                  </w:t>
      </w:r>
    </w:p>
    <w:p w:rsidR="00377688" w:rsidRPr="00377688" w:rsidRDefault="00377688" w:rsidP="007F2002">
      <w:pPr>
        <w:spacing w:after="0" w:line="240" w:lineRule="auto"/>
        <w:ind w:left="284" w:right="-113" w:firstLine="567"/>
        <w:rPr>
          <w:rFonts w:ascii="Times New Roman" w:eastAsia="Calibri" w:hAnsi="Times New Roman" w:cs="Times New Roman"/>
          <w:color w:val="000000"/>
          <w:sz w:val="28"/>
          <w:szCs w:val="28"/>
          <w:shd w:val="clear" w:color="auto" w:fill="FFFFFF"/>
        </w:rPr>
      </w:pPr>
      <w:r w:rsidRPr="00377688">
        <w:rPr>
          <w:rFonts w:ascii="Times New Roman" w:eastAsia="Calibri" w:hAnsi="Times New Roman" w:cs="Times New Roman"/>
          <w:color w:val="000000"/>
          <w:sz w:val="28"/>
          <w:szCs w:val="28"/>
          <w:shd w:val="clear" w:color="auto" w:fill="FFFFFF"/>
        </w:rPr>
        <w:t>2) Вĕрене, çĕмĕрт, хурама, çăкăр, юман.</w:t>
      </w:r>
    </w:p>
    <w:p w:rsidR="00377688" w:rsidRPr="00377688" w:rsidRDefault="00377688" w:rsidP="007F2002">
      <w:pPr>
        <w:spacing w:after="0" w:line="240" w:lineRule="auto"/>
        <w:ind w:left="284" w:right="-113" w:firstLine="567"/>
        <w:rPr>
          <w:rFonts w:ascii="Times New Roman" w:eastAsia="Calibri" w:hAnsi="Times New Roman" w:cs="Times New Roman"/>
          <w:color w:val="000000"/>
          <w:sz w:val="28"/>
          <w:szCs w:val="28"/>
          <w:shd w:val="clear" w:color="auto" w:fill="FFFFFF"/>
        </w:rPr>
      </w:pPr>
      <w:r w:rsidRPr="00377688">
        <w:rPr>
          <w:rFonts w:ascii="Times New Roman" w:eastAsia="Calibri" w:hAnsi="Times New Roman" w:cs="Times New Roman"/>
          <w:color w:val="000000"/>
          <w:sz w:val="28"/>
          <w:szCs w:val="28"/>
          <w:shd w:val="clear" w:color="auto" w:fill="FFFFFF"/>
        </w:rPr>
        <w:t>3) Кĕсел, компот, кĕреçе, сок, морс.</w:t>
      </w:r>
    </w:p>
    <w:p w:rsidR="00377688" w:rsidRPr="00377688" w:rsidRDefault="00377688" w:rsidP="007F2002">
      <w:pPr>
        <w:spacing w:after="0" w:line="240" w:lineRule="auto"/>
        <w:ind w:left="284" w:right="-113" w:firstLine="567"/>
        <w:jc w:val="both"/>
        <w:rPr>
          <w:rFonts w:ascii="Times New Roman" w:eastAsia="Calibri" w:hAnsi="Times New Roman" w:cs="Times New Roman"/>
          <w:color w:val="000000"/>
          <w:sz w:val="28"/>
          <w:szCs w:val="28"/>
          <w:shd w:val="clear" w:color="auto" w:fill="FFFFFF"/>
        </w:rPr>
      </w:pPr>
      <w:r w:rsidRPr="00377688">
        <w:rPr>
          <w:rFonts w:ascii="Times New Roman" w:eastAsia="Calibri" w:hAnsi="Times New Roman" w:cs="Times New Roman"/>
          <w:color w:val="000000"/>
          <w:sz w:val="28"/>
          <w:szCs w:val="28"/>
          <w:shd w:val="clear" w:color="auto" w:fill="FFFFFF"/>
        </w:rPr>
        <w:t>4) Кашăк, мăлатук, çĕçĕ, çатма, чейник.</w:t>
      </w:r>
    </w:p>
    <w:p w:rsidR="00377688" w:rsidRPr="00377688" w:rsidRDefault="00377688" w:rsidP="007F2002">
      <w:pPr>
        <w:spacing w:after="0" w:line="240" w:lineRule="auto"/>
        <w:ind w:left="284" w:right="-113" w:firstLine="567"/>
        <w:jc w:val="both"/>
        <w:rPr>
          <w:rFonts w:ascii="Times New Roman" w:eastAsia="Calibri" w:hAnsi="Times New Roman" w:cs="Times New Roman"/>
          <w:b/>
          <w:color w:val="000000"/>
          <w:sz w:val="28"/>
          <w:szCs w:val="28"/>
          <w:shd w:val="clear" w:color="auto" w:fill="FFFFFF"/>
        </w:rPr>
      </w:pPr>
      <w:r w:rsidRPr="00377688">
        <w:rPr>
          <w:rFonts w:ascii="Times New Roman" w:eastAsia="Calibri" w:hAnsi="Times New Roman" w:cs="Times New Roman"/>
          <w:color w:val="000000"/>
          <w:sz w:val="28"/>
          <w:szCs w:val="28"/>
          <w:shd w:val="clear" w:color="auto" w:fill="FFFFFF"/>
        </w:rPr>
        <w:t>5) Çеçпĕл, шăрттан</w:t>
      </w:r>
      <w:r w:rsidRPr="00377688">
        <w:rPr>
          <w:rFonts w:ascii="Times New Roman" w:eastAsia="Calibri" w:hAnsi="Times New Roman" w:cs="Times New Roman"/>
          <w:b/>
          <w:color w:val="000000"/>
          <w:sz w:val="28"/>
          <w:szCs w:val="28"/>
          <w:shd w:val="clear" w:color="auto" w:fill="FFFFFF"/>
        </w:rPr>
        <w:t>,</w:t>
      </w:r>
      <w:r w:rsidRPr="00377688">
        <w:rPr>
          <w:rFonts w:ascii="Times New Roman" w:eastAsia="Calibri" w:hAnsi="Times New Roman" w:cs="Times New Roman"/>
          <w:color w:val="000000"/>
          <w:sz w:val="28"/>
          <w:szCs w:val="28"/>
          <w:shd w:val="clear" w:color="auto" w:fill="FFFFFF"/>
        </w:rPr>
        <w:t xml:space="preserve"> кукша пуç, утмăл турат, салтак тÿми</w:t>
      </w:r>
    </w:p>
    <w:p w:rsidR="00377688" w:rsidRPr="00377688" w:rsidRDefault="00377688" w:rsidP="007F2002">
      <w:pPr>
        <w:spacing w:after="0" w:line="240" w:lineRule="auto"/>
        <w:ind w:left="284" w:right="-113" w:firstLine="567"/>
        <w:rPr>
          <w:rFonts w:ascii="Times New Roman" w:eastAsia="Calibri" w:hAnsi="Times New Roman" w:cs="Times New Roman"/>
          <w:b/>
          <w:color w:val="000000"/>
          <w:sz w:val="28"/>
          <w:szCs w:val="28"/>
          <w:shd w:val="clear" w:color="auto" w:fill="FFFFFF"/>
        </w:rPr>
      </w:pPr>
      <w:r w:rsidRPr="00377688">
        <w:rPr>
          <w:rFonts w:ascii="Times New Roman" w:eastAsia="Calibri" w:hAnsi="Times New Roman" w:cs="Times New Roman"/>
          <w:b/>
          <w:color w:val="000000"/>
          <w:sz w:val="28"/>
          <w:szCs w:val="28"/>
          <w:shd w:val="clear" w:color="auto" w:fill="FFFFFF"/>
        </w:rPr>
        <w:t>4.</w:t>
      </w:r>
      <w:r w:rsidRPr="00377688">
        <w:rPr>
          <w:rFonts w:ascii="Times New Roman" w:eastAsia="Calibri" w:hAnsi="Times New Roman" w:cs="Times New Roman"/>
          <w:color w:val="000000"/>
          <w:sz w:val="28"/>
          <w:szCs w:val="28"/>
          <w:shd w:val="clear" w:color="auto" w:fill="FFFFFF"/>
        </w:rPr>
        <w:t xml:space="preserve"> </w:t>
      </w:r>
      <w:r w:rsidRPr="00377688">
        <w:rPr>
          <w:rFonts w:ascii="Times New Roman" w:eastAsia="Calibri" w:hAnsi="Times New Roman" w:cs="Times New Roman"/>
          <w:b/>
          <w:color w:val="000000"/>
          <w:sz w:val="28"/>
          <w:szCs w:val="28"/>
          <w:shd w:val="clear" w:color="auto" w:fill="FFFFFF"/>
        </w:rPr>
        <w:t>Вставьте в пословицы пропущенные слова</w:t>
      </w:r>
    </w:p>
    <w:p w:rsidR="00377688" w:rsidRPr="00377688" w:rsidRDefault="00377688" w:rsidP="007F2002">
      <w:pPr>
        <w:spacing w:after="0" w:line="240" w:lineRule="auto"/>
        <w:ind w:left="284" w:right="-113" w:firstLine="567"/>
        <w:jc w:val="both"/>
        <w:rPr>
          <w:rFonts w:ascii="Times New Roman" w:eastAsia="Calibri" w:hAnsi="Times New Roman" w:cs="Times New Roman"/>
          <w:color w:val="000000"/>
          <w:sz w:val="28"/>
          <w:szCs w:val="28"/>
          <w:shd w:val="clear" w:color="auto" w:fill="FFFFFF"/>
        </w:rPr>
      </w:pPr>
      <w:r w:rsidRPr="00377688">
        <w:rPr>
          <w:rFonts w:ascii="Times New Roman" w:eastAsia="Calibri" w:hAnsi="Times New Roman" w:cs="Times New Roman"/>
          <w:color w:val="000000"/>
          <w:sz w:val="28"/>
          <w:szCs w:val="28"/>
          <w:shd w:val="clear" w:color="auto" w:fill="FFFFFF"/>
        </w:rPr>
        <w:t xml:space="preserve">1) Атте-аннерен хакли никам та … . 2) Аçупа аннÿне хисепле, хăвнах … . 3) Алă шăнсан алса ăшне чикме хушнă; чĕре шăнсан … . 4) Ачаш ача – ашшĕ-      </w:t>
      </w:r>
    </w:p>
    <w:p w:rsidR="00377688" w:rsidRPr="00377688" w:rsidRDefault="00377688" w:rsidP="007F2002">
      <w:pPr>
        <w:spacing w:after="0" w:line="240" w:lineRule="auto"/>
        <w:ind w:left="284" w:right="-113" w:firstLine="567"/>
        <w:jc w:val="both"/>
        <w:rPr>
          <w:rFonts w:ascii="Times New Roman" w:eastAsia="Calibri" w:hAnsi="Times New Roman" w:cs="Times New Roman"/>
          <w:color w:val="000000"/>
          <w:sz w:val="28"/>
          <w:szCs w:val="28"/>
          <w:shd w:val="clear" w:color="auto" w:fill="FFFFFF"/>
        </w:rPr>
      </w:pPr>
      <w:r w:rsidRPr="00377688">
        <w:rPr>
          <w:rFonts w:ascii="Times New Roman" w:eastAsia="Calibri" w:hAnsi="Times New Roman" w:cs="Times New Roman"/>
          <w:color w:val="000000"/>
          <w:sz w:val="28"/>
          <w:szCs w:val="28"/>
          <w:shd w:val="clear" w:color="auto" w:fill="FFFFFF"/>
        </w:rPr>
        <w:t xml:space="preserve">амăшне … . 5) Килĕшÿ – кил … . </w:t>
      </w:r>
    </w:p>
    <w:p w:rsidR="00377688" w:rsidRPr="00377688" w:rsidRDefault="00377688" w:rsidP="007F2002">
      <w:pPr>
        <w:spacing w:after="0" w:line="240" w:lineRule="auto"/>
        <w:ind w:left="284" w:right="-113" w:firstLine="567"/>
        <w:jc w:val="both"/>
        <w:rPr>
          <w:rFonts w:ascii="Times New Roman" w:eastAsia="Calibri" w:hAnsi="Times New Roman" w:cs="Times New Roman"/>
          <w:color w:val="000000"/>
          <w:sz w:val="28"/>
          <w:szCs w:val="28"/>
          <w:shd w:val="clear" w:color="auto" w:fill="FFFFFF"/>
        </w:rPr>
      </w:pPr>
      <w:r w:rsidRPr="00377688">
        <w:rPr>
          <w:rFonts w:ascii="Times New Roman" w:eastAsia="Calibri" w:hAnsi="Times New Roman" w:cs="Times New Roman"/>
          <w:color w:val="000000"/>
          <w:sz w:val="28"/>
          <w:szCs w:val="28"/>
          <w:shd w:val="clear" w:color="auto" w:fill="FFFFFF"/>
        </w:rPr>
        <w:t xml:space="preserve">Слова для справок: йывăрлăх, илемĕ, çук тĕнчере, тăван патне кайма каланă,          ырă пулĕ. </w:t>
      </w:r>
    </w:p>
    <w:p w:rsidR="00377688" w:rsidRPr="00377688" w:rsidRDefault="00377688" w:rsidP="007F2002">
      <w:pPr>
        <w:spacing w:after="0" w:line="240" w:lineRule="auto"/>
        <w:ind w:left="284" w:right="-113" w:firstLine="567"/>
        <w:jc w:val="both"/>
        <w:rPr>
          <w:rFonts w:ascii="Times New Roman" w:eastAsia="Calibri" w:hAnsi="Times New Roman" w:cs="Times New Roman"/>
          <w:i/>
          <w:color w:val="000000"/>
          <w:sz w:val="28"/>
          <w:szCs w:val="28"/>
          <w:shd w:val="clear" w:color="auto" w:fill="FFFFFF"/>
        </w:rPr>
      </w:pPr>
      <w:r w:rsidRPr="00377688">
        <w:rPr>
          <w:rFonts w:ascii="Times New Roman" w:eastAsia="Calibri" w:hAnsi="Times New Roman" w:cs="Times New Roman"/>
          <w:color w:val="000000"/>
          <w:sz w:val="28"/>
          <w:szCs w:val="28"/>
          <w:shd w:val="clear" w:color="auto" w:fill="FFFFFF"/>
        </w:rPr>
        <w:t>5</w:t>
      </w:r>
      <w:r w:rsidRPr="00377688">
        <w:rPr>
          <w:rFonts w:ascii="Times New Roman" w:eastAsia="Calibri" w:hAnsi="Times New Roman" w:cs="Times New Roman"/>
          <w:b/>
          <w:color w:val="000000"/>
          <w:sz w:val="28"/>
          <w:szCs w:val="28"/>
          <w:shd w:val="clear" w:color="auto" w:fill="FFFFFF"/>
        </w:rPr>
        <w:t xml:space="preserve">. Распределите слова по группам: </w:t>
      </w:r>
      <w:r w:rsidRPr="00377688">
        <w:rPr>
          <w:rFonts w:ascii="Times New Roman" w:eastAsia="Calibri" w:hAnsi="Times New Roman" w:cs="Times New Roman"/>
          <w:color w:val="000000"/>
          <w:sz w:val="28"/>
          <w:szCs w:val="28"/>
          <w:shd w:val="clear" w:color="auto" w:fill="FFFFFF"/>
        </w:rPr>
        <w:t>1) деревья      2) птицы      3) цветы</w:t>
      </w:r>
      <w:r w:rsidRPr="00377688">
        <w:rPr>
          <w:rFonts w:ascii="Times New Roman" w:eastAsia="Calibri" w:hAnsi="Times New Roman" w:cs="Times New Roman"/>
          <w:i/>
          <w:color w:val="000000"/>
          <w:sz w:val="28"/>
          <w:szCs w:val="28"/>
          <w:shd w:val="clear" w:color="auto" w:fill="FFFFFF"/>
        </w:rPr>
        <w:t xml:space="preserve"> </w:t>
      </w:r>
    </w:p>
    <w:p w:rsidR="00377688" w:rsidRPr="00377688" w:rsidRDefault="00377688" w:rsidP="007F2002">
      <w:pPr>
        <w:spacing w:after="0" w:line="240" w:lineRule="auto"/>
        <w:ind w:left="284" w:right="-113" w:firstLine="567"/>
        <w:jc w:val="both"/>
        <w:rPr>
          <w:rFonts w:ascii="Times New Roman" w:eastAsia="Calibri" w:hAnsi="Times New Roman" w:cs="Times New Roman"/>
          <w:color w:val="000000"/>
          <w:sz w:val="28"/>
          <w:szCs w:val="28"/>
          <w:shd w:val="clear" w:color="auto" w:fill="FFFFFF"/>
        </w:rPr>
      </w:pPr>
      <w:r w:rsidRPr="00377688">
        <w:rPr>
          <w:rFonts w:ascii="Times New Roman" w:eastAsia="Calibri" w:hAnsi="Times New Roman" w:cs="Times New Roman"/>
          <w:color w:val="000000"/>
          <w:sz w:val="28"/>
          <w:szCs w:val="28"/>
          <w:shd w:val="clear" w:color="auto" w:fill="FFFFFF"/>
        </w:rPr>
        <w:t xml:space="preserve">а) сар кайăк         в) хура курак            е) салтак тÿми                          </w:t>
      </w:r>
    </w:p>
    <w:p w:rsidR="00377688" w:rsidRPr="00377688" w:rsidRDefault="00377688" w:rsidP="007F2002">
      <w:pPr>
        <w:spacing w:after="0" w:line="240" w:lineRule="auto"/>
        <w:ind w:left="284" w:right="-113" w:firstLine="567"/>
        <w:jc w:val="both"/>
        <w:rPr>
          <w:rFonts w:ascii="Times New Roman" w:eastAsia="Calibri" w:hAnsi="Times New Roman" w:cs="Times New Roman"/>
          <w:color w:val="000000"/>
          <w:sz w:val="28"/>
          <w:szCs w:val="28"/>
          <w:shd w:val="clear" w:color="auto" w:fill="FFFFFF"/>
        </w:rPr>
      </w:pPr>
      <w:r w:rsidRPr="00377688">
        <w:rPr>
          <w:rFonts w:ascii="Times New Roman" w:eastAsia="Calibri" w:hAnsi="Times New Roman" w:cs="Times New Roman"/>
          <w:color w:val="000000"/>
          <w:sz w:val="28"/>
          <w:szCs w:val="28"/>
          <w:shd w:val="clear" w:color="auto" w:fill="FFFFFF"/>
        </w:rPr>
        <w:t xml:space="preserve">ă) çеçпĕл              г) утмăл турат          ĕ) çăка                                    </w:t>
      </w:r>
    </w:p>
    <w:p w:rsidR="00377688" w:rsidRPr="00377688" w:rsidRDefault="00377688" w:rsidP="007F2002">
      <w:pPr>
        <w:spacing w:after="0" w:line="240" w:lineRule="auto"/>
        <w:ind w:left="284" w:right="-113" w:firstLine="567"/>
        <w:jc w:val="both"/>
        <w:rPr>
          <w:rFonts w:ascii="Times New Roman" w:eastAsia="Calibri" w:hAnsi="Times New Roman" w:cs="Times New Roman"/>
          <w:color w:val="000000"/>
          <w:sz w:val="28"/>
          <w:szCs w:val="28"/>
          <w:shd w:val="clear" w:color="auto" w:fill="FFFFFF"/>
        </w:rPr>
      </w:pPr>
      <w:r w:rsidRPr="00377688">
        <w:rPr>
          <w:rFonts w:ascii="Times New Roman" w:eastAsia="Calibri" w:hAnsi="Times New Roman" w:cs="Times New Roman"/>
          <w:color w:val="000000"/>
          <w:sz w:val="28"/>
          <w:szCs w:val="28"/>
          <w:shd w:val="clear" w:color="auto" w:fill="FFFFFF"/>
        </w:rPr>
        <w:t xml:space="preserve">б) чăрăш              д) вĕрене                  ж) çăхан                              </w:t>
      </w:r>
    </w:p>
    <w:p w:rsidR="00377688" w:rsidRPr="00377688" w:rsidRDefault="00377688" w:rsidP="007F2002">
      <w:pPr>
        <w:spacing w:after="0" w:line="240" w:lineRule="auto"/>
        <w:ind w:left="284" w:right="-113" w:firstLine="567"/>
        <w:jc w:val="both"/>
        <w:rPr>
          <w:rFonts w:ascii="Times New Roman" w:eastAsia="Calibri" w:hAnsi="Times New Roman" w:cs="Times New Roman"/>
          <w:sz w:val="28"/>
          <w:szCs w:val="28"/>
          <w:lang w:eastAsia="ru-RU"/>
        </w:rPr>
      </w:pPr>
      <w:r w:rsidRPr="00377688">
        <w:rPr>
          <w:rFonts w:ascii="Times New Roman" w:eastAsia="Calibri" w:hAnsi="Times New Roman" w:cs="Times New Roman"/>
          <w:sz w:val="28"/>
          <w:szCs w:val="28"/>
          <w:lang w:eastAsia="ru-RU"/>
        </w:rPr>
        <w:t xml:space="preserve">Такие и другие варианты задания (составление синквейна, кластера, двойного и тройного дневника, кроссворда и т.д.) помогают обучающимся всесторонне развиваться и закреплять материал не только одного урока. </w:t>
      </w:r>
    </w:p>
    <w:p w:rsidR="00377688" w:rsidRPr="00377688" w:rsidRDefault="00377688" w:rsidP="007F2002">
      <w:pPr>
        <w:spacing w:after="0" w:line="240" w:lineRule="auto"/>
        <w:ind w:left="284" w:right="-113" w:firstLine="567"/>
        <w:jc w:val="both"/>
        <w:rPr>
          <w:rFonts w:ascii="Times New Roman" w:eastAsia="Calibri" w:hAnsi="Times New Roman" w:cs="Times New Roman"/>
          <w:sz w:val="28"/>
          <w:szCs w:val="28"/>
          <w:lang w:eastAsia="ru-RU"/>
        </w:rPr>
      </w:pPr>
      <w:r w:rsidRPr="00377688">
        <w:rPr>
          <w:rFonts w:ascii="Times New Roman" w:eastAsia="Times New Roman" w:hAnsi="Times New Roman" w:cs="Times New Roman"/>
          <w:sz w:val="28"/>
          <w:szCs w:val="28"/>
          <w:lang w:eastAsia="ru-RU"/>
        </w:rPr>
        <w:t>Мною разработана «Программа работы с одаренными детьми», которая включает в себя не только урочную, но и внеурочную деятельность. Конечно, в последнее время учителя-предметники загружены дистанционным обучением, бумажной работой, поэтому катастрофически не хватает времени на занятия с одаренными детьми. Но надо все успеть сделать вовремя, потому что маленькие дети – прирожденные строители, ученые, музыканты и поэты. Если мы упустим время, то перефразируя слова великого Сократа: «</w:t>
      </w:r>
      <w:r w:rsidRPr="00377688">
        <w:rPr>
          <w:rFonts w:ascii="Times New Roman" w:eastAsia="Times New Roman" w:hAnsi="Times New Roman" w:cs="Times New Roman"/>
          <w:i/>
          <w:iCs/>
          <w:sz w:val="28"/>
          <w:szCs w:val="28"/>
          <w:lang w:eastAsia="ru-RU"/>
        </w:rPr>
        <w:t>В каждом человеке – солнце, только дайте ему светить</w:t>
      </w:r>
      <w:r w:rsidRPr="00377688">
        <w:rPr>
          <w:rFonts w:ascii="Times New Roman" w:eastAsia="Times New Roman" w:hAnsi="Times New Roman" w:cs="Times New Roman"/>
          <w:iCs/>
          <w:sz w:val="28"/>
          <w:szCs w:val="28"/>
          <w:lang w:eastAsia="ru-RU"/>
        </w:rPr>
        <w:t xml:space="preserve">», то желание светить в ребенке можно упустить. </w:t>
      </w:r>
      <w:r w:rsidRPr="00377688">
        <w:rPr>
          <w:rFonts w:ascii="Times New Roman" w:eastAsia="Times New Roman" w:hAnsi="Times New Roman" w:cs="Times New Roman"/>
          <w:sz w:val="28"/>
          <w:szCs w:val="28"/>
          <w:lang w:eastAsia="ru-RU"/>
        </w:rPr>
        <w:t xml:space="preserve">Одаренные дети составляют бесценное национальное достояние страны.   Обладая высокими способностями, они в скором времени </w:t>
      </w:r>
      <w:r w:rsidRPr="00377688">
        <w:rPr>
          <w:rFonts w:ascii="Times New Roman" w:eastAsia="Times New Roman" w:hAnsi="Times New Roman" w:cs="Times New Roman"/>
          <w:sz w:val="28"/>
          <w:szCs w:val="28"/>
          <w:lang w:eastAsia="ru-RU"/>
        </w:rPr>
        <w:lastRenderedPageBreak/>
        <w:t>во многом будут определять содержание и темпы социального и экономического прогресса, займут ключевые позиции в современной экономике.</w:t>
      </w:r>
    </w:p>
    <w:p w:rsidR="00377688" w:rsidRPr="00377688" w:rsidRDefault="00377688" w:rsidP="007F2002">
      <w:pPr>
        <w:spacing w:after="0" w:line="240" w:lineRule="auto"/>
        <w:ind w:left="284" w:right="-113" w:firstLine="567"/>
        <w:jc w:val="both"/>
        <w:rPr>
          <w:rFonts w:ascii="Times New Roman" w:eastAsia="Times New Roman" w:hAnsi="Times New Roman" w:cs="Times New Roman"/>
          <w:sz w:val="28"/>
          <w:szCs w:val="28"/>
          <w:lang w:eastAsia="ru-RU"/>
        </w:rPr>
      </w:pPr>
      <w:r w:rsidRPr="00377688">
        <w:rPr>
          <w:rFonts w:ascii="Times New Roman" w:eastAsia="Calibri" w:hAnsi="Times New Roman" w:cs="Times New Roman"/>
          <w:sz w:val="28"/>
          <w:szCs w:val="28"/>
          <w:lang w:eastAsia="ru-RU"/>
        </w:rPr>
        <w:t xml:space="preserve">Главное </w:t>
      </w:r>
      <w:r w:rsidRPr="00377688">
        <w:rPr>
          <w:rFonts w:ascii="Times New Roman" w:eastAsia="Times New Roman" w:hAnsi="Times New Roman" w:cs="Times New Roman"/>
          <w:sz w:val="28"/>
          <w:szCs w:val="28"/>
          <w:lang w:eastAsia="ru-RU"/>
        </w:rPr>
        <w:t>назначение учителя-предметника – распознавать и развивать задатки, превращая их в способности, а по большому счету – талант. Что же нужно сделать, чтобы талант имел возможность развиваться? В нашей школе создана и действует целая система поддержки талантливых детей в самореализации их творческой направленности. Для достижения конечной цели мы применяем следующие формы:</w:t>
      </w:r>
    </w:p>
    <w:p w:rsidR="00377688" w:rsidRPr="00377688" w:rsidRDefault="00377688" w:rsidP="007F2002">
      <w:pPr>
        <w:numPr>
          <w:ilvl w:val="0"/>
          <w:numId w:val="3"/>
        </w:numPr>
        <w:spacing w:after="0" w:line="240" w:lineRule="auto"/>
        <w:ind w:left="284" w:right="-113" w:firstLine="567"/>
        <w:jc w:val="both"/>
        <w:rPr>
          <w:rFonts w:ascii="Times New Roman" w:eastAsia="Times New Roman" w:hAnsi="Times New Roman" w:cs="Times New Roman"/>
          <w:sz w:val="28"/>
          <w:szCs w:val="28"/>
          <w:lang w:eastAsia="ru-RU"/>
        </w:rPr>
      </w:pPr>
      <w:r w:rsidRPr="00377688">
        <w:rPr>
          <w:rFonts w:ascii="Times New Roman" w:eastAsia="Times New Roman" w:hAnsi="Times New Roman" w:cs="Times New Roman"/>
          <w:sz w:val="28"/>
          <w:szCs w:val="28"/>
          <w:lang w:eastAsia="ru-RU"/>
        </w:rPr>
        <w:t>участие на школьном, а затем муниципальном этапах предметной олимпиады;</w:t>
      </w:r>
    </w:p>
    <w:p w:rsidR="00377688" w:rsidRPr="00377688" w:rsidRDefault="00377688" w:rsidP="007F2002">
      <w:pPr>
        <w:numPr>
          <w:ilvl w:val="0"/>
          <w:numId w:val="3"/>
        </w:numPr>
        <w:spacing w:after="0" w:line="240" w:lineRule="auto"/>
        <w:ind w:left="284" w:right="-113" w:firstLine="567"/>
        <w:jc w:val="both"/>
        <w:rPr>
          <w:rFonts w:ascii="Times New Roman" w:eastAsia="Times New Roman" w:hAnsi="Times New Roman" w:cs="Times New Roman"/>
          <w:sz w:val="28"/>
          <w:szCs w:val="28"/>
          <w:lang w:eastAsia="ru-RU"/>
        </w:rPr>
      </w:pPr>
      <w:r w:rsidRPr="00377688">
        <w:rPr>
          <w:rFonts w:ascii="Times New Roman" w:eastAsia="Times New Roman" w:hAnsi="Times New Roman" w:cs="Times New Roman"/>
          <w:sz w:val="28"/>
          <w:szCs w:val="28"/>
          <w:lang w:eastAsia="ru-RU"/>
        </w:rPr>
        <w:t>творческие и научно-исследовательские проекты;</w:t>
      </w:r>
    </w:p>
    <w:p w:rsidR="00377688" w:rsidRPr="00377688" w:rsidRDefault="00377688" w:rsidP="007F2002">
      <w:pPr>
        <w:numPr>
          <w:ilvl w:val="0"/>
          <w:numId w:val="3"/>
        </w:numPr>
        <w:spacing w:after="0" w:line="240" w:lineRule="auto"/>
        <w:ind w:left="284" w:right="-113" w:firstLine="567"/>
        <w:jc w:val="both"/>
        <w:rPr>
          <w:rFonts w:ascii="Times New Roman" w:eastAsia="Times New Roman" w:hAnsi="Times New Roman" w:cs="Times New Roman"/>
          <w:sz w:val="28"/>
          <w:szCs w:val="28"/>
          <w:lang w:eastAsia="ru-RU"/>
        </w:rPr>
      </w:pPr>
      <w:r w:rsidRPr="00377688">
        <w:rPr>
          <w:rFonts w:ascii="Times New Roman" w:eastAsia="Times New Roman" w:hAnsi="Times New Roman" w:cs="Times New Roman"/>
          <w:sz w:val="28"/>
          <w:szCs w:val="28"/>
          <w:lang w:eastAsia="ru-RU"/>
        </w:rPr>
        <w:t>научно-практические конференции;</w:t>
      </w:r>
    </w:p>
    <w:p w:rsidR="00377688" w:rsidRPr="00377688" w:rsidRDefault="00377688" w:rsidP="007F2002">
      <w:pPr>
        <w:numPr>
          <w:ilvl w:val="0"/>
          <w:numId w:val="3"/>
        </w:numPr>
        <w:spacing w:after="0" w:line="240" w:lineRule="auto"/>
        <w:ind w:left="284" w:right="-113" w:firstLine="567"/>
        <w:jc w:val="both"/>
        <w:rPr>
          <w:rFonts w:ascii="Times New Roman" w:eastAsia="Times New Roman" w:hAnsi="Times New Roman" w:cs="Times New Roman"/>
          <w:sz w:val="28"/>
          <w:szCs w:val="28"/>
          <w:lang w:eastAsia="ru-RU"/>
        </w:rPr>
      </w:pPr>
      <w:r w:rsidRPr="00377688">
        <w:rPr>
          <w:rFonts w:ascii="Times New Roman" w:eastAsia="Times New Roman" w:hAnsi="Times New Roman" w:cs="Times New Roman"/>
          <w:sz w:val="28"/>
          <w:szCs w:val="28"/>
          <w:lang w:eastAsia="ru-RU"/>
        </w:rPr>
        <w:t>участие в школьных и районных художественных выставках, и выставках прикладного творчества;</w:t>
      </w:r>
    </w:p>
    <w:p w:rsidR="00377688" w:rsidRPr="00377688" w:rsidRDefault="00377688" w:rsidP="007F2002">
      <w:pPr>
        <w:numPr>
          <w:ilvl w:val="0"/>
          <w:numId w:val="3"/>
        </w:numPr>
        <w:spacing w:after="0" w:line="240" w:lineRule="auto"/>
        <w:ind w:left="284" w:right="-113" w:firstLine="567"/>
        <w:jc w:val="both"/>
        <w:rPr>
          <w:rFonts w:ascii="Times New Roman" w:eastAsia="Times New Roman" w:hAnsi="Times New Roman" w:cs="Times New Roman"/>
          <w:sz w:val="28"/>
          <w:szCs w:val="28"/>
          <w:lang w:eastAsia="ru-RU"/>
        </w:rPr>
      </w:pPr>
      <w:r w:rsidRPr="00377688">
        <w:rPr>
          <w:rFonts w:ascii="Times New Roman" w:eastAsia="Times New Roman" w:hAnsi="Times New Roman" w:cs="Times New Roman"/>
          <w:sz w:val="28"/>
          <w:szCs w:val="28"/>
          <w:lang w:eastAsia="ru-RU"/>
        </w:rPr>
        <w:t>участие в школьных, муниципальных, региональных конкурсах;</w:t>
      </w:r>
    </w:p>
    <w:p w:rsidR="00377688" w:rsidRPr="00377688" w:rsidRDefault="00377688" w:rsidP="007F2002">
      <w:pPr>
        <w:numPr>
          <w:ilvl w:val="0"/>
          <w:numId w:val="3"/>
        </w:numPr>
        <w:spacing w:after="0" w:line="240" w:lineRule="auto"/>
        <w:ind w:left="284" w:right="-113" w:firstLine="567"/>
        <w:jc w:val="both"/>
        <w:rPr>
          <w:rFonts w:ascii="Times New Roman" w:eastAsia="Times New Roman" w:hAnsi="Times New Roman" w:cs="Times New Roman"/>
          <w:sz w:val="28"/>
          <w:szCs w:val="28"/>
          <w:lang w:eastAsia="ru-RU"/>
        </w:rPr>
      </w:pPr>
      <w:r w:rsidRPr="00377688">
        <w:rPr>
          <w:rFonts w:ascii="Times New Roman" w:eastAsia="Times New Roman" w:hAnsi="Times New Roman" w:cs="Times New Roman"/>
          <w:sz w:val="28"/>
          <w:szCs w:val="28"/>
          <w:lang w:eastAsia="ru-RU"/>
        </w:rPr>
        <w:t>интеллектуальные игры;</w:t>
      </w:r>
    </w:p>
    <w:p w:rsidR="00377688" w:rsidRPr="00377688" w:rsidRDefault="00377688" w:rsidP="007F2002">
      <w:pPr>
        <w:numPr>
          <w:ilvl w:val="0"/>
          <w:numId w:val="3"/>
        </w:numPr>
        <w:spacing w:after="0" w:line="240" w:lineRule="auto"/>
        <w:ind w:left="284" w:right="-113" w:firstLine="567"/>
        <w:jc w:val="both"/>
        <w:rPr>
          <w:rFonts w:ascii="Times New Roman" w:eastAsia="Times New Roman" w:hAnsi="Times New Roman" w:cs="Times New Roman"/>
          <w:sz w:val="28"/>
          <w:szCs w:val="28"/>
          <w:lang w:eastAsia="ru-RU"/>
        </w:rPr>
      </w:pPr>
      <w:r w:rsidRPr="00377688">
        <w:rPr>
          <w:rFonts w:ascii="Times New Roman" w:eastAsia="Times New Roman" w:hAnsi="Times New Roman" w:cs="Times New Roman"/>
          <w:sz w:val="28"/>
          <w:szCs w:val="28"/>
          <w:lang w:eastAsia="ru-RU"/>
        </w:rPr>
        <w:t>индивидуальная работа с учащимися;</w:t>
      </w:r>
    </w:p>
    <w:p w:rsidR="00377688" w:rsidRPr="00377688" w:rsidRDefault="00377688" w:rsidP="007F2002">
      <w:pPr>
        <w:numPr>
          <w:ilvl w:val="0"/>
          <w:numId w:val="3"/>
        </w:numPr>
        <w:spacing w:after="0" w:line="240" w:lineRule="auto"/>
        <w:ind w:left="284" w:right="-113" w:firstLine="567"/>
        <w:jc w:val="both"/>
        <w:rPr>
          <w:rFonts w:ascii="Times New Roman" w:eastAsia="Times New Roman" w:hAnsi="Times New Roman" w:cs="Times New Roman"/>
          <w:sz w:val="28"/>
          <w:szCs w:val="28"/>
          <w:lang w:eastAsia="ru-RU"/>
        </w:rPr>
      </w:pPr>
      <w:r w:rsidRPr="00377688">
        <w:rPr>
          <w:rFonts w:ascii="Times New Roman" w:eastAsia="Times New Roman" w:hAnsi="Times New Roman" w:cs="Times New Roman"/>
          <w:sz w:val="28"/>
          <w:szCs w:val="28"/>
          <w:lang w:eastAsia="ru-RU"/>
        </w:rPr>
        <w:t>занятия в кружках;</w:t>
      </w:r>
    </w:p>
    <w:p w:rsidR="00377688" w:rsidRPr="00377688" w:rsidRDefault="00377688" w:rsidP="007F2002">
      <w:pPr>
        <w:numPr>
          <w:ilvl w:val="0"/>
          <w:numId w:val="3"/>
        </w:numPr>
        <w:spacing w:after="0" w:line="240" w:lineRule="auto"/>
        <w:ind w:left="284" w:right="-113" w:firstLine="567"/>
        <w:jc w:val="both"/>
        <w:rPr>
          <w:rFonts w:ascii="Times New Roman" w:eastAsia="Times New Roman" w:hAnsi="Times New Roman" w:cs="Times New Roman"/>
          <w:sz w:val="28"/>
          <w:szCs w:val="28"/>
          <w:lang w:eastAsia="ru-RU"/>
        </w:rPr>
      </w:pPr>
      <w:r w:rsidRPr="00377688">
        <w:rPr>
          <w:rFonts w:ascii="Times New Roman" w:eastAsia="Times New Roman" w:hAnsi="Times New Roman" w:cs="Times New Roman"/>
          <w:sz w:val="28"/>
          <w:szCs w:val="28"/>
          <w:lang w:eastAsia="ru-RU"/>
        </w:rPr>
        <w:t>внеурочная деятельность.</w:t>
      </w:r>
    </w:p>
    <w:p w:rsidR="00377688" w:rsidRPr="00377688" w:rsidRDefault="00377688" w:rsidP="007F2002">
      <w:pPr>
        <w:spacing w:after="0" w:line="240" w:lineRule="auto"/>
        <w:ind w:left="284" w:right="-113" w:firstLine="567"/>
        <w:jc w:val="both"/>
        <w:rPr>
          <w:rFonts w:ascii="Times New Roman" w:eastAsia="Times New Roman" w:hAnsi="Times New Roman" w:cs="Times New Roman"/>
          <w:sz w:val="28"/>
          <w:szCs w:val="28"/>
          <w:lang w:eastAsia="ru-RU"/>
        </w:rPr>
      </w:pPr>
      <w:r w:rsidRPr="00377688">
        <w:rPr>
          <w:rFonts w:ascii="Times New Roman" w:eastAsia="Times New Roman" w:hAnsi="Times New Roman" w:cs="Times New Roman"/>
          <w:sz w:val="28"/>
          <w:szCs w:val="28"/>
          <w:lang w:eastAsia="ru-RU"/>
        </w:rPr>
        <w:t>Все вышеизложенное не просто отдельные формы, а целая система, которая выполняет огромную функцию по выявлению и поддержанию талантов у обучающихся. Эта система складывалась и отрабатывалась годами, и работает каждый день на пользу обучающихся. Она действует в течение всего учебного года. Я хорошо понимаю, только правильная организация уроков родного (чувашского) языка стимулируют у обучающихся доминирующую установку на саморазвитие, самосовершенствование и вселяет веру в собственные силы.</w:t>
      </w:r>
    </w:p>
    <w:p w:rsidR="00377688" w:rsidRPr="00377688" w:rsidRDefault="00377688" w:rsidP="007F2002">
      <w:pPr>
        <w:spacing w:after="0" w:line="240" w:lineRule="auto"/>
        <w:ind w:left="284" w:right="-113" w:firstLine="567"/>
        <w:jc w:val="both"/>
        <w:rPr>
          <w:rFonts w:ascii="Times New Roman" w:eastAsia="Times New Roman" w:hAnsi="Times New Roman" w:cs="Times New Roman"/>
          <w:sz w:val="28"/>
          <w:szCs w:val="28"/>
          <w:lang w:eastAsia="ru-RU"/>
        </w:rPr>
      </w:pPr>
      <w:r w:rsidRPr="00377688">
        <w:rPr>
          <w:rFonts w:ascii="Times New Roman" w:eastAsia="Times New Roman" w:hAnsi="Times New Roman" w:cs="Times New Roman"/>
          <w:color w:val="222222"/>
          <w:sz w:val="28"/>
          <w:szCs w:val="28"/>
          <w:lang w:eastAsia="ru-RU"/>
        </w:rPr>
        <w:t xml:space="preserve">В завершение хочу сказать, что несмотря на все усилия государственных органов, выявление и помощь талантливым детям – это всё-таки сначала неравнодушная работа учителя-предметника, того, кто видит детей каждый день, старается в каждом ученике заметить талант и сделать все возможное, чтобы его развивать. </w:t>
      </w:r>
      <w:r w:rsidRPr="00377688">
        <w:rPr>
          <w:rFonts w:ascii="Times New Roman" w:eastAsia="Times New Roman" w:hAnsi="Times New Roman" w:cs="Times New Roman"/>
          <w:sz w:val="28"/>
          <w:szCs w:val="28"/>
          <w:lang w:eastAsia="ru-RU"/>
        </w:rPr>
        <w:t xml:space="preserve">Одаренные дети </w:t>
      </w:r>
      <w:r w:rsidRPr="00377688">
        <w:rPr>
          <w:rFonts w:ascii="Times New Roman" w:eastAsia="Times New Roman" w:hAnsi="Times New Roman" w:cs="Times New Roman"/>
          <w:color w:val="222222"/>
          <w:sz w:val="28"/>
          <w:szCs w:val="28"/>
          <w:lang w:eastAsia="ru-RU"/>
        </w:rPr>
        <w:t>–</w:t>
      </w:r>
      <w:r w:rsidRPr="00377688">
        <w:rPr>
          <w:rFonts w:ascii="Times New Roman" w:eastAsia="Times New Roman" w:hAnsi="Times New Roman" w:cs="Times New Roman"/>
          <w:sz w:val="28"/>
          <w:szCs w:val="28"/>
          <w:lang w:eastAsia="ru-RU"/>
        </w:rPr>
        <w:t xml:space="preserve"> это дети, опережающие сверстников в развитии, это «некая исключительность». Таким детям становится тесно в рамках обычной школьной программы, в рамках обычного школьного урока.  И только взрослые могут помочь им, создания необходимые условий для их интеллектуального и личностного роста. </w:t>
      </w:r>
    </w:p>
    <w:p w:rsidR="00377688" w:rsidRPr="00377688" w:rsidRDefault="00377688" w:rsidP="007F2002">
      <w:pPr>
        <w:spacing w:after="0" w:line="240" w:lineRule="auto"/>
        <w:ind w:left="284" w:right="-113" w:firstLine="567"/>
        <w:rPr>
          <w:rFonts w:ascii="Times New Roman" w:eastAsia="Times New Roman" w:hAnsi="Times New Roman" w:cs="Times New Roman"/>
          <w:sz w:val="28"/>
          <w:szCs w:val="28"/>
          <w:lang w:eastAsia="ru-RU"/>
        </w:rPr>
      </w:pPr>
    </w:p>
    <w:p w:rsidR="00377688" w:rsidRPr="00AC7A61" w:rsidRDefault="00377688" w:rsidP="007F2002">
      <w:pPr>
        <w:spacing w:after="0" w:line="240" w:lineRule="auto"/>
        <w:ind w:left="284" w:right="-113" w:firstLine="567"/>
        <w:rPr>
          <w:rFonts w:ascii="Times New Roman" w:eastAsia="Times New Roman" w:hAnsi="Times New Roman" w:cs="Times New Roman"/>
          <w:b/>
          <w:sz w:val="28"/>
          <w:szCs w:val="28"/>
          <w:lang w:eastAsia="ru-RU"/>
        </w:rPr>
      </w:pPr>
      <w:r w:rsidRPr="00AC7A61">
        <w:rPr>
          <w:rFonts w:ascii="Times New Roman" w:eastAsia="Times New Roman" w:hAnsi="Times New Roman" w:cs="Times New Roman"/>
          <w:b/>
          <w:sz w:val="28"/>
          <w:szCs w:val="28"/>
          <w:lang w:eastAsia="ru-RU"/>
        </w:rPr>
        <w:t>Список литературы:</w:t>
      </w:r>
    </w:p>
    <w:p w:rsidR="00377688" w:rsidRPr="00377688" w:rsidRDefault="00377688" w:rsidP="007F2002">
      <w:pPr>
        <w:spacing w:after="0" w:line="240" w:lineRule="auto"/>
        <w:ind w:left="284" w:right="-113" w:firstLine="567"/>
        <w:jc w:val="both"/>
        <w:rPr>
          <w:rFonts w:ascii="Times New Roman" w:eastAsia="Calibri" w:hAnsi="Times New Roman" w:cs="Times New Roman"/>
          <w:sz w:val="28"/>
          <w:szCs w:val="28"/>
          <w:lang w:eastAsia="ru-RU"/>
        </w:rPr>
      </w:pPr>
      <w:r w:rsidRPr="00377688">
        <w:rPr>
          <w:rFonts w:ascii="Times New Roman" w:eastAsia="Calibri" w:hAnsi="Times New Roman" w:cs="Times New Roman"/>
          <w:sz w:val="28"/>
          <w:szCs w:val="28"/>
          <w:lang w:eastAsia="ru-RU"/>
        </w:rPr>
        <w:t xml:space="preserve">1. Ильницкая, И. А. Психолого-педагогические основы выявления и развития одаренности детей и подростков. Методическое пособие / И. А. Ильницкая. – Омск, 2006. </w:t>
      </w:r>
    </w:p>
    <w:p w:rsidR="00377688" w:rsidRPr="00377688" w:rsidRDefault="00377688" w:rsidP="007F2002">
      <w:pPr>
        <w:spacing w:after="0" w:line="240" w:lineRule="auto"/>
        <w:ind w:left="284" w:right="-113" w:firstLine="567"/>
        <w:jc w:val="both"/>
        <w:rPr>
          <w:rFonts w:ascii="Times New Roman" w:eastAsia="Calibri" w:hAnsi="Times New Roman" w:cs="Times New Roman"/>
          <w:sz w:val="28"/>
          <w:szCs w:val="28"/>
          <w:lang w:eastAsia="ru-RU"/>
        </w:rPr>
      </w:pPr>
      <w:r w:rsidRPr="00377688">
        <w:rPr>
          <w:rFonts w:ascii="Times New Roman" w:eastAsia="Calibri" w:hAnsi="Times New Roman" w:cs="Times New Roman"/>
          <w:sz w:val="28"/>
          <w:szCs w:val="28"/>
          <w:lang w:eastAsia="ru-RU"/>
        </w:rPr>
        <w:t xml:space="preserve">2. Панов, В. И. Одаренность как проблема современного образования / В. И. Панов. – Самара, 2007. </w:t>
      </w:r>
    </w:p>
    <w:p w:rsidR="00377688" w:rsidRPr="00377688" w:rsidRDefault="00377688" w:rsidP="007F2002">
      <w:pPr>
        <w:spacing w:after="0" w:line="240" w:lineRule="auto"/>
        <w:ind w:left="284" w:right="-113" w:firstLine="567"/>
        <w:jc w:val="both"/>
        <w:rPr>
          <w:rFonts w:ascii="Times New Roman" w:eastAsia="Times New Roman" w:hAnsi="Times New Roman" w:cs="Times New Roman"/>
          <w:sz w:val="28"/>
          <w:szCs w:val="28"/>
          <w:lang w:eastAsia="ru-RU"/>
        </w:rPr>
      </w:pPr>
      <w:r w:rsidRPr="00377688">
        <w:rPr>
          <w:rFonts w:ascii="Times New Roman" w:eastAsia="Calibri" w:hAnsi="Times New Roman" w:cs="Times New Roman"/>
          <w:sz w:val="28"/>
          <w:szCs w:val="28"/>
          <w:lang w:eastAsia="ru-RU"/>
        </w:rPr>
        <w:lastRenderedPageBreak/>
        <w:t xml:space="preserve">3. Рабочая концепция одаренности / Ответ. редактор – Д. Б. Богоявленская, науч. редактор – В. Д. Шадриков // Одаренный ребенок. – 2003. – № 4. – </w:t>
      </w:r>
      <w:r w:rsidR="009D17E6">
        <w:rPr>
          <w:rFonts w:ascii="Times New Roman" w:eastAsia="Calibri" w:hAnsi="Times New Roman" w:cs="Times New Roman"/>
          <w:sz w:val="28"/>
          <w:szCs w:val="28"/>
          <w:lang w:eastAsia="ru-RU"/>
        </w:rPr>
        <w:t xml:space="preserve">                 </w:t>
      </w:r>
      <w:r w:rsidRPr="00377688">
        <w:rPr>
          <w:rFonts w:ascii="Times New Roman" w:eastAsia="Calibri" w:hAnsi="Times New Roman" w:cs="Times New Roman"/>
          <w:sz w:val="28"/>
          <w:szCs w:val="28"/>
          <w:lang w:eastAsia="ru-RU"/>
        </w:rPr>
        <w:t>С. 29 – 70.</w:t>
      </w:r>
    </w:p>
    <w:p w:rsidR="003951FF" w:rsidRDefault="003951FF" w:rsidP="003420F2">
      <w:pPr>
        <w:spacing w:after="0" w:line="240" w:lineRule="auto"/>
        <w:jc w:val="center"/>
        <w:rPr>
          <w:rFonts w:ascii="Times New Roman" w:hAnsi="Times New Roman" w:cs="Times New Roman"/>
          <w:b/>
          <w:sz w:val="28"/>
          <w:szCs w:val="28"/>
        </w:rPr>
      </w:pPr>
    </w:p>
    <w:p w:rsidR="003420F2" w:rsidRPr="003420F2" w:rsidRDefault="003420F2" w:rsidP="003420F2">
      <w:pPr>
        <w:spacing w:after="0" w:line="240" w:lineRule="auto"/>
        <w:jc w:val="center"/>
        <w:rPr>
          <w:rFonts w:ascii="Times New Roman" w:hAnsi="Times New Roman" w:cs="Times New Roman"/>
          <w:b/>
          <w:sz w:val="28"/>
          <w:szCs w:val="28"/>
        </w:rPr>
      </w:pPr>
      <w:r w:rsidRPr="003420F2">
        <w:rPr>
          <w:rFonts w:ascii="Times New Roman" w:hAnsi="Times New Roman" w:cs="Times New Roman"/>
          <w:b/>
          <w:sz w:val="28"/>
          <w:szCs w:val="28"/>
        </w:rPr>
        <w:t xml:space="preserve">Работа с одарёнными детьми на уроках русского языка </w:t>
      </w:r>
    </w:p>
    <w:p w:rsidR="00514D51" w:rsidRDefault="003420F2" w:rsidP="003420F2">
      <w:pPr>
        <w:spacing w:after="0" w:line="240" w:lineRule="auto"/>
        <w:jc w:val="center"/>
        <w:rPr>
          <w:rFonts w:ascii="Times New Roman" w:hAnsi="Times New Roman" w:cs="Times New Roman"/>
          <w:b/>
          <w:sz w:val="28"/>
          <w:szCs w:val="28"/>
        </w:rPr>
      </w:pPr>
      <w:r w:rsidRPr="003420F2">
        <w:rPr>
          <w:rFonts w:ascii="Times New Roman" w:hAnsi="Times New Roman" w:cs="Times New Roman"/>
          <w:b/>
          <w:sz w:val="28"/>
          <w:szCs w:val="28"/>
        </w:rPr>
        <w:t>в начальной школе</w:t>
      </w:r>
    </w:p>
    <w:p w:rsidR="0000719B" w:rsidRPr="003420F2" w:rsidRDefault="0000719B" w:rsidP="003420F2">
      <w:pPr>
        <w:spacing w:after="0" w:line="240" w:lineRule="auto"/>
        <w:jc w:val="center"/>
        <w:rPr>
          <w:rFonts w:ascii="Times New Roman" w:hAnsi="Times New Roman" w:cs="Times New Roman"/>
          <w:b/>
          <w:sz w:val="28"/>
          <w:szCs w:val="28"/>
        </w:rPr>
      </w:pPr>
    </w:p>
    <w:p w:rsidR="00050CE4" w:rsidRPr="00050CE4" w:rsidRDefault="0000719B" w:rsidP="0000719B">
      <w:pPr>
        <w:spacing w:after="0" w:line="259" w:lineRule="auto"/>
        <w:jc w:val="both"/>
        <w:rPr>
          <w:rFonts w:ascii="Times New Roman" w:eastAsia="Times New Roman" w:hAnsi="Times New Roman" w:cs="Times New Roman"/>
          <w:i/>
          <w:sz w:val="24"/>
          <w:szCs w:val="24"/>
          <w:lang w:eastAsia="zh-TW"/>
        </w:rPr>
      </w:pPr>
      <w:r>
        <w:rPr>
          <w:rFonts w:ascii="Times New Roman" w:eastAsia="PMingLiU" w:hAnsi="Times New Roman" w:cs="Times New Roman"/>
          <w:i/>
          <w:sz w:val="24"/>
          <w:szCs w:val="24"/>
          <w:lang w:eastAsia="zh-TW"/>
        </w:rPr>
        <w:t xml:space="preserve">                                                                                         </w:t>
      </w:r>
      <w:r w:rsidRPr="0000719B">
        <w:rPr>
          <w:rFonts w:ascii="Times New Roman" w:eastAsia="PMingLiU" w:hAnsi="Times New Roman" w:cs="Times New Roman"/>
          <w:i/>
          <w:sz w:val="24"/>
          <w:szCs w:val="24"/>
          <w:lang w:eastAsia="zh-TW"/>
        </w:rPr>
        <w:t>О.А.</w:t>
      </w:r>
      <w:r w:rsidR="00C20610">
        <w:rPr>
          <w:rFonts w:ascii="Times New Roman" w:eastAsia="PMingLiU" w:hAnsi="Times New Roman" w:cs="Times New Roman"/>
          <w:i/>
          <w:sz w:val="24"/>
          <w:szCs w:val="24"/>
          <w:lang w:eastAsia="zh-TW"/>
        </w:rPr>
        <w:t xml:space="preserve"> </w:t>
      </w:r>
      <w:r>
        <w:rPr>
          <w:rFonts w:ascii="Times New Roman" w:eastAsia="PMingLiU" w:hAnsi="Times New Roman" w:cs="Times New Roman"/>
          <w:i/>
          <w:sz w:val="24"/>
          <w:szCs w:val="24"/>
          <w:lang w:eastAsia="zh-TW"/>
        </w:rPr>
        <w:t>Н</w:t>
      </w:r>
      <w:r w:rsidR="00050CE4" w:rsidRPr="00050CE4">
        <w:rPr>
          <w:rFonts w:ascii="Times New Roman" w:eastAsia="PMingLiU" w:hAnsi="Times New Roman" w:cs="Times New Roman"/>
          <w:i/>
          <w:sz w:val="24"/>
          <w:szCs w:val="24"/>
          <w:lang w:eastAsia="zh-TW"/>
        </w:rPr>
        <w:t>икалина</w:t>
      </w:r>
      <w:r>
        <w:rPr>
          <w:rFonts w:ascii="Times New Roman" w:eastAsia="PMingLiU" w:hAnsi="Times New Roman" w:cs="Times New Roman"/>
          <w:i/>
          <w:sz w:val="24"/>
          <w:szCs w:val="24"/>
          <w:lang w:eastAsia="zh-TW"/>
        </w:rPr>
        <w:t xml:space="preserve">, </w:t>
      </w:r>
      <w:r w:rsidR="00050CE4" w:rsidRPr="00050CE4">
        <w:rPr>
          <w:rFonts w:ascii="Times New Roman" w:eastAsia="Times New Roman" w:hAnsi="Times New Roman" w:cs="Times New Roman"/>
          <w:i/>
          <w:sz w:val="24"/>
          <w:szCs w:val="24"/>
          <w:lang w:eastAsia="zh-TW"/>
        </w:rPr>
        <w:t>учитель начальных классов</w:t>
      </w:r>
    </w:p>
    <w:p w:rsidR="0000719B" w:rsidRDefault="00050CE4" w:rsidP="0000719B">
      <w:pPr>
        <w:spacing w:after="0" w:line="240" w:lineRule="auto"/>
        <w:jc w:val="right"/>
        <w:rPr>
          <w:rFonts w:ascii="Times New Roman" w:eastAsia="PMingLiU" w:hAnsi="Times New Roman" w:cs="Times New Roman"/>
          <w:i/>
          <w:lang w:eastAsia="zh-TW"/>
        </w:rPr>
      </w:pPr>
      <w:r w:rsidRPr="00050CE4">
        <w:rPr>
          <w:rFonts w:ascii="Times New Roman" w:eastAsia="PMingLiU" w:hAnsi="Times New Roman" w:cs="Times New Roman"/>
          <w:i/>
          <w:lang w:eastAsia="zh-TW"/>
        </w:rPr>
        <w:t xml:space="preserve"> МБОУ «</w:t>
      </w:r>
      <w:r w:rsidR="0000719B" w:rsidRPr="0000719B">
        <w:rPr>
          <w:rFonts w:ascii="Times New Roman" w:eastAsia="PMingLiU" w:hAnsi="Times New Roman" w:cs="Times New Roman"/>
          <w:i/>
          <w:lang w:eastAsia="zh-TW"/>
        </w:rPr>
        <w:t xml:space="preserve">«Средняя общеобразовательная школа № </w:t>
      </w:r>
      <w:r w:rsidR="0000719B">
        <w:rPr>
          <w:rFonts w:ascii="Times New Roman" w:eastAsia="PMingLiU" w:hAnsi="Times New Roman" w:cs="Times New Roman"/>
          <w:i/>
          <w:lang w:eastAsia="zh-TW"/>
        </w:rPr>
        <w:t>27</w:t>
      </w:r>
      <w:r w:rsidR="0000719B" w:rsidRPr="0000719B">
        <w:rPr>
          <w:rFonts w:ascii="Times New Roman" w:eastAsia="PMingLiU" w:hAnsi="Times New Roman" w:cs="Times New Roman"/>
          <w:i/>
          <w:lang w:eastAsia="zh-TW"/>
        </w:rPr>
        <w:t xml:space="preserve">» </w:t>
      </w:r>
    </w:p>
    <w:p w:rsidR="00063A1D" w:rsidRDefault="0000719B" w:rsidP="0000719B">
      <w:pPr>
        <w:spacing w:after="0" w:line="240" w:lineRule="auto"/>
        <w:jc w:val="right"/>
        <w:rPr>
          <w:rFonts w:ascii="Times New Roman" w:eastAsia="PMingLiU" w:hAnsi="Times New Roman" w:cs="Times New Roman"/>
          <w:i/>
          <w:lang w:eastAsia="zh-TW"/>
        </w:rPr>
      </w:pPr>
      <w:r w:rsidRPr="0000719B">
        <w:rPr>
          <w:rFonts w:ascii="Times New Roman" w:eastAsia="PMingLiU" w:hAnsi="Times New Roman" w:cs="Times New Roman"/>
          <w:i/>
          <w:lang w:eastAsia="zh-TW"/>
        </w:rPr>
        <w:t>г. Чебоксары</w:t>
      </w:r>
      <w:r w:rsidR="00050CE4" w:rsidRPr="00050CE4">
        <w:rPr>
          <w:rFonts w:ascii="Times New Roman" w:eastAsia="PMingLiU" w:hAnsi="Times New Roman" w:cs="Times New Roman"/>
          <w:i/>
          <w:lang w:eastAsia="zh-TW"/>
        </w:rPr>
        <w:t xml:space="preserve">» </w:t>
      </w:r>
    </w:p>
    <w:p w:rsidR="007E650A" w:rsidRDefault="007E650A" w:rsidP="0000719B">
      <w:pPr>
        <w:spacing w:after="0" w:line="240" w:lineRule="auto"/>
        <w:jc w:val="right"/>
        <w:rPr>
          <w:rFonts w:ascii="Times New Roman" w:eastAsia="PMingLiU" w:hAnsi="Times New Roman" w:cs="Times New Roman"/>
          <w:i/>
          <w:lang w:eastAsia="zh-TW"/>
        </w:rPr>
      </w:pPr>
    </w:p>
    <w:p w:rsidR="007E650A" w:rsidRPr="007E650A" w:rsidRDefault="007E650A" w:rsidP="00377688">
      <w:pPr>
        <w:tabs>
          <w:tab w:val="left" w:pos="1985"/>
        </w:tabs>
        <w:spacing w:after="0" w:line="259" w:lineRule="auto"/>
        <w:ind w:left="284" w:firstLine="567"/>
        <w:jc w:val="both"/>
        <w:rPr>
          <w:rFonts w:ascii="Times New Roman" w:eastAsia="PMingLiU" w:hAnsi="Times New Roman" w:cs="Times New Roman"/>
          <w:color w:val="000000"/>
          <w:sz w:val="28"/>
          <w:szCs w:val="28"/>
          <w:shd w:val="clear" w:color="auto" w:fill="FFFFFF"/>
          <w:lang w:eastAsia="zh-TW"/>
        </w:rPr>
      </w:pPr>
      <w:r w:rsidRPr="007E650A">
        <w:rPr>
          <w:rFonts w:ascii="Times New Roman" w:eastAsia="PMingLiU" w:hAnsi="Times New Roman" w:cs="Times New Roman"/>
          <w:sz w:val="28"/>
          <w:szCs w:val="28"/>
          <w:lang w:eastAsia="zh-TW"/>
        </w:rPr>
        <w:t xml:space="preserve">В современном мире проблемам одаренности ребенка отводится большое внимание. Этой темой занимаются и писатели, и учёные, и педагоги. Объясняется это тенденциями нашего реального времени. Поддержка одарённых детей прописана в федеральных законах и является одной из приоритетных задач. Ведь </w:t>
      </w:r>
      <w:r w:rsidRPr="007E650A">
        <w:rPr>
          <w:rFonts w:ascii="Times New Roman" w:eastAsia="PMingLiU" w:hAnsi="Times New Roman" w:cs="Times New Roman"/>
          <w:color w:val="000000"/>
          <w:sz w:val="28"/>
          <w:szCs w:val="28"/>
          <w:shd w:val="clear" w:color="auto" w:fill="FFFFFF"/>
          <w:lang w:eastAsia="zh-TW"/>
        </w:rPr>
        <w:t>значение интеллектуального и творческого потенциала возрастает с каждым днём, и работа с такими детьми является крайне необходимой.</w:t>
      </w:r>
    </w:p>
    <w:p w:rsidR="007E650A" w:rsidRPr="007E650A" w:rsidRDefault="007E650A" w:rsidP="00377688">
      <w:pPr>
        <w:tabs>
          <w:tab w:val="left" w:pos="1985"/>
        </w:tabs>
        <w:spacing w:after="0" w:line="259" w:lineRule="auto"/>
        <w:ind w:left="284" w:firstLine="567"/>
        <w:jc w:val="both"/>
        <w:rPr>
          <w:rFonts w:ascii="Times New Roman" w:eastAsia="PMingLiU" w:hAnsi="Times New Roman" w:cs="Times New Roman"/>
          <w:color w:val="181818"/>
          <w:sz w:val="28"/>
          <w:szCs w:val="28"/>
          <w:shd w:val="clear" w:color="auto" w:fill="FFFFFF"/>
          <w:lang w:eastAsia="zh-TW"/>
        </w:rPr>
      </w:pPr>
      <w:r w:rsidRPr="007E650A">
        <w:rPr>
          <w:rFonts w:ascii="Times New Roman" w:eastAsia="PMingLiU" w:hAnsi="Times New Roman" w:cs="Times New Roman"/>
          <w:color w:val="000000"/>
          <w:sz w:val="28"/>
          <w:szCs w:val="28"/>
          <w:shd w:val="clear" w:color="auto" w:fill="FFFFFF"/>
          <w:lang w:eastAsia="zh-TW"/>
        </w:rPr>
        <w:t xml:space="preserve">Кто же они, одарённые дети? Это дети, которые </w:t>
      </w:r>
      <w:r w:rsidRPr="007E650A">
        <w:rPr>
          <w:rFonts w:ascii="Times New Roman" w:eastAsia="PMingLiU" w:hAnsi="Times New Roman" w:cs="Times New Roman"/>
          <w:color w:val="181818"/>
          <w:sz w:val="28"/>
          <w:szCs w:val="28"/>
          <w:shd w:val="clear" w:color="auto" w:fill="FFFFFF"/>
          <w:lang w:eastAsia="zh-TW"/>
        </w:rPr>
        <w:t>признаны образовательной системой превосходящими уровень интеллектуального развития других детей своего возраста. Выявить одарённых детей и начать с ними работать необходимо уже в начальной школе. Это можно сделать, основываясь на наблюдениях и изучении психологических особенностей, логического мышления, речи и памяти.</w:t>
      </w:r>
    </w:p>
    <w:p w:rsidR="007E650A" w:rsidRPr="007E650A" w:rsidRDefault="007E650A" w:rsidP="00377688">
      <w:pPr>
        <w:tabs>
          <w:tab w:val="left" w:pos="1985"/>
        </w:tabs>
        <w:spacing w:after="0" w:line="259" w:lineRule="auto"/>
        <w:ind w:left="284" w:firstLine="567"/>
        <w:jc w:val="both"/>
        <w:rPr>
          <w:rFonts w:ascii="Times New Roman" w:eastAsia="PMingLiU" w:hAnsi="Times New Roman" w:cs="Times New Roman"/>
          <w:color w:val="181818"/>
          <w:sz w:val="28"/>
          <w:szCs w:val="28"/>
          <w:shd w:val="clear" w:color="auto" w:fill="FFFFFF"/>
          <w:lang w:eastAsia="zh-TW"/>
        </w:rPr>
      </w:pPr>
      <w:r w:rsidRPr="007E650A">
        <w:rPr>
          <w:rFonts w:ascii="Times New Roman" w:eastAsia="PMingLiU" w:hAnsi="Times New Roman" w:cs="Times New Roman"/>
          <w:color w:val="181818"/>
          <w:sz w:val="28"/>
          <w:szCs w:val="28"/>
          <w:shd w:val="clear" w:color="auto" w:fill="FFFFFF"/>
          <w:lang w:eastAsia="zh-TW"/>
        </w:rPr>
        <w:t>Одарённые дети имеют следующие особенности:</w:t>
      </w:r>
    </w:p>
    <w:p w:rsidR="007E650A" w:rsidRPr="007E650A" w:rsidRDefault="007E650A" w:rsidP="00377688">
      <w:pPr>
        <w:numPr>
          <w:ilvl w:val="0"/>
          <w:numId w:val="1"/>
        </w:numPr>
        <w:tabs>
          <w:tab w:val="left" w:pos="1276"/>
        </w:tabs>
        <w:spacing w:after="0" w:line="259" w:lineRule="auto"/>
        <w:ind w:left="284" w:firstLine="567"/>
        <w:contextualSpacing/>
        <w:jc w:val="both"/>
        <w:rPr>
          <w:rFonts w:ascii="Times New Roman" w:eastAsia="PMingLiU" w:hAnsi="Times New Roman" w:cs="Times New Roman"/>
          <w:color w:val="181818"/>
          <w:sz w:val="28"/>
          <w:szCs w:val="28"/>
          <w:shd w:val="clear" w:color="auto" w:fill="FFFFFF"/>
          <w:lang w:eastAsia="zh-TW"/>
        </w:rPr>
      </w:pPr>
      <w:r w:rsidRPr="007E650A">
        <w:rPr>
          <w:rFonts w:ascii="Times New Roman" w:eastAsia="PMingLiU" w:hAnsi="Times New Roman" w:cs="Times New Roman"/>
          <w:color w:val="181818"/>
          <w:sz w:val="28"/>
          <w:szCs w:val="28"/>
          <w:shd w:val="clear" w:color="auto" w:fill="FFFFFF"/>
          <w:lang w:eastAsia="zh-TW"/>
        </w:rPr>
        <w:t>более высокий показатель интеллектуальных способностей и творческих возможностей;</w:t>
      </w:r>
    </w:p>
    <w:p w:rsidR="007E650A" w:rsidRPr="007E650A" w:rsidRDefault="007E650A" w:rsidP="00377688">
      <w:pPr>
        <w:numPr>
          <w:ilvl w:val="0"/>
          <w:numId w:val="1"/>
        </w:numPr>
        <w:tabs>
          <w:tab w:val="left" w:pos="1276"/>
        </w:tabs>
        <w:spacing w:after="0" w:line="259" w:lineRule="auto"/>
        <w:ind w:left="284" w:firstLine="567"/>
        <w:contextualSpacing/>
        <w:jc w:val="both"/>
        <w:rPr>
          <w:rFonts w:ascii="Times New Roman" w:eastAsia="PMingLiU" w:hAnsi="Times New Roman" w:cs="Times New Roman"/>
          <w:color w:val="181818"/>
          <w:sz w:val="28"/>
          <w:szCs w:val="28"/>
          <w:shd w:val="clear" w:color="auto" w:fill="FFFFFF"/>
          <w:lang w:eastAsia="zh-TW"/>
        </w:rPr>
      </w:pPr>
      <w:r w:rsidRPr="007E650A">
        <w:rPr>
          <w:rFonts w:ascii="Times New Roman" w:eastAsia="PMingLiU" w:hAnsi="Times New Roman" w:cs="Times New Roman"/>
          <w:color w:val="181818"/>
          <w:sz w:val="28"/>
          <w:szCs w:val="28"/>
          <w:shd w:val="clear" w:color="auto" w:fill="FFFFFF"/>
          <w:lang w:eastAsia="zh-TW"/>
        </w:rPr>
        <w:t>познавательная потребность у них доминирует;</w:t>
      </w:r>
    </w:p>
    <w:p w:rsidR="007E650A" w:rsidRPr="007E650A" w:rsidRDefault="007E650A" w:rsidP="00377688">
      <w:pPr>
        <w:numPr>
          <w:ilvl w:val="0"/>
          <w:numId w:val="1"/>
        </w:numPr>
        <w:tabs>
          <w:tab w:val="left" w:pos="1276"/>
        </w:tabs>
        <w:spacing w:after="0" w:line="259" w:lineRule="auto"/>
        <w:ind w:left="284" w:firstLine="567"/>
        <w:contextualSpacing/>
        <w:jc w:val="both"/>
        <w:rPr>
          <w:rFonts w:ascii="Times New Roman" w:eastAsia="PMingLiU" w:hAnsi="Times New Roman" w:cs="Times New Roman"/>
          <w:color w:val="181818"/>
          <w:sz w:val="28"/>
          <w:szCs w:val="28"/>
          <w:shd w:val="clear" w:color="auto" w:fill="FFFFFF"/>
          <w:lang w:eastAsia="zh-TW"/>
        </w:rPr>
      </w:pPr>
      <w:r w:rsidRPr="007E650A">
        <w:rPr>
          <w:rFonts w:ascii="Times New Roman" w:eastAsia="PMingLiU" w:hAnsi="Times New Roman" w:cs="Times New Roman"/>
          <w:color w:val="181818"/>
          <w:sz w:val="28"/>
          <w:szCs w:val="28"/>
          <w:shd w:val="clear" w:color="auto" w:fill="FFFFFF"/>
          <w:lang w:eastAsia="zh-TW"/>
        </w:rPr>
        <w:t>способны классифицировать информацию и опыт, умеют широко пользоваться накопленными знаниями;</w:t>
      </w:r>
    </w:p>
    <w:p w:rsidR="007E650A" w:rsidRPr="007E650A" w:rsidRDefault="007E650A" w:rsidP="00377688">
      <w:pPr>
        <w:numPr>
          <w:ilvl w:val="0"/>
          <w:numId w:val="1"/>
        </w:numPr>
        <w:tabs>
          <w:tab w:val="left" w:pos="1276"/>
        </w:tabs>
        <w:spacing w:after="0" w:line="259" w:lineRule="auto"/>
        <w:ind w:left="284" w:firstLine="567"/>
        <w:contextualSpacing/>
        <w:jc w:val="both"/>
        <w:rPr>
          <w:rFonts w:ascii="Times New Roman" w:eastAsia="PMingLiU" w:hAnsi="Times New Roman" w:cs="Times New Roman"/>
          <w:color w:val="181818"/>
          <w:sz w:val="28"/>
          <w:szCs w:val="28"/>
          <w:shd w:val="clear" w:color="auto" w:fill="FFFFFF"/>
          <w:lang w:eastAsia="zh-TW"/>
        </w:rPr>
      </w:pPr>
      <w:r w:rsidRPr="007E650A">
        <w:rPr>
          <w:rFonts w:ascii="Times New Roman" w:eastAsia="PMingLiU" w:hAnsi="Times New Roman" w:cs="Times New Roman"/>
          <w:color w:val="181818"/>
          <w:sz w:val="28"/>
          <w:szCs w:val="28"/>
          <w:shd w:val="clear" w:color="auto" w:fill="FFFFFF"/>
          <w:lang w:eastAsia="zh-TW"/>
        </w:rPr>
        <w:t>испытывают радость от умственного труда.</w:t>
      </w:r>
    </w:p>
    <w:p w:rsidR="007E650A" w:rsidRPr="007E650A" w:rsidRDefault="007E650A" w:rsidP="00377688">
      <w:pPr>
        <w:tabs>
          <w:tab w:val="left" w:pos="1985"/>
        </w:tabs>
        <w:spacing w:after="0" w:line="259" w:lineRule="auto"/>
        <w:ind w:left="284" w:firstLine="567"/>
        <w:jc w:val="both"/>
        <w:rPr>
          <w:rFonts w:ascii="Times New Roman" w:eastAsia="PMingLiU" w:hAnsi="Times New Roman" w:cs="Times New Roman"/>
          <w:color w:val="181818"/>
          <w:sz w:val="28"/>
          <w:szCs w:val="28"/>
          <w:shd w:val="clear" w:color="auto" w:fill="FFFFFF"/>
          <w:lang w:eastAsia="zh-TW"/>
        </w:rPr>
      </w:pPr>
      <w:r w:rsidRPr="007E650A">
        <w:rPr>
          <w:rFonts w:ascii="Times New Roman" w:eastAsia="PMingLiU" w:hAnsi="Times New Roman" w:cs="Times New Roman"/>
          <w:color w:val="181818"/>
          <w:sz w:val="28"/>
          <w:szCs w:val="28"/>
          <w:shd w:val="clear" w:color="auto" w:fill="FFFFFF"/>
          <w:lang w:eastAsia="zh-TW"/>
        </w:rPr>
        <w:t xml:space="preserve">        Необходимо помогать ребёнку раскрывать свои способности, поддерживать и развивать его индивидуальность. Чтобы способности одарённых детей не останавливали свой рост и не растерялись в процессе обучения.</w:t>
      </w:r>
    </w:p>
    <w:p w:rsidR="007E650A" w:rsidRPr="007E650A" w:rsidRDefault="007E650A" w:rsidP="00377688">
      <w:pPr>
        <w:tabs>
          <w:tab w:val="left" w:pos="1985"/>
        </w:tabs>
        <w:spacing w:after="0" w:line="259" w:lineRule="auto"/>
        <w:ind w:left="284" w:firstLine="567"/>
        <w:jc w:val="both"/>
        <w:rPr>
          <w:rFonts w:ascii="Times New Roman" w:eastAsia="PMingLiU" w:hAnsi="Times New Roman" w:cs="Times New Roman"/>
          <w:color w:val="181818"/>
          <w:sz w:val="28"/>
          <w:szCs w:val="28"/>
          <w:shd w:val="clear" w:color="auto" w:fill="FFFFFF"/>
          <w:lang w:eastAsia="zh-TW"/>
        </w:rPr>
      </w:pPr>
      <w:r w:rsidRPr="007E650A">
        <w:rPr>
          <w:rFonts w:ascii="Times New Roman" w:eastAsia="PMingLiU" w:hAnsi="Times New Roman" w:cs="Times New Roman"/>
          <w:color w:val="181818"/>
          <w:sz w:val="28"/>
          <w:szCs w:val="28"/>
          <w:shd w:val="clear" w:color="auto" w:fill="FFFFFF"/>
          <w:lang w:eastAsia="zh-TW"/>
        </w:rPr>
        <w:t>В начальной школе важно сформировать у ребёнка интерес к изучению русского языка. Конечно же, учителю необходимо подбирать интересные практические задания, которые выходят за рамки основного курса, способствуют развитию интеллектуальных и творческих способностей. Работ с одарёнными детьми можно проводить на уроках и на дополнительных занятиях.</w:t>
      </w:r>
    </w:p>
    <w:p w:rsidR="007E650A" w:rsidRPr="007E650A" w:rsidRDefault="007E650A" w:rsidP="00377688">
      <w:pPr>
        <w:tabs>
          <w:tab w:val="left" w:pos="1985"/>
        </w:tabs>
        <w:spacing w:after="0" w:line="259" w:lineRule="auto"/>
        <w:ind w:left="284" w:firstLine="567"/>
        <w:jc w:val="both"/>
        <w:rPr>
          <w:rFonts w:ascii="Times New Roman" w:eastAsia="PMingLiU" w:hAnsi="Times New Roman" w:cs="Times New Roman"/>
          <w:color w:val="000000"/>
          <w:sz w:val="28"/>
          <w:szCs w:val="28"/>
          <w:lang w:eastAsia="zh-TW"/>
        </w:rPr>
      </w:pPr>
      <w:r w:rsidRPr="007E650A">
        <w:rPr>
          <w:rFonts w:ascii="Times New Roman" w:eastAsia="PMingLiU" w:hAnsi="Times New Roman" w:cs="Times New Roman"/>
          <w:color w:val="181818"/>
          <w:sz w:val="28"/>
          <w:szCs w:val="28"/>
          <w:shd w:val="clear" w:color="auto" w:fill="FFFFFF"/>
          <w:lang w:eastAsia="zh-TW"/>
        </w:rPr>
        <w:lastRenderedPageBreak/>
        <w:t xml:space="preserve">Интересные разработки предлагает корпорация «Российский учебник» для учащихся начальной школы. Курс «Школа эрудита </w:t>
      </w:r>
      <w:r w:rsidRPr="007E650A">
        <w:rPr>
          <w:rFonts w:ascii="Times New Roman" w:eastAsia="PMingLiU" w:hAnsi="Times New Roman" w:cs="Times New Roman"/>
          <w:color w:val="181818"/>
          <w:sz w:val="28"/>
          <w:szCs w:val="28"/>
          <w:shd w:val="clear" w:color="auto" w:fill="FFFFFF"/>
          <w:lang w:val="en-US" w:eastAsia="zh-TW"/>
        </w:rPr>
        <w:t>XXI</w:t>
      </w:r>
      <w:r w:rsidRPr="007E650A">
        <w:rPr>
          <w:rFonts w:ascii="Times New Roman" w:eastAsia="PMingLiU" w:hAnsi="Times New Roman" w:cs="Times New Roman"/>
          <w:color w:val="181818"/>
          <w:sz w:val="28"/>
          <w:szCs w:val="28"/>
          <w:shd w:val="clear" w:color="auto" w:fill="FFFFFF"/>
          <w:lang w:eastAsia="zh-TW"/>
        </w:rPr>
        <w:t xml:space="preserve"> века», авторы  </w:t>
      </w:r>
      <w:r w:rsidRPr="007E650A">
        <w:rPr>
          <w:rFonts w:ascii="Times New Roman" w:eastAsia="PMingLiU" w:hAnsi="Times New Roman" w:cs="Times New Roman"/>
          <w:color w:val="000000"/>
          <w:sz w:val="28"/>
          <w:szCs w:val="28"/>
          <w:lang w:eastAsia="zh-TW"/>
        </w:rPr>
        <w:t>Л.В. Петленко и В.Ю. Романова, включает пять разделов:</w:t>
      </w:r>
    </w:p>
    <w:p w:rsidR="007E650A" w:rsidRPr="007E650A" w:rsidRDefault="007E650A" w:rsidP="00377688">
      <w:pPr>
        <w:numPr>
          <w:ilvl w:val="0"/>
          <w:numId w:val="2"/>
        </w:numPr>
        <w:tabs>
          <w:tab w:val="left" w:pos="1134"/>
        </w:tabs>
        <w:spacing w:after="0" w:line="259" w:lineRule="auto"/>
        <w:ind w:left="284" w:firstLine="567"/>
        <w:contextualSpacing/>
        <w:jc w:val="both"/>
        <w:rPr>
          <w:rFonts w:ascii="Times New Roman" w:eastAsia="PMingLiU" w:hAnsi="Times New Roman" w:cs="Times New Roman"/>
          <w:color w:val="000000"/>
          <w:sz w:val="28"/>
          <w:szCs w:val="28"/>
          <w:lang w:eastAsia="zh-TW"/>
        </w:rPr>
      </w:pPr>
      <w:r w:rsidRPr="007E650A">
        <w:rPr>
          <w:rFonts w:ascii="Times New Roman" w:eastAsia="PMingLiU" w:hAnsi="Times New Roman" w:cs="Times New Roman"/>
          <w:color w:val="000000"/>
          <w:sz w:val="28"/>
          <w:szCs w:val="28"/>
          <w:lang w:eastAsia="zh-TW"/>
        </w:rPr>
        <w:t xml:space="preserve">Мир полон звуков (фонетика) </w:t>
      </w:r>
    </w:p>
    <w:p w:rsidR="007E650A" w:rsidRPr="007E650A" w:rsidRDefault="007E650A" w:rsidP="00377688">
      <w:pPr>
        <w:numPr>
          <w:ilvl w:val="0"/>
          <w:numId w:val="2"/>
        </w:numPr>
        <w:tabs>
          <w:tab w:val="left" w:pos="1134"/>
        </w:tabs>
        <w:spacing w:after="0" w:line="259" w:lineRule="auto"/>
        <w:ind w:left="284" w:firstLine="567"/>
        <w:contextualSpacing/>
        <w:jc w:val="both"/>
        <w:rPr>
          <w:rFonts w:ascii="Times New Roman" w:eastAsia="PMingLiU" w:hAnsi="Times New Roman" w:cs="Times New Roman"/>
          <w:color w:val="000000"/>
          <w:sz w:val="28"/>
          <w:szCs w:val="28"/>
          <w:lang w:eastAsia="zh-TW"/>
        </w:rPr>
      </w:pPr>
      <w:r w:rsidRPr="007E650A">
        <w:rPr>
          <w:rFonts w:ascii="Times New Roman" w:eastAsia="PMingLiU" w:hAnsi="Times New Roman" w:cs="Times New Roman"/>
          <w:color w:val="000000"/>
          <w:sz w:val="28"/>
          <w:szCs w:val="28"/>
          <w:lang w:eastAsia="zh-TW"/>
        </w:rPr>
        <w:t>Азбука, прошедшая сквозь века (история русской письменности).</w:t>
      </w:r>
    </w:p>
    <w:p w:rsidR="007E650A" w:rsidRPr="007E650A" w:rsidRDefault="007E650A" w:rsidP="00377688">
      <w:pPr>
        <w:numPr>
          <w:ilvl w:val="0"/>
          <w:numId w:val="2"/>
        </w:numPr>
        <w:tabs>
          <w:tab w:val="left" w:pos="1134"/>
        </w:tabs>
        <w:spacing w:after="0" w:line="259" w:lineRule="auto"/>
        <w:ind w:left="284" w:firstLine="567"/>
        <w:contextualSpacing/>
        <w:jc w:val="both"/>
        <w:rPr>
          <w:rFonts w:ascii="Times New Roman" w:eastAsia="PMingLiU" w:hAnsi="Times New Roman" w:cs="Times New Roman"/>
          <w:color w:val="000000"/>
          <w:sz w:val="28"/>
          <w:szCs w:val="28"/>
          <w:lang w:eastAsia="zh-TW"/>
        </w:rPr>
      </w:pPr>
      <w:r w:rsidRPr="007E650A">
        <w:rPr>
          <w:rFonts w:ascii="Times New Roman" w:eastAsia="PMingLiU" w:hAnsi="Times New Roman" w:cs="Times New Roman"/>
          <w:color w:val="000000"/>
          <w:sz w:val="28"/>
          <w:szCs w:val="28"/>
          <w:lang w:eastAsia="zh-TW"/>
        </w:rPr>
        <w:t>Всему название дано (лексика).</w:t>
      </w:r>
    </w:p>
    <w:p w:rsidR="007E650A" w:rsidRPr="007E650A" w:rsidRDefault="007E650A" w:rsidP="00377688">
      <w:pPr>
        <w:numPr>
          <w:ilvl w:val="0"/>
          <w:numId w:val="2"/>
        </w:numPr>
        <w:tabs>
          <w:tab w:val="left" w:pos="1134"/>
        </w:tabs>
        <w:spacing w:after="0" w:line="259" w:lineRule="auto"/>
        <w:ind w:left="284" w:firstLine="567"/>
        <w:contextualSpacing/>
        <w:jc w:val="both"/>
        <w:rPr>
          <w:rFonts w:ascii="Times New Roman" w:eastAsia="PMingLiU" w:hAnsi="Times New Roman" w:cs="Times New Roman"/>
          <w:color w:val="000000"/>
          <w:sz w:val="28"/>
          <w:szCs w:val="28"/>
          <w:lang w:eastAsia="zh-TW"/>
        </w:rPr>
      </w:pPr>
      <w:r w:rsidRPr="007E650A">
        <w:rPr>
          <w:rFonts w:ascii="Times New Roman" w:eastAsia="PMingLiU" w:hAnsi="Times New Roman" w:cs="Times New Roman"/>
          <w:color w:val="000000"/>
          <w:sz w:val="28"/>
          <w:szCs w:val="28"/>
          <w:lang w:eastAsia="zh-TW"/>
        </w:rPr>
        <w:t>Как делаются слова (морфемика).</w:t>
      </w:r>
    </w:p>
    <w:p w:rsidR="007E650A" w:rsidRPr="007E650A" w:rsidRDefault="007E650A" w:rsidP="00377688">
      <w:pPr>
        <w:numPr>
          <w:ilvl w:val="0"/>
          <w:numId w:val="2"/>
        </w:numPr>
        <w:tabs>
          <w:tab w:val="left" w:pos="1134"/>
        </w:tabs>
        <w:spacing w:after="0" w:line="259" w:lineRule="auto"/>
        <w:ind w:left="284" w:firstLine="567"/>
        <w:contextualSpacing/>
        <w:jc w:val="both"/>
        <w:rPr>
          <w:rFonts w:ascii="Times New Roman" w:eastAsia="PMingLiU" w:hAnsi="Times New Roman" w:cs="Times New Roman"/>
          <w:color w:val="000000"/>
          <w:sz w:val="28"/>
          <w:szCs w:val="28"/>
          <w:lang w:eastAsia="zh-TW"/>
        </w:rPr>
      </w:pPr>
      <w:r w:rsidRPr="007E650A">
        <w:rPr>
          <w:rFonts w:ascii="Times New Roman" w:eastAsia="PMingLiU" w:hAnsi="Times New Roman" w:cs="Times New Roman"/>
          <w:color w:val="000000"/>
          <w:sz w:val="28"/>
          <w:szCs w:val="28"/>
          <w:lang w:eastAsia="zh-TW"/>
        </w:rPr>
        <w:t>Секреты правильной речи (культура речи).</w:t>
      </w:r>
    </w:p>
    <w:p w:rsidR="007E650A" w:rsidRPr="007E650A" w:rsidRDefault="007E650A" w:rsidP="00377688">
      <w:pPr>
        <w:tabs>
          <w:tab w:val="left" w:pos="1985"/>
        </w:tabs>
        <w:spacing w:after="0" w:line="259" w:lineRule="auto"/>
        <w:ind w:left="284" w:firstLine="567"/>
        <w:jc w:val="both"/>
        <w:rPr>
          <w:rFonts w:ascii="Times New Roman" w:eastAsia="PMingLiU" w:hAnsi="Times New Roman" w:cs="Times New Roman"/>
          <w:sz w:val="28"/>
          <w:szCs w:val="28"/>
          <w:lang w:eastAsia="zh-TW"/>
        </w:rPr>
      </w:pPr>
      <w:r w:rsidRPr="007E650A">
        <w:rPr>
          <w:rFonts w:ascii="Times New Roman" w:eastAsia="PMingLiU" w:hAnsi="Times New Roman" w:cs="Times New Roman"/>
          <w:sz w:val="28"/>
          <w:szCs w:val="28"/>
          <w:lang w:eastAsia="zh-TW"/>
        </w:rPr>
        <w:t>Наличие рубрик «Хитрый вопрос», «Интересно узнать», «Рекорды языка», «Наблюдаем и размышляем», «Это надо запомнить!», «Поиграем!», «Посоревнуемся» способствуют развитию познавательной активности.</w:t>
      </w:r>
    </w:p>
    <w:p w:rsidR="007E650A" w:rsidRPr="007E650A" w:rsidRDefault="007E650A" w:rsidP="00377688">
      <w:pPr>
        <w:tabs>
          <w:tab w:val="left" w:pos="1985"/>
        </w:tabs>
        <w:spacing w:after="0" w:line="259" w:lineRule="auto"/>
        <w:ind w:left="284" w:firstLine="567"/>
        <w:jc w:val="both"/>
        <w:rPr>
          <w:rFonts w:ascii="Times New Roman" w:eastAsia="PMingLiU" w:hAnsi="Times New Roman" w:cs="Times New Roman"/>
          <w:color w:val="000000"/>
          <w:sz w:val="28"/>
          <w:szCs w:val="28"/>
          <w:lang w:eastAsia="zh-TW"/>
        </w:rPr>
      </w:pPr>
      <w:r w:rsidRPr="007E650A">
        <w:rPr>
          <w:rFonts w:ascii="Times New Roman" w:eastAsia="PMingLiU" w:hAnsi="Times New Roman" w:cs="Times New Roman"/>
          <w:color w:val="000000"/>
          <w:sz w:val="28"/>
          <w:szCs w:val="28"/>
          <w:lang w:eastAsia="zh-TW"/>
        </w:rPr>
        <w:t xml:space="preserve">  Применение заданий из тетрадей возможно на  факультативных занятиях, олимпиадах или для проведения недели русского языка. </w:t>
      </w:r>
    </w:p>
    <w:p w:rsidR="007E650A" w:rsidRPr="007E650A" w:rsidRDefault="007E650A" w:rsidP="00377688">
      <w:pPr>
        <w:tabs>
          <w:tab w:val="left" w:pos="1985"/>
        </w:tabs>
        <w:spacing w:after="0" w:line="259" w:lineRule="auto"/>
        <w:ind w:left="284" w:firstLine="567"/>
        <w:jc w:val="both"/>
        <w:rPr>
          <w:rFonts w:ascii="Times New Roman" w:eastAsia="PMingLiU" w:hAnsi="Times New Roman" w:cs="Times New Roman"/>
          <w:color w:val="000000"/>
          <w:sz w:val="28"/>
          <w:szCs w:val="28"/>
          <w:lang w:eastAsia="zh-TW"/>
        </w:rPr>
      </w:pPr>
      <w:r w:rsidRPr="007E650A">
        <w:rPr>
          <w:rFonts w:ascii="Times New Roman" w:eastAsia="PMingLiU" w:hAnsi="Times New Roman" w:cs="Times New Roman"/>
          <w:color w:val="000000"/>
          <w:sz w:val="28"/>
          <w:szCs w:val="28"/>
          <w:lang w:eastAsia="zh-TW"/>
        </w:rPr>
        <w:t xml:space="preserve">  Работая в первом классе, использую в своей работе следующие виды заданий:</w:t>
      </w:r>
    </w:p>
    <w:p w:rsidR="007E650A" w:rsidRPr="007E650A" w:rsidRDefault="007E650A" w:rsidP="00377688">
      <w:pPr>
        <w:shd w:val="clear" w:color="auto" w:fill="FFFFFF"/>
        <w:tabs>
          <w:tab w:val="left" w:pos="1985"/>
        </w:tabs>
        <w:spacing w:after="0" w:line="240" w:lineRule="auto"/>
        <w:ind w:left="284" w:firstLine="567"/>
        <w:jc w:val="both"/>
        <w:rPr>
          <w:rFonts w:ascii="Times New Roman" w:eastAsia="Times New Roman" w:hAnsi="Times New Roman" w:cs="Times New Roman"/>
          <w:color w:val="181818"/>
          <w:sz w:val="28"/>
          <w:szCs w:val="28"/>
          <w:lang w:eastAsia="zh-TW"/>
        </w:rPr>
      </w:pPr>
      <w:r w:rsidRPr="007E650A">
        <w:rPr>
          <w:rFonts w:ascii="Times New Roman" w:eastAsia="Times New Roman" w:hAnsi="Times New Roman" w:cs="Times New Roman"/>
          <w:b/>
          <w:bCs/>
          <w:color w:val="000000"/>
          <w:sz w:val="28"/>
          <w:szCs w:val="28"/>
          <w:lang w:eastAsia="zh-TW"/>
        </w:rPr>
        <w:t xml:space="preserve">«Рассказ по картинкам» - </w:t>
      </w:r>
      <w:r w:rsidRPr="007E650A">
        <w:rPr>
          <w:rFonts w:ascii="Times New Roman" w:eastAsia="Times New Roman" w:hAnsi="Times New Roman" w:cs="Times New Roman"/>
          <w:color w:val="000000"/>
          <w:sz w:val="28"/>
          <w:szCs w:val="28"/>
          <w:lang w:eastAsia="zh-TW"/>
        </w:rPr>
        <w:t xml:space="preserve"> ребенку предлагается придумать рассказ, используя ряд картинок. Возможно он сможет придумать продолжение рассказа. Можно добавить иллюстрации, которые не связаны между собой, что усложняет задачу.</w:t>
      </w:r>
    </w:p>
    <w:p w:rsidR="007E650A" w:rsidRPr="007E650A" w:rsidRDefault="007E650A" w:rsidP="00377688">
      <w:pPr>
        <w:shd w:val="clear" w:color="auto" w:fill="FFFFFF"/>
        <w:tabs>
          <w:tab w:val="left" w:pos="1985"/>
        </w:tabs>
        <w:spacing w:after="0" w:line="240" w:lineRule="auto"/>
        <w:ind w:left="284" w:firstLine="567"/>
        <w:jc w:val="both"/>
        <w:rPr>
          <w:rFonts w:ascii="Times New Roman" w:eastAsia="Times New Roman" w:hAnsi="Times New Roman" w:cs="Times New Roman"/>
          <w:color w:val="181818"/>
          <w:sz w:val="28"/>
          <w:szCs w:val="28"/>
          <w:lang w:eastAsia="zh-TW"/>
        </w:rPr>
      </w:pPr>
      <w:r w:rsidRPr="007E650A">
        <w:rPr>
          <w:rFonts w:ascii="Times New Roman" w:eastAsia="Times New Roman" w:hAnsi="Times New Roman" w:cs="Times New Roman"/>
          <w:b/>
          <w:bCs/>
          <w:color w:val="000000"/>
          <w:sz w:val="28"/>
          <w:szCs w:val="28"/>
          <w:lang w:eastAsia="zh-TW"/>
        </w:rPr>
        <w:t xml:space="preserve">«Придумай название» - </w:t>
      </w:r>
      <w:r w:rsidRPr="007E650A">
        <w:rPr>
          <w:rFonts w:ascii="Times New Roman" w:eastAsia="Times New Roman" w:hAnsi="Times New Roman" w:cs="Times New Roman"/>
          <w:color w:val="000000"/>
          <w:sz w:val="28"/>
          <w:szCs w:val="28"/>
          <w:lang w:eastAsia="zh-TW"/>
        </w:rPr>
        <w:t>необходимо придумать как можно больше названий для рассказа, сказки или рисунка. Более способным ученикам можно предложить использовать для названий пословицы, поговорки или крылатые фразы.</w:t>
      </w:r>
    </w:p>
    <w:p w:rsidR="007E650A" w:rsidRPr="007E650A" w:rsidRDefault="007E650A" w:rsidP="00377688">
      <w:pPr>
        <w:tabs>
          <w:tab w:val="left" w:pos="1985"/>
        </w:tabs>
        <w:spacing w:after="0" w:line="259" w:lineRule="auto"/>
        <w:ind w:left="284" w:firstLine="567"/>
        <w:jc w:val="both"/>
        <w:rPr>
          <w:rFonts w:ascii="Times New Roman" w:eastAsia="PMingLiU" w:hAnsi="Times New Roman" w:cs="Times New Roman"/>
          <w:color w:val="000000"/>
          <w:sz w:val="28"/>
          <w:szCs w:val="28"/>
          <w:shd w:val="clear" w:color="auto" w:fill="FFFFFF"/>
          <w:lang w:eastAsia="zh-TW"/>
        </w:rPr>
      </w:pPr>
      <w:r w:rsidRPr="007E650A">
        <w:rPr>
          <w:rFonts w:ascii="Times New Roman" w:eastAsia="PMingLiU" w:hAnsi="Times New Roman" w:cs="Times New Roman"/>
          <w:b/>
          <w:bCs/>
          <w:color w:val="000000"/>
          <w:sz w:val="28"/>
          <w:szCs w:val="28"/>
          <w:shd w:val="clear" w:color="auto" w:fill="FFFFFF"/>
          <w:lang w:eastAsia="zh-TW"/>
        </w:rPr>
        <w:t xml:space="preserve">«На одну букву» - </w:t>
      </w:r>
      <w:r w:rsidRPr="007E650A">
        <w:rPr>
          <w:rFonts w:ascii="Times New Roman" w:eastAsia="PMingLiU" w:hAnsi="Times New Roman" w:cs="Times New Roman"/>
          <w:color w:val="000000"/>
          <w:sz w:val="28"/>
          <w:szCs w:val="28"/>
          <w:shd w:val="clear" w:color="auto" w:fill="FFFFFF"/>
          <w:lang w:eastAsia="zh-TW"/>
        </w:rPr>
        <w:t>нужно назвать слова, начинающиеся на определённую букву из того, что окружает ребёнка в данный момент.</w:t>
      </w:r>
    </w:p>
    <w:p w:rsidR="007E650A" w:rsidRPr="007E650A" w:rsidRDefault="007E650A" w:rsidP="00377688">
      <w:pPr>
        <w:shd w:val="clear" w:color="auto" w:fill="FFFFFF"/>
        <w:tabs>
          <w:tab w:val="left" w:pos="1985"/>
        </w:tabs>
        <w:spacing w:after="0" w:line="240" w:lineRule="auto"/>
        <w:ind w:left="284" w:firstLine="567"/>
        <w:jc w:val="both"/>
        <w:rPr>
          <w:rFonts w:ascii="Times New Roman" w:eastAsia="Times New Roman" w:hAnsi="Times New Roman" w:cs="Times New Roman"/>
          <w:color w:val="000000"/>
          <w:sz w:val="28"/>
          <w:szCs w:val="28"/>
          <w:lang w:eastAsia="zh-TW"/>
        </w:rPr>
      </w:pPr>
      <w:r w:rsidRPr="007E650A">
        <w:rPr>
          <w:rFonts w:ascii="Times New Roman" w:eastAsia="Times New Roman" w:hAnsi="Times New Roman" w:cs="Times New Roman"/>
          <w:b/>
          <w:bCs/>
          <w:color w:val="000000"/>
          <w:sz w:val="28"/>
          <w:szCs w:val="28"/>
          <w:lang w:eastAsia="zh-TW"/>
        </w:rPr>
        <w:t xml:space="preserve">«Рифмоплет» - </w:t>
      </w:r>
      <w:r w:rsidRPr="007E650A">
        <w:rPr>
          <w:rFonts w:ascii="Times New Roman" w:eastAsia="Times New Roman" w:hAnsi="Times New Roman" w:cs="Times New Roman"/>
          <w:color w:val="000000"/>
          <w:sz w:val="28"/>
          <w:szCs w:val="28"/>
          <w:lang w:eastAsia="zh-TW"/>
        </w:rPr>
        <w:t>предлагаю сначала ребенку придумать созвучные слова (бочка – точка, лягушка – подушка); затем -   сочинить двустишия на заданные рифмы. Усложняя задачу, можно попросить ребенка сочинить стихотворение, используя как можно больше составленных рифм.</w:t>
      </w:r>
    </w:p>
    <w:p w:rsidR="007E650A" w:rsidRPr="007E650A" w:rsidRDefault="007E650A" w:rsidP="00377688">
      <w:pPr>
        <w:shd w:val="clear" w:color="auto" w:fill="FFFFFF"/>
        <w:tabs>
          <w:tab w:val="left" w:pos="1985"/>
        </w:tabs>
        <w:spacing w:after="0" w:line="240" w:lineRule="auto"/>
        <w:ind w:left="284" w:firstLine="567"/>
        <w:jc w:val="both"/>
        <w:rPr>
          <w:rFonts w:ascii="Times New Roman" w:eastAsia="Times New Roman" w:hAnsi="Times New Roman" w:cs="Times New Roman"/>
          <w:color w:val="181818"/>
          <w:sz w:val="28"/>
          <w:szCs w:val="28"/>
          <w:shd w:val="clear" w:color="auto" w:fill="FFFFFF"/>
          <w:lang w:eastAsia="zh-TW"/>
        </w:rPr>
      </w:pPr>
      <w:r w:rsidRPr="007E650A">
        <w:rPr>
          <w:rFonts w:ascii="Times New Roman" w:eastAsia="Times New Roman" w:hAnsi="Times New Roman" w:cs="Times New Roman"/>
          <w:color w:val="181818"/>
          <w:sz w:val="28"/>
          <w:szCs w:val="28"/>
          <w:shd w:val="clear" w:color="auto" w:fill="FFFFFF"/>
          <w:lang w:eastAsia="zh-TW"/>
        </w:rPr>
        <w:t xml:space="preserve">  Для поддержания интереса к урокам русского языка и развития природных задатков учащихся использую творческие задания, ребусы или занимательные материалы по русскому языку.</w:t>
      </w:r>
    </w:p>
    <w:p w:rsidR="007E650A" w:rsidRPr="007E650A" w:rsidRDefault="007E650A" w:rsidP="00377688">
      <w:pPr>
        <w:shd w:val="clear" w:color="auto" w:fill="FFFFFF"/>
        <w:tabs>
          <w:tab w:val="left" w:pos="1985"/>
        </w:tabs>
        <w:spacing w:after="0" w:line="240" w:lineRule="auto"/>
        <w:ind w:left="284" w:firstLine="567"/>
        <w:jc w:val="both"/>
        <w:rPr>
          <w:rFonts w:ascii="Times New Roman" w:eastAsia="Times New Roman" w:hAnsi="Times New Roman" w:cs="Times New Roman"/>
          <w:color w:val="181818"/>
          <w:sz w:val="28"/>
          <w:szCs w:val="28"/>
          <w:lang w:eastAsia="zh-TW"/>
        </w:rPr>
      </w:pPr>
      <w:r w:rsidRPr="007E650A">
        <w:rPr>
          <w:rFonts w:ascii="Times New Roman" w:eastAsia="Times New Roman" w:hAnsi="Times New Roman" w:cs="Times New Roman"/>
          <w:color w:val="181818"/>
          <w:sz w:val="28"/>
          <w:szCs w:val="28"/>
          <w:shd w:val="clear" w:color="auto" w:fill="FFFFFF"/>
          <w:lang w:eastAsia="zh-TW"/>
        </w:rPr>
        <w:t xml:space="preserve"> Для оценки эффективности работы провожу наблюдение, тестирование учащихся с целью выявления повышения учебной и </w:t>
      </w:r>
      <w:r w:rsidRPr="007E650A">
        <w:rPr>
          <w:rFonts w:ascii="Times New Roman" w:eastAsia="Times New Roman" w:hAnsi="Times New Roman" w:cs="Times New Roman"/>
          <w:color w:val="000000"/>
          <w:sz w:val="28"/>
          <w:szCs w:val="28"/>
          <w:shd w:val="clear" w:color="auto" w:fill="FFFFFF"/>
          <w:lang w:eastAsia="zh-TW"/>
        </w:rPr>
        <w:t>познавательной активности учащихся на уроках русского языка.</w:t>
      </w:r>
    </w:p>
    <w:p w:rsidR="007E650A" w:rsidRPr="007E650A" w:rsidRDefault="007E650A" w:rsidP="00C20610">
      <w:pPr>
        <w:tabs>
          <w:tab w:val="left" w:pos="1985"/>
        </w:tabs>
        <w:spacing w:after="0" w:line="240" w:lineRule="auto"/>
        <w:ind w:left="284" w:firstLine="567"/>
        <w:jc w:val="both"/>
        <w:rPr>
          <w:rFonts w:ascii="Times New Roman" w:eastAsia="PMingLiU" w:hAnsi="Times New Roman" w:cs="Times New Roman"/>
          <w:sz w:val="28"/>
          <w:szCs w:val="28"/>
          <w:lang w:eastAsia="zh-TW"/>
        </w:rPr>
      </w:pPr>
      <w:r w:rsidRPr="007E650A">
        <w:rPr>
          <w:rFonts w:ascii="Times New Roman" w:eastAsia="PMingLiU" w:hAnsi="Times New Roman" w:cs="Times New Roman"/>
          <w:sz w:val="28"/>
          <w:szCs w:val="28"/>
          <w:lang w:eastAsia="zh-TW"/>
        </w:rPr>
        <w:t>Успехи учеников первого класса могу наблюдать на ученической платформе Учи.ру при проведении олимпиад по русскому языку.</w:t>
      </w:r>
    </w:p>
    <w:p w:rsidR="00C20610" w:rsidRDefault="00C20610" w:rsidP="00C20610">
      <w:pPr>
        <w:tabs>
          <w:tab w:val="left" w:pos="1985"/>
        </w:tabs>
        <w:spacing w:after="0" w:line="240" w:lineRule="auto"/>
        <w:ind w:left="284" w:firstLine="567"/>
        <w:jc w:val="both"/>
        <w:rPr>
          <w:rFonts w:ascii="Times New Roman" w:eastAsia="PMingLiU" w:hAnsi="Times New Roman" w:cs="Times New Roman"/>
          <w:sz w:val="28"/>
          <w:szCs w:val="28"/>
          <w:lang w:eastAsia="zh-TW"/>
        </w:rPr>
      </w:pPr>
    </w:p>
    <w:p w:rsidR="007E650A" w:rsidRPr="00AC7A61" w:rsidRDefault="00E613E8" w:rsidP="00C20610">
      <w:pPr>
        <w:tabs>
          <w:tab w:val="left" w:pos="1985"/>
        </w:tabs>
        <w:spacing w:after="0" w:line="240" w:lineRule="auto"/>
        <w:ind w:left="284" w:firstLine="567"/>
        <w:jc w:val="both"/>
        <w:rPr>
          <w:rFonts w:ascii="Times New Roman" w:eastAsia="PMingLiU" w:hAnsi="Times New Roman" w:cs="Times New Roman"/>
          <w:b/>
          <w:sz w:val="28"/>
          <w:szCs w:val="28"/>
          <w:lang w:eastAsia="zh-TW"/>
        </w:rPr>
      </w:pPr>
      <w:r w:rsidRPr="00AC7A61">
        <w:rPr>
          <w:rFonts w:ascii="Times New Roman" w:eastAsia="PMingLiU" w:hAnsi="Times New Roman" w:cs="Times New Roman"/>
          <w:b/>
          <w:sz w:val="28"/>
          <w:szCs w:val="28"/>
          <w:lang w:eastAsia="zh-TW"/>
        </w:rPr>
        <w:t>Список л</w:t>
      </w:r>
      <w:r w:rsidR="007E650A" w:rsidRPr="00AC7A61">
        <w:rPr>
          <w:rFonts w:ascii="Times New Roman" w:eastAsia="PMingLiU" w:hAnsi="Times New Roman" w:cs="Times New Roman"/>
          <w:b/>
          <w:sz w:val="28"/>
          <w:szCs w:val="28"/>
          <w:lang w:eastAsia="zh-TW"/>
        </w:rPr>
        <w:t>итератур</w:t>
      </w:r>
      <w:r w:rsidRPr="00AC7A61">
        <w:rPr>
          <w:rFonts w:ascii="Times New Roman" w:eastAsia="PMingLiU" w:hAnsi="Times New Roman" w:cs="Times New Roman"/>
          <w:b/>
          <w:sz w:val="28"/>
          <w:szCs w:val="28"/>
          <w:lang w:eastAsia="zh-TW"/>
        </w:rPr>
        <w:t>ы:</w:t>
      </w:r>
    </w:p>
    <w:p w:rsidR="007E650A" w:rsidRPr="007E650A" w:rsidRDefault="007E650A" w:rsidP="00C20610">
      <w:pPr>
        <w:tabs>
          <w:tab w:val="left" w:pos="1985"/>
        </w:tabs>
        <w:spacing w:after="0" w:line="240" w:lineRule="auto"/>
        <w:ind w:left="284" w:firstLine="567"/>
        <w:jc w:val="both"/>
        <w:rPr>
          <w:rFonts w:ascii="Times New Roman" w:eastAsia="PMingLiU" w:hAnsi="Times New Roman" w:cs="Times New Roman"/>
          <w:color w:val="333333"/>
          <w:sz w:val="28"/>
          <w:szCs w:val="28"/>
          <w:shd w:val="clear" w:color="auto" w:fill="FFFFFF"/>
          <w:lang w:eastAsia="zh-TW"/>
        </w:rPr>
      </w:pPr>
      <w:r w:rsidRPr="007E650A">
        <w:rPr>
          <w:rFonts w:ascii="Times New Roman" w:eastAsia="PMingLiU" w:hAnsi="Times New Roman" w:cs="Times New Roman"/>
          <w:color w:val="333333"/>
          <w:sz w:val="28"/>
          <w:szCs w:val="28"/>
          <w:shd w:val="clear" w:color="auto" w:fill="FFFFFF"/>
          <w:lang w:eastAsia="zh-TW"/>
        </w:rPr>
        <w:t>1. Современные образовательные технологии: учебное пособие / коллектив авт.; под ред. Н.В.Бордовской. –– Москва: КНОРУС, 2016.</w:t>
      </w:r>
    </w:p>
    <w:p w:rsidR="007E650A" w:rsidRPr="007E650A" w:rsidRDefault="007E650A" w:rsidP="00377688">
      <w:pPr>
        <w:tabs>
          <w:tab w:val="left" w:pos="1985"/>
        </w:tabs>
        <w:spacing w:after="0" w:line="240" w:lineRule="auto"/>
        <w:ind w:left="284" w:firstLine="567"/>
        <w:jc w:val="both"/>
        <w:rPr>
          <w:rFonts w:ascii="Times New Roman" w:eastAsia="PMingLiU" w:hAnsi="Times New Roman" w:cs="Times New Roman"/>
          <w:sz w:val="28"/>
          <w:szCs w:val="28"/>
          <w:lang w:eastAsia="zh-TW"/>
        </w:rPr>
      </w:pPr>
      <w:r w:rsidRPr="007E650A">
        <w:rPr>
          <w:rFonts w:ascii="Times New Roman" w:eastAsia="PMingLiU" w:hAnsi="Times New Roman" w:cs="Times New Roman"/>
          <w:color w:val="333333"/>
          <w:sz w:val="28"/>
          <w:szCs w:val="28"/>
          <w:shd w:val="clear" w:color="auto" w:fill="FFFFFF"/>
          <w:lang w:eastAsia="zh-TW"/>
        </w:rPr>
        <w:lastRenderedPageBreak/>
        <w:t>2. Петленко Л.В., Романова В.Ю.Русский язык. Познавательные истории с заданиями. Рабочая тетрадь. – Вентана- Граф, корпорация «Российский учебник», 2019.</w:t>
      </w:r>
    </w:p>
    <w:p w:rsidR="00FE03A7" w:rsidRDefault="00FE03A7" w:rsidP="00377688">
      <w:pPr>
        <w:ind w:left="284"/>
        <w:rPr>
          <w:i/>
        </w:rPr>
      </w:pPr>
    </w:p>
    <w:p w:rsidR="006A2908" w:rsidRPr="006A2908" w:rsidRDefault="006A2908" w:rsidP="006A2908">
      <w:pPr>
        <w:jc w:val="center"/>
        <w:rPr>
          <w:rFonts w:ascii="Times New Roman" w:eastAsia="Times New Roman" w:hAnsi="Times New Roman" w:cs="Times New Roman"/>
          <w:b/>
          <w:color w:val="000000"/>
          <w:sz w:val="28"/>
          <w:szCs w:val="28"/>
          <w:shd w:val="clear" w:color="auto" w:fill="FFFFFF"/>
          <w:lang w:eastAsia="ru-RU"/>
        </w:rPr>
      </w:pPr>
      <w:r w:rsidRPr="006A2908">
        <w:rPr>
          <w:rFonts w:ascii="Times New Roman" w:eastAsia="Times New Roman" w:hAnsi="Times New Roman" w:cs="Times New Roman"/>
          <w:b/>
          <w:color w:val="000000"/>
          <w:sz w:val="28"/>
          <w:szCs w:val="28"/>
          <w:shd w:val="clear" w:color="auto" w:fill="FFFFFF"/>
          <w:lang w:eastAsia="ru-RU"/>
        </w:rPr>
        <w:t>Применение  метода синектики для развития творческого мышления младших школьников</w:t>
      </w:r>
    </w:p>
    <w:p w:rsidR="006A2908" w:rsidRPr="006A2908" w:rsidRDefault="006A2908" w:rsidP="006A2908">
      <w:pPr>
        <w:spacing w:after="0" w:line="240" w:lineRule="auto"/>
        <w:jc w:val="right"/>
        <w:rPr>
          <w:rFonts w:ascii="Times New Roman" w:eastAsia="Times New Roman" w:hAnsi="Times New Roman" w:cs="Times New Roman"/>
          <w:i/>
          <w:color w:val="000000"/>
          <w:sz w:val="24"/>
          <w:szCs w:val="24"/>
          <w:shd w:val="clear" w:color="auto" w:fill="FFFFFF"/>
          <w:lang w:eastAsia="ru-RU"/>
        </w:rPr>
      </w:pPr>
      <w:r w:rsidRPr="006A2908">
        <w:rPr>
          <w:rFonts w:ascii="Times New Roman" w:eastAsia="Times New Roman" w:hAnsi="Times New Roman" w:cs="Times New Roman"/>
          <w:i/>
          <w:color w:val="000000"/>
          <w:sz w:val="24"/>
          <w:szCs w:val="24"/>
          <w:shd w:val="clear" w:color="auto" w:fill="FFFFFF"/>
          <w:lang w:eastAsia="ru-RU"/>
        </w:rPr>
        <w:t>Е.А. Андреева, А.М. Давыдова, учител</w:t>
      </w:r>
      <w:r w:rsidR="003951FF">
        <w:rPr>
          <w:rFonts w:ascii="Times New Roman" w:eastAsia="Times New Roman" w:hAnsi="Times New Roman" w:cs="Times New Roman"/>
          <w:i/>
          <w:color w:val="000000"/>
          <w:sz w:val="24"/>
          <w:szCs w:val="24"/>
          <w:shd w:val="clear" w:color="auto" w:fill="FFFFFF"/>
          <w:lang w:eastAsia="ru-RU"/>
        </w:rPr>
        <w:t>я</w:t>
      </w:r>
      <w:r w:rsidRPr="006A2908">
        <w:rPr>
          <w:rFonts w:ascii="Times New Roman" w:eastAsia="Times New Roman" w:hAnsi="Times New Roman" w:cs="Times New Roman"/>
          <w:i/>
          <w:color w:val="000000"/>
          <w:sz w:val="24"/>
          <w:szCs w:val="24"/>
          <w:shd w:val="clear" w:color="auto" w:fill="FFFFFF"/>
          <w:lang w:eastAsia="ru-RU"/>
        </w:rPr>
        <w:t xml:space="preserve"> начальных классов,</w:t>
      </w:r>
    </w:p>
    <w:p w:rsidR="006A2908" w:rsidRPr="006A2908" w:rsidRDefault="006A2908" w:rsidP="006A2908">
      <w:pPr>
        <w:spacing w:after="0" w:line="240" w:lineRule="auto"/>
        <w:jc w:val="right"/>
        <w:rPr>
          <w:rFonts w:ascii="Times New Roman" w:eastAsia="Times New Roman" w:hAnsi="Times New Roman" w:cs="Times New Roman"/>
          <w:i/>
          <w:color w:val="000000"/>
          <w:sz w:val="28"/>
          <w:szCs w:val="28"/>
          <w:shd w:val="clear" w:color="auto" w:fill="FFFFFF"/>
          <w:lang w:eastAsia="ru-RU"/>
        </w:rPr>
      </w:pPr>
      <w:r w:rsidRPr="006A2908">
        <w:rPr>
          <w:rFonts w:ascii="Times New Roman" w:eastAsia="Times New Roman" w:hAnsi="Times New Roman" w:cs="Times New Roman"/>
          <w:i/>
          <w:color w:val="000000"/>
          <w:sz w:val="24"/>
          <w:szCs w:val="24"/>
          <w:shd w:val="clear" w:color="auto" w:fill="FFFFFF"/>
          <w:lang w:eastAsia="ru-RU"/>
        </w:rPr>
        <w:t>МБОУ «Средняя общеобразовательная школа №</w:t>
      </w:r>
      <w:r w:rsidR="00650284">
        <w:rPr>
          <w:rFonts w:ascii="Times New Roman" w:eastAsia="Times New Roman" w:hAnsi="Times New Roman" w:cs="Times New Roman"/>
          <w:i/>
          <w:color w:val="000000"/>
          <w:sz w:val="24"/>
          <w:szCs w:val="24"/>
          <w:shd w:val="clear" w:color="auto" w:fill="FFFFFF"/>
          <w:lang w:eastAsia="ru-RU"/>
        </w:rPr>
        <w:t xml:space="preserve"> </w:t>
      </w:r>
      <w:r w:rsidRPr="006A2908">
        <w:rPr>
          <w:rFonts w:ascii="Times New Roman" w:eastAsia="Times New Roman" w:hAnsi="Times New Roman" w:cs="Times New Roman"/>
          <w:i/>
          <w:color w:val="000000"/>
          <w:sz w:val="24"/>
          <w:szCs w:val="24"/>
          <w:shd w:val="clear" w:color="auto" w:fill="FFFFFF"/>
          <w:lang w:eastAsia="ru-RU"/>
        </w:rPr>
        <w:t>55» г. Чебоксары</w:t>
      </w:r>
    </w:p>
    <w:p w:rsidR="009F5082" w:rsidRDefault="009F5082" w:rsidP="006A2908">
      <w:pPr>
        <w:spacing w:after="0" w:line="240" w:lineRule="auto"/>
        <w:ind w:left="284" w:firstLine="567"/>
        <w:jc w:val="both"/>
        <w:rPr>
          <w:rFonts w:ascii="Times New Roman" w:eastAsia="Times New Roman" w:hAnsi="Times New Roman" w:cs="Times New Roman"/>
          <w:b/>
          <w:color w:val="000000"/>
          <w:sz w:val="28"/>
          <w:szCs w:val="28"/>
          <w:shd w:val="clear" w:color="auto" w:fill="FFFFFF"/>
          <w:lang w:eastAsia="ru-RU"/>
        </w:rPr>
      </w:pPr>
    </w:p>
    <w:p w:rsidR="006A2908" w:rsidRPr="006A2908" w:rsidRDefault="006A2908" w:rsidP="006A2908">
      <w:pPr>
        <w:spacing w:after="0" w:line="240" w:lineRule="auto"/>
        <w:ind w:left="284" w:firstLine="567"/>
        <w:jc w:val="both"/>
        <w:rPr>
          <w:rFonts w:ascii="Times New Roman" w:eastAsia="Times New Roman" w:hAnsi="Times New Roman" w:cs="Times New Roman"/>
          <w:bCs/>
          <w:color w:val="000000"/>
          <w:sz w:val="28"/>
          <w:szCs w:val="28"/>
          <w:shd w:val="clear" w:color="auto" w:fill="FFFFFF"/>
          <w:lang w:eastAsia="ru-RU"/>
        </w:rPr>
      </w:pPr>
      <w:r w:rsidRPr="006A2908">
        <w:rPr>
          <w:rFonts w:ascii="Times New Roman" w:eastAsia="Times New Roman" w:hAnsi="Times New Roman" w:cs="Times New Roman"/>
          <w:b/>
          <w:color w:val="000000"/>
          <w:sz w:val="28"/>
          <w:szCs w:val="28"/>
          <w:shd w:val="clear" w:color="auto" w:fill="FFFFFF"/>
          <w:lang w:eastAsia="ru-RU"/>
        </w:rPr>
        <w:t>Аннотация:</w:t>
      </w:r>
      <w:r w:rsidRPr="006A2908">
        <w:rPr>
          <w:rFonts w:ascii="Times New Roman" w:eastAsia="Times New Roman" w:hAnsi="Times New Roman" w:cs="Times New Roman"/>
          <w:bCs/>
          <w:color w:val="000000"/>
          <w:sz w:val="28"/>
          <w:szCs w:val="28"/>
          <w:shd w:val="clear" w:color="auto" w:fill="FFFFFF"/>
          <w:lang w:eastAsia="ru-RU"/>
        </w:rPr>
        <w:t xml:space="preserve"> данной статье значимость применения метода синектики учителя видят в повышении уровня восприимчивости обучающихся младших школьников к новым идеям, нестандартным решениям.</w:t>
      </w:r>
    </w:p>
    <w:p w:rsidR="006A2908" w:rsidRDefault="006A2908" w:rsidP="006A2908">
      <w:pPr>
        <w:spacing w:after="0" w:line="240" w:lineRule="auto"/>
        <w:ind w:left="284" w:firstLine="567"/>
        <w:jc w:val="both"/>
        <w:rPr>
          <w:rFonts w:ascii="Times New Roman" w:eastAsia="Times New Roman" w:hAnsi="Times New Roman" w:cs="Times New Roman"/>
          <w:bCs/>
          <w:color w:val="000000"/>
          <w:sz w:val="28"/>
          <w:szCs w:val="28"/>
          <w:shd w:val="clear" w:color="auto" w:fill="FFFFFF"/>
          <w:lang w:eastAsia="ru-RU"/>
        </w:rPr>
      </w:pPr>
      <w:r w:rsidRPr="006A2908">
        <w:rPr>
          <w:rFonts w:ascii="Times New Roman" w:eastAsia="Times New Roman" w:hAnsi="Times New Roman" w:cs="Times New Roman"/>
          <w:b/>
          <w:color w:val="000000"/>
          <w:sz w:val="28"/>
          <w:szCs w:val="28"/>
          <w:shd w:val="clear" w:color="auto" w:fill="FFFFFF"/>
          <w:lang w:eastAsia="ru-RU"/>
        </w:rPr>
        <w:t xml:space="preserve">Ключевые слова: </w:t>
      </w:r>
      <w:r w:rsidRPr="006A2908">
        <w:rPr>
          <w:rFonts w:ascii="Times New Roman" w:eastAsia="Times New Roman" w:hAnsi="Times New Roman" w:cs="Times New Roman"/>
          <w:bCs/>
          <w:color w:val="000000"/>
          <w:sz w:val="28"/>
          <w:szCs w:val="28"/>
          <w:shd w:val="clear" w:color="auto" w:fill="FFFFFF"/>
          <w:lang w:eastAsia="ru-RU"/>
        </w:rPr>
        <w:t>синектика, аналогии, нестандартное мышление, проблема, решение проблемы.</w:t>
      </w:r>
    </w:p>
    <w:p w:rsidR="006A2908" w:rsidRPr="006A2908" w:rsidRDefault="006A2908" w:rsidP="006A2908">
      <w:pPr>
        <w:spacing w:after="0" w:line="240" w:lineRule="auto"/>
        <w:ind w:left="284" w:firstLine="567"/>
        <w:jc w:val="both"/>
        <w:rPr>
          <w:rFonts w:ascii="Times New Roman" w:eastAsia="Times New Roman" w:hAnsi="Times New Roman" w:cs="Times New Roman"/>
          <w:bCs/>
          <w:color w:val="000000"/>
          <w:sz w:val="28"/>
          <w:szCs w:val="28"/>
          <w:shd w:val="clear" w:color="auto" w:fill="FFFFFF"/>
          <w:lang w:eastAsia="ru-RU"/>
        </w:rPr>
      </w:pPr>
    </w:p>
    <w:p w:rsidR="006A2908" w:rsidRPr="006A2908" w:rsidRDefault="006A2908" w:rsidP="006A2908">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6A2908">
        <w:rPr>
          <w:rFonts w:ascii="Times New Roman" w:eastAsia="Times New Roman" w:hAnsi="Times New Roman" w:cs="Times New Roman"/>
          <w:color w:val="000000"/>
          <w:sz w:val="28"/>
          <w:szCs w:val="28"/>
          <w:lang w:eastAsia="ru-RU"/>
        </w:rPr>
        <w:t xml:space="preserve">Любому обществу нужны одаренные люди, способные принимать нестандартные решения, умеющие творчески мыслить, а способен с этим справиться лишь компетентный и всесторонне развитый человек. </w:t>
      </w:r>
      <w:r w:rsidRPr="006A2908">
        <w:rPr>
          <w:rFonts w:ascii="Times New Roman" w:eastAsia="Times New Roman" w:hAnsi="Times New Roman" w:cs="Times New Roman"/>
          <w:color w:val="000000"/>
          <w:sz w:val="28"/>
          <w:szCs w:val="28"/>
          <w:shd w:val="clear" w:color="auto" w:fill="FFFFFF"/>
          <w:lang w:eastAsia="ru-RU"/>
        </w:rPr>
        <w:t> Выявление способных детей и их развитие является важной задачей школы и каждого учителя.</w:t>
      </w:r>
      <w:r w:rsidRPr="006A2908">
        <w:rPr>
          <w:rFonts w:ascii="Times New Roman" w:eastAsia="Times New Roman" w:hAnsi="Times New Roman" w:cs="Times New Roman"/>
          <w:color w:val="000000"/>
          <w:sz w:val="28"/>
          <w:szCs w:val="28"/>
          <w:lang w:eastAsia="ru-RU"/>
        </w:rPr>
        <w:t xml:space="preserve"> Школа должна  помочь ученикам наиболее полно раскрыть свои способности, активизировать их творческое мышление,</w:t>
      </w:r>
      <w:r w:rsidRPr="006A2908">
        <w:rPr>
          <w:rFonts w:ascii="Times New Roman" w:eastAsia="Times New Roman" w:hAnsi="Times New Roman" w:cs="Times New Roman"/>
          <w:color w:val="181818"/>
          <w:sz w:val="28"/>
          <w:szCs w:val="28"/>
          <w:lang w:eastAsia="ru-RU"/>
        </w:rPr>
        <w:t xml:space="preserve"> развивать  их креативные качества. </w:t>
      </w:r>
    </w:p>
    <w:p w:rsidR="006A2908" w:rsidRPr="006A2908" w:rsidRDefault="006A2908" w:rsidP="006A2908">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6A2908">
        <w:rPr>
          <w:rFonts w:ascii="Times New Roman" w:eastAsia="Times New Roman" w:hAnsi="Times New Roman" w:cs="Times New Roman"/>
          <w:color w:val="181818"/>
          <w:sz w:val="28"/>
          <w:szCs w:val="28"/>
          <w:lang w:eastAsia="ru-RU"/>
        </w:rPr>
        <w:t>Существуют разные формы и методы работы, которые помогают учителю научить детей создавать новое, творить. Одним из таких методов является метод синектики (автор Уильям Дж. Гордон).</w:t>
      </w:r>
    </w:p>
    <w:p w:rsidR="006A2908" w:rsidRPr="006A2908" w:rsidRDefault="006A2908" w:rsidP="006A2908">
      <w:pPr>
        <w:shd w:val="clear" w:color="auto" w:fill="FFFFFF"/>
        <w:tabs>
          <w:tab w:val="left" w:pos="0"/>
        </w:tabs>
        <w:spacing w:after="0" w:line="240" w:lineRule="auto"/>
        <w:ind w:left="284" w:firstLine="567"/>
        <w:jc w:val="both"/>
        <w:textAlignment w:val="baseline"/>
        <w:rPr>
          <w:rFonts w:ascii="Times New Roman" w:eastAsia="Times New Roman" w:hAnsi="Times New Roman" w:cs="Times New Roman"/>
          <w:color w:val="000000"/>
          <w:sz w:val="28"/>
          <w:szCs w:val="28"/>
          <w:lang w:eastAsia="ru-RU"/>
        </w:rPr>
      </w:pPr>
      <w:r w:rsidRPr="006A2908">
        <w:rPr>
          <w:rFonts w:ascii="Times New Roman" w:eastAsia="Times New Roman" w:hAnsi="Times New Roman" w:cs="Times New Roman"/>
          <w:color w:val="000000"/>
          <w:sz w:val="28"/>
          <w:szCs w:val="28"/>
          <w:bdr w:val="none" w:sz="0" w:space="0" w:color="auto" w:frame="1"/>
          <w:lang w:eastAsia="ru-RU"/>
        </w:rPr>
        <w:t xml:space="preserve">Синектика – современный метод активизации знаний детей, основанный на применении аналогий, </w:t>
      </w:r>
      <w:r w:rsidRPr="006A2908">
        <w:rPr>
          <w:rFonts w:ascii="Times New Roman" w:eastAsia="Times New Roman" w:hAnsi="Times New Roman" w:cs="Times New Roman"/>
          <w:color w:val="181818"/>
          <w:sz w:val="28"/>
          <w:szCs w:val="28"/>
          <w:lang w:eastAsia="ru-RU"/>
        </w:rPr>
        <w:t>на предположении о том, что все вещи, даже самые непохожие, каким-то образом связаны друг с другом.</w:t>
      </w:r>
    </w:p>
    <w:p w:rsidR="006A2908" w:rsidRPr="006A2908" w:rsidRDefault="006A2908" w:rsidP="006A2908">
      <w:pPr>
        <w:shd w:val="clear" w:color="auto" w:fill="FFFFFF"/>
        <w:tabs>
          <w:tab w:val="left" w:pos="0"/>
        </w:tabs>
        <w:spacing w:after="0" w:line="240" w:lineRule="auto"/>
        <w:ind w:left="284" w:firstLine="567"/>
        <w:jc w:val="both"/>
        <w:textAlignment w:val="baseline"/>
        <w:rPr>
          <w:rFonts w:ascii="Times New Roman" w:eastAsia="Times New Roman" w:hAnsi="Times New Roman" w:cs="Times New Roman"/>
          <w:color w:val="000000"/>
          <w:sz w:val="28"/>
          <w:szCs w:val="28"/>
          <w:lang w:eastAsia="ru-RU"/>
        </w:rPr>
      </w:pPr>
      <w:r w:rsidRPr="006A2908">
        <w:rPr>
          <w:rFonts w:ascii="Times New Roman" w:eastAsia="Times New Roman" w:hAnsi="Times New Roman" w:cs="Times New Roman"/>
          <w:color w:val="000000"/>
          <w:sz w:val="28"/>
          <w:szCs w:val="28"/>
          <w:shd w:val="clear" w:color="auto" w:fill="FFFFFF"/>
          <w:lang w:eastAsia="ru-RU"/>
        </w:rPr>
        <w:t>В переводе с греческого</w:t>
      </w:r>
      <w:r w:rsidRPr="006A2908">
        <w:rPr>
          <w:rFonts w:ascii="Times New Roman" w:eastAsia="Times New Roman" w:hAnsi="Times New Roman" w:cs="Times New Roman"/>
          <w:color w:val="000000"/>
          <w:sz w:val="28"/>
          <w:szCs w:val="28"/>
          <w:bdr w:val="none" w:sz="0" w:space="0" w:color="auto" w:frame="1"/>
          <w:shd w:val="clear" w:color="auto" w:fill="FFFFFF"/>
          <w:lang w:eastAsia="ru-RU"/>
        </w:rPr>
        <w:t xml:space="preserve"> синектика</w:t>
      </w:r>
      <w:r w:rsidRPr="006A2908">
        <w:rPr>
          <w:rFonts w:ascii="Times New Roman" w:eastAsia="Times New Roman" w:hAnsi="Times New Roman" w:cs="Times New Roman"/>
          <w:color w:val="000000"/>
          <w:sz w:val="28"/>
          <w:szCs w:val="28"/>
          <w:shd w:val="clear" w:color="auto" w:fill="FFFFFF"/>
          <w:lang w:eastAsia="ru-RU"/>
        </w:rPr>
        <w:t xml:space="preserve"> означает «объединение однородных элементов»</w:t>
      </w:r>
      <w:r w:rsidRPr="006A2908">
        <w:rPr>
          <w:rFonts w:ascii="Times New Roman" w:eastAsia="Times New Roman" w:hAnsi="Times New Roman" w:cs="Times New Roman"/>
          <w:color w:val="000000"/>
          <w:sz w:val="28"/>
          <w:szCs w:val="28"/>
          <w:bdr w:val="none" w:sz="0" w:space="0" w:color="auto" w:frame="1"/>
          <w:lang w:eastAsia="ru-RU"/>
        </w:rPr>
        <w:t>. По мнению Гордона, существуют два вида процессов творчества:</w:t>
      </w:r>
    </w:p>
    <w:p w:rsidR="006A2908" w:rsidRPr="006A2908" w:rsidRDefault="006A2908" w:rsidP="006A2908">
      <w:pPr>
        <w:shd w:val="clear" w:color="auto" w:fill="FFFFFF"/>
        <w:tabs>
          <w:tab w:val="left" w:pos="0"/>
        </w:tabs>
        <w:spacing w:after="0" w:line="240" w:lineRule="auto"/>
        <w:ind w:left="284" w:firstLine="567"/>
        <w:jc w:val="both"/>
        <w:textAlignment w:val="baseline"/>
        <w:rPr>
          <w:rFonts w:ascii="Times New Roman" w:eastAsia="Times New Roman" w:hAnsi="Times New Roman" w:cs="Times New Roman"/>
          <w:color w:val="000000"/>
          <w:sz w:val="28"/>
          <w:szCs w:val="28"/>
          <w:bdr w:val="none" w:sz="0" w:space="0" w:color="auto" w:frame="1"/>
          <w:lang w:eastAsia="ru-RU"/>
        </w:rPr>
      </w:pPr>
      <w:r w:rsidRPr="006A2908">
        <w:rPr>
          <w:rFonts w:ascii="Times New Roman" w:eastAsia="Times New Roman" w:hAnsi="Times New Roman" w:cs="Times New Roman"/>
          <w:color w:val="000000"/>
          <w:sz w:val="28"/>
          <w:szCs w:val="28"/>
          <w:bdr w:val="none" w:sz="0" w:space="0" w:color="auto" w:frame="1"/>
          <w:lang w:eastAsia="ru-RU"/>
        </w:rPr>
        <w:t>   </w:t>
      </w:r>
      <w:r w:rsidRPr="006A2908">
        <w:rPr>
          <w:rFonts w:ascii="Times New Roman" w:eastAsia="Times New Roman" w:hAnsi="Times New Roman" w:cs="Times New Roman"/>
          <w:bCs/>
          <w:color w:val="000000"/>
          <w:sz w:val="28"/>
          <w:szCs w:val="28"/>
          <w:bdr w:val="none" w:sz="0" w:space="0" w:color="auto" w:frame="1"/>
          <w:lang w:eastAsia="ru-RU"/>
        </w:rPr>
        <w:t>- превращение незнакомого в знакомое</w:t>
      </w:r>
      <w:r w:rsidRPr="006A2908">
        <w:rPr>
          <w:rFonts w:ascii="Times New Roman" w:eastAsia="Times New Roman" w:hAnsi="Times New Roman" w:cs="Times New Roman"/>
          <w:color w:val="000000"/>
          <w:sz w:val="28"/>
          <w:szCs w:val="28"/>
          <w:bdr w:val="none" w:sz="0" w:space="0" w:color="auto" w:frame="1"/>
          <w:lang w:eastAsia="ru-RU"/>
        </w:rPr>
        <w:t xml:space="preserve"> или неизвестного в известное, дает множество разных  решений, но требование новизны – это требование нового взгляда на проблему. </w:t>
      </w:r>
    </w:p>
    <w:p w:rsidR="006A2908" w:rsidRDefault="006A2908" w:rsidP="006A2908">
      <w:pPr>
        <w:shd w:val="clear" w:color="auto" w:fill="FFFFFF"/>
        <w:tabs>
          <w:tab w:val="left" w:pos="0"/>
        </w:tabs>
        <w:spacing w:after="0" w:line="240" w:lineRule="auto"/>
        <w:ind w:left="284" w:firstLine="567"/>
        <w:jc w:val="both"/>
        <w:textAlignment w:val="baseline"/>
        <w:rPr>
          <w:rFonts w:ascii="Times New Roman" w:eastAsia="Times New Roman" w:hAnsi="Times New Roman" w:cs="Times New Roman"/>
          <w:color w:val="000000"/>
          <w:sz w:val="28"/>
          <w:szCs w:val="28"/>
          <w:bdr w:val="none" w:sz="0" w:space="0" w:color="auto" w:frame="1"/>
          <w:lang w:eastAsia="ru-RU"/>
        </w:rPr>
      </w:pPr>
      <w:r w:rsidRPr="006A2908">
        <w:rPr>
          <w:rFonts w:ascii="Times New Roman" w:eastAsia="Times New Roman" w:hAnsi="Times New Roman" w:cs="Times New Roman"/>
          <w:color w:val="000000"/>
          <w:sz w:val="28"/>
          <w:szCs w:val="28"/>
          <w:bdr w:val="none" w:sz="0" w:space="0" w:color="auto" w:frame="1"/>
          <w:lang w:eastAsia="ru-RU"/>
        </w:rPr>
        <w:t>- </w:t>
      </w:r>
      <w:r w:rsidRPr="006A2908">
        <w:rPr>
          <w:rFonts w:ascii="Times New Roman" w:eastAsia="Times New Roman" w:hAnsi="Times New Roman" w:cs="Times New Roman"/>
          <w:bCs/>
          <w:color w:val="000000"/>
          <w:sz w:val="28"/>
          <w:szCs w:val="28"/>
          <w:bdr w:val="none" w:sz="0" w:space="0" w:color="auto" w:frame="1"/>
          <w:lang w:eastAsia="ru-RU"/>
        </w:rPr>
        <w:t>превращение знакомого в незнакомое</w:t>
      </w:r>
      <w:r w:rsidRPr="006A2908">
        <w:rPr>
          <w:rFonts w:ascii="Times New Roman" w:eastAsia="Times New Roman" w:hAnsi="Times New Roman" w:cs="Times New Roman"/>
          <w:color w:val="000000"/>
          <w:sz w:val="28"/>
          <w:szCs w:val="28"/>
          <w:bdr w:val="none" w:sz="0" w:space="0" w:color="auto" w:frame="1"/>
          <w:lang w:eastAsia="ru-RU"/>
        </w:rPr>
        <w:t xml:space="preserve"> - означает перевернуть, изменить обыденный взгляд и реакцию на вещи, события. </w:t>
      </w:r>
    </w:p>
    <w:p w:rsidR="006A2908" w:rsidRDefault="006A2908" w:rsidP="006A2908">
      <w:pPr>
        <w:shd w:val="clear" w:color="auto" w:fill="FFFFFF"/>
        <w:tabs>
          <w:tab w:val="left" w:pos="0"/>
        </w:tabs>
        <w:spacing w:after="0" w:line="240" w:lineRule="auto"/>
        <w:ind w:left="284" w:firstLine="567"/>
        <w:jc w:val="both"/>
        <w:textAlignment w:val="baseline"/>
        <w:rPr>
          <w:rFonts w:ascii="Times New Roman" w:eastAsia="Times New Roman" w:hAnsi="Times New Roman" w:cs="Times New Roman"/>
          <w:color w:val="000000"/>
          <w:sz w:val="28"/>
          <w:szCs w:val="28"/>
          <w:bdr w:val="none" w:sz="0" w:space="0" w:color="auto" w:frame="1"/>
          <w:lang w:eastAsia="ru-RU"/>
        </w:rPr>
      </w:pPr>
      <w:r w:rsidRPr="006A2908">
        <w:rPr>
          <w:rFonts w:ascii="Times New Roman" w:eastAsia="Times New Roman" w:hAnsi="Times New Roman" w:cs="Times New Roman"/>
          <w:color w:val="000000"/>
          <w:sz w:val="28"/>
          <w:szCs w:val="28"/>
          <w:bdr w:val="none" w:sz="0" w:space="0" w:color="auto" w:frame="1"/>
          <w:lang w:eastAsia="ru-RU"/>
        </w:rPr>
        <w:t>В "известном мире" предметы всегда имеют свое определенное место. В то же время разные люди видят один и тот же объект по-разному, неожиданно для других. Рассматривать  известное  как неизвестное - основа творчества.</w:t>
      </w:r>
    </w:p>
    <w:p w:rsidR="006A2908" w:rsidRPr="006A2908" w:rsidRDefault="006A2908" w:rsidP="006A2908">
      <w:pPr>
        <w:shd w:val="clear" w:color="auto" w:fill="FFFFFF"/>
        <w:tabs>
          <w:tab w:val="left" w:pos="0"/>
        </w:tabs>
        <w:spacing w:after="0" w:line="240" w:lineRule="auto"/>
        <w:ind w:left="284" w:firstLine="567"/>
        <w:jc w:val="both"/>
        <w:textAlignment w:val="baseline"/>
        <w:rPr>
          <w:rFonts w:ascii="Times New Roman" w:eastAsia="Times New Roman" w:hAnsi="Times New Roman" w:cs="Times New Roman"/>
          <w:color w:val="181818"/>
          <w:sz w:val="28"/>
          <w:szCs w:val="28"/>
          <w:lang w:eastAsia="ru-RU"/>
        </w:rPr>
      </w:pPr>
      <w:r w:rsidRPr="006A2908">
        <w:rPr>
          <w:rFonts w:ascii="Times New Roman" w:eastAsia="Times New Roman" w:hAnsi="Times New Roman" w:cs="Times New Roman"/>
          <w:color w:val="000000"/>
          <w:sz w:val="28"/>
          <w:szCs w:val="28"/>
          <w:bdr w:val="none" w:sz="0" w:space="0" w:color="auto" w:frame="1"/>
          <w:lang w:eastAsia="ru-RU"/>
        </w:rPr>
        <w:t>Этот процесс управляемый и основан на использовании различного вида аналогий:</w:t>
      </w:r>
      <w:r>
        <w:rPr>
          <w:rFonts w:ascii="Times New Roman" w:eastAsia="Times New Roman" w:hAnsi="Times New Roman" w:cs="Times New Roman"/>
          <w:color w:val="000000"/>
          <w:sz w:val="28"/>
          <w:szCs w:val="28"/>
          <w:bdr w:val="none" w:sz="0" w:space="0" w:color="auto" w:frame="1"/>
          <w:lang w:eastAsia="ru-RU"/>
        </w:rPr>
        <w:t xml:space="preserve"> </w:t>
      </w:r>
      <w:r w:rsidRPr="006A2908">
        <w:rPr>
          <w:rFonts w:ascii="Times New Roman" w:eastAsia="Times New Roman" w:hAnsi="Times New Roman" w:cs="Times New Roman"/>
          <w:bCs/>
          <w:color w:val="181818"/>
          <w:sz w:val="28"/>
          <w:szCs w:val="28"/>
          <w:lang w:eastAsia="ru-RU"/>
        </w:rPr>
        <w:t>прямая, символическая, фантастическая, личная,</w:t>
      </w:r>
      <w:r w:rsidRPr="006A2908">
        <w:rPr>
          <w:rFonts w:ascii="Times New Roman" w:eastAsia="Times New Roman" w:hAnsi="Times New Roman" w:cs="Times New Roman"/>
          <w:color w:val="181818"/>
          <w:sz w:val="28"/>
          <w:szCs w:val="28"/>
          <w:lang w:eastAsia="ru-RU"/>
        </w:rPr>
        <w:t> которые мы очень часто применяем в обычном разговоре, когда хотим что-то понятно объяснить собеседнику. И если наша аналогия удачная, то информация быстро и прочно запоминается в мозгу, благодаря включению эмоционально-образной памяти.</w:t>
      </w:r>
    </w:p>
    <w:p w:rsidR="006A2908" w:rsidRPr="006A2908" w:rsidRDefault="006A2908" w:rsidP="006A2908">
      <w:pPr>
        <w:shd w:val="clear" w:color="auto" w:fill="FFFFFF"/>
        <w:tabs>
          <w:tab w:val="left" w:pos="0"/>
        </w:tabs>
        <w:spacing w:after="0" w:line="240" w:lineRule="auto"/>
        <w:ind w:left="284" w:firstLine="567"/>
        <w:jc w:val="both"/>
        <w:textAlignment w:val="baseline"/>
        <w:rPr>
          <w:rFonts w:ascii="Times New Roman" w:eastAsia="Times New Roman" w:hAnsi="Times New Roman" w:cs="Times New Roman"/>
          <w:color w:val="181818"/>
          <w:sz w:val="28"/>
          <w:szCs w:val="28"/>
          <w:lang w:eastAsia="ru-RU"/>
        </w:rPr>
      </w:pPr>
      <w:r w:rsidRPr="006A2908">
        <w:rPr>
          <w:rFonts w:ascii="Times New Roman" w:eastAsia="Times New Roman" w:hAnsi="Times New Roman" w:cs="Times New Roman"/>
          <w:color w:val="181818"/>
          <w:sz w:val="28"/>
          <w:szCs w:val="28"/>
          <w:lang w:eastAsia="ru-RU"/>
        </w:rPr>
        <w:lastRenderedPageBreak/>
        <w:t xml:space="preserve"> Упражнения, игры, помогающие  активизировать творческое мышление детей, которые мы применяем в своей работе.</w:t>
      </w:r>
    </w:p>
    <w:p w:rsidR="006A2908" w:rsidRPr="006A2908" w:rsidRDefault="006A2908" w:rsidP="006A2908">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6A2908">
        <w:rPr>
          <w:rFonts w:ascii="Times New Roman" w:eastAsia="Times New Roman" w:hAnsi="Times New Roman" w:cs="Times New Roman"/>
          <w:color w:val="181818"/>
          <w:sz w:val="28"/>
          <w:szCs w:val="28"/>
          <w:lang w:eastAsia="ru-RU"/>
        </w:rPr>
        <w:t>При </w:t>
      </w:r>
      <w:r w:rsidRPr="006A2908">
        <w:rPr>
          <w:rFonts w:ascii="Times New Roman" w:eastAsia="Times New Roman" w:hAnsi="Times New Roman" w:cs="Times New Roman"/>
          <w:bCs/>
          <w:color w:val="181818"/>
          <w:sz w:val="28"/>
          <w:szCs w:val="28"/>
          <w:lang w:eastAsia="ru-RU"/>
        </w:rPr>
        <w:t>прямой </w:t>
      </w:r>
      <w:r w:rsidRPr="006A2908">
        <w:rPr>
          <w:rFonts w:ascii="Times New Roman" w:eastAsia="Times New Roman" w:hAnsi="Times New Roman" w:cs="Times New Roman"/>
          <w:color w:val="181818"/>
          <w:sz w:val="28"/>
          <w:szCs w:val="28"/>
          <w:lang w:eastAsia="ru-RU"/>
        </w:rPr>
        <w:t xml:space="preserve">аналогии объект сравнивается с подобным предметом из другой области, при этом устанавливается их сходство  с точки зрения каких-либо свойств или отношений. </w:t>
      </w:r>
      <w:r w:rsidRPr="006A2908">
        <w:rPr>
          <w:rFonts w:ascii="Times New Roman" w:eastAsia="Times New Roman" w:hAnsi="Times New Roman" w:cs="Times New Roman"/>
          <w:color w:val="000000"/>
          <w:sz w:val="28"/>
          <w:szCs w:val="28"/>
          <w:lang w:eastAsia="ru-RU"/>
        </w:rPr>
        <w:t xml:space="preserve">Она требует от человека активировать свою  память, чтобы выявить в своем жизненном  опыте или в жизни природы похожее на то, что требуется создать. </w:t>
      </w:r>
      <w:r w:rsidRPr="006A2908">
        <w:rPr>
          <w:rFonts w:ascii="Times New Roman" w:eastAsia="Times New Roman" w:hAnsi="Times New Roman" w:cs="Times New Roman"/>
          <w:color w:val="181818"/>
          <w:sz w:val="28"/>
          <w:szCs w:val="28"/>
          <w:lang w:eastAsia="ru-RU"/>
        </w:rPr>
        <w:t>Такие образы решения часто можно найти в природе, поэтому их можно применять  на уроках окружающего мира.</w:t>
      </w:r>
    </w:p>
    <w:p w:rsidR="006A2908" w:rsidRPr="006A2908" w:rsidRDefault="006A2908" w:rsidP="006A2908">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6A2908">
        <w:rPr>
          <w:rFonts w:ascii="Times New Roman" w:eastAsia="Times New Roman" w:hAnsi="Times New Roman" w:cs="Times New Roman"/>
          <w:color w:val="181818"/>
          <w:sz w:val="28"/>
          <w:szCs w:val="28"/>
          <w:lang w:eastAsia="ru-RU"/>
        </w:rPr>
        <w:t xml:space="preserve"> Например, аналогия по форме: змея- ремешок, я</w:t>
      </w:r>
      <w:r w:rsidRPr="006A2908">
        <w:rPr>
          <w:rFonts w:ascii="Times New Roman" w:eastAsia="Times New Roman" w:hAnsi="Times New Roman" w:cs="Times New Roman"/>
          <w:color w:val="000000"/>
          <w:sz w:val="28"/>
          <w:szCs w:val="28"/>
          <w:bdr w:val="none" w:sz="0" w:space="0" w:color="auto" w:frame="1"/>
          <w:lang w:eastAsia="ru-RU"/>
        </w:rPr>
        <w:t>блоко – мячик- апельсин;</w:t>
      </w:r>
    </w:p>
    <w:p w:rsidR="006A2908" w:rsidRPr="006A2908" w:rsidRDefault="006A2908" w:rsidP="006A2908">
      <w:pPr>
        <w:shd w:val="clear" w:color="auto" w:fill="FFFFFF"/>
        <w:spacing w:after="0" w:line="240" w:lineRule="auto"/>
        <w:ind w:left="284"/>
        <w:jc w:val="both"/>
        <w:rPr>
          <w:rFonts w:ascii="Times New Roman" w:eastAsia="Times New Roman" w:hAnsi="Times New Roman" w:cs="Times New Roman"/>
          <w:color w:val="181818"/>
          <w:sz w:val="28"/>
          <w:szCs w:val="28"/>
          <w:lang w:eastAsia="ru-RU"/>
        </w:rPr>
      </w:pPr>
      <w:r w:rsidRPr="006A2908">
        <w:rPr>
          <w:rFonts w:ascii="Times New Roman" w:eastAsia="Times New Roman" w:hAnsi="Times New Roman" w:cs="Times New Roman"/>
          <w:color w:val="181818"/>
          <w:sz w:val="28"/>
          <w:szCs w:val="28"/>
          <w:lang w:eastAsia="ru-RU"/>
        </w:rPr>
        <w:t>аналогия по структуре: снег – соль – вата; аналогия по цвету: солнце – одуванчик – лимон, м</w:t>
      </w:r>
      <w:r w:rsidRPr="006A2908">
        <w:rPr>
          <w:rFonts w:ascii="Times New Roman" w:eastAsia="Times New Roman" w:hAnsi="Times New Roman" w:cs="Times New Roman"/>
          <w:color w:val="000000"/>
          <w:sz w:val="28"/>
          <w:szCs w:val="28"/>
          <w:bdr w:val="none" w:sz="0" w:space="0" w:color="auto" w:frame="1"/>
          <w:lang w:eastAsia="ru-RU"/>
        </w:rPr>
        <w:t>орковь – апельсин - рыжие волосы- шуба у лисы;</w:t>
      </w:r>
    </w:p>
    <w:p w:rsidR="006A2908" w:rsidRPr="006A2908" w:rsidRDefault="006A2908" w:rsidP="006A2908">
      <w:pPr>
        <w:shd w:val="clear" w:color="auto" w:fill="FFFFFF"/>
        <w:spacing w:after="0" w:line="240" w:lineRule="auto"/>
        <w:ind w:left="284"/>
        <w:jc w:val="both"/>
        <w:rPr>
          <w:rFonts w:ascii="Times New Roman" w:eastAsia="Times New Roman" w:hAnsi="Times New Roman" w:cs="Times New Roman"/>
          <w:color w:val="181818"/>
          <w:sz w:val="28"/>
          <w:szCs w:val="28"/>
          <w:lang w:eastAsia="ru-RU"/>
        </w:rPr>
      </w:pPr>
      <w:r w:rsidRPr="006A2908">
        <w:rPr>
          <w:rFonts w:ascii="Times New Roman" w:eastAsia="Times New Roman" w:hAnsi="Times New Roman" w:cs="Times New Roman"/>
          <w:color w:val="181818"/>
          <w:sz w:val="28"/>
          <w:szCs w:val="28"/>
          <w:lang w:eastAsia="ru-RU"/>
        </w:rPr>
        <w:t xml:space="preserve">аналогия по свойствам: стрекоза – вертолет, рыба - подводная лодка; </w:t>
      </w:r>
    </w:p>
    <w:p w:rsidR="006A2908" w:rsidRPr="006A2908" w:rsidRDefault="006A2908" w:rsidP="006A2908">
      <w:pPr>
        <w:shd w:val="clear" w:color="auto" w:fill="FFFFFF"/>
        <w:spacing w:after="0" w:line="240" w:lineRule="auto"/>
        <w:ind w:left="284"/>
        <w:jc w:val="both"/>
        <w:rPr>
          <w:rFonts w:ascii="Times New Roman" w:eastAsia="Times New Roman" w:hAnsi="Times New Roman" w:cs="Times New Roman"/>
          <w:color w:val="181818"/>
          <w:sz w:val="28"/>
          <w:szCs w:val="28"/>
          <w:lang w:eastAsia="ru-RU"/>
        </w:rPr>
      </w:pPr>
      <w:r w:rsidRPr="006A2908">
        <w:rPr>
          <w:rFonts w:ascii="Times New Roman" w:eastAsia="Times New Roman" w:hAnsi="Times New Roman" w:cs="Times New Roman"/>
          <w:color w:val="181818"/>
          <w:sz w:val="28"/>
          <w:szCs w:val="28"/>
          <w:lang w:eastAsia="ru-RU"/>
        </w:rPr>
        <w:t xml:space="preserve">аналогия по функции: петух – будильник, радио. </w:t>
      </w:r>
    </w:p>
    <w:p w:rsidR="006A2908" w:rsidRPr="006A2908" w:rsidRDefault="006A2908" w:rsidP="006A2908">
      <w:pPr>
        <w:shd w:val="clear" w:color="auto" w:fill="FFFFFF"/>
        <w:spacing w:after="0" w:line="240" w:lineRule="auto"/>
        <w:ind w:left="284" w:firstLine="567"/>
        <w:jc w:val="both"/>
        <w:textAlignment w:val="baseline"/>
        <w:rPr>
          <w:rFonts w:ascii="Times New Roman" w:eastAsia="Times New Roman" w:hAnsi="Times New Roman" w:cs="Times New Roman"/>
          <w:color w:val="000000"/>
          <w:sz w:val="28"/>
          <w:szCs w:val="28"/>
          <w:lang w:eastAsia="ru-RU"/>
        </w:rPr>
      </w:pPr>
      <w:r w:rsidRPr="006A2908">
        <w:rPr>
          <w:rFonts w:ascii="Times New Roman" w:eastAsia="Times New Roman" w:hAnsi="Times New Roman" w:cs="Times New Roman"/>
          <w:color w:val="000000"/>
          <w:sz w:val="28"/>
          <w:szCs w:val="28"/>
          <w:bdr w:val="none" w:sz="0" w:space="0" w:color="auto" w:frame="1"/>
          <w:lang w:eastAsia="ru-RU"/>
        </w:rPr>
        <w:t xml:space="preserve"> На уроках окружающего мира, ИЗО,  русского языка  проводится игра «Найди друзей» (</w:t>
      </w:r>
      <w:r w:rsidRPr="006A2908">
        <w:rPr>
          <w:rFonts w:ascii="Times New Roman" w:eastAsia="Times New Roman" w:hAnsi="Times New Roman" w:cs="Times New Roman"/>
          <w:bCs/>
          <w:color w:val="000000"/>
          <w:sz w:val="28"/>
          <w:szCs w:val="28"/>
          <w:bdr w:val="none" w:sz="0" w:space="0" w:color="auto" w:frame="1"/>
          <w:lang w:eastAsia="ru-RU"/>
        </w:rPr>
        <w:t>прямая аналогия </w:t>
      </w:r>
      <w:r w:rsidRPr="006A2908">
        <w:rPr>
          <w:rFonts w:ascii="Times New Roman" w:eastAsia="Times New Roman" w:hAnsi="Times New Roman" w:cs="Times New Roman"/>
          <w:color w:val="000000"/>
          <w:sz w:val="28"/>
          <w:szCs w:val="28"/>
          <w:bdr w:val="none" w:sz="0" w:space="0" w:color="auto" w:frame="1"/>
          <w:lang w:eastAsia="ru-RU"/>
        </w:rPr>
        <w:t>по свойствам, качествам),которая расширяет словарный запас за счёт прилагательных, описывающих природные объекты, упражняет в подборе словосочетаний: колючий ёжик – колючая ёлка; зелёный листок – зелёная лягушка, зелёный кузнечик и т. д. </w:t>
      </w:r>
    </w:p>
    <w:p w:rsidR="006A2908" w:rsidRPr="006A2908" w:rsidRDefault="006A2908" w:rsidP="006A2908">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6A2908">
        <w:rPr>
          <w:rFonts w:ascii="Times New Roman" w:eastAsia="Times New Roman" w:hAnsi="Times New Roman" w:cs="Times New Roman"/>
          <w:color w:val="181818"/>
          <w:sz w:val="28"/>
          <w:szCs w:val="28"/>
          <w:lang w:eastAsia="ru-RU"/>
        </w:rPr>
        <w:t>На прямой аналогии построена тема сочинения «Почему воробья называют воробей?»  Ребята чаще всего поведение воробья сравнивают со значением словосочетания «вора бей».</w:t>
      </w:r>
    </w:p>
    <w:p w:rsidR="006A2908" w:rsidRPr="006A2908" w:rsidRDefault="006A2908" w:rsidP="006A2908">
      <w:pPr>
        <w:shd w:val="clear" w:color="auto" w:fill="FFFFFF"/>
        <w:spacing w:after="0" w:line="240" w:lineRule="auto"/>
        <w:ind w:left="284" w:firstLine="567"/>
        <w:jc w:val="both"/>
        <w:textAlignment w:val="baseline"/>
        <w:rPr>
          <w:rFonts w:ascii="Times New Roman" w:eastAsia="Times New Roman" w:hAnsi="Times New Roman" w:cs="Times New Roman"/>
          <w:color w:val="181818"/>
          <w:sz w:val="28"/>
          <w:szCs w:val="28"/>
          <w:lang w:eastAsia="ru-RU"/>
        </w:rPr>
      </w:pPr>
      <w:r w:rsidRPr="006A2908">
        <w:rPr>
          <w:rFonts w:ascii="Times New Roman" w:eastAsia="Times New Roman" w:hAnsi="Times New Roman" w:cs="Times New Roman"/>
          <w:color w:val="000000"/>
          <w:sz w:val="28"/>
          <w:szCs w:val="28"/>
          <w:lang w:eastAsia="ru-RU"/>
        </w:rPr>
        <w:t xml:space="preserve"> При фантастической аналогии решение проблемы, задачи осуществляется  через сравнение с фантастическими образами, сказочными персонажами,  </w:t>
      </w:r>
      <w:r w:rsidRPr="006A2908">
        <w:rPr>
          <w:rFonts w:ascii="Times New Roman" w:eastAsia="Times New Roman" w:hAnsi="Times New Roman" w:cs="Times New Roman"/>
          <w:color w:val="181818"/>
          <w:sz w:val="28"/>
          <w:szCs w:val="28"/>
          <w:lang w:eastAsia="ru-RU"/>
        </w:rPr>
        <w:t>переносом любой ситуации в сказку, использованием волшебства, фантастических и сказочных животных и т. д.</w:t>
      </w:r>
      <w:r w:rsidRPr="006A2908">
        <w:rPr>
          <w:rFonts w:ascii="Times New Roman" w:eastAsia="Times New Roman" w:hAnsi="Times New Roman" w:cs="Times New Roman"/>
          <w:color w:val="000000"/>
          <w:sz w:val="28"/>
          <w:szCs w:val="28"/>
          <w:bdr w:val="none" w:sz="0" w:space="0" w:color="auto" w:frame="1"/>
          <w:lang w:eastAsia="ru-RU"/>
        </w:rPr>
        <w:t xml:space="preserve"> Этот вид аналогии мы используем на уроках изобразительного искусства (нарисуй свою радость, изобрази любовь и т. д.), на уроках русского языка и литературного чтения (</w:t>
      </w:r>
      <w:r w:rsidRPr="006A2908">
        <w:rPr>
          <w:rFonts w:ascii="Times New Roman" w:eastAsia="Times New Roman" w:hAnsi="Times New Roman" w:cs="Times New Roman"/>
          <w:color w:val="181818"/>
          <w:sz w:val="28"/>
          <w:szCs w:val="28"/>
          <w:lang w:eastAsia="ru-RU"/>
        </w:rPr>
        <w:t>Тема: Правописание парных согласных на конце слова или сочинение «Путешествие осеннего листика» и т. д.)</w:t>
      </w:r>
    </w:p>
    <w:p w:rsidR="006A2908" w:rsidRPr="006A2908" w:rsidRDefault="006A2908" w:rsidP="006A2908">
      <w:pPr>
        <w:shd w:val="clear" w:color="auto" w:fill="FFFFFF"/>
        <w:spacing w:after="0" w:line="240" w:lineRule="auto"/>
        <w:ind w:left="284" w:firstLine="567"/>
        <w:jc w:val="both"/>
        <w:textAlignment w:val="baseline"/>
        <w:rPr>
          <w:rFonts w:ascii="Times New Roman" w:eastAsia="Times New Roman" w:hAnsi="Times New Roman" w:cs="Times New Roman"/>
          <w:sz w:val="28"/>
          <w:szCs w:val="28"/>
          <w:lang w:eastAsia="ru-RU"/>
        </w:rPr>
      </w:pPr>
      <w:r w:rsidRPr="006A2908">
        <w:rPr>
          <w:rFonts w:ascii="Times New Roman" w:eastAsia="Times New Roman" w:hAnsi="Times New Roman" w:cs="Times New Roman"/>
          <w:color w:val="000000"/>
          <w:sz w:val="28"/>
          <w:szCs w:val="28"/>
          <w:lang w:eastAsia="ru-RU"/>
        </w:rPr>
        <w:t xml:space="preserve">Символическая аналогия </w:t>
      </w:r>
      <w:r w:rsidRPr="006A2908">
        <w:rPr>
          <w:rFonts w:ascii="Times New Roman" w:eastAsia="Times New Roman" w:hAnsi="Times New Roman" w:cs="Times New Roman"/>
          <w:color w:val="000000"/>
          <w:sz w:val="28"/>
          <w:szCs w:val="28"/>
          <w:bdr w:val="none" w:sz="0" w:space="0" w:color="auto" w:frame="1"/>
          <w:lang w:eastAsia="ru-RU"/>
        </w:rPr>
        <w:t xml:space="preserve">- это неожиданное, яркое определение, </w:t>
      </w:r>
      <w:r w:rsidRPr="006A2908">
        <w:rPr>
          <w:rFonts w:ascii="Times New Roman" w:eastAsia="Times New Roman" w:hAnsi="Times New Roman" w:cs="Times New Roman"/>
          <w:sz w:val="28"/>
          <w:szCs w:val="28"/>
          <w:bdr w:val="none" w:sz="0" w:space="0" w:color="auto" w:frame="1"/>
          <w:lang w:eastAsia="ru-RU"/>
        </w:rPr>
        <w:t>показывающее предмет с необычной, интересной стороны.</w:t>
      </w:r>
    </w:p>
    <w:p w:rsidR="006A2908" w:rsidRPr="006A2908" w:rsidRDefault="006A2908" w:rsidP="006A2908">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6A2908">
        <w:rPr>
          <w:rFonts w:ascii="Times New Roman" w:eastAsia="Times New Roman" w:hAnsi="Times New Roman" w:cs="Times New Roman"/>
          <w:sz w:val="28"/>
          <w:szCs w:val="28"/>
          <w:lang w:eastAsia="ru-RU"/>
        </w:rPr>
        <w:t>Это достигается  тем, что каждое из слов является характеристикой</w:t>
      </w:r>
      <w:r w:rsidRPr="006A2908">
        <w:rPr>
          <w:rFonts w:ascii="Times New Roman" w:eastAsia="Times New Roman" w:hAnsi="Times New Roman" w:cs="Times New Roman"/>
          <w:color w:val="000000"/>
          <w:sz w:val="28"/>
          <w:szCs w:val="28"/>
          <w:lang w:eastAsia="ru-RU"/>
        </w:rPr>
        <w:t xml:space="preserve"> предмета, а в целом они образуют противоречие,  являются противоположностями.</w:t>
      </w:r>
    </w:p>
    <w:p w:rsidR="006A2908" w:rsidRPr="006A2908" w:rsidRDefault="006A2908" w:rsidP="006A2908">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6A2908">
        <w:rPr>
          <w:rFonts w:ascii="Times New Roman" w:eastAsia="Times New Roman" w:hAnsi="Times New Roman" w:cs="Times New Roman"/>
          <w:color w:val="181818"/>
          <w:sz w:val="28"/>
          <w:szCs w:val="28"/>
          <w:lang w:eastAsia="ru-RU"/>
        </w:rPr>
        <w:t>Можно привести пример </w:t>
      </w:r>
      <w:r w:rsidRPr="006A2908">
        <w:rPr>
          <w:rFonts w:ascii="Times New Roman" w:eastAsia="Times New Roman" w:hAnsi="Times New Roman" w:cs="Times New Roman"/>
          <w:bCs/>
          <w:color w:val="181818"/>
          <w:sz w:val="28"/>
          <w:szCs w:val="28"/>
          <w:lang w:eastAsia="ru-RU"/>
        </w:rPr>
        <w:t>символической</w:t>
      </w:r>
      <w:r w:rsidRPr="006A2908">
        <w:rPr>
          <w:rFonts w:ascii="Times New Roman" w:eastAsia="Times New Roman" w:hAnsi="Times New Roman" w:cs="Times New Roman"/>
          <w:color w:val="181818"/>
          <w:sz w:val="28"/>
          <w:szCs w:val="28"/>
          <w:lang w:eastAsia="ru-RU"/>
        </w:rPr>
        <w:t xml:space="preserve"> аналогии: </w:t>
      </w:r>
    </w:p>
    <w:p w:rsidR="006A2908" w:rsidRPr="006A2908" w:rsidRDefault="006A2908" w:rsidP="006A2908">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6A2908">
        <w:rPr>
          <w:rFonts w:ascii="Times New Roman" w:eastAsia="Times New Roman" w:hAnsi="Times New Roman" w:cs="Times New Roman"/>
          <w:color w:val="181818"/>
          <w:sz w:val="28"/>
          <w:szCs w:val="28"/>
          <w:lang w:eastAsia="ru-RU"/>
        </w:rPr>
        <w:t xml:space="preserve">- на уроке математики: назвать предметы, у которых  есть прямой угол; </w:t>
      </w:r>
    </w:p>
    <w:p w:rsidR="006A2908" w:rsidRPr="006A2908" w:rsidRDefault="006A2908" w:rsidP="006A2908">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6A2908">
        <w:rPr>
          <w:rFonts w:ascii="Times New Roman" w:eastAsia="Times New Roman" w:hAnsi="Times New Roman" w:cs="Times New Roman"/>
          <w:color w:val="181818"/>
          <w:sz w:val="28"/>
          <w:szCs w:val="28"/>
          <w:lang w:eastAsia="ru-RU"/>
        </w:rPr>
        <w:t>-</w:t>
      </w:r>
      <w:r w:rsidR="00FC5AA9">
        <w:rPr>
          <w:rFonts w:ascii="Times New Roman" w:eastAsia="Times New Roman" w:hAnsi="Times New Roman" w:cs="Times New Roman"/>
          <w:color w:val="181818"/>
          <w:sz w:val="28"/>
          <w:szCs w:val="28"/>
          <w:lang w:eastAsia="ru-RU"/>
        </w:rPr>
        <w:t xml:space="preserve"> </w:t>
      </w:r>
      <w:r w:rsidRPr="006A2908">
        <w:rPr>
          <w:rFonts w:ascii="Times New Roman" w:eastAsia="Times New Roman" w:hAnsi="Times New Roman" w:cs="Times New Roman"/>
          <w:color w:val="181818"/>
          <w:sz w:val="28"/>
          <w:szCs w:val="28"/>
          <w:lang w:eastAsia="ru-RU"/>
        </w:rPr>
        <w:t>на уроке русского языка: дать определение этим словам: кочерыжка - капустный скелет, фонарь - глаз темноты, время - то, что постоянно убивают, а оно живет.</w:t>
      </w:r>
    </w:p>
    <w:p w:rsidR="006A2908" w:rsidRPr="006A2908" w:rsidRDefault="006A2908" w:rsidP="006A2908">
      <w:pPr>
        <w:shd w:val="clear" w:color="auto" w:fill="FFFFFF"/>
        <w:spacing w:after="0" w:line="240" w:lineRule="auto"/>
        <w:ind w:left="284" w:firstLine="567"/>
        <w:jc w:val="both"/>
        <w:textAlignment w:val="baseline"/>
        <w:rPr>
          <w:rFonts w:ascii="Times New Roman" w:eastAsia="Times New Roman" w:hAnsi="Times New Roman" w:cs="Times New Roman"/>
          <w:color w:val="181818"/>
          <w:sz w:val="28"/>
          <w:szCs w:val="28"/>
          <w:lang w:eastAsia="ru-RU"/>
        </w:rPr>
      </w:pPr>
      <w:r w:rsidRPr="006A2908">
        <w:rPr>
          <w:rFonts w:ascii="Times New Roman" w:eastAsia="Times New Roman" w:hAnsi="Times New Roman" w:cs="Times New Roman"/>
          <w:color w:val="000000"/>
          <w:sz w:val="28"/>
          <w:szCs w:val="28"/>
          <w:bdr w:val="none" w:sz="0" w:space="0" w:color="auto" w:frame="1"/>
          <w:lang w:eastAsia="ru-RU"/>
        </w:rPr>
        <w:t>Игра «Знаток правил» учит ребёнка зрительными моделями-символами обозначать некое запретное действие. На уроках окружающего мира при изучении темы «Безопасность» часто знаками изображаем разные правила поведения или можно раздать каждому по несколько карточек, и кто быстрее и лучше объяснит содержание правил.</w:t>
      </w:r>
    </w:p>
    <w:p w:rsidR="006A2908" w:rsidRPr="006A2908" w:rsidRDefault="006A2908" w:rsidP="006A2908">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6A2908">
        <w:rPr>
          <w:rFonts w:ascii="Times New Roman" w:eastAsia="Times New Roman" w:hAnsi="Times New Roman" w:cs="Times New Roman"/>
          <w:color w:val="181818"/>
          <w:sz w:val="28"/>
          <w:szCs w:val="28"/>
          <w:lang w:eastAsia="ru-RU"/>
        </w:rPr>
        <w:lastRenderedPageBreak/>
        <w:t>Еще одним видом символической аналогии являются загадки. Часто на уроках литературного чтения ученикам задается придумать загадки самостоятельно. Они готовы выдавать самые неожиданные версии. Например: загадка - круглое, но не мячик, ответ - яблоко. Придумывая эту загадку, ученик провел аналогию между яблоком и  мячиком – круглым по форме- и дал неожиданное определение яблока и не побоявшись странной аналогии.</w:t>
      </w:r>
    </w:p>
    <w:p w:rsidR="006A2908" w:rsidRPr="006A2908" w:rsidRDefault="006A2908" w:rsidP="006A2908">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6A2908">
        <w:rPr>
          <w:rFonts w:ascii="Times New Roman" w:eastAsia="Times New Roman" w:hAnsi="Times New Roman" w:cs="Times New Roman"/>
          <w:color w:val="000000"/>
          <w:sz w:val="28"/>
          <w:szCs w:val="28"/>
          <w:bdr w:val="none" w:sz="0" w:space="0" w:color="auto" w:frame="1"/>
          <w:lang w:eastAsia="ru-RU"/>
        </w:rPr>
        <w:t>Личная аналогия – это способность поставить себя на место образа или предмета и понять его трудности как свои собственные.</w:t>
      </w:r>
    </w:p>
    <w:p w:rsidR="006A2908" w:rsidRPr="006A2908" w:rsidRDefault="006A2908" w:rsidP="006A2908">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6A2908">
        <w:rPr>
          <w:rFonts w:ascii="Times New Roman" w:eastAsia="Times New Roman" w:hAnsi="Times New Roman" w:cs="Times New Roman"/>
          <w:color w:val="181818"/>
          <w:sz w:val="28"/>
          <w:szCs w:val="28"/>
          <w:lang w:eastAsia="ru-RU"/>
        </w:rPr>
        <w:t>Примером</w:t>
      </w:r>
      <w:r w:rsidRPr="006A2908">
        <w:rPr>
          <w:rFonts w:ascii="Times New Roman" w:eastAsia="Times New Roman" w:hAnsi="Times New Roman" w:cs="Times New Roman"/>
          <w:bCs/>
          <w:color w:val="181818"/>
          <w:sz w:val="28"/>
          <w:szCs w:val="28"/>
          <w:lang w:eastAsia="ru-RU"/>
        </w:rPr>
        <w:t> личной</w:t>
      </w:r>
      <w:r w:rsidRPr="006A2908">
        <w:rPr>
          <w:rFonts w:ascii="Times New Roman" w:eastAsia="Times New Roman" w:hAnsi="Times New Roman" w:cs="Times New Roman"/>
          <w:color w:val="181818"/>
          <w:sz w:val="28"/>
          <w:szCs w:val="28"/>
          <w:lang w:eastAsia="ru-RU"/>
        </w:rPr>
        <w:t> аналогии можно назвать пересказ произведения от имени главного героя, от имени других героев (урок литературного чтения), представить себя каким–либо домашним животным и рассказать о своих привычках ( урок окружающего мира) и т. д.</w:t>
      </w:r>
    </w:p>
    <w:p w:rsidR="006A2908" w:rsidRPr="006A2908" w:rsidRDefault="006A2908" w:rsidP="006A2908">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6A2908">
        <w:rPr>
          <w:rFonts w:ascii="Times New Roman" w:eastAsia="Times New Roman" w:hAnsi="Times New Roman" w:cs="Times New Roman"/>
          <w:color w:val="181818"/>
          <w:sz w:val="28"/>
          <w:szCs w:val="28"/>
          <w:lang w:eastAsia="ru-RU"/>
        </w:rPr>
        <w:t>Например, Тема: «Где зимуют птицы?» Вы ворона.  Что вы ели, чем занимались, где спали?</w:t>
      </w:r>
    </w:p>
    <w:p w:rsidR="006A2908" w:rsidRPr="006A2908" w:rsidRDefault="006A2908" w:rsidP="006A2908">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6A2908">
        <w:rPr>
          <w:rFonts w:ascii="Times New Roman" w:eastAsia="Times New Roman" w:hAnsi="Times New Roman" w:cs="Times New Roman"/>
          <w:color w:val="181818"/>
          <w:sz w:val="28"/>
          <w:szCs w:val="28"/>
          <w:lang w:eastAsia="ru-RU"/>
        </w:rPr>
        <w:t>Тема « Снег и лед» Ты снежинка. Опиши свой путь с неба на землю.</w:t>
      </w:r>
    </w:p>
    <w:p w:rsidR="006A2908" w:rsidRPr="006A2908" w:rsidRDefault="006A2908" w:rsidP="006A2908">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6A2908">
        <w:rPr>
          <w:rFonts w:ascii="Times New Roman" w:eastAsia="Times New Roman" w:hAnsi="Times New Roman" w:cs="Times New Roman"/>
          <w:color w:val="181818"/>
          <w:sz w:val="28"/>
          <w:szCs w:val="28"/>
          <w:lang w:eastAsia="ru-RU"/>
        </w:rPr>
        <w:t xml:space="preserve"> Мышление у детей свободное, независимое, чем мышление взрослого человека. В процессе работы полезно выдвигать совершенно нереальные идеи и предложения, что гораздо легче сделать ребенку, чем  взрослому. Также необходимо создание атмосферы</w:t>
      </w:r>
      <w:r w:rsidRPr="006A2908">
        <w:rPr>
          <w:rFonts w:ascii="Times New Roman" w:eastAsia="Times New Roman" w:hAnsi="Times New Roman" w:cs="Times New Roman"/>
          <w:color w:val="000000"/>
          <w:sz w:val="28"/>
          <w:szCs w:val="28"/>
          <w:bdr w:val="none" w:sz="0" w:space="0" w:color="auto" w:frame="1"/>
          <w:lang w:eastAsia="ru-RU"/>
        </w:rPr>
        <w:t xml:space="preserve"> творчества и развития. Для этого, мы  педагоги сами должны показывать живое мышление, владеть и грамотно пользоваться приёмами аналогий, не передавать информацию в готовом виде, а рассуждая вместе</w:t>
      </w:r>
      <w:r w:rsidRPr="006A2908">
        <w:rPr>
          <w:rFonts w:ascii="inherit" w:eastAsia="Times New Roman" w:hAnsi="inherit" w:cs="Times New Roman"/>
          <w:color w:val="000000"/>
          <w:sz w:val="28"/>
          <w:szCs w:val="28"/>
          <w:bdr w:val="none" w:sz="0" w:space="0" w:color="auto" w:frame="1"/>
          <w:lang w:eastAsia="ru-RU"/>
        </w:rPr>
        <w:t> </w:t>
      </w:r>
      <w:r w:rsidRPr="006A2908">
        <w:rPr>
          <w:rFonts w:ascii="Times New Roman" w:eastAsia="Times New Roman" w:hAnsi="Times New Roman" w:cs="Times New Roman"/>
          <w:color w:val="000000"/>
          <w:sz w:val="28"/>
          <w:szCs w:val="28"/>
          <w:bdr w:val="none" w:sz="0" w:space="0" w:color="auto" w:frame="1"/>
          <w:lang w:eastAsia="ru-RU"/>
        </w:rPr>
        <w:t>из прошлого опыта детей и на основе уже имеющихся знаний строить занятия</w:t>
      </w:r>
      <w:r w:rsidRPr="006A2908">
        <w:rPr>
          <w:rFonts w:ascii="Times New Roman" w:eastAsia="Times New Roman" w:hAnsi="Times New Roman" w:cs="Times New Roman"/>
          <w:color w:val="181818"/>
          <w:sz w:val="28"/>
          <w:szCs w:val="28"/>
          <w:lang w:eastAsia="ru-RU"/>
        </w:rPr>
        <w:t>, где ребенок не боялся бы критики и не боялся рисковать. Ведь как говорил А.С. Макаренко "Отказаться от риска - значит отказаться от творчества".</w:t>
      </w:r>
    </w:p>
    <w:p w:rsidR="006A2908" w:rsidRPr="006A2908" w:rsidRDefault="006A2908" w:rsidP="006A2908">
      <w:pPr>
        <w:shd w:val="clear" w:color="auto" w:fill="FFFFFF"/>
        <w:tabs>
          <w:tab w:val="left" w:pos="-426"/>
        </w:tabs>
        <w:spacing w:after="0" w:line="240" w:lineRule="auto"/>
        <w:ind w:left="284" w:firstLine="567"/>
        <w:jc w:val="both"/>
        <w:rPr>
          <w:rFonts w:ascii="Times New Roman" w:eastAsia="Times New Roman" w:hAnsi="Times New Roman" w:cs="Times New Roman"/>
          <w:color w:val="181818"/>
          <w:sz w:val="28"/>
          <w:szCs w:val="28"/>
          <w:lang w:eastAsia="ru-RU"/>
        </w:rPr>
      </w:pPr>
    </w:p>
    <w:p w:rsidR="006A2908" w:rsidRPr="00C873B6" w:rsidRDefault="006A2908" w:rsidP="006A2908">
      <w:pPr>
        <w:shd w:val="clear" w:color="auto" w:fill="FFFFFF"/>
        <w:spacing w:after="0" w:line="450" w:lineRule="atLeast"/>
        <w:ind w:left="284" w:firstLine="567"/>
        <w:textAlignment w:val="baseline"/>
        <w:rPr>
          <w:rFonts w:ascii="Times New Roman" w:eastAsia="Times New Roman" w:hAnsi="Times New Roman" w:cs="Times New Roman"/>
          <w:b/>
          <w:color w:val="000000"/>
          <w:sz w:val="30"/>
          <w:szCs w:val="30"/>
          <w:bdr w:val="none" w:sz="0" w:space="0" w:color="auto" w:frame="1"/>
          <w:lang w:eastAsia="ru-RU"/>
        </w:rPr>
      </w:pPr>
      <w:r w:rsidRPr="00C873B6">
        <w:rPr>
          <w:rFonts w:ascii="Times New Roman" w:eastAsia="Times New Roman" w:hAnsi="Times New Roman" w:cs="Times New Roman"/>
          <w:b/>
          <w:color w:val="000000"/>
          <w:sz w:val="30"/>
          <w:szCs w:val="30"/>
          <w:bdr w:val="none" w:sz="0" w:space="0" w:color="auto" w:frame="1"/>
          <w:lang w:eastAsia="ru-RU"/>
        </w:rPr>
        <w:t>Список литературы:</w:t>
      </w:r>
    </w:p>
    <w:p w:rsidR="006A2908" w:rsidRPr="006A2908" w:rsidRDefault="006A2908" w:rsidP="00ED0B2A">
      <w:pPr>
        <w:numPr>
          <w:ilvl w:val="0"/>
          <w:numId w:val="4"/>
        </w:numPr>
        <w:shd w:val="clear" w:color="auto" w:fill="FFFFFF"/>
        <w:tabs>
          <w:tab w:val="left" w:pos="1134"/>
        </w:tabs>
        <w:spacing w:after="0" w:line="240" w:lineRule="auto"/>
        <w:ind w:left="284" w:firstLine="567"/>
        <w:contextualSpacing/>
        <w:textAlignment w:val="baseline"/>
        <w:rPr>
          <w:rFonts w:ascii="Times New Roman" w:eastAsia="Times New Roman" w:hAnsi="Times New Roman" w:cs="Times New Roman"/>
          <w:color w:val="000000"/>
          <w:sz w:val="28"/>
          <w:szCs w:val="28"/>
          <w:lang w:eastAsia="ru-RU"/>
        </w:rPr>
      </w:pPr>
      <w:r w:rsidRPr="006A2908">
        <w:rPr>
          <w:rFonts w:ascii="Times New Roman" w:eastAsia="Times New Roman" w:hAnsi="Times New Roman" w:cs="Times New Roman"/>
          <w:color w:val="000000"/>
          <w:sz w:val="28"/>
          <w:szCs w:val="28"/>
          <w:bdr w:val="none" w:sz="0" w:space="0" w:color="auto" w:frame="1"/>
          <w:lang w:eastAsia="ru-RU"/>
        </w:rPr>
        <w:t>Альтшуллер Г.С., Злотин Б.Л., Зусман А.В., Филатов В.И. Поиск новых идей: от озарения к технологии (теория и практика решения изобретательских задач). -  Кишинев,  1989. - 177с.</w:t>
      </w:r>
    </w:p>
    <w:p w:rsidR="006A2908" w:rsidRPr="006A2908" w:rsidRDefault="006A2908" w:rsidP="00ED0B2A">
      <w:pPr>
        <w:numPr>
          <w:ilvl w:val="0"/>
          <w:numId w:val="4"/>
        </w:numPr>
        <w:shd w:val="clear" w:color="auto" w:fill="FFFFFF"/>
        <w:tabs>
          <w:tab w:val="left" w:pos="1134"/>
        </w:tabs>
        <w:spacing w:after="0" w:line="240" w:lineRule="auto"/>
        <w:ind w:left="284" w:firstLine="567"/>
        <w:contextualSpacing/>
        <w:jc w:val="both"/>
        <w:textAlignment w:val="baseline"/>
        <w:rPr>
          <w:rFonts w:ascii="Times New Roman" w:eastAsia="Times New Roman" w:hAnsi="Times New Roman" w:cs="Times New Roman"/>
          <w:color w:val="000000"/>
          <w:sz w:val="28"/>
          <w:szCs w:val="28"/>
          <w:lang w:eastAsia="ru-RU"/>
        </w:rPr>
      </w:pPr>
      <w:r w:rsidRPr="006A2908">
        <w:rPr>
          <w:rFonts w:ascii="Times New Roman" w:eastAsia="Times New Roman" w:hAnsi="Times New Roman" w:cs="Times New Roman"/>
          <w:color w:val="000000"/>
          <w:sz w:val="28"/>
          <w:szCs w:val="28"/>
          <w:bdr w:val="none" w:sz="0" w:space="0" w:color="auto" w:frame="1"/>
          <w:lang w:eastAsia="ru-RU"/>
        </w:rPr>
        <w:t>Гришин И.М. Занимательная «синектика». - СПб., 2005. - 124 с.</w:t>
      </w:r>
    </w:p>
    <w:p w:rsidR="006A2908" w:rsidRPr="006A2908" w:rsidRDefault="006A2908" w:rsidP="00ED0B2A">
      <w:pPr>
        <w:numPr>
          <w:ilvl w:val="0"/>
          <w:numId w:val="4"/>
        </w:numPr>
        <w:shd w:val="clear" w:color="auto" w:fill="FFFFFF"/>
        <w:tabs>
          <w:tab w:val="left" w:pos="1134"/>
        </w:tabs>
        <w:spacing w:after="0" w:line="240" w:lineRule="auto"/>
        <w:ind w:left="284" w:firstLine="567"/>
        <w:contextualSpacing/>
        <w:textAlignment w:val="baseline"/>
        <w:rPr>
          <w:rFonts w:ascii="Times New Roman" w:eastAsia="Times New Roman" w:hAnsi="Times New Roman" w:cs="Times New Roman"/>
          <w:color w:val="000000"/>
          <w:sz w:val="28"/>
          <w:szCs w:val="28"/>
          <w:bdr w:val="none" w:sz="0" w:space="0" w:color="auto" w:frame="1"/>
          <w:lang w:eastAsia="ru-RU"/>
        </w:rPr>
      </w:pPr>
      <w:r w:rsidRPr="006A2908">
        <w:rPr>
          <w:rFonts w:ascii="Times New Roman" w:eastAsia="Times New Roman" w:hAnsi="Times New Roman" w:cs="Times New Roman"/>
          <w:color w:val="000000"/>
          <w:sz w:val="28"/>
          <w:szCs w:val="28"/>
          <w:bdr w:val="none" w:sz="0" w:space="0" w:color="auto" w:frame="1"/>
          <w:lang w:eastAsia="ru-RU"/>
        </w:rPr>
        <w:t>Наумчик В.Н.  Воспитание творческой личности: Учебно-методическое пособие. - М., 2004. - С. 111. </w:t>
      </w:r>
    </w:p>
    <w:p w:rsidR="00F26FE2" w:rsidRPr="00F26FE2" w:rsidRDefault="00F26FE2" w:rsidP="00F26FE2">
      <w:pPr>
        <w:spacing w:after="0" w:line="240" w:lineRule="auto"/>
        <w:ind w:firstLine="567"/>
        <w:contextualSpacing/>
        <w:jc w:val="center"/>
        <w:rPr>
          <w:rFonts w:ascii="Times New Roman" w:eastAsia="Calibri" w:hAnsi="Times New Roman" w:cs="Times New Roman"/>
          <w:bCs/>
          <w:iCs/>
          <w:sz w:val="28"/>
          <w:szCs w:val="28"/>
        </w:rPr>
      </w:pPr>
    </w:p>
    <w:p w:rsidR="00F26FE2" w:rsidRPr="00955B64" w:rsidRDefault="00F26FE2" w:rsidP="00F26FE2">
      <w:pPr>
        <w:spacing w:after="0" w:line="240" w:lineRule="auto"/>
        <w:ind w:firstLine="567"/>
        <w:contextualSpacing/>
        <w:jc w:val="center"/>
        <w:rPr>
          <w:rFonts w:ascii="Times New Roman" w:eastAsia="Calibri" w:hAnsi="Times New Roman" w:cs="Times New Roman"/>
          <w:b/>
          <w:sz w:val="28"/>
          <w:szCs w:val="28"/>
        </w:rPr>
      </w:pPr>
      <w:r w:rsidRPr="00955B64">
        <w:rPr>
          <w:rFonts w:ascii="Times New Roman" w:eastAsia="Calibri" w:hAnsi="Times New Roman" w:cs="Times New Roman"/>
          <w:b/>
          <w:sz w:val="28"/>
          <w:szCs w:val="28"/>
        </w:rPr>
        <w:t>Как выявить одарённого ребёнка?</w:t>
      </w:r>
    </w:p>
    <w:p w:rsidR="00F26FE2" w:rsidRPr="00F26FE2" w:rsidRDefault="00F26FE2" w:rsidP="00F26FE2">
      <w:pPr>
        <w:spacing w:after="0" w:line="240" w:lineRule="auto"/>
        <w:ind w:firstLine="567"/>
        <w:contextualSpacing/>
        <w:jc w:val="center"/>
        <w:rPr>
          <w:rFonts w:ascii="Times New Roman" w:eastAsia="Calibri" w:hAnsi="Times New Roman" w:cs="Times New Roman"/>
          <w:b/>
          <w:sz w:val="28"/>
          <w:szCs w:val="28"/>
        </w:rPr>
      </w:pPr>
      <w:r w:rsidRPr="00955B64">
        <w:rPr>
          <w:rFonts w:ascii="Times New Roman" w:eastAsia="Calibri" w:hAnsi="Times New Roman" w:cs="Times New Roman"/>
          <w:b/>
          <w:sz w:val="28"/>
          <w:szCs w:val="28"/>
        </w:rPr>
        <w:t>(и</w:t>
      </w:r>
      <w:r w:rsidRPr="00955B64">
        <w:rPr>
          <w:rFonts w:ascii="Times New Roman" w:eastAsia="Calibri" w:hAnsi="Times New Roman" w:cs="Times New Roman"/>
          <w:b/>
          <w:bCs/>
          <w:sz w:val="28"/>
          <w:szCs w:val="28"/>
        </w:rPr>
        <w:t>з опыта работы)</w:t>
      </w:r>
    </w:p>
    <w:p w:rsidR="00F26FE2" w:rsidRPr="00F26FE2" w:rsidRDefault="00F26FE2" w:rsidP="00F26FE2">
      <w:pPr>
        <w:spacing w:after="0" w:line="240" w:lineRule="auto"/>
        <w:ind w:firstLine="567"/>
        <w:contextualSpacing/>
        <w:jc w:val="both"/>
        <w:rPr>
          <w:rFonts w:ascii="Times New Roman" w:eastAsia="Calibri" w:hAnsi="Times New Roman" w:cs="Times New Roman"/>
          <w:sz w:val="24"/>
          <w:szCs w:val="24"/>
        </w:rPr>
      </w:pPr>
      <w:r w:rsidRPr="00F26FE2">
        <w:rPr>
          <w:rFonts w:ascii="Times New Roman" w:eastAsia="Calibri" w:hAnsi="Times New Roman" w:cs="Times New Roman"/>
          <w:b/>
          <w:bCs/>
          <w:sz w:val="28"/>
          <w:szCs w:val="28"/>
        </w:rPr>
        <w:t> </w:t>
      </w:r>
    </w:p>
    <w:p w:rsidR="00F26FE2" w:rsidRPr="00F26FE2" w:rsidRDefault="00F26FE2" w:rsidP="00F26FE2">
      <w:pPr>
        <w:spacing w:after="0" w:line="240" w:lineRule="auto"/>
        <w:ind w:firstLine="567"/>
        <w:contextualSpacing/>
        <w:jc w:val="right"/>
        <w:rPr>
          <w:rFonts w:ascii="Times New Roman" w:eastAsia="Calibri" w:hAnsi="Times New Roman" w:cs="Times New Roman"/>
          <w:i/>
          <w:iCs/>
          <w:sz w:val="24"/>
          <w:szCs w:val="24"/>
        </w:rPr>
      </w:pPr>
      <w:r w:rsidRPr="00F26FE2">
        <w:rPr>
          <w:rFonts w:ascii="Times New Roman" w:eastAsia="Calibri" w:hAnsi="Times New Roman" w:cs="Times New Roman"/>
          <w:i/>
          <w:iCs/>
          <w:sz w:val="24"/>
          <w:szCs w:val="24"/>
        </w:rPr>
        <w:t>М.Ю. Яковлева, учитель начальных классов</w:t>
      </w:r>
    </w:p>
    <w:p w:rsidR="00F26FE2" w:rsidRPr="009F5082" w:rsidRDefault="00F26FE2" w:rsidP="00F26FE2">
      <w:pPr>
        <w:spacing w:after="0" w:line="240" w:lineRule="auto"/>
        <w:ind w:firstLine="567"/>
        <w:contextualSpacing/>
        <w:jc w:val="right"/>
        <w:rPr>
          <w:rFonts w:ascii="Times New Roman" w:eastAsia="Calibri" w:hAnsi="Times New Roman" w:cs="Times New Roman"/>
          <w:i/>
          <w:iCs/>
          <w:sz w:val="24"/>
          <w:szCs w:val="24"/>
        </w:rPr>
      </w:pPr>
      <w:r w:rsidRPr="00F26FE2">
        <w:rPr>
          <w:rFonts w:ascii="Times New Roman" w:eastAsia="Calibri" w:hAnsi="Times New Roman" w:cs="Times New Roman"/>
          <w:i/>
          <w:iCs/>
          <w:sz w:val="24"/>
          <w:szCs w:val="24"/>
        </w:rPr>
        <w:t>МБОУ «Средняя общеобразовательная школа № 9»</w:t>
      </w:r>
    </w:p>
    <w:p w:rsidR="00F26FE2" w:rsidRPr="00F26FE2" w:rsidRDefault="00F26FE2" w:rsidP="00F26FE2">
      <w:pPr>
        <w:spacing w:after="0" w:line="240" w:lineRule="auto"/>
        <w:ind w:firstLine="567"/>
        <w:contextualSpacing/>
        <w:jc w:val="right"/>
        <w:rPr>
          <w:rFonts w:ascii="Times New Roman" w:eastAsia="Calibri" w:hAnsi="Times New Roman" w:cs="Times New Roman"/>
          <w:i/>
          <w:iCs/>
          <w:sz w:val="24"/>
          <w:szCs w:val="24"/>
        </w:rPr>
      </w:pPr>
      <w:r w:rsidRPr="00F26FE2">
        <w:rPr>
          <w:rFonts w:ascii="Times New Roman" w:eastAsia="Calibri" w:hAnsi="Times New Roman" w:cs="Times New Roman"/>
          <w:i/>
          <w:iCs/>
          <w:sz w:val="24"/>
          <w:szCs w:val="24"/>
        </w:rPr>
        <w:t xml:space="preserve"> г.</w:t>
      </w:r>
      <w:r w:rsidRPr="009F5082">
        <w:rPr>
          <w:rFonts w:ascii="Times New Roman" w:eastAsia="Calibri" w:hAnsi="Times New Roman" w:cs="Times New Roman"/>
          <w:i/>
          <w:iCs/>
          <w:sz w:val="24"/>
          <w:szCs w:val="24"/>
        </w:rPr>
        <w:t xml:space="preserve"> </w:t>
      </w:r>
      <w:r w:rsidRPr="00F26FE2">
        <w:rPr>
          <w:rFonts w:ascii="Times New Roman" w:eastAsia="Calibri" w:hAnsi="Times New Roman" w:cs="Times New Roman"/>
          <w:i/>
          <w:iCs/>
          <w:sz w:val="24"/>
          <w:szCs w:val="24"/>
        </w:rPr>
        <w:t>Чебоксары</w:t>
      </w:r>
    </w:p>
    <w:p w:rsidR="00F26FE2" w:rsidRPr="00F26FE2" w:rsidRDefault="00F26FE2" w:rsidP="00F26FE2">
      <w:pPr>
        <w:spacing w:after="0" w:line="240" w:lineRule="auto"/>
        <w:ind w:firstLine="567"/>
        <w:contextualSpacing/>
        <w:jc w:val="right"/>
        <w:rPr>
          <w:rFonts w:ascii="Times New Roman" w:eastAsia="Calibri" w:hAnsi="Times New Roman" w:cs="Times New Roman"/>
          <w:i/>
          <w:iCs/>
          <w:sz w:val="28"/>
          <w:szCs w:val="28"/>
        </w:rPr>
      </w:pPr>
    </w:p>
    <w:p w:rsidR="00F26FE2" w:rsidRPr="00F26FE2" w:rsidRDefault="002108BD" w:rsidP="009F5082">
      <w:pPr>
        <w:spacing w:after="0" w:line="240" w:lineRule="auto"/>
        <w:ind w:firstLine="567"/>
        <w:contextualSpacing/>
        <w:jc w:val="both"/>
        <w:rPr>
          <w:rFonts w:ascii="Times New Roman" w:hAnsi="Times New Roman" w:cs="Times New Roman"/>
          <w:sz w:val="28"/>
          <w:szCs w:val="28"/>
        </w:rPr>
      </w:pPr>
      <w:r w:rsidRPr="002108BD">
        <w:rPr>
          <w:rFonts w:ascii="Times New Roman" w:eastAsia="Calibri" w:hAnsi="Times New Roman" w:cs="Times New Roman"/>
          <w:b/>
          <w:iCs/>
          <w:sz w:val="28"/>
          <w:szCs w:val="28"/>
        </w:rPr>
        <w:t>Аннотация:</w:t>
      </w:r>
      <w:r>
        <w:rPr>
          <w:rFonts w:ascii="Times New Roman" w:eastAsia="Calibri" w:hAnsi="Times New Roman" w:cs="Times New Roman"/>
          <w:b/>
          <w:iCs/>
          <w:sz w:val="28"/>
          <w:szCs w:val="28"/>
        </w:rPr>
        <w:t xml:space="preserve"> </w:t>
      </w:r>
      <w:r w:rsidRPr="00F26FE2">
        <w:rPr>
          <w:rFonts w:ascii="Times New Roman" w:eastAsia="Calibri" w:hAnsi="Times New Roman" w:cs="Times New Roman"/>
          <w:sz w:val="28"/>
          <w:szCs w:val="28"/>
        </w:rPr>
        <w:t>Любому обществу нужны одарённые люди, и задача</w:t>
      </w:r>
      <w:r>
        <w:rPr>
          <w:rFonts w:ascii="Times New Roman" w:eastAsia="Calibri" w:hAnsi="Times New Roman" w:cs="Times New Roman"/>
          <w:sz w:val="28"/>
          <w:szCs w:val="28"/>
        </w:rPr>
        <w:t xml:space="preserve"> общества</w:t>
      </w:r>
      <w:r w:rsidR="009F5082">
        <w:rPr>
          <w:rFonts w:ascii="Times New Roman" w:eastAsia="Calibri" w:hAnsi="Times New Roman" w:cs="Times New Roman"/>
          <w:sz w:val="28"/>
          <w:szCs w:val="28"/>
        </w:rPr>
        <w:t xml:space="preserve"> </w:t>
      </w:r>
      <w:r w:rsidR="00F26FE2" w:rsidRPr="00F26FE2">
        <w:rPr>
          <w:rFonts w:ascii="Times New Roman" w:eastAsia="Calibri" w:hAnsi="Times New Roman" w:cs="Times New Roman"/>
          <w:sz w:val="28"/>
          <w:szCs w:val="28"/>
        </w:rPr>
        <w:t xml:space="preserve">состоит в том, чтобы рассмотреть и развить способности всех его представителей.  Именно в школе должны закладываться основы развития </w:t>
      </w:r>
      <w:r w:rsidR="00F26FE2" w:rsidRPr="00F26FE2">
        <w:rPr>
          <w:rFonts w:ascii="Times New Roman" w:eastAsia="Calibri" w:hAnsi="Times New Roman" w:cs="Times New Roman"/>
          <w:sz w:val="28"/>
          <w:szCs w:val="28"/>
        </w:rPr>
        <w:lastRenderedPageBreak/>
        <w:t>думающей, самостоятельной, творческой личности. Поэтому так важно именно выявить всех, кто интересуется различными областями науки и техники, помочь претворить в жизнь их планы и мечты, вывести школьников на дорогу поиска в науке и жизни, помочь наиболее полно раскрыть свои способности.</w:t>
      </w:r>
      <w:r w:rsidR="00F26FE2" w:rsidRPr="00F26FE2">
        <w:rPr>
          <w:rFonts w:ascii="Times New Roman" w:hAnsi="Times New Roman" w:cs="Times New Roman"/>
          <w:sz w:val="28"/>
          <w:szCs w:val="28"/>
        </w:rPr>
        <w:t xml:space="preserve"> </w:t>
      </w:r>
    </w:p>
    <w:p w:rsidR="00F26FE2" w:rsidRPr="00F26FE2" w:rsidRDefault="00F26FE2" w:rsidP="002108BD">
      <w:pPr>
        <w:spacing w:after="0" w:line="240" w:lineRule="auto"/>
        <w:ind w:left="426" w:firstLine="425"/>
        <w:contextualSpacing/>
        <w:jc w:val="both"/>
        <w:rPr>
          <w:rFonts w:ascii="Times New Roman" w:eastAsia="Calibri" w:hAnsi="Times New Roman" w:cs="Times New Roman"/>
          <w:sz w:val="28"/>
          <w:szCs w:val="28"/>
        </w:rPr>
      </w:pPr>
      <w:r w:rsidRPr="00F26FE2">
        <w:rPr>
          <w:rFonts w:ascii="Times New Roman" w:eastAsia="Calibri" w:hAnsi="Times New Roman" w:cs="Times New Roman"/>
          <w:sz w:val="28"/>
          <w:szCs w:val="28"/>
        </w:rPr>
        <w:t>В статье рассматриваются вопросы неоднородности интеллектуального и творческого потенциала детей. Описываются методики выявления одаренных        детей, виды одаренностей, а также портрет одаренного ребенка.</w:t>
      </w:r>
    </w:p>
    <w:p w:rsidR="00F26FE2" w:rsidRPr="00F26FE2" w:rsidRDefault="00F26FE2" w:rsidP="002108BD">
      <w:pPr>
        <w:spacing w:after="0" w:line="240" w:lineRule="auto"/>
        <w:ind w:left="426" w:firstLine="425"/>
        <w:contextualSpacing/>
        <w:jc w:val="both"/>
        <w:rPr>
          <w:rFonts w:ascii="Times New Roman" w:eastAsia="Calibri" w:hAnsi="Times New Roman" w:cs="Times New Roman"/>
          <w:bCs/>
          <w:iCs/>
          <w:sz w:val="28"/>
          <w:szCs w:val="28"/>
        </w:rPr>
      </w:pPr>
      <w:r w:rsidRPr="00F26FE2">
        <w:rPr>
          <w:rFonts w:ascii="Times New Roman" w:eastAsia="Calibri" w:hAnsi="Times New Roman" w:cs="Times New Roman"/>
          <w:b/>
          <w:bCs/>
          <w:iCs/>
          <w:sz w:val="28"/>
          <w:szCs w:val="28"/>
        </w:rPr>
        <w:t xml:space="preserve">Ключевые слова: </w:t>
      </w:r>
      <w:r w:rsidRPr="00F26FE2">
        <w:rPr>
          <w:rFonts w:ascii="Times New Roman" w:eastAsia="Calibri" w:hAnsi="Times New Roman" w:cs="Times New Roman"/>
          <w:bCs/>
          <w:iCs/>
          <w:sz w:val="28"/>
          <w:szCs w:val="28"/>
        </w:rPr>
        <w:t>одарённость, способности, талант.</w:t>
      </w:r>
    </w:p>
    <w:p w:rsidR="00F26FE2" w:rsidRPr="00F26FE2" w:rsidRDefault="00F26FE2" w:rsidP="002108BD">
      <w:pPr>
        <w:spacing w:after="0" w:line="240" w:lineRule="auto"/>
        <w:ind w:left="426" w:firstLine="425"/>
        <w:contextualSpacing/>
        <w:jc w:val="both"/>
        <w:rPr>
          <w:rFonts w:ascii="Times New Roman" w:eastAsia="Calibri" w:hAnsi="Times New Roman" w:cs="Times New Roman"/>
          <w:sz w:val="28"/>
          <w:szCs w:val="28"/>
        </w:rPr>
      </w:pPr>
    </w:p>
    <w:p w:rsidR="00F26FE2" w:rsidRPr="00F26FE2" w:rsidRDefault="00F26FE2" w:rsidP="002108BD">
      <w:pPr>
        <w:spacing w:after="0" w:line="240" w:lineRule="auto"/>
        <w:ind w:left="426" w:firstLine="425"/>
        <w:contextualSpacing/>
        <w:jc w:val="both"/>
        <w:rPr>
          <w:rFonts w:ascii="Times New Roman" w:eastAsia="Calibri" w:hAnsi="Times New Roman" w:cs="Times New Roman"/>
          <w:sz w:val="28"/>
          <w:szCs w:val="28"/>
        </w:rPr>
      </w:pPr>
      <w:r w:rsidRPr="00F26FE2">
        <w:rPr>
          <w:rFonts w:ascii="Times New Roman" w:eastAsia="Calibri" w:hAnsi="Times New Roman" w:cs="Times New Roman"/>
          <w:sz w:val="28"/>
          <w:szCs w:val="28"/>
        </w:rPr>
        <w:t>Сегодня чрезвычайно актуальна проблема выявления, развития и поддержки одаренных детей. Раскрытие и реализация их способностей и талантов важны не только для ребёнка, как отдельной личности, но и общества в целом. Исходя из этого, очень важным является выявление одарённости.</w:t>
      </w:r>
    </w:p>
    <w:p w:rsidR="00F26FE2" w:rsidRPr="00F26FE2" w:rsidRDefault="00F26FE2" w:rsidP="002108BD">
      <w:pPr>
        <w:spacing w:after="0" w:line="240" w:lineRule="auto"/>
        <w:ind w:left="426" w:firstLine="425"/>
        <w:contextualSpacing/>
        <w:jc w:val="both"/>
        <w:rPr>
          <w:rFonts w:ascii="Times New Roman" w:eastAsia="Calibri" w:hAnsi="Times New Roman" w:cs="Times New Roman"/>
          <w:sz w:val="28"/>
          <w:szCs w:val="28"/>
        </w:rPr>
      </w:pPr>
      <w:r w:rsidRPr="00F26FE2">
        <w:rPr>
          <w:rFonts w:ascii="Times New Roman" w:eastAsia="Calibri" w:hAnsi="Times New Roman" w:cs="Times New Roman"/>
          <w:sz w:val="28"/>
          <w:szCs w:val="28"/>
        </w:rPr>
        <w:t>Одарённость - это явление не только педагогическое и психологическое, но и социальное, поскольку речь идёт об успехах в социально значимой сфере деятельности человека. Чем шире круг знаний учащихся, чем богаче их предшествующий практический опыт, тем более высокий уровень самостоятельности они могут проявить в решении сложных творческих заданий, достигая тем самым более высокого уровня самоутверждения в образовательной деятельности.</w:t>
      </w:r>
    </w:p>
    <w:p w:rsidR="00F26FE2" w:rsidRPr="00F26FE2" w:rsidRDefault="00F26FE2" w:rsidP="002108BD">
      <w:pPr>
        <w:spacing w:after="0" w:line="240" w:lineRule="auto"/>
        <w:ind w:left="426" w:firstLine="425"/>
        <w:contextualSpacing/>
        <w:jc w:val="both"/>
        <w:rPr>
          <w:rFonts w:ascii="Times New Roman" w:eastAsia="Calibri" w:hAnsi="Times New Roman" w:cs="Times New Roman"/>
          <w:sz w:val="28"/>
          <w:szCs w:val="28"/>
        </w:rPr>
      </w:pPr>
      <w:r w:rsidRPr="00F26FE2">
        <w:rPr>
          <w:rFonts w:ascii="Times New Roman" w:eastAsia="Calibri" w:hAnsi="Times New Roman" w:cs="Times New Roman"/>
          <w:sz w:val="28"/>
          <w:szCs w:val="28"/>
        </w:rPr>
        <w:t xml:space="preserve"> Как выявить одаренного ребенка среди его многочисленных сверстников? Выявление одаренных детей связано также с проблемой выделения различных видов одаренности, которые характеризуются определенными признаками. К методам выявления одаренных детей относятся: наблюдение; общение с родителями; работа психолога: тестирование, анкетирование, беседа; олимпиады, конкурсы, соревнования, научно-практические конференции.</w:t>
      </w:r>
    </w:p>
    <w:p w:rsidR="00F26FE2" w:rsidRPr="00F26FE2" w:rsidRDefault="00F26FE2" w:rsidP="002108BD">
      <w:pPr>
        <w:spacing w:after="0" w:line="240" w:lineRule="auto"/>
        <w:ind w:left="426" w:firstLine="425"/>
        <w:contextualSpacing/>
        <w:jc w:val="both"/>
        <w:rPr>
          <w:rFonts w:ascii="Times New Roman" w:eastAsia="Calibri" w:hAnsi="Times New Roman" w:cs="Times New Roman"/>
          <w:sz w:val="28"/>
          <w:szCs w:val="28"/>
        </w:rPr>
      </w:pPr>
      <w:r w:rsidRPr="00F26FE2">
        <w:rPr>
          <w:rFonts w:ascii="Times New Roman" w:eastAsia="Calibri" w:hAnsi="Times New Roman" w:cs="Times New Roman"/>
          <w:sz w:val="28"/>
          <w:szCs w:val="28"/>
        </w:rPr>
        <w:t>Выделяют следующие виды одаренности:</w:t>
      </w:r>
    </w:p>
    <w:p w:rsidR="00F26FE2" w:rsidRPr="00F26FE2" w:rsidRDefault="00F26FE2" w:rsidP="002108BD">
      <w:pPr>
        <w:spacing w:after="0" w:line="240" w:lineRule="auto"/>
        <w:ind w:left="426" w:firstLine="425"/>
        <w:contextualSpacing/>
        <w:jc w:val="both"/>
        <w:rPr>
          <w:rFonts w:ascii="Times New Roman" w:eastAsia="Calibri" w:hAnsi="Times New Roman" w:cs="Times New Roman"/>
          <w:sz w:val="28"/>
          <w:szCs w:val="28"/>
        </w:rPr>
      </w:pPr>
      <w:r w:rsidRPr="00F26FE2">
        <w:rPr>
          <w:rFonts w:ascii="Times New Roman" w:eastAsia="Calibri" w:hAnsi="Times New Roman" w:cs="Times New Roman"/>
          <w:sz w:val="28"/>
          <w:szCs w:val="28"/>
        </w:rPr>
        <w:t>-</w:t>
      </w:r>
      <w:r w:rsidR="00BE5216">
        <w:rPr>
          <w:rFonts w:ascii="Times New Roman" w:eastAsia="Calibri" w:hAnsi="Times New Roman" w:cs="Times New Roman"/>
          <w:sz w:val="28"/>
          <w:szCs w:val="28"/>
        </w:rPr>
        <w:t xml:space="preserve"> </w:t>
      </w:r>
      <w:r w:rsidRPr="00F26FE2">
        <w:rPr>
          <w:rFonts w:ascii="Times New Roman" w:eastAsia="Calibri" w:hAnsi="Times New Roman" w:cs="Times New Roman"/>
          <w:sz w:val="28"/>
          <w:szCs w:val="28"/>
        </w:rPr>
        <w:t>художественная одаренность.</w:t>
      </w:r>
    </w:p>
    <w:p w:rsidR="00F26FE2" w:rsidRPr="00F26FE2" w:rsidRDefault="00F26FE2" w:rsidP="002108BD">
      <w:pPr>
        <w:spacing w:after="0" w:line="240" w:lineRule="auto"/>
        <w:ind w:left="426" w:firstLine="425"/>
        <w:contextualSpacing/>
        <w:jc w:val="both"/>
        <w:rPr>
          <w:rFonts w:ascii="Times New Roman" w:eastAsia="Calibri" w:hAnsi="Times New Roman" w:cs="Times New Roman"/>
          <w:sz w:val="28"/>
          <w:szCs w:val="28"/>
        </w:rPr>
      </w:pPr>
      <w:r w:rsidRPr="00F26FE2">
        <w:rPr>
          <w:rFonts w:ascii="Times New Roman" w:eastAsia="Calibri" w:hAnsi="Times New Roman" w:cs="Times New Roman"/>
          <w:sz w:val="28"/>
          <w:szCs w:val="28"/>
        </w:rPr>
        <w:t>-</w:t>
      </w:r>
      <w:r w:rsidR="00BE5216">
        <w:rPr>
          <w:rFonts w:ascii="Times New Roman" w:eastAsia="Calibri" w:hAnsi="Times New Roman" w:cs="Times New Roman"/>
          <w:sz w:val="28"/>
          <w:szCs w:val="28"/>
        </w:rPr>
        <w:t xml:space="preserve"> </w:t>
      </w:r>
      <w:r w:rsidRPr="00F26FE2">
        <w:rPr>
          <w:rFonts w:ascii="Times New Roman" w:eastAsia="Calibri" w:hAnsi="Times New Roman" w:cs="Times New Roman"/>
          <w:sz w:val="28"/>
          <w:szCs w:val="28"/>
        </w:rPr>
        <w:t>общая интеллектуальная одаренность.</w:t>
      </w:r>
    </w:p>
    <w:p w:rsidR="00F26FE2" w:rsidRPr="00F26FE2" w:rsidRDefault="00F26FE2" w:rsidP="002108BD">
      <w:pPr>
        <w:spacing w:after="0" w:line="240" w:lineRule="auto"/>
        <w:ind w:left="426" w:firstLine="425"/>
        <w:contextualSpacing/>
        <w:jc w:val="both"/>
        <w:rPr>
          <w:rFonts w:ascii="Times New Roman" w:eastAsia="Calibri" w:hAnsi="Times New Roman" w:cs="Times New Roman"/>
          <w:sz w:val="28"/>
          <w:szCs w:val="28"/>
        </w:rPr>
      </w:pPr>
      <w:r w:rsidRPr="00F26FE2">
        <w:rPr>
          <w:rFonts w:ascii="Times New Roman" w:eastAsia="Calibri" w:hAnsi="Times New Roman" w:cs="Times New Roman"/>
          <w:sz w:val="28"/>
          <w:szCs w:val="28"/>
        </w:rPr>
        <w:t>-</w:t>
      </w:r>
      <w:r w:rsidR="00BE5216">
        <w:rPr>
          <w:rFonts w:ascii="Times New Roman" w:eastAsia="Calibri" w:hAnsi="Times New Roman" w:cs="Times New Roman"/>
          <w:sz w:val="28"/>
          <w:szCs w:val="28"/>
        </w:rPr>
        <w:t xml:space="preserve"> </w:t>
      </w:r>
      <w:r w:rsidRPr="00F26FE2">
        <w:rPr>
          <w:rFonts w:ascii="Times New Roman" w:eastAsia="Calibri" w:hAnsi="Times New Roman" w:cs="Times New Roman"/>
          <w:sz w:val="28"/>
          <w:szCs w:val="28"/>
        </w:rPr>
        <w:t>творческая одаренность.</w:t>
      </w:r>
    </w:p>
    <w:p w:rsidR="00F26FE2" w:rsidRPr="00F26FE2" w:rsidRDefault="00F26FE2" w:rsidP="002108BD">
      <w:pPr>
        <w:spacing w:after="0" w:line="240" w:lineRule="auto"/>
        <w:ind w:left="426" w:firstLine="425"/>
        <w:contextualSpacing/>
        <w:jc w:val="both"/>
        <w:rPr>
          <w:rFonts w:ascii="Times New Roman" w:eastAsia="Calibri" w:hAnsi="Times New Roman" w:cs="Times New Roman"/>
          <w:sz w:val="28"/>
          <w:szCs w:val="28"/>
        </w:rPr>
      </w:pPr>
      <w:r w:rsidRPr="00F26FE2">
        <w:rPr>
          <w:rFonts w:ascii="Times New Roman" w:eastAsia="Calibri" w:hAnsi="Times New Roman" w:cs="Times New Roman"/>
          <w:sz w:val="28"/>
          <w:szCs w:val="28"/>
        </w:rPr>
        <w:t>-</w:t>
      </w:r>
      <w:r w:rsidR="00BE5216">
        <w:rPr>
          <w:rFonts w:ascii="Times New Roman" w:eastAsia="Calibri" w:hAnsi="Times New Roman" w:cs="Times New Roman"/>
          <w:sz w:val="28"/>
          <w:szCs w:val="28"/>
        </w:rPr>
        <w:t xml:space="preserve"> </w:t>
      </w:r>
      <w:r w:rsidRPr="00F26FE2">
        <w:rPr>
          <w:rFonts w:ascii="Times New Roman" w:eastAsia="Calibri" w:hAnsi="Times New Roman" w:cs="Times New Roman"/>
          <w:sz w:val="28"/>
          <w:szCs w:val="28"/>
        </w:rPr>
        <w:t>дидерская одаренность.</w:t>
      </w:r>
    </w:p>
    <w:p w:rsidR="00F26FE2" w:rsidRPr="00F26FE2" w:rsidRDefault="00F26FE2" w:rsidP="002108BD">
      <w:pPr>
        <w:spacing w:after="0" w:line="240" w:lineRule="auto"/>
        <w:ind w:left="426" w:firstLine="425"/>
        <w:contextualSpacing/>
        <w:jc w:val="both"/>
        <w:rPr>
          <w:rFonts w:ascii="Times New Roman" w:eastAsia="Calibri" w:hAnsi="Times New Roman" w:cs="Times New Roman"/>
          <w:sz w:val="28"/>
          <w:szCs w:val="28"/>
        </w:rPr>
      </w:pPr>
      <w:r w:rsidRPr="00F26FE2">
        <w:rPr>
          <w:rFonts w:ascii="Times New Roman" w:eastAsia="Calibri" w:hAnsi="Times New Roman" w:cs="Times New Roman"/>
          <w:sz w:val="28"/>
          <w:szCs w:val="28"/>
        </w:rPr>
        <w:t>Для работы с одаренными и мотивированными на достижения детьми педагогу необходимо иметь определенные знания, умения, навыки, способствующие развитию детской одаренности. Педагог должен обладать такими личностными качествами, как чуткость, теплота, расположенность к детям, чувство юмора, высокий интеллект, уверенность в себе и др.</w:t>
      </w:r>
    </w:p>
    <w:p w:rsidR="00F26FE2" w:rsidRPr="00F26FE2" w:rsidRDefault="00F26FE2" w:rsidP="002108BD">
      <w:pPr>
        <w:spacing w:after="0" w:line="240" w:lineRule="auto"/>
        <w:ind w:left="426" w:firstLine="425"/>
        <w:contextualSpacing/>
        <w:jc w:val="both"/>
        <w:rPr>
          <w:rFonts w:ascii="Times New Roman" w:eastAsia="Calibri" w:hAnsi="Times New Roman" w:cs="Times New Roman"/>
          <w:sz w:val="28"/>
          <w:szCs w:val="28"/>
        </w:rPr>
      </w:pPr>
      <w:r w:rsidRPr="00F26FE2">
        <w:rPr>
          <w:rFonts w:ascii="Times New Roman" w:eastAsia="Calibri" w:hAnsi="Times New Roman" w:cs="Times New Roman"/>
          <w:sz w:val="28"/>
          <w:szCs w:val="28"/>
        </w:rPr>
        <w:t xml:space="preserve">Основным подходом в поиске юных дарований следует признать комплекс мероприятий (медико-психологических, педагогических), направленных не только на детей, но и на родителей, и педагогов. Важно использовать разнообразные методики отбора детей и в дальнейшем непрерывно наблюдать за их успехами. На первом этапе выявления одаренных детей учитываются сведения о высоких успехах в какой-либо </w:t>
      </w:r>
      <w:r w:rsidRPr="00F26FE2">
        <w:rPr>
          <w:rFonts w:ascii="Times New Roman" w:eastAsia="Calibri" w:hAnsi="Times New Roman" w:cs="Times New Roman"/>
          <w:sz w:val="28"/>
          <w:szCs w:val="28"/>
        </w:rPr>
        <w:lastRenderedPageBreak/>
        <w:t>деятельности ребенка от родителей и педагогов. Могут быть использованы также результаты групповых тестирований, социологических опросных листов. Это позволит очертить круг детей для более углубленных индивидуальных исследований.</w:t>
      </w:r>
    </w:p>
    <w:p w:rsidR="00F26FE2" w:rsidRPr="00F26FE2" w:rsidRDefault="00F26FE2" w:rsidP="002108BD">
      <w:pPr>
        <w:spacing w:after="0" w:line="240" w:lineRule="auto"/>
        <w:ind w:left="426" w:firstLine="425"/>
        <w:contextualSpacing/>
        <w:jc w:val="both"/>
        <w:rPr>
          <w:rFonts w:ascii="Times New Roman" w:eastAsia="Calibri" w:hAnsi="Times New Roman" w:cs="Times New Roman"/>
          <w:sz w:val="28"/>
          <w:szCs w:val="28"/>
        </w:rPr>
      </w:pPr>
      <w:r w:rsidRPr="00F26FE2">
        <w:rPr>
          <w:rFonts w:ascii="Times New Roman" w:eastAsia="Calibri" w:hAnsi="Times New Roman" w:cs="Times New Roman"/>
          <w:sz w:val="28"/>
          <w:szCs w:val="28"/>
        </w:rPr>
        <w:t>Второй этап можно обозначить как диагностический. На этом этапе проводится индивидуальная оценка творческих возможностей и особенностей нервно-психического статуса ребенка психологом и психотерапевтом. В зависимости от результатов первого этапа ребенок обследуется набором психологических тестов в зависимости от предпочтительности того или иного варианта потенциальных возможностей. При предпочтительности развития интеллектуальной сферы ребенок отличается остротой мышления, любознательностью и легко учится, обнаруживает практическую смекалку. В этих случаях используются методики, направленные, прежде всего, на определение базовых когнитивных и речевых параметров у одаренных детей (например, методика Векслера, шкала интеллекта Стайфорине и т.д.).</w:t>
      </w:r>
    </w:p>
    <w:p w:rsidR="00F26FE2" w:rsidRPr="00F26FE2" w:rsidRDefault="00F26FE2" w:rsidP="002108BD">
      <w:pPr>
        <w:spacing w:after="0" w:line="240" w:lineRule="auto"/>
        <w:ind w:left="426" w:firstLine="425"/>
        <w:contextualSpacing/>
        <w:jc w:val="both"/>
        <w:rPr>
          <w:rFonts w:ascii="Times New Roman" w:eastAsia="Calibri" w:hAnsi="Times New Roman" w:cs="Times New Roman"/>
          <w:sz w:val="28"/>
          <w:szCs w:val="28"/>
        </w:rPr>
      </w:pPr>
      <w:r w:rsidRPr="00F26FE2">
        <w:rPr>
          <w:rFonts w:ascii="Times New Roman" w:eastAsia="Calibri" w:hAnsi="Times New Roman" w:cs="Times New Roman"/>
          <w:sz w:val="28"/>
          <w:szCs w:val="28"/>
        </w:rPr>
        <w:t>У детей, одаренных в сфере академических достижений, наиболее развиты могут быть отдельные склонности - к языку и литературе, математике или естествознанию. Поэтому задача психолога не только определить уровень общего интеллектуального развития, но и оценить предпочтительную сторону мышления.</w:t>
      </w:r>
    </w:p>
    <w:p w:rsidR="00F26FE2" w:rsidRPr="00F26FE2" w:rsidRDefault="00F26FE2" w:rsidP="002108BD">
      <w:pPr>
        <w:spacing w:after="0" w:line="240" w:lineRule="auto"/>
        <w:ind w:left="426" w:firstLine="425"/>
        <w:contextualSpacing/>
        <w:jc w:val="both"/>
        <w:rPr>
          <w:rFonts w:ascii="Times New Roman" w:eastAsia="Calibri" w:hAnsi="Times New Roman" w:cs="Times New Roman"/>
          <w:sz w:val="28"/>
          <w:szCs w:val="28"/>
        </w:rPr>
      </w:pPr>
      <w:r w:rsidRPr="00F26FE2">
        <w:rPr>
          <w:rFonts w:ascii="Times New Roman" w:eastAsia="Calibri" w:hAnsi="Times New Roman" w:cs="Times New Roman"/>
          <w:sz w:val="28"/>
          <w:szCs w:val="28"/>
        </w:rPr>
        <w:t>Дети с творческим и продуктивным мышлением отличаются независимостью, неконформностью поведения, способностью продуцировать оригинальные идеи, находить нестандартное решение, изобретательностью. Их выявление предусматривает оценку, прежде всего, их творческих наклонностей (тесты Торренса) и личностных характеристик (опросники Аизенка, Личко, тест Люшера и т.п.).</w:t>
      </w:r>
    </w:p>
    <w:p w:rsidR="00F26FE2" w:rsidRPr="00F26FE2" w:rsidRDefault="00F26FE2" w:rsidP="002108BD">
      <w:pPr>
        <w:spacing w:after="0" w:line="240" w:lineRule="auto"/>
        <w:ind w:left="426" w:firstLine="425"/>
        <w:contextualSpacing/>
        <w:jc w:val="both"/>
        <w:rPr>
          <w:rFonts w:ascii="Times New Roman" w:eastAsia="Calibri" w:hAnsi="Times New Roman" w:cs="Times New Roman"/>
          <w:sz w:val="28"/>
          <w:szCs w:val="28"/>
        </w:rPr>
      </w:pPr>
      <w:r w:rsidRPr="00F26FE2">
        <w:rPr>
          <w:rFonts w:ascii="Times New Roman" w:eastAsia="Calibri" w:hAnsi="Times New Roman" w:cs="Times New Roman"/>
          <w:sz w:val="28"/>
          <w:szCs w:val="28"/>
        </w:rPr>
        <w:t>Дети с преимущественным преобладанием контактности, потребности в общении и лидерстве отличаются инициативностью, высокими организаторскими способностями, их обычно легко выбирают на главные роли в играх и занятиях, они уверенно чувствуют себя среди сверстников и взрослых. В этом случае вам помогут личностные методики и социометрия.</w:t>
      </w:r>
    </w:p>
    <w:p w:rsidR="00F26FE2" w:rsidRPr="00F26FE2" w:rsidRDefault="00F26FE2" w:rsidP="002108BD">
      <w:pPr>
        <w:spacing w:after="0" w:line="240" w:lineRule="auto"/>
        <w:ind w:left="426" w:firstLine="425"/>
        <w:contextualSpacing/>
        <w:jc w:val="both"/>
        <w:rPr>
          <w:rFonts w:ascii="Times New Roman" w:eastAsia="Calibri" w:hAnsi="Times New Roman" w:cs="Times New Roman"/>
          <w:sz w:val="28"/>
          <w:szCs w:val="28"/>
        </w:rPr>
      </w:pPr>
      <w:r w:rsidRPr="00F26FE2">
        <w:rPr>
          <w:rFonts w:ascii="Times New Roman" w:eastAsia="Calibri" w:hAnsi="Times New Roman" w:cs="Times New Roman"/>
          <w:sz w:val="28"/>
          <w:szCs w:val="28"/>
        </w:rPr>
        <w:t>Если же у ребенка преобладают художественные способности, он с ранних лет проявляет склонность к рисованию или музыке, психологическое тестирование здесь должно быть направлено на оценку степени эмоциональной устойчивости и уровня нейротизма, так как эти дети обычно отличаются высокой ранимостью и требуют индивидуального психологического подхода со стороны педагогов и нередко психотерапевтической коррекции врача-специалиста.</w:t>
      </w:r>
    </w:p>
    <w:p w:rsidR="00F26FE2" w:rsidRPr="00F26FE2" w:rsidRDefault="00F26FE2" w:rsidP="002108BD">
      <w:pPr>
        <w:spacing w:after="0" w:line="240" w:lineRule="auto"/>
        <w:ind w:left="426" w:firstLine="425"/>
        <w:contextualSpacing/>
        <w:jc w:val="both"/>
        <w:rPr>
          <w:rFonts w:ascii="Times New Roman" w:eastAsia="Calibri" w:hAnsi="Times New Roman" w:cs="Times New Roman"/>
          <w:sz w:val="28"/>
          <w:szCs w:val="28"/>
        </w:rPr>
      </w:pPr>
      <w:r w:rsidRPr="00F26FE2">
        <w:rPr>
          <w:rFonts w:ascii="Times New Roman" w:eastAsia="Calibri" w:hAnsi="Times New Roman" w:cs="Times New Roman"/>
          <w:sz w:val="28"/>
          <w:szCs w:val="28"/>
        </w:rPr>
        <w:t>Одаренность в двигательной сфере проявляется высокой степенью психомоторных реакций, ловкостью, развитием двигательных навыков (бег, лазание, прыжки), физической силы. Диагностика одаренности в этой сфере проводится методиками определения зрительно-моторной координации, тахикоскопией.</w:t>
      </w:r>
    </w:p>
    <w:p w:rsidR="00F26FE2" w:rsidRPr="00F26FE2" w:rsidRDefault="00F26FE2" w:rsidP="002108BD">
      <w:pPr>
        <w:spacing w:after="0" w:line="240" w:lineRule="auto"/>
        <w:ind w:left="426" w:firstLine="425"/>
        <w:contextualSpacing/>
        <w:jc w:val="both"/>
        <w:rPr>
          <w:rFonts w:ascii="Times New Roman" w:eastAsia="Calibri" w:hAnsi="Times New Roman" w:cs="Times New Roman"/>
          <w:sz w:val="28"/>
          <w:szCs w:val="28"/>
        </w:rPr>
      </w:pPr>
      <w:r w:rsidRPr="00F26FE2">
        <w:rPr>
          <w:rFonts w:ascii="Times New Roman" w:eastAsia="Calibri" w:hAnsi="Times New Roman" w:cs="Times New Roman"/>
          <w:sz w:val="28"/>
          <w:szCs w:val="28"/>
        </w:rPr>
        <w:lastRenderedPageBreak/>
        <w:t>Многие дети проявляют высокую степень одаренности не в одной какой-либо сфере, а в нескольких. Задача педагогов и психологов не только выявить это, но и совершенствовать, развивать их.</w:t>
      </w:r>
    </w:p>
    <w:p w:rsidR="00F26FE2" w:rsidRPr="00F26FE2" w:rsidRDefault="00F26FE2" w:rsidP="002108BD">
      <w:pPr>
        <w:spacing w:after="0" w:line="240" w:lineRule="auto"/>
        <w:ind w:left="426" w:firstLine="425"/>
        <w:contextualSpacing/>
        <w:jc w:val="both"/>
        <w:rPr>
          <w:rFonts w:ascii="Times New Roman" w:eastAsia="Calibri" w:hAnsi="Times New Roman" w:cs="Times New Roman"/>
          <w:sz w:val="28"/>
          <w:szCs w:val="28"/>
        </w:rPr>
      </w:pPr>
      <w:r w:rsidRPr="00F26FE2">
        <w:rPr>
          <w:rFonts w:ascii="Times New Roman" w:eastAsia="Calibri" w:hAnsi="Times New Roman" w:cs="Times New Roman"/>
          <w:sz w:val="28"/>
          <w:szCs w:val="28"/>
        </w:rPr>
        <w:t>На третьем этапе работы с одаренными детьми основная роль отводится педагогам, задача которых - сформировать и углубить их способности. Реализуются эти требования с помощью широкого спектра педагогических приемов и методов (авторские программы, индивидуальные занятия - консультации и т.п., а также разносторонние программы в лицеях, гимназиях, колледжах).</w:t>
      </w:r>
    </w:p>
    <w:p w:rsidR="00F26FE2" w:rsidRPr="00F26FE2" w:rsidRDefault="00F26FE2" w:rsidP="002108BD">
      <w:pPr>
        <w:spacing w:after="0" w:line="240" w:lineRule="auto"/>
        <w:ind w:left="426" w:firstLine="425"/>
        <w:contextualSpacing/>
        <w:jc w:val="both"/>
        <w:rPr>
          <w:rFonts w:ascii="Times New Roman" w:eastAsia="Calibri" w:hAnsi="Times New Roman" w:cs="Times New Roman"/>
          <w:sz w:val="28"/>
          <w:szCs w:val="28"/>
        </w:rPr>
      </w:pPr>
      <w:r w:rsidRPr="00F26FE2">
        <w:rPr>
          <w:rFonts w:ascii="Times New Roman" w:eastAsia="Calibri" w:hAnsi="Times New Roman" w:cs="Times New Roman"/>
          <w:sz w:val="28"/>
          <w:szCs w:val="28"/>
        </w:rPr>
        <w:t>Каждый человек талант по-своему, у каждого есть значительный творческий потенциал. Но возможность творить – это не талант, а умение, которое каждый в себе может выработать. Способность к творчеству, к созиданию является признаком одарённости. Задача коллектива состоит в том, чтобы «вырастить» способность каждого конкретного ребёнка.</w:t>
      </w:r>
    </w:p>
    <w:p w:rsidR="00F26FE2" w:rsidRPr="00F26FE2" w:rsidRDefault="00F26FE2" w:rsidP="002108BD">
      <w:pPr>
        <w:spacing w:after="0" w:line="240" w:lineRule="auto"/>
        <w:ind w:left="426" w:firstLine="425"/>
        <w:contextualSpacing/>
        <w:jc w:val="both"/>
        <w:rPr>
          <w:rFonts w:ascii="Times New Roman" w:eastAsia="Calibri" w:hAnsi="Times New Roman" w:cs="Times New Roman"/>
          <w:sz w:val="28"/>
          <w:szCs w:val="28"/>
        </w:rPr>
      </w:pPr>
    </w:p>
    <w:p w:rsidR="00F26FE2" w:rsidRPr="00AC7A61" w:rsidRDefault="00F26FE2" w:rsidP="002108BD">
      <w:pPr>
        <w:spacing w:after="0" w:line="240" w:lineRule="auto"/>
        <w:ind w:left="426" w:firstLine="425"/>
        <w:contextualSpacing/>
        <w:jc w:val="both"/>
        <w:rPr>
          <w:rFonts w:ascii="Times New Roman" w:eastAsia="Calibri" w:hAnsi="Times New Roman" w:cs="Times New Roman"/>
          <w:b/>
          <w:sz w:val="28"/>
          <w:szCs w:val="28"/>
        </w:rPr>
      </w:pPr>
      <w:r w:rsidRPr="00AC7A61">
        <w:rPr>
          <w:rFonts w:ascii="Times New Roman" w:eastAsia="Calibri" w:hAnsi="Times New Roman" w:cs="Times New Roman"/>
          <w:b/>
          <w:sz w:val="28"/>
          <w:szCs w:val="28"/>
        </w:rPr>
        <w:t>Список литературы:</w:t>
      </w:r>
    </w:p>
    <w:p w:rsidR="00F26FE2" w:rsidRPr="00BE5216" w:rsidRDefault="00F26FE2" w:rsidP="00BE5216">
      <w:pPr>
        <w:pStyle w:val="a6"/>
        <w:numPr>
          <w:ilvl w:val="0"/>
          <w:numId w:val="5"/>
        </w:numPr>
        <w:spacing w:after="0" w:line="240" w:lineRule="auto"/>
        <w:jc w:val="both"/>
        <w:rPr>
          <w:rFonts w:ascii="Times New Roman" w:eastAsia="Calibri" w:hAnsi="Times New Roman" w:cs="Times New Roman"/>
          <w:sz w:val="28"/>
          <w:szCs w:val="28"/>
        </w:rPr>
      </w:pPr>
      <w:r w:rsidRPr="00BE5216">
        <w:rPr>
          <w:rFonts w:ascii="Times New Roman" w:eastAsia="Calibri" w:hAnsi="Times New Roman" w:cs="Times New Roman"/>
          <w:sz w:val="28"/>
          <w:szCs w:val="28"/>
        </w:rPr>
        <w:t>Лейтес Н.С. Психология одаренности детей и подростков.М.,2000</w:t>
      </w:r>
    </w:p>
    <w:p w:rsidR="00F26FE2" w:rsidRPr="00BE5216" w:rsidRDefault="00F26FE2" w:rsidP="00BE5216">
      <w:pPr>
        <w:pStyle w:val="a6"/>
        <w:numPr>
          <w:ilvl w:val="0"/>
          <w:numId w:val="5"/>
        </w:numPr>
        <w:spacing w:after="0" w:line="240" w:lineRule="auto"/>
        <w:jc w:val="both"/>
        <w:rPr>
          <w:rFonts w:ascii="Times New Roman" w:eastAsia="Calibri" w:hAnsi="Times New Roman" w:cs="Times New Roman"/>
          <w:sz w:val="28"/>
          <w:szCs w:val="28"/>
        </w:rPr>
      </w:pPr>
      <w:r w:rsidRPr="00BE5216">
        <w:rPr>
          <w:rFonts w:ascii="Times New Roman" w:eastAsia="Calibri" w:hAnsi="Times New Roman" w:cs="Times New Roman"/>
          <w:sz w:val="28"/>
          <w:szCs w:val="28"/>
        </w:rPr>
        <w:t>Савенков А.И. Одаренные дети в школе и дома. М., 2000.</w:t>
      </w:r>
    </w:p>
    <w:p w:rsidR="00F26FE2" w:rsidRDefault="00F26FE2" w:rsidP="00BE5216">
      <w:pPr>
        <w:pStyle w:val="a6"/>
        <w:numPr>
          <w:ilvl w:val="0"/>
          <w:numId w:val="5"/>
        </w:numPr>
        <w:tabs>
          <w:tab w:val="left" w:pos="1276"/>
        </w:tabs>
        <w:spacing w:after="0" w:line="240" w:lineRule="auto"/>
        <w:ind w:left="426" w:firstLine="425"/>
        <w:jc w:val="both"/>
        <w:rPr>
          <w:rFonts w:ascii="Times New Roman" w:eastAsia="Calibri" w:hAnsi="Times New Roman" w:cs="Times New Roman"/>
          <w:sz w:val="28"/>
          <w:szCs w:val="28"/>
        </w:rPr>
      </w:pPr>
      <w:r w:rsidRPr="00BE5216">
        <w:rPr>
          <w:rFonts w:ascii="Times New Roman" w:eastAsia="Calibri" w:hAnsi="Times New Roman" w:cs="Times New Roman"/>
          <w:sz w:val="28"/>
          <w:szCs w:val="28"/>
        </w:rPr>
        <w:t>Савенков А.И. Что такое детская одаренность? // Школьный психолог. 2004. № 32.</w:t>
      </w:r>
    </w:p>
    <w:p w:rsidR="009F5082" w:rsidRDefault="009F5082" w:rsidP="009F5082">
      <w:pPr>
        <w:tabs>
          <w:tab w:val="left" w:pos="1276"/>
        </w:tabs>
        <w:spacing w:after="0" w:line="240" w:lineRule="auto"/>
        <w:jc w:val="both"/>
        <w:rPr>
          <w:rFonts w:ascii="Times New Roman" w:eastAsia="Calibri" w:hAnsi="Times New Roman" w:cs="Times New Roman"/>
          <w:sz w:val="28"/>
          <w:szCs w:val="28"/>
        </w:rPr>
      </w:pPr>
    </w:p>
    <w:p w:rsidR="009F5082" w:rsidRPr="009F5082" w:rsidRDefault="009F5082" w:rsidP="009F5082">
      <w:pPr>
        <w:spacing w:after="0" w:line="240" w:lineRule="auto"/>
        <w:jc w:val="center"/>
        <w:rPr>
          <w:rFonts w:ascii="Times New Roman" w:eastAsia="Times New Roman" w:hAnsi="Times New Roman" w:cs="Times New Roman"/>
          <w:b/>
          <w:sz w:val="28"/>
          <w:szCs w:val="28"/>
          <w:lang w:eastAsia="ru-RU"/>
        </w:rPr>
      </w:pPr>
      <w:r w:rsidRPr="009F5082">
        <w:rPr>
          <w:rFonts w:ascii="Times New Roman" w:eastAsia="Times New Roman" w:hAnsi="Times New Roman" w:cs="Times New Roman"/>
          <w:b/>
          <w:sz w:val="28"/>
          <w:szCs w:val="28"/>
          <w:lang w:eastAsia="ru-RU"/>
        </w:rPr>
        <w:t>Проектно - исследовательская деятельность младших школьников</w:t>
      </w:r>
    </w:p>
    <w:p w:rsidR="009F5082" w:rsidRPr="009F5082" w:rsidRDefault="009F5082" w:rsidP="009F5082">
      <w:pPr>
        <w:spacing w:after="0" w:line="240" w:lineRule="auto"/>
        <w:jc w:val="center"/>
        <w:rPr>
          <w:rFonts w:ascii="Times New Roman" w:eastAsia="Times New Roman" w:hAnsi="Times New Roman" w:cs="Times New Roman"/>
          <w:b/>
          <w:sz w:val="28"/>
          <w:szCs w:val="28"/>
          <w:lang w:eastAsia="ru-RU"/>
        </w:rPr>
      </w:pPr>
      <w:r w:rsidRPr="009F5082">
        <w:rPr>
          <w:rFonts w:ascii="Times New Roman" w:eastAsia="Times New Roman" w:hAnsi="Times New Roman" w:cs="Times New Roman"/>
          <w:b/>
          <w:sz w:val="28"/>
          <w:szCs w:val="28"/>
          <w:lang w:eastAsia="ru-RU"/>
        </w:rPr>
        <w:t>(из опыта работы)</w:t>
      </w:r>
    </w:p>
    <w:p w:rsidR="009F5082" w:rsidRPr="009F5082" w:rsidRDefault="009F5082" w:rsidP="009F5082">
      <w:pPr>
        <w:spacing w:after="0" w:line="240" w:lineRule="auto"/>
        <w:rPr>
          <w:rFonts w:ascii="Times New Roman" w:eastAsia="Times New Roman" w:hAnsi="Times New Roman" w:cs="Times New Roman"/>
          <w:sz w:val="28"/>
          <w:szCs w:val="28"/>
          <w:lang w:eastAsia="ru-RU"/>
        </w:rPr>
      </w:pPr>
    </w:p>
    <w:p w:rsidR="009F5082" w:rsidRPr="009F5082" w:rsidRDefault="009F5082" w:rsidP="009F5082">
      <w:pPr>
        <w:spacing w:after="0" w:line="240" w:lineRule="auto"/>
        <w:jc w:val="right"/>
        <w:rPr>
          <w:rFonts w:ascii="Times New Roman" w:eastAsia="Times New Roman" w:hAnsi="Times New Roman" w:cs="Times New Roman"/>
          <w:i/>
          <w:sz w:val="24"/>
          <w:szCs w:val="24"/>
          <w:lang w:eastAsia="ru-RU"/>
        </w:rPr>
      </w:pPr>
      <w:r w:rsidRPr="009F5082">
        <w:rPr>
          <w:rFonts w:ascii="Times New Roman" w:eastAsia="Times New Roman" w:hAnsi="Times New Roman" w:cs="Times New Roman"/>
          <w:i/>
          <w:sz w:val="24"/>
          <w:szCs w:val="24"/>
          <w:lang w:eastAsia="ru-RU"/>
        </w:rPr>
        <w:t xml:space="preserve">                         Г.Н.</w:t>
      </w:r>
      <w:r w:rsidR="009D17E6">
        <w:rPr>
          <w:rFonts w:ascii="Times New Roman" w:eastAsia="Times New Roman" w:hAnsi="Times New Roman" w:cs="Times New Roman"/>
          <w:i/>
          <w:sz w:val="24"/>
          <w:szCs w:val="24"/>
          <w:lang w:eastAsia="ru-RU"/>
        </w:rPr>
        <w:t xml:space="preserve"> </w:t>
      </w:r>
      <w:r w:rsidRPr="009F5082">
        <w:rPr>
          <w:rFonts w:ascii="Times New Roman" w:eastAsia="Times New Roman" w:hAnsi="Times New Roman" w:cs="Times New Roman"/>
          <w:i/>
          <w:sz w:val="24"/>
          <w:szCs w:val="24"/>
          <w:lang w:eastAsia="ru-RU"/>
        </w:rPr>
        <w:t>Жилина, учитель начальных классов</w:t>
      </w:r>
    </w:p>
    <w:p w:rsidR="009F5082" w:rsidRDefault="009F5082" w:rsidP="009F5082">
      <w:pPr>
        <w:spacing w:after="0" w:line="240" w:lineRule="auto"/>
        <w:jc w:val="right"/>
        <w:rPr>
          <w:rFonts w:ascii="Times New Roman" w:eastAsia="Times New Roman" w:hAnsi="Times New Roman" w:cs="Times New Roman"/>
          <w:i/>
          <w:sz w:val="24"/>
          <w:szCs w:val="24"/>
          <w:lang w:eastAsia="ru-RU"/>
        </w:rPr>
      </w:pPr>
      <w:r w:rsidRPr="009F5082">
        <w:rPr>
          <w:rFonts w:ascii="Times New Roman" w:eastAsia="Times New Roman" w:hAnsi="Times New Roman" w:cs="Times New Roman"/>
          <w:i/>
          <w:sz w:val="24"/>
          <w:szCs w:val="24"/>
          <w:lang w:eastAsia="ru-RU"/>
        </w:rPr>
        <w:t xml:space="preserve">МБОУ «Средняя общеобразовательная школа </w:t>
      </w:r>
      <w:r w:rsidR="009D17E6">
        <w:rPr>
          <w:rFonts w:ascii="Times New Roman" w:eastAsia="Times New Roman" w:hAnsi="Times New Roman" w:cs="Times New Roman"/>
          <w:i/>
          <w:sz w:val="24"/>
          <w:szCs w:val="24"/>
          <w:lang w:eastAsia="ru-RU"/>
        </w:rPr>
        <w:t xml:space="preserve"> </w:t>
      </w:r>
      <w:r w:rsidRPr="009F5082">
        <w:rPr>
          <w:rFonts w:ascii="Times New Roman" w:eastAsia="Times New Roman" w:hAnsi="Times New Roman" w:cs="Times New Roman"/>
          <w:i/>
          <w:sz w:val="24"/>
          <w:szCs w:val="24"/>
          <w:lang w:eastAsia="ru-RU"/>
        </w:rPr>
        <w:t>№</w:t>
      </w:r>
      <w:r w:rsidR="009D17E6">
        <w:rPr>
          <w:rFonts w:ascii="Times New Roman" w:eastAsia="Times New Roman" w:hAnsi="Times New Roman" w:cs="Times New Roman"/>
          <w:i/>
          <w:sz w:val="24"/>
          <w:szCs w:val="24"/>
          <w:lang w:eastAsia="ru-RU"/>
        </w:rPr>
        <w:t xml:space="preserve"> </w:t>
      </w:r>
      <w:r w:rsidRPr="009F5082">
        <w:rPr>
          <w:rFonts w:ascii="Times New Roman" w:eastAsia="Times New Roman" w:hAnsi="Times New Roman" w:cs="Times New Roman"/>
          <w:i/>
          <w:sz w:val="24"/>
          <w:szCs w:val="24"/>
          <w:lang w:eastAsia="ru-RU"/>
        </w:rPr>
        <w:t>47»</w:t>
      </w:r>
    </w:p>
    <w:p w:rsidR="009F5082" w:rsidRPr="009F5082" w:rsidRDefault="009F5082" w:rsidP="009F5082">
      <w:pPr>
        <w:spacing w:after="0" w:line="240" w:lineRule="auto"/>
        <w:jc w:val="right"/>
        <w:rPr>
          <w:rFonts w:ascii="Times New Roman" w:eastAsia="Times New Roman" w:hAnsi="Times New Roman" w:cs="Times New Roman"/>
          <w:i/>
          <w:sz w:val="24"/>
          <w:szCs w:val="24"/>
          <w:lang w:eastAsia="ru-RU"/>
        </w:rPr>
      </w:pPr>
      <w:r w:rsidRPr="009F5082">
        <w:rPr>
          <w:rFonts w:ascii="Times New Roman" w:eastAsia="Times New Roman" w:hAnsi="Times New Roman" w:cs="Times New Roman"/>
          <w:i/>
          <w:sz w:val="24"/>
          <w:szCs w:val="24"/>
          <w:lang w:eastAsia="ru-RU"/>
        </w:rPr>
        <w:t xml:space="preserve"> г. Чебоксары</w:t>
      </w:r>
    </w:p>
    <w:p w:rsidR="009F5082" w:rsidRPr="009F5082" w:rsidRDefault="009F5082" w:rsidP="009F5082">
      <w:pPr>
        <w:spacing w:after="0" w:line="240" w:lineRule="auto"/>
        <w:rPr>
          <w:rFonts w:ascii="Times New Roman" w:eastAsia="Times New Roman" w:hAnsi="Times New Roman" w:cs="Times New Roman"/>
          <w:sz w:val="28"/>
          <w:szCs w:val="28"/>
          <w:lang w:eastAsia="ru-RU"/>
        </w:rPr>
      </w:pPr>
    </w:p>
    <w:p w:rsidR="009F5082" w:rsidRPr="009F5082" w:rsidRDefault="009F5082" w:rsidP="00EE22A9">
      <w:pPr>
        <w:spacing w:after="0" w:line="240" w:lineRule="auto"/>
        <w:ind w:left="284" w:firstLine="567"/>
        <w:jc w:val="both"/>
        <w:rPr>
          <w:rFonts w:ascii="Times New Roman" w:eastAsia="Times New Roman" w:hAnsi="Times New Roman" w:cs="Times New Roman"/>
          <w:sz w:val="28"/>
          <w:szCs w:val="28"/>
          <w:lang w:eastAsia="ru-RU"/>
        </w:rPr>
      </w:pPr>
      <w:r w:rsidRPr="009F5082">
        <w:rPr>
          <w:rFonts w:ascii="Times New Roman" w:eastAsia="Times New Roman" w:hAnsi="Times New Roman" w:cs="Times New Roman"/>
          <w:b/>
          <w:sz w:val="28"/>
          <w:szCs w:val="28"/>
          <w:lang w:eastAsia="ru-RU"/>
        </w:rPr>
        <w:t>Аннотация:</w:t>
      </w:r>
      <w:r w:rsidRPr="009F5082">
        <w:rPr>
          <w:rFonts w:ascii="Times New Roman" w:eastAsia="Times New Roman" w:hAnsi="Times New Roman" w:cs="Times New Roman"/>
          <w:sz w:val="28"/>
          <w:szCs w:val="28"/>
          <w:lang w:eastAsia="ru-RU"/>
        </w:rPr>
        <w:t xml:space="preserve"> </w:t>
      </w:r>
      <w:r w:rsidR="00C20610">
        <w:rPr>
          <w:rFonts w:ascii="Times New Roman" w:eastAsia="Times New Roman" w:hAnsi="Times New Roman" w:cs="Times New Roman"/>
          <w:sz w:val="28"/>
          <w:szCs w:val="28"/>
          <w:lang w:eastAsia="ru-RU"/>
        </w:rPr>
        <w:t>в</w:t>
      </w:r>
      <w:r w:rsidRPr="009F5082">
        <w:rPr>
          <w:rFonts w:ascii="Times New Roman" w:eastAsia="Times New Roman" w:hAnsi="Times New Roman" w:cs="Times New Roman"/>
          <w:sz w:val="28"/>
          <w:szCs w:val="28"/>
          <w:lang w:eastAsia="ru-RU"/>
        </w:rPr>
        <w:t xml:space="preserve"> статье рассматривается роль и значение проектно-исследовательской деятельности для развития одаренных детей в школе.</w:t>
      </w:r>
      <w:r w:rsidRPr="009F5082">
        <w:rPr>
          <w:rFonts w:ascii="Times New Roman" w:eastAsia="Times New Roman" w:hAnsi="Times New Roman" w:cs="Times New Roman"/>
          <w:color w:val="000000"/>
          <w:sz w:val="28"/>
          <w:szCs w:val="28"/>
          <w:shd w:val="clear" w:color="auto" w:fill="FFFFFF"/>
          <w:lang w:eastAsia="ru-RU"/>
        </w:rPr>
        <w:t xml:space="preserve"> Одаренные дети, работая над проектами, овладевают методами научной творческой работы и принимают участие в экспериментах, исследованиях, что позволяет им почувствовать уверенность в себе, «не потеряться», самоутвердиться, ощутить радость успеха.</w:t>
      </w:r>
    </w:p>
    <w:p w:rsidR="009F5082" w:rsidRPr="009F5082" w:rsidRDefault="009F5082" w:rsidP="00EE22A9">
      <w:pPr>
        <w:shd w:val="clear" w:color="auto" w:fill="FFFFFF"/>
        <w:spacing w:after="0" w:line="240" w:lineRule="auto"/>
        <w:ind w:left="284" w:firstLine="567"/>
        <w:jc w:val="both"/>
        <w:rPr>
          <w:rFonts w:ascii="Times New Roman" w:eastAsia="Times New Roman" w:hAnsi="Times New Roman" w:cs="Times New Roman"/>
          <w:iCs/>
          <w:color w:val="000000"/>
          <w:sz w:val="28"/>
          <w:szCs w:val="28"/>
          <w:lang w:eastAsia="ru-RU"/>
        </w:rPr>
      </w:pPr>
      <w:r w:rsidRPr="009F5082">
        <w:rPr>
          <w:rFonts w:ascii="Times New Roman" w:eastAsia="Times New Roman" w:hAnsi="Times New Roman" w:cs="Times New Roman"/>
          <w:b/>
          <w:bCs/>
          <w:iCs/>
          <w:color w:val="000000"/>
          <w:sz w:val="28"/>
          <w:szCs w:val="28"/>
          <w:lang w:eastAsia="ru-RU"/>
        </w:rPr>
        <w:t>Ключевые слова:</w:t>
      </w:r>
      <w:r w:rsidRPr="009F5082">
        <w:rPr>
          <w:rFonts w:ascii="Times New Roman" w:eastAsia="Times New Roman" w:hAnsi="Times New Roman" w:cs="Times New Roman"/>
          <w:iCs/>
          <w:color w:val="000000"/>
          <w:sz w:val="28"/>
          <w:szCs w:val="28"/>
          <w:lang w:eastAsia="ru-RU"/>
        </w:rPr>
        <w:t> развитие, одаренность, интеллектуальные способности, исследовательская деятельность, исследовательские проекты, вид деятельности.</w:t>
      </w:r>
    </w:p>
    <w:p w:rsidR="009D17E6" w:rsidRDefault="009D17E6" w:rsidP="00EE22A9">
      <w:pPr>
        <w:shd w:val="clear" w:color="auto" w:fill="FFFFFF"/>
        <w:spacing w:after="0" w:line="240" w:lineRule="auto"/>
        <w:ind w:left="284" w:firstLine="567"/>
        <w:jc w:val="both"/>
        <w:rPr>
          <w:rFonts w:ascii="Times New Roman" w:eastAsia="Times New Roman" w:hAnsi="Times New Roman" w:cs="Times New Roman"/>
          <w:iCs/>
          <w:color w:val="000000"/>
          <w:sz w:val="28"/>
          <w:szCs w:val="28"/>
          <w:lang w:eastAsia="ru-RU"/>
        </w:rPr>
      </w:pPr>
    </w:p>
    <w:p w:rsidR="009F5082" w:rsidRPr="009F5082" w:rsidRDefault="009F5082" w:rsidP="00EE22A9">
      <w:pPr>
        <w:shd w:val="clear" w:color="auto" w:fill="FFFFFF"/>
        <w:spacing w:after="0" w:line="240" w:lineRule="auto"/>
        <w:ind w:left="284" w:firstLine="567"/>
        <w:jc w:val="both"/>
        <w:rPr>
          <w:rFonts w:ascii="Times New Roman" w:eastAsia="Times New Roman" w:hAnsi="Times New Roman" w:cs="Times New Roman"/>
          <w:iCs/>
          <w:color w:val="000000"/>
          <w:sz w:val="28"/>
          <w:szCs w:val="28"/>
          <w:lang w:eastAsia="ru-RU"/>
        </w:rPr>
      </w:pPr>
      <w:r w:rsidRPr="009F5082">
        <w:rPr>
          <w:rFonts w:ascii="Times New Roman" w:eastAsia="Times New Roman" w:hAnsi="Times New Roman" w:cs="Times New Roman"/>
          <w:iCs/>
          <w:color w:val="000000"/>
          <w:sz w:val="28"/>
          <w:szCs w:val="28"/>
          <w:lang w:eastAsia="ru-RU"/>
        </w:rPr>
        <w:t>Проблема одарённости в настоящее время становится все более актуальной. Это, прежде всего, связано с потребностью общества в неординарной творческой личности. В настоящее время во всех сферах общественной жизни востребованы люди адаптированные, творческие, активные, мобильные, инициативные. Творческий, исследовательский поиск становится неотъемлемой частью любой профессии.</w:t>
      </w:r>
    </w:p>
    <w:p w:rsidR="009F5082" w:rsidRPr="009F5082" w:rsidRDefault="009F5082" w:rsidP="00EE22A9">
      <w:pPr>
        <w:shd w:val="clear" w:color="auto" w:fill="FFFFFF"/>
        <w:spacing w:after="0" w:line="240" w:lineRule="auto"/>
        <w:ind w:left="284" w:firstLine="567"/>
        <w:jc w:val="both"/>
        <w:rPr>
          <w:rFonts w:ascii="Times New Roman" w:eastAsia="Times New Roman" w:hAnsi="Times New Roman" w:cs="Times New Roman"/>
          <w:iCs/>
          <w:color w:val="000000"/>
          <w:sz w:val="28"/>
          <w:szCs w:val="28"/>
          <w:lang w:eastAsia="ru-RU"/>
        </w:rPr>
      </w:pPr>
      <w:r w:rsidRPr="009F5082">
        <w:rPr>
          <w:rFonts w:ascii="Times New Roman" w:eastAsia="Times New Roman" w:hAnsi="Times New Roman" w:cs="Times New Roman"/>
          <w:color w:val="000000"/>
          <w:sz w:val="28"/>
          <w:szCs w:val="28"/>
          <w:shd w:val="clear" w:color="auto" w:fill="FFFFFF"/>
          <w:lang w:eastAsia="ru-RU"/>
        </w:rPr>
        <w:lastRenderedPageBreak/>
        <w:t>Детская  одаренность является одним из самых интересных явлений природы. Когда в классе обучается одаренный ребенок, он никогда не остается  незамеченным учителем. В работе с такими детьми всегда есть определенные сложности. Ведь общую программу они усваивают намного быстрее своих сверстников, и порой скучают на уроках.</w:t>
      </w:r>
      <w:r w:rsidRPr="009F5082">
        <w:rPr>
          <w:rFonts w:ascii="Times New Roman" w:eastAsia="Times New Roman" w:hAnsi="Times New Roman" w:cs="Times New Roman"/>
          <w:color w:val="000000"/>
          <w:sz w:val="28"/>
          <w:szCs w:val="28"/>
          <w:lang w:eastAsia="ru-RU"/>
        </w:rPr>
        <w:br/>
      </w:r>
      <w:r w:rsidR="00EE22A9">
        <w:rPr>
          <w:rFonts w:ascii="Times New Roman" w:eastAsia="Times New Roman" w:hAnsi="Times New Roman" w:cs="Times New Roman"/>
          <w:color w:val="000000"/>
          <w:sz w:val="28"/>
          <w:szCs w:val="28"/>
          <w:shd w:val="clear" w:color="auto" w:fill="FFFFFF"/>
          <w:lang w:eastAsia="ru-RU"/>
        </w:rPr>
        <w:t xml:space="preserve">       </w:t>
      </w:r>
      <w:r w:rsidRPr="009F5082">
        <w:rPr>
          <w:rFonts w:ascii="Times New Roman" w:eastAsia="Times New Roman" w:hAnsi="Times New Roman" w:cs="Times New Roman"/>
          <w:color w:val="000000"/>
          <w:sz w:val="28"/>
          <w:szCs w:val="28"/>
          <w:shd w:val="clear" w:color="auto" w:fill="FFFFFF"/>
          <w:lang w:eastAsia="ru-RU"/>
        </w:rPr>
        <w:t>Одной из особенностей одаренных детей является то, что они постоянно настроены на поиск новой информации. С предлагаемыми заданиями справляются быстрее всех и, выполнив их, начинают мешать остальным, плохо вести себя на уроке. Некоторые вообще предпочитают заниматься только тем, что их интересует, и никак не могут сосредоточиться на чем-нибудь другом.</w:t>
      </w:r>
    </w:p>
    <w:p w:rsidR="009F5082" w:rsidRPr="009F5082" w:rsidRDefault="009F5082" w:rsidP="00EE22A9">
      <w:pPr>
        <w:shd w:val="clear" w:color="auto" w:fill="FFFFFF"/>
        <w:spacing w:after="0" w:line="240" w:lineRule="auto"/>
        <w:ind w:left="284" w:firstLine="567"/>
        <w:jc w:val="both"/>
        <w:rPr>
          <w:rFonts w:ascii="Times New Roman" w:eastAsia="Times New Roman" w:hAnsi="Times New Roman" w:cs="Times New Roman"/>
          <w:color w:val="000000"/>
          <w:sz w:val="28"/>
          <w:szCs w:val="24"/>
          <w:lang w:eastAsia="ru-RU"/>
        </w:rPr>
      </w:pPr>
      <w:r w:rsidRPr="009F5082">
        <w:rPr>
          <w:rFonts w:ascii="Times New Roman" w:eastAsia="Times New Roman" w:hAnsi="Times New Roman" w:cs="Times New Roman"/>
          <w:color w:val="000000"/>
          <w:sz w:val="28"/>
          <w:szCs w:val="24"/>
          <w:lang w:eastAsia="ru-RU"/>
        </w:rPr>
        <w:t>Одним из средств развития одаренности, на мой взгляд, является проектно-исследовательская деятельность.</w:t>
      </w:r>
    </w:p>
    <w:p w:rsidR="009F5082" w:rsidRPr="009F5082" w:rsidRDefault="009F5082" w:rsidP="00EE22A9">
      <w:pPr>
        <w:shd w:val="clear" w:color="auto" w:fill="FFFFFF"/>
        <w:spacing w:after="0" w:line="240" w:lineRule="auto"/>
        <w:ind w:left="284" w:firstLine="567"/>
        <w:jc w:val="both"/>
        <w:rPr>
          <w:rFonts w:ascii="Times New Roman" w:eastAsia="Times New Roman" w:hAnsi="Times New Roman" w:cs="Times New Roman"/>
          <w:iCs/>
          <w:color w:val="000000"/>
          <w:sz w:val="28"/>
          <w:szCs w:val="28"/>
          <w:lang w:eastAsia="ru-RU"/>
        </w:rPr>
      </w:pPr>
      <w:r w:rsidRPr="009F5082">
        <w:rPr>
          <w:rFonts w:ascii="Times New Roman" w:eastAsia="Times New Roman" w:hAnsi="Times New Roman" w:cs="Times New Roman"/>
          <w:color w:val="000000"/>
          <w:sz w:val="28"/>
          <w:szCs w:val="28"/>
          <w:bdr w:val="none" w:sz="0" w:space="0" w:color="auto" w:frame="1"/>
          <w:lang w:eastAsia="ru-RU"/>
        </w:rPr>
        <w:t>Почему проектно-исследовательская  деятельность?</w:t>
      </w:r>
    </w:p>
    <w:p w:rsidR="009F5082" w:rsidRPr="009F5082" w:rsidRDefault="009F5082" w:rsidP="00EE22A9">
      <w:pPr>
        <w:shd w:val="clear" w:color="auto" w:fill="FFFFFF"/>
        <w:spacing w:after="0" w:line="240" w:lineRule="auto"/>
        <w:ind w:left="284" w:firstLine="567"/>
        <w:jc w:val="both"/>
        <w:textAlignment w:val="baseline"/>
        <w:rPr>
          <w:rFonts w:ascii="Times New Roman" w:eastAsia="Times New Roman" w:hAnsi="Times New Roman" w:cs="Times New Roman"/>
          <w:color w:val="000000"/>
          <w:sz w:val="28"/>
          <w:szCs w:val="28"/>
          <w:bdr w:val="none" w:sz="0" w:space="0" w:color="auto" w:frame="1"/>
          <w:lang w:eastAsia="ru-RU"/>
        </w:rPr>
      </w:pPr>
      <w:r w:rsidRPr="009F5082">
        <w:rPr>
          <w:rFonts w:ascii="Times New Roman" w:eastAsia="Times New Roman" w:hAnsi="Times New Roman" w:cs="Times New Roman"/>
          <w:color w:val="000000"/>
          <w:sz w:val="28"/>
          <w:szCs w:val="28"/>
          <w:bdr w:val="none" w:sz="0" w:space="0" w:color="auto" w:frame="1"/>
          <w:lang w:eastAsia="ru-RU"/>
        </w:rPr>
        <w:t>Работа с одаренными, талантливыми и способными детьми, их выявление и развитие является одним из главных направлений проектно-исследовательской деятельности. Исследовательская деятельность создает условия для развития одаренных детей, чья одаренность в настоящий момент, может быть, еще не проявилась. Способные дети, систематически занимаясь исследовательской деятельностью, могут качественно развить свои способности, так как создаются максимально благоприятные условия для интеллектуального развития. Кроме того,  позволяет наиболее полно выявлять и развивать как интеллектуальные, так и потенциальные творческие способности детей.</w:t>
      </w:r>
    </w:p>
    <w:p w:rsidR="009F5082" w:rsidRPr="009F5082" w:rsidRDefault="009F5082" w:rsidP="00EE22A9">
      <w:pPr>
        <w:shd w:val="clear" w:color="auto" w:fill="FFFFFF"/>
        <w:spacing w:after="0" w:line="240" w:lineRule="auto"/>
        <w:ind w:left="284" w:firstLine="567"/>
        <w:jc w:val="both"/>
        <w:textAlignment w:val="baseline"/>
        <w:rPr>
          <w:rFonts w:ascii="Times New Roman" w:eastAsia="Times New Roman" w:hAnsi="Times New Roman" w:cs="Times New Roman"/>
          <w:color w:val="000000"/>
          <w:sz w:val="30"/>
          <w:szCs w:val="30"/>
          <w:lang w:eastAsia="ru-RU"/>
        </w:rPr>
      </w:pPr>
      <w:r w:rsidRPr="009F5082">
        <w:rPr>
          <w:rFonts w:ascii="Times New Roman" w:eastAsia="Times New Roman" w:hAnsi="Times New Roman" w:cs="Times New Roman"/>
          <w:color w:val="000000"/>
          <w:sz w:val="28"/>
          <w:szCs w:val="28"/>
          <w:bdr w:val="none" w:sz="0" w:space="0" w:color="auto" w:frame="1"/>
          <w:shd w:val="clear" w:color="auto" w:fill="FFFFFF"/>
          <w:lang w:eastAsia="ru-RU"/>
        </w:rPr>
        <w:t>Проектно-исследовательская деятельность предоставляет  учащимся возможность выбора не только направления исследовательской работы, но и индивидуального темпа и способа продвижения в предмете. Дальнейшее развитие возможностей ученика должно проходить в рамках его вовлечения в исследовательскую работу, поскольку формирование творческих способностей осуществляется только через включение личности в творческий процесс. Проектно-исследовательская деятельность обеспечивает более высокий уровень системности знания, что исключает его формализм. Именно это направление и формирует у учащихся умение и навыки практического применения теоретических знаний, как ничто другое развивает мышление, логику, учит постановке целей, задач и поиску способов их достижения,   освоению различных методов.</w:t>
      </w:r>
    </w:p>
    <w:p w:rsidR="009F5082" w:rsidRPr="009F5082" w:rsidRDefault="009F5082" w:rsidP="00EE22A9">
      <w:pPr>
        <w:shd w:val="clear" w:color="auto" w:fill="FFFFFF"/>
        <w:spacing w:after="0" w:line="240" w:lineRule="auto"/>
        <w:ind w:left="284" w:firstLine="567"/>
        <w:jc w:val="both"/>
        <w:rPr>
          <w:rFonts w:ascii="Times New Roman" w:eastAsia="Times New Roman" w:hAnsi="Times New Roman" w:cs="Times New Roman"/>
          <w:sz w:val="27"/>
          <w:szCs w:val="27"/>
          <w:lang w:eastAsia="ru-RU"/>
        </w:rPr>
      </w:pPr>
      <w:r w:rsidRPr="009F5082">
        <w:rPr>
          <w:rFonts w:ascii="Times New Roman" w:eastAsia="Times New Roman" w:hAnsi="Times New Roman" w:cs="Times New Roman"/>
          <w:sz w:val="28"/>
          <w:szCs w:val="28"/>
          <w:lang w:eastAsia="ru-RU"/>
        </w:rPr>
        <w:t>Успех деятельности во многом зависит от её чёткой организации. Младший школьный возраст является начальным  этапом  вхождения в научно-исследовательскую деятельность. В своей работе  с одарёнными детьми я выбираю современные инновационные  технологии: исследовательские, частично-поисковые, проблемные, проектные.</w:t>
      </w:r>
      <w:r w:rsidRPr="009F5082">
        <w:rPr>
          <w:rFonts w:ascii="Times New Roman" w:eastAsia="Times New Roman" w:hAnsi="Times New Roman" w:cs="Times New Roman"/>
          <w:color w:val="333333"/>
          <w:sz w:val="28"/>
          <w:szCs w:val="28"/>
          <w:lang w:eastAsia="ru-RU"/>
        </w:rPr>
        <w:t xml:space="preserve"> </w:t>
      </w:r>
      <w:r w:rsidRPr="009F5082">
        <w:rPr>
          <w:rFonts w:ascii="Times New Roman" w:eastAsia="Times New Roman" w:hAnsi="Times New Roman" w:cs="Times New Roman"/>
          <w:sz w:val="28"/>
          <w:szCs w:val="28"/>
          <w:lang w:eastAsia="ru-RU"/>
        </w:rPr>
        <w:t xml:space="preserve">У таких детей проявляется интерес и потребность в исследовательской и поисковой активности. Все это позволяет учащимся погрузиться в творческий процесс </w:t>
      </w:r>
      <w:r w:rsidRPr="009F5082">
        <w:rPr>
          <w:rFonts w:ascii="Times New Roman" w:eastAsia="Times New Roman" w:hAnsi="Times New Roman" w:cs="Times New Roman"/>
          <w:sz w:val="28"/>
          <w:szCs w:val="28"/>
          <w:lang w:eastAsia="ru-RU"/>
        </w:rPr>
        <w:lastRenderedPageBreak/>
        <w:t>обучения, учащиеся стремятся к открытиям, активному умственному труду и самопознанию.</w:t>
      </w:r>
    </w:p>
    <w:p w:rsidR="009F5082" w:rsidRPr="009F5082" w:rsidRDefault="009F5082" w:rsidP="00EE22A9">
      <w:pPr>
        <w:shd w:val="clear" w:color="auto" w:fill="FFFFFF"/>
        <w:spacing w:after="0" w:line="240" w:lineRule="auto"/>
        <w:ind w:left="284" w:firstLine="567"/>
        <w:jc w:val="both"/>
        <w:rPr>
          <w:rFonts w:ascii="Times New Roman" w:eastAsia="Times New Roman" w:hAnsi="Times New Roman" w:cs="Times New Roman"/>
          <w:color w:val="000000"/>
          <w:sz w:val="28"/>
          <w:szCs w:val="28"/>
          <w:shd w:val="clear" w:color="auto" w:fill="FFFFFF"/>
          <w:lang w:eastAsia="ru-RU"/>
        </w:rPr>
      </w:pPr>
      <w:r w:rsidRPr="009F5082">
        <w:rPr>
          <w:rFonts w:ascii="Times New Roman" w:eastAsia="Times New Roman" w:hAnsi="Times New Roman" w:cs="Times New Roman"/>
          <w:color w:val="000000"/>
          <w:sz w:val="28"/>
          <w:szCs w:val="28"/>
          <w:shd w:val="clear" w:color="auto" w:fill="FFFFFF"/>
          <w:lang w:eastAsia="ru-RU"/>
        </w:rPr>
        <w:t>В первом классе исследовательская работа по полной структуре невозможна, так как дети не умеют читать, писать, анализировать. Поэтому в первом полугодии я провожу </w:t>
      </w:r>
      <w:r w:rsidRPr="009F5082">
        <w:rPr>
          <w:rFonts w:ascii="Times New Roman" w:eastAsia="Times New Roman" w:hAnsi="Times New Roman" w:cs="Times New Roman"/>
          <w:bCs/>
          <w:color w:val="000000"/>
          <w:sz w:val="28"/>
          <w:szCs w:val="28"/>
          <w:shd w:val="clear" w:color="auto" w:fill="FFFFFF"/>
          <w:lang w:eastAsia="ru-RU"/>
        </w:rPr>
        <w:t>подготовительный этап</w:t>
      </w:r>
      <w:r w:rsidRPr="009F5082">
        <w:rPr>
          <w:rFonts w:ascii="Times New Roman" w:eastAsia="Times New Roman" w:hAnsi="Times New Roman" w:cs="Times New Roman"/>
          <w:color w:val="000000"/>
          <w:sz w:val="28"/>
          <w:szCs w:val="28"/>
          <w:shd w:val="clear" w:color="auto" w:fill="FFFFFF"/>
          <w:lang w:eastAsia="ru-RU"/>
        </w:rPr>
        <w:t>, в который включаю творческие работы учащихся (рисунки), устные рассказы, в которых дети с помощью учителя постепенно учатся анализировать, рассуждать, выделять главное. Например, при изучении темы «Устное народное творчество» продуктом нашей работы являются книжки- малышки.</w:t>
      </w:r>
    </w:p>
    <w:p w:rsidR="009F5082" w:rsidRPr="009F5082" w:rsidRDefault="009F5082" w:rsidP="00EE22A9">
      <w:pPr>
        <w:spacing w:after="0" w:line="240" w:lineRule="auto"/>
        <w:ind w:left="284" w:firstLine="567"/>
        <w:jc w:val="both"/>
        <w:rPr>
          <w:rFonts w:ascii="Times New Roman" w:eastAsia="Times New Roman" w:hAnsi="Times New Roman" w:cs="Times New Roman"/>
          <w:sz w:val="28"/>
          <w:szCs w:val="28"/>
          <w:lang w:eastAsia="ru-RU"/>
        </w:rPr>
      </w:pPr>
      <w:r w:rsidRPr="009F5082">
        <w:rPr>
          <w:rFonts w:ascii="Times New Roman" w:eastAsia="Times New Roman" w:hAnsi="Times New Roman" w:cs="Times New Roman"/>
          <w:sz w:val="28"/>
          <w:szCs w:val="28"/>
          <w:lang w:eastAsia="ru-RU"/>
        </w:rPr>
        <w:t xml:space="preserve">Во втором полугодии дети уже умеют читать, имеют первоначальные навыки письма, могут задавать вопросы и отвечать на них.  Следовательно, можно расширить рамки исследовательской работы и включить сюда не только рисунки, но и сбор информации по плану, составленному совместно с учителем. Например, в первом классе моими учениками были созданы следующие проекты: «Первый раз в 1 класс». Цель проекта: поддержание интереса к учебной деятельности, развитие умения работать сообща. Результатом стал фотоальбом жизни нашего класса. Проект « Моя малая Родина». Цель: расширить знания о своем городе, способствовать воспитанию чувства гордости за свою малую родину. Результатом стали выступления детей с опорой на фотографии, слайды. </w:t>
      </w:r>
    </w:p>
    <w:p w:rsidR="009F5082" w:rsidRPr="009F5082" w:rsidRDefault="009F5082" w:rsidP="00EE22A9">
      <w:pPr>
        <w:spacing w:after="0" w:line="240" w:lineRule="auto"/>
        <w:ind w:left="284" w:firstLine="567"/>
        <w:jc w:val="both"/>
        <w:rPr>
          <w:rFonts w:ascii="Times New Roman" w:eastAsia="Times New Roman" w:hAnsi="Times New Roman" w:cs="Times New Roman"/>
          <w:color w:val="000000"/>
          <w:sz w:val="24"/>
          <w:szCs w:val="24"/>
          <w:lang w:eastAsia="ru-RU"/>
        </w:rPr>
      </w:pPr>
      <w:r w:rsidRPr="009F5082">
        <w:rPr>
          <w:rFonts w:ascii="Times New Roman" w:eastAsia="Times New Roman" w:hAnsi="Times New Roman" w:cs="Times New Roman"/>
          <w:sz w:val="28"/>
          <w:szCs w:val="28"/>
          <w:lang w:eastAsia="ru-RU"/>
        </w:rPr>
        <w:t>На втором году обучения дети уже способны собирать информацию не только из устных источников, но и пользоваться дополнительной ненаучной литературой, изготавливать некоторые детали проекта самостоятельно, но все это ещё происходит под руководством учителя. На этом этапе дети могут выбрать тему самостоятельно (по заранее предложенным проблемам)</w:t>
      </w:r>
      <w:r w:rsidRPr="009F5082">
        <w:rPr>
          <w:rFonts w:ascii="Times New Roman" w:eastAsia="Times New Roman" w:hAnsi="Times New Roman" w:cs="Times New Roman"/>
          <w:color w:val="000000"/>
          <w:sz w:val="24"/>
          <w:szCs w:val="24"/>
          <w:lang w:eastAsia="ru-RU"/>
        </w:rPr>
        <w:t>.</w:t>
      </w:r>
      <w:r w:rsidRPr="009F5082">
        <w:rPr>
          <w:rFonts w:ascii="Times New Roman" w:eastAsia="Times New Roman" w:hAnsi="Times New Roman" w:cs="Times New Roman"/>
          <w:color w:val="000000"/>
          <w:sz w:val="28"/>
          <w:szCs w:val="28"/>
          <w:lang w:eastAsia="ru-RU"/>
        </w:rPr>
        <w:t xml:space="preserve">  </w:t>
      </w:r>
    </w:p>
    <w:p w:rsidR="009F5082" w:rsidRPr="009F5082" w:rsidRDefault="009F5082" w:rsidP="00EE22A9">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9F5082">
        <w:rPr>
          <w:rFonts w:ascii="Times New Roman" w:eastAsia="Times New Roman" w:hAnsi="Times New Roman" w:cs="Times New Roman"/>
          <w:color w:val="000000"/>
          <w:sz w:val="28"/>
          <w:szCs w:val="28"/>
          <w:lang w:eastAsia="ru-RU"/>
        </w:rPr>
        <w:t xml:space="preserve">Во 2 классе мы выращивали фасоль на подоконнике класса, начиная с октября по декабрь, вплоть до появления бобов. К 8 Марта выращивали тюльпаны. Записывали все: появление ростка, листка первого, второго и т.д. </w:t>
      </w:r>
    </w:p>
    <w:p w:rsidR="009F5082" w:rsidRPr="009F5082" w:rsidRDefault="009F5082" w:rsidP="00EE22A9">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9F5082">
        <w:rPr>
          <w:rFonts w:ascii="Times New Roman" w:eastAsia="Times New Roman" w:hAnsi="Times New Roman" w:cs="Times New Roman"/>
          <w:color w:val="000000"/>
          <w:sz w:val="28"/>
          <w:szCs w:val="28"/>
          <w:lang w:eastAsia="ru-RU"/>
        </w:rPr>
        <w:t xml:space="preserve">Работая над проектом «Можно ли вырастить кристалл?», мы освоили методику выращивания кристаллов и они были получены из медного купороса и алюмокалиевых квасцов. </w:t>
      </w:r>
    </w:p>
    <w:p w:rsidR="009F5082" w:rsidRPr="009F5082" w:rsidRDefault="009F5082" w:rsidP="00EE22A9">
      <w:pPr>
        <w:spacing w:after="0" w:line="240" w:lineRule="auto"/>
        <w:ind w:left="284" w:firstLine="567"/>
        <w:jc w:val="both"/>
        <w:rPr>
          <w:rFonts w:ascii="Times New Roman" w:eastAsia="Times New Roman" w:hAnsi="Times New Roman" w:cs="Times New Roman"/>
          <w:sz w:val="28"/>
          <w:szCs w:val="28"/>
          <w:lang w:eastAsia="ru-RU"/>
        </w:rPr>
      </w:pPr>
      <w:r w:rsidRPr="009F5082">
        <w:rPr>
          <w:rFonts w:ascii="Times New Roman" w:eastAsia="Times New Roman" w:hAnsi="Times New Roman" w:cs="Times New Roman"/>
          <w:sz w:val="28"/>
          <w:szCs w:val="28"/>
          <w:lang w:eastAsia="ru-RU"/>
        </w:rPr>
        <w:t>В третьем и четвёртом классах работа - исследование более расширена и начинается с первой четверти.  Дети могут работать с научной дополнительной литературой, устную информацию преобразовывать в письменную и делать первоначальный  анализ полученной   информации.</w:t>
      </w:r>
    </w:p>
    <w:p w:rsidR="009F5082" w:rsidRPr="009F5082" w:rsidRDefault="009F5082" w:rsidP="00EE22A9">
      <w:pPr>
        <w:spacing w:after="0" w:line="240" w:lineRule="auto"/>
        <w:ind w:left="284" w:firstLine="567"/>
        <w:jc w:val="both"/>
        <w:rPr>
          <w:rFonts w:ascii="Times New Roman" w:eastAsia="Times New Roman" w:hAnsi="Times New Roman" w:cs="Times New Roman"/>
          <w:sz w:val="28"/>
          <w:szCs w:val="28"/>
          <w:lang w:eastAsia="ru-RU"/>
        </w:rPr>
      </w:pPr>
      <w:r w:rsidRPr="009F5082">
        <w:rPr>
          <w:rFonts w:ascii="Times New Roman" w:eastAsia="Times New Roman" w:hAnsi="Times New Roman" w:cs="Times New Roman"/>
          <w:color w:val="000000"/>
          <w:sz w:val="28"/>
          <w:szCs w:val="28"/>
          <w:lang w:eastAsia="ru-RU"/>
        </w:rPr>
        <w:t>Большое внимание уделяю развитию умения детей работать с добытой информацией: обрабатывать тексты, выделять главный, значимый материал и логически выстраивать его, составлять таблицы, модели, схемы, подтверждать свои открытия цитатами известных личностей, аргументировано представлять результаты своей творческой работы. Продолжаю формирование и совершенствование навыков учебно-исследовательской деятельности – готовим индивидуальные работы. Каждый год дети участвуют  в конкурсе «Я - исследователь» и  занимают призовые места.</w:t>
      </w:r>
    </w:p>
    <w:p w:rsidR="009F5082" w:rsidRPr="009F5082" w:rsidRDefault="009F5082" w:rsidP="00EE22A9">
      <w:pPr>
        <w:shd w:val="clear" w:color="auto" w:fill="FFFFFF"/>
        <w:spacing w:after="0" w:line="240" w:lineRule="auto"/>
        <w:ind w:left="284" w:firstLine="567"/>
        <w:jc w:val="both"/>
        <w:rPr>
          <w:rFonts w:ascii="Calibri" w:eastAsia="Times New Roman" w:hAnsi="Calibri" w:cs="Calibri"/>
          <w:color w:val="000000"/>
          <w:sz w:val="28"/>
          <w:szCs w:val="28"/>
          <w:lang w:eastAsia="ru-RU"/>
        </w:rPr>
      </w:pPr>
      <w:r w:rsidRPr="009F5082">
        <w:rPr>
          <w:rFonts w:ascii="Times New Roman" w:eastAsia="Times New Roman" w:hAnsi="Times New Roman" w:cs="Times New Roman"/>
          <w:color w:val="000000"/>
          <w:sz w:val="28"/>
          <w:szCs w:val="28"/>
          <w:lang w:eastAsia="ru-RU"/>
        </w:rPr>
        <w:lastRenderedPageBreak/>
        <w:t>Как показала практика, наблюдение над детьми моего класса, я могу с уверенностью утверждать, что проектная деятельность - это эффективная форма работы с одарёнными детьми.</w:t>
      </w:r>
    </w:p>
    <w:p w:rsidR="00EE22A9" w:rsidRDefault="009F5082" w:rsidP="00EE22A9">
      <w:pPr>
        <w:shd w:val="clear" w:color="auto" w:fill="FFFFFF"/>
        <w:spacing w:after="0" w:line="240" w:lineRule="auto"/>
        <w:ind w:left="284" w:firstLine="567"/>
        <w:rPr>
          <w:rFonts w:ascii="Times New Roman" w:eastAsia="Times New Roman" w:hAnsi="Times New Roman" w:cs="Times New Roman"/>
          <w:color w:val="000000"/>
          <w:sz w:val="28"/>
          <w:szCs w:val="28"/>
          <w:lang w:eastAsia="ru-RU"/>
        </w:rPr>
      </w:pPr>
      <w:r w:rsidRPr="009F5082">
        <w:rPr>
          <w:rFonts w:ascii="Times New Roman" w:eastAsia="Times New Roman" w:hAnsi="Times New Roman" w:cs="Times New Roman"/>
          <w:color w:val="000000"/>
          <w:sz w:val="28"/>
          <w:szCs w:val="28"/>
          <w:lang w:eastAsia="ru-RU"/>
        </w:rPr>
        <w:t>Она  позволяет:</w:t>
      </w:r>
      <w:r w:rsidR="00EE22A9">
        <w:rPr>
          <w:rFonts w:ascii="Times New Roman" w:eastAsia="Times New Roman" w:hAnsi="Times New Roman" w:cs="Times New Roman"/>
          <w:color w:val="000000"/>
          <w:sz w:val="28"/>
          <w:szCs w:val="28"/>
          <w:lang w:eastAsia="ru-RU"/>
        </w:rPr>
        <w:t xml:space="preserve"> </w:t>
      </w:r>
    </w:p>
    <w:p w:rsidR="00EE22A9" w:rsidRDefault="009F5082" w:rsidP="00EE22A9">
      <w:pPr>
        <w:shd w:val="clear" w:color="auto" w:fill="FFFFFF"/>
        <w:spacing w:after="0" w:line="240" w:lineRule="auto"/>
        <w:ind w:left="851"/>
        <w:rPr>
          <w:rFonts w:ascii="Times New Roman" w:eastAsia="Times New Roman" w:hAnsi="Times New Roman" w:cs="Times New Roman"/>
          <w:color w:val="000000"/>
          <w:sz w:val="28"/>
          <w:szCs w:val="28"/>
          <w:lang w:eastAsia="ru-RU"/>
        </w:rPr>
      </w:pPr>
      <w:r w:rsidRPr="009F5082">
        <w:rPr>
          <w:rFonts w:ascii="Times New Roman" w:eastAsia="Times New Roman" w:hAnsi="Times New Roman" w:cs="Times New Roman"/>
          <w:color w:val="000000"/>
          <w:sz w:val="28"/>
          <w:szCs w:val="28"/>
          <w:lang w:eastAsia="ru-RU"/>
        </w:rPr>
        <w:t>- научить ребенка самостоятельному достижению цели;</w:t>
      </w:r>
      <w:r w:rsidRPr="009F5082">
        <w:rPr>
          <w:rFonts w:ascii="Times New Roman" w:eastAsia="Times New Roman" w:hAnsi="Times New Roman" w:cs="Times New Roman"/>
          <w:color w:val="000000"/>
          <w:sz w:val="28"/>
          <w:szCs w:val="28"/>
          <w:lang w:eastAsia="ru-RU"/>
        </w:rPr>
        <w:br/>
        <w:t xml:space="preserve">- сформировать умение работать с информацией, проводить исследование, </w:t>
      </w:r>
      <w:r w:rsidR="00EE22A9">
        <w:rPr>
          <w:rFonts w:ascii="Times New Roman" w:eastAsia="Times New Roman" w:hAnsi="Times New Roman" w:cs="Times New Roman"/>
          <w:color w:val="000000"/>
          <w:sz w:val="28"/>
          <w:szCs w:val="28"/>
          <w:lang w:eastAsia="ru-RU"/>
        </w:rPr>
        <w:t xml:space="preserve"> </w:t>
      </w:r>
    </w:p>
    <w:p w:rsidR="009F5082" w:rsidRPr="009F5082" w:rsidRDefault="009F5082" w:rsidP="00EE22A9">
      <w:pPr>
        <w:shd w:val="clear" w:color="auto" w:fill="FFFFFF"/>
        <w:spacing w:after="0" w:line="240" w:lineRule="auto"/>
        <w:ind w:left="851"/>
        <w:rPr>
          <w:rFonts w:ascii="Calibri" w:eastAsia="Times New Roman" w:hAnsi="Calibri" w:cs="Calibri"/>
          <w:color w:val="000000"/>
          <w:sz w:val="28"/>
          <w:szCs w:val="28"/>
          <w:lang w:eastAsia="ru-RU"/>
        </w:rPr>
      </w:pPr>
      <w:r w:rsidRPr="009F5082">
        <w:rPr>
          <w:rFonts w:ascii="Times New Roman" w:eastAsia="Times New Roman" w:hAnsi="Times New Roman" w:cs="Times New Roman"/>
          <w:color w:val="000000"/>
          <w:sz w:val="28"/>
          <w:szCs w:val="28"/>
          <w:lang w:eastAsia="ru-RU"/>
        </w:rPr>
        <w:t>- развивать творческие способности;</w:t>
      </w:r>
    </w:p>
    <w:p w:rsidR="009F5082" w:rsidRPr="009F5082" w:rsidRDefault="009F5082" w:rsidP="00EE22A9">
      <w:pPr>
        <w:shd w:val="clear" w:color="auto" w:fill="FFFFFF"/>
        <w:spacing w:after="0" w:line="240" w:lineRule="auto"/>
        <w:ind w:left="284" w:firstLine="567"/>
        <w:jc w:val="both"/>
        <w:rPr>
          <w:rFonts w:ascii="Calibri" w:eastAsia="Times New Roman" w:hAnsi="Calibri" w:cs="Calibri"/>
          <w:color w:val="000000"/>
          <w:sz w:val="28"/>
          <w:szCs w:val="28"/>
          <w:lang w:eastAsia="ru-RU"/>
        </w:rPr>
      </w:pPr>
      <w:r w:rsidRPr="009F5082">
        <w:rPr>
          <w:rFonts w:ascii="Times New Roman" w:eastAsia="Times New Roman" w:hAnsi="Times New Roman" w:cs="Times New Roman"/>
          <w:color w:val="000000"/>
          <w:sz w:val="28"/>
          <w:szCs w:val="28"/>
          <w:lang w:eastAsia="ru-RU"/>
        </w:rPr>
        <w:t>- расширяют кругозор и обогащают словарный запас новыми понятиями из мира проекта;</w:t>
      </w:r>
    </w:p>
    <w:p w:rsidR="009F5082" w:rsidRPr="009F5082" w:rsidRDefault="009F5082" w:rsidP="00EE22A9">
      <w:pPr>
        <w:shd w:val="clear" w:color="auto" w:fill="FFFFFF"/>
        <w:spacing w:after="0" w:line="240" w:lineRule="auto"/>
        <w:ind w:left="284" w:firstLine="567"/>
        <w:jc w:val="both"/>
        <w:rPr>
          <w:rFonts w:ascii="Calibri" w:eastAsia="Times New Roman" w:hAnsi="Calibri" w:cs="Calibri"/>
          <w:color w:val="000000"/>
          <w:sz w:val="28"/>
          <w:szCs w:val="28"/>
          <w:lang w:eastAsia="ru-RU"/>
        </w:rPr>
      </w:pPr>
      <w:r w:rsidRPr="009F5082">
        <w:rPr>
          <w:rFonts w:ascii="Times New Roman" w:eastAsia="Times New Roman" w:hAnsi="Times New Roman" w:cs="Times New Roman"/>
          <w:color w:val="000000"/>
          <w:sz w:val="28"/>
          <w:szCs w:val="28"/>
          <w:lang w:eastAsia="ru-RU"/>
        </w:rPr>
        <w:t>- это возможность  проявить себя, поверить в свои силы, получить незаменимый опыт в умении подать себя.</w:t>
      </w:r>
    </w:p>
    <w:p w:rsidR="009F5082" w:rsidRPr="009F5082" w:rsidRDefault="009F5082" w:rsidP="00EE22A9">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9F5082">
        <w:rPr>
          <w:rFonts w:ascii="Times New Roman" w:eastAsia="Times New Roman" w:hAnsi="Times New Roman" w:cs="Times New Roman"/>
          <w:color w:val="000000"/>
          <w:sz w:val="28"/>
          <w:szCs w:val="28"/>
          <w:lang w:eastAsia="ru-RU"/>
        </w:rPr>
        <w:t xml:space="preserve"> Развитие одарённости школьников, а тем более младших школьников – дело непростое, но сегодня это требование  времени. Работа педагога с одарёнными детьми – сложный и никогда не прекращающийся процесс. Он требует от нас, учителей, личностного роста, прочных, постоянно обновляющихся знаний в области современных образовательных технологий, роста мастерства и педагогической  гибкости.</w:t>
      </w:r>
    </w:p>
    <w:p w:rsidR="009F5082" w:rsidRPr="009F5082" w:rsidRDefault="009F5082" w:rsidP="00EE22A9">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p>
    <w:p w:rsidR="009F5082" w:rsidRPr="00AC7A61" w:rsidRDefault="009F5082" w:rsidP="00EE22A9">
      <w:pPr>
        <w:spacing w:after="0" w:line="240" w:lineRule="auto"/>
        <w:ind w:left="284" w:firstLine="567"/>
        <w:jc w:val="both"/>
        <w:rPr>
          <w:rFonts w:ascii="Times New Roman" w:eastAsia="Times New Roman" w:hAnsi="Times New Roman" w:cs="Times New Roman"/>
          <w:b/>
          <w:sz w:val="28"/>
          <w:szCs w:val="28"/>
          <w:shd w:val="clear" w:color="auto" w:fill="FFFFFF"/>
          <w:lang w:eastAsia="ru-RU"/>
        </w:rPr>
      </w:pPr>
      <w:r w:rsidRPr="009F5082">
        <w:rPr>
          <w:rFonts w:ascii="Times New Roman" w:eastAsia="Times New Roman" w:hAnsi="Times New Roman" w:cs="Times New Roman"/>
          <w:sz w:val="28"/>
          <w:szCs w:val="28"/>
          <w:shd w:val="clear" w:color="auto" w:fill="FFFFFF"/>
          <w:lang w:eastAsia="ru-RU"/>
        </w:rPr>
        <w:t xml:space="preserve">   </w:t>
      </w:r>
      <w:r w:rsidRPr="00AC7A61">
        <w:rPr>
          <w:rFonts w:ascii="Times New Roman" w:eastAsia="Times New Roman" w:hAnsi="Times New Roman" w:cs="Times New Roman"/>
          <w:b/>
          <w:sz w:val="28"/>
          <w:szCs w:val="28"/>
          <w:lang w:eastAsia="ru-RU"/>
        </w:rPr>
        <w:t>Список литературы:</w:t>
      </w:r>
    </w:p>
    <w:p w:rsidR="009F5082" w:rsidRPr="009F5082" w:rsidRDefault="009F5082" w:rsidP="00EE22A9">
      <w:pPr>
        <w:spacing w:after="0" w:line="240" w:lineRule="auto"/>
        <w:ind w:left="284" w:firstLine="567"/>
        <w:jc w:val="both"/>
        <w:rPr>
          <w:rFonts w:ascii="Times New Roman" w:eastAsia="Times New Roman" w:hAnsi="Times New Roman" w:cs="Times New Roman"/>
          <w:sz w:val="28"/>
          <w:szCs w:val="28"/>
          <w:shd w:val="clear" w:color="auto" w:fill="FFFFFF"/>
          <w:lang w:eastAsia="ru-RU"/>
        </w:rPr>
      </w:pPr>
      <w:r w:rsidRPr="009F5082">
        <w:rPr>
          <w:rFonts w:ascii="Times New Roman" w:eastAsia="Times New Roman" w:hAnsi="Times New Roman" w:cs="Times New Roman"/>
          <w:sz w:val="28"/>
          <w:szCs w:val="28"/>
          <w:lang w:eastAsia="ru-RU"/>
        </w:rPr>
        <w:t>1. Аркадьева А.В. Исследовательская деятельность младших школьников // Начальная школа плюс До и После – 2005г.- №2</w:t>
      </w:r>
    </w:p>
    <w:p w:rsidR="009F5082" w:rsidRPr="009F5082" w:rsidRDefault="009F5082" w:rsidP="00EE22A9">
      <w:pPr>
        <w:spacing w:after="0" w:line="240" w:lineRule="auto"/>
        <w:ind w:left="284" w:firstLine="567"/>
        <w:jc w:val="both"/>
        <w:rPr>
          <w:rFonts w:ascii="Times New Roman" w:eastAsia="Times New Roman" w:hAnsi="Times New Roman" w:cs="Times New Roman"/>
          <w:sz w:val="28"/>
          <w:szCs w:val="28"/>
          <w:lang w:eastAsia="ru-RU"/>
        </w:rPr>
      </w:pPr>
      <w:r w:rsidRPr="009F5082">
        <w:rPr>
          <w:rFonts w:ascii="Times New Roman" w:eastAsia="Times New Roman" w:hAnsi="Times New Roman" w:cs="Times New Roman"/>
          <w:sz w:val="28"/>
          <w:szCs w:val="28"/>
          <w:lang w:eastAsia="ru-RU"/>
        </w:rPr>
        <w:t>2. Сборник программ «Образовательная система «Школа 2100». М.: Издательский дом «Баласс», 2009г.</w:t>
      </w:r>
    </w:p>
    <w:p w:rsidR="009F5082" w:rsidRPr="009F5082" w:rsidRDefault="009F5082" w:rsidP="00EE22A9">
      <w:pPr>
        <w:spacing w:after="0" w:line="240" w:lineRule="auto"/>
        <w:ind w:left="284" w:firstLine="567"/>
        <w:jc w:val="both"/>
        <w:rPr>
          <w:rFonts w:ascii="Times New Roman" w:eastAsia="Times New Roman" w:hAnsi="Times New Roman" w:cs="Times New Roman"/>
          <w:sz w:val="28"/>
          <w:szCs w:val="28"/>
          <w:lang w:eastAsia="ru-RU"/>
        </w:rPr>
      </w:pPr>
      <w:r w:rsidRPr="009F5082">
        <w:rPr>
          <w:rFonts w:ascii="Times New Roman" w:eastAsia="Times New Roman" w:hAnsi="Times New Roman" w:cs="Times New Roman"/>
          <w:sz w:val="28"/>
          <w:szCs w:val="28"/>
          <w:lang w:eastAsia="ru-RU"/>
        </w:rPr>
        <w:t>3</w:t>
      </w:r>
      <w:r w:rsidRPr="009F5082">
        <w:rPr>
          <w:rFonts w:ascii="Times New Roman" w:eastAsia="Times New Roman" w:hAnsi="Times New Roman" w:cs="Times New Roman"/>
          <w:color w:val="000000"/>
          <w:sz w:val="28"/>
          <w:szCs w:val="28"/>
          <w:lang w:eastAsia="ru-RU"/>
        </w:rPr>
        <w:t>. Стандарты второго поколения «Примерная основная образовательная программа образовательного учреждения». М.: Просвещение, 2010 г.</w:t>
      </w:r>
    </w:p>
    <w:p w:rsidR="009F5082" w:rsidRPr="009F5082" w:rsidRDefault="009F5082" w:rsidP="00EE22A9">
      <w:pPr>
        <w:shd w:val="clear" w:color="auto" w:fill="FFFFFF"/>
        <w:spacing w:after="0" w:line="240" w:lineRule="auto"/>
        <w:ind w:left="284" w:firstLine="567"/>
        <w:jc w:val="both"/>
        <w:rPr>
          <w:rFonts w:ascii="Arial" w:eastAsia="Times New Roman" w:hAnsi="Arial" w:cs="Arial"/>
          <w:color w:val="000000"/>
          <w:sz w:val="28"/>
          <w:szCs w:val="28"/>
          <w:lang w:eastAsia="ru-RU"/>
        </w:rPr>
      </w:pPr>
      <w:r w:rsidRPr="009F5082">
        <w:rPr>
          <w:rFonts w:ascii="Times New Roman" w:eastAsia="Times New Roman" w:hAnsi="Times New Roman" w:cs="Times New Roman"/>
          <w:color w:val="000000"/>
          <w:sz w:val="24"/>
          <w:szCs w:val="24"/>
          <w:lang w:eastAsia="ru-RU"/>
        </w:rPr>
        <w:t>4</w:t>
      </w:r>
      <w:r w:rsidRPr="009F5082">
        <w:rPr>
          <w:rFonts w:ascii="Times New Roman" w:eastAsia="Times New Roman" w:hAnsi="Times New Roman" w:cs="Times New Roman"/>
          <w:color w:val="000000"/>
          <w:sz w:val="28"/>
          <w:szCs w:val="28"/>
          <w:lang w:eastAsia="ru-RU"/>
        </w:rPr>
        <w:t>. Интернет – ресурсы</w:t>
      </w:r>
    </w:p>
    <w:p w:rsidR="009F5082" w:rsidRPr="009F5082" w:rsidRDefault="009F5082" w:rsidP="00EE22A9">
      <w:pPr>
        <w:shd w:val="clear" w:color="auto" w:fill="FFFFFF"/>
        <w:spacing w:after="0" w:line="240" w:lineRule="auto"/>
        <w:ind w:left="284" w:firstLine="567"/>
        <w:jc w:val="both"/>
        <w:rPr>
          <w:rFonts w:ascii="Arial" w:eastAsia="Times New Roman" w:hAnsi="Arial" w:cs="Arial"/>
          <w:color w:val="000000"/>
          <w:sz w:val="28"/>
          <w:szCs w:val="28"/>
          <w:lang w:eastAsia="ru-RU"/>
        </w:rPr>
      </w:pPr>
      <w:r w:rsidRPr="009F5082">
        <w:rPr>
          <w:rFonts w:ascii="Times New Roman" w:eastAsia="Times New Roman" w:hAnsi="Times New Roman" w:cs="Times New Roman"/>
          <w:color w:val="000000"/>
          <w:sz w:val="28"/>
          <w:szCs w:val="28"/>
          <w:lang w:eastAsia="ru-RU"/>
        </w:rPr>
        <w:t>«Учительская газета»     </w:t>
      </w:r>
      <w:hyperlink r:id="rId13" w:history="1">
        <w:r w:rsidRPr="009F5082">
          <w:rPr>
            <w:rFonts w:ascii="Times New Roman" w:eastAsia="Times New Roman" w:hAnsi="Times New Roman" w:cs="Times New Roman"/>
            <w:color w:val="0000FF"/>
            <w:sz w:val="28"/>
            <w:szCs w:val="28"/>
            <w:u w:val="single"/>
            <w:lang w:eastAsia="ru-RU"/>
          </w:rPr>
          <w:t>http://www</w:t>
        </w:r>
      </w:hyperlink>
      <w:r w:rsidRPr="009F5082">
        <w:rPr>
          <w:rFonts w:ascii="Times New Roman" w:eastAsia="Times New Roman" w:hAnsi="Times New Roman" w:cs="Times New Roman"/>
          <w:color w:val="000000"/>
          <w:sz w:val="28"/>
          <w:szCs w:val="28"/>
          <w:lang w:eastAsia="ru-RU"/>
        </w:rPr>
        <w:t>.ug.ru</w:t>
      </w:r>
    </w:p>
    <w:p w:rsidR="009F5082" w:rsidRPr="009F5082" w:rsidRDefault="009F5082" w:rsidP="00EE22A9">
      <w:pPr>
        <w:shd w:val="clear" w:color="auto" w:fill="FFFFFF"/>
        <w:spacing w:after="0" w:line="240" w:lineRule="auto"/>
        <w:ind w:left="284" w:firstLine="567"/>
        <w:jc w:val="both"/>
        <w:rPr>
          <w:rFonts w:ascii="Arial" w:eastAsia="Times New Roman" w:hAnsi="Arial" w:cs="Arial"/>
          <w:color w:val="000000"/>
          <w:sz w:val="28"/>
          <w:szCs w:val="28"/>
          <w:lang w:eastAsia="ru-RU"/>
        </w:rPr>
      </w:pPr>
      <w:r w:rsidRPr="009F5082">
        <w:rPr>
          <w:rFonts w:ascii="Times New Roman" w:eastAsia="Times New Roman" w:hAnsi="Times New Roman" w:cs="Times New Roman"/>
          <w:color w:val="000000"/>
          <w:sz w:val="28"/>
          <w:szCs w:val="28"/>
          <w:lang w:eastAsia="ru-RU"/>
        </w:rPr>
        <w:t>Газета  Первое сентября    </w:t>
      </w:r>
      <w:hyperlink r:id="rId14" w:history="1">
        <w:r w:rsidRPr="009F5082">
          <w:rPr>
            <w:rFonts w:ascii="Times New Roman" w:eastAsia="Times New Roman" w:hAnsi="Times New Roman" w:cs="Times New Roman"/>
            <w:color w:val="0000FF"/>
            <w:sz w:val="28"/>
            <w:szCs w:val="28"/>
            <w:u w:val="single"/>
            <w:lang w:eastAsia="ru-RU"/>
          </w:rPr>
          <w:t>http://www.ps</w:t>
        </w:r>
      </w:hyperlink>
      <w:r w:rsidRPr="009F5082">
        <w:rPr>
          <w:rFonts w:ascii="Times New Roman" w:eastAsia="Times New Roman" w:hAnsi="Times New Roman" w:cs="Times New Roman"/>
          <w:color w:val="000000"/>
          <w:sz w:val="28"/>
          <w:szCs w:val="28"/>
          <w:lang w:eastAsia="ru-RU"/>
        </w:rPr>
        <w:t>.1september.ru</w:t>
      </w:r>
    </w:p>
    <w:p w:rsidR="009F5082" w:rsidRDefault="009F5082" w:rsidP="00EE22A9">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9F5082">
        <w:rPr>
          <w:rFonts w:ascii="Times New Roman" w:eastAsia="Times New Roman" w:hAnsi="Times New Roman" w:cs="Times New Roman"/>
          <w:color w:val="000000"/>
          <w:sz w:val="28"/>
          <w:szCs w:val="28"/>
          <w:lang w:eastAsia="ru-RU"/>
        </w:rPr>
        <w:t>Газета Начальная школа    </w:t>
      </w:r>
      <w:hyperlink r:id="rId15" w:history="1">
        <w:r w:rsidRPr="009F5082">
          <w:rPr>
            <w:rFonts w:ascii="Times New Roman" w:eastAsia="Times New Roman" w:hAnsi="Times New Roman" w:cs="Times New Roman"/>
            <w:color w:val="0000FF"/>
            <w:sz w:val="28"/>
            <w:szCs w:val="28"/>
            <w:u w:val="single"/>
            <w:lang w:eastAsia="ru-RU"/>
          </w:rPr>
          <w:t>http://www</w:t>
        </w:r>
      </w:hyperlink>
      <w:r w:rsidRPr="009F5082">
        <w:rPr>
          <w:rFonts w:ascii="Times New Roman" w:eastAsia="Times New Roman" w:hAnsi="Times New Roman" w:cs="Times New Roman"/>
          <w:color w:val="000000"/>
          <w:sz w:val="28"/>
          <w:szCs w:val="28"/>
          <w:lang w:eastAsia="ru-RU"/>
        </w:rPr>
        <w:t>.nsc. 1september.ru</w:t>
      </w:r>
    </w:p>
    <w:p w:rsidR="009D17E6" w:rsidRPr="009F5082" w:rsidRDefault="009D17E6" w:rsidP="00EE22A9">
      <w:pPr>
        <w:shd w:val="clear" w:color="auto" w:fill="FFFFFF"/>
        <w:spacing w:after="0" w:line="240" w:lineRule="auto"/>
        <w:ind w:left="284" w:firstLine="567"/>
        <w:jc w:val="both"/>
        <w:rPr>
          <w:rFonts w:ascii="Arial" w:eastAsia="Times New Roman" w:hAnsi="Arial" w:cs="Arial"/>
          <w:color w:val="000000"/>
          <w:sz w:val="28"/>
          <w:szCs w:val="28"/>
          <w:lang w:eastAsia="ru-RU"/>
        </w:rPr>
      </w:pPr>
    </w:p>
    <w:p w:rsidR="009D17E6" w:rsidRDefault="009D17E6" w:rsidP="009A5AAC">
      <w:pPr>
        <w:spacing w:after="0" w:line="240" w:lineRule="auto"/>
        <w:jc w:val="center"/>
        <w:rPr>
          <w:rFonts w:ascii="Times New Roman" w:eastAsia="Calibri" w:hAnsi="Times New Roman" w:cs="Times New Roman"/>
          <w:b/>
          <w:iCs/>
          <w:sz w:val="28"/>
          <w:szCs w:val="28"/>
          <w:shd w:val="clear" w:color="auto" w:fill="FFFFFF"/>
        </w:rPr>
      </w:pPr>
    </w:p>
    <w:p w:rsidR="009A5AAC" w:rsidRPr="009A5AAC" w:rsidRDefault="009A5AAC" w:rsidP="009A5AAC">
      <w:pPr>
        <w:spacing w:after="0" w:line="240" w:lineRule="auto"/>
        <w:jc w:val="center"/>
        <w:rPr>
          <w:rFonts w:ascii="Times New Roman" w:eastAsia="Calibri" w:hAnsi="Times New Roman" w:cs="Times New Roman"/>
          <w:b/>
          <w:iCs/>
          <w:sz w:val="28"/>
          <w:szCs w:val="28"/>
          <w:shd w:val="clear" w:color="auto" w:fill="FFFFFF"/>
        </w:rPr>
      </w:pPr>
      <w:r w:rsidRPr="009A5AAC">
        <w:rPr>
          <w:rFonts w:ascii="Times New Roman" w:eastAsia="Calibri" w:hAnsi="Times New Roman" w:cs="Times New Roman"/>
          <w:b/>
          <w:iCs/>
          <w:sz w:val="28"/>
          <w:szCs w:val="28"/>
          <w:shd w:val="clear" w:color="auto" w:fill="FFFFFF"/>
        </w:rPr>
        <w:t>Метапредметность в обучении</w:t>
      </w:r>
    </w:p>
    <w:p w:rsidR="009A5AAC" w:rsidRPr="009A5AAC" w:rsidRDefault="009A5AAC" w:rsidP="009A5AAC">
      <w:pPr>
        <w:spacing w:after="0" w:line="240" w:lineRule="auto"/>
        <w:jc w:val="center"/>
        <w:rPr>
          <w:rFonts w:ascii="Times New Roman" w:eastAsia="Calibri" w:hAnsi="Times New Roman" w:cs="Times New Roman"/>
          <w:b/>
          <w:iCs/>
          <w:sz w:val="28"/>
          <w:szCs w:val="28"/>
          <w:shd w:val="clear" w:color="auto" w:fill="FFFFFF"/>
        </w:rPr>
      </w:pPr>
      <w:r w:rsidRPr="009A5AAC">
        <w:rPr>
          <w:rFonts w:ascii="Times New Roman" w:eastAsia="Calibri" w:hAnsi="Times New Roman" w:cs="Times New Roman"/>
          <w:b/>
          <w:iCs/>
          <w:sz w:val="28"/>
          <w:szCs w:val="28"/>
          <w:shd w:val="clear" w:color="auto" w:fill="FFFFFF"/>
        </w:rPr>
        <w:t>(из опыта работы)</w:t>
      </w:r>
    </w:p>
    <w:p w:rsidR="009A5AAC" w:rsidRPr="009A5AAC" w:rsidRDefault="009A5AAC" w:rsidP="009A5AAC">
      <w:pPr>
        <w:spacing w:after="0" w:line="240" w:lineRule="auto"/>
        <w:jc w:val="right"/>
        <w:rPr>
          <w:rFonts w:ascii="Times New Roman" w:eastAsia="Calibri" w:hAnsi="Times New Roman" w:cs="Times New Roman"/>
          <w:iCs/>
          <w:sz w:val="28"/>
          <w:szCs w:val="28"/>
          <w:shd w:val="clear" w:color="auto" w:fill="FFFFFF"/>
        </w:rPr>
      </w:pPr>
    </w:p>
    <w:p w:rsidR="009A5AAC" w:rsidRPr="009A5AAC" w:rsidRDefault="009A5AAC" w:rsidP="009A5AAC">
      <w:pPr>
        <w:spacing w:after="0" w:line="240" w:lineRule="auto"/>
        <w:jc w:val="right"/>
        <w:rPr>
          <w:rFonts w:ascii="Times New Roman" w:eastAsia="Calibri" w:hAnsi="Times New Roman" w:cs="Times New Roman"/>
          <w:i/>
          <w:iCs/>
          <w:sz w:val="24"/>
          <w:szCs w:val="24"/>
          <w:shd w:val="clear" w:color="auto" w:fill="FFFFFF"/>
        </w:rPr>
      </w:pPr>
      <w:r w:rsidRPr="009A5AAC">
        <w:rPr>
          <w:rFonts w:ascii="Times New Roman" w:eastAsia="Calibri" w:hAnsi="Times New Roman" w:cs="Times New Roman"/>
          <w:i/>
          <w:iCs/>
          <w:sz w:val="24"/>
          <w:szCs w:val="24"/>
          <w:shd w:val="clear" w:color="auto" w:fill="FFFFFF"/>
        </w:rPr>
        <w:t xml:space="preserve">И.А Кудряшова, учитель начальных классов, </w:t>
      </w:r>
    </w:p>
    <w:p w:rsidR="009A5AAC" w:rsidRDefault="009A5AAC" w:rsidP="009A5AAC">
      <w:pPr>
        <w:spacing w:after="0" w:line="240" w:lineRule="auto"/>
        <w:jc w:val="right"/>
        <w:rPr>
          <w:rFonts w:ascii="Times New Roman" w:eastAsia="Calibri" w:hAnsi="Times New Roman" w:cs="Times New Roman"/>
          <w:i/>
          <w:iCs/>
          <w:sz w:val="24"/>
          <w:szCs w:val="24"/>
          <w:shd w:val="clear" w:color="auto" w:fill="FFFFFF"/>
        </w:rPr>
      </w:pPr>
      <w:r w:rsidRPr="009A5AAC">
        <w:rPr>
          <w:rFonts w:ascii="Times New Roman" w:eastAsia="Calibri" w:hAnsi="Times New Roman" w:cs="Times New Roman"/>
          <w:i/>
          <w:iCs/>
          <w:sz w:val="24"/>
          <w:szCs w:val="24"/>
          <w:shd w:val="clear" w:color="auto" w:fill="FFFFFF"/>
        </w:rPr>
        <w:t xml:space="preserve">МБОУ «Гимназия №2» </w:t>
      </w:r>
    </w:p>
    <w:p w:rsidR="009A5AAC" w:rsidRPr="009A5AAC" w:rsidRDefault="009A5AAC" w:rsidP="009A5AAC">
      <w:pPr>
        <w:spacing w:after="0" w:line="240" w:lineRule="auto"/>
        <w:jc w:val="right"/>
        <w:rPr>
          <w:rFonts w:ascii="Times New Roman" w:eastAsia="Calibri" w:hAnsi="Times New Roman" w:cs="Times New Roman"/>
          <w:i/>
          <w:iCs/>
          <w:sz w:val="24"/>
          <w:szCs w:val="24"/>
          <w:shd w:val="clear" w:color="auto" w:fill="FFFFFF"/>
        </w:rPr>
      </w:pPr>
      <w:r w:rsidRPr="009A5AAC">
        <w:rPr>
          <w:rFonts w:ascii="Times New Roman" w:eastAsia="Calibri" w:hAnsi="Times New Roman" w:cs="Times New Roman"/>
          <w:i/>
          <w:iCs/>
          <w:sz w:val="24"/>
          <w:szCs w:val="24"/>
          <w:shd w:val="clear" w:color="auto" w:fill="FFFFFF"/>
        </w:rPr>
        <w:t>г.</w:t>
      </w:r>
      <w:r>
        <w:rPr>
          <w:rFonts w:ascii="Times New Roman" w:eastAsia="Calibri" w:hAnsi="Times New Roman" w:cs="Times New Roman"/>
          <w:i/>
          <w:iCs/>
          <w:sz w:val="24"/>
          <w:szCs w:val="24"/>
          <w:shd w:val="clear" w:color="auto" w:fill="FFFFFF"/>
        </w:rPr>
        <w:t xml:space="preserve"> </w:t>
      </w:r>
      <w:r w:rsidRPr="009A5AAC">
        <w:rPr>
          <w:rFonts w:ascii="Times New Roman" w:eastAsia="Calibri" w:hAnsi="Times New Roman" w:cs="Times New Roman"/>
          <w:i/>
          <w:iCs/>
          <w:sz w:val="24"/>
          <w:szCs w:val="24"/>
          <w:shd w:val="clear" w:color="auto" w:fill="FFFFFF"/>
        </w:rPr>
        <w:t>Чебоксары</w:t>
      </w:r>
    </w:p>
    <w:p w:rsidR="009A5AAC" w:rsidRPr="009A5AAC" w:rsidRDefault="009A5AAC" w:rsidP="009A5AAC">
      <w:pPr>
        <w:spacing w:after="0" w:line="240" w:lineRule="auto"/>
        <w:rPr>
          <w:rFonts w:ascii="Times New Roman" w:eastAsia="Calibri" w:hAnsi="Times New Roman" w:cs="Times New Roman"/>
          <w:i/>
          <w:iCs/>
          <w:sz w:val="24"/>
          <w:szCs w:val="24"/>
          <w:shd w:val="clear" w:color="auto" w:fill="FFFFFF"/>
        </w:rPr>
      </w:pPr>
    </w:p>
    <w:p w:rsidR="009A5AAC" w:rsidRPr="009A5AAC" w:rsidRDefault="009A5AAC" w:rsidP="009A5AAC">
      <w:pPr>
        <w:spacing w:after="0" w:line="240" w:lineRule="auto"/>
        <w:ind w:left="284" w:firstLine="567"/>
        <w:jc w:val="both"/>
        <w:rPr>
          <w:rFonts w:ascii="Times New Roman" w:eastAsia="Calibri" w:hAnsi="Times New Roman" w:cs="Times New Roman"/>
          <w:iCs/>
          <w:sz w:val="28"/>
          <w:szCs w:val="28"/>
          <w:shd w:val="clear" w:color="auto" w:fill="FFFFFF"/>
        </w:rPr>
      </w:pPr>
      <w:r w:rsidRPr="009A5AAC">
        <w:rPr>
          <w:rFonts w:ascii="Times New Roman" w:eastAsia="Calibri" w:hAnsi="Times New Roman" w:cs="Times New Roman"/>
          <w:b/>
          <w:iCs/>
          <w:sz w:val="28"/>
          <w:szCs w:val="28"/>
          <w:shd w:val="clear" w:color="auto" w:fill="FFFFFF"/>
        </w:rPr>
        <w:t>Аннотация:</w:t>
      </w:r>
      <w:r>
        <w:rPr>
          <w:rFonts w:ascii="Times New Roman" w:eastAsia="Calibri" w:hAnsi="Times New Roman" w:cs="Times New Roman"/>
          <w:iCs/>
          <w:sz w:val="28"/>
          <w:szCs w:val="28"/>
          <w:shd w:val="clear" w:color="auto" w:fill="FFFFFF"/>
        </w:rPr>
        <w:t xml:space="preserve"> </w:t>
      </w:r>
      <w:r w:rsidR="00C20610">
        <w:rPr>
          <w:rFonts w:ascii="Times New Roman" w:eastAsia="Calibri" w:hAnsi="Times New Roman" w:cs="Times New Roman"/>
          <w:iCs/>
          <w:sz w:val="28"/>
          <w:szCs w:val="28"/>
          <w:shd w:val="clear" w:color="auto" w:fill="FFFFFF"/>
        </w:rPr>
        <w:t>з</w:t>
      </w:r>
      <w:r w:rsidRPr="009A5AAC">
        <w:rPr>
          <w:rFonts w:ascii="Times New Roman" w:eastAsia="Calibri" w:hAnsi="Times New Roman" w:cs="Times New Roman"/>
          <w:iCs/>
          <w:sz w:val="28"/>
          <w:szCs w:val="28"/>
          <w:shd w:val="clear" w:color="auto" w:fill="FFFFFF"/>
        </w:rPr>
        <w:t xml:space="preserve">адача выявления одаренных детей является достаточно сложной. В настоящее время общепризнано, что высокие достижения ребенка в какой-либо области не могут быть единственным показателем одаренности. В Рабочей концепции одаренности обосновано представление об одаренности как о системном, развивающемся в течение всей жизни качестве личности, </w:t>
      </w:r>
      <w:r w:rsidRPr="009A5AAC">
        <w:rPr>
          <w:rFonts w:ascii="Times New Roman" w:eastAsia="Calibri" w:hAnsi="Times New Roman" w:cs="Times New Roman"/>
          <w:iCs/>
          <w:sz w:val="28"/>
          <w:szCs w:val="28"/>
          <w:shd w:val="clear" w:color="auto" w:fill="FFFFFF"/>
        </w:rPr>
        <w:lastRenderedPageBreak/>
        <w:t>определяющем возможность выдающихся достижений в далеком или не столь далеком будущем.</w:t>
      </w:r>
    </w:p>
    <w:p w:rsidR="009A5AAC" w:rsidRDefault="009A5AAC" w:rsidP="009A5AAC">
      <w:pPr>
        <w:spacing w:after="0" w:line="240" w:lineRule="auto"/>
        <w:ind w:left="284" w:firstLine="567"/>
        <w:jc w:val="both"/>
        <w:rPr>
          <w:rFonts w:ascii="Times New Roman" w:eastAsia="Calibri" w:hAnsi="Times New Roman" w:cs="Times New Roman"/>
          <w:iCs/>
          <w:sz w:val="28"/>
          <w:szCs w:val="28"/>
          <w:shd w:val="clear" w:color="auto" w:fill="FFFFFF"/>
        </w:rPr>
      </w:pPr>
      <w:r w:rsidRPr="009A5AAC">
        <w:rPr>
          <w:rFonts w:ascii="Times New Roman" w:eastAsia="Calibri" w:hAnsi="Times New Roman" w:cs="Times New Roman"/>
          <w:b/>
          <w:iCs/>
          <w:sz w:val="28"/>
          <w:szCs w:val="28"/>
          <w:shd w:val="clear" w:color="auto" w:fill="FFFFFF"/>
        </w:rPr>
        <w:t>Ключевые слова:</w:t>
      </w:r>
      <w:r w:rsidRPr="009A5AAC">
        <w:rPr>
          <w:rFonts w:ascii="Times New Roman" w:eastAsia="Calibri" w:hAnsi="Times New Roman" w:cs="Times New Roman"/>
          <w:iCs/>
          <w:sz w:val="28"/>
          <w:szCs w:val="28"/>
          <w:shd w:val="clear" w:color="auto" w:fill="FFFFFF"/>
        </w:rPr>
        <w:t xml:space="preserve">  метапредметность, одаренные дети, педагог, обучение, начальная школа. </w:t>
      </w:r>
    </w:p>
    <w:p w:rsidR="009A5AAC" w:rsidRPr="009A5AAC" w:rsidRDefault="009A5AAC" w:rsidP="009A5AAC">
      <w:pPr>
        <w:spacing w:after="0" w:line="240" w:lineRule="auto"/>
        <w:ind w:left="284" w:firstLine="567"/>
        <w:jc w:val="both"/>
        <w:rPr>
          <w:rFonts w:ascii="Times New Roman" w:eastAsia="Calibri" w:hAnsi="Times New Roman" w:cs="Times New Roman"/>
          <w:iCs/>
          <w:sz w:val="28"/>
          <w:szCs w:val="28"/>
          <w:shd w:val="clear" w:color="auto" w:fill="FFFFFF"/>
        </w:rPr>
      </w:pPr>
    </w:p>
    <w:p w:rsidR="009A5AAC" w:rsidRPr="009A5AAC" w:rsidRDefault="009A5AAC" w:rsidP="009A5AAC">
      <w:pPr>
        <w:spacing w:after="0" w:line="240" w:lineRule="auto"/>
        <w:ind w:left="284" w:firstLine="567"/>
        <w:jc w:val="both"/>
        <w:rPr>
          <w:rFonts w:ascii="Times New Roman" w:eastAsia="Calibri" w:hAnsi="Times New Roman" w:cs="Times New Roman"/>
          <w:iCs/>
          <w:sz w:val="28"/>
          <w:szCs w:val="28"/>
          <w:shd w:val="clear" w:color="auto" w:fill="FFFFFF"/>
        </w:rPr>
      </w:pPr>
      <w:r w:rsidRPr="009A5AAC">
        <w:rPr>
          <w:rFonts w:ascii="Times New Roman" w:eastAsia="Calibri" w:hAnsi="Times New Roman" w:cs="Times New Roman"/>
          <w:iCs/>
          <w:sz w:val="28"/>
          <w:szCs w:val="28"/>
          <w:shd w:val="clear" w:color="auto" w:fill="FFFFFF"/>
        </w:rPr>
        <w:t>В последнее время общество меняется так динамично, что не представляется возможным точно спрогнозировать, какие именно знания пригодятся ребенку в его взрослой жизни. Да и поколение , которое полностью пытается перейти на упрощенные виды деятельности всё чаще задается вопросом : «Зачем учить предметы,  которые не пригодятся в жизни?» . Конечно очень проблематично дать развёрнутый ответ на  вопрос, но всё таки его</w:t>
      </w:r>
      <w:r>
        <w:rPr>
          <w:rFonts w:ascii="Times New Roman" w:eastAsia="Calibri" w:hAnsi="Times New Roman" w:cs="Times New Roman"/>
          <w:iCs/>
          <w:sz w:val="28"/>
          <w:szCs w:val="28"/>
          <w:shd w:val="clear" w:color="auto" w:fill="FFFFFF"/>
        </w:rPr>
        <w:t xml:space="preserve"> </w:t>
      </w:r>
      <w:r w:rsidRPr="009A5AAC">
        <w:rPr>
          <w:rFonts w:ascii="Times New Roman" w:eastAsia="Calibri" w:hAnsi="Times New Roman" w:cs="Times New Roman"/>
          <w:iCs/>
          <w:sz w:val="28"/>
          <w:szCs w:val="28"/>
          <w:shd w:val="clear" w:color="auto" w:fill="FFFFFF"/>
        </w:rPr>
        <w:t xml:space="preserve">можно избежать. </w:t>
      </w:r>
    </w:p>
    <w:p w:rsidR="009A5AAC" w:rsidRDefault="009A5AAC" w:rsidP="009A5AAC">
      <w:pPr>
        <w:spacing w:after="0" w:line="240" w:lineRule="auto"/>
        <w:ind w:left="284" w:firstLine="567"/>
        <w:jc w:val="both"/>
        <w:rPr>
          <w:rFonts w:ascii="Times New Roman" w:eastAsia="Calibri" w:hAnsi="Times New Roman" w:cs="Times New Roman"/>
          <w:iCs/>
          <w:sz w:val="28"/>
          <w:szCs w:val="28"/>
          <w:shd w:val="clear" w:color="auto" w:fill="FFFFFF"/>
        </w:rPr>
      </w:pPr>
      <w:r w:rsidRPr="009A5AAC">
        <w:rPr>
          <w:rFonts w:ascii="Times New Roman" w:eastAsia="Calibri" w:hAnsi="Times New Roman" w:cs="Times New Roman"/>
          <w:iCs/>
          <w:sz w:val="28"/>
          <w:szCs w:val="28"/>
          <w:shd w:val="clear" w:color="auto" w:fill="FFFFFF"/>
        </w:rPr>
        <w:t>Для начала конечно остановимся на первых классах. Именно здесь идёт закладка фундамента знаний, умений.</w:t>
      </w:r>
      <w:r>
        <w:rPr>
          <w:rFonts w:ascii="Times New Roman" w:eastAsia="Calibri" w:hAnsi="Times New Roman" w:cs="Times New Roman"/>
          <w:iCs/>
          <w:sz w:val="28"/>
          <w:szCs w:val="28"/>
          <w:shd w:val="clear" w:color="auto" w:fill="FFFFFF"/>
        </w:rPr>
        <w:t xml:space="preserve"> </w:t>
      </w:r>
      <w:r w:rsidRPr="009A5AAC">
        <w:rPr>
          <w:rFonts w:ascii="Times New Roman" w:eastAsia="Calibri" w:hAnsi="Times New Roman" w:cs="Times New Roman"/>
          <w:iCs/>
          <w:sz w:val="28"/>
          <w:szCs w:val="28"/>
          <w:shd w:val="clear" w:color="auto" w:fill="FFFFFF"/>
        </w:rPr>
        <w:t>Поэтому с самого начала в обучении школьников на первый план выходит вопрос формирования у них умений самостоятельно продолжать образование на протяжении всей жизни, т.е. обладать метапредметными компетентностями.</w:t>
      </w:r>
      <w:r>
        <w:rPr>
          <w:rFonts w:ascii="Times New Roman" w:eastAsia="Calibri" w:hAnsi="Times New Roman" w:cs="Times New Roman"/>
          <w:iCs/>
          <w:sz w:val="28"/>
          <w:szCs w:val="28"/>
          <w:shd w:val="clear" w:color="auto" w:fill="FFFFFF"/>
        </w:rPr>
        <w:t xml:space="preserve"> </w:t>
      </w:r>
    </w:p>
    <w:p w:rsidR="009A5AAC" w:rsidRDefault="009A5AAC" w:rsidP="009A5AAC">
      <w:pPr>
        <w:spacing w:after="0" w:line="240" w:lineRule="auto"/>
        <w:ind w:left="284" w:firstLine="567"/>
        <w:jc w:val="both"/>
        <w:rPr>
          <w:rFonts w:ascii="Times New Roman" w:eastAsia="Times New Roman" w:hAnsi="Times New Roman" w:cs="Times New Roman"/>
          <w:sz w:val="28"/>
          <w:szCs w:val="28"/>
          <w:lang w:eastAsia="ru-RU"/>
        </w:rPr>
      </w:pPr>
      <w:r w:rsidRPr="009A5AAC">
        <w:rPr>
          <w:rFonts w:ascii="Times New Roman" w:eastAsia="Times New Roman" w:hAnsi="Times New Roman" w:cs="Times New Roman"/>
          <w:sz w:val="28"/>
          <w:szCs w:val="28"/>
          <w:lang w:eastAsia="ru-RU"/>
        </w:rPr>
        <w:t xml:space="preserve">Метапредмет – это образовательная форма, которая основывается на мыследеятельностном типе интеграции учебного материала и выстраивается поверх традиционных школьных дисциплин. Метапредметность, которая подразумевает интеграцию содержания образования,  направлена на устранение разобщенности знаний школьника, разделенных по отдельным предметам, и получение им представлений о целостной картине мира. Благодаря ФГОС можно полноценно дать возможность раскрыть потенциал ребёнка. </w:t>
      </w:r>
    </w:p>
    <w:p w:rsidR="009A5AAC" w:rsidRDefault="009A5AAC" w:rsidP="009A5AAC">
      <w:pPr>
        <w:spacing w:after="0" w:line="240" w:lineRule="auto"/>
        <w:ind w:left="284" w:firstLine="567"/>
        <w:jc w:val="both"/>
        <w:rPr>
          <w:rFonts w:ascii="Times New Roman" w:eastAsia="Times New Roman" w:hAnsi="Times New Roman" w:cs="Times New Roman"/>
          <w:sz w:val="28"/>
          <w:szCs w:val="28"/>
          <w:lang w:eastAsia="ru-RU"/>
        </w:rPr>
      </w:pPr>
      <w:r w:rsidRPr="009A5AAC">
        <w:rPr>
          <w:rFonts w:ascii="Times New Roman" w:eastAsia="Times New Roman" w:hAnsi="Times New Roman" w:cs="Times New Roman"/>
          <w:sz w:val="28"/>
          <w:szCs w:val="28"/>
          <w:lang w:eastAsia="ru-RU"/>
        </w:rPr>
        <w:t xml:space="preserve">Как говорил В.А.Сухомлинский : «В душе каждого ребёнка есть невидимые струны. Если их тронуть умелой рукой, они красиво зазвучат.» Я целиком согласна с данным высказыванием. Дети – это юные гении! Просто у каждого из них своя область «гениальности». Кто-то из них талантливый художник, кто- то творческая натура, кто- то целеустремленный экспериментатор. </w:t>
      </w:r>
    </w:p>
    <w:p w:rsidR="009A5AAC" w:rsidRDefault="009A5AAC" w:rsidP="009A5AAC">
      <w:pPr>
        <w:spacing w:after="0" w:line="240" w:lineRule="auto"/>
        <w:ind w:left="284" w:firstLine="567"/>
        <w:jc w:val="both"/>
        <w:rPr>
          <w:rFonts w:ascii="Times New Roman" w:eastAsia="Times New Roman" w:hAnsi="Times New Roman" w:cs="Times New Roman"/>
          <w:sz w:val="28"/>
          <w:szCs w:val="28"/>
          <w:lang w:eastAsia="ru-RU"/>
        </w:rPr>
      </w:pPr>
      <w:r w:rsidRPr="009A5AAC">
        <w:rPr>
          <w:rFonts w:ascii="Times New Roman" w:eastAsia="Times New Roman" w:hAnsi="Times New Roman" w:cs="Times New Roman"/>
          <w:sz w:val="28"/>
          <w:szCs w:val="28"/>
          <w:lang w:eastAsia="ru-RU"/>
        </w:rPr>
        <w:t>Ключевым направлением выступает детская одаренность. Точных диагностик по выявлению одарённости  не существует, но учителю начальных классов всегда без труда можно выявить преуспевающего , хорошо развитого и замотивированного на обучение ребёнка с устойчивыми интересами, так как обучающиеся актуальной одарённостью очевидны и отличаются опережением в овладении знаний и их прочным усвоением; любознательностью, индивидуализмом, желанием выполнять самостоятельно сложные задания; стремлением контактировать с более взрослыми сверстниками и взрослыми людьми; ответы отличаются неожиданными, нестандартными, более сложными выводами, аргументами, умозаключениями; многие из них имеют прочную, ёмкую память. В данном случае одарённость очевидна</w:t>
      </w:r>
      <w:r>
        <w:rPr>
          <w:rFonts w:ascii="Times New Roman" w:eastAsia="Times New Roman" w:hAnsi="Times New Roman" w:cs="Times New Roman"/>
          <w:sz w:val="28"/>
          <w:szCs w:val="28"/>
          <w:lang w:eastAsia="ru-RU"/>
        </w:rPr>
        <w:t>.</w:t>
      </w:r>
    </w:p>
    <w:p w:rsidR="009A5AAC" w:rsidRDefault="009A5AAC" w:rsidP="009A5AAC">
      <w:pPr>
        <w:spacing w:after="0" w:line="240" w:lineRule="auto"/>
        <w:ind w:left="284" w:firstLine="567"/>
        <w:jc w:val="both"/>
        <w:rPr>
          <w:rFonts w:ascii="Times New Roman" w:eastAsia="Times New Roman" w:hAnsi="Times New Roman" w:cs="Times New Roman"/>
          <w:sz w:val="28"/>
          <w:szCs w:val="28"/>
          <w:lang w:eastAsia="ru-RU"/>
        </w:rPr>
      </w:pPr>
      <w:r w:rsidRPr="009A5AAC">
        <w:rPr>
          <w:rFonts w:ascii="Times New Roman" w:eastAsia="Times New Roman" w:hAnsi="Times New Roman" w:cs="Times New Roman"/>
          <w:sz w:val="28"/>
          <w:szCs w:val="28"/>
          <w:lang w:eastAsia="ru-RU"/>
        </w:rPr>
        <w:t xml:space="preserve">Однако, развитие потенциала одарённости может сдерживаться рядом неблагоприятных причин, чтобы помочь проявиться и развиться  потенциалу у </w:t>
      </w:r>
      <w:r w:rsidRPr="009A5AAC">
        <w:rPr>
          <w:rFonts w:ascii="Times New Roman" w:eastAsia="Times New Roman" w:hAnsi="Times New Roman" w:cs="Times New Roman"/>
          <w:sz w:val="28"/>
          <w:szCs w:val="28"/>
          <w:lang w:eastAsia="ru-RU"/>
        </w:rPr>
        <w:lastRenderedPageBreak/>
        <w:t>ребёнка , необходимо исследовать на одарённость детей, у которых очевидные характеристики одарённости нет проявляютс</w:t>
      </w:r>
    </w:p>
    <w:p w:rsidR="009A5AAC" w:rsidRDefault="009A5AAC" w:rsidP="009A5AAC">
      <w:pPr>
        <w:spacing w:after="0" w:line="240" w:lineRule="auto"/>
        <w:ind w:left="284" w:firstLine="567"/>
        <w:jc w:val="both"/>
        <w:rPr>
          <w:rFonts w:ascii="Times New Roman" w:eastAsia="Times New Roman" w:hAnsi="Times New Roman" w:cs="Times New Roman"/>
          <w:sz w:val="28"/>
          <w:szCs w:val="28"/>
          <w:lang w:eastAsia="ru-RU"/>
        </w:rPr>
      </w:pPr>
      <w:r w:rsidRPr="009A5AAC">
        <w:rPr>
          <w:rFonts w:ascii="Times New Roman" w:eastAsia="Times New Roman" w:hAnsi="Times New Roman" w:cs="Times New Roman"/>
          <w:sz w:val="28"/>
          <w:szCs w:val="28"/>
          <w:lang w:eastAsia="ru-RU"/>
        </w:rPr>
        <w:t>И здесь «чутьё» может подвести, так как достаточно большое количество всемирно известных гениев не были своевременно замечены своими педагогами.</w:t>
      </w:r>
    </w:p>
    <w:p w:rsidR="009A5AAC" w:rsidRDefault="009A5AAC" w:rsidP="009A5AAC">
      <w:pPr>
        <w:spacing w:after="0" w:line="240" w:lineRule="auto"/>
        <w:ind w:left="284" w:firstLine="567"/>
        <w:jc w:val="both"/>
        <w:rPr>
          <w:rFonts w:ascii="Times New Roman" w:eastAsia="Times New Roman" w:hAnsi="Times New Roman" w:cs="Times New Roman"/>
          <w:sz w:val="28"/>
          <w:szCs w:val="28"/>
          <w:lang w:eastAsia="ru-RU"/>
        </w:rPr>
      </w:pPr>
      <w:r w:rsidRPr="009A5AAC">
        <w:rPr>
          <w:rFonts w:ascii="Times New Roman" w:eastAsia="Times New Roman" w:hAnsi="Times New Roman" w:cs="Times New Roman"/>
          <w:sz w:val="28"/>
          <w:szCs w:val="28"/>
          <w:lang w:eastAsia="ru-RU"/>
        </w:rPr>
        <w:t xml:space="preserve">На своих уроках я создаю провоцирующие ситуации, предлагаю нестандартные задания, проекты и исследования, анкетирование, беседую с родителями на предмет выявления потенциальных характеристик одарённости ребёнка. Для выявления юных гениев отдаю предпочтение проектам, темы которых чаще всего звучат в вопросах детей. Исследования помогают с большим интересом прийти  к новому выводу или сделать открытие. </w:t>
      </w:r>
    </w:p>
    <w:p w:rsidR="009A5AAC" w:rsidRDefault="009A5AAC" w:rsidP="009A5AAC">
      <w:pPr>
        <w:spacing w:after="0" w:line="240" w:lineRule="auto"/>
        <w:ind w:left="284" w:firstLine="567"/>
        <w:jc w:val="both"/>
        <w:rPr>
          <w:rFonts w:ascii="Times New Roman" w:eastAsia="Times New Roman" w:hAnsi="Times New Roman" w:cs="Times New Roman"/>
          <w:sz w:val="28"/>
          <w:szCs w:val="28"/>
          <w:lang w:eastAsia="ru-RU"/>
        </w:rPr>
      </w:pPr>
      <w:r w:rsidRPr="009A5AAC">
        <w:rPr>
          <w:rFonts w:ascii="Times New Roman" w:eastAsia="Times New Roman" w:hAnsi="Times New Roman" w:cs="Times New Roman"/>
          <w:sz w:val="28"/>
          <w:szCs w:val="28"/>
          <w:lang w:eastAsia="ru-RU"/>
        </w:rPr>
        <w:t xml:space="preserve">Интегрированные уроки позволяют соединять два предмета и изучить не только теорию , но и практику. Например , предмет окружающий мир и технология тема «Строение дерева» . После изучения теоретической части, закрепить знания с помощью объёмной аппликации из пластилина. Или предмет математики и ИЗО – составить задачи и оформить в математический проект с вымышленными персонажами Математической планеты. </w:t>
      </w:r>
    </w:p>
    <w:p w:rsidR="009A5AAC" w:rsidRDefault="009A5AAC" w:rsidP="009A5AAC">
      <w:pPr>
        <w:spacing w:after="0" w:line="240" w:lineRule="auto"/>
        <w:ind w:left="284" w:firstLine="567"/>
        <w:jc w:val="both"/>
        <w:rPr>
          <w:rFonts w:ascii="Times New Roman" w:eastAsia="Times New Roman" w:hAnsi="Times New Roman" w:cs="Times New Roman"/>
          <w:sz w:val="28"/>
          <w:szCs w:val="28"/>
          <w:lang w:eastAsia="ru-RU"/>
        </w:rPr>
      </w:pPr>
      <w:r w:rsidRPr="009A5AAC">
        <w:rPr>
          <w:rFonts w:ascii="Times New Roman" w:eastAsia="Times New Roman" w:hAnsi="Times New Roman" w:cs="Times New Roman"/>
          <w:sz w:val="28"/>
          <w:szCs w:val="28"/>
          <w:lang w:eastAsia="ru-RU"/>
        </w:rPr>
        <w:t>Эксперименты это пик восторга детей, хотя это окружающий мир и элементарная физика или химия. В творческой , проектно- исследовательской деятельности одарённые дети без стеснения вступают в открытый диалог с учителем и одноклассниками, чем позволяют более подробно изучить их особенности , интересы, увлечения и таланты.</w:t>
      </w:r>
    </w:p>
    <w:p w:rsidR="009A5AAC" w:rsidRPr="009A5AAC" w:rsidRDefault="009A5AAC" w:rsidP="009A5AAC">
      <w:pPr>
        <w:spacing w:after="0" w:line="240" w:lineRule="auto"/>
        <w:ind w:left="284" w:firstLine="567"/>
        <w:jc w:val="both"/>
        <w:rPr>
          <w:rFonts w:ascii="Times New Roman" w:eastAsia="Times New Roman" w:hAnsi="Times New Roman" w:cs="Times New Roman"/>
          <w:sz w:val="28"/>
          <w:szCs w:val="28"/>
          <w:lang w:eastAsia="ru-RU"/>
        </w:rPr>
      </w:pPr>
      <w:r w:rsidRPr="009A5AAC">
        <w:rPr>
          <w:rFonts w:ascii="Times New Roman" w:eastAsia="Times New Roman" w:hAnsi="Times New Roman" w:cs="Times New Roman"/>
          <w:sz w:val="28"/>
          <w:szCs w:val="28"/>
          <w:lang w:eastAsia="ru-RU"/>
        </w:rPr>
        <w:t>Ведь хорошо известно, если тебе знакома тема , то ты «как рыба в воде», а это способ найти друзей по интересам. Хотелось бы конечно разобрать примеры проектов по видам одарённости.</w:t>
      </w:r>
    </w:p>
    <w:p w:rsidR="009A5AAC" w:rsidRPr="009A5AAC" w:rsidRDefault="009A5AAC" w:rsidP="009A5AAC">
      <w:pPr>
        <w:spacing w:after="0" w:line="240" w:lineRule="auto"/>
        <w:ind w:left="284" w:firstLine="567"/>
        <w:jc w:val="both"/>
        <w:rPr>
          <w:rFonts w:ascii="Times New Roman" w:eastAsia="Times New Roman" w:hAnsi="Times New Roman" w:cs="Times New Roman"/>
          <w:sz w:val="28"/>
          <w:szCs w:val="28"/>
          <w:lang w:eastAsia="ru-RU"/>
        </w:rPr>
      </w:pPr>
      <w:r w:rsidRPr="009A5AAC">
        <w:rPr>
          <w:rFonts w:ascii="Times New Roman" w:eastAsia="Times New Roman" w:hAnsi="Times New Roman" w:cs="Times New Roman"/>
          <w:sz w:val="28"/>
          <w:szCs w:val="28"/>
          <w:lang w:eastAsia="ru-RU"/>
        </w:rPr>
        <w:t xml:space="preserve">1. Интеллектуальная одаренность.  Я всезнайка. ( Темы: Животные. Науки. Литературные произведения) Привлечение к олимпиадам. </w:t>
      </w:r>
    </w:p>
    <w:p w:rsidR="009A5AAC" w:rsidRPr="009A5AAC" w:rsidRDefault="009A5AAC" w:rsidP="009A5AAC">
      <w:pPr>
        <w:spacing w:after="0" w:line="240" w:lineRule="auto"/>
        <w:ind w:left="284" w:firstLine="567"/>
        <w:jc w:val="both"/>
        <w:rPr>
          <w:rFonts w:ascii="Times New Roman" w:eastAsia="Times New Roman" w:hAnsi="Times New Roman" w:cs="Times New Roman"/>
          <w:sz w:val="28"/>
          <w:szCs w:val="28"/>
          <w:lang w:eastAsia="ru-RU"/>
        </w:rPr>
      </w:pPr>
      <w:r w:rsidRPr="009A5AAC">
        <w:rPr>
          <w:rFonts w:ascii="Times New Roman" w:eastAsia="Times New Roman" w:hAnsi="Times New Roman" w:cs="Times New Roman"/>
          <w:sz w:val="28"/>
          <w:szCs w:val="28"/>
          <w:lang w:eastAsia="ru-RU"/>
        </w:rPr>
        <w:t>2. Академическая одарённость. ( Выбор предпочтения к предмету: гуманитарные науки или технические. Например. Польза и вред продуктов (использование выводов) или Как экономить. ( использование подсчётов))</w:t>
      </w:r>
    </w:p>
    <w:p w:rsidR="009A5AAC" w:rsidRPr="009A5AAC" w:rsidRDefault="009A5AAC" w:rsidP="009A5AAC">
      <w:pPr>
        <w:spacing w:after="0" w:line="240" w:lineRule="auto"/>
        <w:ind w:left="284" w:firstLine="567"/>
        <w:jc w:val="both"/>
        <w:rPr>
          <w:rFonts w:ascii="Times New Roman" w:eastAsia="Times New Roman" w:hAnsi="Times New Roman" w:cs="Times New Roman"/>
          <w:sz w:val="28"/>
          <w:szCs w:val="28"/>
          <w:lang w:eastAsia="ru-RU"/>
        </w:rPr>
      </w:pPr>
      <w:r w:rsidRPr="009A5AAC">
        <w:rPr>
          <w:rFonts w:ascii="Times New Roman" w:eastAsia="Times New Roman" w:hAnsi="Times New Roman" w:cs="Times New Roman"/>
          <w:sz w:val="28"/>
          <w:szCs w:val="28"/>
          <w:lang w:eastAsia="ru-RU"/>
        </w:rPr>
        <w:t>3. Художественная одарённость. ( Темы: Портрет, Пейзаж. Дизайн. ) Привлечение к конкурсам рисунков.</w:t>
      </w:r>
    </w:p>
    <w:p w:rsidR="009A5AAC" w:rsidRPr="009A5AAC" w:rsidRDefault="009A5AAC" w:rsidP="009A5AAC">
      <w:pPr>
        <w:spacing w:after="0" w:line="240" w:lineRule="auto"/>
        <w:ind w:left="284" w:firstLine="567"/>
        <w:jc w:val="both"/>
        <w:rPr>
          <w:rFonts w:ascii="Times New Roman" w:eastAsia="Times New Roman" w:hAnsi="Times New Roman" w:cs="Times New Roman"/>
          <w:sz w:val="28"/>
          <w:szCs w:val="28"/>
          <w:lang w:eastAsia="ru-RU"/>
        </w:rPr>
      </w:pPr>
      <w:r w:rsidRPr="009A5AAC">
        <w:rPr>
          <w:rFonts w:ascii="Times New Roman" w:eastAsia="Times New Roman" w:hAnsi="Times New Roman" w:cs="Times New Roman"/>
          <w:sz w:val="28"/>
          <w:szCs w:val="28"/>
          <w:lang w:eastAsia="ru-RU"/>
        </w:rPr>
        <w:t>4. Творческая одарённость. ( Темы: Игрушка своими руками. Интерьер.) Привлечение к конкурсам поделок.</w:t>
      </w:r>
    </w:p>
    <w:p w:rsidR="009A5AAC" w:rsidRPr="009A5AAC" w:rsidRDefault="009A5AAC" w:rsidP="009A5AAC">
      <w:pPr>
        <w:spacing w:after="0" w:line="240" w:lineRule="auto"/>
        <w:ind w:left="284" w:firstLine="567"/>
        <w:jc w:val="both"/>
        <w:rPr>
          <w:rFonts w:ascii="Times New Roman" w:eastAsia="Times New Roman" w:hAnsi="Times New Roman" w:cs="Times New Roman"/>
          <w:sz w:val="28"/>
          <w:szCs w:val="28"/>
          <w:lang w:eastAsia="ru-RU"/>
        </w:rPr>
      </w:pPr>
      <w:r w:rsidRPr="009A5AAC">
        <w:rPr>
          <w:rFonts w:ascii="Times New Roman" w:eastAsia="Times New Roman" w:hAnsi="Times New Roman" w:cs="Times New Roman"/>
          <w:sz w:val="28"/>
          <w:szCs w:val="28"/>
          <w:lang w:eastAsia="ru-RU"/>
        </w:rPr>
        <w:t>5. Лидерская или социальная одарённость. ( Темы : Как стать директором.  Тимур и его команда.) Привлечение к театральной деятельности.</w:t>
      </w:r>
    </w:p>
    <w:p w:rsidR="009A5AAC" w:rsidRPr="009A5AAC" w:rsidRDefault="009A5AAC" w:rsidP="009A5AAC">
      <w:pPr>
        <w:spacing w:after="0" w:line="240" w:lineRule="auto"/>
        <w:ind w:left="284" w:firstLine="567"/>
        <w:jc w:val="both"/>
        <w:rPr>
          <w:rFonts w:ascii="Times New Roman" w:eastAsia="Times New Roman" w:hAnsi="Times New Roman" w:cs="Times New Roman"/>
          <w:sz w:val="28"/>
          <w:szCs w:val="28"/>
          <w:lang w:eastAsia="ru-RU"/>
        </w:rPr>
      </w:pPr>
      <w:r w:rsidRPr="009A5AAC">
        <w:rPr>
          <w:rFonts w:ascii="Times New Roman" w:eastAsia="Times New Roman" w:hAnsi="Times New Roman" w:cs="Times New Roman"/>
          <w:sz w:val="28"/>
          <w:szCs w:val="28"/>
          <w:lang w:eastAsia="ru-RU"/>
        </w:rPr>
        <w:t>6</w:t>
      </w:r>
      <w:r>
        <w:rPr>
          <w:rFonts w:ascii="Times New Roman" w:eastAsia="Times New Roman" w:hAnsi="Times New Roman" w:cs="Times New Roman"/>
          <w:sz w:val="28"/>
          <w:szCs w:val="28"/>
          <w:lang w:eastAsia="ru-RU"/>
        </w:rPr>
        <w:t>.</w:t>
      </w:r>
      <w:r w:rsidRPr="009A5AAC">
        <w:rPr>
          <w:rFonts w:ascii="Times New Roman" w:eastAsia="Times New Roman" w:hAnsi="Times New Roman" w:cs="Times New Roman"/>
          <w:sz w:val="28"/>
          <w:szCs w:val="28"/>
          <w:lang w:eastAsia="ru-RU"/>
        </w:rPr>
        <w:t xml:space="preserve"> Спортивная одарённость. ( Темы : Я и спорт. Мои достижения.) Привлечение к спортивным состязаниям.</w:t>
      </w:r>
    </w:p>
    <w:p w:rsidR="009A5AAC" w:rsidRPr="009A5AAC" w:rsidRDefault="009A5AAC" w:rsidP="009A5AAC">
      <w:pPr>
        <w:spacing w:after="0" w:line="240" w:lineRule="auto"/>
        <w:ind w:left="284" w:firstLine="567"/>
        <w:jc w:val="both"/>
        <w:rPr>
          <w:rFonts w:ascii="Times New Roman" w:eastAsia="Times New Roman" w:hAnsi="Times New Roman" w:cs="Times New Roman"/>
          <w:sz w:val="28"/>
          <w:szCs w:val="28"/>
          <w:lang w:eastAsia="ru-RU"/>
        </w:rPr>
      </w:pPr>
      <w:r w:rsidRPr="009A5AAC">
        <w:rPr>
          <w:rFonts w:ascii="Times New Roman" w:eastAsia="Times New Roman" w:hAnsi="Times New Roman" w:cs="Times New Roman"/>
          <w:sz w:val="28"/>
          <w:szCs w:val="28"/>
          <w:lang w:eastAsia="ru-RU"/>
        </w:rPr>
        <w:t>Нельзя забывать, что одарённые дети могут представлять сразу несколько типов одарённости. Например: интеллектуальную, академическую и художественную одарённость.</w:t>
      </w:r>
    </w:p>
    <w:p w:rsidR="009A5AAC" w:rsidRPr="009A5AAC" w:rsidRDefault="009A5AAC" w:rsidP="009A5AAC">
      <w:pPr>
        <w:spacing w:after="0" w:line="240" w:lineRule="auto"/>
        <w:ind w:left="284" w:firstLine="567"/>
        <w:jc w:val="both"/>
        <w:rPr>
          <w:rFonts w:ascii="Times New Roman" w:eastAsia="Times New Roman" w:hAnsi="Times New Roman" w:cs="Times New Roman"/>
          <w:sz w:val="28"/>
          <w:szCs w:val="28"/>
          <w:lang w:eastAsia="ru-RU"/>
        </w:rPr>
      </w:pPr>
      <w:r w:rsidRPr="009A5AAC">
        <w:rPr>
          <w:rFonts w:ascii="Times New Roman" w:eastAsia="Times New Roman" w:hAnsi="Times New Roman" w:cs="Times New Roman"/>
          <w:sz w:val="28"/>
          <w:szCs w:val="28"/>
          <w:lang w:eastAsia="ru-RU"/>
        </w:rPr>
        <w:t>Используя данную классификацию я становлюсь отличным наставником и помощников юным первооткрывателям своего таланта.</w:t>
      </w:r>
    </w:p>
    <w:p w:rsidR="009A5AAC" w:rsidRPr="00AC7A61" w:rsidRDefault="009A5AAC" w:rsidP="009A5AAC">
      <w:pPr>
        <w:spacing w:after="0" w:line="240" w:lineRule="auto"/>
        <w:ind w:left="284" w:firstLine="567"/>
        <w:rPr>
          <w:rFonts w:ascii="Times New Roman" w:eastAsia="Calibri" w:hAnsi="Times New Roman" w:cs="Times New Roman"/>
          <w:b/>
          <w:iCs/>
          <w:color w:val="000000"/>
          <w:sz w:val="28"/>
          <w:szCs w:val="28"/>
          <w:shd w:val="clear" w:color="auto" w:fill="FFFFFF"/>
        </w:rPr>
      </w:pPr>
    </w:p>
    <w:p w:rsidR="009A5AAC" w:rsidRPr="00AC7A61" w:rsidRDefault="009A5AAC" w:rsidP="009A5AAC">
      <w:pPr>
        <w:spacing w:after="0" w:line="240" w:lineRule="auto"/>
        <w:ind w:left="284" w:firstLine="567"/>
        <w:rPr>
          <w:rFonts w:ascii="Times New Roman" w:eastAsia="Calibri" w:hAnsi="Times New Roman" w:cs="Times New Roman"/>
          <w:b/>
          <w:iCs/>
          <w:color w:val="000000"/>
          <w:sz w:val="28"/>
          <w:szCs w:val="28"/>
          <w:shd w:val="clear" w:color="auto" w:fill="FFFFFF"/>
        </w:rPr>
      </w:pPr>
      <w:r w:rsidRPr="00AC7A61">
        <w:rPr>
          <w:rFonts w:ascii="Times New Roman" w:eastAsia="Calibri" w:hAnsi="Times New Roman" w:cs="Times New Roman"/>
          <w:b/>
          <w:iCs/>
          <w:color w:val="000000"/>
          <w:sz w:val="28"/>
          <w:szCs w:val="28"/>
          <w:shd w:val="clear" w:color="auto" w:fill="FFFFFF"/>
        </w:rPr>
        <w:lastRenderedPageBreak/>
        <w:t>Список литературы.</w:t>
      </w:r>
    </w:p>
    <w:p w:rsidR="009A5AAC" w:rsidRPr="009A5AAC" w:rsidRDefault="009A5AAC" w:rsidP="009A5AAC">
      <w:pPr>
        <w:pStyle w:val="a6"/>
        <w:numPr>
          <w:ilvl w:val="0"/>
          <w:numId w:val="6"/>
        </w:numPr>
        <w:tabs>
          <w:tab w:val="left" w:pos="1134"/>
        </w:tabs>
        <w:spacing w:after="0" w:line="240" w:lineRule="auto"/>
        <w:ind w:left="284" w:firstLine="567"/>
        <w:rPr>
          <w:rFonts w:ascii="Times New Roman" w:eastAsia="Calibri" w:hAnsi="Times New Roman" w:cs="Times New Roman"/>
          <w:iCs/>
          <w:color w:val="000000"/>
          <w:sz w:val="28"/>
          <w:szCs w:val="28"/>
          <w:shd w:val="clear" w:color="auto" w:fill="FFFFFF"/>
        </w:rPr>
      </w:pPr>
      <w:r w:rsidRPr="009A5AAC">
        <w:rPr>
          <w:rFonts w:ascii="Times New Roman" w:eastAsia="Calibri" w:hAnsi="Times New Roman" w:cs="Times New Roman"/>
          <w:iCs/>
          <w:color w:val="000000"/>
          <w:sz w:val="28"/>
          <w:szCs w:val="28"/>
          <w:shd w:val="clear" w:color="auto" w:fill="FFFFFF"/>
        </w:rPr>
        <w:t>Дьяченко О.М., Веракс Н.Е. Чего на свете не бывает?-М.,1997.</w:t>
      </w:r>
    </w:p>
    <w:p w:rsidR="009A5AAC" w:rsidRPr="009A5AAC" w:rsidRDefault="009A5AAC" w:rsidP="009A5AAC">
      <w:pPr>
        <w:pStyle w:val="a6"/>
        <w:numPr>
          <w:ilvl w:val="0"/>
          <w:numId w:val="6"/>
        </w:numPr>
        <w:tabs>
          <w:tab w:val="left" w:pos="1134"/>
        </w:tabs>
        <w:spacing w:after="0" w:line="240" w:lineRule="auto"/>
        <w:ind w:left="284" w:firstLine="567"/>
        <w:rPr>
          <w:rFonts w:ascii="Times New Roman" w:eastAsia="Calibri" w:hAnsi="Times New Roman" w:cs="Times New Roman"/>
          <w:iCs/>
          <w:color w:val="000000"/>
          <w:sz w:val="28"/>
          <w:szCs w:val="28"/>
          <w:shd w:val="clear" w:color="auto" w:fill="FFFFFF"/>
        </w:rPr>
      </w:pPr>
      <w:r w:rsidRPr="009A5AAC">
        <w:rPr>
          <w:rFonts w:ascii="Times New Roman" w:eastAsia="Calibri" w:hAnsi="Times New Roman" w:cs="Times New Roman"/>
          <w:iCs/>
          <w:color w:val="000000"/>
          <w:sz w:val="28"/>
          <w:szCs w:val="28"/>
          <w:shd w:val="clear" w:color="auto" w:fill="FFFFFF"/>
        </w:rPr>
        <w:t>Клименко В.В. О природе таланта. Т.1-М., 1994</w:t>
      </w:r>
    </w:p>
    <w:p w:rsidR="009A5AAC" w:rsidRPr="009A5AAC" w:rsidRDefault="009A5AAC" w:rsidP="009A5AAC">
      <w:pPr>
        <w:pStyle w:val="a6"/>
        <w:numPr>
          <w:ilvl w:val="0"/>
          <w:numId w:val="6"/>
        </w:numPr>
        <w:tabs>
          <w:tab w:val="left" w:pos="1134"/>
        </w:tabs>
        <w:spacing w:after="0" w:line="240" w:lineRule="auto"/>
        <w:ind w:left="284" w:firstLine="567"/>
        <w:rPr>
          <w:rFonts w:ascii="Times New Roman" w:eastAsia="Calibri" w:hAnsi="Times New Roman" w:cs="Times New Roman"/>
          <w:iCs/>
          <w:color w:val="000000"/>
          <w:sz w:val="28"/>
          <w:szCs w:val="28"/>
          <w:shd w:val="clear" w:color="auto" w:fill="FFFFFF"/>
        </w:rPr>
      </w:pPr>
      <w:r w:rsidRPr="009A5AAC">
        <w:rPr>
          <w:rFonts w:ascii="Times New Roman" w:eastAsia="Calibri" w:hAnsi="Times New Roman" w:cs="Times New Roman"/>
          <w:iCs/>
          <w:color w:val="000000"/>
          <w:sz w:val="28"/>
          <w:szCs w:val="28"/>
          <w:shd w:val="clear" w:color="auto" w:fill="FFFFFF"/>
        </w:rPr>
        <w:t>Матюшкин А.М. Загадки одарённости. М.,1992</w:t>
      </w:r>
    </w:p>
    <w:p w:rsidR="009D17E6" w:rsidRDefault="009D17E6" w:rsidP="001B7B3A">
      <w:pPr>
        <w:spacing w:line="240" w:lineRule="auto"/>
        <w:ind w:firstLine="708"/>
        <w:jc w:val="center"/>
        <w:rPr>
          <w:rFonts w:ascii="Times New Roman" w:eastAsia="Calibri" w:hAnsi="Times New Roman" w:cs="Times New Roman"/>
          <w:b/>
          <w:sz w:val="28"/>
          <w:szCs w:val="28"/>
        </w:rPr>
      </w:pPr>
    </w:p>
    <w:p w:rsidR="00134A3C" w:rsidRPr="00134A3C" w:rsidRDefault="00134A3C" w:rsidP="001B7B3A">
      <w:pPr>
        <w:spacing w:line="240" w:lineRule="auto"/>
        <w:ind w:firstLine="708"/>
        <w:jc w:val="center"/>
        <w:rPr>
          <w:rFonts w:ascii="Times New Roman" w:eastAsia="Calibri" w:hAnsi="Times New Roman" w:cs="Times New Roman"/>
          <w:b/>
          <w:sz w:val="28"/>
          <w:szCs w:val="28"/>
        </w:rPr>
      </w:pPr>
      <w:r w:rsidRPr="00134A3C">
        <w:rPr>
          <w:rFonts w:ascii="Times New Roman" w:eastAsia="Calibri" w:hAnsi="Times New Roman" w:cs="Times New Roman"/>
          <w:b/>
          <w:sz w:val="28"/>
          <w:szCs w:val="28"/>
        </w:rPr>
        <w:t xml:space="preserve">Использование </w:t>
      </w:r>
      <w:r w:rsidRPr="00134A3C">
        <w:rPr>
          <w:rFonts w:ascii="Times New Roman" w:eastAsia="Calibri" w:hAnsi="Times New Roman" w:cs="Times New Roman"/>
          <w:b/>
          <w:sz w:val="28"/>
          <w:szCs w:val="28"/>
          <w:lang w:val="en-US"/>
        </w:rPr>
        <w:t>Smart</w:t>
      </w:r>
      <w:r w:rsidRPr="00134A3C">
        <w:rPr>
          <w:rFonts w:ascii="Times New Roman" w:eastAsia="Calibri" w:hAnsi="Times New Roman" w:cs="Times New Roman"/>
          <w:b/>
          <w:sz w:val="28"/>
          <w:szCs w:val="28"/>
        </w:rPr>
        <w:t xml:space="preserve"> – технологий в начальном образовании</w:t>
      </w:r>
      <w:r w:rsidRPr="00134A3C">
        <w:rPr>
          <w:rFonts w:ascii="Times New Roman" w:eastAsia="Calibri" w:hAnsi="Times New Roman" w:cs="Times New Roman"/>
          <w:b/>
          <w:bCs/>
          <w:sz w:val="28"/>
          <w:szCs w:val="28"/>
        </w:rPr>
        <w:t> </w:t>
      </w:r>
    </w:p>
    <w:p w:rsidR="00134A3C" w:rsidRPr="00134A3C" w:rsidRDefault="00134A3C" w:rsidP="00134A3C">
      <w:pPr>
        <w:spacing w:after="0" w:line="240" w:lineRule="auto"/>
        <w:ind w:firstLine="284"/>
        <w:jc w:val="right"/>
        <w:rPr>
          <w:rFonts w:ascii="Times New Roman" w:eastAsia="Calibri" w:hAnsi="Times New Roman" w:cs="Times New Roman"/>
          <w:i/>
          <w:iCs/>
          <w:sz w:val="24"/>
          <w:szCs w:val="24"/>
        </w:rPr>
      </w:pPr>
      <w:r w:rsidRPr="00134A3C">
        <w:rPr>
          <w:rFonts w:ascii="Times New Roman" w:eastAsia="Calibri" w:hAnsi="Times New Roman" w:cs="Times New Roman"/>
          <w:i/>
          <w:iCs/>
          <w:sz w:val="24"/>
          <w:szCs w:val="24"/>
        </w:rPr>
        <w:t>Г.В. Кашаева, Л.В. Комлева, С.М. Федорова, учителя начальных классов</w:t>
      </w:r>
    </w:p>
    <w:p w:rsidR="009D17E6" w:rsidRDefault="00134A3C" w:rsidP="00134A3C">
      <w:pPr>
        <w:spacing w:after="0" w:line="240" w:lineRule="auto"/>
        <w:ind w:firstLine="284"/>
        <w:jc w:val="right"/>
        <w:rPr>
          <w:rFonts w:ascii="Times New Roman" w:eastAsia="Calibri" w:hAnsi="Times New Roman" w:cs="Times New Roman"/>
          <w:i/>
          <w:iCs/>
          <w:sz w:val="24"/>
          <w:szCs w:val="24"/>
        </w:rPr>
      </w:pPr>
      <w:r w:rsidRPr="00134A3C">
        <w:rPr>
          <w:rFonts w:ascii="Times New Roman" w:eastAsia="Calibri" w:hAnsi="Times New Roman" w:cs="Times New Roman"/>
          <w:i/>
          <w:iCs/>
          <w:sz w:val="24"/>
          <w:szCs w:val="24"/>
        </w:rPr>
        <w:t>МБОУ «Средняя общеобразовательная школа № 2</w:t>
      </w:r>
    </w:p>
    <w:p w:rsidR="009D17E6" w:rsidRDefault="009D17E6" w:rsidP="00134A3C">
      <w:pPr>
        <w:spacing w:after="0" w:line="240" w:lineRule="auto"/>
        <w:ind w:firstLine="284"/>
        <w:jc w:val="right"/>
        <w:rPr>
          <w:rFonts w:ascii="Times New Roman" w:eastAsia="Calibri" w:hAnsi="Times New Roman" w:cs="Times New Roman"/>
          <w:i/>
          <w:iCs/>
          <w:sz w:val="24"/>
          <w:szCs w:val="24"/>
        </w:rPr>
      </w:pPr>
      <w:r w:rsidRPr="009D17E6">
        <w:rPr>
          <w:rFonts w:ascii="Times New Roman" w:eastAsia="Calibri" w:hAnsi="Times New Roman" w:cs="Times New Roman"/>
          <w:i/>
          <w:sz w:val="24"/>
          <w:szCs w:val="24"/>
        </w:rPr>
        <w:t>им. Героя советского союза В.И. Урукова</w:t>
      </w:r>
      <w:r w:rsidR="00134A3C" w:rsidRPr="00134A3C">
        <w:rPr>
          <w:rFonts w:ascii="Times New Roman" w:eastAsia="Calibri" w:hAnsi="Times New Roman" w:cs="Times New Roman"/>
          <w:i/>
          <w:iCs/>
          <w:sz w:val="24"/>
          <w:szCs w:val="24"/>
        </w:rPr>
        <w:t>»</w:t>
      </w:r>
    </w:p>
    <w:p w:rsidR="00134A3C" w:rsidRPr="00134A3C" w:rsidRDefault="00134A3C" w:rsidP="00134A3C">
      <w:pPr>
        <w:spacing w:after="0" w:line="240" w:lineRule="auto"/>
        <w:ind w:firstLine="284"/>
        <w:jc w:val="right"/>
        <w:rPr>
          <w:rFonts w:ascii="Times New Roman" w:eastAsia="Calibri" w:hAnsi="Times New Roman" w:cs="Times New Roman"/>
          <w:i/>
          <w:iCs/>
          <w:sz w:val="28"/>
          <w:szCs w:val="28"/>
        </w:rPr>
      </w:pPr>
      <w:r w:rsidRPr="00134A3C">
        <w:rPr>
          <w:rFonts w:ascii="Times New Roman" w:eastAsia="Calibri" w:hAnsi="Times New Roman" w:cs="Times New Roman"/>
          <w:i/>
          <w:iCs/>
          <w:sz w:val="24"/>
          <w:szCs w:val="24"/>
        </w:rPr>
        <w:t xml:space="preserve"> г. Чебоксары</w:t>
      </w:r>
    </w:p>
    <w:p w:rsidR="00134A3C" w:rsidRPr="00134A3C" w:rsidRDefault="00134A3C" w:rsidP="00134A3C">
      <w:pPr>
        <w:spacing w:after="0" w:line="240" w:lineRule="auto"/>
        <w:ind w:firstLine="284"/>
        <w:jc w:val="right"/>
        <w:rPr>
          <w:rFonts w:ascii="Times New Roman" w:eastAsia="Calibri" w:hAnsi="Times New Roman" w:cs="Times New Roman"/>
          <w:sz w:val="28"/>
          <w:szCs w:val="28"/>
        </w:rPr>
      </w:pPr>
    </w:p>
    <w:p w:rsidR="00134A3C" w:rsidRPr="00134A3C" w:rsidRDefault="00134A3C" w:rsidP="001B7B3A">
      <w:pPr>
        <w:spacing w:after="0" w:line="240" w:lineRule="auto"/>
        <w:ind w:left="284" w:firstLine="567"/>
        <w:jc w:val="both"/>
        <w:rPr>
          <w:rFonts w:ascii="Times New Roman" w:eastAsia="Calibri" w:hAnsi="Times New Roman" w:cs="Times New Roman"/>
          <w:b/>
          <w:bCs/>
          <w:iCs/>
          <w:sz w:val="28"/>
          <w:szCs w:val="28"/>
        </w:rPr>
      </w:pPr>
      <w:r w:rsidRPr="00134A3C">
        <w:rPr>
          <w:rFonts w:ascii="Times New Roman" w:eastAsia="Calibri" w:hAnsi="Times New Roman" w:cs="Times New Roman"/>
          <w:b/>
          <w:bCs/>
          <w:iCs/>
          <w:sz w:val="28"/>
          <w:szCs w:val="28"/>
        </w:rPr>
        <w:t xml:space="preserve">Аннотация. </w:t>
      </w:r>
      <w:r w:rsidRPr="00134A3C">
        <w:rPr>
          <w:rFonts w:ascii="Times New Roman" w:eastAsia="Calibri" w:hAnsi="Times New Roman" w:cs="Times New Roman"/>
          <w:iCs/>
          <w:color w:val="000000"/>
          <w:sz w:val="28"/>
          <w:szCs w:val="28"/>
          <w:shd w:val="clear" w:color="auto" w:fill="FFFFFF"/>
        </w:rPr>
        <w:t>В статье говорится об использовании Smart – технологий, которые необходимы  для успешного обучения младших школьников. Раскрываются возможности Smart – технологий через дидактические упражнения, что способствует повышению качества образования.</w:t>
      </w:r>
    </w:p>
    <w:p w:rsidR="00134A3C" w:rsidRPr="00134A3C" w:rsidRDefault="00134A3C" w:rsidP="001B7B3A">
      <w:pPr>
        <w:spacing w:after="0" w:line="240" w:lineRule="auto"/>
        <w:ind w:left="284" w:firstLine="567"/>
        <w:jc w:val="both"/>
        <w:rPr>
          <w:rFonts w:ascii="Times New Roman" w:eastAsia="Calibri" w:hAnsi="Times New Roman" w:cs="Times New Roman"/>
          <w:b/>
          <w:bCs/>
          <w:i/>
          <w:iCs/>
          <w:sz w:val="28"/>
          <w:szCs w:val="28"/>
        </w:rPr>
      </w:pPr>
      <w:r w:rsidRPr="00134A3C">
        <w:rPr>
          <w:rFonts w:ascii="Times New Roman" w:eastAsia="Calibri" w:hAnsi="Times New Roman" w:cs="Times New Roman"/>
          <w:b/>
          <w:bCs/>
          <w:iCs/>
          <w:sz w:val="28"/>
          <w:szCs w:val="28"/>
        </w:rPr>
        <w:t>Ключевые слова:</w:t>
      </w:r>
      <w:r w:rsidRPr="00134A3C">
        <w:rPr>
          <w:rFonts w:ascii="Times New Roman" w:eastAsia="Calibri" w:hAnsi="Times New Roman" w:cs="Times New Roman"/>
          <w:b/>
          <w:bCs/>
          <w:i/>
          <w:iCs/>
          <w:sz w:val="28"/>
          <w:szCs w:val="28"/>
        </w:rPr>
        <w:t xml:space="preserve"> </w:t>
      </w:r>
      <w:r w:rsidRPr="00134A3C">
        <w:rPr>
          <w:rFonts w:ascii="Times New Roman" w:eastAsia="Calibri" w:hAnsi="Times New Roman" w:cs="Times New Roman"/>
          <w:iCs/>
          <w:color w:val="000000"/>
          <w:sz w:val="28"/>
          <w:szCs w:val="28"/>
          <w:shd w:val="clear" w:color="auto" w:fill="FFFFFF"/>
        </w:rPr>
        <w:t xml:space="preserve">Smart –технологии, </w:t>
      </w:r>
      <w:r w:rsidRPr="00134A3C">
        <w:rPr>
          <w:rFonts w:ascii="Times New Roman" w:eastAsia="Calibri" w:hAnsi="Times New Roman" w:cs="Times New Roman"/>
          <w:color w:val="000000"/>
          <w:sz w:val="28"/>
          <w:szCs w:val="28"/>
          <w:shd w:val="clear" w:color="auto" w:fill="FFFFFF"/>
        </w:rPr>
        <w:t> интерактивные технологии, инновационное обучение, дидактический материал.</w:t>
      </w:r>
    </w:p>
    <w:p w:rsidR="00134A3C" w:rsidRPr="00134A3C" w:rsidRDefault="00134A3C" w:rsidP="001B7B3A">
      <w:pPr>
        <w:spacing w:after="0" w:line="240" w:lineRule="auto"/>
        <w:ind w:left="284" w:firstLine="567"/>
        <w:jc w:val="both"/>
        <w:rPr>
          <w:rFonts w:ascii="Times New Roman" w:eastAsia="Calibri" w:hAnsi="Times New Roman" w:cs="Times New Roman"/>
          <w:sz w:val="28"/>
          <w:szCs w:val="28"/>
        </w:rPr>
      </w:pPr>
    </w:p>
    <w:p w:rsidR="00134A3C" w:rsidRPr="00134A3C" w:rsidRDefault="00134A3C" w:rsidP="001B7B3A">
      <w:pPr>
        <w:spacing w:after="0" w:line="240" w:lineRule="auto"/>
        <w:ind w:left="284" w:firstLine="567"/>
        <w:contextualSpacing/>
        <w:jc w:val="both"/>
        <w:rPr>
          <w:rFonts w:ascii="Times New Roman" w:eastAsia="Calibri" w:hAnsi="Times New Roman" w:cs="Times New Roman"/>
          <w:sz w:val="28"/>
          <w:szCs w:val="28"/>
        </w:rPr>
      </w:pPr>
      <w:r w:rsidRPr="00134A3C">
        <w:rPr>
          <w:rFonts w:ascii="Times New Roman" w:eastAsia="Calibri" w:hAnsi="Times New Roman" w:cs="Times New Roman"/>
          <w:sz w:val="28"/>
          <w:szCs w:val="28"/>
        </w:rPr>
        <w:t>В настоящее время  информация и информационные технологии стали доступнее, что увеличивает уровень коммуникации и приводит к созданию глобальной информационной и образовательной среды.</w:t>
      </w:r>
    </w:p>
    <w:p w:rsidR="00134A3C" w:rsidRDefault="00134A3C" w:rsidP="001B7B3A">
      <w:pPr>
        <w:spacing w:after="0" w:line="240" w:lineRule="auto"/>
        <w:ind w:left="284" w:firstLine="567"/>
        <w:contextualSpacing/>
        <w:jc w:val="both"/>
        <w:rPr>
          <w:rFonts w:ascii="Times New Roman" w:eastAsia="Calibri" w:hAnsi="Times New Roman" w:cs="Times New Roman"/>
          <w:sz w:val="28"/>
          <w:szCs w:val="28"/>
        </w:rPr>
      </w:pPr>
      <w:r w:rsidRPr="00134A3C">
        <w:rPr>
          <w:rFonts w:ascii="Times New Roman" w:eastAsia="Calibri" w:hAnsi="Times New Roman" w:cs="Times New Roman"/>
          <w:sz w:val="28"/>
          <w:szCs w:val="28"/>
        </w:rPr>
        <w:t xml:space="preserve"> Мы стоим на пороге перемен и  участвуем в процессах становления новой системы образования в мире – это цифровое  образование. Что означает </w:t>
      </w:r>
      <w:r w:rsidRPr="00134A3C">
        <w:rPr>
          <w:rFonts w:ascii="Times New Roman" w:eastAsia="Calibri" w:hAnsi="Times New Roman" w:cs="Times New Roman"/>
          <w:sz w:val="28"/>
          <w:szCs w:val="28"/>
          <w:lang w:val="en-US"/>
        </w:rPr>
        <w:t>Smart</w:t>
      </w:r>
      <w:r w:rsidRPr="00134A3C">
        <w:rPr>
          <w:rFonts w:ascii="Times New Roman" w:eastAsia="Calibri" w:hAnsi="Times New Roman" w:cs="Times New Roman"/>
          <w:sz w:val="28"/>
          <w:szCs w:val="28"/>
        </w:rPr>
        <w:t xml:space="preserve">? </w:t>
      </w:r>
    </w:p>
    <w:p w:rsidR="00134A3C" w:rsidRPr="00134A3C" w:rsidRDefault="00134A3C" w:rsidP="001B7B3A">
      <w:pPr>
        <w:spacing w:after="0" w:line="240" w:lineRule="auto"/>
        <w:ind w:left="284" w:firstLine="567"/>
        <w:contextualSpacing/>
        <w:jc w:val="both"/>
        <w:rPr>
          <w:rFonts w:ascii="Times New Roman" w:eastAsia="Calibri" w:hAnsi="Times New Roman" w:cs="Times New Roman"/>
          <w:sz w:val="28"/>
          <w:szCs w:val="28"/>
        </w:rPr>
      </w:pPr>
      <w:r w:rsidRPr="00134A3C">
        <w:rPr>
          <w:rFonts w:ascii="Times New Roman" w:eastAsia="Calibri" w:hAnsi="Times New Roman" w:cs="Times New Roman"/>
          <w:sz w:val="28"/>
          <w:szCs w:val="28"/>
        </w:rPr>
        <w:t xml:space="preserve">Смарт -  означает «умный», а смарт образование - это автоматизированный, управляемый и доступный из любой точки образовательный процесс. Такие технологии позволяют нам  по – новому построить учебную деятельность обучающихся.  Сейчас стало нормой проведение учебных занятий с использованием мультимедийных презентаций. Но в  сферу образования проникают новые, так называемые, интерактивные технологии, которые позволяют уйти от презентации в виде слайд-шоу.  </w:t>
      </w:r>
    </w:p>
    <w:p w:rsidR="00134A3C" w:rsidRPr="00134A3C" w:rsidRDefault="00134A3C" w:rsidP="001B7B3A">
      <w:pPr>
        <w:spacing w:after="0" w:line="240" w:lineRule="auto"/>
        <w:ind w:left="284" w:firstLine="567"/>
        <w:contextualSpacing/>
        <w:jc w:val="both"/>
        <w:rPr>
          <w:rFonts w:ascii="Times New Roman" w:eastAsia="Calibri" w:hAnsi="Times New Roman" w:cs="Times New Roman"/>
          <w:b/>
          <w:bCs/>
          <w:color w:val="FF0000"/>
          <w:sz w:val="28"/>
          <w:szCs w:val="28"/>
        </w:rPr>
      </w:pPr>
      <w:r w:rsidRPr="00134A3C">
        <w:rPr>
          <w:rFonts w:ascii="Times New Roman" w:eastAsia="Calibri" w:hAnsi="Times New Roman" w:cs="Times New Roman"/>
          <w:sz w:val="28"/>
          <w:szCs w:val="28"/>
        </w:rPr>
        <w:t xml:space="preserve">На своем опыте работы мы видим значительные </w:t>
      </w:r>
      <w:r w:rsidRPr="00134A3C">
        <w:rPr>
          <w:rFonts w:ascii="Times New Roman" w:eastAsia="Calibri" w:hAnsi="Times New Roman" w:cs="Times New Roman"/>
          <w:bCs/>
          <w:sz w:val="28"/>
          <w:szCs w:val="28"/>
        </w:rPr>
        <w:t xml:space="preserve">преимущества использования решений </w:t>
      </w:r>
      <w:r w:rsidRPr="00134A3C">
        <w:rPr>
          <w:rFonts w:ascii="Times New Roman" w:eastAsia="Calibri" w:hAnsi="Times New Roman" w:cs="Times New Roman"/>
          <w:bCs/>
          <w:sz w:val="28"/>
          <w:szCs w:val="28"/>
          <w:lang w:val="en-US"/>
        </w:rPr>
        <w:t>SMART</w:t>
      </w:r>
      <w:r w:rsidRPr="00134A3C">
        <w:rPr>
          <w:rFonts w:ascii="Times New Roman" w:eastAsia="Calibri" w:hAnsi="Times New Roman" w:cs="Times New Roman"/>
          <w:bCs/>
          <w:sz w:val="28"/>
          <w:szCs w:val="28"/>
        </w:rPr>
        <w:t xml:space="preserve"> в учебной деятельности младших школьников и возможности совмещения педагогических принципов обучения и инновационного оборудования</w:t>
      </w:r>
      <w:r w:rsidRPr="00134A3C">
        <w:rPr>
          <w:rFonts w:ascii="Times New Roman" w:eastAsia="Calibri" w:hAnsi="Times New Roman" w:cs="Times New Roman"/>
          <w:bCs/>
          <w:color w:val="FF0000"/>
          <w:sz w:val="28"/>
          <w:szCs w:val="28"/>
        </w:rPr>
        <w:t xml:space="preserve">. </w:t>
      </w:r>
      <w:r w:rsidRPr="00134A3C">
        <w:rPr>
          <w:rFonts w:ascii="Times New Roman" w:eastAsia="Calibri" w:hAnsi="Times New Roman" w:cs="Times New Roman"/>
          <w:b/>
          <w:bCs/>
          <w:color w:val="FF0000"/>
          <w:sz w:val="28"/>
          <w:szCs w:val="28"/>
        </w:rPr>
        <w:t xml:space="preserve">   </w:t>
      </w:r>
    </w:p>
    <w:p w:rsidR="00134A3C" w:rsidRPr="00134A3C" w:rsidRDefault="00134A3C" w:rsidP="001B7B3A">
      <w:pPr>
        <w:spacing w:after="0" w:line="240" w:lineRule="auto"/>
        <w:ind w:left="284" w:firstLine="567"/>
        <w:contextualSpacing/>
        <w:jc w:val="both"/>
        <w:rPr>
          <w:rFonts w:ascii="Times New Roman" w:eastAsia="Calibri" w:hAnsi="Times New Roman" w:cs="Times New Roman"/>
          <w:b/>
          <w:bCs/>
          <w:color w:val="FF0000"/>
          <w:sz w:val="28"/>
          <w:szCs w:val="28"/>
        </w:rPr>
      </w:pPr>
      <w:r w:rsidRPr="00134A3C">
        <w:rPr>
          <w:rFonts w:ascii="Times New Roman" w:eastAsia="Calibri" w:hAnsi="Times New Roman" w:cs="Times New Roman"/>
          <w:bCs/>
          <w:sz w:val="28"/>
          <w:szCs w:val="28"/>
        </w:rPr>
        <w:t>На своих уроках мы</w:t>
      </w:r>
      <w:r w:rsidRPr="00134A3C">
        <w:rPr>
          <w:rFonts w:ascii="Times New Roman" w:eastAsia="Calibri" w:hAnsi="Times New Roman" w:cs="Times New Roman"/>
          <w:b/>
          <w:bCs/>
          <w:sz w:val="28"/>
          <w:szCs w:val="28"/>
        </w:rPr>
        <w:t xml:space="preserve"> </w:t>
      </w:r>
      <w:r w:rsidRPr="00134A3C">
        <w:rPr>
          <w:rFonts w:ascii="Times New Roman" w:eastAsia="Calibri" w:hAnsi="Times New Roman" w:cs="Times New Roman"/>
          <w:bCs/>
          <w:sz w:val="28"/>
          <w:szCs w:val="28"/>
        </w:rPr>
        <w:t xml:space="preserve">стараемся использовать медиаприложения к учебникам, ряд дидактических материалов, разработанных с помощью программного обеспечения </w:t>
      </w:r>
      <w:r w:rsidRPr="00134A3C">
        <w:rPr>
          <w:rFonts w:ascii="Times New Roman" w:eastAsia="Calibri" w:hAnsi="Times New Roman" w:cs="Times New Roman"/>
          <w:bCs/>
          <w:sz w:val="28"/>
          <w:szCs w:val="28"/>
          <w:lang w:val="en-US"/>
        </w:rPr>
        <w:t>SMART</w:t>
      </w:r>
      <w:r w:rsidRPr="00134A3C">
        <w:rPr>
          <w:rFonts w:ascii="Times New Roman" w:eastAsia="Calibri" w:hAnsi="Times New Roman" w:cs="Times New Roman"/>
          <w:bCs/>
          <w:sz w:val="28"/>
          <w:szCs w:val="28"/>
        </w:rPr>
        <w:t xml:space="preserve"> </w:t>
      </w:r>
      <w:r w:rsidRPr="00134A3C">
        <w:rPr>
          <w:rFonts w:ascii="Times New Roman" w:eastAsia="Calibri" w:hAnsi="Times New Roman" w:cs="Times New Roman"/>
          <w:bCs/>
          <w:sz w:val="28"/>
          <w:szCs w:val="28"/>
          <w:lang w:val="en-US"/>
        </w:rPr>
        <w:t>Notebook</w:t>
      </w:r>
      <w:r w:rsidRPr="00134A3C">
        <w:rPr>
          <w:rFonts w:ascii="Times New Roman" w:eastAsia="Calibri" w:hAnsi="Times New Roman" w:cs="Times New Roman"/>
          <w:bCs/>
          <w:sz w:val="28"/>
          <w:szCs w:val="28"/>
        </w:rPr>
        <w:t xml:space="preserve">. Работа с ними помогает нам </w:t>
      </w:r>
      <w:r w:rsidRPr="00134A3C">
        <w:rPr>
          <w:rFonts w:ascii="Times New Roman" w:eastAsia="Calibri" w:hAnsi="Times New Roman" w:cs="Times New Roman"/>
          <w:color w:val="000000"/>
          <w:sz w:val="28"/>
          <w:szCs w:val="28"/>
          <w:shd w:val="clear" w:color="auto" w:fill="FFFFFF"/>
        </w:rPr>
        <w:t xml:space="preserve">расширить возможности обучения, проводить работу, как с отдельными учениками, так и в малых группах или с целым классом при любой методике обучения, а так же предоставляет доступ к различным справочным системам, электронным библиотекам и другим информационным ресурсам. </w:t>
      </w:r>
    </w:p>
    <w:p w:rsidR="00134A3C" w:rsidRPr="00134A3C" w:rsidRDefault="00134A3C" w:rsidP="001B7B3A">
      <w:pPr>
        <w:pStyle w:val="a6"/>
        <w:spacing w:after="0" w:line="240" w:lineRule="auto"/>
        <w:ind w:left="284" w:firstLine="567"/>
        <w:jc w:val="both"/>
        <w:rPr>
          <w:rFonts w:ascii="Times New Roman" w:eastAsia="Calibri" w:hAnsi="Times New Roman" w:cs="Times New Roman"/>
          <w:color w:val="000000"/>
          <w:sz w:val="28"/>
          <w:szCs w:val="28"/>
          <w:shd w:val="clear" w:color="auto" w:fill="FFFFFF"/>
        </w:rPr>
      </w:pPr>
      <w:r w:rsidRPr="00134A3C">
        <w:rPr>
          <w:rFonts w:ascii="Times New Roman" w:eastAsia="Calibri" w:hAnsi="Times New Roman" w:cs="Times New Roman"/>
          <w:color w:val="000000"/>
          <w:sz w:val="28"/>
          <w:szCs w:val="28"/>
          <w:shd w:val="clear" w:color="auto" w:fill="FFFFFF"/>
        </w:rPr>
        <w:t xml:space="preserve">Как добиться внимания детей в обучении? Мы ставим перед ребенком реальную, понятную, вполне достижимую цель: решишь верно примеры – </w:t>
      </w:r>
      <w:r w:rsidRPr="00134A3C">
        <w:rPr>
          <w:rFonts w:ascii="Times New Roman" w:eastAsia="Calibri" w:hAnsi="Times New Roman" w:cs="Times New Roman"/>
          <w:color w:val="000000"/>
          <w:sz w:val="28"/>
          <w:szCs w:val="28"/>
          <w:shd w:val="clear" w:color="auto" w:fill="FFFFFF"/>
        </w:rPr>
        <w:lastRenderedPageBreak/>
        <w:t>откроешь картинку, вставишь правильно все буквы – продвинешь ближе к цели сказочного героя… Таким образом, в процессе игры у ребенка возникает внимание и  положительная мотивация усвоения знаний. А если включим в</w:t>
      </w:r>
      <w:r w:rsidR="009A5AAC" w:rsidRPr="009A5AAC">
        <w:rPr>
          <w:rFonts w:ascii="Times New Roman" w:eastAsia="Calibri" w:hAnsi="Times New Roman" w:cs="Times New Roman"/>
          <w:color w:val="333333"/>
          <w:sz w:val="28"/>
          <w:szCs w:val="28"/>
        </w:rPr>
        <w:br/>
      </w:r>
      <w:r w:rsidRPr="00134A3C">
        <w:rPr>
          <w:rFonts w:ascii="Times New Roman" w:eastAsia="Calibri" w:hAnsi="Times New Roman" w:cs="Times New Roman"/>
          <w:color w:val="000000"/>
          <w:sz w:val="28"/>
          <w:szCs w:val="28"/>
          <w:shd w:val="clear" w:color="auto" w:fill="FFFFFF"/>
        </w:rPr>
        <w:t xml:space="preserve">процесс обучения ещё и аудио, и видео средств, это позволит реализовать не только принцип наглядности, но и значительно повысит интерес к учёбе. </w:t>
      </w:r>
    </w:p>
    <w:p w:rsidR="009A5AAC" w:rsidRPr="009A5AAC" w:rsidRDefault="00134A3C" w:rsidP="001B7B3A">
      <w:pPr>
        <w:spacing w:after="0" w:line="240" w:lineRule="auto"/>
        <w:ind w:left="284" w:firstLine="567"/>
        <w:rPr>
          <w:rFonts w:ascii="Times New Roman" w:eastAsia="Calibri" w:hAnsi="Times New Roman" w:cs="Times New Roman"/>
          <w:color w:val="333333"/>
          <w:sz w:val="28"/>
          <w:szCs w:val="28"/>
          <w:shd w:val="clear" w:color="auto" w:fill="F6F6F6"/>
        </w:rPr>
      </w:pPr>
      <w:r w:rsidRPr="00134A3C">
        <w:rPr>
          <w:rFonts w:ascii="Times New Roman" w:eastAsia="Calibri" w:hAnsi="Times New Roman" w:cs="Times New Roman"/>
          <w:color w:val="000000"/>
          <w:sz w:val="28"/>
          <w:szCs w:val="28"/>
          <w:shd w:val="clear" w:color="auto" w:fill="FFFFFF"/>
        </w:rPr>
        <w:t>Вот часть дидактических упражнений из нашей практики</w:t>
      </w:r>
    </w:p>
    <w:p w:rsidR="009A5AAC" w:rsidRPr="009A5AAC" w:rsidRDefault="009A5AAC" w:rsidP="001B7B3A">
      <w:pPr>
        <w:spacing w:after="0" w:line="240" w:lineRule="auto"/>
        <w:ind w:left="284" w:firstLine="567"/>
        <w:rPr>
          <w:rFonts w:ascii="Times New Roman" w:eastAsia="Calibri" w:hAnsi="Times New Roman" w:cs="Times New Roman"/>
          <w:iCs/>
          <w:color w:val="000000"/>
          <w:sz w:val="28"/>
          <w:szCs w:val="28"/>
          <w:shd w:val="clear" w:color="auto" w:fill="FFFFFF"/>
        </w:rPr>
      </w:pPr>
    </w:p>
    <w:p w:rsidR="00134A3C" w:rsidRPr="00134A3C" w:rsidRDefault="00134A3C" w:rsidP="00134A3C">
      <w:pPr>
        <w:jc w:val="center"/>
        <w:rPr>
          <w:rFonts w:ascii="Times New Roman" w:eastAsia="Calibri" w:hAnsi="Times New Roman" w:cs="Times New Roman"/>
          <w:bCs/>
          <w:sz w:val="28"/>
          <w:szCs w:val="28"/>
        </w:rPr>
      </w:pPr>
      <w:r w:rsidRPr="00134A3C">
        <w:rPr>
          <w:rFonts w:ascii="Times New Roman" w:eastAsia="Calibri" w:hAnsi="Times New Roman" w:cs="Times New Roman"/>
          <w:b/>
          <w:bCs/>
          <w:noProof/>
          <w:color w:val="FF0000"/>
          <w:sz w:val="28"/>
          <w:szCs w:val="28"/>
          <w:lang w:eastAsia="ru-RU"/>
        </w:rPr>
        <w:drawing>
          <wp:inline distT="0" distB="0" distL="0" distR="0" wp14:anchorId="16660E2A" wp14:editId="643A24B1">
            <wp:extent cx="6454328" cy="1990725"/>
            <wp:effectExtent l="0" t="0" r="3810" b="0"/>
            <wp:docPr id="12" name="Рисунок 1" descr="C:\Users\Komleva\Desktop\Рисунок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mleva\Desktop\Рисунок 1.jpeg"/>
                    <pic:cNvPicPr>
                      <a:picLocks noChangeAspect="1" noChangeArrowheads="1"/>
                    </pic:cNvPicPr>
                  </pic:nvPicPr>
                  <pic:blipFill>
                    <a:blip r:embed="rId16" cstate="print"/>
                    <a:srcRect/>
                    <a:stretch>
                      <a:fillRect/>
                    </a:stretch>
                  </pic:blipFill>
                  <pic:spPr bwMode="auto">
                    <a:xfrm>
                      <a:off x="0" y="0"/>
                      <a:ext cx="6459950" cy="1992459"/>
                    </a:xfrm>
                    <a:prstGeom prst="rect">
                      <a:avLst/>
                    </a:prstGeom>
                    <a:noFill/>
                    <a:ln w="9525">
                      <a:noFill/>
                      <a:miter lim="800000"/>
                      <a:headEnd/>
                      <a:tailEnd/>
                    </a:ln>
                  </pic:spPr>
                </pic:pic>
              </a:graphicData>
            </a:graphic>
          </wp:inline>
        </w:drawing>
      </w:r>
      <w:r w:rsidRPr="00134A3C">
        <w:rPr>
          <w:rFonts w:ascii="Times New Roman" w:eastAsia="Calibri" w:hAnsi="Times New Roman" w:cs="Times New Roman"/>
          <w:bCs/>
          <w:sz w:val="28"/>
          <w:szCs w:val="28"/>
        </w:rPr>
        <w:t>Рис.1</w:t>
      </w:r>
      <w:r w:rsidRPr="00134A3C">
        <w:rPr>
          <w:rFonts w:ascii="Times New Roman" w:eastAsia="Calibri" w:hAnsi="Times New Roman" w:cs="Times New Roman"/>
          <w:b/>
          <w:bCs/>
          <w:noProof/>
          <w:color w:val="FF0000"/>
          <w:sz w:val="28"/>
          <w:szCs w:val="28"/>
          <w:lang w:eastAsia="ru-RU"/>
        </w:rPr>
        <w:drawing>
          <wp:inline distT="0" distB="0" distL="0" distR="0" wp14:anchorId="259E866D" wp14:editId="4D97BB32">
            <wp:extent cx="6381749" cy="2124075"/>
            <wp:effectExtent l="0" t="0" r="635" b="0"/>
            <wp:docPr id="13" name="Рисунок 13" descr="C:\Users\Komleva\Desktop\Рисунок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mleva\Desktop\Рисунок 2.jpeg"/>
                    <pic:cNvPicPr>
                      <a:picLocks noChangeAspect="1" noChangeArrowheads="1"/>
                    </pic:cNvPicPr>
                  </pic:nvPicPr>
                  <pic:blipFill>
                    <a:blip r:embed="rId17" cstate="print"/>
                    <a:srcRect/>
                    <a:stretch>
                      <a:fillRect/>
                    </a:stretch>
                  </pic:blipFill>
                  <pic:spPr bwMode="auto">
                    <a:xfrm>
                      <a:off x="0" y="0"/>
                      <a:ext cx="6406942" cy="2132460"/>
                    </a:xfrm>
                    <a:prstGeom prst="rect">
                      <a:avLst/>
                    </a:prstGeom>
                    <a:noFill/>
                    <a:ln w="9525">
                      <a:noFill/>
                      <a:miter lim="800000"/>
                      <a:headEnd/>
                      <a:tailEnd/>
                    </a:ln>
                  </pic:spPr>
                </pic:pic>
              </a:graphicData>
            </a:graphic>
          </wp:inline>
        </w:drawing>
      </w:r>
      <w:r w:rsidRPr="00134A3C">
        <w:rPr>
          <w:rFonts w:ascii="Times New Roman" w:eastAsia="Calibri" w:hAnsi="Times New Roman" w:cs="Times New Roman"/>
          <w:bCs/>
          <w:sz w:val="28"/>
          <w:szCs w:val="28"/>
        </w:rPr>
        <w:t>Рис.</w:t>
      </w:r>
      <w:r>
        <w:rPr>
          <w:rFonts w:ascii="Times New Roman" w:eastAsia="Calibri" w:hAnsi="Times New Roman" w:cs="Times New Roman"/>
          <w:bCs/>
          <w:sz w:val="28"/>
          <w:szCs w:val="28"/>
        </w:rPr>
        <w:t>2</w:t>
      </w:r>
    </w:p>
    <w:p w:rsidR="00063A1D" w:rsidRPr="00134A3C" w:rsidRDefault="00134A3C" w:rsidP="000F527D">
      <w:pPr>
        <w:ind w:firstLine="284"/>
        <w:jc w:val="center"/>
        <w:rPr>
          <w:rFonts w:ascii="Times New Roman" w:hAnsi="Times New Roman" w:cs="Times New Roman"/>
          <w:sz w:val="28"/>
          <w:szCs w:val="28"/>
        </w:rPr>
      </w:pPr>
      <w:r w:rsidRPr="00134A3C">
        <w:rPr>
          <w:rFonts w:ascii="Times New Roman" w:eastAsia="Calibri" w:hAnsi="Times New Roman" w:cs="Times New Roman"/>
          <w:b/>
          <w:bCs/>
          <w:noProof/>
          <w:color w:val="FF0000"/>
          <w:sz w:val="28"/>
          <w:szCs w:val="28"/>
          <w:lang w:eastAsia="ru-RU"/>
        </w:rPr>
        <w:drawing>
          <wp:inline distT="0" distB="0" distL="0" distR="0" wp14:anchorId="50F53E76" wp14:editId="6B6A11C7">
            <wp:extent cx="6125960" cy="2162175"/>
            <wp:effectExtent l="0" t="0" r="8255" b="0"/>
            <wp:docPr id="14" name="Рисунок 14" descr="C:\Users\Komleva\Desktop\Рисунок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mleva\Desktop\Рисунок 3.jpeg"/>
                    <pic:cNvPicPr>
                      <a:picLocks noChangeAspect="1" noChangeArrowheads="1"/>
                    </pic:cNvPicPr>
                  </pic:nvPicPr>
                  <pic:blipFill>
                    <a:blip r:embed="rId18" cstate="print"/>
                    <a:srcRect/>
                    <a:stretch>
                      <a:fillRect/>
                    </a:stretch>
                  </pic:blipFill>
                  <pic:spPr bwMode="auto">
                    <a:xfrm>
                      <a:off x="0" y="0"/>
                      <a:ext cx="6162205" cy="2174968"/>
                    </a:xfrm>
                    <a:prstGeom prst="rect">
                      <a:avLst/>
                    </a:prstGeom>
                    <a:noFill/>
                    <a:ln w="9525">
                      <a:noFill/>
                      <a:miter lim="800000"/>
                      <a:headEnd/>
                      <a:tailEnd/>
                    </a:ln>
                  </pic:spPr>
                </pic:pic>
              </a:graphicData>
            </a:graphic>
          </wp:inline>
        </w:drawing>
      </w:r>
    </w:p>
    <w:p w:rsidR="00063A1D" w:rsidRPr="00134A3C" w:rsidRDefault="00134A3C" w:rsidP="00134A3C">
      <w:pPr>
        <w:ind w:left="426" w:firstLine="425"/>
        <w:jc w:val="center"/>
        <w:rPr>
          <w:sz w:val="28"/>
          <w:szCs w:val="28"/>
        </w:rPr>
      </w:pPr>
      <w:r w:rsidRPr="00134A3C">
        <w:rPr>
          <w:rFonts w:ascii="Times New Roman" w:hAnsi="Times New Roman" w:cs="Times New Roman"/>
          <w:sz w:val="28"/>
          <w:szCs w:val="28"/>
        </w:rPr>
        <w:t>Рис. 3</w:t>
      </w:r>
    </w:p>
    <w:p w:rsidR="00134A3C" w:rsidRDefault="00134A3C" w:rsidP="00387407">
      <w:pPr>
        <w:ind w:left="426"/>
        <w:rPr>
          <w:rFonts w:ascii="Times New Roman" w:hAnsi="Times New Roman" w:cs="Times New Roman"/>
          <w:sz w:val="28"/>
          <w:szCs w:val="28"/>
        </w:rPr>
      </w:pPr>
      <w:r w:rsidRPr="00134A3C">
        <w:rPr>
          <w:rFonts w:ascii="Times New Roman" w:eastAsia="Calibri" w:hAnsi="Times New Roman" w:cs="Times New Roman"/>
          <w:b/>
          <w:bCs/>
          <w:noProof/>
          <w:color w:val="FF0000"/>
          <w:sz w:val="28"/>
          <w:szCs w:val="28"/>
          <w:lang w:eastAsia="ru-RU"/>
        </w:rPr>
        <w:lastRenderedPageBreak/>
        <w:drawing>
          <wp:inline distT="0" distB="0" distL="0" distR="0" wp14:anchorId="5F38E21F" wp14:editId="2447AF95">
            <wp:extent cx="5943600" cy="2314575"/>
            <wp:effectExtent l="0" t="0" r="0" b="9525"/>
            <wp:docPr id="16" name="Рисунок 16" descr="C:\Users\Komleva\Desktop\Рисунок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mleva\Desktop\Рисунок 4.jpeg"/>
                    <pic:cNvPicPr>
                      <a:picLocks noChangeAspect="1" noChangeArrowheads="1"/>
                    </pic:cNvPicPr>
                  </pic:nvPicPr>
                  <pic:blipFill>
                    <a:blip r:embed="rId19" cstate="print"/>
                    <a:srcRect/>
                    <a:stretch>
                      <a:fillRect/>
                    </a:stretch>
                  </pic:blipFill>
                  <pic:spPr bwMode="auto">
                    <a:xfrm>
                      <a:off x="0" y="0"/>
                      <a:ext cx="5940425" cy="2313339"/>
                    </a:xfrm>
                    <a:prstGeom prst="rect">
                      <a:avLst/>
                    </a:prstGeom>
                    <a:noFill/>
                    <a:ln w="9525">
                      <a:noFill/>
                      <a:miter lim="800000"/>
                      <a:headEnd/>
                      <a:tailEnd/>
                    </a:ln>
                  </pic:spPr>
                </pic:pic>
              </a:graphicData>
            </a:graphic>
          </wp:inline>
        </w:drawing>
      </w:r>
    </w:p>
    <w:p w:rsidR="00134A3C" w:rsidRPr="00134A3C" w:rsidRDefault="00134A3C" w:rsidP="00134A3C">
      <w:pPr>
        <w:ind w:left="426" w:firstLine="425"/>
        <w:jc w:val="center"/>
        <w:rPr>
          <w:sz w:val="28"/>
          <w:szCs w:val="28"/>
        </w:rPr>
      </w:pPr>
      <w:r w:rsidRPr="00134A3C">
        <w:rPr>
          <w:rFonts w:ascii="Times New Roman" w:hAnsi="Times New Roman" w:cs="Times New Roman"/>
          <w:sz w:val="28"/>
          <w:szCs w:val="28"/>
        </w:rPr>
        <w:t xml:space="preserve">Рис. </w:t>
      </w:r>
      <w:r>
        <w:rPr>
          <w:rFonts w:ascii="Times New Roman" w:hAnsi="Times New Roman" w:cs="Times New Roman"/>
          <w:sz w:val="28"/>
          <w:szCs w:val="28"/>
        </w:rPr>
        <w:t>4</w:t>
      </w:r>
    </w:p>
    <w:p w:rsidR="003C31F7" w:rsidRPr="003C31F7" w:rsidRDefault="003C31F7" w:rsidP="003C31F7">
      <w:pPr>
        <w:spacing w:after="0" w:line="240" w:lineRule="auto"/>
        <w:ind w:left="284" w:firstLine="567"/>
        <w:jc w:val="both"/>
        <w:rPr>
          <w:rFonts w:ascii="Times New Roman" w:eastAsia="Calibri" w:hAnsi="Times New Roman" w:cs="Times New Roman"/>
          <w:sz w:val="28"/>
          <w:szCs w:val="28"/>
        </w:rPr>
      </w:pPr>
      <w:r w:rsidRPr="003C31F7">
        <w:rPr>
          <w:rFonts w:ascii="Times New Roman" w:eastAsia="Calibri" w:hAnsi="Times New Roman" w:cs="Times New Roman"/>
          <w:color w:val="000000"/>
          <w:sz w:val="28"/>
          <w:szCs w:val="28"/>
          <w:shd w:val="clear" w:color="auto" w:fill="FFFFFF"/>
        </w:rPr>
        <w:t>Применение Smart – технологий делает урок более динамичным, повышает мотивацию обучающихся к учению, а также позволяет учителю повысить качество обучения.</w:t>
      </w:r>
    </w:p>
    <w:p w:rsidR="003C31F7" w:rsidRPr="003C31F7" w:rsidRDefault="003C31F7" w:rsidP="003C31F7">
      <w:pPr>
        <w:spacing w:after="0" w:line="240" w:lineRule="auto"/>
        <w:ind w:left="284" w:firstLine="567"/>
        <w:jc w:val="both"/>
        <w:rPr>
          <w:rFonts w:ascii="Times New Roman" w:eastAsia="Calibri" w:hAnsi="Times New Roman" w:cs="Times New Roman"/>
          <w:sz w:val="28"/>
          <w:szCs w:val="28"/>
        </w:rPr>
      </w:pPr>
    </w:p>
    <w:p w:rsidR="003C31F7" w:rsidRPr="00AC7A61" w:rsidRDefault="003C31F7" w:rsidP="003C31F7">
      <w:pPr>
        <w:spacing w:after="0" w:line="240" w:lineRule="auto"/>
        <w:ind w:left="284" w:firstLine="567"/>
        <w:jc w:val="both"/>
        <w:rPr>
          <w:rFonts w:ascii="Times New Roman" w:eastAsia="Calibri" w:hAnsi="Times New Roman" w:cs="Times New Roman"/>
          <w:b/>
          <w:sz w:val="28"/>
          <w:szCs w:val="28"/>
        </w:rPr>
      </w:pPr>
      <w:r w:rsidRPr="00AC7A61">
        <w:rPr>
          <w:rFonts w:ascii="Times New Roman" w:eastAsia="Calibri" w:hAnsi="Times New Roman" w:cs="Times New Roman"/>
          <w:b/>
          <w:sz w:val="28"/>
          <w:szCs w:val="28"/>
        </w:rPr>
        <w:t>Список литературы:</w:t>
      </w:r>
    </w:p>
    <w:p w:rsidR="003C31F7" w:rsidRPr="003C31F7" w:rsidRDefault="003C31F7" w:rsidP="003C31F7">
      <w:pPr>
        <w:spacing w:after="0" w:line="240" w:lineRule="auto"/>
        <w:ind w:left="284" w:firstLine="567"/>
        <w:jc w:val="both"/>
        <w:rPr>
          <w:rFonts w:ascii="Times New Roman" w:eastAsia="Calibri" w:hAnsi="Times New Roman" w:cs="Times New Roman"/>
          <w:sz w:val="28"/>
          <w:szCs w:val="28"/>
        </w:rPr>
      </w:pPr>
      <w:r w:rsidRPr="003C31F7">
        <w:rPr>
          <w:rFonts w:ascii="Times New Roman" w:eastAsia="Calibri" w:hAnsi="Times New Roman" w:cs="Times New Roman"/>
          <w:sz w:val="28"/>
          <w:szCs w:val="28"/>
        </w:rPr>
        <w:t>1. Алексеева Л. Н. Инновационные технологии как ресурс эксперимента/Л. Н. Алексеева//Учитель.-2004.-№ 3.- с. 78.</w:t>
      </w:r>
    </w:p>
    <w:p w:rsidR="003C31F7" w:rsidRPr="003C31F7" w:rsidRDefault="003C31F7" w:rsidP="003C31F7">
      <w:pPr>
        <w:spacing w:after="0" w:line="240" w:lineRule="auto"/>
        <w:ind w:left="284" w:firstLine="567"/>
        <w:jc w:val="both"/>
        <w:rPr>
          <w:rFonts w:ascii="Times New Roman" w:eastAsia="Calibri" w:hAnsi="Times New Roman" w:cs="Times New Roman"/>
          <w:sz w:val="28"/>
          <w:szCs w:val="28"/>
        </w:rPr>
      </w:pPr>
      <w:r w:rsidRPr="003C31F7">
        <w:rPr>
          <w:rFonts w:ascii="Times New Roman" w:eastAsia="Calibri" w:hAnsi="Times New Roman" w:cs="Times New Roman"/>
          <w:sz w:val="28"/>
          <w:szCs w:val="28"/>
        </w:rPr>
        <w:t xml:space="preserve">2. Тихомиров В.П. Мир на пути </w:t>
      </w:r>
      <w:r w:rsidRPr="003C31F7">
        <w:rPr>
          <w:rFonts w:ascii="Times New Roman" w:eastAsia="Calibri" w:hAnsi="Times New Roman" w:cs="Times New Roman"/>
          <w:sz w:val="28"/>
          <w:szCs w:val="28"/>
          <w:lang w:val="en-US"/>
        </w:rPr>
        <w:t>Smart</w:t>
      </w:r>
      <w:r w:rsidRPr="003C31F7">
        <w:rPr>
          <w:rFonts w:ascii="Times New Roman" w:eastAsia="Calibri" w:hAnsi="Times New Roman" w:cs="Times New Roman"/>
          <w:sz w:val="28"/>
          <w:szCs w:val="28"/>
        </w:rPr>
        <w:t xml:space="preserve"> </w:t>
      </w:r>
      <w:r w:rsidRPr="003C31F7">
        <w:rPr>
          <w:rFonts w:ascii="Times New Roman" w:eastAsia="Calibri" w:hAnsi="Times New Roman" w:cs="Times New Roman"/>
          <w:sz w:val="28"/>
          <w:szCs w:val="28"/>
          <w:lang w:val="en-US"/>
        </w:rPr>
        <w:t>Education</w:t>
      </w:r>
      <w:r w:rsidRPr="003C31F7">
        <w:rPr>
          <w:rFonts w:ascii="Times New Roman" w:eastAsia="Calibri" w:hAnsi="Times New Roman" w:cs="Times New Roman"/>
          <w:sz w:val="28"/>
          <w:szCs w:val="28"/>
        </w:rPr>
        <w:t xml:space="preserve">: новые возможности для развития//Открытое образование. 2011.- № 3.- с. 22-28. </w:t>
      </w:r>
    </w:p>
    <w:p w:rsidR="003C31F7" w:rsidRPr="003C31F7" w:rsidRDefault="003C31F7" w:rsidP="003C31F7">
      <w:pPr>
        <w:spacing w:after="0" w:line="240" w:lineRule="auto"/>
        <w:ind w:left="284" w:firstLine="567"/>
        <w:jc w:val="both"/>
        <w:rPr>
          <w:rFonts w:ascii="Times New Roman" w:eastAsia="Calibri" w:hAnsi="Times New Roman" w:cs="Times New Roman"/>
          <w:bCs/>
          <w:sz w:val="28"/>
          <w:szCs w:val="28"/>
        </w:rPr>
      </w:pPr>
      <w:r w:rsidRPr="003C31F7">
        <w:rPr>
          <w:rFonts w:ascii="Times New Roman" w:eastAsia="Calibri" w:hAnsi="Times New Roman" w:cs="Times New Roman"/>
          <w:sz w:val="28"/>
          <w:szCs w:val="28"/>
        </w:rPr>
        <w:t xml:space="preserve">3. Коллекция «Базовый материал для преподавателей» ПО </w:t>
      </w:r>
      <w:r w:rsidRPr="003C31F7">
        <w:rPr>
          <w:rFonts w:ascii="Times New Roman" w:eastAsia="Calibri" w:hAnsi="Times New Roman" w:cs="Times New Roman"/>
          <w:bCs/>
          <w:sz w:val="28"/>
          <w:szCs w:val="28"/>
          <w:lang w:val="en-US"/>
        </w:rPr>
        <w:t>Smart</w:t>
      </w:r>
      <w:r w:rsidRPr="003C31F7">
        <w:rPr>
          <w:rFonts w:ascii="Times New Roman" w:eastAsia="Calibri" w:hAnsi="Times New Roman" w:cs="Times New Roman"/>
          <w:bCs/>
          <w:sz w:val="28"/>
          <w:szCs w:val="28"/>
        </w:rPr>
        <w:t xml:space="preserve"> </w:t>
      </w:r>
      <w:r w:rsidRPr="003C31F7">
        <w:rPr>
          <w:rFonts w:ascii="Times New Roman" w:eastAsia="Calibri" w:hAnsi="Times New Roman" w:cs="Times New Roman"/>
          <w:bCs/>
          <w:sz w:val="28"/>
          <w:szCs w:val="28"/>
          <w:lang w:val="en-US"/>
        </w:rPr>
        <w:t>Notebook</w:t>
      </w:r>
      <w:r w:rsidRPr="003C31F7">
        <w:rPr>
          <w:rFonts w:ascii="Times New Roman" w:eastAsia="Calibri" w:hAnsi="Times New Roman" w:cs="Times New Roman"/>
          <w:bCs/>
          <w:sz w:val="28"/>
          <w:szCs w:val="28"/>
        </w:rPr>
        <w:t xml:space="preserve">. </w:t>
      </w:r>
    </w:p>
    <w:p w:rsidR="003C31F7" w:rsidRPr="003C31F7" w:rsidRDefault="003C31F7" w:rsidP="003C31F7">
      <w:pPr>
        <w:spacing w:after="0" w:line="240" w:lineRule="auto"/>
        <w:ind w:left="284" w:firstLine="567"/>
        <w:jc w:val="both"/>
        <w:rPr>
          <w:rFonts w:ascii="Times New Roman" w:eastAsia="Calibri" w:hAnsi="Times New Roman" w:cs="Times New Roman"/>
          <w:bCs/>
          <w:sz w:val="28"/>
          <w:szCs w:val="28"/>
        </w:rPr>
      </w:pPr>
      <w:r w:rsidRPr="003C31F7">
        <w:rPr>
          <w:rFonts w:ascii="Times New Roman" w:eastAsia="Calibri" w:hAnsi="Times New Roman" w:cs="Times New Roman"/>
          <w:bCs/>
          <w:sz w:val="28"/>
          <w:szCs w:val="28"/>
        </w:rPr>
        <w:t xml:space="preserve">4. </w:t>
      </w:r>
      <w:hyperlink r:id="rId20" w:history="1">
        <w:r w:rsidRPr="003C31F7">
          <w:rPr>
            <w:rFonts w:ascii="Times New Roman" w:eastAsia="Calibri" w:hAnsi="Times New Roman" w:cs="Times New Roman"/>
            <w:bCs/>
            <w:color w:val="0000FF"/>
            <w:sz w:val="28"/>
            <w:szCs w:val="28"/>
            <w:u w:val="single"/>
            <w:lang w:val="en-US"/>
          </w:rPr>
          <w:t>http</w:t>
        </w:r>
        <w:r w:rsidRPr="003C31F7">
          <w:rPr>
            <w:rFonts w:ascii="Times New Roman" w:eastAsia="Calibri" w:hAnsi="Times New Roman" w:cs="Times New Roman"/>
            <w:bCs/>
            <w:color w:val="0000FF"/>
            <w:sz w:val="28"/>
            <w:szCs w:val="28"/>
            <w:u w:val="single"/>
          </w:rPr>
          <w:t>://</w:t>
        </w:r>
        <w:r w:rsidRPr="003C31F7">
          <w:rPr>
            <w:rFonts w:ascii="Times New Roman" w:eastAsia="Calibri" w:hAnsi="Times New Roman" w:cs="Times New Roman"/>
            <w:bCs/>
            <w:color w:val="0000FF"/>
            <w:sz w:val="28"/>
            <w:szCs w:val="28"/>
            <w:u w:val="single"/>
            <w:lang w:val="en-US"/>
          </w:rPr>
          <w:t>www</w:t>
        </w:r>
        <w:r w:rsidRPr="003C31F7">
          <w:rPr>
            <w:rFonts w:ascii="Times New Roman" w:eastAsia="Calibri" w:hAnsi="Times New Roman" w:cs="Times New Roman"/>
            <w:bCs/>
            <w:color w:val="0000FF"/>
            <w:sz w:val="28"/>
            <w:szCs w:val="28"/>
            <w:u w:val="single"/>
          </w:rPr>
          <w:t>.</w:t>
        </w:r>
        <w:r w:rsidRPr="003C31F7">
          <w:rPr>
            <w:rFonts w:ascii="Times New Roman" w:eastAsia="Calibri" w:hAnsi="Times New Roman" w:cs="Times New Roman"/>
            <w:bCs/>
            <w:color w:val="0000FF"/>
            <w:sz w:val="28"/>
            <w:szCs w:val="28"/>
            <w:u w:val="single"/>
            <w:lang w:val="en-US"/>
          </w:rPr>
          <w:t>lenagold</w:t>
        </w:r>
        <w:r w:rsidRPr="003C31F7">
          <w:rPr>
            <w:rFonts w:ascii="Times New Roman" w:eastAsia="Calibri" w:hAnsi="Times New Roman" w:cs="Times New Roman"/>
            <w:bCs/>
            <w:color w:val="0000FF"/>
            <w:sz w:val="28"/>
            <w:szCs w:val="28"/>
            <w:u w:val="single"/>
          </w:rPr>
          <w:t>.</w:t>
        </w:r>
        <w:r w:rsidRPr="003C31F7">
          <w:rPr>
            <w:rFonts w:ascii="Times New Roman" w:eastAsia="Calibri" w:hAnsi="Times New Roman" w:cs="Times New Roman"/>
            <w:bCs/>
            <w:color w:val="0000FF"/>
            <w:sz w:val="28"/>
            <w:szCs w:val="28"/>
            <w:u w:val="single"/>
            <w:lang w:val="en-US"/>
          </w:rPr>
          <w:t>ru</w:t>
        </w:r>
      </w:hyperlink>
      <w:r w:rsidRPr="003C31F7">
        <w:rPr>
          <w:rFonts w:ascii="Times New Roman" w:eastAsia="Calibri" w:hAnsi="Times New Roman" w:cs="Times New Roman"/>
          <w:bCs/>
          <w:sz w:val="28"/>
          <w:szCs w:val="28"/>
        </w:rPr>
        <w:t xml:space="preserve">  </w:t>
      </w:r>
    </w:p>
    <w:p w:rsidR="003C31F7" w:rsidRDefault="003C31F7" w:rsidP="003C31F7">
      <w:pPr>
        <w:spacing w:after="0" w:line="240" w:lineRule="auto"/>
        <w:ind w:left="284" w:firstLine="567"/>
        <w:jc w:val="both"/>
        <w:rPr>
          <w:rFonts w:ascii="Times New Roman" w:eastAsia="Calibri" w:hAnsi="Times New Roman" w:cs="Times New Roman"/>
          <w:bCs/>
          <w:sz w:val="28"/>
          <w:szCs w:val="28"/>
        </w:rPr>
      </w:pPr>
      <w:r w:rsidRPr="003C31F7">
        <w:rPr>
          <w:rFonts w:ascii="Times New Roman" w:eastAsia="Calibri" w:hAnsi="Times New Roman" w:cs="Times New Roman"/>
          <w:bCs/>
          <w:sz w:val="28"/>
          <w:szCs w:val="28"/>
        </w:rPr>
        <w:t xml:space="preserve">5. </w:t>
      </w:r>
      <w:hyperlink r:id="rId21" w:history="1">
        <w:r w:rsidRPr="003C31F7">
          <w:rPr>
            <w:rFonts w:ascii="Times New Roman" w:eastAsia="Calibri" w:hAnsi="Times New Roman" w:cs="Times New Roman"/>
            <w:bCs/>
            <w:color w:val="0000FF"/>
            <w:sz w:val="28"/>
            <w:szCs w:val="28"/>
            <w:u w:val="single"/>
            <w:lang w:val="en-US"/>
          </w:rPr>
          <w:t>http</w:t>
        </w:r>
        <w:r w:rsidRPr="003C31F7">
          <w:rPr>
            <w:rFonts w:ascii="Times New Roman" w:eastAsia="Calibri" w:hAnsi="Times New Roman" w:cs="Times New Roman"/>
            <w:bCs/>
            <w:color w:val="0000FF"/>
            <w:sz w:val="28"/>
            <w:szCs w:val="28"/>
            <w:u w:val="single"/>
          </w:rPr>
          <w:t>://</w:t>
        </w:r>
        <w:r w:rsidRPr="003C31F7">
          <w:rPr>
            <w:rFonts w:ascii="Times New Roman" w:eastAsia="Calibri" w:hAnsi="Times New Roman" w:cs="Times New Roman"/>
            <w:bCs/>
            <w:color w:val="0000FF"/>
            <w:sz w:val="28"/>
            <w:szCs w:val="28"/>
            <w:u w:val="single"/>
            <w:lang w:val="en-US"/>
          </w:rPr>
          <w:t>www</w:t>
        </w:r>
        <w:r w:rsidRPr="003C31F7">
          <w:rPr>
            <w:rFonts w:ascii="Times New Roman" w:eastAsia="Calibri" w:hAnsi="Times New Roman" w:cs="Times New Roman"/>
            <w:bCs/>
            <w:color w:val="0000FF"/>
            <w:sz w:val="28"/>
            <w:szCs w:val="28"/>
            <w:u w:val="single"/>
          </w:rPr>
          <w:t>.</w:t>
        </w:r>
        <w:r w:rsidRPr="003C31F7">
          <w:rPr>
            <w:rFonts w:ascii="Times New Roman" w:eastAsia="Calibri" w:hAnsi="Times New Roman" w:cs="Times New Roman"/>
            <w:bCs/>
            <w:color w:val="0000FF"/>
            <w:sz w:val="28"/>
            <w:szCs w:val="28"/>
            <w:u w:val="single"/>
            <w:lang w:val="en-US"/>
          </w:rPr>
          <w:t>yugzone</w:t>
        </w:r>
        <w:r w:rsidRPr="003C31F7">
          <w:rPr>
            <w:rFonts w:ascii="Times New Roman" w:eastAsia="Calibri" w:hAnsi="Times New Roman" w:cs="Times New Roman"/>
            <w:bCs/>
            <w:color w:val="0000FF"/>
            <w:sz w:val="28"/>
            <w:szCs w:val="28"/>
            <w:u w:val="single"/>
          </w:rPr>
          <w:t>.</w:t>
        </w:r>
        <w:r w:rsidRPr="003C31F7">
          <w:rPr>
            <w:rFonts w:ascii="Times New Roman" w:eastAsia="Calibri" w:hAnsi="Times New Roman" w:cs="Times New Roman"/>
            <w:bCs/>
            <w:color w:val="0000FF"/>
            <w:sz w:val="28"/>
            <w:szCs w:val="28"/>
            <w:u w:val="single"/>
            <w:lang w:val="en-US"/>
          </w:rPr>
          <w:t>ru</w:t>
        </w:r>
      </w:hyperlink>
      <w:r w:rsidRPr="003C31F7">
        <w:rPr>
          <w:rFonts w:ascii="Times New Roman" w:eastAsia="Calibri" w:hAnsi="Times New Roman" w:cs="Times New Roman"/>
          <w:bCs/>
          <w:sz w:val="28"/>
          <w:szCs w:val="28"/>
        </w:rPr>
        <w:t xml:space="preserve"> </w:t>
      </w:r>
    </w:p>
    <w:p w:rsidR="00505B76" w:rsidRDefault="00505B76" w:rsidP="00874F62">
      <w:pPr>
        <w:spacing w:after="0" w:line="240" w:lineRule="auto"/>
        <w:jc w:val="center"/>
        <w:rPr>
          <w:rFonts w:ascii="Times New Roman" w:hAnsi="Times New Roman" w:cs="Times New Roman"/>
          <w:b/>
          <w:sz w:val="28"/>
          <w:szCs w:val="28"/>
        </w:rPr>
      </w:pPr>
    </w:p>
    <w:p w:rsidR="00505B76" w:rsidRDefault="00505B76" w:rsidP="00874F62">
      <w:pPr>
        <w:spacing w:after="0" w:line="240" w:lineRule="auto"/>
        <w:jc w:val="center"/>
        <w:rPr>
          <w:rFonts w:ascii="Times New Roman" w:hAnsi="Times New Roman" w:cs="Times New Roman"/>
          <w:b/>
          <w:sz w:val="28"/>
          <w:szCs w:val="28"/>
        </w:rPr>
      </w:pPr>
    </w:p>
    <w:p w:rsidR="00874F62" w:rsidRPr="00874F62" w:rsidRDefault="00874F62" w:rsidP="00874F62">
      <w:pPr>
        <w:spacing w:after="0" w:line="240" w:lineRule="auto"/>
        <w:jc w:val="center"/>
        <w:rPr>
          <w:rFonts w:ascii="Times New Roman" w:hAnsi="Times New Roman" w:cs="Times New Roman"/>
          <w:b/>
          <w:sz w:val="28"/>
          <w:szCs w:val="28"/>
        </w:rPr>
      </w:pPr>
      <w:r w:rsidRPr="00874F62">
        <w:rPr>
          <w:rFonts w:ascii="Times New Roman" w:hAnsi="Times New Roman" w:cs="Times New Roman"/>
          <w:b/>
          <w:sz w:val="28"/>
          <w:szCs w:val="28"/>
        </w:rPr>
        <w:t xml:space="preserve">Использование онлайн конструктора тестов </w:t>
      </w:r>
      <w:r w:rsidRPr="00874F62">
        <w:rPr>
          <w:rFonts w:ascii="Times New Roman" w:hAnsi="Times New Roman" w:cs="Times New Roman"/>
          <w:b/>
          <w:sz w:val="28"/>
          <w:szCs w:val="28"/>
          <w:lang w:val="en-US"/>
        </w:rPr>
        <w:t>Plickers</w:t>
      </w:r>
      <w:r w:rsidRPr="00874F62">
        <w:rPr>
          <w:rFonts w:ascii="Times New Roman" w:hAnsi="Times New Roman" w:cs="Times New Roman"/>
          <w:b/>
          <w:sz w:val="28"/>
          <w:szCs w:val="28"/>
        </w:rPr>
        <w:t xml:space="preserve"> на уроке</w:t>
      </w:r>
    </w:p>
    <w:p w:rsidR="00874F62" w:rsidRPr="00874F62" w:rsidRDefault="00874F62" w:rsidP="00874F62">
      <w:pPr>
        <w:spacing w:after="0" w:line="240" w:lineRule="auto"/>
        <w:jc w:val="center"/>
        <w:rPr>
          <w:b/>
        </w:rPr>
      </w:pPr>
      <w:r w:rsidRPr="00874F62">
        <w:rPr>
          <w:rFonts w:ascii="Times New Roman" w:hAnsi="Times New Roman" w:cs="Times New Roman"/>
          <w:b/>
          <w:sz w:val="28"/>
          <w:szCs w:val="28"/>
        </w:rPr>
        <w:t>(из опыта работы)</w:t>
      </w:r>
    </w:p>
    <w:p w:rsidR="00874F62" w:rsidRPr="00874F62" w:rsidRDefault="00874F62" w:rsidP="00874F62">
      <w:pPr>
        <w:spacing w:after="0" w:line="240" w:lineRule="auto"/>
        <w:rPr>
          <w:b/>
        </w:rPr>
      </w:pPr>
    </w:p>
    <w:p w:rsidR="00874F62" w:rsidRPr="00874F62" w:rsidRDefault="00874F62" w:rsidP="00874F62">
      <w:pPr>
        <w:spacing w:after="0" w:line="240" w:lineRule="auto"/>
        <w:jc w:val="right"/>
        <w:rPr>
          <w:rFonts w:ascii="Times New Roman" w:hAnsi="Times New Roman" w:cs="Times New Roman"/>
          <w:i/>
        </w:rPr>
      </w:pPr>
      <w:r w:rsidRPr="00874F62">
        <w:rPr>
          <w:rFonts w:ascii="Times New Roman" w:hAnsi="Times New Roman" w:cs="Times New Roman"/>
          <w:i/>
        </w:rPr>
        <w:t>Е.А. Шурбина, учитель английского языка</w:t>
      </w:r>
    </w:p>
    <w:p w:rsidR="00874F62" w:rsidRDefault="00874F62" w:rsidP="00874F62">
      <w:pPr>
        <w:spacing w:after="0" w:line="240" w:lineRule="auto"/>
        <w:jc w:val="right"/>
        <w:rPr>
          <w:rFonts w:ascii="Times New Roman" w:hAnsi="Times New Roman" w:cs="Times New Roman"/>
          <w:i/>
        </w:rPr>
      </w:pPr>
      <w:r w:rsidRPr="00874F62">
        <w:rPr>
          <w:rFonts w:ascii="Times New Roman" w:hAnsi="Times New Roman" w:cs="Times New Roman"/>
          <w:i/>
        </w:rPr>
        <w:t xml:space="preserve">МАОУ «Гимназия №5» </w:t>
      </w:r>
    </w:p>
    <w:p w:rsidR="00874F62" w:rsidRDefault="00874F62" w:rsidP="00874F62">
      <w:pPr>
        <w:spacing w:after="0" w:line="240" w:lineRule="auto"/>
        <w:jc w:val="right"/>
        <w:rPr>
          <w:rFonts w:ascii="Times New Roman" w:hAnsi="Times New Roman" w:cs="Times New Roman"/>
          <w:i/>
        </w:rPr>
      </w:pPr>
      <w:r w:rsidRPr="00874F62">
        <w:rPr>
          <w:rFonts w:ascii="Times New Roman" w:hAnsi="Times New Roman" w:cs="Times New Roman"/>
          <w:i/>
        </w:rPr>
        <w:t>г. Чебоксары</w:t>
      </w:r>
    </w:p>
    <w:p w:rsidR="00A53D40" w:rsidRDefault="00A53D40" w:rsidP="00A53D40">
      <w:pPr>
        <w:spacing w:after="0" w:line="240" w:lineRule="auto"/>
        <w:jc w:val="right"/>
        <w:rPr>
          <w:rFonts w:ascii="Times New Roman" w:hAnsi="Times New Roman" w:cs="Times New Roman"/>
          <w:i/>
        </w:rPr>
      </w:pPr>
    </w:p>
    <w:p w:rsidR="00A53D40" w:rsidRPr="00A53D40" w:rsidRDefault="00A53D40" w:rsidP="00A53D40">
      <w:pPr>
        <w:spacing w:after="0" w:line="240" w:lineRule="auto"/>
        <w:ind w:left="284" w:firstLine="567"/>
        <w:jc w:val="both"/>
        <w:rPr>
          <w:rFonts w:ascii="Times New Roman" w:eastAsia="Times New Roman" w:hAnsi="Times New Roman" w:cs="Times New Roman"/>
          <w:color w:val="000000"/>
          <w:sz w:val="28"/>
          <w:szCs w:val="28"/>
          <w:lang w:eastAsia="ru-RU"/>
        </w:rPr>
      </w:pPr>
      <w:r w:rsidRPr="00A53D40">
        <w:rPr>
          <w:rFonts w:ascii="Times New Roman" w:eastAsia="Times New Roman" w:hAnsi="Times New Roman" w:cs="Times New Roman"/>
          <w:b/>
          <w:color w:val="000000"/>
          <w:sz w:val="28"/>
          <w:szCs w:val="28"/>
          <w:lang w:eastAsia="ru-RU"/>
        </w:rPr>
        <w:t>Аннотация</w:t>
      </w:r>
      <w:r>
        <w:rPr>
          <w:rFonts w:ascii="Times New Roman" w:eastAsia="Times New Roman" w:hAnsi="Times New Roman" w:cs="Times New Roman"/>
          <w:b/>
          <w:color w:val="000000"/>
          <w:sz w:val="28"/>
          <w:szCs w:val="28"/>
          <w:lang w:eastAsia="ru-RU"/>
        </w:rPr>
        <w:t xml:space="preserve">: </w:t>
      </w:r>
      <w:r w:rsidRPr="00A53D40">
        <w:rPr>
          <w:rFonts w:ascii="Times New Roman" w:eastAsia="Times New Roman" w:hAnsi="Times New Roman" w:cs="Times New Roman"/>
          <w:color w:val="000000"/>
          <w:sz w:val="28"/>
          <w:szCs w:val="28"/>
          <w:lang w:eastAsia="ru-RU"/>
        </w:rPr>
        <w:t>В связи с тем, что новое поколение учащихся все чаще и чаще интересуется новыми информационными технологиями, разработчики программ создали приложение, которое может завлечь учащихся в образовательный процесс. В этой статье рассмотрены примеры работ онлайн конструктора тестов Plickers на уроке, а также дано подробное описание, как с ним работать.</w:t>
      </w:r>
    </w:p>
    <w:p w:rsidR="00A53D40" w:rsidRPr="00A53D40" w:rsidRDefault="00A53D40" w:rsidP="00A53D40">
      <w:pPr>
        <w:spacing w:after="0" w:line="240" w:lineRule="auto"/>
        <w:ind w:left="284" w:firstLine="567"/>
        <w:jc w:val="both"/>
        <w:rPr>
          <w:rFonts w:ascii="Times New Roman" w:eastAsia="Times New Roman" w:hAnsi="Times New Roman" w:cs="Times New Roman"/>
          <w:color w:val="000000"/>
          <w:sz w:val="28"/>
          <w:szCs w:val="28"/>
          <w:lang w:val="en-US" w:eastAsia="ru-RU"/>
        </w:rPr>
      </w:pPr>
      <w:r w:rsidRPr="00A53D40">
        <w:rPr>
          <w:rFonts w:ascii="Times New Roman" w:eastAsia="Times New Roman" w:hAnsi="Times New Roman" w:cs="Times New Roman"/>
          <w:b/>
          <w:color w:val="000000"/>
          <w:sz w:val="28"/>
          <w:szCs w:val="28"/>
          <w:lang w:eastAsia="ru-RU"/>
        </w:rPr>
        <w:t>Ключевые</w:t>
      </w:r>
      <w:r w:rsidRPr="00A53D40">
        <w:rPr>
          <w:rFonts w:ascii="Times New Roman" w:eastAsia="Times New Roman" w:hAnsi="Times New Roman" w:cs="Times New Roman"/>
          <w:b/>
          <w:color w:val="000000"/>
          <w:sz w:val="28"/>
          <w:szCs w:val="28"/>
          <w:lang w:val="en-US" w:eastAsia="ru-RU"/>
        </w:rPr>
        <w:t xml:space="preserve"> </w:t>
      </w:r>
      <w:r w:rsidRPr="00A53D40">
        <w:rPr>
          <w:rFonts w:ascii="Times New Roman" w:eastAsia="Times New Roman" w:hAnsi="Times New Roman" w:cs="Times New Roman"/>
          <w:b/>
          <w:color w:val="000000"/>
          <w:sz w:val="28"/>
          <w:szCs w:val="28"/>
          <w:lang w:eastAsia="ru-RU"/>
        </w:rPr>
        <w:t>слова</w:t>
      </w:r>
      <w:r w:rsidRPr="00A53D40">
        <w:rPr>
          <w:rFonts w:ascii="Times New Roman" w:eastAsia="Times New Roman" w:hAnsi="Times New Roman" w:cs="Times New Roman"/>
          <w:b/>
          <w:color w:val="000000"/>
          <w:sz w:val="28"/>
          <w:szCs w:val="28"/>
          <w:lang w:val="en-US" w:eastAsia="ru-RU"/>
        </w:rPr>
        <w:t xml:space="preserve">: </w:t>
      </w:r>
      <w:r w:rsidRPr="00A53D40">
        <w:rPr>
          <w:rFonts w:ascii="Times New Roman" w:eastAsia="Times New Roman" w:hAnsi="Times New Roman" w:cs="Times New Roman"/>
          <w:color w:val="000000"/>
          <w:sz w:val="28"/>
          <w:szCs w:val="28"/>
          <w:lang w:val="en-US" w:eastAsia="ru-RU"/>
        </w:rPr>
        <w:t>Sign Up, Sign In</w:t>
      </w:r>
      <w:r w:rsidRPr="00A53D40">
        <w:rPr>
          <w:rFonts w:ascii="Times New Roman" w:eastAsia="Times New Roman" w:hAnsi="Times New Roman" w:cs="Times New Roman"/>
          <w:b/>
          <w:color w:val="000000"/>
          <w:sz w:val="28"/>
          <w:szCs w:val="28"/>
          <w:lang w:val="en-US" w:eastAsia="ru-RU"/>
        </w:rPr>
        <w:t xml:space="preserve">, </w:t>
      </w:r>
      <w:r w:rsidRPr="00A53D40">
        <w:rPr>
          <w:rFonts w:ascii="Times New Roman" w:eastAsia="Times New Roman" w:hAnsi="Times New Roman" w:cs="Times New Roman"/>
          <w:color w:val="000000"/>
          <w:sz w:val="28"/>
          <w:szCs w:val="28"/>
          <w:lang w:val="en-US" w:eastAsia="ru-RU"/>
        </w:rPr>
        <w:t>Classes</w:t>
      </w:r>
      <w:r w:rsidRPr="00A53D40">
        <w:rPr>
          <w:rFonts w:ascii="Times New Roman" w:eastAsia="Times New Roman" w:hAnsi="Times New Roman" w:cs="Times New Roman"/>
          <w:b/>
          <w:color w:val="000000"/>
          <w:sz w:val="28"/>
          <w:szCs w:val="28"/>
          <w:lang w:val="en-US" w:eastAsia="ru-RU"/>
        </w:rPr>
        <w:t xml:space="preserve">, </w:t>
      </w:r>
      <w:r w:rsidRPr="00A53D40">
        <w:rPr>
          <w:rFonts w:ascii="Times New Roman" w:eastAsia="Times New Roman" w:hAnsi="Times New Roman" w:cs="Times New Roman"/>
          <w:color w:val="000000"/>
          <w:sz w:val="28"/>
          <w:szCs w:val="28"/>
          <w:lang w:val="en-US" w:eastAsia="ru-RU"/>
        </w:rPr>
        <w:t xml:space="preserve">Cards, Library, Scoresheet, </w:t>
      </w:r>
      <w:r w:rsidRPr="00A53D40">
        <w:rPr>
          <w:rFonts w:ascii="Times New Roman" w:eastAsia="Times New Roman" w:hAnsi="Times New Roman" w:cs="Times New Roman"/>
          <w:color w:val="000000" w:themeColor="text1"/>
          <w:sz w:val="28"/>
          <w:szCs w:val="28"/>
          <w:lang w:val="en-US" w:eastAsia="ru-RU"/>
        </w:rPr>
        <w:t>Add to Queue.</w:t>
      </w:r>
    </w:p>
    <w:p w:rsidR="00A53D40" w:rsidRPr="00A53D40" w:rsidRDefault="00A53D40" w:rsidP="00A53D40">
      <w:pPr>
        <w:spacing w:after="0"/>
        <w:ind w:left="284" w:firstLine="567"/>
        <w:jc w:val="both"/>
        <w:rPr>
          <w:rFonts w:ascii="Times New Roman" w:eastAsia="Times New Roman" w:hAnsi="Times New Roman" w:cs="Times New Roman"/>
          <w:color w:val="000000"/>
          <w:sz w:val="28"/>
          <w:szCs w:val="28"/>
          <w:lang w:val="en-US" w:eastAsia="ru-RU"/>
        </w:rPr>
      </w:pPr>
    </w:p>
    <w:p w:rsidR="00A53D40" w:rsidRPr="00A53D40" w:rsidRDefault="00A53D40" w:rsidP="00A53D40">
      <w:pPr>
        <w:spacing w:after="0"/>
        <w:ind w:left="284" w:firstLine="567"/>
        <w:jc w:val="both"/>
        <w:rPr>
          <w:rFonts w:ascii="Times New Roman" w:hAnsi="Times New Roman"/>
          <w:sz w:val="28"/>
          <w:szCs w:val="28"/>
        </w:rPr>
      </w:pPr>
      <w:r w:rsidRPr="00A53D40">
        <w:rPr>
          <w:rFonts w:ascii="Times New Roman" w:eastAsia="Times New Roman" w:hAnsi="Times New Roman" w:cs="Times New Roman"/>
          <w:color w:val="000000"/>
          <w:sz w:val="28"/>
          <w:szCs w:val="28"/>
          <w:lang w:eastAsia="ru-RU"/>
        </w:rPr>
        <w:lastRenderedPageBreak/>
        <w:t xml:space="preserve">Plickers – это приложение, которое позволяет мгновенно оценить ответы учеников и упрощает сбор статистики. Для того чтобы начать с ним работать, вам необходимо зарегистрироваться по этой ссылке </w:t>
      </w:r>
      <w:hyperlink r:id="rId22" w:history="1">
        <w:r w:rsidRPr="00A53D40">
          <w:rPr>
            <w:rFonts w:ascii="Times New Roman" w:eastAsia="Times New Roman" w:hAnsi="Times New Roman" w:cs="Times New Roman"/>
            <w:color w:val="0000FF" w:themeColor="hyperlink"/>
            <w:sz w:val="28"/>
            <w:szCs w:val="28"/>
            <w:u w:val="single"/>
            <w:lang w:eastAsia="ru-RU"/>
          </w:rPr>
          <w:t>https://www.plickers.com/</w:t>
        </w:r>
      </w:hyperlink>
      <w:r w:rsidRPr="00A53D40">
        <w:rPr>
          <w:rFonts w:ascii="Times New Roman" w:eastAsia="Times New Roman" w:hAnsi="Times New Roman" w:cs="Times New Roman"/>
          <w:color w:val="000000"/>
          <w:sz w:val="28"/>
          <w:szCs w:val="28"/>
          <w:lang w:eastAsia="ru-RU"/>
        </w:rPr>
        <w:t xml:space="preserve"> и нажать на </w:t>
      </w:r>
      <w:r w:rsidRPr="00A53D40">
        <w:rPr>
          <w:rFonts w:ascii="Times New Roman" w:hAnsi="Times New Roman"/>
          <w:sz w:val="28"/>
          <w:szCs w:val="28"/>
        </w:rPr>
        <w:t>Sign Up.</w:t>
      </w:r>
      <w:r w:rsidRPr="00A53D40">
        <w:rPr>
          <w:rFonts w:ascii="Times New Roman" w:hAnsi="Times New Roman"/>
          <w:b/>
          <w:bCs/>
          <w:color w:val="404040"/>
          <w:sz w:val="24"/>
          <w:bdr w:val="none" w:sz="0" w:space="0" w:color="auto" w:frame="1"/>
          <w:shd w:val="clear" w:color="auto" w:fill="FFFFFF"/>
        </w:rPr>
        <w:t xml:space="preserve"> </w:t>
      </w:r>
      <w:r w:rsidRPr="00A53D40">
        <w:rPr>
          <w:rFonts w:ascii="Times New Roman" w:hAnsi="Times New Roman"/>
          <w:bCs/>
          <w:color w:val="000000" w:themeColor="text1"/>
          <w:sz w:val="28"/>
          <w:szCs w:val="28"/>
          <w:bdr w:val="none" w:sz="0" w:space="0" w:color="auto" w:frame="1"/>
          <w:shd w:val="clear" w:color="auto" w:fill="FFFFFF"/>
        </w:rPr>
        <w:t xml:space="preserve">После того, как все заполнили, нажимаете еще раз на </w:t>
      </w:r>
      <w:r w:rsidRPr="00A53D40">
        <w:rPr>
          <w:rFonts w:ascii="Times New Roman" w:hAnsi="Times New Roman"/>
          <w:sz w:val="28"/>
          <w:szCs w:val="28"/>
        </w:rPr>
        <w:t xml:space="preserve">Sign Up. В следующий раз входите по ссылке и используете кнопку Sign In. </w:t>
      </w:r>
    </w:p>
    <w:p w:rsidR="00A53D40" w:rsidRPr="00A53D40" w:rsidRDefault="00A53D40" w:rsidP="00A53D40">
      <w:pPr>
        <w:spacing w:after="0"/>
        <w:ind w:left="284" w:firstLine="567"/>
        <w:jc w:val="both"/>
        <w:rPr>
          <w:rFonts w:ascii="Times New Roman" w:eastAsia="Times New Roman" w:hAnsi="Times New Roman" w:cs="Times New Roman"/>
          <w:color w:val="000000" w:themeColor="text1"/>
          <w:sz w:val="28"/>
          <w:szCs w:val="28"/>
          <w:lang w:eastAsia="ru-RU"/>
        </w:rPr>
      </w:pPr>
      <w:r w:rsidRPr="00A53D40">
        <w:rPr>
          <w:rFonts w:ascii="Times New Roman" w:eastAsia="Times New Roman" w:hAnsi="Times New Roman" w:cs="Times New Roman"/>
          <w:color w:val="000000" w:themeColor="text1"/>
          <w:sz w:val="28"/>
          <w:szCs w:val="28"/>
          <w:lang w:eastAsia="ru-RU"/>
        </w:rPr>
        <w:t xml:space="preserve">Теперь начинаем создавать свой класс вкладке Classes, где вы можете выбрать название, год, предмет и цвет. Внутри созданного класса вводим имя и фамилия учащегося, после чего ученику присваивается номер карточки. </w:t>
      </w:r>
    </w:p>
    <w:p w:rsidR="00A53D40" w:rsidRPr="00A53D40" w:rsidRDefault="00A53D40" w:rsidP="00A53D40">
      <w:pPr>
        <w:spacing w:after="0"/>
        <w:ind w:left="284" w:firstLine="567"/>
        <w:jc w:val="both"/>
        <w:rPr>
          <w:rFonts w:ascii="Times New Roman" w:eastAsia="Times New Roman" w:hAnsi="Times New Roman" w:cs="Times New Roman"/>
          <w:color w:val="000000" w:themeColor="text1"/>
          <w:sz w:val="28"/>
          <w:szCs w:val="28"/>
          <w:lang w:eastAsia="ru-RU"/>
        </w:rPr>
      </w:pPr>
      <w:r w:rsidRPr="00A53D40">
        <w:rPr>
          <w:rFonts w:ascii="Times New Roman" w:eastAsia="Times New Roman" w:hAnsi="Times New Roman" w:cs="Times New Roman"/>
          <w:color w:val="000000" w:themeColor="text1"/>
          <w:sz w:val="28"/>
          <w:szCs w:val="28"/>
          <w:lang w:eastAsia="ru-RU"/>
        </w:rPr>
        <w:t xml:space="preserve">Приступаем к составлению теста. В главном меню находим вкладку </w:t>
      </w:r>
      <w:r w:rsidRPr="00A53D40">
        <w:rPr>
          <w:rFonts w:ascii="Times New Roman" w:eastAsia="Times New Roman" w:hAnsi="Times New Roman" w:cs="Times New Roman"/>
          <w:color w:val="000000" w:themeColor="text1"/>
          <w:sz w:val="28"/>
          <w:szCs w:val="28"/>
          <w:lang w:val="en-US" w:eastAsia="ru-RU"/>
        </w:rPr>
        <w:t>Your</w:t>
      </w:r>
      <w:r w:rsidRPr="00A53D40">
        <w:rPr>
          <w:rFonts w:ascii="Times New Roman" w:eastAsia="Times New Roman" w:hAnsi="Times New Roman" w:cs="Times New Roman"/>
          <w:color w:val="000000" w:themeColor="text1"/>
          <w:sz w:val="28"/>
          <w:szCs w:val="28"/>
          <w:lang w:eastAsia="ru-RU"/>
        </w:rPr>
        <w:t xml:space="preserve"> Library (Библиотека). Внутри него выбираем Ne</w:t>
      </w:r>
      <w:r w:rsidRPr="00A53D40">
        <w:rPr>
          <w:rFonts w:ascii="Times New Roman" w:eastAsia="Times New Roman" w:hAnsi="Times New Roman" w:cs="Times New Roman"/>
          <w:color w:val="000000" w:themeColor="text1"/>
          <w:sz w:val="28"/>
          <w:szCs w:val="28"/>
          <w:lang w:val="en-US" w:eastAsia="ru-RU"/>
        </w:rPr>
        <w:t>w</w:t>
      </w:r>
      <w:r w:rsidRPr="00A53D40">
        <w:rPr>
          <w:rFonts w:ascii="Times New Roman" w:eastAsia="Times New Roman" w:hAnsi="Times New Roman" w:cs="Times New Roman"/>
          <w:color w:val="000000" w:themeColor="text1"/>
          <w:sz w:val="28"/>
          <w:szCs w:val="28"/>
          <w:lang w:eastAsia="ru-RU"/>
        </w:rPr>
        <w:t xml:space="preserve"> Folder (Новая папка), где вы можете составлять свои вопросы, а затем назначить их нужному классу, используя кнопку </w:t>
      </w:r>
      <w:r w:rsidRPr="00A53D40">
        <w:rPr>
          <w:rFonts w:ascii="Times New Roman" w:eastAsia="Times New Roman" w:hAnsi="Times New Roman" w:cs="Times New Roman"/>
          <w:color w:val="000000" w:themeColor="text1"/>
          <w:sz w:val="28"/>
          <w:szCs w:val="28"/>
          <w:lang w:val="en-US" w:eastAsia="ru-RU"/>
        </w:rPr>
        <w:t>Add</w:t>
      </w:r>
      <w:r w:rsidRPr="00A53D40">
        <w:rPr>
          <w:rFonts w:ascii="Times New Roman" w:eastAsia="Times New Roman" w:hAnsi="Times New Roman" w:cs="Times New Roman"/>
          <w:color w:val="000000" w:themeColor="text1"/>
          <w:sz w:val="28"/>
          <w:szCs w:val="28"/>
          <w:lang w:eastAsia="ru-RU"/>
        </w:rPr>
        <w:t xml:space="preserve"> </w:t>
      </w:r>
      <w:r w:rsidRPr="00A53D40">
        <w:rPr>
          <w:rFonts w:ascii="Times New Roman" w:eastAsia="Times New Roman" w:hAnsi="Times New Roman" w:cs="Times New Roman"/>
          <w:color w:val="000000" w:themeColor="text1"/>
          <w:sz w:val="28"/>
          <w:szCs w:val="28"/>
          <w:lang w:val="en-US" w:eastAsia="ru-RU"/>
        </w:rPr>
        <w:t>to</w:t>
      </w:r>
      <w:r w:rsidRPr="00A53D40">
        <w:rPr>
          <w:rFonts w:ascii="Times New Roman" w:eastAsia="Times New Roman" w:hAnsi="Times New Roman" w:cs="Times New Roman"/>
          <w:color w:val="000000" w:themeColor="text1"/>
          <w:sz w:val="28"/>
          <w:szCs w:val="28"/>
          <w:lang w:eastAsia="ru-RU"/>
        </w:rPr>
        <w:t xml:space="preserve"> </w:t>
      </w:r>
      <w:r w:rsidRPr="00A53D40">
        <w:rPr>
          <w:rFonts w:ascii="Times New Roman" w:eastAsia="Times New Roman" w:hAnsi="Times New Roman" w:cs="Times New Roman"/>
          <w:color w:val="000000" w:themeColor="text1"/>
          <w:sz w:val="28"/>
          <w:szCs w:val="28"/>
          <w:lang w:val="en-US" w:eastAsia="ru-RU"/>
        </w:rPr>
        <w:t>Queue</w:t>
      </w:r>
      <w:r w:rsidRPr="00A53D40">
        <w:rPr>
          <w:rFonts w:ascii="Times New Roman" w:eastAsia="Times New Roman" w:hAnsi="Times New Roman" w:cs="Times New Roman"/>
          <w:color w:val="000000" w:themeColor="text1"/>
          <w:sz w:val="28"/>
          <w:szCs w:val="28"/>
          <w:lang w:eastAsia="ru-RU"/>
        </w:rPr>
        <w:t xml:space="preserve">. </w:t>
      </w:r>
    </w:p>
    <w:p w:rsidR="00A53D40" w:rsidRPr="00A53D40" w:rsidRDefault="00A53D40" w:rsidP="002E14F6">
      <w:pPr>
        <w:spacing w:after="0"/>
        <w:ind w:left="284" w:firstLine="567"/>
        <w:jc w:val="both"/>
        <w:rPr>
          <w:rFonts w:ascii="Times New Roman" w:eastAsia="Times New Roman" w:hAnsi="Times New Roman" w:cs="Times New Roman"/>
          <w:color w:val="000000" w:themeColor="text1"/>
          <w:sz w:val="28"/>
          <w:szCs w:val="28"/>
          <w:lang w:eastAsia="ru-RU"/>
        </w:rPr>
      </w:pPr>
      <w:r w:rsidRPr="00A53D40">
        <w:rPr>
          <w:rFonts w:ascii="Times New Roman" w:eastAsia="Times New Roman" w:hAnsi="Times New Roman" w:cs="Times New Roman"/>
          <w:color w:val="000000" w:themeColor="text1"/>
          <w:sz w:val="28"/>
          <w:szCs w:val="28"/>
          <w:lang w:eastAsia="ru-RU"/>
        </w:rPr>
        <w:t>А теперь самое главное – распечатать карточки (см.</w:t>
      </w:r>
      <w:r w:rsidRPr="00A53D40">
        <w:rPr>
          <w:rFonts w:ascii="Times New Roman" w:hAnsi="Times New Roman"/>
          <w:sz w:val="24"/>
          <w:szCs w:val="24"/>
        </w:rPr>
        <w:t xml:space="preserve"> Рисунок </w:t>
      </w:r>
      <w:r w:rsidRPr="00A53D40">
        <w:rPr>
          <w:rFonts w:ascii="Times New Roman" w:hAnsi="Times New Roman"/>
          <w:sz w:val="24"/>
          <w:szCs w:val="24"/>
        </w:rPr>
        <w:fldChar w:fldCharType="begin"/>
      </w:r>
      <w:r w:rsidRPr="00A53D40">
        <w:rPr>
          <w:rFonts w:ascii="Times New Roman" w:hAnsi="Times New Roman"/>
          <w:sz w:val="24"/>
          <w:szCs w:val="24"/>
        </w:rPr>
        <w:instrText xml:space="preserve"> SEQ Рисунок \* ARABIC </w:instrText>
      </w:r>
      <w:r w:rsidRPr="00A53D40">
        <w:rPr>
          <w:rFonts w:ascii="Times New Roman" w:hAnsi="Times New Roman"/>
          <w:sz w:val="24"/>
          <w:szCs w:val="24"/>
        </w:rPr>
        <w:fldChar w:fldCharType="separate"/>
      </w:r>
      <w:r w:rsidR="00650284">
        <w:rPr>
          <w:rFonts w:ascii="Times New Roman" w:hAnsi="Times New Roman"/>
          <w:noProof/>
          <w:sz w:val="24"/>
          <w:szCs w:val="24"/>
        </w:rPr>
        <w:t>1</w:t>
      </w:r>
      <w:r w:rsidRPr="00A53D40">
        <w:rPr>
          <w:rFonts w:ascii="Times New Roman" w:hAnsi="Times New Roman"/>
          <w:sz w:val="24"/>
          <w:szCs w:val="24"/>
        </w:rPr>
        <w:fldChar w:fldCharType="end"/>
      </w:r>
      <w:r w:rsidRPr="00A53D40">
        <w:rPr>
          <w:rFonts w:ascii="Times New Roman" w:hAnsi="Times New Roman"/>
          <w:sz w:val="24"/>
          <w:szCs w:val="24"/>
        </w:rPr>
        <w:t>)</w:t>
      </w:r>
      <w:r w:rsidRPr="00A53D40">
        <w:rPr>
          <w:rFonts w:ascii="Times New Roman" w:eastAsia="Times New Roman" w:hAnsi="Times New Roman" w:cs="Times New Roman"/>
          <w:color w:val="000000" w:themeColor="text1"/>
          <w:sz w:val="28"/>
          <w:szCs w:val="28"/>
          <w:lang w:eastAsia="ru-RU"/>
        </w:rPr>
        <w:t xml:space="preserve"> и установить приложение на свой мобильный телефон или планшет. </w:t>
      </w:r>
    </w:p>
    <w:p w:rsidR="00A53D40" w:rsidRPr="00A53D40" w:rsidRDefault="00A53D40" w:rsidP="00874F62">
      <w:pPr>
        <w:spacing w:after="0" w:line="240" w:lineRule="auto"/>
        <w:jc w:val="right"/>
        <w:rPr>
          <w:rFonts w:ascii="Times New Roman" w:hAnsi="Times New Roman" w:cs="Times New Roman"/>
        </w:rPr>
      </w:pPr>
    </w:p>
    <w:p w:rsidR="00063A1D" w:rsidRDefault="002E14F6" w:rsidP="002E14F6">
      <w:pPr>
        <w:jc w:val="center"/>
        <w:rPr>
          <w:rFonts w:ascii="Times New Roman" w:hAnsi="Times New Roman" w:cs="Times New Roman"/>
          <w:i/>
        </w:rPr>
      </w:pPr>
      <w:r>
        <w:rPr>
          <w:noProof/>
          <w:lang w:eastAsia="ru-RU"/>
        </w:rPr>
        <w:drawing>
          <wp:inline distT="0" distB="0" distL="0" distR="0" wp14:anchorId="6D27A551" wp14:editId="24FE0B7D">
            <wp:extent cx="3219450" cy="19335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42759" t="26607" r="19828" b="16760"/>
                    <a:stretch/>
                  </pic:blipFill>
                  <pic:spPr bwMode="auto">
                    <a:xfrm>
                      <a:off x="0" y="0"/>
                      <a:ext cx="3230559" cy="1940247"/>
                    </a:xfrm>
                    <a:prstGeom prst="rect">
                      <a:avLst/>
                    </a:prstGeom>
                    <a:ln>
                      <a:noFill/>
                    </a:ln>
                    <a:extLst>
                      <a:ext uri="{53640926-AAD7-44D8-BBD7-CCE9431645EC}">
                        <a14:shadowObscured xmlns:a14="http://schemas.microsoft.com/office/drawing/2010/main"/>
                      </a:ext>
                    </a:extLst>
                  </pic:spPr>
                </pic:pic>
              </a:graphicData>
            </a:graphic>
          </wp:inline>
        </w:drawing>
      </w:r>
    </w:p>
    <w:p w:rsidR="002E14F6" w:rsidRDefault="002E14F6" w:rsidP="002E14F6">
      <w:pPr>
        <w:jc w:val="center"/>
        <w:rPr>
          <w:rFonts w:ascii="Times New Roman" w:hAnsi="Times New Roman" w:cs="Times New Roman"/>
          <w:sz w:val="28"/>
          <w:szCs w:val="28"/>
        </w:rPr>
      </w:pPr>
      <w:r w:rsidRPr="002E14F6">
        <w:rPr>
          <w:rFonts w:ascii="Times New Roman" w:hAnsi="Times New Roman" w:cs="Times New Roman"/>
          <w:sz w:val="28"/>
          <w:szCs w:val="28"/>
        </w:rPr>
        <w:t>Рис. 1</w:t>
      </w:r>
    </w:p>
    <w:p w:rsidR="002E14F6" w:rsidRPr="002E14F6" w:rsidRDefault="002E14F6" w:rsidP="002E14F6">
      <w:pPr>
        <w:spacing w:after="0"/>
        <w:ind w:left="284" w:firstLine="567"/>
        <w:jc w:val="both"/>
        <w:rPr>
          <w:rFonts w:ascii="Times New Roman" w:eastAsia="Times New Roman" w:hAnsi="Times New Roman" w:cs="Times New Roman"/>
          <w:color w:val="000000" w:themeColor="text1"/>
          <w:sz w:val="28"/>
          <w:szCs w:val="28"/>
          <w:lang w:eastAsia="ru-RU"/>
        </w:rPr>
      </w:pPr>
      <w:r w:rsidRPr="002E14F6">
        <w:rPr>
          <w:rFonts w:ascii="Times New Roman" w:eastAsia="Times New Roman" w:hAnsi="Times New Roman" w:cs="Times New Roman"/>
          <w:color w:val="000000" w:themeColor="text1"/>
          <w:sz w:val="28"/>
          <w:szCs w:val="28"/>
          <w:lang w:eastAsia="ru-RU"/>
        </w:rPr>
        <w:t xml:space="preserve">Вкладке </w:t>
      </w:r>
      <w:r w:rsidRPr="002E14F6">
        <w:rPr>
          <w:rFonts w:ascii="Times New Roman" w:eastAsia="Times New Roman" w:hAnsi="Times New Roman" w:cs="Times New Roman"/>
          <w:color w:val="000000" w:themeColor="text1"/>
          <w:sz w:val="28"/>
          <w:szCs w:val="28"/>
          <w:lang w:val="en-US" w:eastAsia="ru-RU"/>
        </w:rPr>
        <w:t>Help</w:t>
      </w:r>
      <w:r w:rsidRPr="002E14F6">
        <w:rPr>
          <w:rFonts w:ascii="Times New Roman" w:eastAsia="Times New Roman" w:hAnsi="Times New Roman" w:cs="Times New Roman"/>
          <w:color w:val="000000" w:themeColor="text1"/>
          <w:sz w:val="28"/>
          <w:szCs w:val="28"/>
          <w:lang w:eastAsia="ru-RU"/>
        </w:rPr>
        <w:t xml:space="preserve"> вы можете найти ссылку </w:t>
      </w:r>
      <w:r w:rsidRPr="002E14F6">
        <w:rPr>
          <w:rFonts w:ascii="Times New Roman" w:eastAsia="Times New Roman" w:hAnsi="Times New Roman" w:cs="Times New Roman"/>
          <w:color w:val="000000" w:themeColor="text1"/>
          <w:sz w:val="28"/>
          <w:szCs w:val="28"/>
          <w:lang w:val="en-US" w:eastAsia="ru-RU"/>
        </w:rPr>
        <w:t>Get</w:t>
      </w:r>
      <w:r w:rsidRPr="002E14F6">
        <w:rPr>
          <w:rFonts w:ascii="Times New Roman" w:eastAsia="Times New Roman" w:hAnsi="Times New Roman" w:cs="Times New Roman"/>
          <w:color w:val="000000" w:themeColor="text1"/>
          <w:sz w:val="28"/>
          <w:szCs w:val="28"/>
          <w:lang w:eastAsia="ru-RU"/>
        </w:rPr>
        <w:t xml:space="preserve"> </w:t>
      </w:r>
      <w:r w:rsidRPr="002E14F6">
        <w:rPr>
          <w:rFonts w:ascii="Times New Roman" w:eastAsia="Times New Roman" w:hAnsi="Times New Roman" w:cs="Times New Roman"/>
          <w:color w:val="000000" w:themeColor="text1"/>
          <w:sz w:val="28"/>
          <w:szCs w:val="28"/>
          <w:lang w:val="en-US" w:eastAsia="ru-RU"/>
        </w:rPr>
        <w:t>Plickers</w:t>
      </w:r>
      <w:r w:rsidRPr="002E14F6">
        <w:rPr>
          <w:rFonts w:ascii="Times New Roman" w:eastAsia="Times New Roman" w:hAnsi="Times New Roman" w:cs="Times New Roman"/>
          <w:color w:val="000000" w:themeColor="text1"/>
          <w:sz w:val="28"/>
          <w:szCs w:val="28"/>
          <w:lang w:eastAsia="ru-RU"/>
        </w:rPr>
        <w:t xml:space="preserve"> </w:t>
      </w:r>
      <w:r w:rsidRPr="002E14F6">
        <w:rPr>
          <w:rFonts w:ascii="Times New Roman" w:eastAsia="Times New Roman" w:hAnsi="Times New Roman" w:cs="Times New Roman"/>
          <w:color w:val="000000" w:themeColor="text1"/>
          <w:sz w:val="28"/>
          <w:szCs w:val="28"/>
          <w:lang w:val="en-US" w:eastAsia="ru-RU"/>
        </w:rPr>
        <w:t>Cards</w:t>
      </w:r>
      <w:r w:rsidRPr="002E14F6">
        <w:rPr>
          <w:rFonts w:ascii="Times New Roman" w:eastAsia="Times New Roman" w:hAnsi="Times New Roman" w:cs="Times New Roman"/>
          <w:color w:val="000000" w:themeColor="text1"/>
          <w:sz w:val="28"/>
          <w:szCs w:val="28"/>
          <w:lang w:eastAsia="ru-RU"/>
        </w:rPr>
        <w:t xml:space="preserve"> для распечатки карточек. Устанавливаете мобильное приложение </w:t>
      </w:r>
      <w:r w:rsidRPr="002E14F6">
        <w:rPr>
          <w:rFonts w:ascii="Times New Roman" w:eastAsia="Times New Roman" w:hAnsi="Times New Roman" w:cs="Times New Roman"/>
          <w:color w:val="000000" w:themeColor="text1"/>
          <w:sz w:val="28"/>
          <w:szCs w:val="28"/>
          <w:lang w:val="en-US" w:eastAsia="ru-RU"/>
        </w:rPr>
        <w:t>Plickers</w:t>
      </w:r>
      <w:r w:rsidRPr="002E14F6">
        <w:rPr>
          <w:rFonts w:ascii="Times New Roman" w:eastAsia="Times New Roman" w:hAnsi="Times New Roman" w:cs="Times New Roman"/>
          <w:color w:val="000000" w:themeColor="text1"/>
          <w:sz w:val="28"/>
          <w:szCs w:val="28"/>
          <w:lang w:eastAsia="ru-RU"/>
        </w:rPr>
        <w:t xml:space="preserve"> на свой мобильный телефон или планшет и работаете в свое удовольствие. Т.е. заходите под своим логином и паролем на сайт через компьютер или интерактивную доску, а затем заходите в мобильное приложение под тем же логином и паролем. Находите в мобильном приложении свой класс и транслируете вопросы на экран интерактивной доски или компьютера. </w:t>
      </w:r>
    </w:p>
    <w:p w:rsidR="002E14F6" w:rsidRPr="002E14F6" w:rsidRDefault="002E14F6" w:rsidP="002E14F6">
      <w:pPr>
        <w:ind w:left="284" w:firstLine="567"/>
        <w:jc w:val="both"/>
        <w:rPr>
          <w:rFonts w:ascii="Times New Roman" w:hAnsi="Times New Roman" w:cs="Times New Roman"/>
          <w:sz w:val="28"/>
          <w:szCs w:val="28"/>
        </w:rPr>
      </w:pPr>
      <w:r w:rsidRPr="002E14F6">
        <w:rPr>
          <w:rFonts w:ascii="Times New Roman" w:eastAsia="Times New Roman" w:hAnsi="Times New Roman" w:cs="Times New Roman"/>
          <w:bCs/>
          <w:color w:val="000000" w:themeColor="text1"/>
          <w:sz w:val="28"/>
          <w:szCs w:val="28"/>
          <w:lang w:eastAsia="ru-RU"/>
        </w:rPr>
        <w:t xml:space="preserve">Чтобы узнать результаты, на сайте </w:t>
      </w:r>
      <w:r w:rsidRPr="002E14F6">
        <w:rPr>
          <w:rFonts w:ascii="Times New Roman" w:eastAsia="Times New Roman" w:hAnsi="Times New Roman" w:cs="Times New Roman"/>
          <w:bCs/>
          <w:color w:val="000000" w:themeColor="text1"/>
          <w:sz w:val="28"/>
          <w:szCs w:val="28"/>
          <w:lang w:val="en-US" w:eastAsia="ru-RU"/>
        </w:rPr>
        <w:t>Plickers</w:t>
      </w:r>
      <w:r w:rsidRPr="002E14F6">
        <w:rPr>
          <w:rFonts w:ascii="Times New Roman" w:eastAsia="Times New Roman" w:hAnsi="Times New Roman" w:cs="Times New Roman"/>
          <w:bCs/>
          <w:color w:val="000000" w:themeColor="text1"/>
          <w:sz w:val="28"/>
          <w:szCs w:val="28"/>
          <w:lang w:eastAsia="ru-RU"/>
        </w:rPr>
        <w:t xml:space="preserve">, в главном меню, находите вкладку </w:t>
      </w:r>
      <w:r w:rsidRPr="002E14F6">
        <w:rPr>
          <w:rFonts w:ascii="Times New Roman" w:eastAsia="Times New Roman" w:hAnsi="Times New Roman" w:cs="Times New Roman"/>
          <w:bCs/>
          <w:color w:val="000000"/>
          <w:sz w:val="28"/>
          <w:szCs w:val="28"/>
          <w:lang w:val="en-US" w:eastAsia="ru-RU"/>
        </w:rPr>
        <w:t>Scoresheet</w:t>
      </w:r>
      <w:r w:rsidRPr="002E14F6">
        <w:rPr>
          <w:rFonts w:ascii="Times New Roman" w:eastAsia="Times New Roman" w:hAnsi="Times New Roman" w:cs="Times New Roman"/>
          <w:bCs/>
          <w:color w:val="000000"/>
          <w:sz w:val="28"/>
          <w:szCs w:val="28"/>
          <w:lang w:eastAsia="ru-RU"/>
        </w:rPr>
        <w:t>, выбираете класс и интервал, и смотрите (см.</w:t>
      </w:r>
      <w:r w:rsidRPr="002E14F6">
        <w:rPr>
          <w:rFonts w:ascii="Times New Roman" w:hAnsi="Times New Roman"/>
          <w:b/>
          <w:bCs/>
          <w:color w:val="4F81BD" w:themeColor="accent1"/>
          <w:sz w:val="28"/>
          <w:szCs w:val="28"/>
        </w:rPr>
        <w:t xml:space="preserve"> </w:t>
      </w:r>
      <w:r w:rsidRPr="002E14F6">
        <w:rPr>
          <w:rFonts w:ascii="Times New Roman" w:hAnsi="Times New Roman"/>
          <w:bCs/>
          <w:color w:val="000000" w:themeColor="text1"/>
          <w:sz w:val="28"/>
          <w:szCs w:val="28"/>
        </w:rPr>
        <w:t xml:space="preserve">Рисунок </w:t>
      </w:r>
      <w:r w:rsidRPr="002E14F6">
        <w:rPr>
          <w:rFonts w:ascii="Times New Roman" w:hAnsi="Times New Roman"/>
          <w:bCs/>
          <w:color w:val="000000" w:themeColor="text1"/>
          <w:sz w:val="28"/>
          <w:szCs w:val="28"/>
        </w:rPr>
        <w:fldChar w:fldCharType="begin"/>
      </w:r>
      <w:r w:rsidRPr="002E14F6">
        <w:rPr>
          <w:rFonts w:ascii="Times New Roman" w:hAnsi="Times New Roman"/>
          <w:bCs/>
          <w:color w:val="000000" w:themeColor="text1"/>
          <w:sz w:val="28"/>
          <w:szCs w:val="28"/>
        </w:rPr>
        <w:instrText xml:space="preserve"> SEQ Рисунок \* ARABIC </w:instrText>
      </w:r>
      <w:r w:rsidRPr="002E14F6">
        <w:rPr>
          <w:rFonts w:ascii="Times New Roman" w:hAnsi="Times New Roman"/>
          <w:bCs/>
          <w:color w:val="000000" w:themeColor="text1"/>
          <w:sz w:val="28"/>
          <w:szCs w:val="28"/>
        </w:rPr>
        <w:fldChar w:fldCharType="separate"/>
      </w:r>
      <w:r w:rsidR="00650284">
        <w:rPr>
          <w:rFonts w:ascii="Times New Roman" w:hAnsi="Times New Roman"/>
          <w:bCs/>
          <w:noProof/>
          <w:color w:val="000000" w:themeColor="text1"/>
          <w:sz w:val="28"/>
          <w:szCs w:val="28"/>
        </w:rPr>
        <w:t>2</w:t>
      </w:r>
      <w:r w:rsidRPr="002E14F6">
        <w:rPr>
          <w:rFonts w:ascii="Times New Roman" w:hAnsi="Times New Roman"/>
          <w:bCs/>
          <w:color w:val="000000" w:themeColor="text1"/>
          <w:sz w:val="28"/>
          <w:szCs w:val="28"/>
        </w:rPr>
        <w:fldChar w:fldCharType="end"/>
      </w:r>
      <w:r w:rsidRPr="002E14F6">
        <w:rPr>
          <w:rFonts w:ascii="Times New Roman" w:hAnsi="Times New Roman"/>
          <w:bCs/>
          <w:color w:val="000000" w:themeColor="text1"/>
          <w:sz w:val="28"/>
          <w:szCs w:val="28"/>
        </w:rPr>
        <w:t xml:space="preserve"> и Рисунок 3)</w:t>
      </w:r>
      <w:r w:rsidRPr="002E14F6">
        <w:rPr>
          <w:rFonts w:ascii="Times New Roman" w:hAnsi="Times New Roman"/>
          <w:bCs/>
          <w:color w:val="000000" w:themeColor="text1"/>
          <w:sz w:val="24"/>
          <w:szCs w:val="24"/>
        </w:rPr>
        <w:t>.</w:t>
      </w:r>
      <w:r w:rsidRPr="002E14F6">
        <w:rPr>
          <w:rFonts w:ascii="Times New Roman" w:eastAsia="Times New Roman" w:hAnsi="Times New Roman" w:cs="Times New Roman"/>
          <w:b/>
          <w:bCs/>
          <w:color w:val="000000"/>
          <w:sz w:val="28"/>
          <w:szCs w:val="28"/>
          <w:lang w:eastAsia="ru-RU"/>
        </w:rPr>
        <w:t xml:space="preserve"> </w:t>
      </w:r>
    </w:p>
    <w:p w:rsidR="002E14F6" w:rsidRDefault="002E14F6" w:rsidP="002E14F6">
      <w:pPr>
        <w:ind w:left="284"/>
        <w:jc w:val="both"/>
        <w:rPr>
          <w:rFonts w:ascii="Times New Roman" w:hAnsi="Times New Roman" w:cs="Times New Roman"/>
          <w:i/>
        </w:rPr>
      </w:pPr>
      <w:r>
        <w:rPr>
          <w:noProof/>
          <w:lang w:eastAsia="ru-RU"/>
        </w:rPr>
        <w:lastRenderedPageBreak/>
        <w:drawing>
          <wp:inline distT="0" distB="0" distL="0" distR="0" wp14:anchorId="410B8603" wp14:editId="7221057E">
            <wp:extent cx="6095998" cy="2581275"/>
            <wp:effectExtent l="0" t="0" r="63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642" t="9507" b="4741"/>
                    <a:stretch/>
                  </pic:blipFill>
                  <pic:spPr bwMode="auto">
                    <a:xfrm>
                      <a:off x="0" y="0"/>
                      <a:ext cx="6112813" cy="2588395"/>
                    </a:xfrm>
                    <a:prstGeom prst="rect">
                      <a:avLst/>
                    </a:prstGeom>
                    <a:ln>
                      <a:noFill/>
                    </a:ln>
                    <a:extLst>
                      <a:ext uri="{53640926-AAD7-44D8-BBD7-CCE9431645EC}">
                        <a14:shadowObscured xmlns:a14="http://schemas.microsoft.com/office/drawing/2010/main"/>
                      </a:ext>
                    </a:extLst>
                  </pic:spPr>
                </pic:pic>
              </a:graphicData>
            </a:graphic>
          </wp:inline>
        </w:drawing>
      </w:r>
    </w:p>
    <w:p w:rsidR="002E14F6" w:rsidRPr="002E14F6" w:rsidRDefault="002E14F6" w:rsidP="002E14F6">
      <w:pPr>
        <w:ind w:left="284"/>
        <w:jc w:val="center"/>
        <w:rPr>
          <w:rFonts w:ascii="Times New Roman" w:hAnsi="Times New Roman" w:cs="Times New Roman"/>
          <w:sz w:val="28"/>
          <w:szCs w:val="28"/>
        </w:rPr>
      </w:pPr>
      <w:r w:rsidRPr="002E14F6">
        <w:rPr>
          <w:rFonts w:ascii="Times New Roman" w:hAnsi="Times New Roman" w:cs="Times New Roman"/>
          <w:sz w:val="28"/>
          <w:szCs w:val="28"/>
        </w:rPr>
        <w:t>Рис. 2</w:t>
      </w:r>
    </w:p>
    <w:p w:rsidR="00063A1D" w:rsidRDefault="00063A1D"/>
    <w:p w:rsidR="00063A1D" w:rsidRDefault="00161E2E" w:rsidP="00161E2E">
      <w:pPr>
        <w:ind w:firstLine="284"/>
      </w:pPr>
      <w:r>
        <w:rPr>
          <w:noProof/>
          <w:lang w:eastAsia="ru-RU"/>
        </w:rPr>
        <w:drawing>
          <wp:inline distT="0" distB="0" distL="0" distR="0" wp14:anchorId="77DC9BE5" wp14:editId="65559A66">
            <wp:extent cx="6153150" cy="27622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5703" r="1190" b="11597"/>
                    <a:stretch/>
                  </pic:blipFill>
                  <pic:spPr bwMode="auto">
                    <a:xfrm>
                      <a:off x="0" y="0"/>
                      <a:ext cx="6156298" cy="2763663"/>
                    </a:xfrm>
                    <a:prstGeom prst="rect">
                      <a:avLst/>
                    </a:prstGeom>
                    <a:ln>
                      <a:noFill/>
                    </a:ln>
                    <a:extLst>
                      <a:ext uri="{53640926-AAD7-44D8-BBD7-CCE9431645EC}">
                        <a14:shadowObscured xmlns:a14="http://schemas.microsoft.com/office/drawing/2010/main"/>
                      </a:ext>
                    </a:extLst>
                  </pic:spPr>
                </pic:pic>
              </a:graphicData>
            </a:graphic>
          </wp:inline>
        </w:drawing>
      </w:r>
    </w:p>
    <w:p w:rsidR="00161E2E" w:rsidRDefault="00161E2E" w:rsidP="00161E2E">
      <w:pPr>
        <w:ind w:firstLine="284"/>
        <w:jc w:val="center"/>
        <w:rPr>
          <w:rFonts w:ascii="Times New Roman" w:hAnsi="Times New Roman" w:cs="Times New Roman"/>
          <w:sz w:val="28"/>
          <w:szCs w:val="28"/>
        </w:rPr>
      </w:pPr>
      <w:r w:rsidRPr="00161E2E">
        <w:rPr>
          <w:rFonts w:ascii="Times New Roman" w:hAnsi="Times New Roman" w:cs="Times New Roman"/>
          <w:sz w:val="28"/>
          <w:szCs w:val="28"/>
        </w:rPr>
        <w:t>Рис. 3.</w:t>
      </w:r>
    </w:p>
    <w:p w:rsidR="00AD325B" w:rsidRPr="00F30027" w:rsidRDefault="00DF27F2" w:rsidP="00AD325B">
      <w:pPr>
        <w:tabs>
          <w:tab w:val="left" w:pos="1134"/>
        </w:tabs>
        <w:spacing w:after="0" w:line="240" w:lineRule="auto"/>
        <w:ind w:left="284" w:firstLine="567"/>
        <w:jc w:val="both"/>
        <w:rPr>
          <w:rFonts w:ascii="Times New Roman" w:eastAsia="Times New Roman" w:hAnsi="Times New Roman" w:cs="Times New Roman"/>
          <w:b/>
          <w:color w:val="000000"/>
          <w:sz w:val="28"/>
          <w:szCs w:val="28"/>
          <w:lang w:eastAsia="ru-RU"/>
        </w:rPr>
      </w:pPr>
      <w:r w:rsidRPr="00F30027">
        <w:rPr>
          <w:rFonts w:ascii="YS Text" w:eastAsia="Times New Roman" w:hAnsi="YS Text" w:cs="Times New Roman"/>
          <w:b/>
          <w:color w:val="000000"/>
          <w:sz w:val="28"/>
          <w:szCs w:val="28"/>
          <w:lang w:eastAsia="ru-RU"/>
        </w:rPr>
        <w:t xml:space="preserve"> </w:t>
      </w:r>
      <w:r w:rsidR="00AD325B" w:rsidRPr="00F30027">
        <w:rPr>
          <w:rFonts w:ascii="Times New Roman" w:eastAsia="Times New Roman" w:hAnsi="Times New Roman" w:cs="Times New Roman"/>
          <w:b/>
          <w:color w:val="000000"/>
          <w:sz w:val="28"/>
          <w:szCs w:val="28"/>
          <w:lang w:eastAsia="ru-RU"/>
        </w:rPr>
        <w:t>Список литературы:</w:t>
      </w:r>
    </w:p>
    <w:p w:rsidR="00AD325B" w:rsidRPr="00F30027" w:rsidRDefault="0075328E" w:rsidP="00AD325B">
      <w:pPr>
        <w:numPr>
          <w:ilvl w:val="0"/>
          <w:numId w:val="7"/>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color w:val="000000"/>
          <w:sz w:val="28"/>
          <w:szCs w:val="28"/>
          <w:lang w:eastAsia="ru-RU"/>
        </w:rPr>
      </w:pPr>
      <w:hyperlink r:id="rId26" w:history="1">
        <w:r w:rsidR="00AD325B" w:rsidRPr="00F30027">
          <w:rPr>
            <w:rFonts w:ascii="Times New Roman" w:eastAsia="Times New Roman" w:hAnsi="Times New Roman" w:cs="Times New Roman"/>
            <w:color w:val="0000FF" w:themeColor="hyperlink"/>
            <w:sz w:val="28"/>
            <w:szCs w:val="28"/>
            <w:u w:val="single"/>
            <w:lang w:eastAsia="ru-RU"/>
          </w:rPr>
          <w:t>https://help.plickers.com/hc/en-us/articles/360008948034-Get-Plickers-Cards</w:t>
        </w:r>
      </w:hyperlink>
    </w:p>
    <w:p w:rsidR="00AD325B" w:rsidRPr="00AD325B" w:rsidRDefault="0075328E" w:rsidP="00AD325B">
      <w:pPr>
        <w:numPr>
          <w:ilvl w:val="0"/>
          <w:numId w:val="7"/>
        </w:numPr>
        <w:shd w:val="clear" w:color="auto" w:fill="FFFFFF"/>
        <w:tabs>
          <w:tab w:val="left" w:pos="1134"/>
        </w:tabs>
        <w:spacing w:after="0" w:line="240" w:lineRule="auto"/>
        <w:ind w:left="284" w:firstLine="567"/>
        <w:contextualSpacing/>
        <w:jc w:val="both"/>
        <w:rPr>
          <w:rFonts w:ascii="YS Text" w:eastAsia="Times New Roman" w:hAnsi="YS Text" w:cs="Times New Roman"/>
          <w:color w:val="000000"/>
          <w:sz w:val="28"/>
          <w:szCs w:val="28"/>
          <w:lang w:eastAsia="ru-RU"/>
        </w:rPr>
      </w:pPr>
      <w:hyperlink r:id="rId27" w:history="1">
        <w:r w:rsidR="00AD325B" w:rsidRPr="00F30027">
          <w:rPr>
            <w:rFonts w:ascii="Times New Roman" w:eastAsia="Times New Roman" w:hAnsi="Times New Roman" w:cs="Times New Roman"/>
            <w:color w:val="0000FF" w:themeColor="hyperlink"/>
            <w:sz w:val="28"/>
            <w:szCs w:val="28"/>
            <w:u w:val="single"/>
            <w:lang w:eastAsia="ru-RU"/>
          </w:rPr>
          <w:t>http://didaktor.ru/kak-rabotat-s-onlajn-konstruktorom-testov-plickers/</w:t>
        </w:r>
      </w:hyperlink>
    </w:p>
    <w:p w:rsidR="00AD325B" w:rsidRPr="00AD325B" w:rsidRDefault="00AD325B" w:rsidP="00AD325B">
      <w:pPr>
        <w:shd w:val="clear" w:color="auto" w:fill="FFFFFF"/>
        <w:tabs>
          <w:tab w:val="left" w:pos="1134"/>
        </w:tabs>
        <w:spacing w:after="0" w:line="240" w:lineRule="auto"/>
        <w:ind w:left="284" w:firstLine="567"/>
        <w:contextualSpacing/>
        <w:jc w:val="both"/>
        <w:rPr>
          <w:rFonts w:ascii="YS Text" w:eastAsia="Times New Roman" w:hAnsi="YS Text" w:cs="Times New Roman"/>
          <w:color w:val="000000"/>
          <w:sz w:val="28"/>
          <w:szCs w:val="28"/>
          <w:lang w:eastAsia="ru-RU"/>
        </w:rPr>
      </w:pPr>
    </w:p>
    <w:p w:rsidR="001B7B3A" w:rsidRDefault="001B7B3A" w:rsidP="00DF27F2">
      <w:pPr>
        <w:spacing w:after="0" w:line="240" w:lineRule="auto"/>
        <w:ind w:left="284" w:firstLine="567"/>
        <w:jc w:val="center"/>
        <w:rPr>
          <w:rFonts w:ascii="Times New Roman" w:eastAsia="Calibri" w:hAnsi="Times New Roman" w:cs="Times New Roman"/>
          <w:b/>
          <w:sz w:val="28"/>
          <w:szCs w:val="28"/>
        </w:rPr>
      </w:pPr>
    </w:p>
    <w:p w:rsidR="00505B76" w:rsidRDefault="00505B76" w:rsidP="00DF27F2">
      <w:pPr>
        <w:spacing w:after="0" w:line="240" w:lineRule="auto"/>
        <w:ind w:left="284" w:firstLine="567"/>
        <w:jc w:val="center"/>
        <w:rPr>
          <w:rFonts w:ascii="Times New Roman" w:eastAsia="Calibri" w:hAnsi="Times New Roman" w:cs="Times New Roman"/>
          <w:b/>
          <w:sz w:val="28"/>
          <w:szCs w:val="28"/>
        </w:rPr>
      </w:pPr>
    </w:p>
    <w:p w:rsidR="00505B76" w:rsidRDefault="00505B76" w:rsidP="00DF27F2">
      <w:pPr>
        <w:spacing w:after="0" w:line="240" w:lineRule="auto"/>
        <w:ind w:left="284" w:firstLine="567"/>
        <w:jc w:val="center"/>
        <w:rPr>
          <w:rFonts w:ascii="Times New Roman" w:eastAsia="Calibri" w:hAnsi="Times New Roman" w:cs="Times New Roman"/>
          <w:b/>
          <w:sz w:val="28"/>
          <w:szCs w:val="28"/>
        </w:rPr>
      </w:pPr>
    </w:p>
    <w:p w:rsidR="00505B76" w:rsidRDefault="00505B76" w:rsidP="00DF27F2">
      <w:pPr>
        <w:spacing w:after="0" w:line="240" w:lineRule="auto"/>
        <w:ind w:left="284" w:firstLine="567"/>
        <w:jc w:val="center"/>
        <w:rPr>
          <w:rFonts w:ascii="Times New Roman" w:eastAsia="Calibri" w:hAnsi="Times New Roman" w:cs="Times New Roman"/>
          <w:b/>
          <w:sz w:val="28"/>
          <w:szCs w:val="28"/>
        </w:rPr>
      </w:pPr>
    </w:p>
    <w:p w:rsidR="00505B76" w:rsidRDefault="00505B76" w:rsidP="00DF27F2">
      <w:pPr>
        <w:spacing w:after="0" w:line="240" w:lineRule="auto"/>
        <w:ind w:left="284" w:firstLine="567"/>
        <w:jc w:val="center"/>
        <w:rPr>
          <w:rFonts w:ascii="Times New Roman" w:eastAsia="Calibri" w:hAnsi="Times New Roman" w:cs="Times New Roman"/>
          <w:b/>
          <w:sz w:val="28"/>
          <w:szCs w:val="28"/>
        </w:rPr>
      </w:pPr>
    </w:p>
    <w:p w:rsidR="00505B76" w:rsidRDefault="00505B76" w:rsidP="00DF27F2">
      <w:pPr>
        <w:spacing w:after="0" w:line="240" w:lineRule="auto"/>
        <w:ind w:left="284" w:firstLine="567"/>
        <w:jc w:val="center"/>
        <w:rPr>
          <w:rFonts w:ascii="Times New Roman" w:eastAsia="Calibri" w:hAnsi="Times New Roman" w:cs="Times New Roman"/>
          <w:b/>
          <w:sz w:val="28"/>
          <w:szCs w:val="28"/>
        </w:rPr>
      </w:pPr>
    </w:p>
    <w:p w:rsidR="00DF27F2" w:rsidRPr="00DF27F2" w:rsidRDefault="00DF27F2" w:rsidP="00DF27F2">
      <w:pPr>
        <w:spacing w:after="0" w:line="240" w:lineRule="auto"/>
        <w:ind w:left="284" w:firstLine="567"/>
        <w:jc w:val="center"/>
        <w:rPr>
          <w:rFonts w:ascii="Times New Roman" w:eastAsia="Calibri" w:hAnsi="Times New Roman" w:cs="Times New Roman"/>
          <w:b/>
          <w:sz w:val="28"/>
          <w:szCs w:val="28"/>
        </w:rPr>
      </w:pPr>
      <w:r w:rsidRPr="00DF27F2">
        <w:rPr>
          <w:rFonts w:ascii="Times New Roman" w:eastAsia="Calibri" w:hAnsi="Times New Roman" w:cs="Times New Roman"/>
          <w:b/>
          <w:sz w:val="28"/>
          <w:szCs w:val="28"/>
        </w:rPr>
        <w:lastRenderedPageBreak/>
        <w:t>Развитие одарённости обучающихся в условиях реализации ФГОС начального общего образования</w:t>
      </w:r>
    </w:p>
    <w:p w:rsidR="00DF27F2" w:rsidRDefault="00DF27F2" w:rsidP="00DF27F2">
      <w:pPr>
        <w:spacing w:after="0" w:line="240" w:lineRule="auto"/>
        <w:ind w:left="284" w:firstLine="567"/>
        <w:jc w:val="right"/>
        <w:rPr>
          <w:rFonts w:ascii="Times New Roman" w:eastAsia="Calibri" w:hAnsi="Times New Roman" w:cs="Times New Roman"/>
          <w:i/>
          <w:sz w:val="28"/>
          <w:szCs w:val="28"/>
        </w:rPr>
      </w:pPr>
    </w:p>
    <w:p w:rsidR="00DF27F2" w:rsidRPr="00DF27F2" w:rsidRDefault="00DF27F2" w:rsidP="00DF27F2">
      <w:pPr>
        <w:spacing w:after="0" w:line="240" w:lineRule="auto"/>
        <w:ind w:left="284" w:firstLine="567"/>
        <w:jc w:val="right"/>
        <w:rPr>
          <w:rFonts w:ascii="Times New Roman" w:eastAsia="Calibri" w:hAnsi="Times New Roman" w:cs="Times New Roman"/>
          <w:i/>
          <w:sz w:val="24"/>
          <w:szCs w:val="24"/>
        </w:rPr>
      </w:pPr>
      <w:r w:rsidRPr="00DF27F2">
        <w:rPr>
          <w:rFonts w:ascii="Times New Roman" w:eastAsia="Calibri" w:hAnsi="Times New Roman" w:cs="Times New Roman"/>
          <w:i/>
          <w:sz w:val="24"/>
          <w:szCs w:val="24"/>
        </w:rPr>
        <w:t>К.И.</w:t>
      </w:r>
      <w:r>
        <w:rPr>
          <w:rFonts w:ascii="Times New Roman" w:eastAsia="Calibri" w:hAnsi="Times New Roman" w:cs="Times New Roman"/>
          <w:i/>
          <w:sz w:val="24"/>
          <w:szCs w:val="24"/>
        </w:rPr>
        <w:t xml:space="preserve"> </w:t>
      </w:r>
      <w:r w:rsidRPr="00DF27F2">
        <w:rPr>
          <w:rFonts w:ascii="Times New Roman" w:eastAsia="Calibri" w:hAnsi="Times New Roman" w:cs="Times New Roman"/>
          <w:i/>
          <w:sz w:val="24"/>
          <w:szCs w:val="24"/>
        </w:rPr>
        <w:t>Макарова учитель начальных классов</w:t>
      </w:r>
    </w:p>
    <w:p w:rsidR="00DF27F2" w:rsidRDefault="00DF27F2" w:rsidP="00DF27F2">
      <w:pPr>
        <w:spacing w:after="0" w:line="240" w:lineRule="auto"/>
        <w:ind w:left="284" w:firstLine="567"/>
        <w:jc w:val="right"/>
        <w:rPr>
          <w:rFonts w:ascii="Times New Roman" w:eastAsia="Calibri" w:hAnsi="Times New Roman" w:cs="Times New Roman"/>
          <w:i/>
          <w:sz w:val="24"/>
          <w:szCs w:val="24"/>
        </w:rPr>
      </w:pPr>
      <w:r w:rsidRPr="00DF27F2">
        <w:rPr>
          <w:rFonts w:ascii="Times New Roman" w:eastAsia="Calibri" w:hAnsi="Times New Roman" w:cs="Times New Roman"/>
          <w:i/>
          <w:sz w:val="24"/>
          <w:szCs w:val="24"/>
        </w:rPr>
        <w:t>МБОУ «Гимназия №2»</w:t>
      </w:r>
    </w:p>
    <w:p w:rsidR="00DF27F2" w:rsidRPr="00DF27F2" w:rsidRDefault="00DF27F2" w:rsidP="00DF27F2">
      <w:pPr>
        <w:spacing w:after="0" w:line="240" w:lineRule="auto"/>
        <w:ind w:left="284" w:firstLine="567"/>
        <w:jc w:val="right"/>
        <w:rPr>
          <w:rFonts w:ascii="Times New Roman" w:eastAsia="Calibri" w:hAnsi="Times New Roman" w:cs="Times New Roman"/>
          <w:i/>
          <w:sz w:val="24"/>
          <w:szCs w:val="24"/>
        </w:rPr>
      </w:pPr>
      <w:r w:rsidRPr="00DF27F2">
        <w:rPr>
          <w:rFonts w:ascii="Times New Roman" w:eastAsia="Calibri" w:hAnsi="Times New Roman" w:cs="Times New Roman"/>
          <w:i/>
          <w:sz w:val="24"/>
          <w:szCs w:val="24"/>
        </w:rPr>
        <w:t xml:space="preserve"> </w:t>
      </w:r>
      <w:r>
        <w:rPr>
          <w:rFonts w:ascii="Times New Roman" w:eastAsia="Calibri" w:hAnsi="Times New Roman" w:cs="Times New Roman"/>
          <w:i/>
          <w:sz w:val="24"/>
          <w:szCs w:val="24"/>
        </w:rPr>
        <w:t>г. Чебоксары</w:t>
      </w:r>
    </w:p>
    <w:p w:rsidR="00DF27F2" w:rsidRPr="00DF27F2" w:rsidRDefault="00DF27F2" w:rsidP="00DF27F2">
      <w:pPr>
        <w:spacing w:after="0" w:line="240" w:lineRule="auto"/>
        <w:ind w:left="284" w:firstLine="567"/>
        <w:jc w:val="both"/>
        <w:rPr>
          <w:rFonts w:ascii="Times New Roman" w:eastAsia="Calibri" w:hAnsi="Times New Roman" w:cs="Times New Roman"/>
          <w:sz w:val="28"/>
          <w:szCs w:val="28"/>
        </w:rPr>
      </w:pPr>
      <w:r w:rsidRPr="00DF27F2">
        <w:rPr>
          <w:rFonts w:ascii="Times New Roman" w:eastAsia="Calibri" w:hAnsi="Times New Roman" w:cs="Times New Roman"/>
          <w:color w:val="000000"/>
          <w:sz w:val="28"/>
          <w:szCs w:val="28"/>
          <w:shd w:val="clear" w:color="auto" w:fill="FFFFFF"/>
        </w:rPr>
        <w:t>Федеральные стандарты второго поколения делают акцент на деятельностный подход в образовательном процессе.Важно направить одарённого ребёнка не на получение определённого объёма знаний, а на творческую его переработку, воспитать способность мыслить самостоятельно, на основе полученного материала.</w:t>
      </w:r>
    </w:p>
    <w:p w:rsidR="00DF27F2" w:rsidRPr="00DF27F2" w:rsidRDefault="00DF27F2" w:rsidP="00DF27F2">
      <w:pPr>
        <w:shd w:val="clear" w:color="auto" w:fill="FFFFFF"/>
        <w:spacing w:after="0" w:line="240" w:lineRule="auto"/>
        <w:ind w:left="284" w:firstLine="567"/>
        <w:contextualSpacing/>
        <w:jc w:val="both"/>
        <w:rPr>
          <w:rFonts w:ascii="Times New Roman" w:eastAsia="Times New Roman" w:hAnsi="Times New Roman" w:cs="Times New Roman"/>
          <w:color w:val="000000"/>
          <w:sz w:val="28"/>
          <w:szCs w:val="28"/>
          <w:lang w:eastAsia="ru-RU"/>
        </w:rPr>
      </w:pPr>
      <w:r w:rsidRPr="00DF27F2">
        <w:rPr>
          <w:rFonts w:ascii="Times New Roman" w:eastAsia="Times New Roman" w:hAnsi="Times New Roman" w:cs="Times New Roman"/>
          <w:color w:val="000000"/>
          <w:sz w:val="28"/>
          <w:szCs w:val="28"/>
          <w:lang w:eastAsia="ru-RU"/>
        </w:rPr>
        <w:t>Среди самых интересных и загадочных явлений природы детская одарённость занимает одно из ведущих мест. Интерес к ней в настоящее время очень высок, что объясняется общественными потребностями в неординарной творческой личности. Современная окружающая среда требует высокой активности человека, его умений, способности нестандартного мышления и поведения. И именно высоко одаренные люди способны внести свой наибольший вклад в развитие общества. Процесс воспитания одаренности представляет собой комплексную проблему, в которой пересекаются интересы разных научных дисциплин. Основными из них являются: вопросы выявления одаренных детей, создание оптимально комфортной среды для обучения и развития творческой личности. Изменение социального и государственного заказа к системе образования нашло своё отражение в ФГОС нового поколения, подводит нас к выявлению безусловных ценностей  личности ученика, реализации творческого, исследовательского компонента деятельности учителей.</w:t>
      </w:r>
    </w:p>
    <w:p w:rsidR="00DF27F2" w:rsidRPr="00DF27F2" w:rsidRDefault="00DF27F2" w:rsidP="00DF27F2">
      <w:pPr>
        <w:shd w:val="clear" w:color="auto" w:fill="FFFFFF"/>
        <w:spacing w:after="0" w:line="240" w:lineRule="auto"/>
        <w:ind w:left="284" w:firstLine="567"/>
        <w:contextualSpacing/>
        <w:jc w:val="both"/>
        <w:rPr>
          <w:rFonts w:ascii="Times New Roman" w:eastAsia="Times New Roman" w:hAnsi="Times New Roman" w:cs="Times New Roman"/>
          <w:color w:val="000000"/>
          <w:sz w:val="28"/>
          <w:szCs w:val="28"/>
          <w:lang w:eastAsia="ru-RU"/>
        </w:rPr>
      </w:pPr>
      <w:r w:rsidRPr="00DF27F2">
        <w:rPr>
          <w:rFonts w:ascii="Times New Roman" w:eastAsia="Times New Roman" w:hAnsi="Times New Roman" w:cs="Times New Roman"/>
          <w:color w:val="000000"/>
          <w:sz w:val="28"/>
          <w:szCs w:val="28"/>
          <w:lang w:eastAsia="ru-RU"/>
        </w:rPr>
        <w:t>Основная цель ФГОС  развитие личности и компетентностный подход. Новый Федеральный государственный образовательный стандарт ориентирован на формирование универсальных действий - совокупности действий учащегося, обеспечивающих его культурную идентичность, социальную компетентность, толерантность, способность к самостоятельному усвоению новых знаний и умений, включая организацию этого процесса.</w:t>
      </w:r>
    </w:p>
    <w:p w:rsidR="00DF27F2" w:rsidRPr="00DF27F2" w:rsidRDefault="00DF27F2" w:rsidP="00DF27F2">
      <w:pPr>
        <w:shd w:val="clear" w:color="auto" w:fill="FFFFFF"/>
        <w:spacing w:after="0" w:line="240" w:lineRule="auto"/>
        <w:ind w:left="284" w:firstLine="567"/>
        <w:contextualSpacing/>
        <w:jc w:val="both"/>
        <w:rPr>
          <w:rFonts w:ascii="Times New Roman" w:eastAsia="Times New Roman" w:hAnsi="Times New Roman" w:cs="Times New Roman"/>
          <w:bCs/>
          <w:iCs/>
          <w:color w:val="000000"/>
          <w:sz w:val="28"/>
          <w:szCs w:val="28"/>
          <w:lang w:eastAsia="ru-RU"/>
        </w:rPr>
      </w:pPr>
      <w:r w:rsidRPr="00DF27F2">
        <w:rPr>
          <w:rFonts w:ascii="Times New Roman" w:eastAsia="Times New Roman" w:hAnsi="Times New Roman" w:cs="Times New Roman"/>
          <w:bCs/>
          <w:iCs/>
          <w:color w:val="000000"/>
          <w:sz w:val="28"/>
          <w:szCs w:val="28"/>
          <w:lang w:eastAsia="ru-RU"/>
        </w:rPr>
        <w:t>Организация образовательного в соответствии с новыми стандартами Одаренность трактуется как системное качество, характеризующее психику ребенка в целом и определяющее возможность достижения человеком более высоких, незаурядных результатов в одном или нескольких видах деятельности по сравнению с другими людьми.</w:t>
      </w:r>
    </w:p>
    <w:p w:rsidR="00DF27F2" w:rsidRPr="00DF27F2" w:rsidRDefault="00DF27F2" w:rsidP="00DF27F2">
      <w:pPr>
        <w:spacing w:after="0" w:line="240" w:lineRule="auto"/>
        <w:ind w:left="284" w:firstLine="567"/>
        <w:contextualSpacing/>
        <w:jc w:val="both"/>
        <w:rPr>
          <w:rFonts w:ascii="Times New Roman" w:eastAsia="Times New Roman" w:hAnsi="Times New Roman" w:cs="Times New Roman"/>
          <w:bCs/>
          <w:iCs/>
          <w:color w:val="000000"/>
          <w:sz w:val="28"/>
          <w:szCs w:val="28"/>
          <w:lang w:eastAsia="ru-RU"/>
        </w:rPr>
      </w:pPr>
      <w:r w:rsidRPr="00DF27F2">
        <w:rPr>
          <w:rFonts w:ascii="Times New Roman" w:eastAsia="Times New Roman" w:hAnsi="Times New Roman" w:cs="Times New Roman"/>
          <w:b/>
          <w:bCs/>
          <w:i/>
          <w:iCs/>
          <w:color w:val="000000"/>
          <w:sz w:val="28"/>
          <w:szCs w:val="28"/>
          <w:lang w:eastAsia="ru-RU"/>
        </w:rPr>
        <w:t>Одарённый ребёнок</w:t>
      </w:r>
      <w:r w:rsidRPr="00DF27F2">
        <w:rPr>
          <w:rFonts w:ascii="Times New Roman" w:eastAsia="Times New Roman" w:hAnsi="Times New Roman" w:cs="Times New Roman"/>
          <w:bCs/>
          <w:iCs/>
          <w:color w:val="000000"/>
          <w:sz w:val="28"/>
          <w:szCs w:val="28"/>
          <w:lang w:eastAsia="ru-RU"/>
        </w:rPr>
        <w:t xml:space="preserve"> - это ребёнок, который выделяется яркими, очевидными, иногда выдающимися достижениями (или имеет внутренние предпосылки для таких достижений) в том или ином виде деятельности.</w:t>
      </w:r>
    </w:p>
    <w:p w:rsidR="00DF27F2" w:rsidRPr="00DF27F2" w:rsidRDefault="00DF27F2" w:rsidP="00DF27F2">
      <w:pPr>
        <w:shd w:val="clear" w:color="auto" w:fill="FFFFFF"/>
        <w:spacing w:after="0" w:line="240" w:lineRule="auto"/>
        <w:ind w:left="284" w:firstLine="567"/>
        <w:jc w:val="both"/>
        <w:textAlignment w:val="baseline"/>
        <w:rPr>
          <w:rFonts w:ascii="Times New Roman" w:eastAsia="Times New Roman" w:hAnsi="Times New Roman" w:cs="Times New Roman"/>
          <w:sz w:val="28"/>
          <w:szCs w:val="24"/>
          <w:lang w:eastAsia="ru-RU"/>
        </w:rPr>
      </w:pPr>
      <w:r w:rsidRPr="00DF27F2">
        <w:rPr>
          <w:rFonts w:ascii="Times New Roman" w:eastAsia="Times New Roman" w:hAnsi="Times New Roman" w:cs="Times New Roman"/>
          <w:sz w:val="28"/>
          <w:szCs w:val="24"/>
          <w:lang w:eastAsia="ru-RU"/>
        </w:rPr>
        <w:t xml:space="preserve">Профессор К. К. Платонов писал: «Одарённость - генетически обусловленный компонент способностей, развивающийся в соответствующей деятельности или деградирующий при ее отсутствии». И от того, какой деятельностью занимается ребенок, зависит развитие его потенциальных способностей. Сегодня для России чрезвычайно актуальна проблема </w:t>
      </w:r>
      <w:r w:rsidRPr="00DF27F2">
        <w:rPr>
          <w:rFonts w:ascii="Times New Roman" w:eastAsia="Times New Roman" w:hAnsi="Times New Roman" w:cs="Times New Roman"/>
          <w:sz w:val="28"/>
          <w:szCs w:val="24"/>
          <w:lang w:eastAsia="ru-RU"/>
        </w:rPr>
        <w:lastRenderedPageBreak/>
        <w:t>выявления, развития и поддержки одарённых детей. Раскрытие и реализация их способностей и талантов важны не только для одарённого ребёнка как для отдельной личности, но и для общества в целом. Одарённые, талантливые дети - это потенциал любой страны, позволяющий ей эффективно развиваться и конструктивно решать современные экономические и социальные задачи. В этой связи работа с одарёнными детьми является крайне необходимой.</w:t>
      </w:r>
    </w:p>
    <w:p w:rsidR="00DF27F2" w:rsidRPr="00DF27F2" w:rsidRDefault="00DF27F2" w:rsidP="00DF27F2">
      <w:pPr>
        <w:spacing w:after="0" w:line="240" w:lineRule="auto"/>
        <w:ind w:left="284" w:firstLine="567"/>
        <w:contextualSpacing/>
        <w:jc w:val="both"/>
        <w:rPr>
          <w:rFonts w:ascii="Times New Roman" w:eastAsia="Times New Roman" w:hAnsi="Times New Roman" w:cs="Times New Roman"/>
          <w:bCs/>
          <w:iCs/>
          <w:color w:val="000000"/>
          <w:sz w:val="28"/>
          <w:szCs w:val="28"/>
          <w:lang w:eastAsia="ru-RU"/>
        </w:rPr>
      </w:pPr>
      <w:r w:rsidRPr="00DF27F2">
        <w:rPr>
          <w:rFonts w:ascii="Times New Roman" w:eastAsia="Times New Roman" w:hAnsi="Times New Roman" w:cs="Times New Roman"/>
          <w:b/>
          <w:bCs/>
          <w:i/>
          <w:iCs/>
          <w:color w:val="000000"/>
          <w:sz w:val="28"/>
          <w:szCs w:val="28"/>
          <w:u w:val="single"/>
          <w:lang w:eastAsia="ru-RU"/>
        </w:rPr>
        <w:t>Единой классификации типов одарённости на сегодня не существует.</w:t>
      </w:r>
      <w:r w:rsidRPr="00DF27F2">
        <w:rPr>
          <w:rFonts w:ascii="Times New Roman" w:eastAsia="Times New Roman" w:hAnsi="Times New Roman" w:cs="Times New Roman"/>
          <w:bCs/>
          <w:iCs/>
          <w:color w:val="000000"/>
          <w:sz w:val="28"/>
          <w:szCs w:val="28"/>
          <w:lang w:eastAsia="ru-RU"/>
        </w:rPr>
        <w:t> Однако большинство педагогов, работающих с одарёнными детьми, придерживается сегодня ниже приведённой классификации. Для начальной школы она будет выглядеть следующим образом:</w:t>
      </w:r>
    </w:p>
    <w:p w:rsidR="00DF27F2" w:rsidRPr="00DF27F2" w:rsidRDefault="00DF27F2" w:rsidP="00DF27F2">
      <w:pPr>
        <w:spacing w:after="0" w:line="240" w:lineRule="auto"/>
        <w:ind w:left="284" w:firstLine="567"/>
        <w:contextualSpacing/>
        <w:jc w:val="both"/>
        <w:rPr>
          <w:rFonts w:ascii="Times New Roman" w:eastAsia="Times New Roman" w:hAnsi="Times New Roman" w:cs="Times New Roman"/>
          <w:bCs/>
          <w:iCs/>
          <w:color w:val="000000"/>
          <w:sz w:val="28"/>
          <w:szCs w:val="28"/>
          <w:lang w:eastAsia="ru-RU"/>
        </w:rPr>
      </w:pPr>
      <w:r w:rsidRPr="00DF27F2">
        <w:rPr>
          <w:rFonts w:ascii="Times New Roman" w:eastAsia="Times New Roman" w:hAnsi="Times New Roman" w:cs="Times New Roman"/>
          <w:b/>
          <w:bCs/>
          <w:i/>
          <w:iCs/>
          <w:color w:val="000000"/>
          <w:sz w:val="28"/>
          <w:szCs w:val="28"/>
          <w:u w:val="single"/>
          <w:lang w:eastAsia="ru-RU"/>
        </w:rPr>
        <w:t>Интеллектуальная одарённость</w:t>
      </w:r>
      <w:r w:rsidRPr="00DF27F2">
        <w:rPr>
          <w:rFonts w:ascii="Times New Roman" w:eastAsia="Times New Roman" w:hAnsi="Times New Roman" w:cs="Times New Roman"/>
          <w:bCs/>
          <w:iCs/>
          <w:color w:val="000000"/>
          <w:sz w:val="28"/>
          <w:szCs w:val="28"/>
          <w:lang w:eastAsia="ru-RU"/>
        </w:rPr>
        <w:t> проявляется чаще всего в способности быстро и оригинально решать нестандартные сложные задачи, анализировать проблемы, делать самостоятельные умозаключения. То, что для понимания обычных детей трудно, непонятно, преждевременно, для интеллектуалов - само собой разумеется. всё время стремятся к новому, отличаются значительной умственной самостоятельностью. </w:t>
      </w:r>
    </w:p>
    <w:p w:rsidR="00DF27F2" w:rsidRPr="00DF27F2" w:rsidRDefault="00DF27F2" w:rsidP="00DF27F2">
      <w:pPr>
        <w:spacing w:after="0" w:line="240" w:lineRule="auto"/>
        <w:ind w:left="284" w:firstLine="567"/>
        <w:contextualSpacing/>
        <w:jc w:val="both"/>
        <w:rPr>
          <w:rFonts w:ascii="Times New Roman" w:eastAsia="Times New Roman" w:hAnsi="Times New Roman" w:cs="Times New Roman"/>
          <w:bCs/>
          <w:iCs/>
          <w:color w:val="000000"/>
          <w:sz w:val="28"/>
          <w:szCs w:val="28"/>
          <w:lang w:eastAsia="ru-RU"/>
        </w:rPr>
      </w:pPr>
      <w:r w:rsidRPr="00DF27F2">
        <w:rPr>
          <w:rFonts w:ascii="Times New Roman" w:eastAsia="Times New Roman" w:hAnsi="Times New Roman" w:cs="Times New Roman"/>
          <w:b/>
          <w:bCs/>
          <w:i/>
          <w:iCs/>
          <w:color w:val="000000"/>
          <w:sz w:val="28"/>
          <w:szCs w:val="28"/>
          <w:u w:val="single"/>
          <w:lang w:eastAsia="ru-RU"/>
        </w:rPr>
        <w:t>Академическая одарённость</w:t>
      </w:r>
      <w:r w:rsidRPr="00DF27F2">
        <w:rPr>
          <w:rFonts w:ascii="Times New Roman" w:eastAsia="Times New Roman" w:hAnsi="Times New Roman" w:cs="Times New Roman"/>
          <w:bCs/>
          <w:iCs/>
          <w:color w:val="000000"/>
          <w:sz w:val="28"/>
          <w:szCs w:val="28"/>
          <w:lang w:eastAsia="ru-RU"/>
        </w:rPr>
        <w:t> проявляется чаще всего в способности учащихся именно к обучению, они замотивированы на получение большого количества знаний и легко их усваивают. Они любознательны. Это самые большие «почемучки». Они способны к самообучению. Этих детей легко обучать. </w:t>
      </w:r>
    </w:p>
    <w:p w:rsidR="00DF27F2" w:rsidRPr="00DF27F2" w:rsidRDefault="00DF27F2" w:rsidP="00DF27F2">
      <w:pPr>
        <w:spacing w:after="0" w:line="240" w:lineRule="auto"/>
        <w:ind w:left="284" w:firstLine="567"/>
        <w:contextualSpacing/>
        <w:jc w:val="both"/>
        <w:rPr>
          <w:rFonts w:ascii="Times New Roman" w:eastAsia="Times New Roman" w:hAnsi="Times New Roman" w:cs="Times New Roman"/>
          <w:bCs/>
          <w:iCs/>
          <w:color w:val="000000"/>
          <w:sz w:val="28"/>
          <w:szCs w:val="28"/>
          <w:lang w:eastAsia="ru-RU"/>
        </w:rPr>
      </w:pPr>
      <w:r w:rsidRPr="00DF27F2">
        <w:rPr>
          <w:rFonts w:ascii="Times New Roman" w:eastAsia="Times New Roman" w:hAnsi="Times New Roman" w:cs="Times New Roman"/>
          <w:b/>
          <w:bCs/>
          <w:i/>
          <w:iCs/>
          <w:color w:val="000000"/>
          <w:sz w:val="28"/>
          <w:szCs w:val="28"/>
          <w:u w:val="single"/>
          <w:lang w:eastAsia="ru-RU"/>
        </w:rPr>
        <w:t>Художественная одарённость</w:t>
      </w:r>
      <w:r w:rsidRPr="00DF27F2">
        <w:rPr>
          <w:rFonts w:ascii="Times New Roman" w:eastAsia="Times New Roman" w:hAnsi="Times New Roman" w:cs="Times New Roman"/>
          <w:bCs/>
          <w:iCs/>
          <w:color w:val="000000"/>
          <w:sz w:val="28"/>
          <w:szCs w:val="28"/>
          <w:lang w:eastAsia="ru-RU"/>
        </w:rPr>
        <w:t> присуща учащимся, которые имеют высокие достижения в изобразительном искусстве, танцах, пении, сценической деятельности и подобном. Здесь очень важно отметить уровень достижений учащегося. Эти дети могут не проявлять способностей к обучению и не иметь высокий интеллектуальный коэффициент. </w:t>
      </w:r>
    </w:p>
    <w:p w:rsidR="00DF27F2" w:rsidRPr="00DF27F2" w:rsidRDefault="00DF27F2" w:rsidP="00DF27F2">
      <w:pPr>
        <w:spacing w:after="0" w:line="240" w:lineRule="auto"/>
        <w:ind w:left="284" w:firstLine="567"/>
        <w:contextualSpacing/>
        <w:jc w:val="both"/>
        <w:rPr>
          <w:rFonts w:ascii="Times New Roman" w:eastAsia="Times New Roman" w:hAnsi="Times New Roman" w:cs="Times New Roman"/>
          <w:bCs/>
          <w:iCs/>
          <w:color w:val="000000"/>
          <w:sz w:val="28"/>
          <w:szCs w:val="28"/>
          <w:lang w:eastAsia="ru-RU"/>
        </w:rPr>
      </w:pPr>
      <w:r w:rsidRPr="00DF27F2">
        <w:rPr>
          <w:rFonts w:ascii="Times New Roman" w:eastAsia="Times New Roman" w:hAnsi="Times New Roman" w:cs="Times New Roman"/>
          <w:b/>
          <w:bCs/>
          <w:i/>
          <w:iCs/>
          <w:color w:val="000000"/>
          <w:sz w:val="28"/>
          <w:szCs w:val="28"/>
          <w:u w:val="single"/>
          <w:lang w:eastAsia="ru-RU"/>
        </w:rPr>
        <w:t>Творческая одарённость (креативность)</w:t>
      </w:r>
      <w:r w:rsidRPr="00DF27F2">
        <w:rPr>
          <w:rFonts w:ascii="Times New Roman" w:eastAsia="Times New Roman" w:hAnsi="Times New Roman" w:cs="Times New Roman"/>
          <w:bCs/>
          <w:iCs/>
          <w:color w:val="000000"/>
          <w:sz w:val="28"/>
          <w:szCs w:val="28"/>
          <w:lang w:eastAsia="ru-RU"/>
        </w:rPr>
        <w:t> обнаруживается у ребёнка с непохожим взглядом на мир, в умении находить неожиданные решения к задачам, которых, казалось бы, не может быть, они независимы в суждениях, отличаются выбором средств  для выполнения заданий. Они стараются никому не подражать. Творческая одарённость выявляется труднее других, так как она всегда очевидна и не всегда проявляет себя, если для этого нет соответствующих условий, считается, что стандартные программы не позволяют этим детям проявить себя. </w:t>
      </w:r>
    </w:p>
    <w:p w:rsidR="00DF27F2" w:rsidRPr="00DF27F2" w:rsidRDefault="00DF27F2" w:rsidP="00DF27F2">
      <w:pPr>
        <w:spacing w:after="0" w:line="240" w:lineRule="auto"/>
        <w:ind w:left="284" w:firstLine="567"/>
        <w:contextualSpacing/>
        <w:jc w:val="both"/>
        <w:rPr>
          <w:rFonts w:ascii="Times New Roman" w:eastAsia="Times New Roman" w:hAnsi="Times New Roman" w:cs="Times New Roman"/>
          <w:bCs/>
          <w:iCs/>
          <w:color w:val="000000"/>
          <w:sz w:val="28"/>
          <w:szCs w:val="28"/>
          <w:lang w:eastAsia="ru-RU"/>
        </w:rPr>
      </w:pPr>
      <w:r w:rsidRPr="00DF27F2">
        <w:rPr>
          <w:rFonts w:ascii="Times New Roman" w:eastAsia="Times New Roman" w:hAnsi="Times New Roman" w:cs="Times New Roman"/>
          <w:b/>
          <w:bCs/>
          <w:i/>
          <w:iCs/>
          <w:color w:val="000000"/>
          <w:sz w:val="28"/>
          <w:szCs w:val="28"/>
          <w:u w:val="single"/>
          <w:lang w:eastAsia="ru-RU"/>
        </w:rPr>
        <w:t>Спортивная (психомоторная) одарённость</w:t>
      </w:r>
      <w:r w:rsidRPr="00DF27F2">
        <w:rPr>
          <w:rFonts w:ascii="Times New Roman" w:eastAsia="Times New Roman" w:hAnsi="Times New Roman" w:cs="Times New Roman"/>
          <w:bCs/>
          <w:iCs/>
          <w:color w:val="000000"/>
          <w:sz w:val="28"/>
          <w:szCs w:val="28"/>
          <w:lang w:eastAsia="ru-RU"/>
        </w:rPr>
        <w:t> предполагает наличие достижений ребёнка в области физкультуры и спорта. Данный тип одарённости не всегда заметен внешне, как считается, для спортивно одарённых детей характерна целеустремлённость, высокий уровень организации, мотивация на победу. В обучении эти дети не всегда успешны. Проявляется спортивная одарённость также, как и творческая при наличии соответствующих условий (соревнования, спортивные игры, уроки физкультуры и другое). </w:t>
      </w:r>
    </w:p>
    <w:p w:rsidR="00DF27F2" w:rsidRPr="00DF27F2" w:rsidRDefault="00DF27F2" w:rsidP="00DF27F2">
      <w:pPr>
        <w:spacing w:after="0" w:line="240" w:lineRule="auto"/>
        <w:ind w:left="284" w:firstLine="567"/>
        <w:contextualSpacing/>
        <w:jc w:val="both"/>
        <w:rPr>
          <w:rFonts w:ascii="Times New Roman" w:eastAsia="Times New Roman" w:hAnsi="Times New Roman" w:cs="Times New Roman"/>
          <w:bCs/>
          <w:iCs/>
          <w:color w:val="000000"/>
          <w:sz w:val="28"/>
          <w:szCs w:val="28"/>
          <w:lang w:eastAsia="ru-RU"/>
        </w:rPr>
      </w:pPr>
      <w:r w:rsidRPr="00DF27F2">
        <w:rPr>
          <w:rFonts w:ascii="Times New Roman" w:eastAsia="Times New Roman" w:hAnsi="Times New Roman" w:cs="Times New Roman"/>
          <w:b/>
          <w:bCs/>
          <w:i/>
          <w:iCs/>
          <w:color w:val="000000"/>
          <w:sz w:val="28"/>
          <w:szCs w:val="28"/>
          <w:u w:val="single"/>
          <w:lang w:eastAsia="ru-RU"/>
        </w:rPr>
        <w:t>Лидерская или социальная одарённость</w:t>
      </w:r>
      <w:r w:rsidRPr="00DF27F2">
        <w:rPr>
          <w:rFonts w:ascii="Times New Roman" w:eastAsia="Times New Roman" w:hAnsi="Times New Roman" w:cs="Times New Roman"/>
          <w:b/>
          <w:bCs/>
          <w:iCs/>
          <w:color w:val="000000"/>
          <w:sz w:val="28"/>
          <w:szCs w:val="28"/>
          <w:u w:val="single"/>
          <w:lang w:eastAsia="ru-RU"/>
        </w:rPr>
        <w:t>.</w:t>
      </w:r>
      <w:r w:rsidRPr="00DF27F2">
        <w:rPr>
          <w:rFonts w:ascii="Times New Roman" w:eastAsia="Times New Roman" w:hAnsi="Times New Roman" w:cs="Times New Roman"/>
          <w:bCs/>
          <w:iCs/>
          <w:color w:val="000000"/>
          <w:sz w:val="28"/>
          <w:szCs w:val="28"/>
          <w:lang w:eastAsia="ru-RU"/>
        </w:rPr>
        <w:t xml:space="preserve"> Эти дети не просто хорошо организованы, они способны без особого труда организовывать вокруг себя </w:t>
      </w:r>
      <w:r w:rsidRPr="00DF27F2">
        <w:rPr>
          <w:rFonts w:ascii="Times New Roman" w:eastAsia="Times New Roman" w:hAnsi="Times New Roman" w:cs="Times New Roman"/>
          <w:bCs/>
          <w:iCs/>
          <w:color w:val="000000"/>
          <w:sz w:val="28"/>
          <w:szCs w:val="28"/>
          <w:lang w:eastAsia="ru-RU"/>
        </w:rPr>
        <w:lastRenderedPageBreak/>
        <w:t>других сверстников, иногда детей старше или младше себя. Их лидерство удерживается при помощи используемой ими тактики, личного обаяния Они не принуждают с ними дружить. С ними советуются, считаются, а нередко им добровольно подчиняются другие дети. У лидеров значительно лучше, чем у других детей развита интуиция. Задача учителя не допустить отрицательного лидерства талантливого ребёнка и создать условия, при которых лидеры будут играть позитивные роли. Потому что лидера невозможно превратить в обычного ребёнка он всё равно будет лидировать. </w:t>
      </w:r>
    </w:p>
    <w:p w:rsidR="00DF27F2" w:rsidRPr="00DF27F2" w:rsidRDefault="00DF27F2" w:rsidP="00DF27F2">
      <w:pPr>
        <w:spacing w:after="0" w:line="240" w:lineRule="auto"/>
        <w:ind w:left="284" w:firstLine="567"/>
        <w:contextualSpacing/>
        <w:jc w:val="both"/>
        <w:rPr>
          <w:rFonts w:ascii="Times New Roman" w:eastAsia="Times New Roman" w:hAnsi="Times New Roman" w:cs="Times New Roman"/>
          <w:bCs/>
          <w:iCs/>
          <w:color w:val="000000"/>
          <w:sz w:val="28"/>
          <w:szCs w:val="28"/>
          <w:lang w:eastAsia="ru-RU"/>
        </w:rPr>
      </w:pPr>
      <w:r w:rsidRPr="00DF27F2">
        <w:rPr>
          <w:rFonts w:ascii="Times New Roman" w:eastAsia="Times New Roman" w:hAnsi="Times New Roman" w:cs="Times New Roman"/>
          <w:bCs/>
          <w:iCs/>
          <w:color w:val="000000"/>
          <w:sz w:val="28"/>
          <w:szCs w:val="28"/>
          <w:lang w:eastAsia="ru-RU"/>
        </w:rPr>
        <w:t>Одарённый ребёнок может представлять сразу несколько типов одарённости, сочетая например, интеллектуальную, академическую и художественную одарённость.</w:t>
      </w:r>
    </w:p>
    <w:p w:rsidR="00DF27F2" w:rsidRPr="00DF27F2" w:rsidRDefault="00DF27F2" w:rsidP="00DF27F2">
      <w:pPr>
        <w:spacing w:after="0" w:line="240" w:lineRule="auto"/>
        <w:ind w:left="284" w:firstLine="567"/>
        <w:contextualSpacing/>
        <w:jc w:val="both"/>
        <w:rPr>
          <w:rFonts w:ascii="Times New Roman" w:eastAsia="Times New Roman" w:hAnsi="Times New Roman" w:cs="Times New Roman"/>
          <w:bCs/>
          <w:iCs/>
          <w:color w:val="000000"/>
          <w:sz w:val="28"/>
          <w:szCs w:val="28"/>
          <w:lang w:eastAsia="ru-RU"/>
        </w:rPr>
      </w:pPr>
      <w:r w:rsidRPr="00DF27F2">
        <w:rPr>
          <w:rFonts w:ascii="Times New Roman" w:eastAsia="Times New Roman" w:hAnsi="Times New Roman" w:cs="Times New Roman"/>
          <w:bCs/>
          <w:iCs/>
          <w:color w:val="000000"/>
          <w:sz w:val="28"/>
          <w:szCs w:val="28"/>
          <w:lang w:eastAsia="ru-RU"/>
        </w:rPr>
        <w:t>После того, как данные об одарённом ребёнке получены и тип одарённости определён, педагог может скорректировать педагогические условия для развития или проявления одарённости.</w:t>
      </w:r>
    </w:p>
    <w:p w:rsidR="00DF27F2" w:rsidRPr="00DF27F2" w:rsidRDefault="00DF27F2" w:rsidP="00DF27F2">
      <w:pPr>
        <w:spacing w:after="0" w:line="240" w:lineRule="auto"/>
        <w:ind w:left="284" w:firstLine="567"/>
        <w:contextualSpacing/>
        <w:jc w:val="both"/>
        <w:rPr>
          <w:rFonts w:ascii="Times New Roman" w:eastAsia="Times New Roman" w:hAnsi="Times New Roman" w:cs="Times New Roman"/>
          <w:bCs/>
          <w:iCs/>
          <w:color w:val="000000"/>
          <w:sz w:val="28"/>
          <w:szCs w:val="28"/>
          <w:lang w:eastAsia="ru-RU"/>
        </w:rPr>
      </w:pPr>
      <w:r w:rsidRPr="00DF27F2">
        <w:rPr>
          <w:rFonts w:ascii="Times New Roman" w:eastAsia="Times New Roman" w:hAnsi="Times New Roman" w:cs="Times New Roman"/>
          <w:bCs/>
          <w:iCs/>
          <w:color w:val="000000"/>
          <w:sz w:val="28"/>
          <w:szCs w:val="28"/>
          <w:lang w:eastAsia="ru-RU"/>
        </w:rPr>
        <w:t>Работа по развитию детской одарённости должна вестись в системе и состоит из следующих компонентов:</w:t>
      </w:r>
    </w:p>
    <w:p w:rsidR="00DF27F2" w:rsidRPr="00DF27F2" w:rsidRDefault="00DF27F2" w:rsidP="00DF27F2">
      <w:pPr>
        <w:spacing w:after="0" w:line="240" w:lineRule="auto"/>
        <w:ind w:left="284" w:firstLine="567"/>
        <w:contextualSpacing/>
        <w:jc w:val="both"/>
        <w:rPr>
          <w:rFonts w:ascii="Times New Roman" w:eastAsia="Times New Roman" w:hAnsi="Times New Roman" w:cs="Times New Roman"/>
          <w:bCs/>
          <w:iCs/>
          <w:color w:val="000000"/>
          <w:sz w:val="28"/>
          <w:szCs w:val="28"/>
          <w:lang w:eastAsia="ru-RU"/>
        </w:rPr>
      </w:pPr>
      <w:r w:rsidRPr="00DF27F2">
        <w:rPr>
          <w:rFonts w:ascii="Times New Roman" w:eastAsia="Times New Roman" w:hAnsi="Times New Roman" w:cs="Times New Roman"/>
          <w:bCs/>
          <w:iCs/>
          <w:color w:val="000000"/>
          <w:sz w:val="28"/>
          <w:szCs w:val="28"/>
          <w:lang w:eastAsia="ru-RU"/>
        </w:rPr>
        <w:t>-выявление одарённых детей;</w:t>
      </w:r>
    </w:p>
    <w:p w:rsidR="00DF27F2" w:rsidRPr="00DF27F2" w:rsidRDefault="00DF27F2" w:rsidP="00DF27F2">
      <w:pPr>
        <w:spacing w:after="0" w:line="240" w:lineRule="auto"/>
        <w:ind w:left="284" w:firstLine="567"/>
        <w:contextualSpacing/>
        <w:jc w:val="both"/>
        <w:rPr>
          <w:rFonts w:ascii="Times New Roman" w:eastAsia="Times New Roman" w:hAnsi="Times New Roman" w:cs="Times New Roman"/>
          <w:bCs/>
          <w:iCs/>
          <w:color w:val="000000"/>
          <w:sz w:val="28"/>
          <w:szCs w:val="28"/>
          <w:lang w:eastAsia="ru-RU"/>
        </w:rPr>
      </w:pPr>
      <w:r w:rsidRPr="00DF27F2">
        <w:rPr>
          <w:rFonts w:ascii="Times New Roman" w:eastAsia="Times New Roman" w:hAnsi="Times New Roman" w:cs="Times New Roman"/>
          <w:bCs/>
          <w:iCs/>
          <w:color w:val="000000"/>
          <w:sz w:val="28"/>
          <w:szCs w:val="28"/>
          <w:lang w:eastAsia="ru-RU"/>
        </w:rPr>
        <w:t>-развитие творческих способностей на уроках;</w:t>
      </w:r>
    </w:p>
    <w:p w:rsidR="00DF27F2" w:rsidRPr="00DF27F2" w:rsidRDefault="00DF27F2" w:rsidP="00DF27F2">
      <w:pPr>
        <w:spacing w:after="0" w:line="240" w:lineRule="auto"/>
        <w:ind w:left="284" w:firstLine="567"/>
        <w:contextualSpacing/>
        <w:jc w:val="both"/>
        <w:rPr>
          <w:rFonts w:ascii="Times New Roman" w:eastAsia="Times New Roman" w:hAnsi="Times New Roman" w:cs="Times New Roman"/>
          <w:bCs/>
          <w:iCs/>
          <w:color w:val="000000"/>
          <w:sz w:val="28"/>
          <w:szCs w:val="28"/>
          <w:lang w:eastAsia="ru-RU"/>
        </w:rPr>
      </w:pPr>
      <w:r w:rsidRPr="00DF27F2">
        <w:rPr>
          <w:rFonts w:ascii="Times New Roman" w:eastAsia="Times New Roman" w:hAnsi="Times New Roman" w:cs="Times New Roman"/>
          <w:bCs/>
          <w:iCs/>
          <w:color w:val="000000"/>
          <w:sz w:val="28"/>
          <w:szCs w:val="28"/>
          <w:lang w:eastAsia="ru-RU"/>
        </w:rPr>
        <w:t>-развитие способностей во внеурочной деятельности (олимпиады, конкурсы, исследовательская работа);</w:t>
      </w:r>
    </w:p>
    <w:p w:rsidR="00DF27F2" w:rsidRPr="00DF27F2" w:rsidRDefault="00DF27F2" w:rsidP="00DF27F2">
      <w:pPr>
        <w:spacing w:after="0" w:line="240" w:lineRule="auto"/>
        <w:ind w:left="284" w:firstLine="567"/>
        <w:contextualSpacing/>
        <w:jc w:val="both"/>
        <w:rPr>
          <w:rFonts w:ascii="Times New Roman" w:eastAsia="Times New Roman" w:hAnsi="Times New Roman" w:cs="Times New Roman"/>
          <w:bCs/>
          <w:iCs/>
          <w:color w:val="000000"/>
          <w:sz w:val="28"/>
          <w:szCs w:val="28"/>
          <w:lang w:eastAsia="ru-RU"/>
        </w:rPr>
      </w:pPr>
      <w:r w:rsidRPr="00DF27F2">
        <w:rPr>
          <w:rFonts w:ascii="Times New Roman" w:eastAsia="Times New Roman" w:hAnsi="Times New Roman" w:cs="Times New Roman"/>
          <w:bCs/>
          <w:iCs/>
          <w:color w:val="000000"/>
          <w:sz w:val="28"/>
          <w:szCs w:val="28"/>
          <w:lang w:eastAsia="ru-RU"/>
        </w:rPr>
        <w:t>-создание условий для всестороннего развития одарённых детей, а так же составление индивидуального образовательного маршрута и портфолио ученика.</w:t>
      </w:r>
    </w:p>
    <w:p w:rsidR="00DF27F2" w:rsidRPr="00DF27F2" w:rsidRDefault="00DF27F2" w:rsidP="00DF27F2">
      <w:pPr>
        <w:spacing w:after="0" w:line="240" w:lineRule="auto"/>
        <w:ind w:left="284" w:firstLine="567"/>
        <w:contextualSpacing/>
        <w:jc w:val="both"/>
        <w:rPr>
          <w:rFonts w:ascii="Times New Roman" w:eastAsia="Times New Roman" w:hAnsi="Times New Roman" w:cs="Times New Roman"/>
          <w:iCs/>
          <w:color w:val="000000"/>
          <w:sz w:val="28"/>
          <w:szCs w:val="28"/>
          <w:lang w:eastAsia="ru-RU"/>
        </w:rPr>
      </w:pPr>
      <w:r w:rsidRPr="00DF27F2">
        <w:rPr>
          <w:rFonts w:ascii="Times New Roman" w:eastAsia="Times New Roman" w:hAnsi="Times New Roman" w:cs="Times New Roman"/>
          <w:iCs/>
          <w:color w:val="000000"/>
          <w:sz w:val="28"/>
          <w:szCs w:val="28"/>
          <w:lang w:eastAsia="ru-RU"/>
        </w:rPr>
        <w:t>Анализ различных подходов к классификации видов одарённости, научных источников и опыта педагогической деятельности позволяет сделать вывод о том, что у каждого ребёнка есть свои сильные стороны, которые необходимо поддерживать и развивать.</w:t>
      </w:r>
    </w:p>
    <w:p w:rsidR="00DF27F2" w:rsidRPr="00DF27F2" w:rsidRDefault="00DF27F2" w:rsidP="00DF27F2">
      <w:pPr>
        <w:spacing w:after="0" w:line="240" w:lineRule="auto"/>
        <w:ind w:left="284" w:firstLine="567"/>
        <w:contextualSpacing/>
        <w:jc w:val="both"/>
        <w:rPr>
          <w:rFonts w:ascii="Times New Roman" w:eastAsia="Times New Roman" w:hAnsi="Times New Roman" w:cs="Times New Roman"/>
          <w:iCs/>
          <w:color w:val="000000"/>
          <w:sz w:val="28"/>
          <w:szCs w:val="28"/>
          <w:lang w:eastAsia="ru-RU"/>
        </w:rPr>
      </w:pPr>
      <w:r w:rsidRPr="00DF27F2">
        <w:rPr>
          <w:rFonts w:ascii="Times New Roman" w:eastAsia="Times New Roman" w:hAnsi="Times New Roman" w:cs="Times New Roman"/>
          <w:iCs/>
          <w:color w:val="000000"/>
          <w:sz w:val="28"/>
          <w:szCs w:val="28"/>
          <w:lang w:eastAsia="ru-RU"/>
        </w:rPr>
        <w:t>Один силен физически, другой хорошо рисует, третий – сочиняет стихи. Учитывая индивидуальность ребенка, его уникальность и неповторимость, мы должны повышать его самооценку, уверенность в себе.</w:t>
      </w:r>
    </w:p>
    <w:p w:rsidR="00DF27F2" w:rsidRPr="00DF27F2" w:rsidRDefault="00DF27F2" w:rsidP="00DF27F2">
      <w:pPr>
        <w:spacing w:after="0" w:line="240" w:lineRule="auto"/>
        <w:ind w:left="284" w:firstLine="567"/>
        <w:contextualSpacing/>
        <w:jc w:val="both"/>
        <w:rPr>
          <w:rFonts w:ascii="Times New Roman" w:eastAsia="Times New Roman" w:hAnsi="Times New Roman" w:cs="Times New Roman"/>
          <w:i/>
          <w:iCs/>
          <w:color w:val="000000"/>
          <w:sz w:val="28"/>
          <w:szCs w:val="28"/>
          <w:lang w:eastAsia="ru-RU"/>
        </w:rPr>
      </w:pPr>
      <w:r w:rsidRPr="00DF27F2">
        <w:rPr>
          <w:rFonts w:ascii="Times New Roman" w:eastAsia="Times New Roman" w:hAnsi="Times New Roman" w:cs="Times New Roman"/>
          <w:b/>
          <w:i/>
          <w:iCs/>
          <w:color w:val="000000"/>
          <w:sz w:val="28"/>
          <w:szCs w:val="28"/>
          <w:lang w:eastAsia="ru-RU"/>
        </w:rPr>
        <w:t>Главная задача учителя</w:t>
      </w:r>
      <w:r w:rsidRPr="00DF27F2">
        <w:rPr>
          <w:rFonts w:ascii="Times New Roman" w:eastAsia="Times New Roman" w:hAnsi="Times New Roman" w:cs="Times New Roman"/>
          <w:i/>
          <w:iCs/>
          <w:color w:val="000000"/>
          <w:sz w:val="28"/>
          <w:szCs w:val="28"/>
          <w:lang w:eastAsia="ru-RU"/>
        </w:rPr>
        <w:t xml:space="preserve"> </w:t>
      </w:r>
      <w:r w:rsidRPr="00DF27F2">
        <w:rPr>
          <w:rFonts w:ascii="Times New Roman" w:eastAsia="Times New Roman" w:hAnsi="Times New Roman" w:cs="Times New Roman"/>
          <w:iCs/>
          <w:color w:val="000000"/>
          <w:sz w:val="28"/>
          <w:szCs w:val="28"/>
          <w:lang w:eastAsia="ru-RU"/>
        </w:rPr>
        <w:t>- способствовать развитию творческих способностей, так как высокий уровень их развития является предпосылкой проявления и дальнейшего развития одарённости обучающегося</w:t>
      </w:r>
      <w:r w:rsidRPr="00DF27F2">
        <w:rPr>
          <w:rFonts w:ascii="Times New Roman" w:eastAsia="Times New Roman" w:hAnsi="Times New Roman" w:cs="Times New Roman"/>
          <w:i/>
          <w:iCs/>
          <w:color w:val="000000"/>
          <w:sz w:val="28"/>
          <w:szCs w:val="28"/>
          <w:lang w:eastAsia="ru-RU"/>
        </w:rPr>
        <w:t>.</w:t>
      </w:r>
    </w:p>
    <w:p w:rsidR="00DF27F2" w:rsidRPr="00DF27F2" w:rsidRDefault="00DF27F2" w:rsidP="00DF27F2">
      <w:pPr>
        <w:spacing w:after="0" w:line="240" w:lineRule="auto"/>
        <w:ind w:left="284" w:firstLine="567"/>
        <w:contextualSpacing/>
        <w:jc w:val="both"/>
        <w:rPr>
          <w:rFonts w:ascii="Times New Roman" w:eastAsia="Times New Roman" w:hAnsi="Times New Roman" w:cs="Times New Roman"/>
          <w:iCs/>
          <w:color w:val="000000"/>
          <w:sz w:val="28"/>
          <w:szCs w:val="28"/>
          <w:lang w:eastAsia="ru-RU"/>
        </w:rPr>
      </w:pPr>
      <w:r w:rsidRPr="00DF27F2">
        <w:rPr>
          <w:rFonts w:ascii="Times New Roman" w:eastAsia="Times New Roman" w:hAnsi="Times New Roman" w:cs="Times New Roman"/>
          <w:iCs/>
          <w:color w:val="000000"/>
          <w:sz w:val="28"/>
          <w:szCs w:val="28"/>
          <w:lang w:eastAsia="ru-RU"/>
        </w:rPr>
        <w:t>Учитель, его отношение к урочной и внеурочной деятельности, его творчество и профессионализм, его желание раскрыть способности каждого ребенка – это есть главный ресурс, без которого невозможно развитие самых разных способностей, а значит, и одарённости учащегося.</w:t>
      </w:r>
    </w:p>
    <w:p w:rsidR="00DF27F2" w:rsidRPr="00DF27F2" w:rsidRDefault="00DF27F2" w:rsidP="00DF27F2">
      <w:pPr>
        <w:spacing w:after="0" w:line="240" w:lineRule="auto"/>
        <w:ind w:left="284" w:firstLine="567"/>
        <w:contextualSpacing/>
        <w:jc w:val="both"/>
        <w:rPr>
          <w:rFonts w:ascii="Times New Roman" w:eastAsia="Times New Roman" w:hAnsi="Times New Roman" w:cs="Times New Roman"/>
          <w:iCs/>
          <w:color w:val="000000"/>
          <w:sz w:val="28"/>
          <w:szCs w:val="28"/>
          <w:lang w:eastAsia="ru-RU"/>
        </w:rPr>
      </w:pPr>
      <w:r w:rsidRPr="00DF27F2">
        <w:rPr>
          <w:rFonts w:ascii="Times New Roman" w:eastAsia="Times New Roman" w:hAnsi="Times New Roman" w:cs="Times New Roman"/>
          <w:iCs/>
          <w:color w:val="000000"/>
          <w:sz w:val="28"/>
          <w:szCs w:val="28"/>
          <w:lang w:eastAsia="ru-RU"/>
        </w:rPr>
        <w:t>Процесс обучения одаренных детей должен предусматривать наличие и свободное использование разнообразных источников и способов получения информации, в том числе через компьютерные сети.</w:t>
      </w:r>
    </w:p>
    <w:p w:rsidR="00DF27F2" w:rsidRPr="00DF27F2" w:rsidRDefault="00DF27F2" w:rsidP="00DF27F2">
      <w:pPr>
        <w:spacing w:after="0" w:line="240" w:lineRule="auto"/>
        <w:ind w:left="284" w:firstLine="567"/>
        <w:contextualSpacing/>
        <w:jc w:val="both"/>
        <w:rPr>
          <w:rFonts w:ascii="Times New Roman" w:eastAsia="Times New Roman" w:hAnsi="Times New Roman" w:cs="Times New Roman"/>
          <w:iCs/>
          <w:color w:val="000000"/>
          <w:sz w:val="28"/>
          <w:szCs w:val="28"/>
          <w:lang w:eastAsia="ru-RU"/>
        </w:rPr>
      </w:pPr>
      <w:r w:rsidRPr="00DF27F2">
        <w:rPr>
          <w:rFonts w:ascii="Times New Roman" w:eastAsia="Times New Roman" w:hAnsi="Times New Roman" w:cs="Times New Roman"/>
          <w:b/>
          <w:bCs/>
          <w:iCs/>
          <w:color w:val="000000"/>
          <w:sz w:val="28"/>
          <w:szCs w:val="28"/>
          <w:lang w:eastAsia="ru-RU"/>
        </w:rPr>
        <w:t>Вывод:</w:t>
      </w:r>
      <w:r w:rsidRPr="00DF27F2">
        <w:rPr>
          <w:rFonts w:ascii="Times New Roman" w:eastAsia="Times New Roman" w:hAnsi="Times New Roman" w:cs="Times New Roman"/>
          <w:iCs/>
          <w:color w:val="000000"/>
          <w:sz w:val="28"/>
          <w:szCs w:val="28"/>
          <w:lang w:eastAsia="ru-RU"/>
        </w:rPr>
        <w:t xml:space="preserve"> В ходе реализации Федерального государственного образовательного стандарта перед педагогом стоит основная задача – способствовать развитию каждой личности, а значит, и её одарённости. </w:t>
      </w:r>
      <w:r w:rsidRPr="00DF27F2">
        <w:rPr>
          <w:rFonts w:ascii="Times New Roman" w:eastAsia="Times New Roman" w:hAnsi="Times New Roman" w:cs="Times New Roman"/>
          <w:iCs/>
          <w:color w:val="000000"/>
          <w:sz w:val="28"/>
          <w:szCs w:val="28"/>
          <w:lang w:eastAsia="ru-RU"/>
        </w:rPr>
        <w:lastRenderedPageBreak/>
        <w:t>Поэтому так важно установить уровень способностей и их разнообразие у обучающихся, но не менее важно уметь правильно осуществлять их развитие.</w:t>
      </w:r>
    </w:p>
    <w:p w:rsidR="00C873B6" w:rsidRDefault="00C873B6" w:rsidP="00DF27F2">
      <w:pPr>
        <w:spacing w:after="0" w:line="240" w:lineRule="auto"/>
        <w:ind w:left="284" w:firstLine="567"/>
        <w:jc w:val="both"/>
        <w:rPr>
          <w:rFonts w:ascii="Times New Roman" w:eastAsia="Calibri" w:hAnsi="Times New Roman" w:cs="Times New Roman"/>
          <w:b/>
          <w:sz w:val="28"/>
          <w:szCs w:val="24"/>
        </w:rPr>
      </w:pPr>
    </w:p>
    <w:p w:rsidR="00DF27F2" w:rsidRPr="00C873B6" w:rsidRDefault="00DF27F2" w:rsidP="00DF27F2">
      <w:pPr>
        <w:spacing w:after="0" w:line="240" w:lineRule="auto"/>
        <w:ind w:left="284" w:firstLine="567"/>
        <w:jc w:val="both"/>
        <w:rPr>
          <w:rFonts w:ascii="Times New Roman" w:eastAsia="Calibri" w:hAnsi="Times New Roman" w:cs="Times New Roman"/>
          <w:b/>
          <w:sz w:val="28"/>
          <w:szCs w:val="24"/>
        </w:rPr>
      </w:pPr>
      <w:r w:rsidRPr="00C873B6">
        <w:rPr>
          <w:rFonts w:ascii="Times New Roman" w:eastAsia="Calibri" w:hAnsi="Times New Roman" w:cs="Times New Roman"/>
          <w:b/>
          <w:sz w:val="28"/>
          <w:szCs w:val="24"/>
        </w:rPr>
        <w:t>Список литературы:</w:t>
      </w:r>
    </w:p>
    <w:p w:rsidR="00DF27F2" w:rsidRPr="00DF27F2" w:rsidRDefault="00DF27F2" w:rsidP="00DF27F2">
      <w:pPr>
        <w:shd w:val="clear" w:color="auto" w:fill="FFFFFF"/>
        <w:spacing w:after="0" w:line="240" w:lineRule="auto"/>
        <w:ind w:left="284" w:firstLine="567"/>
        <w:jc w:val="both"/>
        <w:rPr>
          <w:rFonts w:ascii="Times New Roman" w:eastAsia="Times New Roman" w:hAnsi="Times New Roman" w:cs="Times New Roman"/>
          <w:sz w:val="28"/>
          <w:szCs w:val="24"/>
          <w:lang w:eastAsia="ru-RU"/>
        </w:rPr>
      </w:pPr>
      <w:r w:rsidRPr="00DF27F2">
        <w:rPr>
          <w:rFonts w:ascii="Times New Roman" w:eastAsia="Times New Roman" w:hAnsi="Times New Roman" w:cs="Times New Roman"/>
          <w:sz w:val="28"/>
          <w:szCs w:val="24"/>
          <w:lang w:eastAsia="ru-RU"/>
        </w:rPr>
        <w:t>1. Арцев М.Н. Учебно-исследовательская работа учащихся: методические рекомендации для педагогов и учащихся //Завуч для администрации школ.-2005. - №6. - С.4-30.</w:t>
      </w:r>
    </w:p>
    <w:p w:rsidR="00DF27F2" w:rsidRPr="00DF27F2" w:rsidRDefault="00DF27F2" w:rsidP="00DF27F2">
      <w:pPr>
        <w:shd w:val="clear" w:color="auto" w:fill="FFFFFF"/>
        <w:spacing w:after="0" w:line="240" w:lineRule="auto"/>
        <w:ind w:left="284" w:firstLine="567"/>
        <w:jc w:val="both"/>
        <w:textAlignment w:val="baseline"/>
        <w:rPr>
          <w:rFonts w:ascii="Times New Roman" w:eastAsia="Times New Roman" w:hAnsi="Times New Roman" w:cs="Times New Roman"/>
          <w:sz w:val="28"/>
          <w:szCs w:val="24"/>
          <w:lang w:eastAsia="ru-RU"/>
        </w:rPr>
      </w:pPr>
      <w:r w:rsidRPr="00DF27F2">
        <w:rPr>
          <w:rFonts w:ascii="Times New Roman" w:eastAsia="Times New Roman" w:hAnsi="Times New Roman" w:cs="Times New Roman"/>
          <w:sz w:val="28"/>
          <w:szCs w:val="24"/>
          <w:lang w:eastAsia="ru-RU"/>
        </w:rPr>
        <w:t>2. Банникова И.Ю., Марков С.В. Социально–образовательная среда как главный фактор развития исследовательского мышления детей // Исследовательская работа школьников. – 2003. №3. – С. 8-17.</w:t>
      </w:r>
      <w:r w:rsidRPr="00DF27F2">
        <w:rPr>
          <w:rFonts w:ascii="Times New Roman" w:eastAsia="Times New Roman" w:hAnsi="Times New Roman" w:cs="Times New Roman"/>
          <w:color w:val="333333"/>
          <w:sz w:val="28"/>
          <w:szCs w:val="24"/>
          <w:lang w:eastAsia="ru-RU"/>
        </w:rPr>
        <w:t xml:space="preserve"> 1</w:t>
      </w:r>
      <w:r w:rsidRPr="00DF27F2">
        <w:rPr>
          <w:rFonts w:ascii="Times New Roman" w:eastAsia="Times New Roman" w:hAnsi="Times New Roman" w:cs="Times New Roman"/>
          <w:sz w:val="28"/>
          <w:szCs w:val="24"/>
          <w:lang w:eastAsia="ru-RU"/>
        </w:rPr>
        <w:t>.             </w:t>
      </w:r>
    </w:p>
    <w:p w:rsidR="00DF27F2" w:rsidRPr="00DF27F2" w:rsidRDefault="00DF27F2" w:rsidP="00DF27F2">
      <w:pPr>
        <w:shd w:val="clear" w:color="auto" w:fill="FFFFFF"/>
        <w:spacing w:after="0" w:line="240" w:lineRule="auto"/>
        <w:ind w:left="284" w:firstLine="567"/>
        <w:jc w:val="both"/>
        <w:textAlignment w:val="baseline"/>
        <w:rPr>
          <w:rFonts w:ascii="Times New Roman" w:eastAsia="Times New Roman" w:hAnsi="Times New Roman" w:cs="Times New Roman"/>
          <w:sz w:val="28"/>
          <w:szCs w:val="24"/>
          <w:lang w:eastAsia="ru-RU"/>
        </w:rPr>
      </w:pPr>
      <w:r w:rsidRPr="00DF27F2">
        <w:rPr>
          <w:rFonts w:ascii="Times New Roman" w:eastAsia="Times New Roman" w:hAnsi="Times New Roman" w:cs="Times New Roman"/>
          <w:sz w:val="28"/>
          <w:szCs w:val="24"/>
          <w:lang w:eastAsia="ru-RU"/>
        </w:rPr>
        <w:t>3.Воронцов А. Б. Проектные задачи в начальной школе / А. Б. Воронцов и др.; по ред. А. Б. Воронцова. — 3-е изд. — М.: Просвещение, 2011. — 176 с.</w:t>
      </w:r>
    </w:p>
    <w:p w:rsidR="00DF27F2" w:rsidRDefault="00DF27F2" w:rsidP="00DF27F2">
      <w:pPr>
        <w:shd w:val="clear" w:color="auto" w:fill="FFFFFF"/>
        <w:spacing w:after="0" w:line="240" w:lineRule="auto"/>
        <w:ind w:left="284" w:firstLine="567"/>
        <w:jc w:val="both"/>
        <w:textAlignment w:val="baseline"/>
        <w:rPr>
          <w:rFonts w:ascii="Times New Roman" w:eastAsia="Times New Roman" w:hAnsi="Times New Roman" w:cs="Times New Roman"/>
          <w:sz w:val="28"/>
          <w:szCs w:val="24"/>
          <w:lang w:eastAsia="ru-RU"/>
        </w:rPr>
      </w:pPr>
      <w:r w:rsidRPr="00DF27F2">
        <w:rPr>
          <w:rFonts w:ascii="Times New Roman" w:eastAsia="Times New Roman" w:hAnsi="Times New Roman" w:cs="Times New Roman"/>
          <w:sz w:val="28"/>
          <w:szCs w:val="24"/>
          <w:lang w:eastAsia="ru-RU"/>
        </w:rPr>
        <w:t>4. Федеральный государственный образовательный стандарт начального общего образования / ред. И. Сафронова. — М.: Просвещение, 2011. — 32 с.</w:t>
      </w:r>
    </w:p>
    <w:p w:rsidR="00AC7943" w:rsidRDefault="00AC7943" w:rsidP="00DF27F2">
      <w:pPr>
        <w:shd w:val="clear" w:color="auto" w:fill="FFFFFF"/>
        <w:spacing w:after="0" w:line="240" w:lineRule="auto"/>
        <w:ind w:left="284" w:firstLine="567"/>
        <w:jc w:val="both"/>
        <w:textAlignment w:val="baseline"/>
        <w:rPr>
          <w:rFonts w:ascii="Times New Roman" w:eastAsia="Times New Roman" w:hAnsi="Times New Roman" w:cs="Times New Roman"/>
          <w:sz w:val="28"/>
          <w:szCs w:val="24"/>
          <w:lang w:eastAsia="ru-RU"/>
        </w:rPr>
      </w:pPr>
    </w:p>
    <w:p w:rsidR="00994B52" w:rsidRDefault="00994B52" w:rsidP="00AC7943">
      <w:pPr>
        <w:spacing w:after="160" w:line="259" w:lineRule="auto"/>
        <w:jc w:val="center"/>
        <w:rPr>
          <w:rFonts w:ascii="Times New Roman" w:eastAsia="Calibri" w:hAnsi="Times New Roman" w:cs="Times New Roman"/>
          <w:b/>
          <w:sz w:val="28"/>
          <w:szCs w:val="28"/>
        </w:rPr>
      </w:pPr>
    </w:p>
    <w:p w:rsidR="00AC7943" w:rsidRPr="00AC7943" w:rsidRDefault="00AC7943" w:rsidP="00AC7943">
      <w:pPr>
        <w:spacing w:after="160" w:line="259" w:lineRule="auto"/>
        <w:jc w:val="center"/>
        <w:rPr>
          <w:rFonts w:ascii="Times New Roman" w:eastAsia="Calibri" w:hAnsi="Times New Roman" w:cs="Times New Roman"/>
          <w:b/>
          <w:sz w:val="28"/>
          <w:szCs w:val="28"/>
        </w:rPr>
      </w:pPr>
      <w:r w:rsidRPr="00AC7943">
        <w:rPr>
          <w:rFonts w:ascii="Times New Roman" w:eastAsia="Calibri" w:hAnsi="Times New Roman" w:cs="Times New Roman"/>
          <w:b/>
          <w:sz w:val="28"/>
          <w:szCs w:val="28"/>
        </w:rPr>
        <w:t>Взаимодействие педагога – психолога и учителя начальных классов при работе с одаренными детьми</w:t>
      </w:r>
    </w:p>
    <w:p w:rsidR="00AC7943" w:rsidRPr="00AC7943" w:rsidRDefault="00AC7943" w:rsidP="00AC7943">
      <w:pPr>
        <w:spacing w:after="160" w:line="259" w:lineRule="auto"/>
        <w:jc w:val="right"/>
        <w:rPr>
          <w:rFonts w:ascii="Times New Roman" w:eastAsia="Calibri" w:hAnsi="Times New Roman" w:cs="Times New Roman"/>
          <w:i/>
          <w:sz w:val="24"/>
          <w:szCs w:val="24"/>
        </w:rPr>
      </w:pPr>
      <w:r w:rsidRPr="00AC7943">
        <w:rPr>
          <w:rFonts w:ascii="Times New Roman" w:eastAsia="Calibri" w:hAnsi="Times New Roman" w:cs="Times New Roman"/>
          <w:i/>
          <w:sz w:val="24"/>
          <w:szCs w:val="24"/>
        </w:rPr>
        <w:t>Л. Н. Капитонова, педагог – психолог,</w:t>
      </w:r>
      <w:r w:rsidRPr="00AC7943">
        <w:rPr>
          <w:rFonts w:ascii="Times New Roman" w:eastAsia="Calibri" w:hAnsi="Times New Roman" w:cs="Times New Roman"/>
          <w:i/>
          <w:sz w:val="24"/>
          <w:szCs w:val="24"/>
        </w:rPr>
        <w:br/>
        <w:t>С. В. Большова, учитель начальных классов</w:t>
      </w:r>
      <w:r w:rsidRPr="00AC7943">
        <w:rPr>
          <w:rFonts w:ascii="Times New Roman" w:eastAsia="Calibri" w:hAnsi="Times New Roman" w:cs="Times New Roman"/>
          <w:i/>
          <w:sz w:val="24"/>
          <w:szCs w:val="24"/>
        </w:rPr>
        <w:br/>
        <w:t>МБОУ «Средняя общеобразовательная школа № 55»</w:t>
      </w:r>
      <w:r w:rsidRPr="00AC7943">
        <w:rPr>
          <w:rFonts w:ascii="Times New Roman" w:eastAsia="Calibri" w:hAnsi="Times New Roman" w:cs="Times New Roman"/>
          <w:i/>
          <w:sz w:val="24"/>
          <w:szCs w:val="24"/>
        </w:rPr>
        <w:br/>
        <w:t xml:space="preserve"> г. Чебоксары  </w:t>
      </w:r>
    </w:p>
    <w:p w:rsidR="00AC7943" w:rsidRPr="00AC7943" w:rsidRDefault="00AC7943" w:rsidP="00AC7943">
      <w:pPr>
        <w:spacing w:after="0" w:line="240" w:lineRule="auto"/>
        <w:ind w:left="284" w:firstLine="567"/>
        <w:jc w:val="both"/>
        <w:rPr>
          <w:rFonts w:ascii="Times New Roman" w:eastAsia="Calibri" w:hAnsi="Times New Roman" w:cs="Times New Roman"/>
          <w:iCs/>
          <w:sz w:val="28"/>
          <w:szCs w:val="28"/>
        </w:rPr>
      </w:pPr>
      <w:r w:rsidRPr="00AC7943">
        <w:rPr>
          <w:rFonts w:ascii="Times New Roman" w:eastAsia="Calibri" w:hAnsi="Times New Roman" w:cs="Times New Roman"/>
          <w:b/>
          <w:iCs/>
          <w:sz w:val="28"/>
          <w:szCs w:val="28"/>
        </w:rPr>
        <w:t>Аннотация:</w:t>
      </w:r>
      <w:r w:rsidRPr="00AC7943">
        <w:rPr>
          <w:rFonts w:ascii="Times New Roman" w:eastAsia="Calibri" w:hAnsi="Times New Roman" w:cs="Times New Roman"/>
          <w:iCs/>
          <w:sz w:val="28"/>
          <w:szCs w:val="28"/>
        </w:rPr>
        <w:t xml:space="preserve"> В статье рассматриваются аспекты взаимодействия педагога – психолога и учителя начальных классов при работе с одарёнными детьми. Рассмотрены проблемы, с которыми сталкиваются все стороны образовательного процесса, пути их решения и выявления оптимального хода работы.</w:t>
      </w:r>
    </w:p>
    <w:p w:rsidR="00AC7943" w:rsidRDefault="00AC7943" w:rsidP="00AC7943">
      <w:pPr>
        <w:spacing w:after="0" w:line="240" w:lineRule="auto"/>
        <w:ind w:left="284" w:firstLine="567"/>
        <w:jc w:val="both"/>
        <w:rPr>
          <w:rFonts w:ascii="Times New Roman" w:eastAsia="Calibri" w:hAnsi="Times New Roman" w:cs="Times New Roman"/>
          <w:i/>
          <w:iCs/>
          <w:sz w:val="28"/>
          <w:szCs w:val="28"/>
        </w:rPr>
      </w:pPr>
      <w:r w:rsidRPr="00AC7943">
        <w:rPr>
          <w:rFonts w:ascii="Times New Roman" w:eastAsia="Calibri" w:hAnsi="Times New Roman" w:cs="Times New Roman"/>
          <w:b/>
          <w:iCs/>
          <w:sz w:val="28"/>
          <w:szCs w:val="28"/>
        </w:rPr>
        <w:t xml:space="preserve">Ключевые слова: </w:t>
      </w:r>
      <w:r w:rsidRPr="00AC7943">
        <w:rPr>
          <w:rFonts w:ascii="Times New Roman" w:eastAsia="Calibri" w:hAnsi="Times New Roman" w:cs="Times New Roman"/>
          <w:iCs/>
          <w:sz w:val="28"/>
          <w:szCs w:val="28"/>
        </w:rPr>
        <w:t>одарённые дети, умственный потенциал, познавательная деятельность</w:t>
      </w:r>
      <w:r w:rsidRPr="00AC7943">
        <w:rPr>
          <w:rFonts w:ascii="Times New Roman" w:eastAsia="Calibri" w:hAnsi="Times New Roman" w:cs="Times New Roman"/>
          <w:i/>
          <w:iCs/>
          <w:sz w:val="28"/>
          <w:szCs w:val="28"/>
        </w:rPr>
        <w:t>.</w:t>
      </w:r>
    </w:p>
    <w:p w:rsidR="00AC7943" w:rsidRPr="00AC7943" w:rsidRDefault="00AC7943" w:rsidP="00AC7943">
      <w:pPr>
        <w:spacing w:after="0" w:line="240" w:lineRule="auto"/>
        <w:ind w:left="284" w:firstLine="567"/>
        <w:jc w:val="both"/>
        <w:rPr>
          <w:rFonts w:ascii="Times New Roman" w:eastAsia="Calibri" w:hAnsi="Times New Roman" w:cs="Times New Roman"/>
          <w:i/>
          <w:iCs/>
          <w:sz w:val="28"/>
          <w:szCs w:val="28"/>
        </w:rPr>
      </w:pPr>
    </w:p>
    <w:p w:rsidR="00AC7943" w:rsidRPr="00AC7943" w:rsidRDefault="00AC7943" w:rsidP="00AC7943">
      <w:pPr>
        <w:spacing w:after="0" w:line="240" w:lineRule="auto"/>
        <w:ind w:left="284" w:firstLine="567"/>
        <w:jc w:val="both"/>
        <w:rPr>
          <w:rFonts w:ascii="Times New Roman" w:eastAsia="Calibri" w:hAnsi="Times New Roman" w:cs="Times New Roman"/>
          <w:sz w:val="28"/>
          <w:szCs w:val="28"/>
        </w:rPr>
      </w:pPr>
      <w:r w:rsidRPr="00AC7943">
        <w:rPr>
          <w:rFonts w:ascii="Times New Roman" w:eastAsia="Calibri" w:hAnsi="Times New Roman" w:cs="Times New Roman"/>
          <w:sz w:val="28"/>
          <w:szCs w:val="28"/>
        </w:rPr>
        <w:t>В последнее время в образовательной сфере и в обществе в целом, стали уделять повышенное внимание талантливым детям, а также к организации учебного процесса для таких учеников. Дети с большим умственным потенциалом являются мотиваторами для родителей, педагогов и поиска новой информации, пополнения и реализации полученных знаний. Родителям и педагогам нужна особая психологическая подготовка при работе с одарёнными детьми. И здесь основной задачей психолога является помочь и родителям, и педагогам при работе с талантливыми обучающимися. Способные дети также нуждаются в своевременных консультациях педагога - психолога, ведь высокая информационная нагрузка может сказаться на несформированной детской психике. А основной задачей учителя является выявить такого ученика и не упустить то время, когда ребёнок хочет получать знания.</w:t>
      </w:r>
    </w:p>
    <w:p w:rsidR="00AC7943" w:rsidRPr="00AC7943" w:rsidRDefault="00AC7943" w:rsidP="00AC7943">
      <w:pPr>
        <w:spacing w:after="0" w:line="240" w:lineRule="auto"/>
        <w:ind w:left="284" w:firstLine="567"/>
        <w:jc w:val="both"/>
        <w:rPr>
          <w:rFonts w:ascii="Times New Roman" w:eastAsia="Calibri" w:hAnsi="Times New Roman" w:cs="Times New Roman"/>
          <w:sz w:val="28"/>
          <w:szCs w:val="28"/>
        </w:rPr>
      </w:pPr>
      <w:r w:rsidRPr="00AC7943">
        <w:rPr>
          <w:rFonts w:ascii="Times New Roman" w:eastAsia="Calibri" w:hAnsi="Times New Roman" w:cs="Times New Roman"/>
          <w:sz w:val="28"/>
          <w:szCs w:val="28"/>
        </w:rPr>
        <w:lastRenderedPageBreak/>
        <w:t>Талантливые дети способны схватывать информацию очень быстро. В начальной школе им предлагаются занятия разной направленности, а во внеурочное время это могут быть различные кружки и секции, олимпиады и соревнования и т. д. Однако, не стоит забывать, что одарённые дети очень критичны. Они внимательно следят как за своими словами и действиями, так и учителей. Педагог должен быть крайне терпеливым, подбирать каждое слово при общении с ними и с пониманием относится к каждому ребёнку. Педагог – психолог, проводя занятия с талантливыми детьми, выявляет их интересы и предпочтения в познавательной деятельности.</w:t>
      </w:r>
    </w:p>
    <w:p w:rsidR="00AC7943" w:rsidRPr="00AC7943" w:rsidRDefault="00AC7943" w:rsidP="00AC7943">
      <w:pPr>
        <w:spacing w:after="0" w:line="240" w:lineRule="auto"/>
        <w:ind w:left="284" w:firstLine="567"/>
        <w:jc w:val="both"/>
        <w:rPr>
          <w:rFonts w:ascii="Times New Roman" w:eastAsia="Calibri" w:hAnsi="Times New Roman" w:cs="Times New Roman"/>
          <w:sz w:val="28"/>
          <w:szCs w:val="28"/>
        </w:rPr>
      </w:pPr>
      <w:r w:rsidRPr="00AC7943">
        <w:rPr>
          <w:rFonts w:ascii="Times New Roman" w:eastAsia="Calibri" w:hAnsi="Times New Roman" w:cs="Times New Roman"/>
          <w:sz w:val="28"/>
          <w:szCs w:val="28"/>
        </w:rPr>
        <w:t xml:space="preserve">Свою работу с одарёнными детьми я разделяю на урочную и внеурочную деятельность.  Из опыта работы хочется отметить, что с детьми пришедшими в первый класс сначала была произведена ознакомительная работа (метод исследования): наблюдение, анкетирование. И по выявленным результатам шла информационная работа. Во втором классе, по результатам опроса, была работа по трём направлениям: спортивное, интеллектуальное, творческое. Работа по каждому направлению требовала мотивации, от этого зависела успешность вложенного труда. В этом помогали тренинги, проводимые педагогом – психологом. Мотивация проходила используя следующие приёмы: рейтинг ученика в классе, классные мероприятия по интересам, создание портфолио. На этом этапе, используя формы познавательной деятельности, одарённый ребёнок мог проявить себя в конкурсах, викторинах, интеллектуальных играх, соревнованиях, «мозговых штурмах», «блиц – опросах», в выполнении логически – поисковых и нестандартных задач. Здесь важен правильный психологический настрой (помощь педагога – психолога), чтобы не сломить интерес к получению и усвоению знаний. В групповой работе у моих учеников проявлялись склонности к разным учебным предметам (математика, литература, ИЗО), самостоятельность и творческий подход к выполнению упражнений и заданий. Одарённые дети для достижения свой цели уже научились активно использовать словари, справочники, интернет – ресурсы. </w:t>
      </w:r>
    </w:p>
    <w:p w:rsidR="00AC7943" w:rsidRPr="00AC7943" w:rsidRDefault="00AC7943" w:rsidP="00AC7943">
      <w:pPr>
        <w:spacing w:after="0" w:line="240" w:lineRule="auto"/>
        <w:ind w:left="284" w:firstLine="567"/>
        <w:jc w:val="both"/>
        <w:rPr>
          <w:rFonts w:ascii="Times New Roman" w:eastAsia="Calibri" w:hAnsi="Times New Roman" w:cs="Times New Roman"/>
          <w:sz w:val="28"/>
          <w:szCs w:val="28"/>
        </w:rPr>
      </w:pPr>
      <w:r w:rsidRPr="00AC7943">
        <w:rPr>
          <w:rFonts w:ascii="Times New Roman" w:eastAsia="Calibri" w:hAnsi="Times New Roman" w:cs="Times New Roman"/>
          <w:sz w:val="28"/>
          <w:szCs w:val="28"/>
        </w:rPr>
        <w:t>На уроках литературного чтения использую диалогическое общение. Такой вид общения способствует увеличению читательской, учебной, речевой активности, позволяет выразить свою точку зрения, анализировать и получать новую информацию. В читательском дневнике записываем свои впечатления о прочитанном произведении. Отсюда узнаю о предпочтениях детей и посоветовать ту или иную литературу для повышения читательской культуры.</w:t>
      </w:r>
    </w:p>
    <w:p w:rsidR="00AC7943" w:rsidRPr="00AC7943" w:rsidRDefault="00AC7943" w:rsidP="00AC7943">
      <w:pPr>
        <w:spacing w:after="0" w:line="240" w:lineRule="auto"/>
        <w:ind w:left="284" w:firstLine="567"/>
        <w:jc w:val="both"/>
        <w:rPr>
          <w:rFonts w:ascii="Times New Roman" w:eastAsia="Calibri" w:hAnsi="Times New Roman" w:cs="Times New Roman"/>
          <w:sz w:val="28"/>
          <w:szCs w:val="28"/>
        </w:rPr>
      </w:pPr>
      <w:r w:rsidRPr="00AC7943">
        <w:rPr>
          <w:rFonts w:ascii="Times New Roman" w:eastAsia="Calibri" w:hAnsi="Times New Roman" w:cs="Times New Roman"/>
          <w:sz w:val="28"/>
          <w:szCs w:val="28"/>
        </w:rPr>
        <w:t>На занятиях по математике веду целенаправленную и регулярную работу по формированию у одарённых детей умственной деятельности. Использование дифференцированных заданий позволяет учитывать особенности восприятия, осмысления, запоминания математического материала; формирует у них умение анализировать, сравнивать, делать выводы.</w:t>
      </w:r>
    </w:p>
    <w:p w:rsidR="00AC7943" w:rsidRPr="00AC7943" w:rsidRDefault="00AC7943" w:rsidP="00AC7943">
      <w:pPr>
        <w:spacing w:after="0" w:line="240" w:lineRule="auto"/>
        <w:ind w:left="284" w:firstLine="567"/>
        <w:jc w:val="both"/>
        <w:rPr>
          <w:rFonts w:ascii="Times New Roman" w:eastAsia="Calibri" w:hAnsi="Times New Roman" w:cs="Times New Roman"/>
          <w:sz w:val="28"/>
          <w:szCs w:val="28"/>
        </w:rPr>
      </w:pPr>
      <w:r w:rsidRPr="00AC7943">
        <w:rPr>
          <w:rFonts w:ascii="Times New Roman" w:eastAsia="Calibri" w:hAnsi="Times New Roman" w:cs="Times New Roman"/>
          <w:sz w:val="28"/>
          <w:szCs w:val="28"/>
        </w:rPr>
        <w:t xml:space="preserve">На занятиях по окружающему миру одарённые дети стремятся поделиться своими наблюдениями, умением подбирать материал из </w:t>
      </w:r>
      <w:r w:rsidRPr="00AC7943">
        <w:rPr>
          <w:rFonts w:ascii="Times New Roman" w:eastAsia="Calibri" w:hAnsi="Times New Roman" w:cs="Times New Roman"/>
          <w:sz w:val="28"/>
          <w:szCs w:val="28"/>
        </w:rPr>
        <w:lastRenderedPageBreak/>
        <w:t>различных источников для изучения интересующего вопроса. Большую роль для «открытия новых знаний» играют практические работы, экскурсии, наблюдения, задания (индивидуальные, творческие, коллективные), диспуты. С третьего класса по итогам своих наблюдений и экспериментов, используя материал из различных источников они пишут рефераты, доклады, проектную работу и активно принимают участие в научно – практических конференциях в школе и в городе.</w:t>
      </w:r>
    </w:p>
    <w:p w:rsidR="00AC7943" w:rsidRPr="00AC7943" w:rsidRDefault="00AC7943" w:rsidP="00AC7943">
      <w:pPr>
        <w:spacing w:after="0" w:line="240" w:lineRule="auto"/>
        <w:ind w:left="284" w:firstLine="567"/>
        <w:jc w:val="both"/>
        <w:rPr>
          <w:rFonts w:ascii="Times New Roman" w:eastAsia="Calibri" w:hAnsi="Times New Roman" w:cs="Times New Roman"/>
          <w:sz w:val="28"/>
          <w:szCs w:val="28"/>
        </w:rPr>
      </w:pPr>
      <w:r w:rsidRPr="00AC7943">
        <w:rPr>
          <w:rFonts w:ascii="Times New Roman" w:eastAsia="Calibri" w:hAnsi="Times New Roman" w:cs="Times New Roman"/>
          <w:sz w:val="28"/>
          <w:szCs w:val="28"/>
        </w:rPr>
        <w:t>На уроках технологии проходят в атмосфере свободного общения, где проявляется творческая индивидуальность каждого ученика. Дети работают над своими поделками, применяют свои умения и творческие способности на практике, учатся преодолевать трудности и уважительно относится к чужому труду, культуре и традиции.</w:t>
      </w:r>
    </w:p>
    <w:p w:rsidR="00AC7943" w:rsidRPr="00AC7943" w:rsidRDefault="00AC7943" w:rsidP="00AC7943">
      <w:pPr>
        <w:spacing w:after="0" w:line="240" w:lineRule="auto"/>
        <w:ind w:left="284" w:firstLine="567"/>
        <w:jc w:val="both"/>
        <w:rPr>
          <w:rFonts w:ascii="Times New Roman" w:eastAsia="Calibri" w:hAnsi="Times New Roman" w:cs="Times New Roman"/>
          <w:sz w:val="28"/>
          <w:szCs w:val="28"/>
        </w:rPr>
      </w:pPr>
      <w:r w:rsidRPr="00AC7943">
        <w:rPr>
          <w:rFonts w:ascii="Times New Roman" w:eastAsia="Calibri" w:hAnsi="Times New Roman" w:cs="Times New Roman"/>
          <w:sz w:val="28"/>
          <w:szCs w:val="28"/>
        </w:rPr>
        <w:t>Внеурочная работа с одарёнными детьми строится так, чтобы они могли проявить себя в разных направлениях: обсуждение, участие в конференциях, защита проектов, олимпиады, турниры, викторины, КВН, познавательные и интеллектуальные игры и многое другое. Посещая интегрированные курсы «Волшебная математика», «Увлекательная грамматика», «Экология» ученики повышают уровень интеллекта, обогащают свой кругозор, отбирают и перерабатывают информацию, развивают вариативное мышление.</w:t>
      </w:r>
    </w:p>
    <w:p w:rsidR="00AC7943" w:rsidRPr="00AC7943" w:rsidRDefault="00AC7943" w:rsidP="00AC7943">
      <w:pPr>
        <w:spacing w:after="0" w:line="240" w:lineRule="auto"/>
        <w:ind w:left="284" w:firstLine="567"/>
        <w:jc w:val="both"/>
        <w:rPr>
          <w:rFonts w:ascii="Times New Roman" w:eastAsia="Calibri" w:hAnsi="Times New Roman" w:cs="Times New Roman"/>
          <w:sz w:val="28"/>
          <w:szCs w:val="28"/>
        </w:rPr>
      </w:pPr>
      <w:r w:rsidRPr="00AC7943">
        <w:rPr>
          <w:rFonts w:ascii="Times New Roman" w:eastAsia="Calibri" w:hAnsi="Times New Roman" w:cs="Times New Roman"/>
          <w:sz w:val="28"/>
          <w:szCs w:val="28"/>
        </w:rPr>
        <w:t xml:space="preserve">С первого класса мои ученики являются активными участниками различных образовательных платформ «Учи.ру», «ЯКласс», участвуют в международных конкурсах «Русский медвежонок», «Кенгуру» и занимают призовые места. Многие дети помогают учителю на уроках, выступают в роли ассистента. </w:t>
      </w:r>
    </w:p>
    <w:p w:rsidR="00AC7943" w:rsidRPr="00AC7943" w:rsidRDefault="00AC7943" w:rsidP="00AC7943">
      <w:pPr>
        <w:spacing w:after="0" w:line="240" w:lineRule="auto"/>
        <w:ind w:left="284" w:firstLine="567"/>
        <w:jc w:val="both"/>
        <w:rPr>
          <w:rFonts w:ascii="Times New Roman" w:eastAsia="Calibri" w:hAnsi="Times New Roman" w:cs="Times New Roman"/>
          <w:sz w:val="28"/>
          <w:szCs w:val="28"/>
        </w:rPr>
      </w:pPr>
      <w:r w:rsidRPr="00AC7943">
        <w:rPr>
          <w:rFonts w:ascii="Times New Roman" w:eastAsia="Calibri" w:hAnsi="Times New Roman" w:cs="Times New Roman"/>
          <w:sz w:val="28"/>
          <w:szCs w:val="28"/>
        </w:rPr>
        <w:t>По своей природе одарённые дети весьма непоседливы, их трудно держать в определенных рамках. Им всё надо обосновать и на всё предъявить доказательства. Они с интересом занимаются на уроках, где создаются познавательные затруднения, здесь они справляются с несколькими мыслительными операциями. Это ставит обучающегося в статус юного академика, первооткрывателя и ребёнок с желанием будет погружаться в работу.</w:t>
      </w:r>
    </w:p>
    <w:p w:rsidR="00AC7943" w:rsidRPr="00AC7943" w:rsidRDefault="00AC7943" w:rsidP="00994B52">
      <w:pPr>
        <w:spacing w:after="0" w:line="240" w:lineRule="auto"/>
        <w:ind w:left="284" w:firstLine="567"/>
        <w:jc w:val="both"/>
        <w:rPr>
          <w:rFonts w:ascii="Times New Roman" w:eastAsia="Calibri" w:hAnsi="Times New Roman" w:cs="Times New Roman"/>
          <w:sz w:val="28"/>
          <w:szCs w:val="28"/>
        </w:rPr>
      </w:pPr>
      <w:r w:rsidRPr="00AC7943">
        <w:rPr>
          <w:rFonts w:ascii="Times New Roman" w:eastAsia="Calibri" w:hAnsi="Times New Roman" w:cs="Times New Roman"/>
          <w:sz w:val="28"/>
          <w:szCs w:val="28"/>
        </w:rPr>
        <w:t xml:space="preserve">И педагог – психолог и учитель начальных классов в данной позиции должны являться не пассивными наблюдателями за ростом одарённых детей, а стремится создавать условия для формирования мотивации к учебе и познания. На всём протяжении школьного обучения психологическое сопровождение одарённых детей является важным моментом в становлении полноценной личности. </w:t>
      </w:r>
    </w:p>
    <w:p w:rsidR="00C873B6" w:rsidRDefault="00C873B6" w:rsidP="00AC7943">
      <w:pPr>
        <w:spacing w:after="0" w:line="240" w:lineRule="auto"/>
        <w:ind w:left="284" w:firstLine="567"/>
        <w:rPr>
          <w:rFonts w:ascii="Times New Roman" w:eastAsia="Calibri" w:hAnsi="Times New Roman" w:cs="Times New Roman"/>
          <w:sz w:val="28"/>
          <w:szCs w:val="28"/>
        </w:rPr>
      </w:pPr>
    </w:p>
    <w:p w:rsidR="00AC7943" w:rsidRPr="00C873B6" w:rsidRDefault="00AC7943" w:rsidP="00AC7943">
      <w:pPr>
        <w:spacing w:after="0" w:line="240" w:lineRule="auto"/>
        <w:ind w:left="284" w:firstLine="567"/>
        <w:rPr>
          <w:rFonts w:ascii="Times New Roman" w:eastAsia="Calibri" w:hAnsi="Times New Roman" w:cs="Times New Roman"/>
          <w:b/>
          <w:sz w:val="28"/>
          <w:szCs w:val="28"/>
        </w:rPr>
      </w:pPr>
      <w:r w:rsidRPr="00C873B6">
        <w:rPr>
          <w:rFonts w:ascii="Times New Roman" w:eastAsia="Calibri" w:hAnsi="Times New Roman" w:cs="Times New Roman"/>
          <w:b/>
          <w:sz w:val="28"/>
          <w:szCs w:val="28"/>
        </w:rPr>
        <w:t>Список литературы:</w:t>
      </w:r>
    </w:p>
    <w:p w:rsidR="00AC7943" w:rsidRPr="00AC7943" w:rsidRDefault="00AC7943" w:rsidP="00AC7943">
      <w:pPr>
        <w:numPr>
          <w:ilvl w:val="0"/>
          <w:numId w:val="8"/>
        </w:numPr>
        <w:spacing w:after="0" w:line="240" w:lineRule="auto"/>
        <w:ind w:left="284" w:firstLine="567"/>
        <w:contextualSpacing/>
        <w:jc w:val="both"/>
        <w:rPr>
          <w:rFonts w:ascii="Times New Roman" w:eastAsia="Calibri" w:hAnsi="Times New Roman" w:cs="Times New Roman"/>
          <w:sz w:val="28"/>
          <w:szCs w:val="28"/>
        </w:rPr>
      </w:pPr>
      <w:r w:rsidRPr="00AC7943">
        <w:rPr>
          <w:rFonts w:ascii="Times New Roman" w:eastAsia="Calibri" w:hAnsi="Times New Roman" w:cs="Times New Roman"/>
          <w:sz w:val="28"/>
          <w:szCs w:val="28"/>
        </w:rPr>
        <w:t>Айрумян Г. С. Педагогическая работа с одарёнными детьми/Г. С. Айрумян, Д. С. Галанина. -Текст: непосредственный//Молодой учитель. -2016. -№1 (105). -с.674-677</w:t>
      </w:r>
    </w:p>
    <w:p w:rsidR="00AC7943" w:rsidRPr="00AC7943" w:rsidRDefault="00AC7943" w:rsidP="00AC7943">
      <w:pPr>
        <w:numPr>
          <w:ilvl w:val="0"/>
          <w:numId w:val="8"/>
        </w:numPr>
        <w:spacing w:after="0" w:line="240" w:lineRule="auto"/>
        <w:ind w:left="284" w:firstLine="567"/>
        <w:contextualSpacing/>
        <w:jc w:val="both"/>
        <w:rPr>
          <w:rFonts w:ascii="Times New Roman" w:eastAsia="Calibri" w:hAnsi="Times New Roman" w:cs="Times New Roman"/>
          <w:sz w:val="28"/>
          <w:szCs w:val="28"/>
        </w:rPr>
      </w:pPr>
      <w:r w:rsidRPr="00AC7943">
        <w:rPr>
          <w:rFonts w:ascii="Times New Roman" w:eastAsia="Calibri" w:hAnsi="Times New Roman" w:cs="Times New Roman"/>
          <w:sz w:val="28"/>
          <w:szCs w:val="28"/>
        </w:rPr>
        <w:t>Ушаков Д. В. Психология одарённости: от теории к практике – М; 2000</w:t>
      </w:r>
    </w:p>
    <w:p w:rsidR="003B7E7F" w:rsidRPr="003B7E7F" w:rsidRDefault="003B7E7F" w:rsidP="003B7E7F">
      <w:pPr>
        <w:spacing w:after="0" w:line="240" w:lineRule="auto"/>
        <w:ind w:right="567"/>
        <w:jc w:val="center"/>
        <w:rPr>
          <w:rFonts w:ascii="Times New Roman" w:eastAsia="Times New Roman" w:hAnsi="Times New Roman" w:cs="Times New Roman"/>
          <w:b/>
          <w:color w:val="000000"/>
          <w:sz w:val="28"/>
          <w:szCs w:val="28"/>
          <w:lang w:eastAsia="ru-RU"/>
        </w:rPr>
      </w:pPr>
      <w:r w:rsidRPr="003B7E7F">
        <w:rPr>
          <w:rFonts w:ascii="Times New Roman" w:eastAsia="Times New Roman" w:hAnsi="Times New Roman" w:cs="Times New Roman"/>
          <w:b/>
          <w:color w:val="000000"/>
          <w:sz w:val="28"/>
          <w:szCs w:val="28"/>
          <w:lang w:eastAsia="ru-RU"/>
        </w:rPr>
        <w:lastRenderedPageBreak/>
        <w:t xml:space="preserve">Элементы проектной деятельности на уроках музыки </w:t>
      </w:r>
    </w:p>
    <w:p w:rsidR="003B7E7F" w:rsidRPr="003B7E7F" w:rsidRDefault="003B7E7F" w:rsidP="003B7E7F">
      <w:pPr>
        <w:spacing w:after="0" w:line="240" w:lineRule="auto"/>
        <w:ind w:right="567"/>
        <w:jc w:val="center"/>
        <w:rPr>
          <w:rFonts w:ascii="Times New Roman" w:eastAsia="Calibri" w:hAnsi="Times New Roman" w:cs="Times New Roman"/>
          <w:b/>
          <w:sz w:val="28"/>
          <w:szCs w:val="28"/>
        </w:rPr>
      </w:pPr>
      <w:r w:rsidRPr="003B7E7F">
        <w:rPr>
          <w:rFonts w:ascii="Times New Roman" w:eastAsia="Times New Roman" w:hAnsi="Times New Roman" w:cs="Times New Roman"/>
          <w:b/>
          <w:color w:val="000000"/>
          <w:sz w:val="28"/>
          <w:szCs w:val="28"/>
          <w:lang w:eastAsia="ru-RU"/>
        </w:rPr>
        <w:t>в начальной школе</w:t>
      </w:r>
      <w:r>
        <w:rPr>
          <w:rFonts w:ascii="Times New Roman" w:eastAsia="Calibri" w:hAnsi="Times New Roman" w:cs="Times New Roman"/>
          <w:b/>
          <w:sz w:val="28"/>
          <w:szCs w:val="28"/>
        </w:rPr>
        <w:t xml:space="preserve"> </w:t>
      </w:r>
    </w:p>
    <w:p w:rsidR="003B7E7F" w:rsidRPr="003B7E7F" w:rsidRDefault="003B7E7F" w:rsidP="003B7E7F">
      <w:pPr>
        <w:spacing w:after="0" w:line="240" w:lineRule="auto"/>
        <w:ind w:right="567" w:firstLine="708"/>
        <w:jc w:val="center"/>
        <w:rPr>
          <w:rFonts w:ascii="Times New Roman" w:eastAsia="Calibri" w:hAnsi="Times New Roman" w:cs="Times New Roman"/>
          <w:b/>
          <w:bCs/>
          <w:sz w:val="28"/>
          <w:szCs w:val="28"/>
        </w:rPr>
      </w:pPr>
      <w:r w:rsidRPr="003B7E7F">
        <w:rPr>
          <w:rFonts w:ascii="Times New Roman" w:eastAsia="Calibri" w:hAnsi="Times New Roman" w:cs="Times New Roman"/>
          <w:b/>
          <w:sz w:val="28"/>
          <w:szCs w:val="28"/>
        </w:rPr>
        <w:t>(и</w:t>
      </w:r>
      <w:r w:rsidRPr="003B7E7F">
        <w:rPr>
          <w:rFonts w:ascii="Times New Roman" w:eastAsia="Calibri" w:hAnsi="Times New Roman" w:cs="Times New Roman"/>
          <w:b/>
          <w:bCs/>
          <w:sz w:val="28"/>
          <w:szCs w:val="28"/>
        </w:rPr>
        <w:t>з опыта работы)</w:t>
      </w:r>
    </w:p>
    <w:p w:rsidR="003B7E7F" w:rsidRPr="003B7E7F" w:rsidRDefault="003B7E7F" w:rsidP="003B7E7F">
      <w:pPr>
        <w:spacing w:after="0" w:line="240" w:lineRule="auto"/>
        <w:ind w:right="567" w:firstLine="708"/>
        <w:jc w:val="center"/>
        <w:rPr>
          <w:rFonts w:ascii="Times New Roman" w:eastAsia="Calibri" w:hAnsi="Times New Roman" w:cs="Times New Roman"/>
          <w:b/>
          <w:sz w:val="28"/>
          <w:szCs w:val="28"/>
        </w:rPr>
      </w:pPr>
    </w:p>
    <w:p w:rsidR="003B7E7F" w:rsidRPr="003B7E7F" w:rsidRDefault="003B7E7F" w:rsidP="003B7E7F">
      <w:pPr>
        <w:spacing w:after="0" w:line="240" w:lineRule="auto"/>
        <w:ind w:right="567" w:firstLine="284"/>
        <w:jc w:val="right"/>
        <w:rPr>
          <w:rFonts w:ascii="Times New Roman" w:eastAsia="Calibri" w:hAnsi="Times New Roman" w:cs="Times New Roman"/>
          <w:i/>
          <w:iCs/>
          <w:sz w:val="24"/>
          <w:szCs w:val="24"/>
        </w:rPr>
      </w:pPr>
      <w:r w:rsidRPr="003B7E7F">
        <w:rPr>
          <w:rFonts w:ascii="Times New Roman" w:eastAsia="Calibri" w:hAnsi="Times New Roman" w:cs="Times New Roman"/>
          <w:i/>
          <w:iCs/>
          <w:sz w:val="24"/>
          <w:szCs w:val="24"/>
        </w:rPr>
        <w:t>Е.А. Анисимова, учитель музыки</w:t>
      </w:r>
    </w:p>
    <w:p w:rsidR="00D37E4F" w:rsidRDefault="003B7E7F" w:rsidP="003B7E7F">
      <w:pPr>
        <w:spacing w:after="0" w:line="240" w:lineRule="auto"/>
        <w:ind w:right="567" w:firstLine="284"/>
        <w:jc w:val="right"/>
        <w:rPr>
          <w:rFonts w:ascii="Times New Roman" w:eastAsia="Calibri" w:hAnsi="Times New Roman" w:cs="Times New Roman"/>
          <w:i/>
          <w:iCs/>
          <w:sz w:val="24"/>
          <w:szCs w:val="24"/>
        </w:rPr>
      </w:pPr>
      <w:r w:rsidRPr="003B7E7F">
        <w:rPr>
          <w:rFonts w:ascii="Times New Roman" w:eastAsia="Calibri" w:hAnsi="Times New Roman" w:cs="Times New Roman"/>
          <w:i/>
          <w:iCs/>
          <w:sz w:val="24"/>
          <w:szCs w:val="24"/>
        </w:rPr>
        <w:t>МБОУ «Средняя общеобразовательная школа № 33</w:t>
      </w:r>
    </w:p>
    <w:p w:rsidR="00D37E4F" w:rsidRDefault="00D37E4F" w:rsidP="003B7E7F">
      <w:pPr>
        <w:spacing w:after="0" w:line="240" w:lineRule="auto"/>
        <w:ind w:right="567" w:firstLine="284"/>
        <w:jc w:val="right"/>
        <w:rPr>
          <w:rFonts w:ascii="Times New Roman" w:eastAsia="Calibri" w:hAnsi="Times New Roman" w:cs="Times New Roman"/>
          <w:i/>
          <w:iCs/>
          <w:sz w:val="24"/>
          <w:szCs w:val="24"/>
        </w:rPr>
      </w:pPr>
      <w:r w:rsidRPr="00D37E4F">
        <w:rPr>
          <w:rFonts w:ascii="Times New Roman" w:eastAsia="Calibri" w:hAnsi="Times New Roman" w:cs="Times New Roman"/>
          <w:i/>
          <w:iCs/>
          <w:sz w:val="24"/>
          <w:szCs w:val="24"/>
        </w:rPr>
        <w:t>имени Героя России сержанта Н.В. Смирнова</w:t>
      </w:r>
      <w:r w:rsidR="003B7E7F" w:rsidRPr="003B7E7F">
        <w:rPr>
          <w:rFonts w:ascii="Times New Roman" w:eastAsia="Calibri" w:hAnsi="Times New Roman" w:cs="Times New Roman"/>
          <w:i/>
          <w:iCs/>
          <w:sz w:val="24"/>
          <w:szCs w:val="24"/>
        </w:rPr>
        <w:t>»</w:t>
      </w:r>
    </w:p>
    <w:p w:rsidR="003B7E7F" w:rsidRPr="003B7E7F" w:rsidRDefault="003B7E7F" w:rsidP="003B7E7F">
      <w:pPr>
        <w:spacing w:after="0" w:line="240" w:lineRule="auto"/>
        <w:ind w:right="567" w:firstLine="284"/>
        <w:jc w:val="right"/>
        <w:rPr>
          <w:rFonts w:ascii="Times New Roman" w:eastAsia="Calibri" w:hAnsi="Times New Roman" w:cs="Times New Roman"/>
          <w:i/>
          <w:iCs/>
          <w:sz w:val="24"/>
          <w:szCs w:val="24"/>
        </w:rPr>
      </w:pPr>
      <w:r w:rsidRPr="003B7E7F">
        <w:rPr>
          <w:rFonts w:ascii="Times New Roman" w:eastAsia="Calibri" w:hAnsi="Times New Roman" w:cs="Times New Roman"/>
          <w:i/>
          <w:iCs/>
          <w:sz w:val="24"/>
          <w:szCs w:val="24"/>
        </w:rPr>
        <w:t xml:space="preserve"> г. Чебоксары</w:t>
      </w:r>
    </w:p>
    <w:p w:rsidR="00D37E4F" w:rsidRPr="003B7E7F" w:rsidRDefault="00D37E4F" w:rsidP="003B7E7F">
      <w:pPr>
        <w:spacing w:after="0" w:line="240" w:lineRule="auto"/>
        <w:ind w:right="567" w:firstLine="284"/>
        <w:jc w:val="both"/>
        <w:rPr>
          <w:rFonts w:ascii="Times New Roman" w:eastAsia="Calibri" w:hAnsi="Times New Roman" w:cs="Times New Roman"/>
          <w:b/>
          <w:bCs/>
          <w:i/>
          <w:iCs/>
          <w:sz w:val="28"/>
          <w:szCs w:val="28"/>
        </w:rPr>
      </w:pPr>
    </w:p>
    <w:p w:rsidR="003B7E7F" w:rsidRPr="003B7E7F" w:rsidRDefault="003B7E7F" w:rsidP="003B7E7F">
      <w:pPr>
        <w:spacing w:after="0" w:line="240" w:lineRule="auto"/>
        <w:ind w:left="284" w:right="567" w:firstLine="567"/>
        <w:jc w:val="both"/>
        <w:rPr>
          <w:rFonts w:ascii="Times New Roman" w:eastAsia="Calibri" w:hAnsi="Times New Roman" w:cs="Times New Roman"/>
          <w:b/>
          <w:bCs/>
          <w:iCs/>
          <w:sz w:val="28"/>
          <w:szCs w:val="28"/>
        </w:rPr>
      </w:pPr>
      <w:r w:rsidRPr="003B7E7F">
        <w:rPr>
          <w:rFonts w:ascii="Times New Roman" w:eastAsia="Calibri" w:hAnsi="Times New Roman" w:cs="Times New Roman"/>
          <w:b/>
          <w:bCs/>
          <w:iCs/>
          <w:sz w:val="28"/>
          <w:szCs w:val="28"/>
        </w:rPr>
        <w:t xml:space="preserve">Аннотация: </w:t>
      </w:r>
      <w:r w:rsidRPr="003B7E7F">
        <w:rPr>
          <w:rFonts w:ascii="Times New Roman" w:hAnsi="Times New Roman" w:cs="Times New Roman"/>
          <w:iCs/>
          <w:color w:val="333333"/>
          <w:sz w:val="28"/>
          <w:szCs w:val="28"/>
          <w:shd w:val="clear" w:color="auto" w:fill="FFFFFF"/>
        </w:rPr>
        <w:t>Какая из ассоциаций возникает, если речь зайдет о  персонализированном обучении? Можно ли совместить содержание обычной программы школы, а также учебников по музыке с разнообразными интересами обучающихся, не нанеся ущерба содержательной стороне курса? Что должен учитывать преподаватель музыки? Всем этим вопросам и посвящается данная статья.</w:t>
      </w:r>
    </w:p>
    <w:p w:rsidR="003B7E7F" w:rsidRPr="003B7E7F" w:rsidRDefault="003B7E7F" w:rsidP="003B7E7F">
      <w:pPr>
        <w:spacing w:after="0" w:line="240" w:lineRule="auto"/>
        <w:ind w:left="284" w:right="567" w:firstLine="567"/>
        <w:jc w:val="both"/>
        <w:rPr>
          <w:rFonts w:ascii="Times New Roman" w:eastAsia="Calibri" w:hAnsi="Times New Roman" w:cs="Times New Roman"/>
          <w:sz w:val="28"/>
          <w:szCs w:val="28"/>
        </w:rPr>
      </w:pPr>
      <w:r w:rsidRPr="003B7E7F">
        <w:rPr>
          <w:rFonts w:ascii="Times New Roman" w:eastAsia="Calibri" w:hAnsi="Times New Roman" w:cs="Times New Roman"/>
          <w:b/>
          <w:bCs/>
          <w:iCs/>
          <w:sz w:val="28"/>
          <w:szCs w:val="28"/>
        </w:rPr>
        <w:t xml:space="preserve">Ключевые слова: </w:t>
      </w:r>
      <w:r w:rsidRPr="003B7E7F">
        <w:rPr>
          <w:rFonts w:ascii="Times New Roman" w:eastAsia="Calibri" w:hAnsi="Times New Roman" w:cs="Times New Roman"/>
          <w:bCs/>
          <w:iCs/>
          <w:sz w:val="28"/>
          <w:szCs w:val="28"/>
        </w:rPr>
        <w:t>персонализированное обучение, функциональная грамотность, методология проектного обучения, групповые задания, индивидуальные задания</w:t>
      </w:r>
      <w:r>
        <w:rPr>
          <w:rFonts w:ascii="Times New Roman" w:eastAsia="Calibri" w:hAnsi="Times New Roman" w:cs="Times New Roman"/>
          <w:bCs/>
          <w:iCs/>
          <w:sz w:val="28"/>
          <w:szCs w:val="28"/>
        </w:rPr>
        <w:t>.</w:t>
      </w:r>
      <w:r w:rsidRPr="003B7E7F">
        <w:rPr>
          <w:rFonts w:ascii="Times New Roman" w:eastAsia="Calibri" w:hAnsi="Times New Roman" w:cs="Times New Roman"/>
          <w:bCs/>
          <w:iCs/>
          <w:sz w:val="28"/>
          <w:szCs w:val="28"/>
        </w:rPr>
        <w:t xml:space="preserve"> </w:t>
      </w:r>
    </w:p>
    <w:p w:rsidR="003B7E7F" w:rsidRPr="003B7E7F" w:rsidRDefault="003B7E7F" w:rsidP="003B7E7F">
      <w:pPr>
        <w:shd w:val="clear" w:color="auto" w:fill="FFFFFF"/>
        <w:spacing w:after="0" w:line="240" w:lineRule="auto"/>
        <w:ind w:left="284" w:right="567" w:firstLine="567"/>
        <w:jc w:val="both"/>
        <w:rPr>
          <w:rFonts w:ascii="Times New Roman" w:eastAsia="Times New Roman" w:hAnsi="Times New Roman" w:cs="Times New Roman"/>
          <w:sz w:val="28"/>
          <w:szCs w:val="28"/>
          <w:lang w:eastAsia="ru-RU"/>
        </w:rPr>
      </w:pPr>
    </w:p>
    <w:p w:rsidR="003B7E7F" w:rsidRPr="003B7E7F" w:rsidRDefault="003B7E7F" w:rsidP="003B7E7F">
      <w:pPr>
        <w:shd w:val="clear" w:color="auto" w:fill="FFFFFF"/>
        <w:spacing w:after="0" w:line="240" w:lineRule="auto"/>
        <w:ind w:left="284" w:right="567" w:firstLine="567"/>
        <w:jc w:val="both"/>
        <w:rPr>
          <w:rFonts w:ascii="Times New Roman" w:eastAsia="Times New Roman" w:hAnsi="Times New Roman" w:cs="Times New Roman"/>
          <w:sz w:val="28"/>
          <w:szCs w:val="28"/>
          <w:lang w:eastAsia="ru-RU"/>
        </w:rPr>
      </w:pPr>
      <w:r w:rsidRPr="003B7E7F">
        <w:rPr>
          <w:rFonts w:ascii="Times New Roman" w:eastAsia="Times New Roman" w:hAnsi="Times New Roman" w:cs="Times New Roman"/>
          <w:sz w:val="28"/>
          <w:szCs w:val="28"/>
          <w:lang w:eastAsia="ru-RU"/>
        </w:rPr>
        <w:t>Вы когда-нибудь задумывались, почему и как вам следует попробовать обучение на основе проектов на уроках музыки уже в начальной школе? В этой статье я расскажу, что такое обучение на основе проектов, почему вы должны его попробовать, и дам вам пару идей для проектов, которые вы можете попробовать в своем кабинете музыки! </w:t>
      </w:r>
    </w:p>
    <w:p w:rsidR="003B7E7F" w:rsidRPr="003B7E7F" w:rsidRDefault="003B7E7F" w:rsidP="003B7E7F">
      <w:pPr>
        <w:spacing w:after="0" w:line="240" w:lineRule="auto"/>
        <w:ind w:left="284" w:right="567" w:firstLine="567"/>
        <w:jc w:val="both"/>
        <w:rPr>
          <w:rFonts w:ascii="Times New Roman" w:eastAsia="Times New Roman" w:hAnsi="Times New Roman" w:cs="Times New Roman"/>
          <w:color w:val="000000"/>
          <w:sz w:val="28"/>
          <w:szCs w:val="28"/>
          <w:lang w:eastAsia="ru-RU"/>
        </w:rPr>
      </w:pPr>
      <w:r w:rsidRPr="003B7E7F">
        <w:rPr>
          <w:rFonts w:ascii="Times New Roman" w:eastAsia="Times New Roman" w:hAnsi="Times New Roman" w:cs="Times New Roman"/>
          <w:color w:val="000000"/>
          <w:sz w:val="28"/>
          <w:szCs w:val="28"/>
          <w:lang w:eastAsia="ru-RU"/>
        </w:rPr>
        <w:t>Согласно выдающемуся отечественному психологу АА. Леонтьеву «функционально грамотный человек» — это человек, который способен использовать все постоянно приобретаемые в течение жизни знания, умения и навыки для решения максимально широкого диапазона жизненных задач в различных сферах человеческой деятельности, общения и социальных отношений».</w:t>
      </w:r>
    </w:p>
    <w:p w:rsidR="003B7E7F" w:rsidRPr="003B7E7F" w:rsidRDefault="003B7E7F" w:rsidP="003B7E7F">
      <w:pPr>
        <w:spacing w:after="0" w:line="240" w:lineRule="auto"/>
        <w:ind w:left="284" w:right="567" w:firstLine="567"/>
        <w:jc w:val="both"/>
        <w:rPr>
          <w:rFonts w:ascii="Times New Roman" w:eastAsia="Times New Roman" w:hAnsi="Times New Roman" w:cs="Times New Roman"/>
          <w:color w:val="000000"/>
          <w:sz w:val="28"/>
          <w:szCs w:val="28"/>
          <w:lang w:eastAsia="ru-RU"/>
        </w:rPr>
      </w:pPr>
      <w:r w:rsidRPr="003B7E7F">
        <w:rPr>
          <w:rFonts w:ascii="Times New Roman" w:eastAsia="Times New Roman" w:hAnsi="Times New Roman" w:cs="Times New Roman"/>
          <w:color w:val="000000"/>
          <w:sz w:val="28"/>
          <w:szCs w:val="28"/>
          <w:lang w:eastAsia="ru-RU"/>
        </w:rPr>
        <w:t>Основы функциональной грамотности закладываются уже в начальных классах, где идёт интенсивное обучение различным видам речевой деятельности – чтению и письму, говорению и слушанию. И именно на этой ступени обучения особую важность имеет метод проектов.</w:t>
      </w:r>
    </w:p>
    <w:p w:rsidR="003B7E7F" w:rsidRPr="003B7E7F" w:rsidRDefault="003B7E7F" w:rsidP="003B7E7F">
      <w:pPr>
        <w:spacing w:after="0" w:line="240" w:lineRule="auto"/>
        <w:ind w:left="284" w:right="567" w:firstLine="567"/>
        <w:jc w:val="both"/>
        <w:rPr>
          <w:rFonts w:ascii="Times New Roman" w:eastAsia="Times New Roman" w:hAnsi="Times New Roman" w:cs="Times New Roman"/>
          <w:sz w:val="28"/>
          <w:szCs w:val="28"/>
          <w:lang w:eastAsia="ru-RU"/>
        </w:rPr>
      </w:pPr>
      <w:r w:rsidRPr="003B7E7F">
        <w:rPr>
          <w:rFonts w:ascii="Times New Roman" w:eastAsia="Times New Roman" w:hAnsi="Times New Roman" w:cs="Times New Roman"/>
          <w:color w:val="000000"/>
          <w:sz w:val="28"/>
          <w:szCs w:val="28"/>
          <w:lang w:eastAsia="ru-RU"/>
        </w:rPr>
        <w:t xml:space="preserve">В чём же преимущество метода проекта в развитии функциональной грамотности младших школьников? </w:t>
      </w:r>
      <w:r w:rsidRPr="003B7E7F">
        <w:rPr>
          <w:rFonts w:ascii="Times New Roman" w:eastAsia="Times New Roman" w:hAnsi="Times New Roman" w:cs="Times New Roman"/>
          <w:sz w:val="28"/>
          <w:szCs w:val="28"/>
          <w:lang w:eastAsia="ru-RU"/>
        </w:rPr>
        <w:t>Проектное обучение - это метод обучения, при котором обучающиеся учатся, активно участвуя в реальных и лично значимых проектах. Кроме того, это методология обучения, которая побуждает ребят учиться и применять знания и навыки через увлекательный опыт, предоставляет возможности для более глубокого обучения в контексте и для развития важных навыков, связанных с подготовкой к дальнейшему обучению и карьерой.</w:t>
      </w:r>
    </w:p>
    <w:p w:rsidR="003B7E7F" w:rsidRPr="003B7E7F" w:rsidRDefault="003B7E7F" w:rsidP="003B7E7F">
      <w:pPr>
        <w:shd w:val="clear" w:color="auto" w:fill="FFFFFF"/>
        <w:spacing w:after="0" w:line="240" w:lineRule="auto"/>
        <w:ind w:left="284" w:right="567" w:firstLine="567"/>
        <w:jc w:val="both"/>
        <w:rPr>
          <w:rFonts w:ascii="Times New Roman" w:eastAsia="Times New Roman" w:hAnsi="Times New Roman" w:cs="Times New Roman"/>
          <w:sz w:val="28"/>
          <w:szCs w:val="28"/>
          <w:lang w:eastAsia="ru-RU"/>
        </w:rPr>
      </w:pPr>
      <w:r w:rsidRPr="003B7E7F">
        <w:rPr>
          <w:rFonts w:ascii="Times New Roman" w:eastAsia="Times New Roman" w:hAnsi="Times New Roman" w:cs="Times New Roman"/>
          <w:sz w:val="28"/>
          <w:szCs w:val="28"/>
          <w:lang w:eastAsia="ru-RU"/>
        </w:rPr>
        <w:t xml:space="preserve">Данный вид обучения имеет несколько отличительных характеристик: </w:t>
      </w:r>
      <w:r w:rsidRPr="003B7E7F">
        <w:rPr>
          <w:rFonts w:ascii="Times New Roman" w:eastAsia="Times New Roman" w:hAnsi="Times New Roman" w:cs="Times New Roman"/>
          <w:b/>
          <w:i/>
          <w:sz w:val="28"/>
          <w:szCs w:val="28"/>
          <w:lang w:eastAsia="ru-RU"/>
        </w:rPr>
        <w:t>ведущий вопрос</w:t>
      </w:r>
      <w:r w:rsidRPr="003B7E7F">
        <w:rPr>
          <w:rFonts w:ascii="Times New Roman" w:eastAsia="Times New Roman" w:hAnsi="Times New Roman" w:cs="Times New Roman"/>
          <w:sz w:val="28"/>
          <w:szCs w:val="28"/>
          <w:lang w:eastAsia="ru-RU"/>
        </w:rPr>
        <w:t xml:space="preserve"> (вопрос, который управляет всем </w:t>
      </w:r>
      <w:r w:rsidRPr="003B7E7F">
        <w:rPr>
          <w:rFonts w:ascii="Times New Roman" w:eastAsia="Times New Roman" w:hAnsi="Times New Roman" w:cs="Times New Roman"/>
          <w:sz w:val="28"/>
          <w:szCs w:val="28"/>
          <w:lang w:eastAsia="ru-RU"/>
        </w:rPr>
        <w:lastRenderedPageBreak/>
        <w:t xml:space="preserve">проектом), </w:t>
      </w:r>
      <w:r w:rsidRPr="003B7E7F">
        <w:rPr>
          <w:rFonts w:ascii="Times New Roman" w:eastAsia="Times New Roman" w:hAnsi="Times New Roman" w:cs="Times New Roman"/>
          <w:b/>
          <w:i/>
          <w:sz w:val="28"/>
          <w:szCs w:val="28"/>
          <w:lang w:eastAsia="ru-RU"/>
        </w:rPr>
        <w:t>событие входа</w:t>
      </w:r>
      <w:r w:rsidRPr="003B7E7F">
        <w:rPr>
          <w:rFonts w:ascii="Times New Roman" w:eastAsia="Times New Roman" w:hAnsi="Times New Roman" w:cs="Times New Roman"/>
          <w:sz w:val="28"/>
          <w:szCs w:val="28"/>
          <w:lang w:eastAsia="ru-RU"/>
        </w:rPr>
        <w:t xml:space="preserve"> (какое-то событие, которое запускает проект), </w:t>
      </w:r>
      <w:r w:rsidRPr="003B7E7F">
        <w:rPr>
          <w:rFonts w:ascii="Times New Roman" w:eastAsia="Times New Roman" w:hAnsi="Times New Roman" w:cs="Times New Roman"/>
          <w:b/>
          <w:i/>
          <w:sz w:val="28"/>
          <w:szCs w:val="28"/>
          <w:lang w:eastAsia="ru-RU"/>
        </w:rPr>
        <w:t>связь с реальным миром</w:t>
      </w:r>
      <w:r w:rsidRPr="003B7E7F">
        <w:rPr>
          <w:rFonts w:ascii="Times New Roman" w:eastAsia="Times New Roman" w:hAnsi="Times New Roman" w:cs="Times New Roman"/>
          <w:sz w:val="28"/>
          <w:szCs w:val="28"/>
          <w:lang w:eastAsia="ru-RU"/>
        </w:rPr>
        <w:t xml:space="preserve"> / сообществом, интеграция с другим предметом,  области и </w:t>
      </w:r>
      <w:r w:rsidRPr="003B7E7F">
        <w:rPr>
          <w:rFonts w:ascii="Times New Roman" w:eastAsia="Times New Roman" w:hAnsi="Times New Roman" w:cs="Times New Roman"/>
          <w:b/>
          <w:i/>
          <w:sz w:val="28"/>
          <w:szCs w:val="28"/>
          <w:lang w:eastAsia="ru-RU"/>
        </w:rPr>
        <w:t>способ поделиться с миром</w:t>
      </w:r>
      <w:r w:rsidRPr="003B7E7F">
        <w:rPr>
          <w:rFonts w:ascii="Times New Roman" w:eastAsia="Times New Roman" w:hAnsi="Times New Roman" w:cs="Times New Roman"/>
          <w:sz w:val="28"/>
          <w:szCs w:val="28"/>
          <w:lang w:eastAsia="ru-RU"/>
        </w:rPr>
        <w:t xml:space="preserve">. </w:t>
      </w:r>
    </w:p>
    <w:p w:rsidR="003B7E7F" w:rsidRPr="003B7E7F" w:rsidRDefault="003B7E7F" w:rsidP="003B7E7F">
      <w:pPr>
        <w:shd w:val="clear" w:color="auto" w:fill="FFFFFF"/>
        <w:spacing w:after="0" w:line="240" w:lineRule="auto"/>
        <w:ind w:left="284" w:right="567" w:firstLine="567"/>
        <w:jc w:val="both"/>
        <w:rPr>
          <w:rFonts w:ascii="Times New Roman" w:eastAsia="Times New Roman" w:hAnsi="Times New Roman" w:cs="Times New Roman"/>
          <w:sz w:val="28"/>
          <w:szCs w:val="28"/>
          <w:lang w:eastAsia="ru-RU"/>
        </w:rPr>
      </w:pPr>
      <w:r w:rsidRPr="003B7E7F">
        <w:rPr>
          <w:rFonts w:ascii="Times New Roman" w:eastAsia="Times New Roman" w:hAnsi="Times New Roman" w:cs="Times New Roman"/>
          <w:sz w:val="28"/>
          <w:szCs w:val="28"/>
          <w:lang w:eastAsia="ru-RU"/>
        </w:rPr>
        <w:t xml:space="preserve">Проекты, в которых </w:t>
      </w:r>
      <w:r w:rsidRPr="003B7E7F">
        <w:rPr>
          <w:rFonts w:ascii="Times New Roman" w:eastAsia="Times New Roman" w:hAnsi="Times New Roman" w:cs="Times New Roman"/>
          <w:color w:val="000000"/>
          <w:sz w:val="28"/>
          <w:szCs w:val="28"/>
          <w:lang w:eastAsia="ru-RU"/>
        </w:rPr>
        <w:t>младшие школьники</w:t>
      </w:r>
      <w:r w:rsidRPr="003B7E7F">
        <w:rPr>
          <w:rFonts w:ascii="Times New Roman" w:eastAsia="Times New Roman" w:hAnsi="Times New Roman" w:cs="Times New Roman"/>
          <w:sz w:val="28"/>
          <w:szCs w:val="28"/>
          <w:lang w:eastAsia="ru-RU"/>
        </w:rPr>
        <w:t xml:space="preserve"> контролируют свое обучение, можно начинать </w:t>
      </w:r>
      <w:r w:rsidRPr="003B7E7F">
        <w:rPr>
          <w:rFonts w:ascii="Times New Roman" w:hAnsi="Times New Roman" w:cs="Times New Roman"/>
          <w:sz w:val="28"/>
          <w:szCs w:val="28"/>
          <w:lang w:eastAsia="ru-RU"/>
        </w:rPr>
        <w:t>с любого уровня обучения и идеально подходят для класса. Не существует единого подхода к первому шагу… начните с малого, разработайте единый проект для ваших учеников и сконцентрируйте его на результатах ваших учеников. Не забывайте делать это актуальным. Когда вы приступите к своему первому проекту</w:t>
      </w:r>
      <w:r w:rsidRPr="003B7E7F">
        <w:rPr>
          <w:rFonts w:ascii="Times New Roman" w:eastAsia="Times New Roman" w:hAnsi="Times New Roman" w:cs="Times New Roman"/>
          <w:sz w:val="28"/>
          <w:szCs w:val="28"/>
          <w:lang w:eastAsia="ru-RU"/>
        </w:rPr>
        <w:t>, обязательно спланируйте формирующие шаги, которые основываются друг на друге, предоставьте учащимся критерии оценки или поработайте с отдельными лицами / группами, чтобы создать свои собственные.</w:t>
      </w:r>
    </w:p>
    <w:p w:rsidR="003B7E7F" w:rsidRPr="003B7E7F" w:rsidRDefault="003B7E7F" w:rsidP="003B7E7F">
      <w:pPr>
        <w:shd w:val="clear" w:color="auto" w:fill="FFFFFF"/>
        <w:spacing w:after="0" w:line="240" w:lineRule="auto"/>
        <w:ind w:left="284" w:right="567" w:firstLine="567"/>
        <w:jc w:val="both"/>
        <w:rPr>
          <w:rFonts w:ascii="Times New Roman" w:eastAsia="Times New Roman" w:hAnsi="Times New Roman" w:cs="Times New Roman"/>
          <w:color w:val="000000"/>
          <w:sz w:val="28"/>
          <w:szCs w:val="28"/>
          <w:lang w:eastAsia="ru-RU"/>
        </w:rPr>
      </w:pPr>
      <w:r w:rsidRPr="003B7E7F">
        <w:rPr>
          <w:rFonts w:ascii="Times New Roman" w:hAnsi="Times New Roman" w:cs="Times New Roman"/>
          <w:color w:val="000000"/>
          <w:sz w:val="28"/>
          <w:szCs w:val="28"/>
        </w:rPr>
        <w:t>Групповые задания способствуют тренировке у учеников навыка совместной работы, распределения ответственности в небольших группах, выявляют способности учеников, а также способ коммуникации с окружающими людьми. Индивидуальные задания преследуют цель активизации личного поиска детей при освоении материала, предполагают большую свободу творчества и большую ответственность за результат.</w:t>
      </w:r>
    </w:p>
    <w:p w:rsidR="003B7E7F" w:rsidRPr="003B7E7F" w:rsidRDefault="003B7E7F" w:rsidP="003B7E7F">
      <w:pPr>
        <w:spacing w:after="0" w:line="240" w:lineRule="auto"/>
        <w:ind w:left="284" w:right="567" w:firstLine="567"/>
        <w:jc w:val="both"/>
        <w:rPr>
          <w:rFonts w:ascii="Times New Roman" w:eastAsia="Times New Roman" w:hAnsi="Times New Roman" w:cs="Times New Roman"/>
          <w:color w:val="000000"/>
          <w:sz w:val="28"/>
          <w:szCs w:val="28"/>
          <w:lang w:eastAsia="ru-RU"/>
        </w:rPr>
      </w:pPr>
      <w:r w:rsidRPr="003B7E7F">
        <w:rPr>
          <w:rFonts w:ascii="Times New Roman" w:eastAsia="Times New Roman" w:hAnsi="Times New Roman" w:cs="Times New Roman"/>
          <w:color w:val="000000"/>
          <w:sz w:val="28"/>
          <w:szCs w:val="28"/>
          <w:lang w:eastAsia="ru-RU"/>
        </w:rPr>
        <w:t>Смена групповых и индивидуальных заданий стимулирует активность младших школьников в обеих формах работы и обеспечивает больший простор для реализации фантазий, замыслов, которые играют важную роль и имеют большое значение в младшем школьном возрасте. То, что нельзя сделать индивидуально, возможно в группе и наоборот - то, что не получается осуществить в группе, ученик может сделать сам.</w:t>
      </w:r>
    </w:p>
    <w:p w:rsidR="003B7E7F" w:rsidRPr="003B7E7F" w:rsidRDefault="003B7E7F" w:rsidP="003B7E7F">
      <w:pPr>
        <w:spacing w:after="0" w:line="240" w:lineRule="auto"/>
        <w:ind w:left="284" w:right="567" w:firstLine="567"/>
        <w:jc w:val="both"/>
        <w:rPr>
          <w:rFonts w:ascii="Times New Roman" w:eastAsia="Times New Roman" w:hAnsi="Times New Roman" w:cs="Times New Roman"/>
          <w:sz w:val="28"/>
          <w:szCs w:val="28"/>
          <w:lang w:eastAsia="ru-RU"/>
        </w:rPr>
      </w:pPr>
      <w:r w:rsidRPr="003B7E7F">
        <w:rPr>
          <w:rFonts w:ascii="Times New Roman" w:eastAsia="Times New Roman" w:hAnsi="Times New Roman" w:cs="Times New Roman"/>
          <w:sz w:val="28"/>
          <w:szCs w:val="28"/>
          <w:lang w:eastAsia="ru-RU"/>
        </w:rPr>
        <w:t>На каждом этапе с 1 по 4 класс, проводится различная работа, позволяющая активизировать исследовательскую деятельность учащихся  согласно их возрасту.</w:t>
      </w:r>
    </w:p>
    <w:p w:rsidR="003B7E7F" w:rsidRPr="003B7E7F" w:rsidRDefault="003B7E7F" w:rsidP="003B7E7F">
      <w:pPr>
        <w:spacing w:after="0" w:line="240" w:lineRule="auto"/>
        <w:ind w:left="284" w:right="567" w:firstLine="567"/>
        <w:jc w:val="both"/>
        <w:rPr>
          <w:rFonts w:ascii="Times New Roman" w:eastAsia="Times New Roman" w:hAnsi="Times New Roman" w:cs="Times New Roman"/>
          <w:sz w:val="28"/>
          <w:szCs w:val="28"/>
          <w:lang w:eastAsia="ru-RU"/>
        </w:rPr>
      </w:pPr>
      <w:r w:rsidRPr="003B7E7F">
        <w:rPr>
          <w:rFonts w:ascii="Times New Roman" w:eastAsia="Times New Roman" w:hAnsi="Times New Roman" w:cs="Times New Roman"/>
          <w:sz w:val="28"/>
          <w:szCs w:val="28"/>
          <w:lang w:eastAsia="ru-RU"/>
        </w:rPr>
        <w:t xml:space="preserve">В 1 классе  в уроки включаются задания, направленные на анализ, синтез, классификацию, сравнение, обобщение предметов. </w:t>
      </w:r>
    </w:p>
    <w:p w:rsidR="003B7E7F" w:rsidRPr="003B7E7F" w:rsidRDefault="003B7E7F" w:rsidP="003B7E7F">
      <w:pPr>
        <w:spacing w:after="0" w:line="240" w:lineRule="auto"/>
        <w:ind w:left="284" w:right="567" w:firstLine="567"/>
        <w:jc w:val="both"/>
        <w:rPr>
          <w:rFonts w:ascii="Times New Roman" w:eastAsia="Times New Roman" w:hAnsi="Times New Roman" w:cs="Times New Roman"/>
          <w:sz w:val="28"/>
          <w:szCs w:val="28"/>
          <w:lang w:eastAsia="ru-RU"/>
        </w:rPr>
      </w:pPr>
      <w:r w:rsidRPr="003B7E7F">
        <w:rPr>
          <w:rFonts w:ascii="Times New Roman" w:eastAsia="Times New Roman" w:hAnsi="Times New Roman" w:cs="Times New Roman"/>
          <w:sz w:val="28"/>
          <w:szCs w:val="28"/>
          <w:lang w:eastAsia="ru-RU"/>
        </w:rPr>
        <w:t>Работа ведется следующими средствами:</w:t>
      </w:r>
    </w:p>
    <w:p w:rsidR="003B7E7F" w:rsidRPr="003B7E7F" w:rsidRDefault="003B7E7F" w:rsidP="003B7E7F">
      <w:pPr>
        <w:numPr>
          <w:ilvl w:val="0"/>
          <w:numId w:val="149"/>
        </w:numPr>
        <w:spacing w:after="0" w:line="240" w:lineRule="auto"/>
        <w:ind w:left="284" w:right="567" w:firstLine="567"/>
        <w:jc w:val="both"/>
        <w:rPr>
          <w:rFonts w:ascii="Times New Roman" w:eastAsia="Times New Roman" w:hAnsi="Times New Roman" w:cs="Times New Roman"/>
          <w:sz w:val="28"/>
          <w:szCs w:val="28"/>
          <w:lang w:eastAsia="ru-RU"/>
        </w:rPr>
      </w:pPr>
      <w:r w:rsidRPr="003B7E7F">
        <w:rPr>
          <w:rFonts w:ascii="Times New Roman" w:eastAsia="Times New Roman" w:hAnsi="Times New Roman" w:cs="Times New Roman"/>
          <w:sz w:val="28"/>
          <w:szCs w:val="28"/>
          <w:lang w:eastAsia="ru-RU"/>
        </w:rPr>
        <w:t>проблемным, частично – поисковым, эвристическим обучением;</w:t>
      </w:r>
    </w:p>
    <w:p w:rsidR="003B7E7F" w:rsidRPr="003B7E7F" w:rsidRDefault="003B7E7F" w:rsidP="003B7E7F">
      <w:pPr>
        <w:numPr>
          <w:ilvl w:val="0"/>
          <w:numId w:val="149"/>
        </w:numPr>
        <w:spacing w:after="0" w:line="240" w:lineRule="auto"/>
        <w:ind w:left="284" w:right="567" w:firstLine="567"/>
        <w:jc w:val="both"/>
        <w:rPr>
          <w:rFonts w:ascii="Times New Roman" w:eastAsia="Times New Roman" w:hAnsi="Times New Roman" w:cs="Times New Roman"/>
          <w:sz w:val="28"/>
          <w:szCs w:val="28"/>
          <w:lang w:eastAsia="ru-RU"/>
        </w:rPr>
      </w:pPr>
      <w:r w:rsidRPr="003B7E7F">
        <w:rPr>
          <w:rFonts w:ascii="Times New Roman" w:eastAsia="Times New Roman" w:hAnsi="Times New Roman" w:cs="Times New Roman"/>
          <w:sz w:val="28"/>
          <w:szCs w:val="28"/>
          <w:lang w:eastAsia="ru-RU"/>
        </w:rPr>
        <w:t>уроком – исследованием.</w:t>
      </w:r>
    </w:p>
    <w:p w:rsidR="003B7E7F" w:rsidRPr="003B7E7F" w:rsidRDefault="003B7E7F" w:rsidP="003B7E7F">
      <w:pPr>
        <w:spacing w:after="0" w:line="240" w:lineRule="auto"/>
        <w:ind w:left="284" w:right="567" w:firstLine="567"/>
        <w:jc w:val="both"/>
        <w:rPr>
          <w:rFonts w:ascii="Times New Roman" w:eastAsia="Times New Roman" w:hAnsi="Times New Roman" w:cs="Times New Roman"/>
          <w:sz w:val="28"/>
          <w:szCs w:val="28"/>
          <w:lang w:eastAsia="ru-RU"/>
        </w:rPr>
      </w:pPr>
      <w:r w:rsidRPr="003B7E7F">
        <w:rPr>
          <w:rFonts w:ascii="Times New Roman" w:eastAsia="Times New Roman" w:hAnsi="Times New Roman" w:cs="Times New Roman"/>
          <w:sz w:val="28"/>
          <w:szCs w:val="28"/>
          <w:lang w:eastAsia="ru-RU"/>
        </w:rPr>
        <w:t>Вначале постановку проблемы решаете вы как учитель, поиск решения осуществляют учащиеся по наводящим вопросам, предложения выбирают учащиеся самостоятельно, выводы делают под вашим руководством. Во втором классе ведётся работа над формированием умений видеть проблемы, задавать вопросы, выдвигать гипотезы, давать определенные понятия, классифицировать наблюдения и навыки проведения эксперимента, делать выводы и умозаключения, структурировать материал. Предлагаются задания и упражнения для развития умения видеть проблемы:</w:t>
      </w:r>
    </w:p>
    <w:p w:rsidR="003B7E7F" w:rsidRPr="003B7E7F" w:rsidRDefault="003B7E7F" w:rsidP="003B7E7F">
      <w:pPr>
        <w:numPr>
          <w:ilvl w:val="0"/>
          <w:numId w:val="151"/>
        </w:numPr>
        <w:spacing w:after="0" w:line="240" w:lineRule="auto"/>
        <w:ind w:left="284" w:right="567" w:firstLine="567"/>
        <w:contextualSpacing/>
        <w:jc w:val="both"/>
        <w:rPr>
          <w:rFonts w:ascii="Times New Roman" w:eastAsia="Times New Roman" w:hAnsi="Times New Roman" w:cs="Times New Roman"/>
          <w:sz w:val="28"/>
          <w:szCs w:val="28"/>
          <w:lang w:eastAsia="ru-RU"/>
        </w:rPr>
      </w:pPr>
      <w:r w:rsidRPr="003B7E7F">
        <w:rPr>
          <w:rFonts w:ascii="Times New Roman" w:eastAsia="Times New Roman" w:hAnsi="Times New Roman" w:cs="Times New Roman"/>
          <w:sz w:val="28"/>
          <w:szCs w:val="28"/>
          <w:lang w:eastAsia="ru-RU"/>
        </w:rPr>
        <w:lastRenderedPageBreak/>
        <w:t>развивать эмоционально-осознанного отношения к музыкальным произведениям;</w:t>
      </w:r>
    </w:p>
    <w:p w:rsidR="003B7E7F" w:rsidRPr="003B7E7F" w:rsidRDefault="003B7E7F" w:rsidP="003B7E7F">
      <w:pPr>
        <w:numPr>
          <w:ilvl w:val="0"/>
          <w:numId w:val="151"/>
        </w:numPr>
        <w:spacing w:after="0" w:line="240" w:lineRule="auto"/>
        <w:ind w:left="284" w:right="567" w:firstLine="567"/>
        <w:contextualSpacing/>
        <w:jc w:val="both"/>
        <w:rPr>
          <w:rFonts w:ascii="Times New Roman" w:eastAsia="Times New Roman" w:hAnsi="Times New Roman" w:cs="Times New Roman"/>
          <w:color w:val="000000"/>
          <w:sz w:val="28"/>
          <w:szCs w:val="28"/>
          <w:lang w:eastAsia="ru-RU"/>
        </w:rPr>
      </w:pPr>
      <w:r w:rsidRPr="003B7E7F">
        <w:rPr>
          <w:rFonts w:ascii="Times New Roman" w:eastAsia="Times New Roman" w:hAnsi="Times New Roman" w:cs="Times New Roman"/>
          <w:sz w:val="28"/>
          <w:szCs w:val="28"/>
          <w:lang w:eastAsia="ru-RU"/>
        </w:rPr>
        <w:t>понимать их жизненное и духовно</w:t>
      </w:r>
      <w:r w:rsidRPr="003B7E7F">
        <w:rPr>
          <w:rFonts w:ascii="Times New Roman" w:eastAsia="Times New Roman" w:hAnsi="Times New Roman" w:cs="Times New Roman"/>
          <w:color w:val="000000"/>
          <w:sz w:val="28"/>
          <w:szCs w:val="28"/>
          <w:lang w:eastAsia="ru-RU"/>
        </w:rPr>
        <w:t xml:space="preserve">-нравственное содержание; </w:t>
      </w:r>
    </w:p>
    <w:p w:rsidR="003B7E7F" w:rsidRPr="003B7E7F" w:rsidRDefault="003B7E7F" w:rsidP="003B7E7F">
      <w:pPr>
        <w:numPr>
          <w:ilvl w:val="0"/>
          <w:numId w:val="151"/>
        </w:numPr>
        <w:spacing w:after="0" w:line="240" w:lineRule="auto"/>
        <w:ind w:left="284" w:right="567" w:firstLine="567"/>
        <w:contextualSpacing/>
        <w:jc w:val="both"/>
        <w:rPr>
          <w:rFonts w:ascii="Times New Roman" w:eastAsia="Times New Roman" w:hAnsi="Times New Roman" w:cs="Times New Roman"/>
          <w:color w:val="000000"/>
          <w:sz w:val="28"/>
          <w:szCs w:val="28"/>
          <w:lang w:eastAsia="ru-RU"/>
        </w:rPr>
      </w:pPr>
      <w:r w:rsidRPr="003B7E7F">
        <w:rPr>
          <w:rFonts w:ascii="Times New Roman" w:eastAsia="Times New Roman" w:hAnsi="Times New Roman" w:cs="Times New Roman"/>
          <w:color w:val="000000"/>
          <w:sz w:val="28"/>
          <w:szCs w:val="28"/>
          <w:lang w:eastAsia="ru-RU"/>
        </w:rPr>
        <w:t xml:space="preserve">освоить музыкальные жанры - простые (песня, танец, марш) и более сложные (опера, балет, симфония, музыка из кинофильмов); </w:t>
      </w:r>
    </w:p>
    <w:p w:rsidR="003B7E7F" w:rsidRPr="003B7E7F" w:rsidRDefault="003B7E7F" w:rsidP="003B7E7F">
      <w:pPr>
        <w:numPr>
          <w:ilvl w:val="0"/>
          <w:numId w:val="151"/>
        </w:numPr>
        <w:spacing w:after="0" w:line="240" w:lineRule="auto"/>
        <w:ind w:left="284" w:right="567" w:firstLine="567"/>
        <w:contextualSpacing/>
        <w:jc w:val="both"/>
        <w:rPr>
          <w:rFonts w:ascii="Times New Roman" w:eastAsia="Times New Roman" w:hAnsi="Times New Roman" w:cs="Times New Roman"/>
          <w:color w:val="000000"/>
          <w:sz w:val="28"/>
          <w:szCs w:val="28"/>
          <w:lang w:eastAsia="ru-RU"/>
        </w:rPr>
      </w:pPr>
      <w:r w:rsidRPr="003B7E7F">
        <w:rPr>
          <w:rFonts w:ascii="Times New Roman" w:eastAsia="Times New Roman" w:hAnsi="Times New Roman" w:cs="Times New Roman"/>
          <w:color w:val="000000"/>
          <w:sz w:val="28"/>
          <w:szCs w:val="28"/>
          <w:lang w:eastAsia="ru-RU"/>
        </w:rPr>
        <w:t>изучить особенности музыкального языка; • сформировать музыкально-практические умения и навыки музыкальной деятельности (сочинение, восприятие, исполнение), а также - творческие способности детей.</w:t>
      </w:r>
    </w:p>
    <w:p w:rsidR="003B7E7F" w:rsidRPr="003B7E7F" w:rsidRDefault="003B7E7F" w:rsidP="003B7E7F">
      <w:pPr>
        <w:spacing w:after="0" w:line="240" w:lineRule="auto"/>
        <w:ind w:left="284" w:right="567" w:firstLine="567"/>
        <w:jc w:val="both"/>
        <w:rPr>
          <w:rFonts w:ascii="Times New Roman" w:eastAsia="Times New Roman" w:hAnsi="Times New Roman" w:cs="Times New Roman"/>
          <w:color w:val="000000"/>
          <w:sz w:val="28"/>
          <w:szCs w:val="28"/>
          <w:lang w:eastAsia="ru-RU"/>
        </w:rPr>
      </w:pPr>
      <w:r w:rsidRPr="003B7E7F">
        <w:rPr>
          <w:rFonts w:ascii="Times New Roman" w:eastAsia="Times New Roman" w:hAnsi="Times New Roman" w:cs="Times New Roman"/>
          <w:color w:val="000000"/>
          <w:sz w:val="28"/>
          <w:szCs w:val="28"/>
          <w:lang w:eastAsia="ru-RU"/>
        </w:rPr>
        <w:t xml:space="preserve">В 3 - 4 классе продолжается работа по проведению кратковременных исследований. На уроках используются игровые методы, путешествия, сказочный материал. Предлагаются логические задачи, проводится работа по обучению приемам наблюдения и описания. </w:t>
      </w:r>
    </w:p>
    <w:p w:rsidR="003B7E7F" w:rsidRPr="003B7E7F" w:rsidRDefault="003B7E7F" w:rsidP="003B7E7F">
      <w:pPr>
        <w:shd w:val="clear" w:color="auto" w:fill="FFFFFF"/>
        <w:spacing w:after="0" w:line="240" w:lineRule="auto"/>
        <w:ind w:left="284" w:right="567" w:firstLine="567"/>
        <w:jc w:val="both"/>
        <w:rPr>
          <w:rFonts w:ascii="Times New Roman" w:eastAsia="Times New Roman" w:hAnsi="Times New Roman" w:cs="Times New Roman"/>
          <w:sz w:val="28"/>
          <w:szCs w:val="28"/>
          <w:lang w:eastAsia="ru-RU"/>
        </w:rPr>
      </w:pPr>
      <w:r w:rsidRPr="003B7E7F">
        <w:rPr>
          <w:rFonts w:ascii="Times New Roman" w:eastAsia="Times New Roman" w:hAnsi="Times New Roman" w:cs="Times New Roman"/>
          <w:sz w:val="28"/>
          <w:szCs w:val="28"/>
          <w:lang w:eastAsia="ru-RU"/>
        </w:rPr>
        <w:t>Вам также может быть полезно создать общие цели для каждого проекта, которые включают шаблон проекта и общие рекомендации. Эти руководящие принципы составляют основу проекта и помогают учащимся, которые еще не чувствуют себя комфортно при разработке собственных учебных целей.</w:t>
      </w:r>
    </w:p>
    <w:p w:rsidR="003B7E7F" w:rsidRPr="003B7E7F" w:rsidRDefault="003B7E7F" w:rsidP="003B7E7F">
      <w:pPr>
        <w:shd w:val="clear" w:color="auto" w:fill="FFFFFF"/>
        <w:spacing w:after="0" w:line="240" w:lineRule="auto"/>
        <w:ind w:left="284" w:right="567" w:firstLine="567"/>
        <w:jc w:val="both"/>
        <w:rPr>
          <w:rFonts w:ascii="Times New Roman" w:eastAsia="Times New Roman" w:hAnsi="Times New Roman" w:cs="Times New Roman"/>
          <w:sz w:val="28"/>
          <w:szCs w:val="28"/>
          <w:lang w:eastAsia="ru-RU"/>
        </w:rPr>
      </w:pPr>
      <w:r w:rsidRPr="003B7E7F">
        <w:rPr>
          <w:rFonts w:ascii="Times New Roman" w:eastAsia="Times New Roman" w:hAnsi="Times New Roman" w:cs="Times New Roman"/>
          <w:sz w:val="28"/>
          <w:szCs w:val="28"/>
          <w:u w:val="single"/>
          <w:lang w:eastAsia="ru-RU"/>
        </w:rPr>
        <w:t>Музыкальная композиция</w:t>
      </w:r>
    </w:p>
    <w:p w:rsidR="003B7E7F" w:rsidRPr="003B7E7F" w:rsidRDefault="003B7E7F" w:rsidP="003B7E7F">
      <w:pPr>
        <w:numPr>
          <w:ilvl w:val="0"/>
          <w:numId w:val="150"/>
        </w:numPr>
        <w:shd w:val="clear" w:color="auto" w:fill="FFFFFF"/>
        <w:spacing w:after="0" w:line="240" w:lineRule="auto"/>
        <w:ind w:left="284" w:right="567" w:firstLine="567"/>
        <w:jc w:val="both"/>
        <w:rPr>
          <w:rFonts w:ascii="Times New Roman" w:eastAsia="Times New Roman" w:hAnsi="Times New Roman" w:cs="Times New Roman"/>
          <w:sz w:val="28"/>
          <w:szCs w:val="28"/>
          <w:lang w:eastAsia="ru-RU"/>
        </w:rPr>
      </w:pPr>
      <w:r w:rsidRPr="003B7E7F">
        <w:rPr>
          <w:rFonts w:ascii="Times New Roman" w:eastAsia="Times New Roman" w:hAnsi="Times New Roman" w:cs="Times New Roman"/>
          <w:sz w:val="28"/>
          <w:szCs w:val="28"/>
          <w:lang w:eastAsia="ru-RU"/>
        </w:rPr>
        <w:t>Создать ремикс на любимую песню</w:t>
      </w:r>
    </w:p>
    <w:p w:rsidR="003B7E7F" w:rsidRPr="003B7E7F" w:rsidRDefault="003B7E7F" w:rsidP="003B7E7F">
      <w:pPr>
        <w:numPr>
          <w:ilvl w:val="0"/>
          <w:numId w:val="150"/>
        </w:numPr>
        <w:shd w:val="clear" w:color="auto" w:fill="FFFFFF"/>
        <w:spacing w:after="0" w:line="240" w:lineRule="auto"/>
        <w:ind w:left="284" w:right="567" w:firstLine="567"/>
        <w:jc w:val="both"/>
        <w:rPr>
          <w:rFonts w:ascii="Times New Roman" w:eastAsia="Times New Roman" w:hAnsi="Times New Roman" w:cs="Times New Roman"/>
          <w:sz w:val="28"/>
          <w:szCs w:val="28"/>
          <w:lang w:eastAsia="ru-RU"/>
        </w:rPr>
      </w:pPr>
      <w:r w:rsidRPr="003B7E7F">
        <w:rPr>
          <w:rFonts w:ascii="Times New Roman" w:eastAsia="Times New Roman" w:hAnsi="Times New Roman" w:cs="Times New Roman"/>
          <w:sz w:val="28"/>
          <w:szCs w:val="28"/>
          <w:lang w:eastAsia="ru-RU"/>
        </w:rPr>
        <w:t>Расставляйте готовые петли для создания новой музыки</w:t>
      </w:r>
    </w:p>
    <w:p w:rsidR="003B7E7F" w:rsidRPr="003B7E7F" w:rsidRDefault="003B7E7F" w:rsidP="003B7E7F">
      <w:pPr>
        <w:numPr>
          <w:ilvl w:val="0"/>
          <w:numId w:val="150"/>
        </w:numPr>
        <w:shd w:val="clear" w:color="auto" w:fill="FFFFFF"/>
        <w:spacing w:after="0" w:line="240" w:lineRule="auto"/>
        <w:ind w:left="284" w:right="567" w:firstLine="567"/>
        <w:jc w:val="both"/>
        <w:rPr>
          <w:rFonts w:ascii="Times New Roman" w:eastAsia="Times New Roman" w:hAnsi="Times New Roman" w:cs="Times New Roman"/>
          <w:sz w:val="28"/>
          <w:szCs w:val="28"/>
          <w:lang w:eastAsia="ru-RU"/>
        </w:rPr>
      </w:pPr>
      <w:r w:rsidRPr="003B7E7F">
        <w:rPr>
          <w:rFonts w:ascii="Times New Roman" w:eastAsia="Times New Roman" w:hAnsi="Times New Roman" w:cs="Times New Roman"/>
          <w:sz w:val="28"/>
          <w:szCs w:val="28"/>
          <w:lang w:eastAsia="ru-RU"/>
        </w:rPr>
        <w:t>Видеоигры / трейлер фильма Soundtrack</w:t>
      </w:r>
    </w:p>
    <w:p w:rsidR="003B7E7F" w:rsidRPr="003B7E7F" w:rsidRDefault="003B7E7F" w:rsidP="003B7E7F">
      <w:pPr>
        <w:numPr>
          <w:ilvl w:val="0"/>
          <w:numId w:val="150"/>
        </w:numPr>
        <w:shd w:val="clear" w:color="auto" w:fill="FFFFFF"/>
        <w:spacing w:after="0" w:line="240" w:lineRule="auto"/>
        <w:ind w:left="284" w:right="567" w:firstLine="567"/>
        <w:jc w:val="both"/>
        <w:rPr>
          <w:rFonts w:ascii="Times New Roman" w:eastAsia="Times New Roman" w:hAnsi="Times New Roman" w:cs="Times New Roman"/>
          <w:sz w:val="28"/>
          <w:szCs w:val="28"/>
          <w:lang w:eastAsia="ru-RU"/>
        </w:rPr>
      </w:pPr>
      <w:r w:rsidRPr="003B7E7F">
        <w:rPr>
          <w:rFonts w:ascii="Times New Roman" w:eastAsia="Times New Roman" w:hAnsi="Times New Roman" w:cs="Times New Roman"/>
          <w:sz w:val="28"/>
          <w:szCs w:val="28"/>
          <w:lang w:eastAsia="ru-RU"/>
        </w:rPr>
        <w:t>Создать кавер-версию песни</w:t>
      </w:r>
    </w:p>
    <w:p w:rsidR="003B7E7F" w:rsidRPr="003B7E7F" w:rsidRDefault="003B7E7F" w:rsidP="003B7E7F">
      <w:pPr>
        <w:numPr>
          <w:ilvl w:val="0"/>
          <w:numId w:val="150"/>
        </w:numPr>
        <w:shd w:val="clear" w:color="auto" w:fill="FFFFFF"/>
        <w:spacing w:after="0" w:line="240" w:lineRule="auto"/>
        <w:ind w:left="284" w:right="567" w:firstLine="567"/>
        <w:jc w:val="both"/>
        <w:rPr>
          <w:rFonts w:ascii="Times New Roman" w:eastAsia="Times New Roman" w:hAnsi="Times New Roman" w:cs="Times New Roman"/>
          <w:sz w:val="28"/>
          <w:szCs w:val="28"/>
          <w:lang w:eastAsia="ru-RU"/>
        </w:rPr>
      </w:pPr>
      <w:r w:rsidRPr="003B7E7F">
        <w:rPr>
          <w:rFonts w:ascii="Times New Roman" w:eastAsia="Times New Roman" w:hAnsi="Times New Roman" w:cs="Times New Roman"/>
          <w:sz w:val="28"/>
          <w:szCs w:val="28"/>
          <w:lang w:eastAsia="ru-RU"/>
        </w:rPr>
        <w:t>Живая аудиокомпозиция с использованием записанных звуков</w:t>
      </w:r>
    </w:p>
    <w:p w:rsidR="003B7E7F" w:rsidRPr="003B7E7F" w:rsidRDefault="003B7E7F" w:rsidP="003B7E7F">
      <w:pPr>
        <w:numPr>
          <w:ilvl w:val="0"/>
          <w:numId w:val="150"/>
        </w:numPr>
        <w:shd w:val="clear" w:color="auto" w:fill="FFFFFF"/>
        <w:spacing w:after="0" w:line="240" w:lineRule="auto"/>
        <w:ind w:left="284" w:right="567" w:firstLine="567"/>
        <w:jc w:val="both"/>
        <w:rPr>
          <w:rFonts w:ascii="Times New Roman" w:eastAsia="Times New Roman" w:hAnsi="Times New Roman" w:cs="Times New Roman"/>
          <w:sz w:val="28"/>
          <w:szCs w:val="28"/>
          <w:lang w:eastAsia="ru-RU"/>
        </w:rPr>
      </w:pPr>
      <w:r w:rsidRPr="003B7E7F">
        <w:rPr>
          <w:rFonts w:ascii="Times New Roman" w:eastAsia="Times New Roman" w:hAnsi="Times New Roman" w:cs="Times New Roman"/>
          <w:sz w:val="28"/>
          <w:szCs w:val="28"/>
          <w:lang w:eastAsia="ru-RU"/>
        </w:rPr>
        <w:t>Создайте звуковой ландшафт</w:t>
      </w:r>
    </w:p>
    <w:p w:rsidR="003B7E7F" w:rsidRPr="003B7E7F" w:rsidRDefault="003B7E7F" w:rsidP="003B7E7F">
      <w:pPr>
        <w:shd w:val="clear" w:color="auto" w:fill="FFFFFF"/>
        <w:spacing w:after="0" w:line="240" w:lineRule="auto"/>
        <w:ind w:left="284" w:right="567" w:firstLine="567"/>
        <w:jc w:val="both"/>
        <w:rPr>
          <w:rFonts w:ascii="Times New Roman" w:eastAsia="Times New Roman" w:hAnsi="Times New Roman" w:cs="Times New Roman"/>
          <w:sz w:val="28"/>
          <w:szCs w:val="28"/>
          <w:lang w:eastAsia="ru-RU"/>
        </w:rPr>
      </w:pPr>
      <w:r w:rsidRPr="003B7E7F">
        <w:rPr>
          <w:rFonts w:ascii="Times New Roman" w:eastAsia="Times New Roman" w:hAnsi="Times New Roman" w:cs="Times New Roman"/>
          <w:sz w:val="28"/>
          <w:szCs w:val="28"/>
          <w:u w:val="single"/>
          <w:lang w:eastAsia="ru-RU"/>
        </w:rPr>
        <w:t>Обучающие видео</w:t>
      </w:r>
    </w:p>
    <w:p w:rsidR="003B7E7F" w:rsidRPr="003B7E7F" w:rsidRDefault="003B7E7F" w:rsidP="003B7E7F">
      <w:pPr>
        <w:shd w:val="clear" w:color="auto" w:fill="FFFFFF"/>
        <w:spacing w:after="0" w:line="240" w:lineRule="auto"/>
        <w:ind w:left="284" w:right="567" w:firstLine="567"/>
        <w:jc w:val="both"/>
        <w:rPr>
          <w:rFonts w:ascii="Times New Roman" w:eastAsia="Times New Roman" w:hAnsi="Times New Roman" w:cs="Times New Roman"/>
          <w:sz w:val="28"/>
          <w:szCs w:val="28"/>
          <w:lang w:eastAsia="ru-RU"/>
        </w:rPr>
      </w:pPr>
      <w:r w:rsidRPr="003B7E7F">
        <w:rPr>
          <w:rFonts w:ascii="Times New Roman" w:eastAsia="Times New Roman" w:hAnsi="Times New Roman" w:cs="Times New Roman"/>
          <w:sz w:val="28"/>
          <w:szCs w:val="28"/>
          <w:lang w:eastAsia="ru-RU"/>
        </w:rPr>
        <w:t>Учащиеся работают в небольших группах и демонстрируют понимание навыков, концепций или тем и создают обучающее видео, в котором рассказывается о процессе и продукте. Эти видеоролики служат для других обучающихя помощью.</w:t>
      </w:r>
    </w:p>
    <w:p w:rsidR="003B7E7F" w:rsidRPr="003B7E7F" w:rsidRDefault="003B7E7F" w:rsidP="003B7E7F">
      <w:pPr>
        <w:shd w:val="clear" w:color="auto" w:fill="FFFFFF"/>
        <w:spacing w:after="0" w:line="240" w:lineRule="auto"/>
        <w:ind w:left="284" w:right="567" w:firstLine="567"/>
        <w:jc w:val="both"/>
        <w:rPr>
          <w:rFonts w:ascii="Times New Roman" w:eastAsia="Times New Roman" w:hAnsi="Times New Roman" w:cs="Times New Roman"/>
          <w:sz w:val="28"/>
          <w:szCs w:val="28"/>
          <w:lang w:eastAsia="ru-RU"/>
        </w:rPr>
      </w:pPr>
      <w:r w:rsidRPr="003B7E7F">
        <w:rPr>
          <w:rFonts w:ascii="Times New Roman" w:eastAsia="Times New Roman" w:hAnsi="Times New Roman" w:cs="Times New Roman"/>
          <w:sz w:val="28"/>
          <w:szCs w:val="28"/>
          <w:u w:val="single"/>
          <w:lang w:eastAsia="ru-RU"/>
        </w:rPr>
        <w:t>Графические романы / комиксы</w:t>
      </w:r>
    </w:p>
    <w:p w:rsidR="003B7E7F" w:rsidRPr="003B7E7F" w:rsidRDefault="003B7E7F" w:rsidP="003B7E7F">
      <w:pPr>
        <w:shd w:val="clear" w:color="auto" w:fill="FFFFFF"/>
        <w:spacing w:after="0" w:line="240" w:lineRule="auto"/>
        <w:ind w:left="284" w:right="567" w:firstLine="567"/>
        <w:jc w:val="both"/>
        <w:rPr>
          <w:rFonts w:ascii="Times New Roman" w:eastAsia="Times New Roman" w:hAnsi="Times New Roman" w:cs="Times New Roman"/>
          <w:sz w:val="28"/>
          <w:szCs w:val="28"/>
          <w:lang w:eastAsia="ru-RU"/>
        </w:rPr>
      </w:pPr>
      <w:r w:rsidRPr="003B7E7F">
        <w:rPr>
          <w:rFonts w:ascii="Times New Roman" w:eastAsia="Times New Roman" w:hAnsi="Times New Roman" w:cs="Times New Roman"/>
          <w:sz w:val="28"/>
          <w:szCs w:val="28"/>
          <w:lang w:eastAsia="ru-RU"/>
        </w:rPr>
        <w:t>Подобно видео с практическими рекомендациями, когда ребята создают свои собственные учебные пособия, они могут персонализировать, укрепить и продемонстрировать их собственное понимание, предоставляя другим ресурс для использования в будущем. </w:t>
      </w:r>
    </w:p>
    <w:p w:rsidR="003B7E7F" w:rsidRPr="003B7E7F" w:rsidRDefault="003B7E7F" w:rsidP="003B7E7F">
      <w:pPr>
        <w:shd w:val="clear" w:color="auto" w:fill="FFFFFF"/>
        <w:spacing w:after="0" w:line="240" w:lineRule="auto"/>
        <w:ind w:left="284" w:right="567" w:firstLine="567"/>
        <w:jc w:val="both"/>
        <w:rPr>
          <w:rFonts w:ascii="Times New Roman" w:hAnsi="Times New Roman" w:cs="Times New Roman"/>
          <w:sz w:val="28"/>
          <w:szCs w:val="28"/>
        </w:rPr>
      </w:pPr>
      <w:r w:rsidRPr="003B7E7F">
        <w:rPr>
          <w:rFonts w:ascii="Times New Roman" w:eastAsia="Times New Roman" w:hAnsi="Times New Roman" w:cs="Times New Roman"/>
          <w:sz w:val="28"/>
          <w:szCs w:val="28"/>
          <w:lang w:eastAsia="ru-RU"/>
        </w:rPr>
        <w:t xml:space="preserve">Таким образом, мы видим, что обучение на основе проектов может связать учащихся с их обучением так, как это часто не делается в традиционном обучении, так как позволяет обучающимся работать над реальной проблемой, способствует творчеству и дает им большую ответственность за свое обучение! Это также прекрасный способ стимулировать сотрудничество. </w:t>
      </w:r>
      <w:r w:rsidRPr="003B7E7F">
        <w:rPr>
          <w:rFonts w:ascii="Times New Roman" w:hAnsi="Times New Roman" w:cs="Times New Roman"/>
          <w:sz w:val="28"/>
          <w:szCs w:val="28"/>
        </w:rPr>
        <w:t xml:space="preserve">Помещая учащихся в центр их собственного обучения, можно действительно задействовать индивидуальные интересы и увлечения. Персонализированное обучение с </w:t>
      </w:r>
      <w:r w:rsidRPr="003B7E7F">
        <w:rPr>
          <w:rFonts w:ascii="Times New Roman" w:hAnsi="Times New Roman" w:cs="Times New Roman"/>
          <w:sz w:val="28"/>
          <w:szCs w:val="28"/>
        </w:rPr>
        <w:lastRenderedPageBreak/>
        <w:t>помощью музыки, основанной на проектах, повышает мотивацию, результаты учащихся и улучшает их взгляды на образование (школу). </w:t>
      </w:r>
    </w:p>
    <w:p w:rsidR="00D37E4F" w:rsidRDefault="00D37E4F" w:rsidP="003B7E7F">
      <w:pPr>
        <w:shd w:val="clear" w:color="auto" w:fill="FFFFFF"/>
        <w:spacing w:after="0" w:line="240" w:lineRule="auto"/>
        <w:ind w:left="284" w:right="567" w:firstLine="567"/>
        <w:jc w:val="both"/>
        <w:rPr>
          <w:rFonts w:ascii="Times New Roman" w:hAnsi="Times New Roman" w:cs="Times New Roman"/>
          <w:b/>
          <w:sz w:val="28"/>
          <w:szCs w:val="28"/>
        </w:rPr>
      </w:pPr>
    </w:p>
    <w:p w:rsidR="003B7E7F" w:rsidRPr="003B7E7F" w:rsidRDefault="003B7E7F" w:rsidP="003B7E7F">
      <w:pPr>
        <w:shd w:val="clear" w:color="auto" w:fill="FFFFFF"/>
        <w:spacing w:after="0" w:line="240" w:lineRule="auto"/>
        <w:ind w:left="284" w:right="567" w:firstLine="567"/>
        <w:jc w:val="both"/>
        <w:rPr>
          <w:rFonts w:ascii="Times New Roman" w:hAnsi="Times New Roman" w:cs="Times New Roman"/>
          <w:b/>
          <w:sz w:val="28"/>
          <w:szCs w:val="28"/>
        </w:rPr>
      </w:pPr>
      <w:r w:rsidRPr="003B7E7F">
        <w:rPr>
          <w:rFonts w:ascii="Times New Roman" w:hAnsi="Times New Roman" w:cs="Times New Roman"/>
          <w:b/>
          <w:sz w:val="28"/>
          <w:szCs w:val="28"/>
        </w:rPr>
        <w:t>Список литературы:</w:t>
      </w:r>
    </w:p>
    <w:p w:rsidR="003B7E7F" w:rsidRPr="003B7E7F" w:rsidRDefault="003B7E7F" w:rsidP="00CC0274">
      <w:pPr>
        <w:shd w:val="clear" w:color="auto" w:fill="FFFFFF"/>
        <w:tabs>
          <w:tab w:val="left" w:pos="1134"/>
        </w:tabs>
        <w:spacing w:after="0" w:line="240" w:lineRule="auto"/>
        <w:ind w:left="284" w:right="567" w:firstLine="567"/>
        <w:jc w:val="both"/>
        <w:rPr>
          <w:rFonts w:ascii="Times New Roman" w:hAnsi="Times New Roman" w:cs="Times New Roman"/>
          <w:sz w:val="28"/>
          <w:szCs w:val="28"/>
        </w:rPr>
      </w:pPr>
      <w:r w:rsidRPr="003B7E7F">
        <w:rPr>
          <w:rFonts w:ascii="Times New Roman" w:hAnsi="Times New Roman" w:cs="Times New Roman"/>
          <w:sz w:val="28"/>
          <w:szCs w:val="28"/>
        </w:rPr>
        <w:t>1.</w:t>
      </w:r>
      <w:r w:rsidRPr="003B7E7F">
        <w:rPr>
          <w:rFonts w:ascii="Times New Roman" w:hAnsi="Times New Roman" w:cs="Times New Roman"/>
          <w:sz w:val="28"/>
          <w:szCs w:val="28"/>
        </w:rPr>
        <w:tab/>
        <w:t>Брей, Б., и МакКласки, К. (2014). Сделайте обучение личным: что, кто, вау, где и почему . Ньюбери-Парк, Калифорния.</w:t>
      </w:r>
    </w:p>
    <w:p w:rsidR="003B7E7F" w:rsidRPr="003B7E7F" w:rsidRDefault="003B7E7F" w:rsidP="00CC0274">
      <w:pPr>
        <w:shd w:val="clear" w:color="auto" w:fill="FFFFFF"/>
        <w:tabs>
          <w:tab w:val="left" w:pos="1134"/>
        </w:tabs>
        <w:spacing w:after="0" w:line="240" w:lineRule="auto"/>
        <w:ind w:left="284" w:right="567" w:firstLine="567"/>
        <w:jc w:val="both"/>
        <w:rPr>
          <w:rFonts w:ascii="Times New Roman" w:hAnsi="Times New Roman" w:cs="Times New Roman"/>
          <w:sz w:val="28"/>
          <w:szCs w:val="28"/>
        </w:rPr>
      </w:pPr>
      <w:r w:rsidRPr="003B7E7F">
        <w:rPr>
          <w:rFonts w:ascii="Times New Roman" w:hAnsi="Times New Roman" w:cs="Times New Roman"/>
          <w:sz w:val="28"/>
          <w:szCs w:val="28"/>
        </w:rPr>
        <w:t>2.</w:t>
      </w:r>
      <w:r w:rsidRPr="003B7E7F">
        <w:rPr>
          <w:rFonts w:ascii="Times New Roman" w:hAnsi="Times New Roman" w:cs="Times New Roman"/>
          <w:sz w:val="28"/>
          <w:szCs w:val="28"/>
        </w:rPr>
        <w:tab/>
        <w:t>Хорн, М., и Стейкер, Х. (2014). Смешанный: использование подрывных инноваций для улучшения школ . Сан-Франциско: Джосси-Басс.</w:t>
      </w:r>
    </w:p>
    <w:p w:rsidR="003B7E7F" w:rsidRPr="003B7E7F" w:rsidRDefault="003B7E7F" w:rsidP="00CC0274">
      <w:pPr>
        <w:shd w:val="clear" w:color="auto" w:fill="FFFFFF"/>
        <w:tabs>
          <w:tab w:val="left" w:pos="1134"/>
        </w:tabs>
        <w:spacing w:after="0" w:line="240" w:lineRule="auto"/>
        <w:ind w:left="284" w:right="567" w:firstLine="567"/>
        <w:jc w:val="both"/>
        <w:rPr>
          <w:rFonts w:ascii="Times New Roman" w:hAnsi="Times New Roman" w:cs="Times New Roman"/>
          <w:sz w:val="28"/>
          <w:szCs w:val="28"/>
        </w:rPr>
      </w:pPr>
      <w:r w:rsidRPr="003B7E7F">
        <w:rPr>
          <w:rFonts w:ascii="Times New Roman" w:hAnsi="Times New Roman" w:cs="Times New Roman"/>
          <w:sz w:val="28"/>
          <w:szCs w:val="28"/>
        </w:rPr>
        <w:t>3.</w:t>
      </w:r>
      <w:r w:rsidRPr="003B7E7F">
        <w:rPr>
          <w:rFonts w:ascii="Times New Roman" w:hAnsi="Times New Roman" w:cs="Times New Roman"/>
          <w:sz w:val="28"/>
          <w:szCs w:val="28"/>
        </w:rPr>
        <w:tab/>
        <w:t>Почему проектно-ориентированное обучение (PBL)? (2015). Получено с http://www.bie.org</w:t>
      </w:r>
    </w:p>
    <w:p w:rsidR="003B7E7F" w:rsidRPr="003B7E7F" w:rsidRDefault="003B7E7F" w:rsidP="00CC0274">
      <w:pPr>
        <w:spacing w:after="160" w:line="259" w:lineRule="auto"/>
        <w:jc w:val="center"/>
      </w:pPr>
    </w:p>
    <w:p w:rsidR="00CC0274" w:rsidRPr="00B40EDA" w:rsidRDefault="00CC0274" w:rsidP="00CC0274">
      <w:pPr>
        <w:spacing w:after="0" w:line="240" w:lineRule="auto"/>
        <w:ind w:left="284" w:firstLine="567"/>
        <w:jc w:val="center"/>
        <w:rPr>
          <w:rFonts w:ascii="Times New Roman" w:eastAsia="Times New Roman" w:hAnsi="Times New Roman" w:cs="Times New Roman"/>
          <w:b/>
          <w:color w:val="000000"/>
          <w:sz w:val="28"/>
          <w:szCs w:val="28"/>
          <w:lang w:eastAsia="ru-RU"/>
        </w:rPr>
      </w:pPr>
      <w:r w:rsidRPr="00B40EDA">
        <w:rPr>
          <w:rFonts w:ascii="Times New Roman" w:eastAsia="Times New Roman" w:hAnsi="Times New Roman" w:cs="Times New Roman"/>
          <w:b/>
          <w:color w:val="000000"/>
          <w:sz w:val="28"/>
          <w:szCs w:val="28"/>
          <w:lang w:eastAsia="ru-RU"/>
        </w:rPr>
        <w:t>Формирование функциональной грамотности</w:t>
      </w:r>
    </w:p>
    <w:p w:rsidR="00CC0274" w:rsidRDefault="00CC0274" w:rsidP="00CC0274">
      <w:pPr>
        <w:spacing w:after="0" w:line="240" w:lineRule="auto"/>
        <w:ind w:left="284" w:firstLine="567"/>
        <w:jc w:val="center"/>
        <w:rPr>
          <w:rFonts w:ascii="Times New Roman" w:eastAsia="Times New Roman" w:hAnsi="Times New Roman" w:cs="Times New Roman"/>
          <w:b/>
          <w:color w:val="000000"/>
          <w:sz w:val="28"/>
          <w:szCs w:val="28"/>
          <w:lang w:eastAsia="ru-RU"/>
        </w:rPr>
      </w:pPr>
      <w:r w:rsidRPr="00B40EDA">
        <w:rPr>
          <w:rFonts w:ascii="Times New Roman" w:eastAsia="Times New Roman" w:hAnsi="Times New Roman" w:cs="Times New Roman"/>
          <w:b/>
          <w:color w:val="000000"/>
          <w:sz w:val="28"/>
          <w:szCs w:val="28"/>
          <w:lang w:eastAsia="ru-RU"/>
        </w:rPr>
        <w:t>школьников через решение текстовых задач.</w:t>
      </w:r>
    </w:p>
    <w:p w:rsidR="00CC0274" w:rsidRPr="00B40EDA" w:rsidRDefault="00CC0274" w:rsidP="00CC0274">
      <w:pPr>
        <w:spacing w:after="0" w:line="240" w:lineRule="auto"/>
        <w:ind w:left="284" w:firstLine="567"/>
        <w:jc w:val="both"/>
        <w:rPr>
          <w:rFonts w:ascii="Times New Roman" w:eastAsia="Times New Roman" w:hAnsi="Times New Roman" w:cs="Times New Roman"/>
          <w:b/>
          <w:color w:val="000000"/>
          <w:sz w:val="28"/>
          <w:szCs w:val="28"/>
          <w:lang w:eastAsia="ru-RU"/>
        </w:rPr>
      </w:pPr>
    </w:p>
    <w:p w:rsidR="00CC0274" w:rsidRPr="00FA2D99" w:rsidRDefault="00CC0274" w:rsidP="00CC0274">
      <w:pPr>
        <w:spacing w:after="0" w:line="240" w:lineRule="auto"/>
        <w:ind w:left="284" w:firstLineChars="567" w:firstLine="1361"/>
        <w:contextualSpacing/>
        <w:jc w:val="right"/>
        <w:rPr>
          <w:rFonts w:ascii="Times New Roman" w:eastAsia="Calibri" w:hAnsi="Times New Roman" w:cs="Times New Roman"/>
          <w:i/>
          <w:iCs/>
          <w:sz w:val="24"/>
          <w:szCs w:val="24"/>
        </w:rPr>
      </w:pPr>
      <w:r w:rsidRPr="00FA2D99">
        <w:rPr>
          <w:rFonts w:ascii="Times New Roman" w:eastAsia="Calibri" w:hAnsi="Times New Roman" w:cs="Times New Roman"/>
          <w:i/>
          <w:iCs/>
          <w:sz w:val="24"/>
          <w:szCs w:val="24"/>
        </w:rPr>
        <w:t>Е.А. Евлампиева, Н.Н. Степанова</w:t>
      </w:r>
      <w:r>
        <w:rPr>
          <w:rFonts w:ascii="Times New Roman" w:eastAsia="Calibri" w:hAnsi="Times New Roman" w:cs="Times New Roman"/>
          <w:i/>
          <w:iCs/>
          <w:sz w:val="24"/>
          <w:szCs w:val="24"/>
        </w:rPr>
        <w:t xml:space="preserve">, </w:t>
      </w:r>
      <w:r w:rsidRPr="00FA2D99">
        <w:rPr>
          <w:rFonts w:ascii="Times New Roman" w:eastAsia="Calibri" w:hAnsi="Times New Roman" w:cs="Times New Roman"/>
          <w:i/>
          <w:iCs/>
          <w:sz w:val="24"/>
          <w:szCs w:val="24"/>
        </w:rPr>
        <w:t xml:space="preserve"> учител</w:t>
      </w:r>
      <w:r>
        <w:rPr>
          <w:rFonts w:ascii="Times New Roman" w:eastAsia="Calibri" w:hAnsi="Times New Roman" w:cs="Times New Roman"/>
          <w:i/>
          <w:iCs/>
          <w:sz w:val="24"/>
          <w:szCs w:val="24"/>
        </w:rPr>
        <w:t>я</w:t>
      </w:r>
      <w:r w:rsidRPr="00FA2D99">
        <w:rPr>
          <w:rFonts w:ascii="Times New Roman" w:eastAsia="Calibri" w:hAnsi="Times New Roman" w:cs="Times New Roman"/>
          <w:i/>
          <w:iCs/>
          <w:sz w:val="24"/>
          <w:szCs w:val="24"/>
        </w:rPr>
        <w:t xml:space="preserve"> начальных классов, </w:t>
      </w:r>
    </w:p>
    <w:p w:rsidR="00CC0274" w:rsidRDefault="00CC0274" w:rsidP="00CC0274">
      <w:pPr>
        <w:spacing w:after="0" w:line="240" w:lineRule="auto"/>
        <w:ind w:left="284" w:firstLineChars="567" w:firstLine="1361"/>
        <w:contextualSpacing/>
        <w:jc w:val="right"/>
        <w:rPr>
          <w:rFonts w:ascii="Times New Roman" w:eastAsia="Calibri" w:hAnsi="Times New Roman" w:cs="Times New Roman"/>
          <w:i/>
          <w:iCs/>
          <w:sz w:val="24"/>
          <w:szCs w:val="24"/>
        </w:rPr>
      </w:pPr>
      <w:r>
        <w:rPr>
          <w:rFonts w:ascii="Times New Roman" w:eastAsia="Calibri" w:hAnsi="Times New Roman" w:cs="Times New Roman"/>
          <w:i/>
          <w:iCs/>
          <w:sz w:val="24"/>
          <w:szCs w:val="24"/>
        </w:rPr>
        <w:t xml:space="preserve"> </w:t>
      </w:r>
      <w:r w:rsidRPr="00FA2D99">
        <w:rPr>
          <w:rFonts w:ascii="Times New Roman" w:eastAsia="Calibri" w:hAnsi="Times New Roman" w:cs="Times New Roman"/>
          <w:i/>
          <w:iCs/>
          <w:sz w:val="24"/>
          <w:szCs w:val="24"/>
        </w:rPr>
        <w:t>МБОУ «Средняя общеобразовательная школа № 9»</w:t>
      </w:r>
    </w:p>
    <w:p w:rsidR="00CC0274" w:rsidRPr="00FA2D99" w:rsidRDefault="00CC0274" w:rsidP="00CC0274">
      <w:pPr>
        <w:spacing w:after="0" w:line="240" w:lineRule="auto"/>
        <w:ind w:left="284" w:firstLineChars="567" w:firstLine="1361"/>
        <w:contextualSpacing/>
        <w:jc w:val="right"/>
        <w:rPr>
          <w:rFonts w:ascii="Times New Roman" w:eastAsia="Calibri" w:hAnsi="Times New Roman" w:cs="Times New Roman"/>
          <w:i/>
          <w:iCs/>
          <w:sz w:val="24"/>
          <w:szCs w:val="24"/>
        </w:rPr>
      </w:pPr>
      <w:r w:rsidRPr="00FA2D99">
        <w:rPr>
          <w:rFonts w:ascii="Times New Roman" w:eastAsia="Calibri" w:hAnsi="Times New Roman" w:cs="Times New Roman"/>
          <w:i/>
          <w:iCs/>
          <w:sz w:val="24"/>
          <w:szCs w:val="24"/>
        </w:rPr>
        <w:t xml:space="preserve"> г. Чебоксары</w:t>
      </w:r>
    </w:p>
    <w:p w:rsidR="00CC0274" w:rsidRDefault="00CC0274" w:rsidP="00CC0274">
      <w:pPr>
        <w:spacing w:after="0" w:line="240" w:lineRule="auto"/>
        <w:ind w:left="284" w:firstLineChars="567" w:firstLine="1361"/>
        <w:contextualSpacing/>
        <w:jc w:val="right"/>
        <w:rPr>
          <w:rFonts w:ascii="Times New Roman" w:eastAsia="Calibri" w:hAnsi="Times New Roman" w:cs="Times New Roman"/>
          <w:i/>
          <w:iCs/>
          <w:sz w:val="24"/>
          <w:szCs w:val="24"/>
        </w:rPr>
      </w:pPr>
    </w:p>
    <w:p w:rsidR="00CC0274" w:rsidRPr="00CC0274" w:rsidRDefault="00CC0274" w:rsidP="00CC0274">
      <w:pPr>
        <w:spacing w:after="0" w:line="240" w:lineRule="auto"/>
        <w:ind w:left="284" w:firstLine="567"/>
        <w:jc w:val="both"/>
        <w:rPr>
          <w:rFonts w:ascii="Times New Roman" w:hAnsi="Times New Roman" w:cs="Times New Roman"/>
          <w:bCs/>
          <w:iCs/>
          <w:color w:val="000000"/>
          <w:sz w:val="28"/>
          <w:szCs w:val="28"/>
        </w:rPr>
      </w:pPr>
      <w:r w:rsidRPr="00CC0274">
        <w:rPr>
          <w:rFonts w:ascii="Times New Roman" w:eastAsia="Calibri" w:hAnsi="Times New Roman" w:cs="Times New Roman"/>
          <w:b/>
          <w:bCs/>
          <w:iCs/>
          <w:sz w:val="28"/>
          <w:szCs w:val="28"/>
        </w:rPr>
        <w:t xml:space="preserve">Аннотация: </w:t>
      </w:r>
      <w:r w:rsidRPr="00CC0274">
        <w:rPr>
          <w:rFonts w:ascii="Times New Roman" w:eastAsia="Calibri" w:hAnsi="Times New Roman" w:cs="Times New Roman"/>
          <w:sz w:val="28"/>
          <w:szCs w:val="28"/>
        </w:rPr>
        <w:t xml:space="preserve">В статье говорится о роли тестовой задачи в формировании функциональной грамотности. Основы </w:t>
      </w:r>
      <w:r w:rsidRPr="00CC0274">
        <w:rPr>
          <w:rFonts w:ascii="Times New Roman" w:hAnsi="Times New Roman" w:cs="Times New Roman"/>
          <w:sz w:val="28"/>
          <w:szCs w:val="28"/>
        </w:rPr>
        <w:t xml:space="preserve">функциональной грамотности закладываются в начальной школе. Для решения текстовых задач школьнику нужно научиться анализировать информацию и находить полезные инструменты для выполнения заданий. </w:t>
      </w:r>
      <w:r w:rsidRPr="00CC0274">
        <w:rPr>
          <w:rFonts w:ascii="Times New Roman" w:hAnsi="Times New Roman" w:cs="Times New Roman"/>
          <w:bCs/>
          <w:iCs/>
          <w:color w:val="000000"/>
          <w:sz w:val="28"/>
          <w:szCs w:val="28"/>
        </w:rPr>
        <w:t>Приводятся примеры решения текстовых задач разными способами.</w:t>
      </w:r>
    </w:p>
    <w:p w:rsidR="00CC0274" w:rsidRPr="00CC0274" w:rsidRDefault="00CC0274" w:rsidP="00CC0274">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CC0274">
        <w:rPr>
          <w:rFonts w:ascii="Times New Roman" w:eastAsia="Calibri" w:hAnsi="Times New Roman" w:cs="Times New Roman"/>
          <w:b/>
          <w:bCs/>
          <w:iCs/>
          <w:sz w:val="28"/>
          <w:szCs w:val="28"/>
        </w:rPr>
        <w:t xml:space="preserve">Ключевые слова: </w:t>
      </w:r>
      <w:r w:rsidRPr="00CC0274">
        <w:rPr>
          <w:rFonts w:ascii="Times New Roman" w:eastAsia="Calibri" w:hAnsi="Times New Roman" w:cs="Times New Roman"/>
          <w:sz w:val="28"/>
          <w:szCs w:val="28"/>
        </w:rPr>
        <w:t>Функциональная грамотность,</w:t>
      </w:r>
      <w:r w:rsidRPr="00CC0274">
        <w:rPr>
          <w:rFonts w:ascii="Times New Roman" w:hAnsi="Times New Roman" w:cs="Times New Roman"/>
          <w:sz w:val="28"/>
          <w:szCs w:val="28"/>
        </w:rPr>
        <w:t xml:space="preserve"> </w:t>
      </w:r>
      <w:r w:rsidRPr="00CC0274">
        <w:rPr>
          <w:rFonts w:ascii="Times New Roman" w:hAnsi="Times New Roman" w:cs="Times New Roman"/>
          <w:color w:val="000000"/>
          <w:sz w:val="28"/>
          <w:szCs w:val="28"/>
        </w:rPr>
        <w:t>текстовые задачи</w:t>
      </w:r>
      <w:r w:rsidRPr="00CC0274">
        <w:rPr>
          <w:rFonts w:ascii="Times New Roman" w:eastAsia="Times New Roman" w:hAnsi="Times New Roman" w:cs="Times New Roman"/>
          <w:sz w:val="28"/>
          <w:szCs w:val="28"/>
          <w:lang w:eastAsia="ru-RU"/>
        </w:rPr>
        <w:t xml:space="preserve"> </w:t>
      </w:r>
      <w:r w:rsidRPr="00CC0274">
        <w:rPr>
          <w:rFonts w:ascii="Times New Roman" w:hAnsi="Times New Roman" w:cs="Times New Roman"/>
          <w:sz w:val="28"/>
          <w:szCs w:val="28"/>
        </w:rPr>
        <w:t xml:space="preserve">способы решения задач </w:t>
      </w:r>
      <w:r w:rsidRPr="00D37E4F">
        <w:rPr>
          <w:rFonts w:ascii="Times New Roman" w:hAnsi="Times New Roman" w:cs="Times New Roman"/>
          <w:b/>
          <w:sz w:val="28"/>
          <w:szCs w:val="28"/>
        </w:rPr>
        <w:t>–</w:t>
      </w:r>
      <w:r w:rsidRPr="00D37E4F">
        <w:rPr>
          <w:rStyle w:val="af1"/>
          <w:rFonts w:ascii="Times New Roman" w:hAnsi="Times New Roman" w:cs="Times New Roman"/>
          <w:b w:val="0"/>
          <w:iCs/>
          <w:sz w:val="28"/>
          <w:szCs w:val="28"/>
          <w:bdr w:val="none" w:sz="0" w:space="0" w:color="auto" w:frame="1"/>
        </w:rPr>
        <w:t xml:space="preserve"> графический,</w:t>
      </w:r>
      <w:r w:rsidRPr="00D37E4F">
        <w:rPr>
          <w:rFonts w:ascii="Times New Roman" w:hAnsi="Times New Roman" w:cs="Times New Roman"/>
          <w:b/>
          <w:sz w:val="28"/>
          <w:szCs w:val="28"/>
        </w:rPr>
        <w:t xml:space="preserve"> </w:t>
      </w:r>
      <w:r w:rsidRPr="00D37E4F">
        <w:rPr>
          <w:rStyle w:val="af1"/>
          <w:rFonts w:ascii="Times New Roman" w:hAnsi="Times New Roman" w:cs="Times New Roman"/>
          <w:b w:val="0"/>
          <w:iCs/>
          <w:sz w:val="28"/>
          <w:szCs w:val="28"/>
          <w:bdr w:val="none" w:sz="0" w:space="0" w:color="auto" w:frame="1"/>
        </w:rPr>
        <w:t>арифметический и алгебраический</w:t>
      </w:r>
      <w:r w:rsidRPr="00CC0274">
        <w:rPr>
          <w:rStyle w:val="af1"/>
          <w:rFonts w:ascii="Times New Roman" w:hAnsi="Times New Roman" w:cs="Times New Roman"/>
          <w:iCs/>
          <w:sz w:val="28"/>
          <w:szCs w:val="28"/>
          <w:bdr w:val="none" w:sz="0" w:space="0" w:color="auto" w:frame="1"/>
        </w:rPr>
        <w:t>.</w:t>
      </w:r>
    </w:p>
    <w:p w:rsidR="00B27D12" w:rsidRDefault="00B27D12" w:rsidP="00B27D12">
      <w:pPr>
        <w:pStyle w:val="c8"/>
        <w:shd w:val="clear" w:color="auto" w:fill="FFFFFF"/>
        <w:spacing w:before="0" w:beforeAutospacing="0" w:after="0" w:afterAutospacing="0"/>
        <w:ind w:left="284" w:firstLine="567"/>
        <w:jc w:val="right"/>
        <w:rPr>
          <w:rStyle w:val="c0"/>
          <w:i/>
          <w:color w:val="000000"/>
          <w:sz w:val="28"/>
          <w:szCs w:val="28"/>
        </w:rPr>
      </w:pPr>
    </w:p>
    <w:p w:rsidR="00CC0274" w:rsidRPr="00B27D12" w:rsidRDefault="00CC0274" w:rsidP="00B27D12">
      <w:pPr>
        <w:pStyle w:val="c8"/>
        <w:shd w:val="clear" w:color="auto" w:fill="FFFFFF"/>
        <w:spacing w:before="0" w:beforeAutospacing="0" w:after="0" w:afterAutospacing="0"/>
        <w:ind w:left="284" w:firstLine="567"/>
        <w:jc w:val="right"/>
        <w:rPr>
          <w:rStyle w:val="c0"/>
          <w:i/>
          <w:color w:val="000000"/>
          <w:sz w:val="28"/>
          <w:szCs w:val="28"/>
        </w:rPr>
      </w:pPr>
      <w:r w:rsidRPr="00B27D12">
        <w:rPr>
          <w:rStyle w:val="c0"/>
          <w:i/>
          <w:color w:val="000000"/>
          <w:sz w:val="28"/>
          <w:szCs w:val="28"/>
        </w:rPr>
        <w:t>«А математику уже затем учить</w:t>
      </w:r>
    </w:p>
    <w:p w:rsidR="00CC0274" w:rsidRPr="00B27D12" w:rsidRDefault="00CC0274" w:rsidP="00B27D12">
      <w:pPr>
        <w:pStyle w:val="c8"/>
        <w:shd w:val="clear" w:color="auto" w:fill="FFFFFF"/>
        <w:spacing w:before="0" w:beforeAutospacing="0" w:after="0" w:afterAutospacing="0"/>
        <w:ind w:left="284" w:firstLine="567"/>
        <w:jc w:val="right"/>
        <w:rPr>
          <w:rStyle w:val="c0"/>
          <w:i/>
          <w:color w:val="000000"/>
          <w:sz w:val="28"/>
          <w:szCs w:val="28"/>
        </w:rPr>
      </w:pPr>
      <w:r w:rsidRPr="00B27D12">
        <w:rPr>
          <w:rStyle w:val="c0"/>
          <w:i/>
          <w:color w:val="000000"/>
          <w:sz w:val="28"/>
          <w:szCs w:val="28"/>
        </w:rPr>
        <w:t xml:space="preserve"> следует, что она ум в порядок </w:t>
      </w:r>
    </w:p>
    <w:p w:rsidR="00CC0274" w:rsidRPr="00B27D12" w:rsidRDefault="00CC0274" w:rsidP="00B27D12">
      <w:pPr>
        <w:pStyle w:val="c8"/>
        <w:shd w:val="clear" w:color="auto" w:fill="FFFFFF"/>
        <w:spacing w:before="0" w:beforeAutospacing="0" w:after="0" w:afterAutospacing="0"/>
        <w:ind w:left="284" w:firstLine="567"/>
        <w:jc w:val="right"/>
        <w:rPr>
          <w:rStyle w:val="c0"/>
          <w:i/>
          <w:color w:val="000000"/>
          <w:sz w:val="28"/>
          <w:szCs w:val="28"/>
        </w:rPr>
      </w:pPr>
      <w:r w:rsidRPr="00B27D12">
        <w:rPr>
          <w:rStyle w:val="c0"/>
          <w:i/>
          <w:color w:val="000000"/>
          <w:sz w:val="28"/>
          <w:szCs w:val="28"/>
        </w:rPr>
        <w:t>приводит».</w:t>
      </w:r>
    </w:p>
    <w:p w:rsidR="00CC0274" w:rsidRPr="00B27D12" w:rsidRDefault="00CC0274" w:rsidP="00B27D12">
      <w:pPr>
        <w:pStyle w:val="c8"/>
        <w:shd w:val="clear" w:color="auto" w:fill="FFFFFF"/>
        <w:spacing w:before="0" w:beforeAutospacing="0" w:after="0" w:afterAutospacing="0"/>
        <w:ind w:left="284" w:firstLine="567"/>
        <w:jc w:val="right"/>
        <w:rPr>
          <w:i/>
          <w:color w:val="000000"/>
          <w:sz w:val="28"/>
          <w:szCs w:val="28"/>
        </w:rPr>
      </w:pPr>
      <w:r w:rsidRPr="00B27D12">
        <w:rPr>
          <w:rStyle w:val="c0"/>
          <w:i/>
          <w:color w:val="000000"/>
          <w:sz w:val="28"/>
          <w:szCs w:val="28"/>
        </w:rPr>
        <w:t>М.В. Ломоносов</w:t>
      </w:r>
    </w:p>
    <w:p w:rsidR="00CC0274" w:rsidRPr="00B40EDA" w:rsidRDefault="00CC0274" w:rsidP="00CC0274">
      <w:pPr>
        <w:spacing w:after="0" w:line="240" w:lineRule="auto"/>
        <w:ind w:left="284" w:firstLine="567"/>
        <w:contextualSpacing/>
        <w:jc w:val="both"/>
        <w:rPr>
          <w:rFonts w:ascii="Times New Roman" w:hAnsi="Times New Roman" w:cs="Times New Roman"/>
          <w:sz w:val="28"/>
          <w:szCs w:val="28"/>
        </w:rPr>
      </w:pPr>
    </w:p>
    <w:p w:rsidR="00CC0274" w:rsidRPr="00B40EDA" w:rsidRDefault="00CC0274" w:rsidP="00CC0274">
      <w:pPr>
        <w:spacing w:after="0" w:line="240" w:lineRule="auto"/>
        <w:ind w:left="284" w:firstLine="567"/>
        <w:contextualSpacing/>
        <w:jc w:val="both"/>
        <w:rPr>
          <w:rFonts w:ascii="Times New Roman" w:hAnsi="Times New Roman" w:cs="Times New Roman"/>
          <w:sz w:val="28"/>
          <w:szCs w:val="28"/>
        </w:rPr>
      </w:pPr>
      <w:r w:rsidRPr="00B40EDA">
        <w:rPr>
          <w:rFonts w:ascii="Times New Roman" w:hAnsi="Times New Roman" w:cs="Times New Roman"/>
          <w:sz w:val="28"/>
          <w:szCs w:val="28"/>
        </w:rPr>
        <w:t>Важнейшая задача современной школы -формирование функциональной грамотности.</w:t>
      </w:r>
    </w:p>
    <w:p w:rsidR="00CC0274" w:rsidRPr="00B40EDA" w:rsidRDefault="00CC0274" w:rsidP="00CC0274">
      <w:pPr>
        <w:spacing w:after="0" w:line="240" w:lineRule="auto"/>
        <w:ind w:left="284" w:firstLine="567"/>
        <w:contextualSpacing/>
        <w:jc w:val="both"/>
        <w:rPr>
          <w:rFonts w:ascii="Times New Roman" w:hAnsi="Times New Roman" w:cs="Times New Roman"/>
          <w:sz w:val="28"/>
          <w:szCs w:val="28"/>
        </w:rPr>
      </w:pPr>
      <w:r w:rsidRPr="00B40EDA">
        <w:rPr>
          <w:rFonts w:ascii="Times New Roman" w:hAnsi="Times New Roman" w:cs="Times New Roman"/>
          <w:sz w:val="28"/>
          <w:szCs w:val="28"/>
        </w:rPr>
        <w:t>Алексей Алексеевич Леонтьев, Российский лингвист и психолог, дал такое определение функциональной грамотности: «Функциональная грамотность – это способность человека использовать приобретаемые в течение жизни знания для решения широкого диапазона жизненных задач в различных сферах человеческой деятельности, общения и социальных отношений»</w:t>
      </w:r>
    </w:p>
    <w:p w:rsidR="00CC0274" w:rsidRPr="00B40EDA" w:rsidRDefault="00CC0274" w:rsidP="00CC0274">
      <w:pPr>
        <w:spacing w:after="0" w:line="240" w:lineRule="auto"/>
        <w:ind w:left="284" w:firstLine="567"/>
        <w:contextualSpacing/>
        <w:jc w:val="both"/>
        <w:rPr>
          <w:rFonts w:ascii="Times New Roman" w:hAnsi="Times New Roman" w:cs="Times New Roman"/>
          <w:color w:val="000000"/>
          <w:sz w:val="28"/>
          <w:szCs w:val="28"/>
          <w:shd w:val="clear" w:color="auto" w:fill="FFFFFF"/>
        </w:rPr>
      </w:pPr>
      <w:r w:rsidRPr="00B40EDA">
        <w:rPr>
          <w:rFonts w:ascii="Times New Roman" w:hAnsi="Times New Roman" w:cs="Times New Roman"/>
          <w:color w:val="000000"/>
          <w:sz w:val="28"/>
          <w:szCs w:val="28"/>
          <w:shd w:val="clear" w:color="auto" w:fill="FFFFFF"/>
        </w:rPr>
        <w:t xml:space="preserve">Предмет «Математика» играет важную роль в развитии функционально грамотной личности в начальной школе. Математика - для младших школьников основа всего учебного процесса, средство развития, воображения, </w:t>
      </w:r>
      <w:r w:rsidRPr="00B40EDA">
        <w:rPr>
          <w:rFonts w:ascii="Times New Roman" w:hAnsi="Times New Roman" w:cs="Times New Roman"/>
          <w:color w:val="000000"/>
          <w:sz w:val="28"/>
          <w:szCs w:val="28"/>
          <w:shd w:val="clear" w:color="auto" w:fill="FFFFFF"/>
        </w:rPr>
        <w:lastRenderedPageBreak/>
        <w:t xml:space="preserve">интеллектуальных и творческих способностей, логического мышления обучающихся. </w:t>
      </w:r>
    </w:p>
    <w:p w:rsidR="00CC0274" w:rsidRPr="00B40EDA" w:rsidRDefault="00CC0274" w:rsidP="00CC0274">
      <w:pPr>
        <w:spacing w:after="0" w:line="240" w:lineRule="auto"/>
        <w:ind w:left="284" w:firstLine="567"/>
        <w:contextualSpacing/>
        <w:jc w:val="both"/>
        <w:rPr>
          <w:rFonts w:ascii="Times New Roman" w:hAnsi="Times New Roman" w:cs="Times New Roman"/>
          <w:sz w:val="28"/>
          <w:szCs w:val="28"/>
        </w:rPr>
      </w:pPr>
      <w:r w:rsidRPr="00B40EDA">
        <w:rPr>
          <w:rFonts w:ascii="Times New Roman" w:eastAsia="Times New Roman" w:hAnsi="Times New Roman" w:cs="Times New Roman"/>
          <w:color w:val="000000"/>
          <w:sz w:val="28"/>
          <w:szCs w:val="28"/>
          <w:lang w:eastAsia="ru-RU"/>
        </w:rPr>
        <w:t>Формирование функциональной грамотности школьников на уроках математики возможно через решение текстовых задач;</w:t>
      </w:r>
    </w:p>
    <w:p w:rsidR="00CC0274" w:rsidRPr="00B40EDA" w:rsidRDefault="00CC0274" w:rsidP="00CC0274">
      <w:pPr>
        <w:spacing w:after="0" w:line="240" w:lineRule="auto"/>
        <w:ind w:left="284" w:firstLine="567"/>
        <w:jc w:val="both"/>
        <w:rPr>
          <w:rFonts w:ascii="Times New Roman" w:hAnsi="Times New Roman" w:cs="Times New Roman"/>
          <w:sz w:val="28"/>
          <w:szCs w:val="28"/>
        </w:rPr>
      </w:pPr>
      <w:r w:rsidRPr="00B40EDA">
        <w:rPr>
          <w:rFonts w:ascii="Times New Roman" w:hAnsi="Times New Roman" w:cs="Times New Roman"/>
          <w:color w:val="000000"/>
          <w:sz w:val="28"/>
          <w:szCs w:val="28"/>
        </w:rPr>
        <w:t>Текстовые задачи — традиционно трудный для значительной части школьников материал</w:t>
      </w:r>
      <w:r w:rsidRPr="00B40EDA">
        <w:rPr>
          <w:rFonts w:ascii="Times New Roman" w:hAnsi="Times New Roman" w:cs="Times New Roman"/>
          <w:sz w:val="28"/>
          <w:szCs w:val="28"/>
        </w:rPr>
        <w:t xml:space="preserve">. Особенность текстовых задач в том, что в них прямо не указывается, какое именно действие (или действия) нужно выполнить для нахождения ответа. Школьники часто теряются, когда сталкиваются с решением текстовых задач. Им нужно научиться анализировать информацию и находить полезные инструменты для выполнения заданий. </w:t>
      </w:r>
      <w:r w:rsidRPr="00B40EDA">
        <w:rPr>
          <w:rFonts w:ascii="Times New Roman" w:hAnsi="Times New Roman" w:cs="Times New Roman"/>
          <w:color w:val="000000"/>
          <w:sz w:val="28"/>
          <w:szCs w:val="28"/>
        </w:rPr>
        <w:t>Однако именно такие задачи способствуют развитию логического мышления, речи и других качеств продуктивной деятельности обучающихся.</w:t>
      </w:r>
    </w:p>
    <w:p w:rsidR="00CC0274" w:rsidRPr="00B40EDA" w:rsidRDefault="00CC0274" w:rsidP="00CC0274">
      <w:pPr>
        <w:pStyle w:val="af0"/>
        <w:shd w:val="clear" w:color="auto" w:fill="FFFFFF"/>
        <w:spacing w:before="0" w:beforeAutospacing="0" w:after="0" w:afterAutospacing="0"/>
        <w:ind w:left="284" w:firstLine="567"/>
        <w:jc w:val="both"/>
        <w:textAlignment w:val="baseline"/>
        <w:rPr>
          <w:rStyle w:val="af1"/>
          <w:b w:val="0"/>
          <w:iCs/>
          <w:sz w:val="28"/>
          <w:szCs w:val="28"/>
          <w:bdr w:val="none" w:sz="0" w:space="0" w:color="auto" w:frame="1"/>
        </w:rPr>
      </w:pPr>
      <w:r w:rsidRPr="00B40EDA">
        <w:rPr>
          <w:sz w:val="28"/>
          <w:szCs w:val="28"/>
        </w:rPr>
        <w:t>Различают несколько способов решения задач –</w:t>
      </w:r>
      <w:r w:rsidRPr="00B40EDA">
        <w:rPr>
          <w:rStyle w:val="af1"/>
          <w:i/>
          <w:iCs/>
          <w:sz w:val="28"/>
          <w:szCs w:val="28"/>
          <w:bdr w:val="none" w:sz="0" w:space="0" w:color="auto" w:frame="1"/>
        </w:rPr>
        <w:t xml:space="preserve"> </w:t>
      </w:r>
      <w:r w:rsidRPr="00B40EDA">
        <w:rPr>
          <w:rStyle w:val="af1"/>
          <w:iCs/>
          <w:sz w:val="28"/>
          <w:szCs w:val="28"/>
          <w:bdr w:val="none" w:sz="0" w:space="0" w:color="auto" w:frame="1"/>
        </w:rPr>
        <w:t>графический,</w:t>
      </w:r>
      <w:r w:rsidRPr="00B40EDA">
        <w:rPr>
          <w:b/>
          <w:sz w:val="28"/>
          <w:szCs w:val="28"/>
        </w:rPr>
        <w:t xml:space="preserve"> </w:t>
      </w:r>
      <w:r>
        <w:rPr>
          <w:rStyle w:val="af1"/>
          <w:iCs/>
          <w:sz w:val="28"/>
          <w:szCs w:val="28"/>
          <w:bdr w:val="none" w:sz="0" w:space="0" w:color="auto" w:frame="1"/>
        </w:rPr>
        <w:t xml:space="preserve">арифметический и </w:t>
      </w:r>
      <w:r w:rsidRPr="00B40EDA">
        <w:rPr>
          <w:rStyle w:val="af1"/>
          <w:iCs/>
          <w:sz w:val="28"/>
          <w:szCs w:val="28"/>
          <w:bdr w:val="none" w:sz="0" w:space="0" w:color="auto" w:frame="1"/>
        </w:rPr>
        <w:t xml:space="preserve">алгебраический. </w:t>
      </w:r>
    </w:p>
    <w:p w:rsidR="00CC0274" w:rsidRPr="00B40EDA" w:rsidRDefault="00CC0274" w:rsidP="00CC0274">
      <w:pPr>
        <w:pStyle w:val="af0"/>
        <w:shd w:val="clear" w:color="auto" w:fill="FFFFFF"/>
        <w:spacing w:before="0" w:beforeAutospacing="0" w:after="0" w:afterAutospacing="0"/>
        <w:ind w:left="284" w:firstLine="567"/>
        <w:jc w:val="both"/>
        <w:textAlignment w:val="baseline"/>
        <w:rPr>
          <w:rStyle w:val="af1"/>
          <w:i/>
          <w:iCs/>
          <w:sz w:val="28"/>
          <w:szCs w:val="28"/>
          <w:bdr w:val="none" w:sz="0" w:space="0" w:color="auto" w:frame="1"/>
        </w:rPr>
      </w:pPr>
      <w:r w:rsidRPr="00B40EDA">
        <w:rPr>
          <w:sz w:val="28"/>
          <w:szCs w:val="28"/>
        </w:rPr>
        <w:t>В результате применения графического метода искомые значения величин находятся с помощью геометрических образов: отрезков прямой, прямоугольников, квадратов и т.д.</w:t>
      </w:r>
    </w:p>
    <w:p w:rsidR="00CC0274" w:rsidRPr="00B40EDA" w:rsidRDefault="00CC0274" w:rsidP="00CC0274">
      <w:pPr>
        <w:pStyle w:val="af0"/>
        <w:shd w:val="clear" w:color="auto" w:fill="FFFFFF"/>
        <w:spacing w:before="0" w:beforeAutospacing="0" w:after="0" w:afterAutospacing="0"/>
        <w:ind w:left="284" w:firstLine="567"/>
        <w:jc w:val="both"/>
        <w:textAlignment w:val="baseline"/>
        <w:rPr>
          <w:sz w:val="28"/>
          <w:szCs w:val="28"/>
        </w:rPr>
      </w:pPr>
      <w:r>
        <w:rPr>
          <w:sz w:val="28"/>
          <w:szCs w:val="28"/>
        </w:rPr>
        <w:t xml:space="preserve">Второй </w:t>
      </w:r>
      <w:r w:rsidRPr="00B40EDA">
        <w:rPr>
          <w:sz w:val="28"/>
          <w:szCs w:val="28"/>
        </w:rPr>
        <w:t>способ подразумевает ряд арифметических действий над числами.</w:t>
      </w:r>
    </w:p>
    <w:p w:rsidR="00CC0274" w:rsidRPr="00B40EDA" w:rsidRDefault="00CC0274" w:rsidP="00CC0274">
      <w:pPr>
        <w:pStyle w:val="af0"/>
        <w:shd w:val="clear" w:color="auto" w:fill="FFFFFF"/>
        <w:spacing w:before="0" w:beforeAutospacing="0" w:after="0" w:afterAutospacing="0"/>
        <w:ind w:left="284" w:firstLine="567"/>
        <w:jc w:val="both"/>
        <w:textAlignment w:val="baseline"/>
        <w:rPr>
          <w:sz w:val="28"/>
          <w:szCs w:val="28"/>
        </w:rPr>
      </w:pPr>
      <w:r w:rsidRPr="00B40EDA">
        <w:rPr>
          <w:sz w:val="28"/>
          <w:szCs w:val="28"/>
        </w:rPr>
        <w:t>Алгебраический — нахождение ответа через </w:t>
      </w:r>
      <w:r w:rsidRPr="00B40EDA">
        <w:rPr>
          <w:rStyle w:val="af1"/>
          <w:sz w:val="28"/>
          <w:szCs w:val="28"/>
          <w:bdr w:val="none" w:sz="0" w:space="0" w:color="auto" w:frame="1"/>
        </w:rPr>
        <w:t>х</w:t>
      </w:r>
      <w:r w:rsidRPr="00B40EDA">
        <w:rPr>
          <w:sz w:val="28"/>
          <w:szCs w:val="28"/>
        </w:rPr>
        <w:t>, т.е. решение через уравнение.</w:t>
      </w:r>
    </w:p>
    <w:p w:rsidR="00CC0274" w:rsidRPr="00B40EDA" w:rsidRDefault="00CC0274" w:rsidP="00CC0274">
      <w:pPr>
        <w:pStyle w:val="af0"/>
        <w:shd w:val="clear" w:color="auto" w:fill="FFFFFF"/>
        <w:spacing w:before="0" w:beforeAutospacing="0" w:after="0" w:afterAutospacing="0"/>
        <w:ind w:left="284" w:firstLine="567"/>
        <w:jc w:val="both"/>
        <w:textAlignment w:val="baseline"/>
        <w:rPr>
          <w:sz w:val="28"/>
          <w:szCs w:val="28"/>
        </w:rPr>
      </w:pPr>
      <w:r w:rsidRPr="00B40EDA">
        <w:rPr>
          <w:sz w:val="28"/>
          <w:szCs w:val="28"/>
          <w:bdr w:val="none" w:sz="0" w:space="0" w:color="auto" w:frame="1"/>
        </w:rPr>
        <w:t>Решение задач несколькими способами</w:t>
      </w:r>
    </w:p>
    <w:p w:rsidR="00CC0274" w:rsidRPr="00B40EDA" w:rsidRDefault="00CC0274" w:rsidP="00CC0274">
      <w:pPr>
        <w:pStyle w:val="af0"/>
        <w:shd w:val="clear" w:color="auto" w:fill="FFFFFF"/>
        <w:spacing w:before="0" w:beforeAutospacing="0" w:after="0" w:afterAutospacing="0"/>
        <w:ind w:left="284" w:firstLine="567"/>
        <w:jc w:val="both"/>
        <w:textAlignment w:val="baseline"/>
        <w:rPr>
          <w:sz w:val="28"/>
          <w:szCs w:val="28"/>
        </w:rPr>
      </w:pPr>
      <w:r w:rsidRPr="00B40EDA">
        <w:rPr>
          <w:sz w:val="28"/>
          <w:szCs w:val="28"/>
        </w:rPr>
        <w:t>На дереве сидело 7 воробьёв и 5 синичек 4 птицы улетели. Сколько птиц осталось?</w:t>
      </w:r>
    </w:p>
    <w:p w:rsidR="00CC0274" w:rsidRPr="00B40EDA" w:rsidRDefault="00CC0274" w:rsidP="00CC0274">
      <w:pPr>
        <w:pStyle w:val="af0"/>
        <w:shd w:val="clear" w:color="auto" w:fill="FFFFFF"/>
        <w:spacing w:before="0" w:beforeAutospacing="0" w:after="0" w:afterAutospacing="0"/>
        <w:ind w:left="284" w:firstLine="567"/>
        <w:contextualSpacing/>
        <w:jc w:val="both"/>
        <w:textAlignment w:val="baseline"/>
        <w:rPr>
          <w:sz w:val="28"/>
          <w:szCs w:val="28"/>
        </w:rPr>
      </w:pPr>
      <w:r w:rsidRPr="00B40EDA">
        <w:rPr>
          <w:sz w:val="28"/>
          <w:szCs w:val="28"/>
          <w:bdr w:val="none" w:sz="0" w:space="0" w:color="auto" w:frame="1"/>
        </w:rPr>
        <w:t>графический способ решения задачи</w:t>
      </w:r>
    </w:p>
    <w:p w:rsidR="00CC0274" w:rsidRPr="00B40EDA" w:rsidRDefault="00CC0274" w:rsidP="00CC0274">
      <w:pPr>
        <w:pStyle w:val="af0"/>
        <w:shd w:val="clear" w:color="auto" w:fill="FFFFFF"/>
        <w:spacing w:before="0" w:beforeAutospacing="0" w:after="0" w:afterAutospacing="0"/>
        <w:ind w:left="284" w:firstLine="567"/>
        <w:contextualSpacing/>
        <w:jc w:val="both"/>
        <w:textAlignment w:val="baseline"/>
        <w:rPr>
          <w:sz w:val="28"/>
          <w:szCs w:val="28"/>
        </w:rPr>
      </w:pPr>
      <w:r w:rsidRPr="00B40EDA">
        <w:rPr>
          <w:noProof/>
          <w:sz w:val="28"/>
          <w:szCs w:val="28"/>
        </w:rPr>
        <w:drawing>
          <wp:inline distT="0" distB="0" distL="0" distR="0" wp14:anchorId="7A064566" wp14:editId="5DA15E00">
            <wp:extent cx="2466975" cy="526415"/>
            <wp:effectExtent l="19050" t="0" r="9525" b="0"/>
            <wp:docPr id="29" name="Рисунок 29" descr="screenshot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shot_5"/>
                    <pic:cNvPicPr>
                      <a:picLocks noChangeAspect="1" noChangeArrowheads="1"/>
                    </pic:cNvPicPr>
                  </pic:nvPicPr>
                  <pic:blipFill>
                    <a:blip r:embed="rId28" cstate="print"/>
                    <a:srcRect/>
                    <a:stretch>
                      <a:fillRect/>
                    </a:stretch>
                  </pic:blipFill>
                  <pic:spPr bwMode="auto">
                    <a:xfrm>
                      <a:off x="0" y="0"/>
                      <a:ext cx="2466975" cy="526415"/>
                    </a:xfrm>
                    <a:prstGeom prst="rect">
                      <a:avLst/>
                    </a:prstGeom>
                    <a:noFill/>
                    <a:ln w="9525">
                      <a:noFill/>
                      <a:miter lim="800000"/>
                      <a:headEnd/>
                      <a:tailEnd/>
                    </a:ln>
                  </pic:spPr>
                </pic:pic>
              </a:graphicData>
            </a:graphic>
          </wp:inline>
        </w:drawing>
      </w:r>
    </w:p>
    <w:p w:rsidR="00CC0274" w:rsidRPr="00B40EDA" w:rsidRDefault="00CC0274" w:rsidP="00CC0274">
      <w:pPr>
        <w:pStyle w:val="af0"/>
        <w:shd w:val="clear" w:color="auto" w:fill="FFFFFF"/>
        <w:spacing w:before="0" w:beforeAutospacing="0" w:after="0" w:afterAutospacing="0"/>
        <w:ind w:left="284" w:firstLine="567"/>
        <w:contextualSpacing/>
        <w:jc w:val="both"/>
        <w:textAlignment w:val="baseline"/>
        <w:rPr>
          <w:sz w:val="28"/>
          <w:szCs w:val="28"/>
        </w:rPr>
      </w:pPr>
      <w:r w:rsidRPr="00B40EDA">
        <w:rPr>
          <w:sz w:val="28"/>
          <w:szCs w:val="28"/>
        </w:rPr>
        <w:t>В первом ряду изображены воробьи, в нижнем — синички. Если 4 воробья улетели (их зачеркнули), осталось всего 8 символов.</w:t>
      </w:r>
    </w:p>
    <w:p w:rsidR="00CC0274" w:rsidRPr="00B40EDA" w:rsidRDefault="00CC0274" w:rsidP="00CC0274">
      <w:pPr>
        <w:pStyle w:val="af0"/>
        <w:shd w:val="clear" w:color="auto" w:fill="FFFFFF"/>
        <w:spacing w:before="0" w:beforeAutospacing="0" w:after="0" w:afterAutospacing="0"/>
        <w:ind w:left="284" w:firstLine="567"/>
        <w:contextualSpacing/>
        <w:jc w:val="both"/>
        <w:textAlignment w:val="baseline"/>
        <w:rPr>
          <w:sz w:val="28"/>
          <w:szCs w:val="28"/>
        </w:rPr>
      </w:pPr>
      <w:r w:rsidRPr="00B40EDA">
        <w:rPr>
          <w:sz w:val="28"/>
          <w:szCs w:val="28"/>
        </w:rPr>
        <w:t>Ответ: 8 птиц осталось сидеть на дереве.</w:t>
      </w:r>
    </w:p>
    <w:p w:rsidR="00CC0274" w:rsidRPr="00B40EDA" w:rsidRDefault="00CC0274" w:rsidP="00CC0274">
      <w:pPr>
        <w:pStyle w:val="3"/>
        <w:shd w:val="clear" w:color="auto" w:fill="FFFFFF"/>
        <w:spacing w:before="0" w:line="240" w:lineRule="auto"/>
        <w:ind w:left="284" w:firstLine="567"/>
        <w:contextualSpacing/>
        <w:jc w:val="both"/>
        <w:textAlignment w:val="baseline"/>
        <w:rPr>
          <w:rFonts w:ascii="Times New Roman" w:hAnsi="Times New Roman" w:cs="Times New Roman"/>
          <w:b w:val="0"/>
          <w:color w:val="auto"/>
          <w:sz w:val="28"/>
          <w:szCs w:val="28"/>
        </w:rPr>
      </w:pPr>
      <w:r w:rsidRPr="00B40EDA">
        <w:rPr>
          <w:rFonts w:ascii="Times New Roman" w:hAnsi="Times New Roman" w:cs="Times New Roman"/>
          <w:b w:val="0"/>
          <w:color w:val="auto"/>
          <w:sz w:val="28"/>
          <w:szCs w:val="28"/>
          <w:bdr w:val="none" w:sz="0" w:space="0" w:color="auto" w:frame="1"/>
        </w:rPr>
        <w:t>арифметический способ решения задачи</w:t>
      </w:r>
    </w:p>
    <w:p w:rsidR="00CC0274" w:rsidRPr="00B40EDA" w:rsidRDefault="00CC0274" w:rsidP="00CC0274">
      <w:pPr>
        <w:pStyle w:val="af0"/>
        <w:shd w:val="clear" w:color="auto" w:fill="FFFFFF"/>
        <w:spacing w:before="0" w:beforeAutospacing="0" w:after="0" w:afterAutospacing="0"/>
        <w:ind w:left="284" w:firstLine="567"/>
        <w:jc w:val="both"/>
        <w:textAlignment w:val="baseline"/>
        <w:rPr>
          <w:sz w:val="28"/>
          <w:szCs w:val="28"/>
        </w:rPr>
      </w:pPr>
      <w:r w:rsidRPr="00B40EDA">
        <w:rPr>
          <w:rStyle w:val="af1"/>
          <w:iCs/>
          <w:sz w:val="28"/>
          <w:szCs w:val="28"/>
          <w:bdr w:val="none" w:sz="0" w:space="0" w:color="auto" w:frame="1"/>
        </w:rPr>
        <w:t>арифметический 1 вариант.</w:t>
      </w:r>
    </w:p>
    <w:p w:rsidR="00CC0274" w:rsidRPr="00B40EDA" w:rsidRDefault="00CC0274" w:rsidP="00CC0274">
      <w:pPr>
        <w:pStyle w:val="af0"/>
        <w:shd w:val="clear" w:color="auto" w:fill="FFFFFF"/>
        <w:spacing w:before="0" w:beforeAutospacing="0" w:after="0" w:afterAutospacing="0"/>
        <w:ind w:left="284" w:firstLine="567"/>
        <w:jc w:val="both"/>
        <w:textAlignment w:val="baseline"/>
        <w:rPr>
          <w:sz w:val="28"/>
          <w:szCs w:val="28"/>
        </w:rPr>
      </w:pPr>
      <w:r w:rsidRPr="00B40EDA">
        <w:rPr>
          <w:sz w:val="28"/>
          <w:szCs w:val="28"/>
        </w:rPr>
        <w:t>Если улетели синички, узнаем, сколько птиц осталось.</w:t>
      </w:r>
    </w:p>
    <w:p w:rsidR="00CC0274" w:rsidRPr="00B40EDA" w:rsidRDefault="00CC0274" w:rsidP="00CC0274">
      <w:pPr>
        <w:pStyle w:val="af0"/>
        <w:shd w:val="clear" w:color="auto" w:fill="FFFFFF"/>
        <w:spacing w:before="0" w:beforeAutospacing="0" w:after="0" w:afterAutospacing="0"/>
        <w:ind w:left="284" w:firstLine="567"/>
        <w:jc w:val="both"/>
        <w:textAlignment w:val="baseline"/>
        <w:rPr>
          <w:sz w:val="28"/>
          <w:szCs w:val="28"/>
        </w:rPr>
      </w:pPr>
      <w:r w:rsidRPr="00B40EDA">
        <w:rPr>
          <w:sz w:val="28"/>
          <w:szCs w:val="28"/>
        </w:rPr>
        <w:t xml:space="preserve"> 5-4 = 1 (синички)</w:t>
      </w:r>
    </w:p>
    <w:p w:rsidR="00CC0274" w:rsidRPr="00B40EDA" w:rsidRDefault="00CC0274" w:rsidP="00CC0274">
      <w:pPr>
        <w:pStyle w:val="af0"/>
        <w:shd w:val="clear" w:color="auto" w:fill="FFFFFF"/>
        <w:spacing w:before="0" w:beforeAutospacing="0" w:after="0" w:afterAutospacing="0"/>
        <w:ind w:left="284" w:firstLine="567"/>
        <w:jc w:val="both"/>
        <w:textAlignment w:val="baseline"/>
        <w:rPr>
          <w:sz w:val="28"/>
          <w:szCs w:val="28"/>
        </w:rPr>
      </w:pPr>
      <w:r w:rsidRPr="00B40EDA">
        <w:rPr>
          <w:sz w:val="28"/>
          <w:szCs w:val="28"/>
        </w:rPr>
        <w:t xml:space="preserve"> К воробьям добавим 1 синичку.</w:t>
      </w:r>
    </w:p>
    <w:p w:rsidR="00CC0274" w:rsidRPr="00B40EDA" w:rsidRDefault="00CC0274" w:rsidP="00CC0274">
      <w:pPr>
        <w:pStyle w:val="af0"/>
        <w:shd w:val="clear" w:color="auto" w:fill="FFFFFF"/>
        <w:spacing w:before="0" w:beforeAutospacing="0" w:after="0" w:afterAutospacing="0"/>
        <w:ind w:left="284" w:firstLine="567"/>
        <w:jc w:val="both"/>
        <w:textAlignment w:val="baseline"/>
        <w:rPr>
          <w:sz w:val="28"/>
          <w:szCs w:val="28"/>
        </w:rPr>
      </w:pPr>
      <w:r w:rsidRPr="00B40EDA">
        <w:rPr>
          <w:sz w:val="28"/>
          <w:szCs w:val="28"/>
        </w:rPr>
        <w:t xml:space="preserve"> 7 + 1 = 8 (пт.)</w:t>
      </w:r>
    </w:p>
    <w:p w:rsidR="00CC0274" w:rsidRPr="00B40EDA" w:rsidRDefault="00CC0274" w:rsidP="00CC0274">
      <w:pPr>
        <w:pStyle w:val="af0"/>
        <w:shd w:val="clear" w:color="auto" w:fill="FFFFFF"/>
        <w:spacing w:before="0" w:beforeAutospacing="0" w:after="0" w:afterAutospacing="0"/>
        <w:ind w:left="284" w:firstLine="567"/>
        <w:jc w:val="both"/>
        <w:textAlignment w:val="baseline"/>
        <w:rPr>
          <w:sz w:val="28"/>
          <w:szCs w:val="28"/>
        </w:rPr>
      </w:pPr>
      <w:r w:rsidRPr="00B40EDA">
        <w:rPr>
          <w:rStyle w:val="af1"/>
          <w:iCs/>
          <w:sz w:val="28"/>
          <w:szCs w:val="28"/>
          <w:bdr w:val="none" w:sz="0" w:space="0" w:color="auto" w:frame="1"/>
        </w:rPr>
        <w:t>арифметический 2-й вариант</w:t>
      </w:r>
    </w:p>
    <w:p w:rsidR="00CC0274" w:rsidRPr="00B40EDA" w:rsidRDefault="00CC0274" w:rsidP="00CC0274">
      <w:pPr>
        <w:pStyle w:val="af0"/>
        <w:shd w:val="clear" w:color="auto" w:fill="FFFFFF"/>
        <w:spacing w:before="0" w:beforeAutospacing="0" w:after="0" w:afterAutospacing="0"/>
        <w:ind w:left="284" w:firstLine="567"/>
        <w:contextualSpacing/>
        <w:jc w:val="both"/>
        <w:textAlignment w:val="baseline"/>
        <w:rPr>
          <w:sz w:val="28"/>
          <w:szCs w:val="28"/>
        </w:rPr>
      </w:pPr>
      <w:r w:rsidRPr="00B40EDA">
        <w:rPr>
          <w:sz w:val="28"/>
          <w:szCs w:val="28"/>
        </w:rPr>
        <w:t>Если дерево покинули воробьи, узнаем, сколько птиц осталось сидеть.</w:t>
      </w:r>
    </w:p>
    <w:p w:rsidR="00CC0274" w:rsidRPr="00B40EDA" w:rsidRDefault="00CC0274" w:rsidP="00CC0274">
      <w:pPr>
        <w:pStyle w:val="af0"/>
        <w:shd w:val="clear" w:color="auto" w:fill="FFFFFF"/>
        <w:spacing w:before="0" w:beforeAutospacing="0" w:after="0" w:afterAutospacing="0"/>
        <w:ind w:left="284" w:firstLine="567"/>
        <w:contextualSpacing/>
        <w:jc w:val="both"/>
        <w:textAlignment w:val="baseline"/>
        <w:rPr>
          <w:sz w:val="28"/>
          <w:szCs w:val="28"/>
        </w:rPr>
      </w:pPr>
      <w:r w:rsidRPr="00B40EDA">
        <w:rPr>
          <w:sz w:val="28"/>
          <w:szCs w:val="28"/>
        </w:rPr>
        <w:t xml:space="preserve"> 7-4 = 3 (вороб..) — осталось</w:t>
      </w:r>
    </w:p>
    <w:p w:rsidR="00CC0274" w:rsidRPr="00B40EDA" w:rsidRDefault="00CC0274" w:rsidP="00CC0274">
      <w:pPr>
        <w:pStyle w:val="af0"/>
        <w:shd w:val="clear" w:color="auto" w:fill="FFFFFF"/>
        <w:spacing w:before="0" w:beforeAutospacing="0" w:after="0" w:afterAutospacing="0"/>
        <w:ind w:left="284" w:firstLine="567"/>
        <w:contextualSpacing/>
        <w:jc w:val="both"/>
        <w:textAlignment w:val="baseline"/>
        <w:rPr>
          <w:sz w:val="28"/>
          <w:szCs w:val="28"/>
        </w:rPr>
      </w:pPr>
      <w:r w:rsidRPr="00B40EDA">
        <w:rPr>
          <w:sz w:val="28"/>
          <w:szCs w:val="28"/>
        </w:rPr>
        <w:t>Сложим оставшеес</w:t>
      </w:r>
      <w:r>
        <w:rPr>
          <w:sz w:val="28"/>
          <w:szCs w:val="28"/>
        </w:rPr>
        <w:t>я количество воробьёв и синичек</w:t>
      </w:r>
      <w:r w:rsidRPr="00B40EDA">
        <w:rPr>
          <w:sz w:val="28"/>
          <w:szCs w:val="28"/>
        </w:rPr>
        <w:t>.</w:t>
      </w:r>
    </w:p>
    <w:p w:rsidR="00CC0274" w:rsidRPr="00B40EDA" w:rsidRDefault="00CC0274" w:rsidP="00CC0274">
      <w:pPr>
        <w:pStyle w:val="af0"/>
        <w:shd w:val="clear" w:color="auto" w:fill="FFFFFF"/>
        <w:spacing w:before="0" w:beforeAutospacing="0" w:after="0" w:afterAutospacing="0"/>
        <w:ind w:left="284" w:firstLine="567"/>
        <w:contextualSpacing/>
        <w:jc w:val="both"/>
        <w:textAlignment w:val="baseline"/>
        <w:rPr>
          <w:sz w:val="28"/>
          <w:szCs w:val="28"/>
        </w:rPr>
      </w:pPr>
      <w:r w:rsidRPr="00B40EDA">
        <w:rPr>
          <w:sz w:val="28"/>
          <w:szCs w:val="28"/>
        </w:rPr>
        <w:t xml:space="preserve"> 3 + 5 = 8 (пт.)</w:t>
      </w:r>
    </w:p>
    <w:p w:rsidR="00CC0274" w:rsidRPr="00B40EDA" w:rsidRDefault="00CC0274" w:rsidP="00CC0274">
      <w:pPr>
        <w:pStyle w:val="af0"/>
        <w:shd w:val="clear" w:color="auto" w:fill="FFFFFF"/>
        <w:spacing w:before="0" w:beforeAutospacing="0" w:after="0" w:afterAutospacing="0"/>
        <w:ind w:left="284" w:firstLine="567"/>
        <w:contextualSpacing/>
        <w:jc w:val="both"/>
        <w:textAlignment w:val="baseline"/>
        <w:rPr>
          <w:sz w:val="28"/>
          <w:szCs w:val="28"/>
        </w:rPr>
      </w:pPr>
      <w:r w:rsidRPr="00B40EDA">
        <w:rPr>
          <w:sz w:val="28"/>
          <w:szCs w:val="28"/>
        </w:rPr>
        <w:t>Ответ: 8 птиц осталось сидеть на дереве.</w:t>
      </w:r>
    </w:p>
    <w:p w:rsidR="00CC0274" w:rsidRPr="00B40EDA" w:rsidRDefault="00CC0274" w:rsidP="00CC0274">
      <w:pPr>
        <w:spacing w:after="0" w:line="240" w:lineRule="auto"/>
        <w:ind w:left="284" w:firstLine="567"/>
        <w:contextualSpacing/>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Алгебраический способ.</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Оформлением решения таких задач служит составление уравнения Составление уравнения из следующих шагов:</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lastRenderedPageBreak/>
        <w:t xml:space="preserve">1.Введение неизвестного. </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 xml:space="preserve">2.Выражение через это неизвестное величин, о которых говорится в задаче. </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w:t>
      </w:r>
      <w:r w:rsidRPr="00B40EDA">
        <w:rPr>
          <w:rFonts w:ascii="Times New Roman" w:eastAsia="Times New Roman" w:hAnsi="Times New Roman" w:cs="Times New Roman"/>
          <w:color w:val="000000"/>
          <w:sz w:val="28"/>
          <w:szCs w:val="28"/>
          <w:lang w:eastAsia="ru-RU"/>
        </w:rPr>
        <w:t>Составление уравнения.</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w:t>
      </w:r>
      <w:r w:rsidRPr="00B40EDA">
        <w:rPr>
          <w:rFonts w:ascii="Times New Roman" w:eastAsia="Times New Roman" w:hAnsi="Times New Roman" w:cs="Times New Roman"/>
          <w:color w:val="000000"/>
          <w:sz w:val="28"/>
          <w:szCs w:val="28"/>
          <w:lang w:eastAsia="ru-RU"/>
        </w:rPr>
        <w:t xml:space="preserve">Решение уравнения. </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5.Осмысление результата и формулирование ответа.</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Задача: «У Иры втрое больше наклеек, чем у Кати, а у Кати на 20 наклеек меньше, чем у Иры. Сколько наклеек у Кати?».</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Вначале составим схему уравнения, содержащую не только математические знаки, но и естественные слова.</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(Наклейки Ирины) – (Катины наклейки) = 20 наклеек.</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Получилась вспомогательная модель задачи – частичный перевод текста на математический язык. Введём неизвестное. Пусть х – число Катиных наклеек. Тогда число наклеек у Иры равно 3</w:t>
      </w:r>
      <w:r w:rsidRPr="00B40EDA">
        <w:rPr>
          <w:rFonts w:ascii="Times New Roman" w:eastAsia="Times New Roman" w:hAnsi="Times New Roman" w:cs="Times New Roman"/>
          <w:color w:val="000000"/>
          <w:sz w:val="28"/>
          <w:szCs w:val="28"/>
          <w:lang w:val="en-US" w:eastAsia="ru-RU"/>
        </w:rPr>
        <w:t>x</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Составим уравнение</w:t>
      </w:r>
      <w:r>
        <w:rPr>
          <w:rFonts w:ascii="Times New Roman" w:eastAsia="Times New Roman" w:hAnsi="Times New Roman" w:cs="Times New Roman"/>
          <w:color w:val="000000"/>
          <w:sz w:val="28"/>
          <w:szCs w:val="28"/>
          <w:lang w:eastAsia="ru-RU"/>
        </w:rPr>
        <w:t>:</w:t>
      </w:r>
      <w:r w:rsidRPr="00B40EDA">
        <w:rPr>
          <w:rFonts w:ascii="Times New Roman" w:eastAsia="Times New Roman" w:hAnsi="Times New Roman" w:cs="Times New Roman"/>
          <w:color w:val="000000"/>
          <w:sz w:val="28"/>
          <w:szCs w:val="28"/>
          <w:lang w:eastAsia="ru-RU"/>
        </w:rPr>
        <w:t> 3</w:t>
      </w:r>
      <w:r w:rsidRPr="00B40EDA">
        <w:rPr>
          <w:rFonts w:ascii="Times New Roman" w:eastAsia="Times New Roman" w:hAnsi="Times New Roman" w:cs="Times New Roman"/>
          <w:color w:val="000000"/>
          <w:sz w:val="28"/>
          <w:szCs w:val="28"/>
          <w:lang w:val="en-US" w:eastAsia="ru-RU"/>
        </w:rPr>
        <w:t>x</w:t>
      </w:r>
      <w:r w:rsidRPr="00B40EDA">
        <w:rPr>
          <w:rFonts w:ascii="Times New Roman" w:eastAsia="Times New Roman" w:hAnsi="Times New Roman" w:cs="Times New Roman"/>
          <w:color w:val="000000"/>
          <w:sz w:val="28"/>
          <w:szCs w:val="28"/>
          <w:lang w:eastAsia="ru-RU"/>
        </w:rPr>
        <w:t xml:space="preserve"> – х = 20</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2 х = 20</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val="en-US" w:eastAsia="ru-RU"/>
        </w:rPr>
        <w:t>x</w:t>
      </w:r>
      <w:r w:rsidRPr="00B40EDA">
        <w:rPr>
          <w:rFonts w:ascii="Times New Roman" w:eastAsia="Times New Roman" w:hAnsi="Times New Roman" w:cs="Times New Roman"/>
          <w:color w:val="000000"/>
          <w:sz w:val="28"/>
          <w:szCs w:val="28"/>
          <w:lang w:eastAsia="ru-RU"/>
        </w:rPr>
        <w:t>=20:2</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val="en-US" w:eastAsia="ru-RU"/>
        </w:rPr>
        <w:t>x</w:t>
      </w:r>
      <w:r w:rsidRPr="00B40EDA">
        <w:rPr>
          <w:rFonts w:ascii="Times New Roman" w:eastAsia="Times New Roman" w:hAnsi="Times New Roman" w:cs="Times New Roman"/>
          <w:color w:val="000000"/>
          <w:sz w:val="28"/>
          <w:szCs w:val="28"/>
          <w:lang w:eastAsia="ru-RU"/>
        </w:rPr>
        <w:t>=10</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Ответ: у Кати 10 наклеек.</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При обучении алгебраическому методу решения текстовых задач полезно дополнить схему решения самым первым шагом – составлением схемы уравнения, в которую включаются как математические символы, так и нематематические записи и даже рисунки.</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Логический способ.</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Задача: «В 6 банок поровну разложили 12 кг варенья. Сколько надо таких же банок, чтобы разложить 24 кг варенья?»</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В данном случае логическая основа задачи проявляется на двух уровнях – открытом и скрытом, т. е. здесь две логические основы. В первом случае направление мыслительного процесса определяется вопросами:</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w:t>
      </w:r>
      <w:r w:rsidRPr="00B40EDA">
        <w:rPr>
          <w:rFonts w:ascii="Times New Roman" w:eastAsia="Times New Roman" w:hAnsi="Times New Roman" w:cs="Times New Roman"/>
          <w:color w:val="000000"/>
          <w:sz w:val="28"/>
          <w:szCs w:val="28"/>
          <w:lang w:eastAsia="ru-RU"/>
        </w:rPr>
        <w:t>Сколько кг варенья помещается в одну банку?   12:6=2(кг)</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w:t>
      </w:r>
      <w:r w:rsidRPr="00B40EDA">
        <w:rPr>
          <w:rFonts w:ascii="Times New Roman" w:eastAsia="Times New Roman" w:hAnsi="Times New Roman" w:cs="Times New Roman"/>
          <w:color w:val="000000"/>
          <w:sz w:val="28"/>
          <w:szCs w:val="28"/>
          <w:lang w:eastAsia="ru-RU"/>
        </w:rPr>
        <w:t>Сколько банок потребуется для 24 кг варенья?    24:2=12(б.</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Во втором случае ход того же процесса определяется другими вопросами:</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1.Во сколько раз больше стало варенья?   24:12=2(раза)</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Если варенья стало в два раза больше, значит, и банок потребуется в два раза больше.</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2.Сколько потребуется банок?   6 * 2=12(б.)</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Ответ: потребуется 12 банок.</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Полезно после</w:t>
      </w:r>
      <w:r>
        <w:rPr>
          <w:rFonts w:ascii="Times New Roman" w:eastAsia="Times New Roman" w:hAnsi="Times New Roman" w:cs="Times New Roman"/>
          <w:color w:val="000000"/>
          <w:sz w:val="28"/>
          <w:szCs w:val="28"/>
          <w:lang w:eastAsia="ru-RU"/>
        </w:rPr>
        <w:t> решения задачи</w:t>
      </w:r>
      <w:r w:rsidRPr="00B40EDA">
        <w:rPr>
          <w:rFonts w:ascii="Times New Roman" w:eastAsia="Times New Roman" w:hAnsi="Times New Roman" w:cs="Times New Roman"/>
          <w:color w:val="000000"/>
          <w:sz w:val="28"/>
          <w:szCs w:val="28"/>
          <w:lang w:eastAsia="ru-RU"/>
        </w:rPr>
        <w:t> разными</w:t>
      </w:r>
      <w:r>
        <w:rPr>
          <w:rFonts w:ascii="Times New Roman" w:eastAsia="Times New Roman" w:hAnsi="Times New Roman" w:cs="Times New Roman"/>
          <w:color w:val="000000"/>
          <w:sz w:val="28"/>
          <w:szCs w:val="28"/>
          <w:lang w:eastAsia="ru-RU"/>
        </w:rPr>
        <w:t xml:space="preserve"> </w:t>
      </w:r>
      <w:r w:rsidRPr="00B40EDA">
        <w:rPr>
          <w:rFonts w:ascii="Times New Roman" w:eastAsia="Times New Roman" w:hAnsi="Times New Roman" w:cs="Times New Roman"/>
          <w:color w:val="000000"/>
          <w:sz w:val="28"/>
          <w:szCs w:val="28"/>
          <w:lang w:eastAsia="ru-RU"/>
        </w:rPr>
        <w:t xml:space="preserve">способами предложить ряд заданий </w:t>
      </w:r>
      <w:r>
        <w:rPr>
          <w:rFonts w:ascii="Times New Roman" w:eastAsia="Times New Roman" w:hAnsi="Times New Roman" w:cs="Times New Roman"/>
          <w:color w:val="000000"/>
          <w:sz w:val="28"/>
          <w:szCs w:val="28"/>
          <w:lang w:eastAsia="ru-RU"/>
        </w:rPr>
        <w:t>творческого характера. Например,</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Задача: «С одной яблони собрали 15 кг яблок, а с другой 30 кг. Все эти яблоки разложили в ящики, по 5 кг в каждый. Сколько ящиков потребовалось?»</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1 способ. (15+30):5=9(ящ.)</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2 способ. 15:5+30:5=9(ящ.)</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lastRenderedPageBreak/>
        <w:t>Главный вопрос после решения задачи: «Почему мы смогли решить задачу двумя арифметическими способами?» (что и 15, и 30 можно разделить на 5 без остатка).</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Задания творческого характера.</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1.Какие числовые данные можно использовать вместо 15 и 30, чтобы задача решалась двумя способами и почему? 10 и 45, 25 и 50…главное, чтобы оба числа делились на 5.</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2.Яблоки разложили в ящики по 4 кг. Какие числовые данные можно взять вместо 15 и 30, чтобы задача решалась двумя способами и почему? (8 и 32, 16 и 40…главное, чтобы оба числа делились на 4 без остатка).</w:t>
      </w:r>
    </w:p>
    <w:p w:rsidR="00CC0274" w:rsidRPr="00B40EDA"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 xml:space="preserve">3.Составьте аналогичную задачу по выражению, чтобы она решалась двумя способами. </w:t>
      </w:r>
    </w:p>
    <w:p w:rsidR="00CC0274"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r w:rsidRPr="00B40EDA">
        <w:rPr>
          <w:rFonts w:ascii="Times New Roman" w:eastAsia="Times New Roman" w:hAnsi="Times New Roman" w:cs="Times New Roman"/>
          <w:color w:val="000000"/>
          <w:sz w:val="28"/>
          <w:szCs w:val="28"/>
          <w:lang w:eastAsia="ru-RU"/>
        </w:rPr>
        <w:t>Умелое использование различных способов решения задач на уроках математики в начальных классах оказывает положительное влияние на развитие мышления и творческих способностей детей, на формирование их личности и исследовательских навыков, является залогом устойчивого интереса к математике.</w:t>
      </w:r>
      <w:r>
        <w:rPr>
          <w:rFonts w:ascii="Times New Roman" w:eastAsia="Times New Roman" w:hAnsi="Times New Roman" w:cs="Times New Roman"/>
          <w:color w:val="000000"/>
          <w:sz w:val="28"/>
          <w:szCs w:val="28"/>
          <w:lang w:eastAsia="ru-RU"/>
        </w:rPr>
        <w:t xml:space="preserve"> Предмет математика столь серьезен, что не следует упускать ни одной возможности сделать его более занимательным (Блез Паскаль).</w:t>
      </w:r>
    </w:p>
    <w:p w:rsidR="00CC0274" w:rsidRDefault="00CC0274" w:rsidP="00CC0274">
      <w:pPr>
        <w:spacing w:after="0" w:line="240" w:lineRule="auto"/>
        <w:ind w:left="284" w:firstLine="567"/>
        <w:jc w:val="both"/>
        <w:rPr>
          <w:rFonts w:ascii="Times New Roman" w:eastAsia="Times New Roman" w:hAnsi="Times New Roman" w:cs="Times New Roman"/>
          <w:color w:val="000000"/>
          <w:sz w:val="28"/>
          <w:szCs w:val="28"/>
          <w:lang w:eastAsia="ru-RU"/>
        </w:rPr>
      </w:pPr>
    </w:p>
    <w:p w:rsidR="00CC0274" w:rsidRPr="00B27D12" w:rsidRDefault="00CC0274" w:rsidP="00CC0274">
      <w:pPr>
        <w:spacing w:after="0" w:line="240" w:lineRule="auto"/>
        <w:ind w:left="284" w:firstLine="567"/>
        <w:jc w:val="both"/>
        <w:rPr>
          <w:rFonts w:ascii="Times New Roman" w:eastAsia="Times New Roman" w:hAnsi="Times New Roman" w:cs="Times New Roman"/>
          <w:b/>
          <w:color w:val="000000"/>
          <w:sz w:val="28"/>
          <w:szCs w:val="28"/>
          <w:lang w:eastAsia="ru-RU"/>
        </w:rPr>
      </w:pPr>
      <w:r w:rsidRPr="00B27D12">
        <w:rPr>
          <w:rFonts w:ascii="Times New Roman" w:eastAsia="Times New Roman" w:hAnsi="Times New Roman" w:cs="Times New Roman"/>
          <w:b/>
          <w:color w:val="000000"/>
          <w:sz w:val="28"/>
          <w:szCs w:val="28"/>
          <w:lang w:eastAsia="ru-RU"/>
        </w:rPr>
        <w:t>Список литературы:</w:t>
      </w:r>
    </w:p>
    <w:p w:rsidR="00CC0274" w:rsidRPr="00B44EF6" w:rsidRDefault="00CC0274" w:rsidP="00CC0274">
      <w:pPr>
        <w:pStyle w:val="a6"/>
        <w:numPr>
          <w:ilvl w:val="0"/>
          <w:numId w:val="152"/>
        </w:numPr>
        <w:spacing w:line="240" w:lineRule="auto"/>
        <w:ind w:left="284" w:firstLine="567"/>
        <w:jc w:val="both"/>
        <w:rPr>
          <w:rFonts w:ascii="Times New Roman" w:hAnsi="Times New Roman" w:cs="Times New Roman"/>
          <w:sz w:val="28"/>
          <w:szCs w:val="28"/>
        </w:rPr>
      </w:pPr>
      <w:r w:rsidRPr="00B44EF6">
        <w:rPr>
          <w:rFonts w:ascii="Times New Roman" w:hAnsi="Times New Roman" w:cs="Times New Roman"/>
          <w:sz w:val="28"/>
          <w:szCs w:val="28"/>
        </w:rPr>
        <w:t>Универсальные учебные действия как результат обучения в начальной школе: содержание и методика формирования универсальных учебных действий младшего школьника; под ред. Н.Ф.Виноградовой / [авт. Н.Ф. Виноградова, Е.Э. Кочурова, М.И. Кузнецова, В.Ю. Романова, О.А. Рыдзе, И.С. Хомякова]. – ФГБНУ «Институт стратегии развития образования РАО», 2016. – 224 с.</w:t>
      </w:r>
    </w:p>
    <w:p w:rsidR="00CC0274" w:rsidRPr="00B44EF6" w:rsidRDefault="00CC0274" w:rsidP="00CC0274">
      <w:pPr>
        <w:pStyle w:val="a6"/>
        <w:numPr>
          <w:ilvl w:val="0"/>
          <w:numId w:val="152"/>
        </w:numPr>
        <w:spacing w:line="240" w:lineRule="auto"/>
        <w:ind w:left="284" w:firstLine="567"/>
        <w:jc w:val="both"/>
        <w:rPr>
          <w:rFonts w:ascii="Times New Roman" w:hAnsi="Times New Roman" w:cs="Times New Roman"/>
          <w:sz w:val="28"/>
          <w:szCs w:val="28"/>
        </w:rPr>
      </w:pPr>
      <w:r w:rsidRPr="00B44EF6">
        <w:rPr>
          <w:rFonts w:ascii="Times New Roman" w:hAnsi="Times New Roman" w:cs="Times New Roman"/>
          <w:sz w:val="28"/>
          <w:szCs w:val="28"/>
        </w:rPr>
        <w:t>Концепция развития математического образования в Российской Федерации (утв. распоряжением Правительства РФ от 24 декабря 2013 г. N 2506-р).</w:t>
      </w:r>
    </w:p>
    <w:p w:rsidR="00CC0274" w:rsidRPr="00B44EF6" w:rsidRDefault="00CC0274" w:rsidP="00CC0274">
      <w:pPr>
        <w:pStyle w:val="a6"/>
        <w:numPr>
          <w:ilvl w:val="0"/>
          <w:numId w:val="152"/>
        </w:numPr>
        <w:spacing w:line="240" w:lineRule="auto"/>
        <w:ind w:left="284" w:firstLine="567"/>
        <w:jc w:val="both"/>
        <w:rPr>
          <w:rFonts w:ascii="Times New Roman" w:hAnsi="Times New Roman" w:cs="Times New Roman"/>
          <w:sz w:val="28"/>
          <w:szCs w:val="28"/>
        </w:rPr>
      </w:pPr>
      <w:r w:rsidRPr="00B44EF6">
        <w:rPr>
          <w:rFonts w:ascii="Times New Roman" w:hAnsi="Times New Roman" w:cs="Times New Roman"/>
          <w:sz w:val="28"/>
          <w:szCs w:val="28"/>
        </w:rPr>
        <w:t>Программа «Занимательная математика» // Сборник программ внеурочной деятельности: 1—4 классы / под ред. Н. Ф. Виноградовой. — М.:Вентана-Граф, 2016.</w:t>
      </w:r>
    </w:p>
    <w:p w:rsidR="00596B38" w:rsidRDefault="00596B38" w:rsidP="00BB3FBD">
      <w:pPr>
        <w:spacing w:after="0" w:line="240" w:lineRule="auto"/>
        <w:jc w:val="center"/>
        <w:rPr>
          <w:rFonts w:ascii="Times New Roman" w:hAnsi="Times New Roman" w:cs="Times New Roman"/>
          <w:b/>
          <w:sz w:val="28"/>
          <w:szCs w:val="28"/>
        </w:rPr>
      </w:pPr>
    </w:p>
    <w:p w:rsidR="00D83AD2" w:rsidRPr="00824F6B" w:rsidRDefault="00D83AD2" w:rsidP="00D83AD2">
      <w:pPr>
        <w:pStyle w:val="af0"/>
        <w:shd w:val="clear" w:color="auto" w:fill="FFFFFF"/>
        <w:tabs>
          <w:tab w:val="left" w:pos="4005"/>
        </w:tabs>
        <w:spacing w:before="0" w:beforeAutospacing="0" w:after="0" w:afterAutospacing="0"/>
        <w:ind w:left="284" w:right="567" w:firstLine="567"/>
        <w:jc w:val="center"/>
        <w:rPr>
          <w:b/>
          <w:sz w:val="28"/>
          <w:szCs w:val="28"/>
        </w:rPr>
      </w:pPr>
      <w:r>
        <w:rPr>
          <w:b/>
          <w:sz w:val="28"/>
          <w:szCs w:val="28"/>
        </w:rPr>
        <w:t xml:space="preserve"> </w:t>
      </w:r>
      <w:r w:rsidRPr="00824F6B">
        <w:rPr>
          <w:b/>
          <w:sz w:val="28"/>
          <w:szCs w:val="28"/>
        </w:rPr>
        <w:t>Современные образовательные технологии в формировании математической грамотности младших школьников</w:t>
      </w:r>
      <w:r>
        <w:rPr>
          <w:b/>
          <w:sz w:val="28"/>
          <w:szCs w:val="28"/>
        </w:rPr>
        <w:t xml:space="preserve"> </w:t>
      </w:r>
    </w:p>
    <w:p w:rsidR="00D83AD2" w:rsidRPr="00824F6B" w:rsidRDefault="00D83AD2" w:rsidP="00D83AD2">
      <w:pPr>
        <w:pStyle w:val="af0"/>
        <w:shd w:val="clear" w:color="auto" w:fill="FFFFFF"/>
        <w:tabs>
          <w:tab w:val="left" w:pos="4005"/>
        </w:tabs>
        <w:spacing w:before="0" w:beforeAutospacing="0" w:after="0" w:afterAutospacing="0"/>
        <w:ind w:left="284" w:right="567" w:firstLine="567"/>
        <w:jc w:val="center"/>
        <w:rPr>
          <w:b/>
          <w:sz w:val="28"/>
          <w:szCs w:val="28"/>
        </w:rPr>
      </w:pPr>
      <w:r w:rsidRPr="00824F6B">
        <w:rPr>
          <w:b/>
          <w:sz w:val="28"/>
          <w:szCs w:val="28"/>
        </w:rPr>
        <w:t>(из опыта работы)</w:t>
      </w:r>
    </w:p>
    <w:p w:rsidR="00D83AD2" w:rsidRPr="00824F6B" w:rsidRDefault="00D83AD2" w:rsidP="00D83AD2">
      <w:pPr>
        <w:pStyle w:val="af0"/>
        <w:shd w:val="clear" w:color="auto" w:fill="FFFFFF"/>
        <w:tabs>
          <w:tab w:val="left" w:pos="4005"/>
        </w:tabs>
        <w:spacing w:before="0" w:beforeAutospacing="0" w:after="0" w:afterAutospacing="0"/>
        <w:ind w:left="284" w:right="567" w:firstLine="567"/>
        <w:jc w:val="center"/>
        <w:rPr>
          <w:i/>
          <w:sz w:val="28"/>
          <w:szCs w:val="28"/>
        </w:rPr>
      </w:pPr>
    </w:p>
    <w:p w:rsidR="00D83AD2" w:rsidRPr="00D83AD2" w:rsidRDefault="00D83AD2" w:rsidP="00D83AD2">
      <w:pPr>
        <w:pStyle w:val="af0"/>
        <w:shd w:val="clear" w:color="auto" w:fill="FFFFFF"/>
        <w:spacing w:before="0" w:beforeAutospacing="0" w:after="0" w:afterAutospacing="0"/>
        <w:ind w:left="284" w:right="567" w:firstLine="567"/>
        <w:jc w:val="right"/>
        <w:rPr>
          <w:i/>
        </w:rPr>
      </w:pPr>
      <w:r w:rsidRPr="00D83AD2">
        <w:rPr>
          <w:i/>
        </w:rPr>
        <w:t>С.А. Сильвачева, учитель начальных классов</w:t>
      </w:r>
    </w:p>
    <w:p w:rsidR="00D83AD2" w:rsidRDefault="00D83AD2" w:rsidP="00D83AD2">
      <w:pPr>
        <w:pStyle w:val="af0"/>
        <w:shd w:val="clear" w:color="auto" w:fill="FFFFFF"/>
        <w:spacing w:before="0" w:beforeAutospacing="0" w:after="0" w:afterAutospacing="0"/>
        <w:ind w:left="284" w:right="567" w:firstLine="567"/>
        <w:jc w:val="right"/>
        <w:rPr>
          <w:i/>
        </w:rPr>
      </w:pPr>
      <w:r w:rsidRPr="00D83AD2">
        <w:rPr>
          <w:i/>
        </w:rPr>
        <w:t xml:space="preserve">МБОУ «Средняя общеобразовательная школа № 33 </w:t>
      </w:r>
    </w:p>
    <w:p w:rsidR="00D83AD2" w:rsidRDefault="00D83AD2" w:rsidP="00D83AD2">
      <w:pPr>
        <w:pStyle w:val="af0"/>
        <w:shd w:val="clear" w:color="auto" w:fill="FFFFFF"/>
        <w:spacing w:before="0" w:beforeAutospacing="0" w:after="0" w:afterAutospacing="0"/>
        <w:ind w:left="284" w:right="567" w:firstLine="567"/>
        <w:jc w:val="right"/>
        <w:rPr>
          <w:i/>
        </w:rPr>
      </w:pPr>
      <w:r w:rsidRPr="00D83AD2">
        <w:rPr>
          <w:i/>
        </w:rPr>
        <w:t xml:space="preserve">имени Героя России сержанта Н.В. Смирнова» </w:t>
      </w:r>
    </w:p>
    <w:p w:rsidR="00D83AD2" w:rsidRPr="00D83AD2" w:rsidRDefault="00D83AD2" w:rsidP="00D83AD2">
      <w:pPr>
        <w:pStyle w:val="af0"/>
        <w:shd w:val="clear" w:color="auto" w:fill="FFFFFF"/>
        <w:spacing w:before="0" w:beforeAutospacing="0" w:after="0" w:afterAutospacing="0"/>
        <w:ind w:left="284" w:right="567" w:firstLine="567"/>
        <w:jc w:val="right"/>
        <w:rPr>
          <w:i/>
        </w:rPr>
      </w:pPr>
      <w:r w:rsidRPr="00D83AD2">
        <w:rPr>
          <w:i/>
        </w:rPr>
        <w:t>г. Чебоксары</w:t>
      </w:r>
    </w:p>
    <w:p w:rsidR="00D83AD2" w:rsidRPr="00824F6B" w:rsidRDefault="00D83AD2" w:rsidP="00D83AD2">
      <w:pPr>
        <w:pStyle w:val="af0"/>
        <w:shd w:val="clear" w:color="auto" w:fill="FFFFFF"/>
        <w:spacing w:before="0" w:beforeAutospacing="0" w:after="0" w:afterAutospacing="0"/>
        <w:ind w:left="284" w:right="567" w:firstLine="567"/>
        <w:jc w:val="right"/>
        <w:rPr>
          <w:sz w:val="28"/>
          <w:szCs w:val="28"/>
        </w:rPr>
      </w:pPr>
    </w:p>
    <w:p w:rsidR="00D83AD2" w:rsidRDefault="00D83AD2" w:rsidP="00D83AD2">
      <w:pPr>
        <w:pStyle w:val="af0"/>
        <w:shd w:val="clear" w:color="auto" w:fill="FFFFFF"/>
        <w:spacing w:before="0" w:beforeAutospacing="0" w:after="0" w:afterAutospacing="0"/>
        <w:ind w:left="284" w:right="567" w:firstLine="567"/>
        <w:jc w:val="both"/>
        <w:rPr>
          <w:sz w:val="28"/>
          <w:szCs w:val="28"/>
        </w:rPr>
      </w:pPr>
      <w:r w:rsidRPr="00D83AD2">
        <w:rPr>
          <w:b/>
          <w:sz w:val="28"/>
          <w:szCs w:val="28"/>
        </w:rPr>
        <w:lastRenderedPageBreak/>
        <w:t>Аннотация:</w:t>
      </w:r>
      <w:r>
        <w:rPr>
          <w:sz w:val="28"/>
          <w:szCs w:val="28"/>
        </w:rPr>
        <w:t xml:space="preserve"> Работа современного учителя на уроке предполагает использование различных форм, методов работы, а также современных образовательных технологий, таких как: Информационно-коммуникационные, здоровьесберегающие, технологии проблемного обучения, дифференциации, игровые и т.д.</w:t>
      </w:r>
    </w:p>
    <w:p w:rsidR="00D83AD2" w:rsidRDefault="00D83AD2" w:rsidP="00D83AD2">
      <w:pPr>
        <w:pStyle w:val="af0"/>
        <w:shd w:val="clear" w:color="auto" w:fill="FFFFFF"/>
        <w:spacing w:before="0" w:beforeAutospacing="0" w:after="0" w:afterAutospacing="0"/>
        <w:ind w:left="284" w:right="567" w:firstLine="567"/>
        <w:jc w:val="both"/>
        <w:rPr>
          <w:sz w:val="28"/>
          <w:szCs w:val="28"/>
        </w:rPr>
      </w:pPr>
    </w:p>
    <w:p w:rsidR="00D83AD2" w:rsidRPr="00824F6B" w:rsidRDefault="00D83AD2" w:rsidP="00D83AD2">
      <w:pPr>
        <w:pStyle w:val="af0"/>
        <w:shd w:val="clear" w:color="auto" w:fill="FFFFFF"/>
        <w:spacing w:before="0" w:beforeAutospacing="0" w:after="0" w:afterAutospacing="0"/>
        <w:ind w:left="284" w:right="567" w:firstLine="567"/>
        <w:jc w:val="both"/>
        <w:rPr>
          <w:sz w:val="28"/>
          <w:szCs w:val="28"/>
        </w:rPr>
      </w:pPr>
      <w:r w:rsidRPr="00824F6B">
        <w:rPr>
          <w:sz w:val="28"/>
          <w:szCs w:val="28"/>
        </w:rPr>
        <w:t>Современное образование предъявляет повышенные требования к математической и методической подготовке учителя.</w:t>
      </w:r>
    </w:p>
    <w:p w:rsidR="00D83AD2" w:rsidRPr="00824F6B" w:rsidRDefault="00D83AD2" w:rsidP="00D83AD2">
      <w:pPr>
        <w:pStyle w:val="af0"/>
        <w:shd w:val="clear" w:color="auto" w:fill="FFFFFF"/>
        <w:spacing w:before="0" w:beforeAutospacing="0" w:after="0" w:afterAutospacing="0"/>
        <w:ind w:left="284" w:right="567" w:firstLine="567"/>
        <w:jc w:val="both"/>
        <w:rPr>
          <w:sz w:val="28"/>
          <w:szCs w:val="28"/>
        </w:rPr>
      </w:pPr>
      <w:r w:rsidRPr="00824F6B">
        <w:rPr>
          <w:sz w:val="28"/>
          <w:szCs w:val="28"/>
        </w:rPr>
        <w:t xml:space="preserve">Традиционные методы обучения ориентированы на средний уровень готовности учащихся и в новых условиях не дают достаточно высокого результата. Использование современных образовательных технологий позволяет повысить эффективность учебного процесса на уроках математики. </w:t>
      </w:r>
    </w:p>
    <w:p w:rsidR="00D83AD2" w:rsidRDefault="00D83AD2" w:rsidP="00D83AD2">
      <w:pPr>
        <w:pStyle w:val="af0"/>
        <w:shd w:val="clear" w:color="auto" w:fill="FFFFFF"/>
        <w:spacing w:before="0" w:beforeAutospacing="0" w:after="0" w:afterAutospacing="0"/>
        <w:ind w:left="284" w:right="567" w:firstLine="567"/>
        <w:jc w:val="both"/>
        <w:rPr>
          <w:sz w:val="28"/>
          <w:szCs w:val="28"/>
        </w:rPr>
      </w:pPr>
      <w:r>
        <w:rPr>
          <w:sz w:val="28"/>
          <w:szCs w:val="28"/>
        </w:rPr>
        <w:t>И</w:t>
      </w:r>
      <w:r w:rsidRPr="00824F6B">
        <w:rPr>
          <w:sz w:val="28"/>
          <w:szCs w:val="28"/>
        </w:rPr>
        <w:t>спользование в процессе обучения новых технологий позволяет устранить однообразие и монотонность учебного процесса, создать условия для смены видов деятельности обучающихся, позволит реализовать принципы здоровьесберегающих технологий.</w:t>
      </w:r>
      <w:r>
        <w:rPr>
          <w:sz w:val="28"/>
          <w:szCs w:val="28"/>
        </w:rPr>
        <w:t xml:space="preserve"> В</w:t>
      </w:r>
      <w:r w:rsidRPr="00824F6B">
        <w:rPr>
          <w:sz w:val="28"/>
          <w:szCs w:val="28"/>
        </w:rPr>
        <w:t xml:space="preserve">ыбор технологии </w:t>
      </w:r>
      <w:r>
        <w:rPr>
          <w:sz w:val="28"/>
          <w:szCs w:val="28"/>
        </w:rPr>
        <w:t>н</w:t>
      </w:r>
      <w:r w:rsidRPr="00824F6B">
        <w:rPr>
          <w:sz w:val="28"/>
          <w:szCs w:val="28"/>
        </w:rPr>
        <w:t>еобходимо осуществлять в зависимости от предметного содержания, целей урока, уровня подготовленности обучающихся, возможности удовлетворения их образовательных запросов</w:t>
      </w:r>
      <w:r>
        <w:rPr>
          <w:sz w:val="28"/>
          <w:szCs w:val="28"/>
        </w:rPr>
        <w:t>.</w:t>
      </w:r>
    </w:p>
    <w:p w:rsidR="00D83AD2" w:rsidRPr="00824F6B" w:rsidRDefault="00D83AD2" w:rsidP="00D83AD2">
      <w:pPr>
        <w:pStyle w:val="af0"/>
        <w:shd w:val="clear" w:color="auto" w:fill="FFFFFF"/>
        <w:spacing w:before="0" w:beforeAutospacing="0" w:after="0" w:afterAutospacing="0"/>
        <w:ind w:left="284" w:right="567" w:firstLine="567"/>
        <w:jc w:val="both"/>
        <w:rPr>
          <w:sz w:val="28"/>
          <w:szCs w:val="28"/>
        </w:rPr>
      </w:pPr>
      <w:r w:rsidRPr="00824F6B">
        <w:rPr>
          <w:sz w:val="28"/>
          <w:szCs w:val="28"/>
        </w:rPr>
        <w:t>В условиях реализации требований ФГОС актуальны многие технологии. Я в своей работе чаще всего использую следующие:</w:t>
      </w:r>
    </w:p>
    <w:p w:rsidR="00D83AD2" w:rsidRPr="00824F6B" w:rsidRDefault="00D83AD2" w:rsidP="00D83AD2">
      <w:pPr>
        <w:pStyle w:val="af0"/>
        <w:shd w:val="clear" w:color="auto" w:fill="FFFFFF"/>
        <w:spacing w:before="0" w:beforeAutospacing="0" w:after="0" w:afterAutospacing="0"/>
        <w:ind w:left="284" w:right="567" w:firstLine="567"/>
        <w:jc w:val="both"/>
        <w:rPr>
          <w:sz w:val="28"/>
          <w:szCs w:val="28"/>
        </w:rPr>
      </w:pPr>
      <w:r w:rsidRPr="00824F6B">
        <w:rPr>
          <w:sz w:val="28"/>
          <w:szCs w:val="28"/>
        </w:rPr>
        <w:t>•</w:t>
      </w:r>
      <w:r w:rsidRPr="00824F6B">
        <w:rPr>
          <w:sz w:val="28"/>
          <w:szCs w:val="28"/>
        </w:rPr>
        <w:tab/>
        <w:t>Здоровьесберегающие технологии</w:t>
      </w:r>
    </w:p>
    <w:p w:rsidR="00D83AD2" w:rsidRPr="00824F6B" w:rsidRDefault="00D83AD2" w:rsidP="00D83AD2">
      <w:pPr>
        <w:pStyle w:val="af0"/>
        <w:shd w:val="clear" w:color="auto" w:fill="FFFFFF"/>
        <w:spacing w:before="0" w:beforeAutospacing="0" w:after="0" w:afterAutospacing="0"/>
        <w:ind w:left="284" w:right="567" w:firstLine="567"/>
        <w:jc w:val="both"/>
        <w:rPr>
          <w:sz w:val="28"/>
          <w:szCs w:val="28"/>
        </w:rPr>
      </w:pPr>
      <w:r w:rsidRPr="00824F6B">
        <w:rPr>
          <w:sz w:val="28"/>
          <w:szCs w:val="28"/>
        </w:rPr>
        <w:t>•</w:t>
      </w:r>
      <w:r w:rsidRPr="00824F6B">
        <w:rPr>
          <w:sz w:val="28"/>
          <w:szCs w:val="28"/>
        </w:rPr>
        <w:tab/>
        <w:t>Информационно – коммуникационн</w:t>
      </w:r>
      <w:r>
        <w:rPr>
          <w:sz w:val="28"/>
          <w:szCs w:val="28"/>
        </w:rPr>
        <w:t>ые</w:t>
      </w:r>
      <w:r w:rsidRPr="00824F6B">
        <w:rPr>
          <w:sz w:val="28"/>
          <w:szCs w:val="28"/>
        </w:rPr>
        <w:t xml:space="preserve"> технологи</w:t>
      </w:r>
      <w:r>
        <w:rPr>
          <w:sz w:val="28"/>
          <w:szCs w:val="28"/>
        </w:rPr>
        <w:t>и</w:t>
      </w:r>
    </w:p>
    <w:p w:rsidR="00D83AD2" w:rsidRPr="00824F6B" w:rsidRDefault="00D83AD2" w:rsidP="00D83AD2">
      <w:pPr>
        <w:pStyle w:val="af0"/>
        <w:shd w:val="clear" w:color="auto" w:fill="FFFFFF"/>
        <w:spacing w:before="0" w:beforeAutospacing="0" w:after="0" w:afterAutospacing="0"/>
        <w:ind w:left="284" w:right="567" w:firstLine="567"/>
        <w:jc w:val="both"/>
        <w:rPr>
          <w:sz w:val="28"/>
          <w:szCs w:val="28"/>
        </w:rPr>
      </w:pPr>
      <w:r w:rsidRPr="00824F6B">
        <w:rPr>
          <w:sz w:val="28"/>
          <w:szCs w:val="28"/>
        </w:rPr>
        <w:t>•</w:t>
      </w:r>
      <w:r w:rsidRPr="00824F6B">
        <w:rPr>
          <w:sz w:val="28"/>
          <w:szCs w:val="28"/>
        </w:rPr>
        <w:tab/>
        <w:t>Технологии уровневой дифференциации</w:t>
      </w:r>
    </w:p>
    <w:p w:rsidR="00D83AD2" w:rsidRPr="00824F6B" w:rsidRDefault="00D83AD2" w:rsidP="00D83AD2">
      <w:pPr>
        <w:pStyle w:val="af0"/>
        <w:shd w:val="clear" w:color="auto" w:fill="FFFFFF"/>
        <w:spacing w:before="0" w:beforeAutospacing="0" w:after="0" w:afterAutospacing="0"/>
        <w:ind w:left="284" w:right="567" w:firstLine="567"/>
        <w:jc w:val="both"/>
        <w:rPr>
          <w:sz w:val="28"/>
          <w:szCs w:val="28"/>
        </w:rPr>
      </w:pPr>
      <w:r w:rsidRPr="00824F6B">
        <w:rPr>
          <w:sz w:val="28"/>
          <w:szCs w:val="28"/>
        </w:rPr>
        <w:t>•</w:t>
      </w:r>
      <w:r w:rsidRPr="00824F6B">
        <w:rPr>
          <w:sz w:val="28"/>
          <w:szCs w:val="28"/>
        </w:rPr>
        <w:tab/>
        <w:t>Игровые технологии</w:t>
      </w:r>
    </w:p>
    <w:p w:rsidR="00D83AD2" w:rsidRPr="00824F6B" w:rsidRDefault="00D83AD2" w:rsidP="00D83AD2">
      <w:pPr>
        <w:pStyle w:val="af0"/>
        <w:shd w:val="clear" w:color="auto" w:fill="FFFFFF"/>
        <w:spacing w:before="0" w:beforeAutospacing="0" w:after="0" w:afterAutospacing="0"/>
        <w:ind w:left="284" w:right="567" w:firstLine="567"/>
        <w:jc w:val="both"/>
        <w:rPr>
          <w:sz w:val="28"/>
          <w:szCs w:val="28"/>
        </w:rPr>
      </w:pPr>
      <w:r w:rsidRPr="00824F6B">
        <w:rPr>
          <w:sz w:val="28"/>
          <w:szCs w:val="28"/>
        </w:rPr>
        <w:t>•</w:t>
      </w:r>
      <w:r w:rsidRPr="00824F6B">
        <w:rPr>
          <w:sz w:val="28"/>
          <w:szCs w:val="28"/>
        </w:rPr>
        <w:tab/>
        <w:t>Технологи</w:t>
      </w:r>
      <w:r>
        <w:rPr>
          <w:sz w:val="28"/>
          <w:szCs w:val="28"/>
        </w:rPr>
        <w:t>и</w:t>
      </w:r>
      <w:r w:rsidRPr="00824F6B">
        <w:rPr>
          <w:sz w:val="28"/>
          <w:szCs w:val="28"/>
        </w:rPr>
        <w:t xml:space="preserve"> проблемного обучения</w:t>
      </w:r>
    </w:p>
    <w:p w:rsidR="00D83AD2" w:rsidRPr="00824F6B" w:rsidRDefault="00D83AD2" w:rsidP="00D83AD2">
      <w:pPr>
        <w:pStyle w:val="af0"/>
        <w:shd w:val="clear" w:color="auto" w:fill="FFFFFF"/>
        <w:spacing w:before="0" w:beforeAutospacing="0" w:after="0" w:afterAutospacing="0"/>
        <w:ind w:left="284" w:right="567" w:firstLine="567"/>
        <w:jc w:val="both"/>
        <w:rPr>
          <w:sz w:val="28"/>
          <w:szCs w:val="28"/>
        </w:rPr>
      </w:pPr>
      <w:r w:rsidRPr="00824F6B">
        <w:rPr>
          <w:sz w:val="28"/>
          <w:szCs w:val="28"/>
        </w:rPr>
        <w:t>•</w:t>
      </w:r>
      <w:r w:rsidRPr="00824F6B">
        <w:rPr>
          <w:sz w:val="28"/>
          <w:szCs w:val="28"/>
        </w:rPr>
        <w:tab/>
        <w:t>Сингапурские технологии</w:t>
      </w:r>
    </w:p>
    <w:p w:rsidR="00D83AD2" w:rsidRPr="00824F6B" w:rsidRDefault="00D83AD2" w:rsidP="00D83AD2">
      <w:pPr>
        <w:pStyle w:val="af0"/>
        <w:shd w:val="clear" w:color="auto" w:fill="FFFFFF"/>
        <w:spacing w:before="0" w:beforeAutospacing="0" w:after="0" w:afterAutospacing="0"/>
        <w:ind w:left="284" w:right="567" w:firstLine="567"/>
        <w:jc w:val="both"/>
        <w:rPr>
          <w:sz w:val="28"/>
          <w:szCs w:val="28"/>
        </w:rPr>
      </w:pPr>
      <w:r w:rsidRPr="00824F6B">
        <w:rPr>
          <w:sz w:val="28"/>
          <w:szCs w:val="28"/>
        </w:rPr>
        <w:t xml:space="preserve">Подробнее </w:t>
      </w:r>
      <w:r>
        <w:rPr>
          <w:sz w:val="28"/>
          <w:szCs w:val="28"/>
        </w:rPr>
        <w:t xml:space="preserve">я бы хотела </w:t>
      </w:r>
      <w:r w:rsidRPr="00824F6B">
        <w:rPr>
          <w:sz w:val="28"/>
          <w:szCs w:val="28"/>
        </w:rPr>
        <w:t>останови</w:t>
      </w:r>
      <w:r>
        <w:rPr>
          <w:sz w:val="28"/>
          <w:szCs w:val="28"/>
        </w:rPr>
        <w:t>ться на здоровьесберегающих и Сингапурских технологиях</w:t>
      </w:r>
      <w:r w:rsidRPr="00824F6B">
        <w:rPr>
          <w:sz w:val="28"/>
          <w:szCs w:val="28"/>
        </w:rPr>
        <w:t>.</w:t>
      </w:r>
    </w:p>
    <w:p w:rsidR="00D83AD2" w:rsidRPr="00824F6B" w:rsidRDefault="00D83AD2" w:rsidP="00D83AD2">
      <w:pPr>
        <w:pStyle w:val="af0"/>
        <w:shd w:val="clear" w:color="auto" w:fill="FFFFFF"/>
        <w:spacing w:before="0" w:beforeAutospacing="0" w:after="0" w:afterAutospacing="0"/>
        <w:ind w:left="284" w:right="567" w:firstLine="567"/>
        <w:jc w:val="both"/>
        <w:rPr>
          <w:sz w:val="28"/>
          <w:szCs w:val="28"/>
        </w:rPr>
      </w:pPr>
      <w:r w:rsidRPr="00824F6B">
        <w:rPr>
          <w:b/>
          <w:bCs/>
          <w:sz w:val="28"/>
          <w:szCs w:val="28"/>
        </w:rPr>
        <w:t>Здоровьесберегающие технологии</w:t>
      </w:r>
    </w:p>
    <w:p w:rsidR="00D83AD2" w:rsidRPr="00824F6B" w:rsidRDefault="00D83AD2" w:rsidP="00D83AD2">
      <w:pPr>
        <w:pStyle w:val="af0"/>
        <w:shd w:val="clear" w:color="auto" w:fill="FFFFFF"/>
        <w:spacing w:before="0" w:beforeAutospacing="0" w:after="0" w:afterAutospacing="0"/>
        <w:ind w:left="284" w:right="567" w:firstLine="567"/>
        <w:jc w:val="both"/>
        <w:rPr>
          <w:sz w:val="28"/>
          <w:szCs w:val="28"/>
        </w:rPr>
      </w:pPr>
      <w:r w:rsidRPr="00824F6B">
        <w:rPr>
          <w:sz w:val="28"/>
          <w:szCs w:val="28"/>
        </w:rPr>
        <w:t xml:space="preserve">Здоровьесберегающие технологии – система мер по охране и укреплению здоровья учащихся. Правильная организация обучения даёт возможность предотвратить перегрузки и усталость у школьников, а также помогает детям осознать важность сохранения здоровья. </w:t>
      </w:r>
    </w:p>
    <w:p w:rsidR="00D83AD2" w:rsidRPr="00824F6B" w:rsidRDefault="00D83AD2" w:rsidP="00D83AD2">
      <w:pPr>
        <w:pStyle w:val="af0"/>
        <w:shd w:val="clear" w:color="auto" w:fill="FFFFFF"/>
        <w:spacing w:before="0" w:beforeAutospacing="0" w:after="0" w:afterAutospacing="0"/>
        <w:ind w:left="284" w:right="567" w:firstLine="567"/>
        <w:jc w:val="both"/>
        <w:rPr>
          <w:iCs/>
          <w:sz w:val="28"/>
          <w:szCs w:val="28"/>
        </w:rPr>
      </w:pPr>
      <w:r w:rsidRPr="00824F6B">
        <w:rPr>
          <w:sz w:val="28"/>
          <w:szCs w:val="28"/>
        </w:rPr>
        <w:t>Я считаю, что наша задача сегодня - научить ребенка различным приёмам и методам сохранения и укрепления своего здоровья. Свои уроки я стараюсь строить, ставя перед собой и учениками именно эту цель:</w:t>
      </w:r>
      <w:r w:rsidRPr="00824F6B">
        <w:rPr>
          <w:b/>
          <w:bCs/>
          <w:sz w:val="28"/>
          <w:szCs w:val="28"/>
        </w:rPr>
        <w:t> </w:t>
      </w:r>
      <w:r w:rsidRPr="00824F6B">
        <w:rPr>
          <w:sz w:val="28"/>
          <w:szCs w:val="28"/>
        </w:rPr>
        <w:t>как сохранить и укрепить здоровье. Для этого использую приемы</w:t>
      </w:r>
      <w:r>
        <w:rPr>
          <w:sz w:val="28"/>
          <w:szCs w:val="28"/>
        </w:rPr>
        <w:t xml:space="preserve"> здоровьесберегающих технологий: утреннюю зарядку, пальчиковую гимнастику, физминутки, гимнастику для глаз. </w:t>
      </w:r>
      <w:r w:rsidRPr="00824F6B">
        <w:rPr>
          <w:iCs/>
          <w:sz w:val="28"/>
          <w:szCs w:val="28"/>
        </w:rPr>
        <w:t>Ежедневно используем различные виды утренней зарядки, чтобы у детей всегда было хорошее настроение.</w:t>
      </w:r>
      <w:r>
        <w:rPr>
          <w:iCs/>
          <w:sz w:val="28"/>
          <w:szCs w:val="28"/>
        </w:rPr>
        <w:t xml:space="preserve"> </w:t>
      </w:r>
      <w:r w:rsidRPr="00824F6B">
        <w:rPr>
          <w:iCs/>
          <w:sz w:val="28"/>
          <w:szCs w:val="28"/>
        </w:rPr>
        <w:t>(С героями,</w:t>
      </w:r>
      <w:r>
        <w:rPr>
          <w:iCs/>
          <w:sz w:val="28"/>
          <w:szCs w:val="28"/>
        </w:rPr>
        <w:t xml:space="preserve"> «</w:t>
      </w:r>
      <w:r w:rsidRPr="00824F6B">
        <w:rPr>
          <w:iCs/>
          <w:sz w:val="28"/>
          <w:szCs w:val="28"/>
        </w:rPr>
        <w:t>Фиксики</w:t>
      </w:r>
      <w:r>
        <w:rPr>
          <w:iCs/>
          <w:sz w:val="28"/>
          <w:szCs w:val="28"/>
        </w:rPr>
        <w:t>»</w:t>
      </w:r>
      <w:r w:rsidRPr="00824F6B">
        <w:rPr>
          <w:iCs/>
          <w:sz w:val="28"/>
          <w:szCs w:val="28"/>
        </w:rPr>
        <w:t xml:space="preserve">, </w:t>
      </w:r>
      <w:r>
        <w:rPr>
          <w:iCs/>
          <w:sz w:val="28"/>
          <w:szCs w:val="28"/>
        </w:rPr>
        <w:t>«</w:t>
      </w:r>
      <w:r w:rsidRPr="00824F6B">
        <w:rPr>
          <w:iCs/>
          <w:sz w:val="28"/>
          <w:szCs w:val="28"/>
        </w:rPr>
        <w:t>Банана мама</w:t>
      </w:r>
      <w:r>
        <w:rPr>
          <w:iCs/>
          <w:sz w:val="28"/>
          <w:szCs w:val="28"/>
        </w:rPr>
        <w:t>»</w:t>
      </w:r>
      <w:r w:rsidRPr="00824F6B">
        <w:rPr>
          <w:iCs/>
          <w:sz w:val="28"/>
          <w:szCs w:val="28"/>
        </w:rPr>
        <w:t>)</w:t>
      </w:r>
    </w:p>
    <w:p w:rsidR="00D83AD2" w:rsidRPr="00824F6B" w:rsidRDefault="00D83AD2" w:rsidP="00D83AD2">
      <w:pPr>
        <w:pStyle w:val="af0"/>
        <w:shd w:val="clear" w:color="auto" w:fill="FFFFFF"/>
        <w:spacing w:before="0" w:beforeAutospacing="0" w:after="0" w:afterAutospacing="0"/>
        <w:ind w:left="284" w:right="567" w:firstLine="567"/>
        <w:jc w:val="both"/>
        <w:rPr>
          <w:sz w:val="28"/>
          <w:szCs w:val="28"/>
        </w:rPr>
      </w:pPr>
      <w:r w:rsidRPr="00824F6B">
        <w:rPr>
          <w:sz w:val="28"/>
          <w:szCs w:val="28"/>
        </w:rPr>
        <w:lastRenderedPageBreak/>
        <w:t>Одним из вариантов динамической паузы  - ф</w:t>
      </w:r>
      <w:r>
        <w:rPr>
          <w:sz w:val="28"/>
          <w:szCs w:val="28"/>
        </w:rPr>
        <w:t>и</w:t>
      </w:r>
      <w:r w:rsidRPr="00824F6B">
        <w:rPr>
          <w:sz w:val="28"/>
          <w:szCs w:val="28"/>
        </w:rPr>
        <w:t>зминутки дети очень любят игру «Заморозки» (</w:t>
      </w:r>
      <w:r>
        <w:rPr>
          <w:sz w:val="28"/>
          <w:szCs w:val="28"/>
        </w:rPr>
        <w:t xml:space="preserve">из </w:t>
      </w:r>
      <w:r w:rsidRPr="00824F6B">
        <w:rPr>
          <w:sz w:val="28"/>
          <w:szCs w:val="28"/>
        </w:rPr>
        <w:t>Сингапурски</w:t>
      </w:r>
      <w:r>
        <w:rPr>
          <w:sz w:val="28"/>
          <w:szCs w:val="28"/>
        </w:rPr>
        <w:t>х</w:t>
      </w:r>
      <w:r w:rsidRPr="00824F6B">
        <w:rPr>
          <w:sz w:val="28"/>
          <w:szCs w:val="28"/>
        </w:rPr>
        <w:t xml:space="preserve"> технологи</w:t>
      </w:r>
      <w:r>
        <w:rPr>
          <w:sz w:val="28"/>
          <w:szCs w:val="28"/>
        </w:rPr>
        <w:t>й</w:t>
      </w:r>
      <w:r w:rsidRPr="00824F6B">
        <w:rPr>
          <w:sz w:val="28"/>
          <w:szCs w:val="28"/>
        </w:rPr>
        <w:t>). Суть игры заключается в том, что под включенную музыку ребята двигаются по классу. В момент выключения музыки ребята останавливаются  и по заданию учителя объединяются в микрогруппы. Объединиться по количеству глаз у человека (2), объединиться по количеству носов у человека (1), объединиться по количеству букв в слове цифра (5). Никт</w:t>
      </w:r>
      <w:r>
        <w:rPr>
          <w:sz w:val="28"/>
          <w:szCs w:val="28"/>
        </w:rPr>
        <w:t>о из ребят не озвучивает ответ! Это занятие очень нравится детям.</w:t>
      </w:r>
    </w:p>
    <w:p w:rsidR="00D83AD2" w:rsidRPr="00824F6B" w:rsidRDefault="00D83AD2" w:rsidP="00D83AD2">
      <w:pPr>
        <w:pStyle w:val="af0"/>
        <w:shd w:val="clear" w:color="auto" w:fill="FFFFFF"/>
        <w:spacing w:before="0" w:beforeAutospacing="0" w:after="0" w:afterAutospacing="0"/>
        <w:ind w:left="284" w:right="567" w:firstLine="567"/>
        <w:jc w:val="both"/>
        <w:rPr>
          <w:sz w:val="28"/>
          <w:szCs w:val="28"/>
        </w:rPr>
      </w:pPr>
      <w:r w:rsidRPr="00824F6B">
        <w:rPr>
          <w:sz w:val="28"/>
          <w:szCs w:val="28"/>
        </w:rPr>
        <w:t>Использование здоровьесберегающих технологий в учебном процессе позволяет снизить утомляемость, улучшает</w:t>
      </w:r>
      <w:r w:rsidRPr="00824F6B">
        <w:rPr>
          <w:b/>
          <w:bCs/>
          <w:sz w:val="28"/>
          <w:szCs w:val="28"/>
        </w:rPr>
        <w:t> </w:t>
      </w:r>
      <w:r w:rsidRPr="00824F6B">
        <w:rPr>
          <w:sz w:val="28"/>
          <w:szCs w:val="28"/>
        </w:rPr>
        <w:t>эмоциональный настрой и повышает работоспособность младших школьников,</w:t>
      </w:r>
      <w:r w:rsidRPr="00824F6B">
        <w:rPr>
          <w:b/>
          <w:bCs/>
          <w:sz w:val="28"/>
          <w:szCs w:val="28"/>
        </w:rPr>
        <w:t> </w:t>
      </w:r>
      <w:r w:rsidRPr="00824F6B">
        <w:rPr>
          <w:sz w:val="28"/>
          <w:szCs w:val="28"/>
        </w:rPr>
        <w:t xml:space="preserve">а это в свою очередь способствует сохранению и укреплению их здоровья. </w:t>
      </w:r>
    </w:p>
    <w:p w:rsidR="00D83AD2" w:rsidRPr="00824F6B" w:rsidRDefault="00D83AD2" w:rsidP="00D83AD2">
      <w:pPr>
        <w:spacing w:after="0" w:line="240" w:lineRule="auto"/>
        <w:ind w:left="284" w:right="567" w:firstLine="567"/>
        <w:jc w:val="both"/>
        <w:rPr>
          <w:rFonts w:ascii="Times New Roman" w:hAnsi="Times New Roman" w:cs="Times New Roman"/>
          <w:b/>
          <w:sz w:val="28"/>
          <w:szCs w:val="28"/>
        </w:rPr>
      </w:pPr>
      <w:r w:rsidRPr="00824F6B">
        <w:rPr>
          <w:rFonts w:ascii="Times New Roman" w:hAnsi="Times New Roman" w:cs="Times New Roman"/>
          <w:b/>
          <w:sz w:val="28"/>
          <w:szCs w:val="28"/>
        </w:rPr>
        <w:t xml:space="preserve">Сингапурские технологии (вариант групповой работы) </w:t>
      </w:r>
    </w:p>
    <w:p w:rsidR="00D83AD2" w:rsidRDefault="00D83AD2" w:rsidP="00D83AD2">
      <w:pPr>
        <w:spacing w:after="0" w:line="240" w:lineRule="auto"/>
        <w:ind w:left="284" w:right="567" w:firstLine="567"/>
        <w:jc w:val="both"/>
        <w:rPr>
          <w:rFonts w:ascii="Times New Roman" w:hAnsi="Times New Roman" w:cs="Times New Roman"/>
          <w:sz w:val="28"/>
          <w:szCs w:val="28"/>
        </w:rPr>
      </w:pPr>
      <w:r>
        <w:rPr>
          <w:rFonts w:ascii="Times New Roman" w:hAnsi="Times New Roman" w:cs="Times New Roman"/>
          <w:sz w:val="28"/>
          <w:szCs w:val="28"/>
        </w:rPr>
        <w:t>П</w:t>
      </w:r>
      <w:r w:rsidRPr="00824F6B">
        <w:rPr>
          <w:rFonts w:ascii="Times New Roman" w:hAnsi="Times New Roman" w:cs="Times New Roman"/>
          <w:sz w:val="28"/>
          <w:szCs w:val="28"/>
        </w:rPr>
        <w:t>одробнее останови</w:t>
      </w:r>
      <w:r>
        <w:rPr>
          <w:rFonts w:ascii="Times New Roman" w:hAnsi="Times New Roman" w:cs="Times New Roman"/>
          <w:sz w:val="28"/>
          <w:szCs w:val="28"/>
        </w:rPr>
        <w:t>м</w:t>
      </w:r>
      <w:r w:rsidRPr="00824F6B">
        <w:rPr>
          <w:rFonts w:ascii="Times New Roman" w:hAnsi="Times New Roman" w:cs="Times New Roman"/>
          <w:sz w:val="28"/>
          <w:szCs w:val="28"/>
        </w:rPr>
        <w:t>ся на сингапурских технологиях, которые я применяю. Работая по этой методике</w:t>
      </w:r>
      <w:r>
        <w:rPr>
          <w:rFonts w:ascii="Times New Roman" w:hAnsi="Times New Roman" w:cs="Times New Roman"/>
          <w:sz w:val="28"/>
          <w:szCs w:val="28"/>
        </w:rPr>
        <w:t>,</w:t>
      </w:r>
      <w:r w:rsidRPr="00824F6B">
        <w:rPr>
          <w:rFonts w:ascii="Times New Roman" w:hAnsi="Times New Roman" w:cs="Times New Roman"/>
          <w:sz w:val="28"/>
          <w:szCs w:val="28"/>
        </w:rPr>
        <w:t xml:space="preserve"> класс делится на микрогруппы по 4 человека. Приведу пример такой работы по теме «Геометрические фигуры». </w:t>
      </w:r>
      <w:r>
        <w:rPr>
          <w:rFonts w:ascii="Times New Roman" w:hAnsi="Times New Roman" w:cs="Times New Roman"/>
          <w:sz w:val="28"/>
          <w:szCs w:val="28"/>
        </w:rPr>
        <w:t xml:space="preserve">У каждой микрогруппы своя геометрическая фигура: квадрат, прямоугольник, треугольник и т.д. </w:t>
      </w:r>
      <w:r w:rsidRPr="00824F6B">
        <w:rPr>
          <w:rFonts w:ascii="Times New Roman" w:hAnsi="Times New Roman" w:cs="Times New Roman"/>
          <w:sz w:val="28"/>
          <w:szCs w:val="28"/>
        </w:rPr>
        <w:t xml:space="preserve">Каждый человек </w:t>
      </w:r>
      <w:r>
        <w:rPr>
          <w:rFonts w:ascii="Times New Roman" w:hAnsi="Times New Roman" w:cs="Times New Roman"/>
          <w:sz w:val="28"/>
          <w:szCs w:val="28"/>
        </w:rPr>
        <w:t xml:space="preserve">в группе </w:t>
      </w:r>
      <w:r w:rsidRPr="00824F6B">
        <w:rPr>
          <w:rFonts w:ascii="Times New Roman" w:hAnsi="Times New Roman" w:cs="Times New Roman"/>
          <w:sz w:val="28"/>
          <w:szCs w:val="28"/>
        </w:rPr>
        <w:t>получает лист бумаги</w:t>
      </w:r>
      <w:r>
        <w:rPr>
          <w:rFonts w:ascii="Times New Roman" w:hAnsi="Times New Roman" w:cs="Times New Roman"/>
          <w:sz w:val="28"/>
          <w:szCs w:val="28"/>
        </w:rPr>
        <w:t xml:space="preserve"> формата А</w:t>
      </w:r>
      <w:r w:rsidRPr="00575DC4">
        <w:rPr>
          <w:rFonts w:ascii="Times New Roman" w:hAnsi="Times New Roman" w:cs="Times New Roman"/>
          <w:sz w:val="16"/>
          <w:szCs w:val="16"/>
        </w:rPr>
        <w:t>4</w:t>
      </w:r>
      <w:r w:rsidRPr="00824F6B">
        <w:rPr>
          <w:rFonts w:ascii="Times New Roman" w:hAnsi="Times New Roman" w:cs="Times New Roman"/>
          <w:sz w:val="28"/>
          <w:szCs w:val="28"/>
        </w:rPr>
        <w:t>, складывает его и заполняет по форме.</w:t>
      </w:r>
      <w:r>
        <w:rPr>
          <w:rFonts w:ascii="Times New Roman" w:hAnsi="Times New Roman" w:cs="Times New Roman"/>
          <w:sz w:val="28"/>
          <w:szCs w:val="28"/>
        </w:rPr>
        <w:t xml:space="preserve"> (В ромбе в середине листа пишем название геометрической фигуры, которое получам от учителя. Затем каждый ребенок дает определение, характеристику, чертит примеры и антипримеры по данной теме). (Рис.1) </w:t>
      </w:r>
      <w:r w:rsidRPr="00824F6B">
        <w:rPr>
          <w:rFonts w:ascii="Times New Roman" w:hAnsi="Times New Roman" w:cs="Times New Roman"/>
          <w:sz w:val="28"/>
          <w:szCs w:val="28"/>
        </w:rPr>
        <w:t>Затем происходит обсуждение в группе</w:t>
      </w:r>
      <w:r>
        <w:rPr>
          <w:rFonts w:ascii="Times New Roman" w:hAnsi="Times New Roman" w:cs="Times New Roman"/>
          <w:sz w:val="28"/>
          <w:szCs w:val="28"/>
        </w:rPr>
        <w:t xml:space="preserve"> по каждому пункту</w:t>
      </w:r>
      <w:r w:rsidRPr="00824F6B">
        <w:rPr>
          <w:rFonts w:ascii="Times New Roman" w:hAnsi="Times New Roman" w:cs="Times New Roman"/>
          <w:sz w:val="28"/>
          <w:szCs w:val="28"/>
        </w:rPr>
        <w:t xml:space="preserve">. </w:t>
      </w:r>
      <w:r>
        <w:rPr>
          <w:rFonts w:ascii="Times New Roman" w:hAnsi="Times New Roman" w:cs="Times New Roman"/>
          <w:sz w:val="28"/>
          <w:szCs w:val="28"/>
        </w:rPr>
        <w:t xml:space="preserve">Если возникают несоответствия или разногласия в группе, то коллективно приходят к единому мнению или используют помощь учителя. </w:t>
      </w:r>
      <w:r w:rsidRPr="00824F6B">
        <w:rPr>
          <w:rFonts w:ascii="Times New Roman" w:hAnsi="Times New Roman" w:cs="Times New Roman"/>
          <w:sz w:val="28"/>
          <w:szCs w:val="28"/>
        </w:rPr>
        <w:t>Делаются выводы.</w:t>
      </w:r>
      <w:r>
        <w:rPr>
          <w:rFonts w:ascii="Times New Roman" w:hAnsi="Times New Roman" w:cs="Times New Roman"/>
          <w:sz w:val="28"/>
          <w:szCs w:val="28"/>
        </w:rPr>
        <w:t xml:space="preserve"> </w:t>
      </w:r>
      <w:r w:rsidRPr="00824F6B">
        <w:rPr>
          <w:rFonts w:ascii="Times New Roman" w:hAnsi="Times New Roman" w:cs="Times New Roman"/>
          <w:sz w:val="28"/>
          <w:szCs w:val="28"/>
        </w:rPr>
        <w:t>Затем по сигналу учителя группы перемешиваются и образуются новые четверки.</w:t>
      </w:r>
    </w:p>
    <w:p w:rsidR="00D83AD2" w:rsidRDefault="00D83AD2" w:rsidP="00D83AD2">
      <w:pPr>
        <w:spacing w:after="0" w:line="240" w:lineRule="auto"/>
        <w:ind w:left="284" w:right="567" w:firstLine="567"/>
        <w:jc w:val="both"/>
        <w:rPr>
          <w:rFonts w:ascii="Times New Roman" w:hAnsi="Times New Roman" w:cs="Times New Roman"/>
          <w:sz w:val="28"/>
          <w:szCs w:val="28"/>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25"/>
        <w:gridCol w:w="5447"/>
      </w:tblGrid>
      <w:tr w:rsidR="00D83AD2" w:rsidTr="00D83AD2">
        <w:trPr>
          <w:trHeight w:val="2119"/>
        </w:trPr>
        <w:tc>
          <w:tcPr>
            <w:tcW w:w="3625" w:type="dxa"/>
          </w:tcPr>
          <w:p w:rsidR="00D83AD2" w:rsidRPr="00A46F80" w:rsidRDefault="00D83AD2" w:rsidP="00223B42">
            <w:pPr>
              <w:spacing w:after="0" w:line="240" w:lineRule="auto"/>
              <w:ind w:left="284" w:firstLine="567"/>
              <w:rPr>
                <w:rFonts w:ascii="Times New Roman" w:hAnsi="Times New Roman" w:cs="Times New Roman"/>
                <w:b/>
                <w:sz w:val="28"/>
                <w:szCs w:val="28"/>
              </w:rPr>
            </w:pPr>
            <w:r w:rsidRPr="00A46F80">
              <w:rPr>
                <w:rFonts w:ascii="Times New Roman" w:hAnsi="Times New Roman" w:cs="Times New Roman"/>
                <w:b/>
                <w:sz w:val="28"/>
                <w:szCs w:val="28"/>
              </w:rPr>
              <w:t>Определение:</w:t>
            </w:r>
          </w:p>
          <w:p w:rsidR="00D83AD2" w:rsidRPr="00A46F80" w:rsidRDefault="00D83AD2" w:rsidP="00223B42">
            <w:pPr>
              <w:spacing w:after="0" w:line="240" w:lineRule="auto"/>
              <w:ind w:left="284" w:firstLine="567"/>
              <w:rPr>
                <w:rFonts w:ascii="Times New Roman" w:hAnsi="Times New Roman" w:cs="Times New Roman"/>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694080" behindDoc="0" locked="0" layoutInCell="1" allowOverlap="1" wp14:anchorId="6F2D9F87" wp14:editId="444E03DD">
                      <wp:simplePos x="0" y="0"/>
                      <wp:positionH relativeFrom="column">
                        <wp:posOffset>1713865</wp:posOffset>
                      </wp:positionH>
                      <wp:positionV relativeFrom="paragraph">
                        <wp:posOffset>557530</wp:posOffset>
                      </wp:positionV>
                      <wp:extent cx="1400175" cy="1402080"/>
                      <wp:effectExtent l="20320" t="16510" r="17780" b="19685"/>
                      <wp:wrapNone/>
                      <wp:docPr id="33" name="Ромб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1402080"/>
                              </a:xfrm>
                              <a:prstGeom prst="diamond">
                                <a:avLst/>
                              </a:prstGeom>
                              <a:solidFill>
                                <a:srgbClr val="FFFFFF"/>
                              </a:solidFill>
                              <a:ln w="9525">
                                <a:solidFill>
                                  <a:srgbClr val="000000"/>
                                </a:solidFill>
                                <a:miter lim="800000"/>
                                <a:headEnd/>
                                <a:tailEnd/>
                              </a:ln>
                            </wps:spPr>
                            <wps:txbx>
                              <w:txbxContent>
                                <w:p w:rsidR="0075328E" w:rsidRDefault="0075328E" w:rsidP="00D83AD2">
                                  <w:pPr>
                                    <w:spacing w:after="0" w:line="240" w:lineRule="auto"/>
                                    <w:ind w:left="-142" w:right="-183"/>
                                    <w:rPr>
                                      <w:b/>
                                      <w:sz w:val="18"/>
                                      <w:szCs w:val="18"/>
                                    </w:rPr>
                                  </w:pPr>
                                </w:p>
                                <w:p w:rsidR="0075328E" w:rsidRDefault="0075328E" w:rsidP="00D83AD2">
                                  <w:pPr>
                                    <w:spacing w:after="0" w:line="240" w:lineRule="auto"/>
                                    <w:ind w:left="-142" w:right="-183"/>
                                    <w:jc w:val="center"/>
                                    <w:rPr>
                                      <w:rFonts w:ascii="Times New Roman" w:hAnsi="Times New Roman" w:cs="Times New Roman"/>
                                      <w:b/>
                                    </w:rPr>
                                  </w:pPr>
                                  <w:r w:rsidRPr="00A46F80">
                                    <w:rPr>
                                      <w:rFonts w:ascii="Times New Roman" w:hAnsi="Times New Roman" w:cs="Times New Roman"/>
                                      <w:b/>
                                    </w:rPr>
                                    <w:t>ПРЯМОУ</w:t>
                                  </w:r>
                                  <w:r>
                                    <w:rPr>
                                      <w:rFonts w:ascii="Times New Roman" w:hAnsi="Times New Roman" w:cs="Times New Roman"/>
                                      <w:b/>
                                    </w:rPr>
                                    <w:t>-</w:t>
                                  </w:r>
                                </w:p>
                                <w:p w:rsidR="0075328E" w:rsidRPr="00A46F80" w:rsidRDefault="0075328E" w:rsidP="00D83AD2">
                                  <w:pPr>
                                    <w:spacing w:after="0" w:line="240" w:lineRule="auto"/>
                                    <w:ind w:left="-142" w:right="-183"/>
                                    <w:jc w:val="center"/>
                                    <w:rPr>
                                      <w:rFonts w:ascii="Times New Roman" w:hAnsi="Times New Roman" w:cs="Times New Roman"/>
                                      <w:b/>
                                    </w:rPr>
                                  </w:pPr>
                                  <w:r w:rsidRPr="00A46F80">
                                    <w:rPr>
                                      <w:rFonts w:ascii="Times New Roman" w:hAnsi="Times New Roman" w:cs="Times New Roman"/>
                                      <w:b/>
                                    </w:rPr>
                                    <w:t>ГОЛЬНИК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 coordsize="21600,21600" o:spt="4" path="m10800,l,10800,10800,21600,21600,10800xe">
                      <v:stroke joinstyle="miter"/>
                      <v:path gradientshapeok="t" o:connecttype="rect" textboxrect="5400,5400,16200,16200"/>
                    </v:shapetype>
                    <v:shape id="Ромб 33" o:spid="_x0000_s1026" type="#_x0000_t4" style="position:absolute;left:0;text-align:left;margin-left:134.95pt;margin-top:43.9pt;width:110.25pt;height:110.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">
                      <v:textbox>
                        <w:txbxContent>
                          <w:p w:rsidR="00994B52" w:rsidRDefault="00994B52" w:rsidP="00D83AD2">
                            <w:pPr>
                              <w:spacing w:after="0" w:line="240" w:lineRule="auto"/>
                              <w:ind w:left="-142" w:right="-183"/>
                              <w:rPr>
                                <w:b/>
                                <w:sz w:val="18"/>
                                <w:szCs w:val="18"/>
                              </w:rPr>
                            </w:pPr>
                          </w:p>
                          <w:p w:rsidR="00994B52" w:rsidRDefault="00994B52" w:rsidP="00D83AD2">
                            <w:pPr>
                              <w:spacing w:after="0" w:line="240" w:lineRule="auto"/>
                              <w:ind w:left="-142" w:right="-183"/>
                              <w:jc w:val="center"/>
                              <w:rPr>
                                <w:rFonts w:ascii="Times New Roman" w:hAnsi="Times New Roman" w:cs="Times New Roman"/>
                                <w:b/>
                              </w:rPr>
                            </w:pPr>
                            <w:r w:rsidRPr="00A46F80">
                              <w:rPr>
                                <w:rFonts w:ascii="Times New Roman" w:hAnsi="Times New Roman" w:cs="Times New Roman"/>
                                <w:b/>
                              </w:rPr>
                              <w:t>ПРЯМОУ</w:t>
                            </w:r>
                            <w:r>
                              <w:rPr>
                                <w:rFonts w:ascii="Times New Roman" w:hAnsi="Times New Roman" w:cs="Times New Roman"/>
                                <w:b/>
                              </w:rPr>
                              <w:t>-</w:t>
                            </w:r>
                          </w:p>
                          <w:p w:rsidR="00994B52" w:rsidRPr="00A46F80" w:rsidRDefault="00994B52" w:rsidP="00D83AD2">
                            <w:pPr>
                              <w:spacing w:after="0" w:line="240" w:lineRule="auto"/>
                              <w:ind w:left="-142" w:right="-183"/>
                              <w:jc w:val="center"/>
                              <w:rPr>
                                <w:rFonts w:ascii="Times New Roman" w:hAnsi="Times New Roman" w:cs="Times New Roman"/>
                                <w:b/>
                              </w:rPr>
                            </w:pPr>
                            <w:r w:rsidRPr="00A46F80">
                              <w:rPr>
                                <w:rFonts w:ascii="Times New Roman" w:hAnsi="Times New Roman" w:cs="Times New Roman"/>
                                <w:b/>
                              </w:rPr>
                              <w:t>ГОЛЬНИК</w:t>
                            </w:r>
                          </w:p>
                        </w:txbxContent>
                      </v:textbox>
                    </v:shape>
                  </w:pict>
                </mc:Fallback>
              </mc:AlternateContent>
            </w:r>
            <w:r w:rsidRPr="00A46F80">
              <w:rPr>
                <w:rFonts w:ascii="Times New Roman" w:hAnsi="Times New Roman" w:cs="Times New Roman"/>
                <w:sz w:val="28"/>
                <w:szCs w:val="28"/>
              </w:rPr>
              <w:t>Это четырехугольник, у которого все углы прямые.</w:t>
            </w:r>
          </w:p>
        </w:tc>
        <w:tc>
          <w:tcPr>
            <w:tcW w:w="5447" w:type="dxa"/>
          </w:tcPr>
          <w:p w:rsidR="00D83AD2" w:rsidRPr="00A46F80" w:rsidRDefault="00D83AD2" w:rsidP="003F054B">
            <w:pPr>
              <w:spacing w:after="0" w:line="240" w:lineRule="auto"/>
              <w:ind w:left="284" w:firstLine="567"/>
              <w:jc w:val="center"/>
              <w:rPr>
                <w:rFonts w:ascii="Times New Roman" w:hAnsi="Times New Roman" w:cs="Times New Roman"/>
                <w:b/>
                <w:sz w:val="28"/>
                <w:szCs w:val="28"/>
              </w:rPr>
            </w:pPr>
            <w:r w:rsidRPr="00A46F80">
              <w:rPr>
                <w:rFonts w:ascii="Times New Roman" w:hAnsi="Times New Roman" w:cs="Times New Roman"/>
                <w:b/>
                <w:sz w:val="28"/>
                <w:szCs w:val="28"/>
              </w:rPr>
              <w:t>Характеристика:</w:t>
            </w:r>
          </w:p>
          <w:p w:rsidR="00D83AD2" w:rsidRPr="00A46F80" w:rsidRDefault="00D83AD2" w:rsidP="00223B42">
            <w:pPr>
              <w:spacing w:after="0" w:line="240" w:lineRule="auto"/>
              <w:ind w:left="284" w:firstLine="567"/>
              <w:rPr>
                <w:rFonts w:ascii="Times New Roman" w:hAnsi="Times New Roman" w:cs="Times New Roman"/>
                <w:sz w:val="28"/>
                <w:szCs w:val="28"/>
              </w:rPr>
            </w:pPr>
            <w:r w:rsidRPr="00A46F80">
              <w:rPr>
                <w:rFonts w:ascii="Times New Roman" w:hAnsi="Times New Roman" w:cs="Times New Roman"/>
                <w:sz w:val="28"/>
                <w:szCs w:val="28"/>
              </w:rPr>
              <w:t>Противоположные стороны равны и параллельны, диагонали точкой пересечения делятся пополам.</w:t>
            </w:r>
          </w:p>
        </w:tc>
      </w:tr>
      <w:tr w:rsidR="00D83AD2" w:rsidTr="00D83AD2">
        <w:trPr>
          <w:trHeight w:val="1823"/>
        </w:trPr>
        <w:tc>
          <w:tcPr>
            <w:tcW w:w="3625" w:type="dxa"/>
          </w:tcPr>
          <w:p w:rsidR="00D83AD2" w:rsidRPr="00A46F80" w:rsidRDefault="00D83AD2" w:rsidP="00223B42">
            <w:pPr>
              <w:spacing w:after="0" w:line="240" w:lineRule="auto"/>
              <w:ind w:left="284" w:firstLine="567"/>
              <w:rPr>
                <w:rFonts w:ascii="Times New Roman" w:hAnsi="Times New Roman" w:cs="Times New Roman"/>
                <w:b/>
                <w:sz w:val="28"/>
                <w:szCs w:val="28"/>
              </w:rPr>
            </w:pPr>
            <w:r w:rsidRPr="00A46F80">
              <w:rPr>
                <w:rFonts w:ascii="Times New Roman" w:hAnsi="Times New Roman" w:cs="Times New Roman"/>
                <w:b/>
                <w:sz w:val="28"/>
                <w:szCs w:val="28"/>
              </w:rPr>
              <w:t>Примеры:</w:t>
            </w:r>
          </w:p>
          <w:p w:rsidR="00D83AD2" w:rsidRPr="00A46F80" w:rsidRDefault="00D83AD2" w:rsidP="00223B42">
            <w:pPr>
              <w:spacing w:after="0" w:line="240" w:lineRule="auto"/>
              <w:ind w:left="284" w:firstLine="567"/>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696128" behindDoc="0" locked="0" layoutInCell="1" allowOverlap="1" wp14:anchorId="4DDCB5FB" wp14:editId="273E3DF2">
                      <wp:simplePos x="0" y="0"/>
                      <wp:positionH relativeFrom="column">
                        <wp:posOffset>788670</wp:posOffset>
                      </wp:positionH>
                      <wp:positionV relativeFrom="paragraph">
                        <wp:posOffset>173355</wp:posOffset>
                      </wp:positionV>
                      <wp:extent cx="1047750" cy="514350"/>
                      <wp:effectExtent l="9525" t="12700" r="9525" b="6350"/>
                      <wp:wrapNone/>
                      <wp:docPr id="32" name="Прямоугольник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514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2" o:spid="_x0000_s1026" style="position:absolute;margin-left:62.1pt;margin-top:13.65pt;width:82.5pt;height:4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"/>
                  </w:pict>
                </mc:Fallback>
              </mc:AlternateContent>
            </w:r>
            <w:r>
              <w:rPr>
                <w:rFonts w:ascii="Times New Roman" w:hAnsi="Times New Roman" w:cs="Times New Roman"/>
                <w:b/>
                <w:noProof/>
                <w:sz w:val="28"/>
                <w:szCs w:val="28"/>
                <w:lang w:eastAsia="ru-RU"/>
              </w:rPr>
              <mc:AlternateContent>
                <mc:Choice Requires="wps">
                  <w:drawing>
                    <wp:anchor distT="0" distB="0" distL="114300" distR="114300" simplePos="0" relativeHeight="251695104" behindDoc="0" locked="0" layoutInCell="1" allowOverlap="1" wp14:anchorId="19DB25A3" wp14:editId="073FA4F3">
                      <wp:simplePos x="0" y="0"/>
                      <wp:positionH relativeFrom="column">
                        <wp:posOffset>83820</wp:posOffset>
                      </wp:positionH>
                      <wp:positionV relativeFrom="paragraph">
                        <wp:posOffset>91440</wp:posOffset>
                      </wp:positionV>
                      <wp:extent cx="447675" cy="643890"/>
                      <wp:effectExtent l="9525" t="6985" r="9525" b="6350"/>
                      <wp:wrapNone/>
                      <wp:docPr id="31" name="Прямоугольник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6438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1" o:spid="_x0000_s1026" style="position:absolute;margin-left:6.6pt;margin-top:7.2pt;width:35.25pt;height:50.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"/>
                  </w:pict>
                </mc:Fallback>
              </mc:AlternateContent>
            </w:r>
          </w:p>
        </w:tc>
        <w:tc>
          <w:tcPr>
            <w:tcW w:w="5447" w:type="dxa"/>
          </w:tcPr>
          <w:p w:rsidR="00D83AD2" w:rsidRPr="00A46F80" w:rsidRDefault="00D83AD2" w:rsidP="00223B42">
            <w:pPr>
              <w:tabs>
                <w:tab w:val="left" w:pos="1410"/>
              </w:tabs>
              <w:spacing w:after="0" w:line="240" w:lineRule="auto"/>
              <w:ind w:left="284" w:firstLine="567"/>
              <w:jc w:val="right"/>
              <w:rPr>
                <w:rFonts w:ascii="Times New Roman" w:hAnsi="Times New Roman" w:cs="Times New Roman"/>
                <w:b/>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97152" behindDoc="0" locked="0" layoutInCell="1" allowOverlap="1" wp14:anchorId="2FA7C3BD" wp14:editId="520CEBBF">
                      <wp:simplePos x="0" y="0"/>
                      <wp:positionH relativeFrom="column">
                        <wp:posOffset>589915</wp:posOffset>
                      </wp:positionH>
                      <wp:positionV relativeFrom="paragraph">
                        <wp:posOffset>295910</wp:posOffset>
                      </wp:positionV>
                      <wp:extent cx="1132205" cy="452755"/>
                      <wp:effectExtent l="20320" t="6985" r="19050" b="6985"/>
                      <wp:wrapNone/>
                      <wp:docPr id="30" name="Параллелограмм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2205" cy="452755"/>
                              </a:xfrm>
                              <a:prstGeom prst="parallelogram">
                                <a:avLst>
                                  <a:gd name="adj" fmla="val 6251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Параллелограмм 30" o:spid="_x0000_s1026" type="#_x0000_t7" style="position:absolute;margin-left:46.45pt;margin-top:23.3pt;width:89.15pt;height:35.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"/>
                  </w:pict>
                </mc:Fallback>
              </mc:AlternateContent>
            </w:r>
            <w:r w:rsidRPr="00A46F80">
              <w:rPr>
                <w:rFonts w:ascii="Times New Roman" w:hAnsi="Times New Roman" w:cs="Times New Roman"/>
                <w:sz w:val="28"/>
                <w:szCs w:val="28"/>
              </w:rPr>
              <w:tab/>
            </w:r>
            <w:r w:rsidRPr="00A46F80">
              <w:rPr>
                <w:rFonts w:ascii="Times New Roman" w:hAnsi="Times New Roman" w:cs="Times New Roman"/>
                <w:b/>
                <w:sz w:val="28"/>
                <w:szCs w:val="28"/>
              </w:rPr>
              <w:t>Антипримеры:</w:t>
            </w:r>
          </w:p>
        </w:tc>
      </w:tr>
    </w:tbl>
    <w:p w:rsidR="00D83AD2" w:rsidRPr="00575DC4" w:rsidRDefault="00D83AD2" w:rsidP="00D83AD2">
      <w:pPr>
        <w:tabs>
          <w:tab w:val="left" w:pos="6045"/>
        </w:tabs>
        <w:spacing w:after="0" w:line="240" w:lineRule="auto"/>
        <w:ind w:left="284" w:firstLine="567"/>
        <w:rPr>
          <w:rFonts w:ascii="Times New Roman" w:hAnsi="Times New Roman" w:cs="Times New Roman"/>
          <w:sz w:val="20"/>
          <w:szCs w:val="20"/>
        </w:rPr>
      </w:pPr>
      <w:r>
        <w:tab/>
      </w:r>
      <w:r>
        <w:rPr>
          <w:sz w:val="20"/>
          <w:szCs w:val="20"/>
        </w:rPr>
        <w:t>Рис. 1</w:t>
      </w:r>
    </w:p>
    <w:p w:rsidR="00D83AD2" w:rsidRPr="00824F6B" w:rsidRDefault="00D83AD2" w:rsidP="00D83AD2">
      <w:pPr>
        <w:spacing w:after="0" w:line="240" w:lineRule="auto"/>
        <w:ind w:left="284" w:right="567" w:firstLine="567"/>
        <w:jc w:val="both"/>
        <w:rPr>
          <w:rFonts w:ascii="Times New Roman" w:hAnsi="Times New Roman" w:cs="Times New Roman"/>
          <w:sz w:val="28"/>
          <w:szCs w:val="28"/>
        </w:rPr>
      </w:pPr>
      <w:r w:rsidRPr="00824F6B">
        <w:rPr>
          <w:rFonts w:ascii="Times New Roman" w:hAnsi="Times New Roman" w:cs="Times New Roman"/>
          <w:sz w:val="28"/>
          <w:szCs w:val="28"/>
        </w:rPr>
        <w:t xml:space="preserve">При такой работе дети не просто сидят, они общаются, передвигаются. Цель технологии группового обучения – создать условия для развития познавательной самостоятельности учащихся, их </w:t>
      </w:r>
      <w:r w:rsidRPr="00824F6B">
        <w:rPr>
          <w:rFonts w:ascii="Times New Roman" w:hAnsi="Times New Roman" w:cs="Times New Roman"/>
          <w:sz w:val="28"/>
          <w:szCs w:val="28"/>
        </w:rPr>
        <w:lastRenderedPageBreak/>
        <w:t xml:space="preserve">коммуникативных умений и интеллектуальных способностей посредством взаимодействия в процессе выполнения группового задания для самостоятельной работы. Групповая работа на уроках весьма привлекает младших школьников. Однако, как показывает практика, первый опыт её организации может быть неудачным (излишний шум, медленный темп работы, их неумение действовать совместно и др.), что отталкивает от дальнейшего использования этой формы обучения. </w:t>
      </w:r>
    </w:p>
    <w:p w:rsidR="00D83AD2" w:rsidRPr="00824F6B" w:rsidRDefault="00D83AD2" w:rsidP="00D83AD2">
      <w:pPr>
        <w:spacing w:after="0" w:line="240" w:lineRule="auto"/>
        <w:ind w:left="284" w:right="567" w:firstLine="567"/>
        <w:jc w:val="both"/>
        <w:rPr>
          <w:rFonts w:ascii="Times New Roman" w:hAnsi="Times New Roman" w:cs="Times New Roman"/>
          <w:sz w:val="28"/>
          <w:szCs w:val="28"/>
        </w:rPr>
      </w:pPr>
      <w:r w:rsidRPr="00824F6B">
        <w:rPr>
          <w:rFonts w:ascii="Times New Roman" w:hAnsi="Times New Roman" w:cs="Times New Roman"/>
          <w:sz w:val="28"/>
          <w:szCs w:val="28"/>
        </w:rPr>
        <w:t>Несмотря на отмеченные трудности, применение Сингапурских теехнологий при обучении математике считаю эффективным. Также при совместной работе учащиеся приучаются сотрудничать друг с другом при выполнении общего дела, формируются положительные нравственные качества личности.</w:t>
      </w:r>
    </w:p>
    <w:p w:rsidR="00D83AD2" w:rsidRPr="00824F6B" w:rsidRDefault="00D83AD2" w:rsidP="00D83AD2">
      <w:pPr>
        <w:pStyle w:val="af0"/>
        <w:shd w:val="clear" w:color="auto" w:fill="FFFFFF"/>
        <w:spacing w:before="0" w:beforeAutospacing="0" w:after="0" w:afterAutospacing="0"/>
        <w:ind w:left="284" w:right="567" w:firstLine="567"/>
        <w:jc w:val="both"/>
        <w:rPr>
          <w:sz w:val="28"/>
          <w:szCs w:val="28"/>
        </w:rPr>
      </w:pPr>
      <w:r>
        <w:rPr>
          <w:b/>
          <w:sz w:val="28"/>
          <w:szCs w:val="28"/>
        </w:rPr>
        <w:t>Вывод</w:t>
      </w:r>
      <w:r w:rsidRPr="00824F6B">
        <w:rPr>
          <w:b/>
          <w:sz w:val="28"/>
          <w:szCs w:val="28"/>
        </w:rPr>
        <w:t>:</w:t>
      </w:r>
      <w:r>
        <w:rPr>
          <w:b/>
          <w:sz w:val="28"/>
          <w:szCs w:val="28"/>
        </w:rPr>
        <w:t xml:space="preserve"> </w:t>
      </w:r>
      <w:r w:rsidRPr="00824F6B">
        <w:rPr>
          <w:sz w:val="28"/>
          <w:szCs w:val="28"/>
        </w:rPr>
        <w:t xml:space="preserve">Таким образом, использование современных образовательных технологий на уроках математики позволяет не только облегчить усвоение учебного материала, но и дает новые возможности для развития творческих способностей и исследовательских умений и навыков. </w:t>
      </w:r>
    </w:p>
    <w:p w:rsidR="00D83AD2" w:rsidRDefault="00D83AD2" w:rsidP="00D83AD2">
      <w:pPr>
        <w:spacing w:after="0" w:line="240" w:lineRule="auto"/>
        <w:ind w:left="284" w:firstLine="567"/>
        <w:rPr>
          <w:rFonts w:ascii="Times New Roman" w:hAnsi="Times New Roman" w:cs="Times New Roman"/>
          <w:sz w:val="28"/>
          <w:szCs w:val="28"/>
        </w:rPr>
      </w:pPr>
    </w:p>
    <w:p w:rsidR="00D83AD2" w:rsidRPr="00D83AD2" w:rsidRDefault="00D83AD2" w:rsidP="00D83AD2">
      <w:pPr>
        <w:spacing w:after="0" w:line="240" w:lineRule="auto"/>
        <w:ind w:left="284" w:firstLine="567"/>
        <w:rPr>
          <w:rFonts w:ascii="Times New Roman" w:hAnsi="Times New Roman" w:cs="Times New Roman"/>
          <w:b/>
          <w:sz w:val="28"/>
          <w:szCs w:val="28"/>
        </w:rPr>
      </w:pPr>
      <w:r w:rsidRPr="00D83AD2">
        <w:rPr>
          <w:rFonts w:ascii="Times New Roman" w:hAnsi="Times New Roman" w:cs="Times New Roman"/>
          <w:b/>
          <w:sz w:val="28"/>
          <w:szCs w:val="28"/>
        </w:rPr>
        <w:t>Список литературы:</w:t>
      </w:r>
    </w:p>
    <w:p w:rsidR="00D83AD2" w:rsidRPr="00A55E09" w:rsidRDefault="00D83AD2" w:rsidP="00D83AD2">
      <w:pPr>
        <w:spacing w:after="0" w:line="240" w:lineRule="auto"/>
        <w:ind w:left="284" w:firstLine="567"/>
        <w:rPr>
          <w:rFonts w:ascii="Times New Roman" w:hAnsi="Times New Roman" w:cs="Times New Roman"/>
          <w:sz w:val="28"/>
          <w:szCs w:val="28"/>
        </w:rPr>
      </w:pPr>
      <w:r>
        <w:rPr>
          <w:rFonts w:ascii="Times New Roman" w:hAnsi="Times New Roman" w:cs="Times New Roman"/>
          <w:sz w:val="28"/>
          <w:szCs w:val="28"/>
        </w:rPr>
        <w:t>1.</w:t>
      </w:r>
      <w:r w:rsidRPr="00A55E09">
        <w:rPr>
          <w:rFonts w:ascii="Times New Roman" w:hAnsi="Times New Roman" w:cs="Times New Roman"/>
          <w:sz w:val="28"/>
          <w:szCs w:val="28"/>
        </w:rPr>
        <w:t xml:space="preserve"> </w:t>
      </w:r>
      <w:r>
        <w:rPr>
          <w:rFonts w:ascii="Times New Roman" w:hAnsi="Times New Roman" w:cs="Times New Roman"/>
          <w:sz w:val="28"/>
          <w:szCs w:val="28"/>
        </w:rPr>
        <w:t>Игнатьева С. Г. Современные образовательные технологии и методики / Чебоксары, 2017</w:t>
      </w:r>
    </w:p>
    <w:p w:rsidR="00D83AD2" w:rsidRPr="00A55E09" w:rsidRDefault="00D83AD2" w:rsidP="00D83AD2">
      <w:pPr>
        <w:spacing w:after="0" w:line="240" w:lineRule="auto"/>
        <w:ind w:left="284" w:firstLine="567"/>
        <w:rPr>
          <w:rFonts w:ascii="Times New Roman" w:hAnsi="Times New Roman" w:cs="Times New Roman"/>
          <w:sz w:val="28"/>
          <w:szCs w:val="28"/>
        </w:rPr>
      </w:pPr>
      <w:r>
        <w:rPr>
          <w:rFonts w:ascii="Times New Roman" w:hAnsi="Times New Roman" w:cs="Times New Roman"/>
          <w:sz w:val="28"/>
          <w:szCs w:val="28"/>
        </w:rPr>
        <w:t xml:space="preserve">2. Клочкова Н.К. «Обучающие структуры сингапурской методики обучения» </w:t>
      </w:r>
      <w:r>
        <w:rPr>
          <w:rFonts w:ascii="Times New Roman" w:hAnsi="Times New Roman" w:cs="Times New Roman"/>
          <w:sz w:val="28"/>
          <w:szCs w:val="28"/>
          <w:lang w:val="en-US"/>
        </w:rPr>
        <w:t>http</w:t>
      </w:r>
      <w:r>
        <w:rPr>
          <w:rFonts w:ascii="Times New Roman" w:hAnsi="Times New Roman" w:cs="Times New Roman"/>
          <w:sz w:val="28"/>
          <w:szCs w:val="28"/>
        </w:rPr>
        <w:t>://</w:t>
      </w:r>
      <w:r>
        <w:rPr>
          <w:rFonts w:ascii="Times New Roman" w:hAnsi="Times New Roman" w:cs="Times New Roman"/>
          <w:sz w:val="28"/>
          <w:szCs w:val="28"/>
          <w:lang w:val="en-US"/>
        </w:rPr>
        <w:t>ped</w:t>
      </w:r>
      <w:r w:rsidRPr="00A55E09">
        <w:rPr>
          <w:rFonts w:ascii="Times New Roman" w:hAnsi="Times New Roman" w:cs="Times New Roman"/>
          <w:sz w:val="28"/>
          <w:szCs w:val="28"/>
        </w:rPr>
        <w:t>-</w:t>
      </w:r>
      <w:r>
        <w:rPr>
          <w:rFonts w:ascii="Times New Roman" w:hAnsi="Times New Roman" w:cs="Times New Roman"/>
          <w:sz w:val="28"/>
          <w:szCs w:val="28"/>
          <w:lang w:val="en-US"/>
        </w:rPr>
        <w:t>kopilka</w:t>
      </w:r>
      <w:r w:rsidRPr="00A55E09">
        <w:rPr>
          <w:rFonts w:ascii="Times New Roman" w:hAnsi="Times New Roman" w:cs="Times New Roman"/>
          <w:sz w:val="28"/>
          <w:szCs w:val="28"/>
        </w:rPr>
        <w:t>/</w:t>
      </w:r>
      <w:r>
        <w:rPr>
          <w:rFonts w:ascii="Times New Roman" w:hAnsi="Times New Roman" w:cs="Times New Roman"/>
          <w:sz w:val="28"/>
          <w:szCs w:val="28"/>
          <w:lang w:val="en-US"/>
        </w:rPr>
        <w:t>ru</w:t>
      </w:r>
      <w:r>
        <w:rPr>
          <w:rFonts w:ascii="Times New Roman" w:hAnsi="Times New Roman" w:cs="Times New Roman"/>
          <w:sz w:val="28"/>
          <w:szCs w:val="28"/>
        </w:rPr>
        <w:br/>
      </w:r>
    </w:p>
    <w:p w:rsidR="004B68DC" w:rsidRDefault="004B68DC" w:rsidP="00BB3FBD">
      <w:pPr>
        <w:spacing w:after="0" w:line="240" w:lineRule="auto"/>
        <w:jc w:val="center"/>
        <w:rPr>
          <w:rFonts w:ascii="Times New Roman" w:hAnsi="Times New Roman" w:cs="Times New Roman"/>
          <w:b/>
          <w:sz w:val="28"/>
          <w:szCs w:val="28"/>
        </w:rPr>
      </w:pPr>
    </w:p>
    <w:p w:rsidR="00BB3FBD" w:rsidRPr="00BB3FBD" w:rsidRDefault="00BB3FBD" w:rsidP="00BB3FBD">
      <w:pPr>
        <w:spacing w:after="0" w:line="240" w:lineRule="auto"/>
        <w:jc w:val="center"/>
        <w:rPr>
          <w:rFonts w:ascii="Times New Roman" w:hAnsi="Times New Roman" w:cs="Times New Roman"/>
          <w:b/>
          <w:sz w:val="28"/>
          <w:szCs w:val="28"/>
        </w:rPr>
      </w:pPr>
      <w:r w:rsidRPr="00BB3FBD">
        <w:rPr>
          <w:rFonts w:ascii="Times New Roman" w:hAnsi="Times New Roman" w:cs="Times New Roman"/>
          <w:b/>
          <w:sz w:val="28"/>
          <w:szCs w:val="28"/>
        </w:rPr>
        <w:t>Особенности  выявления одарённости у учащихся начальной школы</w:t>
      </w:r>
    </w:p>
    <w:p w:rsidR="00BB3FBD" w:rsidRDefault="00BB3FBD" w:rsidP="00BB3FBD">
      <w:pPr>
        <w:spacing w:after="0" w:line="240" w:lineRule="auto"/>
        <w:jc w:val="center"/>
        <w:rPr>
          <w:rFonts w:ascii="Times New Roman" w:hAnsi="Times New Roman" w:cs="Times New Roman"/>
          <w:sz w:val="28"/>
          <w:szCs w:val="28"/>
        </w:rPr>
      </w:pPr>
      <w:r w:rsidRPr="00BB3FBD">
        <w:rPr>
          <w:rFonts w:ascii="Times New Roman" w:hAnsi="Times New Roman" w:cs="Times New Roman"/>
          <w:sz w:val="28"/>
          <w:szCs w:val="28"/>
        </w:rPr>
        <w:t>(из опыта работы)</w:t>
      </w:r>
    </w:p>
    <w:p w:rsidR="00BB3FBD" w:rsidRPr="00BB3FBD" w:rsidRDefault="00BB3FBD" w:rsidP="00BB3FBD">
      <w:pPr>
        <w:spacing w:after="0" w:line="240" w:lineRule="auto"/>
        <w:jc w:val="center"/>
        <w:rPr>
          <w:rFonts w:ascii="Times New Roman" w:hAnsi="Times New Roman" w:cs="Times New Roman"/>
          <w:sz w:val="28"/>
          <w:szCs w:val="28"/>
        </w:rPr>
      </w:pPr>
    </w:p>
    <w:p w:rsidR="00BB3FBD" w:rsidRPr="00BB3FBD" w:rsidRDefault="00BB3FBD" w:rsidP="00BB3FBD">
      <w:pPr>
        <w:spacing w:after="0" w:line="240" w:lineRule="auto"/>
        <w:jc w:val="right"/>
        <w:rPr>
          <w:rFonts w:ascii="Times New Roman" w:hAnsi="Times New Roman" w:cs="Times New Roman"/>
          <w:i/>
          <w:sz w:val="24"/>
          <w:szCs w:val="24"/>
        </w:rPr>
      </w:pPr>
      <w:r w:rsidRPr="00BB3FBD">
        <w:rPr>
          <w:rFonts w:ascii="Times New Roman" w:hAnsi="Times New Roman" w:cs="Times New Roman"/>
          <w:i/>
          <w:sz w:val="24"/>
          <w:szCs w:val="24"/>
        </w:rPr>
        <w:t>Л.И. Васильева, учитель начальных классов</w:t>
      </w:r>
    </w:p>
    <w:p w:rsidR="00BB3FBD" w:rsidRDefault="00BB3FBD" w:rsidP="00BB3FBD">
      <w:pPr>
        <w:spacing w:after="0" w:line="240" w:lineRule="auto"/>
        <w:jc w:val="right"/>
        <w:rPr>
          <w:rFonts w:ascii="Times New Roman" w:hAnsi="Times New Roman" w:cs="Times New Roman"/>
          <w:i/>
          <w:sz w:val="24"/>
          <w:szCs w:val="24"/>
        </w:rPr>
      </w:pPr>
      <w:r w:rsidRPr="00BB3FBD">
        <w:rPr>
          <w:rFonts w:ascii="Times New Roman" w:hAnsi="Times New Roman" w:cs="Times New Roman"/>
          <w:i/>
          <w:sz w:val="24"/>
          <w:szCs w:val="24"/>
        </w:rPr>
        <w:t xml:space="preserve">МБОУ «Гимназия№2» </w:t>
      </w:r>
    </w:p>
    <w:p w:rsidR="00BB3FBD" w:rsidRDefault="00BB3FBD" w:rsidP="00BB3FBD">
      <w:pPr>
        <w:spacing w:after="0" w:line="240" w:lineRule="auto"/>
        <w:jc w:val="right"/>
        <w:rPr>
          <w:rFonts w:ascii="Times New Roman" w:hAnsi="Times New Roman" w:cs="Times New Roman"/>
          <w:i/>
          <w:sz w:val="24"/>
          <w:szCs w:val="24"/>
        </w:rPr>
      </w:pPr>
      <w:r w:rsidRPr="00BB3FBD">
        <w:rPr>
          <w:rFonts w:ascii="Times New Roman" w:hAnsi="Times New Roman" w:cs="Times New Roman"/>
          <w:i/>
          <w:sz w:val="24"/>
          <w:szCs w:val="24"/>
        </w:rPr>
        <w:t>г.</w:t>
      </w:r>
      <w:r>
        <w:rPr>
          <w:rFonts w:ascii="Times New Roman" w:hAnsi="Times New Roman" w:cs="Times New Roman"/>
          <w:i/>
          <w:sz w:val="24"/>
          <w:szCs w:val="24"/>
        </w:rPr>
        <w:t xml:space="preserve"> </w:t>
      </w:r>
      <w:r w:rsidRPr="00BB3FBD">
        <w:rPr>
          <w:rFonts w:ascii="Times New Roman" w:hAnsi="Times New Roman" w:cs="Times New Roman"/>
          <w:i/>
          <w:sz w:val="24"/>
          <w:szCs w:val="24"/>
        </w:rPr>
        <w:t>Чебоксары</w:t>
      </w:r>
    </w:p>
    <w:p w:rsidR="00BB3FBD" w:rsidRPr="00BB3FBD" w:rsidRDefault="00BB3FBD" w:rsidP="00BB3FBD">
      <w:pPr>
        <w:spacing w:after="0" w:line="240" w:lineRule="auto"/>
        <w:jc w:val="right"/>
        <w:rPr>
          <w:rFonts w:ascii="Times New Roman" w:hAnsi="Times New Roman" w:cs="Times New Roman"/>
          <w:i/>
          <w:sz w:val="24"/>
          <w:szCs w:val="24"/>
        </w:rPr>
      </w:pPr>
    </w:p>
    <w:p w:rsid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b/>
          <w:sz w:val="28"/>
          <w:szCs w:val="28"/>
        </w:rPr>
        <w:t>Аннотация:</w:t>
      </w:r>
      <w:r>
        <w:rPr>
          <w:rFonts w:ascii="Times New Roman" w:hAnsi="Times New Roman" w:cs="Times New Roman"/>
          <w:sz w:val="28"/>
          <w:szCs w:val="28"/>
        </w:rPr>
        <w:t xml:space="preserve"> </w:t>
      </w:r>
      <w:r w:rsidRPr="00BB3FBD">
        <w:rPr>
          <w:rFonts w:ascii="Times New Roman" w:hAnsi="Times New Roman" w:cs="Times New Roman"/>
          <w:sz w:val="28"/>
          <w:szCs w:val="28"/>
        </w:rPr>
        <w:t>Организация исследовательской деятельности школьников является одной из современных инновационных педагогических технологий, направленных на развитие творческого потенциала и способностей личности, воспитание</w:t>
      </w:r>
      <w:r>
        <w:rPr>
          <w:rFonts w:ascii="Times New Roman" w:hAnsi="Times New Roman" w:cs="Times New Roman"/>
          <w:sz w:val="28"/>
          <w:szCs w:val="28"/>
        </w:rPr>
        <w:t>.</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 xml:space="preserve"> </w:t>
      </w:r>
      <w:r w:rsidRPr="00BB3FBD">
        <w:rPr>
          <w:rFonts w:ascii="Times New Roman" w:hAnsi="Times New Roman" w:cs="Times New Roman"/>
          <w:b/>
          <w:sz w:val="28"/>
          <w:szCs w:val="28"/>
        </w:rPr>
        <w:t>Ключевые слова:</w:t>
      </w:r>
      <w:r w:rsidRPr="00BB3FBD">
        <w:t xml:space="preserve"> </w:t>
      </w:r>
      <w:r w:rsidRPr="00BB3FBD">
        <w:rPr>
          <w:rFonts w:ascii="Times New Roman" w:hAnsi="Times New Roman" w:cs="Times New Roman"/>
          <w:sz w:val="28"/>
          <w:szCs w:val="28"/>
        </w:rPr>
        <w:t xml:space="preserve">самостоятельности и социальной активности.  </w:t>
      </w:r>
    </w:p>
    <w:p w:rsidR="00BB3FBD" w:rsidRPr="00BB3FBD" w:rsidRDefault="00BB3FBD" w:rsidP="00C873B6">
      <w:pPr>
        <w:spacing w:after="0" w:line="240" w:lineRule="auto"/>
        <w:ind w:left="284"/>
        <w:jc w:val="both"/>
        <w:rPr>
          <w:rFonts w:ascii="Times New Roman" w:hAnsi="Times New Roman" w:cs="Times New Roman"/>
          <w:sz w:val="28"/>
          <w:szCs w:val="28"/>
        </w:rPr>
      </w:pPr>
      <w:r w:rsidRPr="00BB3FBD">
        <w:rPr>
          <w:rFonts w:ascii="Times New Roman" w:hAnsi="Times New Roman" w:cs="Times New Roman"/>
          <w:sz w:val="28"/>
          <w:szCs w:val="28"/>
        </w:rPr>
        <w:t>диагностика одаренности учащихся, наблюдение, изучение опыта, изучение продуктов ученического творчества.</w:t>
      </w:r>
    </w:p>
    <w:p w:rsidR="00BB3FBD" w:rsidRPr="00C873B6" w:rsidRDefault="00BB3FBD" w:rsidP="00BB3FBD">
      <w:pPr>
        <w:spacing w:after="0" w:line="240" w:lineRule="auto"/>
        <w:ind w:left="284" w:firstLine="567"/>
        <w:jc w:val="right"/>
        <w:rPr>
          <w:rFonts w:ascii="Times New Roman" w:hAnsi="Times New Roman" w:cs="Times New Roman"/>
          <w:i/>
          <w:sz w:val="28"/>
          <w:szCs w:val="28"/>
        </w:rPr>
      </w:pPr>
    </w:p>
    <w:p w:rsidR="00BB3FBD" w:rsidRPr="00C873B6" w:rsidRDefault="00BB3FBD" w:rsidP="00BB3FBD">
      <w:pPr>
        <w:spacing w:after="0" w:line="240" w:lineRule="auto"/>
        <w:ind w:left="284" w:firstLine="567"/>
        <w:jc w:val="right"/>
        <w:rPr>
          <w:rFonts w:ascii="Times New Roman" w:hAnsi="Times New Roman" w:cs="Times New Roman"/>
          <w:i/>
          <w:sz w:val="28"/>
          <w:szCs w:val="28"/>
        </w:rPr>
      </w:pPr>
      <w:r w:rsidRPr="00C873B6">
        <w:rPr>
          <w:rFonts w:ascii="Times New Roman" w:hAnsi="Times New Roman" w:cs="Times New Roman"/>
          <w:i/>
          <w:sz w:val="28"/>
          <w:szCs w:val="28"/>
        </w:rPr>
        <w:t>«В душе каждого ребенка есть невидимые струны.</w:t>
      </w:r>
    </w:p>
    <w:p w:rsidR="00BB3FBD" w:rsidRPr="00C873B6" w:rsidRDefault="00BB3FBD" w:rsidP="00BB3FBD">
      <w:pPr>
        <w:spacing w:after="0" w:line="240" w:lineRule="auto"/>
        <w:ind w:left="284" w:firstLine="567"/>
        <w:jc w:val="right"/>
        <w:rPr>
          <w:rFonts w:ascii="Times New Roman" w:hAnsi="Times New Roman" w:cs="Times New Roman"/>
          <w:i/>
          <w:sz w:val="28"/>
          <w:szCs w:val="28"/>
        </w:rPr>
      </w:pPr>
      <w:r w:rsidRPr="00C873B6">
        <w:rPr>
          <w:rFonts w:ascii="Times New Roman" w:hAnsi="Times New Roman" w:cs="Times New Roman"/>
          <w:i/>
          <w:sz w:val="28"/>
          <w:szCs w:val="28"/>
        </w:rPr>
        <w:t>Если их тронуть умелой рукой, они красиво зазвучат».</w:t>
      </w:r>
    </w:p>
    <w:p w:rsidR="00BB3FBD" w:rsidRDefault="00BB3FBD" w:rsidP="00BB3FBD">
      <w:pPr>
        <w:spacing w:after="0" w:line="240" w:lineRule="auto"/>
        <w:ind w:left="284" w:firstLine="567"/>
        <w:jc w:val="right"/>
        <w:rPr>
          <w:rFonts w:ascii="Times New Roman" w:hAnsi="Times New Roman" w:cs="Times New Roman"/>
          <w:i/>
          <w:sz w:val="28"/>
          <w:szCs w:val="28"/>
        </w:rPr>
      </w:pPr>
      <w:r w:rsidRPr="00C873B6">
        <w:rPr>
          <w:rFonts w:ascii="Times New Roman" w:hAnsi="Times New Roman" w:cs="Times New Roman"/>
          <w:i/>
          <w:sz w:val="28"/>
          <w:szCs w:val="28"/>
        </w:rPr>
        <w:t>В.А. Сухомлинский</w:t>
      </w:r>
    </w:p>
    <w:p w:rsidR="00C873B6" w:rsidRPr="00C873B6" w:rsidRDefault="00C873B6" w:rsidP="00BB3FBD">
      <w:pPr>
        <w:spacing w:after="0" w:line="240" w:lineRule="auto"/>
        <w:ind w:left="284" w:firstLine="567"/>
        <w:jc w:val="right"/>
        <w:rPr>
          <w:rFonts w:ascii="Times New Roman" w:hAnsi="Times New Roman" w:cs="Times New Roman"/>
          <w:i/>
          <w:sz w:val="28"/>
          <w:szCs w:val="28"/>
        </w:rPr>
      </w:pP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lastRenderedPageBreak/>
        <w:t>Современные тенденции социального развития ставят перед школой новые задачи – «отход от ориентации на «среднего» ученика, повышенный интерес к одаренным и талантливым детям, к особенностям раскрытия, развития их способностей в процессе образования».</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ФГОС ООН делают акцент на деятельностный подход в образовательном процессе, т.е. способности быть автором, творцом, активным созидателем своей жизни, уметь ставить цель, искать способы её достижения, быть способным к свободному выбору и ответственности за него, максимально использовать свои способности. Важно направить одарённого ребёнка не на получение определённого объёма знаний, а на творческую его переработку, воспитать способность мыслить самостоятельно, на основе полученного материала.</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Каждый из нас по собственному опыту знает, что «отличники» далеко не всегда те, кто умнее или более развит творчески, значительно чаще это те, кто послушен, прилежен, исполнителен, имеет аккуратные тетрадочки. Одаренный ребенок далеко не всегда отличник. Более того, по результатам многочисленных исследований, проведенных во многих странах мира, одаренные дети крайне редко бывают отличниками или даже просто хорошими учениками. Увы, но чаще всего одаренные в традиционной школе - троечники.</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Мне, как и многим педагогам, чаще приходится работать с обычными детьми, а если говорить об успеваемости, то скорее со средними. Может ли в троечниках скрываться неординарная личность?</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Психологи выделяют следующие виды одарённости.</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В практической деятельности, можно выделить одаренность в ремеслах, спортивную и организационную.</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В познавательной деятельности - интеллектуальную одаренность различных видов в зависимости от предметного содержания деятельности (одаренность в области естественных и гуманитарных наук, интеллектуальных игр и др.).</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В художественно-эстетической деятельности - хореографическую, сценическую, литературно-поэтическую, изобразительную и музыкальную одаренность.</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В коммуникативной деятельности - лидерскую одаренность.</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В духовно-ценностной деятельности - одаренность, которая проявляется в создании новых духовных ценностей и служении людям.</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Считаю, что именно исследовательская и проектная деятельность позволяет открыть новые «звёздочки», новые таланты в любом из данных видов.</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 xml:space="preserve">По мнению психологов, самый оптимальный период для развития одарённости с 5-6 лет, до 10 лет. Для учащихся начальной школы, именно в это время учебная деятельность становится ведущей и определяет развитие основных познавательных особенностей ребенка. В этот период развиваются формы мышления, обеспечивающие в дальнейшем усвоение системы научных </w:t>
      </w:r>
      <w:r w:rsidRPr="00BB3FBD">
        <w:rPr>
          <w:rFonts w:ascii="Times New Roman" w:hAnsi="Times New Roman" w:cs="Times New Roman"/>
          <w:sz w:val="28"/>
          <w:szCs w:val="28"/>
        </w:rPr>
        <w:lastRenderedPageBreak/>
        <w:t>знаний и развитие научного, теоретического мышления. Здесь закладываются предпосылки самостоятельной ориентации в учении, повседневной жизни.</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Считаю, что учитель начальных классов, не столько работает с одарёнными детьми, сколько ещё раскрывает одарённость, ищет её в каждом ребёнке, находится в начале пути. А учителя среднего и старшего звена продолжают наши начинания.</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Учитель начальных классов ведёт практически все предметы в своём классе. Такая организация учебного процесса позволяет педагогу каждый день вести наблюдение за учащимися на уроках и во внеурочной деятельности, фиксировать динамику их достижений. Как правило, в любом классе бывают дети разного интеллектуального уровня и уровня воспитанности, разных творческих способностей. С одной стороны, одаренные дети, обучаясь в классах вместе с другими детьми, получают условия для дальнейшей социальной адаптации и одновременно для выявления скрытой до определенного времени одаренности. С другой стороны, объединение одарённых детей в группы позволяет ярче проявиться способностям, где среди «сильных» всегда найдётся самый «сильный».</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Кружковая работа, участие в конференциях, фестивалях, семинарах, олимпиадах – вот далеко не полный перечень видов научно-практической работы, которую реально организовать каждому учителю в своём классе.</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Считаю целесообразным выстраивать вектор организации исследовательской деятельности по уровням:</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 организация исследовательской деятельности в классе (внеурочная деятельность в кружке «Удивительный мир»);</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 на уровне школы ( участие в работе «Первые шаги в науке»);</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 на уровне района, региона и т.д. (участие в конкурсах исследовательских работ и проектов, конференциях).</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В 2021-2022 учебном году наряду с традиционными кружками «Занимательная математика», «Развитие речи», «Здоровейка», исследовательский кружок «Удивительный мир».</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При организации исследовательской работы в начальной школе необходимо учитывать возрастные психолого-физиологические особенности детей младшего школьного возраста. А именно: темы детских работ выбираются из содержания учебных предметов или близкие к ним. Проблема исследования, обеспечивающая мотивацию включения в самостоятельную работу, должна быть в области познавательных интересов ребёнка и находиться в зоне ближайшего развития. Длительность выполнения проекта или исследования целесообразно ограничить 1-2 неделями в режиме урочно-внеурочных занятий или 1-2 сдвоенными уроками.</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 xml:space="preserve">В МБОУ «Гимназии№2» имеется положительный опыт внедрения исследовательской деятельности в систему работы ОУ. Учащиеся начальных классов нашей школы стабильно занимают призовые места в конкурсах проектов и исследовательских работ самого высокого уровня. </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lastRenderedPageBreak/>
        <w:t>В рамках воспитательной системы учащиеся участвуют в создании творческих проектов (выставки, спектакли и др.), экскурсиях. Ученики занимаются индивидуальной исследовательской работой, а также в проблемных группах и создают проекты сообща. Результатом всей этой деятельности является реферат, доклад, проект, отчет или выставка. Защита выполненной работы происходит на заседании научно-практической конференции.</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Многие родители с большой заинтересованностью включились в совместную работу: создавали условия для проведения опытов и экспериментов в домашних условиях, помогали детям в оформлении и работ, создании презентаций, учили текст защиты, присутствовали на конференции в качестве группы поддержки.</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Сейчас учащиеся начальной школы готовятся ко I школьной научно-практической конференции. Высокие результаты конкурсов регионального и межрегионального уровня показывают, что учащиеся, являющиеся «троечниками» могут быть одарёнными.</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Важный аспект в работе с одарёнными детьми – это их социализация в обществе. Важно не только выявить способности ребёнка, но и реализовать их во взрослой жизни.</w:t>
      </w:r>
    </w:p>
    <w:p w:rsidR="00BB3FBD" w:rsidRPr="00BB3FBD" w:rsidRDefault="00BB3FBD" w:rsidP="00BB3FBD">
      <w:pPr>
        <w:spacing w:after="0" w:line="240" w:lineRule="auto"/>
        <w:ind w:left="284" w:firstLine="567"/>
        <w:jc w:val="both"/>
        <w:rPr>
          <w:rFonts w:ascii="Times New Roman" w:hAnsi="Times New Roman" w:cs="Times New Roman"/>
          <w:sz w:val="28"/>
          <w:szCs w:val="28"/>
        </w:rPr>
      </w:pPr>
    </w:p>
    <w:p w:rsidR="00BB3FBD" w:rsidRPr="00C873B6" w:rsidRDefault="00BB3FBD" w:rsidP="00BB3FBD">
      <w:pPr>
        <w:spacing w:after="0" w:line="240" w:lineRule="auto"/>
        <w:ind w:left="284" w:firstLine="567"/>
        <w:jc w:val="both"/>
        <w:rPr>
          <w:rFonts w:ascii="Times New Roman" w:hAnsi="Times New Roman" w:cs="Times New Roman"/>
          <w:b/>
          <w:sz w:val="28"/>
          <w:szCs w:val="28"/>
        </w:rPr>
      </w:pPr>
      <w:r w:rsidRPr="00C873B6">
        <w:rPr>
          <w:rFonts w:ascii="Times New Roman" w:hAnsi="Times New Roman" w:cs="Times New Roman"/>
          <w:b/>
          <w:sz w:val="28"/>
          <w:szCs w:val="28"/>
        </w:rPr>
        <w:t>Список литературы и интернет - ресурсов:</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1. Андреев В.И., «Диалектика воспитания и самовоспитания творческой личности. Основы педагогики творчества», Казань, 2007.</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2. Лейтес Н.С. Возрастная одаренность и индивидуальные различия: избранные труды. – М.: Издательство Московского психолого-социального института; Воронеж: Издательство НПО «МОДЭК», 2003.</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3. Опыт работы с одаренными детьми в современной России. Сборник материалов Всероссийской научно-практической конференции / Науч. ред. Н.Ю. Синягина, Н.В. Зайцева. – М.: Арманов-центр, 2010.</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4.Материалы Всероссийской педагогической конференции по теме «Педагогический подход к одарённым детям в современных условиях: выявление и сопровождение одарённых детей», Никитина Г.А., директор «Государственного бюджетного общеобразовательного учреждения Петергофская гимназия Императора Александра II». Санкт-Петербург, ЧОУ ДО «Центр знаний», 2015 год.</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http://pedsovet.su/publ/48-1-0-3993</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 xml:space="preserve"> http://www.openclass.ru/node/207197</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http://pedsovet.org/component/option,com_mtree/task,viewlink/link_id,4473/Itemid,118/</w:t>
      </w:r>
    </w:p>
    <w:p w:rsidR="00BB3FBD" w:rsidRPr="00BB3FBD" w:rsidRDefault="00BB3FBD" w:rsidP="00BB3FBD">
      <w:pPr>
        <w:spacing w:after="0" w:line="240" w:lineRule="auto"/>
        <w:ind w:left="284" w:firstLine="567"/>
        <w:jc w:val="both"/>
        <w:rPr>
          <w:rFonts w:ascii="Times New Roman" w:hAnsi="Times New Roman" w:cs="Times New Roman"/>
          <w:sz w:val="28"/>
          <w:szCs w:val="28"/>
        </w:rPr>
      </w:pPr>
      <w:r w:rsidRPr="00BB3FBD">
        <w:rPr>
          <w:rFonts w:ascii="Times New Roman" w:hAnsi="Times New Roman" w:cs="Times New Roman"/>
          <w:sz w:val="28"/>
          <w:szCs w:val="28"/>
        </w:rPr>
        <w:t>http://nsportal.ru/shkola/obshchepedagogicheskie-tekhnologii/library/2012/12/12/nauchno-issledovatelskaya-deyatelnost</w:t>
      </w:r>
    </w:p>
    <w:p w:rsidR="00BB3FBD" w:rsidRPr="00BB3FBD" w:rsidRDefault="00BB3FBD" w:rsidP="00BB3FBD">
      <w:pPr>
        <w:spacing w:after="0" w:line="240" w:lineRule="auto"/>
        <w:jc w:val="both"/>
        <w:rPr>
          <w:rFonts w:ascii="Times New Roman" w:hAnsi="Times New Roman" w:cs="Times New Roman"/>
          <w:sz w:val="28"/>
          <w:szCs w:val="28"/>
        </w:rPr>
      </w:pPr>
    </w:p>
    <w:p w:rsidR="00AC7943" w:rsidRDefault="00AC7943" w:rsidP="00BB3FBD">
      <w:pPr>
        <w:shd w:val="clear" w:color="auto" w:fill="FFFFFF"/>
        <w:spacing w:after="0" w:line="240" w:lineRule="auto"/>
        <w:ind w:left="284" w:firstLine="567"/>
        <w:jc w:val="both"/>
        <w:textAlignment w:val="baseline"/>
        <w:rPr>
          <w:rFonts w:ascii="Times New Roman" w:eastAsia="Times New Roman" w:hAnsi="Times New Roman" w:cs="Times New Roman"/>
          <w:sz w:val="28"/>
          <w:szCs w:val="24"/>
          <w:lang w:eastAsia="ru-RU"/>
        </w:rPr>
      </w:pPr>
    </w:p>
    <w:p w:rsidR="00505B76" w:rsidRDefault="00505B76" w:rsidP="003C1C29">
      <w:pPr>
        <w:shd w:val="clear" w:color="auto" w:fill="FFFFFF" w:themeFill="background1"/>
        <w:tabs>
          <w:tab w:val="left" w:pos="0"/>
        </w:tabs>
        <w:spacing w:after="0" w:line="240" w:lineRule="auto"/>
        <w:ind w:firstLine="567"/>
        <w:jc w:val="center"/>
        <w:rPr>
          <w:rFonts w:ascii="Times New Roman" w:hAnsi="Times New Roman" w:cs="Times New Roman"/>
          <w:b/>
          <w:sz w:val="28"/>
          <w:szCs w:val="28"/>
        </w:rPr>
      </w:pPr>
    </w:p>
    <w:p w:rsidR="003C1C29" w:rsidRDefault="003C1C29" w:rsidP="003C1C29">
      <w:pPr>
        <w:shd w:val="clear" w:color="auto" w:fill="FFFFFF" w:themeFill="background1"/>
        <w:tabs>
          <w:tab w:val="left" w:pos="0"/>
        </w:tabs>
        <w:spacing w:after="0" w:line="240" w:lineRule="auto"/>
        <w:ind w:firstLine="567"/>
        <w:jc w:val="center"/>
        <w:rPr>
          <w:rFonts w:ascii="Times New Roman" w:hAnsi="Times New Roman" w:cs="Times New Roman"/>
          <w:b/>
          <w:sz w:val="28"/>
          <w:szCs w:val="28"/>
        </w:rPr>
      </w:pPr>
      <w:r w:rsidRPr="003C1C29">
        <w:rPr>
          <w:rFonts w:ascii="Times New Roman" w:hAnsi="Times New Roman" w:cs="Times New Roman"/>
          <w:b/>
          <w:sz w:val="28"/>
          <w:szCs w:val="28"/>
        </w:rPr>
        <w:lastRenderedPageBreak/>
        <w:t>Лэпбук как новейший способ систематизации знаний</w:t>
      </w:r>
    </w:p>
    <w:p w:rsidR="003C1C29" w:rsidRDefault="003C1C29" w:rsidP="003C1C29">
      <w:pPr>
        <w:shd w:val="clear" w:color="auto" w:fill="FFFFFF" w:themeFill="background1"/>
        <w:tabs>
          <w:tab w:val="left" w:pos="0"/>
        </w:tabs>
        <w:spacing w:after="0" w:line="240" w:lineRule="auto"/>
        <w:ind w:firstLine="567"/>
        <w:jc w:val="center"/>
        <w:rPr>
          <w:rFonts w:ascii="Times New Roman" w:hAnsi="Times New Roman" w:cs="Times New Roman"/>
          <w:b/>
          <w:sz w:val="28"/>
          <w:szCs w:val="28"/>
        </w:rPr>
      </w:pPr>
      <w:r w:rsidRPr="003C1C29">
        <w:rPr>
          <w:rFonts w:ascii="Times New Roman" w:hAnsi="Times New Roman" w:cs="Times New Roman"/>
          <w:b/>
          <w:sz w:val="28"/>
          <w:szCs w:val="28"/>
        </w:rPr>
        <w:t xml:space="preserve"> на уроках английского языка </w:t>
      </w:r>
    </w:p>
    <w:p w:rsidR="003C1C29" w:rsidRDefault="003C1C29" w:rsidP="003C1C29">
      <w:pPr>
        <w:shd w:val="clear" w:color="auto" w:fill="FFFFFF" w:themeFill="background1"/>
        <w:tabs>
          <w:tab w:val="left" w:pos="0"/>
        </w:tabs>
        <w:spacing w:after="0" w:line="240" w:lineRule="auto"/>
        <w:ind w:firstLine="567"/>
        <w:rPr>
          <w:rFonts w:ascii="Times New Roman" w:hAnsi="Times New Roman" w:cs="Times New Roman"/>
          <w:b/>
          <w:sz w:val="28"/>
          <w:szCs w:val="28"/>
        </w:rPr>
      </w:pPr>
      <w:r>
        <w:rPr>
          <w:rFonts w:ascii="Times New Roman" w:hAnsi="Times New Roman" w:cs="Times New Roman"/>
          <w:b/>
          <w:sz w:val="28"/>
          <w:szCs w:val="28"/>
        </w:rPr>
        <w:t xml:space="preserve">                                              </w:t>
      </w:r>
      <w:r w:rsidRPr="003C1C29">
        <w:rPr>
          <w:rFonts w:ascii="Times New Roman" w:hAnsi="Times New Roman" w:cs="Times New Roman"/>
          <w:b/>
          <w:sz w:val="28"/>
          <w:szCs w:val="28"/>
        </w:rPr>
        <w:t>(из опыта работы)</w:t>
      </w:r>
    </w:p>
    <w:p w:rsidR="003C1C29" w:rsidRPr="003C1C29" w:rsidRDefault="003C1C29" w:rsidP="003C1C29">
      <w:pPr>
        <w:shd w:val="clear" w:color="auto" w:fill="FFFFFF" w:themeFill="background1"/>
        <w:tabs>
          <w:tab w:val="left" w:pos="0"/>
        </w:tabs>
        <w:spacing w:after="0" w:line="240" w:lineRule="auto"/>
        <w:ind w:firstLine="567"/>
        <w:jc w:val="center"/>
        <w:rPr>
          <w:rFonts w:ascii="Times New Roman" w:hAnsi="Times New Roman" w:cs="Times New Roman"/>
          <w:b/>
          <w:sz w:val="28"/>
          <w:szCs w:val="28"/>
        </w:rPr>
      </w:pPr>
    </w:p>
    <w:p w:rsidR="003C1C29" w:rsidRPr="003C1C29" w:rsidRDefault="003C1C29" w:rsidP="003C1C29">
      <w:pPr>
        <w:shd w:val="clear" w:color="auto" w:fill="FFFFFF" w:themeFill="background1"/>
        <w:tabs>
          <w:tab w:val="left" w:pos="0"/>
        </w:tabs>
        <w:spacing w:after="0" w:line="240" w:lineRule="auto"/>
        <w:ind w:firstLine="567"/>
        <w:jc w:val="right"/>
        <w:rPr>
          <w:rFonts w:ascii="Times New Roman" w:hAnsi="Times New Roman" w:cs="Times New Roman"/>
          <w:i/>
          <w:sz w:val="24"/>
          <w:szCs w:val="24"/>
        </w:rPr>
      </w:pPr>
      <w:r w:rsidRPr="003C1C29">
        <w:rPr>
          <w:rFonts w:ascii="Times New Roman" w:hAnsi="Times New Roman" w:cs="Times New Roman"/>
          <w:i/>
          <w:sz w:val="24"/>
          <w:szCs w:val="24"/>
        </w:rPr>
        <w:t>С.Ю.</w:t>
      </w:r>
      <w:r>
        <w:rPr>
          <w:rFonts w:ascii="Times New Roman" w:hAnsi="Times New Roman" w:cs="Times New Roman"/>
          <w:i/>
          <w:sz w:val="24"/>
          <w:szCs w:val="24"/>
        </w:rPr>
        <w:t xml:space="preserve"> </w:t>
      </w:r>
      <w:r w:rsidRPr="003C1C29">
        <w:rPr>
          <w:rFonts w:ascii="Times New Roman" w:hAnsi="Times New Roman" w:cs="Times New Roman"/>
          <w:i/>
          <w:sz w:val="24"/>
          <w:szCs w:val="24"/>
        </w:rPr>
        <w:t>Михайлова, учитель английского языка,</w:t>
      </w:r>
    </w:p>
    <w:p w:rsidR="003C1C29" w:rsidRDefault="003C1C29" w:rsidP="003C1C29">
      <w:pPr>
        <w:shd w:val="clear" w:color="auto" w:fill="FFFFFF" w:themeFill="background1"/>
        <w:tabs>
          <w:tab w:val="left" w:pos="0"/>
        </w:tabs>
        <w:spacing w:after="0" w:line="240" w:lineRule="auto"/>
        <w:ind w:firstLine="567"/>
        <w:jc w:val="right"/>
        <w:rPr>
          <w:rFonts w:ascii="Times New Roman" w:hAnsi="Times New Roman" w:cs="Times New Roman"/>
          <w:i/>
          <w:sz w:val="24"/>
          <w:szCs w:val="24"/>
        </w:rPr>
      </w:pPr>
      <w:r w:rsidRPr="003C1C29">
        <w:rPr>
          <w:rFonts w:ascii="Times New Roman" w:hAnsi="Times New Roman" w:cs="Times New Roman"/>
          <w:i/>
          <w:sz w:val="24"/>
          <w:szCs w:val="24"/>
        </w:rPr>
        <w:t>МБОУ «Средняя общеобразовательная  школа №</w:t>
      </w:r>
      <w:r w:rsidR="00D37E4F">
        <w:rPr>
          <w:rFonts w:ascii="Times New Roman" w:hAnsi="Times New Roman" w:cs="Times New Roman"/>
          <w:i/>
          <w:sz w:val="24"/>
          <w:szCs w:val="24"/>
        </w:rPr>
        <w:t xml:space="preserve"> </w:t>
      </w:r>
      <w:r w:rsidRPr="003C1C29">
        <w:rPr>
          <w:rFonts w:ascii="Times New Roman" w:hAnsi="Times New Roman" w:cs="Times New Roman"/>
          <w:i/>
          <w:sz w:val="24"/>
          <w:szCs w:val="24"/>
        </w:rPr>
        <w:t>38</w:t>
      </w:r>
    </w:p>
    <w:p w:rsidR="003C1C29" w:rsidRDefault="003C1C29" w:rsidP="003C1C29">
      <w:pPr>
        <w:shd w:val="clear" w:color="auto" w:fill="FFFFFF" w:themeFill="background1"/>
        <w:tabs>
          <w:tab w:val="left" w:pos="0"/>
        </w:tabs>
        <w:spacing w:after="0" w:line="240" w:lineRule="auto"/>
        <w:ind w:firstLine="567"/>
        <w:jc w:val="right"/>
        <w:rPr>
          <w:rFonts w:ascii="Times New Roman" w:hAnsi="Times New Roman" w:cs="Times New Roman"/>
          <w:i/>
          <w:sz w:val="24"/>
          <w:szCs w:val="24"/>
        </w:rPr>
      </w:pPr>
      <w:r w:rsidRPr="003C1C29">
        <w:rPr>
          <w:rFonts w:ascii="Times New Roman" w:hAnsi="Times New Roman" w:cs="Times New Roman"/>
          <w:i/>
          <w:sz w:val="24"/>
          <w:szCs w:val="24"/>
        </w:rPr>
        <w:t xml:space="preserve">имени Героя Российской Федерации Константинова Леонида Сергеевича» </w:t>
      </w:r>
    </w:p>
    <w:p w:rsidR="003C1C29" w:rsidRDefault="003C1C29" w:rsidP="003C1C29">
      <w:pPr>
        <w:shd w:val="clear" w:color="auto" w:fill="FFFFFF" w:themeFill="background1"/>
        <w:tabs>
          <w:tab w:val="left" w:pos="0"/>
        </w:tabs>
        <w:spacing w:after="0" w:line="240" w:lineRule="auto"/>
        <w:ind w:firstLine="567"/>
        <w:jc w:val="right"/>
        <w:rPr>
          <w:rFonts w:ascii="Times New Roman" w:hAnsi="Times New Roman" w:cs="Times New Roman"/>
          <w:i/>
          <w:sz w:val="24"/>
          <w:szCs w:val="24"/>
        </w:rPr>
      </w:pPr>
      <w:r w:rsidRPr="003C1C29">
        <w:rPr>
          <w:rFonts w:ascii="Times New Roman" w:hAnsi="Times New Roman" w:cs="Times New Roman"/>
          <w:i/>
          <w:sz w:val="24"/>
          <w:szCs w:val="24"/>
        </w:rPr>
        <w:t>г.</w:t>
      </w:r>
      <w:r>
        <w:rPr>
          <w:rFonts w:ascii="Times New Roman" w:hAnsi="Times New Roman" w:cs="Times New Roman"/>
          <w:i/>
          <w:sz w:val="24"/>
          <w:szCs w:val="24"/>
        </w:rPr>
        <w:t xml:space="preserve"> </w:t>
      </w:r>
      <w:r w:rsidRPr="003C1C29">
        <w:rPr>
          <w:rFonts w:ascii="Times New Roman" w:hAnsi="Times New Roman" w:cs="Times New Roman"/>
          <w:i/>
          <w:sz w:val="24"/>
          <w:szCs w:val="24"/>
        </w:rPr>
        <w:t>Чебоксары</w:t>
      </w:r>
    </w:p>
    <w:p w:rsidR="003C1C29" w:rsidRPr="003C1C29" w:rsidRDefault="003C1C29" w:rsidP="003C1C29">
      <w:pPr>
        <w:shd w:val="clear" w:color="auto" w:fill="FFFFFF" w:themeFill="background1"/>
        <w:tabs>
          <w:tab w:val="left" w:pos="0"/>
        </w:tabs>
        <w:spacing w:after="0" w:line="240" w:lineRule="auto"/>
        <w:ind w:firstLine="567"/>
        <w:jc w:val="right"/>
        <w:rPr>
          <w:rFonts w:ascii="Times New Roman" w:hAnsi="Times New Roman" w:cs="Times New Roman"/>
          <w:i/>
          <w:sz w:val="24"/>
          <w:szCs w:val="24"/>
        </w:rPr>
      </w:pPr>
    </w:p>
    <w:p w:rsidR="003C1C29" w:rsidRPr="003C1C29" w:rsidRDefault="003C1C29" w:rsidP="003C1C29">
      <w:pPr>
        <w:tabs>
          <w:tab w:val="left" w:pos="8490"/>
        </w:tabs>
        <w:spacing w:after="0" w:line="240" w:lineRule="auto"/>
        <w:ind w:firstLine="567"/>
        <w:jc w:val="both"/>
        <w:rPr>
          <w:rFonts w:ascii="Times New Roman" w:hAnsi="Times New Roman" w:cs="Times New Roman"/>
          <w:sz w:val="28"/>
          <w:szCs w:val="28"/>
        </w:rPr>
      </w:pPr>
      <w:r w:rsidRPr="003C1C29">
        <w:rPr>
          <w:rFonts w:ascii="Times New Roman" w:hAnsi="Times New Roman" w:cs="Times New Roman"/>
          <w:b/>
          <w:sz w:val="28"/>
          <w:szCs w:val="28"/>
        </w:rPr>
        <w:t xml:space="preserve">Аннотация. </w:t>
      </w:r>
      <w:r w:rsidRPr="003C1C29">
        <w:rPr>
          <w:rFonts w:ascii="Times New Roman" w:hAnsi="Times New Roman" w:cs="Times New Roman"/>
          <w:sz w:val="28"/>
          <w:szCs w:val="28"/>
        </w:rPr>
        <w:t>Новизна выбранной методики сводится к тому, что в настоящее время довольно широко используется метод проектов, который включает в себя как теоретическую, так и практическую части. Методика создания же лэпбуков подразумевает уже готовую систематизацию знаний в голове и готовое креативное оформление мыслей на бумаге.</w:t>
      </w:r>
    </w:p>
    <w:p w:rsidR="003C1C29" w:rsidRDefault="003C1C29" w:rsidP="003C1C29">
      <w:pPr>
        <w:shd w:val="clear" w:color="auto" w:fill="FFFFFF" w:themeFill="background1"/>
        <w:tabs>
          <w:tab w:val="left" w:pos="0"/>
        </w:tabs>
        <w:spacing w:after="0" w:line="240" w:lineRule="auto"/>
        <w:ind w:firstLine="567"/>
        <w:jc w:val="both"/>
        <w:rPr>
          <w:rFonts w:ascii="Times New Roman" w:hAnsi="Times New Roman" w:cs="Times New Roman"/>
          <w:sz w:val="28"/>
          <w:szCs w:val="28"/>
        </w:rPr>
      </w:pPr>
      <w:r w:rsidRPr="003C1C29">
        <w:rPr>
          <w:rFonts w:ascii="Times New Roman" w:hAnsi="Times New Roman" w:cs="Times New Roman"/>
          <w:b/>
          <w:sz w:val="28"/>
          <w:szCs w:val="28"/>
        </w:rPr>
        <w:t xml:space="preserve">Ключевые слова: </w:t>
      </w:r>
      <w:r w:rsidRPr="003C1C29">
        <w:rPr>
          <w:rFonts w:ascii="Times New Roman" w:hAnsi="Times New Roman" w:cs="Times New Roman"/>
          <w:sz w:val="28"/>
          <w:szCs w:val="28"/>
        </w:rPr>
        <w:t>систематизация, лэпбук, «книга на коленях», «шедевр ученика», индивидуальный подход.</w:t>
      </w:r>
    </w:p>
    <w:p w:rsidR="003C1C29" w:rsidRPr="003C1C29" w:rsidRDefault="003C1C29" w:rsidP="003C1C29">
      <w:pPr>
        <w:tabs>
          <w:tab w:val="left" w:pos="8490"/>
        </w:tabs>
        <w:spacing w:after="0" w:line="240" w:lineRule="auto"/>
        <w:ind w:firstLine="567"/>
        <w:jc w:val="both"/>
        <w:rPr>
          <w:rFonts w:ascii="Times New Roman" w:hAnsi="Times New Roman" w:cs="Times New Roman"/>
          <w:sz w:val="28"/>
          <w:szCs w:val="28"/>
        </w:rPr>
      </w:pPr>
      <w:r w:rsidRPr="003C1C29">
        <w:rPr>
          <w:rFonts w:ascii="Times New Roman" w:hAnsi="Times New Roman" w:cs="Times New Roman"/>
          <w:sz w:val="28"/>
          <w:szCs w:val="28"/>
        </w:rPr>
        <w:t>В условиях реализации нового ФГОС второго поколения учителя не отстают от прогресса и используют на своих уроках новые, современные методики обучения, которые соответствуют целям российского образования. А какова цель российского образования? Меняется мир, меняемся мы, меняются цели. Современному обществу нужны люди, умеющие думать, создавать. Теперь, на выходе из школы мы должны получать личность, у которой не просто огромный «портфель знаний», который ребенок не знает куда пристроить. Нам нужна личность, которая не обладает огромными знаниями, но умеет учиться, выделять нужное из огромного потока информации, уметь систематизировать и применять информацию в повседневной жизни. Другими словами, нам  нужна личность, обладающая предметными навыками и умениями.</w:t>
      </w:r>
    </w:p>
    <w:p w:rsidR="003C1C29" w:rsidRPr="003C1C29" w:rsidRDefault="003C1C29" w:rsidP="003C1C29">
      <w:pPr>
        <w:tabs>
          <w:tab w:val="left" w:pos="8490"/>
        </w:tabs>
        <w:spacing w:after="0" w:line="240" w:lineRule="auto"/>
        <w:ind w:firstLine="567"/>
        <w:jc w:val="both"/>
        <w:rPr>
          <w:rFonts w:ascii="Times New Roman" w:hAnsi="Times New Roman" w:cs="Times New Roman"/>
          <w:sz w:val="28"/>
          <w:szCs w:val="28"/>
        </w:rPr>
      </w:pPr>
      <w:r w:rsidRPr="003C1C29">
        <w:rPr>
          <w:rFonts w:ascii="Times New Roman" w:hAnsi="Times New Roman" w:cs="Times New Roman"/>
          <w:sz w:val="28"/>
          <w:szCs w:val="28"/>
        </w:rPr>
        <w:t>В данной методической статье мне, учителю  английского языка, хотелось бы поделиться  опытом использования на уроках английского языка техники создания лэпбуков.</w:t>
      </w:r>
    </w:p>
    <w:p w:rsidR="003C1C29" w:rsidRPr="003C1C29" w:rsidRDefault="003C1C29" w:rsidP="003C1C29">
      <w:pPr>
        <w:tabs>
          <w:tab w:val="left" w:pos="8490"/>
        </w:tabs>
        <w:spacing w:after="0" w:line="240" w:lineRule="auto"/>
        <w:ind w:firstLine="567"/>
        <w:jc w:val="both"/>
        <w:rPr>
          <w:rFonts w:ascii="Times New Roman" w:hAnsi="Times New Roman" w:cs="Times New Roman"/>
          <w:sz w:val="28"/>
          <w:szCs w:val="28"/>
        </w:rPr>
      </w:pPr>
      <w:r w:rsidRPr="003C1C29">
        <w:rPr>
          <w:rFonts w:ascii="Times New Roman" w:hAnsi="Times New Roman" w:cs="Times New Roman"/>
          <w:sz w:val="28"/>
          <w:szCs w:val="28"/>
        </w:rPr>
        <w:t>Я считаю, что актуальность данной методики заключается в том, что это довольно простой, но эффективный способ продуктивной деятельности на уроках.</w:t>
      </w:r>
    </w:p>
    <w:p w:rsidR="003C1C29" w:rsidRPr="003C1C29" w:rsidRDefault="003C1C29" w:rsidP="003C1C29">
      <w:pPr>
        <w:tabs>
          <w:tab w:val="left" w:pos="8490"/>
        </w:tabs>
        <w:spacing w:after="0" w:line="240" w:lineRule="auto"/>
        <w:ind w:firstLine="567"/>
        <w:jc w:val="both"/>
        <w:rPr>
          <w:rFonts w:ascii="Times New Roman" w:hAnsi="Times New Roman" w:cs="Times New Roman"/>
          <w:sz w:val="28"/>
          <w:szCs w:val="28"/>
        </w:rPr>
      </w:pPr>
      <w:r w:rsidRPr="003C1C29">
        <w:rPr>
          <w:rFonts w:ascii="Times New Roman" w:hAnsi="Times New Roman" w:cs="Times New Roman"/>
          <w:sz w:val="28"/>
          <w:szCs w:val="28"/>
        </w:rPr>
        <w:t>Цель использования выбранной нами методики сводится к тому, что роль учителя, как и требует современное образование, отходит на второй план. Учитель лишь направляет и координирует действие ученика.</w:t>
      </w:r>
    </w:p>
    <w:p w:rsidR="003C1C29" w:rsidRPr="003C1C29" w:rsidRDefault="003C1C29" w:rsidP="003C1C29">
      <w:pPr>
        <w:tabs>
          <w:tab w:val="left" w:pos="8490"/>
        </w:tabs>
        <w:spacing w:after="0" w:line="240" w:lineRule="auto"/>
        <w:ind w:firstLine="567"/>
        <w:jc w:val="both"/>
        <w:rPr>
          <w:rFonts w:ascii="Times New Roman" w:hAnsi="Times New Roman" w:cs="Times New Roman"/>
          <w:sz w:val="28"/>
          <w:szCs w:val="28"/>
        </w:rPr>
      </w:pPr>
      <w:r w:rsidRPr="003C1C29">
        <w:rPr>
          <w:rFonts w:ascii="Times New Roman" w:hAnsi="Times New Roman" w:cs="Times New Roman"/>
          <w:sz w:val="28"/>
          <w:szCs w:val="28"/>
        </w:rPr>
        <w:t xml:space="preserve">Мы знаем, что в переводе с английского языка </w:t>
      </w:r>
      <w:r w:rsidRPr="003C1C29">
        <w:rPr>
          <w:rFonts w:ascii="Times New Roman" w:hAnsi="Times New Roman" w:cs="Times New Roman"/>
          <w:sz w:val="28"/>
          <w:szCs w:val="28"/>
          <w:lang w:val="en-US"/>
        </w:rPr>
        <w:t>lapbook</w:t>
      </w:r>
      <w:r w:rsidRPr="003C1C29">
        <w:rPr>
          <w:rFonts w:ascii="Times New Roman" w:hAnsi="Times New Roman" w:cs="Times New Roman"/>
          <w:sz w:val="28"/>
          <w:szCs w:val="28"/>
        </w:rPr>
        <w:t xml:space="preserve"> - «книга на коленях». Дети могут пользоваться своими интерактивными папками-книжками на каждом уроке, тем самым лучше понять, закреплять, повторять пройденный материал, получается, что лэпбук это удобный «учебник», который они могут в любой момент пролистать и найти нужную информацию или правило. Учащиеся хранят все правила в одной книжке, папке которая к концу года превращается в компактное портфолио знаний.</w:t>
      </w:r>
    </w:p>
    <w:p w:rsidR="003C1C29" w:rsidRPr="003C1C29" w:rsidRDefault="003C1C29" w:rsidP="003C1C29">
      <w:pPr>
        <w:tabs>
          <w:tab w:val="left" w:pos="8490"/>
        </w:tabs>
        <w:spacing w:after="0" w:line="240" w:lineRule="auto"/>
        <w:ind w:firstLine="567"/>
        <w:jc w:val="both"/>
        <w:rPr>
          <w:rFonts w:ascii="Times New Roman" w:hAnsi="Times New Roman" w:cs="Times New Roman"/>
          <w:sz w:val="28"/>
          <w:szCs w:val="28"/>
        </w:rPr>
      </w:pPr>
      <w:r w:rsidRPr="003C1C29">
        <w:rPr>
          <w:rFonts w:ascii="Times New Roman" w:hAnsi="Times New Roman" w:cs="Times New Roman"/>
          <w:sz w:val="28"/>
          <w:szCs w:val="28"/>
        </w:rPr>
        <w:t xml:space="preserve">В разных классах создаются разнообразные виды и формы лэпбуков, если взять начальную школу, то там мы создаем лэпбуки по большей степени с целью </w:t>
      </w:r>
      <w:r w:rsidRPr="003C1C29">
        <w:rPr>
          <w:rFonts w:ascii="Times New Roman" w:hAnsi="Times New Roman" w:cs="Times New Roman"/>
          <w:sz w:val="28"/>
          <w:szCs w:val="28"/>
        </w:rPr>
        <w:lastRenderedPageBreak/>
        <w:t>запоминания новой лексики по небольшим модульным темам. Например, во втором классе мы создавали лэпбуки-книжки по алфавиту. Задания выполнялись как на уроке, так и дома самостоятельно учащимися, конечно не без помощи их родителей. Ребята создавали раскраски «Алфавит», писали их первые слова на буквы алфавита, учились соотносить буква-звук-рисунок-слово. В следствии чего дети не принужденно в игровой форме мы закрепляем новые знания.</w:t>
      </w:r>
    </w:p>
    <w:p w:rsidR="003C1C29" w:rsidRPr="003C1C29" w:rsidRDefault="003C1C29" w:rsidP="003C1C29">
      <w:pPr>
        <w:tabs>
          <w:tab w:val="left" w:pos="8490"/>
        </w:tabs>
        <w:spacing w:after="0" w:line="240" w:lineRule="auto"/>
        <w:ind w:firstLine="567"/>
        <w:jc w:val="both"/>
        <w:rPr>
          <w:rFonts w:ascii="Times New Roman" w:hAnsi="Times New Roman" w:cs="Times New Roman"/>
          <w:sz w:val="28"/>
          <w:szCs w:val="28"/>
        </w:rPr>
      </w:pPr>
      <w:r w:rsidRPr="003C1C29">
        <w:rPr>
          <w:rFonts w:ascii="Times New Roman" w:hAnsi="Times New Roman" w:cs="Times New Roman"/>
          <w:sz w:val="28"/>
          <w:szCs w:val="28"/>
        </w:rPr>
        <w:t xml:space="preserve">На тему «Семья» дети создавали лэпбуки с семейным деревом. Под каждой картинкой находились небольшие подсказки, на случай если ребенок забыл, то или иное слово. Некоторые дети под рисунками располагали разноуровневые задания. </w:t>
      </w:r>
    </w:p>
    <w:p w:rsidR="003C1C29" w:rsidRPr="003C1C29" w:rsidRDefault="003C1C29" w:rsidP="003C1C29">
      <w:pPr>
        <w:tabs>
          <w:tab w:val="left" w:pos="8490"/>
        </w:tabs>
        <w:spacing w:after="0" w:line="240" w:lineRule="auto"/>
        <w:ind w:firstLine="567"/>
        <w:jc w:val="both"/>
        <w:rPr>
          <w:rFonts w:ascii="Times New Roman" w:hAnsi="Times New Roman" w:cs="Times New Roman"/>
          <w:sz w:val="28"/>
          <w:szCs w:val="28"/>
        </w:rPr>
      </w:pPr>
      <w:r w:rsidRPr="003C1C29">
        <w:rPr>
          <w:rFonts w:ascii="Times New Roman" w:hAnsi="Times New Roman" w:cs="Times New Roman"/>
          <w:sz w:val="28"/>
          <w:szCs w:val="28"/>
        </w:rPr>
        <w:t xml:space="preserve">Изучая числительные, учащиеся как начальной, так и средней школы так же с огромным энтузиазмом создавали книжки-правила, в которых изображали лексический и грамматический материал в виде домиков, лестниц и многое другое. </w:t>
      </w:r>
    </w:p>
    <w:p w:rsidR="003C1C29" w:rsidRPr="003C1C29" w:rsidRDefault="003C1C29" w:rsidP="003C1C29">
      <w:pPr>
        <w:tabs>
          <w:tab w:val="left" w:pos="8490"/>
        </w:tabs>
        <w:spacing w:after="0" w:line="240" w:lineRule="auto"/>
        <w:ind w:firstLine="567"/>
        <w:jc w:val="both"/>
        <w:rPr>
          <w:rFonts w:ascii="Times New Roman" w:hAnsi="Times New Roman" w:cs="Times New Roman"/>
          <w:sz w:val="28"/>
          <w:szCs w:val="28"/>
        </w:rPr>
      </w:pPr>
      <w:r w:rsidRPr="003C1C29">
        <w:rPr>
          <w:rFonts w:ascii="Times New Roman" w:hAnsi="Times New Roman" w:cs="Times New Roman"/>
          <w:sz w:val="28"/>
          <w:szCs w:val="28"/>
        </w:rPr>
        <w:t xml:space="preserve">Удобство лэпбука заключается в том, что задания в нем можно дополнять или взаимозаменять в зависимости от воображения, уровня и возможностей детей. </w:t>
      </w:r>
    </w:p>
    <w:p w:rsidR="003C1C29" w:rsidRPr="003C1C29" w:rsidRDefault="003C1C29" w:rsidP="003C1C29">
      <w:pPr>
        <w:tabs>
          <w:tab w:val="left" w:pos="8490"/>
        </w:tabs>
        <w:spacing w:after="0" w:line="240" w:lineRule="auto"/>
        <w:ind w:firstLine="567"/>
        <w:jc w:val="both"/>
        <w:rPr>
          <w:rFonts w:ascii="Times New Roman" w:hAnsi="Times New Roman" w:cs="Times New Roman"/>
          <w:sz w:val="28"/>
          <w:szCs w:val="28"/>
        </w:rPr>
      </w:pPr>
      <w:r w:rsidRPr="003C1C29">
        <w:rPr>
          <w:rFonts w:ascii="Times New Roman" w:hAnsi="Times New Roman" w:cs="Times New Roman"/>
          <w:sz w:val="28"/>
          <w:szCs w:val="28"/>
        </w:rPr>
        <w:t>В средней школе ученики собрали весь необходимый материал по английской грамматике «</w:t>
      </w:r>
      <w:r w:rsidRPr="003C1C29">
        <w:rPr>
          <w:rFonts w:ascii="Times New Roman" w:hAnsi="Times New Roman" w:cs="Times New Roman"/>
          <w:sz w:val="28"/>
          <w:szCs w:val="28"/>
          <w:lang w:val="en-US"/>
        </w:rPr>
        <w:t>English</w:t>
      </w:r>
      <w:r w:rsidRPr="003C1C29">
        <w:rPr>
          <w:rFonts w:ascii="Times New Roman" w:hAnsi="Times New Roman" w:cs="Times New Roman"/>
          <w:sz w:val="28"/>
          <w:szCs w:val="28"/>
        </w:rPr>
        <w:t xml:space="preserve"> </w:t>
      </w:r>
      <w:r w:rsidRPr="003C1C29">
        <w:rPr>
          <w:rFonts w:ascii="Times New Roman" w:hAnsi="Times New Roman" w:cs="Times New Roman"/>
          <w:sz w:val="28"/>
          <w:szCs w:val="28"/>
          <w:lang w:val="en-US"/>
        </w:rPr>
        <w:t>grammar</w:t>
      </w:r>
      <w:r w:rsidRPr="003C1C29">
        <w:rPr>
          <w:rFonts w:ascii="Times New Roman" w:hAnsi="Times New Roman" w:cs="Times New Roman"/>
          <w:sz w:val="28"/>
          <w:szCs w:val="28"/>
        </w:rPr>
        <w:t>» в лэпбук-справочник и активно пользуются «сокровищем-выручалочкой» на уроках. Использование лэпбука улучшает развитие не только пассивного запаса лексического материала при поиске информации, но и активный словарный запас. Дети не просто создают методички ради оценки и забрасывают его в дальний угол. Дети из урока в урок пользуются своим материалом, делятся информацией со своими одноклассниками, помогают более слабым ученикам не только создавать лэпбуки, но и пользоваться ими, тем самым учатся работать сообща.</w:t>
      </w:r>
    </w:p>
    <w:p w:rsidR="003C1C29" w:rsidRPr="003C1C29" w:rsidRDefault="003C1C29" w:rsidP="003C1C29">
      <w:pPr>
        <w:tabs>
          <w:tab w:val="left" w:pos="8490"/>
        </w:tabs>
        <w:spacing w:after="0" w:line="240" w:lineRule="auto"/>
        <w:ind w:firstLine="567"/>
        <w:jc w:val="both"/>
        <w:rPr>
          <w:rFonts w:ascii="Times New Roman" w:hAnsi="Times New Roman" w:cs="Times New Roman"/>
          <w:sz w:val="28"/>
          <w:szCs w:val="28"/>
        </w:rPr>
      </w:pPr>
      <w:r w:rsidRPr="003C1C29">
        <w:rPr>
          <w:rFonts w:ascii="Times New Roman" w:hAnsi="Times New Roman" w:cs="Times New Roman"/>
          <w:sz w:val="28"/>
          <w:szCs w:val="28"/>
        </w:rPr>
        <w:t xml:space="preserve">Дети каждый раз находят  и реализовывают свои идеи, у каждого из них уникальная способность придумывать интереснейшие формы и способы создания лэпбука. Вот она возможность заинтересовать гиперактивных детей на уроках и обратить всю их энергию и эмоции в нужное русло. </w:t>
      </w:r>
    </w:p>
    <w:p w:rsidR="003C1C29" w:rsidRPr="003C1C29" w:rsidRDefault="003C1C29" w:rsidP="003C1C29">
      <w:pPr>
        <w:tabs>
          <w:tab w:val="left" w:pos="8490"/>
        </w:tabs>
        <w:spacing w:after="0" w:line="240" w:lineRule="auto"/>
        <w:ind w:firstLine="567"/>
        <w:jc w:val="both"/>
        <w:rPr>
          <w:rFonts w:ascii="Times New Roman" w:hAnsi="Times New Roman" w:cs="Times New Roman"/>
          <w:sz w:val="28"/>
          <w:szCs w:val="28"/>
        </w:rPr>
      </w:pPr>
      <w:r w:rsidRPr="003C1C29">
        <w:rPr>
          <w:rFonts w:ascii="Times New Roman" w:hAnsi="Times New Roman" w:cs="Times New Roman"/>
          <w:sz w:val="28"/>
          <w:szCs w:val="28"/>
        </w:rPr>
        <w:t xml:space="preserve">При создании лэпбуков обеспечиваются индивидуальный и дифференцированный подходы в обучении. Необходимо отметить, что данная методика скорее всего больше подходит для уроков закрепления и обобщения материала, когда учащиеся вполне овладели уже информацией по заданной теме, но создавая лэпбук, дети не замечая того сами, более детально прорабатывают информацию, креативно подходят к оформлению и объяснению материала. Эта методика совмещает в себе ряд тех методик,  которые уже давно используются на уроках и во внеурочной деятельности – синквейн, проект и многие другие. Однако здесь у детей появляется большее поле для креатива и самовыражения. </w:t>
      </w:r>
    </w:p>
    <w:p w:rsidR="003C1C29" w:rsidRPr="003C1C29" w:rsidRDefault="003C1C29" w:rsidP="003C1C29">
      <w:pPr>
        <w:tabs>
          <w:tab w:val="left" w:pos="8490"/>
        </w:tabs>
        <w:spacing w:after="0" w:line="240" w:lineRule="auto"/>
        <w:ind w:firstLine="567"/>
        <w:jc w:val="both"/>
        <w:rPr>
          <w:rFonts w:ascii="Times New Roman" w:hAnsi="Times New Roman" w:cs="Times New Roman"/>
          <w:sz w:val="28"/>
          <w:szCs w:val="28"/>
        </w:rPr>
      </w:pPr>
      <w:r w:rsidRPr="003C1C29">
        <w:rPr>
          <w:rFonts w:ascii="Times New Roman" w:hAnsi="Times New Roman" w:cs="Times New Roman"/>
          <w:sz w:val="28"/>
          <w:szCs w:val="28"/>
        </w:rPr>
        <w:t xml:space="preserve">Как бы то ни было везде есть свои плюсы и минусы. В данной методике тоже есть свои недостатки - время, потраченное на создание «шедевра». Перед созданием конечного продукта необходимо тщательно продумать его структуру, наметить план работы. От учителя также требуется немало терпения и труда, чтобы превратить урок в полноценный урок, а не в урок технологии или </w:t>
      </w:r>
      <w:r w:rsidRPr="003C1C29">
        <w:rPr>
          <w:rFonts w:ascii="Times New Roman" w:hAnsi="Times New Roman" w:cs="Times New Roman"/>
          <w:sz w:val="28"/>
          <w:szCs w:val="28"/>
        </w:rPr>
        <w:lastRenderedPageBreak/>
        <w:t>изобразительного искусства. На таких уроках дети не просто сидят молча и что-то клеят и мастерят, дети активно обсуждают, делятся информацией, дети начинают говорить, говорить, как ни странно, по-английски, даже те, кто считал, что для них сложно связать и два слова.</w:t>
      </w:r>
    </w:p>
    <w:p w:rsidR="003C1C29" w:rsidRPr="003C1C29" w:rsidRDefault="003C1C29" w:rsidP="003C1C29">
      <w:pPr>
        <w:tabs>
          <w:tab w:val="left" w:pos="0"/>
        </w:tabs>
        <w:spacing w:after="0" w:line="240" w:lineRule="auto"/>
        <w:ind w:firstLine="567"/>
        <w:jc w:val="both"/>
        <w:rPr>
          <w:rFonts w:ascii="Times New Roman" w:hAnsi="Times New Roman" w:cs="Times New Roman"/>
          <w:sz w:val="28"/>
          <w:szCs w:val="28"/>
          <w:shd w:val="clear" w:color="auto" w:fill="FFFFFF"/>
        </w:rPr>
      </w:pPr>
      <w:r w:rsidRPr="003C1C29">
        <w:rPr>
          <w:rFonts w:ascii="Times New Roman" w:hAnsi="Times New Roman" w:cs="Times New Roman"/>
          <w:sz w:val="28"/>
          <w:szCs w:val="28"/>
          <w:shd w:val="clear" w:color="auto" w:fill="FFFFFF"/>
        </w:rPr>
        <w:t>Я думаю, что данная методика широко распространена в современном образовании, ведь именно здесь у нас есть возможность удовлетворить потребности нашего образования и сформировать разностороннюю личность и развить его метапредметные навыки и умения. Ученик, получая знания должен не хранить их в голове, а уметь применять их на практике не только в школе, но и в повседневной жизни. Задача учителя лишь придавать учащимся уверенности в своих силах и правильно мотивировать на открытие новых горизонтов.</w:t>
      </w:r>
    </w:p>
    <w:p w:rsidR="003C1C29" w:rsidRPr="003C1C29" w:rsidRDefault="003C1C29" w:rsidP="003C1C29">
      <w:pPr>
        <w:spacing w:after="0" w:line="240" w:lineRule="auto"/>
        <w:ind w:firstLine="567"/>
        <w:jc w:val="both"/>
        <w:rPr>
          <w:rFonts w:ascii="Times New Roman" w:hAnsi="Times New Roman" w:cs="Times New Roman"/>
          <w:sz w:val="28"/>
          <w:szCs w:val="28"/>
        </w:rPr>
      </w:pPr>
      <w:r w:rsidRPr="003C1C29">
        <w:rPr>
          <w:rFonts w:ascii="Times New Roman" w:hAnsi="Times New Roman" w:cs="Times New Roman"/>
          <w:sz w:val="28"/>
          <w:szCs w:val="28"/>
        </w:rPr>
        <w:t xml:space="preserve">Я считаю, современные ученики  так  увлеченно погружены в гаджеты, что они вовсе позабыли, как это работать своими руками, своей головой, творить и создавать, а не списывать готовое «непонятное».  Я уверена, что создание таких нужных «папок- шпаргалок» и сам способ   применения лэпбука помогает   подготовить личность, которая может нестандартно мыслить, самостоятельно работать, предлагать и реализовывать различные идеи, то есть личность, которая нужна новому современному обществу. </w:t>
      </w:r>
    </w:p>
    <w:p w:rsidR="003C1C29" w:rsidRPr="003C1C29" w:rsidRDefault="003C1C29" w:rsidP="003C1C29">
      <w:pPr>
        <w:shd w:val="clear" w:color="auto" w:fill="FFFFFF" w:themeFill="background1"/>
        <w:tabs>
          <w:tab w:val="left" w:pos="0"/>
        </w:tabs>
        <w:spacing w:after="0" w:line="240" w:lineRule="auto"/>
        <w:ind w:firstLine="567"/>
        <w:jc w:val="both"/>
        <w:rPr>
          <w:rFonts w:ascii="Times New Roman" w:hAnsi="Times New Roman" w:cs="Times New Roman"/>
          <w:sz w:val="28"/>
          <w:szCs w:val="28"/>
        </w:rPr>
      </w:pPr>
    </w:p>
    <w:p w:rsidR="003C2EAF" w:rsidRPr="00057CF3" w:rsidRDefault="003C2EAF" w:rsidP="003C2EAF">
      <w:pPr>
        <w:shd w:val="clear" w:color="auto" w:fill="FFFFFF"/>
        <w:spacing w:after="0" w:line="240" w:lineRule="auto"/>
        <w:ind w:firstLine="567"/>
        <w:rPr>
          <w:rFonts w:ascii="Times New Roman" w:eastAsia="Times New Roman" w:hAnsi="Times New Roman" w:cs="Times New Roman"/>
          <w:b/>
          <w:color w:val="000000"/>
          <w:sz w:val="28"/>
          <w:szCs w:val="28"/>
          <w:lang w:eastAsia="ru-RU"/>
        </w:rPr>
      </w:pPr>
      <w:r w:rsidRPr="00057CF3">
        <w:rPr>
          <w:rFonts w:ascii="Times New Roman" w:eastAsia="Times New Roman" w:hAnsi="Times New Roman" w:cs="Times New Roman"/>
          <w:b/>
          <w:color w:val="000000"/>
          <w:sz w:val="28"/>
          <w:szCs w:val="28"/>
          <w:lang w:eastAsia="ru-RU"/>
        </w:rPr>
        <w:t>Список литературы:</w:t>
      </w:r>
    </w:p>
    <w:p w:rsidR="003C2EAF" w:rsidRPr="003C2EAF" w:rsidRDefault="003C2EAF" w:rsidP="003C2EAF">
      <w:pPr>
        <w:numPr>
          <w:ilvl w:val="0"/>
          <w:numId w:val="9"/>
        </w:numPr>
        <w:shd w:val="clear" w:color="auto" w:fill="FFFFFF"/>
        <w:tabs>
          <w:tab w:val="left" w:pos="993"/>
        </w:tabs>
        <w:spacing w:after="0" w:line="240" w:lineRule="auto"/>
        <w:ind w:left="0" w:firstLine="567"/>
        <w:jc w:val="both"/>
        <w:rPr>
          <w:rFonts w:ascii="Times New Roman" w:eastAsia="Times New Roman" w:hAnsi="Times New Roman" w:cs="Times New Roman"/>
          <w:color w:val="000000"/>
          <w:sz w:val="28"/>
          <w:szCs w:val="28"/>
          <w:lang w:eastAsia="ru-RU"/>
        </w:rPr>
      </w:pPr>
      <w:r w:rsidRPr="003C2EAF">
        <w:rPr>
          <w:rFonts w:ascii="Times New Roman" w:eastAsia="Times New Roman" w:hAnsi="Times New Roman" w:cs="Times New Roman"/>
          <w:color w:val="000000"/>
          <w:sz w:val="28"/>
          <w:szCs w:val="28"/>
          <w:lang w:eastAsia="ru-RU"/>
        </w:rPr>
        <w:t>Лэпбук как новейший способ систематизации знаний. [Электронный ресурс] / Режим доступа:http://active-mama.com/lepbuk-kak-novejshij-sposob-sistematizacii-znanij.html (дата обращения 20.03.2016)</w:t>
      </w:r>
    </w:p>
    <w:p w:rsidR="003C2EAF" w:rsidRDefault="003C2EAF" w:rsidP="003C2EAF">
      <w:pPr>
        <w:numPr>
          <w:ilvl w:val="0"/>
          <w:numId w:val="9"/>
        </w:numPr>
        <w:shd w:val="clear" w:color="auto" w:fill="FFFFFF"/>
        <w:tabs>
          <w:tab w:val="left" w:pos="993"/>
        </w:tabs>
        <w:spacing w:after="0" w:line="240" w:lineRule="auto"/>
        <w:ind w:left="0"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Г</w:t>
      </w:r>
      <w:r w:rsidRPr="003C2EAF">
        <w:rPr>
          <w:rFonts w:ascii="Times New Roman" w:eastAsia="Times New Roman" w:hAnsi="Times New Roman" w:cs="Times New Roman"/>
          <w:color w:val="000000"/>
          <w:sz w:val="28"/>
          <w:szCs w:val="28"/>
          <w:lang w:eastAsia="ru-RU"/>
        </w:rPr>
        <w:t>атовская Д. А. Лэпбук как средство обучения в условиях ФГОС [Текст] / Д. А. Гатовская // Проблемы и перспективы развития образования: материалы VI междунар. науч. конф. (г. Пермь, апрель 2015 г.).  — Пермь: Меркурий, 2015. — С. 162-164. Литература</w:t>
      </w:r>
    </w:p>
    <w:p w:rsidR="003D7490" w:rsidRDefault="003C2EAF" w:rsidP="003C2EAF">
      <w:pPr>
        <w:numPr>
          <w:ilvl w:val="0"/>
          <w:numId w:val="9"/>
        </w:numPr>
        <w:shd w:val="clear" w:color="auto" w:fill="FFFFFF"/>
        <w:tabs>
          <w:tab w:val="left" w:pos="993"/>
        </w:tabs>
        <w:spacing w:after="0" w:line="240" w:lineRule="auto"/>
        <w:ind w:left="0" w:firstLine="567"/>
        <w:jc w:val="both"/>
        <w:rPr>
          <w:rFonts w:ascii="Times New Roman" w:eastAsia="Times New Roman" w:hAnsi="Times New Roman" w:cs="Times New Roman"/>
          <w:color w:val="000000"/>
          <w:sz w:val="28"/>
          <w:szCs w:val="28"/>
          <w:lang w:eastAsia="ru-RU"/>
        </w:rPr>
      </w:pPr>
      <w:r w:rsidRPr="003C2EAF">
        <w:rPr>
          <w:rFonts w:ascii="Times New Roman" w:eastAsia="Times New Roman" w:hAnsi="Times New Roman" w:cs="Times New Roman"/>
          <w:color w:val="000000"/>
          <w:sz w:val="28"/>
          <w:szCs w:val="28"/>
          <w:lang w:eastAsia="ru-RU"/>
        </w:rPr>
        <w:t xml:space="preserve">Консультация для педагогов: </w:t>
      </w:r>
      <w:r>
        <w:rPr>
          <w:rFonts w:ascii="Times New Roman" w:eastAsia="Times New Roman" w:hAnsi="Times New Roman" w:cs="Times New Roman"/>
          <w:color w:val="000000"/>
          <w:sz w:val="28"/>
          <w:szCs w:val="28"/>
          <w:lang w:eastAsia="ru-RU"/>
        </w:rPr>
        <w:t>«</w:t>
      </w:r>
      <w:r w:rsidRPr="003C2EAF">
        <w:rPr>
          <w:rFonts w:ascii="Times New Roman" w:eastAsia="Times New Roman" w:hAnsi="Times New Roman" w:cs="Times New Roman"/>
          <w:color w:val="000000"/>
          <w:sz w:val="28"/>
          <w:szCs w:val="28"/>
          <w:lang w:eastAsia="ru-RU"/>
        </w:rPr>
        <w:t>Что такое л</w:t>
      </w:r>
      <w:r>
        <w:rPr>
          <w:rFonts w:ascii="Times New Roman" w:eastAsia="Times New Roman" w:hAnsi="Times New Roman" w:cs="Times New Roman"/>
          <w:color w:val="000000"/>
          <w:sz w:val="28"/>
          <w:szCs w:val="28"/>
          <w:lang w:eastAsia="ru-RU"/>
        </w:rPr>
        <w:t>эпбук?». [Электронный ресурс] /</w:t>
      </w:r>
      <w:r w:rsidRPr="003C2EAF">
        <w:rPr>
          <w:rFonts w:ascii="Times New Roman" w:eastAsia="Times New Roman" w:hAnsi="Times New Roman" w:cs="Times New Roman"/>
          <w:color w:val="000000"/>
          <w:sz w:val="28"/>
          <w:szCs w:val="28"/>
          <w:lang w:eastAsia="ru-RU"/>
        </w:rPr>
        <w:t>Режим доступа:http://nsportal.ru/detskiy-sad/raznoe/2015/10/04/konsultatsiya-dlya-pedagogov-chto-takoe-lepbuk</w:t>
      </w:r>
      <w:r>
        <w:rPr>
          <w:rFonts w:ascii="Times New Roman" w:eastAsia="Times New Roman" w:hAnsi="Times New Roman" w:cs="Times New Roman"/>
          <w:color w:val="000000"/>
          <w:sz w:val="28"/>
          <w:szCs w:val="28"/>
          <w:lang w:eastAsia="ru-RU"/>
        </w:rPr>
        <w:t>.</w:t>
      </w:r>
    </w:p>
    <w:p w:rsidR="003C2EAF" w:rsidRPr="003C2EAF" w:rsidRDefault="003D7490" w:rsidP="003C2EAF">
      <w:pPr>
        <w:numPr>
          <w:ilvl w:val="0"/>
          <w:numId w:val="9"/>
        </w:numPr>
        <w:shd w:val="clear" w:color="auto" w:fill="FFFFFF"/>
        <w:tabs>
          <w:tab w:val="left" w:pos="993"/>
        </w:tabs>
        <w:spacing w:after="0" w:line="240" w:lineRule="auto"/>
        <w:ind w:left="0" w:firstLine="567"/>
        <w:jc w:val="both"/>
        <w:rPr>
          <w:rFonts w:ascii="Times New Roman" w:eastAsia="Times New Roman" w:hAnsi="Times New Roman" w:cs="Times New Roman"/>
          <w:color w:val="000000"/>
          <w:sz w:val="28"/>
          <w:szCs w:val="28"/>
          <w:lang w:eastAsia="ru-RU"/>
        </w:rPr>
      </w:pPr>
      <w:r w:rsidRPr="003D7490">
        <w:rPr>
          <w:rFonts w:ascii="Times New Roman" w:eastAsia="Times New Roman" w:hAnsi="Times New Roman" w:cs="Times New Roman"/>
          <w:color w:val="000000"/>
          <w:sz w:val="28"/>
          <w:szCs w:val="28"/>
          <w:lang w:eastAsia="ru-RU"/>
        </w:rPr>
        <w:t>Лэпбук как часть предметно-пространственной развивающей среды в детском саду [Электронный ресурс]. – Режим доступа: http://www.maam.ru/detskijsad/lyepbuk-kak-chast-predmetno-prostranstvenoirazvivayuschei-sredy-v-detskom-sadu.html</w:t>
      </w:r>
      <w:r w:rsidR="003C2EAF">
        <w:rPr>
          <w:rFonts w:ascii="Times New Roman" w:eastAsia="Times New Roman" w:hAnsi="Times New Roman" w:cs="Times New Roman"/>
          <w:color w:val="000000"/>
          <w:sz w:val="28"/>
          <w:szCs w:val="28"/>
          <w:lang w:eastAsia="ru-RU"/>
        </w:rPr>
        <w:t xml:space="preserve">                            </w:t>
      </w:r>
    </w:p>
    <w:p w:rsidR="003C2EAF" w:rsidRPr="003C2EAF" w:rsidRDefault="003C2EAF" w:rsidP="003C2EAF">
      <w:pPr>
        <w:shd w:val="clear" w:color="auto" w:fill="FFFFFF" w:themeFill="background1"/>
        <w:spacing w:line="240" w:lineRule="auto"/>
        <w:ind w:left="284" w:firstLine="567"/>
        <w:jc w:val="both"/>
        <w:rPr>
          <w:rFonts w:ascii="Times New Roman" w:hAnsi="Times New Roman" w:cs="Times New Roman"/>
          <w:sz w:val="28"/>
          <w:szCs w:val="28"/>
        </w:rPr>
      </w:pPr>
    </w:p>
    <w:p w:rsidR="00824B99" w:rsidRPr="00824B99" w:rsidRDefault="00824B99" w:rsidP="00824B99">
      <w:pPr>
        <w:spacing w:after="0" w:line="240" w:lineRule="auto"/>
        <w:ind w:firstLine="709"/>
        <w:jc w:val="center"/>
        <w:rPr>
          <w:rFonts w:ascii="Times New Roman" w:eastAsia="Times New Roman" w:hAnsi="Times New Roman" w:cs="Times New Roman"/>
          <w:b/>
          <w:sz w:val="28"/>
          <w:szCs w:val="28"/>
          <w:lang w:eastAsia="ru-RU"/>
        </w:rPr>
      </w:pPr>
      <w:r w:rsidRPr="00824B99">
        <w:rPr>
          <w:rFonts w:ascii="Times New Roman" w:eastAsia="Times New Roman" w:hAnsi="Times New Roman" w:cs="Times New Roman"/>
          <w:b/>
          <w:sz w:val="28"/>
          <w:szCs w:val="28"/>
          <w:lang w:eastAsia="ru-RU"/>
        </w:rPr>
        <w:t>Педагог и одарённые дети. Особенности работы.</w:t>
      </w:r>
      <w:r w:rsidRPr="00824B99">
        <w:rPr>
          <w:rFonts w:ascii="Times New Roman" w:eastAsia="Times New Roman" w:hAnsi="Times New Roman" w:cs="Times New Roman"/>
          <w:b/>
          <w:sz w:val="28"/>
          <w:szCs w:val="28"/>
          <w:lang w:eastAsia="ru-RU"/>
        </w:rPr>
        <w:br/>
        <w:t xml:space="preserve"> (из опыта работы)</w:t>
      </w:r>
    </w:p>
    <w:p w:rsidR="001B7B3A" w:rsidRDefault="001B7B3A" w:rsidP="00824B99">
      <w:pPr>
        <w:spacing w:after="0" w:line="240" w:lineRule="auto"/>
        <w:ind w:firstLine="709"/>
        <w:jc w:val="right"/>
        <w:rPr>
          <w:rFonts w:ascii="Times New Roman" w:eastAsia="Times New Roman" w:hAnsi="Times New Roman" w:cs="Times New Roman"/>
          <w:i/>
          <w:sz w:val="24"/>
          <w:szCs w:val="24"/>
          <w:lang w:eastAsia="ru-RU"/>
        </w:rPr>
      </w:pPr>
    </w:p>
    <w:p w:rsidR="00824B99" w:rsidRPr="00824B99" w:rsidRDefault="00824B99" w:rsidP="00824B99">
      <w:pPr>
        <w:spacing w:after="0" w:line="240" w:lineRule="auto"/>
        <w:ind w:firstLine="709"/>
        <w:jc w:val="right"/>
        <w:rPr>
          <w:rFonts w:ascii="Times New Roman" w:eastAsia="Times New Roman" w:hAnsi="Times New Roman" w:cs="Times New Roman"/>
          <w:i/>
          <w:sz w:val="24"/>
          <w:szCs w:val="24"/>
          <w:lang w:eastAsia="ru-RU"/>
        </w:rPr>
      </w:pPr>
      <w:r w:rsidRPr="00824B99">
        <w:rPr>
          <w:rFonts w:ascii="Times New Roman" w:eastAsia="Times New Roman" w:hAnsi="Times New Roman" w:cs="Times New Roman"/>
          <w:i/>
          <w:sz w:val="24"/>
          <w:szCs w:val="24"/>
          <w:lang w:eastAsia="ru-RU"/>
        </w:rPr>
        <w:t>О.И. Мануиловская, С.Г. Данилова, учител</w:t>
      </w:r>
      <w:r w:rsidR="005217D5">
        <w:rPr>
          <w:rFonts w:ascii="Times New Roman" w:eastAsia="Times New Roman" w:hAnsi="Times New Roman" w:cs="Times New Roman"/>
          <w:i/>
          <w:sz w:val="24"/>
          <w:szCs w:val="24"/>
          <w:lang w:eastAsia="ru-RU"/>
        </w:rPr>
        <w:t>я</w:t>
      </w:r>
      <w:r w:rsidRPr="00824B99">
        <w:rPr>
          <w:rFonts w:ascii="Times New Roman" w:eastAsia="Times New Roman" w:hAnsi="Times New Roman" w:cs="Times New Roman"/>
          <w:i/>
          <w:sz w:val="24"/>
          <w:szCs w:val="24"/>
          <w:lang w:eastAsia="ru-RU"/>
        </w:rPr>
        <w:t xml:space="preserve"> начальных классов</w:t>
      </w:r>
    </w:p>
    <w:p w:rsidR="00824B99" w:rsidRDefault="00824B99" w:rsidP="00824B99">
      <w:pPr>
        <w:spacing w:after="0" w:line="240" w:lineRule="auto"/>
        <w:ind w:firstLine="709"/>
        <w:jc w:val="right"/>
        <w:rPr>
          <w:rFonts w:ascii="Times New Roman" w:eastAsia="Times New Roman" w:hAnsi="Times New Roman" w:cs="Times New Roman"/>
          <w:i/>
          <w:sz w:val="24"/>
          <w:szCs w:val="24"/>
          <w:lang w:eastAsia="ru-RU"/>
        </w:rPr>
      </w:pPr>
      <w:r w:rsidRPr="00824B99">
        <w:rPr>
          <w:rFonts w:ascii="Times New Roman" w:eastAsia="Times New Roman" w:hAnsi="Times New Roman" w:cs="Times New Roman"/>
          <w:i/>
          <w:sz w:val="24"/>
          <w:szCs w:val="24"/>
          <w:lang w:eastAsia="ru-RU"/>
        </w:rPr>
        <w:t>МБОУ «Средняя общеобразовательная школа № 55»</w:t>
      </w:r>
      <w:r w:rsidRPr="00824B99">
        <w:rPr>
          <w:rFonts w:ascii="Times New Roman" w:eastAsia="Times New Roman" w:hAnsi="Times New Roman" w:cs="Times New Roman"/>
          <w:i/>
          <w:sz w:val="24"/>
          <w:szCs w:val="24"/>
          <w:lang w:eastAsia="ru-RU"/>
        </w:rPr>
        <w:br/>
        <w:t xml:space="preserve"> г. Чебоксары </w:t>
      </w:r>
    </w:p>
    <w:p w:rsidR="00824B99" w:rsidRPr="00824B99" w:rsidRDefault="00824B99" w:rsidP="00824B99">
      <w:pPr>
        <w:spacing w:after="0" w:line="240" w:lineRule="auto"/>
        <w:ind w:firstLine="709"/>
        <w:jc w:val="right"/>
        <w:rPr>
          <w:rFonts w:ascii="Times New Roman" w:eastAsia="Times New Roman" w:hAnsi="Times New Roman" w:cs="Times New Roman"/>
          <w:i/>
          <w:sz w:val="24"/>
          <w:szCs w:val="24"/>
          <w:lang w:eastAsia="ru-RU"/>
        </w:rPr>
      </w:pPr>
    </w:p>
    <w:p w:rsidR="00824B99" w:rsidRPr="00824B99" w:rsidRDefault="00824B99" w:rsidP="00824B99">
      <w:pPr>
        <w:spacing w:after="0" w:line="240" w:lineRule="auto"/>
        <w:ind w:left="284" w:firstLine="567"/>
        <w:jc w:val="both"/>
        <w:rPr>
          <w:rFonts w:ascii="Times New Roman" w:eastAsia="Times New Roman" w:hAnsi="Times New Roman" w:cs="Times New Roman"/>
          <w:iCs/>
          <w:sz w:val="28"/>
          <w:szCs w:val="28"/>
          <w:lang w:eastAsia="ru-RU"/>
        </w:rPr>
      </w:pPr>
      <w:r w:rsidRPr="00824B99">
        <w:rPr>
          <w:rFonts w:ascii="Times New Roman" w:eastAsia="Times New Roman" w:hAnsi="Times New Roman" w:cs="Times New Roman"/>
          <w:b/>
          <w:iCs/>
          <w:sz w:val="28"/>
          <w:szCs w:val="28"/>
          <w:lang w:eastAsia="ru-RU"/>
        </w:rPr>
        <w:t xml:space="preserve">Аннотация: </w:t>
      </w:r>
      <w:r w:rsidRPr="00824B99">
        <w:rPr>
          <w:rFonts w:ascii="Times New Roman" w:eastAsia="Times New Roman" w:hAnsi="Times New Roman" w:cs="Times New Roman"/>
          <w:iCs/>
          <w:sz w:val="28"/>
          <w:szCs w:val="28"/>
          <w:lang w:eastAsia="ru-RU"/>
        </w:rPr>
        <w:t>Статья посвящена</w:t>
      </w:r>
      <w:r w:rsidRPr="00824B99">
        <w:rPr>
          <w:rFonts w:ascii="Times New Roman" w:eastAsia="Times New Roman" w:hAnsi="Times New Roman" w:cs="Times New Roman"/>
          <w:b/>
          <w:iCs/>
          <w:sz w:val="28"/>
          <w:szCs w:val="28"/>
          <w:lang w:eastAsia="ru-RU"/>
        </w:rPr>
        <w:t xml:space="preserve"> </w:t>
      </w:r>
      <w:r w:rsidRPr="00824B99">
        <w:rPr>
          <w:rFonts w:ascii="Times New Roman" w:eastAsia="Times New Roman" w:hAnsi="Times New Roman" w:cs="Times New Roman"/>
          <w:iCs/>
          <w:sz w:val="28"/>
          <w:szCs w:val="28"/>
          <w:lang w:eastAsia="ru-RU"/>
        </w:rPr>
        <w:t xml:space="preserve">работе с одарёнными детьми в школе. В ней приведены примерные практические задания, образовательные  </w:t>
      </w:r>
      <w:r w:rsidRPr="00824B99">
        <w:rPr>
          <w:rFonts w:ascii="Times New Roman" w:eastAsia="Times New Roman" w:hAnsi="Times New Roman" w:cs="Times New Roman"/>
          <w:iCs/>
          <w:sz w:val="28"/>
          <w:szCs w:val="28"/>
          <w:lang w:eastAsia="ru-RU"/>
        </w:rPr>
        <w:lastRenderedPageBreak/>
        <w:t>платформы для повышения умственного потенциала подрастающего поколения. Отмечается особенности  работы с высокомотивированными детьми.</w:t>
      </w:r>
    </w:p>
    <w:p w:rsidR="00824B99" w:rsidRDefault="00824B99" w:rsidP="00824B99">
      <w:pPr>
        <w:spacing w:after="0" w:line="240" w:lineRule="auto"/>
        <w:ind w:left="284" w:firstLine="567"/>
        <w:jc w:val="both"/>
        <w:rPr>
          <w:rFonts w:ascii="Times New Roman" w:eastAsia="Times New Roman" w:hAnsi="Times New Roman" w:cs="Times New Roman"/>
          <w:iCs/>
          <w:sz w:val="28"/>
          <w:szCs w:val="28"/>
          <w:lang w:eastAsia="ru-RU"/>
        </w:rPr>
      </w:pPr>
      <w:r w:rsidRPr="00824B99">
        <w:rPr>
          <w:rFonts w:ascii="Times New Roman" w:eastAsia="Times New Roman" w:hAnsi="Times New Roman" w:cs="Times New Roman"/>
          <w:b/>
          <w:iCs/>
          <w:sz w:val="28"/>
          <w:szCs w:val="28"/>
          <w:lang w:eastAsia="ru-RU"/>
        </w:rPr>
        <w:t>Ключевые слова:</w:t>
      </w:r>
      <w:r w:rsidRPr="00824B99">
        <w:rPr>
          <w:rFonts w:ascii="Times New Roman" w:eastAsia="Times New Roman" w:hAnsi="Times New Roman" w:cs="Times New Roman"/>
          <w:iCs/>
          <w:sz w:val="28"/>
          <w:szCs w:val="28"/>
          <w:lang w:eastAsia="ru-RU"/>
        </w:rPr>
        <w:t xml:space="preserve"> одарённость, одарённые дети, систематизация, потребность, дифференцированные задания.</w:t>
      </w:r>
    </w:p>
    <w:p w:rsidR="00824B99" w:rsidRPr="00824B99" w:rsidRDefault="00824B99" w:rsidP="00824B99">
      <w:pPr>
        <w:spacing w:after="0" w:line="240" w:lineRule="auto"/>
        <w:ind w:left="284" w:firstLine="567"/>
        <w:jc w:val="both"/>
        <w:rPr>
          <w:rFonts w:ascii="Times New Roman" w:eastAsia="Times New Roman" w:hAnsi="Times New Roman" w:cs="Times New Roman"/>
          <w:iCs/>
          <w:sz w:val="28"/>
          <w:szCs w:val="28"/>
          <w:lang w:eastAsia="ru-RU"/>
        </w:rPr>
      </w:pPr>
    </w:p>
    <w:p w:rsidR="00824B99" w:rsidRPr="00824B99" w:rsidRDefault="00824B99" w:rsidP="00824B99">
      <w:pPr>
        <w:spacing w:line="240" w:lineRule="auto"/>
        <w:ind w:left="284" w:firstLine="567"/>
        <w:contextualSpacing/>
        <w:jc w:val="both"/>
        <w:rPr>
          <w:rFonts w:ascii="Times New Roman" w:eastAsia="Times New Roman" w:hAnsi="Times New Roman" w:cs="Times New Roman"/>
          <w:sz w:val="28"/>
          <w:szCs w:val="28"/>
          <w:lang w:eastAsia="ru-RU"/>
        </w:rPr>
      </w:pPr>
      <w:r w:rsidRPr="00824B99">
        <w:rPr>
          <w:rFonts w:ascii="Times New Roman" w:eastAsia="Times New Roman" w:hAnsi="Times New Roman" w:cs="Times New Roman"/>
          <w:sz w:val="28"/>
          <w:szCs w:val="28"/>
          <w:lang w:eastAsia="ru-RU"/>
        </w:rPr>
        <w:t xml:space="preserve">Одарённые, талантливые дети – это «золотая жила» нашего государства. Работа с одарёнными детьми для будущего нашей страны весьма значимый шаг, ведь их умственный потенциал позволит в будущем эффективно развиваться и конструктивно решать современные государственные задачи в любой сфере. Развитие и поддержка одарённых детей является актуальной проблемой в сфере современного образования. </w:t>
      </w:r>
    </w:p>
    <w:p w:rsidR="00824B99" w:rsidRPr="00824B99" w:rsidRDefault="00824B99" w:rsidP="00824B99">
      <w:pPr>
        <w:spacing w:line="240" w:lineRule="auto"/>
        <w:ind w:left="284" w:firstLine="567"/>
        <w:contextualSpacing/>
        <w:jc w:val="both"/>
        <w:rPr>
          <w:rFonts w:ascii="Times New Roman" w:eastAsia="Times New Roman" w:hAnsi="Times New Roman" w:cs="Times New Roman"/>
          <w:sz w:val="28"/>
          <w:szCs w:val="28"/>
          <w:lang w:eastAsia="ru-RU"/>
        </w:rPr>
      </w:pPr>
      <w:r w:rsidRPr="00824B99">
        <w:rPr>
          <w:rFonts w:ascii="Times New Roman" w:eastAsia="Times New Roman" w:hAnsi="Times New Roman" w:cs="Times New Roman"/>
          <w:sz w:val="28"/>
          <w:szCs w:val="28"/>
          <w:lang w:eastAsia="ru-RU"/>
        </w:rPr>
        <w:t>Чтобы процент одарённых детей не снижался учителям необходимо создавать развивающую, творческую, образовательную среду для каждого ребёнка. Младший школьный возраст – это время, когда обучающиеся впитывают и накапливают знания в разных направлениях, что позволяет раскрывать их индивидуальные природные возможности. Одарённые дети начальной школы имеют более высокие интеллектуальные способности, творческие возможности; испытывают потребность в познавательной деятельности и, получая их, испытывают радость от умственного труда, по сравнению с другими сверстниками своего возраста. Такие дети умеют чётко излагать свои мысли, демонстрируют способности к практическому применению полученных знаний; способны сосредоточиться сразу на нескольких видах деятельности; у них высокий порог восприятия, концентрация внимания весьма продолжительна.</w:t>
      </w:r>
    </w:p>
    <w:p w:rsidR="00824B99" w:rsidRPr="00824B99" w:rsidRDefault="00824B99" w:rsidP="00824B99">
      <w:pPr>
        <w:spacing w:line="240" w:lineRule="auto"/>
        <w:ind w:left="284" w:firstLine="567"/>
        <w:contextualSpacing/>
        <w:jc w:val="both"/>
        <w:rPr>
          <w:rFonts w:ascii="Times New Roman" w:eastAsia="Times New Roman" w:hAnsi="Times New Roman" w:cs="Times New Roman"/>
          <w:sz w:val="28"/>
          <w:szCs w:val="28"/>
          <w:lang w:eastAsia="ru-RU"/>
        </w:rPr>
      </w:pPr>
      <w:r w:rsidRPr="00824B99">
        <w:rPr>
          <w:rFonts w:ascii="Times New Roman" w:eastAsia="Times New Roman" w:hAnsi="Times New Roman" w:cs="Times New Roman"/>
          <w:sz w:val="28"/>
          <w:szCs w:val="28"/>
          <w:lang w:eastAsia="ru-RU"/>
        </w:rPr>
        <w:t>Свою работу с одарёнными детьми я систематизировала, и, вот какие компоненты работы применяю в практической деятельности: выявление одарённых детей; развитие всесторонних способностей на уроках (интеллектуальные, творческие); всестороннее развитие во внеурочной деятельности (кружки, НПК, проектные работы, олимпиады); создание доступных условий для развития одарённых детей.</w:t>
      </w:r>
    </w:p>
    <w:p w:rsidR="00824B99" w:rsidRPr="00824B99" w:rsidRDefault="00824B99" w:rsidP="00824B99">
      <w:pPr>
        <w:spacing w:line="240" w:lineRule="auto"/>
        <w:ind w:left="284" w:firstLine="567"/>
        <w:contextualSpacing/>
        <w:jc w:val="both"/>
        <w:rPr>
          <w:rFonts w:ascii="Times New Roman" w:eastAsia="Times New Roman" w:hAnsi="Times New Roman" w:cs="Times New Roman"/>
          <w:sz w:val="28"/>
          <w:szCs w:val="28"/>
          <w:lang w:eastAsia="ru-RU"/>
        </w:rPr>
      </w:pPr>
      <w:r w:rsidRPr="00824B99">
        <w:rPr>
          <w:rFonts w:ascii="Times New Roman" w:eastAsia="Times New Roman" w:hAnsi="Times New Roman" w:cs="Times New Roman"/>
          <w:sz w:val="28"/>
          <w:szCs w:val="28"/>
          <w:lang w:eastAsia="ru-RU"/>
        </w:rPr>
        <w:t>У одарённых детей в моём классе ярко выражена потребность в исследовательской и поисковой работе. При работе с ними я применяю следующие методы: исследовательский, поисковый, проблемный, проектный. Реализация этих методов происходит в классно – урочной деятельности; при выполнении разноуровневых, творческих заданий; через консультирование по возникшим вопросам и проблемам, а также через игры и дискуссии, занимательные опыты, материалы и задачи.</w:t>
      </w:r>
    </w:p>
    <w:p w:rsidR="00824B99" w:rsidRPr="00824B99" w:rsidRDefault="00824B99" w:rsidP="00824B99">
      <w:pPr>
        <w:spacing w:line="240" w:lineRule="auto"/>
        <w:ind w:left="284" w:firstLine="567"/>
        <w:contextualSpacing/>
        <w:jc w:val="both"/>
        <w:rPr>
          <w:rFonts w:ascii="Times New Roman" w:eastAsia="Times New Roman" w:hAnsi="Times New Roman" w:cs="Times New Roman"/>
          <w:sz w:val="28"/>
          <w:szCs w:val="28"/>
          <w:lang w:eastAsia="ru-RU"/>
        </w:rPr>
      </w:pPr>
      <w:r w:rsidRPr="00824B99">
        <w:rPr>
          <w:rFonts w:ascii="Times New Roman" w:eastAsia="Times New Roman" w:hAnsi="Times New Roman" w:cs="Times New Roman"/>
          <w:sz w:val="28"/>
          <w:szCs w:val="28"/>
          <w:lang w:eastAsia="ru-RU"/>
        </w:rPr>
        <w:t xml:space="preserve">Приведу примеры из собственной практики. На уроке русского языка выполняем поисковое логическое задание: называем лишнее из словесного ряда (волк, кошка, жёсткая, бык, телёнок, жеребёнок). Ученики очень быстро находят правильный ответ «жёсткая», но одарённые дети, привыкшие видеть несколько аспектов однозначного задания, могут заметить, что лишним может </w:t>
      </w:r>
      <w:r w:rsidRPr="00824B99">
        <w:rPr>
          <w:rFonts w:ascii="Times New Roman" w:eastAsia="Times New Roman" w:hAnsi="Times New Roman" w:cs="Times New Roman"/>
          <w:sz w:val="28"/>
          <w:szCs w:val="28"/>
          <w:lang w:eastAsia="ru-RU"/>
        </w:rPr>
        <w:lastRenderedPageBreak/>
        <w:t>быть слово «волк», т. к. является существительным 2 склонения, а остальные первого.</w:t>
      </w:r>
    </w:p>
    <w:p w:rsidR="00824B99" w:rsidRPr="00824B99" w:rsidRDefault="00824B99" w:rsidP="00824B99">
      <w:pPr>
        <w:spacing w:line="240" w:lineRule="auto"/>
        <w:ind w:left="284" w:firstLine="567"/>
        <w:contextualSpacing/>
        <w:jc w:val="both"/>
        <w:rPr>
          <w:rFonts w:ascii="Times New Roman" w:eastAsia="Times New Roman" w:hAnsi="Times New Roman" w:cs="Times New Roman"/>
          <w:sz w:val="28"/>
          <w:szCs w:val="28"/>
          <w:lang w:eastAsia="ru-RU"/>
        </w:rPr>
      </w:pPr>
      <w:r w:rsidRPr="00824B99">
        <w:rPr>
          <w:rFonts w:ascii="Times New Roman" w:eastAsia="Times New Roman" w:hAnsi="Times New Roman" w:cs="Times New Roman"/>
          <w:sz w:val="28"/>
          <w:szCs w:val="28"/>
          <w:lang w:eastAsia="ru-RU"/>
        </w:rPr>
        <w:t>На уроке математики одарённым детям предлагаю задачи с поисковым направлением, с добавленными условиями: «К празднику из бумаги изготовили 102 цветов. 10 девочек изготавливали по 3 цветка каждая». Дополните условие и поставьте вопрос:</w:t>
      </w:r>
    </w:p>
    <w:p w:rsidR="00824B99" w:rsidRPr="00824B99" w:rsidRDefault="00824B99" w:rsidP="00824B99">
      <w:pPr>
        <w:spacing w:line="240" w:lineRule="auto"/>
        <w:ind w:left="284" w:firstLine="567"/>
        <w:contextualSpacing/>
        <w:jc w:val="both"/>
        <w:rPr>
          <w:rFonts w:ascii="Times New Roman" w:eastAsia="Times New Roman" w:hAnsi="Times New Roman" w:cs="Times New Roman"/>
          <w:sz w:val="28"/>
          <w:szCs w:val="28"/>
          <w:lang w:eastAsia="ru-RU"/>
        </w:rPr>
      </w:pPr>
      <w:r w:rsidRPr="00824B99">
        <w:rPr>
          <w:rFonts w:ascii="Times New Roman" w:eastAsia="Times New Roman" w:hAnsi="Times New Roman" w:cs="Times New Roman"/>
          <w:sz w:val="28"/>
          <w:szCs w:val="28"/>
          <w:lang w:eastAsia="ru-RU"/>
        </w:rPr>
        <w:t>- Остальные цветы изготовили мальчики. Сколько цветов изготовили девочки? Насколько больше цветов изготовили девочки, чем мальчики?</w:t>
      </w:r>
    </w:p>
    <w:p w:rsidR="00824B99" w:rsidRPr="00824B99" w:rsidRDefault="00824B99" w:rsidP="00824B99">
      <w:pPr>
        <w:spacing w:line="240" w:lineRule="auto"/>
        <w:ind w:left="284" w:firstLine="567"/>
        <w:contextualSpacing/>
        <w:jc w:val="both"/>
        <w:rPr>
          <w:rFonts w:ascii="Times New Roman" w:eastAsia="Times New Roman" w:hAnsi="Times New Roman" w:cs="Times New Roman"/>
          <w:sz w:val="28"/>
          <w:szCs w:val="28"/>
          <w:lang w:eastAsia="ru-RU"/>
        </w:rPr>
      </w:pPr>
      <w:r w:rsidRPr="00824B99">
        <w:rPr>
          <w:rFonts w:ascii="Times New Roman" w:eastAsia="Times New Roman" w:hAnsi="Times New Roman" w:cs="Times New Roman"/>
          <w:sz w:val="28"/>
          <w:szCs w:val="28"/>
          <w:lang w:eastAsia="ru-RU"/>
        </w:rPr>
        <w:t>- Сколько цветов изготовила каждая девочка? (количество девочек может быть разным. Главное, найти второе число, на которое делилось бы 72 (это 2, 6, 8, 9, 12 …);</w:t>
      </w:r>
    </w:p>
    <w:p w:rsidR="00824B99" w:rsidRPr="00824B99" w:rsidRDefault="00824B99" w:rsidP="00824B99">
      <w:pPr>
        <w:spacing w:line="240" w:lineRule="auto"/>
        <w:ind w:left="284" w:firstLine="567"/>
        <w:contextualSpacing/>
        <w:jc w:val="both"/>
        <w:rPr>
          <w:rFonts w:ascii="Times New Roman" w:eastAsia="Times New Roman" w:hAnsi="Times New Roman" w:cs="Times New Roman"/>
          <w:sz w:val="28"/>
          <w:szCs w:val="28"/>
          <w:lang w:eastAsia="ru-RU"/>
        </w:rPr>
      </w:pPr>
      <w:r w:rsidRPr="00824B99">
        <w:rPr>
          <w:rFonts w:ascii="Times New Roman" w:eastAsia="Times New Roman" w:hAnsi="Times New Roman" w:cs="Times New Roman"/>
          <w:sz w:val="28"/>
          <w:szCs w:val="28"/>
          <w:lang w:eastAsia="ru-RU"/>
        </w:rPr>
        <w:t>- 5 девочек изготовили по 12 цветов каждая. Сколько цветов изготовили взрослые? (решается в четыре действия).</w:t>
      </w:r>
    </w:p>
    <w:p w:rsidR="00824B99" w:rsidRPr="00824B99" w:rsidRDefault="00824B99" w:rsidP="00824B99">
      <w:pPr>
        <w:spacing w:line="240" w:lineRule="auto"/>
        <w:ind w:left="284" w:firstLine="567"/>
        <w:contextualSpacing/>
        <w:jc w:val="both"/>
        <w:rPr>
          <w:rFonts w:ascii="Times New Roman" w:eastAsia="Times New Roman" w:hAnsi="Times New Roman" w:cs="Times New Roman"/>
          <w:sz w:val="28"/>
          <w:szCs w:val="28"/>
          <w:lang w:eastAsia="ru-RU"/>
        </w:rPr>
      </w:pPr>
      <w:r w:rsidRPr="00824B99">
        <w:rPr>
          <w:rFonts w:ascii="Times New Roman" w:eastAsia="Times New Roman" w:hAnsi="Times New Roman" w:cs="Times New Roman"/>
          <w:sz w:val="28"/>
          <w:szCs w:val="28"/>
          <w:lang w:eastAsia="ru-RU"/>
        </w:rPr>
        <w:t>На уроке окружающего мира дети всегда приходят с подобранным дополнительным материалом из разных источников к изученному материалу. В классе выполняем множество практических работ, по максимуму стараемся совершать экскурсии (реальные, виртуальные).</w:t>
      </w:r>
    </w:p>
    <w:p w:rsidR="00824B99" w:rsidRPr="00824B99" w:rsidRDefault="00824B99" w:rsidP="00824B99">
      <w:pPr>
        <w:spacing w:line="240" w:lineRule="auto"/>
        <w:ind w:left="284" w:firstLine="567"/>
        <w:contextualSpacing/>
        <w:jc w:val="both"/>
        <w:rPr>
          <w:rFonts w:ascii="Times New Roman" w:eastAsia="Times New Roman" w:hAnsi="Times New Roman" w:cs="Times New Roman"/>
          <w:sz w:val="28"/>
          <w:szCs w:val="28"/>
          <w:lang w:eastAsia="ru-RU"/>
        </w:rPr>
      </w:pPr>
      <w:r w:rsidRPr="00824B99">
        <w:rPr>
          <w:rFonts w:ascii="Times New Roman" w:eastAsia="Times New Roman" w:hAnsi="Times New Roman" w:cs="Times New Roman"/>
          <w:sz w:val="28"/>
          <w:szCs w:val="28"/>
          <w:lang w:eastAsia="ru-RU"/>
        </w:rPr>
        <w:t>Почти на всех уроках, с первого класса, я использую дифференцированные задания разных уровней сложности (красный, жёлтый, зелёный). Одарённые дети сами выбирают уровень сложности и успешно справляются с ними, т. к. рассчитывают при их выполнении на свой «багаж» знаний.  Такие задания удобно применять на этапе первичного закрепления, во время изучения новой темы и в процессе закрепления знаний. Они побуждают к поиску вариантов решения заданий, к высказыванию умозаключений, выдвижению предположений и их проверки. Как итог одарённые дети пишут проекты, рефераты, доклады и рисуют иллюстрации тематические.</w:t>
      </w:r>
    </w:p>
    <w:p w:rsidR="00824B99" w:rsidRPr="00824B99" w:rsidRDefault="00824B99" w:rsidP="00824B99">
      <w:pPr>
        <w:spacing w:line="240" w:lineRule="auto"/>
        <w:ind w:left="284" w:firstLine="567"/>
        <w:contextualSpacing/>
        <w:jc w:val="both"/>
        <w:rPr>
          <w:rFonts w:ascii="Times New Roman" w:eastAsia="Times New Roman" w:hAnsi="Times New Roman" w:cs="Times New Roman"/>
          <w:sz w:val="28"/>
          <w:szCs w:val="28"/>
          <w:lang w:eastAsia="ru-RU"/>
        </w:rPr>
      </w:pPr>
      <w:r w:rsidRPr="00824B99">
        <w:rPr>
          <w:rFonts w:ascii="Times New Roman" w:eastAsia="Times New Roman" w:hAnsi="Times New Roman" w:cs="Times New Roman"/>
          <w:sz w:val="28"/>
          <w:szCs w:val="28"/>
          <w:lang w:eastAsia="ru-RU"/>
        </w:rPr>
        <w:t>Одарённые дети очень любят оформлять свои интересы в творческие проекты, так как они видят проблему там, где другие не замечают никаких сложностей. Обучающиеся становятся участниками многих НПК различного уровня. Например: в</w:t>
      </w:r>
      <w:r w:rsidRPr="00824B99">
        <w:rPr>
          <w:rFonts w:ascii="Times New Roman" w:eastAsia="Times New Roman" w:hAnsi="Times New Roman" w:cs="Times New Roman"/>
          <w:bCs/>
          <w:sz w:val="28"/>
          <w:szCs w:val="28"/>
          <w:lang w:eastAsia="ru-RU"/>
        </w:rPr>
        <w:t xml:space="preserve"> рабочих программах классного руководителя есть направление патриотического воспитания. Мы с ребятами проводим беседы, посещаем музеи. Отрадно, когда каждое слово учителя западает в душу ребенка и находит отклик. Поэтому я не удивилась, когда некоторые ребята решили свои первые исследовательские проекты создать на военную тему.</w:t>
      </w:r>
    </w:p>
    <w:p w:rsidR="00824B99" w:rsidRPr="00824B99" w:rsidRDefault="00824B99" w:rsidP="00824B99">
      <w:pPr>
        <w:shd w:val="clear" w:color="auto" w:fill="FFFFFF"/>
        <w:spacing w:after="0" w:line="240" w:lineRule="auto"/>
        <w:ind w:left="284" w:firstLine="567"/>
        <w:contextualSpacing/>
        <w:jc w:val="both"/>
        <w:rPr>
          <w:rFonts w:ascii="Times New Roman" w:eastAsia="Times New Roman" w:hAnsi="Times New Roman" w:cs="Times New Roman"/>
          <w:color w:val="000000"/>
          <w:sz w:val="28"/>
          <w:szCs w:val="28"/>
          <w:lang w:eastAsia="ru-RU"/>
        </w:rPr>
      </w:pPr>
      <w:r w:rsidRPr="00824B99">
        <w:rPr>
          <w:rFonts w:ascii="Times New Roman" w:eastAsia="Times New Roman" w:hAnsi="Times New Roman" w:cs="Times New Roman"/>
          <w:color w:val="000000"/>
          <w:sz w:val="28"/>
          <w:szCs w:val="28"/>
          <w:lang w:eastAsia="ru-RU"/>
        </w:rPr>
        <w:t xml:space="preserve">В 2020 году исполнилось 75 лет Победы в Великой Отечественной войне. Со словом победа всегда рядом стоит слово подвиг. А что такое подвиг во время войны? В ходе работы над проектами ребята  изучили подвиги </w:t>
      </w:r>
      <w:r w:rsidRPr="00824B99">
        <w:rPr>
          <w:rFonts w:ascii="Times New Roman" w:eastAsia="Times New Roman" w:hAnsi="Times New Roman" w:cs="Times New Roman"/>
          <w:sz w:val="28"/>
          <w:szCs w:val="28"/>
          <w:lang w:eastAsia="ru-RU"/>
        </w:rPr>
        <w:t xml:space="preserve">наших земляков: Ивана Васильевича Смирнова и Андрея Ильича Ширманова </w:t>
      </w:r>
      <w:r w:rsidRPr="00824B99">
        <w:rPr>
          <w:rFonts w:ascii="Times New Roman" w:eastAsia="Times New Roman" w:hAnsi="Times New Roman" w:cs="Times New Roman"/>
          <w:color w:val="000000"/>
          <w:sz w:val="28"/>
          <w:szCs w:val="28"/>
          <w:lang w:eastAsia="ru-RU"/>
        </w:rPr>
        <w:t xml:space="preserve">и сделали вывод, что подвиг – это доблестный, героический поступок, важное действие, совершенное в трудных условиях. </w:t>
      </w:r>
    </w:p>
    <w:p w:rsidR="00824B99" w:rsidRPr="00824B99" w:rsidRDefault="00824B99" w:rsidP="00824B99">
      <w:pPr>
        <w:shd w:val="clear" w:color="auto" w:fill="FFFFFF"/>
        <w:spacing w:after="0" w:line="240" w:lineRule="auto"/>
        <w:ind w:left="284" w:firstLine="567"/>
        <w:contextualSpacing/>
        <w:jc w:val="both"/>
        <w:rPr>
          <w:rFonts w:ascii="Times New Roman" w:eastAsia="Times New Roman" w:hAnsi="Times New Roman" w:cs="Times New Roman"/>
          <w:color w:val="000000"/>
          <w:sz w:val="28"/>
          <w:szCs w:val="28"/>
          <w:lang w:eastAsia="ru-RU"/>
        </w:rPr>
      </w:pPr>
      <w:r w:rsidRPr="00824B99">
        <w:rPr>
          <w:rFonts w:ascii="Times New Roman" w:eastAsia="Times New Roman" w:hAnsi="Times New Roman" w:cs="Times New Roman"/>
          <w:color w:val="000000"/>
          <w:sz w:val="28"/>
          <w:szCs w:val="28"/>
          <w:lang w:eastAsia="ru-RU"/>
        </w:rPr>
        <w:t xml:space="preserve">Со своими исследовательскими работами ребята выступили перед одноклассниками. А так как мы с первого класса в рамках муниципального проекта «Преемственность: школа - детский сад» организовываем совместные мероприятия в детских садах, решили рассказать дошколятам о таких </w:t>
      </w:r>
      <w:r w:rsidRPr="00824B99">
        <w:rPr>
          <w:rFonts w:ascii="Times New Roman" w:eastAsia="Times New Roman" w:hAnsi="Times New Roman" w:cs="Times New Roman"/>
          <w:color w:val="000000"/>
          <w:sz w:val="28"/>
          <w:szCs w:val="28"/>
          <w:lang w:eastAsia="ru-RU"/>
        </w:rPr>
        <w:lastRenderedPageBreak/>
        <w:t>событиях как «Парад Победы 1941 года», «День Героев Отечества», провели викторины  о «Родах войск».</w:t>
      </w:r>
    </w:p>
    <w:p w:rsidR="00824B99" w:rsidRPr="00824B99" w:rsidRDefault="00824B99" w:rsidP="00824B99">
      <w:pPr>
        <w:shd w:val="clear" w:color="auto" w:fill="FFFFFF"/>
        <w:spacing w:after="0" w:line="240" w:lineRule="auto"/>
        <w:ind w:left="284" w:firstLine="567"/>
        <w:contextualSpacing/>
        <w:jc w:val="both"/>
        <w:rPr>
          <w:rFonts w:ascii="Times New Roman" w:eastAsia="Times New Roman" w:hAnsi="Times New Roman" w:cs="Times New Roman"/>
          <w:color w:val="000000"/>
          <w:sz w:val="28"/>
          <w:szCs w:val="28"/>
          <w:lang w:eastAsia="ru-RU"/>
        </w:rPr>
      </w:pPr>
      <w:r w:rsidRPr="00824B99">
        <w:rPr>
          <w:rFonts w:ascii="Times New Roman" w:eastAsia="Times New Roman" w:hAnsi="Times New Roman" w:cs="Times New Roman"/>
          <w:color w:val="000000"/>
          <w:sz w:val="28"/>
          <w:szCs w:val="28"/>
          <w:lang w:eastAsia="ru-RU"/>
        </w:rPr>
        <w:t xml:space="preserve">В 2021 учебном году ребят решили продолжить тему подвига. </w:t>
      </w:r>
      <w:r w:rsidRPr="00824B99">
        <w:rPr>
          <w:rFonts w:ascii="Times New Roman" w:eastAsia="Times New Roman" w:hAnsi="Times New Roman" w:cs="Times New Roman"/>
          <w:bCs/>
          <w:color w:val="000000"/>
          <w:sz w:val="28"/>
          <w:szCs w:val="28"/>
          <w:lang w:eastAsia="ru-RU"/>
        </w:rPr>
        <w:t xml:space="preserve">Подвиг – героический, самоотверженный поступок. Подвиг бывает: военный, гражданский, трудовой. Ребята  решили изучить трудовой подвиг. Так как этот год </w:t>
      </w:r>
      <w:r w:rsidRPr="00824B99">
        <w:rPr>
          <w:rFonts w:ascii="Times New Roman" w:eastAsia="Times New Roman" w:hAnsi="Times New Roman" w:cs="Times New Roman"/>
          <w:color w:val="000000"/>
          <w:sz w:val="28"/>
          <w:szCs w:val="28"/>
          <w:lang w:eastAsia="ru-RU"/>
        </w:rPr>
        <w:t xml:space="preserve"> в Чувашской Республике был объявлен Годом строителей Сурского и Казанского оборонительных рубежей, ребята </w:t>
      </w:r>
      <w:r w:rsidRPr="00824B99">
        <w:rPr>
          <w:rFonts w:ascii="Times New Roman" w:eastAsia="Times New Roman" w:hAnsi="Times New Roman" w:cs="Times New Roman"/>
          <w:sz w:val="28"/>
          <w:szCs w:val="28"/>
          <w:lang w:eastAsia="ru-RU"/>
        </w:rPr>
        <w:t xml:space="preserve"> решили продолжить исследование и за новыми фактами отправились в Музей воинской славы Чувашской Республики. В зале, рассказывающем о трудовом подвиге чувашского народа в годы Великой Отечественной войны, их внимание привлек один рисунок, на котором было изображено строительство Сурского оборонительного рубежа. Ребята захотели узнать подробнее о его авторе – Яковлеве Николае Лукиче, так как по надписи на рисунке поняли, что он являлся непосредственным участником тех событий. </w:t>
      </w:r>
    </w:p>
    <w:p w:rsidR="00824B99" w:rsidRPr="00824B99" w:rsidRDefault="00824B99" w:rsidP="00824B99">
      <w:pPr>
        <w:spacing w:line="240" w:lineRule="auto"/>
        <w:ind w:left="284" w:firstLine="567"/>
        <w:contextualSpacing/>
        <w:jc w:val="both"/>
        <w:rPr>
          <w:rFonts w:ascii="Times New Roman" w:eastAsia="Calibri" w:hAnsi="Times New Roman" w:cs="Times New Roman"/>
          <w:sz w:val="28"/>
          <w:szCs w:val="28"/>
          <w:lang w:eastAsia="ru-RU"/>
        </w:rPr>
      </w:pPr>
      <w:r w:rsidRPr="00824B99">
        <w:rPr>
          <w:rFonts w:ascii="Times New Roman" w:eastAsia="Times New Roman" w:hAnsi="Times New Roman" w:cs="Times New Roman"/>
          <w:sz w:val="28"/>
          <w:szCs w:val="28"/>
          <w:lang w:eastAsia="ru-RU"/>
        </w:rPr>
        <w:t xml:space="preserve">       По завершении  работы над проектом, ребята ознакомили с результатом своего труда одноклассников. Их эмоциональное выступление не оставило никого равнодушными. Свои впечатления дети отразили в рисунках, из которых мы организовали небольшую выставку и даже приняли участие в республиканском конкурсе. </w:t>
      </w:r>
      <w:r w:rsidRPr="00824B99">
        <w:rPr>
          <w:rFonts w:ascii="Times New Roman" w:eastAsia="Times New Roman" w:hAnsi="Times New Roman" w:cs="Times New Roman"/>
          <w:color w:val="1D1D1D"/>
          <w:sz w:val="28"/>
          <w:szCs w:val="28"/>
          <w:lang w:eastAsia="ru-RU"/>
        </w:rPr>
        <w:t xml:space="preserve">Таким образом, могу сказать, что использование проектного метода позволяет приобрести навыки планирования и организации своей деятельности, открыть и реализовать творческие способности. </w:t>
      </w:r>
    </w:p>
    <w:p w:rsidR="00824B99" w:rsidRPr="00824B99" w:rsidRDefault="00824B99" w:rsidP="00824B99">
      <w:pPr>
        <w:spacing w:line="240" w:lineRule="auto"/>
        <w:ind w:left="284" w:firstLine="567"/>
        <w:contextualSpacing/>
        <w:jc w:val="both"/>
        <w:rPr>
          <w:rFonts w:ascii="Times New Roman" w:eastAsia="Times New Roman" w:hAnsi="Times New Roman" w:cs="Times New Roman"/>
          <w:sz w:val="28"/>
          <w:szCs w:val="28"/>
          <w:lang w:eastAsia="ru-RU"/>
        </w:rPr>
      </w:pPr>
      <w:r w:rsidRPr="00824B99">
        <w:rPr>
          <w:rFonts w:ascii="Times New Roman" w:eastAsia="Times New Roman" w:hAnsi="Times New Roman" w:cs="Times New Roman"/>
          <w:sz w:val="28"/>
          <w:szCs w:val="28"/>
          <w:lang w:eastAsia="ru-RU"/>
        </w:rPr>
        <w:t xml:space="preserve">Участие в НПК, конкурсах, викторинах, марафонах, фестивалях является для таких детей «стартом в будущее». </w:t>
      </w:r>
    </w:p>
    <w:p w:rsidR="00824B99" w:rsidRPr="00824B99" w:rsidRDefault="00824B99" w:rsidP="00824B99">
      <w:pPr>
        <w:spacing w:line="240" w:lineRule="auto"/>
        <w:ind w:left="284" w:firstLine="567"/>
        <w:contextualSpacing/>
        <w:jc w:val="both"/>
        <w:rPr>
          <w:rFonts w:ascii="Times New Roman" w:eastAsia="Times New Roman" w:hAnsi="Times New Roman" w:cs="Times New Roman"/>
          <w:sz w:val="28"/>
          <w:szCs w:val="28"/>
          <w:lang w:eastAsia="ru-RU"/>
        </w:rPr>
      </w:pPr>
      <w:r w:rsidRPr="00824B99">
        <w:rPr>
          <w:rFonts w:ascii="Times New Roman" w:eastAsia="Times New Roman" w:hAnsi="Times New Roman" w:cs="Times New Roman"/>
          <w:sz w:val="28"/>
          <w:szCs w:val="28"/>
          <w:lang w:eastAsia="ru-RU"/>
        </w:rPr>
        <w:t>Еще одной формой моей работы с одарёнными детьми является их участие во всероссийских викторинах «Русский медвежонок», «Кенгуру», «Ёж», «Слон», «Человек и природа» и предметные олимпиады на известных образовательных платформах «Учи. Ру», «ЯКласс», «Реши – Пиши», «Российская электронная школа», «Фоксфорд», «Олимпиум», «Всезнайка», «Лисёнок»,  «</w:t>
      </w:r>
      <w:r w:rsidRPr="00824B99">
        <w:rPr>
          <w:rFonts w:ascii="Times New Roman" w:eastAsia="Times New Roman" w:hAnsi="Times New Roman" w:cs="Times New Roman"/>
          <w:sz w:val="28"/>
          <w:szCs w:val="28"/>
          <w:lang w:val="en-US" w:eastAsia="ru-RU"/>
        </w:rPr>
        <w:t>education</w:t>
      </w:r>
      <w:r w:rsidRPr="00824B99">
        <w:rPr>
          <w:rFonts w:ascii="Times New Roman" w:eastAsia="Times New Roman" w:hAnsi="Times New Roman" w:cs="Times New Roman"/>
          <w:sz w:val="28"/>
          <w:szCs w:val="28"/>
          <w:lang w:eastAsia="ru-RU"/>
        </w:rPr>
        <w:t>.</w:t>
      </w:r>
      <w:r w:rsidRPr="00824B99">
        <w:rPr>
          <w:rFonts w:ascii="Times New Roman" w:eastAsia="Times New Roman" w:hAnsi="Times New Roman" w:cs="Times New Roman"/>
          <w:sz w:val="28"/>
          <w:szCs w:val="28"/>
          <w:lang w:val="en-US" w:eastAsia="ru-RU"/>
        </w:rPr>
        <w:t>yandex</w:t>
      </w:r>
      <w:r w:rsidRPr="00824B99">
        <w:rPr>
          <w:rFonts w:ascii="Times New Roman" w:eastAsia="Times New Roman" w:hAnsi="Times New Roman" w:cs="Times New Roman"/>
          <w:sz w:val="28"/>
          <w:szCs w:val="28"/>
          <w:lang w:eastAsia="ru-RU"/>
        </w:rPr>
        <w:t>.</w:t>
      </w:r>
      <w:r w:rsidRPr="00824B99">
        <w:rPr>
          <w:rFonts w:ascii="Times New Roman" w:eastAsia="Times New Roman" w:hAnsi="Times New Roman" w:cs="Times New Roman"/>
          <w:sz w:val="28"/>
          <w:szCs w:val="28"/>
          <w:lang w:val="en-US" w:eastAsia="ru-RU"/>
        </w:rPr>
        <w:t>ru</w:t>
      </w:r>
      <w:r w:rsidRPr="00824B99">
        <w:rPr>
          <w:rFonts w:ascii="Times New Roman" w:eastAsia="Times New Roman" w:hAnsi="Times New Roman" w:cs="Times New Roman"/>
          <w:sz w:val="28"/>
          <w:szCs w:val="28"/>
          <w:lang w:eastAsia="ru-RU"/>
        </w:rPr>
        <w:t xml:space="preserve">» и многие другие. Их победы на всероссийском и международном уровнях дают положительный импульс для продолжения усваивания все нового и нового материала. </w:t>
      </w:r>
    </w:p>
    <w:p w:rsidR="00824B99" w:rsidRPr="00824B99" w:rsidRDefault="00824B99" w:rsidP="00824B99">
      <w:pPr>
        <w:spacing w:line="240" w:lineRule="auto"/>
        <w:ind w:left="284" w:firstLine="567"/>
        <w:contextualSpacing/>
        <w:jc w:val="both"/>
        <w:rPr>
          <w:rFonts w:ascii="Times New Roman" w:eastAsia="Times New Roman" w:hAnsi="Times New Roman" w:cs="Times New Roman"/>
          <w:sz w:val="28"/>
          <w:szCs w:val="28"/>
          <w:lang w:eastAsia="ru-RU"/>
        </w:rPr>
      </w:pPr>
      <w:r w:rsidRPr="00824B99">
        <w:rPr>
          <w:rFonts w:ascii="Times New Roman" w:eastAsia="Times New Roman" w:hAnsi="Times New Roman" w:cs="Times New Roman"/>
          <w:sz w:val="28"/>
          <w:szCs w:val="28"/>
          <w:lang w:eastAsia="ru-RU"/>
        </w:rPr>
        <w:t xml:space="preserve">В кабинете стараюсь всегда разнообразить развивающую среду, планирую занятия и индивидуальные образовательные маршруты, а также привлекаю родительский состав к активному участию в образовании детей. </w:t>
      </w:r>
    </w:p>
    <w:p w:rsidR="00824B99" w:rsidRDefault="00824B99" w:rsidP="00824B99">
      <w:pPr>
        <w:spacing w:line="240" w:lineRule="auto"/>
        <w:ind w:left="284" w:firstLine="567"/>
        <w:contextualSpacing/>
        <w:jc w:val="both"/>
        <w:rPr>
          <w:rFonts w:ascii="Times New Roman" w:eastAsia="Times New Roman" w:hAnsi="Times New Roman" w:cs="Times New Roman"/>
          <w:sz w:val="28"/>
          <w:szCs w:val="28"/>
          <w:lang w:eastAsia="ru-RU"/>
        </w:rPr>
      </w:pPr>
      <w:r w:rsidRPr="00824B99">
        <w:rPr>
          <w:rFonts w:ascii="Times New Roman" w:eastAsia="Times New Roman" w:hAnsi="Times New Roman" w:cs="Times New Roman"/>
          <w:sz w:val="28"/>
          <w:szCs w:val="28"/>
          <w:lang w:eastAsia="ru-RU"/>
        </w:rPr>
        <w:t xml:space="preserve">Работу с талантливыми детьми считаю возможностью для перехода на более качественный уровень образования, как практико – поисково – опытную деятельность, посредством которого обучающиеся преобразовываются в «гениальных личностей» для самореализации, самосовершенствования и внутреннего роста. Эти качества очень пригодятся для дальнейшего становления «успешного человека». </w:t>
      </w:r>
    </w:p>
    <w:p w:rsidR="00824B99" w:rsidRPr="00824B99" w:rsidRDefault="00824B99" w:rsidP="00824B99">
      <w:pPr>
        <w:spacing w:line="240" w:lineRule="auto"/>
        <w:ind w:left="284" w:firstLine="567"/>
        <w:contextualSpacing/>
        <w:jc w:val="both"/>
        <w:rPr>
          <w:rFonts w:ascii="Times New Roman" w:eastAsia="Times New Roman" w:hAnsi="Times New Roman" w:cs="Times New Roman"/>
          <w:sz w:val="28"/>
          <w:szCs w:val="28"/>
          <w:lang w:eastAsia="ru-RU"/>
        </w:rPr>
      </w:pPr>
    </w:p>
    <w:p w:rsidR="00824B99" w:rsidRPr="00057CF3" w:rsidRDefault="00824B99" w:rsidP="00824B99">
      <w:pPr>
        <w:spacing w:line="240" w:lineRule="auto"/>
        <w:ind w:left="284" w:firstLine="567"/>
        <w:contextualSpacing/>
        <w:rPr>
          <w:rFonts w:ascii="Times New Roman" w:eastAsia="Times New Roman" w:hAnsi="Times New Roman" w:cs="Times New Roman"/>
          <w:b/>
          <w:sz w:val="28"/>
          <w:szCs w:val="28"/>
          <w:lang w:eastAsia="ru-RU"/>
        </w:rPr>
      </w:pPr>
      <w:r w:rsidRPr="00057CF3">
        <w:rPr>
          <w:rFonts w:ascii="Times New Roman" w:eastAsia="Times New Roman" w:hAnsi="Times New Roman" w:cs="Times New Roman"/>
          <w:b/>
          <w:sz w:val="28"/>
          <w:szCs w:val="28"/>
          <w:lang w:eastAsia="ru-RU"/>
        </w:rPr>
        <w:t>Список литературы:</w:t>
      </w:r>
    </w:p>
    <w:p w:rsidR="00824B99" w:rsidRPr="00824B99" w:rsidRDefault="00824B99" w:rsidP="000F6532">
      <w:pPr>
        <w:numPr>
          <w:ilvl w:val="0"/>
          <w:numId w:val="10"/>
        </w:numPr>
        <w:tabs>
          <w:tab w:val="left" w:pos="1134"/>
        </w:tabs>
        <w:spacing w:line="240" w:lineRule="auto"/>
        <w:ind w:left="284" w:firstLine="567"/>
        <w:contextualSpacing/>
        <w:jc w:val="both"/>
        <w:rPr>
          <w:rFonts w:ascii="Times New Roman" w:eastAsia="Times New Roman" w:hAnsi="Times New Roman" w:cs="Times New Roman"/>
          <w:sz w:val="28"/>
          <w:szCs w:val="28"/>
          <w:lang w:eastAsia="ru-RU"/>
        </w:rPr>
      </w:pPr>
      <w:r w:rsidRPr="00824B99">
        <w:rPr>
          <w:rFonts w:ascii="Times New Roman" w:eastAsia="Times New Roman" w:hAnsi="Times New Roman" w:cs="Times New Roman"/>
          <w:sz w:val="28"/>
          <w:szCs w:val="28"/>
          <w:lang w:eastAsia="ru-RU"/>
        </w:rPr>
        <w:t>Акимова Е. А. Индивидуальное обучение одарённого ребёнка/Е. А. Акимова//Учитель в школе.-2009.-№ 3.-с. 85 – 86</w:t>
      </w:r>
    </w:p>
    <w:p w:rsidR="00824B99" w:rsidRPr="00824B99" w:rsidRDefault="00824B99" w:rsidP="000F6532">
      <w:pPr>
        <w:numPr>
          <w:ilvl w:val="0"/>
          <w:numId w:val="10"/>
        </w:numPr>
        <w:tabs>
          <w:tab w:val="left" w:pos="1134"/>
        </w:tabs>
        <w:spacing w:line="240" w:lineRule="auto"/>
        <w:ind w:left="284" w:firstLine="567"/>
        <w:contextualSpacing/>
        <w:jc w:val="both"/>
        <w:rPr>
          <w:rFonts w:ascii="Times New Roman" w:eastAsia="Times New Roman" w:hAnsi="Times New Roman" w:cs="Times New Roman"/>
          <w:sz w:val="28"/>
          <w:szCs w:val="28"/>
          <w:lang w:eastAsia="ru-RU"/>
        </w:rPr>
      </w:pPr>
      <w:r w:rsidRPr="00824B99">
        <w:rPr>
          <w:rFonts w:ascii="Times New Roman" w:eastAsia="Times New Roman" w:hAnsi="Times New Roman" w:cs="Times New Roman"/>
          <w:sz w:val="28"/>
          <w:szCs w:val="28"/>
          <w:lang w:eastAsia="ru-RU"/>
        </w:rPr>
        <w:lastRenderedPageBreak/>
        <w:t>Лейтес Н. С. Возрастная одарённость школьников: Учеб. пособие для студ. высш. пед. учеб. заведений.- М.: Издательский центр «Академия», 2001.- 320 с.</w:t>
      </w:r>
    </w:p>
    <w:p w:rsidR="00824B99" w:rsidRDefault="00824B99" w:rsidP="000F6532">
      <w:pPr>
        <w:numPr>
          <w:ilvl w:val="0"/>
          <w:numId w:val="10"/>
        </w:numPr>
        <w:tabs>
          <w:tab w:val="left" w:pos="1134"/>
        </w:tabs>
        <w:spacing w:line="240" w:lineRule="auto"/>
        <w:ind w:left="284" w:firstLine="567"/>
        <w:contextualSpacing/>
        <w:jc w:val="both"/>
        <w:rPr>
          <w:rFonts w:ascii="Times New Roman" w:eastAsia="Times New Roman" w:hAnsi="Times New Roman" w:cs="Times New Roman"/>
          <w:sz w:val="28"/>
          <w:szCs w:val="28"/>
          <w:lang w:eastAsia="ru-RU"/>
        </w:rPr>
      </w:pPr>
      <w:r w:rsidRPr="00824B99">
        <w:rPr>
          <w:rFonts w:ascii="Times New Roman" w:eastAsia="Times New Roman" w:hAnsi="Times New Roman" w:cs="Times New Roman"/>
          <w:sz w:val="28"/>
          <w:szCs w:val="28"/>
          <w:lang w:eastAsia="ru-RU"/>
        </w:rPr>
        <w:t>Савенков А. И. Одарённые дети в детском саду и школе: учебное пособие для студентов высших педагогических учебных заведений. М.: Издательский центр «Академия», 2000</w:t>
      </w:r>
      <w:r w:rsidR="000F6532">
        <w:rPr>
          <w:rFonts w:ascii="Times New Roman" w:eastAsia="Times New Roman" w:hAnsi="Times New Roman" w:cs="Times New Roman"/>
          <w:sz w:val="28"/>
          <w:szCs w:val="28"/>
          <w:lang w:eastAsia="ru-RU"/>
        </w:rPr>
        <w:t>.</w:t>
      </w:r>
    </w:p>
    <w:p w:rsidR="000F6532" w:rsidRDefault="000F6532" w:rsidP="000F6532">
      <w:pPr>
        <w:spacing w:line="240" w:lineRule="auto"/>
        <w:contextualSpacing/>
        <w:jc w:val="both"/>
        <w:rPr>
          <w:rFonts w:ascii="Times New Roman" w:eastAsia="Times New Roman" w:hAnsi="Times New Roman" w:cs="Times New Roman"/>
          <w:sz w:val="28"/>
          <w:szCs w:val="28"/>
          <w:lang w:eastAsia="ru-RU"/>
        </w:rPr>
      </w:pPr>
    </w:p>
    <w:p w:rsidR="00D05D15" w:rsidRDefault="00D05D15" w:rsidP="00D05D15">
      <w:pPr>
        <w:shd w:val="clear" w:color="auto" w:fill="FFFFFF"/>
        <w:spacing w:after="0" w:line="240" w:lineRule="auto"/>
        <w:jc w:val="center"/>
        <w:rPr>
          <w:rFonts w:ascii="Times New Roman" w:eastAsia="Calibri" w:hAnsi="Times New Roman" w:cs="Times New Roman"/>
          <w:b/>
          <w:bCs/>
          <w:color w:val="000000"/>
          <w:sz w:val="28"/>
          <w:szCs w:val="28"/>
          <w:lang w:eastAsia="ru-RU"/>
        </w:rPr>
      </w:pPr>
    </w:p>
    <w:p w:rsidR="00D05D15" w:rsidRPr="00D05D15" w:rsidRDefault="00D05D15" w:rsidP="00D05D15">
      <w:pPr>
        <w:shd w:val="clear" w:color="auto" w:fill="FFFFFF"/>
        <w:spacing w:after="0" w:line="240" w:lineRule="auto"/>
        <w:jc w:val="center"/>
        <w:rPr>
          <w:rFonts w:ascii="Times New Roman" w:eastAsia="Calibri" w:hAnsi="Times New Roman" w:cs="Times New Roman"/>
          <w:b/>
          <w:bCs/>
          <w:color w:val="000000"/>
          <w:sz w:val="28"/>
          <w:szCs w:val="28"/>
          <w:lang w:eastAsia="ru-RU"/>
        </w:rPr>
      </w:pPr>
      <w:r w:rsidRPr="00D05D15">
        <w:rPr>
          <w:rFonts w:ascii="Times New Roman" w:eastAsia="Calibri" w:hAnsi="Times New Roman" w:cs="Times New Roman"/>
          <w:b/>
          <w:bCs/>
          <w:color w:val="000000"/>
          <w:sz w:val="28"/>
          <w:szCs w:val="28"/>
          <w:lang w:eastAsia="ru-RU"/>
        </w:rPr>
        <w:t>Работа с одаренными детьми в условиях реализации ФГОС</w:t>
      </w:r>
    </w:p>
    <w:p w:rsidR="00D05D15" w:rsidRPr="00D05D15" w:rsidRDefault="00D05D15" w:rsidP="00D05D15">
      <w:pPr>
        <w:shd w:val="clear" w:color="auto" w:fill="FFFFFF"/>
        <w:spacing w:after="0" w:line="240" w:lineRule="auto"/>
        <w:jc w:val="center"/>
        <w:rPr>
          <w:rFonts w:ascii="Times New Roman" w:eastAsia="Calibri" w:hAnsi="Times New Roman" w:cs="Times New Roman"/>
          <w:b/>
          <w:bCs/>
          <w:color w:val="000000"/>
          <w:sz w:val="28"/>
          <w:szCs w:val="28"/>
          <w:lang w:eastAsia="ru-RU"/>
        </w:rPr>
      </w:pPr>
      <w:r w:rsidRPr="00D05D15">
        <w:rPr>
          <w:rFonts w:ascii="Times New Roman" w:eastAsia="Calibri" w:hAnsi="Times New Roman" w:cs="Times New Roman"/>
          <w:b/>
          <w:bCs/>
          <w:color w:val="000000"/>
          <w:sz w:val="28"/>
          <w:szCs w:val="28"/>
          <w:lang w:eastAsia="ru-RU"/>
        </w:rPr>
        <w:t>(из опыта работы)</w:t>
      </w:r>
    </w:p>
    <w:p w:rsidR="00D05D15" w:rsidRPr="00D05D15" w:rsidRDefault="00D05D15" w:rsidP="00D05D15">
      <w:pPr>
        <w:shd w:val="clear" w:color="auto" w:fill="FFFFFF"/>
        <w:spacing w:after="0" w:line="240" w:lineRule="auto"/>
        <w:jc w:val="center"/>
        <w:rPr>
          <w:rFonts w:ascii="Times New Roman" w:eastAsia="Calibri" w:hAnsi="Times New Roman" w:cs="Times New Roman"/>
          <w:b/>
          <w:bCs/>
          <w:color w:val="000000"/>
          <w:sz w:val="28"/>
          <w:szCs w:val="28"/>
          <w:lang w:eastAsia="ru-RU"/>
        </w:rPr>
      </w:pPr>
    </w:p>
    <w:p w:rsidR="00D05D15" w:rsidRPr="00D05D15" w:rsidRDefault="00D05D15" w:rsidP="00D05D15">
      <w:pPr>
        <w:shd w:val="clear" w:color="auto" w:fill="FFFFFF"/>
        <w:tabs>
          <w:tab w:val="left" w:pos="0"/>
        </w:tabs>
        <w:spacing w:after="0" w:line="240" w:lineRule="auto"/>
        <w:jc w:val="right"/>
        <w:rPr>
          <w:rFonts w:ascii="Times New Roman" w:eastAsia="Calibri" w:hAnsi="Times New Roman" w:cs="Times New Roman"/>
          <w:bCs/>
          <w:i/>
          <w:color w:val="000000"/>
          <w:sz w:val="24"/>
          <w:szCs w:val="24"/>
          <w:lang w:eastAsia="ru-RU"/>
        </w:rPr>
      </w:pPr>
      <w:r w:rsidRPr="00D05D15">
        <w:rPr>
          <w:rFonts w:ascii="Times New Roman" w:eastAsia="Calibri" w:hAnsi="Times New Roman" w:cs="Times New Roman"/>
          <w:bCs/>
          <w:i/>
          <w:color w:val="000000"/>
          <w:sz w:val="24"/>
          <w:szCs w:val="24"/>
          <w:lang w:eastAsia="ru-RU"/>
        </w:rPr>
        <w:t xml:space="preserve">Э.А. Мастерова, учитель начальных классов </w:t>
      </w:r>
    </w:p>
    <w:p w:rsidR="00A94A79" w:rsidRDefault="00D05D15" w:rsidP="00D05D15">
      <w:pPr>
        <w:shd w:val="clear" w:color="auto" w:fill="FFFFFF"/>
        <w:tabs>
          <w:tab w:val="left" w:pos="0"/>
        </w:tabs>
        <w:spacing w:after="0" w:line="240" w:lineRule="auto"/>
        <w:jc w:val="right"/>
        <w:rPr>
          <w:rFonts w:ascii="Times New Roman" w:eastAsia="Calibri" w:hAnsi="Times New Roman" w:cs="Times New Roman"/>
          <w:bCs/>
          <w:i/>
          <w:color w:val="000000"/>
          <w:sz w:val="24"/>
          <w:szCs w:val="24"/>
          <w:lang w:eastAsia="ru-RU"/>
        </w:rPr>
      </w:pPr>
      <w:r w:rsidRPr="00D05D15">
        <w:rPr>
          <w:rFonts w:ascii="Times New Roman" w:eastAsia="Calibri" w:hAnsi="Times New Roman" w:cs="Times New Roman"/>
          <w:bCs/>
          <w:i/>
          <w:color w:val="000000"/>
          <w:sz w:val="24"/>
          <w:szCs w:val="24"/>
          <w:lang w:eastAsia="ru-RU"/>
        </w:rPr>
        <w:t>МБОУ «Средняя общеобразовательная школа № 22</w:t>
      </w:r>
    </w:p>
    <w:p w:rsidR="00D05D15" w:rsidRDefault="00D05D15" w:rsidP="00D05D15">
      <w:pPr>
        <w:shd w:val="clear" w:color="auto" w:fill="FFFFFF"/>
        <w:tabs>
          <w:tab w:val="left" w:pos="0"/>
        </w:tabs>
        <w:spacing w:after="0" w:line="240" w:lineRule="auto"/>
        <w:jc w:val="right"/>
        <w:rPr>
          <w:rFonts w:ascii="Times New Roman" w:eastAsia="Calibri" w:hAnsi="Times New Roman" w:cs="Times New Roman"/>
          <w:bCs/>
          <w:i/>
          <w:color w:val="000000"/>
          <w:sz w:val="24"/>
          <w:szCs w:val="24"/>
          <w:lang w:eastAsia="ru-RU"/>
        </w:rPr>
      </w:pPr>
      <w:r w:rsidRPr="00D05D15">
        <w:rPr>
          <w:rFonts w:ascii="Times New Roman" w:eastAsia="Calibri" w:hAnsi="Times New Roman" w:cs="Times New Roman"/>
          <w:bCs/>
          <w:i/>
          <w:color w:val="000000"/>
          <w:sz w:val="24"/>
          <w:szCs w:val="24"/>
          <w:lang w:eastAsia="ru-RU"/>
        </w:rPr>
        <w:t xml:space="preserve"> им. Героя РФ Н.Ф.Гаврилова»</w:t>
      </w:r>
    </w:p>
    <w:p w:rsidR="00D05D15" w:rsidRPr="00D05D15" w:rsidRDefault="00D05D15" w:rsidP="00D05D15">
      <w:pPr>
        <w:shd w:val="clear" w:color="auto" w:fill="FFFFFF"/>
        <w:tabs>
          <w:tab w:val="left" w:pos="0"/>
        </w:tabs>
        <w:spacing w:after="0" w:line="240" w:lineRule="auto"/>
        <w:jc w:val="right"/>
        <w:rPr>
          <w:rFonts w:ascii="Times New Roman" w:eastAsia="Calibri" w:hAnsi="Times New Roman" w:cs="Times New Roman"/>
          <w:bCs/>
          <w:i/>
          <w:color w:val="000000"/>
          <w:sz w:val="28"/>
          <w:szCs w:val="28"/>
          <w:lang w:eastAsia="ru-RU"/>
        </w:rPr>
      </w:pPr>
      <w:r w:rsidRPr="00D05D15">
        <w:rPr>
          <w:rFonts w:ascii="Times New Roman" w:eastAsia="Calibri" w:hAnsi="Times New Roman" w:cs="Times New Roman"/>
          <w:bCs/>
          <w:i/>
          <w:color w:val="000000"/>
          <w:sz w:val="24"/>
          <w:szCs w:val="24"/>
          <w:lang w:eastAsia="ru-RU"/>
        </w:rPr>
        <w:t xml:space="preserve"> </w:t>
      </w:r>
      <w:r>
        <w:rPr>
          <w:rFonts w:ascii="Times New Roman" w:eastAsia="Calibri" w:hAnsi="Times New Roman" w:cs="Times New Roman"/>
          <w:bCs/>
          <w:i/>
          <w:color w:val="000000"/>
          <w:sz w:val="24"/>
          <w:szCs w:val="24"/>
          <w:lang w:eastAsia="ru-RU"/>
        </w:rPr>
        <w:t>г. Чебоксары</w:t>
      </w:r>
    </w:p>
    <w:p w:rsidR="00D05D15" w:rsidRPr="00D05D15" w:rsidRDefault="00D05D15" w:rsidP="00D05D15">
      <w:pPr>
        <w:spacing w:after="0" w:line="240" w:lineRule="auto"/>
        <w:ind w:left="567" w:firstLine="709"/>
        <w:rPr>
          <w:rFonts w:ascii="Times New Roman" w:eastAsia="Calibri" w:hAnsi="Times New Roman" w:cs="Times New Roman"/>
          <w:b/>
          <w:bCs/>
          <w:color w:val="000000"/>
          <w:sz w:val="28"/>
          <w:szCs w:val="28"/>
          <w:lang w:eastAsia="ru-RU"/>
        </w:rPr>
      </w:pPr>
      <w:r w:rsidRPr="00D05D15">
        <w:rPr>
          <w:rFonts w:ascii="Times New Roman" w:eastAsia="Calibri" w:hAnsi="Times New Roman" w:cs="Times New Roman"/>
          <w:bCs/>
          <w:i/>
          <w:color w:val="000000"/>
          <w:sz w:val="28"/>
          <w:szCs w:val="28"/>
          <w:lang w:eastAsia="ru-RU"/>
        </w:rPr>
        <w:t xml:space="preserve"> </w:t>
      </w:r>
    </w:p>
    <w:p w:rsidR="00D05D15" w:rsidRPr="00D05D15" w:rsidRDefault="00D05D15" w:rsidP="00D05D15">
      <w:pPr>
        <w:spacing w:after="0" w:line="240" w:lineRule="auto"/>
        <w:ind w:left="284" w:right="-1" w:firstLine="567"/>
        <w:jc w:val="both"/>
        <w:rPr>
          <w:rFonts w:ascii="Times New Roman" w:eastAsia="Calibri" w:hAnsi="Times New Roman" w:cs="Times New Roman"/>
          <w:b/>
          <w:bCs/>
          <w:color w:val="000000"/>
          <w:sz w:val="28"/>
          <w:szCs w:val="28"/>
          <w:lang w:eastAsia="ru-RU"/>
        </w:rPr>
      </w:pPr>
      <w:r w:rsidRPr="00D05D15">
        <w:rPr>
          <w:rFonts w:ascii="Times New Roman" w:eastAsia="Calibri" w:hAnsi="Times New Roman" w:cs="Times New Roman"/>
          <w:b/>
          <w:bCs/>
          <w:color w:val="000000"/>
          <w:sz w:val="28"/>
          <w:szCs w:val="28"/>
          <w:lang w:eastAsia="ru-RU"/>
        </w:rPr>
        <w:t xml:space="preserve">Аннотация: </w:t>
      </w:r>
      <w:r w:rsidRPr="00D05D15">
        <w:rPr>
          <w:rFonts w:ascii="Times New Roman" w:eastAsia="Calibri" w:hAnsi="Times New Roman" w:cs="Times New Roman"/>
          <w:color w:val="000000"/>
          <w:sz w:val="28"/>
          <w:szCs w:val="28"/>
          <w:lang w:eastAsia="ru-RU"/>
        </w:rPr>
        <w:t xml:space="preserve">Сохранение и развитие одарённости детей важнейшая проблема нашего общества.  </w:t>
      </w:r>
      <w:r w:rsidRPr="00D05D15">
        <w:rPr>
          <w:rFonts w:ascii="Times New Roman" w:eastAsia="Calibri" w:hAnsi="Times New Roman" w:cs="Times New Roman"/>
          <w:color w:val="111115"/>
          <w:sz w:val="28"/>
          <w:szCs w:val="28"/>
          <w:shd w:val="clear" w:color="auto" w:fill="FFFFFF"/>
        </w:rPr>
        <w:t>Работу с одарёнными учащимися учитель начинает с диагностики одарённости.  Наблюдение за школьниками проводится во время урочной и внеурочной деятельности. Оно позволяет выявить наклонности, способности и интересы учащихся. Следует отметить, что важным в работе с одаренными детьми является не только своевременная диагностика и отбор, но и обеспечение их дальнейшего развития. От того, как организована работа с данной категорией учащихся, во многом зависит успешность работы с ними.   </w:t>
      </w:r>
      <w:r w:rsidRPr="00D05D15">
        <w:rPr>
          <w:rFonts w:ascii="Times New Roman" w:eastAsia="Calibri" w:hAnsi="Times New Roman" w:cs="Times New Roman"/>
          <w:color w:val="000000"/>
          <w:sz w:val="28"/>
          <w:szCs w:val="28"/>
          <w:lang w:eastAsia="ru-RU"/>
        </w:rPr>
        <w:t xml:space="preserve"> </w:t>
      </w:r>
      <w:r w:rsidRPr="00D05D15">
        <w:rPr>
          <w:rFonts w:ascii="Times New Roman" w:eastAsia="Calibri" w:hAnsi="Times New Roman" w:cs="Times New Roman"/>
          <w:color w:val="111115"/>
          <w:sz w:val="28"/>
          <w:szCs w:val="28"/>
          <w:shd w:val="clear" w:color="auto" w:fill="FFFFFF"/>
        </w:rPr>
        <w:t>     </w:t>
      </w:r>
    </w:p>
    <w:p w:rsidR="00D05D15" w:rsidRPr="00D05D15" w:rsidRDefault="00D05D15" w:rsidP="00D05D15">
      <w:pPr>
        <w:spacing w:after="0" w:line="240" w:lineRule="auto"/>
        <w:ind w:left="284" w:right="-1" w:firstLine="567"/>
        <w:rPr>
          <w:rFonts w:ascii="Arial" w:eastAsia="Calibri" w:hAnsi="Arial" w:cs="Arial"/>
          <w:color w:val="333333"/>
          <w:sz w:val="27"/>
          <w:szCs w:val="27"/>
          <w:lang w:eastAsia="ru-RU"/>
        </w:rPr>
      </w:pPr>
      <w:r w:rsidRPr="00D05D15">
        <w:rPr>
          <w:rFonts w:ascii="Times New Roman" w:eastAsia="Calibri" w:hAnsi="Times New Roman" w:cs="Times New Roman"/>
          <w:b/>
          <w:bCs/>
          <w:color w:val="000000"/>
          <w:sz w:val="28"/>
          <w:szCs w:val="28"/>
          <w:lang w:eastAsia="ru-RU"/>
        </w:rPr>
        <w:t xml:space="preserve">Ключевые слова: </w:t>
      </w:r>
      <w:r w:rsidRPr="00D05D15">
        <w:rPr>
          <w:rFonts w:ascii="Times New Roman" w:eastAsia="Calibri" w:hAnsi="Times New Roman" w:cs="Times New Roman"/>
          <w:bCs/>
          <w:color w:val="000000"/>
          <w:sz w:val="28"/>
          <w:szCs w:val="28"/>
          <w:lang w:eastAsia="ru-RU"/>
        </w:rPr>
        <w:t>одарённость, урочная деятельность, внеурочная работа, приемы работы</w:t>
      </w:r>
    </w:p>
    <w:p w:rsidR="00D05D15" w:rsidRPr="00D05D15" w:rsidRDefault="00D05D15" w:rsidP="00D05D15">
      <w:pPr>
        <w:shd w:val="clear" w:color="auto" w:fill="FFFFFF"/>
        <w:spacing w:after="0" w:line="240" w:lineRule="auto"/>
        <w:ind w:left="284" w:right="-1" w:firstLine="567"/>
        <w:rPr>
          <w:rFonts w:ascii="Calibri" w:eastAsia="Calibri" w:hAnsi="Calibri" w:cs="Calibri"/>
          <w:color w:val="000000"/>
          <w:lang w:eastAsia="ru-RU"/>
        </w:rPr>
      </w:pPr>
      <w:r w:rsidRPr="00D05D15">
        <w:rPr>
          <w:rFonts w:ascii="Times New Roman" w:eastAsia="Calibri" w:hAnsi="Times New Roman" w:cs="Times New Roman"/>
          <w:color w:val="000000"/>
          <w:sz w:val="28"/>
          <w:szCs w:val="28"/>
          <w:lang w:eastAsia="ru-RU"/>
        </w:rPr>
        <w:t> </w:t>
      </w:r>
    </w:p>
    <w:p w:rsidR="00D05D15" w:rsidRPr="00D05D15" w:rsidRDefault="00D05D15" w:rsidP="00D05D15">
      <w:pPr>
        <w:shd w:val="clear" w:color="auto" w:fill="FFFFFF"/>
        <w:spacing w:after="0" w:line="240" w:lineRule="auto"/>
        <w:ind w:left="284" w:right="-1" w:firstLine="567"/>
        <w:jc w:val="both"/>
        <w:rPr>
          <w:rFonts w:ascii="Times New Roman" w:eastAsia="Calibri" w:hAnsi="Times New Roman" w:cs="Times New Roman"/>
          <w:color w:val="000000"/>
          <w:sz w:val="28"/>
          <w:szCs w:val="28"/>
          <w:lang w:eastAsia="ru-RU"/>
        </w:rPr>
      </w:pPr>
      <w:r w:rsidRPr="00D05D15">
        <w:rPr>
          <w:rFonts w:ascii="Times New Roman" w:eastAsia="Calibri" w:hAnsi="Times New Roman" w:cs="Times New Roman"/>
          <w:color w:val="000000"/>
          <w:sz w:val="28"/>
          <w:szCs w:val="28"/>
          <w:lang w:eastAsia="ru-RU"/>
        </w:rPr>
        <w:t>На уроках методы и формы работы с одаренными учащимися, прежде всего, должны органически сочетаться с методами и формами работы со всеми учащимися класса и в то же время отличаться своеобразием. Говоря о формах работы с одаренными детьми, необходимо сразу оговорить следующее: работа с такими учащимися распадается на две формы - урочную и внеурочную.   Одаренные дети должны обучаться в классах вместе с другими учащимися. Это позволит создать условия для дальнейшей социальной адаптации одаренных детей и одновременно для выявления скрытой до определенного времени одаренности, для максимально возможного развития всех учащихся для выполнения ими различного рода проектной деятельности, творческих заданий.</w:t>
      </w:r>
    </w:p>
    <w:p w:rsidR="00D05D15" w:rsidRPr="00D05D15" w:rsidRDefault="00D05D15" w:rsidP="00D05D15">
      <w:pPr>
        <w:shd w:val="clear" w:color="auto" w:fill="FFFFFF"/>
        <w:spacing w:after="0" w:line="240" w:lineRule="auto"/>
        <w:ind w:left="284" w:right="-1" w:firstLine="567"/>
        <w:jc w:val="both"/>
        <w:rPr>
          <w:rFonts w:ascii="Times New Roman" w:eastAsia="Times New Roman" w:hAnsi="Times New Roman" w:cs="Times New Roman"/>
          <w:color w:val="000000"/>
          <w:sz w:val="20"/>
          <w:szCs w:val="20"/>
          <w:lang w:eastAsia="ru-RU"/>
        </w:rPr>
      </w:pPr>
      <w:r w:rsidRPr="00D05D15">
        <w:rPr>
          <w:rFonts w:ascii="Times New Roman" w:eastAsia="Times New Roman" w:hAnsi="Times New Roman" w:cs="Times New Roman"/>
          <w:color w:val="000000"/>
          <w:sz w:val="28"/>
          <w:szCs w:val="28"/>
          <w:bdr w:val="none" w:sz="0" w:space="0" w:color="auto" w:frame="1"/>
          <w:lang w:eastAsia="ru-RU"/>
        </w:rPr>
        <w:t xml:space="preserve"> Эффективным будет использование на уроках в начальном звене следующих приемов работы:</w:t>
      </w:r>
    </w:p>
    <w:p w:rsidR="00D05D15" w:rsidRPr="00D05D15" w:rsidRDefault="00D05D15" w:rsidP="00D05D15">
      <w:pPr>
        <w:shd w:val="clear" w:color="auto" w:fill="FFFFFF"/>
        <w:spacing w:after="0" w:line="240" w:lineRule="auto"/>
        <w:ind w:left="284" w:right="-1" w:firstLine="567"/>
        <w:jc w:val="both"/>
        <w:rPr>
          <w:rFonts w:ascii="Times New Roman" w:eastAsia="Times New Roman" w:hAnsi="Times New Roman" w:cs="Times New Roman"/>
          <w:color w:val="000000"/>
          <w:sz w:val="20"/>
          <w:szCs w:val="20"/>
          <w:lang w:eastAsia="ru-RU"/>
        </w:rPr>
      </w:pPr>
      <w:r w:rsidRPr="00D05D15">
        <w:rPr>
          <w:rFonts w:ascii="Times New Roman" w:eastAsia="Times New Roman" w:hAnsi="Times New Roman" w:cs="Times New Roman"/>
          <w:color w:val="000000"/>
          <w:sz w:val="28"/>
          <w:szCs w:val="28"/>
          <w:bdr w:val="none" w:sz="0" w:space="0" w:color="auto" w:frame="1"/>
          <w:lang w:eastAsia="ru-RU"/>
        </w:rPr>
        <w:t>1. Прием «Пресс-конференция» основан на умении детей задавать вопросы содержательного характера.</w:t>
      </w:r>
    </w:p>
    <w:p w:rsidR="00D05D15" w:rsidRPr="00D05D15" w:rsidRDefault="00D05D15" w:rsidP="00D05D15">
      <w:pPr>
        <w:shd w:val="clear" w:color="auto" w:fill="FFFFFF"/>
        <w:spacing w:after="0" w:line="240" w:lineRule="auto"/>
        <w:ind w:left="284" w:right="-1" w:firstLine="567"/>
        <w:jc w:val="both"/>
        <w:rPr>
          <w:rFonts w:ascii="Times New Roman" w:eastAsia="Times New Roman" w:hAnsi="Times New Roman" w:cs="Times New Roman"/>
          <w:color w:val="000000"/>
          <w:sz w:val="20"/>
          <w:szCs w:val="20"/>
          <w:lang w:eastAsia="ru-RU"/>
        </w:rPr>
      </w:pPr>
      <w:r w:rsidRPr="00D05D15">
        <w:rPr>
          <w:rFonts w:ascii="Times New Roman" w:eastAsia="Times New Roman" w:hAnsi="Times New Roman" w:cs="Times New Roman"/>
          <w:color w:val="000000"/>
          <w:sz w:val="28"/>
          <w:szCs w:val="28"/>
          <w:bdr w:val="none" w:sz="0" w:space="0" w:color="auto" w:frame="1"/>
          <w:lang w:eastAsia="ru-RU"/>
        </w:rPr>
        <w:lastRenderedPageBreak/>
        <w:t>2. Прием «Привлекательная цель» или «Удивляй» основан на повышении мотивации детей в начале урока, когда учитель находит такой угол зрения, при котором обыденное становится удивительным.</w:t>
      </w:r>
    </w:p>
    <w:p w:rsidR="00D05D15" w:rsidRPr="00D05D15" w:rsidRDefault="00D05D15" w:rsidP="00D05D15">
      <w:pPr>
        <w:shd w:val="clear" w:color="auto" w:fill="FFFFFF"/>
        <w:spacing w:after="0" w:line="240" w:lineRule="auto"/>
        <w:ind w:left="284" w:right="-1" w:firstLine="567"/>
        <w:jc w:val="both"/>
        <w:rPr>
          <w:rFonts w:ascii="Times New Roman" w:eastAsia="Times New Roman" w:hAnsi="Times New Roman" w:cs="Times New Roman"/>
          <w:color w:val="000000"/>
          <w:sz w:val="20"/>
          <w:szCs w:val="20"/>
          <w:lang w:eastAsia="ru-RU"/>
        </w:rPr>
      </w:pPr>
      <w:r w:rsidRPr="00D05D15">
        <w:rPr>
          <w:rFonts w:ascii="Times New Roman" w:eastAsia="Times New Roman" w:hAnsi="Times New Roman" w:cs="Times New Roman"/>
          <w:color w:val="000000"/>
          <w:sz w:val="28"/>
          <w:szCs w:val="28"/>
          <w:bdr w:val="none" w:sz="0" w:space="0" w:color="auto" w:frame="1"/>
          <w:lang w:eastAsia="ru-RU"/>
        </w:rPr>
        <w:t>3. Прием «Диалог с текстом» используется для организации индивидуальной работы, когда ученик самостоятельно работает с текстом, выполняя задание. Например, заполнение таблицы при чтении сказки.</w:t>
      </w:r>
    </w:p>
    <w:p w:rsidR="00D05D15" w:rsidRPr="00D05D15" w:rsidRDefault="00D05D15" w:rsidP="00D05D15">
      <w:pPr>
        <w:shd w:val="clear" w:color="auto" w:fill="FFFFFF"/>
        <w:spacing w:after="0" w:line="240" w:lineRule="auto"/>
        <w:ind w:left="284" w:right="-1" w:firstLine="567"/>
        <w:jc w:val="both"/>
        <w:rPr>
          <w:rFonts w:ascii="Times New Roman" w:eastAsia="Times New Roman" w:hAnsi="Times New Roman" w:cs="Times New Roman"/>
          <w:color w:val="000000"/>
          <w:sz w:val="20"/>
          <w:szCs w:val="20"/>
          <w:lang w:eastAsia="ru-RU"/>
        </w:rPr>
      </w:pPr>
      <w:r w:rsidRPr="00D05D15">
        <w:rPr>
          <w:rFonts w:ascii="Times New Roman" w:eastAsia="Times New Roman" w:hAnsi="Times New Roman" w:cs="Times New Roman"/>
          <w:color w:val="000000"/>
          <w:sz w:val="28"/>
          <w:szCs w:val="28"/>
          <w:bdr w:val="none" w:sz="0" w:space="0" w:color="auto" w:frame="1"/>
          <w:lang w:eastAsia="ru-RU"/>
        </w:rPr>
        <w:t xml:space="preserve"> 4. Игра «Да - нет», которую легко организовать на уроке и во внеклассной работе. Цель игры: связать разрозненные факты в единую картину, систематизировать информацию, уметь слушать других учеников и учителя.</w:t>
      </w:r>
    </w:p>
    <w:p w:rsidR="00D05D15" w:rsidRPr="00D05D15" w:rsidRDefault="00D05D15" w:rsidP="00D05D15">
      <w:pPr>
        <w:shd w:val="clear" w:color="auto" w:fill="FFFFFF"/>
        <w:spacing w:after="0" w:line="240" w:lineRule="auto"/>
        <w:ind w:left="284" w:right="-1" w:firstLine="567"/>
        <w:jc w:val="both"/>
        <w:rPr>
          <w:rFonts w:ascii="Times New Roman" w:eastAsia="Times New Roman" w:hAnsi="Times New Roman" w:cs="Times New Roman"/>
          <w:color w:val="000000"/>
          <w:sz w:val="20"/>
          <w:szCs w:val="20"/>
          <w:lang w:eastAsia="ru-RU"/>
        </w:rPr>
      </w:pPr>
      <w:r w:rsidRPr="00D05D15">
        <w:rPr>
          <w:rFonts w:ascii="Times New Roman" w:eastAsia="Times New Roman" w:hAnsi="Times New Roman" w:cs="Times New Roman"/>
          <w:color w:val="000000"/>
          <w:sz w:val="28"/>
          <w:szCs w:val="28"/>
          <w:bdr w:val="none" w:sz="0" w:space="0" w:color="auto" w:frame="1"/>
          <w:lang w:eastAsia="ru-RU"/>
        </w:rPr>
        <w:t xml:space="preserve"> Применение дидактических игр предоставляет возможность развивать у детей произвольность таких психических процессов, как внимание и память, развивает смекалку, находчивость, сообразительность. В целях поддержки интереса к предмету и развития природных задатков учащихся используются творческие задания, занимательные опыты, материалы и задачи по математике, окружающему миру, русскому языку, литературе. Проводятся конкурсы, викторины, интеллектуальные игры, соревнования, «мозговые штурмы», используются логически-поисковые задания, нестандартные задачи, где каждый может проявить свои способности.   </w:t>
      </w:r>
    </w:p>
    <w:p w:rsidR="00D05D15" w:rsidRPr="00D05D15" w:rsidRDefault="00D05D15" w:rsidP="00D05D15">
      <w:pPr>
        <w:shd w:val="clear" w:color="auto" w:fill="FFFFFF"/>
        <w:spacing w:after="0" w:line="240" w:lineRule="auto"/>
        <w:ind w:left="284" w:right="-1" w:firstLine="567"/>
        <w:jc w:val="both"/>
        <w:rPr>
          <w:rFonts w:ascii="Calibri" w:eastAsia="Calibri" w:hAnsi="Calibri" w:cs="Calibri"/>
          <w:color w:val="000000"/>
          <w:lang w:eastAsia="ru-RU"/>
        </w:rPr>
      </w:pPr>
      <w:r w:rsidRPr="00D05D15">
        <w:rPr>
          <w:rFonts w:ascii="Times New Roman" w:eastAsia="Calibri" w:hAnsi="Times New Roman" w:cs="Times New Roman"/>
          <w:color w:val="000000"/>
          <w:sz w:val="28"/>
          <w:szCs w:val="28"/>
          <w:lang w:eastAsia="ru-RU"/>
        </w:rPr>
        <w:t>У одарённых детей чётко проявляется потребность в исследовательской и поисковой активности – это одно из условий, которое позволяет учащимся погрузиться в творческий процесс обучения и воспитывает в нём жажду знаний, стремление к открытиям, активному умственному труду самопознанию. Методы и формы работы с одарёнными детьми школе.       </w:t>
      </w:r>
    </w:p>
    <w:p w:rsidR="00D05D15" w:rsidRPr="00D05D15" w:rsidRDefault="00D05D15" w:rsidP="00D05D15">
      <w:pPr>
        <w:shd w:val="clear" w:color="auto" w:fill="FFFFFF"/>
        <w:spacing w:after="0" w:line="240" w:lineRule="auto"/>
        <w:ind w:left="284" w:right="-1" w:firstLine="567"/>
        <w:jc w:val="both"/>
        <w:rPr>
          <w:rFonts w:ascii="Calibri" w:eastAsia="Calibri" w:hAnsi="Calibri" w:cs="Calibri"/>
          <w:color w:val="000000"/>
          <w:lang w:eastAsia="ru-RU"/>
        </w:rPr>
      </w:pPr>
      <w:r w:rsidRPr="00D05D15">
        <w:rPr>
          <w:rFonts w:ascii="Times New Roman" w:eastAsia="Calibri" w:hAnsi="Times New Roman" w:cs="Times New Roman"/>
          <w:color w:val="000000"/>
          <w:sz w:val="28"/>
          <w:szCs w:val="28"/>
          <w:lang w:eastAsia="ru-RU"/>
        </w:rPr>
        <w:t xml:space="preserve">В начальные классы приходят дети, которых можно отнести к категории одарённых. Эти дети имеют более высокие по сравнению с большинством интеллектуальные способности, восприимчивость к учению, творческие возможности и проявления; доминирующую активную, ненасыщенную познавательную потребность; испытывают радость от добывания знаний, умственного труда.  </w:t>
      </w:r>
    </w:p>
    <w:p w:rsidR="00D05D15" w:rsidRPr="00D05D15" w:rsidRDefault="00D05D15" w:rsidP="00D05D15">
      <w:pPr>
        <w:shd w:val="clear" w:color="auto" w:fill="FFFFFF"/>
        <w:spacing w:after="0" w:line="240" w:lineRule="auto"/>
        <w:ind w:left="284" w:right="-1" w:firstLine="567"/>
        <w:jc w:val="both"/>
        <w:rPr>
          <w:rFonts w:ascii="Calibri" w:eastAsia="Calibri" w:hAnsi="Calibri" w:cs="Calibri"/>
          <w:color w:val="000000"/>
          <w:lang w:eastAsia="ru-RU"/>
        </w:rPr>
      </w:pPr>
      <w:r w:rsidRPr="00D05D15">
        <w:rPr>
          <w:rFonts w:ascii="Times New Roman" w:eastAsia="Calibri" w:hAnsi="Times New Roman" w:cs="Times New Roman"/>
          <w:color w:val="000000"/>
          <w:sz w:val="28"/>
          <w:szCs w:val="28"/>
          <w:lang w:eastAsia="ru-RU"/>
        </w:rPr>
        <w:t xml:space="preserve"> Работа с одарёнными детьми, должна состоять как из урочной, так и из внеурочной деятельности.</w:t>
      </w:r>
    </w:p>
    <w:p w:rsidR="00D05D15" w:rsidRPr="00D05D15" w:rsidRDefault="00D05D15" w:rsidP="00D05D15">
      <w:pPr>
        <w:shd w:val="clear" w:color="auto" w:fill="FFFFFF"/>
        <w:spacing w:after="0" w:line="240" w:lineRule="auto"/>
        <w:ind w:left="284" w:right="-1" w:firstLine="567"/>
        <w:jc w:val="both"/>
        <w:rPr>
          <w:rFonts w:ascii="Calibri" w:eastAsia="Calibri" w:hAnsi="Calibri" w:cs="Calibri"/>
          <w:i/>
          <w:color w:val="000000"/>
          <w:lang w:eastAsia="ru-RU"/>
        </w:rPr>
      </w:pPr>
      <w:r w:rsidRPr="00D05D15">
        <w:rPr>
          <w:rFonts w:ascii="Times New Roman" w:eastAsia="Calibri" w:hAnsi="Times New Roman" w:cs="Times New Roman"/>
          <w:bCs/>
          <w:i/>
          <w:color w:val="000000"/>
          <w:sz w:val="28"/>
          <w:szCs w:val="28"/>
          <w:lang w:eastAsia="ru-RU"/>
        </w:rPr>
        <w:t xml:space="preserve"> Урочная деятельность</w:t>
      </w:r>
    </w:p>
    <w:p w:rsidR="00D05D15" w:rsidRPr="00D05D15" w:rsidRDefault="00D05D15" w:rsidP="00D05D15">
      <w:pPr>
        <w:shd w:val="clear" w:color="auto" w:fill="FFFFFF"/>
        <w:spacing w:after="0" w:line="240" w:lineRule="auto"/>
        <w:ind w:left="284" w:right="-1" w:firstLine="567"/>
        <w:jc w:val="both"/>
        <w:rPr>
          <w:rFonts w:ascii="Calibri" w:eastAsia="Calibri" w:hAnsi="Calibri" w:cs="Calibri"/>
          <w:b/>
          <w:color w:val="000000"/>
          <w:lang w:eastAsia="ru-RU"/>
        </w:rPr>
      </w:pPr>
      <w:r w:rsidRPr="00D05D15">
        <w:rPr>
          <w:rFonts w:ascii="Times New Roman" w:eastAsia="Calibri" w:hAnsi="Times New Roman" w:cs="Times New Roman"/>
          <w:color w:val="000000"/>
          <w:sz w:val="28"/>
          <w:szCs w:val="28"/>
          <w:lang w:eastAsia="ru-RU"/>
        </w:rPr>
        <w:t xml:space="preserve"> К ней относятся следующие виды деятельности:</w:t>
      </w:r>
    </w:p>
    <w:p w:rsidR="00D05D15" w:rsidRPr="00D05D15" w:rsidRDefault="00D05D15" w:rsidP="00D05D15">
      <w:pPr>
        <w:shd w:val="clear" w:color="auto" w:fill="FFFFFF"/>
        <w:spacing w:after="0" w:line="240" w:lineRule="auto"/>
        <w:ind w:left="284" w:right="-1" w:firstLine="567"/>
        <w:jc w:val="both"/>
        <w:rPr>
          <w:rFonts w:ascii="Calibri" w:eastAsia="Calibri" w:hAnsi="Calibri" w:cs="Calibri"/>
          <w:color w:val="000000"/>
          <w:lang w:eastAsia="ru-RU"/>
        </w:rPr>
      </w:pPr>
      <w:r w:rsidRPr="00D05D15">
        <w:rPr>
          <w:rFonts w:ascii="Times New Roman" w:eastAsia="Calibri" w:hAnsi="Times New Roman" w:cs="Times New Roman"/>
          <w:color w:val="000000"/>
          <w:sz w:val="28"/>
          <w:szCs w:val="28"/>
          <w:lang w:eastAsia="ru-RU"/>
        </w:rPr>
        <w:t xml:space="preserve">  - проблемно-развивающее обучение,</w:t>
      </w:r>
    </w:p>
    <w:p w:rsidR="00D05D15" w:rsidRPr="00D05D15" w:rsidRDefault="00D05D15" w:rsidP="00D05D15">
      <w:pPr>
        <w:shd w:val="clear" w:color="auto" w:fill="FFFFFF"/>
        <w:spacing w:after="0" w:line="240" w:lineRule="auto"/>
        <w:ind w:left="284" w:right="-1" w:firstLine="567"/>
        <w:jc w:val="both"/>
        <w:rPr>
          <w:rFonts w:ascii="Calibri" w:eastAsia="Calibri" w:hAnsi="Calibri" w:cs="Calibri"/>
          <w:color w:val="000000"/>
          <w:lang w:eastAsia="ru-RU"/>
        </w:rPr>
      </w:pPr>
      <w:r w:rsidRPr="00D05D15">
        <w:rPr>
          <w:rFonts w:ascii="Times New Roman" w:eastAsia="Calibri" w:hAnsi="Times New Roman" w:cs="Times New Roman"/>
          <w:color w:val="000000"/>
          <w:sz w:val="28"/>
          <w:szCs w:val="28"/>
          <w:lang w:eastAsia="ru-RU"/>
        </w:rPr>
        <w:t xml:space="preserve">  - проектно-исследовательская деятельность,</w:t>
      </w:r>
    </w:p>
    <w:p w:rsidR="00D05D15" w:rsidRPr="00D05D15" w:rsidRDefault="00D05D15" w:rsidP="00D05D15">
      <w:pPr>
        <w:shd w:val="clear" w:color="auto" w:fill="FFFFFF"/>
        <w:spacing w:after="0" w:line="240" w:lineRule="auto"/>
        <w:ind w:left="284" w:right="-1" w:firstLine="567"/>
        <w:jc w:val="both"/>
        <w:rPr>
          <w:rFonts w:ascii="Calibri" w:eastAsia="Calibri" w:hAnsi="Calibri" w:cs="Calibri"/>
          <w:color w:val="000000"/>
          <w:lang w:eastAsia="ru-RU"/>
        </w:rPr>
      </w:pPr>
      <w:r w:rsidRPr="00D05D15">
        <w:rPr>
          <w:rFonts w:ascii="Times New Roman" w:eastAsia="Calibri" w:hAnsi="Times New Roman" w:cs="Times New Roman"/>
          <w:color w:val="000000"/>
          <w:sz w:val="28"/>
          <w:szCs w:val="28"/>
          <w:lang w:eastAsia="ru-RU"/>
        </w:rPr>
        <w:t xml:space="preserve">  - игровые технологии (деловые игры и путешествия),</w:t>
      </w:r>
    </w:p>
    <w:p w:rsidR="00D05D15" w:rsidRPr="00D05D15" w:rsidRDefault="00D05D15" w:rsidP="00D05D15">
      <w:pPr>
        <w:shd w:val="clear" w:color="auto" w:fill="FFFFFF"/>
        <w:spacing w:after="0" w:line="240" w:lineRule="auto"/>
        <w:ind w:left="284" w:right="-1" w:firstLine="567"/>
        <w:jc w:val="both"/>
        <w:rPr>
          <w:rFonts w:ascii="Calibri" w:eastAsia="Calibri" w:hAnsi="Calibri" w:cs="Calibri"/>
          <w:color w:val="000000"/>
          <w:lang w:eastAsia="ru-RU"/>
        </w:rPr>
      </w:pPr>
      <w:r w:rsidRPr="00D05D15">
        <w:rPr>
          <w:rFonts w:ascii="Times New Roman" w:eastAsia="Calibri" w:hAnsi="Times New Roman" w:cs="Times New Roman"/>
          <w:color w:val="000000"/>
          <w:sz w:val="28"/>
          <w:szCs w:val="28"/>
          <w:lang w:eastAsia="ru-RU"/>
        </w:rPr>
        <w:t xml:space="preserve">  - информационно-коммуникативные технологии для удовлетворения познавательной мотивации</w:t>
      </w:r>
    </w:p>
    <w:p w:rsidR="00D05D15" w:rsidRPr="00D05D15" w:rsidRDefault="00D05D15" w:rsidP="00D05D15">
      <w:pPr>
        <w:shd w:val="clear" w:color="auto" w:fill="FFFFFF"/>
        <w:spacing w:after="0" w:line="240" w:lineRule="auto"/>
        <w:ind w:left="284" w:right="-1" w:firstLine="567"/>
        <w:jc w:val="both"/>
        <w:rPr>
          <w:rFonts w:ascii="Calibri" w:eastAsia="Calibri" w:hAnsi="Calibri" w:cs="Calibri"/>
          <w:color w:val="000000"/>
          <w:lang w:eastAsia="ru-RU"/>
        </w:rPr>
      </w:pPr>
      <w:r w:rsidRPr="00D05D15">
        <w:rPr>
          <w:rFonts w:ascii="Times New Roman" w:eastAsia="Calibri" w:hAnsi="Times New Roman" w:cs="Times New Roman"/>
          <w:color w:val="000000"/>
          <w:sz w:val="28"/>
          <w:szCs w:val="28"/>
          <w:lang w:eastAsia="ru-RU"/>
        </w:rPr>
        <w:t xml:space="preserve">  - развития способностей (разноуровневые тесты, презентации, тренажёры),</w:t>
      </w:r>
    </w:p>
    <w:p w:rsidR="00D05D15" w:rsidRPr="00D05D15" w:rsidRDefault="00D05D15" w:rsidP="00D05D15">
      <w:pPr>
        <w:shd w:val="clear" w:color="auto" w:fill="FFFFFF"/>
        <w:spacing w:after="0" w:line="240" w:lineRule="auto"/>
        <w:ind w:left="284" w:right="-1" w:firstLine="567"/>
        <w:jc w:val="both"/>
        <w:rPr>
          <w:rFonts w:ascii="Calibri" w:eastAsia="Calibri" w:hAnsi="Calibri" w:cs="Calibri"/>
          <w:color w:val="000000"/>
          <w:lang w:eastAsia="ru-RU"/>
        </w:rPr>
      </w:pPr>
      <w:r w:rsidRPr="00D05D15">
        <w:rPr>
          <w:rFonts w:ascii="Times New Roman" w:eastAsia="Calibri" w:hAnsi="Times New Roman" w:cs="Times New Roman"/>
          <w:color w:val="000000"/>
          <w:sz w:val="28"/>
          <w:szCs w:val="28"/>
          <w:lang w:eastAsia="ru-RU"/>
        </w:rPr>
        <w:t xml:space="preserve">  - творческие и нестандартные задания.</w:t>
      </w:r>
    </w:p>
    <w:p w:rsidR="00D05D15" w:rsidRPr="00D05D15" w:rsidRDefault="00D05D15" w:rsidP="00D05D15">
      <w:pPr>
        <w:shd w:val="clear" w:color="auto" w:fill="FFFFFF"/>
        <w:spacing w:after="0" w:line="240" w:lineRule="auto"/>
        <w:ind w:left="284" w:right="-1" w:firstLine="567"/>
        <w:jc w:val="both"/>
        <w:rPr>
          <w:rFonts w:ascii="Times New Roman" w:eastAsia="Calibri" w:hAnsi="Times New Roman" w:cs="Times New Roman"/>
          <w:color w:val="000000"/>
          <w:sz w:val="28"/>
          <w:szCs w:val="28"/>
          <w:lang w:eastAsia="ru-RU"/>
        </w:rPr>
      </w:pPr>
      <w:r w:rsidRPr="00D05D15">
        <w:rPr>
          <w:rFonts w:ascii="Times New Roman" w:eastAsia="Calibri" w:hAnsi="Times New Roman" w:cs="Times New Roman"/>
          <w:bCs/>
          <w:color w:val="000000"/>
          <w:sz w:val="28"/>
          <w:szCs w:val="28"/>
          <w:lang w:eastAsia="ru-RU"/>
        </w:rPr>
        <w:t xml:space="preserve"> </w:t>
      </w:r>
      <w:r w:rsidRPr="00D05D15">
        <w:rPr>
          <w:rFonts w:ascii="Times New Roman" w:eastAsia="Calibri" w:hAnsi="Times New Roman" w:cs="Times New Roman"/>
          <w:bCs/>
          <w:i/>
          <w:iCs/>
          <w:color w:val="000000"/>
          <w:sz w:val="28"/>
          <w:szCs w:val="28"/>
          <w:lang w:eastAsia="ru-RU"/>
        </w:rPr>
        <w:t>Внеурочная работа с одаренными детьми. </w:t>
      </w:r>
      <w:r w:rsidRPr="00D05D15">
        <w:rPr>
          <w:rFonts w:ascii="Times New Roman" w:eastAsia="Calibri" w:hAnsi="Times New Roman" w:cs="Times New Roman"/>
          <w:color w:val="000000"/>
          <w:sz w:val="28"/>
          <w:szCs w:val="28"/>
          <w:lang w:eastAsia="ru-RU"/>
        </w:rPr>
        <w:t xml:space="preserve">В связи с современной насыщенностью учебным материалом образовательного процесса невозможно </w:t>
      </w:r>
      <w:r w:rsidRPr="00D05D15">
        <w:rPr>
          <w:rFonts w:ascii="Times New Roman" w:eastAsia="Calibri" w:hAnsi="Times New Roman" w:cs="Times New Roman"/>
          <w:color w:val="000000"/>
          <w:sz w:val="28"/>
          <w:szCs w:val="28"/>
          <w:lang w:eastAsia="ru-RU"/>
        </w:rPr>
        <w:lastRenderedPageBreak/>
        <w:t>только на уроке создавать условия для полного совершенствования творческих и интеллектуальных способностей. Эту проблему помогает решить дополнительное образование. Система дополнительного образования имеет все возможности для того, чтобы, учитывая индивидуальные особенности и интересы детей, учить всех по-разному. В результате для большинства детей создаются оптимальные условия обучения: они реализуют свои способности, осваивают программы, при этом никто не "выпадает" из учебного процесса.</w:t>
      </w:r>
    </w:p>
    <w:p w:rsidR="00D05D15" w:rsidRPr="00D05D15" w:rsidRDefault="00D05D15" w:rsidP="00D05D15">
      <w:pPr>
        <w:shd w:val="clear" w:color="auto" w:fill="FFFFFF"/>
        <w:spacing w:after="0" w:line="240" w:lineRule="auto"/>
        <w:ind w:left="284" w:right="-1" w:firstLine="567"/>
        <w:jc w:val="both"/>
        <w:rPr>
          <w:rFonts w:ascii="Calibri" w:eastAsia="Calibri" w:hAnsi="Calibri" w:cs="Calibri"/>
          <w:color w:val="000000"/>
          <w:lang w:eastAsia="ru-RU"/>
        </w:rPr>
      </w:pPr>
      <w:r w:rsidRPr="00D05D15">
        <w:rPr>
          <w:rFonts w:ascii="Times New Roman" w:eastAsia="Calibri" w:hAnsi="Times New Roman" w:cs="Times New Roman"/>
          <w:bCs/>
          <w:color w:val="000000"/>
          <w:sz w:val="28"/>
          <w:szCs w:val="28"/>
          <w:lang w:eastAsia="ru-RU"/>
        </w:rPr>
        <w:t>Всевозможные формы и виды деятельности позволяют поддерживать и развивать их способности и таланты:</w:t>
      </w:r>
    </w:p>
    <w:p w:rsidR="00D05D15" w:rsidRPr="00D05D15" w:rsidRDefault="00D05D15" w:rsidP="00D05D15">
      <w:pPr>
        <w:shd w:val="clear" w:color="auto" w:fill="FFFFFF"/>
        <w:spacing w:after="0" w:line="240" w:lineRule="auto"/>
        <w:ind w:left="284" w:right="-1" w:firstLine="567"/>
        <w:jc w:val="both"/>
        <w:rPr>
          <w:rFonts w:ascii="Calibri" w:eastAsia="Calibri" w:hAnsi="Calibri" w:cs="Calibri"/>
          <w:color w:val="000000"/>
          <w:lang w:eastAsia="ru-RU"/>
        </w:rPr>
      </w:pPr>
      <w:r w:rsidRPr="00D05D15">
        <w:rPr>
          <w:rFonts w:ascii="Times New Roman" w:eastAsia="Calibri" w:hAnsi="Times New Roman" w:cs="Times New Roman"/>
          <w:color w:val="000000"/>
          <w:sz w:val="28"/>
          <w:szCs w:val="28"/>
          <w:lang w:eastAsia="ru-RU"/>
        </w:rPr>
        <w:t xml:space="preserve"> 1. Классно-урочная (работа в парах, в малых группах), разноуровневые задания, творческие задания;</w:t>
      </w:r>
    </w:p>
    <w:p w:rsidR="00D05D15" w:rsidRPr="00D05D15" w:rsidRDefault="00D05D15" w:rsidP="00D05D15">
      <w:pPr>
        <w:shd w:val="clear" w:color="auto" w:fill="FFFFFF"/>
        <w:tabs>
          <w:tab w:val="left" w:pos="0"/>
        </w:tabs>
        <w:spacing w:after="0" w:line="240" w:lineRule="auto"/>
        <w:ind w:left="284" w:right="-1" w:firstLine="567"/>
        <w:jc w:val="both"/>
        <w:rPr>
          <w:rFonts w:ascii="Calibri" w:eastAsia="Calibri" w:hAnsi="Calibri" w:cs="Calibri"/>
          <w:color w:val="000000"/>
          <w:lang w:eastAsia="ru-RU"/>
        </w:rPr>
      </w:pPr>
      <w:r w:rsidRPr="00D05D15">
        <w:rPr>
          <w:rFonts w:ascii="Times New Roman" w:eastAsia="Calibri" w:hAnsi="Times New Roman" w:cs="Times New Roman"/>
          <w:color w:val="000000"/>
          <w:sz w:val="28"/>
          <w:szCs w:val="28"/>
          <w:lang w:eastAsia="ru-RU"/>
        </w:rPr>
        <w:t xml:space="preserve"> 2. Научные кружки, общества;</w:t>
      </w:r>
    </w:p>
    <w:p w:rsidR="00D05D15" w:rsidRPr="00D05D15" w:rsidRDefault="00D05D15" w:rsidP="00D05D15">
      <w:pPr>
        <w:shd w:val="clear" w:color="auto" w:fill="FFFFFF"/>
        <w:spacing w:after="0" w:line="240" w:lineRule="auto"/>
        <w:ind w:left="284" w:right="-1" w:firstLine="567"/>
        <w:jc w:val="both"/>
        <w:rPr>
          <w:rFonts w:ascii="Calibri" w:eastAsia="Calibri" w:hAnsi="Calibri" w:cs="Calibri"/>
          <w:color w:val="000000"/>
          <w:lang w:eastAsia="ru-RU"/>
        </w:rPr>
      </w:pPr>
      <w:r w:rsidRPr="00D05D15">
        <w:rPr>
          <w:rFonts w:ascii="Times New Roman" w:eastAsia="Calibri" w:hAnsi="Times New Roman" w:cs="Times New Roman"/>
          <w:color w:val="000000"/>
          <w:sz w:val="28"/>
          <w:szCs w:val="28"/>
          <w:lang w:eastAsia="ru-RU"/>
        </w:rPr>
        <w:t xml:space="preserve"> 3. Различные конкурсы и викторины;</w:t>
      </w:r>
    </w:p>
    <w:p w:rsidR="00D05D15" w:rsidRPr="00D05D15" w:rsidRDefault="00D05D15" w:rsidP="00D05D15">
      <w:pPr>
        <w:shd w:val="clear" w:color="auto" w:fill="FFFFFF"/>
        <w:spacing w:after="0" w:line="240" w:lineRule="auto"/>
        <w:ind w:left="284" w:right="-1" w:firstLine="567"/>
        <w:jc w:val="both"/>
        <w:rPr>
          <w:rFonts w:ascii="Calibri" w:eastAsia="Calibri" w:hAnsi="Calibri" w:cs="Calibri"/>
          <w:color w:val="000000"/>
          <w:lang w:eastAsia="ru-RU"/>
        </w:rPr>
      </w:pPr>
      <w:r w:rsidRPr="00D05D15">
        <w:rPr>
          <w:rFonts w:ascii="Times New Roman" w:eastAsia="Calibri" w:hAnsi="Times New Roman" w:cs="Times New Roman"/>
          <w:color w:val="000000"/>
          <w:sz w:val="28"/>
          <w:szCs w:val="28"/>
          <w:lang w:eastAsia="ru-RU"/>
        </w:rPr>
        <w:t xml:space="preserve"> 4. Проекты по различной тематике.</w:t>
      </w:r>
    </w:p>
    <w:p w:rsidR="00D05D15" w:rsidRPr="00D05D15" w:rsidRDefault="00D05D15" w:rsidP="00D05D15">
      <w:pPr>
        <w:shd w:val="clear" w:color="auto" w:fill="FFFFFF"/>
        <w:spacing w:after="0" w:line="240" w:lineRule="auto"/>
        <w:ind w:left="284" w:right="-1" w:firstLine="567"/>
        <w:jc w:val="both"/>
        <w:rPr>
          <w:rFonts w:ascii="Calibri" w:eastAsia="Calibri" w:hAnsi="Calibri" w:cs="Calibri"/>
          <w:color w:val="000000"/>
          <w:lang w:eastAsia="ru-RU"/>
        </w:rPr>
      </w:pPr>
      <w:r w:rsidRPr="00D05D15">
        <w:rPr>
          <w:rFonts w:ascii="Times New Roman" w:eastAsia="Calibri" w:hAnsi="Times New Roman" w:cs="Times New Roman"/>
          <w:color w:val="000000"/>
          <w:sz w:val="28"/>
          <w:szCs w:val="28"/>
          <w:lang w:eastAsia="ru-RU"/>
        </w:rPr>
        <w:t xml:space="preserve"> 5. Олимпиады по предметам;</w:t>
      </w:r>
    </w:p>
    <w:p w:rsidR="00D05D15" w:rsidRPr="00D05D15" w:rsidRDefault="00D05D15" w:rsidP="00D05D15">
      <w:pPr>
        <w:shd w:val="clear" w:color="auto" w:fill="FFFFFF"/>
        <w:spacing w:after="0" w:line="240" w:lineRule="auto"/>
        <w:ind w:left="284" w:right="-1" w:firstLine="567"/>
        <w:jc w:val="both"/>
        <w:rPr>
          <w:rFonts w:ascii="Calibri" w:eastAsia="Calibri" w:hAnsi="Calibri" w:cs="Calibri"/>
          <w:color w:val="000000"/>
          <w:lang w:eastAsia="ru-RU"/>
        </w:rPr>
      </w:pPr>
      <w:r w:rsidRPr="00D05D15">
        <w:rPr>
          <w:rFonts w:ascii="Times New Roman" w:eastAsia="Calibri" w:hAnsi="Times New Roman" w:cs="Times New Roman"/>
          <w:color w:val="000000"/>
          <w:sz w:val="28"/>
          <w:szCs w:val="28"/>
          <w:lang w:eastAsia="ru-RU"/>
        </w:rPr>
        <w:t xml:space="preserve"> 6. Научно-практические конференции;</w:t>
      </w:r>
    </w:p>
    <w:p w:rsidR="00D05D15" w:rsidRPr="00D05D15" w:rsidRDefault="00D05D15" w:rsidP="00D05D15">
      <w:pPr>
        <w:shd w:val="clear" w:color="auto" w:fill="FFFFFF"/>
        <w:spacing w:after="0" w:line="240" w:lineRule="auto"/>
        <w:ind w:left="284" w:right="-1" w:firstLine="567"/>
        <w:jc w:val="both"/>
        <w:rPr>
          <w:rFonts w:ascii="Calibri" w:eastAsia="Calibri" w:hAnsi="Calibri" w:cs="Calibri"/>
          <w:color w:val="000000"/>
          <w:lang w:eastAsia="ru-RU"/>
        </w:rPr>
      </w:pPr>
      <w:r w:rsidRPr="00D05D15">
        <w:rPr>
          <w:rFonts w:ascii="Times New Roman" w:eastAsia="Calibri" w:hAnsi="Times New Roman" w:cs="Times New Roman"/>
          <w:color w:val="000000"/>
          <w:sz w:val="28"/>
          <w:szCs w:val="28"/>
          <w:lang w:eastAsia="ru-RU"/>
        </w:rPr>
        <w:t xml:space="preserve"> 7. Выступления и доклады;</w:t>
      </w:r>
    </w:p>
    <w:p w:rsidR="00D05D15" w:rsidRPr="00D05D15" w:rsidRDefault="00D05D15" w:rsidP="00D05D15">
      <w:pPr>
        <w:shd w:val="clear" w:color="auto" w:fill="FFFFFF"/>
        <w:spacing w:after="0" w:line="240" w:lineRule="auto"/>
        <w:ind w:left="284" w:right="-1" w:firstLine="567"/>
        <w:jc w:val="both"/>
        <w:rPr>
          <w:rFonts w:ascii="Calibri" w:eastAsia="Calibri" w:hAnsi="Calibri" w:cs="Calibri"/>
          <w:color w:val="000000"/>
          <w:lang w:eastAsia="ru-RU"/>
        </w:rPr>
      </w:pPr>
      <w:r w:rsidRPr="00D05D15">
        <w:rPr>
          <w:rFonts w:ascii="Times New Roman" w:eastAsia="Calibri" w:hAnsi="Times New Roman" w:cs="Times New Roman"/>
          <w:color w:val="000000"/>
          <w:sz w:val="28"/>
          <w:szCs w:val="28"/>
          <w:lang w:eastAsia="ru-RU"/>
        </w:rPr>
        <w:t xml:space="preserve"> 8. Активная внеклассная работа;</w:t>
      </w:r>
    </w:p>
    <w:p w:rsidR="00D05D15" w:rsidRPr="00D05D15" w:rsidRDefault="00D05D15" w:rsidP="00D05D15">
      <w:pPr>
        <w:shd w:val="clear" w:color="auto" w:fill="FFFFFF"/>
        <w:spacing w:after="0" w:line="240" w:lineRule="auto"/>
        <w:ind w:left="284" w:right="-1" w:firstLine="567"/>
        <w:jc w:val="both"/>
        <w:rPr>
          <w:rFonts w:ascii="Calibri" w:eastAsia="Calibri" w:hAnsi="Calibri" w:cs="Calibri"/>
          <w:color w:val="000000"/>
          <w:lang w:eastAsia="ru-RU"/>
        </w:rPr>
      </w:pPr>
      <w:r w:rsidRPr="00D05D15">
        <w:rPr>
          <w:rFonts w:ascii="Times New Roman" w:eastAsia="Calibri" w:hAnsi="Times New Roman" w:cs="Times New Roman"/>
          <w:color w:val="000000"/>
          <w:sz w:val="28"/>
          <w:szCs w:val="28"/>
          <w:lang w:eastAsia="ru-RU"/>
        </w:rPr>
        <w:t xml:space="preserve"> 9. Предметные недели;</w:t>
      </w:r>
    </w:p>
    <w:p w:rsidR="00D05D15" w:rsidRPr="00D05D15" w:rsidRDefault="00D05D15" w:rsidP="00D05D15">
      <w:pPr>
        <w:shd w:val="clear" w:color="auto" w:fill="FFFFFF"/>
        <w:spacing w:after="0" w:line="240" w:lineRule="auto"/>
        <w:ind w:left="284" w:right="-1" w:firstLine="567"/>
        <w:jc w:val="both"/>
        <w:rPr>
          <w:rFonts w:ascii="Calibri" w:eastAsia="Calibri" w:hAnsi="Calibri" w:cs="Calibri"/>
          <w:color w:val="000000"/>
          <w:lang w:eastAsia="ru-RU"/>
        </w:rPr>
      </w:pPr>
      <w:r w:rsidRPr="00D05D15">
        <w:rPr>
          <w:rFonts w:ascii="Times New Roman" w:eastAsia="Calibri" w:hAnsi="Times New Roman" w:cs="Times New Roman"/>
          <w:color w:val="000000"/>
          <w:sz w:val="28"/>
          <w:szCs w:val="28"/>
          <w:lang w:eastAsia="ru-RU"/>
        </w:rPr>
        <w:t xml:space="preserve"> 10. Вечера, конкурсы, олимпиады, КВН, викторины, аукционы.</w:t>
      </w:r>
    </w:p>
    <w:p w:rsidR="00D05D15" w:rsidRPr="00D05D15" w:rsidRDefault="00D05D15" w:rsidP="00D05D15">
      <w:pPr>
        <w:shd w:val="clear" w:color="auto" w:fill="FFFFFF"/>
        <w:spacing w:after="0" w:line="240" w:lineRule="auto"/>
        <w:ind w:left="284" w:right="-1" w:firstLine="567"/>
        <w:jc w:val="both"/>
        <w:rPr>
          <w:rFonts w:ascii="Times New Roman" w:eastAsia="Calibri" w:hAnsi="Times New Roman" w:cs="Times New Roman"/>
          <w:color w:val="000000"/>
          <w:sz w:val="28"/>
          <w:szCs w:val="28"/>
        </w:rPr>
      </w:pPr>
      <w:r w:rsidRPr="00D05D15">
        <w:rPr>
          <w:rFonts w:ascii="Times New Roman" w:eastAsia="Calibri" w:hAnsi="Times New Roman" w:cs="Times New Roman"/>
          <w:color w:val="000000"/>
          <w:sz w:val="28"/>
          <w:szCs w:val="28"/>
          <w:lang w:eastAsia="ru-RU"/>
        </w:rPr>
        <w:t xml:space="preserve"> </w:t>
      </w:r>
      <w:r w:rsidRPr="00D05D15">
        <w:rPr>
          <w:rFonts w:ascii="Times New Roman" w:eastAsia="Calibri" w:hAnsi="Times New Roman" w:cs="Times New Roman"/>
          <w:color w:val="000000"/>
          <w:sz w:val="28"/>
          <w:szCs w:val="28"/>
        </w:rPr>
        <w:t>На уроках окружающего мира мои ученики всегда наиболее раскованны и активны, стремятся поделиться своими наблюдениями и с увлечением подбирают дополнительный материал из разных источников. В стремлении создать условия для успешного познания окружающего мира учащимся с разным типом восприятия, я предоставляю им возможность более самостоятельно «открывать» новые знания, новые способы взаимодействия с учебным материалом. Большую роль в реализации такого подхода играют практические работы, экскурсии и организованные наблюдения.</w:t>
      </w:r>
    </w:p>
    <w:p w:rsidR="00D05D15" w:rsidRPr="00D05D15" w:rsidRDefault="00D05D15" w:rsidP="00D05D15">
      <w:pPr>
        <w:spacing w:after="0" w:line="240" w:lineRule="auto"/>
        <w:ind w:left="284" w:right="-1" w:firstLine="567"/>
        <w:jc w:val="both"/>
        <w:rPr>
          <w:rFonts w:ascii="Times New Roman" w:eastAsia="Calibri" w:hAnsi="Times New Roman" w:cs="Times New Roman"/>
          <w:color w:val="000000"/>
          <w:sz w:val="28"/>
          <w:szCs w:val="28"/>
          <w:shd w:val="clear" w:color="auto" w:fill="FFFFFF"/>
        </w:rPr>
      </w:pPr>
      <w:r w:rsidRPr="00D05D15">
        <w:rPr>
          <w:rFonts w:ascii="Times New Roman" w:eastAsia="Calibri" w:hAnsi="Times New Roman" w:cs="Times New Roman"/>
          <w:color w:val="000000"/>
          <w:sz w:val="28"/>
          <w:szCs w:val="28"/>
          <w:shd w:val="clear" w:color="auto" w:fill="FFFFFF"/>
        </w:rPr>
        <w:t>На уроках литературного чтения веду диалог с учащимися, подталкивая их к размышлению. Дети не боятся высказывать своё собственное мнение, так как ни одно из них не называю ошибочным.  Все детские версии обсуждаются не в жёсткой оценочной ситуации (правильно – неправильно), а в равноправном диалоге. Ученикам очень нравится инсценировать произведения. Здесь – полный простор для творчества, проявления личностных качеств и талантов детей.</w:t>
      </w:r>
    </w:p>
    <w:p w:rsidR="00D05D15" w:rsidRPr="00D05D15" w:rsidRDefault="00D05D15" w:rsidP="00D05D15">
      <w:pPr>
        <w:spacing w:after="0" w:line="240" w:lineRule="auto"/>
        <w:ind w:left="284" w:right="-1" w:firstLine="567"/>
        <w:jc w:val="both"/>
        <w:rPr>
          <w:rFonts w:ascii="Times New Roman" w:eastAsia="Calibri" w:hAnsi="Times New Roman" w:cs="Times New Roman"/>
          <w:color w:val="000000"/>
          <w:sz w:val="28"/>
          <w:szCs w:val="28"/>
          <w:shd w:val="clear" w:color="auto" w:fill="FFFFFF"/>
        </w:rPr>
      </w:pPr>
      <w:r w:rsidRPr="00D05D15">
        <w:rPr>
          <w:rFonts w:ascii="Times New Roman" w:eastAsia="Calibri" w:hAnsi="Times New Roman" w:cs="Times New Roman"/>
          <w:color w:val="000000"/>
          <w:sz w:val="28"/>
          <w:szCs w:val="28"/>
          <w:shd w:val="clear" w:color="auto" w:fill="FFFFFF"/>
        </w:rPr>
        <w:t>Развитию творческой индивидуальности учащихся способствуют уроки технологии, изобразительной деятельности, которые проходят в атмосфере свободного общения. Дети увлеченно работают над созданием поделок, рисунков, применяют свои творческие способности на практике, помогают товарищам справиться с трудностями. В процессе работы учащиеся приобретают знания о гармоничном устройстве мира и о месте в нём человека, проникаются уважением к культурным традициям и людям – носителям этих традиций. </w:t>
      </w:r>
    </w:p>
    <w:p w:rsidR="00D05D15" w:rsidRPr="00D05D15" w:rsidRDefault="00D05D15" w:rsidP="00D05D15">
      <w:pPr>
        <w:spacing w:after="0" w:line="240" w:lineRule="auto"/>
        <w:ind w:left="284" w:right="-1" w:firstLine="567"/>
        <w:rPr>
          <w:rFonts w:ascii="Times New Roman" w:eastAsia="Calibri" w:hAnsi="Times New Roman" w:cs="Times New Roman"/>
          <w:color w:val="000000"/>
          <w:sz w:val="28"/>
          <w:szCs w:val="28"/>
          <w:shd w:val="clear" w:color="auto" w:fill="FFFFFF"/>
        </w:rPr>
      </w:pPr>
    </w:p>
    <w:p w:rsidR="00D05D15" w:rsidRPr="00057CF3" w:rsidRDefault="00D05D15" w:rsidP="00D05D15">
      <w:pPr>
        <w:spacing w:after="0" w:line="240" w:lineRule="auto"/>
        <w:ind w:left="284" w:right="-185" w:firstLine="567"/>
        <w:rPr>
          <w:rFonts w:ascii="Times New Roman" w:eastAsia="Calibri" w:hAnsi="Times New Roman" w:cs="Times New Roman"/>
          <w:b/>
          <w:color w:val="000000"/>
          <w:sz w:val="28"/>
          <w:szCs w:val="28"/>
          <w:shd w:val="clear" w:color="auto" w:fill="FFFFFF"/>
        </w:rPr>
      </w:pPr>
      <w:r w:rsidRPr="00057CF3">
        <w:rPr>
          <w:rFonts w:ascii="Times New Roman" w:eastAsia="Calibri" w:hAnsi="Times New Roman" w:cs="Times New Roman"/>
          <w:b/>
          <w:color w:val="000000"/>
          <w:sz w:val="28"/>
          <w:szCs w:val="28"/>
          <w:shd w:val="clear" w:color="auto" w:fill="FFFFFF"/>
        </w:rPr>
        <w:lastRenderedPageBreak/>
        <w:t xml:space="preserve">Список литературы: </w:t>
      </w:r>
    </w:p>
    <w:p w:rsidR="00D05D15" w:rsidRPr="00D05D15" w:rsidRDefault="00D05D15" w:rsidP="00D05D15">
      <w:pPr>
        <w:spacing w:after="0" w:line="259" w:lineRule="auto"/>
        <w:ind w:left="284" w:right="-185" w:firstLine="567"/>
        <w:jc w:val="both"/>
        <w:rPr>
          <w:rFonts w:ascii="Times New Roman" w:eastAsia="Calibri" w:hAnsi="Times New Roman" w:cs="Times New Roman"/>
          <w:color w:val="000000"/>
          <w:sz w:val="28"/>
          <w:szCs w:val="28"/>
        </w:rPr>
      </w:pPr>
      <w:r w:rsidRPr="00D05D15">
        <w:rPr>
          <w:rFonts w:ascii="Times New Roman" w:eastAsia="Calibri" w:hAnsi="Times New Roman" w:cs="Times New Roman"/>
          <w:color w:val="000000"/>
          <w:sz w:val="28"/>
          <w:szCs w:val="28"/>
        </w:rPr>
        <w:t>1. Аксенова, Д. В. Одарённые дети [Текст] / Д. В. Аксенова // Образование в современной школе - 2015. - № 3-4. - С. 39-40.</w:t>
      </w:r>
    </w:p>
    <w:p w:rsidR="00D05D15" w:rsidRPr="00D05D15" w:rsidRDefault="00D05D15" w:rsidP="00D05D15">
      <w:pPr>
        <w:spacing w:after="0" w:line="259" w:lineRule="auto"/>
        <w:ind w:left="284" w:right="-185" w:firstLine="567"/>
        <w:jc w:val="both"/>
        <w:rPr>
          <w:rFonts w:ascii="Times New Roman" w:eastAsia="Calibri" w:hAnsi="Times New Roman" w:cs="Times New Roman"/>
          <w:color w:val="000000"/>
          <w:sz w:val="28"/>
          <w:szCs w:val="28"/>
        </w:rPr>
      </w:pPr>
      <w:r w:rsidRPr="00D05D15">
        <w:rPr>
          <w:rFonts w:ascii="Times New Roman" w:eastAsia="Calibri" w:hAnsi="Times New Roman" w:cs="Times New Roman"/>
          <w:color w:val="000000"/>
          <w:sz w:val="28"/>
          <w:szCs w:val="28"/>
        </w:rPr>
        <w:t>2. Антонова, И. Г. Одаренные дети в современной школе [Текст] / И. Г. Антонова, Н. Ю. Квасникова // Одар. ребенок. - 2015. - № 6. - С. 17-22. – Библиограф: с. 17.</w:t>
      </w:r>
    </w:p>
    <w:p w:rsidR="00D05D15" w:rsidRPr="00D05D15" w:rsidRDefault="00D05D15" w:rsidP="00D05D15">
      <w:pPr>
        <w:spacing w:after="0" w:line="240" w:lineRule="auto"/>
        <w:ind w:left="284" w:right="-185" w:firstLine="567"/>
        <w:jc w:val="both"/>
        <w:rPr>
          <w:rFonts w:ascii="Times New Roman" w:eastAsia="Calibri" w:hAnsi="Times New Roman" w:cs="Times New Roman"/>
          <w:sz w:val="28"/>
          <w:szCs w:val="28"/>
        </w:rPr>
      </w:pPr>
    </w:p>
    <w:p w:rsidR="00955B64" w:rsidRDefault="00955B64" w:rsidP="00D05D15">
      <w:pPr>
        <w:spacing w:after="0" w:line="240" w:lineRule="auto"/>
        <w:ind w:firstLine="708"/>
        <w:jc w:val="center"/>
        <w:rPr>
          <w:rFonts w:ascii="Times New Roman" w:eastAsia="Calibri" w:hAnsi="Times New Roman" w:cs="Times New Roman"/>
          <w:b/>
          <w:sz w:val="28"/>
          <w:szCs w:val="28"/>
        </w:rPr>
      </w:pPr>
    </w:p>
    <w:p w:rsidR="00D05D15" w:rsidRPr="00D05D15" w:rsidRDefault="00D05D15" w:rsidP="00D05D15">
      <w:pPr>
        <w:spacing w:after="0" w:line="240" w:lineRule="auto"/>
        <w:ind w:firstLine="708"/>
        <w:jc w:val="center"/>
        <w:rPr>
          <w:rFonts w:ascii="Times New Roman" w:eastAsia="Calibri" w:hAnsi="Times New Roman" w:cs="Times New Roman"/>
          <w:b/>
          <w:sz w:val="28"/>
          <w:szCs w:val="28"/>
        </w:rPr>
      </w:pPr>
      <w:r w:rsidRPr="00D05D15">
        <w:rPr>
          <w:rFonts w:ascii="Times New Roman" w:eastAsia="Calibri" w:hAnsi="Times New Roman" w:cs="Times New Roman"/>
          <w:b/>
          <w:sz w:val="28"/>
          <w:szCs w:val="28"/>
        </w:rPr>
        <w:t xml:space="preserve">Особенности формирования цифровой образовательной среды </w:t>
      </w:r>
    </w:p>
    <w:p w:rsidR="00D05D15" w:rsidRPr="00D05D15" w:rsidRDefault="00D05D15" w:rsidP="00D05D15">
      <w:pPr>
        <w:spacing w:after="0" w:line="240" w:lineRule="auto"/>
        <w:ind w:firstLine="708"/>
        <w:jc w:val="center"/>
        <w:rPr>
          <w:rFonts w:ascii="Times New Roman" w:eastAsia="Calibri" w:hAnsi="Times New Roman" w:cs="Times New Roman"/>
          <w:b/>
          <w:sz w:val="28"/>
          <w:szCs w:val="28"/>
        </w:rPr>
      </w:pPr>
      <w:r w:rsidRPr="00D05D15">
        <w:rPr>
          <w:rFonts w:ascii="Times New Roman" w:eastAsia="Calibri" w:hAnsi="Times New Roman" w:cs="Times New Roman"/>
          <w:b/>
          <w:sz w:val="28"/>
          <w:szCs w:val="28"/>
        </w:rPr>
        <w:t xml:space="preserve">в начальной школе </w:t>
      </w:r>
    </w:p>
    <w:p w:rsidR="00D05D15" w:rsidRPr="00D05D15" w:rsidRDefault="00D05D15" w:rsidP="00D05D15">
      <w:pPr>
        <w:spacing w:after="0" w:line="240" w:lineRule="auto"/>
        <w:ind w:firstLine="708"/>
        <w:jc w:val="center"/>
        <w:rPr>
          <w:rFonts w:ascii="Times New Roman" w:eastAsia="Calibri" w:hAnsi="Times New Roman" w:cs="Times New Roman"/>
          <w:b/>
          <w:sz w:val="28"/>
          <w:szCs w:val="28"/>
        </w:rPr>
      </w:pPr>
      <w:r w:rsidRPr="00D05D15">
        <w:rPr>
          <w:rFonts w:ascii="Times New Roman" w:eastAsia="Calibri" w:hAnsi="Times New Roman" w:cs="Times New Roman"/>
          <w:b/>
          <w:sz w:val="28"/>
          <w:szCs w:val="28"/>
        </w:rPr>
        <w:t>(и</w:t>
      </w:r>
      <w:r w:rsidRPr="00D05D15">
        <w:rPr>
          <w:rFonts w:ascii="Times New Roman" w:eastAsia="Calibri" w:hAnsi="Times New Roman" w:cs="Times New Roman"/>
          <w:b/>
          <w:bCs/>
          <w:sz w:val="28"/>
          <w:szCs w:val="28"/>
        </w:rPr>
        <w:t>з опыта работы)</w:t>
      </w:r>
    </w:p>
    <w:p w:rsidR="00D05D15" w:rsidRPr="00D05D15" w:rsidRDefault="00D05D15" w:rsidP="00D05D15">
      <w:pPr>
        <w:spacing w:after="0" w:line="240" w:lineRule="auto"/>
        <w:ind w:firstLine="708"/>
        <w:jc w:val="both"/>
        <w:rPr>
          <w:rFonts w:ascii="Times New Roman" w:eastAsia="Calibri" w:hAnsi="Times New Roman" w:cs="Times New Roman"/>
          <w:b/>
          <w:sz w:val="28"/>
          <w:szCs w:val="28"/>
        </w:rPr>
      </w:pPr>
    </w:p>
    <w:p w:rsidR="00D05D15" w:rsidRPr="00D05D15" w:rsidRDefault="00D05D15" w:rsidP="00D05D15">
      <w:pPr>
        <w:spacing w:after="0" w:line="240" w:lineRule="auto"/>
        <w:ind w:firstLine="708"/>
        <w:jc w:val="right"/>
        <w:rPr>
          <w:rFonts w:ascii="Times New Roman" w:eastAsia="Calibri" w:hAnsi="Times New Roman" w:cs="Times New Roman"/>
          <w:i/>
          <w:iCs/>
          <w:sz w:val="24"/>
          <w:szCs w:val="24"/>
        </w:rPr>
      </w:pPr>
      <w:r w:rsidRPr="00D05D15">
        <w:rPr>
          <w:rFonts w:ascii="Times New Roman" w:eastAsia="Calibri" w:hAnsi="Times New Roman" w:cs="Times New Roman"/>
          <w:b/>
          <w:bCs/>
          <w:sz w:val="24"/>
          <w:szCs w:val="24"/>
        </w:rPr>
        <w:t> </w:t>
      </w:r>
      <w:r w:rsidRPr="00D05D15">
        <w:rPr>
          <w:rFonts w:ascii="Times New Roman" w:eastAsia="Calibri" w:hAnsi="Times New Roman" w:cs="Times New Roman"/>
          <w:i/>
          <w:iCs/>
          <w:sz w:val="24"/>
          <w:szCs w:val="24"/>
        </w:rPr>
        <w:t>Н.В. Морозова, учитель начальных классов</w:t>
      </w:r>
    </w:p>
    <w:p w:rsidR="00D05D15" w:rsidRPr="00D05D15" w:rsidRDefault="00D37E4F" w:rsidP="00D05D15">
      <w:pPr>
        <w:spacing w:after="0" w:line="240" w:lineRule="auto"/>
        <w:ind w:firstLine="284"/>
        <w:jc w:val="right"/>
        <w:rPr>
          <w:rFonts w:ascii="Times New Roman" w:eastAsia="Calibri" w:hAnsi="Times New Roman" w:cs="Times New Roman"/>
          <w:i/>
          <w:iCs/>
          <w:sz w:val="24"/>
          <w:szCs w:val="24"/>
        </w:rPr>
      </w:pPr>
      <w:r>
        <w:rPr>
          <w:rFonts w:ascii="Times New Roman" w:eastAsia="Calibri" w:hAnsi="Times New Roman" w:cs="Times New Roman"/>
          <w:i/>
          <w:iCs/>
          <w:sz w:val="24"/>
          <w:szCs w:val="24"/>
        </w:rPr>
        <w:t xml:space="preserve">   </w:t>
      </w:r>
      <w:r w:rsidR="00D05D15" w:rsidRPr="00D05D15">
        <w:rPr>
          <w:rFonts w:ascii="Times New Roman" w:eastAsia="Calibri" w:hAnsi="Times New Roman" w:cs="Times New Roman"/>
          <w:i/>
          <w:iCs/>
          <w:sz w:val="24"/>
          <w:szCs w:val="24"/>
        </w:rPr>
        <w:t xml:space="preserve">МБОУ «Средняя общеобразовательная школа № 47»   </w:t>
      </w:r>
    </w:p>
    <w:p w:rsidR="00D05D15" w:rsidRPr="00D05D15" w:rsidRDefault="00D05D15" w:rsidP="00D05D15">
      <w:pPr>
        <w:spacing w:after="0" w:line="240" w:lineRule="auto"/>
        <w:ind w:firstLine="284"/>
        <w:jc w:val="right"/>
        <w:rPr>
          <w:rFonts w:ascii="Times New Roman" w:eastAsia="Calibri" w:hAnsi="Times New Roman" w:cs="Times New Roman"/>
          <w:i/>
          <w:iCs/>
          <w:sz w:val="24"/>
          <w:szCs w:val="24"/>
        </w:rPr>
      </w:pPr>
      <w:r w:rsidRPr="00D05D15">
        <w:rPr>
          <w:rFonts w:ascii="Times New Roman" w:eastAsia="Calibri" w:hAnsi="Times New Roman" w:cs="Times New Roman"/>
          <w:i/>
          <w:iCs/>
          <w:sz w:val="24"/>
          <w:szCs w:val="24"/>
        </w:rPr>
        <w:t>г. Чебоксары</w:t>
      </w:r>
    </w:p>
    <w:p w:rsidR="00D05D15" w:rsidRPr="00D05D15" w:rsidRDefault="00D05D15" w:rsidP="00D05D15">
      <w:pPr>
        <w:spacing w:after="0" w:line="240" w:lineRule="auto"/>
        <w:ind w:left="284" w:firstLine="425"/>
        <w:jc w:val="both"/>
        <w:rPr>
          <w:rFonts w:ascii="Times New Roman" w:eastAsia="Calibri" w:hAnsi="Times New Roman" w:cs="Times New Roman"/>
          <w:sz w:val="28"/>
          <w:szCs w:val="28"/>
        </w:rPr>
      </w:pPr>
    </w:p>
    <w:p w:rsidR="00D05D15" w:rsidRPr="00D05D15" w:rsidRDefault="00D05D15" w:rsidP="00D05D15">
      <w:pPr>
        <w:spacing w:after="0" w:line="240" w:lineRule="auto"/>
        <w:ind w:left="284" w:firstLine="425"/>
        <w:jc w:val="both"/>
        <w:rPr>
          <w:rFonts w:ascii="Times New Roman" w:eastAsia="Calibri" w:hAnsi="Times New Roman" w:cs="Times New Roman"/>
          <w:b/>
          <w:bCs/>
          <w:iCs/>
          <w:sz w:val="28"/>
          <w:szCs w:val="28"/>
        </w:rPr>
      </w:pPr>
      <w:r w:rsidRPr="00D05D15">
        <w:rPr>
          <w:rFonts w:ascii="Times New Roman" w:eastAsia="Calibri" w:hAnsi="Times New Roman" w:cs="Times New Roman"/>
          <w:b/>
          <w:bCs/>
          <w:iCs/>
          <w:sz w:val="28"/>
          <w:szCs w:val="28"/>
        </w:rPr>
        <w:t>Аннотация:</w:t>
      </w:r>
      <w:r w:rsidRPr="00D05D15">
        <w:rPr>
          <w:rFonts w:ascii="Times New Roman" w:hAnsi="Times New Roman" w:cs="Times New Roman"/>
          <w:sz w:val="28"/>
          <w:szCs w:val="28"/>
          <w:shd w:val="clear" w:color="auto" w:fill="F6F6F6"/>
        </w:rPr>
        <w:t xml:space="preserve"> </w:t>
      </w:r>
      <w:r w:rsidRPr="00D05D15">
        <w:rPr>
          <w:rFonts w:ascii="Times New Roman" w:hAnsi="Times New Roman" w:cs="Times New Roman"/>
          <w:sz w:val="28"/>
          <w:szCs w:val="28"/>
          <w:shd w:val="clear" w:color="auto" w:fill="FFFFFF" w:themeFill="background1"/>
        </w:rPr>
        <w:t>цифровые технологии прочно вошли в школу. И с каждым днем их количество и разнообразие только увеличивается. Они имеют как преимущества, так и недостатки.</w:t>
      </w:r>
      <w:r w:rsidRPr="00D05D15">
        <w:rPr>
          <w:rFonts w:ascii="Times New Roman" w:hAnsi="Times New Roman" w:cs="Times New Roman"/>
          <w:color w:val="181818"/>
          <w:sz w:val="28"/>
          <w:szCs w:val="28"/>
          <w:shd w:val="clear" w:color="auto" w:fill="FFFFFF" w:themeFill="background1"/>
        </w:rPr>
        <w:t xml:space="preserve"> Учитель</w:t>
      </w:r>
      <w:r w:rsidRPr="00D05D15">
        <w:rPr>
          <w:rFonts w:ascii="Times New Roman" w:hAnsi="Times New Roman" w:cs="Times New Roman"/>
          <w:color w:val="181818"/>
          <w:sz w:val="28"/>
          <w:szCs w:val="28"/>
          <w:shd w:val="clear" w:color="auto" w:fill="FFFFFF"/>
        </w:rPr>
        <w:t xml:space="preserve"> перестает быть основным источником информации и занимает позицию человека, организующего самостоятельную деятельность учащихся и управляющего ею.</w:t>
      </w:r>
    </w:p>
    <w:p w:rsidR="00D05D15" w:rsidRPr="00D05D15" w:rsidRDefault="00D05D15" w:rsidP="00D05D15">
      <w:pPr>
        <w:spacing w:after="0" w:line="240" w:lineRule="auto"/>
        <w:ind w:left="284" w:firstLine="425"/>
        <w:jc w:val="both"/>
        <w:rPr>
          <w:rFonts w:ascii="Times New Roman" w:eastAsia="Calibri" w:hAnsi="Times New Roman" w:cs="Times New Roman"/>
          <w:sz w:val="28"/>
          <w:szCs w:val="28"/>
        </w:rPr>
      </w:pPr>
      <w:r w:rsidRPr="00D05D15">
        <w:rPr>
          <w:rFonts w:ascii="Times New Roman" w:eastAsia="Calibri" w:hAnsi="Times New Roman" w:cs="Times New Roman"/>
          <w:b/>
          <w:bCs/>
          <w:iCs/>
          <w:sz w:val="28"/>
          <w:szCs w:val="28"/>
        </w:rPr>
        <w:t>Ключевые слова</w:t>
      </w:r>
      <w:r w:rsidRPr="00D05D15">
        <w:rPr>
          <w:rFonts w:ascii="Times New Roman" w:eastAsia="Calibri" w:hAnsi="Times New Roman" w:cs="Times New Roman"/>
          <w:bCs/>
          <w:iCs/>
          <w:sz w:val="28"/>
          <w:szCs w:val="28"/>
        </w:rPr>
        <w:t xml:space="preserve">: </w:t>
      </w:r>
      <w:r w:rsidRPr="00D05D15">
        <w:rPr>
          <w:rFonts w:ascii="Times New Roman" w:hAnsi="Times New Roman" w:cs="Times New Roman"/>
          <w:sz w:val="28"/>
          <w:szCs w:val="28"/>
        </w:rPr>
        <w:t xml:space="preserve">совокупность технологических средств, компьютеры, гаджеты, виртуальные доски, интерактивные доски, </w:t>
      </w:r>
      <w:r w:rsidRPr="00D05D15">
        <w:rPr>
          <w:rFonts w:ascii="Times New Roman" w:hAnsi="Times New Roman" w:cs="Times New Roman"/>
          <w:sz w:val="28"/>
          <w:szCs w:val="28"/>
          <w:lang w:val="en-US"/>
        </w:rPr>
        <w:t>Googl</w:t>
      </w:r>
      <w:r w:rsidRPr="00D05D15">
        <w:rPr>
          <w:rFonts w:ascii="Times New Roman" w:hAnsi="Times New Roman" w:cs="Times New Roman"/>
          <w:sz w:val="28"/>
          <w:szCs w:val="28"/>
        </w:rPr>
        <w:t>.</w:t>
      </w:r>
    </w:p>
    <w:p w:rsidR="00D05D15" w:rsidRPr="00D05D15" w:rsidRDefault="00D05D15" w:rsidP="00D05D15">
      <w:pPr>
        <w:spacing w:after="0" w:line="240" w:lineRule="auto"/>
        <w:ind w:left="284" w:firstLine="425"/>
        <w:jc w:val="both"/>
        <w:rPr>
          <w:rFonts w:ascii="Times New Roman" w:eastAsia="Calibri" w:hAnsi="Times New Roman" w:cs="Times New Roman"/>
          <w:sz w:val="28"/>
          <w:szCs w:val="28"/>
        </w:rPr>
      </w:pPr>
      <w:r w:rsidRPr="00D05D15">
        <w:rPr>
          <w:rFonts w:ascii="Times New Roman" w:eastAsia="Calibri" w:hAnsi="Times New Roman" w:cs="Times New Roman"/>
          <w:sz w:val="28"/>
          <w:szCs w:val="28"/>
        </w:rPr>
        <w:t> </w:t>
      </w:r>
    </w:p>
    <w:p w:rsidR="00D05D15" w:rsidRPr="00D05D15" w:rsidRDefault="00D05D15" w:rsidP="00D05D15">
      <w:pPr>
        <w:spacing w:after="0" w:line="240" w:lineRule="auto"/>
        <w:ind w:left="284" w:firstLine="425"/>
        <w:jc w:val="both"/>
        <w:rPr>
          <w:rFonts w:ascii="Times New Roman" w:hAnsi="Times New Roman" w:cs="Times New Roman"/>
          <w:sz w:val="28"/>
          <w:szCs w:val="28"/>
        </w:rPr>
      </w:pPr>
      <w:r w:rsidRPr="00D05D15">
        <w:rPr>
          <w:rFonts w:ascii="Times New Roman" w:hAnsi="Times New Roman" w:cs="Times New Roman"/>
          <w:sz w:val="28"/>
          <w:szCs w:val="28"/>
        </w:rPr>
        <w:t>Для начала, хотелось бы разобраться в том, что такое цифровая образовательная среда в начальной школе. В ФГОС НОО в разделе 4 «Требования к условиям реализации ООП НОО» в пункте 26 говорится, что информационно-образовательная среда образовательного учреждения должна включать в себя совокупность технологических средств (компьютеры, базы данных, коммуникационные каналы, программные продукты и др.), культурные и организационные формы информационного взаимодействия, компетентность участников образовательного процесса в решении учебно-познавательных и профессиональных задач с применением информационно-коммуникационных технологий (ИКТ), а также наличие служб поддержки применения ИКТ.</w:t>
      </w:r>
    </w:p>
    <w:p w:rsidR="00D05D15" w:rsidRPr="00D05D15" w:rsidRDefault="00D05D15" w:rsidP="00D05D15">
      <w:pPr>
        <w:spacing w:after="0" w:line="240" w:lineRule="auto"/>
        <w:ind w:left="284" w:firstLine="425"/>
        <w:jc w:val="both"/>
        <w:rPr>
          <w:rFonts w:ascii="Times New Roman" w:hAnsi="Times New Roman" w:cs="Times New Roman"/>
          <w:sz w:val="28"/>
          <w:szCs w:val="28"/>
          <w:shd w:val="clear" w:color="auto" w:fill="FFFFFF" w:themeFill="background1"/>
        </w:rPr>
      </w:pPr>
      <w:r w:rsidRPr="00D05D15">
        <w:rPr>
          <w:rFonts w:ascii="Times New Roman" w:hAnsi="Times New Roman" w:cs="Times New Roman"/>
          <w:sz w:val="28"/>
          <w:szCs w:val="28"/>
          <w:shd w:val="clear" w:color="auto" w:fill="FFFFFF" w:themeFill="background1"/>
        </w:rPr>
        <w:t>Функционирование информационной образовательной среды обеспечивается средствами ИКТ и квалификацией работников, ее использующих и поддерживающих. Функционирование информационной образовательной среды должно соответствовать законодательству РФ.</w:t>
      </w:r>
    </w:p>
    <w:p w:rsidR="00D05D15" w:rsidRPr="00D05D15" w:rsidRDefault="00D05D15" w:rsidP="00D05D15">
      <w:pPr>
        <w:spacing w:after="0" w:line="240" w:lineRule="auto"/>
        <w:ind w:left="284" w:firstLine="425"/>
        <w:jc w:val="both"/>
        <w:rPr>
          <w:rFonts w:ascii="Times New Roman" w:hAnsi="Times New Roman" w:cs="Times New Roman"/>
          <w:sz w:val="28"/>
          <w:szCs w:val="28"/>
          <w:shd w:val="clear" w:color="auto" w:fill="F6F6F6"/>
        </w:rPr>
      </w:pPr>
      <w:r w:rsidRPr="00D05D15">
        <w:rPr>
          <w:rFonts w:ascii="Times New Roman" w:hAnsi="Times New Roman" w:cs="Times New Roman"/>
          <w:sz w:val="28"/>
          <w:szCs w:val="28"/>
          <w:shd w:val="clear" w:color="auto" w:fill="FFFFFF" w:themeFill="background1"/>
        </w:rPr>
        <w:t xml:space="preserve">Нет уже школ, где рабочий день педагога не начинается с этой самой информационно-образовательной среды (ИОС): с компьютера. На многих уроках включаются презентации, и уже мало кого удивишь использованием гаджетов, интерактивных досок и прочих ресурсов современности на уроках. И все это для того, чтоб максимально хорошо достичь усвоения учебного </w:t>
      </w:r>
      <w:r w:rsidRPr="00D05D15">
        <w:rPr>
          <w:rFonts w:ascii="Times New Roman" w:hAnsi="Times New Roman" w:cs="Times New Roman"/>
          <w:sz w:val="28"/>
          <w:szCs w:val="28"/>
          <w:shd w:val="clear" w:color="auto" w:fill="FFFFFF" w:themeFill="background1"/>
        </w:rPr>
        <w:lastRenderedPageBreak/>
        <w:t>материала обучающимися. Ведь к</w:t>
      </w:r>
      <w:r w:rsidRPr="00D05D15">
        <w:rPr>
          <w:rFonts w:ascii="Times New Roman" w:hAnsi="Times New Roman" w:cs="Times New Roman"/>
          <w:sz w:val="28"/>
          <w:szCs w:val="28"/>
          <w:shd w:val="clear" w:color="auto" w:fill="F6F6F6"/>
        </w:rPr>
        <w:t xml:space="preserve">ак утверждал американский психолог Уильям Глассер, мы воспринимаем: </w:t>
      </w:r>
    </w:p>
    <w:p w:rsidR="00D05D15" w:rsidRPr="00D05D15" w:rsidRDefault="00D05D15" w:rsidP="00D05D15">
      <w:pPr>
        <w:spacing w:after="0" w:line="240" w:lineRule="auto"/>
        <w:ind w:left="284" w:firstLine="425"/>
        <w:jc w:val="both"/>
        <w:rPr>
          <w:rFonts w:ascii="Times New Roman" w:hAnsi="Times New Roman" w:cs="Times New Roman"/>
          <w:sz w:val="28"/>
          <w:szCs w:val="28"/>
          <w:shd w:val="clear" w:color="auto" w:fill="F6F6F6"/>
        </w:rPr>
      </w:pPr>
      <w:r w:rsidRPr="00D05D15">
        <w:rPr>
          <w:rFonts w:ascii="Times New Roman" w:hAnsi="Times New Roman" w:cs="Times New Roman"/>
          <w:sz w:val="28"/>
          <w:szCs w:val="28"/>
          <w:shd w:val="clear" w:color="auto" w:fill="F6F6F6"/>
        </w:rPr>
        <w:t xml:space="preserve">− 10 % из того, что мы ЧИТАЕМ; </w:t>
      </w:r>
    </w:p>
    <w:p w:rsidR="00D05D15" w:rsidRPr="00D05D15" w:rsidRDefault="00D05D15" w:rsidP="00D05D15">
      <w:pPr>
        <w:spacing w:after="0" w:line="240" w:lineRule="auto"/>
        <w:ind w:left="284" w:firstLine="425"/>
        <w:jc w:val="both"/>
        <w:rPr>
          <w:rFonts w:ascii="Times New Roman" w:hAnsi="Times New Roman" w:cs="Times New Roman"/>
          <w:sz w:val="28"/>
          <w:szCs w:val="28"/>
          <w:shd w:val="clear" w:color="auto" w:fill="F6F6F6"/>
        </w:rPr>
      </w:pPr>
      <w:r w:rsidRPr="00D05D15">
        <w:rPr>
          <w:rFonts w:ascii="Times New Roman" w:hAnsi="Times New Roman" w:cs="Times New Roman"/>
          <w:sz w:val="28"/>
          <w:szCs w:val="28"/>
          <w:shd w:val="clear" w:color="auto" w:fill="F6F6F6"/>
        </w:rPr>
        <w:t>- 20 % из того, что мы СЛЫШИМ;</w:t>
      </w:r>
    </w:p>
    <w:p w:rsidR="00D05D15" w:rsidRPr="00D05D15" w:rsidRDefault="00D05D15" w:rsidP="00D05D15">
      <w:pPr>
        <w:spacing w:after="0" w:line="240" w:lineRule="auto"/>
        <w:ind w:left="284" w:firstLine="425"/>
        <w:jc w:val="both"/>
        <w:rPr>
          <w:rFonts w:ascii="Times New Roman" w:hAnsi="Times New Roman" w:cs="Times New Roman"/>
          <w:sz w:val="28"/>
          <w:szCs w:val="28"/>
          <w:shd w:val="clear" w:color="auto" w:fill="F6F6F6"/>
        </w:rPr>
      </w:pPr>
      <w:r w:rsidRPr="00D05D15">
        <w:rPr>
          <w:rFonts w:ascii="Times New Roman" w:hAnsi="Times New Roman" w:cs="Times New Roman"/>
          <w:sz w:val="28"/>
          <w:szCs w:val="28"/>
          <w:shd w:val="clear" w:color="auto" w:fill="F6F6F6"/>
        </w:rPr>
        <w:t xml:space="preserve"> − 30 % из того, что мы ВИДИМ; </w:t>
      </w:r>
    </w:p>
    <w:p w:rsidR="00D05D15" w:rsidRPr="00D05D15" w:rsidRDefault="00D05D15" w:rsidP="00D05D15">
      <w:pPr>
        <w:spacing w:after="0" w:line="240" w:lineRule="auto"/>
        <w:ind w:left="284" w:firstLine="425"/>
        <w:jc w:val="both"/>
        <w:rPr>
          <w:rFonts w:ascii="Times New Roman" w:hAnsi="Times New Roman" w:cs="Times New Roman"/>
          <w:sz w:val="28"/>
          <w:szCs w:val="28"/>
          <w:shd w:val="clear" w:color="auto" w:fill="F6F6F6"/>
        </w:rPr>
      </w:pPr>
      <w:r w:rsidRPr="00D05D15">
        <w:rPr>
          <w:rFonts w:ascii="Times New Roman" w:hAnsi="Times New Roman" w:cs="Times New Roman"/>
          <w:sz w:val="28"/>
          <w:szCs w:val="28"/>
          <w:shd w:val="clear" w:color="auto" w:fill="F6F6F6"/>
        </w:rPr>
        <w:t>- 50 % из того, что мы ВИДИМ и СЛЫШИМ;</w:t>
      </w:r>
    </w:p>
    <w:p w:rsidR="00D05D15" w:rsidRPr="00D05D15" w:rsidRDefault="00D05D15" w:rsidP="00D05D15">
      <w:pPr>
        <w:spacing w:after="0" w:line="240" w:lineRule="auto"/>
        <w:ind w:left="284" w:firstLine="425"/>
        <w:jc w:val="both"/>
        <w:rPr>
          <w:rFonts w:ascii="Times New Roman" w:hAnsi="Times New Roman" w:cs="Times New Roman"/>
          <w:sz w:val="28"/>
          <w:szCs w:val="28"/>
          <w:shd w:val="clear" w:color="auto" w:fill="F6F6F6"/>
        </w:rPr>
      </w:pPr>
      <w:r w:rsidRPr="00D05D15">
        <w:rPr>
          <w:rFonts w:ascii="Times New Roman" w:hAnsi="Times New Roman" w:cs="Times New Roman"/>
          <w:sz w:val="28"/>
          <w:szCs w:val="28"/>
          <w:shd w:val="clear" w:color="auto" w:fill="F6F6F6"/>
        </w:rPr>
        <w:t xml:space="preserve"> − 70 % из того, что ОБСУЖДАЕМ с другими; </w:t>
      </w:r>
    </w:p>
    <w:p w:rsidR="00D05D15" w:rsidRPr="00D05D15" w:rsidRDefault="00D05D15" w:rsidP="00D05D15">
      <w:pPr>
        <w:spacing w:after="0" w:line="240" w:lineRule="auto"/>
        <w:ind w:left="284" w:firstLine="425"/>
        <w:jc w:val="both"/>
        <w:rPr>
          <w:rFonts w:ascii="Times New Roman" w:hAnsi="Times New Roman" w:cs="Times New Roman"/>
          <w:sz w:val="28"/>
          <w:szCs w:val="28"/>
          <w:shd w:val="clear" w:color="auto" w:fill="F6F6F6"/>
        </w:rPr>
      </w:pPr>
      <w:r w:rsidRPr="00D05D15">
        <w:rPr>
          <w:rFonts w:ascii="Times New Roman" w:hAnsi="Times New Roman" w:cs="Times New Roman"/>
          <w:sz w:val="28"/>
          <w:szCs w:val="28"/>
          <w:shd w:val="clear" w:color="auto" w:fill="F6F6F6"/>
        </w:rPr>
        <w:t xml:space="preserve">− 80 % из того, что мы ИСПЫТЫВАЕМ лично; </w:t>
      </w:r>
    </w:p>
    <w:p w:rsidR="00D05D15" w:rsidRPr="00D05D15" w:rsidRDefault="00D05D15" w:rsidP="00D05D15">
      <w:pPr>
        <w:spacing w:after="0" w:line="240" w:lineRule="auto"/>
        <w:ind w:left="284" w:firstLine="425"/>
        <w:jc w:val="both"/>
        <w:rPr>
          <w:rFonts w:ascii="Times New Roman" w:hAnsi="Times New Roman" w:cs="Times New Roman"/>
          <w:sz w:val="28"/>
          <w:szCs w:val="28"/>
          <w:shd w:val="clear" w:color="auto" w:fill="F6F6F6"/>
        </w:rPr>
      </w:pPr>
      <w:r w:rsidRPr="00D05D15">
        <w:rPr>
          <w:rFonts w:ascii="Times New Roman" w:hAnsi="Times New Roman" w:cs="Times New Roman"/>
          <w:sz w:val="28"/>
          <w:szCs w:val="28"/>
          <w:shd w:val="clear" w:color="auto" w:fill="F6F6F6"/>
        </w:rPr>
        <w:t>− 95 % из того, что мы ПРЕПОДАЕМ кому-то еще.</w:t>
      </w:r>
    </w:p>
    <w:p w:rsidR="00D05D15" w:rsidRPr="00D05D15" w:rsidRDefault="00D05D15" w:rsidP="00D05D15">
      <w:pPr>
        <w:shd w:val="clear" w:color="auto" w:fill="FFFFFF" w:themeFill="background1"/>
        <w:spacing w:after="0" w:line="240" w:lineRule="auto"/>
        <w:ind w:left="284" w:firstLine="425"/>
        <w:jc w:val="both"/>
        <w:rPr>
          <w:rFonts w:ascii="Times New Roman" w:hAnsi="Times New Roman" w:cs="Times New Roman"/>
          <w:sz w:val="28"/>
          <w:szCs w:val="28"/>
          <w:shd w:val="clear" w:color="auto" w:fill="F6F6F6"/>
        </w:rPr>
      </w:pPr>
      <w:r w:rsidRPr="00D05D15">
        <w:rPr>
          <w:rFonts w:ascii="Times New Roman" w:hAnsi="Times New Roman" w:cs="Times New Roman"/>
          <w:sz w:val="28"/>
          <w:szCs w:val="28"/>
          <w:shd w:val="clear" w:color="auto" w:fill="F6F6F6"/>
        </w:rPr>
        <w:t xml:space="preserve">Итак, цифровые технологии прочно вошли в школу. И с каждым днем их количество и разнообразие только увеличивается. И все потому, что имеют массу </w:t>
      </w:r>
      <w:r w:rsidRPr="00D05D15">
        <w:rPr>
          <w:rFonts w:ascii="Times New Roman" w:hAnsi="Times New Roman" w:cs="Times New Roman"/>
          <w:sz w:val="28"/>
          <w:szCs w:val="28"/>
          <w:u w:val="single"/>
          <w:shd w:val="clear" w:color="auto" w:fill="F6F6F6"/>
        </w:rPr>
        <w:t>преимуществ</w:t>
      </w:r>
      <w:r w:rsidRPr="00D05D15">
        <w:rPr>
          <w:rFonts w:ascii="Times New Roman" w:hAnsi="Times New Roman" w:cs="Times New Roman"/>
          <w:sz w:val="28"/>
          <w:szCs w:val="28"/>
          <w:shd w:val="clear" w:color="auto" w:fill="F6F6F6"/>
        </w:rPr>
        <w:t xml:space="preserve">: </w:t>
      </w:r>
    </w:p>
    <w:p w:rsidR="00D05D15" w:rsidRPr="00D05D15" w:rsidRDefault="00D05D15" w:rsidP="00D05D15">
      <w:pPr>
        <w:numPr>
          <w:ilvl w:val="0"/>
          <w:numId w:val="11"/>
        </w:numPr>
        <w:shd w:val="clear" w:color="auto" w:fill="FFFFFF"/>
        <w:tabs>
          <w:tab w:val="left" w:pos="993"/>
        </w:tabs>
        <w:spacing w:after="0" w:line="240" w:lineRule="auto"/>
        <w:ind w:left="284" w:firstLine="425"/>
        <w:jc w:val="both"/>
        <w:rPr>
          <w:rFonts w:ascii="Times New Roman" w:eastAsia="Times New Roman" w:hAnsi="Times New Roman" w:cs="Times New Roman"/>
          <w:color w:val="181818"/>
          <w:sz w:val="28"/>
          <w:szCs w:val="28"/>
          <w:lang w:eastAsia="ru-RU"/>
        </w:rPr>
      </w:pPr>
      <w:r w:rsidRPr="00D05D15">
        <w:rPr>
          <w:rFonts w:ascii="Times New Roman" w:eastAsia="Times New Roman" w:hAnsi="Times New Roman" w:cs="Times New Roman"/>
          <w:color w:val="000000"/>
          <w:sz w:val="28"/>
          <w:szCs w:val="28"/>
          <w:lang w:eastAsia="ru-RU"/>
        </w:rPr>
        <w:t>Эффективность обучения;</w:t>
      </w:r>
    </w:p>
    <w:p w:rsidR="00D05D15" w:rsidRPr="00D05D15" w:rsidRDefault="00D05D15" w:rsidP="00D05D15">
      <w:pPr>
        <w:numPr>
          <w:ilvl w:val="0"/>
          <w:numId w:val="11"/>
        </w:numPr>
        <w:shd w:val="clear" w:color="auto" w:fill="FFFFFF"/>
        <w:tabs>
          <w:tab w:val="left" w:pos="993"/>
        </w:tabs>
        <w:spacing w:after="0" w:line="240" w:lineRule="auto"/>
        <w:ind w:left="284" w:firstLine="425"/>
        <w:jc w:val="both"/>
        <w:rPr>
          <w:rFonts w:ascii="Times New Roman" w:eastAsia="Times New Roman" w:hAnsi="Times New Roman" w:cs="Times New Roman"/>
          <w:color w:val="181818"/>
          <w:sz w:val="28"/>
          <w:szCs w:val="28"/>
          <w:lang w:eastAsia="ru-RU"/>
        </w:rPr>
      </w:pPr>
      <w:r w:rsidRPr="00D05D15">
        <w:rPr>
          <w:rFonts w:ascii="Times New Roman" w:eastAsia="Times New Roman" w:hAnsi="Times New Roman" w:cs="Times New Roman"/>
          <w:color w:val="000000"/>
          <w:sz w:val="28"/>
          <w:szCs w:val="28"/>
          <w:lang w:eastAsia="ru-RU"/>
        </w:rPr>
        <w:t>Индивидуализация обучения;</w:t>
      </w:r>
    </w:p>
    <w:p w:rsidR="00D05D15" w:rsidRPr="00D05D15" w:rsidRDefault="00D05D15" w:rsidP="00D05D15">
      <w:pPr>
        <w:numPr>
          <w:ilvl w:val="0"/>
          <w:numId w:val="11"/>
        </w:numPr>
        <w:shd w:val="clear" w:color="auto" w:fill="FFFFFF"/>
        <w:tabs>
          <w:tab w:val="left" w:pos="993"/>
        </w:tabs>
        <w:spacing w:after="0" w:line="240" w:lineRule="auto"/>
        <w:ind w:left="284" w:firstLine="425"/>
        <w:jc w:val="both"/>
        <w:rPr>
          <w:rFonts w:ascii="Times New Roman" w:eastAsia="Times New Roman" w:hAnsi="Times New Roman" w:cs="Times New Roman"/>
          <w:color w:val="181818"/>
          <w:sz w:val="28"/>
          <w:szCs w:val="28"/>
          <w:lang w:eastAsia="ru-RU"/>
        </w:rPr>
      </w:pPr>
      <w:r w:rsidRPr="00D05D15">
        <w:rPr>
          <w:rFonts w:ascii="Times New Roman" w:eastAsia="Times New Roman" w:hAnsi="Times New Roman" w:cs="Times New Roman"/>
          <w:color w:val="000000"/>
          <w:sz w:val="28"/>
          <w:szCs w:val="28"/>
          <w:lang w:eastAsia="ru-RU"/>
        </w:rPr>
        <w:t>Повышенная мотивация обучения;</w:t>
      </w:r>
    </w:p>
    <w:p w:rsidR="00D05D15" w:rsidRPr="00D05D15" w:rsidRDefault="00D05D15" w:rsidP="00D05D15">
      <w:pPr>
        <w:numPr>
          <w:ilvl w:val="0"/>
          <w:numId w:val="11"/>
        </w:numPr>
        <w:shd w:val="clear" w:color="auto" w:fill="FFFFFF"/>
        <w:tabs>
          <w:tab w:val="left" w:pos="993"/>
        </w:tabs>
        <w:spacing w:after="0" w:line="240" w:lineRule="auto"/>
        <w:ind w:left="284" w:firstLine="425"/>
        <w:jc w:val="both"/>
        <w:rPr>
          <w:rFonts w:ascii="Times New Roman" w:eastAsia="Times New Roman" w:hAnsi="Times New Roman" w:cs="Times New Roman"/>
          <w:color w:val="181818"/>
          <w:sz w:val="28"/>
          <w:szCs w:val="28"/>
          <w:lang w:eastAsia="ru-RU"/>
        </w:rPr>
      </w:pPr>
      <w:r w:rsidRPr="00D05D15">
        <w:rPr>
          <w:rFonts w:ascii="Times New Roman" w:eastAsia="Times New Roman" w:hAnsi="Times New Roman" w:cs="Times New Roman"/>
          <w:color w:val="000000"/>
          <w:sz w:val="28"/>
          <w:szCs w:val="28"/>
          <w:lang w:eastAsia="ru-RU"/>
        </w:rPr>
        <w:t>Самостоятельность при выполнении работ</w:t>
      </w:r>
    </w:p>
    <w:p w:rsidR="00D05D15" w:rsidRPr="00D05D15" w:rsidRDefault="00D05D15" w:rsidP="00D05D15">
      <w:pPr>
        <w:numPr>
          <w:ilvl w:val="0"/>
          <w:numId w:val="11"/>
        </w:numPr>
        <w:shd w:val="clear" w:color="auto" w:fill="FFFFFF"/>
        <w:tabs>
          <w:tab w:val="left" w:pos="993"/>
        </w:tabs>
        <w:spacing w:after="0" w:line="240" w:lineRule="auto"/>
        <w:ind w:left="284" w:firstLine="425"/>
        <w:jc w:val="both"/>
        <w:rPr>
          <w:rFonts w:ascii="Times New Roman" w:eastAsia="Times New Roman" w:hAnsi="Times New Roman" w:cs="Times New Roman"/>
          <w:color w:val="181818"/>
          <w:sz w:val="28"/>
          <w:szCs w:val="28"/>
          <w:lang w:eastAsia="ru-RU"/>
        </w:rPr>
      </w:pPr>
      <w:r w:rsidRPr="00D05D15">
        <w:rPr>
          <w:rFonts w:ascii="Times New Roman" w:eastAsia="Times New Roman" w:hAnsi="Times New Roman" w:cs="Times New Roman"/>
          <w:color w:val="000000"/>
          <w:sz w:val="28"/>
          <w:szCs w:val="28"/>
          <w:lang w:eastAsia="ru-RU"/>
        </w:rPr>
        <w:t>Активизация познавательной деятельности учащихся;</w:t>
      </w:r>
    </w:p>
    <w:p w:rsidR="00D05D15" w:rsidRPr="00D05D15" w:rsidRDefault="00D05D15" w:rsidP="00D05D15">
      <w:pPr>
        <w:numPr>
          <w:ilvl w:val="0"/>
          <w:numId w:val="11"/>
        </w:numPr>
        <w:shd w:val="clear" w:color="auto" w:fill="FFFFFF"/>
        <w:tabs>
          <w:tab w:val="left" w:pos="993"/>
        </w:tabs>
        <w:spacing w:after="0" w:line="240" w:lineRule="auto"/>
        <w:ind w:left="284" w:firstLine="425"/>
        <w:jc w:val="both"/>
        <w:rPr>
          <w:rFonts w:ascii="Times New Roman" w:eastAsia="Times New Roman" w:hAnsi="Times New Roman" w:cs="Times New Roman"/>
          <w:color w:val="181818"/>
          <w:sz w:val="28"/>
          <w:szCs w:val="28"/>
          <w:lang w:eastAsia="ru-RU"/>
        </w:rPr>
      </w:pPr>
      <w:r w:rsidRPr="00D05D15">
        <w:rPr>
          <w:rFonts w:ascii="Times New Roman" w:eastAsia="Times New Roman" w:hAnsi="Times New Roman" w:cs="Times New Roman"/>
          <w:color w:val="000000"/>
          <w:sz w:val="28"/>
          <w:szCs w:val="28"/>
          <w:lang w:eastAsia="ru-RU"/>
        </w:rPr>
        <w:t>Эффект обратной связи;</w:t>
      </w:r>
    </w:p>
    <w:p w:rsidR="00D05D15" w:rsidRPr="00D05D15" w:rsidRDefault="00D05D15" w:rsidP="00D05D15">
      <w:pPr>
        <w:numPr>
          <w:ilvl w:val="0"/>
          <w:numId w:val="11"/>
        </w:numPr>
        <w:shd w:val="clear" w:color="auto" w:fill="FFFFFF"/>
        <w:tabs>
          <w:tab w:val="left" w:pos="993"/>
        </w:tabs>
        <w:spacing w:after="0" w:line="240" w:lineRule="auto"/>
        <w:ind w:left="284" w:firstLine="425"/>
        <w:jc w:val="both"/>
        <w:rPr>
          <w:rFonts w:ascii="Times New Roman" w:eastAsia="Times New Roman" w:hAnsi="Times New Roman" w:cs="Times New Roman"/>
          <w:color w:val="181818"/>
          <w:sz w:val="28"/>
          <w:szCs w:val="28"/>
          <w:lang w:eastAsia="ru-RU"/>
        </w:rPr>
      </w:pPr>
      <w:r w:rsidRPr="00D05D15">
        <w:rPr>
          <w:rFonts w:ascii="Times New Roman" w:eastAsia="Times New Roman" w:hAnsi="Times New Roman" w:cs="Times New Roman"/>
          <w:color w:val="000000"/>
          <w:sz w:val="28"/>
          <w:szCs w:val="28"/>
          <w:lang w:eastAsia="ru-RU"/>
        </w:rPr>
        <w:t>Развитие у учащихся продуктивных функций и психических процессов;</w:t>
      </w:r>
    </w:p>
    <w:p w:rsidR="00D05D15" w:rsidRPr="00D05D15" w:rsidRDefault="00D05D15" w:rsidP="00D05D15">
      <w:pPr>
        <w:numPr>
          <w:ilvl w:val="0"/>
          <w:numId w:val="11"/>
        </w:numPr>
        <w:shd w:val="clear" w:color="auto" w:fill="FFFFFF"/>
        <w:tabs>
          <w:tab w:val="left" w:pos="993"/>
        </w:tabs>
        <w:spacing w:after="0" w:line="240" w:lineRule="auto"/>
        <w:ind w:left="284" w:firstLine="425"/>
        <w:jc w:val="both"/>
        <w:rPr>
          <w:rFonts w:ascii="Times New Roman" w:eastAsia="Times New Roman" w:hAnsi="Times New Roman" w:cs="Times New Roman"/>
          <w:color w:val="181818"/>
          <w:sz w:val="28"/>
          <w:szCs w:val="28"/>
          <w:lang w:eastAsia="ru-RU"/>
        </w:rPr>
      </w:pPr>
      <w:r w:rsidRPr="00D05D15">
        <w:rPr>
          <w:rFonts w:ascii="Times New Roman" w:eastAsia="Times New Roman" w:hAnsi="Times New Roman" w:cs="Times New Roman"/>
          <w:color w:val="000000"/>
          <w:sz w:val="28"/>
          <w:szCs w:val="28"/>
          <w:lang w:eastAsia="ru-RU"/>
        </w:rPr>
        <w:t>Повышение интереса к изучаемому предмету.</w:t>
      </w:r>
    </w:p>
    <w:p w:rsidR="00D05D15" w:rsidRPr="00D05D15" w:rsidRDefault="00D05D15" w:rsidP="00D05D15">
      <w:pPr>
        <w:shd w:val="clear" w:color="auto" w:fill="FFFFFF" w:themeFill="background1"/>
        <w:tabs>
          <w:tab w:val="left" w:pos="993"/>
        </w:tabs>
        <w:spacing w:after="0" w:line="240" w:lineRule="auto"/>
        <w:ind w:left="284" w:firstLine="425"/>
        <w:contextualSpacing/>
        <w:jc w:val="both"/>
        <w:rPr>
          <w:rFonts w:ascii="Times New Roman" w:hAnsi="Times New Roman" w:cs="Times New Roman"/>
          <w:sz w:val="28"/>
          <w:szCs w:val="28"/>
          <w:shd w:val="clear" w:color="auto" w:fill="F6F6F6"/>
        </w:rPr>
      </w:pPr>
      <w:r w:rsidRPr="00D05D15">
        <w:rPr>
          <w:rFonts w:ascii="Times New Roman" w:hAnsi="Times New Roman" w:cs="Times New Roman"/>
          <w:sz w:val="28"/>
          <w:szCs w:val="28"/>
          <w:shd w:val="clear" w:color="auto" w:fill="FFFFFF" w:themeFill="background1"/>
        </w:rPr>
        <w:t xml:space="preserve">Но есть и </w:t>
      </w:r>
      <w:r w:rsidRPr="00D05D15">
        <w:rPr>
          <w:rFonts w:ascii="Times New Roman" w:hAnsi="Times New Roman" w:cs="Times New Roman"/>
          <w:sz w:val="28"/>
          <w:szCs w:val="28"/>
          <w:u w:val="single"/>
          <w:shd w:val="clear" w:color="auto" w:fill="FFFFFF" w:themeFill="background1"/>
        </w:rPr>
        <w:t>отрицательные</w:t>
      </w:r>
      <w:r w:rsidRPr="00D05D15">
        <w:rPr>
          <w:rFonts w:ascii="Times New Roman" w:hAnsi="Times New Roman" w:cs="Times New Roman"/>
          <w:sz w:val="28"/>
          <w:szCs w:val="28"/>
          <w:u w:val="single"/>
          <w:shd w:val="clear" w:color="auto" w:fill="F6F6F6"/>
        </w:rPr>
        <w:t xml:space="preserve"> </w:t>
      </w:r>
      <w:r w:rsidRPr="00D05D15">
        <w:rPr>
          <w:rFonts w:ascii="Times New Roman" w:hAnsi="Times New Roman" w:cs="Times New Roman"/>
          <w:sz w:val="28"/>
          <w:szCs w:val="28"/>
          <w:u w:val="single"/>
          <w:shd w:val="clear" w:color="auto" w:fill="FFFFFF" w:themeFill="background1"/>
        </w:rPr>
        <w:t>стороны</w:t>
      </w:r>
      <w:r w:rsidRPr="00D05D15">
        <w:rPr>
          <w:rFonts w:ascii="Times New Roman" w:hAnsi="Times New Roman" w:cs="Times New Roman"/>
          <w:sz w:val="28"/>
          <w:szCs w:val="28"/>
          <w:shd w:val="clear" w:color="auto" w:fill="FFFFFF" w:themeFill="background1"/>
        </w:rPr>
        <w:t>:</w:t>
      </w:r>
    </w:p>
    <w:p w:rsidR="00D05D15" w:rsidRPr="00D05D15" w:rsidRDefault="00D05D15" w:rsidP="00D05D15">
      <w:pPr>
        <w:numPr>
          <w:ilvl w:val="0"/>
          <w:numId w:val="12"/>
        </w:numPr>
        <w:shd w:val="clear" w:color="auto" w:fill="FFFFFF"/>
        <w:tabs>
          <w:tab w:val="left" w:pos="993"/>
        </w:tabs>
        <w:spacing w:after="0" w:line="240" w:lineRule="auto"/>
        <w:ind w:left="284" w:firstLine="425"/>
        <w:jc w:val="both"/>
        <w:rPr>
          <w:rFonts w:ascii="Times New Roman" w:eastAsia="Times New Roman" w:hAnsi="Times New Roman" w:cs="Times New Roman"/>
          <w:color w:val="181818"/>
          <w:sz w:val="28"/>
          <w:szCs w:val="28"/>
          <w:lang w:eastAsia="ru-RU"/>
        </w:rPr>
      </w:pPr>
      <w:r w:rsidRPr="00D05D15">
        <w:rPr>
          <w:rFonts w:ascii="Times New Roman" w:eastAsia="Times New Roman" w:hAnsi="Times New Roman" w:cs="Times New Roman"/>
          <w:color w:val="000000"/>
          <w:sz w:val="28"/>
          <w:szCs w:val="28"/>
          <w:lang w:eastAsia="ru-RU"/>
        </w:rPr>
        <w:t>Нарушение зрения;</w:t>
      </w:r>
    </w:p>
    <w:p w:rsidR="00D05D15" w:rsidRPr="00D05D15" w:rsidRDefault="00D05D15" w:rsidP="00D05D15">
      <w:pPr>
        <w:numPr>
          <w:ilvl w:val="0"/>
          <w:numId w:val="12"/>
        </w:numPr>
        <w:shd w:val="clear" w:color="auto" w:fill="FFFFFF"/>
        <w:tabs>
          <w:tab w:val="left" w:pos="993"/>
        </w:tabs>
        <w:spacing w:after="0" w:line="240" w:lineRule="auto"/>
        <w:ind w:left="284" w:firstLine="425"/>
        <w:jc w:val="both"/>
        <w:rPr>
          <w:rFonts w:ascii="Times New Roman" w:eastAsia="Times New Roman" w:hAnsi="Times New Roman" w:cs="Times New Roman"/>
          <w:color w:val="181818"/>
          <w:sz w:val="28"/>
          <w:szCs w:val="28"/>
          <w:lang w:eastAsia="ru-RU"/>
        </w:rPr>
      </w:pPr>
      <w:r w:rsidRPr="00D05D15">
        <w:rPr>
          <w:rFonts w:ascii="Times New Roman" w:eastAsia="Times New Roman" w:hAnsi="Times New Roman" w:cs="Times New Roman"/>
          <w:color w:val="000000"/>
          <w:sz w:val="28"/>
          <w:szCs w:val="28"/>
          <w:lang w:eastAsia="ru-RU"/>
        </w:rPr>
        <w:t>Проблемы осанки и опорно-двигательного аппарата;</w:t>
      </w:r>
    </w:p>
    <w:p w:rsidR="00D05D15" w:rsidRPr="00D05D15" w:rsidRDefault="00D05D15" w:rsidP="00D05D15">
      <w:pPr>
        <w:numPr>
          <w:ilvl w:val="0"/>
          <w:numId w:val="12"/>
        </w:numPr>
        <w:shd w:val="clear" w:color="auto" w:fill="FFFFFF"/>
        <w:tabs>
          <w:tab w:val="left" w:pos="993"/>
        </w:tabs>
        <w:spacing w:after="0" w:line="240" w:lineRule="auto"/>
        <w:ind w:left="284" w:firstLine="425"/>
        <w:jc w:val="both"/>
        <w:rPr>
          <w:rFonts w:ascii="Times New Roman" w:eastAsia="Times New Roman" w:hAnsi="Times New Roman" w:cs="Times New Roman"/>
          <w:color w:val="181818"/>
          <w:sz w:val="28"/>
          <w:szCs w:val="28"/>
          <w:lang w:eastAsia="ru-RU"/>
        </w:rPr>
      </w:pPr>
      <w:r w:rsidRPr="00D05D15">
        <w:rPr>
          <w:rFonts w:ascii="Times New Roman" w:eastAsia="Times New Roman" w:hAnsi="Times New Roman" w:cs="Times New Roman"/>
          <w:color w:val="000000"/>
          <w:sz w:val="28"/>
          <w:szCs w:val="28"/>
          <w:lang w:eastAsia="ru-RU"/>
        </w:rPr>
        <w:t>Компьютерная радиация;</w:t>
      </w:r>
    </w:p>
    <w:p w:rsidR="00D05D15" w:rsidRPr="00D05D15" w:rsidRDefault="00D05D15" w:rsidP="00D05D15">
      <w:pPr>
        <w:numPr>
          <w:ilvl w:val="0"/>
          <w:numId w:val="12"/>
        </w:numPr>
        <w:shd w:val="clear" w:color="auto" w:fill="FFFFFF"/>
        <w:tabs>
          <w:tab w:val="left" w:pos="993"/>
        </w:tabs>
        <w:spacing w:after="0" w:line="240" w:lineRule="auto"/>
        <w:ind w:left="284" w:firstLine="425"/>
        <w:jc w:val="both"/>
        <w:rPr>
          <w:rFonts w:ascii="Times New Roman" w:eastAsia="Times New Roman" w:hAnsi="Times New Roman" w:cs="Times New Roman"/>
          <w:color w:val="181818"/>
          <w:sz w:val="28"/>
          <w:szCs w:val="28"/>
          <w:lang w:eastAsia="ru-RU"/>
        </w:rPr>
      </w:pPr>
      <w:r w:rsidRPr="00D05D15">
        <w:rPr>
          <w:rFonts w:ascii="Times New Roman" w:eastAsia="Times New Roman" w:hAnsi="Times New Roman" w:cs="Times New Roman"/>
          <w:color w:val="000000"/>
          <w:sz w:val="28"/>
          <w:szCs w:val="28"/>
          <w:lang w:eastAsia="ru-RU"/>
        </w:rPr>
        <w:t>Компьютерная зависимость</w:t>
      </w:r>
    </w:p>
    <w:p w:rsidR="00D05D15" w:rsidRPr="00D05D15" w:rsidRDefault="00D05D15" w:rsidP="00D05D15">
      <w:pPr>
        <w:shd w:val="clear" w:color="auto" w:fill="FFFFFF"/>
        <w:spacing w:after="0" w:line="240" w:lineRule="auto"/>
        <w:ind w:left="284" w:firstLine="425"/>
        <w:jc w:val="both"/>
        <w:rPr>
          <w:rFonts w:ascii="Times New Roman" w:eastAsia="Times New Roman" w:hAnsi="Times New Roman" w:cs="Times New Roman"/>
          <w:color w:val="181818"/>
          <w:sz w:val="28"/>
          <w:szCs w:val="28"/>
          <w:lang w:eastAsia="ru-RU"/>
        </w:rPr>
      </w:pPr>
      <w:r w:rsidRPr="00D05D15">
        <w:rPr>
          <w:rFonts w:ascii="Times New Roman" w:eastAsia="Times New Roman" w:hAnsi="Times New Roman" w:cs="Times New Roman"/>
          <w:color w:val="000000"/>
          <w:sz w:val="28"/>
          <w:szCs w:val="28"/>
          <w:lang w:eastAsia="ru-RU"/>
        </w:rPr>
        <w:t>Поэтому необходимо использовать ИКТ согласно нормам СанПин.</w:t>
      </w:r>
    </w:p>
    <w:p w:rsidR="00D05D15" w:rsidRPr="00D05D15" w:rsidRDefault="00D05D15" w:rsidP="00D05D15">
      <w:pPr>
        <w:shd w:val="clear" w:color="auto" w:fill="FFFFFF"/>
        <w:spacing w:after="0" w:line="240" w:lineRule="auto"/>
        <w:ind w:left="284" w:firstLine="425"/>
        <w:jc w:val="both"/>
        <w:rPr>
          <w:rFonts w:ascii="Times New Roman" w:eastAsia="Times New Roman" w:hAnsi="Times New Roman" w:cs="Times New Roman"/>
          <w:color w:val="000000"/>
          <w:sz w:val="28"/>
          <w:szCs w:val="28"/>
          <w:lang w:eastAsia="ru-RU"/>
        </w:rPr>
      </w:pPr>
      <w:r w:rsidRPr="00D05D15">
        <w:rPr>
          <w:rFonts w:ascii="Times New Roman" w:eastAsia="Times New Roman" w:hAnsi="Times New Roman" w:cs="Times New Roman"/>
          <w:color w:val="000000"/>
          <w:sz w:val="28"/>
          <w:szCs w:val="28"/>
          <w:lang w:eastAsia="ru-RU"/>
        </w:rPr>
        <w:t>Применение цифровых образовательных ресурсов оправдано, так как позволяет активизировать деятельность учащихся, дает возможность повысить качество образования, повысить профессиональный уровень педагога, разнообразить формы общения всех участников образовательного процесса. Но необходимо создать условия для творческой и исследовательской деятельности учащихся с различным уровнем развития.</w:t>
      </w:r>
    </w:p>
    <w:p w:rsidR="00D05D15" w:rsidRPr="00D05D15" w:rsidRDefault="00D05D15" w:rsidP="00D05D15">
      <w:pPr>
        <w:shd w:val="clear" w:color="auto" w:fill="FFFFFF"/>
        <w:spacing w:after="0" w:line="240" w:lineRule="auto"/>
        <w:ind w:left="284" w:firstLine="425"/>
        <w:jc w:val="both"/>
        <w:rPr>
          <w:rFonts w:ascii="Times New Roman" w:eastAsia="Times New Roman" w:hAnsi="Times New Roman" w:cs="Times New Roman"/>
          <w:color w:val="000000"/>
          <w:sz w:val="28"/>
          <w:szCs w:val="28"/>
          <w:lang w:eastAsia="ru-RU"/>
        </w:rPr>
      </w:pPr>
      <w:r w:rsidRPr="00D05D15">
        <w:rPr>
          <w:rFonts w:ascii="Times New Roman" w:hAnsi="Times New Roman" w:cs="Times New Roman"/>
          <w:color w:val="181818"/>
          <w:sz w:val="28"/>
          <w:szCs w:val="28"/>
          <w:shd w:val="clear" w:color="auto" w:fill="FFFFFF"/>
        </w:rPr>
        <w:t xml:space="preserve">А какие особенности ИОС именно начальной школы? </w:t>
      </w:r>
      <w:r w:rsidRPr="00D05D15">
        <w:rPr>
          <w:rFonts w:ascii="Times New Roman" w:eastAsia="Times New Roman" w:hAnsi="Times New Roman" w:cs="Times New Roman"/>
          <w:color w:val="000000"/>
          <w:sz w:val="28"/>
          <w:szCs w:val="28"/>
          <w:lang w:eastAsia="ru-RU"/>
        </w:rPr>
        <w:t>В соответствии с ФГОС начального общего образования результатами освоения основной образовательной программы начального общего образования должны быть, в том числе умения:</w:t>
      </w:r>
    </w:p>
    <w:p w:rsidR="00D05D15" w:rsidRPr="00D05D15" w:rsidRDefault="00D05D15" w:rsidP="00D05D15">
      <w:pPr>
        <w:shd w:val="clear" w:color="auto" w:fill="FFFFFF"/>
        <w:spacing w:after="0" w:line="240" w:lineRule="auto"/>
        <w:ind w:left="284" w:firstLine="425"/>
        <w:jc w:val="both"/>
        <w:rPr>
          <w:rFonts w:ascii="Times New Roman" w:eastAsia="Times New Roman" w:hAnsi="Times New Roman" w:cs="Times New Roman"/>
          <w:color w:val="000000"/>
          <w:sz w:val="28"/>
          <w:szCs w:val="28"/>
          <w:lang w:eastAsia="ru-RU"/>
        </w:rPr>
      </w:pPr>
      <w:r w:rsidRPr="00D05D15">
        <w:rPr>
          <w:rFonts w:ascii="Times New Roman" w:eastAsia="Times New Roman" w:hAnsi="Times New Roman" w:cs="Times New Roman"/>
          <w:color w:val="000000"/>
          <w:sz w:val="28"/>
          <w:szCs w:val="28"/>
          <w:lang w:eastAsia="ru-RU"/>
        </w:rPr>
        <w:sym w:font="Symbol" w:char="F0B7"/>
      </w:r>
      <w:r w:rsidRPr="00D05D15">
        <w:rPr>
          <w:rFonts w:ascii="Times New Roman" w:eastAsia="Times New Roman" w:hAnsi="Times New Roman" w:cs="Times New Roman"/>
          <w:color w:val="000000"/>
          <w:sz w:val="28"/>
          <w:szCs w:val="28"/>
          <w:lang w:eastAsia="ru-RU"/>
        </w:rPr>
        <w:t xml:space="preserve"> использовать средств информационных и коммуникационных технологий для решения коммуникативных и познавательных задач;</w:t>
      </w:r>
    </w:p>
    <w:p w:rsidR="00D05D15" w:rsidRPr="00D05D15" w:rsidRDefault="00D05D15" w:rsidP="00D05D15">
      <w:pPr>
        <w:shd w:val="clear" w:color="auto" w:fill="FFFFFF"/>
        <w:spacing w:after="0" w:line="240" w:lineRule="auto"/>
        <w:ind w:left="284" w:firstLine="425"/>
        <w:jc w:val="both"/>
        <w:rPr>
          <w:rFonts w:ascii="Times New Roman" w:eastAsia="Times New Roman" w:hAnsi="Times New Roman" w:cs="Times New Roman"/>
          <w:color w:val="000000"/>
          <w:sz w:val="28"/>
          <w:szCs w:val="28"/>
          <w:lang w:eastAsia="ru-RU"/>
        </w:rPr>
      </w:pPr>
      <w:r w:rsidRPr="00D05D15">
        <w:rPr>
          <w:rFonts w:ascii="Times New Roman" w:eastAsia="Times New Roman" w:hAnsi="Times New Roman" w:cs="Times New Roman"/>
          <w:color w:val="000000"/>
          <w:sz w:val="28"/>
          <w:szCs w:val="28"/>
          <w:lang w:eastAsia="ru-RU"/>
        </w:rPr>
        <w:sym w:font="Symbol" w:char="F0B7"/>
      </w:r>
      <w:r w:rsidRPr="00D05D15">
        <w:rPr>
          <w:rFonts w:ascii="Times New Roman" w:eastAsia="Times New Roman" w:hAnsi="Times New Roman" w:cs="Times New Roman"/>
          <w:color w:val="000000"/>
          <w:sz w:val="28"/>
          <w:szCs w:val="28"/>
          <w:lang w:eastAsia="ru-RU"/>
        </w:rPr>
        <w:t xml:space="preserve"> использовать различные способы поиска (в справочных источниках и</w:t>
      </w:r>
    </w:p>
    <w:p w:rsidR="00D05D15" w:rsidRPr="00D05D15" w:rsidRDefault="00D05D15" w:rsidP="00D05D15">
      <w:pPr>
        <w:shd w:val="clear" w:color="auto" w:fill="FFFFFF"/>
        <w:spacing w:after="0" w:line="240" w:lineRule="auto"/>
        <w:ind w:left="284" w:firstLine="425"/>
        <w:jc w:val="both"/>
        <w:rPr>
          <w:rFonts w:ascii="Times New Roman" w:eastAsia="Times New Roman" w:hAnsi="Times New Roman" w:cs="Times New Roman"/>
          <w:color w:val="000000"/>
          <w:sz w:val="28"/>
          <w:szCs w:val="28"/>
          <w:lang w:eastAsia="ru-RU"/>
        </w:rPr>
      </w:pPr>
      <w:r w:rsidRPr="00D05D15">
        <w:rPr>
          <w:rFonts w:ascii="Times New Roman" w:eastAsia="Times New Roman" w:hAnsi="Times New Roman" w:cs="Times New Roman"/>
          <w:color w:val="000000"/>
          <w:sz w:val="28"/>
          <w:szCs w:val="28"/>
          <w:lang w:eastAsia="ru-RU"/>
        </w:rPr>
        <w:t>открытом учебном информационном пространстве сети Интернет), сбора,</w:t>
      </w:r>
    </w:p>
    <w:p w:rsidR="00D05D15" w:rsidRPr="00D05D15" w:rsidRDefault="00D05D15" w:rsidP="00D05D15">
      <w:pPr>
        <w:shd w:val="clear" w:color="auto" w:fill="FFFFFF"/>
        <w:spacing w:after="0" w:line="240" w:lineRule="auto"/>
        <w:ind w:left="284" w:firstLine="425"/>
        <w:jc w:val="both"/>
        <w:rPr>
          <w:rFonts w:ascii="Times New Roman" w:eastAsia="Times New Roman" w:hAnsi="Times New Roman" w:cs="Times New Roman"/>
          <w:color w:val="000000"/>
          <w:sz w:val="28"/>
          <w:szCs w:val="28"/>
          <w:lang w:eastAsia="ru-RU"/>
        </w:rPr>
      </w:pPr>
      <w:r w:rsidRPr="00D05D15">
        <w:rPr>
          <w:rFonts w:ascii="Times New Roman" w:eastAsia="Times New Roman" w:hAnsi="Times New Roman" w:cs="Times New Roman"/>
          <w:color w:val="000000"/>
          <w:sz w:val="28"/>
          <w:szCs w:val="28"/>
          <w:lang w:eastAsia="ru-RU"/>
        </w:rPr>
        <w:t>обработки, анализа, организации, передачи и интерпретации информации в</w:t>
      </w:r>
    </w:p>
    <w:p w:rsidR="00D05D15" w:rsidRPr="00D05D15" w:rsidRDefault="00D05D15" w:rsidP="00D05D15">
      <w:pPr>
        <w:shd w:val="clear" w:color="auto" w:fill="FFFFFF"/>
        <w:spacing w:after="0" w:line="240" w:lineRule="auto"/>
        <w:ind w:left="284" w:firstLine="425"/>
        <w:jc w:val="both"/>
        <w:rPr>
          <w:rFonts w:ascii="Times New Roman" w:eastAsia="Times New Roman" w:hAnsi="Times New Roman" w:cs="Times New Roman"/>
          <w:color w:val="000000"/>
          <w:sz w:val="28"/>
          <w:szCs w:val="28"/>
          <w:lang w:eastAsia="ru-RU"/>
        </w:rPr>
      </w:pPr>
      <w:r w:rsidRPr="00D05D15">
        <w:rPr>
          <w:rFonts w:ascii="Times New Roman" w:eastAsia="Times New Roman" w:hAnsi="Times New Roman" w:cs="Times New Roman"/>
          <w:color w:val="000000"/>
          <w:sz w:val="28"/>
          <w:szCs w:val="28"/>
          <w:lang w:eastAsia="ru-RU"/>
        </w:rPr>
        <w:t>соответствии с коммуникативными и познавательными задачами и технологиями учебного предмета;</w:t>
      </w:r>
    </w:p>
    <w:p w:rsidR="00D05D15" w:rsidRPr="00D05D15" w:rsidRDefault="00D05D15" w:rsidP="00D05D15">
      <w:pPr>
        <w:shd w:val="clear" w:color="auto" w:fill="FFFFFF"/>
        <w:spacing w:after="0" w:line="240" w:lineRule="auto"/>
        <w:ind w:left="284" w:firstLine="425"/>
        <w:jc w:val="both"/>
        <w:rPr>
          <w:rFonts w:ascii="Times New Roman" w:eastAsia="Times New Roman" w:hAnsi="Times New Roman" w:cs="Times New Roman"/>
          <w:color w:val="000000"/>
          <w:sz w:val="28"/>
          <w:szCs w:val="28"/>
          <w:lang w:eastAsia="ru-RU"/>
        </w:rPr>
      </w:pPr>
      <w:r w:rsidRPr="00D05D15">
        <w:rPr>
          <w:rFonts w:ascii="Times New Roman" w:eastAsia="Times New Roman" w:hAnsi="Times New Roman" w:cs="Times New Roman"/>
          <w:color w:val="000000"/>
          <w:sz w:val="28"/>
          <w:szCs w:val="28"/>
          <w:lang w:eastAsia="ru-RU"/>
        </w:rPr>
        <w:sym w:font="Symbol" w:char="F0B7"/>
      </w:r>
      <w:r w:rsidRPr="00D05D15">
        <w:rPr>
          <w:rFonts w:ascii="Times New Roman" w:eastAsia="Times New Roman" w:hAnsi="Times New Roman" w:cs="Times New Roman"/>
          <w:color w:val="000000"/>
          <w:sz w:val="28"/>
          <w:szCs w:val="28"/>
          <w:lang w:eastAsia="ru-RU"/>
        </w:rPr>
        <w:t xml:space="preserve"> вводить текст с помощью клавиатуры, фиксировать (записывать) в</w:t>
      </w:r>
    </w:p>
    <w:p w:rsidR="00D05D15" w:rsidRPr="00D05D15" w:rsidRDefault="00D05D15" w:rsidP="00D05D15">
      <w:pPr>
        <w:shd w:val="clear" w:color="auto" w:fill="FFFFFF"/>
        <w:spacing w:after="0" w:line="240" w:lineRule="auto"/>
        <w:ind w:left="284" w:firstLine="425"/>
        <w:jc w:val="both"/>
        <w:rPr>
          <w:rFonts w:ascii="Times New Roman" w:eastAsia="Times New Roman" w:hAnsi="Times New Roman" w:cs="Times New Roman"/>
          <w:color w:val="000000"/>
          <w:sz w:val="28"/>
          <w:szCs w:val="28"/>
          <w:lang w:eastAsia="ru-RU"/>
        </w:rPr>
      </w:pPr>
      <w:r w:rsidRPr="00D05D15">
        <w:rPr>
          <w:rFonts w:ascii="Times New Roman" w:eastAsia="Times New Roman" w:hAnsi="Times New Roman" w:cs="Times New Roman"/>
          <w:color w:val="000000"/>
          <w:sz w:val="28"/>
          <w:szCs w:val="28"/>
          <w:lang w:eastAsia="ru-RU"/>
        </w:rPr>
        <w:lastRenderedPageBreak/>
        <w:t>цифровой форме измеряемые величины и анализировать изображения, звуки,</w:t>
      </w:r>
    </w:p>
    <w:p w:rsidR="00D05D15" w:rsidRPr="00D05D15" w:rsidRDefault="00D05D15" w:rsidP="00D05D15">
      <w:pPr>
        <w:shd w:val="clear" w:color="auto" w:fill="FFFFFF"/>
        <w:spacing w:after="0" w:line="240" w:lineRule="auto"/>
        <w:ind w:left="284" w:firstLine="425"/>
        <w:jc w:val="both"/>
        <w:rPr>
          <w:rFonts w:ascii="Times New Roman" w:eastAsia="Times New Roman" w:hAnsi="Times New Roman" w:cs="Times New Roman"/>
          <w:color w:val="000000"/>
          <w:sz w:val="28"/>
          <w:szCs w:val="28"/>
          <w:lang w:eastAsia="ru-RU"/>
        </w:rPr>
      </w:pPr>
      <w:r w:rsidRPr="00D05D15">
        <w:rPr>
          <w:rFonts w:ascii="Times New Roman" w:eastAsia="Times New Roman" w:hAnsi="Times New Roman" w:cs="Times New Roman"/>
          <w:color w:val="000000"/>
          <w:sz w:val="28"/>
          <w:szCs w:val="28"/>
          <w:lang w:eastAsia="ru-RU"/>
        </w:rPr>
        <w:t>готовить свое выступление и выступать с аудио-, видео- и графическим</w:t>
      </w:r>
    </w:p>
    <w:p w:rsidR="00D05D15" w:rsidRPr="00D05D15" w:rsidRDefault="00D05D15" w:rsidP="00D05D15">
      <w:pPr>
        <w:shd w:val="clear" w:color="auto" w:fill="FFFFFF"/>
        <w:spacing w:after="0" w:line="240" w:lineRule="auto"/>
        <w:ind w:left="284" w:firstLine="425"/>
        <w:jc w:val="both"/>
        <w:rPr>
          <w:rFonts w:ascii="Times New Roman" w:eastAsia="Times New Roman" w:hAnsi="Times New Roman" w:cs="Times New Roman"/>
          <w:color w:val="000000"/>
          <w:sz w:val="28"/>
          <w:szCs w:val="28"/>
          <w:lang w:eastAsia="ru-RU"/>
        </w:rPr>
      </w:pPr>
      <w:r w:rsidRPr="00D05D15">
        <w:rPr>
          <w:rFonts w:ascii="Times New Roman" w:eastAsia="Times New Roman" w:hAnsi="Times New Roman" w:cs="Times New Roman"/>
          <w:color w:val="000000"/>
          <w:sz w:val="28"/>
          <w:szCs w:val="28"/>
          <w:lang w:eastAsia="ru-RU"/>
        </w:rPr>
        <w:t>сопровождением.</w:t>
      </w:r>
    </w:p>
    <w:p w:rsidR="00D05D15" w:rsidRPr="00D05D15" w:rsidRDefault="00D05D15" w:rsidP="00D05D15">
      <w:pPr>
        <w:shd w:val="clear" w:color="auto" w:fill="FFFFFF"/>
        <w:spacing w:after="0" w:line="240" w:lineRule="auto"/>
        <w:ind w:left="284" w:firstLine="425"/>
        <w:jc w:val="both"/>
        <w:rPr>
          <w:rFonts w:ascii="Times New Roman" w:eastAsia="Times New Roman" w:hAnsi="Times New Roman" w:cs="Times New Roman"/>
          <w:color w:val="181818"/>
          <w:sz w:val="28"/>
          <w:szCs w:val="28"/>
          <w:shd w:val="clear" w:color="auto" w:fill="FFFFFF"/>
          <w:lang w:eastAsia="ru-RU"/>
        </w:rPr>
      </w:pPr>
      <w:r w:rsidRPr="00D05D15">
        <w:rPr>
          <w:rFonts w:ascii="Times New Roman" w:eastAsia="Times New Roman" w:hAnsi="Times New Roman" w:cs="Times New Roman"/>
          <w:color w:val="181818"/>
          <w:sz w:val="28"/>
          <w:szCs w:val="28"/>
          <w:shd w:val="clear" w:color="auto" w:fill="FFFFFF"/>
          <w:lang w:eastAsia="ru-RU"/>
        </w:rPr>
        <w:t xml:space="preserve">Все это возможно только в условиях присутствия компьютеров в классах или как минимум дома. К сожалению, даже сегодня это пока возможно не всегда и не везде. Уже в начальной школе ученики начинают работать на платформах (например Учи.ру), искать информацию в сети Интернет, готовить первые сообщения. </w:t>
      </w:r>
    </w:p>
    <w:p w:rsidR="00D05D15" w:rsidRPr="00D05D15" w:rsidRDefault="00D05D15" w:rsidP="00D05D15">
      <w:pPr>
        <w:shd w:val="clear" w:color="auto" w:fill="FFFFFF"/>
        <w:spacing w:after="0" w:line="240" w:lineRule="auto"/>
        <w:ind w:left="284" w:firstLine="425"/>
        <w:jc w:val="both"/>
        <w:rPr>
          <w:rFonts w:ascii="Times New Roman" w:eastAsia="Times New Roman" w:hAnsi="Times New Roman" w:cs="Times New Roman"/>
          <w:color w:val="181818"/>
          <w:sz w:val="28"/>
          <w:szCs w:val="28"/>
          <w:shd w:val="clear" w:color="auto" w:fill="FFFFFF"/>
          <w:lang w:eastAsia="ru-RU"/>
        </w:rPr>
      </w:pPr>
      <w:r w:rsidRPr="00D05D15">
        <w:rPr>
          <w:rFonts w:ascii="Times New Roman" w:eastAsia="Times New Roman" w:hAnsi="Times New Roman" w:cs="Times New Roman"/>
          <w:color w:val="181818"/>
          <w:sz w:val="28"/>
          <w:szCs w:val="28"/>
          <w:shd w:val="clear" w:color="auto" w:fill="FFFFFF"/>
          <w:lang w:eastAsia="ru-RU"/>
        </w:rPr>
        <w:t>Уже начиная с начальной школы необходимо строго следить за безопасностью работы детей во всемирной паутине, учить грамотно пользоваться теми ресурсами, что она предоставляет и обходить опасности, которые Интернет в себе таит. С первых дней необходимо обратить внимание учащихся на соблюдение правил работы за компьютером/планшетом или другим гаджетом (время работы, посадка, расстояние до глаз).</w:t>
      </w:r>
    </w:p>
    <w:p w:rsidR="00D05D15" w:rsidRPr="00D05D15" w:rsidRDefault="00D05D15" w:rsidP="00D05D15">
      <w:pPr>
        <w:shd w:val="clear" w:color="auto" w:fill="FFFFFF"/>
        <w:spacing w:after="0" w:line="240" w:lineRule="auto"/>
        <w:ind w:left="284" w:firstLine="425"/>
        <w:jc w:val="both"/>
        <w:rPr>
          <w:rFonts w:ascii="Times New Roman" w:eastAsia="Times New Roman" w:hAnsi="Times New Roman" w:cs="Times New Roman"/>
          <w:color w:val="181818"/>
          <w:sz w:val="28"/>
          <w:szCs w:val="28"/>
          <w:shd w:val="clear" w:color="auto" w:fill="FFFFFF"/>
          <w:lang w:eastAsia="ru-RU"/>
        </w:rPr>
      </w:pPr>
      <w:r w:rsidRPr="00D05D15">
        <w:rPr>
          <w:rFonts w:ascii="Times New Roman" w:eastAsia="Times New Roman" w:hAnsi="Times New Roman" w:cs="Times New Roman"/>
          <w:color w:val="181818"/>
          <w:sz w:val="28"/>
          <w:szCs w:val="28"/>
          <w:shd w:val="clear" w:color="auto" w:fill="FFFFFF"/>
          <w:lang w:eastAsia="ru-RU"/>
        </w:rPr>
        <w:t xml:space="preserve">Что касается работы педагогов в начальной школе: использование  презентаций, аудио и видеофайлов уже прочно вошли в практику учителей. Но спектр возможностей гораздо шире. Большое значение именно в начальной школе имеет такое понятие, как геймификация (внедрение игрофых форм).  И большим подспорьем в этом могут стать именно </w:t>
      </w:r>
      <w:r w:rsidRPr="00D05D15">
        <w:rPr>
          <w:rFonts w:ascii="Times New Roman" w:eastAsia="Times New Roman" w:hAnsi="Times New Roman" w:cs="Times New Roman"/>
          <w:color w:val="181818"/>
          <w:sz w:val="28"/>
          <w:szCs w:val="28"/>
          <w:shd w:val="clear" w:color="auto" w:fill="FFFFFF"/>
          <w:lang w:val="en-US" w:eastAsia="ru-RU"/>
        </w:rPr>
        <w:t>Googl</w:t>
      </w:r>
      <w:r w:rsidRPr="00D05D15">
        <w:rPr>
          <w:rFonts w:ascii="Times New Roman" w:eastAsia="Times New Roman" w:hAnsi="Times New Roman" w:cs="Times New Roman"/>
          <w:color w:val="181818"/>
          <w:sz w:val="28"/>
          <w:szCs w:val="28"/>
          <w:shd w:val="clear" w:color="auto" w:fill="FFFFFF"/>
          <w:lang w:eastAsia="ru-RU"/>
        </w:rPr>
        <w:t>, платформы и виртуальные доски.</w:t>
      </w:r>
    </w:p>
    <w:p w:rsidR="00D05D15" w:rsidRPr="00D05D15" w:rsidRDefault="00D05D15" w:rsidP="00D05D15">
      <w:pPr>
        <w:shd w:val="clear" w:color="auto" w:fill="FFFFFF"/>
        <w:spacing w:after="0" w:line="240" w:lineRule="auto"/>
        <w:ind w:left="284" w:firstLine="425"/>
        <w:jc w:val="both"/>
        <w:rPr>
          <w:rFonts w:ascii="Times New Roman" w:eastAsia="Times New Roman" w:hAnsi="Times New Roman" w:cs="Times New Roman"/>
          <w:color w:val="181818"/>
          <w:sz w:val="28"/>
          <w:szCs w:val="28"/>
          <w:lang w:eastAsia="ru-RU"/>
        </w:rPr>
      </w:pPr>
      <w:r w:rsidRPr="00D05D15">
        <w:rPr>
          <w:rFonts w:ascii="Times New Roman" w:eastAsia="Times New Roman" w:hAnsi="Times New Roman" w:cs="Times New Roman"/>
          <w:color w:val="181818"/>
          <w:sz w:val="28"/>
          <w:szCs w:val="28"/>
          <w:lang w:eastAsia="ru-RU"/>
        </w:rPr>
        <w:t>Google-таблицы являются мощным инструментом поддержки образовательного процесса в начальной школе. Благодаря широкому функционалу таблицы позволяют создавать обучающие, тренировочные, проверочные упражнения. Выбор форм большой: создание викторин, кроссвордов, интерактивных тестов, совместная работа по группам над одним документом и многое другое.</w:t>
      </w:r>
    </w:p>
    <w:p w:rsidR="00D05D15" w:rsidRPr="00D05D15" w:rsidRDefault="00D05D15" w:rsidP="00D05D15">
      <w:pPr>
        <w:shd w:val="clear" w:color="auto" w:fill="FFFFFF"/>
        <w:spacing w:after="0" w:line="240" w:lineRule="auto"/>
        <w:ind w:left="284" w:firstLine="425"/>
        <w:jc w:val="both"/>
        <w:rPr>
          <w:rFonts w:ascii="Times New Roman" w:eastAsia="Times New Roman" w:hAnsi="Times New Roman" w:cs="Times New Roman"/>
          <w:color w:val="181818"/>
          <w:sz w:val="28"/>
          <w:szCs w:val="28"/>
          <w:shd w:val="clear" w:color="auto" w:fill="FFFFFF"/>
          <w:lang w:eastAsia="ru-RU"/>
        </w:rPr>
      </w:pPr>
      <w:r w:rsidRPr="00D05D15">
        <w:rPr>
          <w:rFonts w:ascii="Times New Roman" w:eastAsia="Times New Roman" w:hAnsi="Times New Roman" w:cs="Times New Roman"/>
          <w:color w:val="181818"/>
          <w:sz w:val="28"/>
          <w:szCs w:val="28"/>
          <w:lang w:eastAsia="ru-RU"/>
        </w:rPr>
        <w:t xml:space="preserve">Можно сказать, что сегодня </w:t>
      </w:r>
      <w:r w:rsidRPr="00D05D15">
        <w:rPr>
          <w:rFonts w:ascii="Times New Roman" w:eastAsia="Times New Roman" w:hAnsi="Times New Roman" w:cs="Times New Roman"/>
          <w:color w:val="181818"/>
          <w:sz w:val="28"/>
          <w:szCs w:val="28"/>
          <w:shd w:val="clear" w:color="auto" w:fill="FFFFFF"/>
          <w:lang w:eastAsia="ru-RU"/>
        </w:rPr>
        <w:t>ИОС в процессе обучения одновременно выступает и как условие современного процесса обучения, и одновременно, как средство формирования новой системы образования.</w:t>
      </w:r>
    </w:p>
    <w:p w:rsidR="00D05D15" w:rsidRPr="00D05D15" w:rsidRDefault="00D05D15" w:rsidP="00D05D15">
      <w:pPr>
        <w:shd w:val="clear" w:color="auto" w:fill="FFFFFF"/>
        <w:spacing w:after="0" w:line="240" w:lineRule="auto"/>
        <w:ind w:left="284" w:firstLine="425"/>
        <w:jc w:val="both"/>
        <w:rPr>
          <w:rFonts w:ascii="Times New Roman" w:eastAsia="Times New Roman" w:hAnsi="Times New Roman" w:cs="Times New Roman"/>
          <w:color w:val="181818"/>
          <w:sz w:val="28"/>
          <w:szCs w:val="28"/>
          <w:shd w:val="clear" w:color="auto" w:fill="FFFFFF"/>
          <w:lang w:eastAsia="ru-RU"/>
        </w:rPr>
      </w:pPr>
      <w:r w:rsidRPr="00D05D15">
        <w:rPr>
          <w:rFonts w:ascii="Times New Roman" w:eastAsia="Times New Roman" w:hAnsi="Times New Roman" w:cs="Times New Roman"/>
          <w:color w:val="181818"/>
          <w:sz w:val="28"/>
          <w:szCs w:val="28"/>
          <w:shd w:val="clear" w:color="auto" w:fill="FFFFFF"/>
          <w:lang w:eastAsia="ru-RU"/>
        </w:rPr>
        <w:t>Учитель перестает быть основным источником информации и занимает позицию человека, организующего самостоятельную деятельность учащихся и управляющего ею. Образование в условиях избытка информации, направленность обучения на формирование способности самостоятельного «добывания» знаний требуют существенного пополнения и изменения традиционного методического багажа. Электронные и традиционные учебные материалы должны гармонично дополнять друг друга, как части единой образовательной среды, а информационная структура — обеспечивать их эффективное применение.</w:t>
      </w:r>
    </w:p>
    <w:p w:rsidR="00D05D15" w:rsidRPr="00D05D15" w:rsidRDefault="00D05D15" w:rsidP="00D05D15">
      <w:pPr>
        <w:shd w:val="clear" w:color="auto" w:fill="FFFFFF" w:themeFill="background1"/>
        <w:spacing w:after="0" w:line="240" w:lineRule="auto"/>
        <w:ind w:left="284" w:firstLine="425"/>
        <w:jc w:val="both"/>
        <w:rPr>
          <w:rFonts w:ascii="Times New Roman" w:hAnsi="Times New Roman" w:cs="Times New Roman"/>
          <w:color w:val="333333"/>
          <w:sz w:val="28"/>
          <w:szCs w:val="28"/>
          <w:shd w:val="clear" w:color="auto" w:fill="F6F6F6"/>
        </w:rPr>
      </w:pPr>
    </w:p>
    <w:p w:rsidR="00D05D15" w:rsidRPr="00057CF3" w:rsidRDefault="00D05D15" w:rsidP="00D05D15">
      <w:pPr>
        <w:spacing w:after="0" w:line="240" w:lineRule="auto"/>
        <w:ind w:left="284" w:firstLine="425"/>
        <w:jc w:val="both"/>
        <w:rPr>
          <w:rFonts w:ascii="Times New Roman" w:eastAsia="Calibri" w:hAnsi="Times New Roman" w:cs="Times New Roman"/>
          <w:b/>
          <w:sz w:val="28"/>
          <w:szCs w:val="28"/>
        </w:rPr>
      </w:pPr>
      <w:r w:rsidRPr="00057CF3">
        <w:rPr>
          <w:rFonts w:ascii="Times New Roman" w:eastAsia="Calibri" w:hAnsi="Times New Roman" w:cs="Times New Roman"/>
          <w:b/>
          <w:sz w:val="28"/>
          <w:szCs w:val="28"/>
        </w:rPr>
        <w:t>Список литературы:</w:t>
      </w:r>
    </w:p>
    <w:p w:rsidR="00D05D15" w:rsidRPr="00D05D15" w:rsidRDefault="00D05D15" w:rsidP="00D05D15">
      <w:pPr>
        <w:spacing w:after="0"/>
        <w:ind w:left="284" w:firstLine="425"/>
        <w:jc w:val="both"/>
        <w:rPr>
          <w:rFonts w:ascii="Times New Roman" w:hAnsi="Times New Roman" w:cs="Times New Roman"/>
          <w:sz w:val="28"/>
          <w:szCs w:val="28"/>
        </w:rPr>
      </w:pPr>
      <w:r w:rsidRPr="00D05D15">
        <w:rPr>
          <w:rFonts w:ascii="Times New Roman" w:eastAsia="Calibri" w:hAnsi="Times New Roman" w:cs="Times New Roman"/>
          <w:sz w:val="28"/>
          <w:szCs w:val="28"/>
        </w:rPr>
        <w:t>1.</w:t>
      </w:r>
      <w:r w:rsidRPr="00D05D15">
        <w:rPr>
          <w:rFonts w:ascii="Times New Roman" w:hAnsi="Times New Roman" w:cs="Times New Roman"/>
          <w:sz w:val="28"/>
          <w:szCs w:val="28"/>
        </w:rPr>
        <w:t xml:space="preserve"> Головачева, О. В. Информационно-образовательная среда школы — новые возможности педагога / О. В. Головачева, С. Н. Перевалова. — Текст : непосредственный // Образование: прошлое, настоящее и будущее : материалы </w:t>
      </w:r>
      <w:r w:rsidRPr="00D05D15">
        <w:rPr>
          <w:rFonts w:ascii="Times New Roman" w:hAnsi="Times New Roman" w:cs="Times New Roman"/>
          <w:sz w:val="28"/>
          <w:szCs w:val="28"/>
        </w:rPr>
        <w:lastRenderedPageBreak/>
        <w:t>II Междунар. науч. конф. (г. Краснодар, февраль 2017 г.). — Краснодар : Новация, 2017. — С. 55-57.</w:t>
      </w:r>
      <w:r w:rsidRPr="00D05D15">
        <w:rPr>
          <w:rFonts w:ascii="Times New Roman" w:eastAsia="Calibri" w:hAnsi="Times New Roman" w:cs="Times New Roman"/>
          <w:sz w:val="28"/>
          <w:szCs w:val="28"/>
        </w:rPr>
        <w:t xml:space="preserve">2. ИОС начальной школы </w:t>
      </w:r>
      <w:r w:rsidRPr="00D05D15">
        <w:rPr>
          <w:rFonts w:ascii="Times New Roman" w:eastAsia="Calibri" w:hAnsi="Times New Roman" w:cs="Times New Roman"/>
          <w:sz w:val="28"/>
          <w:szCs w:val="28"/>
          <w:u w:val="single"/>
        </w:rPr>
        <w:t>https://docviewer.yandex.ru</w:t>
      </w:r>
      <w:r w:rsidRPr="00D05D15">
        <w:rPr>
          <w:rFonts w:ascii="Times New Roman" w:eastAsia="Calibri" w:hAnsi="Times New Roman" w:cs="Times New Roman"/>
          <w:sz w:val="28"/>
          <w:szCs w:val="28"/>
        </w:rPr>
        <w:t xml:space="preserve">  </w:t>
      </w:r>
    </w:p>
    <w:p w:rsidR="000F6532" w:rsidRDefault="000F6532" w:rsidP="00D05D15">
      <w:pPr>
        <w:spacing w:line="240" w:lineRule="auto"/>
        <w:ind w:left="284" w:firstLine="425"/>
        <w:contextualSpacing/>
        <w:jc w:val="both"/>
        <w:rPr>
          <w:rFonts w:ascii="Times New Roman" w:eastAsia="Times New Roman" w:hAnsi="Times New Roman" w:cs="Times New Roman"/>
          <w:sz w:val="28"/>
          <w:szCs w:val="28"/>
          <w:lang w:eastAsia="ru-RU"/>
        </w:rPr>
      </w:pPr>
    </w:p>
    <w:p w:rsidR="00621995" w:rsidRPr="00621995" w:rsidRDefault="00621995" w:rsidP="00621995">
      <w:pPr>
        <w:tabs>
          <w:tab w:val="left" w:pos="3810"/>
        </w:tabs>
        <w:spacing w:after="0" w:line="240" w:lineRule="auto"/>
        <w:jc w:val="center"/>
        <w:rPr>
          <w:rFonts w:ascii="Times New Roman" w:eastAsia="Times New Roman" w:hAnsi="Times New Roman" w:cs="Times New Roman"/>
          <w:b/>
          <w:color w:val="181818"/>
          <w:sz w:val="28"/>
          <w:szCs w:val="28"/>
          <w:lang w:eastAsia="ru-RU"/>
        </w:rPr>
      </w:pPr>
      <w:r w:rsidRPr="00621995">
        <w:rPr>
          <w:rFonts w:ascii="Times New Roman" w:eastAsia="Times New Roman" w:hAnsi="Times New Roman" w:cs="Times New Roman"/>
          <w:b/>
          <w:color w:val="181818"/>
          <w:sz w:val="28"/>
          <w:szCs w:val="28"/>
          <w:lang w:eastAsia="ru-RU"/>
        </w:rPr>
        <w:t xml:space="preserve">Одаренность и межполушарная ассиметрия. </w:t>
      </w:r>
    </w:p>
    <w:p w:rsidR="00621995" w:rsidRPr="00621995" w:rsidRDefault="00621995" w:rsidP="00621995">
      <w:pPr>
        <w:tabs>
          <w:tab w:val="left" w:pos="3810"/>
        </w:tabs>
        <w:spacing w:after="0" w:line="240" w:lineRule="auto"/>
        <w:jc w:val="center"/>
        <w:rPr>
          <w:rFonts w:ascii="Times New Roman" w:eastAsia="Times New Roman" w:hAnsi="Times New Roman" w:cs="Times New Roman"/>
          <w:b/>
          <w:color w:val="181818"/>
          <w:sz w:val="28"/>
          <w:szCs w:val="28"/>
          <w:lang w:eastAsia="ru-RU"/>
        </w:rPr>
      </w:pPr>
      <w:r w:rsidRPr="00621995">
        <w:rPr>
          <w:rFonts w:ascii="Times New Roman" w:eastAsia="Times New Roman" w:hAnsi="Times New Roman" w:cs="Times New Roman"/>
          <w:b/>
          <w:color w:val="181818"/>
          <w:sz w:val="28"/>
          <w:szCs w:val="28"/>
          <w:lang w:eastAsia="ru-RU"/>
        </w:rPr>
        <w:t xml:space="preserve">Развиваем способности головного мозга </w:t>
      </w:r>
    </w:p>
    <w:p w:rsidR="00621995" w:rsidRPr="00621995" w:rsidRDefault="009D14CA" w:rsidP="00621995">
      <w:pPr>
        <w:tabs>
          <w:tab w:val="left" w:pos="3810"/>
        </w:tabs>
        <w:spacing w:after="0" w:line="240" w:lineRule="auto"/>
        <w:jc w:val="center"/>
        <w:rPr>
          <w:rFonts w:ascii="Times New Roman" w:eastAsia="Times New Roman" w:hAnsi="Times New Roman" w:cs="Times New Roman"/>
          <w:b/>
          <w:color w:val="181818"/>
          <w:sz w:val="28"/>
          <w:szCs w:val="28"/>
          <w:lang w:eastAsia="ru-RU"/>
        </w:rPr>
      </w:pPr>
      <w:r>
        <w:rPr>
          <w:rFonts w:ascii="Times New Roman" w:eastAsia="Times New Roman" w:hAnsi="Times New Roman" w:cs="Times New Roman"/>
          <w:b/>
          <w:color w:val="181818"/>
          <w:sz w:val="28"/>
          <w:szCs w:val="28"/>
          <w:lang w:eastAsia="ru-RU"/>
        </w:rPr>
        <w:t>(из опыта работы)</w:t>
      </w:r>
    </w:p>
    <w:p w:rsidR="00621995" w:rsidRPr="00621995" w:rsidRDefault="00621995" w:rsidP="00621995">
      <w:pPr>
        <w:tabs>
          <w:tab w:val="left" w:pos="3810"/>
        </w:tabs>
        <w:spacing w:after="0" w:line="240" w:lineRule="auto"/>
        <w:jc w:val="right"/>
        <w:rPr>
          <w:rFonts w:ascii="Times New Roman" w:eastAsia="Times New Roman" w:hAnsi="Times New Roman" w:cs="Times New Roman"/>
          <w:color w:val="181818"/>
          <w:sz w:val="28"/>
          <w:szCs w:val="28"/>
          <w:lang w:eastAsia="ru-RU"/>
        </w:rPr>
      </w:pPr>
    </w:p>
    <w:p w:rsidR="00621995" w:rsidRPr="00621995" w:rsidRDefault="00621995" w:rsidP="00621995">
      <w:pPr>
        <w:tabs>
          <w:tab w:val="left" w:pos="3810"/>
        </w:tabs>
        <w:spacing w:after="0" w:line="240" w:lineRule="auto"/>
        <w:jc w:val="right"/>
        <w:rPr>
          <w:rFonts w:ascii="Times New Roman" w:eastAsia="Times New Roman" w:hAnsi="Times New Roman" w:cs="Times New Roman"/>
          <w:i/>
          <w:color w:val="181818"/>
          <w:sz w:val="24"/>
          <w:szCs w:val="24"/>
          <w:lang w:eastAsia="ru-RU"/>
        </w:rPr>
      </w:pPr>
      <w:r w:rsidRPr="00621995">
        <w:rPr>
          <w:rFonts w:ascii="Times New Roman" w:eastAsia="Times New Roman" w:hAnsi="Times New Roman" w:cs="Times New Roman"/>
          <w:i/>
          <w:color w:val="181818"/>
          <w:sz w:val="24"/>
          <w:szCs w:val="24"/>
          <w:lang w:eastAsia="ru-RU"/>
        </w:rPr>
        <w:t>О.В. Ярукина, учитель начальных классов,</w:t>
      </w:r>
    </w:p>
    <w:p w:rsidR="00621995" w:rsidRDefault="00621995" w:rsidP="00621995">
      <w:pPr>
        <w:tabs>
          <w:tab w:val="left" w:pos="3810"/>
        </w:tabs>
        <w:spacing w:after="0" w:line="240" w:lineRule="auto"/>
        <w:jc w:val="right"/>
        <w:rPr>
          <w:rFonts w:ascii="Times New Roman" w:eastAsia="Times New Roman" w:hAnsi="Times New Roman" w:cs="Times New Roman"/>
          <w:i/>
          <w:color w:val="181818"/>
          <w:sz w:val="24"/>
          <w:szCs w:val="24"/>
          <w:lang w:eastAsia="ru-RU"/>
        </w:rPr>
      </w:pPr>
      <w:r w:rsidRPr="00621995">
        <w:rPr>
          <w:rFonts w:ascii="Times New Roman" w:eastAsia="Times New Roman" w:hAnsi="Times New Roman" w:cs="Times New Roman"/>
          <w:i/>
          <w:color w:val="181818"/>
          <w:sz w:val="24"/>
          <w:szCs w:val="24"/>
          <w:lang w:eastAsia="ru-RU"/>
        </w:rPr>
        <w:t>МБОУ «Гимназия № 2»</w:t>
      </w:r>
    </w:p>
    <w:p w:rsidR="00621995" w:rsidRPr="00621995" w:rsidRDefault="00621995" w:rsidP="00621995">
      <w:pPr>
        <w:tabs>
          <w:tab w:val="left" w:pos="3810"/>
        </w:tabs>
        <w:spacing w:after="0" w:line="240" w:lineRule="auto"/>
        <w:jc w:val="right"/>
        <w:rPr>
          <w:rFonts w:ascii="Times New Roman" w:eastAsia="Times New Roman" w:hAnsi="Times New Roman" w:cs="Times New Roman"/>
          <w:i/>
          <w:color w:val="181818"/>
          <w:sz w:val="24"/>
          <w:szCs w:val="24"/>
          <w:lang w:eastAsia="ru-RU"/>
        </w:rPr>
      </w:pPr>
      <w:r w:rsidRPr="00621995">
        <w:rPr>
          <w:rFonts w:ascii="Times New Roman" w:eastAsia="Times New Roman" w:hAnsi="Times New Roman" w:cs="Times New Roman"/>
          <w:i/>
          <w:color w:val="181818"/>
          <w:sz w:val="24"/>
          <w:szCs w:val="24"/>
          <w:lang w:eastAsia="ru-RU"/>
        </w:rPr>
        <w:t xml:space="preserve"> г. Чебоксары</w:t>
      </w:r>
    </w:p>
    <w:p w:rsidR="00621995" w:rsidRPr="00621995" w:rsidRDefault="00621995" w:rsidP="00621995">
      <w:pPr>
        <w:spacing w:after="0" w:line="240" w:lineRule="auto"/>
        <w:jc w:val="both"/>
        <w:rPr>
          <w:rFonts w:ascii="Times New Roman" w:eastAsia="Times New Roman" w:hAnsi="Times New Roman" w:cs="Times New Roman"/>
          <w:i/>
          <w:color w:val="181818"/>
          <w:sz w:val="24"/>
          <w:szCs w:val="24"/>
          <w:lang w:eastAsia="ru-RU"/>
        </w:rPr>
      </w:pPr>
    </w:p>
    <w:p w:rsidR="00621995" w:rsidRPr="00621995" w:rsidRDefault="00621995" w:rsidP="00621995">
      <w:pPr>
        <w:spacing w:after="0" w:line="240" w:lineRule="auto"/>
        <w:ind w:left="284" w:firstLine="567"/>
        <w:jc w:val="both"/>
        <w:rPr>
          <w:rFonts w:ascii="Times New Roman" w:eastAsia="Times New Roman" w:hAnsi="Times New Roman" w:cs="Times New Roman"/>
          <w:sz w:val="28"/>
          <w:szCs w:val="28"/>
          <w:lang w:eastAsia="ru-RU"/>
        </w:rPr>
      </w:pPr>
      <w:r w:rsidRPr="00621995">
        <w:rPr>
          <w:rFonts w:ascii="Times New Roman" w:eastAsia="Times New Roman" w:hAnsi="Times New Roman" w:cs="Times New Roman"/>
          <w:b/>
          <w:color w:val="181818"/>
          <w:sz w:val="28"/>
          <w:szCs w:val="28"/>
          <w:lang w:eastAsia="ru-RU"/>
        </w:rPr>
        <w:t>Аннотация</w:t>
      </w:r>
      <w:r w:rsidRPr="00621995">
        <w:rPr>
          <w:rFonts w:ascii="Times New Roman" w:eastAsia="Times New Roman" w:hAnsi="Times New Roman" w:cs="Times New Roman"/>
          <w:color w:val="181818"/>
          <w:sz w:val="28"/>
          <w:szCs w:val="28"/>
          <w:lang w:eastAsia="ru-RU"/>
        </w:rPr>
        <w:t>:</w:t>
      </w:r>
      <w:r w:rsidRPr="00621995">
        <w:rPr>
          <w:rFonts w:ascii="Times New Roman" w:eastAsia="Times New Roman" w:hAnsi="Times New Roman" w:cs="Times New Roman"/>
          <w:sz w:val="28"/>
          <w:szCs w:val="28"/>
          <w:lang w:eastAsia="ru-RU"/>
        </w:rPr>
        <w:t xml:space="preserve"> </w:t>
      </w:r>
      <w:r w:rsidRPr="00621995">
        <w:rPr>
          <w:rFonts w:ascii="Times New Roman" w:eastAsia="Times New Roman" w:hAnsi="Times New Roman" w:cs="Times New Roman"/>
          <w:color w:val="181818"/>
          <w:sz w:val="28"/>
          <w:szCs w:val="28"/>
          <w:lang w:eastAsia="ru-RU"/>
        </w:rPr>
        <w:t>Мозг – самый уникальный орган человеческого тела. </w:t>
      </w:r>
      <w:r w:rsidRPr="00621995">
        <w:rPr>
          <w:rFonts w:ascii="Times New Roman" w:eastAsia="Times New Roman" w:hAnsi="Times New Roman" w:cs="Times New Roman"/>
          <w:color w:val="000000"/>
          <w:sz w:val="28"/>
          <w:szCs w:val="28"/>
          <w:shd w:val="clear" w:color="auto" w:fill="FFFFFF"/>
          <w:lang w:eastAsia="ru-RU"/>
        </w:rPr>
        <w:t>Но существуя как целый орган, он наделен двумя полушариями, которые имеют разные функции и отвечают за разные процессы в деятельности человека. </w:t>
      </w:r>
      <w:r w:rsidRPr="00621995">
        <w:rPr>
          <w:rFonts w:ascii="Times New Roman" w:eastAsia="Times New Roman" w:hAnsi="Times New Roman" w:cs="Times New Roman"/>
          <w:sz w:val="28"/>
          <w:szCs w:val="28"/>
          <w:lang w:eastAsia="ru-RU"/>
        </w:rPr>
        <w:t>Для полного развития личности ребенка необходимо гармоничное развитие обеих этих половинок.</w:t>
      </w:r>
    </w:p>
    <w:p w:rsidR="00621995" w:rsidRPr="00621995" w:rsidRDefault="00621995" w:rsidP="00621995">
      <w:pPr>
        <w:tabs>
          <w:tab w:val="left" w:pos="3810"/>
        </w:tabs>
        <w:spacing w:after="0" w:line="240" w:lineRule="auto"/>
        <w:ind w:left="284" w:firstLine="567"/>
        <w:rPr>
          <w:rFonts w:ascii="Times New Roman" w:eastAsia="Times New Roman" w:hAnsi="Times New Roman" w:cs="Times New Roman"/>
          <w:color w:val="181818"/>
          <w:sz w:val="28"/>
          <w:szCs w:val="28"/>
          <w:lang w:eastAsia="ru-RU"/>
        </w:rPr>
      </w:pPr>
      <w:r w:rsidRPr="00621995">
        <w:rPr>
          <w:rFonts w:ascii="Times New Roman" w:eastAsia="Times New Roman" w:hAnsi="Times New Roman" w:cs="Times New Roman"/>
          <w:b/>
          <w:color w:val="181818"/>
          <w:sz w:val="28"/>
          <w:szCs w:val="28"/>
          <w:lang w:eastAsia="ru-RU"/>
        </w:rPr>
        <w:t>Ключевые слова</w:t>
      </w:r>
      <w:r w:rsidRPr="00621995">
        <w:rPr>
          <w:rFonts w:ascii="Times New Roman" w:eastAsia="Times New Roman" w:hAnsi="Times New Roman" w:cs="Times New Roman"/>
          <w:color w:val="181818"/>
          <w:sz w:val="28"/>
          <w:szCs w:val="28"/>
          <w:lang w:eastAsia="ru-RU"/>
        </w:rPr>
        <w:t>: правое и левое полушария головного мозга, характер, творчество, логика, игры для тренировки.</w:t>
      </w:r>
    </w:p>
    <w:p w:rsidR="00621995" w:rsidRPr="00621995" w:rsidRDefault="00621995" w:rsidP="0062199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p>
    <w:p w:rsidR="00621995" w:rsidRPr="00621995" w:rsidRDefault="00621995" w:rsidP="0062199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621995">
        <w:rPr>
          <w:rFonts w:ascii="Times New Roman" w:eastAsia="Times New Roman" w:hAnsi="Times New Roman" w:cs="Times New Roman"/>
          <w:sz w:val="28"/>
          <w:szCs w:val="28"/>
          <w:lang w:eastAsia="ru-RU"/>
        </w:rPr>
        <w:t xml:space="preserve">Головной мозг человека разделен на два полушария: правое и левое. Хотя внешне они зеркально симметричны и похожи в этом плане на правую и левую руки, такое разделение отражает различия в функциях двух половинок мозга. Работа полушарий может быть выражена у различных детей в разной степени, и этим они будут отличаться друг о друга. </w:t>
      </w:r>
      <w:r w:rsidRPr="00621995">
        <w:rPr>
          <w:rFonts w:ascii="Times New Roman" w:eastAsia="Times New Roman" w:hAnsi="Times New Roman" w:cs="Times New Roman"/>
          <w:color w:val="181818"/>
          <w:sz w:val="28"/>
          <w:szCs w:val="28"/>
          <w:lang w:eastAsia="ru-RU"/>
        </w:rPr>
        <w:t>Функциональная асимметрия</w:t>
      </w:r>
      <w:r w:rsidRPr="00621995">
        <w:rPr>
          <w:rFonts w:ascii="Times New Roman" w:eastAsia="Times New Roman" w:hAnsi="Times New Roman" w:cs="Times New Roman"/>
          <w:color w:val="000000"/>
          <w:sz w:val="28"/>
          <w:szCs w:val="28"/>
          <w:lang w:eastAsia="ru-RU"/>
        </w:rPr>
        <w:t> полушарий головного мозга</w:t>
      </w:r>
      <w:r w:rsidRPr="00621995">
        <w:rPr>
          <w:rFonts w:ascii="Times New Roman" w:eastAsia="Times New Roman" w:hAnsi="Times New Roman" w:cs="Times New Roman"/>
          <w:b/>
          <w:bCs/>
          <w:color w:val="181818"/>
          <w:sz w:val="28"/>
          <w:szCs w:val="28"/>
          <w:lang w:eastAsia="ru-RU"/>
        </w:rPr>
        <w:t> -</w:t>
      </w:r>
      <w:r w:rsidRPr="00621995">
        <w:rPr>
          <w:rFonts w:ascii="Times New Roman" w:eastAsia="Times New Roman" w:hAnsi="Times New Roman" w:cs="Times New Roman"/>
          <w:color w:val="181818"/>
          <w:sz w:val="28"/>
          <w:szCs w:val="28"/>
          <w:lang w:eastAsia="ru-RU"/>
        </w:rPr>
        <w:t> это способность одного полушария мозга включаться на доли секунды раньше, подавляя функцию другого полушария.</w:t>
      </w:r>
    </w:p>
    <w:p w:rsidR="00621995" w:rsidRPr="00621995" w:rsidRDefault="00621995" w:rsidP="00621995">
      <w:pPr>
        <w:spacing w:after="0" w:line="240" w:lineRule="auto"/>
        <w:ind w:left="284" w:firstLine="567"/>
        <w:jc w:val="both"/>
        <w:rPr>
          <w:rFonts w:ascii="Times New Roman" w:eastAsia="Times New Roman" w:hAnsi="Times New Roman" w:cs="Times New Roman"/>
          <w:sz w:val="28"/>
          <w:szCs w:val="28"/>
          <w:lang w:eastAsia="ru-RU"/>
        </w:rPr>
      </w:pPr>
      <w:r w:rsidRPr="00621995">
        <w:rPr>
          <w:rFonts w:ascii="Times New Roman" w:eastAsia="Times New Roman" w:hAnsi="Times New Roman" w:cs="Times New Roman"/>
          <w:sz w:val="28"/>
          <w:szCs w:val="28"/>
          <w:lang w:eastAsia="ru-RU"/>
        </w:rPr>
        <w:t>Правое полушарие отвечает за целостность и эмоциональное восприятие окружающей действительности. Оно отвечает у человека за образное мышление и эмоциональное поведение. Дети, у которых правое полушарие доминирует над левым, эмоциональны, возбудимы, чувствительны. Это дети-фантазеры, способные к неформальной логике. Люди, у которых доминирует правое полушарие, лучше решают творческие задачи, быстрее находят выход из ситуаций. Они часто решают задачи методом случайных проб и ошибок. Правое полушарие контролирует рисование и лепку. Оно отвечает за музыкальные способности.</w:t>
      </w:r>
    </w:p>
    <w:p w:rsidR="00621995" w:rsidRPr="00621995" w:rsidRDefault="00621995" w:rsidP="00621995">
      <w:pPr>
        <w:spacing w:after="0" w:line="240" w:lineRule="auto"/>
        <w:ind w:left="284" w:firstLine="567"/>
        <w:jc w:val="both"/>
        <w:rPr>
          <w:rFonts w:ascii="Times New Roman" w:eastAsia="Times New Roman" w:hAnsi="Times New Roman" w:cs="Times New Roman"/>
          <w:sz w:val="28"/>
          <w:szCs w:val="28"/>
          <w:lang w:eastAsia="ru-RU"/>
        </w:rPr>
      </w:pPr>
      <w:r w:rsidRPr="00621995">
        <w:rPr>
          <w:rFonts w:ascii="Times New Roman" w:eastAsia="Times New Roman" w:hAnsi="Times New Roman" w:cs="Times New Roman"/>
          <w:sz w:val="28"/>
          <w:szCs w:val="28"/>
          <w:lang w:eastAsia="ru-RU"/>
        </w:rPr>
        <w:t>Левое полушарие отвечает за строгую логику, за умение выводить следствия из причин, за возможность что-либо аргументировано доказывать. Здесь находится центр счета. Математики, шахматисты опираются в своей работе на способности этого полушария. Левое полушарие заставляет воспроизводить текст  или любую другую информацию почти дословно.</w:t>
      </w:r>
    </w:p>
    <w:p w:rsidR="00621995" w:rsidRPr="00621995" w:rsidRDefault="00621995" w:rsidP="00621995">
      <w:pPr>
        <w:spacing w:after="0" w:line="240" w:lineRule="auto"/>
        <w:ind w:left="284" w:firstLine="567"/>
        <w:jc w:val="both"/>
        <w:rPr>
          <w:rFonts w:ascii="Times New Roman" w:eastAsia="Times New Roman" w:hAnsi="Times New Roman" w:cs="Times New Roman"/>
          <w:sz w:val="28"/>
          <w:szCs w:val="28"/>
          <w:lang w:eastAsia="ru-RU"/>
        </w:rPr>
      </w:pPr>
      <w:r w:rsidRPr="00621995">
        <w:rPr>
          <w:rFonts w:ascii="Times New Roman" w:eastAsia="Times New Roman" w:hAnsi="Times New Roman" w:cs="Times New Roman"/>
          <w:sz w:val="28"/>
          <w:szCs w:val="28"/>
          <w:lang w:eastAsia="ru-RU"/>
        </w:rPr>
        <w:t xml:space="preserve">Но для полного развития личности ребенка необходимо гармоничное развитие обеих этих половинок. Связи между ними можно налаживать и </w:t>
      </w:r>
      <w:r w:rsidRPr="00621995">
        <w:rPr>
          <w:rFonts w:ascii="Times New Roman" w:eastAsia="Times New Roman" w:hAnsi="Times New Roman" w:cs="Times New Roman"/>
          <w:sz w:val="28"/>
          <w:szCs w:val="28"/>
          <w:lang w:eastAsia="ru-RU"/>
        </w:rPr>
        <w:lastRenderedPageBreak/>
        <w:t>шлифовать, занимаясь упражнениями, в которых сделан акцент на скоординированность действий правой и левой половинок тела.</w:t>
      </w:r>
    </w:p>
    <w:p w:rsidR="00621995" w:rsidRPr="00621995" w:rsidRDefault="00621995" w:rsidP="00621995">
      <w:pPr>
        <w:shd w:val="clear" w:color="auto" w:fill="FFFFFF"/>
        <w:spacing w:after="0" w:line="240" w:lineRule="auto"/>
        <w:ind w:left="284" w:firstLine="567"/>
        <w:jc w:val="both"/>
        <w:textAlignment w:val="baseline"/>
        <w:rPr>
          <w:rFonts w:ascii="Times New Roman" w:eastAsia="Times New Roman" w:hAnsi="Times New Roman" w:cs="Times New Roman"/>
          <w:color w:val="000000"/>
          <w:sz w:val="28"/>
          <w:szCs w:val="28"/>
          <w:lang w:eastAsia="ru-RU"/>
        </w:rPr>
      </w:pPr>
      <w:r w:rsidRPr="00621995">
        <w:rPr>
          <w:rFonts w:ascii="Times New Roman" w:eastAsia="Times New Roman" w:hAnsi="Times New Roman" w:cs="Times New Roman"/>
          <w:color w:val="000000"/>
          <w:sz w:val="28"/>
          <w:szCs w:val="28"/>
          <w:lang w:eastAsia="ru-RU"/>
        </w:rPr>
        <w:t xml:space="preserve">Для развития левого полушария можно посоветовать решение логических и математических задач, разгадывание кроссвордов, в процессе их решения человек рассуждает. </w:t>
      </w:r>
    </w:p>
    <w:p w:rsidR="00621995" w:rsidRPr="00621995" w:rsidRDefault="00621995" w:rsidP="00621995">
      <w:pPr>
        <w:shd w:val="clear" w:color="auto" w:fill="FFFFFF"/>
        <w:spacing w:after="0" w:line="240" w:lineRule="auto"/>
        <w:ind w:left="284" w:firstLine="567"/>
        <w:jc w:val="center"/>
        <w:textAlignment w:val="baseline"/>
        <w:rPr>
          <w:rFonts w:ascii="Times New Roman" w:eastAsia="Times New Roman" w:hAnsi="Times New Roman" w:cs="Times New Roman"/>
          <w:b/>
          <w:i/>
          <w:sz w:val="28"/>
          <w:szCs w:val="28"/>
          <w:lang w:eastAsia="ru-RU"/>
        </w:rPr>
      </w:pPr>
      <w:r w:rsidRPr="00621995">
        <w:rPr>
          <w:rFonts w:ascii="Times New Roman" w:eastAsia="Times New Roman" w:hAnsi="Times New Roman" w:cs="Times New Roman"/>
          <w:b/>
          <w:i/>
          <w:sz w:val="28"/>
          <w:szCs w:val="28"/>
          <w:lang w:eastAsia="ru-RU"/>
        </w:rPr>
        <w:t>Игры для тренировки левого полушария мозга</w:t>
      </w:r>
    </w:p>
    <w:p w:rsidR="00621995" w:rsidRPr="00621995" w:rsidRDefault="00621995" w:rsidP="00621995">
      <w:pPr>
        <w:spacing w:after="0" w:line="240" w:lineRule="auto"/>
        <w:ind w:left="284" w:firstLine="567"/>
        <w:jc w:val="center"/>
        <w:rPr>
          <w:rFonts w:ascii="Times New Roman" w:eastAsia="Times New Roman" w:hAnsi="Times New Roman" w:cs="Times New Roman"/>
          <w:sz w:val="28"/>
          <w:szCs w:val="28"/>
          <w:u w:val="single"/>
          <w:lang w:eastAsia="ru-RU"/>
        </w:rPr>
      </w:pPr>
      <w:r w:rsidRPr="00621995">
        <w:rPr>
          <w:rFonts w:ascii="Times New Roman" w:eastAsia="Times New Roman" w:hAnsi="Times New Roman" w:cs="Times New Roman"/>
          <w:sz w:val="28"/>
          <w:szCs w:val="28"/>
          <w:u w:val="single"/>
          <w:lang w:eastAsia="ru-RU"/>
        </w:rPr>
        <w:t>Лишние картинки</w:t>
      </w:r>
    </w:p>
    <w:p w:rsidR="00621995" w:rsidRPr="00621995" w:rsidRDefault="00621995" w:rsidP="00621995">
      <w:pPr>
        <w:spacing w:after="0" w:line="240" w:lineRule="auto"/>
        <w:ind w:left="284" w:firstLine="567"/>
        <w:jc w:val="both"/>
        <w:rPr>
          <w:rFonts w:ascii="Times New Roman" w:eastAsia="Times New Roman" w:hAnsi="Times New Roman" w:cs="Times New Roman"/>
          <w:sz w:val="28"/>
          <w:szCs w:val="28"/>
          <w:lang w:eastAsia="ru-RU"/>
        </w:rPr>
      </w:pPr>
      <w:r w:rsidRPr="00621995">
        <w:rPr>
          <w:rFonts w:ascii="Times New Roman" w:eastAsia="Times New Roman" w:hAnsi="Times New Roman" w:cs="Times New Roman"/>
          <w:sz w:val="28"/>
          <w:szCs w:val="28"/>
          <w:lang w:eastAsia="ru-RU"/>
        </w:rPr>
        <w:t xml:space="preserve">Ребенок должен взглянуть на  ряд картинок (5-6) и сказать, какая картинка, с его точки зрения, лишняя, обосновав свой выбор. Играя в эту игру, ребенок должен действовать по схеме: «Посмотри. Назови. Выбери. Покажи. Объясни».            </w:t>
      </w:r>
    </w:p>
    <w:p w:rsidR="00621995" w:rsidRPr="00621995" w:rsidRDefault="00621995" w:rsidP="00621995">
      <w:pPr>
        <w:spacing w:after="0" w:line="240" w:lineRule="auto"/>
        <w:ind w:left="284" w:firstLine="567"/>
        <w:jc w:val="center"/>
        <w:rPr>
          <w:rFonts w:ascii="Times New Roman" w:eastAsia="Times New Roman" w:hAnsi="Times New Roman" w:cs="Times New Roman"/>
          <w:sz w:val="28"/>
          <w:szCs w:val="28"/>
          <w:u w:val="single"/>
          <w:lang w:eastAsia="ru-RU"/>
        </w:rPr>
      </w:pPr>
      <w:r w:rsidRPr="00621995">
        <w:rPr>
          <w:rFonts w:ascii="Times New Roman" w:eastAsia="Times New Roman" w:hAnsi="Times New Roman" w:cs="Times New Roman"/>
          <w:sz w:val="28"/>
          <w:szCs w:val="28"/>
          <w:u w:val="single"/>
          <w:lang w:eastAsia="ru-RU"/>
        </w:rPr>
        <w:t>Классификация картинок</w:t>
      </w:r>
    </w:p>
    <w:p w:rsidR="00621995" w:rsidRPr="00621995" w:rsidRDefault="00621995" w:rsidP="00621995">
      <w:pPr>
        <w:spacing w:after="0" w:line="240" w:lineRule="auto"/>
        <w:ind w:left="284" w:firstLine="567"/>
        <w:jc w:val="both"/>
        <w:rPr>
          <w:rFonts w:ascii="Times New Roman" w:eastAsia="Times New Roman" w:hAnsi="Times New Roman" w:cs="Times New Roman"/>
          <w:sz w:val="28"/>
          <w:szCs w:val="28"/>
          <w:lang w:eastAsia="ru-RU"/>
        </w:rPr>
      </w:pPr>
      <w:r w:rsidRPr="00621995">
        <w:rPr>
          <w:rFonts w:ascii="Times New Roman" w:eastAsia="Times New Roman" w:hAnsi="Times New Roman" w:cs="Times New Roman"/>
          <w:sz w:val="28"/>
          <w:szCs w:val="28"/>
          <w:lang w:eastAsia="ru-RU"/>
        </w:rPr>
        <w:t xml:space="preserve">Предложить ребенку стопку карточек, на каждой из которых изображен какой-то объект. Картинок должно быть не менее трех десятков. Первая задача ребенка - разложить их на кучки. Вторая задача - объяснить словами, почему он разложил карточки так, а не иначе. </w:t>
      </w:r>
    </w:p>
    <w:p w:rsidR="00621995" w:rsidRPr="00621995" w:rsidRDefault="00621995" w:rsidP="00621995">
      <w:pPr>
        <w:spacing w:after="0" w:line="240" w:lineRule="auto"/>
        <w:ind w:left="284" w:firstLine="567"/>
        <w:jc w:val="center"/>
        <w:rPr>
          <w:rFonts w:ascii="Times New Roman" w:eastAsia="Times New Roman" w:hAnsi="Times New Roman" w:cs="Times New Roman"/>
          <w:sz w:val="28"/>
          <w:szCs w:val="28"/>
          <w:u w:val="single"/>
          <w:lang w:eastAsia="ru-RU"/>
        </w:rPr>
      </w:pPr>
      <w:r w:rsidRPr="00621995">
        <w:rPr>
          <w:rFonts w:ascii="Times New Roman" w:eastAsia="Times New Roman" w:hAnsi="Times New Roman" w:cs="Times New Roman"/>
          <w:sz w:val="28"/>
          <w:szCs w:val="28"/>
          <w:u w:val="single"/>
          <w:lang w:eastAsia="ru-RU"/>
        </w:rPr>
        <w:t>Мяч и числа</w:t>
      </w:r>
    </w:p>
    <w:p w:rsidR="00057CF3" w:rsidRDefault="00621995" w:rsidP="00D248D2">
      <w:pPr>
        <w:spacing w:after="0" w:line="240" w:lineRule="auto"/>
        <w:ind w:left="284" w:firstLine="567"/>
        <w:jc w:val="both"/>
        <w:rPr>
          <w:rFonts w:ascii="Times New Roman" w:eastAsia="Times New Roman" w:hAnsi="Times New Roman" w:cs="Times New Roman"/>
          <w:sz w:val="28"/>
          <w:szCs w:val="28"/>
          <w:u w:val="single"/>
          <w:lang w:eastAsia="ru-RU"/>
        </w:rPr>
      </w:pPr>
      <w:r w:rsidRPr="00621995">
        <w:rPr>
          <w:rFonts w:ascii="Times New Roman" w:eastAsia="Times New Roman" w:hAnsi="Times New Roman" w:cs="Times New Roman"/>
          <w:sz w:val="28"/>
          <w:szCs w:val="28"/>
          <w:lang w:eastAsia="ru-RU"/>
        </w:rPr>
        <w:t>Полезное упражнение, тренирующее устный счет. Перед началом игры ведущий сообщает ребенку некое число. Затем ведущий бросает ребенку мяч и произносит при этом любое число. Поймав мяч, игрок мысленно прибавляет к нему оговоренное число, произносит вслух результат сложения и бросает мяч обратно. Можно изменить правила игры. Ученик должен не прибавлять, а вычитать.</w:t>
      </w:r>
    </w:p>
    <w:p w:rsidR="00621995" w:rsidRPr="00621995" w:rsidRDefault="00621995" w:rsidP="00621995">
      <w:pPr>
        <w:spacing w:after="0" w:line="240" w:lineRule="auto"/>
        <w:ind w:left="284" w:firstLine="567"/>
        <w:jc w:val="center"/>
        <w:rPr>
          <w:rFonts w:ascii="Times New Roman" w:eastAsia="Times New Roman" w:hAnsi="Times New Roman" w:cs="Times New Roman"/>
          <w:sz w:val="28"/>
          <w:szCs w:val="28"/>
          <w:u w:val="single"/>
          <w:lang w:eastAsia="ru-RU"/>
        </w:rPr>
      </w:pPr>
      <w:r w:rsidRPr="00621995">
        <w:rPr>
          <w:rFonts w:ascii="Times New Roman" w:eastAsia="Times New Roman" w:hAnsi="Times New Roman" w:cs="Times New Roman"/>
          <w:sz w:val="28"/>
          <w:szCs w:val="28"/>
          <w:u w:val="single"/>
          <w:lang w:eastAsia="ru-RU"/>
        </w:rPr>
        <w:t>Найди букву</w:t>
      </w:r>
    </w:p>
    <w:p w:rsidR="00621995" w:rsidRPr="00621995" w:rsidRDefault="00621995" w:rsidP="00621995">
      <w:pPr>
        <w:spacing w:after="0" w:line="240" w:lineRule="auto"/>
        <w:ind w:left="284" w:firstLine="567"/>
        <w:jc w:val="both"/>
        <w:rPr>
          <w:rFonts w:ascii="Times New Roman" w:eastAsia="Times New Roman" w:hAnsi="Times New Roman" w:cs="Times New Roman"/>
          <w:sz w:val="28"/>
          <w:szCs w:val="28"/>
          <w:lang w:eastAsia="ru-RU"/>
        </w:rPr>
      </w:pPr>
      <w:r w:rsidRPr="00621995">
        <w:rPr>
          <w:rFonts w:ascii="Times New Roman" w:eastAsia="Times New Roman" w:hAnsi="Times New Roman" w:cs="Times New Roman"/>
          <w:sz w:val="28"/>
          <w:szCs w:val="28"/>
          <w:lang w:eastAsia="ru-RU"/>
        </w:rPr>
        <w:t>Для этой игры потребуется лист бумаги с напечатанными на нем строчками, состоящими из набора букв. Используемых букв должно быть 8 или 9. Чередуя их случайным образом, составляем строчки по 30 знаков в каждой. Всего таких строчек на странице должно быть 50-60. Между буквами оставляем разные промежутки, знаки препинания не ставим. Учитель выбирает две буквы и ставит перед игроком задачу. Ученику надо просмотреть все строчки и обвести каждую букву А кружочком, а букву К подчеркнуть. Время выполнения 5 минут.</w:t>
      </w:r>
    </w:p>
    <w:p w:rsidR="00621995" w:rsidRPr="00621995" w:rsidRDefault="00621995" w:rsidP="00621995">
      <w:pPr>
        <w:spacing w:after="0" w:line="240" w:lineRule="auto"/>
        <w:ind w:left="284" w:firstLine="567"/>
        <w:jc w:val="center"/>
        <w:rPr>
          <w:rFonts w:ascii="Times New Roman" w:eastAsia="Times New Roman" w:hAnsi="Times New Roman" w:cs="Times New Roman"/>
          <w:sz w:val="28"/>
          <w:szCs w:val="28"/>
          <w:u w:val="single"/>
          <w:lang w:eastAsia="ru-RU"/>
        </w:rPr>
      </w:pPr>
      <w:r w:rsidRPr="00621995">
        <w:rPr>
          <w:rFonts w:ascii="Times New Roman" w:eastAsia="Times New Roman" w:hAnsi="Times New Roman" w:cs="Times New Roman"/>
          <w:sz w:val="28"/>
          <w:szCs w:val="28"/>
          <w:u w:val="single"/>
          <w:lang w:eastAsia="ru-RU"/>
        </w:rPr>
        <w:t>Марсианский язык</w:t>
      </w:r>
    </w:p>
    <w:p w:rsidR="00621995" w:rsidRPr="00621995" w:rsidRDefault="00621995" w:rsidP="00621995">
      <w:pPr>
        <w:spacing w:after="0" w:line="240" w:lineRule="auto"/>
        <w:ind w:left="284" w:firstLine="567"/>
        <w:jc w:val="both"/>
        <w:rPr>
          <w:rFonts w:ascii="Times New Roman" w:eastAsia="Times New Roman" w:hAnsi="Times New Roman" w:cs="Times New Roman"/>
          <w:sz w:val="28"/>
          <w:szCs w:val="28"/>
          <w:lang w:eastAsia="ru-RU"/>
        </w:rPr>
      </w:pPr>
      <w:r w:rsidRPr="00621995">
        <w:rPr>
          <w:rFonts w:ascii="Times New Roman" w:eastAsia="Times New Roman" w:hAnsi="Times New Roman" w:cs="Times New Roman"/>
          <w:sz w:val="28"/>
          <w:szCs w:val="28"/>
          <w:lang w:eastAsia="ru-RU"/>
        </w:rPr>
        <w:t>Вот так выглядит марсианский текст:</w:t>
      </w:r>
    </w:p>
    <w:p w:rsidR="00621995" w:rsidRPr="00621995" w:rsidRDefault="00621995" w:rsidP="00621995">
      <w:pPr>
        <w:spacing w:after="0" w:line="240" w:lineRule="auto"/>
        <w:ind w:left="284" w:firstLine="567"/>
        <w:jc w:val="both"/>
        <w:rPr>
          <w:rFonts w:ascii="Times New Roman" w:eastAsia="Times New Roman" w:hAnsi="Times New Roman" w:cs="Times New Roman"/>
          <w:sz w:val="28"/>
          <w:szCs w:val="28"/>
          <w:lang w:eastAsia="ru-RU"/>
        </w:rPr>
      </w:pPr>
      <w:r w:rsidRPr="00621995">
        <w:rPr>
          <w:rFonts w:ascii="Times New Roman" w:eastAsia="Times New Roman" w:hAnsi="Times New Roman" w:cs="Times New Roman"/>
          <w:sz w:val="28"/>
          <w:szCs w:val="28"/>
          <w:lang w:eastAsia="ru-RU"/>
        </w:rPr>
        <w:t>«Халяме! Мом титл Заг. Ом ном та бара. Мом бар ном кви фара. Ол фар, та фара, кви фара. Мом гил бар, мом док бар. Ом ном кви пода. Гил под, мид под, док под. Мом под но ном фара. Ом ном ог пода им иг бара. Валяме!».</w:t>
      </w:r>
    </w:p>
    <w:p w:rsidR="00621995" w:rsidRPr="00621995" w:rsidRDefault="00621995" w:rsidP="00621995">
      <w:pPr>
        <w:spacing w:after="0" w:line="240" w:lineRule="auto"/>
        <w:ind w:left="284" w:firstLine="567"/>
        <w:jc w:val="both"/>
        <w:rPr>
          <w:rFonts w:ascii="Times New Roman" w:eastAsia="Times New Roman" w:hAnsi="Times New Roman" w:cs="Times New Roman"/>
          <w:sz w:val="28"/>
          <w:szCs w:val="28"/>
          <w:lang w:eastAsia="ru-RU"/>
        </w:rPr>
      </w:pPr>
      <w:r w:rsidRPr="00621995">
        <w:rPr>
          <w:rFonts w:ascii="Times New Roman" w:eastAsia="Times New Roman" w:hAnsi="Times New Roman" w:cs="Times New Roman"/>
          <w:sz w:val="28"/>
          <w:szCs w:val="28"/>
          <w:lang w:eastAsia="ru-RU"/>
        </w:rPr>
        <w:t>После перевода получили следующий текст: «Привет! Мое имя Заг. Я имею две руки. Моя рука имеет три пальца. Один палец, два пальца, три пальца. Моя левая рука, моя правая рука. Я имею три ноги. Левая нога, средняя нога, правая нога. Моя нога не имеет пальцев. Я имею большие ноги и маленькие руки. Пока!»</w:t>
      </w:r>
    </w:p>
    <w:p w:rsidR="00621995" w:rsidRPr="00621995" w:rsidRDefault="00621995" w:rsidP="00621995">
      <w:pPr>
        <w:spacing w:after="0" w:line="240" w:lineRule="auto"/>
        <w:ind w:left="284" w:firstLine="567"/>
        <w:jc w:val="both"/>
        <w:rPr>
          <w:rFonts w:ascii="Times New Roman" w:eastAsia="Times New Roman" w:hAnsi="Times New Roman" w:cs="Times New Roman"/>
          <w:sz w:val="28"/>
          <w:szCs w:val="28"/>
          <w:lang w:eastAsia="ru-RU"/>
        </w:rPr>
      </w:pPr>
      <w:r w:rsidRPr="00621995">
        <w:rPr>
          <w:rFonts w:ascii="Times New Roman" w:eastAsia="Times New Roman" w:hAnsi="Times New Roman" w:cs="Times New Roman"/>
          <w:sz w:val="28"/>
          <w:szCs w:val="28"/>
          <w:lang w:eastAsia="ru-RU"/>
        </w:rPr>
        <w:t xml:space="preserve">Задача ребенка – сличая слова на листочках и анализируя структуру языка, составить следующие фразы на марсианском языке: «Моя вторая нога. </w:t>
      </w:r>
      <w:r w:rsidRPr="00621995">
        <w:rPr>
          <w:rFonts w:ascii="Times New Roman" w:eastAsia="Times New Roman" w:hAnsi="Times New Roman" w:cs="Times New Roman"/>
          <w:sz w:val="28"/>
          <w:szCs w:val="28"/>
          <w:lang w:eastAsia="ru-RU"/>
        </w:rPr>
        <w:lastRenderedPageBreak/>
        <w:t>Мои большие ноги. Большой левый палец и маленький правый палец. Заг имеет два имени. А не имею средней ноги. Моя левая рука не имеет больших пальцев».</w:t>
      </w:r>
    </w:p>
    <w:p w:rsidR="00057CF3" w:rsidRDefault="00621995" w:rsidP="00D37E4F">
      <w:pPr>
        <w:shd w:val="clear" w:color="auto" w:fill="FFFFFF"/>
        <w:spacing w:after="0" w:line="240" w:lineRule="auto"/>
        <w:ind w:left="284" w:firstLine="567"/>
        <w:jc w:val="both"/>
        <w:textAlignment w:val="baseline"/>
        <w:rPr>
          <w:rFonts w:ascii="Times New Roman" w:eastAsia="Times New Roman" w:hAnsi="Times New Roman" w:cs="Times New Roman"/>
          <w:b/>
          <w:i/>
          <w:sz w:val="28"/>
          <w:szCs w:val="28"/>
          <w:lang w:eastAsia="ru-RU"/>
        </w:rPr>
      </w:pPr>
      <w:r w:rsidRPr="00621995">
        <w:rPr>
          <w:rFonts w:ascii="Times New Roman" w:eastAsia="Times New Roman" w:hAnsi="Times New Roman" w:cs="Times New Roman"/>
          <w:color w:val="000000"/>
          <w:sz w:val="28"/>
          <w:szCs w:val="28"/>
          <w:lang w:eastAsia="ru-RU"/>
        </w:rPr>
        <w:t xml:space="preserve"> Тренировка правого полушария происходит в момент занятия любым видом творческой деятельности: прослушиванием классических музыкальных произведений, занятий лепкой, рисованием, рукоделием, т.е. когда требуется оперировать целостным образом. Хорошее влияние на развитие способностей правого полушария головного мозга оказывает также любое литературное творчество: сочинение стихов, ведение дневника, анализ прочитанных произведений, а также занятия в танцевальных кружках и пение. Можно сделать вывод, что для развития правого полушария, надо найти свое хобби, и оно принесет помимо этого еще много плюсов: знакомство с новыми людьми, познание нового, станет способом самовыражения, пополнит словарный запас.</w:t>
      </w:r>
    </w:p>
    <w:p w:rsidR="00621995" w:rsidRPr="00621995" w:rsidRDefault="00621995" w:rsidP="00621995">
      <w:pPr>
        <w:spacing w:after="0" w:line="240" w:lineRule="auto"/>
        <w:ind w:left="284" w:firstLine="567"/>
        <w:jc w:val="center"/>
        <w:rPr>
          <w:rFonts w:ascii="Times New Roman" w:eastAsia="Times New Roman" w:hAnsi="Times New Roman" w:cs="Times New Roman"/>
          <w:b/>
          <w:i/>
          <w:sz w:val="28"/>
          <w:szCs w:val="28"/>
          <w:lang w:eastAsia="ru-RU"/>
        </w:rPr>
      </w:pPr>
      <w:r w:rsidRPr="00621995">
        <w:rPr>
          <w:rFonts w:ascii="Times New Roman" w:eastAsia="Times New Roman" w:hAnsi="Times New Roman" w:cs="Times New Roman"/>
          <w:b/>
          <w:i/>
          <w:sz w:val="28"/>
          <w:szCs w:val="28"/>
          <w:lang w:eastAsia="ru-RU"/>
        </w:rPr>
        <w:t>Игры для тренировки правого полушария мозга</w:t>
      </w:r>
    </w:p>
    <w:p w:rsidR="00621995" w:rsidRPr="00621995" w:rsidRDefault="00621995" w:rsidP="00621995">
      <w:pPr>
        <w:spacing w:after="0" w:line="240" w:lineRule="auto"/>
        <w:ind w:left="284" w:firstLine="567"/>
        <w:jc w:val="both"/>
        <w:rPr>
          <w:rFonts w:ascii="Times New Roman" w:eastAsia="Times New Roman" w:hAnsi="Times New Roman" w:cs="Times New Roman"/>
          <w:sz w:val="28"/>
          <w:szCs w:val="28"/>
          <w:u w:val="single"/>
          <w:lang w:eastAsia="ru-RU"/>
        </w:rPr>
      </w:pPr>
      <w:r w:rsidRPr="00621995">
        <w:rPr>
          <w:rFonts w:ascii="Times New Roman" w:eastAsia="Times New Roman" w:hAnsi="Times New Roman" w:cs="Times New Roman"/>
          <w:sz w:val="28"/>
          <w:szCs w:val="28"/>
          <w:lang w:eastAsia="ru-RU"/>
        </w:rPr>
        <w:t xml:space="preserve">                                            </w:t>
      </w:r>
      <w:r w:rsidRPr="00621995">
        <w:rPr>
          <w:rFonts w:ascii="Times New Roman" w:eastAsia="Times New Roman" w:hAnsi="Times New Roman" w:cs="Times New Roman"/>
          <w:sz w:val="28"/>
          <w:szCs w:val="28"/>
          <w:u w:val="single"/>
          <w:lang w:eastAsia="ru-RU"/>
        </w:rPr>
        <w:t>Отгадай предмет</w:t>
      </w:r>
    </w:p>
    <w:p w:rsidR="00621995" w:rsidRPr="00621995" w:rsidRDefault="00621995" w:rsidP="00621995">
      <w:pPr>
        <w:spacing w:after="0" w:line="240" w:lineRule="auto"/>
        <w:ind w:left="284" w:firstLine="567"/>
        <w:jc w:val="both"/>
        <w:rPr>
          <w:rFonts w:ascii="Times New Roman" w:eastAsia="Times New Roman" w:hAnsi="Times New Roman" w:cs="Times New Roman"/>
          <w:sz w:val="28"/>
          <w:szCs w:val="28"/>
          <w:lang w:eastAsia="ru-RU"/>
        </w:rPr>
      </w:pPr>
      <w:r w:rsidRPr="00621995">
        <w:rPr>
          <w:rFonts w:ascii="Times New Roman" w:eastAsia="Times New Roman" w:hAnsi="Times New Roman" w:cs="Times New Roman"/>
          <w:sz w:val="28"/>
          <w:szCs w:val="28"/>
          <w:lang w:eastAsia="ru-RU"/>
        </w:rPr>
        <w:t>Ведущий загадывает какой-либо предмет, находящийся в данный момент в комнате. Дети должны отгадать, что это за предмет, задавая ведущему вопросы, на которые можно ответить только «да» или «нет». Задача детей – обнаружить предмет с помощью как можно меньшего числа вопросов.</w:t>
      </w:r>
    </w:p>
    <w:p w:rsidR="00621995" w:rsidRPr="00621995" w:rsidRDefault="00621995" w:rsidP="00621995">
      <w:pPr>
        <w:spacing w:after="0" w:line="240" w:lineRule="auto"/>
        <w:ind w:left="284" w:firstLine="567"/>
        <w:jc w:val="center"/>
        <w:rPr>
          <w:rFonts w:ascii="Times New Roman" w:eastAsia="Times New Roman" w:hAnsi="Times New Roman" w:cs="Times New Roman"/>
          <w:sz w:val="28"/>
          <w:szCs w:val="28"/>
          <w:u w:val="single"/>
          <w:lang w:eastAsia="ru-RU"/>
        </w:rPr>
      </w:pPr>
      <w:r w:rsidRPr="00621995">
        <w:rPr>
          <w:rFonts w:ascii="Times New Roman" w:eastAsia="Times New Roman" w:hAnsi="Times New Roman" w:cs="Times New Roman"/>
          <w:sz w:val="28"/>
          <w:szCs w:val="28"/>
          <w:u w:val="single"/>
          <w:lang w:eastAsia="ru-RU"/>
        </w:rPr>
        <w:t>Найди связь</w:t>
      </w:r>
    </w:p>
    <w:p w:rsidR="00621995" w:rsidRPr="00621995" w:rsidRDefault="00621995" w:rsidP="00621995">
      <w:pPr>
        <w:spacing w:after="0" w:line="240" w:lineRule="auto"/>
        <w:ind w:left="284" w:firstLine="567"/>
        <w:jc w:val="both"/>
        <w:rPr>
          <w:rFonts w:ascii="Times New Roman" w:eastAsia="Times New Roman" w:hAnsi="Times New Roman" w:cs="Times New Roman"/>
          <w:sz w:val="28"/>
          <w:szCs w:val="28"/>
          <w:lang w:eastAsia="ru-RU"/>
        </w:rPr>
      </w:pPr>
      <w:r w:rsidRPr="00621995">
        <w:rPr>
          <w:rFonts w:ascii="Times New Roman" w:eastAsia="Times New Roman" w:hAnsi="Times New Roman" w:cs="Times New Roman"/>
          <w:sz w:val="28"/>
          <w:szCs w:val="28"/>
          <w:lang w:eastAsia="ru-RU"/>
        </w:rPr>
        <w:t>Предложите участнику игры придумать и записать на листочке в столбик 16 слов. Желательно, чтобы это были существительные. Задача игрока – выбирать пары слов и указывать на их ассоциативную связь. Связь эта должна быть выражена одним словом. Например, берем слова: машина, радость, семья, лошадь, крючок, стул, радио, трава, обои, жук, стекло, мел, бумага, школа, солнце, дождь. Получаем следующие пары: машина – семья = путешествие; лошадь – трава = луг и т.д.</w:t>
      </w:r>
    </w:p>
    <w:p w:rsidR="00621995" w:rsidRPr="00621995" w:rsidRDefault="00621995" w:rsidP="00621995">
      <w:pPr>
        <w:shd w:val="clear" w:color="auto" w:fill="FFFFFF"/>
        <w:spacing w:after="0" w:line="240" w:lineRule="auto"/>
        <w:ind w:left="284" w:firstLine="567"/>
        <w:jc w:val="both"/>
        <w:textAlignment w:val="baseline"/>
        <w:rPr>
          <w:rFonts w:ascii="Times New Roman" w:eastAsia="Times New Roman" w:hAnsi="Times New Roman" w:cs="Times New Roman"/>
          <w:color w:val="000000"/>
          <w:sz w:val="28"/>
          <w:szCs w:val="28"/>
          <w:lang w:eastAsia="ru-RU"/>
        </w:rPr>
      </w:pPr>
      <w:r w:rsidRPr="00621995">
        <w:rPr>
          <w:rFonts w:ascii="Times New Roman" w:eastAsia="Times New Roman" w:hAnsi="Times New Roman" w:cs="Times New Roman"/>
          <w:color w:val="181818"/>
          <w:sz w:val="28"/>
          <w:szCs w:val="28"/>
          <w:lang w:eastAsia="ru-RU"/>
        </w:rPr>
        <w:t xml:space="preserve">      Итак, </w:t>
      </w:r>
      <w:r w:rsidRPr="00621995">
        <w:rPr>
          <w:rFonts w:ascii="Times New Roman" w:eastAsia="Times New Roman" w:hAnsi="Times New Roman" w:cs="Times New Roman"/>
          <w:color w:val="000000"/>
          <w:sz w:val="28"/>
          <w:szCs w:val="28"/>
          <w:lang w:eastAsia="ru-RU"/>
        </w:rPr>
        <w:t xml:space="preserve">развить способности своего мозга достаточно просто, существует множество методов, комплексов, упражнений для развития памяти, внимательности, мышления. </w:t>
      </w:r>
    </w:p>
    <w:p w:rsidR="00621995" w:rsidRPr="00621995" w:rsidRDefault="00621995" w:rsidP="00621995">
      <w:pPr>
        <w:spacing w:after="0" w:line="240" w:lineRule="auto"/>
        <w:ind w:left="284" w:firstLine="567"/>
        <w:jc w:val="both"/>
        <w:rPr>
          <w:rFonts w:ascii="Times New Roman" w:eastAsia="Times New Roman" w:hAnsi="Times New Roman" w:cs="Times New Roman"/>
          <w:sz w:val="28"/>
          <w:szCs w:val="28"/>
          <w:lang w:eastAsia="ru-RU"/>
        </w:rPr>
      </w:pPr>
    </w:p>
    <w:p w:rsidR="00621995" w:rsidRPr="00057CF3" w:rsidRDefault="00621995" w:rsidP="00621995">
      <w:pPr>
        <w:spacing w:after="0" w:line="240" w:lineRule="auto"/>
        <w:ind w:left="284" w:firstLine="567"/>
        <w:rPr>
          <w:rFonts w:ascii="Times New Roman" w:eastAsia="Times New Roman" w:hAnsi="Times New Roman" w:cs="Times New Roman"/>
          <w:b/>
          <w:sz w:val="28"/>
          <w:szCs w:val="28"/>
          <w:lang w:eastAsia="ru-RU"/>
        </w:rPr>
      </w:pPr>
      <w:r w:rsidRPr="00057CF3">
        <w:rPr>
          <w:rFonts w:ascii="Times New Roman" w:eastAsia="Times New Roman" w:hAnsi="Times New Roman" w:cs="Times New Roman"/>
          <w:b/>
          <w:sz w:val="28"/>
          <w:szCs w:val="28"/>
          <w:lang w:eastAsia="ru-RU"/>
        </w:rPr>
        <w:t>Список литературы:</w:t>
      </w:r>
    </w:p>
    <w:p w:rsidR="00621995" w:rsidRPr="00621995" w:rsidRDefault="00621995" w:rsidP="00621995">
      <w:pPr>
        <w:spacing w:after="0" w:line="240" w:lineRule="auto"/>
        <w:ind w:left="284" w:firstLine="567"/>
        <w:rPr>
          <w:rFonts w:ascii="Times New Roman" w:eastAsia="Times New Roman" w:hAnsi="Times New Roman" w:cs="Times New Roman"/>
          <w:sz w:val="28"/>
          <w:szCs w:val="28"/>
          <w:lang w:eastAsia="ru-RU"/>
        </w:rPr>
      </w:pPr>
      <w:r w:rsidRPr="00621995">
        <w:rPr>
          <w:rFonts w:ascii="Times New Roman" w:eastAsia="Times New Roman" w:hAnsi="Times New Roman" w:cs="Times New Roman"/>
          <w:sz w:val="28"/>
          <w:szCs w:val="28"/>
          <w:lang w:eastAsia="ru-RU"/>
        </w:rPr>
        <w:t>1. А. С. Валявский. Оздоравливающие учебные игры. – Санкт-Петербург.: ТЕССА, 2001. – 352 с.</w:t>
      </w:r>
    </w:p>
    <w:p w:rsidR="00621995" w:rsidRPr="00621995" w:rsidRDefault="00621995" w:rsidP="00621995">
      <w:pPr>
        <w:spacing w:after="0" w:line="240" w:lineRule="auto"/>
        <w:ind w:left="284" w:firstLine="567"/>
        <w:rPr>
          <w:rFonts w:ascii="Times New Roman" w:eastAsia="Times New Roman" w:hAnsi="Times New Roman" w:cs="Times New Roman"/>
          <w:sz w:val="28"/>
          <w:szCs w:val="28"/>
          <w:lang w:eastAsia="ru-RU"/>
        </w:rPr>
      </w:pPr>
      <w:r w:rsidRPr="00621995">
        <w:rPr>
          <w:rFonts w:ascii="Times New Roman" w:eastAsia="Times New Roman" w:hAnsi="Times New Roman" w:cs="Times New Roman"/>
          <w:sz w:val="28"/>
          <w:szCs w:val="28"/>
          <w:lang w:eastAsia="ru-RU"/>
        </w:rPr>
        <w:t>2. В. Н. Рыбинский. Творческое мышление. – Ярославль.: Академия развития, 2006. – 112 с.</w:t>
      </w:r>
    </w:p>
    <w:p w:rsidR="00621995" w:rsidRPr="00621995" w:rsidRDefault="00621995" w:rsidP="00621995">
      <w:pPr>
        <w:spacing w:after="0" w:line="240" w:lineRule="auto"/>
        <w:ind w:left="284" w:firstLine="567"/>
        <w:rPr>
          <w:rFonts w:ascii="Times New Roman" w:eastAsia="Times New Roman" w:hAnsi="Times New Roman" w:cs="Times New Roman"/>
          <w:sz w:val="28"/>
          <w:szCs w:val="28"/>
          <w:lang w:eastAsia="ru-RU"/>
        </w:rPr>
      </w:pPr>
      <w:r w:rsidRPr="00621995">
        <w:rPr>
          <w:rFonts w:ascii="Times New Roman" w:eastAsia="Times New Roman" w:hAnsi="Times New Roman" w:cs="Times New Roman"/>
          <w:sz w:val="28"/>
          <w:szCs w:val="28"/>
          <w:lang w:eastAsia="ru-RU"/>
        </w:rPr>
        <w:t>3. А. З. Зак. Методы развития интеллектуальных способностей у детей. –Москва.: ИНТЕРПРАКС, 1994.</w:t>
      </w:r>
    </w:p>
    <w:p w:rsidR="00621995" w:rsidRPr="00621995" w:rsidRDefault="00621995" w:rsidP="00621995">
      <w:pPr>
        <w:spacing w:after="0" w:line="240" w:lineRule="auto"/>
        <w:ind w:left="284" w:firstLine="567"/>
        <w:rPr>
          <w:rFonts w:ascii="Times New Roman" w:eastAsia="Times New Roman" w:hAnsi="Times New Roman" w:cs="Times New Roman"/>
          <w:sz w:val="28"/>
          <w:szCs w:val="28"/>
          <w:lang w:eastAsia="ru-RU"/>
        </w:rPr>
      </w:pPr>
      <w:r w:rsidRPr="00621995">
        <w:rPr>
          <w:rFonts w:ascii="Times New Roman" w:eastAsia="Times New Roman" w:hAnsi="Times New Roman" w:cs="Times New Roman"/>
          <w:sz w:val="28"/>
          <w:szCs w:val="28"/>
          <w:lang w:eastAsia="ru-RU"/>
        </w:rPr>
        <w:t>4. А. З. Зак. Развитие умственных способностей младших школьников. –Москва.: Просвещение,1994.</w:t>
      </w:r>
    </w:p>
    <w:p w:rsidR="00621995" w:rsidRPr="00621995" w:rsidRDefault="00621995" w:rsidP="00621995">
      <w:pPr>
        <w:spacing w:after="0" w:line="240" w:lineRule="auto"/>
        <w:ind w:left="284" w:firstLine="567"/>
        <w:rPr>
          <w:rFonts w:ascii="Times New Roman" w:eastAsia="Times New Roman" w:hAnsi="Times New Roman" w:cs="Times New Roman"/>
          <w:sz w:val="28"/>
          <w:szCs w:val="28"/>
          <w:lang w:eastAsia="ru-RU"/>
        </w:rPr>
      </w:pPr>
      <w:r w:rsidRPr="00621995">
        <w:rPr>
          <w:rFonts w:ascii="Times New Roman" w:eastAsia="Times New Roman" w:hAnsi="Times New Roman" w:cs="Times New Roman"/>
          <w:sz w:val="28"/>
          <w:szCs w:val="28"/>
          <w:lang w:eastAsia="ru-RU"/>
        </w:rPr>
        <w:t>5. А. Э. Симановский. Развитие творческого мышления детей. – Ярославль.: «Гринго», 1996.</w:t>
      </w:r>
    </w:p>
    <w:p w:rsidR="00621995" w:rsidRPr="00621995" w:rsidRDefault="00621995" w:rsidP="00621995">
      <w:pPr>
        <w:spacing w:after="0" w:line="240" w:lineRule="auto"/>
        <w:ind w:left="284" w:firstLine="567"/>
        <w:rPr>
          <w:rFonts w:ascii="Times New Roman" w:eastAsia="Times New Roman" w:hAnsi="Times New Roman" w:cs="Times New Roman"/>
          <w:color w:val="181818"/>
          <w:sz w:val="28"/>
          <w:szCs w:val="28"/>
          <w:lang w:eastAsia="ru-RU"/>
        </w:rPr>
      </w:pPr>
      <w:r w:rsidRPr="00621995">
        <w:rPr>
          <w:rFonts w:ascii="Times New Roman" w:eastAsia="Times New Roman" w:hAnsi="Times New Roman" w:cs="Times New Roman"/>
          <w:sz w:val="28"/>
          <w:szCs w:val="28"/>
          <w:lang w:eastAsia="ru-RU"/>
        </w:rPr>
        <w:t xml:space="preserve">6. </w:t>
      </w:r>
      <w:r w:rsidRPr="00621995">
        <w:rPr>
          <w:rFonts w:ascii="Times New Roman" w:eastAsia="Times New Roman" w:hAnsi="Times New Roman" w:cs="Times New Roman"/>
          <w:color w:val="181818"/>
          <w:sz w:val="28"/>
          <w:szCs w:val="28"/>
          <w:lang w:eastAsia="ru-RU"/>
        </w:rPr>
        <w:t>Абаскалова Н.П. «Функциональная межполушарная асимметрия, обучение и здоровье»  Вестник БГПУ, 2002.</w:t>
      </w:r>
    </w:p>
    <w:p w:rsidR="00621995" w:rsidRPr="00621995" w:rsidRDefault="00621995" w:rsidP="00621995">
      <w:pPr>
        <w:shd w:val="clear" w:color="auto" w:fill="FFFFFF"/>
        <w:spacing w:after="0" w:line="240" w:lineRule="auto"/>
        <w:ind w:left="284" w:firstLine="567"/>
        <w:rPr>
          <w:rFonts w:ascii="Times New Roman" w:eastAsia="Times New Roman" w:hAnsi="Times New Roman" w:cs="Times New Roman"/>
          <w:color w:val="181818"/>
          <w:sz w:val="28"/>
          <w:szCs w:val="28"/>
          <w:lang w:eastAsia="ru-RU"/>
        </w:rPr>
      </w:pPr>
      <w:r w:rsidRPr="00621995">
        <w:rPr>
          <w:rFonts w:ascii="Times New Roman" w:eastAsia="Times New Roman" w:hAnsi="Times New Roman" w:cs="Times New Roman"/>
          <w:color w:val="181818"/>
          <w:sz w:val="28"/>
          <w:szCs w:val="28"/>
          <w:lang w:eastAsia="ru-RU"/>
        </w:rPr>
        <w:lastRenderedPageBreak/>
        <w:t xml:space="preserve">   7. Под ред. Н.С. Лейтеса « Психология одаренности детей и подростков» Издательский центр «Академия», 1996</w:t>
      </w:r>
    </w:p>
    <w:p w:rsidR="00AC7943" w:rsidRDefault="00AC7943" w:rsidP="00D05D15">
      <w:pPr>
        <w:shd w:val="clear" w:color="auto" w:fill="FFFFFF"/>
        <w:spacing w:after="0" w:line="240" w:lineRule="auto"/>
        <w:ind w:left="284" w:firstLine="425"/>
        <w:jc w:val="both"/>
        <w:textAlignment w:val="baseline"/>
        <w:rPr>
          <w:rFonts w:ascii="Times New Roman" w:eastAsia="Times New Roman" w:hAnsi="Times New Roman" w:cs="Times New Roman"/>
          <w:sz w:val="28"/>
          <w:szCs w:val="24"/>
          <w:lang w:eastAsia="ru-RU"/>
        </w:rPr>
      </w:pPr>
    </w:p>
    <w:p w:rsidR="000708C5" w:rsidRPr="000708C5" w:rsidRDefault="000708C5" w:rsidP="000708C5">
      <w:pPr>
        <w:spacing w:after="0" w:line="240" w:lineRule="auto"/>
        <w:ind w:firstLine="708"/>
        <w:jc w:val="center"/>
        <w:rPr>
          <w:rFonts w:ascii="Times New Roman" w:eastAsia="Calibri" w:hAnsi="Times New Roman" w:cs="Times New Roman"/>
          <w:b/>
          <w:sz w:val="28"/>
          <w:szCs w:val="28"/>
        </w:rPr>
      </w:pPr>
      <w:r w:rsidRPr="000708C5">
        <w:rPr>
          <w:rFonts w:ascii="Times New Roman" w:eastAsia="Calibri" w:hAnsi="Times New Roman" w:cs="Times New Roman"/>
          <w:b/>
          <w:sz w:val="28"/>
          <w:szCs w:val="28"/>
        </w:rPr>
        <w:t xml:space="preserve">Особенности формирования цифровой образовательной среды </w:t>
      </w:r>
    </w:p>
    <w:p w:rsidR="000708C5" w:rsidRPr="000708C5" w:rsidRDefault="000708C5" w:rsidP="000708C5">
      <w:pPr>
        <w:spacing w:after="0" w:line="240" w:lineRule="auto"/>
        <w:ind w:firstLine="708"/>
        <w:jc w:val="center"/>
        <w:rPr>
          <w:rFonts w:ascii="Times New Roman" w:eastAsia="Calibri" w:hAnsi="Times New Roman" w:cs="Times New Roman"/>
          <w:b/>
          <w:sz w:val="28"/>
          <w:szCs w:val="28"/>
        </w:rPr>
      </w:pPr>
      <w:r w:rsidRPr="000708C5">
        <w:rPr>
          <w:rFonts w:ascii="Times New Roman" w:eastAsia="Calibri" w:hAnsi="Times New Roman" w:cs="Times New Roman"/>
          <w:b/>
          <w:sz w:val="28"/>
          <w:szCs w:val="28"/>
        </w:rPr>
        <w:t xml:space="preserve">в начальной школе </w:t>
      </w:r>
    </w:p>
    <w:p w:rsidR="000708C5" w:rsidRPr="000708C5" w:rsidRDefault="000708C5" w:rsidP="000708C5">
      <w:pPr>
        <w:spacing w:after="0" w:line="240" w:lineRule="auto"/>
        <w:ind w:firstLine="708"/>
        <w:jc w:val="center"/>
        <w:rPr>
          <w:rFonts w:ascii="Times New Roman" w:eastAsia="Calibri" w:hAnsi="Times New Roman" w:cs="Times New Roman"/>
          <w:b/>
          <w:sz w:val="28"/>
          <w:szCs w:val="28"/>
        </w:rPr>
      </w:pPr>
      <w:r w:rsidRPr="000708C5">
        <w:rPr>
          <w:rFonts w:ascii="Times New Roman" w:eastAsia="Calibri" w:hAnsi="Times New Roman" w:cs="Times New Roman"/>
          <w:b/>
          <w:sz w:val="28"/>
          <w:szCs w:val="28"/>
        </w:rPr>
        <w:t>(и</w:t>
      </w:r>
      <w:r w:rsidRPr="000708C5">
        <w:rPr>
          <w:rFonts w:ascii="Times New Roman" w:eastAsia="Calibri" w:hAnsi="Times New Roman" w:cs="Times New Roman"/>
          <w:b/>
          <w:bCs/>
          <w:sz w:val="28"/>
          <w:szCs w:val="28"/>
        </w:rPr>
        <w:t>з опыта работы)</w:t>
      </w:r>
    </w:p>
    <w:p w:rsidR="000708C5" w:rsidRPr="000708C5" w:rsidRDefault="000708C5" w:rsidP="000708C5">
      <w:pPr>
        <w:spacing w:after="0" w:line="240" w:lineRule="auto"/>
        <w:ind w:firstLine="708"/>
        <w:jc w:val="both"/>
        <w:rPr>
          <w:rFonts w:ascii="Times New Roman" w:eastAsia="Calibri" w:hAnsi="Times New Roman" w:cs="Times New Roman"/>
          <w:sz w:val="28"/>
          <w:szCs w:val="28"/>
        </w:rPr>
      </w:pPr>
      <w:r w:rsidRPr="000708C5">
        <w:rPr>
          <w:rFonts w:ascii="Times New Roman" w:eastAsia="Calibri" w:hAnsi="Times New Roman" w:cs="Times New Roman"/>
          <w:b/>
          <w:bCs/>
          <w:sz w:val="28"/>
          <w:szCs w:val="28"/>
        </w:rPr>
        <w:t> </w:t>
      </w:r>
    </w:p>
    <w:p w:rsidR="000708C5" w:rsidRPr="000708C5" w:rsidRDefault="000708C5" w:rsidP="000708C5">
      <w:pPr>
        <w:spacing w:after="0" w:line="240" w:lineRule="auto"/>
        <w:ind w:firstLine="284"/>
        <w:jc w:val="right"/>
        <w:rPr>
          <w:rFonts w:ascii="Times New Roman" w:eastAsia="Calibri" w:hAnsi="Times New Roman" w:cs="Times New Roman"/>
          <w:i/>
          <w:iCs/>
          <w:sz w:val="24"/>
          <w:szCs w:val="24"/>
        </w:rPr>
      </w:pPr>
      <w:r>
        <w:rPr>
          <w:rFonts w:ascii="Times New Roman" w:eastAsia="Calibri" w:hAnsi="Times New Roman" w:cs="Times New Roman"/>
          <w:i/>
          <w:iCs/>
          <w:sz w:val="24"/>
          <w:szCs w:val="24"/>
        </w:rPr>
        <w:t xml:space="preserve">В.И. </w:t>
      </w:r>
      <w:r w:rsidRPr="000708C5">
        <w:rPr>
          <w:rFonts w:ascii="Times New Roman" w:eastAsia="Calibri" w:hAnsi="Times New Roman" w:cs="Times New Roman"/>
          <w:i/>
          <w:iCs/>
          <w:sz w:val="24"/>
          <w:szCs w:val="24"/>
        </w:rPr>
        <w:t>Лукина</w:t>
      </w:r>
      <w:r>
        <w:rPr>
          <w:rFonts w:ascii="Times New Roman" w:eastAsia="Calibri" w:hAnsi="Times New Roman" w:cs="Times New Roman"/>
          <w:i/>
          <w:iCs/>
          <w:sz w:val="24"/>
          <w:szCs w:val="24"/>
        </w:rPr>
        <w:t xml:space="preserve">,  Р.М. </w:t>
      </w:r>
      <w:r w:rsidRPr="000708C5">
        <w:rPr>
          <w:rFonts w:ascii="Times New Roman" w:eastAsia="Calibri" w:hAnsi="Times New Roman" w:cs="Times New Roman"/>
          <w:i/>
          <w:iCs/>
          <w:sz w:val="24"/>
          <w:szCs w:val="24"/>
        </w:rPr>
        <w:t>Ямалиева  учителя начальных классов</w:t>
      </w:r>
    </w:p>
    <w:p w:rsidR="000708C5" w:rsidRDefault="000708C5" w:rsidP="000708C5">
      <w:pPr>
        <w:spacing w:after="0" w:line="240" w:lineRule="auto"/>
        <w:ind w:firstLine="284"/>
        <w:jc w:val="right"/>
        <w:rPr>
          <w:rFonts w:ascii="Times New Roman" w:eastAsia="Calibri" w:hAnsi="Times New Roman" w:cs="Times New Roman"/>
          <w:i/>
          <w:iCs/>
          <w:sz w:val="24"/>
          <w:szCs w:val="24"/>
        </w:rPr>
      </w:pPr>
      <w:r w:rsidRPr="000708C5">
        <w:rPr>
          <w:rFonts w:ascii="Times New Roman" w:eastAsia="Calibri" w:hAnsi="Times New Roman" w:cs="Times New Roman"/>
          <w:i/>
          <w:iCs/>
          <w:sz w:val="24"/>
          <w:szCs w:val="24"/>
        </w:rPr>
        <w:t xml:space="preserve">МБОУ «Кадетская школа </w:t>
      </w:r>
    </w:p>
    <w:p w:rsidR="000708C5" w:rsidRDefault="000708C5" w:rsidP="000708C5">
      <w:pPr>
        <w:spacing w:after="0" w:line="240" w:lineRule="auto"/>
        <w:ind w:firstLine="284"/>
        <w:jc w:val="right"/>
        <w:rPr>
          <w:rFonts w:ascii="Times New Roman" w:eastAsia="Calibri" w:hAnsi="Times New Roman" w:cs="Times New Roman"/>
          <w:i/>
          <w:iCs/>
          <w:sz w:val="24"/>
          <w:szCs w:val="24"/>
        </w:rPr>
      </w:pPr>
      <w:r w:rsidRPr="000708C5">
        <w:rPr>
          <w:rFonts w:ascii="Times New Roman" w:eastAsia="Calibri" w:hAnsi="Times New Roman" w:cs="Times New Roman"/>
          <w:i/>
          <w:iCs/>
          <w:sz w:val="24"/>
          <w:szCs w:val="24"/>
        </w:rPr>
        <w:t>имени- генерал майора милиции В.А.</w:t>
      </w:r>
      <w:r>
        <w:rPr>
          <w:rFonts w:ascii="Times New Roman" w:eastAsia="Calibri" w:hAnsi="Times New Roman" w:cs="Times New Roman"/>
          <w:i/>
          <w:iCs/>
          <w:sz w:val="24"/>
          <w:szCs w:val="24"/>
        </w:rPr>
        <w:t xml:space="preserve"> </w:t>
      </w:r>
      <w:r w:rsidRPr="000708C5">
        <w:rPr>
          <w:rFonts w:ascii="Times New Roman" w:eastAsia="Calibri" w:hAnsi="Times New Roman" w:cs="Times New Roman"/>
          <w:i/>
          <w:iCs/>
          <w:sz w:val="24"/>
          <w:szCs w:val="24"/>
        </w:rPr>
        <w:t>Архипова»</w:t>
      </w:r>
    </w:p>
    <w:p w:rsidR="000708C5" w:rsidRPr="000708C5" w:rsidRDefault="000708C5" w:rsidP="000708C5">
      <w:pPr>
        <w:spacing w:after="0" w:line="240" w:lineRule="auto"/>
        <w:ind w:firstLine="284"/>
        <w:jc w:val="right"/>
        <w:rPr>
          <w:rFonts w:ascii="Times New Roman" w:eastAsia="Calibri" w:hAnsi="Times New Roman" w:cs="Times New Roman"/>
          <w:i/>
          <w:iCs/>
          <w:sz w:val="28"/>
          <w:szCs w:val="28"/>
        </w:rPr>
      </w:pPr>
      <w:r w:rsidRPr="000708C5">
        <w:rPr>
          <w:rFonts w:ascii="Times New Roman" w:eastAsia="Calibri" w:hAnsi="Times New Roman" w:cs="Times New Roman"/>
          <w:i/>
          <w:iCs/>
          <w:sz w:val="24"/>
          <w:szCs w:val="24"/>
        </w:rPr>
        <w:t>г.</w:t>
      </w:r>
      <w:r>
        <w:rPr>
          <w:rFonts w:ascii="Times New Roman" w:eastAsia="Calibri" w:hAnsi="Times New Roman" w:cs="Times New Roman"/>
          <w:i/>
          <w:iCs/>
          <w:sz w:val="24"/>
          <w:szCs w:val="24"/>
        </w:rPr>
        <w:t xml:space="preserve"> </w:t>
      </w:r>
      <w:r w:rsidRPr="000708C5">
        <w:rPr>
          <w:rFonts w:ascii="Times New Roman" w:eastAsia="Calibri" w:hAnsi="Times New Roman" w:cs="Times New Roman"/>
          <w:i/>
          <w:iCs/>
          <w:sz w:val="24"/>
          <w:szCs w:val="24"/>
        </w:rPr>
        <w:t>Чебоксары</w:t>
      </w:r>
    </w:p>
    <w:p w:rsidR="000708C5" w:rsidRPr="000708C5" w:rsidRDefault="000708C5" w:rsidP="000708C5">
      <w:pPr>
        <w:spacing w:after="0" w:line="240" w:lineRule="auto"/>
        <w:ind w:firstLine="284"/>
        <w:jc w:val="right"/>
        <w:rPr>
          <w:rFonts w:ascii="Times New Roman" w:eastAsia="Calibri" w:hAnsi="Times New Roman" w:cs="Times New Roman"/>
          <w:sz w:val="28"/>
          <w:szCs w:val="28"/>
        </w:rPr>
      </w:pPr>
    </w:p>
    <w:p w:rsidR="000708C5" w:rsidRPr="000708C5" w:rsidRDefault="000708C5" w:rsidP="000708C5">
      <w:pPr>
        <w:spacing w:after="0" w:line="240" w:lineRule="auto"/>
        <w:ind w:left="284" w:firstLine="567"/>
        <w:jc w:val="both"/>
        <w:rPr>
          <w:rFonts w:ascii="Times New Roman" w:eastAsia="Calibri" w:hAnsi="Times New Roman" w:cs="Times New Roman"/>
          <w:bCs/>
          <w:iCs/>
          <w:sz w:val="28"/>
          <w:szCs w:val="28"/>
        </w:rPr>
      </w:pPr>
      <w:r w:rsidRPr="000708C5">
        <w:rPr>
          <w:rFonts w:ascii="Times New Roman" w:eastAsia="Calibri" w:hAnsi="Times New Roman" w:cs="Times New Roman"/>
          <w:b/>
          <w:bCs/>
          <w:iCs/>
          <w:sz w:val="28"/>
          <w:szCs w:val="28"/>
        </w:rPr>
        <w:t xml:space="preserve">Аннотация: </w:t>
      </w:r>
      <w:r w:rsidRPr="000708C5">
        <w:rPr>
          <w:rFonts w:ascii="Times New Roman" w:eastAsia="Calibri" w:hAnsi="Times New Roman" w:cs="Times New Roman"/>
          <w:bCs/>
          <w:iCs/>
          <w:sz w:val="28"/>
          <w:szCs w:val="28"/>
        </w:rPr>
        <w:t>в статье говорится о том, как надо работать с одаренными детьми в условиях новых ФГОС.</w:t>
      </w:r>
    </w:p>
    <w:p w:rsidR="000708C5" w:rsidRPr="000708C5" w:rsidRDefault="000708C5" w:rsidP="000708C5">
      <w:pPr>
        <w:spacing w:after="0" w:line="240" w:lineRule="auto"/>
        <w:ind w:left="284" w:firstLine="567"/>
        <w:jc w:val="both"/>
        <w:rPr>
          <w:rFonts w:ascii="Times New Roman" w:eastAsia="Calibri" w:hAnsi="Times New Roman" w:cs="Times New Roman"/>
          <w:bCs/>
          <w:iCs/>
          <w:sz w:val="28"/>
          <w:szCs w:val="28"/>
        </w:rPr>
      </w:pPr>
      <w:r w:rsidRPr="000708C5">
        <w:rPr>
          <w:rFonts w:ascii="Times New Roman" w:eastAsia="Calibri" w:hAnsi="Times New Roman" w:cs="Times New Roman"/>
          <w:b/>
          <w:bCs/>
          <w:iCs/>
          <w:sz w:val="28"/>
          <w:szCs w:val="28"/>
        </w:rPr>
        <w:t xml:space="preserve">Ключевые слова: </w:t>
      </w:r>
      <w:r w:rsidRPr="000708C5">
        <w:rPr>
          <w:rFonts w:ascii="Times New Roman" w:eastAsia="Calibri" w:hAnsi="Times New Roman" w:cs="Times New Roman"/>
          <w:bCs/>
          <w:iCs/>
          <w:sz w:val="28"/>
          <w:szCs w:val="28"/>
        </w:rPr>
        <w:t xml:space="preserve">одаренные дети, условия, выявления, способности, система работы, дифференцированно, успех, талантливые. </w:t>
      </w:r>
    </w:p>
    <w:p w:rsidR="000708C5" w:rsidRPr="000708C5" w:rsidRDefault="000708C5" w:rsidP="000708C5">
      <w:pPr>
        <w:spacing w:after="0" w:line="240" w:lineRule="auto"/>
        <w:ind w:left="284" w:firstLine="567"/>
        <w:jc w:val="both"/>
        <w:rPr>
          <w:rFonts w:ascii="Times New Roman" w:eastAsia="Calibri" w:hAnsi="Times New Roman" w:cs="Times New Roman"/>
          <w:i/>
          <w:sz w:val="28"/>
          <w:szCs w:val="28"/>
        </w:rPr>
      </w:pPr>
    </w:p>
    <w:p w:rsidR="000708C5" w:rsidRP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shd w:val="clear" w:color="auto" w:fill="FFFFFF"/>
          <w:lang w:eastAsia="ru-RU"/>
        </w:rPr>
        <w:t>В настоящее время в России как никогда  актуальна проблема выявления одарённых детей. Раскрытие их способностей и талантов важны не только для одарённого ребёнка, но и для общества в целом. Талантливые дети и молодёжь – это потенциал любой страны, который позволяет эффективно развиваться и решать современные экономические и социальные задачи. Поэтому работа с одарёнными и высоко мотивированными детьми является необходимой.</w:t>
      </w:r>
    </w:p>
    <w:p w:rsidR="000708C5" w:rsidRP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shd w:val="clear" w:color="auto" w:fill="FFFFFF"/>
          <w:lang w:eastAsia="ru-RU"/>
        </w:rPr>
        <w:t>Президент РФ Владимир Путин о важности данной проблемы говорил на одном из своих выступлений.</w:t>
      </w:r>
    </w:p>
    <w:p w:rsidR="000708C5" w:rsidRP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Выявление одарённых детей, организация работы с ними  – одна из главных задач современной школы. У каждого нормального ребёнка – огромные возможности развития. Но это не означает, что при равных условиях можно ожидать одних и тех же способностей у всех детей. Есть  дети, которые явно или неявно выделяются среди своих сверстников способностью учиться. Такие дети требуют особого подхода, потому что чем выше их отличие от сверстников, тем богаче перспективы их личностного развития.</w:t>
      </w:r>
    </w:p>
    <w:p w:rsidR="000708C5" w:rsidRP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Заниматься с одарёнными детьми нужно систематический, потому что </w:t>
      </w:r>
      <w:r w:rsidRPr="000708C5">
        <w:rPr>
          <w:rFonts w:ascii="Times New Roman" w:eastAsia="Times New Roman" w:hAnsi="Times New Roman" w:cs="Times New Roman"/>
          <w:b/>
          <w:bCs/>
          <w:color w:val="181818"/>
          <w:sz w:val="28"/>
          <w:szCs w:val="28"/>
          <w:lang w:eastAsia="ru-RU"/>
        </w:rPr>
        <w:t>проблема выявления, обучения и развития</w:t>
      </w:r>
      <w:r w:rsidRPr="000708C5">
        <w:rPr>
          <w:rFonts w:ascii="Times New Roman" w:eastAsia="Times New Roman" w:hAnsi="Times New Roman" w:cs="Times New Roman"/>
          <w:color w:val="181818"/>
          <w:sz w:val="28"/>
          <w:szCs w:val="28"/>
          <w:lang w:eastAsia="ru-RU"/>
        </w:rPr>
        <w:t> одарённых детей – сложная задача.</w:t>
      </w:r>
    </w:p>
    <w:p w:rsidR="000708C5" w:rsidRP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Новый образовательный стандарт (далее ФГОС) предполагает: воспитание и развитие качеств личности, отвечающих требованиям современного общества; учёт индивидуальных особенностей учащихся; разнообразие их развития, обеспечение роста творческого потенциала и познавательных мотивов.</w:t>
      </w:r>
    </w:p>
    <w:p w:rsidR="000708C5" w:rsidRP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Среди направлений развития образования особое место занимает выявление и работа с одарёнными детьми. Создание условий, которые обеспечат  раннее выявление, обучение и воспитание одаренных детей- одно из направлений развития системы образования.</w:t>
      </w:r>
    </w:p>
    <w:p w:rsidR="000708C5" w:rsidRP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lastRenderedPageBreak/>
        <w:t xml:space="preserve">Одаренные дети- это национальное достояние страны. </w:t>
      </w:r>
    </w:p>
    <w:p w:rsidR="000708C5" w:rsidRP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 xml:space="preserve">Перед учителями начальных классов стоит основная задача – способствовать развитию каждой личности. Главная </w:t>
      </w:r>
      <w:r w:rsidRPr="000708C5">
        <w:rPr>
          <w:rFonts w:ascii="Times New Roman" w:eastAsia="Times New Roman" w:hAnsi="Times New Roman" w:cs="Times New Roman"/>
          <w:b/>
          <w:bCs/>
          <w:color w:val="181818"/>
          <w:sz w:val="28"/>
          <w:szCs w:val="28"/>
          <w:lang w:eastAsia="ru-RU"/>
        </w:rPr>
        <w:t>цель</w:t>
      </w:r>
      <w:r w:rsidRPr="000708C5">
        <w:rPr>
          <w:rFonts w:ascii="Times New Roman" w:eastAsia="Times New Roman" w:hAnsi="Times New Roman" w:cs="Times New Roman"/>
          <w:color w:val="181818"/>
          <w:sz w:val="28"/>
          <w:szCs w:val="28"/>
          <w:lang w:eastAsia="ru-RU"/>
        </w:rPr>
        <w:t xml:space="preserve"> – воспитать каждого ученика успешным. Необходимо: </w:t>
      </w:r>
    </w:p>
    <w:p w:rsidR="000708C5" w:rsidRPr="000708C5" w:rsidRDefault="000708C5" w:rsidP="000708C5">
      <w:pPr>
        <w:numPr>
          <w:ilvl w:val="0"/>
          <w:numId w:val="13"/>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выявить одарённых детей создать систему работы с ними;</w:t>
      </w:r>
    </w:p>
    <w:p w:rsidR="000708C5" w:rsidRPr="000708C5" w:rsidRDefault="000708C5" w:rsidP="000708C5">
      <w:pPr>
        <w:numPr>
          <w:ilvl w:val="0"/>
          <w:numId w:val="13"/>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создать условия для развития одаренных детей;</w:t>
      </w:r>
    </w:p>
    <w:p w:rsidR="000708C5" w:rsidRPr="000708C5" w:rsidRDefault="000708C5" w:rsidP="000708C5">
      <w:pPr>
        <w:numPr>
          <w:ilvl w:val="0"/>
          <w:numId w:val="13"/>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отобрать  средства обучения, которые способствуют  развитию одаренных детей;</w:t>
      </w:r>
    </w:p>
    <w:p w:rsidR="000708C5" w:rsidRPr="000708C5" w:rsidRDefault="000708C5" w:rsidP="000708C5">
      <w:pPr>
        <w:numPr>
          <w:ilvl w:val="0"/>
          <w:numId w:val="13"/>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работать на уроке дифференцированно на основе индивидуальных особенностей детей;</w:t>
      </w:r>
    </w:p>
    <w:p w:rsidR="000708C5" w:rsidRPr="000708C5" w:rsidRDefault="000708C5" w:rsidP="000708C5">
      <w:pPr>
        <w:numPr>
          <w:ilvl w:val="0"/>
          <w:numId w:val="13"/>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развивать у одарённых детей представления о картине мира, основанные на общечеловеческих ценностях.</w:t>
      </w:r>
    </w:p>
    <w:p w:rsidR="000708C5" w:rsidRPr="000708C5" w:rsidRDefault="000708C5" w:rsidP="000708C5">
      <w:pPr>
        <w:numPr>
          <w:ilvl w:val="0"/>
          <w:numId w:val="13"/>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поддерживать одаренных детей психологически.</w:t>
      </w:r>
    </w:p>
    <w:p w:rsidR="000708C5" w:rsidRP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 xml:space="preserve">Необходимо развивать творческий потенциал талантливых детей. Очень важной является </w:t>
      </w:r>
      <w:r w:rsidRPr="000708C5">
        <w:rPr>
          <w:rFonts w:ascii="Times New Roman" w:eastAsia="Times New Roman" w:hAnsi="Times New Roman" w:cs="Times New Roman"/>
          <w:b/>
          <w:bCs/>
          <w:color w:val="181818"/>
          <w:sz w:val="28"/>
          <w:szCs w:val="28"/>
          <w:lang w:eastAsia="ru-RU"/>
        </w:rPr>
        <w:t xml:space="preserve"> мотивация</w:t>
      </w:r>
      <w:r w:rsidRPr="000708C5">
        <w:rPr>
          <w:rFonts w:ascii="Times New Roman" w:eastAsia="Times New Roman" w:hAnsi="Times New Roman" w:cs="Times New Roman"/>
          <w:color w:val="181818"/>
          <w:sz w:val="28"/>
          <w:szCs w:val="28"/>
          <w:lang w:eastAsia="ru-RU"/>
        </w:rPr>
        <w:t>.</w:t>
      </w:r>
    </w:p>
    <w:p w:rsidR="000708C5" w:rsidRP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Если в первом, втором классе дети горят желанием попробовать всё, то к третьему, четвертому классу интерес постепенно угасает.</w:t>
      </w:r>
    </w:p>
    <w:p w:rsidR="000708C5" w:rsidRP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Для мотивации можно использовать такие приёмы, как:</w:t>
      </w:r>
    </w:p>
    <w:p w:rsidR="000708C5" w:rsidRPr="000708C5" w:rsidRDefault="000708C5" w:rsidP="000708C5">
      <w:pPr>
        <w:numPr>
          <w:ilvl w:val="0"/>
          <w:numId w:val="14"/>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рейтинг учащихся,</w:t>
      </w:r>
    </w:p>
    <w:p w:rsidR="000708C5" w:rsidRPr="000708C5" w:rsidRDefault="000708C5" w:rsidP="000708C5">
      <w:pPr>
        <w:numPr>
          <w:ilvl w:val="0"/>
          <w:numId w:val="14"/>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«почётное место в классе».</w:t>
      </w:r>
    </w:p>
    <w:p w:rsidR="000708C5" w:rsidRPr="000708C5" w:rsidRDefault="000708C5" w:rsidP="000708C5">
      <w:pPr>
        <w:numPr>
          <w:ilvl w:val="0"/>
          <w:numId w:val="14"/>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 xml:space="preserve">психологические классные часы </w:t>
      </w:r>
    </w:p>
    <w:p w:rsidR="000708C5" w:rsidRPr="000708C5" w:rsidRDefault="000708C5" w:rsidP="000708C5">
      <w:pPr>
        <w:numPr>
          <w:ilvl w:val="0"/>
          <w:numId w:val="14"/>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создание портфолио с презентацией.</w:t>
      </w:r>
    </w:p>
    <w:p w:rsidR="000708C5" w:rsidRP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В работе с одаренными детьми очень важной является диагностика.</w:t>
      </w:r>
      <w:r>
        <w:rPr>
          <w:rFonts w:ascii="Times New Roman" w:eastAsia="Times New Roman" w:hAnsi="Times New Roman" w:cs="Times New Roman"/>
          <w:color w:val="181818"/>
          <w:sz w:val="28"/>
          <w:szCs w:val="28"/>
          <w:lang w:eastAsia="ru-RU"/>
        </w:rPr>
        <w:t xml:space="preserve"> </w:t>
      </w:r>
      <w:r w:rsidRPr="000708C5">
        <w:rPr>
          <w:rFonts w:ascii="Times New Roman" w:eastAsia="Times New Roman" w:hAnsi="Times New Roman" w:cs="Times New Roman"/>
          <w:color w:val="181818"/>
          <w:sz w:val="28"/>
          <w:szCs w:val="28"/>
          <w:lang w:eastAsia="ru-RU"/>
        </w:rPr>
        <w:t> Она осуществляется в два этапа:</w:t>
      </w:r>
    </w:p>
    <w:p w:rsidR="000708C5" w:rsidRPr="000708C5" w:rsidRDefault="000708C5" w:rsidP="000708C5">
      <w:pPr>
        <w:numPr>
          <w:ilvl w:val="0"/>
          <w:numId w:val="15"/>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i/>
          <w:iCs/>
          <w:color w:val="181818"/>
          <w:sz w:val="28"/>
          <w:szCs w:val="28"/>
          <w:lang w:eastAsia="ru-RU"/>
        </w:rPr>
        <w:t>этап предварительного поиска</w:t>
      </w:r>
    </w:p>
    <w:p w:rsidR="000708C5" w:rsidRPr="000708C5" w:rsidRDefault="000708C5" w:rsidP="000708C5">
      <w:pPr>
        <w:numPr>
          <w:ilvl w:val="0"/>
          <w:numId w:val="15"/>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i/>
          <w:iCs/>
          <w:color w:val="181818"/>
          <w:sz w:val="28"/>
          <w:szCs w:val="28"/>
          <w:lang w:eastAsia="ru-RU"/>
        </w:rPr>
        <w:t>тестовая диагностика</w:t>
      </w:r>
      <w:r w:rsidRPr="000708C5">
        <w:rPr>
          <w:rFonts w:ascii="Times New Roman" w:eastAsia="Times New Roman" w:hAnsi="Times New Roman" w:cs="Times New Roman"/>
          <w:color w:val="181818"/>
          <w:sz w:val="28"/>
          <w:szCs w:val="28"/>
          <w:lang w:eastAsia="ru-RU"/>
        </w:rPr>
        <w:t> </w:t>
      </w:r>
    </w:p>
    <w:p w:rsidR="000708C5" w:rsidRP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Успешность работы с одаренными детьми во многом зависит от того, как организована работа с этой категорией учащихся в начальной школе. При выявлении одаренных детей учитываются их успехи в какой- либо деятельности: учебной, художественной, физической и др. Этот этап (1-4 год обучения) характеризуется тем, что дети охотно осваивают навыковое содержание учения под руководством учителя и самостоятельно. На этом этапе очень важно организовать урочную и внеурочную деятельность как единый процесс, где бы каждый ученик мог реализовать свои эмоциональные, физические потребности. Урочная и внеурочная деятельность должна строиться таким образом, чтобы учащийся мог проявить свои возможности в самых разных сферах деятельности. Это важно как источник приобретения новых знаний и нового опыта.</w:t>
      </w:r>
    </w:p>
    <w:p w:rsidR="000708C5" w:rsidRP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b/>
          <w:bCs/>
          <w:color w:val="181818"/>
          <w:sz w:val="28"/>
          <w:szCs w:val="28"/>
          <w:lang w:eastAsia="ru-RU"/>
        </w:rPr>
        <w:t>Условия успешной работы с одаренными учащимися.</w:t>
      </w:r>
    </w:p>
    <w:p w:rsidR="000708C5" w:rsidRP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Осознание важности этой работы каждым членом коллектива и усиление в связи этим внимания к проблеме формирования положительной мотивации к учению.</w:t>
      </w:r>
    </w:p>
    <w:p w:rsidR="000708C5" w:rsidRP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Создание и постоянное совершенство методической системы работы с одаренными детьми.</w:t>
      </w:r>
    </w:p>
    <w:p w:rsidR="000708C5" w:rsidRP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lastRenderedPageBreak/>
        <w:t>Учитель должен быть:</w:t>
      </w:r>
    </w:p>
    <w:p w:rsidR="000708C5" w:rsidRPr="000708C5" w:rsidRDefault="000708C5" w:rsidP="000708C5">
      <w:pPr>
        <w:numPr>
          <w:ilvl w:val="0"/>
          <w:numId w:val="16"/>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увлечен своим делом;</w:t>
      </w:r>
    </w:p>
    <w:p w:rsidR="000708C5" w:rsidRPr="000708C5" w:rsidRDefault="000708C5" w:rsidP="000708C5">
      <w:pPr>
        <w:numPr>
          <w:ilvl w:val="0"/>
          <w:numId w:val="16"/>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пособным к экспериментальной, научной и творческой деятельности;</w:t>
      </w:r>
    </w:p>
    <w:p w:rsidR="000708C5" w:rsidRPr="000708C5" w:rsidRDefault="000708C5" w:rsidP="000708C5">
      <w:pPr>
        <w:numPr>
          <w:ilvl w:val="0"/>
          <w:numId w:val="16"/>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профессионально грамотным;</w:t>
      </w:r>
    </w:p>
    <w:p w:rsidR="000708C5" w:rsidRPr="000708C5" w:rsidRDefault="000708C5" w:rsidP="000708C5">
      <w:pPr>
        <w:numPr>
          <w:ilvl w:val="0"/>
          <w:numId w:val="16"/>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интеллектуальным, нравственным и эрудированным;</w:t>
      </w:r>
    </w:p>
    <w:p w:rsidR="000708C5" w:rsidRPr="000708C5" w:rsidRDefault="000708C5" w:rsidP="000708C5">
      <w:pPr>
        <w:numPr>
          <w:ilvl w:val="0"/>
          <w:numId w:val="16"/>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проводником передовых педагогических технологий;</w:t>
      </w:r>
    </w:p>
    <w:p w:rsidR="000708C5" w:rsidRPr="000708C5" w:rsidRDefault="000708C5" w:rsidP="000708C5">
      <w:pPr>
        <w:numPr>
          <w:ilvl w:val="0"/>
          <w:numId w:val="16"/>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психологом, воспитателем и умелым организатором учебно-воспитательного процесса;</w:t>
      </w:r>
    </w:p>
    <w:p w:rsidR="000708C5" w:rsidRPr="000708C5" w:rsidRDefault="000708C5" w:rsidP="00F5411C">
      <w:pPr>
        <w:numPr>
          <w:ilvl w:val="0"/>
          <w:numId w:val="16"/>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знатоком во всех областях человеческой жизни.</w:t>
      </w:r>
    </w:p>
    <w:p w:rsidR="000708C5" w:rsidRDefault="000708C5" w:rsidP="000708C5">
      <w:pPr>
        <w:shd w:val="clear" w:color="auto" w:fill="FFFFFF"/>
        <w:spacing w:after="0" w:line="240" w:lineRule="auto"/>
        <w:ind w:left="284" w:firstLine="567"/>
        <w:jc w:val="both"/>
        <w:rPr>
          <w:rFonts w:ascii="Times New Roman" w:eastAsia="Times New Roman" w:hAnsi="Times New Roman" w:cs="Times New Roman"/>
          <w:b/>
          <w:bCs/>
          <w:color w:val="181818"/>
          <w:sz w:val="28"/>
          <w:szCs w:val="28"/>
          <w:lang w:eastAsia="ru-RU"/>
        </w:rPr>
      </w:pPr>
      <w:r w:rsidRPr="000708C5">
        <w:rPr>
          <w:rFonts w:ascii="Times New Roman" w:eastAsia="Times New Roman" w:hAnsi="Times New Roman" w:cs="Times New Roman"/>
          <w:b/>
          <w:bCs/>
          <w:color w:val="181818"/>
          <w:sz w:val="28"/>
          <w:szCs w:val="28"/>
          <w:lang w:eastAsia="ru-RU"/>
        </w:rPr>
        <w:t>Формы работы с одаренными учащимися.</w:t>
      </w:r>
    </w:p>
    <w:p w:rsid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 кружки по интересам;</w:t>
      </w:r>
    </w:p>
    <w:p w:rsid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 конкурсы;</w:t>
      </w:r>
    </w:p>
    <w:p w:rsid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 интеллектуальный марафон;</w:t>
      </w:r>
    </w:p>
    <w:p w:rsid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 участие в олимпиадах;</w:t>
      </w:r>
    </w:p>
    <w:p w:rsid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 работа по индивидуальным планам;</w:t>
      </w:r>
    </w:p>
    <w:p w:rsidR="000708C5" w:rsidRP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 научно-исследовательские конференции.</w:t>
      </w:r>
    </w:p>
    <w:p w:rsidR="000708C5" w:rsidRP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 xml:space="preserve">Работа с одарёнными детьми ведется:  </w:t>
      </w:r>
    </w:p>
    <w:p w:rsidR="000708C5" w:rsidRPr="000708C5" w:rsidRDefault="000708C5" w:rsidP="000708C5">
      <w:pPr>
        <w:numPr>
          <w:ilvl w:val="0"/>
          <w:numId w:val="17"/>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в период занятий предшкольной подготовки в школе «Прокадет»;</w:t>
      </w:r>
    </w:p>
    <w:p w:rsidR="000708C5" w:rsidRPr="000708C5" w:rsidRDefault="000708C5" w:rsidP="000708C5">
      <w:pPr>
        <w:numPr>
          <w:ilvl w:val="0"/>
          <w:numId w:val="17"/>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в первом и втором классах;</w:t>
      </w:r>
    </w:p>
    <w:p w:rsidR="000708C5" w:rsidRPr="000708C5" w:rsidRDefault="000708C5" w:rsidP="000708C5">
      <w:pPr>
        <w:numPr>
          <w:ilvl w:val="0"/>
          <w:numId w:val="17"/>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в третьем и четвертом классах;</w:t>
      </w:r>
    </w:p>
    <w:p w:rsidR="000708C5" w:rsidRPr="000708C5" w:rsidRDefault="000708C5" w:rsidP="000708C5">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0708C5">
        <w:rPr>
          <w:rFonts w:ascii="Times New Roman" w:eastAsia="Times New Roman" w:hAnsi="Times New Roman" w:cs="Times New Roman"/>
          <w:color w:val="181818"/>
          <w:sz w:val="28"/>
          <w:szCs w:val="28"/>
          <w:lang w:eastAsia="ru-RU"/>
        </w:rPr>
        <w:t>Можно сделать вывод, что работа с одарёнными детьми в начальной школе – важная и необходимая часть деятельности педагога. Кто как не учитель может помочь детям раскрыть свои таланты? Поэтому мы планируем продолжать работу с одарёнными детьми, и отслеживать их успехи в дальнейшем.</w:t>
      </w:r>
    </w:p>
    <w:p w:rsidR="000708C5" w:rsidRPr="000708C5" w:rsidRDefault="000708C5" w:rsidP="000708C5">
      <w:pPr>
        <w:spacing w:after="0" w:line="240" w:lineRule="auto"/>
        <w:ind w:left="284" w:firstLine="567"/>
        <w:jc w:val="both"/>
        <w:rPr>
          <w:rFonts w:ascii="Times New Roman" w:eastAsia="Calibri" w:hAnsi="Times New Roman" w:cs="Times New Roman"/>
          <w:sz w:val="28"/>
          <w:szCs w:val="28"/>
        </w:rPr>
      </w:pPr>
    </w:p>
    <w:p w:rsidR="000708C5" w:rsidRPr="00057CF3" w:rsidRDefault="000708C5" w:rsidP="000708C5">
      <w:pPr>
        <w:spacing w:after="0" w:line="240" w:lineRule="auto"/>
        <w:ind w:left="284" w:firstLine="567"/>
        <w:jc w:val="both"/>
        <w:rPr>
          <w:rFonts w:ascii="Times New Roman" w:eastAsia="Calibri" w:hAnsi="Times New Roman" w:cs="Times New Roman"/>
          <w:b/>
          <w:sz w:val="28"/>
          <w:szCs w:val="28"/>
        </w:rPr>
      </w:pPr>
      <w:r w:rsidRPr="00057CF3">
        <w:rPr>
          <w:rFonts w:ascii="Times New Roman" w:eastAsia="Calibri" w:hAnsi="Times New Roman" w:cs="Times New Roman"/>
          <w:b/>
          <w:sz w:val="28"/>
          <w:szCs w:val="28"/>
        </w:rPr>
        <w:t>Список литературы:</w:t>
      </w:r>
    </w:p>
    <w:p w:rsidR="000708C5" w:rsidRPr="000708C5" w:rsidRDefault="000708C5" w:rsidP="000708C5">
      <w:pPr>
        <w:spacing w:after="0" w:line="240" w:lineRule="auto"/>
        <w:ind w:left="284" w:firstLine="567"/>
        <w:jc w:val="both"/>
        <w:rPr>
          <w:rFonts w:ascii="Times New Roman" w:eastAsia="Calibri" w:hAnsi="Times New Roman" w:cs="Times New Roman"/>
          <w:sz w:val="28"/>
          <w:szCs w:val="28"/>
        </w:rPr>
      </w:pPr>
      <w:r w:rsidRPr="000708C5">
        <w:rPr>
          <w:rFonts w:ascii="Times New Roman" w:eastAsia="Calibri" w:hAnsi="Times New Roman" w:cs="Times New Roman"/>
          <w:sz w:val="28"/>
          <w:szCs w:val="28"/>
        </w:rPr>
        <w:t>1.</w:t>
      </w:r>
      <w:r w:rsidRPr="000708C5">
        <w:rPr>
          <w:rFonts w:ascii="Times New Roman" w:eastAsia="Calibri" w:hAnsi="Times New Roman" w:cs="Times New Roman"/>
          <w:color w:val="181818"/>
          <w:sz w:val="28"/>
          <w:szCs w:val="28"/>
          <w:shd w:val="clear" w:color="auto" w:fill="FFFFFF"/>
        </w:rPr>
        <w:t xml:space="preserve"> Гильбух Ю.З. Внимание: одаренные дети - М., 2001</w:t>
      </w:r>
    </w:p>
    <w:p w:rsidR="000708C5" w:rsidRPr="000708C5" w:rsidRDefault="000708C5" w:rsidP="000708C5">
      <w:pPr>
        <w:spacing w:after="0" w:line="240" w:lineRule="auto"/>
        <w:ind w:left="284" w:firstLine="567"/>
        <w:jc w:val="both"/>
        <w:rPr>
          <w:rFonts w:ascii="Times New Roman" w:eastAsia="Calibri" w:hAnsi="Times New Roman" w:cs="Times New Roman"/>
          <w:color w:val="181818"/>
          <w:sz w:val="28"/>
          <w:szCs w:val="28"/>
          <w:shd w:val="clear" w:color="auto" w:fill="FFFFFF"/>
        </w:rPr>
      </w:pPr>
      <w:r w:rsidRPr="000708C5">
        <w:rPr>
          <w:rFonts w:ascii="Times New Roman" w:eastAsia="Calibri" w:hAnsi="Times New Roman" w:cs="Times New Roman"/>
          <w:sz w:val="28"/>
          <w:szCs w:val="28"/>
        </w:rPr>
        <w:t>2.</w:t>
      </w:r>
      <w:r w:rsidRPr="000708C5">
        <w:rPr>
          <w:rFonts w:ascii="Times New Roman" w:eastAsia="Calibri" w:hAnsi="Times New Roman" w:cs="Times New Roman"/>
          <w:color w:val="181818"/>
          <w:sz w:val="28"/>
          <w:szCs w:val="28"/>
          <w:shd w:val="clear" w:color="auto" w:fill="FFFFFF"/>
        </w:rPr>
        <w:t xml:space="preserve"> Грязева В.Г., Петровский В.А. Одаренность детей: выявление, развитие и поддержка. Челябинск, 2008</w:t>
      </w:r>
    </w:p>
    <w:p w:rsidR="000708C5" w:rsidRPr="000708C5" w:rsidRDefault="000708C5" w:rsidP="000708C5">
      <w:pPr>
        <w:spacing w:after="0" w:line="240" w:lineRule="auto"/>
        <w:ind w:left="284" w:firstLine="567"/>
        <w:jc w:val="both"/>
        <w:rPr>
          <w:rFonts w:ascii="Times New Roman" w:eastAsia="Calibri" w:hAnsi="Times New Roman" w:cs="Times New Roman"/>
          <w:color w:val="181818"/>
          <w:sz w:val="28"/>
          <w:szCs w:val="28"/>
          <w:shd w:val="clear" w:color="auto" w:fill="FFFFFF"/>
        </w:rPr>
      </w:pPr>
      <w:r w:rsidRPr="000708C5">
        <w:rPr>
          <w:rFonts w:ascii="Times New Roman" w:eastAsia="Calibri" w:hAnsi="Times New Roman" w:cs="Times New Roman"/>
          <w:color w:val="181818"/>
          <w:sz w:val="28"/>
          <w:szCs w:val="28"/>
          <w:shd w:val="clear" w:color="auto" w:fill="FFFFFF"/>
        </w:rPr>
        <w:t>3. Доровской А. И. Сто советов по развитию одаренности детей. Родителям, воспитателям, учителям. – М.: Российское педагогическое агентство, 2007</w:t>
      </w:r>
    </w:p>
    <w:p w:rsidR="000708C5" w:rsidRPr="000708C5" w:rsidRDefault="000708C5" w:rsidP="000708C5">
      <w:pPr>
        <w:spacing w:after="0"/>
        <w:ind w:left="284" w:firstLine="567"/>
        <w:jc w:val="both"/>
        <w:rPr>
          <w:rFonts w:ascii="Times New Roman" w:eastAsia="Calibri" w:hAnsi="Times New Roman" w:cs="Times New Roman"/>
          <w:sz w:val="28"/>
          <w:szCs w:val="28"/>
        </w:rPr>
      </w:pPr>
    </w:p>
    <w:p w:rsidR="00D248D2" w:rsidRDefault="00D248D2" w:rsidP="00D248D2">
      <w:pPr>
        <w:spacing w:after="0" w:line="240" w:lineRule="auto"/>
        <w:ind w:left="567" w:firstLine="284"/>
        <w:jc w:val="center"/>
        <w:rPr>
          <w:rFonts w:ascii="Times New Roman" w:eastAsia="Calibri" w:hAnsi="Times New Roman" w:cs="Times New Roman"/>
          <w:b/>
          <w:sz w:val="28"/>
          <w:szCs w:val="28"/>
        </w:rPr>
      </w:pPr>
      <w:r w:rsidRPr="00D248D2">
        <w:rPr>
          <w:rFonts w:ascii="Times New Roman" w:eastAsia="Calibri" w:hAnsi="Times New Roman" w:cs="Times New Roman"/>
          <w:b/>
          <w:sz w:val="28"/>
          <w:szCs w:val="28"/>
        </w:rPr>
        <w:t>Ф</w:t>
      </w:r>
      <w:r w:rsidR="00A94A79">
        <w:rPr>
          <w:rFonts w:ascii="Times New Roman" w:eastAsia="Calibri" w:hAnsi="Times New Roman" w:cs="Times New Roman"/>
          <w:b/>
          <w:sz w:val="28"/>
          <w:szCs w:val="28"/>
        </w:rPr>
        <w:t xml:space="preserve">ормирование математических навыков младших школьников </w:t>
      </w:r>
    </w:p>
    <w:p w:rsidR="00D248D2" w:rsidRPr="00D248D2" w:rsidRDefault="00D248D2" w:rsidP="00D248D2">
      <w:pPr>
        <w:spacing w:after="0" w:line="240" w:lineRule="auto"/>
        <w:ind w:left="567" w:firstLine="284"/>
        <w:jc w:val="center"/>
        <w:rPr>
          <w:rFonts w:ascii="Times New Roman" w:eastAsia="Calibri" w:hAnsi="Times New Roman" w:cs="Times New Roman"/>
          <w:b/>
          <w:sz w:val="28"/>
          <w:szCs w:val="28"/>
        </w:rPr>
      </w:pPr>
    </w:p>
    <w:p w:rsidR="00D248D2" w:rsidRPr="00D248D2" w:rsidRDefault="00D248D2" w:rsidP="00D248D2">
      <w:pPr>
        <w:spacing w:after="0"/>
        <w:ind w:firstLine="284"/>
        <w:jc w:val="right"/>
        <w:rPr>
          <w:rFonts w:ascii="Times New Roman" w:eastAsia="Calibri" w:hAnsi="Times New Roman" w:cs="Times New Roman"/>
          <w:i/>
          <w:sz w:val="24"/>
          <w:szCs w:val="24"/>
        </w:rPr>
      </w:pPr>
      <w:r w:rsidRPr="00D248D2">
        <w:rPr>
          <w:rFonts w:ascii="Times New Roman" w:eastAsia="Calibri" w:hAnsi="Times New Roman" w:cs="Times New Roman"/>
          <w:i/>
          <w:sz w:val="24"/>
          <w:szCs w:val="24"/>
        </w:rPr>
        <w:t>В.Ю.Милицкова, учитель начальных классов</w:t>
      </w:r>
    </w:p>
    <w:p w:rsidR="00D248D2" w:rsidRDefault="00D248D2" w:rsidP="00D248D2">
      <w:pPr>
        <w:spacing w:after="0"/>
        <w:ind w:firstLine="284"/>
        <w:jc w:val="right"/>
        <w:rPr>
          <w:rFonts w:ascii="Times New Roman" w:eastAsia="Calibri" w:hAnsi="Times New Roman" w:cs="Times New Roman"/>
          <w:i/>
          <w:sz w:val="24"/>
          <w:szCs w:val="24"/>
        </w:rPr>
      </w:pPr>
      <w:r w:rsidRPr="00D248D2">
        <w:rPr>
          <w:rFonts w:ascii="Times New Roman" w:eastAsia="Calibri" w:hAnsi="Times New Roman" w:cs="Times New Roman"/>
          <w:i/>
          <w:sz w:val="24"/>
          <w:szCs w:val="24"/>
        </w:rPr>
        <w:t>МБОУ «Средняя общеобразовательная школа № 48»</w:t>
      </w:r>
    </w:p>
    <w:p w:rsidR="00D248D2" w:rsidRDefault="00D248D2" w:rsidP="00D248D2">
      <w:pPr>
        <w:spacing w:after="0"/>
        <w:ind w:firstLine="284"/>
        <w:jc w:val="right"/>
        <w:rPr>
          <w:rFonts w:ascii="Times New Roman" w:eastAsia="Calibri" w:hAnsi="Times New Roman" w:cs="Times New Roman"/>
          <w:i/>
          <w:sz w:val="24"/>
          <w:szCs w:val="24"/>
        </w:rPr>
      </w:pPr>
      <w:r w:rsidRPr="00D248D2">
        <w:rPr>
          <w:rFonts w:ascii="Times New Roman" w:eastAsia="Calibri" w:hAnsi="Times New Roman" w:cs="Times New Roman"/>
          <w:i/>
          <w:sz w:val="24"/>
          <w:szCs w:val="24"/>
        </w:rPr>
        <w:t xml:space="preserve"> г. Чебоксары</w:t>
      </w:r>
    </w:p>
    <w:p w:rsidR="00D248D2" w:rsidRPr="00D248D2" w:rsidRDefault="00D248D2" w:rsidP="00D248D2">
      <w:pPr>
        <w:spacing w:after="0"/>
        <w:ind w:firstLine="284"/>
        <w:jc w:val="right"/>
        <w:rPr>
          <w:rFonts w:ascii="Times New Roman" w:eastAsia="Calibri" w:hAnsi="Times New Roman" w:cs="Times New Roman"/>
          <w:i/>
          <w:sz w:val="24"/>
          <w:szCs w:val="24"/>
        </w:rPr>
      </w:pP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Calibri" w:hAnsi="Times New Roman" w:cs="Times New Roman"/>
          <w:b/>
          <w:bCs/>
          <w:iCs/>
          <w:sz w:val="28"/>
          <w:szCs w:val="28"/>
        </w:rPr>
        <w:t xml:space="preserve">Аннотация. </w:t>
      </w:r>
      <w:r w:rsidRPr="00D248D2">
        <w:rPr>
          <w:rFonts w:ascii="Times New Roman" w:eastAsia="Calibri" w:hAnsi="Times New Roman" w:cs="Times New Roman"/>
          <w:bCs/>
          <w:iCs/>
          <w:sz w:val="28"/>
          <w:szCs w:val="28"/>
        </w:rPr>
        <w:t xml:space="preserve"> </w:t>
      </w:r>
      <w:r w:rsidRPr="00D248D2">
        <w:rPr>
          <w:rFonts w:ascii="Times New Roman" w:eastAsia="Times New Roman" w:hAnsi="Times New Roman" w:cs="Times New Roman"/>
          <w:color w:val="000000"/>
          <w:sz w:val="28"/>
          <w:szCs w:val="28"/>
          <w:lang w:eastAsia="ru-RU"/>
        </w:rPr>
        <w:t xml:space="preserve">Формирование навыков устного счёта на уроках математики, является первостепенной задачей процесса математического образования. Устный счет активизирует умственную деятельность, развивает </w:t>
      </w:r>
      <w:r w:rsidRPr="00D248D2">
        <w:rPr>
          <w:rFonts w:ascii="Times New Roman" w:eastAsia="Times New Roman" w:hAnsi="Times New Roman" w:cs="Times New Roman"/>
          <w:color w:val="000000"/>
          <w:sz w:val="28"/>
          <w:szCs w:val="28"/>
          <w:lang w:eastAsia="ru-RU"/>
        </w:rPr>
        <w:lastRenderedPageBreak/>
        <w:t>память,</w:t>
      </w:r>
      <w:r w:rsidR="00D37E4F">
        <w:rPr>
          <w:rFonts w:ascii="Times New Roman" w:eastAsia="Times New Roman" w:hAnsi="Times New Roman" w:cs="Times New Roman"/>
          <w:color w:val="000000"/>
          <w:sz w:val="28"/>
          <w:szCs w:val="28"/>
          <w:lang w:eastAsia="ru-RU"/>
        </w:rPr>
        <w:t xml:space="preserve"> </w:t>
      </w:r>
      <w:r w:rsidRPr="00D248D2">
        <w:rPr>
          <w:rFonts w:ascii="Times New Roman" w:eastAsia="Times New Roman" w:hAnsi="Times New Roman" w:cs="Times New Roman"/>
          <w:color w:val="000000"/>
          <w:sz w:val="28"/>
          <w:szCs w:val="28"/>
          <w:lang w:eastAsia="ru-RU"/>
        </w:rPr>
        <w:t>способность воспринимать то, что говорит учитель. Устный счет  является неотъемлемой частью структуры урока математики.</w:t>
      </w:r>
    </w:p>
    <w:p w:rsidR="00D248D2" w:rsidRPr="00D248D2" w:rsidRDefault="00D248D2" w:rsidP="00D248D2">
      <w:pPr>
        <w:spacing w:after="0"/>
        <w:ind w:left="284" w:firstLine="567"/>
        <w:jc w:val="both"/>
        <w:rPr>
          <w:rFonts w:ascii="Times New Roman" w:eastAsia="Calibri" w:hAnsi="Times New Roman" w:cs="Times New Roman"/>
          <w:bCs/>
          <w:iCs/>
          <w:sz w:val="28"/>
          <w:szCs w:val="28"/>
        </w:rPr>
      </w:pPr>
      <w:r w:rsidRPr="00D248D2">
        <w:rPr>
          <w:rFonts w:ascii="Times New Roman" w:eastAsia="Calibri" w:hAnsi="Times New Roman" w:cs="Times New Roman"/>
          <w:b/>
          <w:bCs/>
          <w:iCs/>
          <w:sz w:val="28"/>
          <w:szCs w:val="28"/>
        </w:rPr>
        <w:t xml:space="preserve">Ключевые слова: </w:t>
      </w:r>
      <w:r w:rsidRPr="00D248D2">
        <w:rPr>
          <w:rFonts w:ascii="Times New Roman" w:eastAsia="Calibri" w:hAnsi="Times New Roman" w:cs="Times New Roman"/>
          <w:bCs/>
          <w:iCs/>
          <w:sz w:val="28"/>
          <w:szCs w:val="28"/>
        </w:rPr>
        <w:t>устный счет, умственная деятельность, развитие памяти, задачи, формы, приемы, виды.</w:t>
      </w:r>
    </w:p>
    <w:p w:rsidR="00D248D2" w:rsidRPr="00D248D2" w:rsidRDefault="00D248D2" w:rsidP="00D248D2">
      <w:pPr>
        <w:spacing w:after="0"/>
        <w:ind w:left="284" w:firstLine="567"/>
        <w:jc w:val="both"/>
        <w:rPr>
          <w:rFonts w:ascii="Times New Roman" w:eastAsia="Calibri" w:hAnsi="Times New Roman" w:cs="Times New Roman"/>
          <w:b/>
          <w:bCs/>
          <w:i/>
          <w:iCs/>
          <w:sz w:val="28"/>
          <w:szCs w:val="28"/>
        </w:rPr>
      </w:pPr>
    </w:p>
    <w:p w:rsidR="00D248D2" w:rsidRPr="00D248D2" w:rsidRDefault="00D248D2" w:rsidP="00D248D2">
      <w:pPr>
        <w:spacing w:after="0"/>
        <w:ind w:left="284" w:firstLine="567"/>
        <w:jc w:val="both"/>
        <w:rPr>
          <w:rFonts w:ascii="Times New Roman" w:eastAsia="Calibri" w:hAnsi="Times New Roman" w:cs="Times New Roman"/>
          <w:color w:val="000000"/>
          <w:sz w:val="28"/>
          <w:szCs w:val="28"/>
          <w:shd w:val="clear" w:color="auto" w:fill="FFFFFF"/>
        </w:rPr>
      </w:pPr>
      <w:r w:rsidRPr="00D248D2">
        <w:rPr>
          <w:rFonts w:ascii="Times New Roman" w:eastAsia="Calibri" w:hAnsi="Times New Roman" w:cs="Times New Roman"/>
          <w:color w:val="000000"/>
          <w:sz w:val="28"/>
          <w:szCs w:val="28"/>
          <w:shd w:val="clear" w:color="auto" w:fill="FFFFFF"/>
        </w:rPr>
        <w:t>Навыки математических вычислений включают в себя то, что многие люди называют базовой арифметикой: сложение, вычитание, умножение и деление. Не имея прочных умений и навыков в области вычислений, дальнейшее изучение математики усложняется. Формирование у школьников вычислительных навыков остаётся одной из главных задач начального обучения математики, поскольку вычислительные навыки необходимы как в практической жизни каждого человека, так и в учении. В начальном образовании большую роль в формирование математических навыков  играет устный счет, который способствует развитию внимания и памяти учащихся. </w:t>
      </w:r>
    </w:p>
    <w:p w:rsidR="00D248D2" w:rsidRPr="00D248D2" w:rsidRDefault="00D248D2" w:rsidP="00D248D2">
      <w:pPr>
        <w:spacing w:after="0"/>
        <w:ind w:left="284" w:firstLine="567"/>
        <w:jc w:val="both"/>
        <w:rPr>
          <w:rFonts w:ascii="Times New Roman" w:eastAsia="Calibri" w:hAnsi="Times New Roman" w:cs="Times New Roman"/>
          <w:color w:val="000000"/>
          <w:sz w:val="28"/>
          <w:szCs w:val="28"/>
          <w:shd w:val="clear" w:color="auto" w:fill="FFFFFF"/>
        </w:rPr>
      </w:pPr>
      <w:r w:rsidRPr="00D248D2">
        <w:rPr>
          <w:rFonts w:ascii="Times New Roman" w:eastAsia="Times New Roman" w:hAnsi="Times New Roman" w:cs="Times New Roman"/>
          <w:color w:val="000000"/>
          <w:sz w:val="28"/>
          <w:szCs w:val="28"/>
          <w:lang w:eastAsia="ru-RU"/>
        </w:rPr>
        <w:t>Важно понимать, что именно устные вычисления составляют основу всей</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дальнейшей математической деятельности учащихся, поэтому перед учителем стоит очень важная задача – найти оптимальный и эффективный путь, направленный на формирование умений и навыков устного счёта у младших школьников на уроках математики. К этому следует добавить, что овладение приемами устного счета является очень важным процессом</w:t>
      </w:r>
      <w:r w:rsidRPr="00D248D2">
        <w:rPr>
          <w:rFonts w:ascii="Times New Roman" w:eastAsia="Times New Roman" w:hAnsi="Times New Roman" w:cs="Times New Roman"/>
          <w:b/>
          <w:color w:val="000000"/>
          <w:sz w:val="28"/>
          <w:szCs w:val="28"/>
          <w:lang w:eastAsia="ru-RU"/>
        </w:rPr>
        <w:t>,</w:t>
      </w:r>
      <w:r w:rsidRPr="00D248D2">
        <w:rPr>
          <w:rFonts w:ascii="Times New Roman" w:eastAsia="Times New Roman" w:hAnsi="Times New Roman" w:cs="Times New Roman"/>
          <w:color w:val="000000"/>
          <w:sz w:val="28"/>
          <w:szCs w:val="28"/>
          <w:lang w:eastAsia="ru-RU"/>
        </w:rPr>
        <w:t xml:space="preserve"> поэтому этот вид деятельности, в структуре урока является отдельным этапом. Формирование умений и навыков устного счёта, на уроках математики начинается практически с самых первых дней ребёнка в школе. Не случайно, ФГОС НОО, направлен на формирование умения выполнять устно арифметические действия с числами и числовыми выражениями, решать текстовые задачи, умение действовать в соответствии с алгоритмом и строить простейшие алгоритмы, исследовать, представлять, анализировать и интерпретировать данные. В эпоху компьютерных знаний значение вычислительных умений и навыков, несомненно, уменьшилось. Но нельзя использовать технику без понимания вычислительных умений и навыков, а микрокалькуляторы могут не всегда быть под рукой. Таким образом, вычислительные умения и навыки необходимы. Прививая любовь к устному счету, учитель помогает школьникам активно действовать над учебными материалами, пробуждая их желание улучшить счет и решить проблемы. Устный счет активизирует умственную деятельность, развивает память, способность воспринимать то, что говорит учитель. Устный учет – это не случайный этап урока, это то, что происходит в методической связи с основным докладом и проблемами урока. Этот этап является неотъемлемой частью структуры урока математики. Это помогает учителю, во-первых, переключить школьников с одной деятельности на другую, во-вторых, подготовить школьников к изучению новой темы, в-третьих, в устной форме </w:t>
      </w:r>
      <w:r w:rsidRPr="00D248D2">
        <w:rPr>
          <w:rFonts w:ascii="Times New Roman" w:eastAsia="Times New Roman" w:hAnsi="Times New Roman" w:cs="Times New Roman"/>
          <w:color w:val="000000"/>
          <w:sz w:val="28"/>
          <w:szCs w:val="28"/>
          <w:lang w:eastAsia="ru-RU"/>
        </w:rPr>
        <w:lastRenderedPageBreak/>
        <w:t xml:space="preserve">можно включить задания на повторение и обобщение материала, в-четвертых, это повышает интеллект школьников. </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Определяют наиболее важные умения и навыки, которые необходимо сформировать у обучающихся при выполнении устных вычислений:</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запоминать заданные числа;</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xml:space="preserve"> -абсолютно точно применять таблицы сложения и умножения натуральных чисел;</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выявлять особенности отдельных чисел;</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знать и уметь применять основные формулы;</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xml:space="preserve">- применять свойства действий над числами. </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При проведении устного счета необходимо учитывать следующее:</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выбор упражнений для устного счёта подбирают целенаправленно;</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разнообразные и посильные задания, стимулирующие повышение уровня счёта;</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готовность дидактического материала к использованию для устного счёта;</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привлечение всех школьников к участию в счёте;</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чёткие и понятные критерии оценки знаний школьников при устном счёте.</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Формы приёмов устного счёта:</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формирование памяти и внимания;</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формирование развития пространственного воображения и восприятия;</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формирование развития наблюдательности;</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использование дидактического материала;</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xml:space="preserve">- использование игровой формы. </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Среди упражнений, способствующих формированию вычислительных умений и навыков:</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xml:space="preserve">- </w:t>
      </w:r>
      <w:r w:rsidRPr="00D248D2">
        <w:rPr>
          <w:rFonts w:ascii="Times New Roman" w:eastAsia="Calibri" w:hAnsi="Times New Roman" w:cs="Times New Roman"/>
          <w:color w:val="000000"/>
          <w:sz w:val="28"/>
          <w:szCs w:val="28"/>
          <w:shd w:val="clear" w:color="auto" w:fill="FFFFFF"/>
        </w:rPr>
        <w:t xml:space="preserve"> сравнение математических выражений;</w:t>
      </w:r>
    </w:p>
    <w:p w:rsidR="00D248D2" w:rsidRPr="00D248D2" w:rsidRDefault="00D248D2" w:rsidP="00D248D2">
      <w:pPr>
        <w:shd w:val="clear" w:color="auto" w:fill="FFFFFF"/>
        <w:spacing w:after="0" w:line="240" w:lineRule="auto"/>
        <w:ind w:left="284" w:firstLine="567"/>
        <w:jc w:val="both"/>
        <w:rPr>
          <w:rFonts w:ascii="Times New Roman" w:eastAsia="Calibri" w:hAnsi="Times New Roman" w:cs="Times New Roman"/>
          <w:color w:val="000000"/>
          <w:sz w:val="28"/>
          <w:szCs w:val="28"/>
          <w:shd w:val="clear" w:color="auto" w:fill="FFFFFF"/>
        </w:rPr>
      </w:pPr>
      <w:r w:rsidRPr="00D248D2">
        <w:rPr>
          <w:rFonts w:ascii="Times New Roman" w:eastAsia="Times New Roman" w:hAnsi="Times New Roman" w:cs="Times New Roman"/>
          <w:color w:val="000000"/>
          <w:sz w:val="28"/>
          <w:szCs w:val="28"/>
          <w:lang w:eastAsia="ru-RU"/>
        </w:rPr>
        <w:t xml:space="preserve">-  </w:t>
      </w:r>
      <w:r w:rsidRPr="00D248D2">
        <w:rPr>
          <w:rFonts w:ascii="Times New Roman" w:eastAsia="Calibri" w:hAnsi="Times New Roman" w:cs="Times New Roman"/>
          <w:color w:val="000000"/>
          <w:sz w:val="28"/>
          <w:szCs w:val="28"/>
          <w:shd w:val="clear" w:color="auto" w:fill="FFFFFF"/>
        </w:rPr>
        <w:t>нахождение значений математических выражений;</w:t>
      </w:r>
    </w:p>
    <w:p w:rsidR="00D248D2" w:rsidRPr="00D248D2" w:rsidRDefault="00D248D2" w:rsidP="00D248D2">
      <w:pPr>
        <w:shd w:val="clear" w:color="auto" w:fill="FFFFFF"/>
        <w:spacing w:after="0" w:line="240" w:lineRule="auto"/>
        <w:ind w:left="284" w:firstLine="567"/>
        <w:jc w:val="both"/>
        <w:rPr>
          <w:rFonts w:ascii="Times New Roman" w:eastAsia="Calibri" w:hAnsi="Times New Roman" w:cs="Times New Roman"/>
          <w:color w:val="000000"/>
          <w:sz w:val="28"/>
          <w:szCs w:val="28"/>
          <w:shd w:val="clear" w:color="auto" w:fill="FFFFFF"/>
        </w:rPr>
      </w:pPr>
      <w:r w:rsidRPr="00D248D2">
        <w:rPr>
          <w:rFonts w:ascii="Times New Roman" w:eastAsia="Calibri" w:hAnsi="Times New Roman" w:cs="Times New Roman"/>
          <w:color w:val="000000"/>
          <w:sz w:val="28"/>
          <w:szCs w:val="28"/>
          <w:shd w:val="clear" w:color="auto" w:fill="FFFFFF"/>
        </w:rPr>
        <w:t>-  решение уравнений;</w:t>
      </w:r>
    </w:p>
    <w:p w:rsidR="00D248D2" w:rsidRPr="00D248D2" w:rsidRDefault="00D248D2" w:rsidP="00D248D2">
      <w:pPr>
        <w:shd w:val="clear" w:color="auto" w:fill="FFFFFF"/>
        <w:spacing w:after="0" w:line="240" w:lineRule="auto"/>
        <w:ind w:left="284" w:firstLine="567"/>
        <w:jc w:val="both"/>
        <w:rPr>
          <w:rFonts w:ascii="Times New Roman" w:eastAsia="Calibri" w:hAnsi="Times New Roman" w:cs="Times New Roman"/>
          <w:color w:val="000000"/>
          <w:sz w:val="28"/>
          <w:szCs w:val="28"/>
          <w:shd w:val="clear" w:color="auto" w:fill="FFFFFF"/>
        </w:rPr>
      </w:pPr>
      <w:r w:rsidRPr="00D248D2">
        <w:rPr>
          <w:rFonts w:ascii="Times New Roman" w:eastAsia="Calibri" w:hAnsi="Times New Roman" w:cs="Times New Roman"/>
          <w:color w:val="000000"/>
          <w:sz w:val="28"/>
          <w:szCs w:val="28"/>
          <w:shd w:val="clear" w:color="auto" w:fill="FFFFFF"/>
        </w:rPr>
        <w:t>-  решение задач.</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Для совершенствования работы и закрепления полученных умений и</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навыков устного счёта представлены рекомендации для педагогов «Как интересно провести устный счет»:</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1.Устный счет проводится на каждом уроке математики.</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2.Устные упражнения должны соответствовать теме и цели урока и помогать усвоению изучаемого материала на данном уроке или ранее пройденного материала.</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3.Задачи устного счета:</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воспроизводство и корректировка определённых знаний, умений и навыков обучающихся, воспитанников, необходимых для их самостоятельной деятельности на уроке или осознанного восприятия объяснения учителя;</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контроль учителя за состоянием знаний обучающихся;</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lastRenderedPageBreak/>
        <w:t>- психологическая подготовка обучающихся к восприятию нового материала;</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повышение познавательного интереса.</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4.Организация и проведение устного счета на уроках математики:</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упражнения для устного счета выбираются не случайно, а целенаправленно;</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задания должны быть разнообразными, доступными, интересными;</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тексты упражнений, чертежей и записей, если требуется, должны быть</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приготовлены заранее;</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к устному счету должны привлекаться все обучающиеся, воспитанники;</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xml:space="preserve">- при проведении устного счета должны быть продуманы критерии оценки. </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5. Формы проведения устного счета:</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задания на развитие и совершенствование внимания. (Такие как: найди</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закономерность и реши пример, продолжи ряд);</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задания на развитие восприятия, пространственного воображения.</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(Например, нарисуйте орнамент, узор; посчитайте сколько линий);</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задания на развитие наблюдательности (найдите закономерность, что лишнее?);</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устные упражнения с использованием дидактических игр.</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6. Виды устных вычислений:</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слуховые упражнения: считающий воспринимает данные числа на слух, ничего не пишет и никакими пособиями не пользуется;</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зрительные упражнения: считающий воспринимает числа зрением, при этом применяются различные наглядные пособия (таблицы, плакаты, карточки, записи на доске, компьютере);</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комбинированные упражнения: числа воспринимаются на слух и зрением (показ ответов с помощью карточек, взаимопроверка, угадывание ключевых слов, проверка с помощью презентации), задания по вариантам, упражнения в форме игры.</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xml:space="preserve">7.Чтобы устный счет был интересным, занимательным, вызывал активность и внимательность всех обучающихся, его нужно разнообразить. </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xml:space="preserve">Решение проблемы, связанной с формированием навыков устного счёта на уроках математики является одной из первостепенных задач процесса математического образования. </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b/>
          <w:color w:val="000000"/>
          <w:sz w:val="28"/>
          <w:szCs w:val="28"/>
          <w:lang w:eastAsia="ru-RU"/>
        </w:rPr>
      </w:pPr>
      <w:r w:rsidRPr="00D248D2">
        <w:rPr>
          <w:rFonts w:ascii="Times New Roman" w:eastAsia="Times New Roman" w:hAnsi="Times New Roman" w:cs="Times New Roman"/>
          <w:b/>
          <w:color w:val="000000"/>
          <w:sz w:val="28"/>
          <w:szCs w:val="28"/>
          <w:lang w:eastAsia="ru-RU"/>
        </w:rPr>
        <w:t>Список литературы:</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1. Актуальные проблемы методики обучения математики в начальных</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классах.  М. И. Моро, А. М. Пышкало. Москва. Просвещение, 2005.</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 xml:space="preserve">2. Методика </w:t>
      </w:r>
      <w:r w:rsidRPr="00D248D2">
        <w:rPr>
          <w:rFonts w:ascii="Gungsuh" w:eastAsia="Times New Roman" w:hAnsi="Gungsuh" w:cs="Gungsuh"/>
          <w:color w:val="000000"/>
          <w:sz w:val="28"/>
          <w:szCs w:val="28"/>
          <w:lang w:eastAsia="ru-RU"/>
        </w:rPr>
        <w:t>ᅚ</w:t>
      </w:r>
      <w:r w:rsidRPr="00D248D2">
        <w:rPr>
          <w:rFonts w:ascii="Times New Roman" w:eastAsia="Times New Roman" w:hAnsi="Times New Roman" w:cs="Times New Roman"/>
          <w:color w:val="000000"/>
          <w:sz w:val="28"/>
          <w:szCs w:val="28"/>
          <w:lang w:eastAsia="ru-RU"/>
        </w:rPr>
        <w:t xml:space="preserve">преподавания </w:t>
      </w:r>
      <w:r w:rsidRPr="00D248D2">
        <w:rPr>
          <w:rFonts w:ascii="Gungsuh" w:eastAsia="Times New Roman" w:hAnsi="Gungsuh" w:cs="Gungsuh"/>
          <w:color w:val="000000"/>
          <w:sz w:val="28"/>
          <w:szCs w:val="28"/>
          <w:lang w:eastAsia="ru-RU"/>
        </w:rPr>
        <w:t>ᅚ</w:t>
      </w:r>
      <w:r w:rsidRPr="00D248D2">
        <w:rPr>
          <w:rFonts w:ascii="Times New Roman" w:eastAsia="Times New Roman" w:hAnsi="Times New Roman" w:cs="Times New Roman"/>
          <w:color w:val="000000"/>
          <w:sz w:val="28"/>
          <w:szCs w:val="28"/>
          <w:lang w:eastAsia="ru-RU"/>
        </w:rPr>
        <w:t xml:space="preserve">математики </w:t>
      </w:r>
      <w:r w:rsidRPr="00D248D2">
        <w:rPr>
          <w:rFonts w:ascii="Gungsuh" w:eastAsia="Times New Roman" w:hAnsi="Gungsuh" w:cs="Gungsuh"/>
          <w:color w:val="000000"/>
          <w:sz w:val="28"/>
          <w:szCs w:val="28"/>
          <w:lang w:eastAsia="ru-RU"/>
        </w:rPr>
        <w:t>ᅚ</w:t>
      </w:r>
      <w:r w:rsidRPr="00D248D2">
        <w:rPr>
          <w:rFonts w:ascii="Times New Roman" w:eastAsia="Times New Roman" w:hAnsi="Times New Roman" w:cs="Times New Roman"/>
          <w:color w:val="000000"/>
          <w:sz w:val="28"/>
          <w:szCs w:val="28"/>
          <w:lang w:eastAsia="ru-RU"/>
        </w:rPr>
        <w:t>в начальных классах. М.А.Бантова, Г.В.Бельтюкова. Москва: Просвещение, 1984.</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t>3.</w:t>
      </w:r>
      <w:r w:rsidRPr="00D248D2">
        <w:rPr>
          <w:rFonts w:ascii="Times New Roman" w:eastAsia="Calibri" w:hAnsi="Times New Roman" w:cs="Times New Roman"/>
          <w:sz w:val="28"/>
          <w:szCs w:val="28"/>
        </w:rPr>
        <w:t xml:space="preserve"> </w:t>
      </w:r>
      <w:r w:rsidRPr="00D248D2">
        <w:rPr>
          <w:rFonts w:ascii="Times New Roman" w:eastAsia="Times New Roman" w:hAnsi="Times New Roman" w:cs="Times New Roman"/>
          <w:color w:val="000000"/>
          <w:sz w:val="28"/>
          <w:szCs w:val="28"/>
          <w:lang w:eastAsia="ru-RU"/>
        </w:rPr>
        <w:t>Федеральный государственный образовательный стандарт начального общего образования(утв.приказом Министерства образования и науки РФ от 6 октября 2009г. N 373).</w:t>
      </w:r>
    </w:p>
    <w:p w:rsidR="00D248D2" w:rsidRPr="00D248D2" w:rsidRDefault="00D248D2" w:rsidP="00D248D2">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248D2">
        <w:rPr>
          <w:rFonts w:ascii="Times New Roman" w:eastAsia="Times New Roman" w:hAnsi="Times New Roman" w:cs="Times New Roman"/>
          <w:color w:val="000000"/>
          <w:sz w:val="28"/>
          <w:szCs w:val="28"/>
          <w:lang w:eastAsia="ru-RU"/>
        </w:rPr>
        <w:lastRenderedPageBreak/>
        <w:t>4.</w:t>
      </w:r>
      <w:r w:rsidRPr="00D248D2">
        <w:rPr>
          <w:rFonts w:ascii="Times New Roman" w:eastAsia="Calibri" w:hAnsi="Times New Roman" w:cs="Times New Roman"/>
          <w:sz w:val="28"/>
          <w:szCs w:val="28"/>
        </w:rPr>
        <w:t xml:space="preserve"> </w:t>
      </w:r>
      <w:r w:rsidRPr="00D248D2">
        <w:rPr>
          <w:rFonts w:ascii="Times New Roman" w:eastAsia="Times New Roman" w:hAnsi="Times New Roman" w:cs="Times New Roman"/>
          <w:color w:val="000000"/>
          <w:sz w:val="28"/>
          <w:szCs w:val="28"/>
          <w:lang w:eastAsia="ru-RU"/>
        </w:rPr>
        <w:t xml:space="preserve">Методика преподавания математики в начальной школе. С. Е. Царёва. Москва.  Академия, 2014. </w:t>
      </w:r>
    </w:p>
    <w:p w:rsidR="00D248D2" w:rsidRDefault="00D248D2" w:rsidP="00D248D2">
      <w:pPr>
        <w:spacing w:after="0" w:line="240" w:lineRule="auto"/>
        <w:ind w:left="284" w:firstLine="567"/>
        <w:jc w:val="center"/>
        <w:rPr>
          <w:rFonts w:ascii="Times New Roman" w:hAnsi="Times New Roman" w:cs="Times New Roman"/>
          <w:b/>
          <w:sz w:val="28"/>
          <w:szCs w:val="28"/>
        </w:rPr>
      </w:pPr>
      <w:r w:rsidRPr="00D248D2">
        <w:rPr>
          <w:rFonts w:ascii="Times New Roman" w:eastAsia="Times New Roman" w:hAnsi="Times New Roman" w:cs="Times New Roman"/>
          <w:color w:val="000000"/>
          <w:sz w:val="28"/>
          <w:szCs w:val="28"/>
          <w:lang w:eastAsia="ru-RU"/>
        </w:rPr>
        <w:t>5. Школа России. Концепция и программы для начальных классов. В 2 ч. Ч.1. М.А. Бантова, Г.В. Бельтюкова, С.И. Волкова.  Москва. Просвещение, 201</w:t>
      </w:r>
    </w:p>
    <w:p w:rsidR="00D248D2" w:rsidRDefault="00D248D2" w:rsidP="005F5862">
      <w:pPr>
        <w:spacing w:after="0" w:line="240" w:lineRule="auto"/>
        <w:jc w:val="center"/>
        <w:rPr>
          <w:rFonts w:ascii="Times New Roman" w:hAnsi="Times New Roman" w:cs="Times New Roman"/>
          <w:b/>
          <w:sz w:val="28"/>
          <w:szCs w:val="28"/>
        </w:rPr>
      </w:pPr>
    </w:p>
    <w:p w:rsidR="00D248D2" w:rsidRDefault="00D248D2" w:rsidP="00774CE0">
      <w:pPr>
        <w:spacing w:after="0" w:line="240" w:lineRule="auto"/>
        <w:jc w:val="center"/>
        <w:rPr>
          <w:rFonts w:ascii="Times New Roman" w:hAnsi="Times New Roman" w:cs="Times New Roman"/>
          <w:b/>
          <w:sz w:val="28"/>
          <w:szCs w:val="28"/>
        </w:rPr>
      </w:pPr>
    </w:p>
    <w:p w:rsidR="00774CE0" w:rsidRPr="00774CE0" w:rsidRDefault="00774CE0" w:rsidP="00774CE0">
      <w:pPr>
        <w:spacing w:line="240" w:lineRule="auto"/>
        <w:ind w:firstLine="708"/>
        <w:jc w:val="center"/>
        <w:rPr>
          <w:rFonts w:ascii="Times New Roman" w:hAnsi="Times New Roman" w:cs="Times New Roman"/>
          <w:b/>
          <w:color w:val="000000"/>
          <w:sz w:val="28"/>
          <w:szCs w:val="28"/>
        </w:rPr>
      </w:pPr>
      <w:r w:rsidRPr="00774CE0">
        <w:rPr>
          <w:rFonts w:ascii="Times New Roman" w:hAnsi="Times New Roman" w:cs="Times New Roman"/>
          <w:b/>
          <w:color w:val="000000"/>
          <w:sz w:val="28"/>
          <w:szCs w:val="28"/>
        </w:rPr>
        <w:t>Математическая грамотность как основа формирования функциональной грамотности учащихся начальной школы</w:t>
      </w:r>
    </w:p>
    <w:p w:rsidR="00774CE0" w:rsidRPr="00774CE0" w:rsidRDefault="00774CE0" w:rsidP="008A332E">
      <w:pPr>
        <w:spacing w:after="0" w:line="240" w:lineRule="auto"/>
        <w:ind w:firstLine="708"/>
        <w:jc w:val="right"/>
        <w:rPr>
          <w:rFonts w:ascii="Times New Roman" w:hAnsi="Times New Roman" w:cs="Times New Roman"/>
          <w:i/>
          <w:color w:val="000000"/>
          <w:sz w:val="24"/>
          <w:szCs w:val="24"/>
        </w:rPr>
      </w:pPr>
      <w:r>
        <w:rPr>
          <w:rFonts w:ascii="Times New Roman" w:hAnsi="Times New Roman" w:cs="Times New Roman"/>
          <w:b/>
          <w:color w:val="000000"/>
          <w:sz w:val="28"/>
          <w:szCs w:val="28"/>
        </w:rPr>
        <w:t xml:space="preserve"> </w:t>
      </w:r>
      <w:r w:rsidRPr="00774CE0">
        <w:rPr>
          <w:rFonts w:ascii="Times New Roman" w:hAnsi="Times New Roman" w:cs="Times New Roman"/>
          <w:i/>
          <w:color w:val="000000"/>
          <w:sz w:val="24"/>
          <w:szCs w:val="24"/>
        </w:rPr>
        <w:t>Н.Б. Кадыкова</w:t>
      </w:r>
      <w:r w:rsidRPr="00774CE0">
        <w:rPr>
          <w:rFonts w:ascii="Times New Roman" w:hAnsi="Times New Roman" w:cs="Times New Roman"/>
          <w:b/>
          <w:i/>
          <w:color w:val="000000"/>
          <w:sz w:val="24"/>
          <w:szCs w:val="24"/>
        </w:rPr>
        <w:t>,</w:t>
      </w:r>
      <w:r w:rsidRPr="00774CE0">
        <w:rPr>
          <w:rFonts w:ascii="Times New Roman" w:hAnsi="Times New Roman" w:cs="Times New Roman"/>
          <w:i/>
          <w:color w:val="000000"/>
          <w:sz w:val="24"/>
          <w:szCs w:val="24"/>
        </w:rPr>
        <w:t xml:space="preserve"> учитель начальных классов</w:t>
      </w:r>
    </w:p>
    <w:p w:rsidR="00774CE0" w:rsidRDefault="00774CE0" w:rsidP="008A332E">
      <w:pPr>
        <w:spacing w:after="0" w:line="240" w:lineRule="auto"/>
        <w:ind w:firstLine="709"/>
        <w:jc w:val="right"/>
        <w:rPr>
          <w:rFonts w:ascii="Times New Roman" w:hAnsi="Times New Roman" w:cs="Times New Roman"/>
          <w:i/>
          <w:color w:val="000000"/>
          <w:sz w:val="24"/>
          <w:szCs w:val="24"/>
        </w:rPr>
      </w:pPr>
      <w:r w:rsidRPr="00774CE0">
        <w:rPr>
          <w:rFonts w:ascii="Times New Roman" w:hAnsi="Times New Roman" w:cs="Times New Roman"/>
          <w:i/>
          <w:color w:val="000000"/>
          <w:sz w:val="24"/>
          <w:szCs w:val="24"/>
        </w:rPr>
        <w:t>МБОУ «С</w:t>
      </w:r>
      <w:r>
        <w:rPr>
          <w:rFonts w:ascii="Times New Roman" w:hAnsi="Times New Roman" w:cs="Times New Roman"/>
          <w:i/>
          <w:color w:val="000000"/>
          <w:sz w:val="24"/>
          <w:szCs w:val="24"/>
        </w:rPr>
        <w:t>редняя общеобразовательная школа</w:t>
      </w:r>
      <w:r w:rsidRPr="00774CE0">
        <w:rPr>
          <w:rFonts w:ascii="Times New Roman" w:hAnsi="Times New Roman" w:cs="Times New Roman"/>
          <w:i/>
          <w:color w:val="000000"/>
          <w:sz w:val="24"/>
          <w:szCs w:val="24"/>
        </w:rPr>
        <w:t xml:space="preserve"> </w:t>
      </w:r>
      <w:r>
        <w:rPr>
          <w:rFonts w:ascii="Times New Roman" w:hAnsi="Times New Roman" w:cs="Times New Roman"/>
          <w:i/>
          <w:color w:val="000000"/>
          <w:sz w:val="24"/>
          <w:szCs w:val="24"/>
        </w:rPr>
        <w:t xml:space="preserve"> </w:t>
      </w:r>
      <w:r w:rsidRPr="00774CE0">
        <w:rPr>
          <w:rFonts w:ascii="Times New Roman" w:hAnsi="Times New Roman" w:cs="Times New Roman"/>
          <w:i/>
          <w:color w:val="000000"/>
          <w:sz w:val="24"/>
          <w:szCs w:val="24"/>
        </w:rPr>
        <w:t>№</w:t>
      </w:r>
      <w:r>
        <w:rPr>
          <w:rFonts w:ascii="Times New Roman" w:hAnsi="Times New Roman" w:cs="Times New Roman"/>
          <w:i/>
          <w:color w:val="000000"/>
          <w:sz w:val="24"/>
          <w:szCs w:val="24"/>
        </w:rPr>
        <w:t xml:space="preserve"> </w:t>
      </w:r>
      <w:r w:rsidRPr="00774CE0">
        <w:rPr>
          <w:rFonts w:ascii="Times New Roman" w:hAnsi="Times New Roman" w:cs="Times New Roman"/>
          <w:i/>
          <w:color w:val="000000"/>
          <w:sz w:val="24"/>
          <w:szCs w:val="24"/>
        </w:rPr>
        <w:t>45»</w:t>
      </w:r>
    </w:p>
    <w:p w:rsidR="00774CE0" w:rsidRDefault="00774CE0" w:rsidP="008A332E">
      <w:pPr>
        <w:spacing w:after="0" w:line="240" w:lineRule="auto"/>
        <w:ind w:firstLine="709"/>
        <w:jc w:val="right"/>
        <w:rPr>
          <w:rFonts w:ascii="Times New Roman" w:hAnsi="Times New Roman" w:cs="Times New Roman"/>
          <w:i/>
          <w:color w:val="000000"/>
          <w:sz w:val="24"/>
          <w:szCs w:val="24"/>
        </w:rPr>
      </w:pPr>
      <w:r w:rsidRPr="00774CE0">
        <w:rPr>
          <w:rFonts w:ascii="Times New Roman" w:hAnsi="Times New Roman" w:cs="Times New Roman"/>
          <w:i/>
          <w:color w:val="000000"/>
          <w:sz w:val="24"/>
          <w:szCs w:val="24"/>
        </w:rPr>
        <w:t xml:space="preserve"> г. Чебоксары</w:t>
      </w:r>
    </w:p>
    <w:p w:rsidR="00774CE0" w:rsidRPr="00774CE0" w:rsidRDefault="00774CE0" w:rsidP="00774CE0">
      <w:pPr>
        <w:spacing w:after="0" w:line="240" w:lineRule="auto"/>
        <w:ind w:firstLine="709"/>
        <w:jc w:val="right"/>
        <w:rPr>
          <w:rFonts w:ascii="Times New Roman" w:hAnsi="Times New Roman" w:cs="Times New Roman"/>
          <w:i/>
          <w:color w:val="000000"/>
          <w:sz w:val="24"/>
          <w:szCs w:val="24"/>
        </w:rPr>
      </w:pPr>
    </w:p>
    <w:p w:rsidR="00774CE0" w:rsidRPr="00774CE0" w:rsidRDefault="00774CE0" w:rsidP="00774CE0">
      <w:pPr>
        <w:spacing w:after="0" w:line="240" w:lineRule="auto"/>
        <w:ind w:left="284" w:firstLine="567"/>
        <w:jc w:val="both"/>
        <w:rPr>
          <w:rFonts w:ascii="Times New Roman" w:hAnsi="Times New Roman" w:cs="Times New Roman"/>
          <w:color w:val="000000"/>
          <w:sz w:val="28"/>
          <w:szCs w:val="28"/>
        </w:rPr>
      </w:pPr>
      <w:r w:rsidRPr="00774CE0">
        <w:rPr>
          <w:rFonts w:ascii="Times New Roman" w:hAnsi="Times New Roman" w:cs="Times New Roman"/>
          <w:color w:val="000000"/>
          <w:sz w:val="28"/>
          <w:szCs w:val="28"/>
        </w:rPr>
        <w:t xml:space="preserve">Работа педагога начальной школы направлена на формирование функциональной грамотности учеников, которая состоит из нескольких аспектов: математическая грамотность; языковая грамотность; читательская грамотность; информационная грамотность. Сегодня мы поговорим о том, как сформировать математическую грамотность. </w:t>
      </w:r>
    </w:p>
    <w:p w:rsidR="00774CE0" w:rsidRPr="00774CE0" w:rsidRDefault="00774CE0" w:rsidP="00774CE0">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t>Математическая грамотность младшего школьника как компонент функциональной грамотности трактуется как</w:t>
      </w:r>
    </w:p>
    <w:p w:rsidR="00774CE0" w:rsidRPr="00774CE0" w:rsidRDefault="00774CE0" w:rsidP="00774CE0">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t>- понимание необходимости математических знаний для учения и повседневной жизни;</w:t>
      </w:r>
    </w:p>
    <w:p w:rsidR="00774CE0" w:rsidRPr="00774CE0" w:rsidRDefault="00774CE0" w:rsidP="00774CE0">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t>- потребность и умение применять математику в повседневных (жизненных) ситуациях: находить, анализировать математическую информацию об объектах окружающей действительности, рассчитывать стоимость (протяженность, массу);</w:t>
      </w:r>
    </w:p>
    <w:p w:rsidR="00774CE0" w:rsidRPr="00774CE0" w:rsidRDefault="00774CE0" w:rsidP="00774CE0">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t>- способность различать математические объекты (числа, величины, фигуры), устанавливать математические отношения (длиннее-короче, быстрее-медленнее), зависимости (увеличивается, расходуется), сравнивать, классифицировать;</w:t>
      </w:r>
    </w:p>
    <w:p w:rsidR="00774CE0" w:rsidRPr="00774CE0" w:rsidRDefault="00774CE0" w:rsidP="00774CE0">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t>- совокупность умений: действовать по инструкции (алгоритму), решать учебные задачи, связанные с измерением, вычислениями, упорядочиванием, формулировать суждения с использованием математических терминов, знаков.</w:t>
      </w:r>
    </w:p>
    <w:p w:rsidR="00774CE0" w:rsidRPr="00774CE0" w:rsidRDefault="00774CE0" w:rsidP="00774CE0">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t>- Можно ребенка научить считать?</w:t>
      </w:r>
    </w:p>
    <w:p w:rsidR="00774CE0" w:rsidRPr="00774CE0" w:rsidRDefault="00774CE0" w:rsidP="00774CE0">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t>- А можно ли выучить таблицу умножения?</w:t>
      </w:r>
    </w:p>
    <w:p w:rsidR="00774CE0" w:rsidRPr="00774CE0" w:rsidRDefault="00774CE0" w:rsidP="00774CE0">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t>- А можно ли раз и навсегда научить решать текстовые задачи?</w:t>
      </w:r>
    </w:p>
    <w:p w:rsidR="00774CE0" w:rsidRPr="00774CE0" w:rsidRDefault="00774CE0" w:rsidP="00774CE0">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t>- Если можно, то скажите, как?!</w:t>
      </w:r>
    </w:p>
    <w:p w:rsidR="00774CE0" w:rsidRPr="00774CE0" w:rsidRDefault="00774CE0" w:rsidP="00774CE0">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t>Учащиеся, владеющие вычислительными навыками, совершенно не справляются с решением текстовых задач. Дети решают задачи с трудом, до тех пор, пока речь не заходит о деньгах. Зачастую наши ученики не вникают в суть задачи и не понимают, что от них требуется, так как для них это не является значимым или действительно востребованным на данный момент.</w:t>
      </w:r>
    </w:p>
    <w:p w:rsidR="00774CE0" w:rsidRPr="00774CE0" w:rsidRDefault="00774CE0" w:rsidP="00774CE0">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t>- Так зачем же в школе учат решать задачи? </w:t>
      </w:r>
    </w:p>
    <w:p w:rsidR="00774CE0" w:rsidRPr="00774CE0" w:rsidRDefault="00774CE0" w:rsidP="00774CE0">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i/>
          <w:iCs/>
          <w:color w:val="000000"/>
          <w:sz w:val="28"/>
          <w:szCs w:val="28"/>
          <w:lang w:eastAsia="ru-RU"/>
        </w:rPr>
        <w:t>- Чтобы решать затем задачи в жизни…</w:t>
      </w:r>
    </w:p>
    <w:p w:rsidR="00774CE0" w:rsidRPr="00774CE0" w:rsidRDefault="00774CE0" w:rsidP="00774CE0">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lastRenderedPageBreak/>
        <w:t>Задача – проблемная ситуация с явно заданной целью, которую необходимо достичь.</w:t>
      </w:r>
      <w:r w:rsidRPr="00774CE0">
        <w:rPr>
          <w:rFonts w:ascii="Times New Roman" w:hAnsi="Times New Roman" w:cs="Times New Roman"/>
          <w:color w:val="000000"/>
          <w:sz w:val="28"/>
          <w:szCs w:val="28"/>
        </w:rPr>
        <w:t xml:space="preserve"> Главная цель – научить детей применять полученные знания. Не все задачи имеют только один метод решения. Выслушивайте разные предложения детей и обсуждайте их, выбирая целесообразный способ. Очень важны практические действия – чаще предлагайте ученикам измерять, взвешивать, сравнивать, а потом объяснять свои манипуляции, а решать эту задачу можно с помощью следующих видов заданий:</w:t>
      </w:r>
    </w:p>
    <w:p w:rsidR="00774CE0" w:rsidRPr="00774CE0" w:rsidRDefault="00774CE0" w:rsidP="00774CE0">
      <w:pPr>
        <w:spacing w:after="0" w:line="240" w:lineRule="auto"/>
        <w:ind w:left="284" w:firstLine="567"/>
        <w:jc w:val="both"/>
        <w:rPr>
          <w:rFonts w:ascii="Times New Roman" w:hAnsi="Times New Roman" w:cs="Times New Roman"/>
          <w:color w:val="000000"/>
          <w:sz w:val="28"/>
          <w:szCs w:val="28"/>
        </w:rPr>
      </w:pPr>
      <w:r w:rsidRPr="00774CE0">
        <w:rPr>
          <w:rFonts w:ascii="Times New Roman" w:hAnsi="Times New Roman" w:cs="Times New Roman"/>
          <w:color w:val="000000"/>
          <w:sz w:val="28"/>
          <w:szCs w:val="28"/>
        </w:rPr>
        <w:t xml:space="preserve">- выполнение письменных вычислений; </w:t>
      </w:r>
    </w:p>
    <w:p w:rsidR="00774CE0" w:rsidRPr="00774CE0" w:rsidRDefault="00774CE0" w:rsidP="00774CE0">
      <w:pPr>
        <w:spacing w:after="0" w:line="240" w:lineRule="auto"/>
        <w:ind w:left="284" w:firstLine="567"/>
        <w:jc w:val="both"/>
        <w:rPr>
          <w:rFonts w:ascii="Times New Roman" w:hAnsi="Times New Roman" w:cs="Times New Roman"/>
          <w:color w:val="000000"/>
          <w:sz w:val="28"/>
          <w:szCs w:val="28"/>
        </w:rPr>
      </w:pPr>
      <w:r w:rsidRPr="00774CE0">
        <w:rPr>
          <w:rFonts w:ascii="Times New Roman" w:hAnsi="Times New Roman" w:cs="Times New Roman"/>
          <w:color w:val="000000"/>
          <w:sz w:val="28"/>
          <w:szCs w:val="28"/>
        </w:rPr>
        <w:t xml:space="preserve">-выполнение арифметических действий над числами (устно); </w:t>
      </w:r>
    </w:p>
    <w:p w:rsidR="00774CE0" w:rsidRPr="00774CE0" w:rsidRDefault="00774CE0" w:rsidP="00774CE0">
      <w:pPr>
        <w:spacing w:after="0" w:line="240" w:lineRule="auto"/>
        <w:ind w:left="284" w:firstLine="567"/>
        <w:jc w:val="both"/>
        <w:rPr>
          <w:rFonts w:ascii="Times New Roman" w:hAnsi="Times New Roman" w:cs="Times New Roman"/>
          <w:color w:val="000000"/>
          <w:sz w:val="28"/>
          <w:szCs w:val="28"/>
        </w:rPr>
      </w:pPr>
      <w:r w:rsidRPr="00774CE0">
        <w:rPr>
          <w:rFonts w:ascii="Times New Roman" w:hAnsi="Times New Roman" w:cs="Times New Roman"/>
          <w:color w:val="000000"/>
          <w:sz w:val="28"/>
          <w:szCs w:val="28"/>
        </w:rPr>
        <w:t>-использование свойств арифметических действий для выполнения вычислений (устно);</w:t>
      </w:r>
    </w:p>
    <w:p w:rsidR="00774CE0" w:rsidRPr="00774CE0" w:rsidRDefault="00774CE0" w:rsidP="00774CE0">
      <w:pPr>
        <w:spacing w:after="0" w:line="240" w:lineRule="auto"/>
        <w:ind w:left="284" w:firstLine="567"/>
        <w:jc w:val="both"/>
        <w:rPr>
          <w:rFonts w:ascii="Times New Roman" w:hAnsi="Times New Roman" w:cs="Times New Roman"/>
          <w:color w:val="000000"/>
          <w:sz w:val="28"/>
          <w:szCs w:val="28"/>
        </w:rPr>
      </w:pPr>
      <w:r w:rsidRPr="00774CE0">
        <w:rPr>
          <w:rFonts w:ascii="Times New Roman" w:hAnsi="Times New Roman" w:cs="Times New Roman"/>
          <w:color w:val="000000"/>
          <w:sz w:val="28"/>
          <w:szCs w:val="28"/>
        </w:rPr>
        <w:t>-решение текстовых задач, связанных с покупками, измерением, взвешиванием и пр.</w:t>
      </w:r>
    </w:p>
    <w:p w:rsidR="00774CE0" w:rsidRPr="00774CE0" w:rsidRDefault="00774CE0" w:rsidP="00774CE0">
      <w:pPr>
        <w:spacing w:after="0" w:line="240" w:lineRule="auto"/>
        <w:ind w:left="284" w:firstLine="567"/>
        <w:jc w:val="both"/>
        <w:rPr>
          <w:rFonts w:ascii="Times New Roman" w:hAnsi="Times New Roman" w:cs="Times New Roman"/>
          <w:color w:val="000000"/>
          <w:sz w:val="28"/>
          <w:szCs w:val="28"/>
        </w:rPr>
      </w:pPr>
      <w:r w:rsidRPr="00774CE0">
        <w:rPr>
          <w:rFonts w:ascii="Times New Roman" w:hAnsi="Times New Roman" w:cs="Times New Roman"/>
          <w:color w:val="000000"/>
          <w:sz w:val="28"/>
          <w:szCs w:val="28"/>
        </w:rPr>
        <w:t>Уже в 1 классе закладывается основа функциональной математической грамотности. Дети учатся ориентироваться в клетке при письме цифр или, например, моделировать, заменяя число фишкой. Все способы действий, данные в учебнике, важны для учителя, который смотрит на материал под углом формирования математической грамотности.</w:t>
      </w:r>
    </w:p>
    <w:p w:rsidR="00774CE0" w:rsidRPr="00774CE0" w:rsidRDefault="00774CE0" w:rsidP="00774CE0">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t xml:space="preserve">Выделяют три составляющие математической грамотности, в реальной жизни все три группы навыков могут быть задействованы одновременно. </w:t>
      </w:r>
    </w:p>
    <w:p w:rsidR="00774CE0" w:rsidRPr="00774CE0" w:rsidRDefault="00774CE0" w:rsidP="00774CE0">
      <w:pPr>
        <w:shd w:val="clear" w:color="auto" w:fill="FFFFFF"/>
        <w:spacing w:after="0" w:line="240" w:lineRule="auto"/>
        <w:ind w:left="284" w:firstLine="567"/>
        <w:jc w:val="both"/>
        <w:rPr>
          <w:rFonts w:ascii="Times New Roman" w:eastAsia="Times New Roman" w:hAnsi="Times New Roman" w:cs="Times New Roman"/>
          <w:b/>
          <w:bCs/>
          <w:i/>
          <w:iCs/>
          <w:color w:val="000000"/>
          <w:sz w:val="28"/>
          <w:szCs w:val="28"/>
          <w:lang w:eastAsia="ru-RU"/>
        </w:rPr>
      </w:pPr>
      <w:r w:rsidRPr="00774CE0">
        <w:rPr>
          <w:rFonts w:ascii="Times New Roman" w:eastAsia="Times New Roman" w:hAnsi="Times New Roman" w:cs="Times New Roman"/>
          <w:b/>
          <w:bCs/>
          <w:color w:val="000000"/>
          <w:sz w:val="28"/>
          <w:szCs w:val="28"/>
          <w:lang w:eastAsia="ru-RU"/>
        </w:rPr>
        <w:t>-</w:t>
      </w:r>
      <w:r w:rsidRPr="00774CE0">
        <w:rPr>
          <w:rFonts w:ascii="Times New Roman" w:eastAsia="Times New Roman" w:hAnsi="Times New Roman" w:cs="Times New Roman"/>
          <w:color w:val="000000"/>
          <w:sz w:val="28"/>
          <w:szCs w:val="28"/>
          <w:lang w:eastAsia="ru-RU"/>
        </w:rPr>
        <w:t> </w:t>
      </w:r>
      <w:r w:rsidRPr="00774CE0">
        <w:rPr>
          <w:rFonts w:ascii="Times New Roman" w:eastAsia="Times New Roman" w:hAnsi="Times New Roman" w:cs="Times New Roman"/>
          <w:b/>
          <w:bCs/>
          <w:i/>
          <w:iCs/>
          <w:color w:val="000000"/>
          <w:sz w:val="28"/>
          <w:szCs w:val="28"/>
          <w:lang w:eastAsia="ru-RU"/>
        </w:rPr>
        <w:t>умение находить и отбирать информацию;</w:t>
      </w:r>
    </w:p>
    <w:p w:rsidR="00774CE0" w:rsidRPr="00774CE0" w:rsidRDefault="00774CE0" w:rsidP="00774CE0">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t>Практически в любой ситуации человек должен уметь найти и отобрать необходимую информацию, отвечающую заданным требованиям. Эти навыки тесно связаны с пониманием информации и умением осуществлять простые арифметические действия. При чтении рассказов для более глубоко осмысления текста необходимо понять, кто старше из героев и на сколько. Учащиеся распознают проблему и находят решения средствами математики. При этом это они делают свободно, не задумываясь. Вот отрывок из текста:</w:t>
      </w:r>
    </w:p>
    <w:p w:rsidR="00774CE0" w:rsidRPr="00774CE0" w:rsidRDefault="00774CE0" w:rsidP="00774CE0">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t>«А когда мне, дети, ударило пять лет, то я уже отлично понимал, что такое ёлка. И я с нетерпением ожидал этого весёлого праздника. И даже в щёлочку двери подглядывал, как моя мама украшает ёлку. А моей сестрёнке Лёле было в то время семь лет. И она была исключительно бойкая девочка».</w:t>
      </w:r>
    </w:p>
    <w:p w:rsidR="00774CE0" w:rsidRPr="00774CE0" w:rsidRDefault="00774CE0" w:rsidP="00774CE0">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t>После выяснения, что рассказ является автобиографическим, ребята используют ранее полученные данные о жизни писателя и, пользуясь информацией из текста, производят арифметические действия и устанавливают, когда происходят события в рассказе, годы жизни автора, сколько лет назад это было и тд.</w:t>
      </w:r>
    </w:p>
    <w:p w:rsidR="00774CE0" w:rsidRPr="00774CE0" w:rsidRDefault="00774CE0" w:rsidP="00774CE0">
      <w:pPr>
        <w:shd w:val="clear" w:color="auto" w:fill="FFFFFF"/>
        <w:spacing w:after="0" w:line="240" w:lineRule="auto"/>
        <w:ind w:left="284" w:firstLine="567"/>
        <w:jc w:val="both"/>
        <w:rPr>
          <w:rFonts w:ascii="Times New Roman" w:eastAsia="Times New Roman" w:hAnsi="Times New Roman" w:cs="Times New Roman"/>
          <w:b/>
          <w:bCs/>
          <w:i/>
          <w:iCs/>
          <w:color w:val="000000"/>
          <w:sz w:val="28"/>
          <w:szCs w:val="28"/>
          <w:lang w:eastAsia="ru-RU"/>
        </w:rPr>
      </w:pPr>
      <w:r w:rsidRPr="00774CE0">
        <w:rPr>
          <w:rFonts w:ascii="Times New Roman" w:eastAsia="Times New Roman" w:hAnsi="Times New Roman" w:cs="Times New Roman"/>
          <w:b/>
          <w:bCs/>
          <w:i/>
          <w:iCs/>
          <w:color w:val="000000"/>
          <w:sz w:val="28"/>
          <w:szCs w:val="28"/>
          <w:lang w:eastAsia="ru-RU"/>
        </w:rPr>
        <w:t>- производить арифметические действия и применять их для решения конкретных задач;</w:t>
      </w:r>
    </w:p>
    <w:p w:rsidR="00774CE0" w:rsidRPr="00774CE0" w:rsidRDefault="00774CE0" w:rsidP="00774CE0">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t xml:space="preserve">При изучении темы «Периметр», находили периметр не только фигур, представленных в учебнике, но и периметр класса, а на дом было задано, найти периметр своей комнаты. Или со стены сняли старый плакат. Оказалось, что от клея на обоях осталось некрасивое пятно. Оно имеет форму квадрата с длиной стороны 50 см. Выбери, чем можно закрыть это пятно: карта мира - 80 </w:t>
      </w:r>
      <w:r w:rsidRPr="00774CE0">
        <w:rPr>
          <w:rFonts w:ascii="Times New Roman" w:eastAsia="Times New Roman" w:hAnsi="Times New Roman" w:cs="Times New Roman"/>
          <w:color w:val="000000"/>
          <w:sz w:val="28"/>
          <w:szCs w:val="28"/>
          <w:lang w:eastAsia="ru-RU"/>
        </w:rPr>
        <w:lastRenderedPageBreak/>
        <w:t>см x 45 см; плакат «таблица умножения» - 4 дм x 8 дм; репродукция картины – 30 см x 20 см; цветной календарь – 55 см x 6 дм? Используя знания, полученные на уроке в жизни, дети лучше усваивают значение понятий.</w:t>
      </w:r>
    </w:p>
    <w:p w:rsidR="00774CE0" w:rsidRPr="00774CE0" w:rsidRDefault="00774CE0" w:rsidP="004B68DC">
      <w:pPr>
        <w:shd w:val="clear" w:color="auto" w:fill="FFFFFF"/>
        <w:spacing w:after="15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b/>
          <w:bCs/>
          <w:i/>
          <w:iCs/>
          <w:color w:val="000000"/>
          <w:sz w:val="28"/>
          <w:szCs w:val="28"/>
          <w:lang w:eastAsia="ru-RU"/>
        </w:rPr>
        <w:t>- интерпретировать, оценивать и анализировать данные</w:t>
      </w:r>
      <w:r w:rsidRPr="00774CE0">
        <w:rPr>
          <w:rFonts w:ascii="Times New Roman" w:eastAsia="Times New Roman" w:hAnsi="Times New Roman" w:cs="Times New Roman"/>
          <w:color w:val="000000"/>
          <w:sz w:val="28"/>
          <w:szCs w:val="28"/>
          <w:lang w:eastAsia="ru-RU"/>
        </w:rPr>
        <w:t>.</w:t>
      </w:r>
      <w:r w:rsidRPr="00774CE0">
        <w:rPr>
          <w:rFonts w:ascii="Arial" w:eastAsia="Times New Roman" w:hAnsi="Arial" w:cs="Arial"/>
          <w:color w:val="000000"/>
          <w:sz w:val="28"/>
          <w:szCs w:val="28"/>
          <w:lang w:eastAsia="ru-RU"/>
        </w:rPr>
        <w:t xml:space="preserve"> </w:t>
      </w:r>
      <w:r w:rsidRPr="00774CE0">
        <w:rPr>
          <w:rFonts w:ascii="Times New Roman" w:eastAsia="Times New Roman" w:hAnsi="Times New Roman" w:cs="Times New Roman"/>
          <w:color w:val="000000"/>
          <w:sz w:val="28"/>
          <w:szCs w:val="28"/>
          <w:lang w:eastAsia="ru-RU"/>
        </w:rPr>
        <w:tab/>
        <w:t>Учащиеся учатся читать и понимать простые таблицы, диаграммы и графики.</w:t>
      </w:r>
    </w:p>
    <w:p w:rsidR="00774CE0" w:rsidRPr="00774CE0" w:rsidRDefault="00774CE0" w:rsidP="00774CE0">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t>Пользуясь диаграммой, выясняют, на сколько солнечных дней меньше зимой, чем летом, сравнивают детей в классах, используя данные диаграмм и тд. Подбирают,</w:t>
      </w:r>
      <w:r w:rsidRPr="00774CE0">
        <w:rPr>
          <w:rFonts w:ascii="Times New Roman" w:eastAsia="Times New Roman" w:hAnsi="Times New Roman" w:cs="Times New Roman"/>
          <w:b/>
          <w:bCs/>
          <w:color w:val="000000"/>
          <w:sz w:val="28"/>
          <w:szCs w:val="28"/>
          <w:lang w:eastAsia="ru-RU"/>
        </w:rPr>
        <w:t xml:space="preserve"> </w:t>
      </w:r>
      <w:r w:rsidRPr="00774CE0">
        <w:rPr>
          <w:rFonts w:ascii="Times New Roman" w:eastAsia="Times New Roman" w:hAnsi="Times New Roman" w:cs="Times New Roman"/>
          <w:bCs/>
          <w:color w:val="000000"/>
          <w:sz w:val="28"/>
          <w:szCs w:val="28"/>
          <w:lang w:eastAsia="ru-RU"/>
        </w:rPr>
        <w:t>к</w:t>
      </w:r>
      <w:r w:rsidRPr="00774CE0">
        <w:rPr>
          <w:rFonts w:ascii="Times New Roman" w:eastAsia="Times New Roman" w:hAnsi="Times New Roman" w:cs="Times New Roman"/>
          <w:color w:val="000000"/>
          <w:sz w:val="28"/>
          <w:szCs w:val="28"/>
          <w:lang w:eastAsia="ru-RU"/>
        </w:rPr>
        <w:t>акие единицы измерения  понадобятся для измерения расстояния, высоты, длины. Учатся</w:t>
      </w:r>
      <w:r w:rsidRPr="00774CE0">
        <w:rPr>
          <w:rFonts w:ascii="Times New Roman" w:eastAsia="Times New Roman" w:hAnsi="Times New Roman" w:cs="Times New Roman"/>
          <w:i/>
          <w:iCs/>
          <w:color w:val="000000"/>
          <w:sz w:val="28"/>
          <w:szCs w:val="28"/>
          <w:lang w:eastAsia="ru-RU"/>
        </w:rPr>
        <w:t> </w:t>
      </w:r>
      <w:r w:rsidRPr="00774CE0">
        <w:rPr>
          <w:rFonts w:ascii="Times New Roman" w:eastAsia="Times New Roman" w:hAnsi="Times New Roman" w:cs="Times New Roman"/>
          <w:color w:val="000000"/>
          <w:sz w:val="28"/>
          <w:szCs w:val="28"/>
          <w:lang w:eastAsia="ru-RU"/>
        </w:rPr>
        <w:t>проводить замеры единиц измерения </w:t>
      </w:r>
      <w:r w:rsidRPr="00774CE0">
        <w:rPr>
          <w:rFonts w:ascii="Times New Roman" w:eastAsia="Times New Roman" w:hAnsi="Times New Roman" w:cs="Times New Roman"/>
          <w:i/>
          <w:iCs/>
          <w:color w:val="000000"/>
          <w:sz w:val="28"/>
          <w:szCs w:val="28"/>
          <w:lang w:eastAsia="ru-RU"/>
        </w:rPr>
        <w:t>(минуты, миллиметры, литры, граммы, градусы) </w:t>
      </w:r>
      <w:r w:rsidRPr="00774CE0">
        <w:rPr>
          <w:rFonts w:ascii="Times New Roman" w:eastAsia="Times New Roman" w:hAnsi="Times New Roman" w:cs="Times New Roman"/>
          <w:color w:val="000000"/>
          <w:sz w:val="28"/>
          <w:szCs w:val="28"/>
          <w:lang w:eastAsia="ru-RU"/>
        </w:rPr>
        <w:t>с помощью шкал знакомых измерительных приборов </w:t>
      </w:r>
      <w:r w:rsidRPr="00774CE0">
        <w:rPr>
          <w:rFonts w:ascii="Times New Roman" w:eastAsia="Times New Roman" w:hAnsi="Times New Roman" w:cs="Times New Roman"/>
          <w:i/>
          <w:iCs/>
          <w:color w:val="000000"/>
          <w:sz w:val="28"/>
          <w:szCs w:val="28"/>
          <w:lang w:eastAsia="ru-RU"/>
        </w:rPr>
        <w:t>(часы, рулетка, измерительный сосуд, весы, термометр).</w:t>
      </w:r>
    </w:p>
    <w:p w:rsidR="00774CE0" w:rsidRDefault="00774CE0" w:rsidP="00774CE0">
      <w:pPr>
        <w:spacing w:after="0" w:line="240" w:lineRule="auto"/>
        <w:ind w:firstLine="708"/>
        <w:rPr>
          <w:rFonts w:ascii="Times New Roman" w:hAnsi="Times New Roman" w:cs="Times New Roman"/>
          <w:color w:val="000000"/>
          <w:sz w:val="28"/>
          <w:szCs w:val="28"/>
        </w:rPr>
      </w:pPr>
      <w:r w:rsidRPr="00774CE0">
        <w:rPr>
          <w:rFonts w:ascii="Times New Roman" w:hAnsi="Times New Roman" w:cs="Times New Roman"/>
          <w:color w:val="000000"/>
          <w:sz w:val="28"/>
          <w:szCs w:val="28"/>
        </w:rPr>
        <w:t>Из чего складывается математическая грамотность:</w:t>
      </w:r>
    </w:p>
    <w:p w:rsidR="00B373CB" w:rsidRPr="00774CE0" w:rsidRDefault="00B373CB" w:rsidP="00774CE0">
      <w:pPr>
        <w:spacing w:after="0" w:line="240" w:lineRule="auto"/>
        <w:ind w:firstLine="708"/>
        <w:rPr>
          <w:rFonts w:ascii="Times New Roman" w:hAnsi="Times New Roman" w:cs="Times New Roman"/>
          <w:color w:val="000000"/>
          <w:sz w:val="28"/>
          <w:szCs w:val="28"/>
        </w:rPr>
      </w:pPr>
    </w:p>
    <w:p w:rsidR="00774CE0" w:rsidRPr="00774CE0" w:rsidRDefault="00774CE0" w:rsidP="00774CE0">
      <w:pPr>
        <w:spacing w:after="0" w:line="240" w:lineRule="auto"/>
        <w:ind w:firstLine="708"/>
        <w:jc w:val="both"/>
        <w:rPr>
          <w:rFonts w:ascii="Times New Roman" w:hAnsi="Times New Roman" w:cs="Times New Roman"/>
          <w:color w:val="000000"/>
          <w:sz w:val="24"/>
          <w:szCs w:val="24"/>
        </w:rPr>
      </w:pPr>
      <w:r w:rsidRPr="00774CE0">
        <w:rPr>
          <w:noProof/>
          <w:lang w:eastAsia="ru-RU"/>
        </w:rPr>
        <w:drawing>
          <wp:inline distT="0" distB="0" distL="0" distR="0" wp14:anchorId="1495233E" wp14:editId="3875C14A">
            <wp:extent cx="4772025" cy="2038350"/>
            <wp:effectExtent l="0" t="0" r="0" b="0"/>
            <wp:docPr id="34" name="Рисунок 34" descr="https://ds05.infourok.ru/uploads/ex/0071/00166ea0-5367d61e/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5.infourok.ru/uploads/ex/0071/00166ea0-5367d61e/img1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72025" cy="2038350"/>
                    </a:xfrm>
                    <a:prstGeom prst="rect">
                      <a:avLst/>
                    </a:prstGeom>
                    <a:noFill/>
                    <a:ln>
                      <a:noFill/>
                    </a:ln>
                  </pic:spPr>
                </pic:pic>
              </a:graphicData>
            </a:graphic>
          </wp:inline>
        </w:drawing>
      </w:r>
      <w:r w:rsidRPr="00774CE0">
        <w:rPr>
          <w:rFonts w:ascii="Times New Roman" w:hAnsi="Times New Roman" w:cs="Times New Roman"/>
          <w:color w:val="000000"/>
          <w:sz w:val="24"/>
          <w:szCs w:val="24"/>
        </w:rPr>
        <w:br/>
      </w:r>
    </w:p>
    <w:p w:rsidR="00774CE0" w:rsidRPr="00774CE0" w:rsidRDefault="00774CE0" w:rsidP="00B373CB">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t>Естественно, математическая грамотность формируется на уроках математики, но об этом написано много статей, я предлагаю формировать и развивать математическую, а соответственно и функциональную грамотность на всех уроках, а можно и на переменах. Например: «Какого числа будет твоя очередь дежурства?», «Сколько ты получишь сдачи в буфете, после покупки булочки и шоколадки?», «Какой день наступает после понедельника?» и тд.</w:t>
      </w:r>
    </w:p>
    <w:p w:rsidR="00774CE0" w:rsidRPr="00774CE0" w:rsidRDefault="00774CE0" w:rsidP="00B373CB">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b/>
          <w:bCs/>
          <w:color w:val="000000"/>
          <w:sz w:val="28"/>
          <w:szCs w:val="28"/>
          <w:lang w:eastAsia="ru-RU"/>
        </w:rPr>
        <w:t>Пять практических рекомендаций по формированию математической грамотности</w:t>
      </w:r>
      <w:r w:rsidRPr="00774CE0">
        <w:rPr>
          <w:rFonts w:ascii="Times New Roman" w:eastAsia="Times New Roman" w:hAnsi="Times New Roman" w:cs="Times New Roman"/>
          <w:color w:val="000000"/>
          <w:sz w:val="28"/>
          <w:szCs w:val="28"/>
          <w:lang w:eastAsia="ru-RU"/>
        </w:rPr>
        <w:t> — одного из важнейших компонентов функциональной грамотности — в начальной школе.</w:t>
      </w:r>
    </w:p>
    <w:p w:rsidR="00774CE0" w:rsidRPr="00774CE0" w:rsidRDefault="00774CE0" w:rsidP="00B373CB">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b/>
          <w:bCs/>
          <w:i/>
          <w:iCs/>
          <w:color w:val="000000"/>
          <w:sz w:val="28"/>
          <w:szCs w:val="28"/>
          <w:lang w:eastAsia="ru-RU"/>
        </w:rPr>
        <w:t>1. Объясняйте математические понятия с помощью предметных действий</w:t>
      </w:r>
    </w:p>
    <w:p w:rsidR="00774CE0" w:rsidRPr="00774CE0" w:rsidRDefault="00774CE0" w:rsidP="00B373CB">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t xml:space="preserve">Хороший подход – перекладывать базовые математические понятия на осязаемые вещи. Например, дать ребенку деревянные палочки и попросить сложить, допустим, квадрат. Он не выйдет из двух или трех палочек, а вот из четырех получится. </w:t>
      </w:r>
    </w:p>
    <w:p w:rsidR="00774CE0" w:rsidRPr="00774CE0" w:rsidRDefault="00774CE0" w:rsidP="00B373CB">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b/>
          <w:bCs/>
          <w:i/>
          <w:iCs/>
          <w:color w:val="000000"/>
          <w:sz w:val="28"/>
          <w:szCs w:val="28"/>
          <w:lang w:eastAsia="ru-RU"/>
        </w:rPr>
        <w:t>2. Играйте в математические игры.</w:t>
      </w:r>
    </w:p>
    <w:p w:rsidR="00774CE0" w:rsidRPr="00774CE0" w:rsidRDefault="00774CE0" w:rsidP="00B373CB">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t xml:space="preserve">Время от времени можно устраивать уроки в форме деловой игры, где группы учеников соревнуются между собой в успешности реализации </w:t>
      </w:r>
      <w:r w:rsidRPr="00774CE0">
        <w:rPr>
          <w:rFonts w:ascii="Times New Roman" w:eastAsia="Times New Roman" w:hAnsi="Times New Roman" w:cs="Times New Roman"/>
          <w:color w:val="000000"/>
          <w:sz w:val="28"/>
          <w:szCs w:val="28"/>
          <w:lang w:eastAsia="ru-RU"/>
        </w:rPr>
        <w:lastRenderedPageBreak/>
        <w:t xml:space="preserve">поставленной практической задачи. Задания важно сделать тематически привязанными к применению математики в реальной жизни. Например, попросить ребят разузнать, по каким ценам их родители «покупают» киловатт-часы, минуты разговора по телефону, кубометры воды и рассчитать. Узнать в каких случаях миллион это много или мало? </w:t>
      </w:r>
    </w:p>
    <w:p w:rsidR="00774CE0" w:rsidRPr="00774CE0" w:rsidRDefault="00774CE0" w:rsidP="00B373CB">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b/>
          <w:bCs/>
          <w:i/>
          <w:iCs/>
          <w:color w:val="000000"/>
          <w:sz w:val="28"/>
          <w:szCs w:val="28"/>
          <w:lang w:eastAsia="ru-RU"/>
        </w:rPr>
        <w:t>3. Давайте жизненные задания</w:t>
      </w:r>
    </w:p>
    <w:p w:rsidR="00774CE0" w:rsidRPr="00774CE0" w:rsidRDefault="00774CE0" w:rsidP="00B373CB">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t>С какой скоростью движется школьник, если после звонка он выбегает из класса за 5 секунд? На сколько чашек можно разлить пакет сока? На каком этаже находится квартира №125, если в доме всего 5 подъездов и 200 квартир? А если едем на общественном транспорте, можно заодно посчитать, сколько придется заплатить за билеты для всех. Одним словом, важно заинтересовать учеников повседневными ситуациями и показать, что в них тоже содержатся задачи по математике.</w:t>
      </w:r>
    </w:p>
    <w:p w:rsidR="00774CE0" w:rsidRPr="00774CE0" w:rsidRDefault="00774CE0" w:rsidP="00774CE0">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b/>
          <w:bCs/>
          <w:i/>
          <w:iCs/>
          <w:color w:val="000000"/>
          <w:sz w:val="28"/>
          <w:szCs w:val="28"/>
          <w:lang w:eastAsia="ru-RU"/>
        </w:rPr>
        <w:t>4. Подключайте родителей</w:t>
      </w:r>
    </w:p>
    <w:p w:rsidR="00774CE0" w:rsidRPr="00774CE0" w:rsidRDefault="00774CE0" w:rsidP="00774CE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t>Ребятам будет интересно узнать о том, чем полезна математика, не только от учителя, но и от любого другого значимого взрослого. Поэтому можно задействовать родителей: попросить их поделиться своим опытом использования математики в профессии. Особенно интересно было бы пообщаться с представителями инженерных, технических и технологических профессий.</w:t>
      </w:r>
    </w:p>
    <w:p w:rsidR="00774CE0" w:rsidRPr="00774CE0" w:rsidRDefault="00774CE0" w:rsidP="00774CE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t>Не менее актуальной будет и беседа с представителями гуманитарных профессий. Как применяют математику в сферах, где, казалось бы, она не нужна? Кинопродюсеры рассчитывают бюджет фильма исходя из количества актеров, персонала и съемочных дней, журналисты используют статистику, чтобы подтвердить или опровергнуть факты и уловить настроения общества, дизайнеры умело работают с геометрическими понятиями и фигурами.</w:t>
      </w:r>
    </w:p>
    <w:p w:rsidR="00774CE0" w:rsidRPr="00774CE0" w:rsidRDefault="00774CE0" w:rsidP="00774CE0">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b/>
          <w:bCs/>
          <w:i/>
          <w:iCs/>
          <w:color w:val="000000"/>
          <w:sz w:val="28"/>
          <w:szCs w:val="28"/>
          <w:lang w:eastAsia="ru-RU"/>
        </w:rPr>
        <w:t>5. Используйте цифровые платформы</w:t>
      </w:r>
    </w:p>
    <w:p w:rsidR="00774CE0" w:rsidRDefault="00774CE0" w:rsidP="00774CE0">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774CE0">
        <w:rPr>
          <w:rFonts w:ascii="Times New Roman" w:eastAsia="Times New Roman" w:hAnsi="Times New Roman" w:cs="Times New Roman"/>
          <w:color w:val="000000"/>
          <w:sz w:val="28"/>
          <w:szCs w:val="28"/>
          <w:lang w:eastAsia="ru-RU"/>
        </w:rPr>
        <w:t>Приближенные к жизни школьников задачи по математике не просто искать и придумывать, но они есть на некоторых цифровых платформах. Например, в Яндекс.Учебнике, где составили подборку заданий на формирование математической грамотности. Сложная многошаговая задача разбивается на цепочку отдельных заданий, в каждом из которых ребенок делает шаг к решению проблемы. На платформе Учи.ру, очень много заданий и задач, способствующих формированию математической грамотности.</w:t>
      </w:r>
    </w:p>
    <w:p w:rsidR="00D37E4F" w:rsidRDefault="00D37E4F" w:rsidP="00774CE0">
      <w:pPr>
        <w:shd w:val="clear" w:color="auto" w:fill="FFFFFF"/>
        <w:spacing w:after="0" w:line="240" w:lineRule="auto"/>
        <w:rPr>
          <w:rFonts w:ascii="Times New Roman" w:eastAsia="Times New Roman" w:hAnsi="Times New Roman" w:cs="Times New Roman"/>
          <w:color w:val="000000"/>
          <w:sz w:val="24"/>
          <w:szCs w:val="24"/>
          <w:lang w:eastAsia="ru-RU"/>
        </w:rPr>
      </w:pPr>
    </w:p>
    <w:p w:rsidR="00774CE0" w:rsidRPr="00774CE0" w:rsidRDefault="00774CE0" w:rsidP="00774CE0">
      <w:pPr>
        <w:shd w:val="clear" w:color="auto" w:fill="FFFFFF"/>
        <w:spacing w:after="0" w:line="240" w:lineRule="auto"/>
        <w:rPr>
          <w:rFonts w:ascii="Times New Roman" w:eastAsia="Times New Roman" w:hAnsi="Times New Roman" w:cs="Times New Roman"/>
          <w:color w:val="000000"/>
          <w:sz w:val="24"/>
          <w:szCs w:val="24"/>
          <w:lang w:eastAsia="ru-RU"/>
        </w:rPr>
      </w:pPr>
      <w:r w:rsidRPr="00774CE0">
        <w:rPr>
          <w:rFonts w:ascii="Times New Roman" w:eastAsia="Times New Roman" w:hAnsi="Times New Roman" w:cs="Times New Roman"/>
          <w:color w:val="000000"/>
          <w:sz w:val="24"/>
          <w:szCs w:val="24"/>
          <w:lang w:eastAsia="ru-RU"/>
        </w:rPr>
        <w:t xml:space="preserve"> </w:t>
      </w:r>
    </w:p>
    <w:p w:rsidR="005F5862" w:rsidRPr="005F5862" w:rsidRDefault="005F5862" w:rsidP="00B64597">
      <w:pPr>
        <w:shd w:val="clear" w:color="auto" w:fill="FFFFFF"/>
        <w:spacing w:after="0" w:line="240" w:lineRule="auto"/>
        <w:jc w:val="center"/>
        <w:rPr>
          <w:rFonts w:ascii="Times New Roman" w:hAnsi="Times New Roman" w:cs="Times New Roman"/>
          <w:b/>
          <w:sz w:val="28"/>
          <w:szCs w:val="28"/>
        </w:rPr>
      </w:pPr>
      <w:r w:rsidRPr="005F5862">
        <w:rPr>
          <w:rFonts w:ascii="Times New Roman" w:hAnsi="Times New Roman" w:cs="Times New Roman"/>
          <w:b/>
          <w:sz w:val="28"/>
          <w:szCs w:val="28"/>
        </w:rPr>
        <w:t>О</w:t>
      </w:r>
      <w:r w:rsidR="008A332E">
        <w:rPr>
          <w:rFonts w:ascii="Times New Roman" w:hAnsi="Times New Roman" w:cs="Times New Roman"/>
          <w:b/>
          <w:sz w:val="28"/>
          <w:szCs w:val="28"/>
        </w:rPr>
        <w:t>дарен ли ваш ребенок</w:t>
      </w:r>
      <w:r w:rsidRPr="005F5862">
        <w:rPr>
          <w:rFonts w:ascii="Times New Roman" w:hAnsi="Times New Roman" w:cs="Times New Roman"/>
          <w:b/>
          <w:sz w:val="28"/>
          <w:szCs w:val="28"/>
        </w:rPr>
        <w:t>?</w:t>
      </w:r>
    </w:p>
    <w:p w:rsidR="005F5862" w:rsidRPr="005F5862" w:rsidRDefault="005F5862" w:rsidP="00B64597">
      <w:pPr>
        <w:spacing w:after="0" w:line="240" w:lineRule="auto"/>
        <w:jc w:val="center"/>
        <w:rPr>
          <w:rFonts w:ascii="Times New Roman" w:hAnsi="Times New Roman" w:cs="Times New Roman"/>
          <w:b/>
          <w:sz w:val="28"/>
          <w:szCs w:val="28"/>
        </w:rPr>
      </w:pPr>
      <w:r w:rsidRPr="005F5862">
        <w:rPr>
          <w:rFonts w:ascii="Times New Roman" w:hAnsi="Times New Roman" w:cs="Times New Roman"/>
          <w:b/>
          <w:sz w:val="28"/>
          <w:szCs w:val="28"/>
        </w:rPr>
        <w:t>(из опыта работы с родителями)</w:t>
      </w:r>
    </w:p>
    <w:p w:rsidR="005F5862" w:rsidRPr="005F5862" w:rsidRDefault="005F5862" w:rsidP="005F5862">
      <w:pPr>
        <w:spacing w:after="0" w:line="240" w:lineRule="auto"/>
        <w:jc w:val="center"/>
        <w:rPr>
          <w:rFonts w:ascii="Times New Roman" w:hAnsi="Times New Roman" w:cs="Times New Roman"/>
          <w:b/>
          <w:sz w:val="28"/>
          <w:szCs w:val="28"/>
        </w:rPr>
      </w:pPr>
    </w:p>
    <w:p w:rsidR="005F5862" w:rsidRPr="005F5862" w:rsidRDefault="005F5862" w:rsidP="005F5862">
      <w:pPr>
        <w:spacing w:after="0" w:line="240" w:lineRule="auto"/>
        <w:jc w:val="right"/>
        <w:rPr>
          <w:rFonts w:ascii="Times New Roman" w:hAnsi="Times New Roman" w:cs="Times New Roman"/>
          <w:i/>
          <w:sz w:val="24"/>
          <w:szCs w:val="24"/>
        </w:rPr>
      </w:pPr>
      <w:r w:rsidRPr="005F5862">
        <w:rPr>
          <w:rFonts w:ascii="Times New Roman" w:hAnsi="Times New Roman" w:cs="Times New Roman"/>
          <w:i/>
          <w:sz w:val="24"/>
          <w:szCs w:val="24"/>
        </w:rPr>
        <w:t>И.Г.Семушкина, учитель начальных классов</w:t>
      </w:r>
    </w:p>
    <w:p w:rsidR="00B64597" w:rsidRDefault="005F5862" w:rsidP="005F5862">
      <w:pPr>
        <w:spacing w:after="0" w:line="240" w:lineRule="auto"/>
        <w:jc w:val="right"/>
        <w:rPr>
          <w:rFonts w:ascii="Times New Roman" w:hAnsi="Times New Roman" w:cs="Times New Roman"/>
          <w:i/>
          <w:sz w:val="24"/>
          <w:szCs w:val="24"/>
        </w:rPr>
      </w:pPr>
      <w:r w:rsidRPr="005F5862">
        <w:rPr>
          <w:rFonts w:ascii="Times New Roman" w:hAnsi="Times New Roman" w:cs="Times New Roman"/>
          <w:i/>
          <w:sz w:val="24"/>
          <w:szCs w:val="24"/>
        </w:rPr>
        <w:t xml:space="preserve">МБОУ «Гимназия №2» </w:t>
      </w:r>
    </w:p>
    <w:p w:rsidR="005F5862" w:rsidRDefault="005F5862" w:rsidP="00B64597">
      <w:pPr>
        <w:spacing w:after="0" w:line="240" w:lineRule="auto"/>
        <w:jc w:val="right"/>
        <w:rPr>
          <w:rFonts w:ascii="Times New Roman" w:hAnsi="Times New Roman" w:cs="Times New Roman"/>
          <w:i/>
          <w:sz w:val="24"/>
          <w:szCs w:val="24"/>
        </w:rPr>
      </w:pPr>
      <w:r w:rsidRPr="005F5862">
        <w:rPr>
          <w:rFonts w:ascii="Times New Roman" w:hAnsi="Times New Roman" w:cs="Times New Roman"/>
          <w:i/>
          <w:sz w:val="24"/>
          <w:szCs w:val="24"/>
        </w:rPr>
        <w:t>г. Чебоксары</w:t>
      </w:r>
    </w:p>
    <w:p w:rsidR="00B64597" w:rsidRPr="005F5862" w:rsidRDefault="00B64597" w:rsidP="00B64597">
      <w:pPr>
        <w:spacing w:after="0" w:line="240" w:lineRule="auto"/>
        <w:jc w:val="right"/>
        <w:rPr>
          <w:rFonts w:ascii="Times New Roman" w:hAnsi="Times New Roman" w:cs="Times New Roman"/>
          <w:i/>
          <w:sz w:val="28"/>
          <w:szCs w:val="28"/>
        </w:rPr>
      </w:pPr>
    </w:p>
    <w:p w:rsidR="005F5862" w:rsidRPr="005F5862" w:rsidRDefault="005F5862" w:rsidP="005F5862">
      <w:pPr>
        <w:spacing w:after="0" w:line="240" w:lineRule="auto"/>
        <w:ind w:left="284" w:firstLine="567"/>
        <w:jc w:val="both"/>
        <w:rPr>
          <w:rFonts w:ascii="Times New Roman" w:hAnsi="Times New Roman" w:cs="Times New Roman"/>
          <w:sz w:val="28"/>
          <w:szCs w:val="28"/>
          <w:shd w:val="clear" w:color="auto" w:fill="FFFFFF"/>
        </w:rPr>
      </w:pPr>
      <w:r w:rsidRPr="005F5862">
        <w:rPr>
          <w:rFonts w:ascii="Times New Roman" w:hAnsi="Times New Roman" w:cs="Times New Roman"/>
          <w:bCs/>
          <w:sz w:val="28"/>
          <w:szCs w:val="28"/>
          <w:bdr w:val="none" w:sz="0" w:space="0" w:color="auto" w:frame="1"/>
          <w:shd w:val="clear" w:color="auto" w:fill="FFFFFF"/>
        </w:rPr>
        <w:t>Хорошо известно, что одарённые дети</w:t>
      </w:r>
      <w:r w:rsidRPr="005F5862">
        <w:rPr>
          <w:rFonts w:ascii="Times New Roman" w:hAnsi="Times New Roman" w:cs="Times New Roman"/>
          <w:sz w:val="28"/>
          <w:szCs w:val="28"/>
          <w:shd w:val="clear" w:color="auto" w:fill="FFFFFF"/>
        </w:rPr>
        <w:t xml:space="preserve"> обладают высоким потенциалом в какой-либо сфере деятельности. Психологи считают, что одарённость лежит на стыке способностей к какому-либо делу, креативности и мотивации. </w:t>
      </w:r>
      <w:r w:rsidRPr="005F5862">
        <w:rPr>
          <w:rFonts w:ascii="Times New Roman" w:hAnsi="Times New Roman" w:cs="Times New Roman"/>
          <w:sz w:val="28"/>
          <w:szCs w:val="28"/>
        </w:rPr>
        <w:lastRenderedPageBreak/>
        <w:t xml:space="preserve">Одарённых  детей часто называют </w:t>
      </w:r>
      <w:r w:rsidRPr="005F5862">
        <w:rPr>
          <w:rFonts w:ascii="Times New Roman" w:hAnsi="Times New Roman" w:cs="Times New Roman"/>
          <w:b/>
          <w:sz w:val="28"/>
          <w:szCs w:val="28"/>
        </w:rPr>
        <w:t>«</w:t>
      </w:r>
      <w:r w:rsidRPr="005F5862">
        <w:rPr>
          <w:rFonts w:ascii="Times New Roman" w:hAnsi="Times New Roman" w:cs="Times New Roman"/>
          <w:bCs/>
          <w:sz w:val="28"/>
          <w:szCs w:val="28"/>
          <w:bdr w:val="none" w:sz="0" w:space="0" w:color="auto" w:frame="1"/>
        </w:rPr>
        <w:t>вундеркиндами</w:t>
      </w:r>
      <w:r w:rsidRPr="005F5862">
        <w:rPr>
          <w:rFonts w:ascii="Times New Roman" w:hAnsi="Times New Roman" w:cs="Times New Roman"/>
          <w:b/>
          <w:sz w:val="28"/>
          <w:szCs w:val="28"/>
        </w:rPr>
        <w:t xml:space="preserve">» </w:t>
      </w:r>
      <w:r w:rsidRPr="005F5862">
        <w:rPr>
          <w:rFonts w:ascii="Times New Roman" w:hAnsi="Times New Roman" w:cs="Times New Roman"/>
          <w:sz w:val="28"/>
          <w:szCs w:val="28"/>
        </w:rPr>
        <w:t>(</w:t>
      </w:r>
      <w:r w:rsidRPr="005F5862">
        <w:rPr>
          <w:rFonts w:ascii="Times New Roman" w:hAnsi="Times New Roman" w:cs="Times New Roman"/>
          <w:iCs/>
          <w:sz w:val="28"/>
          <w:szCs w:val="28"/>
          <w:bdr w:val="none" w:sz="0" w:space="0" w:color="auto" w:frame="1"/>
        </w:rPr>
        <w:t>пер. с нем. «чудо-ребёнок»</w:t>
      </w:r>
      <w:r w:rsidRPr="005F5862">
        <w:rPr>
          <w:rFonts w:ascii="Times New Roman" w:hAnsi="Times New Roman" w:cs="Times New Roman"/>
          <w:sz w:val="28"/>
          <w:szCs w:val="28"/>
        </w:rPr>
        <w:t>), но эти понятия следует различать.</w:t>
      </w:r>
    </w:p>
    <w:p w:rsidR="005F5862" w:rsidRPr="005F5862" w:rsidRDefault="005F5862" w:rsidP="005F5862">
      <w:pPr>
        <w:spacing w:after="0" w:line="240" w:lineRule="auto"/>
        <w:ind w:left="284" w:firstLine="567"/>
        <w:jc w:val="both"/>
        <w:textAlignment w:val="baseline"/>
        <w:rPr>
          <w:rFonts w:ascii="Times New Roman" w:eastAsia="Times New Roman" w:hAnsi="Times New Roman" w:cs="Times New Roman"/>
          <w:sz w:val="28"/>
          <w:szCs w:val="28"/>
          <w:lang w:eastAsia="ru-RU"/>
        </w:rPr>
      </w:pPr>
      <w:r w:rsidRPr="005F5862">
        <w:rPr>
          <w:rFonts w:ascii="Times New Roman" w:eastAsia="Times New Roman" w:hAnsi="Times New Roman" w:cs="Times New Roman"/>
          <w:sz w:val="28"/>
          <w:szCs w:val="28"/>
          <w:lang w:eastAsia="ru-RU"/>
        </w:rPr>
        <w:t>Одарённые дети отличаются </w:t>
      </w:r>
      <w:r w:rsidRPr="005F5862">
        <w:rPr>
          <w:rFonts w:ascii="Times New Roman" w:eastAsia="Times New Roman" w:hAnsi="Times New Roman" w:cs="Times New Roman"/>
          <w:iCs/>
          <w:sz w:val="28"/>
          <w:szCs w:val="28"/>
          <w:bdr w:val="none" w:sz="0" w:space="0" w:color="auto" w:frame="1"/>
          <w:lang w:eastAsia="ru-RU"/>
        </w:rPr>
        <w:t>высокой нормой</w:t>
      </w:r>
      <w:r w:rsidRPr="005F5862">
        <w:rPr>
          <w:rFonts w:ascii="Times New Roman" w:eastAsia="Times New Roman" w:hAnsi="Times New Roman" w:cs="Times New Roman"/>
          <w:sz w:val="28"/>
          <w:szCs w:val="28"/>
          <w:lang w:eastAsia="ru-RU"/>
        </w:rPr>
        <w:t> развития, то есть потенциалом, который может развиться в талант или заглохнуть. Как утверждают ученые, одарённым в той или иной сфере считается каждый пятидесятый ребёнок.</w:t>
      </w:r>
    </w:p>
    <w:p w:rsidR="005F5862" w:rsidRPr="005F5862" w:rsidRDefault="005F5862" w:rsidP="005F5862">
      <w:pPr>
        <w:spacing w:after="0" w:line="240" w:lineRule="auto"/>
        <w:ind w:left="284" w:firstLine="567"/>
        <w:jc w:val="both"/>
        <w:textAlignment w:val="baseline"/>
        <w:rPr>
          <w:rFonts w:ascii="Times New Roman" w:eastAsia="Times New Roman" w:hAnsi="Times New Roman" w:cs="Times New Roman"/>
          <w:sz w:val="28"/>
          <w:szCs w:val="28"/>
          <w:lang w:eastAsia="ru-RU"/>
        </w:rPr>
      </w:pPr>
      <w:r w:rsidRPr="005F5862">
        <w:rPr>
          <w:rFonts w:ascii="Times New Roman" w:eastAsia="Times New Roman" w:hAnsi="Times New Roman" w:cs="Times New Roman"/>
          <w:sz w:val="28"/>
          <w:szCs w:val="28"/>
          <w:lang w:eastAsia="ru-RU"/>
        </w:rPr>
        <w:t>Вундеркинды же с ранних лет опережают нормы развития и демонстрируют культурно значимые достижения. Например, Вольфганг Амадей Моцарт создал свои первые фортепианные произведения в пять лет, а математик Блез Паскаль в девять написал научный трактат. Вундеркинд рождается один на миллион человек.</w:t>
      </w:r>
    </w:p>
    <w:p w:rsidR="005F5862" w:rsidRPr="005F5862" w:rsidRDefault="005F5862" w:rsidP="005F5862">
      <w:pPr>
        <w:spacing w:after="0" w:line="240" w:lineRule="auto"/>
        <w:ind w:left="284" w:firstLine="567"/>
        <w:jc w:val="both"/>
        <w:textAlignment w:val="baseline"/>
        <w:rPr>
          <w:rFonts w:ascii="Times New Roman" w:eastAsia="Times New Roman" w:hAnsi="Times New Roman" w:cs="Times New Roman"/>
          <w:sz w:val="28"/>
          <w:szCs w:val="28"/>
          <w:lang w:eastAsia="ru-RU"/>
        </w:rPr>
      </w:pPr>
      <w:r w:rsidRPr="005F5862">
        <w:rPr>
          <w:rFonts w:ascii="Times New Roman" w:eastAsia="Times New Roman" w:hAnsi="Times New Roman" w:cs="Times New Roman"/>
          <w:iCs/>
          <w:sz w:val="28"/>
          <w:szCs w:val="28"/>
          <w:bdr w:val="none" w:sz="0" w:space="0" w:color="auto" w:frame="1"/>
          <w:lang w:eastAsia="ru-RU"/>
        </w:rPr>
        <w:t>Одарённость — это совокупность способностей, которые можно приложить к интересам ребёнка. Поэтому родителям стоит помнить, развивая лишь один навык, нельзя полагать, что вы совершенствуете одарённость.</w:t>
      </w:r>
      <w:r w:rsidRPr="005F5862">
        <w:rPr>
          <w:rFonts w:ascii="Times New Roman" w:eastAsia="Times New Roman" w:hAnsi="Times New Roman" w:cs="Times New Roman"/>
          <w:sz w:val="28"/>
          <w:szCs w:val="28"/>
          <w:lang w:eastAsia="ru-RU"/>
        </w:rPr>
        <w:t xml:space="preserve"> Ведь</w:t>
      </w:r>
    </w:p>
    <w:p w:rsidR="005F5862" w:rsidRPr="005F5862" w:rsidRDefault="005F5862" w:rsidP="005F5862">
      <w:pPr>
        <w:spacing w:after="0" w:line="240" w:lineRule="auto"/>
        <w:ind w:left="284" w:firstLine="567"/>
        <w:jc w:val="both"/>
        <w:textAlignment w:val="baseline"/>
        <w:rPr>
          <w:rFonts w:ascii="Times New Roman" w:eastAsia="Times New Roman" w:hAnsi="Times New Roman" w:cs="Times New Roman"/>
          <w:sz w:val="28"/>
          <w:szCs w:val="28"/>
          <w:lang w:eastAsia="ru-RU"/>
        </w:rPr>
      </w:pPr>
      <w:r w:rsidRPr="005F5862">
        <w:rPr>
          <w:rFonts w:ascii="Times New Roman" w:eastAsia="Times New Roman" w:hAnsi="Times New Roman" w:cs="Times New Roman"/>
          <w:sz w:val="28"/>
          <w:szCs w:val="28"/>
          <w:lang w:eastAsia="ru-RU"/>
        </w:rPr>
        <w:t>одарённость - это результат сложного взаимодействия наследственности, воспитания и саморазвития. В 50% случаев особые способности ребёнка проявляются к 5–6 годам и к 8 раскрываются в полной мере.</w:t>
      </w:r>
    </w:p>
    <w:p w:rsidR="005F5862" w:rsidRPr="005F5862" w:rsidRDefault="005F5862" w:rsidP="005F5862">
      <w:pPr>
        <w:spacing w:after="0" w:line="240" w:lineRule="auto"/>
        <w:ind w:left="284" w:firstLine="567"/>
        <w:jc w:val="both"/>
        <w:textAlignment w:val="baseline"/>
        <w:rPr>
          <w:rFonts w:ascii="Times New Roman" w:eastAsia="Times New Roman" w:hAnsi="Times New Roman" w:cs="Times New Roman"/>
          <w:sz w:val="28"/>
          <w:szCs w:val="28"/>
          <w:lang w:eastAsia="ru-RU"/>
        </w:rPr>
      </w:pPr>
      <w:r w:rsidRPr="005F5862">
        <w:rPr>
          <w:rFonts w:ascii="Times New Roman" w:eastAsia="Times New Roman" w:hAnsi="Times New Roman" w:cs="Times New Roman"/>
          <w:sz w:val="28"/>
          <w:szCs w:val="28"/>
          <w:lang w:eastAsia="ru-RU"/>
        </w:rPr>
        <w:t>На сегодняшний день не существует единого метода, который позволил бы точно определить, одарён ребёнок или нет. Как правило, используется комплекс разных тестов. Например, для оценки уровня интеллектуального развития применяют Стэндфордский тест достижений, а для выявления творческих наклонностей — тест Торренса. В домашних же условиях выявить одарённость ребёнка можно только наблюдая, как он проводит время, и какие темы вызывают у него огонь в глазах, а также помогая ему искать себя в различных видах деятельности.</w:t>
      </w:r>
    </w:p>
    <w:p w:rsidR="005F5862" w:rsidRPr="005F5862" w:rsidRDefault="005F5862" w:rsidP="005F5862">
      <w:pPr>
        <w:spacing w:after="0" w:line="240" w:lineRule="auto"/>
        <w:ind w:left="284" w:firstLine="567"/>
        <w:jc w:val="both"/>
        <w:textAlignment w:val="baseline"/>
        <w:rPr>
          <w:rFonts w:ascii="Times New Roman" w:eastAsia="Times New Roman" w:hAnsi="Times New Roman" w:cs="Times New Roman"/>
          <w:sz w:val="28"/>
          <w:szCs w:val="28"/>
          <w:lang w:eastAsia="ru-RU"/>
        </w:rPr>
      </w:pPr>
      <w:r w:rsidRPr="005F5862">
        <w:rPr>
          <w:rFonts w:ascii="Times New Roman" w:eastAsia="Times New Roman" w:hAnsi="Times New Roman" w:cs="Times New Roman"/>
          <w:sz w:val="28"/>
          <w:szCs w:val="28"/>
          <w:lang w:eastAsia="ru-RU"/>
        </w:rPr>
        <w:t>Итак, отметим некоторые факторы, которые могут указывать на одарённость ребёнка. Эти критерии не являются обязательными, но время от времени могут проявляться:</w:t>
      </w:r>
    </w:p>
    <w:p w:rsidR="005F5862" w:rsidRPr="005F5862" w:rsidRDefault="005F5862" w:rsidP="00C629BD">
      <w:pPr>
        <w:numPr>
          <w:ilvl w:val="0"/>
          <w:numId w:val="18"/>
        </w:numPr>
        <w:tabs>
          <w:tab w:val="left" w:pos="1134"/>
        </w:tabs>
        <w:spacing w:after="0" w:line="240" w:lineRule="auto"/>
        <w:ind w:left="284" w:firstLine="567"/>
        <w:jc w:val="both"/>
        <w:textAlignment w:val="baseline"/>
        <w:rPr>
          <w:rFonts w:ascii="Times New Roman" w:eastAsia="Times New Roman" w:hAnsi="Times New Roman" w:cs="Times New Roman"/>
          <w:sz w:val="28"/>
          <w:szCs w:val="28"/>
          <w:lang w:eastAsia="ru-RU"/>
        </w:rPr>
      </w:pPr>
      <w:r w:rsidRPr="005F5862">
        <w:rPr>
          <w:rFonts w:ascii="Times New Roman" w:eastAsia="Times New Roman" w:hAnsi="Times New Roman" w:cs="Times New Roman"/>
          <w:b/>
          <w:bCs/>
          <w:sz w:val="28"/>
          <w:szCs w:val="28"/>
          <w:bdr w:val="none" w:sz="0" w:space="0" w:color="auto" w:frame="1"/>
          <w:lang w:eastAsia="ru-RU"/>
        </w:rPr>
        <w:t>Раннее развитие. </w:t>
      </w:r>
      <w:r w:rsidRPr="005F5862">
        <w:rPr>
          <w:rFonts w:ascii="Times New Roman" w:eastAsia="Times New Roman" w:hAnsi="Times New Roman" w:cs="Times New Roman"/>
          <w:sz w:val="28"/>
          <w:szCs w:val="28"/>
          <w:lang w:eastAsia="ru-RU"/>
        </w:rPr>
        <w:t>Часто одарённые дети учатся говорить, читать и писать раньше других. Это хорошо заметно на занятиях по подготовке детей к школе.</w:t>
      </w:r>
    </w:p>
    <w:p w:rsidR="005F5862" w:rsidRPr="005F5862" w:rsidRDefault="005F5862" w:rsidP="00C629BD">
      <w:pPr>
        <w:numPr>
          <w:ilvl w:val="0"/>
          <w:numId w:val="18"/>
        </w:numPr>
        <w:tabs>
          <w:tab w:val="left" w:pos="1134"/>
        </w:tabs>
        <w:spacing w:after="0" w:line="240" w:lineRule="auto"/>
        <w:ind w:left="284" w:firstLine="567"/>
        <w:jc w:val="both"/>
        <w:textAlignment w:val="baseline"/>
        <w:rPr>
          <w:rFonts w:ascii="Times New Roman" w:eastAsia="Times New Roman" w:hAnsi="Times New Roman" w:cs="Times New Roman"/>
          <w:sz w:val="28"/>
          <w:szCs w:val="28"/>
          <w:lang w:eastAsia="ru-RU"/>
        </w:rPr>
      </w:pPr>
      <w:r w:rsidRPr="005F5862">
        <w:rPr>
          <w:rFonts w:ascii="Times New Roman" w:eastAsia="Times New Roman" w:hAnsi="Times New Roman" w:cs="Times New Roman"/>
          <w:b/>
          <w:bCs/>
          <w:sz w:val="28"/>
          <w:szCs w:val="28"/>
          <w:bdr w:val="none" w:sz="0" w:space="0" w:color="auto" w:frame="1"/>
          <w:lang w:eastAsia="ru-RU"/>
        </w:rPr>
        <w:t>Хорошая концентрация и память.</w:t>
      </w:r>
      <w:r w:rsidRPr="005F5862">
        <w:rPr>
          <w:rFonts w:ascii="Times New Roman" w:eastAsia="Times New Roman" w:hAnsi="Times New Roman" w:cs="Times New Roman"/>
          <w:sz w:val="28"/>
          <w:szCs w:val="28"/>
          <w:lang w:eastAsia="ru-RU"/>
        </w:rPr>
        <w:t> Если ребёнок легко запоминает стихи, слова песен и интересующие его факты — возможно, он обладает одарённостью. На уроках ребенок «ловит на ходу», «схватывает на лету» подаваемый материал.</w:t>
      </w:r>
    </w:p>
    <w:p w:rsidR="005F5862" w:rsidRPr="005F5862" w:rsidRDefault="005F5862" w:rsidP="00C629BD">
      <w:pPr>
        <w:numPr>
          <w:ilvl w:val="0"/>
          <w:numId w:val="18"/>
        </w:numPr>
        <w:tabs>
          <w:tab w:val="left" w:pos="1134"/>
        </w:tabs>
        <w:spacing w:after="0" w:line="240" w:lineRule="auto"/>
        <w:ind w:left="284" w:firstLine="567"/>
        <w:jc w:val="both"/>
        <w:textAlignment w:val="baseline"/>
        <w:rPr>
          <w:rFonts w:ascii="Times New Roman" w:eastAsia="Times New Roman" w:hAnsi="Times New Roman" w:cs="Times New Roman"/>
          <w:sz w:val="28"/>
          <w:szCs w:val="28"/>
          <w:lang w:eastAsia="ru-RU"/>
        </w:rPr>
      </w:pPr>
      <w:r w:rsidRPr="005F5862">
        <w:rPr>
          <w:rFonts w:ascii="Times New Roman" w:eastAsia="Times New Roman" w:hAnsi="Times New Roman" w:cs="Times New Roman"/>
          <w:b/>
          <w:bCs/>
          <w:sz w:val="28"/>
          <w:szCs w:val="28"/>
          <w:bdr w:val="none" w:sz="0" w:space="0" w:color="auto" w:frame="1"/>
          <w:lang w:eastAsia="ru-RU"/>
        </w:rPr>
        <w:t>Развитая речь. </w:t>
      </w:r>
      <w:r w:rsidRPr="005F5862">
        <w:rPr>
          <w:rFonts w:ascii="Times New Roman" w:eastAsia="Times New Roman" w:hAnsi="Times New Roman" w:cs="Times New Roman"/>
          <w:sz w:val="28"/>
          <w:szCs w:val="28"/>
          <w:lang w:eastAsia="ru-RU"/>
        </w:rPr>
        <w:t>Словарный запас одарённых детей, как правило, шире, чем у сверстников. Они легко вводят в лексикон новые слова и умело ими пользуются. Их рассуждения более лаконичны и логически закончены.</w:t>
      </w:r>
    </w:p>
    <w:p w:rsidR="005F5862" w:rsidRPr="005F5862" w:rsidRDefault="005F5862" w:rsidP="00C629BD">
      <w:pPr>
        <w:numPr>
          <w:ilvl w:val="0"/>
          <w:numId w:val="18"/>
        </w:numPr>
        <w:tabs>
          <w:tab w:val="left" w:pos="1134"/>
        </w:tabs>
        <w:spacing w:after="0" w:line="240" w:lineRule="auto"/>
        <w:ind w:left="284" w:firstLine="567"/>
        <w:jc w:val="both"/>
        <w:textAlignment w:val="baseline"/>
        <w:rPr>
          <w:rFonts w:ascii="Times New Roman" w:eastAsia="Times New Roman" w:hAnsi="Times New Roman" w:cs="Times New Roman"/>
          <w:sz w:val="28"/>
          <w:szCs w:val="28"/>
          <w:lang w:eastAsia="ru-RU"/>
        </w:rPr>
      </w:pPr>
      <w:r w:rsidRPr="005F5862">
        <w:rPr>
          <w:rFonts w:ascii="Times New Roman" w:eastAsia="Times New Roman" w:hAnsi="Times New Roman" w:cs="Times New Roman"/>
          <w:b/>
          <w:bCs/>
          <w:sz w:val="28"/>
          <w:szCs w:val="28"/>
          <w:bdr w:val="none" w:sz="0" w:space="0" w:color="auto" w:frame="1"/>
          <w:lang w:eastAsia="ru-RU"/>
        </w:rPr>
        <w:t>Подвижное мышление. </w:t>
      </w:r>
      <w:r w:rsidRPr="005F5862">
        <w:rPr>
          <w:rFonts w:ascii="Times New Roman" w:eastAsia="Times New Roman" w:hAnsi="Times New Roman" w:cs="Times New Roman"/>
          <w:sz w:val="28"/>
          <w:szCs w:val="28"/>
          <w:lang w:eastAsia="ru-RU"/>
        </w:rPr>
        <w:t>Одарённые дети рано учатся гипотетическому и абстрактному мышлению. Им свойственно совершенствовать игры и находить хитрые способы решения задач. В этом случае ребенок предлагает суждение, отличное от обычных.</w:t>
      </w:r>
    </w:p>
    <w:p w:rsidR="005F5862" w:rsidRPr="005F5862" w:rsidRDefault="005F5862" w:rsidP="00C629BD">
      <w:pPr>
        <w:numPr>
          <w:ilvl w:val="0"/>
          <w:numId w:val="18"/>
        </w:numPr>
        <w:tabs>
          <w:tab w:val="left" w:pos="1134"/>
        </w:tabs>
        <w:spacing w:after="0" w:line="240" w:lineRule="auto"/>
        <w:ind w:left="284" w:firstLine="567"/>
        <w:jc w:val="both"/>
        <w:textAlignment w:val="baseline"/>
        <w:rPr>
          <w:rFonts w:ascii="Times New Roman" w:eastAsia="Times New Roman" w:hAnsi="Times New Roman" w:cs="Times New Roman"/>
          <w:sz w:val="28"/>
          <w:szCs w:val="28"/>
          <w:lang w:eastAsia="ru-RU"/>
        </w:rPr>
      </w:pPr>
      <w:r w:rsidRPr="005F5862">
        <w:rPr>
          <w:rFonts w:ascii="Times New Roman" w:eastAsia="Times New Roman" w:hAnsi="Times New Roman" w:cs="Times New Roman"/>
          <w:b/>
          <w:bCs/>
          <w:sz w:val="28"/>
          <w:szCs w:val="28"/>
          <w:bdr w:val="none" w:sz="0" w:space="0" w:color="auto" w:frame="1"/>
          <w:lang w:eastAsia="ru-RU"/>
        </w:rPr>
        <w:t>Богатая фантазия. </w:t>
      </w:r>
      <w:r w:rsidRPr="005F5862">
        <w:rPr>
          <w:rFonts w:ascii="Times New Roman" w:eastAsia="Times New Roman" w:hAnsi="Times New Roman" w:cs="Times New Roman"/>
          <w:sz w:val="28"/>
          <w:szCs w:val="28"/>
          <w:lang w:eastAsia="ru-RU"/>
        </w:rPr>
        <w:t xml:space="preserve">По тому, как и во что ребёнок играет, тоже можно судить о его одарённости. Талантливые дети склонны придумывать целые </w:t>
      </w:r>
      <w:r w:rsidRPr="005F5862">
        <w:rPr>
          <w:rFonts w:ascii="Times New Roman" w:eastAsia="Times New Roman" w:hAnsi="Times New Roman" w:cs="Times New Roman"/>
          <w:sz w:val="28"/>
          <w:szCs w:val="28"/>
          <w:lang w:eastAsia="ru-RU"/>
        </w:rPr>
        <w:lastRenderedPageBreak/>
        <w:t xml:space="preserve">миры, сюжеты с небанальными поворотами и самозабвенно перевоплощаться в персонажей своих фантазий. </w:t>
      </w:r>
    </w:p>
    <w:p w:rsidR="005F5862" w:rsidRPr="005F5862" w:rsidRDefault="005F5862" w:rsidP="00C629BD">
      <w:pPr>
        <w:numPr>
          <w:ilvl w:val="0"/>
          <w:numId w:val="18"/>
        </w:numPr>
        <w:tabs>
          <w:tab w:val="left" w:pos="1134"/>
        </w:tabs>
        <w:spacing w:after="0" w:line="240" w:lineRule="auto"/>
        <w:ind w:left="284" w:firstLine="567"/>
        <w:jc w:val="both"/>
        <w:textAlignment w:val="baseline"/>
        <w:rPr>
          <w:rFonts w:ascii="Times New Roman" w:eastAsia="Times New Roman" w:hAnsi="Times New Roman" w:cs="Times New Roman"/>
          <w:sz w:val="28"/>
          <w:szCs w:val="28"/>
          <w:lang w:eastAsia="ru-RU"/>
        </w:rPr>
      </w:pPr>
      <w:r w:rsidRPr="005F5862">
        <w:rPr>
          <w:rFonts w:ascii="Times New Roman" w:eastAsia="Times New Roman" w:hAnsi="Times New Roman" w:cs="Times New Roman"/>
          <w:b/>
          <w:bCs/>
          <w:sz w:val="28"/>
          <w:szCs w:val="28"/>
          <w:bdr w:val="none" w:sz="0" w:space="0" w:color="auto" w:frame="1"/>
          <w:lang w:eastAsia="ru-RU"/>
        </w:rPr>
        <w:t>Познавательный интерес. </w:t>
      </w:r>
      <w:r w:rsidRPr="005F5862">
        <w:rPr>
          <w:rFonts w:ascii="Times New Roman" w:eastAsia="Times New Roman" w:hAnsi="Times New Roman" w:cs="Times New Roman"/>
          <w:sz w:val="28"/>
          <w:szCs w:val="28"/>
          <w:lang w:eastAsia="ru-RU"/>
        </w:rPr>
        <w:t>Одарённых детей могут интересовать более глубокие темы, чем сверстников. Если ребёнок долго и настойчиво проявляет интерес к определённой теме или деятельности, не удовлетворяется простыми ответами и жаждет докопаться до сути, это может быть признаком таланта.</w:t>
      </w:r>
    </w:p>
    <w:p w:rsidR="005F5862" w:rsidRPr="005F5862" w:rsidRDefault="005F5862" w:rsidP="005F5862">
      <w:pPr>
        <w:spacing w:after="0" w:line="240" w:lineRule="auto"/>
        <w:ind w:left="284" w:firstLine="567"/>
        <w:jc w:val="both"/>
        <w:textAlignment w:val="baseline"/>
        <w:rPr>
          <w:rFonts w:ascii="Times New Roman" w:eastAsia="Times New Roman" w:hAnsi="Times New Roman" w:cs="Times New Roman"/>
          <w:sz w:val="28"/>
          <w:szCs w:val="28"/>
          <w:lang w:eastAsia="ru-RU"/>
        </w:rPr>
      </w:pPr>
      <w:r w:rsidRPr="005F5862">
        <w:rPr>
          <w:rFonts w:ascii="Times New Roman" w:eastAsia="Times New Roman" w:hAnsi="Times New Roman" w:cs="Times New Roman"/>
          <w:sz w:val="28"/>
          <w:szCs w:val="28"/>
          <w:lang w:eastAsia="ru-RU"/>
        </w:rPr>
        <w:t>Выявление у ребёнка одарённости не должно быть самоцелью, но можно помочь раскрыть потенциал ребёнка. Для этого нужно поощрять его увлечения, даже если они не кажутся чем-то стоящим. Ребёнок, любящий выдумывать несуществующие слова, возможно, станет в будущем выдающимся лингвистом, а юный любитель рисовать в школьных тетрадях узоры имеет шансы вырасти популярным дизайнером.</w:t>
      </w:r>
    </w:p>
    <w:p w:rsidR="005F5862" w:rsidRPr="005F5862" w:rsidRDefault="005F5862" w:rsidP="005F5862">
      <w:pPr>
        <w:shd w:val="clear" w:color="auto" w:fill="FFFFFF"/>
        <w:spacing w:after="0" w:line="240" w:lineRule="auto"/>
        <w:ind w:left="284" w:firstLine="567"/>
        <w:jc w:val="both"/>
        <w:textAlignment w:val="baseline"/>
        <w:rPr>
          <w:rFonts w:ascii="Times New Roman" w:eastAsia="Times New Roman" w:hAnsi="Times New Roman" w:cs="Times New Roman"/>
          <w:sz w:val="28"/>
          <w:szCs w:val="28"/>
          <w:lang w:eastAsia="ru-RU"/>
        </w:rPr>
      </w:pPr>
      <w:r w:rsidRPr="005F5862">
        <w:rPr>
          <w:rFonts w:ascii="Times New Roman" w:eastAsia="Times New Roman" w:hAnsi="Times New Roman" w:cs="Times New Roman"/>
          <w:iCs/>
          <w:sz w:val="28"/>
          <w:szCs w:val="28"/>
          <w:bdr w:val="none" w:sz="0" w:space="0" w:color="auto" w:frame="1"/>
          <w:lang w:eastAsia="ru-RU"/>
        </w:rPr>
        <w:t xml:space="preserve">Мир всегда предъявляет повышенные требования к тем, кто выбивается из стандартов. Социум реагирует активно: конкурсы, олимпиады, ожидания родственников и педагогов, зависть сверстников. Неудачи и конкуренция создают напряжение, которое не даёт сосредоточиться. Поэтому одарённым детям важно обращаться за психологическими консультациями - предвосхищать проблемы, чтобы не решать их потом. </w:t>
      </w:r>
      <w:r w:rsidRPr="005F5862">
        <w:rPr>
          <w:rFonts w:ascii="Times New Roman" w:eastAsia="Times New Roman" w:hAnsi="Times New Roman" w:cs="Times New Roman"/>
          <w:sz w:val="28"/>
          <w:szCs w:val="28"/>
          <w:lang w:eastAsia="ru-RU"/>
        </w:rPr>
        <w:t>Психолог поможет определить тип одарённости и подобрать подходящую программу развития. Следует отметить и то, что необходимо развивать таланты ребёнка, посещая  </w:t>
      </w:r>
      <w:hyperlink r:id="rId30" w:tgtFrame="_blank" w:history="1">
        <w:r w:rsidRPr="005F5862">
          <w:rPr>
            <w:rFonts w:ascii="Times New Roman" w:eastAsia="Times New Roman" w:hAnsi="Times New Roman" w:cs="Times New Roman"/>
            <w:sz w:val="28"/>
            <w:szCs w:val="28"/>
            <w:bdr w:val="none" w:sz="0" w:space="0" w:color="auto" w:frame="1"/>
            <w:lang w:eastAsia="ru-RU"/>
          </w:rPr>
          <w:t>кружки и секции</w:t>
        </w:r>
      </w:hyperlink>
      <w:r w:rsidRPr="005F5862">
        <w:rPr>
          <w:rFonts w:ascii="Times New Roman" w:eastAsia="Times New Roman" w:hAnsi="Times New Roman" w:cs="Times New Roman"/>
          <w:sz w:val="28"/>
          <w:szCs w:val="28"/>
          <w:lang w:eastAsia="ru-RU"/>
        </w:rPr>
        <w:t xml:space="preserve">. Там он не только сможет узнать больше о любимом деле, но и познакомиться с единомышленниками. </w:t>
      </w:r>
    </w:p>
    <w:p w:rsidR="005F5862" w:rsidRPr="005F5862" w:rsidRDefault="005F5862" w:rsidP="005F5862">
      <w:pPr>
        <w:shd w:val="clear" w:color="auto" w:fill="FFFFFF"/>
        <w:spacing w:after="0" w:line="240" w:lineRule="auto"/>
        <w:ind w:left="284" w:firstLine="567"/>
        <w:jc w:val="both"/>
        <w:textAlignment w:val="baseline"/>
        <w:rPr>
          <w:rFonts w:ascii="Times New Roman" w:eastAsia="Times New Roman" w:hAnsi="Times New Roman" w:cs="Times New Roman"/>
          <w:sz w:val="28"/>
          <w:szCs w:val="28"/>
          <w:lang w:eastAsia="ru-RU"/>
        </w:rPr>
      </w:pPr>
      <w:r w:rsidRPr="005F5862">
        <w:rPr>
          <w:rFonts w:ascii="Times New Roman" w:eastAsia="Times New Roman" w:hAnsi="Times New Roman" w:cs="Times New Roman"/>
          <w:sz w:val="28"/>
          <w:szCs w:val="28"/>
          <w:lang w:eastAsia="ru-RU"/>
        </w:rPr>
        <w:t>Бывает, что ребёнок не хочет заниматься тем, к чему имеет предрасположенность. Например, обладая абсолютным слухом, ненавидит петь и обожает хоккей. Он имеет на это право. Не стоит требовать от ребёнка  безоговорочного успеха во всём, чем он занимается. Это ведёт к развитию </w:t>
      </w:r>
      <w:hyperlink r:id="rId31" w:tgtFrame="_blank" w:history="1">
        <w:r w:rsidRPr="005F5862">
          <w:rPr>
            <w:rFonts w:ascii="Times New Roman" w:eastAsia="Times New Roman" w:hAnsi="Times New Roman" w:cs="Times New Roman"/>
            <w:sz w:val="28"/>
            <w:szCs w:val="28"/>
            <w:bdr w:val="none" w:sz="0" w:space="0" w:color="auto" w:frame="1"/>
            <w:lang w:eastAsia="ru-RU"/>
          </w:rPr>
          <w:t>синдрома отличника</w:t>
        </w:r>
      </w:hyperlink>
      <w:r w:rsidRPr="005F5862">
        <w:rPr>
          <w:rFonts w:ascii="Times New Roman" w:eastAsia="Times New Roman" w:hAnsi="Times New Roman" w:cs="Times New Roman"/>
          <w:sz w:val="28"/>
          <w:szCs w:val="28"/>
          <w:lang w:eastAsia="ru-RU"/>
        </w:rPr>
        <w:t>, который может иметь печальные последствия. Но как бы ни впечатляли способности, не стоит постоянно подчёркивать исключительность ребёнка. Вера в собственное превосходство едва ли поможет ему влиться в какой-либо коллектив. А если с возрастом ребёнок перестанет опережать других в развитии, его может постичь тяжёлое разочарование.</w:t>
      </w:r>
    </w:p>
    <w:p w:rsidR="005F5862" w:rsidRPr="005F5862" w:rsidRDefault="005F5862" w:rsidP="005F5862">
      <w:pPr>
        <w:shd w:val="clear" w:color="auto" w:fill="FFFFFF"/>
        <w:spacing w:after="0" w:line="240" w:lineRule="auto"/>
        <w:ind w:left="284" w:firstLine="567"/>
        <w:jc w:val="both"/>
        <w:textAlignment w:val="baseline"/>
        <w:rPr>
          <w:rFonts w:ascii="Times New Roman" w:eastAsia="Times New Roman" w:hAnsi="Times New Roman" w:cs="Times New Roman"/>
          <w:sz w:val="28"/>
          <w:szCs w:val="28"/>
          <w:lang w:eastAsia="ru-RU"/>
        </w:rPr>
      </w:pPr>
      <w:r w:rsidRPr="005F5862">
        <w:rPr>
          <w:rFonts w:ascii="Times New Roman" w:eastAsia="Times New Roman" w:hAnsi="Times New Roman" w:cs="Times New Roman"/>
          <w:sz w:val="28"/>
          <w:szCs w:val="28"/>
          <w:lang w:eastAsia="ru-RU"/>
        </w:rPr>
        <w:t>Если с возрастом способности ребёнка усреднятся - не стоит расстраиваться. Половина одарённых детей к 15 годам перестают выделяться среди ровесников, и лишь немногие вырастают в настоящих гениев.</w:t>
      </w:r>
    </w:p>
    <w:p w:rsidR="005F5862" w:rsidRPr="005F5862" w:rsidRDefault="005F5862" w:rsidP="005F5862">
      <w:pPr>
        <w:shd w:val="clear" w:color="auto" w:fill="FFFFFF"/>
        <w:spacing w:after="0" w:line="240" w:lineRule="auto"/>
        <w:ind w:left="284" w:firstLine="567"/>
        <w:jc w:val="both"/>
        <w:textAlignment w:val="baseline"/>
        <w:rPr>
          <w:rFonts w:ascii="Times New Roman" w:eastAsia="Times New Roman" w:hAnsi="Times New Roman" w:cs="Times New Roman"/>
          <w:sz w:val="28"/>
          <w:szCs w:val="28"/>
          <w:lang w:eastAsia="ru-RU"/>
        </w:rPr>
      </w:pPr>
      <w:r w:rsidRPr="005F5862">
        <w:rPr>
          <w:rFonts w:ascii="Times New Roman" w:eastAsia="Times New Roman" w:hAnsi="Times New Roman" w:cs="Times New Roman"/>
          <w:sz w:val="28"/>
          <w:szCs w:val="28"/>
          <w:lang w:eastAsia="ru-RU"/>
        </w:rPr>
        <w:t>Одарённость в детстве не гарантирует успех во взрослом возрасте. В свою очередь, не все талантливые взрослые в детстве проявляли одарённость.</w:t>
      </w:r>
    </w:p>
    <w:p w:rsidR="005F5862" w:rsidRPr="005F5862" w:rsidRDefault="005F5862" w:rsidP="005F5862">
      <w:pPr>
        <w:shd w:val="clear" w:color="auto" w:fill="FFFFFF"/>
        <w:spacing w:after="0" w:line="240" w:lineRule="auto"/>
        <w:ind w:left="284" w:firstLine="567"/>
        <w:jc w:val="both"/>
        <w:textAlignment w:val="baseline"/>
        <w:rPr>
          <w:rFonts w:ascii="Times New Roman" w:eastAsia="Times New Roman" w:hAnsi="Times New Roman" w:cs="Times New Roman"/>
          <w:sz w:val="28"/>
          <w:szCs w:val="28"/>
          <w:lang w:eastAsia="ru-RU"/>
        </w:rPr>
      </w:pPr>
      <w:r w:rsidRPr="005F5862">
        <w:rPr>
          <w:rFonts w:ascii="Times New Roman" w:eastAsia="Times New Roman" w:hAnsi="Times New Roman" w:cs="Times New Roman"/>
          <w:sz w:val="28"/>
          <w:szCs w:val="28"/>
          <w:lang w:eastAsia="ru-RU"/>
        </w:rPr>
        <w:t>Наличие или отсутствие у ребёнка каких-либо талантов ни в коем случае не должно влиять на отношение к нему. Давайте любить его таким, какой он есть, позволять ему быть собой. Ведь главное — вырастить не гения, а психически здорового и счастливого человека.</w:t>
      </w:r>
    </w:p>
    <w:p w:rsidR="005F5862" w:rsidRPr="005F5862" w:rsidRDefault="005F5862" w:rsidP="005F5862">
      <w:pPr>
        <w:shd w:val="clear" w:color="auto" w:fill="FFFFFF"/>
        <w:spacing w:after="0" w:line="240" w:lineRule="auto"/>
        <w:ind w:left="284" w:firstLine="567"/>
        <w:jc w:val="both"/>
        <w:textAlignment w:val="baseline"/>
        <w:rPr>
          <w:rFonts w:ascii="Times New Roman" w:eastAsia="Times New Roman" w:hAnsi="Times New Roman" w:cs="Times New Roman"/>
          <w:sz w:val="28"/>
          <w:szCs w:val="28"/>
          <w:lang w:eastAsia="ru-RU"/>
        </w:rPr>
      </w:pPr>
    </w:p>
    <w:p w:rsidR="005F5862" w:rsidRPr="00057CF3" w:rsidRDefault="005F5862" w:rsidP="005F5862">
      <w:pPr>
        <w:shd w:val="clear" w:color="auto" w:fill="FFFFFF"/>
        <w:spacing w:after="0" w:line="240" w:lineRule="auto"/>
        <w:ind w:left="284" w:firstLine="567"/>
        <w:jc w:val="both"/>
        <w:textAlignment w:val="baseline"/>
        <w:rPr>
          <w:rFonts w:ascii="Times New Roman" w:eastAsia="Times New Roman" w:hAnsi="Times New Roman" w:cs="Times New Roman"/>
          <w:b/>
          <w:sz w:val="28"/>
          <w:szCs w:val="28"/>
          <w:lang w:eastAsia="ru-RU"/>
        </w:rPr>
      </w:pPr>
      <w:r w:rsidRPr="00057CF3">
        <w:rPr>
          <w:rFonts w:ascii="Times New Roman" w:eastAsia="Times New Roman" w:hAnsi="Times New Roman" w:cs="Times New Roman"/>
          <w:b/>
          <w:sz w:val="28"/>
          <w:szCs w:val="28"/>
          <w:lang w:eastAsia="ru-RU"/>
        </w:rPr>
        <w:t>Список литературы:</w:t>
      </w:r>
    </w:p>
    <w:p w:rsidR="005F5862" w:rsidRPr="005F5862" w:rsidRDefault="005F5862" w:rsidP="00655C61">
      <w:pPr>
        <w:numPr>
          <w:ilvl w:val="0"/>
          <w:numId w:val="19"/>
        </w:numPr>
        <w:shd w:val="clear" w:color="auto" w:fill="FFFFFF"/>
        <w:tabs>
          <w:tab w:val="left" w:pos="1276"/>
        </w:tabs>
        <w:spacing w:after="0" w:line="240" w:lineRule="auto"/>
        <w:ind w:left="284" w:firstLine="567"/>
        <w:contextualSpacing/>
        <w:jc w:val="both"/>
        <w:textAlignment w:val="baseline"/>
        <w:rPr>
          <w:rFonts w:ascii="Times New Roman" w:eastAsia="Times New Roman" w:hAnsi="Times New Roman" w:cs="Times New Roman"/>
          <w:sz w:val="28"/>
          <w:szCs w:val="28"/>
          <w:lang w:eastAsia="ru-RU"/>
        </w:rPr>
      </w:pPr>
      <w:r w:rsidRPr="005F5862">
        <w:rPr>
          <w:rFonts w:ascii="Times New Roman" w:hAnsi="Times New Roman" w:cs="Times New Roman"/>
          <w:bCs/>
          <w:color w:val="111111"/>
          <w:sz w:val="28"/>
          <w:szCs w:val="28"/>
          <w:shd w:val="clear" w:color="auto" w:fill="FFFFFF"/>
        </w:rPr>
        <w:t>Гильбух, Ю. З. Внимание: одаренные дети</w:t>
      </w:r>
      <w:r w:rsidRPr="005F5862">
        <w:rPr>
          <w:rFonts w:ascii="Times New Roman" w:hAnsi="Times New Roman" w:cs="Times New Roman"/>
          <w:color w:val="111111"/>
          <w:sz w:val="28"/>
          <w:szCs w:val="28"/>
          <w:shd w:val="clear" w:color="auto" w:fill="FFFFFF"/>
        </w:rPr>
        <w:t>.- М.: Знание, 1991.</w:t>
      </w:r>
    </w:p>
    <w:p w:rsidR="005F5862" w:rsidRPr="005F5862" w:rsidRDefault="005F5862" w:rsidP="00655C61">
      <w:pPr>
        <w:numPr>
          <w:ilvl w:val="0"/>
          <w:numId w:val="19"/>
        </w:numPr>
        <w:shd w:val="clear" w:color="auto" w:fill="FFFFFF"/>
        <w:tabs>
          <w:tab w:val="left" w:pos="1276"/>
        </w:tabs>
        <w:spacing w:after="0" w:line="240" w:lineRule="auto"/>
        <w:ind w:left="284" w:firstLine="567"/>
        <w:contextualSpacing/>
        <w:jc w:val="both"/>
        <w:textAlignment w:val="baseline"/>
        <w:rPr>
          <w:rFonts w:ascii="Times New Roman" w:eastAsia="Times New Roman" w:hAnsi="Times New Roman" w:cs="Times New Roman"/>
          <w:sz w:val="28"/>
          <w:szCs w:val="28"/>
          <w:lang w:eastAsia="ru-RU"/>
        </w:rPr>
      </w:pPr>
      <w:r w:rsidRPr="005F5862">
        <w:rPr>
          <w:rFonts w:ascii="Times New Roman" w:hAnsi="Times New Roman" w:cs="Times New Roman"/>
          <w:color w:val="111111"/>
          <w:sz w:val="28"/>
          <w:szCs w:val="28"/>
          <w:shd w:val="clear" w:color="auto" w:fill="FFFFFF"/>
        </w:rPr>
        <w:lastRenderedPageBreak/>
        <w:t>Евтушенко И.Е. Детская одаренность и родители. – М.: Просвещение, 2015.</w:t>
      </w:r>
    </w:p>
    <w:p w:rsidR="005F5862" w:rsidRPr="005F5862" w:rsidRDefault="005F5862" w:rsidP="00655C61">
      <w:pPr>
        <w:numPr>
          <w:ilvl w:val="0"/>
          <w:numId w:val="19"/>
        </w:numPr>
        <w:shd w:val="clear" w:color="auto" w:fill="FFFFFF"/>
        <w:tabs>
          <w:tab w:val="left" w:pos="1276"/>
        </w:tabs>
        <w:spacing w:after="0" w:line="240" w:lineRule="auto"/>
        <w:ind w:left="284" w:firstLine="567"/>
        <w:contextualSpacing/>
        <w:jc w:val="both"/>
        <w:textAlignment w:val="baseline"/>
        <w:rPr>
          <w:rFonts w:ascii="Times New Roman" w:eastAsia="Times New Roman" w:hAnsi="Times New Roman" w:cs="Times New Roman"/>
          <w:sz w:val="28"/>
          <w:szCs w:val="28"/>
          <w:lang w:eastAsia="ru-RU"/>
        </w:rPr>
      </w:pPr>
      <w:r w:rsidRPr="005F5862">
        <w:rPr>
          <w:rFonts w:ascii="Times New Roman" w:hAnsi="Times New Roman" w:cs="Times New Roman"/>
          <w:sz w:val="28"/>
          <w:szCs w:val="28"/>
          <w:shd w:val="clear" w:color="auto" w:fill="FFFFFF"/>
        </w:rPr>
        <w:t>Мещеряков Б.Г., Зинченко В.П. Большой психологический словарь. Изд-во «Прайм-Еврознак», 2007.</w:t>
      </w:r>
    </w:p>
    <w:p w:rsidR="005F5862" w:rsidRPr="005F5862" w:rsidRDefault="005F5862" w:rsidP="00655C61">
      <w:pPr>
        <w:numPr>
          <w:ilvl w:val="0"/>
          <w:numId w:val="19"/>
        </w:numPr>
        <w:shd w:val="clear" w:color="auto" w:fill="FFFFFF"/>
        <w:tabs>
          <w:tab w:val="left" w:pos="1276"/>
        </w:tabs>
        <w:spacing w:after="0" w:line="240" w:lineRule="auto"/>
        <w:ind w:left="284" w:firstLine="567"/>
        <w:contextualSpacing/>
        <w:jc w:val="both"/>
        <w:textAlignment w:val="baseline"/>
        <w:rPr>
          <w:rFonts w:ascii="Times New Roman" w:eastAsia="Times New Roman" w:hAnsi="Times New Roman" w:cs="Times New Roman"/>
          <w:sz w:val="28"/>
          <w:szCs w:val="28"/>
          <w:lang w:eastAsia="ru-RU"/>
        </w:rPr>
      </w:pPr>
      <w:r w:rsidRPr="005F5862">
        <w:rPr>
          <w:rFonts w:ascii="Times New Roman" w:hAnsi="Times New Roman" w:cs="Times New Roman"/>
          <w:sz w:val="28"/>
          <w:szCs w:val="28"/>
          <w:shd w:val="clear" w:color="auto" w:fill="FFFFFF"/>
        </w:rPr>
        <w:t>Штерн В. Умственная одаренность.- СПб: Союз, 1997.</w:t>
      </w:r>
    </w:p>
    <w:p w:rsidR="005F5862" w:rsidRPr="005F5862" w:rsidRDefault="005F5862" w:rsidP="005F5862">
      <w:pPr>
        <w:shd w:val="clear" w:color="auto" w:fill="FFFFFF"/>
        <w:spacing w:after="0" w:line="240" w:lineRule="auto"/>
        <w:ind w:left="284" w:firstLine="567"/>
        <w:jc w:val="both"/>
        <w:textAlignment w:val="baseline"/>
        <w:rPr>
          <w:rFonts w:ascii="Times New Roman" w:eastAsia="Times New Roman" w:hAnsi="Times New Roman" w:cs="Times New Roman"/>
          <w:sz w:val="28"/>
          <w:szCs w:val="28"/>
          <w:lang w:eastAsia="ru-RU"/>
        </w:rPr>
      </w:pPr>
    </w:p>
    <w:p w:rsidR="005F5862" w:rsidRPr="005F5862" w:rsidRDefault="005F5862" w:rsidP="005F5862">
      <w:pPr>
        <w:shd w:val="clear" w:color="auto" w:fill="FFFFFF"/>
        <w:spacing w:after="0" w:line="240" w:lineRule="auto"/>
        <w:jc w:val="both"/>
        <w:textAlignment w:val="baseline"/>
        <w:rPr>
          <w:rFonts w:ascii="Times New Roman" w:eastAsia="Times New Roman" w:hAnsi="Times New Roman" w:cs="Times New Roman"/>
          <w:color w:val="2F2F2F"/>
          <w:sz w:val="28"/>
          <w:szCs w:val="28"/>
          <w:lang w:eastAsia="ru-RU"/>
        </w:rPr>
      </w:pPr>
    </w:p>
    <w:p w:rsidR="007A0559" w:rsidRPr="007A0559" w:rsidRDefault="007A0559" w:rsidP="007A0559">
      <w:pPr>
        <w:spacing w:after="0" w:line="240" w:lineRule="auto"/>
        <w:ind w:firstLine="708"/>
        <w:jc w:val="center"/>
        <w:rPr>
          <w:rFonts w:ascii="Times New Roman" w:eastAsia="Calibri" w:hAnsi="Times New Roman" w:cs="Times New Roman"/>
          <w:b/>
          <w:bCs/>
          <w:sz w:val="28"/>
          <w:szCs w:val="28"/>
        </w:rPr>
      </w:pPr>
      <w:r w:rsidRPr="007A0559">
        <w:rPr>
          <w:rFonts w:ascii="Times New Roman" w:eastAsia="Calibri" w:hAnsi="Times New Roman" w:cs="Times New Roman"/>
          <w:b/>
          <w:bCs/>
          <w:sz w:val="28"/>
          <w:szCs w:val="28"/>
        </w:rPr>
        <w:t>Развитие одаренности в условиях реализации ФГОС начального общего образования на уроках английского языка</w:t>
      </w:r>
    </w:p>
    <w:p w:rsidR="007A0559" w:rsidRPr="007A0559" w:rsidRDefault="007A0559" w:rsidP="007A0559">
      <w:pPr>
        <w:spacing w:after="0" w:line="240" w:lineRule="auto"/>
        <w:ind w:firstLine="708"/>
        <w:jc w:val="center"/>
        <w:rPr>
          <w:rFonts w:ascii="Times New Roman" w:eastAsia="Calibri" w:hAnsi="Times New Roman" w:cs="Times New Roman"/>
          <w:b/>
          <w:bCs/>
          <w:sz w:val="28"/>
          <w:szCs w:val="28"/>
        </w:rPr>
      </w:pPr>
    </w:p>
    <w:p w:rsidR="007A0559" w:rsidRPr="007A0559" w:rsidRDefault="007A0559" w:rsidP="007A0559">
      <w:pPr>
        <w:spacing w:after="0" w:line="240" w:lineRule="auto"/>
        <w:ind w:firstLine="708"/>
        <w:jc w:val="right"/>
        <w:rPr>
          <w:rFonts w:ascii="Times New Roman" w:eastAsia="Calibri" w:hAnsi="Times New Roman" w:cs="Times New Roman"/>
          <w:i/>
          <w:iCs/>
          <w:sz w:val="24"/>
          <w:szCs w:val="24"/>
        </w:rPr>
      </w:pPr>
      <w:r w:rsidRPr="007A0559">
        <w:rPr>
          <w:rFonts w:ascii="Times New Roman" w:eastAsia="Calibri" w:hAnsi="Times New Roman" w:cs="Times New Roman"/>
          <w:i/>
          <w:iCs/>
          <w:sz w:val="24"/>
          <w:szCs w:val="24"/>
        </w:rPr>
        <w:t xml:space="preserve">Ю.В. Осипова, учитель английского языка </w:t>
      </w:r>
    </w:p>
    <w:p w:rsidR="007A0559" w:rsidRPr="007A0559" w:rsidRDefault="007A0559" w:rsidP="007A0559">
      <w:pPr>
        <w:spacing w:after="0" w:line="240" w:lineRule="auto"/>
        <w:ind w:firstLine="708"/>
        <w:jc w:val="right"/>
        <w:rPr>
          <w:rFonts w:ascii="Times New Roman" w:eastAsia="Calibri" w:hAnsi="Times New Roman" w:cs="Times New Roman"/>
          <w:i/>
          <w:iCs/>
          <w:sz w:val="24"/>
          <w:szCs w:val="24"/>
        </w:rPr>
      </w:pPr>
      <w:r w:rsidRPr="007A0559">
        <w:rPr>
          <w:rFonts w:ascii="Times New Roman" w:eastAsia="Calibri" w:hAnsi="Times New Roman" w:cs="Times New Roman"/>
          <w:i/>
          <w:iCs/>
          <w:sz w:val="24"/>
          <w:szCs w:val="24"/>
        </w:rPr>
        <w:t>МБОУ</w:t>
      </w:r>
      <w:r w:rsidRPr="007A0559">
        <w:rPr>
          <w:rFonts w:ascii="Times New Roman" w:eastAsia="Calibri" w:hAnsi="Times New Roman" w:cs="Times New Roman"/>
          <w:b/>
          <w:bCs/>
          <w:sz w:val="24"/>
          <w:szCs w:val="24"/>
        </w:rPr>
        <w:t xml:space="preserve"> </w:t>
      </w:r>
      <w:r w:rsidRPr="007A0559">
        <w:rPr>
          <w:rFonts w:ascii="Times New Roman" w:eastAsia="Calibri" w:hAnsi="Times New Roman" w:cs="Times New Roman"/>
          <w:i/>
          <w:iCs/>
          <w:sz w:val="24"/>
          <w:szCs w:val="24"/>
        </w:rPr>
        <w:t>Средняя общеобразовательная школа № 55»</w:t>
      </w:r>
    </w:p>
    <w:p w:rsidR="007A0559" w:rsidRPr="007A0559" w:rsidRDefault="007A0559" w:rsidP="007A0559">
      <w:pPr>
        <w:spacing w:after="0" w:line="240" w:lineRule="auto"/>
        <w:ind w:firstLine="708"/>
        <w:jc w:val="right"/>
        <w:rPr>
          <w:rFonts w:ascii="Times New Roman" w:eastAsia="Calibri" w:hAnsi="Times New Roman" w:cs="Times New Roman"/>
          <w:i/>
          <w:iCs/>
          <w:sz w:val="24"/>
          <w:szCs w:val="24"/>
        </w:rPr>
      </w:pPr>
      <w:r w:rsidRPr="007A0559">
        <w:rPr>
          <w:rFonts w:ascii="Times New Roman" w:eastAsia="Calibri" w:hAnsi="Times New Roman" w:cs="Times New Roman"/>
          <w:i/>
          <w:iCs/>
          <w:sz w:val="24"/>
          <w:szCs w:val="24"/>
        </w:rPr>
        <w:t xml:space="preserve"> г. Чебоксары</w:t>
      </w:r>
    </w:p>
    <w:p w:rsidR="007A0559" w:rsidRPr="007A0559" w:rsidRDefault="007A0559" w:rsidP="007A0559">
      <w:pPr>
        <w:spacing w:after="0" w:line="240" w:lineRule="auto"/>
        <w:ind w:firstLine="708"/>
        <w:jc w:val="right"/>
        <w:rPr>
          <w:rFonts w:ascii="Times New Roman" w:eastAsia="Calibri" w:hAnsi="Times New Roman" w:cs="Times New Roman"/>
          <w:i/>
          <w:iCs/>
          <w:sz w:val="28"/>
          <w:szCs w:val="28"/>
        </w:rPr>
      </w:pPr>
    </w:p>
    <w:p w:rsidR="007A0559" w:rsidRPr="007A0559" w:rsidRDefault="007A0559" w:rsidP="007A0559">
      <w:pPr>
        <w:spacing w:after="0" w:line="240" w:lineRule="auto"/>
        <w:ind w:left="284" w:firstLine="567"/>
        <w:jc w:val="both"/>
        <w:rPr>
          <w:rFonts w:ascii="Times New Roman" w:eastAsia="Calibri" w:hAnsi="Times New Roman" w:cs="Times New Roman"/>
          <w:iCs/>
          <w:color w:val="000000"/>
          <w:sz w:val="28"/>
          <w:szCs w:val="28"/>
        </w:rPr>
      </w:pPr>
      <w:r w:rsidRPr="007A0559">
        <w:rPr>
          <w:rFonts w:ascii="Times New Roman" w:eastAsia="Calibri" w:hAnsi="Times New Roman" w:cs="Times New Roman"/>
          <w:b/>
          <w:bCs/>
          <w:iCs/>
          <w:sz w:val="28"/>
          <w:szCs w:val="28"/>
        </w:rPr>
        <w:t xml:space="preserve">Аннотация </w:t>
      </w:r>
      <w:r w:rsidRPr="007A0559">
        <w:rPr>
          <w:rFonts w:ascii="Times New Roman" w:eastAsia="Calibri" w:hAnsi="Times New Roman" w:cs="Times New Roman"/>
          <w:iCs/>
          <w:color w:val="000000"/>
          <w:sz w:val="28"/>
          <w:szCs w:val="28"/>
        </w:rPr>
        <w:t xml:space="preserve">Статья посвящена развитию одаренности детей младшего школьного возраста на уроках английского языка. Перечислены виды деятельности и формы работы, помогающие развивать способности учащихся в условиях ФГОС. </w:t>
      </w:r>
    </w:p>
    <w:p w:rsidR="007A0559" w:rsidRPr="007A0559" w:rsidRDefault="007A0559" w:rsidP="007A0559">
      <w:pPr>
        <w:spacing w:after="0" w:line="240" w:lineRule="auto"/>
        <w:ind w:left="284" w:firstLine="567"/>
        <w:jc w:val="both"/>
        <w:rPr>
          <w:rFonts w:ascii="Times New Roman" w:eastAsia="Calibri" w:hAnsi="Times New Roman" w:cs="Times New Roman"/>
          <w:iCs/>
          <w:color w:val="181818"/>
          <w:sz w:val="28"/>
          <w:szCs w:val="28"/>
        </w:rPr>
      </w:pPr>
      <w:r w:rsidRPr="007A0559">
        <w:rPr>
          <w:rFonts w:ascii="Times New Roman" w:eastAsia="Calibri" w:hAnsi="Times New Roman" w:cs="Times New Roman"/>
          <w:b/>
          <w:bCs/>
          <w:iCs/>
          <w:sz w:val="28"/>
          <w:szCs w:val="28"/>
        </w:rPr>
        <w:t xml:space="preserve">Ключевые слова </w:t>
      </w:r>
      <w:r w:rsidRPr="007A0559">
        <w:rPr>
          <w:rFonts w:ascii="Times New Roman" w:eastAsia="Calibri" w:hAnsi="Times New Roman" w:cs="Times New Roman"/>
          <w:iCs/>
          <w:color w:val="181818"/>
          <w:sz w:val="28"/>
          <w:szCs w:val="28"/>
        </w:rPr>
        <w:t>одарённые дети, дифференцированный подход, межпредметные связи, английский язык.</w:t>
      </w:r>
    </w:p>
    <w:p w:rsidR="007A0559" w:rsidRPr="007A0559" w:rsidRDefault="007A0559" w:rsidP="007A0559">
      <w:pPr>
        <w:spacing w:after="0" w:line="240" w:lineRule="auto"/>
        <w:ind w:left="284" w:firstLine="567"/>
        <w:jc w:val="both"/>
        <w:rPr>
          <w:rFonts w:ascii="Times New Roman" w:eastAsia="Calibri" w:hAnsi="Times New Roman" w:cs="Times New Roman"/>
          <w:sz w:val="28"/>
          <w:szCs w:val="28"/>
        </w:rPr>
      </w:pPr>
    </w:p>
    <w:p w:rsidR="007A0559" w:rsidRPr="007A0559" w:rsidRDefault="007A0559" w:rsidP="007A0559">
      <w:pPr>
        <w:spacing w:after="0" w:line="240" w:lineRule="auto"/>
        <w:ind w:left="284" w:firstLine="567"/>
        <w:jc w:val="both"/>
        <w:rPr>
          <w:rFonts w:ascii="Times New Roman" w:eastAsia="Calibri" w:hAnsi="Times New Roman" w:cs="Times New Roman"/>
          <w:sz w:val="28"/>
          <w:szCs w:val="28"/>
        </w:rPr>
      </w:pPr>
      <w:r w:rsidRPr="007A0559">
        <w:rPr>
          <w:rFonts w:ascii="Times New Roman" w:eastAsia="Calibri" w:hAnsi="Times New Roman" w:cs="Times New Roman"/>
          <w:sz w:val="28"/>
          <w:szCs w:val="28"/>
        </w:rPr>
        <w:t>Одаренный ребенок – это ребенок, обладающий выдающимся интеллектом и нестандартным мышлением, индивидуальными задатками и способностями, их сочетанием, творческим подходом и высокой мотивацией к деятельности, что приводит в процессе сложного взаимодействия личностного потенциала, социокультурной среды и профессионального педагогического сопровождения к высоким достижениям и ярким результатам в одной или нескольких сферах.</w:t>
      </w:r>
    </w:p>
    <w:p w:rsidR="007A0559" w:rsidRPr="007A0559" w:rsidRDefault="007A0559" w:rsidP="007A0559">
      <w:pPr>
        <w:spacing w:after="0" w:line="240" w:lineRule="auto"/>
        <w:ind w:left="284" w:firstLine="567"/>
        <w:jc w:val="both"/>
        <w:rPr>
          <w:rFonts w:ascii="Times New Roman" w:eastAsia="Calibri" w:hAnsi="Times New Roman" w:cs="Times New Roman"/>
          <w:sz w:val="28"/>
          <w:szCs w:val="28"/>
        </w:rPr>
      </w:pPr>
      <w:r w:rsidRPr="007A0559">
        <w:rPr>
          <w:rFonts w:ascii="Times New Roman" w:eastAsia="Calibri" w:hAnsi="Times New Roman" w:cs="Times New Roman"/>
          <w:sz w:val="28"/>
          <w:szCs w:val="28"/>
        </w:rPr>
        <w:t>Вовлечение ребёнка в различные виды активности, соответствующие его интересам, позволяет выявить одарённость в раннем возрасте.</w:t>
      </w:r>
    </w:p>
    <w:p w:rsidR="007A0559" w:rsidRPr="007A0559" w:rsidRDefault="007A0559" w:rsidP="007A0559">
      <w:pPr>
        <w:spacing w:after="0" w:line="240" w:lineRule="auto"/>
        <w:ind w:left="284" w:firstLine="567"/>
        <w:jc w:val="both"/>
        <w:rPr>
          <w:rFonts w:ascii="Times New Roman" w:eastAsia="Calibri" w:hAnsi="Times New Roman" w:cs="Times New Roman"/>
          <w:sz w:val="28"/>
          <w:szCs w:val="28"/>
        </w:rPr>
      </w:pPr>
      <w:r w:rsidRPr="007A0559">
        <w:rPr>
          <w:rFonts w:ascii="Times New Roman" w:eastAsia="Times New Roman" w:hAnsi="Times New Roman" w:cs="Times New Roman"/>
          <w:sz w:val="28"/>
          <w:szCs w:val="28"/>
        </w:rPr>
        <w:tab/>
      </w:r>
      <w:r w:rsidRPr="007A0559">
        <w:rPr>
          <w:rFonts w:ascii="Times New Roman" w:eastAsia="Calibri" w:hAnsi="Times New Roman" w:cs="Times New Roman"/>
          <w:sz w:val="28"/>
          <w:szCs w:val="28"/>
        </w:rPr>
        <w:t>Целью работы по развитию детской одарённости в начальной школе в условиях реализации ФГОС является обеспечение возможности самореализации личности в различных видах деятельности</w:t>
      </w:r>
    </w:p>
    <w:p w:rsidR="007A0559" w:rsidRPr="007A0559" w:rsidRDefault="007A0559" w:rsidP="007A0559">
      <w:pPr>
        <w:spacing w:after="0" w:line="240" w:lineRule="auto"/>
        <w:ind w:left="284" w:firstLine="567"/>
        <w:jc w:val="both"/>
        <w:rPr>
          <w:rFonts w:ascii="Times New Roman" w:eastAsia="Times New Roman" w:hAnsi="Times New Roman" w:cs="Times New Roman"/>
          <w:sz w:val="28"/>
          <w:szCs w:val="28"/>
        </w:rPr>
      </w:pPr>
      <w:r w:rsidRPr="007A0559">
        <w:rPr>
          <w:rFonts w:ascii="Times New Roman" w:eastAsia="Times New Roman" w:hAnsi="Times New Roman" w:cs="Times New Roman"/>
          <w:sz w:val="28"/>
          <w:szCs w:val="28"/>
        </w:rPr>
        <w:t xml:space="preserve">  При этом решаются такие задачи: создание системы урочной и внеурочной работы с учащимися, развитие массовых, групповых и индивидуальных форм внеурочной деятельности, организация исследовательской работы учащихся.</w:t>
      </w:r>
    </w:p>
    <w:p w:rsidR="007A0559" w:rsidRPr="007A0559" w:rsidRDefault="007A0559" w:rsidP="007A0559">
      <w:pPr>
        <w:spacing w:after="0" w:line="240" w:lineRule="auto"/>
        <w:ind w:left="284" w:firstLine="567"/>
        <w:jc w:val="both"/>
        <w:rPr>
          <w:rFonts w:ascii="Times New Roman" w:eastAsia="Calibri" w:hAnsi="Times New Roman" w:cs="Times New Roman"/>
          <w:sz w:val="28"/>
          <w:szCs w:val="28"/>
        </w:rPr>
      </w:pPr>
      <w:r w:rsidRPr="007A0559">
        <w:rPr>
          <w:rFonts w:ascii="Times New Roman" w:eastAsia="Calibri" w:hAnsi="Times New Roman" w:cs="Times New Roman"/>
          <w:sz w:val="28"/>
          <w:szCs w:val="28"/>
        </w:rPr>
        <w:t>В методике преподавания английского языка делается упор на развитие умения общаться и на формирование коммуникативной компетенции. Уже сам метод коммуникативного обучения способствует всестороннему развитию личности.</w:t>
      </w:r>
    </w:p>
    <w:p w:rsidR="007A0559" w:rsidRPr="007A0559" w:rsidRDefault="007A0559" w:rsidP="007A0559">
      <w:pPr>
        <w:spacing w:after="0" w:line="240" w:lineRule="auto"/>
        <w:ind w:left="284" w:firstLine="567"/>
        <w:jc w:val="both"/>
        <w:rPr>
          <w:rFonts w:ascii="Times New Roman" w:eastAsia="Calibri" w:hAnsi="Times New Roman" w:cs="Times New Roman"/>
          <w:sz w:val="28"/>
          <w:szCs w:val="28"/>
        </w:rPr>
      </w:pPr>
      <w:r w:rsidRPr="007A0559">
        <w:rPr>
          <w:rFonts w:ascii="Times New Roman" w:eastAsia="Calibri" w:hAnsi="Times New Roman" w:cs="Times New Roman"/>
          <w:sz w:val="28"/>
          <w:szCs w:val="28"/>
        </w:rPr>
        <w:t>Этот метод позволяет связывать учебный процесс с жизненными необходимостями, учитывается сущность языка как способ мышления и деятельности индивида. Метод коммуникативного образования позволяет использовать знания из разных научных и бытовых областей.</w:t>
      </w:r>
    </w:p>
    <w:p w:rsidR="007A0559" w:rsidRPr="007A0559" w:rsidRDefault="007A0559" w:rsidP="007A0559">
      <w:pPr>
        <w:spacing w:after="0" w:line="240" w:lineRule="auto"/>
        <w:ind w:left="284" w:firstLine="567"/>
        <w:jc w:val="both"/>
        <w:rPr>
          <w:rFonts w:ascii="Times New Roman" w:eastAsia="Calibri" w:hAnsi="Times New Roman" w:cs="Times New Roman"/>
          <w:sz w:val="28"/>
          <w:szCs w:val="28"/>
        </w:rPr>
      </w:pPr>
      <w:r w:rsidRPr="007A0559">
        <w:rPr>
          <w:rFonts w:ascii="Times New Roman" w:eastAsia="Calibri" w:hAnsi="Times New Roman" w:cs="Times New Roman"/>
          <w:sz w:val="28"/>
          <w:szCs w:val="28"/>
        </w:rPr>
        <w:lastRenderedPageBreak/>
        <w:t>Для развития способностей обучающихся помогают следующие виды деятельности:</w:t>
      </w:r>
    </w:p>
    <w:p w:rsidR="007A0559" w:rsidRPr="007A0559" w:rsidRDefault="007A0559" w:rsidP="007A0559">
      <w:pPr>
        <w:spacing w:after="0" w:line="240" w:lineRule="auto"/>
        <w:ind w:left="284" w:firstLine="567"/>
        <w:jc w:val="both"/>
        <w:rPr>
          <w:rFonts w:ascii="Times New Roman" w:eastAsia="Calibri" w:hAnsi="Times New Roman" w:cs="Times New Roman"/>
          <w:sz w:val="28"/>
          <w:szCs w:val="28"/>
        </w:rPr>
      </w:pPr>
      <w:r w:rsidRPr="007A0559">
        <w:rPr>
          <w:rFonts w:ascii="Times New Roman" w:eastAsia="Calibri" w:hAnsi="Times New Roman" w:cs="Times New Roman"/>
          <w:sz w:val="28"/>
          <w:szCs w:val="28"/>
        </w:rPr>
        <w:t xml:space="preserve">1. Проектная и исследовательская работа позволяет расширить познания обучающегося за пределы темы, делает учебный процесс живым и интересным.   Учащиеся наслаждаются проделанной работой. </w:t>
      </w:r>
    </w:p>
    <w:p w:rsidR="007A0559" w:rsidRPr="007A0559" w:rsidRDefault="007A0559" w:rsidP="007A0559">
      <w:pPr>
        <w:spacing w:after="0" w:line="240" w:lineRule="auto"/>
        <w:ind w:left="284" w:firstLine="567"/>
        <w:jc w:val="both"/>
        <w:rPr>
          <w:rFonts w:ascii="Times New Roman" w:eastAsia="Calibri" w:hAnsi="Times New Roman" w:cs="Times New Roman"/>
          <w:sz w:val="28"/>
          <w:szCs w:val="28"/>
        </w:rPr>
      </w:pPr>
      <w:r w:rsidRPr="007A0559">
        <w:rPr>
          <w:rFonts w:ascii="Times New Roman" w:eastAsia="Calibri" w:hAnsi="Times New Roman" w:cs="Times New Roman"/>
          <w:sz w:val="28"/>
          <w:szCs w:val="28"/>
        </w:rPr>
        <w:t>2. Ролевые игры, активизирующие творческий процесс на уроке; помогают организовать неформальное общение, живой обмен мнениям.</w:t>
      </w:r>
    </w:p>
    <w:p w:rsidR="007A0559" w:rsidRPr="007A0559" w:rsidRDefault="007A0559" w:rsidP="007A0559">
      <w:pPr>
        <w:spacing w:after="0" w:line="240" w:lineRule="auto"/>
        <w:ind w:left="284" w:firstLine="567"/>
        <w:jc w:val="both"/>
        <w:rPr>
          <w:rFonts w:ascii="Times New Roman" w:eastAsia="Calibri" w:hAnsi="Times New Roman" w:cs="Times New Roman"/>
          <w:sz w:val="28"/>
          <w:szCs w:val="28"/>
        </w:rPr>
      </w:pPr>
      <w:r w:rsidRPr="007A0559">
        <w:rPr>
          <w:rFonts w:ascii="Times New Roman" w:eastAsia="Calibri" w:hAnsi="Times New Roman" w:cs="Times New Roman"/>
          <w:sz w:val="28"/>
          <w:szCs w:val="28"/>
        </w:rPr>
        <w:t>3. Творческие задания (придумать загадку, квиз, составить ребус, кроссворд, конкурсы переводчиков) Одаренные дети отличаются быстрым мышлением. Они не только хорошо решают головоломки, но и с удовольствием их составляют. При этом хорошо усваивается лексический материал, запоминается написание слов.</w:t>
      </w:r>
    </w:p>
    <w:p w:rsidR="007A0559" w:rsidRPr="007A0559" w:rsidRDefault="007A0559" w:rsidP="007A0559">
      <w:pPr>
        <w:spacing w:after="0" w:line="240" w:lineRule="auto"/>
        <w:ind w:left="284" w:firstLine="567"/>
        <w:jc w:val="both"/>
        <w:rPr>
          <w:rFonts w:ascii="Times New Roman" w:eastAsia="Calibri" w:hAnsi="Times New Roman" w:cs="Times New Roman"/>
          <w:sz w:val="28"/>
          <w:szCs w:val="28"/>
        </w:rPr>
      </w:pPr>
      <w:r w:rsidRPr="007A0559">
        <w:rPr>
          <w:rFonts w:ascii="Times New Roman" w:eastAsia="Calibri" w:hAnsi="Times New Roman" w:cs="Times New Roman"/>
          <w:sz w:val="28"/>
          <w:szCs w:val="28"/>
        </w:rPr>
        <w:t>4. Внеклассная работа по предмету: предметные недели; олимпиады; праздники по изучению английских традиций; марафоны, вечера и т. д.</w:t>
      </w:r>
    </w:p>
    <w:p w:rsidR="007A0559" w:rsidRPr="007A0559" w:rsidRDefault="007A0559" w:rsidP="007A0559">
      <w:pPr>
        <w:spacing w:after="0" w:line="240" w:lineRule="auto"/>
        <w:ind w:left="284" w:firstLine="567"/>
        <w:jc w:val="both"/>
        <w:rPr>
          <w:rFonts w:ascii="Times New Roman" w:eastAsia="Calibri" w:hAnsi="Times New Roman" w:cs="Times New Roman"/>
          <w:sz w:val="28"/>
          <w:szCs w:val="28"/>
        </w:rPr>
      </w:pPr>
      <w:r w:rsidRPr="007A0559">
        <w:rPr>
          <w:rFonts w:ascii="Times New Roman" w:eastAsia="Calibri" w:hAnsi="Times New Roman" w:cs="Times New Roman"/>
          <w:sz w:val="28"/>
          <w:szCs w:val="28"/>
        </w:rPr>
        <w:t>Использование межпредметных связей также дают хорошие результаты при обучении детей (в том числе одаренных) английскому языку.</w:t>
      </w:r>
    </w:p>
    <w:p w:rsidR="007A0559" w:rsidRPr="007A0559" w:rsidRDefault="007A0559" w:rsidP="007A0559">
      <w:pPr>
        <w:spacing w:after="0" w:line="240" w:lineRule="auto"/>
        <w:ind w:left="284" w:firstLine="567"/>
        <w:jc w:val="both"/>
        <w:rPr>
          <w:rFonts w:ascii="Times New Roman" w:eastAsia="Calibri" w:hAnsi="Times New Roman" w:cs="Times New Roman"/>
          <w:sz w:val="28"/>
          <w:szCs w:val="28"/>
        </w:rPr>
      </w:pPr>
      <w:r w:rsidRPr="007A0559">
        <w:rPr>
          <w:rFonts w:ascii="Times New Roman" w:eastAsia="Calibri" w:hAnsi="Times New Roman" w:cs="Times New Roman"/>
          <w:b/>
          <w:bCs/>
          <w:sz w:val="28"/>
          <w:szCs w:val="28"/>
        </w:rPr>
        <w:t>Интегрирование с музыкой</w:t>
      </w:r>
      <w:r w:rsidRPr="007A0559">
        <w:rPr>
          <w:rFonts w:ascii="Times New Roman" w:eastAsia="Calibri" w:hAnsi="Times New Roman" w:cs="Times New Roman"/>
          <w:sz w:val="28"/>
          <w:szCs w:val="28"/>
        </w:rPr>
        <w:t>.</w:t>
      </w:r>
    </w:p>
    <w:p w:rsidR="007A0559" w:rsidRPr="007A0559" w:rsidRDefault="007A0559" w:rsidP="007A0559">
      <w:pPr>
        <w:spacing w:after="0" w:line="240" w:lineRule="auto"/>
        <w:ind w:left="284" w:firstLine="567"/>
        <w:jc w:val="both"/>
        <w:rPr>
          <w:rFonts w:ascii="Times New Roman" w:eastAsia="Calibri" w:hAnsi="Times New Roman" w:cs="Times New Roman"/>
          <w:sz w:val="28"/>
          <w:szCs w:val="28"/>
        </w:rPr>
      </w:pPr>
      <w:r w:rsidRPr="007A0559">
        <w:rPr>
          <w:rFonts w:ascii="Times New Roman" w:eastAsia="Calibri" w:hAnsi="Times New Roman" w:cs="Times New Roman"/>
          <w:sz w:val="28"/>
          <w:szCs w:val="28"/>
        </w:rPr>
        <w:t>Использование музыки создаёт предпосылки дружной коллективной работы, позитивные эмоции способствуют прочному усвоению лексических единиц, грамматических конструкций. Совершенствуются навыки произношения. Существует тесная взаимосвязь между развитием речевого и музыкального слуха. Развивается чувство языка и его стилистических особенностей. Активизируется познавательная деятельность по изучению иностранного языка, из-за содержания в песнях большого количества реалий изучаемого языка, географических названий, имен собственных.</w:t>
      </w:r>
    </w:p>
    <w:p w:rsidR="007A0559" w:rsidRPr="007A0559" w:rsidRDefault="007A0559" w:rsidP="007A0559">
      <w:pPr>
        <w:spacing w:after="0" w:line="240" w:lineRule="auto"/>
        <w:ind w:left="284" w:firstLine="567"/>
        <w:jc w:val="both"/>
        <w:rPr>
          <w:rFonts w:ascii="Times New Roman" w:eastAsia="Calibri" w:hAnsi="Times New Roman" w:cs="Times New Roman"/>
          <w:sz w:val="28"/>
          <w:szCs w:val="28"/>
        </w:rPr>
      </w:pPr>
      <w:r w:rsidRPr="007A0559">
        <w:rPr>
          <w:rFonts w:ascii="Times New Roman" w:eastAsia="Calibri" w:hAnsi="Times New Roman" w:cs="Times New Roman"/>
          <w:sz w:val="28"/>
          <w:szCs w:val="28"/>
        </w:rPr>
        <w:t>В этом направлении я начинаю работу с песенных упражнений, чтения скороговорок, ведь именно они ориентированы на отработку артикуляторных особенностей гласных и согласных в структуре слов и на стыках слов, на формирование навыков интонационной выразительной речи. На следующем этапе перехожу к исполнению песен на уроках.</w:t>
      </w:r>
    </w:p>
    <w:p w:rsidR="007A0559" w:rsidRPr="007A0559" w:rsidRDefault="007A0559" w:rsidP="007A0559">
      <w:pPr>
        <w:spacing w:after="0" w:line="240" w:lineRule="auto"/>
        <w:ind w:left="284" w:firstLine="567"/>
        <w:jc w:val="both"/>
        <w:rPr>
          <w:rFonts w:ascii="Times New Roman" w:eastAsia="Calibri" w:hAnsi="Times New Roman" w:cs="Times New Roman"/>
          <w:b/>
          <w:bCs/>
          <w:sz w:val="28"/>
          <w:szCs w:val="28"/>
        </w:rPr>
      </w:pPr>
      <w:r w:rsidRPr="007A0559">
        <w:rPr>
          <w:rFonts w:ascii="Times New Roman" w:eastAsia="Calibri" w:hAnsi="Times New Roman" w:cs="Times New Roman"/>
          <w:b/>
          <w:bCs/>
          <w:sz w:val="28"/>
          <w:szCs w:val="28"/>
        </w:rPr>
        <w:t>Интегрирование с окружающим миром или рисованием.</w:t>
      </w:r>
    </w:p>
    <w:p w:rsidR="007A0559" w:rsidRPr="007A0559" w:rsidRDefault="007A0559" w:rsidP="007A0559">
      <w:pPr>
        <w:spacing w:after="0" w:line="240" w:lineRule="auto"/>
        <w:ind w:left="284" w:firstLine="567"/>
        <w:jc w:val="both"/>
        <w:rPr>
          <w:rFonts w:ascii="Times New Roman" w:eastAsia="Calibri" w:hAnsi="Times New Roman" w:cs="Times New Roman"/>
          <w:sz w:val="28"/>
          <w:szCs w:val="28"/>
        </w:rPr>
      </w:pPr>
      <w:r w:rsidRPr="007A0559">
        <w:rPr>
          <w:rFonts w:ascii="Times New Roman" w:eastAsia="Calibri" w:hAnsi="Times New Roman" w:cs="Times New Roman"/>
          <w:sz w:val="28"/>
          <w:szCs w:val="28"/>
        </w:rPr>
        <w:t>Ученики 2-4 классов на уроках английского языка создают различные проекты. Приносят фотографии своих любимцев или собственные рисунки и рассказывают о своих любимцах, их клички, о том, как ухаживать за ними и что они умеет делать. Перед новогодними каникулами ученики пишут письмо Санта Клаусу и обязательно красочное оформление.</w:t>
      </w:r>
    </w:p>
    <w:p w:rsidR="007A0559" w:rsidRPr="007A0559" w:rsidRDefault="007A0559" w:rsidP="007A0559">
      <w:pPr>
        <w:spacing w:after="0" w:line="240" w:lineRule="auto"/>
        <w:ind w:left="284" w:firstLine="567"/>
        <w:jc w:val="both"/>
        <w:rPr>
          <w:rFonts w:ascii="Times New Roman" w:eastAsia="Calibri" w:hAnsi="Times New Roman" w:cs="Times New Roman"/>
          <w:sz w:val="28"/>
          <w:szCs w:val="28"/>
        </w:rPr>
      </w:pPr>
      <w:r w:rsidRPr="007A0559">
        <w:rPr>
          <w:rFonts w:ascii="Times New Roman" w:eastAsia="Calibri" w:hAnsi="Times New Roman" w:cs="Times New Roman"/>
          <w:sz w:val="28"/>
          <w:szCs w:val="28"/>
        </w:rPr>
        <w:t>Невозможно изучение языка без интеграции с историей и географией, тесная связь с этими предметами прослеживается при изучении тем страноведческого характера “Великобритания”, “США”, “Австралия” и др., ребята знакомятся с историей стран, традициями, географическим и политическим устройством, историческими и политическими деятелями, великими путешественниками.</w:t>
      </w:r>
    </w:p>
    <w:p w:rsidR="007A0559" w:rsidRPr="007A0559" w:rsidRDefault="007A0559" w:rsidP="007A0559">
      <w:pPr>
        <w:spacing w:after="0" w:line="240" w:lineRule="auto"/>
        <w:ind w:left="284" w:firstLine="567"/>
        <w:jc w:val="both"/>
        <w:rPr>
          <w:rFonts w:ascii="Times New Roman" w:eastAsia="Calibri" w:hAnsi="Times New Roman" w:cs="Times New Roman"/>
          <w:sz w:val="28"/>
          <w:szCs w:val="28"/>
        </w:rPr>
      </w:pPr>
      <w:r w:rsidRPr="007A0559">
        <w:rPr>
          <w:rFonts w:ascii="Times New Roman" w:eastAsia="Calibri" w:hAnsi="Times New Roman" w:cs="Times New Roman"/>
          <w:sz w:val="28"/>
          <w:szCs w:val="28"/>
        </w:rPr>
        <w:lastRenderedPageBreak/>
        <w:t>Одаренные дети могут быстро утрачивать интерес к ежедневным кропотливым занятиям. А изучение иностранного языка без этого невозможно.</w:t>
      </w:r>
    </w:p>
    <w:p w:rsidR="007A0559" w:rsidRPr="007A0559" w:rsidRDefault="007A0559" w:rsidP="007A0559">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7A0559">
        <w:rPr>
          <w:rFonts w:ascii="Times New Roman" w:eastAsia="Times New Roman" w:hAnsi="Times New Roman" w:cs="Times New Roman"/>
          <w:sz w:val="28"/>
          <w:szCs w:val="28"/>
          <w:lang w:eastAsia="ru-RU"/>
        </w:rPr>
        <w:t>Поэтому я стараюсь максимально разнообразить уроки английского языка, сделать их динамичными и живыми. В такой обстановке способный, одаренный ученик будет развивать не только свои способности, но и свою эрудицию, память, речевую культуру, ум, дисциплинированность, трудолюбие, ответственность. К одаренным детям нужно относиться очень бережно. Они очень индивидуальны, особенно ранимы и необходимо признавать ценностные значения их природных дарований.</w:t>
      </w:r>
    </w:p>
    <w:p w:rsidR="007A0559" w:rsidRPr="007A0559" w:rsidRDefault="007A0559" w:rsidP="007A0559">
      <w:pPr>
        <w:spacing w:after="0" w:line="240" w:lineRule="auto"/>
        <w:ind w:left="284" w:firstLine="567"/>
        <w:jc w:val="both"/>
        <w:rPr>
          <w:rFonts w:ascii="Times New Roman" w:eastAsia="Calibri" w:hAnsi="Times New Roman" w:cs="Times New Roman"/>
          <w:sz w:val="28"/>
          <w:szCs w:val="28"/>
        </w:rPr>
      </w:pPr>
    </w:p>
    <w:p w:rsidR="007A0559" w:rsidRPr="00057CF3" w:rsidRDefault="007A0559" w:rsidP="007A0559">
      <w:pPr>
        <w:spacing w:after="0" w:line="240" w:lineRule="auto"/>
        <w:ind w:left="284" w:firstLine="567"/>
        <w:jc w:val="both"/>
        <w:rPr>
          <w:rFonts w:ascii="Times New Roman" w:eastAsia="Calibri" w:hAnsi="Times New Roman" w:cs="Times New Roman"/>
          <w:b/>
          <w:sz w:val="28"/>
          <w:szCs w:val="28"/>
        </w:rPr>
      </w:pPr>
      <w:r w:rsidRPr="00057CF3">
        <w:rPr>
          <w:rFonts w:ascii="Times New Roman" w:eastAsia="Calibri" w:hAnsi="Times New Roman" w:cs="Times New Roman"/>
          <w:b/>
          <w:sz w:val="28"/>
          <w:szCs w:val="28"/>
        </w:rPr>
        <w:t>Список литературы:</w:t>
      </w:r>
    </w:p>
    <w:p w:rsidR="007A0559" w:rsidRPr="007A0559" w:rsidRDefault="007A0559" w:rsidP="007A0559">
      <w:pPr>
        <w:numPr>
          <w:ilvl w:val="0"/>
          <w:numId w:val="20"/>
        </w:numPr>
        <w:shd w:val="clear" w:color="auto" w:fill="FFFFFF"/>
        <w:spacing w:after="0" w:line="240" w:lineRule="auto"/>
        <w:ind w:left="284" w:firstLine="567"/>
        <w:rPr>
          <w:rFonts w:ascii="Times New Roman" w:eastAsia="Times New Roman" w:hAnsi="Times New Roman" w:cs="Times New Roman"/>
          <w:color w:val="181818"/>
          <w:sz w:val="28"/>
          <w:szCs w:val="28"/>
          <w:lang w:eastAsia="ru-RU"/>
        </w:rPr>
      </w:pPr>
      <w:r w:rsidRPr="007A0559">
        <w:rPr>
          <w:rFonts w:ascii="Times New Roman" w:eastAsia="Times New Roman" w:hAnsi="Times New Roman" w:cs="Times New Roman"/>
          <w:color w:val="181818"/>
          <w:sz w:val="28"/>
          <w:szCs w:val="28"/>
          <w:lang w:eastAsia="ru-RU"/>
        </w:rPr>
        <w:t>Авдеева Н.И., Шумакова Н.Б. Одаренный ребенок: особенности обучения. М.: Просвещение, 2015.</w:t>
      </w:r>
    </w:p>
    <w:p w:rsidR="007A0559" w:rsidRPr="007A0559" w:rsidRDefault="007A0559" w:rsidP="007A0559">
      <w:pPr>
        <w:numPr>
          <w:ilvl w:val="0"/>
          <w:numId w:val="20"/>
        </w:numPr>
        <w:shd w:val="clear" w:color="auto" w:fill="FFFFFF"/>
        <w:spacing w:after="0" w:line="240" w:lineRule="auto"/>
        <w:ind w:left="284" w:firstLine="567"/>
        <w:rPr>
          <w:rFonts w:ascii="Times New Roman" w:eastAsia="Times New Roman" w:hAnsi="Times New Roman" w:cs="Times New Roman"/>
          <w:color w:val="181818"/>
          <w:sz w:val="28"/>
          <w:szCs w:val="28"/>
          <w:lang w:eastAsia="ru-RU"/>
        </w:rPr>
      </w:pPr>
      <w:r w:rsidRPr="007A0559">
        <w:rPr>
          <w:rFonts w:ascii="Times New Roman" w:eastAsia="Times New Roman" w:hAnsi="Times New Roman" w:cs="Times New Roman"/>
          <w:color w:val="181818"/>
          <w:sz w:val="28"/>
          <w:szCs w:val="28"/>
          <w:lang w:eastAsia="ru-RU"/>
        </w:rPr>
        <w:t>Андреев В.И., «Диалектика воспитания и самовоспитания творческой личности. Основы педагогики творчества», Казань, 2020.</w:t>
      </w:r>
    </w:p>
    <w:p w:rsidR="007A0559" w:rsidRPr="007A0559" w:rsidRDefault="007A0559" w:rsidP="007A0559">
      <w:pPr>
        <w:numPr>
          <w:ilvl w:val="0"/>
          <w:numId w:val="20"/>
        </w:numPr>
        <w:shd w:val="clear" w:color="auto" w:fill="FFFFFF"/>
        <w:spacing w:after="0" w:line="240" w:lineRule="auto"/>
        <w:ind w:left="284" w:firstLine="567"/>
        <w:rPr>
          <w:rFonts w:ascii="Times New Roman" w:eastAsia="Times New Roman" w:hAnsi="Times New Roman" w:cs="Times New Roman"/>
          <w:color w:val="181818"/>
          <w:sz w:val="28"/>
          <w:szCs w:val="28"/>
          <w:lang w:eastAsia="ru-RU"/>
        </w:rPr>
      </w:pPr>
      <w:r w:rsidRPr="007A0559">
        <w:rPr>
          <w:rFonts w:ascii="Times New Roman" w:eastAsia="Times New Roman" w:hAnsi="Times New Roman" w:cs="Times New Roman"/>
          <w:color w:val="181818"/>
          <w:sz w:val="28"/>
          <w:szCs w:val="28"/>
          <w:lang w:eastAsia="ru-RU"/>
        </w:rPr>
        <w:t>Безрукова В.С. Педагогика и психология. - М.: Мысль, 2009.</w:t>
      </w:r>
    </w:p>
    <w:p w:rsidR="007A0559" w:rsidRPr="007A0559" w:rsidRDefault="007A0559" w:rsidP="007A0559">
      <w:pPr>
        <w:numPr>
          <w:ilvl w:val="0"/>
          <w:numId w:val="20"/>
        </w:numPr>
        <w:shd w:val="clear" w:color="auto" w:fill="FFFFFF"/>
        <w:spacing w:after="0" w:line="240" w:lineRule="auto"/>
        <w:ind w:left="284" w:firstLine="567"/>
        <w:rPr>
          <w:rFonts w:ascii="Times New Roman" w:eastAsia="Times New Roman" w:hAnsi="Times New Roman" w:cs="Times New Roman"/>
          <w:color w:val="181818"/>
          <w:sz w:val="28"/>
          <w:szCs w:val="28"/>
          <w:lang w:eastAsia="ru-RU"/>
        </w:rPr>
      </w:pPr>
      <w:r w:rsidRPr="007A0559">
        <w:rPr>
          <w:rFonts w:ascii="Times New Roman" w:eastAsia="Times New Roman" w:hAnsi="Times New Roman" w:cs="Times New Roman"/>
          <w:color w:val="181818"/>
          <w:sz w:val="28"/>
          <w:szCs w:val="28"/>
          <w:lang w:eastAsia="ru-RU"/>
        </w:rPr>
        <w:t>Гильбух Ю.З. Внимание: одаренные дети. М.: Знание,2016.</w:t>
      </w:r>
    </w:p>
    <w:p w:rsidR="007A0559" w:rsidRPr="007A0559" w:rsidRDefault="007A0559" w:rsidP="007A0559">
      <w:pPr>
        <w:numPr>
          <w:ilvl w:val="0"/>
          <w:numId w:val="20"/>
        </w:numPr>
        <w:shd w:val="clear" w:color="auto" w:fill="FFFFFF"/>
        <w:spacing w:after="0" w:line="240" w:lineRule="auto"/>
        <w:ind w:left="284" w:firstLine="567"/>
        <w:rPr>
          <w:rFonts w:ascii="Times New Roman" w:eastAsia="Times New Roman" w:hAnsi="Times New Roman" w:cs="Times New Roman"/>
          <w:color w:val="181818"/>
          <w:sz w:val="28"/>
          <w:szCs w:val="28"/>
          <w:lang w:eastAsia="ru-RU"/>
        </w:rPr>
      </w:pPr>
      <w:r w:rsidRPr="007A0559">
        <w:rPr>
          <w:rFonts w:ascii="Times New Roman" w:eastAsia="Times New Roman" w:hAnsi="Times New Roman" w:cs="Times New Roman"/>
          <w:color w:val="181818"/>
          <w:sz w:val="28"/>
          <w:szCs w:val="28"/>
          <w:lang w:eastAsia="ru-RU"/>
        </w:rPr>
        <w:t>Иванова Е.А. Психологические особенности одаренных детей и их психолого-педагогическое сопровождение. Москва 2019.</w:t>
      </w:r>
    </w:p>
    <w:p w:rsidR="00955B64" w:rsidRDefault="00955B64" w:rsidP="00AC7355">
      <w:pPr>
        <w:spacing w:before="100" w:beforeAutospacing="1" w:after="160" w:line="240" w:lineRule="auto"/>
        <w:ind w:firstLine="567"/>
        <w:contextualSpacing/>
        <w:jc w:val="center"/>
        <w:rPr>
          <w:rFonts w:ascii="Times New Roman" w:eastAsia="Calibri" w:hAnsi="Times New Roman" w:cs="Times New Roman"/>
          <w:b/>
          <w:sz w:val="28"/>
          <w:szCs w:val="28"/>
        </w:rPr>
      </w:pPr>
    </w:p>
    <w:p w:rsidR="007264EE" w:rsidRDefault="007264EE" w:rsidP="00AC7355">
      <w:pPr>
        <w:spacing w:before="100" w:beforeAutospacing="1" w:after="160" w:line="240" w:lineRule="auto"/>
        <w:ind w:firstLine="567"/>
        <w:contextualSpacing/>
        <w:jc w:val="center"/>
        <w:rPr>
          <w:rFonts w:ascii="Times New Roman" w:eastAsia="Calibri" w:hAnsi="Times New Roman" w:cs="Times New Roman"/>
          <w:b/>
          <w:sz w:val="28"/>
          <w:szCs w:val="28"/>
        </w:rPr>
      </w:pPr>
    </w:p>
    <w:p w:rsidR="00AC7355" w:rsidRDefault="00AC7355" w:rsidP="00AC7355">
      <w:pPr>
        <w:spacing w:before="100" w:beforeAutospacing="1" w:after="160" w:line="240" w:lineRule="auto"/>
        <w:ind w:firstLine="567"/>
        <w:contextualSpacing/>
        <w:jc w:val="center"/>
        <w:rPr>
          <w:rFonts w:ascii="Times New Roman" w:eastAsia="Calibri" w:hAnsi="Times New Roman" w:cs="Times New Roman"/>
          <w:b/>
          <w:sz w:val="28"/>
          <w:szCs w:val="28"/>
        </w:rPr>
      </w:pPr>
      <w:r w:rsidRPr="00AC7355">
        <w:rPr>
          <w:rFonts w:ascii="Times New Roman" w:eastAsia="Calibri" w:hAnsi="Times New Roman" w:cs="Times New Roman"/>
          <w:b/>
          <w:sz w:val="28"/>
          <w:szCs w:val="28"/>
        </w:rPr>
        <w:t>П</w:t>
      </w:r>
      <w:r>
        <w:rPr>
          <w:rFonts w:ascii="Times New Roman" w:eastAsia="Calibri" w:hAnsi="Times New Roman" w:cs="Times New Roman"/>
          <w:b/>
          <w:sz w:val="28"/>
          <w:szCs w:val="28"/>
        </w:rPr>
        <w:t xml:space="preserve">риемы работы с одаренными детьми младшего школьного возраста </w:t>
      </w:r>
    </w:p>
    <w:p w:rsidR="00AC7355" w:rsidRPr="00AC7355" w:rsidRDefault="00AC7355" w:rsidP="00AC7355">
      <w:pPr>
        <w:spacing w:before="100" w:beforeAutospacing="1" w:after="160" w:line="240" w:lineRule="auto"/>
        <w:ind w:firstLine="567"/>
        <w:contextualSpacing/>
        <w:jc w:val="center"/>
        <w:rPr>
          <w:rFonts w:ascii="Times New Roman" w:eastAsia="Calibri" w:hAnsi="Times New Roman" w:cs="Times New Roman"/>
          <w:b/>
          <w:sz w:val="28"/>
          <w:szCs w:val="28"/>
        </w:rPr>
      </w:pPr>
      <w:r>
        <w:rPr>
          <w:rFonts w:ascii="Times New Roman" w:eastAsia="Calibri" w:hAnsi="Times New Roman" w:cs="Times New Roman"/>
          <w:b/>
          <w:sz w:val="28"/>
          <w:szCs w:val="28"/>
        </w:rPr>
        <w:t>(из опыта работы)</w:t>
      </w:r>
    </w:p>
    <w:p w:rsidR="00AC7355" w:rsidRPr="00AC7355" w:rsidRDefault="00AC7355" w:rsidP="00AC7355">
      <w:pPr>
        <w:spacing w:before="100" w:beforeAutospacing="1" w:after="160" w:line="240" w:lineRule="auto"/>
        <w:ind w:firstLine="567"/>
        <w:contextualSpacing/>
        <w:jc w:val="center"/>
        <w:rPr>
          <w:rFonts w:ascii="Times New Roman" w:eastAsia="Calibri" w:hAnsi="Times New Roman" w:cs="Times New Roman"/>
          <w:b/>
          <w:sz w:val="28"/>
          <w:szCs w:val="28"/>
        </w:rPr>
      </w:pPr>
    </w:p>
    <w:p w:rsidR="00AC7355" w:rsidRPr="00AC7355" w:rsidRDefault="00AC7355" w:rsidP="00AC7355">
      <w:pPr>
        <w:spacing w:before="100" w:beforeAutospacing="1" w:after="160" w:line="240" w:lineRule="auto"/>
        <w:ind w:firstLine="567"/>
        <w:contextualSpacing/>
        <w:jc w:val="right"/>
        <w:rPr>
          <w:rFonts w:ascii="Times New Roman" w:eastAsia="Calibri" w:hAnsi="Times New Roman" w:cs="Times New Roman"/>
          <w:i/>
          <w:sz w:val="24"/>
          <w:szCs w:val="24"/>
        </w:rPr>
      </w:pPr>
      <w:r w:rsidRPr="00AC7355">
        <w:rPr>
          <w:rFonts w:ascii="Times New Roman" w:eastAsia="Calibri" w:hAnsi="Times New Roman" w:cs="Times New Roman"/>
          <w:i/>
          <w:sz w:val="24"/>
          <w:szCs w:val="24"/>
        </w:rPr>
        <w:t xml:space="preserve">Н.В. Воротилкина, учитель начальных классов </w:t>
      </w:r>
    </w:p>
    <w:p w:rsidR="00D37E4F" w:rsidRDefault="00AC7355" w:rsidP="00AC7355">
      <w:pPr>
        <w:spacing w:before="100" w:beforeAutospacing="1" w:after="160" w:line="240" w:lineRule="auto"/>
        <w:ind w:firstLine="567"/>
        <w:contextualSpacing/>
        <w:jc w:val="right"/>
        <w:rPr>
          <w:rFonts w:ascii="Times New Roman" w:eastAsia="Calibri" w:hAnsi="Times New Roman" w:cs="Times New Roman"/>
          <w:i/>
          <w:sz w:val="24"/>
          <w:szCs w:val="24"/>
        </w:rPr>
      </w:pPr>
      <w:r w:rsidRPr="00AC7355">
        <w:rPr>
          <w:rFonts w:ascii="Times New Roman" w:eastAsia="Calibri" w:hAnsi="Times New Roman" w:cs="Times New Roman"/>
          <w:i/>
          <w:sz w:val="24"/>
          <w:szCs w:val="24"/>
        </w:rPr>
        <w:t>МАОУ «Средняя общеобразовательная школа №</w:t>
      </w:r>
      <w:r w:rsidR="00D37E4F">
        <w:rPr>
          <w:rFonts w:ascii="Times New Roman" w:eastAsia="Calibri" w:hAnsi="Times New Roman" w:cs="Times New Roman"/>
          <w:i/>
          <w:sz w:val="24"/>
          <w:szCs w:val="24"/>
        </w:rPr>
        <w:t xml:space="preserve"> </w:t>
      </w:r>
      <w:r w:rsidRPr="00AC7355">
        <w:rPr>
          <w:rFonts w:ascii="Times New Roman" w:eastAsia="Calibri" w:hAnsi="Times New Roman" w:cs="Times New Roman"/>
          <w:i/>
          <w:sz w:val="24"/>
          <w:szCs w:val="24"/>
        </w:rPr>
        <w:t>1»</w:t>
      </w:r>
    </w:p>
    <w:p w:rsidR="00AC7355" w:rsidRPr="00AC7355" w:rsidRDefault="00AC7355" w:rsidP="00AC7355">
      <w:pPr>
        <w:spacing w:before="100" w:beforeAutospacing="1" w:after="160" w:line="240" w:lineRule="auto"/>
        <w:ind w:firstLine="567"/>
        <w:contextualSpacing/>
        <w:jc w:val="right"/>
        <w:rPr>
          <w:rFonts w:ascii="Times New Roman" w:eastAsia="Calibri" w:hAnsi="Times New Roman" w:cs="Times New Roman"/>
          <w:i/>
          <w:sz w:val="24"/>
          <w:szCs w:val="24"/>
        </w:rPr>
      </w:pPr>
      <w:r w:rsidRPr="00AC7355">
        <w:rPr>
          <w:rFonts w:ascii="Times New Roman" w:eastAsia="Calibri" w:hAnsi="Times New Roman" w:cs="Times New Roman"/>
          <w:i/>
          <w:sz w:val="24"/>
          <w:szCs w:val="24"/>
        </w:rPr>
        <w:t xml:space="preserve"> г. Чебоксары</w:t>
      </w:r>
    </w:p>
    <w:p w:rsidR="00AC7355" w:rsidRPr="00AC7355" w:rsidRDefault="00AC7355" w:rsidP="00AC7355">
      <w:pPr>
        <w:spacing w:before="100" w:beforeAutospacing="1" w:after="160" w:line="240" w:lineRule="auto"/>
        <w:ind w:firstLine="567"/>
        <w:contextualSpacing/>
        <w:jc w:val="right"/>
        <w:rPr>
          <w:rFonts w:ascii="Times New Roman" w:eastAsia="Calibri" w:hAnsi="Times New Roman" w:cs="Times New Roman"/>
          <w:sz w:val="28"/>
          <w:szCs w:val="28"/>
        </w:rPr>
      </w:pPr>
    </w:p>
    <w:p w:rsidR="00AC7355" w:rsidRPr="00AC7355" w:rsidRDefault="00AC7355" w:rsidP="00AB09DD">
      <w:p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b/>
          <w:sz w:val="28"/>
          <w:szCs w:val="28"/>
        </w:rPr>
        <w:t>Аннотация:</w:t>
      </w:r>
      <w:r w:rsidRPr="00AC7355">
        <w:rPr>
          <w:rFonts w:ascii="Times New Roman" w:eastAsia="Calibri" w:hAnsi="Times New Roman" w:cs="Times New Roman"/>
          <w:sz w:val="28"/>
          <w:szCs w:val="28"/>
        </w:rPr>
        <w:t xml:space="preserve"> в статье рассматриваются основные приёмы работы с одарёнными детьми на уроках и во внеурочной деятельности, показываются важные аспекты работы с родителями одарённых детей.</w:t>
      </w:r>
    </w:p>
    <w:p w:rsidR="00AC7355" w:rsidRPr="00AC7355" w:rsidRDefault="00AC7355" w:rsidP="00AB09DD">
      <w:p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b/>
          <w:sz w:val="28"/>
          <w:szCs w:val="28"/>
        </w:rPr>
        <w:t xml:space="preserve">Ключевые слова: </w:t>
      </w:r>
      <w:r w:rsidRPr="00AC7355">
        <w:rPr>
          <w:rFonts w:ascii="Times New Roman" w:eastAsia="Calibri" w:hAnsi="Times New Roman" w:cs="Times New Roman"/>
          <w:sz w:val="28"/>
          <w:szCs w:val="28"/>
        </w:rPr>
        <w:t>одарённые дети, выявление, развитие, основные приёмы, работа с родителями.</w:t>
      </w:r>
    </w:p>
    <w:p w:rsidR="00AC7355" w:rsidRPr="00AC7355" w:rsidRDefault="00AC7355" w:rsidP="00AB09DD">
      <w:p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p>
    <w:p w:rsidR="00AC7355" w:rsidRPr="00AC7355" w:rsidRDefault="00AC7355" w:rsidP="00AB09DD">
      <w:p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t xml:space="preserve">Выявление одарённых детей, организация системной работы с ними – одна из главных задач современной школы и образовательной практики, которую начинаем проводить уже в начальной школе. В качестве примера хочется привести работу с обучающимися, которые заканчивают в этом году 4 класс. </w:t>
      </w:r>
    </w:p>
    <w:p w:rsidR="00AC7355" w:rsidRPr="00AC7355" w:rsidRDefault="00AC7355" w:rsidP="00AB09DD">
      <w:pPr>
        <w:tabs>
          <w:tab w:val="left" w:pos="1134"/>
        </w:tabs>
        <w:spacing w:before="100" w:beforeAutospacing="1" w:after="160" w:line="240" w:lineRule="auto"/>
        <w:ind w:left="284" w:firstLine="567"/>
        <w:contextualSpacing/>
        <w:rPr>
          <w:rFonts w:ascii="Times New Roman" w:eastAsia="Calibri" w:hAnsi="Times New Roman" w:cs="Times New Roman"/>
          <w:sz w:val="28"/>
          <w:szCs w:val="28"/>
        </w:rPr>
      </w:pPr>
      <w:r w:rsidRPr="00AC7355">
        <w:rPr>
          <w:rFonts w:ascii="Times New Roman" w:eastAsia="Calibri" w:hAnsi="Times New Roman" w:cs="Times New Roman"/>
          <w:b/>
          <w:bCs/>
          <w:sz w:val="28"/>
          <w:szCs w:val="28"/>
        </w:rPr>
        <w:t xml:space="preserve">I этап - </w:t>
      </w:r>
      <w:r w:rsidRPr="00AC7355">
        <w:rPr>
          <w:rFonts w:ascii="Times New Roman" w:eastAsia="Calibri" w:hAnsi="Times New Roman" w:cs="Times New Roman"/>
          <w:sz w:val="28"/>
          <w:szCs w:val="28"/>
        </w:rPr>
        <w:t> </w:t>
      </w:r>
      <w:r w:rsidRPr="00AC7355">
        <w:rPr>
          <w:rFonts w:ascii="Times New Roman" w:eastAsia="Calibri" w:hAnsi="Times New Roman" w:cs="Times New Roman"/>
          <w:b/>
          <w:bCs/>
          <w:iCs/>
          <w:sz w:val="28"/>
          <w:szCs w:val="28"/>
        </w:rPr>
        <w:t>Выявление одаренных детей</w:t>
      </w:r>
    </w:p>
    <w:p w:rsidR="00AC7355" w:rsidRPr="00AC7355" w:rsidRDefault="00AC7355" w:rsidP="00AB09DD">
      <w:p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t xml:space="preserve">Самый первый шаг в работе с такой категорией детей – это диагностика, выявление одаренных, мотивированных, творческих детей. Наблюдение за школьниками проводила во время урочной и внеурочной деятельности, начиная с 1 класса. В ходе наблюдений один учащийся поразил своей </w:t>
      </w:r>
      <w:r w:rsidRPr="00AC7355">
        <w:rPr>
          <w:rFonts w:ascii="Times New Roman" w:eastAsia="Calibri" w:hAnsi="Times New Roman" w:cs="Times New Roman"/>
          <w:sz w:val="28"/>
          <w:szCs w:val="28"/>
        </w:rPr>
        <w:lastRenderedPageBreak/>
        <w:t>памятью, второй - умением рассказывать стихотворения, третий - удивил своей речью, четвёртый - способностью быстро и без ошибок решать математические задачи, пятый - предрасположенностью к спортивным успехам, у шестого - золотые руки. Помимо наблюдения использовала на старте методику «Карта одарённости», согласно которой выставляла баллы по 80 вопросам относительно разных областей поведения и деятельности ребёнка (интеллектуальная, творческая, художественная, музыкальная и т.д.) Возможно так же использование методики А.И.Савенкова «Как я вижу себя», методики изучения креативности П.Торренса или по шкале Вильямса.   По результатам диагностики составила краткий «портрет» каждого ученика. </w:t>
      </w:r>
    </w:p>
    <w:p w:rsidR="00AC7355" w:rsidRPr="00AC7355" w:rsidRDefault="00AC7355" w:rsidP="00AB09DD">
      <w:pPr>
        <w:tabs>
          <w:tab w:val="left" w:pos="1134"/>
        </w:tabs>
        <w:spacing w:before="100" w:beforeAutospacing="1" w:after="160" w:line="240" w:lineRule="auto"/>
        <w:ind w:left="284" w:firstLine="567"/>
        <w:contextualSpacing/>
        <w:rPr>
          <w:rFonts w:ascii="Times New Roman" w:eastAsia="Calibri" w:hAnsi="Times New Roman" w:cs="Times New Roman"/>
          <w:sz w:val="28"/>
          <w:szCs w:val="28"/>
        </w:rPr>
      </w:pPr>
      <w:r w:rsidRPr="00AC7355">
        <w:rPr>
          <w:rFonts w:ascii="Times New Roman" w:eastAsia="Calibri" w:hAnsi="Times New Roman" w:cs="Times New Roman"/>
          <w:sz w:val="28"/>
          <w:szCs w:val="28"/>
        </w:rPr>
        <w:t xml:space="preserve"> </w:t>
      </w:r>
      <w:r w:rsidRPr="00AC7355">
        <w:rPr>
          <w:rFonts w:ascii="Times New Roman" w:eastAsia="Calibri" w:hAnsi="Times New Roman" w:cs="Times New Roman"/>
          <w:b/>
          <w:bCs/>
          <w:sz w:val="28"/>
          <w:szCs w:val="28"/>
        </w:rPr>
        <w:t xml:space="preserve">II этап – </w:t>
      </w:r>
      <w:r w:rsidRPr="00AC7355">
        <w:rPr>
          <w:rFonts w:ascii="Times New Roman" w:eastAsia="Calibri" w:hAnsi="Times New Roman" w:cs="Times New Roman"/>
          <w:sz w:val="28"/>
          <w:szCs w:val="28"/>
        </w:rPr>
        <w:t> </w:t>
      </w:r>
      <w:r w:rsidRPr="00AC7355">
        <w:rPr>
          <w:rFonts w:ascii="Times New Roman" w:eastAsia="Calibri" w:hAnsi="Times New Roman" w:cs="Times New Roman"/>
          <w:b/>
          <w:bCs/>
          <w:iCs/>
          <w:sz w:val="28"/>
          <w:szCs w:val="28"/>
        </w:rPr>
        <w:t>Направления работы с одаренными детьми на уроке</w:t>
      </w:r>
    </w:p>
    <w:p w:rsidR="00AC7355" w:rsidRPr="00AC7355" w:rsidRDefault="00AC7355" w:rsidP="00AB09DD">
      <w:p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t>Существует несколько технологий обучения одаренных детей в обычном классе. В своей работе я использую технологию </w:t>
      </w:r>
      <w:r w:rsidRPr="00AC7355">
        <w:rPr>
          <w:rFonts w:ascii="Times New Roman" w:eastAsia="Calibri" w:hAnsi="Times New Roman" w:cs="Times New Roman"/>
          <w:b/>
          <w:bCs/>
          <w:i/>
          <w:iCs/>
          <w:sz w:val="28"/>
          <w:szCs w:val="28"/>
        </w:rPr>
        <w:t>«Труднейший первый шаг».</w:t>
      </w:r>
      <w:r w:rsidRPr="00AC7355">
        <w:rPr>
          <w:rFonts w:ascii="Times New Roman" w:eastAsia="Calibri" w:hAnsi="Times New Roman" w:cs="Times New Roman"/>
          <w:sz w:val="28"/>
          <w:szCs w:val="28"/>
        </w:rPr>
        <w:t xml:space="preserve"> Сущность ее заключается в том, что учащимся предлагаю решить 5-6 сложных заданий из предложенной темы. Если они успешно справляются, то приобретают уровень «А», что означает отлично, и тогда могут использовать время, оставшееся для занятия на тот вид деятельности, который им интереснее и нужнее. Этот метод использую на уроках: математики, русского языка, чтения, целью которых является закрепление умений и навыков на практике во время изучения определенного правила, понятия. </w:t>
      </w:r>
    </w:p>
    <w:p w:rsidR="00AC7355" w:rsidRPr="00AC7355" w:rsidRDefault="00AC7355" w:rsidP="00AB09DD">
      <w:p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t>Принципиально значимым в организации учебно-воспитательного процесса с одарёнными учащимися является использование </w:t>
      </w:r>
      <w:r w:rsidRPr="00AC7355">
        <w:rPr>
          <w:rFonts w:ascii="Times New Roman" w:eastAsia="Calibri" w:hAnsi="Times New Roman" w:cs="Times New Roman"/>
          <w:bCs/>
          <w:i/>
          <w:iCs/>
          <w:sz w:val="28"/>
          <w:szCs w:val="28"/>
        </w:rPr>
        <w:t>информационно-коммуникативных технологий </w:t>
      </w:r>
      <w:r w:rsidRPr="00AC7355">
        <w:rPr>
          <w:rFonts w:ascii="Times New Roman" w:eastAsia="Calibri" w:hAnsi="Times New Roman" w:cs="Times New Roman"/>
          <w:sz w:val="28"/>
          <w:szCs w:val="28"/>
        </w:rPr>
        <w:t xml:space="preserve">на всех этапах процесса обучения. Часто на уроке и при подготовке конкурсных и олимпиадных заданий обращаюсь к виртуальным словарям и энциклопедиям, сайтам с онлайн тестами. </w:t>
      </w:r>
    </w:p>
    <w:p w:rsidR="00AC7355" w:rsidRPr="00AC7355" w:rsidRDefault="00AC7355" w:rsidP="00AB09DD">
      <w:p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t>В целях поддержки интереса к предметам и развития природных задатков учащихся на уроках я использую творческие задания, занимательные опыты, материалы и задачи. Провожу конкурсы, викторины, интеллектуальные игры, соревнования, «мозговые штурмы», «блиц-турниры», используя логически-поисковые задания, нестандартные задачи, где каждый может проявить свои способности.</w:t>
      </w:r>
    </w:p>
    <w:p w:rsidR="00AC7355" w:rsidRPr="00AC7355" w:rsidRDefault="00AC7355" w:rsidP="00AB09DD">
      <w:p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t xml:space="preserve">Использую дифференцированные задания разных уровней сложности. Причём учащиеся сами выбирают соответствующий уровень, создавая тем самым положительный настрой на работу, её успешное выполнение. Дети с первого класса отмечают выбранное задание кругами разного цвета: красный – первый уровень, зелёный – второй уровень, синий – третий уровень (задания повышенной сложности). </w:t>
      </w:r>
    </w:p>
    <w:p w:rsidR="00AC7355" w:rsidRPr="00AC7355" w:rsidRDefault="00AC7355" w:rsidP="00AB09DD">
      <w:p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b/>
          <w:bCs/>
          <w:sz w:val="28"/>
          <w:szCs w:val="28"/>
        </w:rPr>
        <w:t xml:space="preserve">III этап – </w:t>
      </w:r>
      <w:r w:rsidRPr="00AC7355">
        <w:rPr>
          <w:rFonts w:ascii="Times New Roman" w:eastAsia="Calibri" w:hAnsi="Times New Roman" w:cs="Times New Roman"/>
          <w:sz w:val="28"/>
          <w:szCs w:val="28"/>
        </w:rPr>
        <w:t> </w:t>
      </w:r>
      <w:r w:rsidRPr="00AC7355">
        <w:rPr>
          <w:rFonts w:ascii="Times New Roman" w:eastAsia="Calibri" w:hAnsi="Times New Roman" w:cs="Times New Roman"/>
          <w:b/>
          <w:bCs/>
          <w:iCs/>
          <w:sz w:val="28"/>
          <w:szCs w:val="28"/>
        </w:rPr>
        <w:t>Внеурочная деятельность как средство развития одарённости</w:t>
      </w:r>
    </w:p>
    <w:p w:rsidR="00AC7355" w:rsidRPr="00AC7355" w:rsidRDefault="00AC7355" w:rsidP="00AB09DD">
      <w:p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t>Когда способности ребенка становятся очевидными, возникает необходимость их максимального развития. Такая задача решается на внеурочных занятиях. Самой распространенной формой организации внеурочной деятельности учащихся по интересам являются дополнительные занятия и кружки различных направлений.</w:t>
      </w:r>
    </w:p>
    <w:p w:rsidR="00AC7355" w:rsidRPr="00AC7355" w:rsidRDefault="00AC7355" w:rsidP="00AB09DD">
      <w:p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lastRenderedPageBreak/>
        <w:t>Одним из средств развития способностей является </w:t>
      </w:r>
      <w:r w:rsidRPr="00AC7355">
        <w:rPr>
          <w:rFonts w:ascii="Times New Roman" w:eastAsia="Calibri" w:hAnsi="Times New Roman" w:cs="Times New Roman"/>
          <w:i/>
          <w:iCs/>
          <w:sz w:val="28"/>
          <w:szCs w:val="28"/>
        </w:rPr>
        <w:t>участие в олимпиадах</w:t>
      </w:r>
      <w:r w:rsidRPr="00AC7355">
        <w:rPr>
          <w:rFonts w:ascii="Times New Roman" w:eastAsia="Calibri" w:hAnsi="Times New Roman" w:cs="Times New Roman"/>
          <w:sz w:val="28"/>
          <w:szCs w:val="28"/>
        </w:rPr>
        <w:t> </w:t>
      </w:r>
      <w:r w:rsidRPr="00AC7355">
        <w:rPr>
          <w:rFonts w:ascii="Times New Roman" w:eastAsia="Calibri" w:hAnsi="Times New Roman" w:cs="Times New Roman"/>
          <w:i/>
          <w:iCs/>
          <w:sz w:val="28"/>
          <w:szCs w:val="28"/>
        </w:rPr>
        <w:t>и конкурсах.</w:t>
      </w:r>
      <w:r w:rsidRPr="00AC7355">
        <w:rPr>
          <w:rFonts w:ascii="Times New Roman" w:eastAsia="Calibri" w:hAnsi="Times New Roman" w:cs="Times New Roman"/>
          <w:sz w:val="28"/>
          <w:szCs w:val="28"/>
        </w:rPr>
        <w:t> Подготовку к решению олимпиадных заданий провожу индивидуально. Для этого разработана программа подготовки к олимпиадам. Так учащиеся моего класса с удовольствием участвуют и побеждают как в школьных, муниципальных конкурсах, так и во всероссийских, международных интеллектуальных конкурсах: «Золотое руно», «Кенгуру», «Русский медвежонок», «КИТ», «Инфознайка» «Лисёнок», «Пегас», в различных дистанционных олимпиадах и конкурсах.</w:t>
      </w:r>
    </w:p>
    <w:p w:rsidR="00AC7355" w:rsidRPr="00AC7355" w:rsidRDefault="00AC7355" w:rsidP="00AB09DD">
      <w:p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t>При обучении одаренных детей отдельно уделяю внимание </w:t>
      </w:r>
      <w:r w:rsidRPr="00AC7355">
        <w:rPr>
          <w:rFonts w:ascii="Times New Roman" w:eastAsia="Calibri" w:hAnsi="Times New Roman" w:cs="Times New Roman"/>
          <w:i/>
          <w:iCs/>
          <w:sz w:val="28"/>
          <w:szCs w:val="28"/>
        </w:rPr>
        <w:t>научно-исследовательской деятельности учащихся</w:t>
      </w:r>
      <w:r w:rsidRPr="00AC7355">
        <w:rPr>
          <w:rFonts w:ascii="Times New Roman" w:eastAsia="Calibri" w:hAnsi="Times New Roman" w:cs="Times New Roman"/>
          <w:b/>
          <w:bCs/>
          <w:i/>
          <w:iCs/>
          <w:sz w:val="28"/>
          <w:szCs w:val="28"/>
        </w:rPr>
        <w:t>,</w:t>
      </w:r>
      <w:r w:rsidRPr="00AC7355">
        <w:rPr>
          <w:rFonts w:ascii="Times New Roman" w:eastAsia="Calibri" w:hAnsi="Times New Roman" w:cs="Times New Roman"/>
          <w:sz w:val="28"/>
          <w:szCs w:val="28"/>
        </w:rPr>
        <w:t> которая даёт им возможность прикоснуться к миру науки, приобрести бесценный опыт творческого и социального взаимодействия. Принимая участие в школьных и муниципальных научно-практических конференциях, учащиеся имеют возможность проявить не только свои интеллектуальные способности, но и умение грамотно представить свою работу, выступать перед аудиторией, отстаивать свою точку зрения. </w:t>
      </w:r>
    </w:p>
    <w:p w:rsidR="00AC7355" w:rsidRPr="00AC7355" w:rsidRDefault="00AC7355" w:rsidP="00AB09DD">
      <w:p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t>Развитию творческих коммуникативных способностей, одаренных учащихся способствует </w:t>
      </w:r>
      <w:r w:rsidRPr="00AC7355">
        <w:rPr>
          <w:rFonts w:ascii="Times New Roman" w:eastAsia="Calibri" w:hAnsi="Times New Roman" w:cs="Times New Roman"/>
          <w:i/>
          <w:iCs/>
          <w:sz w:val="28"/>
          <w:szCs w:val="28"/>
        </w:rPr>
        <w:t>проектная деятельность,</w:t>
      </w:r>
      <w:r w:rsidRPr="00AC7355">
        <w:rPr>
          <w:rFonts w:ascii="Times New Roman" w:eastAsia="Calibri" w:hAnsi="Times New Roman" w:cs="Times New Roman"/>
          <w:sz w:val="28"/>
          <w:szCs w:val="28"/>
        </w:rPr>
        <w:t> направ</w:t>
      </w:r>
      <w:r w:rsidRPr="00AC7355">
        <w:rPr>
          <w:rFonts w:ascii="Times New Roman" w:eastAsia="Calibri" w:hAnsi="Times New Roman" w:cs="Times New Roman"/>
          <w:sz w:val="28"/>
          <w:szCs w:val="28"/>
        </w:rPr>
        <w:softHyphen/>
        <w:t>ленная на интеграцию знаний и умений, полученных в процессе обучения на более высоком уровне. Каждый год в нашей школе проходит Фестиваль проектов, где каждый желающий может стать создателем одного из проектов. Данная работа позволяет каждому видеть свои успехи и недостатки, сравнивать с результатами одноклассников, что формирует у ребят адекватную са</w:t>
      </w:r>
      <w:r w:rsidRPr="00AC7355">
        <w:rPr>
          <w:rFonts w:ascii="Times New Roman" w:eastAsia="Calibri" w:hAnsi="Times New Roman" w:cs="Times New Roman"/>
          <w:sz w:val="28"/>
          <w:szCs w:val="28"/>
        </w:rPr>
        <w:softHyphen/>
        <w:t>мооценку и способ</w:t>
      </w:r>
      <w:r w:rsidRPr="00AC7355">
        <w:rPr>
          <w:rFonts w:ascii="Times New Roman" w:eastAsia="Calibri" w:hAnsi="Times New Roman" w:cs="Times New Roman"/>
          <w:sz w:val="28"/>
          <w:szCs w:val="28"/>
        </w:rPr>
        <w:softHyphen/>
        <w:t>ность к самоконтролю и самоанализу.</w:t>
      </w:r>
    </w:p>
    <w:p w:rsidR="00AC7355" w:rsidRPr="00AC7355" w:rsidRDefault="00AC7355" w:rsidP="00AB09DD">
      <w:p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b/>
          <w:bCs/>
          <w:iCs/>
          <w:sz w:val="28"/>
          <w:szCs w:val="28"/>
        </w:rPr>
        <w:t>Работа с родителями одаренных детей</w:t>
      </w:r>
    </w:p>
    <w:p w:rsidR="00AC7355" w:rsidRPr="00AC7355" w:rsidRDefault="00AC7355" w:rsidP="00AB09DD">
      <w:p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t>Важным моментом работы с одаренными детьми является укрепление сотрудничества с семьями способных детей. В семье происходит формирование личностных качеств и творческих способностей ребенка, поэтому практическая задача педагогов – оказание психолого-педагогической поддержки семьям, имеющим способных и одаренных детей.</w:t>
      </w:r>
    </w:p>
    <w:p w:rsidR="00AC7355" w:rsidRPr="00AC7355" w:rsidRDefault="00AC7355" w:rsidP="00AB09DD">
      <w:p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t>В числе мероприятий по работе с родителями существенное место уделяю родительским собраниям по проблемам развития, обучения и воспитания. Для того, чтобы собрания были эффективными, использую разнообразные формы общения: "круглые столы", информационно-практические беседы, информационные лектории с элементами практикума, обучающие семинары, творческие лаборатории родителей, родительские педагогические тренинги.</w:t>
      </w:r>
    </w:p>
    <w:p w:rsidR="00AC7355" w:rsidRPr="00AC7355" w:rsidRDefault="00AC7355" w:rsidP="00AB09DD">
      <w:pPr>
        <w:tabs>
          <w:tab w:val="left" w:pos="1134"/>
        </w:tabs>
        <w:spacing w:before="100" w:beforeAutospacing="1" w:after="160" w:line="240" w:lineRule="auto"/>
        <w:ind w:left="284" w:firstLine="567"/>
        <w:contextualSpacing/>
        <w:jc w:val="both"/>
        <w:rPr>
          <w:rFonts w:ascii="Times New Roman" w:eastAsia="Calibri" w:hAnsi="Times New Roman" w:cs="Times New Roman"/>
          <w:i/>
          <w:iCs/>
          <w:sz w:val="28"/>
          <w:szCs w:val="28"/>
        </w:rPr>
      </w:pPr>
      <w:r w:rsidRPr="00AC7355">
        <w:rPr>
          <w:rFonts w:ascii="Times New Roman" w:eastAsia="Calibri" w:hAnsi="Times New Roman" w:cs="Times New Roman"/>
          <w:sz w:val="28"/>
          <w:szCs w:val="28"/>
        </w:rPr>
        <w:t>С целью определения подходов родителей к одарённым детям провожу анкетирование, индивидуальные консультации, подбираю научную и практическую литературу для родителей. </w:t>
      </w:r>
    </w:p>
    <w:p w:rsidR="00AC7355" w:rsidRPr="00AC7355" w:rsidRDefault="00AC7355" w:rsidP="00AB09DD">
      <w:p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b/>
          <w:bCs/>
          <w:sz w:val="28"/>
          <w:szCs w:val="28"/>
        </w:rPr>
        <w:t>ЗАКЛЮЧЕНИЕ</w:t>
      </w:r>
    </w:p>
    <w:p w:rsidR="00AC7355" w:rsidRPr="00AC7355" w:rsidRDefault="00AC7355" w:rsidP="00AB09DD">
      <w:p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t xml:space="preserve">Изученная литература и собственный опыт работы позволяют сделать следующие выводы: одаренные дети требуют особого подхода. Главными </w:t>
      </w:r>
      <w:r w:rsidRPr="00AC7355">
        <w:rPr>
          <w:rFonts w:ascii="Times New Roman" w:eastAsia="Calibri" w:hAnsi="Times New Roman" w:cs="Times New Roman"/>
          <w:sz w:val="28"/>
          <w:szCs w:val="28"/>
        </w:rPr>
        <w:lastRenderedPageBreak/>
        <w:t>направлениями по работе с ними является индивидуальный подход и работа в группах, созданных на основе отбора по уровню знаний и способностей.</w:t>
      </w:r>
    </w:p>
    <w:p w:rsidR="00AC7355" w:rsidRPr="00AC7355" w:rsidRDefault="00AC7355" w:rsidP="00AB09DD">
      <w:p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t>Предлагаю несколько рекомендаций учителям по работе с одаренными детьми:</w:t>
      </w:r>
    </w:p>
    <w:p w:rsidR="00AC7355" w:rsidRPr="00AC7355" w:rsidRDefault="00AC7355" w:rsidP="00AB09DD">
      <w:pPr>
        <w:numPr>
          <w:ilvl w:val="0"/>
          <w:numId w:val="21"/>
        </w:num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t>не следует уделять слишком много внимания игровому обучению с ярко выраженным элементом соревновательности. Одаренный ребенок будет чаще всего оказываться победителем, что может вызвать неприязнь соучеников и не благоприятствует созданию атмосферы всеобщей заинтересованности, к которой стремится учитель;</w:t>
      </w:r>
    </w:p>
    <w:p w:rsidR="00AC7355" w:rsidRPr="00AC7355" w:rsidRDefault="00AC7355" w:rsidP="00AB09DD">
      <w:pPr>
        <w:numPr>
          <w:ilvl w:val="0"/>
          <w:numId w:val="21"/>
        </w:num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t> не стоит выделять одаренного ребенка за прекрасные индивидуальные успехи, а лучше поощрять совместные занятия с другими детьми;</w:t>
      </w:r>
    </w:p>
    <w:p w:rsidR="00AC7355" w:rsidRPr="00AC7355" w:rsidRDefault="00AC7355" w:rsidP="00AB09DD">
      <w:pPr>
        <w:numPr>
          <w:ilvl w:val="0"/>
          <w:numId w:val="21"/>
        </w:num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t> не следует возводить одаренного ребенка на пьедестал или делать из него вундеркинда в глазах других учеников. Неуместное выпячивание исключительности его достижений рождает чаще всего раздражение, ревность и отторжение вместо ожидаемой похвалы;</w:t>
      </w:r>
    </w:p>
    <w:p w:rsidR="00AC7355" w:rsidRPr="00AC7355" w:rsidRDefault="00AC7355" w:rsidP="00AB09DD">
      <w:pPr>
        <w:numPr>
          <w:ilvl w:val="0"/>
          <w:numId w:val="21"/>
        </w:num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t>следует помнить, что в большинстве своем одаренные дети плохо воспринимают строго регламентированные, повторяющиеся занятия.</w:t>
      </w:r>
    </w:p>
    <w:p w:rsidR="00AC7355" w:rsidRPr="00AC7355" w:rsidRDefault="00AC7355" w:rsidP="00AB09DD">
      <w:pPr>
        <w:tabs>
          <w:tab w:val="left" w:pos="1134"/>
        </w:tabs>
        <w:spacing w:before="100" w:beforeAutospacing="1" w:after="160" w:line="240" w:lineRule="auto"/>
        <w:ind w:left="284"/>
        <w:contextualSpacing/>
        <w:jc w:val="both"/>
        <w:rPr>
          <w:rFonts w:ascii="Times New Roman" w:eastAsia="Calibri" w:hAnsi="Times New Roman" w:cs="Times New Roman"/>
          <w:sz w:val="28"/>
          <w:szCs w:val="28"/>
        </w:rPr>
      </w:pPr>
    </w:p>
    <w:p w:rsidR="00AC7355" w:rsidRPr="003E4E9C" w:rsidRDefault="00AC7355" w:rsidP="00AB09DD">
      <w:pPr>
        <w:tabs>
          <w:tab w:val="left" w:pos="1134"/>
        </w:tabs>
        <w:spacing w:before="100" w:beforeAutospacing="1" w:after="160" w:line="240" w:lineRule="auto"/>
        <w:ind w:left="284" w:firstLine="567"/>
        <w:contextualSpacing/>
        <w:jc w:val="both"/>
        <w:rPr>
          <w:rFonts w:ascii="Times New Roman" w:eastAsia="Calibri" w:hAnsi="Times New Roman" w:cs="Times New Roman"/>
          <w:b/>
          <w:sz w:val="28"/>
          <w:szCs w:val="28"/>
        </w:rPr>
      </w:pPr>
      <w:r w:rsidRPr="003E4E9C">
        <w:rPr>
          <w:rFonts w:ascii="Times New Roman" w:eastAsia="Calibri" w:hAnsi="Times New Roman" w:cs="Times New Roman"/>
          <w:b/>
          <w:bCs/>
          <w:sz w:val="28"/>
          <w:szCs w:val="28"/>
        </w:rPr>
        <w:t>Список литературы:</w:t>
      </w:r>
    </w:p>
    <w:p w:rsidR="00AC7355" w:rsidRPr="00AC7355" w:rsidRDefault="00AC7355" w:rsidP="00AB09DD">
      <w:pPr>
        <w:numPr>
          <w:ilvl w:val="0"/>
          <w:numId w:val="22"/>
        </w:num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t>Анастази А. Психологическое тестирование: В 2 т. - М., 2005.</w:t>
      </w:r>
    </w:p>
    <w:p w:rsidR="00AC7355" w:rsidRPr="00AC7355" w:rsidRDefault="00AC7355" w:rsidP="00AB09DD">
      <w:pPr>
        <w:numPr>
          <w:ilvl w:val="0"/>
          <w:numId w:val="22"/>
        </w:num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t>Бабаева Ю.Д. Психологический тренинг для выявления одаренности - М, 2003.</w:t>
      </w:r>
    </w:p>
    <w:p w:rsidR="00AC7355" w:rsidRPr="00AC7355" w:rsidRDefault="00AC7355" w:rsidP="00AB09DD">
      <w:pPr>
        <w:numPr>
          <w:ilvl w:val="0"/>
          <w:numId w:val="22"/>
        </w:num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t>Белова Е.С. Одаренность малыша. Раскрыть, понять, поддержать - М., 2004.</w:t>
      </w:r>
    </w:p>
    <w:p w:rsidR="00AC7355" w:rsidRPr="00AC7355" w:rsidRDefault="00AC7355" w:rsidP="00AB09DD">
      <w:pPr>
        <w:numPr>
          <w:ilvl w:val="0"/>
          <w:numId w:val="22"/>
        </w:num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t>Бине А. Измерение умственных способностей - СПб., 2001.</w:t>
      </w:r>
    </w:p>
    <w:p w:rsidR="00AC7355" w:rsidRPr="00AC7355" w:rsidRDefault="00AC7355" w:rsidP="00AB09DD">
      <w:pPr>
        <w:numPr>
          <w:ilvl w:val="0"/>
          <w:numId w:val="22"/>
        </w:num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t>Гильбух Ю.З. Умственно одаренный ребенок - М., 2000.</w:t>
      </w:r>
    </w:p>
    <w:p w:rsidR="00AC7355" w:rsidRPr="00AC7355" w:rsidRDefault="00AC7355" w:rsidP="00AB09DD">
      <w:pPr>
        <w:numPr>
          <w:ilvl w:val="0"/>
          <w:numId w:val="22"/>
        </w:num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t>Савенков А.И. Одаренный ребенок в массовой школе - М.: Академия, 2004.</w:t>
      </w:r>
    </w:p>
    <w:p w:rsidR="00AC7355" w:rsidRPr="00AC7355" w:rsidRDefault="00AC7355" w:rsidP="00AB09DD">
      <w:pPr>
        <w:numPr>
          <w:ilvl w:val="0"/>
          <w:numId w:val="22"/>
        </w:numPr>
        <w:tabs>
          <w:tab w:val="left" w:pos="1134"/>
        </w:tabs>
        <w:spacing w:before="100" w:beforeAutospacing="1" w:after="160" w:line="240" w:lineRule="auto"/>
        <w:ind w:left="284" w:firstLine="567"/>
        <w:contextualSpacing/>
        <w:jc w:val="both"/>
        <w:rPr>
          <w:rFonts w:ascii="Times New Roman" w:eastAsia="Calibri" w:hAnsi="Times New Roman" w:cs="Times New Roman"/>
          <w:sz w:val="28"/>
          <w:szCs w:val="28"/>
        </w:rPr>
      </w:pPr>
      <w:r w:rsidRPr="00AC7355">
        <w:rPr>
          <w:rFonts w:ascii="Times New Roman" w:eastAsia="Calibri" w:hAnsi="Times New Roman" w:cs="Times New Roman"/>
          <w:sz w:val="28"/>
          <w:szCs w:val="28"/>
        </w:rPr>
        <w:t>Шумакова Н.Б. Одарённый ребёнок. Особенности обучения. Пособие для учителя. - М.: Просвещение, 2008.</w:t>
      </w:r>
    </w:p>
    <w:p w:rsidR="005F5862" w:rsidRPr="005F5862" w:rsidRDefault="005F5862" w:rsidP="00AB09DD">
      <w:pPr>
        <w:shd w:val="clear" w:color="auto" w:fill="FFFFFF"/>
        <w:tabs>
          <w:tab w:val="left" w:pos="1134"/>
        </w:tabs>
        <w:spacing w:after="0" w:line="240" w:lineRule="auto"/>
        <w:ind w:left="284"/>
        <w:jc w:val="both"/>
        <w:textAlignment w:val="baseline"/>
        <w:rPr>
          <w:rFonts w:ascii="Times New Roman" w:eastAsia="Times New Roman" w:hAnsi="Times New Roman" w:cs="Times New Roman"/>
          <w:color w:val="2F2F2F"/>
          <w:sz w:val="28"/>
          <w:szCs w:val="28"/>
          <w:lang w:eastAsia="ru-RU"/>
        </w:rPr>
      </w:pPr>
    </w:p>
    <w:p w:rsidR="00746DAC" w:rsidRDefault="00746DAC" w:rsidP="007558C8">
      <w:pPr>
        <w:spacing w:after="0" w:line="240" w:lineRule="auto"/>
        <w:ind w:firstLine="567"/>
        <w:jc w:val="center"/>
        <w:rPr>
          <w:rFonts w:ascii="Times New Roman" w:eastAsia="Calibri" w:hAnsi="Times New Roman" w:cs="Times New Roman"/>
          <w:b/>
          <w:sz w:val="28"/>
          <w:szCs w:val="28"/>
        </w:rPr>
      </w:pPr>
    </w:p>
    <w:p w:rsidR="007558C8" w:rsidRDefault="007558C8" w:rsidP="007558C8">
      <w:pPr>
        <w:spacing w:after="0" w:line="240" w:lineRule="auto"/>
        <w:ind w:firstLine="567"/>
        <w:jc w:val="center"/>
        <w:rPr>
          <w:rFonts w:ascii="Times New Roman" w:eastAsia="Calibri" w:hAnsi="Times New Roman" w:cs="Times New Roman"/>
          <w:b/>
          <w:sz w:val="28"/>
          <w:szCs w:val="28"/>
        </w:rPr>
      </w:pPr>
      <w:r w:rsidRPr="007558C8">
        <w:rPr>
          <w:rFonts w:ascii="Times New Roman" w:eastAsia="Calibri" w:hAnsi="Times New Roman" w:cs="Times New Roman"/>
          <w:b/>
          <w:sz w:val="28"/>
          <w:szCs w:val="28"/>
        </w:rPr>
        <w:t>П</w:t>
      </w:r>
      <w:r>
        <w:rPr>
          <w:rFonts w:ascii="Times New Roman" w:eastAsia="Calibri" w:hAnsi="Times New Roman" w:cs="Times New Roman"/>
          <w:b/>
          <w:sz w:val="28"/>
          <w:szCs w:val="28"/>
        </w:rPr>
        <w:t>роектная деятельность как метод работы с одаренными детьми</w:t>
      </w:r>
    </w:p>
    <w:p w:rsidR="007558C8" w:rsidRDefault="007558C8" w:rsidP="007558C8">
      <w:pPr>
        <w:spacing w:after="0" w:line="240" w:lineRule="auto"/>
        <w:ind w:firstLine="567"/>
        <w:jc w:val="center"/>
        <w:rPr>
          <w:rFonts w:ascii="Times New Roman" w:eastAsia="Calibri" w:hAnsi="Times New Roman" w:cs="Times New Roman"/>
          <w:b/>
          <w:sz w:val="28"/>
          <w:szCs w:val="28"/>
        </w:rPr>
      </w:pPr>
      <w:r>
        <w:rPr>
          <w:rFonts w:ascii="Times New Roman" w:eastAsia="Calibri" w:hAnsi="Times New Roman" w:cs="Times New Roman"/>
          <w:b/>
          <w:sz w:val="28"/>
          <w:szCs w:val="28"/>
        </w:rPr>
        <w:t>(из опыта работы)</w:t>
      </w:r>
    </w:p>
    <w:p w:rsidR="007558C8" w:rsidRPr="007558C8" w:rsidRDefault="007558C8" w:rsidP="007558C8">
      <w:pPr>
        <w:spacing w:after="0" w:line="240" w:lineRule="auto"/>
        <w:ind w:firstLine="567"/>
        <w:jc w:val="center"/>
        <w:rPr>
          <w:rFonts w:ascii="Times New Roman" w:eastAsia="Calibri" w:hAnsi="Times New Roman" w:cs="Times New Roman"/>
          <w:b/>
          <w:sz w:val="28"/>
          <w:szCs w:val="28"/>
        </w:rPr>
      </w:pPr>
    </w:p>
    <w:p w:rsidR="007558C8" w:rsidRPr="007558C8" w:rsidRDefault="007558C8" w:rsidP="007558C8">
      <w:pPr>
        <w:spacing w:after="0" w:line="240" w:lineRule="auto"/>
        <w:ind w:firstLine="567"/>
        <w:jc w:val="right"/>
        <w:rPr>
          <w:rFonts w:ascii="Times New Roman" w:eastAsia="Calibri" w:hAnsi="Times New Roman" w:cs="Times New Roman"/>
          <w:i/>
          <w:iCs/>
          <w:sz w:val="24"/>
          <w:szCs w:val="24"/>
        </w:rPr>
      </w:pPr>
      <w:r w:rsidRPr="007558C8">
        <w:rPr>
          <w:rFonts w:ascii="Times New Roman" w:eastAsia="Calibri" w:hAnsi="Times New Roman" w:cs="Times New Roman"/>
          <w:b/>
          <w:bCs/>
          <w:sz w:val="24"/>
          <w:szCs w:val="24"/>
        </w:rPr>
        <w:t> </w:t>
      </w:r>
      <w:r w:rsidRPr="007558C8">
        <w:rPr>
          <w:rFonts w:ascii="Times New Roman" w:eastAsia="Calibri" w:hAnsi="Times New Roman" w:cs="Times New Roman"/>
          <w:i/>
          <w:iCs/>
          <w:sz w:val="24"/>
          <w:szCs w:val="24"/>
        </w:rPr>
        <w:t>С.К. Григорьева, учитель начальных классов</w:t>
      </w:r>
    </w:p>
    <w:p w:rsidR="007558C8" w:rsidRPr="007558C8" w:rsidRDefault="007558C8" w:rsidP="007558C8">
      <w:pPr>
        <w:spacing w:after="0" w:line="240" w:lineRule="auto"/>
        <w:ind w:firstLine="567"/>
        <w:jc w:val="right"/>
        <w:rPr>
          <w:rFonts w:ascii="Times New Roman" w:eastAsia="Calibri" w:hAnsi="Times New Roman" w:cs="Times New Roman"/>
          <w:i/>
          <w:iCs/>
          <w:sz w:val="24"/>
          <w:szCs w:val="24"/>
        </w:rPr>
      </w:pPr>
      <w:r w:rsidRPr="007558C8">
        <w:rPr>
          <w:rFonts w:ascii="Times New Roman" w:eastAsia="Calibri" w:hAnsi="Times New Roman" w:cs="Times New Roman"/>
          <w:i/>
          <w:iCs/>
          <w:sz w:val="24"/>
          <w:szCs w:val="24"/>
        </w:rPr>
        <w:t xml:space="preserve">МБОУ «Кадетская школа </w:t>
      </w:r>
    </w:p>
    <w:p w:rsidR="007558C8" w:rsidRPr="007558C8" w:rsidRDefault="007558C8" w:rsidP="007558C8">
      <w:pPr>
        <w:spacing w:after="0" w:line="240" w:lineRule="auto"/>
        <w:ind w:firstLine="567"/>
        <w:jc w:val="right"/>
        <w:rPr>
          <w:rFonts w:ascii="Times New Roman" w:eastAsia="Calibri" w:hAnsi="Times New Roman" w:cs="Times New Roman"/>
          <w:i/>
          <w:iCs/>
          <w:sz w:val="24"/>
          <w:szCs w:val="24"/>
        </w:rPr>
      </w:pPr>
      <w:r w:rsidRPr="007558C8">
        <w:rPr>
          <w:rFonts w:ascii="Times New Roman" w:eastAsia="Calibri" w:hAnsi="Times New Roman" w:cs="Times New Roman"/>
          <w:i/>
          <w:iCs/>
          <w:sz w:val="24"/>
          <w:szCs w:val="24"/>
        </w:rPr>
        <w:t>имени генерал-майора милиции В.А. Архипова»</w:t>
      </w:r>
    </w:p>
    <w:p w:rsidR="007558C8" w:rsidRPr="007558C8" w:rsidRDefault="007558C8" w:rsidP="007558C8">
      <w:pPr>
        <w:spacing w:after="0" w:line="240" w:lineRule="auto"/>
        <w:ind w:firstLine="567"/>
        <w:jc w:val="right"/>
        <w:rPr>
          <w:rFonts w:ascii="Times New Roman" w:eastAsia="Calibri" w:hAnsi="Times New Roman" w:cs="Times New Roman"/>
          <w:i/>
          <w:iCs/>
          <w:sz w:val="28"/>
          <w:szCs w:val="28"/>
        </w:rPr>
      </w:pPr>
      <w:r w:rsidRPr="007558C8">
        <w:rPr>
          <w:rFonts w:ascii="Times New Roman" w:eastAsia="Calibri" w:hAnsi="Times New Roman" w:cs="Times New Roman"/>
          <w:i/>
          <w:iCs/>
          <w:sz w:val="24"/>
          <w:szCs w:val="24"/>
        </w:rPr>
        <w:t xml:space="preserve">  г. Чебоксары</w:t>
      </w:r>
    </w:p>
    <w:p w:rsidR="007558C8" w:rsidRPr="007558C8" w:rsidRDefault="007558C8" w:rsidP="007558C8">
      <w:pPr>
        <w:spacing w:after="0" w:line="240" w:lineRule="auto"/>
        <w:ind w:firstLine="567"/>
        <w:jc w:val="right"/>
        <w:rPr>
          <w:rFonts w:ascii="Times New Roman" w:eastAsia="Calibri" w:hAnsi="Times New Roman" w:cs="Times New Roman"/>
          <w:sz w:val="24"/>
          <w:szCs w:val="24"/>
        </w:rPr>
      </w:pPr>
    </w:p>
    <w:p w:rsidR="007558C8" w:rsidRPr="007558C8" w:rsidRDefault="007558C8" w:rsidP="007558C8">
      <w:pPr>
        <w:spacing w:after="0" w:line="240" w:lineRule="auto"/>
        <w:ind w:left="284" w:firstLine="567"/>
        <w:jc w:val="both"/>
        <w:rPr>
          <w:rFonts w:ascii="Times New Roman" w:eastAsia="Calibri" w:hAnsi="Times New Roman" w:cs="Times New Roman"/>
          <w:bCs/>
          <w:iCs/>
          <w:sz w:val="28"/>
          <w:szCs w:val="28"/>
        </w:rPr>
      </w:pPr>
      <w:r w:rsidRPr="007558C8">
        <w:rPr>
          <w:rFonts w:ascii="Times New Roman" w:eastAsia="Calibri" w:hAnsi="Times New Roman" w:cs="Times New Roman"/>
          <w:b/>
          <w:bCs/>
          <w:iCs/>
          <w:sz w:val="28"/>
          <w:szCs w:val="28"/>
        </w:rPr>
        <w:t xml:space="preserve">Аннотация: </w:t>
      </w:r>
      <w:r w:rsidRPr="007558C8">
        <w:rPr>
          <w:rFonts w:ascii="Times New Roman" w:eastAsia="Calibri" w:hAnsi="Times New Roman" w:cs="Times New Roman"/>
          <w:bCs/>
          <w:iCs/>
          <w:sz w:val="28"/>
          <w:szCs w:val="28"/>
        </w:rPr>
        <w:t xml:space="preserve">Проектные технологии являются инструментом воспитания мотивированных в успех детей. Работая над проектами, одарённые дети должны основываться на своих интересах и увлечениях, что даёт им возможность полностью раскрыться и </w:t>
      </w:r>
      <w:r w:rsidRPr="007558C8">
        <w:rPr>
          <w:rFonts w:ascii="Times New Roman" w:eastAsia="Calibri" w:hAnsi="Times New Roman" w:cs="Times New Roman"/>
          <w:sz w:val="28"/>
          <w:szCs w:val="28"/>
        </w:rPr>
        <w:t>выявлять свои ресурсы одаренности.</w:t>
      </w:r>
    </w:p>
    <w:p w:rsidR="007558C8" w:rsidRPr="007558C8" w:rsidRDefault="007558C8" w:rsidP="007558C8">
      <w:pPr>
        <w:spacing w:after="0" w:line="240" w:lineRule="auto"/>
        <w:ind w:left="284" w:firstLine="567"/>
        <w:jc w:val="both"/>
        <w:rPr>
          <w:rFonts w:ascii="Times New Roman" w:eastAsia="Calibri" w:hAnsi="Times New Roman" w:cs="Times New Roman"/>
          <w:bCs/>
          <w:iCs/>
          <w:sz w:val="28"/>
          <w:szCs w:val="28"/>
        </w:rPr>
      </w:pPr>
      <w:r w:rsidRPr="007558C8">
        <w:rPr>
          <w:rFonts w:ascii="Times New Roman" w:eastAsia="Calibri" w:hAnsi="Times New Roman" w:cs="Times New Roman"/>
          <w:b/>
          <w:bCs/>
          <w:iCs/>
          <w:sz w:val="28"/>
          <w:szCs w:val="28"/>
        </w:rPr>
        <w:lastRenderedPageBreak/>
        <w:t xml:space="preserve">Ключевые слова: </w:t>
      </w:r>
      <w:r w:rsidRPr="007558C8">
        <w:rPr>
          <w:rFonts w:ascii="Times New Roman" w:eastAsia="Calibri" w:hAnsi="Times New Roman" w:cs="Times New Roman"/>
          <w:bCs/>
          <w:iCs/>
          <w:sz w:val="28"/>
          <w:szCs w:val="28"/>
        </w:rPr>
        <w:t>проектные технологии, одарённые дети, виды проектов, информация, творчество, цель, конечный продукт, индивидуальные особенности.</w:t>
      </w:r>
    </w:p>
    <w:p w:rsidR="007558C8" w:rsidRPr="007558C8" w:rsidRDefault="007558C8" w:rsidP="007558C8">
      <w:pPr>
        <w:spacing w:after="0" w:line="240" w:lineRule="auto"/>
        <w:ind w:left="284" w:firstLine="567"/>
        <w:jc w:val="both"/>
        <w:rPr>
          <w:rFonts w:ascii="Times New Roman" w:eastAsia="Calibri" w:hAnsi="Times New Roman" w:cs="Times New Roman"/>
          <w:b/>
          <w:bCs/>
          <w:iCs/>
          <w:sz w:val="28"/>
          <w:szCs w:val="28"/>
        </w:rPr>
      </w:pPr>
    </w:p>
    <w:p w:rsidR="007558C8" w:rsidRPr="007558C8" w:rsidRDefault="007558C8" w:rsidP="007558C8">
      <w:pPr>
        <w:spacing w:after="0" w:line="240" w:lineRule="auto"/>
        <w:ind w:left="284" w:firstLine="567"/>
        <w:jc w:val="both"/>
        <w:rPr>
          <w:rFonts w:ascii="Times New Roman" w:eastAsia="Calibri" w:hAnsi="Times New Roman" w:cs="Times New Roman"/>
          <w:sz w:val="28"/>
          <w:szCs w:val="28"/>
        </w:rPr>
      </w:pPr>
      <w:r w:rsidRPr="007558C8">
        <w:rPr>
          <w:rFonts w:ascii="Times New Roman" w:eastAsia="Calibri" w:hAnsi="Times New Roman" w:cs="Times New Roman"/>
          <w:sz w:val="24"/>
          <w:szCs w:val="24"/>
        </w:rPr>
        <w:t xml:space="preserve">   </w:t>
      </w:r>
      <w:r w:rsidRPr="007558C8">
        <w:rPr>
          <w:rFonts w:ascii="Times New Roman" w:eastAsia="Calibri" w:hAnsi="Times New Roman" w:cs="Times New Roman"/>
          <w:sz w:val="28"/>
          <w:szCs w:val="28"/>
        </w:rPr>
        <w:t xml:space="preserve">Каждый человек с момента рождения наделён личным ярким спектром деятельности в жизни. Кто-то себя проявляет в искусстве или науке, в политике или спорте, добивается в жизни значимых для всего человечества достижений. </w:t>
      </w:r>
    </w:p>
    <w:p w:rsidR="007558C8" w:rsidRPr="007558C8" w:rsidRDefault="007558C8" w:rsidP="007558C8">
      <w:pPr>
        <w:spacing w:after="0" w:line="240" w:lineRule="auto"/>
        <w:ind w:left="284" w:firstLine="567"/>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 xml:space="preserve">Интерес к детской одарённости в настоящее время очень высок. Одарённые дети - это настоящее богатство для всего общества и нашего будущего. Выявление таких детей для меня, как учителя начальной школы, одна из главных задач. </w:t>
      </w:r>
    </w:p>
    <w:p w:rsidR="007558C8" w:rsidRPr="007558C8" w:rsidRDefault="007558C8" w:rsidP="007558C8">
      <w:pPr>
        <w:spacing w:after="0" w:line="240" w:lineRule="auto"/>
        <w:ind w:left="284" w:firstLine="567"/>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 xml:space="preserve">Для выявления одаренности необходимо стараться вовлекать ребенка в те формы активности, которые соответствуют его склонностям и интересам. Применение проектной технологии в начальной школе на уроках или во внеурочное время – одна из главных форм организации творческой деятельности учащихся. Эта технология даёт возможность ребёнку проявить и раскрыть все свои индивидуальные особенности. </w:t>
      </w:r>
    </w:p>
    <w:p w:rsidR="007558C8" w:rsidRPr="007558C8" w:rsidRDefault="007558C8" w:rsidP="007558C8">
      <w:pPr>
        <w:spacing w:after="0" w:line="240" w:lineRule="auto"/>
        <w:ind w:left="284" w:firstLine="567"/>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Цель проектной деятельности — научиться понимать и применять имеющуюся информацию, приобрести умения и навыки для решения выделенной проблемы.</w:t>
      </w:r>
    </w:p>
    <w:p w:rsidR="007558C8" w:rsidRPr="007558C8" w:rsidRDefault="007558C8" w:rsidP="007558C8">
      <w:pPr>
        <w:spacing w:after="0" w:line="240" w:lineRule="auto"/>
        <w:ind w:left="284" w:firstLine="567"/>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Метод проектов предполагает собой использование поисковых, исследовательских и других проблемных методов, которые в большинстве случаев являются творческими.</w:t>
      </w:r>
    </w:p>
    <w:p w:rsidR="007558C8" w:rsidRPr="007558C8" w:rsidRDefault="007558C8" w:rsidP="007558C8">
      <w:pPr>
        <w:spacing w:after="0" w:line="240" w:lineRule="auto"/>
        <w:ind w:left="284" w:firstLine="567"/>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Виды проектов, которые составляем со своими учащимися:</w:t>
      </w:r>
    </w:p>
    <w:p w:rsidR="007558C8" w:rsidRPr="007558C8" w:rsidRDefault="007558C8" w:rsidP="00746DAC">
      <w:pPr>
        <w:numPr>
          <w:ilvl w:val="0"/>
          <w:numId w:val="23"/>
        </w:numPr>
        <w:tabs>
          <w:tab w:val="left" w:pos="709"/>
          <w:tab w:val="left" w:pos="1418"/>
        </w:tabs>
        <w:spacing w:after="0" w:line="240" w:lineRule="auto"/>
        <w:ind w:left="284" w:firstLine="567"/>
        <w:contextualSpacing/>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монопредметные (ориентированы на один учебный предмет);</w:t>
      </w:r>
    </w:p>
    <w:p w:rsidR="007558C8" w:rsidRPr="007558C8" w:rsidRDefault="007558C8" w:rsidP="00746DAC">
      <w:pPr>
        <w:numPr>
          <w:ilvl w:val="0"/>
          <w:numId w:val="23"/>
        </w:numPr>
        <w:tabs>
          <w:tab w:val="left" w:pos="709"/>
          <w:tab w:val="left" w:pos="1418"/>
        </w:tabs>
        <w:spacing w:line="240" w:lineRule="auto"/>
        <w:ind w:left="284" w:firstLine="567"/>
        <w:contextualSpacing/>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информационные (сбор, обработку и анализ информации по учебной проблеме);</w:t>
      </w:r>
    </w:p>
    <w:p w:rsidR="007558C8" w:rsidRPr="007558C8" w:rsidRDefault="007558C8" w:rsidP="00746DAC">
      <w:pPr>
        <w:numPr>
          <w:ilvl w:val="0"/>
          <w:numId w:val="23"/>
        </w:numPr>
        <w:tabs>
          <w:tab w:val="left" w:pos="709"/>
          <w:tab w:val="left" w:pos="1418"/>
        </w:tabs>
        <w:spacing w:line="240" w:lineRule="auto"/>
        <w:ind w:left="284" w:firstLine="567"/>
        <w:contextualSpacing/>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исследовательские (содержат элемент научного поиска на основе его логики и структуры);</w:t>
      </w:r>
    </w:p>
    <w:p w:rsidR="007558C8" w:rsidRPr="007558C8" w:rsidRDefault="007558C8" w:rsidP="00746DAC">
      <w:pPr>
        <w:numPr>
          <w:ilvl w:val="0"/>
          <w:numId w:val="23"/>
        </w:numPr>
        <w:tabs>
          <w:tab w:val="left" w:pos="709"/>
          <w:tab w:val="left" w:pos="1418"/>
        </w:tabs>
        <w:spacing w:line="240" w:lineRule="auto"/>
        <w:ind w:left="284" w:firstLine="567"/>
        <w:contextualSpacing/>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творческие (сценарии к праздникам, стенгазеты, поделки и т.д.);</w:t>
      </w:r>
    </w:p>
    <w:p w:rsidR="007558C8" w:rsidRPr="007558C8" w:rsidRDefault="007558C8" w:rsidP="00746DAC">
      <w:pPr>
        <w:numPr>
          <w:ilvl w:val="0"/>
          <w:numId w:val="23"/>
        </w:numPr>
        <w:tabs>
          <w:tab w:val="left" w:pos="709"/>
          <w:tab w:val="left" w:pos="1418"/>
        </w:tabs>
        <w:spacing w:line="240" w:lineRule="auto"/>
        <w:ind w:left="284" w:firstLine="567"/>
        <w:contextualSpacing/>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игровые (представление решения проблемы проекта в игровой форме);</w:t>
      </w:r>
    </w:p>
    <w:p w:rsidR="007558C8" w:rsidRPr="007558C8" w:rsidRDefault="007558C8" w:rsidP="00746DAC">
      <w:pPr>
        <w:numPr>
          <w:ilvl w:val="0"/>
          <w:numId w:val="23"/>
        </w:numPr>
        <w:tabs>
          <w:tab w:val="left" w:pos="1134"/>
        </w:tabs>
        <w:spacing w:after="0" w:line="240" w:lineRule="auto"/>
        <w:ind w:left="284" w:firstLine="567"/>
        <w:contextualSpacing/>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надпредметные (выходят за рамки школьных предметов).</w:t>
      </w:r>
    </w:p>
    <w:p w:rsidR="007558C8" w:rsidRPr="007558C8" w:rsidRDefault="007558C8" w:rsidP="007558C8">
      <w:pPr>
        <w:autoSpaceDE w:val="0"/>
        <w:autoSpaceDN w:val="0"/>
        <w:adjustRightInd w:val="0"/>
        <w:spacing w:after="0" w:line="240" w:lineRule="auto"/>
        <w:ind w:left="284" w:firstLine="567"/>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 xml:space="preserve">Уже в первом классе учитель указывает ученикам на </w:t>
      </w:r>
      <w:r w:rsidRPr="007558C8">
        <w:rPr>
          <w:rFonts w:ascii="Times New Roman" w:eastAsia="Calibri" w:hAnsi="Times New Roman" w:cs="Times New Roman"/>
          <w:b/>
          <w:bCs/>
          <w:sz w:val="28"/>
          <w:szCs w:val="28"/>
        </w:rPr>
        <w:t>проблему</w:t>
      </w:r>
      <w:r w:rsidRPr="007558C8">
        <w:rPr>
          <w:rFonts w:ascii="Times New Roman" w:eastAsia="Calibri" w:hAnsi="Times New Roman" w:cs="Times New Roman"/>
          <w:sz w:val="28"/>
          <w:szCs w:val="28"/>
        </w:rPr>
        <w:t>, с которой</w:t>
      </w:r>
    </w:p>
    <w:p w:rsidR="007558C8" w:rsidRPr="007558C8" w:rsidRDefault="007558C8" w:rsidP="007558C8">
      <w:pPr>
        <w:autoSpaceDE w:val="0"/>
        <w:autoSpaceDN w:val="0"/>
        <w:adjustRightInd w:val="0"/>
        <w:spacing w:after="0" w:line="240" w:lineRule="auto"/>
        <w:ind w:left="284"/>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 xml:space="preserve">они будут работать. В беседе с учениками ставит цель. Совместно составляется план. Педагог помогает распределять роли детей в проекте. В дальнейшем в ходе работы над проектом учитель регулярно </w:t>
      </w:r>
      <w:r w:rsidRPr="007558C8">
        <w:rPr>
          <w:rFonts w:ascii="Times New Roman" w:eastAsia="Calibri" w:hAnsi="Times New Roman" w:cs="Times New Roman"/>
          <w:b/>
          <w:bCs/>
          <w:sz w:val="28"/>
          <w:szCs w:val="28"/>
        </w:rPr>
        <w:t xml:space="preserve">контролирует </w:t>
      </w:r>
      <w:r w:rsidRPr="007558C8">
        <w:rPr>
          <w:rFonts w:ascii="Times New Roman" w:eastAsia="Calibri" w:hAnsi="Times New Roman" w:cs="Times New Roman"/>
          <w:sz w:val="28"/>
          <w:szCs w:val="28"/>
        </w:rPr>
        <w:t>работу детей.</w:t>
      </w:r>
    </w:p>
    <w:p w:rsidR="007558C8" w:rsidRPr="007558C8" w:rsidRDefault="007558C8" w:rsidP="007558C8">
      <w:pPr>
        <w:autoSpaceDE w:val="0"/>
        <w:autoSpaceDN w:val="0"/>
        <w:adjustRightInd w:val="0"/>
        <w:spacing w:after="0" w:line="240" w:lineRule="auto"/>
        <w:ind w:left="284" w:firstLine="567"/>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 xml:space="preserve">В 3-4 классах учитель создает </w:t>
      </w:r>
      <w:r w:rsidRPr="007558C8">
        <w:rPr>
          <w:rFonts w:ascii="Times New Roman" w:eastAsia="Calibri" w:hAnsi="Times New Roman" w:cs="Times New Roman"/>
          <w:b/>
          <w:bCs/>
          <w:sz w:val="28"/>
          <w:szCs w:val="28"/>
        </w:rPr>
        <w:t>проблемную ситуацию</w:t>
      </w:r>
      <w:r w:rsidRPr="007558C8">
        <w:rPr>
          <w:rFonts w:ascii="Times New Roman" w:eastAsia="Calibri" w:hAnsi="Times New Roman" w:cs="Times New Roman"/>
          <w:sz w:val="28"/>
          <w:szCs w:val="28"/>
        </w:rPr>
        <w:t xml:space="preserve">, чтобы ученики выявили проблему. Учащиеся самостоятельно могут ставить цель, планировать проектную деятельность. Учителю остаётся контролировать промежуточные и итоговые результаты и следить за ходом самостоятельной работы, помочь в случае необходимости. При презентации проекта учащиеся </w:t>
      </w:r>
      <w:r w:rsidRPr="007558C8">
        <w:rPr>
          <w:rFonts w:ascii="Times New Roman" w:eastAsia="Calibri" w:hAnsi="Times New Roman" w:cs="Times New Roman"/>
          <w:sz w:val="28"/>
          <w:szCs w:val="28"/>
        </w:rPr>
        <w:lastRenderedPageBreak/>
        <w:t>сами проводят самооценку и взаимооценку. Роли ученика и учителя в проектной технологии меняются на протяжении обучения. На начальном этапе учитель выступает как руководитель, а далее становится наставником.</w:t>
      </w:r>
    </w:p>
    <w:p w:rsidR="007558C8" w:rsidRPr="007558C8" w:rsidRDefault="007558C8" w:rsidP="007558C8">
      <w:pPr>
        <w:autoSpaceDE w:val="0"/>
        <w:autoSpaceDN w:val="0"/>
        <w:adjustRightInd w:val="0"/>
        <w:spacing w:after="0" w:line="240" w:lineRule="auto"/>
        <w:ind w:left="284" w:firstLine="567"/>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Что нужно предусмотреть во избежание сложностей в ходе выполнения проекта?</w:t>
      </w:r>
    </w:p>
    <w:p w:rsidR="007558C8" w:rsidRPr="007558C8" w:rsidRDefault="007558C8" w:rsidP="007558C8">
      <w:pPr>
        <w:autoSpaceDE w:val="0"/>
        <w:autoSpaceDN w:val="0"/>
        <w:adjustRightInd w:val="0"/>
        <w:spacing w:after="0" w:line="240" w:lineRule="auto"/>
        <w:ind w:left="284" w:firstLine="567"/>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 Сложности работы в команде — нужно сформулировать для детей понятные правила этой работы.</w:t>
      </w:r>
    </w:p>
    <w:p w:rsidR="007558C8" w:rsidRPr="007558C8" w:rsidRDefault="007558C8" w:rsidP="007558C8">
      <w:pPr>
        <w:autoSpaceDE w:val="0"/>
        <w:autoSpaceDN w:val="0"/>
        <w:adjustRightInd w:val="0"/>
        <w:spacing w:after="0" w:line="240" w:lineRule="auto"/>
        <w:ind w:left="284" w:firstLine="567"/>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 Распределение ролей — регламентировать действия каждого участника группы и определить ответственность за итоговый продукт.</w:t>
      </w:r>
    </w:p>
    <w:p w:rsidR="007558C8" w:rsidRPr="007558C8" w:rsidRDefault="007558C8" w:rsidP="007558C8">
      <w:pPr>
        <w:autoSpaceDE w:val="0"/>
        <w:autoSpaceDN w:val="0"/>
        <w:adjustRightInd w:val="0"/>
        <w:spacing w:after="0" w:line="240" w:lineRule="auto"/>
        <w:ind w:left="284" w:firstLine="567"/>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 xml:space="preserve">● Разноуровневые задания — дифференциация заданий для сильных и слабых учеников. </w:t>
      </w:r>
    </w:p>
    <w:p w:rsidR="007558C8" w:rsidRPr="007558C8" w:rsidRDefault="007558C8" w:rsidP="007558C8">
      <w:pPr>
        <w:autoSpaceDE w:val="0"/>
        <w:autoSpaceDN w:val="0"/>
        <w:adjustRightInd w:val="0"/>
        <w:spacing w:after="0" w:line="240" w:lineRule="auto"/>
        <w:ind w:left="284" w:firstLine="567"/>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 Вспомогательные средства для детей — подробные инструкции, напоминалки, маршрутные листы.</w:t>
      </w:r>
    </w:p>
    <w:p w:rsidR="0093565B" w:rsidRDefault="007558C8" w:rsidP="0093565B">
      <w:pPr>
        <w:spacing w:after="0" w:line="240" w:lineRule="auto"/>
        <w:ind w:left="284" w:firstLine="567"/>
        <w:jc w:val="both"/>
        <w:rPr>
          <w:rFonts w:ascii="Times New Roman" w:eastAsia="Calibri" w:hAnsi="Times New Roman" w:cs="Times New Roman"/>
          <w:b/>
          <w:sz w:val="28"/>
          <w:szCs w:val="28"/>
        </w:rPr>
      </w:pPr>
      <w:r w:rsidRPr="007558C8">
        <w:rPr>
          <w:rFonts w:ascii="Times New Roman" w:eastAsia="Calibri" w:hAnsi="Times New Roman" w:cs="Times New Roman"/>
          <w:b/>
          <w:sz w:val="28"/>
          <w:szCs w:val="28"/>
        </w:rPr>
        <w:t>Краткий обзор наших учебных проектов</w:t>
      </w:r>
    </w:p>
    <w:p w:rsidR="007558C8" w:rsidRPr="007558C8" w:rsidRDefault="007558C8" w:rsidP="0093565B">
      <w:pPr>
        <w:spacing w:after="0" w:line="240" w:lineRule="auto"/>
        <w:ind w:left="284" w:firstLine="567"/>
        <w:jc w:val="both"/>
        <w:rPr>
          <w:rFonts w:ascii="Times New Roman" w:eastAsia="Calibri" w:hAnsi="Times New Roman" w:cs="Times New Roman"/>
          <w:bCs/>
          <w:sz w:val="28"/>
          <w:szCs w:val="28"/>
        </w:rPr>
      </w:pPr>
      <w:r w:rsidRPr="007558C8">
        <w:rPr>
          <w:rFonts w:ascii="Times New Roman" w:eastAsia="Calibri" w:hAnsi="Times New Roman" w:cs="Times New Roman"/>
          <w:b/>
          <w:bCs/>
          <w:sz w:val="28"/>
          <w:szCs w:val="28"/>
        </w:rPr>
        <w:t xml:space="preserve">Проект «Мой город» </w:t>
      </w:r>
      <w:r w:rsidRPr="007558C8">
        <w:rPr>
          <w:rFonts w:ascii="Times New Roman" w:eastAsia="Calibri" w:hAnsi="Times New Roman" w:cs="Times New Roman"/>
          <w:bCs/>
          <w:sz w:val="28"/>
          <w:szCs w:val="28"/>
        </w:rPr>
        <w:t>составляли в первом классе.</w:t>
      </w:r>
      <w:r w:rsidRPr="007558C8">
        <w:rPr>
          <w:rFonts w:ascii="Times New Roman" w:eastAsia="Calibri" w:hAnsi="Times New Roman" w:cs="Times New Roman"/>
          <w:b/>
          <w:bCs/>
          <w:sz w:val="28"/>
          <w:szCs w:val="28"/>
        </w:rPr>
        <w:t xml:space="preserve"> </w:t>
      </w:r>
      <w:r w:rsidRPr="007558C8">
        <w:rPr>
          <w:rFonts w:ascii="Times New Roman" w:eastAsia="Calibri" w:hAnsi="Times New Roman" w:cs="Times New Roman"/>
          <w:bCs/>
          <w:sz w:val="28"/>
          <w:szCs w:val="28"/>
        </w:rPr>
        <w:t>Конечный продукт – буклеты. Этот проект сочетает признаки информационного и творческого проектов:</w:t>
      </w:r>
    </w:p>
    <w:p w:rsidR="007558C8" w:rsidRPr="007558C8" w:rsidRDefault="007558C8" w:rsidP="007558C8">
      <w:pPr>
        <w:shd w:val="clear" w:color="auto" w:fill="FFFFFF"/>
        <w:autoSpaceDE w:val="0"/>
        <w:autoSpaceDN w:val="0"/>
        <w:adjustRightInd w:val="0"/>
        <w:spacing w:after="0" w:line="240" w:lineRule="auto"/>
        <w:ind w:left="284" w:firstLine="567"/>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1. Информационная часть — сбор и анализ данных об объектах</w:t>
      </w:r>
    </w:p>
    <w:p w:rsidR="007558C8" w:rsidRPr="007558C8" w:rsidRDefault="007558C8" w:rsidP="007558C8">
      <w:pPr>
        <w:shd w:val="clear" w:color="auto" w:fill="FFFFFF"/>
        <w:autoSpaceDE w:val="0"/>
        <w:autoSpaceDN w:val="0"/>
        <w:adjustRightInd w:val="0"/>
        <w:spacing w:after="0" w:line="240" w:lineRule="auto"/>
        <w:ind w:left="284" w:firstLine="567"/>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культурного наследия города Чебоксары</w:t>
      </w:r>
    </w:p>
    <w:p w:rsidR="007558C8" w:rsidRPr="007558C8" w:rsidRDefault="007558C8" w:rsidP="007558C8">
      <w:pPr>
        <w:shd w:val="clear" w:color="auto" w:fill="FFFFFF"/>
        <w:spacing w:after="0" w:line="240" w:lineRule="auto"/>
        <w:ind w:left="284" w:firstLine="567"/>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2. Творческая часть — создание буклетов.</w:t>
      </w:r>
    </w:p>
    <w:p w:rsidR="007558C8" w:rsidRPr="007558C8" w:rsidRDefault="007558C8" w:rsidP="007558C8">
      <w:pPr>
        <w:shd w:val="clear" w:color="auto" w:fill="FFFFFF"/>
        <w:spacing w:after="0" w:line="240" w:lineRule="auto"/>
        <w:ind w:left="284" w:firstLine="567"/>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При работе над проектом была проведена работа по погружению в процесс: экскурсии всем классом к ближайшим культурным объектам, посещение семьями детей известных мест города (музеев, парков, скверов, площадей и т.д.), сбор информации о памятниках и скульптурах, сбор фотографий. Буклеты детей о своем городе получились яркими, содержательными. При презентации конечных продуктов дети с удовольствием делились с полученными знаниями о своем городе, с гордостью демонстрировали творческое оформление своих буклетов.</w:t>
      </w:r>
    </w:p>
    <w:p w:rsidR="007558C8" w:rsidRPr="007558C8" w:rsidRDefault="007558C8" w:rsidP="007558C8">
      <w:pPr>
        <w:shd w:val="clear" w:color="auto" w:fill="FFFFFF"/>
        <w:spacing w:after="0" w:line="240" w:lineRule="auto"/>
        <w:ind w:left="284" w:firstLine="567"/>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Вывод: работа над проектом способствовала развитию творческого</w:t>
      </w:r>
    </w:p>
    <w:p w:rsidR="007558C8" w:rsidRPr="007558C8" w:rsidRDefault="007558C8" w:rsidP="007558C8">
      <w:pPr>
        <w:shd w:val="clear" w:color="auto" w:fill="FFFFFF"/>
        <w:spacing w:after="0" w:line="240" w:lineRule="auto"/>
        <w:ind w:left="284" w:firstLine="567"/>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мышление и формированию грамотности в вопросах искусства, культуры, архитектуры и истории города.</w:t>
      </w:r>
    </w:p>
    <w:p w:rsidR="007558C8" w:rsidRPr="007558C8" w:rsidRDefault="007558C8" w:rsidP="007558C8">
      <w:pPr>
        <w:spacing w:after="0" w:line="240" w:lineRule="auto"/>
        <w:ind w:left="284" w:firstLine="567"/>
        <w:jc w:val="both"/>
        <w:rPr>
          <w:rFonts w:ascii="Times New Roman" w:eastAsia="Calibri" w:hAnsi="Times New Roman" w:cs="Times New Roman"/>
          <w:sz w:val="28"/>
          <w:szCs w:val="28"/>
        </w:rPr>
      </w:pPr>
      <w:r w:rsidRPr="007558C8">
        <w:rPr>
          <w:rFonts w:ascii="Times New Roman" w:eastAsia="Calibri" w:hAnsi="Times New Roman" w:cs="Times New Roman"/>
          <w:b/>
          <w:sz w:val="28"/>
          <w:szCs w:val="28"/>
        </w:rPr>
        <w:t>Индивидуальный проект «Домашние любимцы – фиалки»</w:t>
      </w:r>
      <w:r w:rsidRPr="007558C8">
        <w:rPr>
          <w:rFonts w:ascii="Times New Roman" w:eastAsia="Calibri" w:hAnsi="Times New Roman" w:cs="Times New Roman"/>
          <w:sz w:val="28"/>
          <w:szCs w:val="28"/>
        </w:rPr>
        <w:t xml:space="preserve"> составила учащаяся 4 класса. Конечным продуктом её деятельности стало цветущее растение сенполия, выращенное из семени. В дальнейшем она нацелена заниматься выращиванием   цветов разными способами, разведением разных их видов.</w:t>
      </w:r>
    </w:p>
    <w:p w:rsidR="007558C8" w:rsidRPr="007558C8" w:rsidRDefault="007558C8" w:rsidP="007558C8">
      <w:pPr>
        <w:spacing w:after="0" w:line="240" w:lineRule="auto"/>
        <w:ind w:left="284" w:firstLine="567"/>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 xml:space="preserve"> Вывод: в будущем девочка может проявить свою одарённость при выведении новых сортов растений. </w:t>
      </w:r>
    </w:p>
    <w:p w:rsidR="007558C8" w:rsidRPr="007558C8" w:rsidRDefault="007558C8" w:rsidP="007558C8">
      <w:pPr>
        <w:autoSpaceDE w:val="0"/>
        <w:autoSpaceDN w:val="0"/>
        <w:adjustRightInd w:val="0"/>
        <w:spacing w:after="0" w:line="240" w:lineRule="auto"/>
        <w:ind w:left="284" w:firstLine="567"/>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 xml:space="preserve">Учащимся 4 класса было очень интересно работать над краткосрочным </w:t>
      </w:r>
      <w:r w:rsidRPr="007558C8">
        <w:rPr>
          <w:rFonts w:ascii="Times New Roman" w:eastAsia="Calibri" w:hAnsi="Times New Roman" w:cs="Times New Roman"/>
          <w:b/>
          <w:sz w:val="28"/>
          <w:szCs w:val="28"/>
        </w:rPr>
        <w:t>математическим</w:t>
      </w:r>
      <w:r w:rsidRPr="007558C8">
        <w:rPr>
          <w:rFonts w:ascii="Times New Roman" w:eastAsia="Calibri" w:hAnsi="Times New Roman" w:cs="Times New Roman"/>
          <w:sz w:val="28"/>
          <w:szCs w:val="28"/>
        </w:rPr>
        <w:t xml:space="preserve"> </w:t>
      </w:r>
      <w:r w:rsidRPr="007558C8">
        <w:rPr>
          <w:rFonts w:ascii="Times New Roman" w:eastAsia="Calibri" w:hAnsi="Times New Roman" w:cs="Times New Roman"/>
          <w:b/>
          <w:sz w:val="28"/>
          <w:szCs w:val="28"/>
        </w:rPr>
        <w:t>проектом «Бизнес для людей».</w:t>
      </w:r>
      <w:r w:rsidRPr="007558C8">
        <w:rPr>
          <w:rFonts w:ascii="Times New Roman" w:eastAsia="Calibri" w:hAnsi="Times New Roman" w:cs="Times New Roman"/>
          <w:sz w:val="28"/>
          <w:szCs w:val="28"/>
        </w:rPr>
        <w:t xml:space="preserve"> Все дети были увлечены решением задач по увеличению доходности магазина героя, составлением бизнес-плана для развития магазина. При презентации конечного продукта – плана развития магазина, прошла очень оживлённая дисукссия. </w:t>
      </w:r>
    </w:p>
    <w:p w:rsidR="007558C8" w:rsidRPr="007558C8" w:rsidRDefault="007558C8" w:rsidP="007558C8">
      <w:pPr>
        <w:autoSpaceDE w:val="0"/>
        <w:autoSpaceDN w:val="0"/>
        <w:adjustRightInd w:val="0"/>
        <w:spacing w:after="0" w:line="240" w:lineRule="auto"/>
        <w:ind w:left="284" w:firstLine="567"/>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lastRenderedPageBreak/>
        <w:t>Вывод: будущие бизнесмены сделали первый шаг на пути к большой цели и мечтают стать востребованными профессионалами в будущем.</w:t>
      </w:r>
    </w:p>
    <w:p w:rsidR="007558C8" w:rsidRPr="007558C8" w:rsidRDefault="007558C8" w:rsidP="007558C8">
      <w:pPr>
        <w:spacing w:line="240" w:lineRule="auto"/>
        <w:ind w:left="284" w:firstLine="567"/>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Использование метода проектов в работе с младшими школьниками способствует формированию личности, обладающей информационной культурой.  Определяя область изучения, обучающиеся должны основываться на своих интересах, и увлечениях.  Это позволяет ребёнку качественно углублять свои знания и выявлять свои ресурсы одаренности, прививает вкус к серьезному творческому подходу к работе, которая будет сопутствовать ему в жизни.</w:t>
      </w:r>
    </w:p>
    <w:p w:rsidR="007558C8" w:rsidRPr="003E4E9C" w:rsidRDefault="007558C8" w:rsidP="0093565B">
      <w:pPr>
        <w:spacing w:after="0" w:line="240" w:lineRule="auto"/>
        <w:ind w:left="284" w:firstLine="567"/>
        <w:jc w:val="both"/>
        <w:rPr>
          <w:rFonts w:ascii="Times New Roman" w:eastAsia="Calibri" w:hAnsi="Times New Roman" w:cs="Times New Roman"/>
          <w:b/>
          <w:sz w:val="28"/>
          <w:szCs w:val="28"/>
        </w:rPr>
      </w:pPr>
      <w:r w:rsidRPr="003E4E9C">
        <w:rPr>
          <w:rFonts w:ascii="Times New Roman" w:eastAsia="Calibri" w:hAnsi="Times New Roman" w:cs="Times New Roman"/>
          <w:b/>
          <w:sz w:val="28"/>
          <w:szCs w:val="28"/>
        </w:rPr>
        <w:t>Список литературы:</w:t>
      </w:r>
    </w:p>
    <w:p w:rsidR="007558C8" w:rsidRPr="007558C8" w:rsidRDefault="007558C8" w:rsidP="0093565B">
      <w:pPr>
        <w:numPr>
          <w:ilvl w:val="0"/>
          <w:numId w:val="24"/>
        </w:numPr>
        <w:tabs>
          <w:tab w:val="left" w:pos="1134"/>
        </w:tabs>
        <w:spacing w:after="0" w:line="240" w:lineRule="auto"/>
        <w:ind w:left="284" w:firstLine="567"/>
        <w:contextualSpacing/>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 xml:space="preserve">Котова, И. Е. Проектная деятельность как метод работы с одаренными детьми / И. Е. Котова, Н. В. Лобанова, Ж. В. Плохотникова. — Текст : непосредственный // Актуальные вопросы современной педагогики : материалы VIII Междунар. науч. конф. (г. Самара, март 2016 г.). — Самара : ООО "Издательство АСГАРД", 2016. — С. 195-197. — URL: https://moluch.ru/conf/ped/archive/188/9938/ </w:t>
      </w:r>
    </w:p>
    <w:p w:rsidR="007558C8" w:rsidRPr="007558C8" w:rsidRDefault="007558C8" w:rsidP="009F4DA7">
      <w:pPr>
        <w:numPr>
          <w:ilvl w:val="0"/>
          <w:numId w:val="24"/>
        </w:numPr>
        <w:tabs>
          <w:tab w:val="left" w:pos="1134"/>
        </w:tabs>
        <w:spacing w:line="240" w:lineRule="auto"/>
        <w:ind w:left="284" w:firstLine="567"/>
        <w:contextualSpacing/>
        <w:jc w:val="both"/>
        <w:rPr>
          <w:rFonts w:ascii="Times New Roman" w:eastAsia="Calibri" w:hAnsi="Times New Roman" w:cs="Times New Roman"/>
          <w:sz w:val="28"/>
          <w:szCs w:val="28"/>
        </w:rPr>
      </w:pPr>
      <w:r w:rsidRPr="007558C8">
        <w:rPr>
          <w:rFonts w:ascii="Times New Roman" w:eastAsia="Calibri" w:hAnsi="Times New Roman" w:cs="Times New Roman"/>
          <w:sz w:val="28"/>
          <w:szCs w:val="28"/>
        </w:rPr>
        <w:t>Ионова Т.Ю. Проектная деятельность как форма работы с одаренными детьми // Образование и воспитание. - 2016. - №5. - С. 83-84.</w:t>
      </w:r>
    </w:p>
    <w:p w:rsidR="005F5862" w:rsidRPr="005F5862" w:rsidRDefault="005F5862" w:rsidP="007558C8">
      <w:pPr>
        <w:shd w:val="clear" w:color="auto" w:fill="FFFFFF"/>
        <w:tabs>
          <w:tab w:val="left" w:pos="1134"/>
        </w:tabs>
        <w:spacing w:after="0" w:line="240" w:lineRule="auto"/>
        <w:ind w:left="284" w:firstLine="708"/>
        <w:jc w:val="both"/>
        <w:textAlignment w:val="baseline"/>
        <w:rPr>
          <w:rFonts w:ascii="Times New Roman" w:eastAsia="Times New Roman" w:hAnsi="Times New Roman" w:cs="Times New Roman"/>
          <w:sz w:val="28"/>
          <w:szCs w:val="28"/>
          <w:lang w:eastAsia="ru-RU"/>
        </w:rPr>
      </w:pPr>
    </w:p>
    <w:p w:rsidR="003E4E9C" w:rsidRDefault="003E4E9C" w:rsidP="009F4DA7">
      <w:pPr>
        <w:spacing w:after="0" w:line="240" w:lineRule="auto"/>
        <w:jc w:val="center"/>
        <w:rPr>
          <w:rFonts w:ascii="Times New Roman" w:eastAsia="Calibri" w:hAnsi="Times New Roman" w:cs="Times New Roman"/>
          <w:b/>
          <w:sz w:val="28"/>
          <w:szCs w:val="28"/>
        </w:rPr>
      </w:pPr>
    </w:p>
    <w:p w:rsidR="009F4DA7" w:rsidRDefault="009F4DA7" w:rsidP="009F4DA7">
      <w:pPr>
        <w:spacing w:after="0" w:line="240" w:lineRule="auto"/>
        <w:jc w:val="center"/>
        <w:rPr>
          <w:rFonts w:ascii="Times New Roman" w:eastAsia="Calibri" w:hAnsi="Times New Roman" w:cs="Times New Roman"/>
          <w:b/>
          <w:sz w:val="28"/>
          <w:szCs w:val="28"/>
        </w:rPr>
      </w:pPr>
      <w:r w:rsidRPr="009F4DA7">
        <w:rPr>
          <w:rFonts w:ascii="Times New Roman" w:eastAsia="Calibri" w:hAnsi="Times New Roman" w:cs="Times New Roman"/>
          <w:b/>
          <w:sz w:val="28"/>
          <w:szCs w:val="28"/>
        </w:rPr>
        <w:t>Р</w:t>
      </w:r>
      <w:r>
        <w:rPr>
          <w:rFonts w:ascii="Times New Roman" w:eastAsia="Calibri" w:hAnsi="Times New Roman" w:cs="Times New Roman"/>
          <w:b/>
          <w:sz w:val="28"/>
          <w:szCs w:val="28"/>
        </w:rPr>
        <w:t xml:space="preserve">азвитие одаренности младших школьников в условиях реализации </w:t>
      </w:r>
    </w:p>
    <w:p w:rsidR="009F4DA7" w:rsidRPr="009F4DA7" w:rsidRDefault="009F4DA7" w:rsidP="009F4DA7">
      <w:pPr>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ФГОС начального общего образования</w:t>
      </w:r>
    </w:p>
    <w:p w:rsidR="009F4DA7" w:rsidRPr="009F4DA7" w:rsidRDefault="009F4DA7" w:rsidP="009F4DA7">
      <w:pPr>
        <w:spacing w:after="0" w:line="240" w:lineRule="auto"/>
        <w:jc w:val="right"/>
        <w:rPr>
          <w:rFonts w:ascii="Times New Roman" w:eastAsia="Calibri" w:hAnsi="Times New Roman" w:cs="Times New Roman"/>
          <w:sz w:val="28"/>
          <w:szCs w:val="28"/>
        </w:rPr>
      </w:pPr>
    </w:p>
    <w:p w:rsidR="009F4DA7" w:rsidRPr="009F4DA7" w:rsidRDefault="00A4569B" w:rsidP="009F4DA7">
      <w:pPr>
        <w:spacing w:after="0" w:line="240" w:lineRule="auto"/>
        <w:jc w:val="right"/>
        <w:rPr>
          <w:rFonts w:ascii="Times New Roman" w:eastAsia="Calibri" w:hAnsi="Times New Roman" w:cs="Times New Roman"/>
          <w:i/>
          <w:sz w:val="24"/>
          <w:szCs w:val="24"/>
        </w:rPr>
      </w:pPr>
      <w:r>
        <w:rPr>
          <w:rFonts w:ascii="Times New Roman" w:eastAsia="Calibri" w:hAnsi="Times New Roman" w:cs="Times New Roman"/>
          <w:i/>
          <w:sz w:val="24"/>
          <w:szCs w:val="24"/>
        </w:rPr>
        <w:t>Л.П. Кузина</w:t>
      </w:r>
      <w:r w:rsidR="009F4DA7" w:rsidRPr="009F4DA7">
        <w:rPr>
          <w:rFonts w:ascii="Times New Roman" w:eastAsia="Calibri" w:hAnsi="Times New Roman" w:cs="Times New Roman"/>
          <w:i/>
          <w:sz w:val="24"/>
          <w:szCs w:val="24"/>
        </w:rPr>
        <w:t xml:space="preserve">, </w:t>
      </w:r>
      <w:r w:rsidR="007264EE">
        <w:rPr>
          <w:rFonts w:ascii="Times New Roman" w:eastAsia="Calibri" w:hAnsi="Times New Roman" w:cs="Times New Roman"/>
          <w:i/>
          <w:sz w:val="24"/>
          <w:szCs w:val="24"/>
        </w:rPr>
        <w:t xml:space="preserve">М.Г. </w:t>
      </w:r>
      <w:r w:rsidR="009F4DA7" w:rsidRPr="009F4DA7">
        <w:rPr>
          <w:rFonts w:ascii="Times New Roman" w:eastAsia="Calibri" w:hAnsi="Times New Roman" w:cs="Times New Roman"/>
          <w:i/>
          <w:sz w:val="24"/>
          <w:szCs w:val="24"/>
        </w:rPr>
        <w:t>Дмитриева, учител</w:t>
      </w:r>
      <w:r w:rsidR="007264EE">
        <w:rPr>
          <w:rFonts w:ascii="Times New Roman" w:eastAsia="Calibri" w:hAnsi="Times New Roman" w:cs="Times New Roman"/>
          <w:i/>
          <w:sz w:val="24"/>
          <w:szCs w:val="24"/>
        </w:rPr>
        <w:t>я</w:t>
      </w:r>
      <w:r w:rsidR="009F4DA7" w:rsidRPr="009F4DA7">
        <w:rPr>
          <w:rFonts w:ascii="Times New Roman" w:eastAsia="Calibri" w:hAnsi="Times New Roman" w:cs="Times New Roman"/>
          <w:i/>
          <w:sz w:val="24"/>
          <w:szCs w:val="24"/>
        </w:rPr>
        <w:t xml:space="preserve"> начальных классов </w:t>
      </w:r>
    </w:p>
    <w:p w:rsidR="009F4DA7" w:rsidRPr="009F4DA7" w:rsidRDefault="009F4DA7" w:rsidP="009F4DA7">
      <w:pPr>
        <w:spacing w:after="0" w:line="240" w:lineRule="auto"/>
        <w:jc w:val="right"/>
        <w:rPr>
          <w:rFonts w:ascii="Times New Roman" w:eastAsia="Calibri" w:hAnsi="Times New Roman" w:cs="Times New Roman"/>
          <w:i/>
          <w:sz w:val="24"/>
          <w:szCs w:val="24"/>
        </w:rPr>
      </w:pPr>
      <w:r w:rsidRPr="009F4DA7">
        <w:rPr>
          <w:rFonts w:ascii="Times New Roman" w:eastAsia="Calibri" w:hAnsi="Times New Roman" w:cs="Times New Roman"/>
          <w:i/>
          <w:sz w:val="24"/>
          <w:szCs w:val="24"/>
        </w:rPr>
        <w:t>МБОУ «Кадетская школа имени генерал-</w:t>
      </w:r>
    </w:p>
    <w:p w:rsidR="009F4DA7" w:rsidRDefault="009F4DA7" w:rsidP="009F4DA7">
      <w:pPr>
        <w:spacing w:after="0" w:line="240" w:lineRule="auto"/>
        <w:jc w:val="right"/>
        <w:rPr>
          <w:rFonts w:ascii="Times New Roman" w:eastAsia="Calibri" w:hAnsi="Times New Roman" w:cs="Times New Roman"/>
          <w:i/>
          <w:sz w:val="24"/>
          <w:szCs w:val="24"/>
        </w:rPr>
      </w:pPr>
      <w:r w:rsidRPr="009F4DA7">
        <w:rPr>
          <w:rFonts w:ascii="Times New Roman" w:eastAsia="Calibri" w:hAnsi="Times New Roman" w:cs="Times New Roman"/>
          <w:i/>
          <w:sz w:val="24"/>
          <w:szCs w:val="24"/>
        </w:rPr>
        <w:t>майора полиции В.А. Архипова»</w:t>
      </w:r>
    </w:p>
    <w:p w:rsidR="009F4DA7" w:rsidRPr="009F4DA7" w:rsidRDefault="009F4DA7" w:rsidP="009F4DA7">
      <w:pPr>
        <w:spacing w:after="0" w:line="240" w:lineRule="auto"/>
        <w:jc w:val="right"/>
        <w:rPr>
          <w:rFonts w:ascii="Times New Roman" w:eastAsia="Calibri" w:hAnsi="Times New Roman" w:cs="Times New Roman"/>
          <w:i/>
          <w:sz w:val="24"/>
          <w:szCs w:val="24"/>
        </w:rPr>
      </w:pPr>
      <w:r w:rsidRPr="009F4DA7">
        <w:rPr>
          <w:rFonts w:ascii="Times New Roman" w:eastAsia="Calibri" w:hAnsi="Times New Roman" w:cs="Times New Roman"/>
          <w:i/>
          <w:sz w:val="24"/>
          <w:szCs w:val="24"/>
        </w:rPr>
        <w:t xml:space="preserve"> г. Чебоксары</w:t>
      </w:r>
    </w:p>
    <w:p w:rsidR="009F4DA7" w:rsidRPr="009F4DA7" w:rsidRDefault="009F4DA7" w:rsidP="009F4DA7">
      <w:pPr>
        <w:spacing w:after="0" w:line="240" w:lineRule="auto"/>
        <w:jc w:val="right"/>
        <w:rPr>
          <w:rFonts w:ascii="Times New Roman" w:eastAsia="Calibri" w:hAnsi="Times New Roman" w:cs="Times New Roman"/>
          <w:sz w:val="28"/>
          <w:szCs w:val="28"/>
        </w:rPr>
      </w:pPr>
    </w:p>
    <w:p w:rsidR="009F4DA7" w:rsidRPr="009F4DA7" w:rsidRDefault="009F4DA7" w:rsidP="009F4DA7">
      <w:pPr>
        <w:spacing w:after="0" w:line="240" w:lineRule="auto"/>
        <w:ind w:left="284" w:firstLine="567"/>
        <w:jc w:val="both"/>
        <w:rPr>
          <w:rFonts w:ascii="Times New Roman" w:eastAsia="Calibri" w:hAnsi="Times New Roman" w:cs="Times New Roman"/>
          <w:sz w:val="28"/>
          <w:szCs w:val="28"/>
        </w:rPr>
      </w:pPr>
      <w:r w:rsidRPr="009F4DA7">
        <w:rPr>
          <w:rFonts w:ascii="Times New Roman" w:eastAsia="Calibri" w:hAnsi="Times New Roman" w:cs="Times New Roman"/>
          <w:b/>
          <w:sz w:val="28"/>
          <w:szCs w:val="28"/>
        </w:rPr>
        <w:t xml:space="preserve">Аннотация: </w:t>
      </w:r>
      <w:r w:rsidRPr="009F4DA7">
        <w:rPr>
          <w:rFonts w:ascii="Times New Roman" w:eastAsia="Calibri" w:hAnsi="Times New Roman" w:cs="Times New Roman"/>
          <w:sz w:val="28"/>
          <w:szCs w:val="28"/>
        </w:rPr>
        <w:t>В данной статье представлен опыт нашей педагогической работы, в которой применяются разнообразные формы деятельности, позволяющих добиваться весомых результатов в работе с одаренными учащимися начальных классов.</w:t>
      </w:r>
    </w:p>
    <w:p w:rsidR="009F4DA7" w:rsidRPr="009F4DA7" w:rsidRDefault="009F4DA7" w:rsidP="009F4DA7">
      <w:pPr>
        <w:spacing w:after="0" w:line="240" w:lineRule="auto"/>
        <w:ind w:left="284" w:firstLine="567"/>
        <w:jc w:val="both"/>
        <w:rPr>
          <w:rFonts w:ascii="Times New Roman" w:eastAsia="Calibri" w:hAnsi="Times New Roman" w:cs="Times New Roman"/>
          <w:sz w:val="28"/>
          <w:szCs w:val="28"/>
        </w:rPr>
      </w:pPr>
      <w:r w:rsidRPr="009F4DA7">
        <w:rPr>
          <w:rFonts w:ascii="Times New Roman" w:eastAsia="Calibri" w:hAnsi="Times New Roman" w:cs="Times New Roman"/>
          <w:b/>
          <w:sz w:val="28"/>
          <w:szCs w:val="28"/>
        </w:rPr>
        <w:t>Ключевые слова:</w:t>
      </w:r>
      <w:r w:rsidRPr="009F4DA7">
        <w:rPr>
          <w:rFonts w:ascii="Times New Roman" w:eastAsia="Calibri" w:hAnsi="Times New Roman" w:cs="Times New Roman"/>
          <w:sz w:val="28"/>
          <w:szCs w:val="28"/>
        </w:rPr>
        <w:t xml:space="preserve"> одаренный ребенок, формы и методы работы, выявление, поддержка и развитие, социализация</w:t>
      </w:r>
    </w:p>
    <w:p w:rsidR="009F4DA7" w:rsidRPr="009F4DA7" w:rsidRDefault="009F4DA7" w:rsidP="009F4DA7">
      <w:pPr>
        <w:spacing w:after="0" w:line="240" w:lineRule="auto"/>
        <w:ind w:left="284" w:firstLine="567"/>
        <w:jc w:val="both"/>
        <w:rPr>
          <w:rFonts w:ascii="Times New Roman" w:eastAsia="Calibri" w:hAnsi="Times New Roman" w:cs="Times New Roman"/>
          <w:sz w:val="28"/>
          <w:szCs w:val="28"/>
        </w:rPr>
      </w:pPr>
    </w:p>
    <w:p w:rsidR="009F4DA7" w:rsidRPr="009F4DA7" w:rsidRDefault="009F4DA7" w:rsidP="009F4DA7">
      <w:pPr>
        <w:spacing w:after="0" w:line="240" w:lineRule="auto"/>
        <w:ind w:left="284" w:firstLine="567"/>
        <w:jc w:val="both"/>
        <w:rPr>
          <w:rFonts w:ascii="Times New Roman" w:eastAsia="Calibri" w:hAnsi="Times New Roman" w:cs="Times New Roman"/>
          <w:color w:val="333333"/>
          <w:sz w:val="28"/>
          <w:szCs w:val="28"/>
        </w:rPr>
      </w:pPr>
      <w:r w:rsidRPr="009F4DA7">
        <w:rPr>
          <w:rFonts w:ascii="Times New Roman" w:eastAsia="Calibri" w:hAnsi="Times New Roman" w:cs="Times New Roman"/>
          <w:sz w:val="28"/>
          <w:szCs w:val="28"/>
        </w:rPr>
        <w:t xml:space="preserve">Проблема одаренности учащихся для педагогов настоящее время является очень актуальной. Это связано с тем, что дети являются национальным достоянием каждой страны, в которой интеллектуальный творческий потенциал     составляют одаренные дети. Перед нами, учителями начальных классов стоит задача в раннем обнаружении в своих учениках незаурядных способностей, создании условий для обучения. направленных на обеспечение надежды в будущем видеть учеников, составляющих гордость и славу своего Отечества. </w:t>
      </w:r>
      <w:r w:rsidRPr="009F4DA7">
        <w:rPr>
          <w:rFonts w:ascii="Times New Roman" w:eastAsia="Calibri" w:hAnsi="Times New Roman" w:cs="Times New Roman"/>
          <w:color w:val="333333"/>
          <w:sz w:val="28"/>
          <w:szCs w:val="28"/>
        </w:rPr>
        <w:t xml:space="preserve">       Часто возникают такие вопросы: Кто они - одарённые дети? Что такое одарённость?  Как ее разглядеть в ребёнке?  </w:t>
      </w:r>
    </w:p>
    <w:p w:rsidR="009F4DA7" w:rsidRPr="009F4DA7" w:rsidRDefault="009F4DA7" w:rsidP="009F4DA7">
      <w:pPr>
        <w:spacing w:after="0" w:line="240" w:lineRule="auto"/>
        <w:ind w:left="284" w:firstLine="567"/>
        <w:jc w:val="both"/>
        <w:rPr>
          <w:rFonts w:ascii="Times New Roman" w:eastAsia="Calibri" w:hAnsi="Times New Roman" w:cs="Times New Roman"/>
          <w:color w:val="000000"/>
          <w:sz w:val="28"/>
          <w:szCs w:val="28"/>
        </w:rPr>
      </w:pPr>
      <w:r w:rsidRPr="009F4DA7">
        <w:rPr>
          <w:rFonts w:ascii="Times New Roman" w:eastAsia="Calibri" w:hAnsi="Times New Roman" w:cs="Times New Roman"/>
          <w:sz w:val="28"/>
          <w:szCs w:val="28"/>
        </w:rPr>
        <w:lastRenderedPageBreak/>
        <w:t xml:space="preserve">Одарённость - своеобразное сочетание способностей человека, развивающихся в соответствующей деятельности и позволяющих достичь высоких результатов в одной или нескольких сферах. </w:t>
      </w:r>
      <w:r w:rsidRPr="009F4DA7">
        <w:rPr>
          <w:rFonts w:ascii="Calibri" w:eastAsia="Calibri" w:hAnsi="Calibri" w:cs="Times New Roman"/>
          <w:sz w:val="28"/>
          <w:szCs w:val="28"/>
        </w:rPr>
        <w:t xml:space="preserve"> </w:t>
      </w:r>
      <w:r w:rsidRPr="009F4DA7">
        <w:rPr>
          <w:rFonts w:ascii="Times New Roman" w:eastAsia="Calibri" w:hAnsi="Times New Roman" w:cs="Times New Roman"/>
          <w:color w:val="000000"/>
          <w:sz w:val="28"/>
          <w:szCs w:val="28"/>
        </w:rPr>
        <w:t>Каждый ребенок талантлив, но талантлив по-своему. Но как найти заветный ключик к каждому, к его внутреннему миру, зажечь его, вызвать неподдельный интерес к происходящему, начиная с 1 класса и удержать этот интерес до окончания школы?</w:t>
      </w:r>
    </w:p>
    <w:p w:rsidR="009F4DA7" w:rsidRPr="009F4DA7" w:rsidRDefault="009F4DA7" w:rsidP="009F4DA7">
      <w:pPr>
        <w:spacing w:after="0" w:line="240" w:lineRule="auto"/>
        <w:ind w:left="284" w:firstLine="567"/>
        <w:jc w:val="both"/>
        <w:rPr>
          <w:rFonts w:ascii="Times New Roman" w:eastAsia="Times New Roman" w:hAnsi="Times New Roman" w:cs="Times New Roman"/>
          <w:color w:val="000000"/>
          <w:sz w:val="28"/>
          <w:szCs w:val="28"/>
          <w:lang w:eastAsia="ru-RU"/>
        </w:rPr>
      </w:pPr>
      <w:r w:rsidRPr="009F4DA7">
        <w:rPr>
          <w:rFonts w:ascii="Times New Roman" w:eastAsia="Times New Roman" w:hAnsi="Times New Roman" w:cs="Times New Roman"/>
          <w:color w:val="000000"/>
          <w:sz w:val="28"/>
          <w:szCs w:val="28"/>
          <w:lang w:eastAsia="ru-RU"/>
        </w:rPr>
        <w:t xml:space="preserve">Решение этому процессу есть. Оно заключается в приобщении учащихся к творческому процессу, в котором младшие школьники становятся активными исполнителями и творцами, а не только пассивными слушателями. Очень здесь уместно замечание, сделанное российским философом и социологом Георгием Валентиновичем Плехановым: «Давно было замечено, что таланты являются всюду и всегда, где и когда существуют условия, благоприятные для их развития». </w:t>
      </w:r>
    </w:p>
    <w:p w:rsidR="009F4DA7" w:rsidRPr="009F4DA7" w:rsidRDefault="009F4DA7" w:rsidP="009F4DA7">
      <w:pPr>
        <w:spacing w:after="0" w:line="240" w:lineRule="auto"/>
        <w:ind w:left="284" w:firstLine="567"/>
        <w:jc w:val="both"/>
        <w:rPr>
          <w:rFonts w:ascii="Times New Roman" w:eastAsia="Times New Roman" w:hAnsi="Times New Roman" w:cs="Times New Roman"/>
          <w:sz w:val="28"/>
          <w:szCs w:val="28"/>
          <w:lang w:eastAsia="ru-RU"/>
        </w:rPr>
      </w:pPr>
      <w:r w:rsidRPr="009F4DA7">
        <w:rPr>
          <w:rFonts w:ascii="Times New Roman" w:eastAsia="Times New Roman" w:hAnsi="Times New Roman" w:cs="Times New Roman"/>
          <w:color w:val="000000"/>
          <w:sz w:val="28"/>
          <w:szCs w:val="28"/>
          <w:lang w:eastAsia="ru-RU"/>
        </w:rPr>
        <w:t xml:space="preserve">В ходе педагогической деятельности нами было замечено, что у </w:t>
      </w:r>
      <w:r w:rsidRPr="009F4DA7">
        <w:rPr>
          <w:rFonts w:ascii="Times New Roman" w:eastAsia="Times New Roman" w:hAnsi="Times New Roman" w:cs="Times New Roman"/>
          <w:sz w:val="28"/>
          <w:szCs w:val="28"/>
          <w:lang w:eastAsia="ru-RU"/>
        </w:rPr>
        <w:t>одарённых детей младшего школьного возрастав чётко проявляется потребность в исследовательской и поисковой активности.   Это является одним из условий, позволяющих ученикам начальных классов погрузиться творческий процесс обучения, направленного на воспитание получения большого объема необходимых знаний, стремления к открытиям, потребности к активному умственному труду, самопознанию.</w:t>
      </w:r>
    </w:p>
    <w:p w:rsidR="009F4DA7" w:rsidRPr="009F4DA7" w:rsidRDefault="009F4DA7" w:rsidP="009F4DA7">
      <w:pPr>
        <w:spacing w:after="0" w:line="240" w:lineRule="auto"/>
        <w:ind w:left="284" w:firstLine="567"/>
        <w:jc w:val="both"/>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t xml:space="preserve">В учебном процессе развитие одарённого ребёнка нами рассматривается нами как развитие его внутреннего деятельностного потенциала, способности быть автором, творцом активным созидателем своей жизни, уметь ставить цель, искать способы её достижения, быть способным к свободному выбору и ответственности за него, максимально использовать свои способности. </w:t>
      </w:r>
    </w:p>
    <w:p w:rsidR="009F4DA7" w:rsidRPr="009F4DA7" w:rsidRDefault="009F4DA7" w:rsidP="009F4DA7">
      <w:pPr>
        <w:spacing w:after="0" w:line="240" w:lineRule="auto"/>
        <w:ind w:left="284" w:firstLine="567"/>
        <w:jc w:val="both"/>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t xml:space="preserve">Вот почему в нашей педагогической деятельности мы используем методы и формы работы, которые способствуют решению обозначенной задачи. </w:t>
      </w:r>
    </w:p>
    <w:p w:rsidR="009F4DA7" w:rsidRPr="009F4DA7" w:rsidRDefault="009F4DA7" w:rsidP="009F4DA7">
      <w:pPr>
        <w:spacing w:after="0" w:line="240" w:lineRule="auto"/>
        <w:ind w:left="284" w:firstLine="567"/>
        <w:jc w:val="both"/>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t>В кадетской школе для одаренных детей нами используются следующие методы работы:</w:t>
      </w:r>
    </w:p>
    <w:p w:rsidR="009F4DA7" w:rsidRPr="009F4DA7" w:rsidRDefault="009F4DA7" w:rsidP="009F4DA7">
      <w:pPr>
        <w:spacing w:after="0" w:line="240" w:lineRule="auto"/>
        <w:ind w:left="284" w:firstLine="567"/>
        <w:jc w:val="both"/>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t xml:space="preserve"> -исследовательский; </w:t>
      </w:r>
    </w:p>
    <w:p w:rsidR="009F4DA7" w:rsidRPr="009F4DA7" w:rsidRDefault="009F4DA7" w:rsidP="009F4DA7">
      <w:pPr>
        <w:spacing w:after="0" w:line="240" w:lineRule="auto"/>
        <w:ind w:left="284" w:firstLine="567"/>
        <w:jc w:val="both"/>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t xml:space="preserve">-частично-поисковый; </w:t>
      </w:r>
    </w:p>
    <w:p w:rsidR="009F4DA7" w:rsidRPr="009F4DA7" w:rsidRDefault="009F4DA7" w:rsidP="009F4DA7">
      <w:pPr>
        <w:spacing w:after="0" w:line="240" w:lineRule="auto"/>
        <w:ind w:left="284" w:firstLine="567"/>
        <w:jc w:val="both"/>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t xml:space="preserve">-проблемный; </w:t>
      </w:r>
    </w:p>
    <w:p w:rsidR="009F4DA7" w:rsidRPr="009F4DA7" w:rsidRDefault="009F4DA7" w:rsidP="009F4DA7">
      <w:pPr>
        <w:spacing w:after="0" w:line="240" w:lineRule="auto"/>
        <w:ind w:left="284" w:firstLine="567"/>
        <w:jc w:val="both"/>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t xml:space="preserve">-проективный; </w:t>
      </w:r>
    </w:p>
    <w:p w:rsidR="009F4DA7" w:rsidRPr="009F4DA7" w:rsidRDefault="009F4DA7" w:rsidP="009F4DA7">
      <w:pPr>
        <w:spacing w:after="0" w:line="240" w:lineRule="auto"/>
        <w:ind w:left="284" w:firstLine="567"/>
        <w:jc w:val="both"/>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t>Формы работы в начальных классах следующие:</w:t>
      </w:r>
    </w:p>
    <w:p w:rsidR="009F4DA7" w:rsidRPr="009F4DA7" w:rsidRDefault="009F4DA7" w:rsidP="009F4DA7">
      <w:pPr>
        <w:spacing w:after="0" w:line="240" w:lineRule="auto"/>
        <w:ind w:left="284" w:firstLine="567"/>
        <w:jc w:val="both"/>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t xml:space="preserve">- классно-урочная (работа в парах, в малых группах), разноуровневые задания, творческие задания; </w:t>
      </w:r>
    </w:p>
    <w:p w:rsidR="009F4DA7" w:rsidRPr="009F4DA7" w:rsidRDefault="009F4DA7" w:rsidP="009F4DA7">
      <w:pPr>
        <w:spacing w:after="0" w:line="240" w:lineRule="auto"/>
        <w:ind w:left="284" w:firstLine="567"/>
        <w:jc w:val="both"/>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t>- консультирование по возникшей проблеме;</w:t>
      </w:r>
    </w:p>
    <w:p w:rsidR="009F4DA7" w:rsidRPr="009F4DA7" w:rsidRDefault="009F4DA7" w:rsidP="009F4DA7">
      <w:pPr>
        <w:spacing w:after="0" w:line="240" w:lineRule="auto"/>
        <w:ind w:left="284" w:firstLine="567"/>
        <w:jc w:val="both"/>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t xml:space="preserve">- дискуссия; </w:t>
      </w:r>
    </w:p>
    <w:p w:rsidR="009F4DA7" w:rsidRPr="009F4DA7" w:rsidRDefault="009F4DA7" w:rsidP="009F4DA7">
      <w:pPr>
        <w:spacing w:after="0" w:line="240" w:lineRule="auto"/>
        <w:ind w:left="284" w:firstLine="567"/>
        <w:jc w:val="both"/>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t xml:space="preserve">- игры. </w:t>
      </w:r>
    </w:p>
    <w:p w:rsidR="009F4DA7" w:rsidRPr="009F4DA7" w:rsidRDefault="009F4DA7" w:rsidP="009F4DA7">
      <w:pPr>
        <w:spacing w:after="0" w:line="240" w:lineRule="auto"/>
        <w:ind w:left="284" w:firstLine="567"/>
        <w:jc w:val="both"/>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t>В нашей педагогической работе для развития одаренности младших школьников применяются</w:t>
      </w:r>
    </w:p>
    <w:p w:rsidR="009F4DA7" w:rsidRPr="009F4DA7" w:rsidRDefault="009F4DA7" w:rsidP="009F4DA7">
      <w:pPr>
        <w:spacing w:after="0" w:line="240" w:lineRule="auto"/>
        <w:ind w:left="284" w:firstLine="567"/>
        <w:jc w:val="both"/>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t xml:space="preserve"> -предметные олимпиады; </w:t>
      </w:r>
    </w:p>
    <w:p w:rsidR="009F4DA7" w:rsidRPr="009F4DA7" w:rsidRDefault="009F4DA7" w:rsidP="009F4DA7">
      <w:pPr>
        <w:spacing w:after="0" w:line="240" w:lineRule="auto"/>
        <w:ind w:left="284" w:firstLine="567"/>
        <w:jc w:val="both"/>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t xml:space="preserve">-интеллектуальные марафоны; </w:t>
      </w:r>
    </w:p>
    <w:p w:rsidR="009F4DA7" w:rsidRPr="009F4DA7" w:rsidRDefault="009F4DA7" w:rsidP="009F4DA7">
      <w:pPr>
        <w:spacing w:after="0" w:line="240" w:lineRule="auto"/>
        <w:ind w:left="284" w:firstLine="567"/>
        <w:jc w:val="both"/>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lastRenderedPageBreak/>
        <w:t>-различные конкурсы и викторины;</w:t>
      </w:r>
    </w:p>
    <w:p w:rsidR="009F4DA7" w:rsidRPr="009F4DA7" w:rsidRDefault="009F4DA7" w:rsidP="009F4DA7">
      <w:pPr>
        <w:spacing w:after="0" w:line="240" w:lineRule="auto"/>
        <w:ind w:left="284" w:firstLine="567"/>
        <w:jc w:val="both"/>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t xml:space="preserve">-словесные игры и забавы; </w:t>
      </w:r>
    </w:p>
    <w:p w:rsidR="009F4DA7" w:rsidRPr="009F4DA7" w:rsidRDefault="009F4DA7" w:rsidP="009F4DA7">
      <w:pPr>
        <w:spacing w:after="0" w:line="240" w:lineRule="auto"/>
        <w:ind w:left="284" w:firstLine="567"/>
        <w:jc w:val="both"/>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t xml:space="preserve">-проекты по различной тематике; </w:t>
      </w:r>
    </w:p>
    <w:p w:rsidR="009F4DA7" w:rsidRPr="009F4DA7" w:rsidRDefault="009F4DA7" w:rsidP="009F4DA7">
      <w:pPr>
        <w:spacing w:after="0" w:line="240" w:lineRule="auto"/>
        <w:ind w:left="284" w:firstLine="567"/>
        <w:jc w:val="both"/>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t xml:space="preserve">-ролевые игры; </w:t>
      </w:r>
    </w:p>
    <w:p w:rsidR="009F4DA7" w:rsidRPr="009F4DA7" w:rsidRDefault="009F4DA7" w:rsidP="009F4DA7">
      <w:pPr>
        <w:spacing w:after="0" w:line="240" w:lineRule="auto"/>
        <w:ind w:left="284" w:firstLine="567"/>
        <w:jc w:val="both"/>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t>-индивидуальные творческие задания.</w:t>
      </w:r>
    </w:p>
    <w:p w:rsidR="009F4DA7" w:rsidRPr="009F4DA7" w:rsidRDefault="009F4DA7" w:rsidP="009F4DA7">
      <w:pPr>
        <w:spacing w:after="0" w:line="240" w:lineRule="auto"/>
        <w:ind w:left="284" w:firstLine="567"/>
        <w:jc w:val="both"/>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t xml:space="preserve">Одаренные учащиеся имеют возможность выбора подходящих форм и методов творческой деятельности. </w:t>
      </w:r>
    </w:p>
    <w:p w:rsidR="009F4DA7" w:rsidRPr="009F4DA7" w:rsidRDefault="009F4DA7" w:rsidP="009F4DA7">
      <w:pPr>
        <w:spacing w:after="0" w:line="240" w:lineRule="auto"/>
        <w:ind w:left="284" w:firstLine="567"/>
        <w:jc w:val="both"/>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t>Выявление одаренных детей в начальных классах проводится на основе наблюдений, изучения психологических особенностей, речи, памяти, логического мышления и общения с родителями. Особое внимание мы уделяем особенностям развития ребенка в познавательной сфере.</w:t>
      </w:r>
    </w:p>
    <w:p w:rsidR="009F4DA7" w:rsidRPr="009F4DA7" w:rsidRDefault="009F4DA7" w:rsidP="009F4DA7">
      <w:pPr>
        <w:spacing w:after="0" w:line="240" w:lineRule="auto"/>
        <w:ind w:left="284" w:firstLine="567"/>
        <w:jc w:val="both"/>
        <w:rPr>
          <w:rFonts w:ascii="Times New Roman" w:eastAsia="Calibri" w:hAnsi="Times New Roman" w:cs="Times New Roman"/>
          <w:sz w:val="28"/>
          <w:szCs w:val="28"/>
        </w:rPr>
      </w:pPr>
      <w:r w:rsidRPr="009F4DA7">
        <w:rPr>
          <w:rFonts w:ascii="Times New Roman" w:eastAsia="Calibri" w:hAnsi="Times New Roman" w:cs="Times New Roman"/>
          <w:sz w:val="28"/>
          <w:szCs w:val="28"/>
        </w:rPr>
        <w:t>В своей статье мы не затронем такие подробности: как создание банка данных,  психологическую поддержку одаренных детей, методики выявления одаренных и способных детей, работу с родителями. Вашему вниманию будут предложены основные моменты практической деятельности в рамках реализации программы «Одаренные дети».</w:t>
      </w:r>
    </w:p>
    <w:p w:rsidR="009F4DA7" w:rsidRPr="009F4DA7" w:rsidRDefault="009F4DA7" w:rsidP="009F4DA7">
      <w:pPr>
        <w:spacing w:after="0" w:line="240" w:lineRule="auto"/>
        <w:ind w:left="284" w:firstLine="567"/>
        <w:jc w:val="both"/>
        <w:rPr>
          <w:rFonts w:ascii="Times New Roman" w:eastAsia="Calibri" w:hAnsi="Times New Roman" w:cs="Times New Roman"/>
          <w:sz w:val="28"/>
          <w:szCs w:val="28"/>
        </w:rPr>
      </w:pPr>
      <w:r w:rsidRPr="009F4DA7">
        <w:rPr>
          <w:rFonts w:ascii="Times New Roman" w:eastAsia="Calibri" w:hAnsi="Times New Roman" w:cs="Times New Roman"/>
          <w:sz w:val="28"/>
          <w:szCs w:val="28"/>
        </w:rPr>
        <w:t>Наша программа состоит из таких ключевых моментов как: предметные недели, конкурс «Ученик Года», конкурс проектов, «Районная олимпиада Чебоксарский Умник», дистанционные олимпиады и различные конкурсы.</w:t>
      </w:r>
    </w:p>
    <w:p w:rsidR="009F4DA7" w:rsidRPr="009F4DA7" w:rsidRDefault="009F4DA7" w:rsidP="009F4DA7">
      <w:pPr>
        <w:spacing w:after="0" w:line="240" w:lineRule="auto"/>
        <w:ind w:left="284" w:firstLine="567"/>
        <w:jc w:val="both"/>
        <w:rPr>
          <w:rFonts w:ascii="Times New Roman" w:eastAsia="Calibri" w:hAnsi="Times New Roman" w:cs="Times New Roman"/>
          <w:sz w:val="28"/>
          <w:szCs w:val="28"/>
        </w:rPr>
      </w:pPr>
      <w:r w:rsidRPr="009F4DA7">
        <w:rPr>
          <w:rFonts w:ascii="Times New Roman" w:eastAsia="Calibri" w:hAnsi="Times New Roman" w:cs="Times New Roman"/>
          <w:sz w:val="28"/>
          <w:szCs w:val="28"/>
        </w:rPr>
        <w:t xml:space="preserve">Предметные недели включают в себя ряд мероприятий, цель которых выявить более способных учащихся в той или иной предметной области. На ряду с общешкольными проходят различные классные мероприятия. Традиционно в рамках предметных недель проходят сначала классные олимпиады, а потом и школьные. Из победителей школьных предметных олимпиад формируется состав команды для участия в районной олимпиаде «Чебоксарский Умник». </w:t>
      </w:r>
    </w:p>
    <w:p w:rsidR="009F4DA7" w:rsidRPr="009F4DA7" w:rsidRDefault="009F4DA7" w:rsidP="009F4DA7">
      <w:pPr>
        <w:spacing w:after="0" w:line="240" w:lineRule="auto"/>
        <w:ind w:left="284" w:firstLine="567"/>
        <w:jc w:val="both"/>
        <w:rPr>
          <w:rFonts w:ascii="Times New Roman" w:eastAsia="Calibri" w:hAnsi="Times New Roman" w:cs="Times New Roman"/>
          <w:sz w:val="28"/>
          <w:szCs w:val="28"/>
        </w:rPr>
      </w:pPr>
      <w:r w:rsidRPr="009F4DA7">
        <w:rPr>
          <w:rFonts w:ascii="Times New Roman" w:eastAsia="Calibri" w:hAnsi="Times New Roman" w:cs="Times New Roman"/>
          <w:sz w:val="28"/>
          <w:szCs w:val="28"/>
        </w:rPr>
        <w:t>Традиционным в школе стал конкурс проектов, в котором принимают участие учащиеся 1 – 4 классов. Темы проектов разнообразные: «Куклы – обереги.», «Компьютерные игры – это плохо или хорошо?», «Влияние знаков зодиака на учебные возможности и способности младших школьников», «Значение цвета», «Плетение фенечек», «Словарное слово «заяц», «А нужно ли читать?». С каждым годом уровень проектов растет.</w:t>
      </w:r>
    </w:p>
    <w:p w:rsidR="009F4DA7" w:rsidRPr="009F4DA7" w:rsidRDefault="009F4DA7" w:rsidP="009F4DA7">
      <w:pPr>
        <w:spacing w:after="0" w:line="240" w:lineRule="auto"/>
        <w:ind w:left="284" w:firstLine="567"/>
        <w:jc w:val="both"/>
        <w:rPr>
          <w:rFonts w:ascii="Times New Roman" w:eastAsia="Calibri" w:hAnsi="Times New Roman" w:cs="Times New Roman"/>
          <w:sz w:val="28"/>
          <w:szCs w:val="28"/>
        </w:rPr>
      </w:pPr>
      <w:r w:rsidRPr="009F4DA7">
        <w:rPr>
          <w:rFonts w:ascii="Times New Roman" w:eastAsia="Calibri" w:hAnsi="Times New Roman" w:cs="Times New Roman"/>
          <w:sz w:val="28"/>
          <w:szCs w:val="28"/>
        </w:rPr>
        <w:t>Один из самых ключевых, на мой взгляд, является конкурс «Ученик Года». Проходит он в несколько этапов в течении пяти месяцев. Стартует в январе, в мае проходит финал.  По положению о конкурсе, в нем принимают участие учащиеся 2-4 классов, имеющие высокие баллы по успеваемости. На каждого участника заводится дневник, куда вносятся все результаты. Набравшие наибольшее количество баллов, допускаются до конкурса проектов в рамках «Ученик Года». В финал выходит один представитель параллели.</w:t>
      </w:r>
    </w:p>
    <w:p w:rsidR="009F4DA7" w:rsidRPr="009F4DA7" w:rsidRDefault="009F4DA7" w:rsidP="009F4DA7">
      <w:pPr>
        <w:spacing w:after="0" w:line="240" w:lineRule="auto"/>
        <w:ind w:left="284" w:firstLine="567"/>
        <w:jc w:val="both"/>
        <w:rPr>
          <w:rFonts w:ascii="Times New Roman" w:eastAsia="Calibri" w:hAnsi="Times New Roman" w:cs="Times New Roman"/>
          <w:sz w:val="28"/>
          <w:szCs w:val="28"/>
        </w:rPr>
      </w:pPr>
      <w:r w:rsidRPr="009F4DA7">
        <w:rPr>
          <w:rFonts w:ascii="Times New Roman" w:eastAsia="Calibri" w:hAnsi="Times New Roman" w:cs="Times New Roman"/>
          <w:sz w:val="28"/>
          <w:szCs w:val="28"/>
        </w:rPr>
        <w:t xml:space="preserve">Отдельно в программе хочется выделить такой момент, как участие в олимпиадах: школьного, районного, всероссийского и международного уровней. Не секрет, что победа в любой олимпиаде – это и есть высший </w:t>
      </w:r>
      <w:r w:rsidRPr="009F4DA7">
        <w:rPr>
          <w:rFonts w:ascii="Times New Roman" w:eastAsia="Calibri" w:hAnsi="Times New Roman" w:cs="Times New Roman"/>
          <w:sz w:val="28"/>
          <w:szCs w:val="28"/>
        </w:rPr>
        <w:lastRenderedPageBreak/>
        <w:t>показатель детской одаренности. Поэтому, наша школа с удовольствием участвует в них.</w:t>
      </w:r>
    </w:p>
    <w:p w:rsidR="009F4DA7" w:rsidRPr="009F4DA7" w:rsidRDefault="009F4DA7" w:rsidP="009F4DA7">
      <w:pPr>
        <w:spacing w:after="0" w:line="240" w:lineRule="auto"/>
        <w:ind w:left="284" w:firstLine="567"/>
        <w:jc w:val="both"/>
        <w:rPr>
          <w:rFonts w:ascii="Times New Roman" w:eastAsia="Calibri" w:hAnsi="Times New Roman" w:cs="Times New Roman"/>
          <w:sz w:val="28"/>
          <w:szCs w:val="28"/>
          <w:lang w:eastAsia="ru-RU"/>
        </w:rPr>
      </w:pPr>
      <w:r w:rsidRPr="009F4DA7">
        <w:rPr>
          <w:rFonts w:ascii="Times New Roman" w:eastAsia="Calibri" w:hAnsi="Times New Roman" w:cs="Times New Roman"/>
          <w:sz w:val="28"/>
          <w:szCs w:val="28"/>
          <w:lang w:eastAsia="ru-RU"/>
        </w:rPr>
        <w:t>Результаты участия обучающихся в мероприятиях различного вида фиксируются в личных портфолио детей с 1 по 4 класс. Портфолио передается в среднее звено, где ученик продолжает его пополнять.</w:t>
      </w:r>
    </w:p>
    <w:p w:rsidR="009F4DA7" w:rsidRPr="009F4DA7" w:rsidRDefault="009F4DA7" w:rsidP="009F4DA7">
      <w:pPr>
        <w:spacing w:after="0" w:line="240" w:lineRule="auto"/>
        <w:ind w:left="284" w:firstLine="567"/>
        <w:jc w:val="both"/>
        <w:rPr>
          <w:rFonts w:ascii="Times New Roman" w:eastAsia="Calibri" w:hAnsi="Times New Roman" w:cs="Times New Roman"/>
          <w:sz w:val="28"/>
          <w:szCs w:val="28"/>
          <w:lang w:eastAsia="ru-RU"/>
        </w:rPr>
      </w:pPr>
      <w:r w:rsidRPr="009F4DA7">
        <w:rPr>
          <w:rFonts w:ascii="Times New Roman" w:eastAsia="Calibri" w:hAnsi="Times New Roman" w:cs="Times New Roman"/>
          <w:sz w:val="28"/>
          <w:szCs w:val="28"/>
          <w:lang w:eastAsia="ru-RU"/>
        </w:rPr>
        <w:t>Мы поощряем детей грамотами и дипломами, благодарностями. Награждение проходит торжественно на общей линейке учащихся начальной школы, что является особо значимым для наших детей. Награды собираются в портфолио.</w:t>
      </w:r>
    </w:p>
    <w:p w:rsidR="009F4DA7" w:rsidRPr="009F4DA7" w:rsidRDefault="009F4DA7" w:rsidP="009F4DA7">
      <w:pPr>
        <w:shd w:val="clear" w:color="auto" w:fill="FFFFFF"/>
        <w:spacing w:after="0" w:line="240" w:lineRule="auto"/>
        <w:ind w:left="284" w:firstLine="567"/>
        <w:jc w:val="both"/>
        <w:textAlignment w:val="baseline"/>
        <w:rPr>
          <w:rFonts w:ascii="Times New Roman" w:eastAsia="Times New Roman" w:hAnsi="Times New Roman" w:cs="Times New Roman"/>
          <w:sz w:val="28"/>
          <w:szCs w:val="28"/>
          <w:lang w:eastAsia="ru-RU"/>
        </w:rPr>
      </w:pPr>
      <w:r w:rsidRPr="009F4DA7">
        <w:rPr>
          <w:rFonts w:ascii="Times New Roman" w:eastAsia="Calibri" w:hAnsi="Times New Roman" w:cs="Times New Roman"/>
          <w:sz w:val="28"/>
          <w:szCs w:val="28"/>
          <w:lang w:eastAsia="ru-RU"/>
        </w:rPr>
        <w:t xml:space="preserve">Всем известно, что одной из функций портфолио является </w:t>
      </w:r>
      <w:r w:rsidRPr="009F4DA7">
        <w:rPr>
          <w:rFonts w:ascii="Times New Roman" w:eastAsia="Times New Roman" w:hAnsi="Times New Roman" w:cs="Times New Roman"/>
          <w:sz w:val="28"/>
          <w:szCs w:val="28"/>
          <w:lang w:eastAsia="ru-RU"/>
        </w:rPr>
        <w:t xml:space="preserve">создание условий для анализа личных достижений и результатов школьника/обучающегося в различных областях школьной и внешкольной жизни и творчества; т.е </w:t>
      </w:r>
      <w:r w:rsidRPr="009F4DA7">
        <w:rPr>
          <w:rFonts w:ascii="Times New Roman" w:eastAsia="Calibri" w:hAnsi="Times New Roman" w:cs="Times New Roman"/>
          <w:sz w:val="28"/>
          <w:szCs w:val="28"/>
          <w:lang w:eastAsia="ru-RU"/>
        </w:rPr>
        <w:t>накопительная оценка успешности. Таким образом, нам легко отследить уровень ученика.</w:t>
      </w:r>
    </w:p>
    <w:p w:rsidR="009F4DA7" w:rsidRPr="009F4DA7" w:rsidRDefault="009F4DA7" w:rsidP="009F4DA7">
      <w:pPr>
        <w:shd w:val="clear" w:color="auto" w:fill="FFFFFF"/>
        <w:spacing w:after="0" w:line="240" w:lineRule="auto"/>
        <w:ind w:left="284" w:firstLine="567"/>
        <w:jc w:val="both"/>
        <w:textAlignment w:val="baseline"/>
        <w:rPr>
          <w:rFonts w:ascii="Times New Roman" w:eastAsia="Calibri" w:hAnsi="Times New Roman" w:cs="Times New Roman"/>
          <w:sz w:val="28"/>
          <w:szCs w:val="28"/>
          <w:lang w:eastAsia="ru-RU"/>
        </w:rPr>
      </w:pPr>
      <w:r w:rsidRPr="009F4DA7">
        <w:rPr>
          <w:rFonts w:ascii="Times New Roman" w:eastAsia="Calibri" w:hAnsi="Times New Roman" w:cs="Times New Roman"/>
          <w:sz w:val="28"/>
          <w:szCs w:val="28"/>
          <w:lang w:eastAsia="ru-RU"/>
        </w:rPr>
        <w:t> В заключении сделаем вывод, что детям в школе комфортно, им интересен в целом учебно-воспитательный процесс. Хотелось бы добавить, что успех и даже одаренность детей зависит не только от генетической предрасположенности, но и в большей мере от среды, которую создают наши талантливые, одаренные педагоги МБОУ «Кадетская школа имени генерал-майора В.А.</w:t>
      </w:r>
      <w:r w:rsidR="00A07754">
        <w:rPr>
          <w:rFonts w:ascii="Times New Roman" w:eastAsia="Calibri" w:hAnsi="Times New Roman" w:cs="Times New Roman"/>
          <w:sz w:val="28"/>
          <w:szCs w:val="28"/>
          <w:lang w:eastAsia="ru-RU"/>
        </w:rPr>
        <w:t xml:space="preserve"> </w:t>
      </w:r>
      <w:r w:rsidRPr="009F4DA7">
        <w:rPr>
          <w:rFonts w:ascii="Times New Roman" w:eastAsia="Calibri" w:hAnsi="Times New Roman" w:cs="Times New Roman"/>
          <w:sz w:val="28"/>
          <w:szCs w:val="28"/>
          <w:lang w:eastAsia="ru-RU"/>
        </w:rPr>
        <w:t xml:space="preserve">Архипова. </w:t>
      </w:r>
    </w:p>
    <w:p w:rsidR="009F4DA7" w:rsidRPr="009F4DA7" w:rsidRDefault="009F4DA7" w:rsidP="009F4DA7">
      <w:pPr>
        <w:shd w:val="clear" w:color="auto" w:fill="FFFFFF"/>
        <w:spacing w:after="0" w:line="240" w:lineRule="auto"/>
        <w:ind w:left="284" w:firstLine="567"/>
        <w:jc w:val="both"/>
        <w:textAlignment w:val="baseline"/>
        <w:rPr>
          <w:rFonts w:ascii="Times New Roman" w:eastAsia="Calibri" w:hAnsi="Times New Roman" w:cs="Times New Roman"/>
          <w:sz w:val="28"/>
          <w:szCs w:val="28"/>
          <w:lang w:eastAsia="ru-RU"/>
        </w:rPr>
      </w:pPr>
    </w:p>
    <w:p w:rsidR="009F4DA7" w:rsidRPr="003E4E9C" w:rsidRDefault="009F4DA7" w:rsidP="009F4DA7">
      <w:pPr>
        <w:shd w:val="clear" w:color="auto" w:fill="FFFFFF"/>
        <w:spacing w:after="0" w:line="240" w:lineRule="auto"/>
        <w:ind w:left="284" w:firstLine="567"/>
        <w:jc w:val="both"/>
        <w:textAlignment w:val="baseline"/>
        <w:rPr>
          <w:rFonts w:ascii="Times New Roman" w:eastAsia="Calibri" w:hAnsi="Times New Roman" w:cs="Times New Roman"/>
          <w:b/>
          <w:sz w:val="28"/>
          <w:szCs w:val="28"/>
          <w:lang w:eastAsia="ru-RU"/>
        </w:rPr>
      </w:pPr>
      <w:r w:rsidRPr="003E4E9C">
        <w:rPr>
          <w:rFonts w:ascii="Times New Roman" w:eastAsia="Calibri" w:hAnsi="Times New Roman" w:cs="Times New Roman"/>
          <w:b/>
          <w:sz w:val="28"/>
          <w:szCs w:val="28"/>
          <w:lang w:eastAsia="ru-RU"/>
        </w:rPr>
        <w:t>Список литературы:</w:t>
      </w:r>
    </w:p>
    <w:p w:rsidR="009F4DA7" w:rsidRPr="009F4DA7" w:rsidRDefault="009F4DA7" w:rsidP="009F4DA7">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t>1. Арцев М.Н. Учебно-исследовательская работа учащихся: методические рекомендации для педагогов и учащихся //Завуч для администрации школ.-2005. - №6. - С.4-30.</w:t>
      </w:r>
    </w:p>
    <w:p w:rsidR="009F4DA7" w:rsidRPr="009F4DA7" w:rsidRDefault="009F4DA7" w:rsidP="009F4DA7">
      <w:pPr>
        <w:shd w:val="clear" w:color="auto" w:fill="FFFFFF"/>
        <w:spacing w:after="0" w:line="240" w:lineRule="auto"/>
        <w:ind w:left="284" w:firstLine="567"/>
        <w:jc w:val="both"/>
        <w:textAlignment w:val="baseline"/>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t>2. Воронцов А. Б. Проектные задачи в начальной школе / А. Б. Воронцов и др.; по ред. А. Б. Воронцова. — 3-е изд. — М.: Просвещение, 2011. — 176 с.</w:t>
      </w:r>
    </w:p>
    <w:p w:rsidR="009F4DA7" w:rsidRPr="009F4DA7" w:rsidRDefault="009F4DA7" w:rsidP="009F4DA7">
      <w:pPr>
        <w:shd w:val="clear" w:color="auto" w:fill="FFFFFF"/>
        <w:spacing w:after="0" w:line="240" w:lineRule="auto"/>
        <w:ind w:left="284" w:firstLine="567"/>
        <w:jc w:val="both"/>
        <w:textAlignment w:val="baseline"/>
        <w:rPr>
          <w:rFonts w:ascii="Times New Roman" w:eastAsia="Times New Roman" w:hAnsi="Times New Roman" w:cs="Times New Roman"/>
          <w:sz w:val="28"/>
          <w:szCs w:val="28"/>
          <w:lang w:eastAsia="ru-RU"/>
        </w:rPr>
      </w:pPr>
      <w:r w:rsidRPr="009F4DA7">
        <w:rPr>
          <w:rFonts w:ascii="Times New Roman" w:eastAsia="Times New Roman" w:hAnsi="Times New Roman" w:cs="Times New Roman"/>
          <w:sz w:val="28"/>
          <w:szCs w:val="28"/>
          <w:lang w:eastAsia="ru-RU"/>
        </w:rPr>
        <w:t>3. Федеральный государственный образовательный стандарт начального общего образования / ред. И. Сафронова. — М.: Просвещение, 2011. — 32 с.</w:t>
      </w:r>
    </w:p>
    <w:p w:rsidR="009F4DA7" w:rsidRPr="009F4DA7" w:rsidRDefault="009F4DA7" w:rsidP="009F4DA7">
      <w:pPr>
        <w:shd w:val="clear" w:color="auto" w:fill="FFFFFF"/>
        <w:spacing w:after="0" w:line="240" w:lineRule="auto"/>
        <w:ind w:left="284" w:firstLine="567"/>
        <w:jc w:val="both"/>
        <w:textAlignment w:val="baseline"/>
        <w:rPr>
          <w:rFonts w:ascii="Times New Roman" w:eastAsia="Calibri" w:hAnsi="Times New Roman" w:cs="Times New Roman"/>
          <w:sz w:val="28"/>
          <w:szCs w:val="28"/>
          <w:lang w:eastAsia="ru-RU"/>
        </w:rPr>
      </w:pPr>
    </w:p>
    <w:p w:rsidR="00A40136" w:rsidRDefault="00A40136" w:rsidP="0090295B">
      <w:pPr>
        <w:spacing w:after="0" w:line="240" w:lineRule="auto"/>
        <w:ind w:firstLine="360"/>
        <w:contextualSpacing/>
        <w:jc w:val="center"/>
        <w:rPr>
          <w:rFonts w:ascii="Times New Roman" w:eastAsia="Calibri" w:hAnsi="Times New Roman" w:cs="Times New Roman"/>
          <w:b/>
          <w:sz w:val="28"/>
          <w:szCs w:val="28"/>
        </w:rPr>
      </w:pPr>
    </w:p>
    <w:p w:rsidR="0090295B" w:rsidRDefault="0090295B" w:rsidP="0090295B">
      <w:pPr>
        <w:spacing w:after="0" w:line="240" w:lineRule="auto"/>
        <w:ind w:firstLine="360"/>
        <w:contextualSpacing/>
        <w:jc w:val="center"/>
        <w:rPr>
          <w:rFonts w:ascii="Times New Roman" w:eastAsia="Calibri" w:hAnsi="Times New Roman" w:cs="Times New Roman"/>
          <w:b/>
          <w:sz w:val="28"/>
          <w:szCs w:val="28"/>
        </w:rPr>
      </w:pPr>
      <w:r w:rsidRPr="0090295B">
        <w:rPr>
          <w:rFonts w:ascii="Times New Roman" w:eastAsia="Calibri" w:hAnsi="Times New Roman" w:cs="Times New Roman"/>
          <w:b/>
          <w:sz w:val="28"/>
          <w:szCs w:val="28"/>
        </w:rPr>
        <w:t xml:space="preserve">Сетевое взаимодействие начальной школы </w:t>
      </w:r>
    </w:p>
    <w:p w:rsidR="0090295B" w:rsidRPr="0090295B" w:rsidRDefault="0090295B" w:rsidP="0090295B">
      <w:pPr>
        <w:spacing w:after="0" w:line="240" w:lineRule="auto"/>
        <w:ind w:firstLine="360"/>
        <w:contextualSpacing/>
        <w:jc w:val="center"/>
        <w:rPr>
          <w:rFonts w:ascii="Times New Roman" w:eastAsia="Calibri" w:hAnsi="Times New Roman" w:cs="Times New Roman"/>
          <w:b/>
          <w:sz w:val="28"/>
          <w:szCs w:val="28"/>
        </w:rPr>
      </w:pPr>
      <w:r w:rsidRPr="0090295B">
        <w:rPr>
          <w:rFonts w:ascii="Times New Roman" w:eastAsia="Calibri" w:hAnsi="Times New Roman" w:cs="Times New Roman"/>
          <w:b/>
          <w:sz w:val="28"/>
          <w:szCs w:val="28"/>
        </w:rPr>
        <w:t>с учреждениями</w:t>
      </w:r>
      <w:r>
        <w:rPr>
          <w:rFonts w:ascii="Times New Roman" w:eastAsia="Calibri" w:hAnsi="Times New Roman" w:cs="Times New Roman"/>
          <w:b/>
          <w:sz w:val="28"/>
          <w:szCs w:val="28"/>
        </w:rPr>
        <w:t xml:space="preserve"> </w:t>
      </w:r>
      <w:r w:rsidRPr="0090295B">
        <w:rPr>
          <w:rFonts w:ascii="Times New Roman" w:eastAsia="Calibri" w:hAnsi="Times New Roman" w:cs="Times New Roman"/>
          <w:b/>
          <w:sz w:val="28"/>
          <w:szCs w:val="28"/>
        </w:rPr>
        <w:t>социальной направленности</w:t>
      </w:r>
    </w:p>
    <w:p w:rsidR="0090295B" w:rsidRPr="0090295B" w:rsidRDefault="0090295B" w:rsidP="0090295B">
      <w:pPr>
        <w:spacing w:after="0" w:line="240" w:lineRule="auto"/>
        <w:ind w:firstLine="360"/>
        <w:contextualSpacing/>
        <w:jc w:val="center"/>
        <w:rPr>
          <w:rFonts w:ascii="Times New Roman" w:eastAsia="Calibri" w:hAnsi="Times New Roman" w:cs="Times New Roman"/>
          <w:b/>
          <w:sz w:val="28"/>
          <w:szCs w:val="28"/>
        </w:rPr>
      </w:pPr>
      <w:r w:rsidRPr="0090295B">
        <w:rPr>
          <w:rFonts w:ascii="Times New Roman" w:eastAsia="Calibri" w:hAnsi="Times New Roman" w:cs="Times New Roman"/>
          <w:sz w:val="28"/>
          <w:szCs w:val="28"/>
        </w:rPr>
        <w:t>(</w:t>
      </w:r>
      <w:r w:rsidRPr="0090295B">
        <w:rPr>
          <w:rFonts w:ascii="Times New Roman" w:eastAsia="Calibri" w:hAnsi="Times New Roman" w:cs="Times New Roman"/>
          <w:b/>
          <w:sz w:val="28"/>
          <w:szCs w:val="28"/>
        </w:rPr>
        <w:t>из опыта работы)</w:t>
      </w:r>
    </w:p>
    <w:p w:rsidR="0090295B" w:rsidRPr="0090295B" w:rsidRDefault="0090295B" w:rsidP="0090295B">
      <w:pPr>
        <w:spacing w:after="0" w:line="240" w:lineRule="auto"/>
        <w:ind w:firstLine="360"/>
        <w:contextualSpacing/>
        <w:jc w:val="center"/>
        <w:rPr>
          <w:rFonts w:ascii="Times New Roman" w:eastAsia="Calibri" w:hAnsi="Times New Roman" w:cs="Times New Roman"/>
          <w:sz w:val="28"/>
          <w:szCs w:val="28"/>
        </w:rPr>
      </w:pPr>
    </w:p>
    <w:p w:rsidR="0090295B" w:rsidRPr="00A40136" w:rsidRDefault="0090295B" w:rsidP="0090295B">
      <w:pPr>
        <w:spacing w:after="0" w:line="240" w:lineRule="auto"/>
        <w:ind w:firstLine="360"/>
        <w:contextualSpacing/>
        <w:jc w:val="right"/>
        <w:rPr>
          <w:rFonts w:ascii="Times New Roman" w:eastAsia="Calibri" w:hAnsi="Times New Roman" w:cs="Times New Roman"/>
          <w:i/>
          <w:sz w:val="24"/>
          <w:szCs w:val="24"/>
        </w:rPr>
      </w:pPr>
      <w:r w:rsidRPr="0090295B">
        <w:rPr>
          <w:rFonts w:ascii="Times New Roman" w:eastAsia="Calibri" w:hAnsi="Times New Roman" w:cs="Times New Roman"/>
          <w:b/>
          <w:i/>
          <w:sz w:val="28"/>
          <w:szCs w:val="28"/>
        </w:rPr>
        <w:t xml:space="preserve">                               </w:t>
      </w:r>
      <w:r w:rsidR="00A40136" w:rsidRPr="00A40136">
        <w:rPr>
          <w:rFonts w:ascii="Times New Roman" w:eastAsia="Calibri" w:hAnsi="Times New Roman" w:cs="Times New Roman"/>
          <w:i/>
          <w:sz w:val="24"/>
          <w:szCs w:val="24"/>
        </w:rPr>
        <w:t>В.В.</w:t>
      </w:r>
      <w:r w:rsidR="00A40136" w:rsidRPr="00A40136">
        <w:rPr>
          <w:rFonts w:ascii="Times New Roman" w:eastAsia="Calibri" w:hAnsi="Times New Roman" w:cs="Times New Roman"/>
          <w:b/>
          <w:i/>
          <w:sz w:val="24"/>
          <w:szCs w:val="24"/>
        </w:rPr>
        <w:t xml:space="preserve"> </w:t>
      </w:r>
      <w:r w:rsidR="00A40136" w:rsidRPr="00A40136">
        <w:rPr>
          <w:rFonts w:ascii="Times New Roman" w:eastAsia="Calibri" w:hAnsi="Times New Roman" w:cs="Times New Roman"/>
          <w:i/>
          <w:sz w:val="24"/>
          <w:szCs w:val="24"/>
        </w:rPr>
        <w:t>Гаврилова</w:t>
      </w:r>
      <w:r w:rsidRPr="00A40136">
        <w:rPr>
          <w:rFonts w:ascii="Times New Roman" w:eastAsia="Calibri" w:hAnsi="Times New Roman" w:cs="Times New Roman"/>
          <w:i/>
          <w:sz w:val="24"/>
          <w:szCs w:val="24"/>
        </w:rPr>
        <w:t xml:space="preserve">, </w:t>
      </w:r>
      <w:r w:rsidR="00A40136" w:rsidRPr="00A40136">
        <w:rPr>
          <w:rFonts w:ascii="Times New Roman" w:eastAsia="Calibri" w:hAnsi="Times New Roman" w:cs="Times New Roman"/>
          <w:i/>
          <w:sz w:val="24"/>
          <w:szCs w:val="24"/>
        </w:rPr>
        <w:t>Л.Н. Титова</w:t>
      </w:r>
      <w:r w:rsidRPr="00A40136">
        <w:rPr>
          <w:rFonts w:ascii="Times New Roman" w:eastAsia="Calibri" w:hAnsi="Times New Roman" w:cs="Times New Roman"/>
          <w:i/>
          <w:sz w:val="24"/>
          <w:szCs w:val="24"/>
        </w:rPr>
        <w:t>, учител</w:t>
      </w:r>
      <w:r w:rsidR="00A40136" w:rsidRPr="00A40136">
        <w:rPr>
          <w:rFonts w:ascii="Times New Roman" w:eastAsia="Calibri" w:hAnsi="Times New Roman" w:cs="Times New Roman"/>
          <w:i/>
          <w:sz w:val="24"/>
          <w:szCs w:val="24"/>
        </w:rPr>
        <w:t>я</w:t>
      </w:r>
      <w:r w:rsidRPr="00A40136">
        <w:rPr>
          <w:rFonts w:ascii="Times New Roman" w:eastAsia="Calibri" w:hAnsi="Times New Roman" w:cs="Times New Roman"/>
          <w:i/>
          <w:sz w:val="24"/>
          <w:szCs w:val="24"/>
        </w:rPr>
        <w:t xml:space="preserve"> начальных классов</w:t>
      </w:r>
    </w:p>
    <w:p w:rsidR="0093565B" w:rsidRPr="00A40136" w:rsidRDefault="0090295B" w:rsidP="0090295B">
      <w:pPr>
        <w:spacing w:after="0" w:line="240" w:lineRule="auto"/>
        <w:ind w:firstLine="360"/>
        <w:contextualSpacing/>
        <w:jc w:val="right"/>
        <w:rPr>
          <w:rFonts w:ascii="Times New Roman" w:eastAsia="Calibri" w:hAnsi="Times New Roman" w:cs="Times New Roman"/>
          <w:i/>
          <w:sz w:val="24"/>
          <w:szCs w:val="24"/>
        </w:rPr>
      </w:pPr>
      <w:r w:rsidRPr="00A40136">
        <w:rPr>
          <w:rFonts w:ascii="Times New Roman" w:eastAsia="Calibri" w:hAnsi="Times New Roman" w:cs="Times New Roman"/>
          <w:i/>
          <w:sz w:val="24"/>
          <w:szCs w:val="24"/>
        </w:rPr>
        <w:t xml:space="preserve">                              МАОУ «СОШ № 40 с углубленным изучением отдельных предметов»</w:t>
      </w:r>
    </w:p>
    <w:p w:rsidR="0090295B" w:rsidRPr="0093565B" w:rsidRDefault="0090295B" w:rsidP="0090295B">
      <w:pPr>
        <w:spacing w:after="0" w:line="240" w:lineRule="auto"/>
        <w:ind w:firstLine="360"/>
        <w:contextualSpacing/>
        <w:jc w:val="right"/>
        <w:rPr>
          <w:rFonts w:ascii="Times New Roman" w:eastAsia="Calibri" w:hAnsi="Times New Roman" w:cs="Times New Roman"/>
          <w:i/>
          <w:sz w:val="24"/>
          <w:szCs w:val="24"/>
        </w:rPr>
      </w:pPr>
      <w:r w:rsidRPr="00A40136">
        <w:rPr>
          <w:rFonts w:ascii="Times New Roman" w:eastAsia="Calibri" w:hAnsi="Times New Roman" w:cs="Times New Roman"/>
          <w:i/>
          <w:sz w:val="24"/>
          <w:szCs w:val="24"/>
        </w:rPr>
        <w:t xml:space="preserve"> г. Чебоксары</w:t>
      </w:r>
    </w:p>
    <w:p w:rsidR="0090295B" w:rsidRPr="0090295B" w:rsidRDefault="0090295B" w:rsidP="0090295B">
      <w:pPr>
        <w:spacing w:after="0" w:line="240" w:lineRule="auto"/>
        <w:ind w:firstLine="360"/>
        <w:contextualSpacing/>
        <w:jc w:val="right"/>
        <w:rPr>
          <w:rFonts w:ascii="Times New Roman" w:eastAsia="Calibri" w:hAnsi="Times New Roman" w:cs="Times New Roman"/>
          <w:sz w:val="28"/>
          <w:szCs w:val="28"/>
        </w:rPr>
      </w:pPr>
      <w:r w:rsidRPr="0090295B">
        <w:rPr>
          <w:rFonts w:ascii="Times New Roman" w:eastAsia="Calibri" w:hAnsi="Times New Roman" w:cs="Times New Roman"/>
          <w:i/>
          <w:sz w:val="28"/>
          <w:szCs w:val="28"/>
        </w:rPr>
        <w:t xml:space="preserve"> </w:t>
      </w:r>
    </w:p>
    <w:p w:rsidR="0090295B" w:rsidRP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b/>
          <w:sz w:val="28"/>
          <w:szCs w:val="28"/>
        </w:rPr>
        <w:t xml:space="preserve"> Аннотация.</w:t>
      </w:r>
      <w:r w:rsidRPr="0090295B">
        <w:rPr>
          <w:rFonts w:ascii="Times New Roman" w:eastAsia="Calibri" w:hAnsi="Times New Roman" w:cs="Times New Roman"/>
          <w:sz w:val="28"/>
          <w:szCs w:val="28"/>
        </w:rPr>
        <w:t xml:space="preserve"> Авторы статьи предлагают своё видение сетевого взаимодействия с учреждениями социальной направленности, в том числе и с Русской Православной Церковью в рамках внеурочной деятельности для всестороннего развития детей. Особое внимание авторы уделяют детям с повышенной учебной мотивацией, останавливаются на направлениях и формах взаимодействия, способствующих формированию целостного </w:t>
      </w:r>
      <w:r w:rsidRPr="0090295B">
        <w:rPr>
          <w:rFonts w:ascii="Times New Roman" w:eastAsia="Calibri" w:hAnsi="Times New Roman" w:cs="Times New Roman"/>
          <w:sz w:val="28"/>
          <w:szCs w:val="28"/>
        </w:rPr>
        <w:lastRenderedPageBreak/>
        <w:t>мировоззрения, знания православной культуры. Полученные знания учащиеся применяют на олимпиадах и научно-практических конференциях.</w:t>
      </w:r>
    </w:p>
    <w:p w:rsid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b/>
          <w:sz w:val="28"/>
          <w:szCs w:val="28"/>
        </w:rPr>
        <w:t>Ключевые слова</w:t>
      </w:r>
      <w:r w:rsidRPr="0090295B">
        <w:rPr>
          <w:rFonts w:ascii="Times New Roman" w:eastAsia="Calibri" w:hAnsi="Times New Roman" w:cs="Times New Roman"/>
          <w:sz w:val="28"/>
          <w:szCs w:val="28"/>
        </w:rPr>
        <w:t>. Сетевое взаимодействие, воспитание и уважение, культурно -историческое наследие, храм, православная культура</w:t>
      </w:r>
      <w:r>
        <w:rPr>
          <w:rFonts w:ascii="Times New Roman" w:eastAsia="Calibri" w:hAnsi="Times New Roman" w:cs="Times New Roman"/>
          <w:sz w:val="28"/>
          <w:szCs w:val="28"/>
        </w:rPr>
        <w:t>.</w:t>
      </w:r>
    </w:p>
    <w:p w:rsidR="0090295B" w:rsidRP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sz w:val="28"/>
          <w:szCs w:val="28"/>
        </w:rPr>
        <w:t xml:space="preserve"> </w:t>
      </w:r>
    </w:p>
    <w:p w:rsidR="0090295B" w:rsidRP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sz w:val="28"/>
          <w:szCs w:val="28"/>
        </w:rPr>
        <w:t>В рамках нового Федерального государственного стандарта разработана Концепция духовно- нравственного развития и воспитания личности гражданина России. Согласно этой Концепции, российская общеобразовательная школа должна стать важнейшим фактором социокультурной модернизации российского общества.</w:t>
      </w:r>
    </w:p>
    <w:p w:rsidR="0090295B" w:rsidRP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sz w:val="28"/>
          <w:szCs w:val="28"/>
        </w:rPr>
        <w:t>В Концепции духовно-нравственного развития и воспитания личности «определён современный национальный воспитательный идеал - это высоконравственный, творческий, компетентный гражданин России, принимающий судьбу Отечества как свою личную, осознающий ответственность за настоящее и будущее страны», воспитанный в духовных традициях многонационального народа России.</w:t>
      </w:r>
    </w:p>
    <w:p w:rsidR="0090295B" w:rsidRP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sz w:val="28"/>
          <w:szCs w:val="28"/>
        </w:rPr>
        <w:t>На воспитание именно такого гражданина ориентировано сетевое взаимодействие школы с учреждениями социальных институтов, в том числе и   православной  Церковью в рамках внеурочной деятельности.</w:t>
      </w:r>
    </w:p>
    <w:p w:rsidR="0090295B" w:rsidRP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sz w:val="28"/>
          <w:szCs w:val="28"/>
        </w:rPr>
        <w:t>Сетевое взаимодействие МАОУ «СОШ № 40» г. Чебоксары осуществляется с храмом «Новомученников и исповедников Российских». Сотрудники Храма вышли к нам с предложением о проведении цикла занятий, которые позволили бы ребятам познакомиться с традициями православной культуры в истории страны, Храма, творчестве русских художников-подвижников. Так родилась идея сетевого взаимодействия  Храма и нашей  школы. Наш проект мы назвали «Дорога к Храму».</w:t>
      </w:r>
    </w:p>
    <w:p w:rsidR="0090295B" w:rsidRP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sz w:val="28"/>
          <w:szCs w:val="28"/>
        </w:rPr>
        <w:t>Цель проекта мы обозначили так:</w:t>
      </w:r>
    </w:p>
    <w:p w:rsidR="0090295B" w:rsidRP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sz w:val="28"/>
          <w:szCs w:val="28"/>
        </w:rPr>
        <w:t>1.Воспитание духовно-нравственных личностей. Формирование креативного мышления для получения высоких образовательных результатов.</w:t>
      </w:r>
    </w:p>
    <w:p w:rsidR="0090295B" w:rsidRP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sz w:val="28"/>
          <w:szCs w:val="28"/>
        </w:rPr>
        <w:t>2.Прививать мысль, что дети наши являются хранителями и носителями духовно-нравственных ценностей, которые они передадут своим детям и внукам.</w:t>
      </w:r>
    </w:p>
    <w:p w:rsidR="0090295B" w:rsidRP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sz w:val="28"/>
          <w:szCs w:val="28"/>
        </w:rPr>
        <w:t>3.Помочь ребятам понять, как важно создание крепких семей и проживание в сильном государстве.</w:t>
      </w:r>
    </w:p>
    <w:p w:rsidR="0090295B" w:rsidRP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sz w:val="28"/>
          <w:szCs w:val="28"/>
        </w:rPr>
        <w:t>Совместно с ними мы определили направление и формы нашего взаимодействия.</w:t>
      </w:r>
    </w:p>
    <w:p w:rsidR="0090295B" w:rsidRP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sz w:val="28"/>
          <w:szCs w:val="28"/>
        </w:rPr>
        <w:t xml:space="preserve">В нашу работу вошли </w:t>
      </w:r>
      <w:r w:rsidRPr="0090295B">
        <w:rPr>
          <w:rFonts w:ascii="Times New Roman" w:eastAsia="Calibri" w:hAnsi="Times New Roman" w:cs="Times New Roman"/>
          <w:b/>
          <w:sz w:val="28"/>
          <w:szCs w:val="28"/>
        </w:rPr>
        <w:t>тематические экскурсии</w:t>
      </w:r>
      <w:r w:rsidRPr="0090295B">
        <w:rPr>
          <w:rFonts w:ascii="Times New Roman" w:eastAsia="Calibri" w:hAnsi="Times New Roman" w:cs="Times New Roman"/>
          <w:sz w:val="28"/>
          <w:szCs w:val="28"/>
        </w:rPr>
        <w:t xml:space="preserve">. Благодаря тематическим экскурсиям, дети знакомятся с историей христианства на Руси, выдающимися деятелями православной церкви, с символами - образами русской церкви, с её патриотической деятельностью (морально-нравственное влияние через послания, обращения, проповеди), оказание гуманитарной помощи нуждающимся. </w:t>
      </w:r>
    </w:p>
    <w:p w:rsidR="0090295B" w:rsidRP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b/>
          <w:sz w:val="28"/>
          <w:szCs w:val="28"/>
        </w:rPr>
        <w:t xml:space="preserve"> «Музейный урок».</w:t>
      </w:r>
      <w:r w:rsidRPr="0090295B">
        <w:rPr>
          <w:rFonts w:ascii="Times New Roman" w:eastAsia="Calibri" w:hAnsi="Times New Roman" w:cs="Times New Roman"/>
          <w:sz w:val="28"/>
          <w:szCs w:val="28"/>
        </w:rPr>
        <w:t xml:space="preserve"> Чем же урок в храме отличается от урока в школе?</w:t>
      </w:r>
    </w:p>
    <w:p w:rsidR="0090295B" w:rsidRP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sz w:val="28"/>
          <w:szCs w:val="28"/>
        </w:rPr>
        <w:lastRenderedPageBreak/>
        <w:t>Ответ очевиден: это живой урок. Такой урок воздействует на эмоциональную сферу ребёнка, развивая у него способность к духовно-нравственному отклику. Сотрудниками музея были проведены уроки, посвящённые: Библии и библейским сюжетам, Храму и его устройству, иконам.</w:t>
      </w:r>
    </w:p>
    <w:p w:rsidR="0090295B" w:rsidRP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sz w:val="28"/>
          <w:szCs w:val="28"/>
        </w:rPr>
        <w:t xml:space="preserve">Уроки проводятся с учётом возрастных особенностей и даже в игровой форме: квест-игра, интеллектуальные викторины, «живые» уроки, моделирование книжных печатных страниц, выпуск газет.                   </w:t>
      </w:r>
    </w:p>
    <w:p w:rsidR="0090295B" w:rsidRPr="0090295B" w:rsidRDefault="0090295B" w:rsidP="0090295B">
      <w:pPr>
        <w:widowControl w:val="0"/>
        <w:suppressAutoHyphens/>
        <w:spacing w:after="0" w:line="240" w:lineRule="auto"/>
        <w:ind w:left="284" w:firstLine="567"/>
        <w:jc w:val="both"/>
        <w:rPr>
          <w:rFonts w:ascii="Times New Roman" w:eastAsia="Calibri" w:hAnsi="Times New Roman" w:cs="Times New Roman"/>
          <w:sz w:val="28"/>
          <w:szCs w:val="28"/>
        </w:rPr>
      </w:pPr>
      <w:r w:rsidRPr="0090295B">
        <w:rPr>
          <w:rFonts w:ascii="Times New Roman" w:eastAsia="Calibri" w:hAnsi="Times New Roman" w:cs="Times New Roman"/>
          <w:sz w:val="28"/>
          <w:szCs w:val="28"/>
        </w:rPr>
        <w:t xml:space="preserve">Музейный урок интересен тем, что теоретические знания закрепляются и границы этого знания расширяются, т. к. в Храме ребёнок непосредственно соприкасается с наглядным материалом. </w:t>
      </w:r>
    </w:p>
    <w:p w:rsidR="0090295B" w:rsidRPr="0090295B" w:rsidRDefault="0090295B" w:rsidP="0090295B">
      <w:pPr>
        <w:widowControl w:val="0"/>
        <w:suppressAutoHyphens/>
        <w:spacing w:after="0" w:line="240" w:lineRule="auto"/>
        <w:ind w:left="284" w:firstLine="567"/>
        <w:jc w:val="both"/>
        <w:rPr>
          <w:rFonts w:ascii="Times New Roman" w:eastAsia="Calibri" w:hAnsi="Times New Roman" w:cs="Times New Roman"/>
          <w:sz w:val="28"/>
          <w:szCs w:val="28"/>
        </w:rPr>
      </w:pPr>
      <w:r w:rsidRPr="0090295B">
        <w:rPr>
          <w:rFonts w:ascii="Times New Roman" w:eastAsia="Calibri" w:hAnsi="Times New Roman" w:cs="Times New Roman"/>
          <w:sz w:val="28"/>
          <w:szCs w:val="28"/>
        </w:rPr>
        <w:t xml:space="preserve"> Почти каждое теоретическое занятие завершалось мастер-классом. Полученные знания ребята переводили в конкретные образы: «Крещение Руси» воплотилось в создание аппликации «Херсонес. Колокол». «Иконы — хранители и спасители России» - в изображение образа «Неопалимая купина». «Первые святые на Руси» - в изображение образов коней святых Бориса и Глеба. «Основатели славянской письменности Кирилл и Мефодий» - в моделирование страницы древней славянской азбуки.</w:t>
      </w:r>
    </w:p>
    <w:p w:rsidR="0090295B" w:rsidRP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sz w:val="28"/>
          <w:szCs w:val="28"/>
        </w:rPr>
        <w:tab/>
        <w:t>Знания, полученные на занятиях, помогли ребятам участвовать во Всероссийской олимпиаде по православной культуре и научно-практических конференциях разного уровня. Так, Васильева Карина (4 б класс) стала призёром общероссийской Олимпиады «Русь Святая, храни веру Православную!»</w:t>
      </w:r>
    </w:p>
    <w:p w:rsidR="0090295B" w:rsidRP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sz w:val="28"/>
          <w:szCs w:val="28"/>
        </w:rPr>
        <w:t>Учащаяся 4 в класса Кумашова Елена стала призёром городской и республиканской НПК с работой «История Храма в математических задачах». Кравченко Илья - призёр городской, республиканской и Всероссийских НПК с темой «Венчают церковь купола». Михайлова Влада – призёр межрегиональной НПК «Наука. Творчество. Развитие». Тема её работы «10 Божьих заповедей в сказочных сюжетах».</w:t>
      </w:r>
    </w:p>
    <w:p w:rsidR="0090295B" w:rsidRP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sz w:val="28"/>
          <w:szCs w:val="28"/>
        </w:rPr>
        <w:t>Посещая музейные занятия, ребята приобщаются к поисково-исследовательской работе: выполнение индивидуальных и коллективных поисково-исследовательских, краеведческих заданий, поиск информации по теме занятия. Это помогает ребятам в написании сочинений, эссе, очерков.</w:t>
      </w:r>
    </w:p>
    <w:p w:rsidR="0090295B" w:rsidRP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sz w:val="28"/>
          <w:szCs w:val="28"/>
        </w:rPr>
        <w:t>Например, на тему «История одного шедевра», эссе «Летопись моей семьи в истории Великой Отечественной войны», рисунок «Херсонес», презентация «Реликвия моей семьи». Масленников Семён стал Дипломантом II степени сочинений – эссе «Моя семья в  летописи Великой Отечественной» IX Межрегионального  музыкального духовно – нравственного форума «Россия – Родина святая».</w:t>
      </w:r>
    </w:p>
    <w:p w:rsidR="0090295B" w:rsidRP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sz w:val="28"/>
          <w:szCs w:val="28"/>
        </w:rPr>
        <w:t xml:space="preserve">     При храме имеется православная библиотека. В настоящее время фонд библиотеки насчитывает более 16000 единиц хранения. Это книги, аудиовизуальные документы, периодические издания. Мы решили включить в наш проект и библиотечные уроки.</w:t>
      </w:r>
    </w:p>
    <w:p w:rsidR="0090295B" w:rsidRP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sz w:val="28"/>
          <w:szCs w:val="28"/>
        </w:rPr>
        <w:lastRenderedPageBreak/>
        <w:t xml:space="preserve">Задачами </w:t>
      </w:r>
      <w:r w:rsidRPr="0090295B">
        <w:rPr>
          <w:rFonts w:ascii="Times New Roman" w:eastAsia="Calibri" w:hAnsi="Times New Roman" w:cs="Times New Roman"/>
          <w:b/>
          <w:sz w:val="28"/>
          <w:szCs w:val="28"/>
        </w:rPr>
        <w:t>библиотечных уроков</w:t>
      </w:r>
      <w:r w:rsidRPr="0090295B">
        <w:rPr>
          <w:rFonts w:ascii="Times New Roman" w:eastAsia="Calibri" w:hAnsi="Times New Roman" w:cs="Times New Roman"/>
          <w:sz w:val="28"/>
          <w:szCs w:val="28"/>
        </w:rPr>
        <w:t xml:space="preserve"> являются: возрождение интереса к чтению духовной литературы; стимулирование интереса к Православной культуре; повышение культурного уровня учащихся. Для решения этих задач мы используем различные виды работы. Это беседы, библиотечные уроки, конкурсы, викторины, праздники, информационно-книжные выставки.</w:t>
      </w:r>
    </w:p>
    <w:p w:rsidR="0090295B" w:rsidRP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sz w:val="28"/>
          <w:szCs w:val="28"/>
        </w:rPr>
        <w:t>Приобретённые знания в библиотеке ребята применяют в своей просветительской деятельности в среде учащихся. Они провели среди учащихся своей параллели инсценированные праздники, посвящённые Покрову Пресвятой Богородицы, Рождеству Христову.</w:t>
      </w:r>
    </w:p>
    <w:p w:rsid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sz w:val="28"/>
          <w:szCs w:val="28"/>
        </w:rPr>
        <w:t xml:space="preserve">В заключение хочется сказать, что ещё в 2008 г. Президент России В.В.Путин, обращаясь к Федеральному собранию, подчеркнул, что наше общество способно решать масштабные национальные задачи только тогда, когда в стране хранят уважение к родному языку, к культурным ценностям, к нашей Отечественной истории. Прошло время, и мы видим, что важным в нашем образовании и воспитании стало духовно-нравственное направление. </w:t>
      </w:r>
    </w:p>
    <w:p w:rsidR="0090295B" w:rsidRPr="0090295B" w:rsidRDefault="0090295B" w:rsidP="0090295B">
      <w:pPr>
        <w:spacing w:after="0" w:line="240" w:lineRule="auto"/>
        <w:ind w:left="284" w:firstLine="567"/>
        <w:contextualSpacing/>
        <w:jc w:val="both"/>
        <w:rPr>
          <w:rFonts w:ascii="Times New Roman" w:eastAsia="Calibri" w:hAnsi="Times New Roman" w:cs="Times New Roman"/>
          <w:sz w:val="28"/>
          <w:szCs w:val="28"/>
        </w:rPr>
      </w:pPr>
      <w:r w:rsidRPr="0090295B">
        <w:rPr>
          <w:rFonts w:ascii="Times New Roman" w:eastAsia="Calibri" w:hAnsi="Times New Roman" w:cs="Times New Roman"/>
          <w:sz w:val="28"/>
          <w:szCs w:val="28"/>
        </w:rPr>
        <w:t>Наш опыт работы в рамках сетевого взаимодействия с Храмом доказывает то, что, соприкасаясь с пластом православной культуры, ребята успешно реализуются в образовательных и творческих проектах, олимпиадах, конференциях, поисковой деятельности.</w:t>
      </w:r>
    </w:p>
    <w:p w:rsidR="0090295B" w:rsidRPr="0090295B" w:rsidRDefault="0090295B" w:rsidP="0090295B">
      <w:pPr>
        <w:spacing w:after="0" w:line="240" w:lineRule="auto"/>
        <w:jc w:val="both"/>
        <w:rPr>
          <w:rFonts w:ascii="Times New Roman" w:eastAsia="Calibri" w:hAnsi="Times New Roman" w:cs="Times New Roman"/>
          <w:sz w:val="28"/>
          <w:szCs w:val="28"/>
        </w:rPr>
      </w:pPr>
    </w:p>
    <w:p w:rsidR="005F5862" w:rsidRPr="003E4E9C" w:rsidRDefault="0090295B" w:rsidP="0090295B">
      <w:pPr>
        <w:shd w:val="clear" w:color="auto" w:fill="FFFFFF"/>
        <w:tabs>
          <w:tab w:val="left" w:pos="1134"/>
        </w:tabs>
        <w:spacing w:after="0" w:line="240" w:lineRule="auto"/>
        <w:ind w:left="284" w:firstLine="567"/>
        <w:jc w:val="both"/>
        <w:textAlignment w:val="baseline"/>
        <w:rPr>
          <w:rFonts w:ascii="Times New Roman" w:eastAsia="Times New Roman" w:hAnsi="Times New Roman" w:cs="Times New Roman"/>
          <w:b/>
          <w:color w:val="2F2F2F"/>
          <w:sz w:val="28"/>
          <w:szCs w:val="28"/>
          <w:lang w:eastAsia="ru-RU"/>
        </w:rPr>
      </w:pPr>
      <w:r w:rsidRPr="003E4E9C">
        <w:rPr>
          <w:rFonts w:ascii="Times New Roman" w:eastAsia="Times New Roman" w:hAnsi="Times New Roman" w:cs="Times New Roman"/>
          <w:b/>
          <w:color w:val="2F2F2F"/>
          <w:sz w:val="28"/>
          <w:szCs w:val="28"/>
          <w:lang w:eastAsia="ru-RU"/>
        </w:rPr>
        <w:t>Список литературы:</w:t>
      </w:r>
    </w:p>
    <w:p w:rsidR="0090295B" w:rsidRDefault="0090295B" w:rsidP="0090295B">
      <w:pPr>
        <w:pStyle w:val="a6"/>
        <w:numPr>
          <w:ilvl w:val="1"/>
          <w:numId w:val="21"/>
        </w:numPr>
        <w:shd w:val="clear" w:color="auto" w:fill="FFFFFF"/>
        <w:tabs>
          <w:tab w:val="left" w:pos="1134"/>
        </w:tabs>
        <w:spacing w:after="0" w:line="240" w:lineRule="auto"/>
        <w:ind w:left="284" w:firstLine="567"/>
        <w:jc w:val="both"/>
        <w:textAlignment w:val="baseline"/>
        <w:rPr>
          <w:rFonts w:ascii="Times New Roman" w:eastAsia="Times New Roman" w:hAnsi="Times New Roman" w:cs="Times New Roman"/>
          <w:color w:val="2F2F2F"/>
          <w:sz w:val="28"/>
          <w:szCs w:val="28"/>
          <w:lang w:eastAsia="ru-RU"/>
        </w:rPr>
      </w:pPr>
      <w:r w:rsidRPr="0090295B">
        <w:rPr>
          <w:rFonts w:ascii="Times New Roman" w:eastAsia="Times New Roman" w:hAnsi="Times New Roman" w:cs="Times New Roman"/>
          <w:color w:val="2F2F2F"/>
          <w:sz w:val="28"/>
          <w:szCs w:val="28"/>
          <w:lang w:eastAsia="ru-RU"/>
        </w:rPr>
        <w:t>Баева И.А. Психологическая безопасность образовательной среды (Теоретические основы и технологии создания): дис. ... д-ра психол. наук. – СПб., 2002.</w:t>
      </w:r>
    </w:p>
    <w:p w:rsidR="00A40136" w:rsidRDefault="00A40136" w:rsidP="00A40136">
      <w:pPr>
        <w:shd w:val="clear" w:color="auto" w:fill="FFFFFF"/>
        <w:tabs>
          <w:tab w:val="left" w:pos="1134"/>
        </w:tabs>
        <w:spacing w:after="0" w:line="240" w:lineRule="auto"/>
        <w:jc w:val="both"/>
        <w:textAlignment w:val="baseline"/>
        <w:rPr>
          <w:rFonts w:ascii="Times New Roman" w:eastAsia="Times New Roman" w:hAnsi="Times New Roman" w:cs="Times New Roman"/>
          <w:color w:val="2F2F2F"/>
          <w:sz w:val="28"/>
          <w:szCs w:val="28"/>
          <w:lang w:eastAsia="ru-RU"/>
        </w:rPr>
      </w:pPr>
    </w:p>
    <w:p w:rsidR="005F5862" w:rsidRPr="005F5862" w:rsidRDefault="005F5862" w:rsidP="0090295B">
      <w:pPr>
        <w:spacing w:after="0" w:line="240" w:lineRule="auto"/>
        <w:ind w:left="284" w:firstLine="567"/>
        <w:jc w:val="both"/>
        <w:textAlignment w:val="baseline"/>
        <w:rPr>
          <w:rFonts w:ascii="Times New Roman" w:eastAsia="Times New Roman" w:hAnsi="Times New Roman" w:cs="Times New Roman"/>
          <w:color w:val="2F2F2F"/>
          <w:sz w:val="28"/>
          <w:szCs w:val="28"/>
          <w:lang w:eastAsia="ru-RU"/>
        </w:rPr>
      </w:pPr>
    </w:p>
    <w:p w:rsidR="002F0EA9" w:rsidRPr="002F0EA9" w:rsidRDefault="002F0EA9" w:rsidP="002F0EA9">
      <w:pPr>
        <w:tabs>
          <w:tab w:val="left" w:pos="1455"/>
          <w:tab w:val="center" w:pos="4819"/>
        </w:tabs>
        <w:spacing w:after="0" w:line="240" w:lineRule="auto"/>
        <w:jc w:val="center"/>
        <w:rPr>
          <w:rFonts w:ascii="Times New Roman" w:eastAsia="Times New Roman" w:hAnsi="Times New Roman" w:cs="Times New Roman"/>
          <w:b/>
          <w:sz w:val="28"/>
          <w:szCs w:val="28"/>
        </w:rPr>
      </w:pPr>
      <w:r w:rsidRPr="002F0EA9">
        <w:rPr>
          <w:rFonts w:ascii="Times New Roman" w:eastAsia="Times New Roman" w:hAnsi="Times New Roman" w:cs="Times New Roman"/>
          <w:b/>
          <w:sz w:val="28"/>
          <w:szCs w:val="28"/>
        </w:rPr>
        <w:t>Современные образовательные техноло</w:t>
      </w:r>
      <w:r>
        <w:rPr>
          <w:rFonts w:ascii="Times New Roman" w:eastAsia="Times New Roman" w:hAnsi="Times New Roman" w:cs="Times New Roman"/>
          <w:b/>
          <w:sz w:val="28"/>
          <w:szCs w:val="28"/>
        </w:rPr>
        <w:t>гии в свете реализации ФГОС НОО</w:t>
      </w:r>
    </w:p>
    <w:p w:rsidR="002F0EA9" w:rsidRPr="002F0EA9" w:rsidRDefault="002F0EA9" w:rsidP="002F0EA9">
      <w:pPr>
        <w:tabs>
          <w:tab w:val="left" w:pos="1455"/>
          <w:tab w:val="center" w:pos="4819"/>
        </w:tabs>
        <w:spacing w:after="0" w:line="240" w:lineRule="auto"/>
        <w:jc w:val="center"/>
        <w:rPr>
          <w:rFonts w:ascii="Times New Roman" w:eastAsia="Times New Roman" w:hAnsi="Times New Roman" w:cs="Times New Roman"/>
          <w:b/>
          <w:sz w:val="28"/>
          <w:szCs w:val="28"/>
        </w:rPr>
      </w:pPr>
    </w:p>
    <w:p w:rsidR="002F0EA9" w:rsidRPr="002F0EA9" w:rsidRDefault="002F0EA9" w:rsidP="002F0EA9">
      <w:pPr>
        <w:tabs>
          <w:tab w:val="left" w:pos="1455"/>
          <w:tab w:val="center" w:pos="4819"/>
        </w:tabs>
        <w:spacing w:after="0" w:line="240" w:lineRule="auto"/>
        <w:jc w:val="right"/>
        <w:rPr>
          <w:rFonts w:ascii="Times New Roman" w:eastAsia="Times New Roman" w:hAnsi="Times New Roman" w:cs="Times New Roman"/>
          <w:i/>
          <w:sz w:val="24"/>
          <w:szCs w:val="24"/>
        </w:rPr>
      </w:pPr>
      <w:r w:rsidRPr="002F0EA9">
        <w:rPr>
          <w:rFonts w:ascii="Times New Roman" w:eastAsia="Times New Roman" w:hAnsi="Times New Roman" w:cs="Times New Roman"/>
          <w:i/>
          <w:sz w:val="24"/>
          <w:szCs w:val="24"/>
        </w:rPr>
        <w:t xml:space="preserve">Е.В. Вернова, учитель начальных классов </w:t>
      </w:r>
    </w:p>
    <w:p w:rsidR="00A4569B" w:rsidRDefault="002F0EA9" w:rsidP="002F0EA9">
      <w:pPr>
        <w:tabs>
          <w:tab w:val="left" w:pos="1455"/>
          <w:tab w:val="center" w:pos="4819"/>
        </w:tabs>
        <w:spacing w:after="0" w:line="240" w:lineRule="auto"/>
        <w:jc w:val="right"/>
        <w:rPr>
          <w:rFonts w:ascii="Times New Roman" w:eastAsia="Times New Roman" w:hAnsi="Times New Roman" w:cs="Times New Roman"/>
          <w:i/>
          <w:sz w:val="24"/>
          <w:szCs w:val="24"/>
        </w:rPr>
      </w:pPr>
      <w:r w:rsidRPr="002F0EA9">
        <w:rPr>
          <w:rFonts w:ascii="Times New Roman" w:eastAsia="Times New Roman" w:hAnsi="Times New Roman" w:cs="Times New Roman"/>
          <w:i/>
          <w:sz w:val="24"/>
          <w:szCs w:val="24"/>
        </w:rPr>
        <w:t>МБОУ «Гимназия №2»</w:t>
      </w:r>
    </w:p>
    <w:p w:rsidR="002F0EA9" w:rsidRPr="002F0EA9" w:rsidRDefault="002F0EA9" w:rsidP="002F0EA9">
      <w:pPr>
        <w:tabs>
          <w:tab w:val="left" w:pos="1455"/>
          <w:tab w:val="center" w:pos="4819"/>
        </w:tabs>
        <w:spacing w:after="0" w:line="240" w:lineRule="auto"/>
        <w:jc w:val="right"/>
        <w:rPr>
          <w:rFonts w:ascii="Times New Roman" w:eastAsia="Times New Roman" w:hAnsi="Times New Roman" w:cs="Times New Roman"/>
          <w:i/>
          <w:sz w:val="24"/>
          <w:szCs w:val="24"/>
        </w:rPr>
      </w:pPr>
      <w:r w:rsidRPr="002F0EA9">
        <w:rPr>
          <w:rFonts w:ascii="Times New Roman" w:eastAsia="Times New Roman" w:hAnsi="Times New Roman" w:cs="Times New Roman"/>
          <w:i/>
          <w:sz w:val="24"/>
          <w:szCs w:val="24"/>
        </w:rPr>
        <w:t xml:space="preserve"> г Чебоксары</w:t>
      </w:r>
    </w:p>
    <w:p w:rsidR="002F0EA9" w:rsidRPr="002F0EA9" w:rsidRDefault="002F0EA9" w:rsidP="002F0EA9">
      <w:pPr>
        <w:tabs>
          <w:tab w:val="left" w:pos="1455"/>
          <w:tab w:val="center" w:pos="4819"/>
        </w:tabs>
        <w:spacing w:after="0" w:line="240" w:lineRule="auto"/>
        <w:jc w:val="right"/>
        <w:rPr>
          <w:rFonts w:ascii="Times New Roman" w:eastAsia="Times New Roman" w:hAnsi="Times New Roman" w:cs="Times New Roman"/>
          <w:i/>
          <w:sz w:val="24"/>
          <w:szCs w:val="24"/>
        </w:rPr>
      </w:pPr>
    </w:p>
    <w:p w:rsidR="002F0EA9" w:rsidRPr="002F0EA9" w:rsidRDefault="002F0EA9" w:rsidP="002F0EA9">
      <w:pPr>
        <w:tabs>
          <w:tab w:val="left" w:pos="1455"/>
          <w:tab w:val="center" w:pos="4819"/>
        </w:tabs>
        <w:spacing w:after="0" w:line="240" w:lineRule="auto"/>
        <w:ind w:left="284" w:firstLine="567"/>
        <w:jc w:val="both"/>
        <w:rPr>
          <w:rFonts w:ascii="Times New Roman" w:eastAsia="Times New Roman" w:hAnsi="Times New Roman" w:cs="Times New Roman"/>
          <w:sz w:val="28"/>
          <w:szCs w:val="28"/>
        </w:rPr>
      </w:pPr>
      <w:r w:rsidRPr="002F0EA9">
        <w:rPr>
          <w:rFonts w:ascii="Times New Roman" w:eastAsia="Times New Roman" w:hAnsi="Times New Roman" w:cs="Times New Roman"/>
          <w:b/>
          <w:sz w:val="28"/>
          <w:szCs w:val="28"/>
        </w:rPr>
        <w:t>Аннотация:</w:t>
      </w:r>
      <w:r w:rsidRPr="002F0EA9">
        <w:rPr>
          <w:rFonts w:ascii="Times New Roman" w:eastAsia="Times New Roman" w:hAnsi="Times New Roman" w:cs="Times New Roman"/>
          <w:sz w:val="28"/>
          <w:szCs w:val="28"/>
        </w:rPr>
        <w:t xml:space="preserve">  Статья направлена на ознакомление педагогов с современными технологиями, используемыми для реализации основных направлений ФГОС НОО.</w:t>
      </w:r>
    </w:p>
    <w:p w:rsidR="002F0EA9" w:rsidRPr="002F0EA9" w:rsidRDefault="002F0EA9" w:rsidP="002F0EA9">
      <w:pPr>
        <w:tabs>
          <w:tab w:val="left" w:pos="1455"/>
          <w:tab w:val="center" w:pos="4819"/>
        </w:tabs>
        <w:spacing w:after="0" w:line="240" w:lineRule="auto"/>
        <w:ind w:left="284" w:firstLine="567"/>
        <w:jc w:val="both"/>
        <w:rPr>
          <w:rFonts w:ascii="Times New Roman" w:eastAsia="Times New Roman" w:hAnsi="Times New Roman" w:cs="Times New Roman"/>
          <w:i/>
          <w:sz w:val="28"/>
          <w:szCs w:val="28"/>
        </w:rPr>
      </w:pPr>
      <w:r w:rsidRPr="002F0EA9">
        <w:rPr>
          <w:rFonts w:ascii="Times New Roman" w:eastAsia="Times New Roman" w:hAnsi="Times New Roman" w:cs="Times New Roman"/>
          <w:b/>
          <w:sz w:val="28"/>
          <w:szCs w:val="28"/>
        </w:rPr>
        <w:t>Ключевые слова:</w:t>
      </w:r>
      <w:r w:rsidRPr="002F0EA9">
        <w:rPr>
          <w:rFonts w:ascii="Times New Roman" w:eastAsia="Times New Roman" w:hAnsi="Times New Roman" w:cs="Times New Roman"/>
          <w:sz w:val="28"/>
          <w:szCs w:val="28"/>
        </w:rPr>
        <w:t xml:space="preserve"> педагогические технологии</w:t>
      </w:r>
      <w:r w:rsidRPr="002F0EA9">
        <w:rPr>
          <w:rFonts w:ascii="Times New Roman" w:eastAsia="Times New Roman" w:hAnsi="Times New Roman" w:cs="Times New Roman"/>
          <w:i/>
          <w:sz w:val="28"/>
          <w:szCs w:val="28"/>
        </w:rPr>
        <w:t xml:space="preserve">. </w:t>
      </w:r>
    </w:p>
    <w:p w:rsidR="002F0EA9" w:rsidRPr="002F0EA9" w:rsidRDefault="002F0EA9" w:rsidP="002F0EA9">
      <w:pPr>
        <w:tabs>
          <w:tab w:val="left" w:pos="1455"/>
          <w:tab w:val="center" w:pos="4819"/>
        </w:tabs>
        <w:spacing w:after="0" w:line="240" w:lineRule="auto"/>
        <w:jc w:val="right"/>
        <w:rPr>
          <w:rFonts w:ascii="Times New Roman" w:eastAsia="Times New Roman" w:hAnsi="Times New Roman" w:cs="Times New Roman"/>
          <w:i/>
          <w:sz w:val="28"/>
          <w:szCs w:val="28"/>
        </w:rPr>
      </w:pPr>
    </w:p>
    <w:p w:rsidR="002F0EA9" w:rsidRPr="002F0EA9" w:rsidRDefault="002F0EA9" w:rsidP="002F0EA9">
      <w:pPr>
        <w:spacing w:after="0" w:line="240" w:lineRule="auto"/>
        <w:ind w:left="284" w:firstLine="567"/>
        <w:jc w:val="both"/>
        <w:rPr>
          <w:rFonts w:ascii="Times New Roman" w:eastAsia="Times New Roman" w:hAnsi="Times New Roman" w:cs="Times New Roman"/>
          <w:sz w:val="28"/>
          <w:szCs w:val="28"/>
        </w:rPr>
      </w:pPr>
      <w:r w:rsidRPr="002F0EA9">
        <w:rPr>
          <w:rFonts w:ascii="Times New Roman" w:eastAsia="Times New Roman" w:hAnsi="Times New Roman" w:cs="Times New Roman"/>
          <w:sz w:val="28"/>
          <w:szCs w:val="28"/>
        </w:rPr>
        <w:t xml:space="preserve">Главная задача современной школы – это раскрытие способностей каждого ученика, воспитание личности, готовой к жизни в высокотехнологичном, современном мире. Решить эту задачу средствами традиционного подхода к преподаванию, при котором ученик остаётся объектом обучения, невозможно. Необходим переход к такой стратегии, при которой ученик превращается в «субъект» образовательного процесса и приходит в школу «учиться», т.е. учить себя. Не только получать знания, </w:t>
      </w:r>
      <w:r w:rsidRPr="002F0EA9">
        <w:rPr>
          <w:rFonts w:ascii="Times New Roman" w:eastAsia="Times New Roman" w:hAnsi="Times New Roman" w:cs="Times New Roman"/>
          <w:sz w:val="28"/>
          <w:szCs w:val="28"/>
        </w:rPr>
        <w:lastRenderedPageBreak/>
        <w:t xml:space="preserve">которые передает ему учитель, но самостоятельно добывать эти знания и пользоваться ими в жизни. </w:t>
      </w:r>
    </w:p>
    <w:p w:rsidR="002F0EA9" w:rsidRPr="002F0EA9" w:rsidRDefault="002F0EA9" w:rsidP="002F0EA9">
      <w:pPr>
        <w:spacing w:after="0" w:line="240" w:lineRule="auto"/>
        <w:ind w:left="284" w:firstLine="567"/>
        <w:jc w:val="both"/>
        <w:rPr>
          <w:rFonts w:ascii="Times New Roman" w:eastAsia="Times New Roman" w:hAnsi="Times New Roman" w:cs="Times New Roman"/>
          <w:sz w:val="28"/>
          <w:szCs w:val="28"/>
        </w:rPr>
      </w:pPr>
      <w:r w:rsidRPr="002F0EA9">
        <w:rPr>
          <w:rFonts w:ascii="Times New Roman" w:eastAsia="Times New Roman" w:hAnsi="Times New Roman" w:cs="Times New Roman"/>
          <w:sz w:val="28"/>
          <w:szCs w:val="28"/>
        </w:rPr>
        <w:t>Для реализации образовательных задач, возникла необходимость изменения атмосферы занятий, учебного содержания, в основном, приходится перестраивать этап урока – введение нового материала. Ученики  должны открывать знания, а не получать их в готовом виде.</w:t>
      </w:r>
    </w:p>
    <w:p w:rsidR="002F0EA9" w:rsidRPr="002F0EA9" w:rsidRDefault="002F0EA9" w:rsidP="002F0EA9">
      <w:pPr>
        <w:spacing w:after="0" w:line="240" w:lineRule="auto"/>
        <w:ind w:left="284" w:firstLine="567"/>
        <w:jc w:val="both"/>
        <w:rPr>
          <w:rFonts w:ascii="Times New Roman" w:eastAsia="Times New Roman" w:hAnsi="Times New Roman" w:cs="Times New Roman"/>
          <w:sz w:val="28"/>
          <w:szCs w:val="28"/>
        </w:rPr>
      </w:pPr>
      <w:r w:rsidRPr="002F0EA9">
        <w:rPr>
          <w:rFonts w:ascii="Times New Roman" w:eastAsia="Times New Roman" w:hAnsi="Times New Roman" w:cs="Times New Roman"/>
          <w:sz w:val="28"/>
          <w:szCs w:val="28"/>
        </w:rPr>
        <w:t>Появилась необходимость внедрения в свою педагогическую практику современных образовательных технологий.</w:t>
      </w:r>
    </w:p>
    <w:p w:rsidR="002F0EA9" w:rsidRPr="002F0EA9" w:rsidRDefault="002F0EA9" w:rsidP="002F0EA9">
      <w:pPr>
        <w:spacing w:after="0" w:line="240" w:lineRule="auto"/>
        <w:ind w:left="284" w:firstLine="567"/>
        <w:jc w:val="both"/>
        <w:rPr>
          <w:rFonts w:ascii="Times New Roman" w:eastAsia="Times New Roman" w:hAnsi="Times New Roman" w:cs="Times New Roman"/>
          <w:sz w:val="28"/>
          <w:szCs w:val="28"/>
          <w:u w:val="single"/>
        </w:rPr>
      </w:pPr>
      <w:r w:rsidRPr="002F0EA9">
        <w:rPr>
          <w:rFonts w:ascii="Times New Roman" w:eastAsia="Times New Roman" w:hAnsi="Times New Roman" w:cs="Times New Roman"/>
          <w:sz w:val="28"/>
          <w:szCs w:val="28"/>
          <w:u w:val="single"/>
        </w:rPr>
        <w:t>Перечень педагогических технологий, применяемых на уроках:</w:t>
      </w:r>
    </w:p>
    <w:p w:rsidR="002F0EA9" w:rsidRPr="002F0EA9" w:rsidRDefault="002F0EA9" w:rsidP="002F0EA9">
      <w:pPr>
        <w:spacing w:after="0" w:line="240" w:lineRule="auto"/>
        <w:ind w:left="284" w:firstLine="567"/>
        <w:contextualSpacing/>
        <w:jc w:val="both"/>
        <w:rPr>
          <w:rFonts w:ascii="Times New Roman" w:eastAsia="Times New Roman" w:hAnsi="Times New Roman" w:cs="Times New Roman"/>
          <w:b/>
          <w:sz w:val="28"/>
          <w:szCs w:val="28"/>
        </w:rPr>
      </w:pPr>
      <w:r w:rsidRPr="002F0EA9">
        <w:rPr>
          <w:rFonts w:ascii="Times New Roman" w:eastAsia="Times New Roman" w:hAnsi="Times New Roman" w:cs="Times New Roman"/>
          <w:b/>
          <w:sz w:val="28"/>
          <w:szCs w:val="28"/>
        </w:rPr>
        <w:t>Педагогические технологии на основе личностной ориентации педагогического процесса:</w:t>
      </w:r>
    </w:p>
    <w:p w:rsidR="002F0EA9" w:rsidRPr="002F0EA9" w:rsidRDefault="002F0EA9" w:rsidP="006D1945">
      <w:pPr>
        <w:numPr>
          <w:ilvl w:val="0"/>
          <w:numId w:val="25"/>
        </w:numPr>
        <w:tabs>
          <w:tab w:val="left" w:pos="1134"/>
        </w:tabs>
        <w:spacing w:after="0" w:line="240" w:lineRule="auto"/>
        <w:ind w:left="284" w:firstLine="567"/>
        <w:contextualSpacing/>
        <w:jc w:val="both"/>
        <w:rPr>
          <w:rFonts w:ascii="Times New Roman" w:eastAsia="Times New Roman" w:hAnsi="Times New Roman" w:cs="Times New Roman"/>
          <w:sz w:val="28"/>
          <w:szCs w:val="28"/>
          <w:u w:val="single"/>
        </w:rPr>
      </w:pPr>
      <w:r w:rsidRPr="002F0EA9">
        <w:rPr>
          <w:rFonts w:ascii="Times New Roman" w:eastAsia="Times New Roman" w:hAnsi="Times New Roman" w:cs="Times New Roman"/>
          <w:sz w:val="28"/>
          <w:szCs w:val="28"/>
          <w:u w:val="single"/>
        </w:rPr>
        <w:t>Педагогика сотрудничества.</w:t>
      </w:r>
    </w:p>
    <w:p w:rsidR="002F0EA9" w:rsidRPr="002F0EA9" w:rsidRDefault="002F0EA9" w:rsidP="006D1945">
      <w:pPr>
        <w:tabs>
          <w:tab w:val="left" w:pos="1134"/>
        </w:tabs>
        <w:spacing w:after="0" w:line="240" w:lineRule="auto"/>
        <w:ind w:left="284" w:firstLine="567"/>
        <w:contextualSpacing/>
        <w:jc w:val="both"/>
        <w:rPr>
          <w:rFonts w:ascii="Times New Roman" w:eastAsia="Times New Roman" w:hAnsi="Times New Roman" w:cs="Times New Roman"/>
          <w:sz w:val="28"/>
          <w:szCs w:val="28"/>
        </w:rPr>
      </w:pPr>
      <w:r w:rsidRPr="002F0EA9">
        <w:rPr>
          <w:rFonts w:ascii="Times New Roman" w:eastAsia="Times New Roman" w:hAnsi="Times New Roman" w:cs="Times New Roman"/>
          <w:sz w:val="28"/>
          <w:szCs w:val="28"/>
        </w:rPr>
        <w:t>Партнерство и сотрудничество в отношениях педагога и ребенка. Учитель и ребята совместно вырабатывают цели, содержание, дают оценки, находясь в состоянии сотрудничества, сотворчества.</w:t>
      </w:r>
    </w:p>
    <w:p w:rsidR="002F0EA9" w:rsidRPr="002F0EA9" w:rsidRDefault="002F0EA9" w:rsidP="002F0EA9">
      <w:pPr>
        <w:spacing w:after="0" w:line="240" w:lineRule="auto"/>
        <w:ind w:left="284" w:firstLine="567"/>
        <w:contextualSpacing/>
        <w:jc w:val="both"/>
        <w:rPr>
          <w:rFonts w:ascii="Times New Roman" w:eastAsia="Times New Roman" w:hAnsi="Times New Roman" w:cs="Times New Roman"/>
          <w:b/>
          <w:sz w:val="28"/>
          <w:szCs w:val="28"/>
        </w:rPr>
      </w:pPr>
      <w:r w:rsidRPr="002F0EA9">
        <w:rPr>
          <w:rFonts w:ascii="Times New Roman" w:eastAsia="Times New Roman" w:hAnsi="Times New Roman" w:cs="Times New Roman"/>
          <w:b/>
          <w:sz w:val="28"/>
          <w:szCs w:val="28"/>
        </w:rPr>
        <w:t>Педагогические технологии на основе активизации и интенсификации деятельности учащихся:</w:t>
      </w:r>
    </w:p>
    <w:p w:rsidR="002F0EA9" w:rsidRPr="002F0EA9" w:rsidRDefault="002F0EA9" w:rsidP="006D1945">
      <w:pPr>
        <w:numPr>
          <w:ilvl w:val="0"/>
          <w:numId w:val="25"/>
        </w:numPr>
        <w:tabs>
          <w:tab w:val="left" w:pos="1134"/>
        </w:tabs>
        <w:spacing w:after="0" w:line="240" w:lineRule="auto"/>
        <w:ind w:left="284" w:firstLine="567"/>
        <w:contextualSpacing/>
        <w:jc w:val="both"/>
        <w:rPr>
          <w:rFonts w:ascii="Times New Roman" w:eastAsia="Times New Roman" w:hAnsi="Times New Roman" w:cs="Times New Roman"/>
          <w:sz w:val="28"/>
          <w:szCs w:val="28"/>
          <w:u w:val="single"/>
        </w:rPr>
      </w:pPr>
      <w:r w:rsidRPr="002F0EA9">
        <w:rPr>
          <w:rFonts w:ascii="Times New Roman" w:eastAsia="Times New Roman" w:hAnsi="Times New Roman" w:cs="Times New Roman"/>
          <w:sz w:val="28"/>
          <w:szCs w:val="28"/>
          <w:u w:val="single"/>
        </w:rPr>
        <w:t>Игровые технологии.</w:t>
      </w:r>
    </w:p>
    <w:p w:rsidR="002F0EA9" w:rsidRPr="002F0EA9" w:rsidRDefault="002F0EA9" w:rsidP="006D1945">
      <w:pPr>
        <w:widowControl w:val="0"/>
        <w:tabs>
          <w:tab w:val="left" w:pos="1134"/>
        </w:tabs>
        <w:spacing w:after="0" w:line="240" w:lineRule="auto"/>
        <w:ind w:left="284" w:firstLine="567"/>
        <w:jc w:val="both"/>
        <w:rPr>
          <w:rFonts w:ascii="Times New Roman" w:eastAsia="Times New Roman" w:hAnsi="Times New Roman" w:cs="Times New Roman"/>
          <w:snapToGrid w:val="0"/>
          <w:sz w:val="28"/>
          <w:szCs w:val="28"/>
        </w:rPr>
      </w:pPr>
      <w:r w:rsidRPr="002F0EA9">
        <w:rPr>
          <w:rFonts w:ascii="Times New Roman" w:eastAsia="Times New Roman" w:hAnsi="Times New Roman" w:cs="Times New Roman"/>
          <w:snapToGrid w:val="0"/>
          <w:sz w:val="28"/>
          <w:szCs w:val="28"/>
        </w:rPr>
        <w:t>Включение в урок игровых технологий делает процесс обучения интересным и занимательным, создает у детей  рабочее настроение, облегчает преодоление трудностей в усвоении учебного материала. В играх формируются нравственные качества ребенка. В ходе игры дети учатся оказывать помощь одноклассникам, считаться с мнением и интересами других, сдерживать свои желания. У детей развивается чувство ответственности, коллективизма, воспитывается дисциплина, воля, характер.</w:t>
      </w:r>
    </w:p>
    <w:p w:rsidR="002F0EA9" w:rsidRPr="002F0EA9" w:rsidRDefault="002F0EA9" w:rsidP="006D1945">
      <w:pPr>
        <w:tabs>
          <w:tab w:val="left" w:pos="1134"/>
        </w:tabs>
        <w:spacing w:after="0" w:line="240" w:lineRule="auto"/>
        <w:ind w:left="284" w:firstLine="567"/>
        <w:contextualSpacing/>
        <w:jc w:val="both"/>
        <w:rPr>
          <w:rFonts w:ascii="Times New Roman" w:eastAsia="Times New Roman" w:hAnsi="Times New Roman" w:cs="Times New Roman"/>
          <w:sz w:val="28"/>
          <w:szCs w:val="28"/>
        </w:rPr>
      </w:pPr>
      <w:r w:rsidRPr="002F0EA9">
        <w:rPr>
          <w:rFonts w:ascii="Times New Roman" w:eastAsia="Times New Roman" w:hAnsi="Times New Roman" w:cs="Times New Roman"/>
          <w:sz w:val="28"/>
          <w:szCs w:val="28"/>
        </w:rPr>
        <w:t>Игра усиливает интерес к предмету, познанию окружающего мира.</w:t>
      </w:r>
    </w:p>
    <w:p w:rsidR="002F0EA9" w:rsidRPr="002F0EA9" w:rsidRDefault="002F0EA9" w:rsidP="006D1945">
      <w:pPr>
        <w:numPr>
          <w:ilvl w:val="0"/>
          <w:numId w:val="25"/>
        </w:numPr>
        <w:tabs>
          <w:tab w:val="left" w:pos="1134"/>
        </w:tabs>
        <w:spacing w:after="0" w:line="240" w:lineRule="auto"/>
        <w:ind w:left="284" w:firstLine="567"/>
        <w:contextualSpacing/>
        <w:jc w:val="both"/>
        <w:rPr>
          <w:rFonts w:ascii="Times New Roman" w:eastAsia="Times New Roman" w:hAnsi="Times New Roman" w:cs="Times New Roman"/>
          <w:sz w:val="28"/>
          <w:szCs w:val="28"/>
          <w:u w:val="single"/>
        </w:rPr>
      </w:pPr>
      <w:r w:rsidRPr="002F0EA9">
        <w:rPr>
          <w:rFonts w:ascii="Times New Roman" w:eastAsia="Times New Roman" w:hAnsi="Times New Roman" w:cs="Times New Roman"/>
          <w:sz w:val="28"/>
          <w:szCs w:val="28"/>
          <w:u w:val="single"/>
        </w:rPr>
        <w:t>Проблемное обучение.</w:t>
      </w:r>
    </w:p>
    <w:p w:rsidR="002F0EA9" w:rsidRPr="002F0EA9" w:rsidRDefault="002F0EA9" w:rsidP="006D1945">
      <w:pPr>
        <w:shd w:val="clear" w:color="auto" w:fill="FFFFFF"/>
        <w:tabs>
          <w:tab w:val="left" w:pos="0"/>
          <w:tab w:val="left" w:pos="1134"/>
        </w:tabs>
        <w:spacing w:after="0" w:line="240" w:lineRule="auto"/>
        <w:ind w:left="284" w:firstLine="567"/>
        <w:jc w:val="both"/>
        <w:rPr>
          <w:rFonts w:ascii="Times New Roman" w:eastAsia="Times New Roman" w:hAnsi="Times New Roman" w:cs="Times New Roman"/>
          <w:sz w:val="28"/>
          <w:szCs w:val="28"/>
        </w:rPr>
      </w:pPr>
      <w:r w:rsidRPr="002F0EA9">
        <w:rPr>
          <w:rFonts w:ascii="Times New Roman" w:eastAsia="Times New Roman" w:hAnsi="Times New Roman" w:cs="Times New Roman"/>
          <w:sz w:val="28"/>
          <w:szCs w:val="28"/>
        </w:rPr>
        <w:tab/>
        <w:t xml:space="preserve">Используется  на этапах сообщения темы и целей урока и самостоятельной работы учащихся. Создаётся проблемная ситуация на уроке – удивление, затруднение. </w:t>
      </w:r>
    </w:p>
    <w:p w:rsidR="002F0EA9" w:rsidRPr="002F0EA9" w:rsidRDefault="002F0EA9" w:rsidP="006D1945">
      <w:pPr>
        <w:numPr>
          <w:ilvl w:val="0"/>
          <w:numId w:val="25"/>
        </w:numPr>
        <w:tabs>
          <w:tab w:val="left" w:pos="1134"/>
        </w:tabs>
        <w:spacing w:after="0" w:line="240" w:lineRule="auto"/>
        <w:ind w:left="284" w:firstLine="567"/>
        <w:contextualSpacing/>
        <w:jc w:val="both"/>
        <w:rPr>
          <w:rFonts w:ascii="Times New Roman" w:eastAsia="Times New Roman" w:hAnsi="Times New Roman" w:cs="Times New Roman"/>
          <w:sz w:val="28"/>
          <w:szCs w:val="28"/>
          <w:u w:val="single"/>
        </w:rPr>
      </w:pPr>
      <w:r w:rsidRPr="002F0EA9">
        <w:rPr>
          <w:rFonts w:ascii="Times New Roman" w:eastAsia="Times New Roman" w:hAnsi="Times New Roman" w:cs="Times New Roman"/>
          <w:sz w:val="28"/>
          <w:szCs w:val="28"/>
          <w:u w:val="single"/>
        </w:rPr>
        <w:t>Проектно-исследовательская  технология.</w:t>
      </w:r>
    </w:p>
    <w:p w:rsidR="002F0EA9" w:rsidRPr="002F0EA9" w:rsidRDefault="002F0EA9" w:rsidP="006D1945">
      <w:pPr>
        <w:tabs>
          <w:tab w:val="left" w:pos="1134"/>
        </w:tabs>
        <w:spacing w:after="0" w:line="240" w:lineRule="auto"/>
        <w:ind w:left="284" w:firstLine="567"/>
        <w:contextualSpacing/>
        <w:jc w:val="both"/>
        <w:rPr>
          <w:rFonts w:ascii="Times New Roman" w:eastAsia="Times New Roman" w:hAnsi="Times New Roman" w:cs="Times New Roman"/>
          <w:sz w:val="28"/>
          <w:szCs w:val="28"/>
        </w:rPr>
      </w:pPr>
      <w:r w:rsidRPr="002F0EA9">
        <w:rPr>
          <w:rFonts w:ascii="Times New Roman" w:eastAsia="Times New Roman" w:hAnsi="Times New Roman" w:cs="Times New Roman"/>
          <w:sz w:val="28"/>
          <w:szCs w:val="28"/>
        </w:rPr>
        <w:t xml:space="preserve">Применяется с целью развития у ребят самостоятельности, развитию умений находить знания в различных источниках. Учащиеся учатся пользоваться приобретенными знаниями, происходит развитие исследовательских умений и системного мышления. </w:t>
      </w:r>
    </w:p>
    <w:p w:rsidR="002F0EA9" w:rsidRPr="002F0EA9" w:rsidRDefault="002F0EA9" w:rsidP="006D1945">
      <w:pPr>
        <w:tabs>
          <w:tab w:val="left" w:pos="1134"/>
        </w:tabs>
        <w:spacing w:after="0" w:line="240" w:lineRule="auto"/>
        <w:ind w:left="284" w:firstLine="567"/>
        <w:contextualSpacing/>
        <w:jc w:val="both"/>
        <w:rPr>
          <w:rFonts w:ascii="Times New Roman" w:eastAsia="Times New Roman" w:hAnsi="Times New Roman" w:cs="Times New Roman"/>
          <w:sz w:val="28"/>
          <w:szCs w:val="28"/>
        </w:rPr>
      </w:pPr>
      <w:r w:rsidRPr="002F0EA9">
        <w:rPr>
          <w:rFonts w:ascii="Times New Roman" w:eastAsia="Times New Roman" w:hAnsi="Times New Roman" w:cs="Times New Roman"/>
          <w:b/>
          <w:sz w:val="28"/>
          <w:szCs w:val="28"/>
        </w:rPr>
        <w:t>Педагогические технологии на основе эффективности управления и организации учебного процесса</w:t>
      </w:r>
      <w:r w:rsidRPr="002F0EA9">
        <w:rPr>
          <w:rFonts w:ascii="Times New Roman" w:eastAsia="Times New Roman" w:hAnsi="Times New Roman" w:cs="Times New Roman"/>
          <w:sz w:val="28"/>
          <w:szCs w:val="28"/>
        </w:rPr>
        <w:t>:</w:t>
      </w:r>
    </w:p>
    <w:p w:rsidR="002F0EA9" w:rsidRPr="002F0EA9" w:rsidRDefault="006D1945" w:rsidP="006D1945">
      <w:pPr>
        <w:numPr>
          <w:ilvl w:val="0"/>
          <w:numId w:val="25"/>
        </w:numPr>
        <w:tabs>
          <w:tab w:val="left" w:pos="1134"/>
        </w:tabs>
        <w:spacing w:after="0" w:line="240" w:lineRule="auto"/>
        <w:ind w:left="284" w:firstLine="567"/>
        <w:contextualSpacing/>
        <w:jc w:val="both"/>
        <w:rPr>
          <w:rFonts w:ascii="Times New Roman" w:eastAsia="Times New Roman" w:hAnsi="Times New Roman" w:cs="Times New Roman"/>
          <w:sz w:val="28"/>
          <w:szCs w:val="28"/>
          <w:u w:val="single"/>
        </w:rPr>
      </w:pPr>
      <w:r w:rsidRPr="002F0EA9">
        <w:rPr>
          <w:rFonts w:ascii="Times New Roman" w:eastAsia="Times New Roman" w:hAnsi="Times New Roman" w:cs="Times New Roman"/>
          <w:sz w:val="28"/>
          <w:szCs w:val="28"/>
          <w:lang w:eastAsia="ru-RU"/>
        </w:rPr>
        <w:t>Уроки  строятся  с учетом индивидуальных возможностей и способностей учащег</w:t>
      </w:r>
      <w:r w:rsidR="002F0EA9" w:rsidRPr="002F0EA9">
        <w:rPr>
          <w:rFonts w:ascii="Times New Roman" w:eastAsia="Times New Roman" w:hAnsi="Times New Roman" w:cs="Times New Roman"/>
          <w:sz w:val="28"/>
          <w:szCs w:val="28"/>
          <w:u w:val="single"/>
        </w:rPr>
        <w:t>Технология уровневой дифференциации обучения.</w:t>
      </w:r>
    </w:p>
    <w:p w:rsidR="002F0EA9" w:rsidRPr="002F0EA9" w:rsidRDefault="002F0EA9" w:rsidP="002F0EA9">
      <w:pPr>
        <w:spacing w:after="0" w:line="240" w:lineRule="auto"/>
        <w:ind w:left="284" w:firstLine="567"/>
        <w:jc w:val="both"/>
        <w:rPr>
          <w:rFonts w:ascii="Times New Roman" w:eastAsia="Times New Roman" w:hAnsi="Times New Roman" w:cs="Times New Roman"/>
          <w:sz w:val="28"/>
          <w:szCs w:val="28"/>
          <w:lang w:eastAsia="ru-RU"/>
        </w:rPr>
      </w:pPr>
      <w:r w:rsidRPr="002F0EA9">
        <w:rPr>
          <w:rFonts w:ascii="Times New Roman" w:eastAsia="Times New Roman" w:hAnsi="Times New Roman" w:cs="Times New Roman"/>
          <w:sz w:val="28"/>
          <w:szCs w:val="28"/>
          <w:lang w:eastAsia="ru-RU"/>
        </w:rPr>
        <w:t xml:space="preserve">ося, используются разноуровневые  задания, в том числе и контрольные работы. Появляется возможность дифференцированно помогать слабому ученику и уделять внимание сильному, более эффективно работать с трудными детьми. Сильные учащиеся активно реализуют своё стремление </w:t>
      </w:r>
      <w:r w:rsidRPr="002F0EA9">
        <w:rPr>
          <w:rFonts w:ascii="Times New Roman" w:eastAsia="Times New Roman" w:hAnsi="Times New Roman" w:cs="Times New Roman"/>
          <w:sz w:val="28"/>
          <w:szCs w:val="28"/>
          <w:lang w:eastAsia="ru-RU"/>
        </w:rPr>
        <w:lastRenderedPageBreak/>
        <w:t xml:space="preserve">быстрее продвигаться вперёд и вглубь, слабые – меньше ощущают своё отставание от сильных. </w:t>
      </w:r>
    </w:p>
    <w:p w:rsidR="002F0EA9" w:rsidRPr="002F0EA9" w:rsidRDefault="002F0EA9" w:rsidP="006D1945">
      <w:pPr>
        <w:numPr>
          <w:ilvl w:val="0"/>
          <w:numId w:val="25"/>
        </w:numPr>
        <w:tabs>
          <w:tab w:val="left" w:pos="1134"/>
        </w:tabs>
        <w:spacing w:after="0" w:line="240" w:lineRule="auto"/>
        <w:ind w:left="284" w:firstLine="567"/>
        <w:contextualSpacing/>
        <w:jc w:val="both"/>
        <w:rPr>
          <w:rFonts w:ascii="Times New Roman" w:eastAsia="Times New Roman" w:hAnsi="Times New Roman" w:cs="Times New Roman"/>
          <w:sz w:val="28"/>
          <w:szCs w:val="28"/>
          <w:u w:val="single"/>
        </w:rPr>
      </w:pPr>
      <w:r w:rsidRPr="002F0EA9">
        <w:rPr>
          <w:rFonts w:ascii="Times New Roman" w:eastAsia="Times New Roman" w:hAnsi="Times New Roman" w:cs="Times New Roman"/>
          <w:sz w:val="28"/>
          <w:szCs w:val="28"/>
          <w:u w:val="single"/>
        </w:rPr>
        <w:t>Групповые технологии.</w:t>
      </w:r>
    </w:p>
    <w:p w:rsidR="002F0EA9" w:rsidRPr="002F0EA9" w:rsidRDefault="002F0EA9" w:rsidP="006D1945">
      <w:pPr>
        <w:tabs>
          <w:tab w:val="left" w:pos="1134"/>
        </w:tabs>
        <w:spacing w:after="0" w:line="240" w:lineRule="auto"/>
        <w:ind w:left="284" w:firstLine="567"/>
        <w:contextualSpacing/>
        <w:jc w:val="both"/>
        <w:rPr>
          <w:rFonts w:ascii="Times New Roman" w:eastAsia="Times New Roman" w:hAnsi="Times New Roman" w:cs="Times New Roman"/>
          <w:sz w:val="28"/>
          <w:szCs w:val="28"/>
        </w:rPr>
      </w:pPr>
      <w:r w:rsidRPr="002F0EA9">
        <w:rPr>
          <w:rFonts w:ascii="Times New Roman" w:eastAsia="Times New Roman" w:hAnsi="Times New Roman" w:cs="Times New Roman"/>
          <w:sz w:val="28"/>
          <w:szCs w:val="28"/>
        </w:rPr>
        <w:t xml:space="preserve">Работа в группах. С введением  ФГОС НОО в новых учебниках есть задания для групповой работы, работы в парах. </w:t>
      </w:r>
    </w:p>
    <w:p w:rsidR="002F0EA9" w:rsidRPr="002F0EA9" w:rsidRDefault="002F0EA9" w:rsidP="006D1945">
      <w:pPr>
        <w:numPr>
          <w:ilvl w:val="0"/>
          <w:numId w:val="26"/>
        </w:numPr>
        <w:tabs>
          <w:tab w:val="left" w:pos="1134"/>
        </w:tabs>
        <w:spacing w:after="0" w:line="240" w:lineRule="auto"/>
        <w:ind w:left="284" w:firstLine="567"/>
        <w:contextualSpacing/>
        <w:jc w:val="both"/>
        <w:rPr>
          <w:rFonts w:ascii="Times New Roman" w:eastAsia="Times New Roman" w:hAnsi="Times New Roman" w:cs="Times New Roman"/>
          <w:sz w:val="28"/>
          <w:szCs w:val="28"/>
          <w:u w:val="single"/>
        </w:rPr>
      </w:pPr>
      <w:r w:rsidRPr="002F0EA9">
        <w:rPr>
          <w:rFonts w:ascii="Times New Roman" w:eastAsia="Times New Roman" w:hAnsi="Times New Roman" w:cs="Times New Roman"/>
          <w:sz w:val="28"/>
          <w:szCs w:val="28"/>
          <w:u w:val="single"/>
        </w:rPr>
        <w:t xml:space="preserve">Информационно-компьютерные технологии. </w:t>
      </w:r>
    </w:p>
    <w:p w:rsidR="002F0EA9" w:rsidRPr="002F0EA9" w:rsidRDefault="002F0EA9" w:rsidP="006D1945">
      <w:pPr>
        <w:tabs>
          <w:tab w:val="left" w:pos="1134"/>
        </w:tabs>
        <w:spacing w:after="0" w:line="240" w:lineRule="auto"/>
        <w:ind w:left="284" w:firstLine="567"/>
        <w:jc w:val="both"/>
        <w:rPr>
          <w:rFonts w:ascii="Times New Roman" w:eastAsia="Times New Roman" w:hAnsi="Times New Roman" w:cs="Times New Roman"/>
          <w:sz w:val="28"/>
          <w:szCs w:val="28"/>
        </w:rPr>
      </w:pPr>
      <w:r w:rsidRPr="002F0EA9">
        <w:rPr>
          <w:rFonts w:ascii="Times New Roman" w:eastAsia="Times New Roman" w:hAnsi="Times New Roman" w:cs="Times New Roman"/>
          <w:sz w:val="28"/>
          <w:szCs w:val="28"/>
        </w:rPr>
        <w:t>Компьютерные  технологии являются эффективным способом повышения мотивации и индивидуализации учения, развивают творческие способности, помогают создать благополучный эмоциональный фон.   Огромную положительную роль в современной образовательной системе играет использование информационно-компьютерной технологии. Широкое применение информационных компьютерных технологий в  школе существенно улучшает  положительную динамику в  обучении детей, их качественную составляющую. Конечно же, происходит это при условии грамотного использования компьютерной и мультимедийной техники.</w:t>
      </w:r>
    </w:p>
    <w:p w:rsidR="002F0EA9" w:rsidRPr="002F0EA9" w:rsidRDefault="002F0EA9" w:rsidP="002F0EA9">
      <w:pPr>
        <w:spacing w:after="0" w:line="240" w:lineRule="auto"/>
        <w:ind w:left="284" w:firstLine="567"/>
        <w:jc w:val="both"/>
        <w:rPr>
          <w:rFonts w:ascii="Times New Roman" w:eastAsia="Times New Roman" w:hAnsi="Times New Roman" w:cs="Times New Roman"/>
          <w:sz w:val="28"/>
          <w:szCs w:val="28"/>
        </w:rPr>
      </w:pPr>
      <w:r w:rsidRPr="002F0EA9">
        <w:rPr>
          <w:rFonts w:ascii="Times New Roman" w:eastAsia="Times New Roman" w:hAnsi="Times New Roman" w:cs="Times New Roman"/>
          <w:sz w:val="28"/>
          <w:szCs w:val="28"/>
        </w:rPr>
        <w:t>В практике уже сформировались основные направления применения  ИКТ:</w:t>
      </w:r>
    </w:p>
    <w:p w:rsidR="002F0EA9" w:rsidRPr="002F0EA9" w:rsidRDefault="002F0EA9" w:rsidP="002F0EA9">
      <w:pPr>
        <w:spacing w:after="0" w:line="240" w:lineRule="auto"/>
        <w:ind w:left="284" w:firstLine="567"/>
        <w:contextualSpacing/>
        <w:jc w:val="both"/>
        <w:rPr>
          <w:rFonts w:ascii="Times New Roman" w:eastAsia="Times New Roman" w:hAnsi="Times New Roman" w:cs="Times New Roman"/>
          <w:sz w:val="28"/>
          <w:szCs w:val="28"/>
        </w:rPr>
      </w:pPr>
      <w:r w:rsidRPr="002F0EA9">
        <w:rPr>
          <w:rFonts w:ascii="Times New Roman" w:eastAsia="Times New Roman" w:hAnsi="Times New Roman" w:cs="Times New Roman"/>
          <w:sz w:val="28"/>
          <w:szCs w:val="28"/>
        </w:rPr>
        <w:t>- подготовка дидактического материала для учебно-воспитательного процесса (печатные материалы,  обучающие аудио и видео материалы, собственные презентации к урокам);</w:t>
      </w:r>
    </w:p>
    <w:p w:rsidR="002F0EA9" w:rsidRPr="002F0EA9" w:rsidRDefault="002F0EA9" w:rsidP="002F0EA9">
      <w:pPr>
        <w:spacing w:after="0" w:line="240" w:lineRule="auto"/>
        <w:ind w:left="284" w:firstLine="567"/>
        <w:contextualSpacing/>
        <w:jc w:val="both"/>
        <w:rPr>
          <w:rFonts w:ascii="Times New Roman" w:eastAsia="Times New Roman" w:hAnsi="Times New Roman" w:cs="Times New Roman"/>
          <w:sz w:val="28"/>
          <w:szCs w:val="28"/>
        </w:rPr>
      </w:pPr>
      <w:r w:rsidRPr="002F0EA9">
        <w:rPr>
          <w:rFonts w:ascii="Times New Roman" w:eastAsia="Times New Roman" w:hAnsi="Times New Roman" w:cs="Times New Roman"/>
          <w:sz w:val="28"/>
          <w:szCs w:val="28"/>
        </w:rPr>
        <w:t>- ведение электронного  журнала, документации учителя и классного руководителя;</w:t>
      </w:r>
    </w:p>
    <w:p w:rsidR="002F0EA9" w:rsidRPr="002F0EA9" w:rsidRDefault="002F0EA9" w:rsidP="002F0EA9">
      <w:pPr>
        <w:spacing w:after="0" w:line="240" w:lineRule="auto"/>
        <w:ind w:left="284" w:firstLine="567"/>
        <w:contextualSpacing/>
        <w:jc w:val="both"/>
        <w:rPr>
          <w:rFonts w:ascii="Times New Roman" w:eastAsia="Times New Roman" w:hAnsi="Times New Roman" w:cs="Times New Roman"/>
          <w:sz w:val="28"/>
          <w:szCs w:val="28"/>
        </w:rPr>
      </w:pPr>
      <w:r w:rsidRPr="002F0EA9">
        <w:rPr>
          <w:rFonts w:ascii="Times New Roman" w:eastAsia="Times New Roman" w:hAnsi="Times New Roman" w:cs="Times New Roman"/>
          <w:sz w:val="28"/>
          <w:szCs w:val="28"/>
        </w:rPr>
        <w:t>- «портфолио» учителя и ученика даёт прекрасную возможность проследить индивидуальную динамику каждого в отдельности и классного коллектива в частности, позволяет судить о формировании универсальных учебных действий, метапредметных и  коммуникативных достижениях;</w:t>
      </w:r>
    </w:p>
    <w:p w:rsidR="002F0EA9" w:rsidRPr="002F0EA9" w:rsidRDefault="002F0EA9" w:rsidP="002F0EA9">
      <w:pPr>
        <w:spacing w:after="0" w:line="240" w:lineRule="auto"/>
        <w:ind w:left="284" w:firstLine="567"/>
        <w:contextualSpacing/>
        <w:jc w:val="both"/>
        <w:rPr>
          <w:rFonts w:ascii="Times New Roman" w:eastAsia="Times New Roman" w:hAnsi="Times New Roman" w:cs="Times New Roman"/>
          <w:sz w:val="28"/>
          <w:szCs w:val="28"/>
        </w:rPr>
      </w:pPr>
      <w:r w:rsidRPr="002F0EA9">
        <w:rPr>
          <w:rFonts w:ascii="Times New Roman" w:eastAsia="Times New Roman" w:hAnsi="Times New Roman" w:cs="Times New Roman"/>
          <w:sz w:val="28"/>
          <w:szCs w:val="28"/>
        </w:rPr>
        <w:t>- участие в дистанционных конкурсах, олимпиадах учителя и учеников;</w:t>
      </w:r>
    </w:p>
    <w:p w:rsidR="002F0EA9" w:rsidRPr="002F0EA9" w:rsidRDefault="002F0EA9" w:rsidP="002F0EA9">
      <w:pPr>
        <w:spacing w:after="0" w:line="240" w:lineRule="auto"/>
        <w:ind w:left="284" w:firstLine="567"/>
        <w:contextualSpacing/>
        <w:jc w:val="both"/>
        <w:rPr>
          <w:rFonts w:ascii="Times New Roman" w:eastAsia="Times New Roman" w:hAnsi="Times New Roman" w:cs="Times New Roman"/>
          <w:sz w:val="28"/>
          <w:szCs w:val="28"/>
        </w:rPr>
      </w:pPr>
      <w:r w:rsidRPr="002F0EA9">
        <w:rPr>
          <w:rFonts w:ascii="Times New Roman" w:eastAsia="Times New Roman" w:hAnsi="Times New Roman" w:cs="Times New Roman"/>
          <w:sz w:val="28"/>
          <w:szCs w:val="28"/>
        </w:rPr>
        <w:t>- электронная почта;</w:t>
      </w:r>
    </w:p>
    <w:p w:rsidR="002F0EA9" w:rsidRPr="002F0EA9" w:rsidRDefault="002F0EA9" w:rsidP="002F0EA9">
      <w:pPr>
        <w:spacing w:after="0" w:line="240" w:lineRule="auto"/>
        <w:ind w:left="284" w:firstLine="567"/>
        <w:contextualSpacing/>
        <w:jc w:val="both"/>
        <w:rPr>
          <w:rFonts w:ascii="Times New Roman" w:eastAsia="Times New Roman" w:hAnsi="Times New Roman" w:cs="Times New Roman"/>
          <w:sz w:val="28"/>
          <w:szCs w:val="28"/>
        </w:rPr>
      </w:pPr>
      <w:r w:rsidRPr="002F0EA9">
        <w:rPr>
          <w:rFonts w:ascii="Times New Roman" w:eastAsia="Times New Roman" w:hAnsi="Times New Roman" w:cs="Times New Roman"/>
          <w:sz w:val="28"/>
          <w:szCs w:val="28"/>
        </w:rPr>
        <w:t>- составление отчётов, графиков, диаграмм;</w:t>
      </w:r>
    </w:p>
    <w:p w:rsidR="002F0EA9" w:rsidRPr="002F0EA9" w:rsidRDefault="002F0EA9" w:rsidP="002F0EA9">
      <w:pPr>
        <w:spacing w:after="0" w:line="240" w:lineRule="auto"/>
        <w:ind w:left="284" w:firstLine="567"/>
        <w:contextualSpacing/>
        <w:jc w:val="both"/>
        <w:rPr>
          <w:rFonts w:ascii="Times New Roman" w:eastAsia="Times New Roman" w:hAnsi="Times New Roman" w:cs="Times New Roman"/>
          <w:sz w:val="28"/>
          <w:szCs w:val="28"/>
        </w:rPr>
      </w:pPr>
      <w:r w:rsidRPr="002F0EA9">
        <w:rPr>
          <w:rFonts w:ascii="Times New Roman" w:eastAsia="Times New Roman" w:hAnsi="Times New Roman" w:cs="Times New Roman"/>
          <w:sz w:val="28"/>
          <w:szCs w:val="28"/>
        </w:rPr>
        <w:t>- тестирование по предметам, проверка техники чтения;</w:t>
      </w:r>
    </w:p>
    <w:p w:rsidR="002F0EA9" w:rsidRPr="002F0EA9" w:rsidRDefault="002F0EA9" w:rsidP="002F0EA9">
      <w:pPr>
        <w:spacing w:after="0" w:line="240" w:lineRule="auto"/>
        <w:ind w:left="284" w:firstLine="567"/>
        <w:contextualSpacing/>
        <w:jc w:val="both"/>
        <w:rPr>
          <w:rFonts w:ascii="Times New Roman" w:eastAsia="Times New Roman" w:hAnsi="Times New Roman" w:cs="Times New Roman"/>
          <w:sz w:val="28"/>
          <w:szCs w:val="28"/>
        </w:rPr>
      </w:pPr>
      <w:r w:rsidRPr="002F0EA9">
        <w:rPr>
          <w:rFonts w:ascii="Times New Roman" w:eastAsia="Times New Roman" w:hAnsi="Times New Roman" w:cs="Times New Roman"/>
          <w:sz w:val="28"/>
          <w:szCs w:val="28"/>
        </w:rPr>
        <w:t>- поиск и использование информации из Интернета для подготовки уроков, проектно-исследовательских работ;</w:t>
      </w:r>
    </w:p>
    <w:p w:rsidR="002F0EA9" w:rsidRPr="002F0EA9" w:rsidRDefault="002F0EA9" w:rsidP="002F0EA9">
      <w:pPr>
        <w:spacing w:after="0" w:line="240" w:lineRule="auto"/>
        <w:ind w:left="284" w:firstLine="567"/>
        <w:contextualSpacing/>
        <w:jc w:val="both"/>
        <w:rPr>
          <w:rFonts w:ascii="Times New Roman" w:eastAsia="Times New Roman" w:hAnsi="Times New Roman" w:cs="Times New Roman"/>
          <w:sz w:val="28"/>
          <w:szCs w:val="28"/>
        </w:rPr>
      </w:pPr>
      <w:r w:rsidRPr="002F0EA9">
        <w:rPr>
          <w:rFonts w:ascii="Times New Roman" w:eastAsia="Times New Roman" w:hAnsi="Times New Roman" w:cs="Times New Roman"/>
          <w:sz w:val="28"/>
          <w:szCs w:val="28"/>
        </w:rPr>
        <w:t>- проведение родительских собраний и лекториев;</w:t>
      </w:r>
    </w:p>
    <w:p w:rsidR="002F0EA9" w:rsidRPr="002F0EA9" w:rsidRDefault="002F0EA9" w:rsidP="002F0EA9">
      <w:pPr>
        <w:spacing w:after="0" w:line="240" w:lineRule="auto"/>
        <w:ind w:left="284" w:firstLine="567"/>
        <w:contextualSpacing/>
        <w:jc w:val="both"/>
        <w:rPr>
          <w:rFonts w:ascii="Times New Roman" w:eastAsia="Times New Roman" w:hAnsi="Times New Roman" w:cs="Times New Roman"/>
          <w:sz w:val="28"/>
          <w:szCs w:val="28"/>
        </w:rPr>
      </w:pPr>
      <w:r w:rsidRPr="002F0EA9">
        <w:rPr>
          <w:rFonts w:ascii="Times New Roman" w:eastAsia="Times New Roman" w:hAnsi="Times New Roman" w:cs="Times New Roman"/>
          <w:sz w:val="28"/>
          <w:szCs w:val="28"/>
        </w:rPr>
        <w:t>- воспитательные события и социальные проекты;</w:t>
      </w:r>
    </w:p>
    <w:p w:rsidR="002F0EA9" w:rsidRPr="002F0EA9" w:rsidRDefault="002F0EA9" w:rsidP="002F0EA9">
      <w:pPr>
        <w:spacing w:after="0" w:line="240" w:lineRule="auto"/>
        <w:ind w:left="284" w:firstLine="567"/>
        <w:contextualSpacing/>
        <w:jc w:val="both"/>
        <w:rPr>
          <w:rFonts w:ascii="Times New Roman" w:eastAsia="Times New Roman" w:hAnsi="Times New Roman" w:cs="Times New Roman"/>
          <w:sz w:val="28"/>
          <w:szCs w:val="28"/>
        </w:rPr>
      </w:pPr>
      <w:r w:rsidRPr="002F0EA9">
        <w:rPr>
          <w:rFonts w:ascii="Times New Roman" w:eastAsia="Times New Roman" w:hAnsi="Times New Roman" w:cs="Times New Roman"/>
          <w:sz w:val="28"/>
          <w:szCs w:val="28"/>
        </w:rPr>
        <w:t>- тренажёры по предметам, тестирования;</w:t>
      </w:r>
    </w:p>
    <w:p w:rsidR="002F0EA9" w:rsidRPr="002F0EA9" w:rsidRDefault="002F0EA9" w:rsidP="002F0EA9">
      <w:pPr>
        <w:spacing w:after="0" w:line="240" w:lineRule="auto"/>
        <w:ind w:left="284" w:firstLine="567"/>
        <w:contextualSpacing/>
        <w:jc w:val="both"/>
        <w:rPr>
          <w:rFonts w:ascii="Times New Roman" w:eastAsia="Times New Roman" w:hAnsi="Times New Roman" w:cs="Times New Roman"/>
          <w:sz w:val="28"/>
          <w:szCs w:val="28"/>
        </w:rPr>
      </w:pPr>
      <w:r w:rsidRPr="002F0EA9">
        <w:rPr>
          <w:rFonts w:ascii="Times New Roman" w:eastAsia="Times New Roman" w:hAnsi="Times New Roman" w:cs="Times New Roman"/>
          <w:sz w:val="28"/>
          <w:szCs w:val="28"/>
        </w:rPr>
        <w:t>- развивающие игры по предметам.</w:t>
      </w:r>
    </w:p>
    <w:p w:rsidR="002F0EA9" w:rsidRPr="002F0EA9" w:rsidRDefault="002F0EA9" w:rsidP="006D1945">
      <w:pPr>
        <w:numPr>
          <w:ilvl w:val="0"/>
          <w:numId w:val="26"/>
        </w:numPr>
        <w:tabs>
          <w:tab w:val="left" w:pos="1134"/>
        </w:tabs>
        <w:spacing w:after="0" w:line="240" w:lineRule="auto"/>
        <w:ind w:left="284" w:firstLine="567"/>
        <w:contextualSpacing/>
        <w:jc w:val="both"/>
        <w:rPr>
          <w:rFonts w:ascii="Times New Roman" w:eastAsia="Times New Roman" w:hAnsi="Times New Roman" w:cs="Times New Roman"/>
          <w:sz w:val="28"/>
          <w:szCs w:val="28"/>
          <w:u w:val="single"/>
        </w:rPr>
      </w:pPr>
      <w:r w:rsidRPr="002F0EA9">
        <w:rPr>
          <w:rFonts w:ascii="Times New Roman" w:eastAsia="Times New Roman" w:hAnsi="Times New Roman" w:cs="Times New Roman"/>
          <w:sz w:val="28"/>
          <w:szCs w:val="28"/>
          <w:u w:val="single"/>
        </w:rPr>
        <w:t>Здоровьесберегающие  технологии.</w:t>
      </w:r>
    </w:p>
    <w:p w:rsidR="002F0EA9" w:rsidRPr="002F0EA9" w:rsidRDefault="002F0EA9" w:rsidP="006D1945">
      <w:pPr>
        <w:tabs>
          <w:tab w:val="left" w:pos="1134"/>
        </w:tabs>
        <w:spacing w:after="0" w:line="240" w:lineRule="auto"/>
        <w:ind w:left="284" w:firstLine="567"/>
        <w:jc w:val="both"/>
        <w:rPr>
          <w:rFonts w:ascii="Times New Roman" w:eastAsia="Times New Roman" w:hAnsi="Times New Roman" w:cs="Times New Roman"/>
          <w:sz w:val="28"/>
          <w:szCs w:val="28"/>
        </w:rPr>
      </w:pPr>
      <w:r w:rsidRPr="002F0EA9">
        <w:rPr>
          <w:rFonts w:ascii="Times New Roman" w:eastAsia="Times New Roman" w:hAnsi="Times New Roman" w:cs="Times New Roman"/>
          <w:sz w:val="28"/>
          <w:szCs w:val="28"/>
        </w:rPr>
        <w:t xml:space="preserve">Применяются с целью сохранения здоровья школьникам за период обучения в школе, формированию у ребят необходимых знаний, умений и навыков здорового образа жизни. С целью  правильной организации учебной деятельности (строгое соблюдение режима школьных занятий; построение урока с учетом работоспособности детей; использование средств наглядности; обязательное выполнение гигиенических требований; благоприятный эмоциональный настрой). Сохранение высокой работоспособности на уроке, </w:t>
      </w:r>
      <w:r w:rsidRPr="002F0EA9">
        <w:rPr>
          <w:rFonts w:ascii="Times New Roman" w:eastAsia="Times New Roman" w:hAnsi="Times New Roman" w:cs="Times New Roman"/>
          <w:sz w:val="28"/>
          <w:szCs w:val="28"/>
        </w:rPr>
        <w:lastRenderedPageBreak/>
        <w:t>исключение переутомления учащихся способствуют физкультминутки, гимнастики для глаз, слуха, упражнения на релаксацию,  оздоровительные игры на переменах, рефлексии, так как формирование ответственного отношения к здоровью подрастающего поколения – важнейшее и необходимое условие успешности современного человека. Данная технология проходит красной линией через все этапы урока.    Для укрепления психического здоровья учащихся используется аутогенную тренировку (самовнушение), упражнения на снятие нервного напряжения, на развитие эмоциональной сферы.</w:t>
      </w:r>
    </w:p>
    <w:p w:rsidR="002F0EA9" w:rsidRPr="002F0EA9" w:rsidRDefault="002F0EA9" w:rsidP="006D1945">
      <w:pPr>
        <w:numPr>
          <w:ilvl w:val="0"/>
          <w:numId w:val="26"/>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2F0EA9">
        <w:rPr>
          <w:rFonts w:ascii="Times New Roman" w:eastAsia="Times New Roman" w:hAnsi="Times New Roman" w:cs="Times New Roman"/>
          <w:sz w:val="28"/>
          <w:szCs w:val="28"/>
          <w:u w:val="single"/>
        </w:rPr>
        <w:t>Технологии тьюторского сопровождения.</w:t>
      </w:r>
      <w:r w:rsidRPr="002F0EA9">
        <w:rPr>
          <w:rFonts w:ascii="Times New Roman" w:eastAsia="Times New Roman" w:hAnsi="Times New Roman" w:cs="Times New Roman"/>
          <w:sz w:val="28"/>
          <w:szCs w:val="28"/>
        </w:rPr>
        <w:t xml:space="preserve"> </w:t>
      </w:r>
    </w:p>
    <w:p w:rsidR="002F0EA9" w:rsidRPr="002F0EA9" w:rsidRDefault="002F0EA9" w:rsidP="002F0EA9">
      <w:pPr>
        <w:spacing w:after="0" w:line="240" w:lineRule="auto"/>
        <w:ind w:left="284" w:firstLine="567"/>
        <w:jc w:val="both"/>
        <w:rPr>
          <w:rFonts w:ascii="Times New Roman" w:eastAsia="Times New Roman" w:hAnsi="Times New Roman" w:cs="Times New Roman"/>
          <w:sz w:val="28"/>
          <w:szCs w:val="28"/>
          <w:lang w:eastAsia="ru-RU"/>
        </w:rPr>
      </w:pPr>
      <w:r w:rsidRPr="002F0EA9">
        <w:rPr>
          <w:rFonts w:ascii="Times New Roman" w:eastAsia="Times New Roman" w:hAnsi="Times New Roman" w:cs="Times New Roman"/>
          <w:sz w:val="28"/>
          <w:szCs w:val="28"/>
          <w:lang w:eastAsia="ru-RU"/>
        </w:rPr>
        <w:t>Тьюторское сопровождение - это педагогическая деятельность по индивидуализации образования, направленная на выявление и развитие образовательных мотивов и интересов учащегося, поиск образовательных ресурсов для создания индивидуальной образовательной программы, на работу с образовательным заказом семьи, формирование учебной и образовательной рефлексии учащегося.</w:t>
      </w:r>
    </w:p>
    <w:p w:rsidR="002F0EA9" w:rsidRPr="002F0EA9" w:rsidRDefault="002F0EA9" w:rsidP="002F0EA9">
      <w:pPr>
        <w:spacing w:after="0" w:line="240" w:lineRule="auto"/>
        <w:ind w:left="284" w:firstLine="567"/>
        <w:jc w:val="both"/>
        <w:rPr>
          <w:rFonts w:ascii="Times New Roman" w:eastAsia="Times New Roman" w:hAnsi="Times New Roman" w:cs="Times New Roman"/>
          <w:sz w:val="28"/>
          <w:szCs w:val="28"/>
          <w:lang w:eastAsia="ru-RU"/>
        </w:rPr>
      </w:pPr>
      <w:r w:rsidRPr="002F0EA9">
        <w:rPr>
          <w:rFonts w:ascii="Times New Roman" w:eastAsia="Times New Roman" w:hAnsi="Times New Roman" w:cs="Times New Roman"/>
          <w:sz w:val="28"/>
          <w:szCs w:val="28"/>
          <w:lang w:eastAsia="ru-RU"/>
        </w:rPr>
        <w:t>Тьюторское сопровождение ученика осуществляется на двух уровнях:</w:t>
      </w:r>
    </w:p>
    <w:p w:rsidR="002F0EA9" w:rsidRPr="002F0EA9" w:rsidRDefault="002F0EA9" w:rsidP="002F0EA9">
      <w:pPr>
        <w:spacing w:after="0" w:line="240" w:lineRule="auto"/>
        <w:ind w:left="284" w:firstLine="567"/>
        <w:jc w:val="both"/>
        <w:rPr>
          <w:rFonts w:ascii="Times New Roman" w:eastAsia="Times New Roman" w:hAnsi="Times New Roman" w:cs="Times New Roman"/>
          <w:sz w:val="28"/>
          <w:szCs w:val="28"/>
          <w:lang w:eastAsia="ru-RU"/>
        </w:rPr>
      </w:pPr>
      <w:r w:rsidRPr="002F0EA9">
        <w:rPr>
          <w:rFonts w:ascii="Times New Roman" w:eastAsia="Times New Roman" w:hAnsi="Times New Roman" w:cs="Times New Roman"/>
          <w:sz w:val="28"/>
          <w:szCs w:val="28"/>
          <w:lang w:eastAsia="ru-RU"/>
        </w:rPr>
        <w:t>1. Индивидуальное сопровождение тьютором:  исследовательская работа;</w:t>
      </w:r>
    </w:p>
    <w:p w:rsidR="002F0EA9" w:rsidRPr="002F0EA9" w:rsidRDefault="002F0EA9" w:rsidP="006D1945">
      <w:pPr>
        <w:spacing w:after="0" w:line="240" w:lineRule="auto"/>
        <w:ind w:left="284"/>
        <w:jc w:val="both"/>
        <w:rPr>
          <w:rFonts w:ascii="Times New Roman" w:eastAsia="Times New Roman" w:hAnsi="Times New Roman" w:cs="Times New Roman"/>
          <w:sz w:val="28"/>
          <w:szCs w:val="28"/>
          <w:lang w:eastAsia="ru-RU"/>
        </w:rPr>
      </w:pPr>
      <w:r w:rsidRPr="002F0EA9">
        <w:rPr>
          <w:rFonts w:ascii="Times New Roman" w:eastAsia="Times New Roman" w:hAnsi="Times New Roman" w:cs="Times New Roman"/>
          <w:sz w:val="28"/>
          <w:szCs w:val="28"/>
          <w:lang w:eastAsia="ru-RU"/>
        </w:rPr>
        <w:t xml:space="preserve">подготовка к публичным выступлениям; подготовка к олимпиадам,  </w:t>
      </w:r>
      <w:r w:rsidR="006D1945">
        <w:rPr>
          <w:rFonts w:ascii="Times New Roman" w:eastAsia="Times New Roman" w:hAnsi="Times New Roman" w:cs="Times New Roman"/>
          <w:sz w:val="28"/>
          <w:szCs w:val="28"/>
          <w:lang w:eastAsia="ru-RU"/>
        </w:rPr>
        <w:t>к</w:t>
      </w:r>
      <w:r w:rsidRPr="002F0EA9">
        <w:rPr>
          <w:rFonts w:ascii="Times New Roman" w:eastAsia="Times New Roman" w:hAnsi="Times New Roman" w:cs="Times New Roman"/>
          <w:sz w:val="28"/>
          <w:szCs w:val="28"/>
          <w:lang w:eastAsia="ru-RU"/>
        </w:rPr>
        <w:t>онкурсам.</w:t>
      </w:r>
    </w:p>
    <w:p w:rsidR="002F0EA9" w:rsidRPr="002F0EA9" w:rsidRDefault="002F0EA9" w:rsidP="002F0EA9">
      <w:pPr>
        <w:spacing w:after="0" w:line="240" w:lineRule="auto"/>
        <w:ind w:left="284" w:firstLine="567"/>
        <w:jc w:val="both"/>
        <w:rPr>
          <w:rFonts w:ascii="Times New Roman" w:eastAsia="Times New Roman" w:hAnsi="Times New Roman" w:cs="Times New Roman"/>
          <w:sz w:val="28"/>
          <w:szCs w:val="28"/>
          <w:lang w:eastAsia="ru-RU"/>
        </w:rPr>
      </w:pPr>
      <w:r w:rsidRPr="002F0EA9">
        <w:rPr>
          <w:rFonts w:ascii="Times New Roman" w:eastAsia="Times New Roman" w:hAnsi="Times New Roman" w:cs="Times New Roman"/>
          <w:sz w:val="28"/>
          <w:szCs w:val="28"/>
          <w:lang w:eastAsia="ru-RU"/>
        </w:rPr>
        <w:t> 2. Сопровождение класса в целом – создание максимально насыщенной школьной среды.</w:t>
      </w:r>
    </w:p>
    <w:p w:rsidR="002F0EA9" w:rsidRPr="002F0EA9" w:rsidRDefault="002F0EA9" w:rsidP="002F0EA9">
      <w:pPr>
        <w:spacing w:after="0" w:line="240" w:lineRule="auto"/>
        <w:ind w:left="284" w:firstLine="567"/>
        <w:jc w:val="both"/>
        <w:rPr>
          <w:rFonts w:ascii="Times New Roman" w:eastAsia="Times New Roman" w:hAnsi="Times New Roman" w:cs="Times New Roman"/>
          <w:b/>
          <w:sz w:val="28"/>
          <w:szCs w:val="28"/>
          <w:u w:val="single"/>
          <w:lang w:eastAsia="ru-RU"/>
        </w:rPr>
      </w:pPr>
      <w:r w:rsidRPr="002F0EA9">
        <w:rPr>
          <w:rFonts w:ascii="Times New Roman" w:eastAsia="Times New Roman" w:hAnsi="Times New Roman" w:cs="Times New Roman"/>
          <w:sz w:val="28"/>
          <w:szCs w:val="28"/>
          <w:lang w:eastAsia="ru-RU"/>
        </w:rPr>
        <w:t xml:space="preserve">Для  того чтобы  усилить технику и сознательность чтения используется  - </w:t>
      </w:r>
      <w:r w:rsidRPr="002F0EA9">
        <w:rPr>
          <w:rFonts w:ascii="Times New Roman" w:eastAsia="Times New Roman" w:hAnsi="Times New Roman" w:cs="Times New Roman"/>
          <w:b/>
          <w:sz w:val="28"/>
          <w:szCs w:val="28"/>
          <w:u w:val="single"/>
          <w:lang w:eastAsia="ru-RU"/>
        </w:rPr>
        <w:t>метод динамического чтения.</w:t>
      </w:r>
    </w:p>
    <w:p w:rsidR="002F0EA9" w:rsidRPr="002F0EA9" w:rsidRDefault="002F0EA9" w:rsidP="002F0EA9">
      <w:pPr>
        <w:spacing w:after="0" w:line="240" w:lineRule="auto"/>
        <w:ind w:left="284" w:firstLine="567"/>
        <w:jc w:val="both"/>
        <w:rPr>
          <w:rFonts w:ascii="Times New Roman" w:eastAsia="Times New Roman" w:hAnsi="Times New Roman" w:cs="Times New Roman"/>
          <w:sz w:val="28"/>
          <w:szCs w:val="28"/>
          <w:lang w:eastAsia="ru-RU"/>
        </w:rPr>
      </w:pPr>
      <w:r w:rsidRPr="002F0EA9">
        <w:rPr>
          <w:rFonts w:ascii="Times New Roman" w:eastAsia="Times New Roman" w:hAnsi="Times New Roman" w:cs="Times New Roman"/>
          <w:sz w:val="28"/>
          <w:szCs w:val="28"/>
          <w:lang w:eastAsia="ru-RU"/>
        </w:rPr>
        <w:t>Динамическое чтение -  это чтение глазами. Ученик читает, минуя речедвигательный и слуховой аппарат, слова воспринимаются как картинки.</w:t>
      </w:r>
    </w:p>
    <w:p w:rsidR="002F0EA9" w:rsidRPr="002F0EA9" w:rsidRDefault="002F0EA9" w:rsidP="002F0EA9">
      <w:pPr>
        <w:spacing w:after="0" w:line="240" w:lineRule="auto"/>
        <w:ind w:left="284" w:firstLine="567"/>
        <w:jc w:val="both"/>
        <w:rPr>
          <w:rFonts w:ascii="Times New Roman" w:eastAsia="Times New Roman" w:hAnsi="Times New Roman" w:cs="Times New Roman"/>
          <w:sz w:val="28"/>
          <w:szCs w:val="28"/>
          <w:lang w:eastAsia="ru-RU"/>
        </w:rPr>
      </w:pPr>
      <w:r w:rsidRPr="002F0EA9">
        <w:rPr>
          <w:rFonts w:ascii="Times New Roman" w:eastAsia="Times New Roman" w:hAnsi="Times New Roman" w:cs="Times New Roman"/>
          <w:sz w:val="28"/>
          <w:szCs w:val="28"/>
          <w:lang w:eastAsia="ru-RU"/>
        </w:rPr>
        <w:t>При динамическом чтении ученик видит всю графическую информацию, он читает текст в целом, воспринимает всю информацию.</w:t>
      </w:r>
    </w:p>
    <w:p w:rsidR="002F0EA9" w:rsidRPr="002F0EA9" w:rsidRDefault="002F0EA9" w:rsidP="002F0EA9">
      <w:pPr>
        <w:spacing w:after="0" w:line="240" w:lineRule="auto"/>
        <w:ind w:left="284" w:firstLine="567"/>
        <w:jc w:val="both"/>
        <w:rPr>
          <w:rFonts w:ascii="Times New Roman" w:eastAsia="Times New Roman" w:hAnsi="Times New Roman" w:cs="Times New Roman"/>
          <w:vanish/>
          <w:sz w:val="28"/>
          <w:szCs w:val="28"/>
          <w:lang w:eastAsia="ru-RU"/>
        </w:rPr>
      </w:pPr>
      <w:r w:rsidRPr="002F0EA9">
        <w:rPr>
          <w:rFonts w:ascii="Times New Roman" w:eastAsia="Times New Roman" w:hAnsi="Times New Roman" w:cs="Times New Roman"/>
          <w:vanish/>
          <w:sz w:val="28"/>
          <w:szCs w:val="28"/>
          <w:lang w:eastAsia="ru-RU"/>
        </w:rPr>
        <w:t>Пожалуйста, подождите</w:t>
      </w:r>
    </w:p>
    <w:p w:rsidR="002F0EA9" w:rsidRPr="002F0EA9" w:rsidRDefault="006D1945" w:rsidP="006D1945">
      <w:pPr>
        <w:spacing w:after="0" w:line="240" w:lineRule="auto"/>
        <w:ind w:left="284"/>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ab/>
        <w:t xml:space="preserve"> </w:t>
      </w:r>
      <w:r w:rsidR="002F0EA9" w:rsidRPr="002F0EA9">
        <w:rPr>
          <w:rFonts w:ascii="Times New Roman" w:eastAsia="Times New Roman" w:hAnsi="Times New Roman" w:cs="Times New Roman"/>
          <w:sz w:val="28"/>
          <w:szCs w:val="28"/>
        </w:rPr>
        <w:t>Процесс обучения должен строиться с применением современных образовательных технологий и сочетаться с процессом воспитания.</w:t>
      </w:r>
    </w:p>
    <w:p w:rsidR="002F0EA9" w:rsidRPr="002F0EA9" w:rsidRDefault="002F0EA9" w:rsidP="002F0EA9">
      <w:pPr>
        <w:spacing w:after="0" w:line="240" w:lineRule="auto"/>
        <w:ind w:left="284" w:firstLine="567"/>
        <w:jc w:val="both"/>
        <w:rPr>
          <w:rFonts w:ascii="Times New Roman" w:eastAsia="Times New Roman" w:hAnsi="Times New Roman" w:cs="Times New Roman"/>
          <w:sz w:val="28"/>
          <w:szCs w:val="28"/>
        </w:rPr>
      </w:pPr>
      <w:r w:rsidRPr="002F0EA9">
        <w:rPr>
          <w:rFonts w:ascii="Times New Roman" w:eastAsia="Times New Roman" w:hAnsi="Times New Roman" w:cs="Times New Roman"/>
          <w:bCs/>
          <w:sz w:val="28"/>
          <w:szCs w:val="28"/>
        </w:rPr>
        <w:t xml:space="preserve">                                                                                                                                         </w:t>
      </w:r>
    </w:p>
    <w:p w:rsidR="002F0EA9" w:rsidRPr="003E4E9C" w:rsidRDefault="002F0EA9" w:rsidP="002F0EA9">
      <w:pPr>
        <w:spacing w:after="0" w:line="240" w:lineRule="auto"/>
        <w:ind w:left="284" w:firstLine="567"/>
        <w:jc w:val="both"/>
        <w:rPr>
          <w:rFonts w:ascii="Times New Roman" w:eastAsia="Times New Roman" w:hAnsi="Times New Roman" w:cs="Times New Roman"/>
          <w:b/>
          <w:sz w:val="28"/>
          <w:szCs w:val="28"/>
        </w:rPr>
      </w:pPr>
      <w:r w:rsidRPr="003E4E9C">
        <w:rPr>
          <w:rFonts w:ascii="Times New Roman" w:eastAsia="Times New Roman" w:hAnsi="Times New Roman" w:cs="Times New Roman"/>
          <w:b/>
          <w:sz w:val="28"/>
          <w:szCs w:val="28"/>
        </w:rPr>
        <w:t>Список литературы:</w:t>
      </w:r>
    </w:p>
    <w:p w:rsidR="002F0EA9" w:rsidRPr="002F0EA9" w:rsidRDefault="002F0EA9" w:rsidP="002F0EA9">
      <w:pPr>
        <w:spacing w:after="0" w:line="240" w:lineRule="auto"/>
        <w:ind w:left="284" w:firstLine="567"/>
        <w:jc w:val="both"/>
        <w:rPr>
          <w:rFonts w:ascii="Times New Roman" w:eastAsia="Times New Roman" w:hAnsi="Times New Roman" w:cs="Times New Roman"/>
          <w:sz w:val="28"/>
          <w:szCs w:val="28"/>
        </w:rPr>
      </w:pPr>
      <w:r w:rsidRPr="002F0EA9">
        <w:rPr>
          <w:rFonts w:ascii="Times New Roman" w:eastAsia="Times New Roman" w:hAnsi="Times New Roman" w:cs="Times New Roman"/>
          <w:sz w:val="28"/>
          <w:szCs w:val="28"/>
        </w:rPr>
        <w:t>1. Басынина, Л.Н. Разноуровневое обучение в начальной школе /Л.Н. Басынина // Начальная школа плюс до и после.- 2008.- №11.- С.66-67</w:t>
      </w:r>
    </w:p>
    <w:p w:rsidR="005F5862" w:rsidRPr="005F5862" w:rsidRDefault="002F0EA9" w:rsidP="002F0EA9">
      <w:pPr>
        <w:shd w:val="clear" w:color="auto" w:fill="FFFFFF"/>
        <w:spacing w:after="0" w:line="240" w:lineRule="auto"/>
        <w:ind w:left="284" w:firstLine="567"/>
        <w:jc w:val="both"/>
        <w:textAlignment w:val="baseline"/>
        <w:outlineLvl w:val="2"/>
        <w:rPr>
          <w:rFonts w:ascii="Times New Roman" w:eastAsia="Times New Roman" w:hAnsi="Times New Roman" w:cs="Times New Roman"/>
          <w:b/>
          <w:bCs/>
          <w:color w:val="2F2F2F"/>
          <w:sz w:val="28"/>
          <w:szCs w:val="28"/>
          <w:lang w:eastAsia="ru-RU"/>
        </w:rPr>
      </w:pPr>
      <w:r w:rsidRPr="002F0EA9">
        <w:rPr>
          <w:rFonts w:ascii="Times New Roman" w:eastAsia="Times New Roman" w:hAnsi="Times New Roman" w:cs="Times New Roman"/>
          <w:sz w:val="28"/>
          <w:szCs w:val="28"/>
        </w:rPr>
        <w:t>2. Ягодко, Л.И. Использование технологии проблемного обучения в начальной школе /Л.И. Ягодко// Начальная школа п</w:t>
      </w:r>
    </w:p>
    <w:p w:rsidR="00AC7943" w:rsidRPr="0090295B" w:rsidRDefault="00AC7943" w:rsidP="002F0EA9">
      <w:pPr>
        <w:shd w:val="clear" w:color="auto" w:fill="FFFFFF"/>
        <w:spacing w:after="0" w:line="240" w:lineRule="auto"/>
        <w:ind w:left="284" w:firstLine="567"/>
        <w:jc w:val="both"/>
        <w:textAlignment w:val="baseline"/>
        <w:rPr>
          <w:rFonts w:ascii="Times New Roman" w:eastAsia="Times New Roman" w:hAnsi="Times New Roman" w:cs="Times New Roman"/>
          <w:sz w:val="28"/>
          <w:szCs w:val="24"/>
          <w:lang w:eastAsia="ru-RU"/>
        </w:rPr>
      </w:pPr>
    </w:p>
    <w:p w:rsidR="00071C8F" w:rsidRDefault="00071C8F" w:rsidP="003855F5">
      <w:pPr>
        <w:spacing w:after="0" w:line="240" w:lineRule="auto"/>
        <w:jc w:val="center"/>
        <w:rPr>
          <w:rFonts w:ascii="Times New Roman" w:hAnsi="Times New Roman" w:cs="Times New Roman"/>
          <w:b/>
          <w:sz w:val="28"/>
          <w:szCs w:val="28"/>
        </w:rPr>
      </w:pPr>
    </w:p>
    <w:p w:rsidR="007264EE" w:rsidRDefault="007264EE" w:rsidP="003855F5">
      <w:pPr>
        <w:spacing w:after="0" w:line="240" w:lineRule="auto"/>
        <w:jc w:val="center"/>
        <w:rPr>
          <w:rFonts w:ascii="Times New Roman" w:hAnsi="Times New Roman" w:cs="Times New Roman"/>
          <w:b/>
          <w:sz w:val="28"/>
          <w:szCs w:val="28"/>
        </w:rPr>
      </w:pPr>
    </w:p>
    <w:p w:rsidR="007264EE" w:rsidRDefault="007264EE" w:rsidP="003855F5">
      <w:pPr>
        <w:spacing w:after="0" w:line="240" w:lineRule="auto"/>
        <w:jc w:val="center"/>
        <w:rPr>
          <w:rFonts w:ascii="Times New Roman" w:hAnsi="Times New Roman" w:cs="Times New Roman"/>
          <w:b/>
          <w:sz w:val="28"/>
          <w:szCs w:val="28"/>
        </w:rPr>
      </w:pPr>
    </w:p>
    <w:p w:rsidR="007264EE" w:rsidRDefault="007264EE" w:rsidP="003855F5">
      <w:pPr>
        <w:spacing w:after="0" w:line="240" w:lineRule="auto"/>
        <w:jc w:val="center"/>
        <w:rPr>
          <w:rFonts w:ascii="Times New Roman" w:hAnsi="Times New Roman" w:cs="Times New Roman"/>
          <w:b/>
          <w:sz w:val="28"/>
          <w:szCs w:val="28"/>
        </w:rPr>
      </w:pPr>
    </w:p>
    <w:p w:rsidR="007264EE" w:rsidRDefault="007264EE" w:rsidP="003855F5">
      <w:pPr>
        <w:spacing w:after="0" w:line="240" w:lineRule="auto"/>
        <w:jc w:val="center"/>
        <w:rPr>
          <w:rFonts w:ascii="Times New Roman" w:hAnsi="Times New Roman" w:cs="Times New Roman"/>
          <w:b/>
          <w:sz w:val="28"/>
          <w:szCs w:val="28"/>
        </w:rPr>
      </w:pPr>
    </w:p>
    <w:p w:rsidR="007264EE" w:rsidRDefault="007264EE" w:rsidP="003855F5">
      <w:pPr>
        <w:spacing w:after="0" w:line="240" w:lineRule="auto"/>
        <w:jc w:val="center"/>
        <w:rPr>
          <w:rFonts w:ascii="Times New Roman" w:hAnsi="Times New Roman" w:cs="Times New Roman"/>
          <w:b/>
          <w:sz w:val="28"/>
          <w:szCs w:val="28"/>
        </w:rPr>
      </w:pPr>
    </w:p>
    <w:p w:rsidR="007264EE" w:rsidRDefault="007264EE" w:rsidP="003855F5">
      <w:pPr>
        <w:spacing w:after="0" w:line="240" w:lineRule="auto"/>
        <w:jc w:val="center"/>
        <w:rPr>
          <w:rFonts w:ascii="Times New Roman" w:hAnsi="Times New Roman" w:cs="Times New Roman"/>
          <w:b/>
          <w:sz w:val="28"/>
          <w:szCs w:val="28"/>
        </w:rPr>
      </w:pPr>
    </w:p>
    <w:p w:rsidR="003855F5" w:rsidRDefault="003855F5" w:rsidP="003855F5">
      <w:pPr>
        <w:spacing w:after="0" w:line="240" w:lineRule="auto"/>
        <w:jc w:val="center"/>
        <w:rPr>
          <w:rFonts w:ascii="Times New Roman" w:hAnsi="Times New Roman" w:cs="Times New Roman"/>
          <w:b/>
          <w:sz w:val="28"/>
          <w:szCs w:val="28"/>
        </w:rPr>
      </w:pPr>
      <w:r w:rsidRPr="003855F5">
        <w:rPr>
          <w:rFonts w:ascii="Times New Roman" w:hAnsi="Times New Roman" w:cs="Times New Roman"/>
          <w:b/>
          <w:sz w:val="28"/>
          <w:szCs w:val="28"/>
        </w:rPr>
        <w:lastRenderedPageBreak/>
        <w:t>И</w:t>
      </w:r>
      <w:r>
        <w:rPr>
          <w:rFonts w:ascii="Times New Roman" w:hAnsi="Times New Roman" w:cs="Times New Roman"/>
          <w:b/>
          <w:sz w:val="28"/>
          <w:szCs w:val="28"/>
        </w:rPr>
        <w:t>нструменты визуализации текста</w:t>
      </w:r>
    </w:p>
    <w:p w:rsidR="003855F5" w:rsidRDefault="003855F5" w:rsidP="003855F5">
      <w:pPr>
        <w:spacing w:after="0" w:line="240" w:lineRule="auto"/>
        <w:jc w:val="center"/>
        <w:rPr>
          <w:rFonts w:ascii="Times New Roman" w:hAnsi="Times New Roman" w:cs="Times New Roman"/>
          <w:b/>
          <w:sz w:val="28"/>
          <w:szCs w:val="28"/>
        </w:rPr>
      </w:pPr>
      <w:r w:rsidRPr="003855F5">
        <w:rPr>
          <w:rFonts w:ascii="Times New Roman" w:hAnsi="Times New Roman" w:cs="Times New Roman"/>
          <w:b/>
          <w:sz w:val="28"/>
          <w:szCs w:val="28"/>
        </w:rPr>
        <w:t xml:space="preserve">(МАЙНДЭППИНГ, СКЕТЧНОУТИНГ И СКРАЙБИНГ) </w:t>
      </w:r>
    </w:p>
    <w:p w:rsidR="003855F5" w:rsidRDefault="003855F5" w:rsidP="003855F5">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как средство развития познавательного интереса на уроках чувашского языка в условиях реализации ФГОС в начальной школе</w:t>
      </w:r>
    </w:p>
    <w:p w:rsidR="003855F5" w:rsidRDefault="003855F5" w:rsidP="003855F5">
      <w:pPr>
        <w:spacing w:after="0" w:line="240" w:lineRule="auto"/>
        <w:jc w:val="center"/>
        <w:rPr>
          <w:rFonts w:ascii="Times New Roman" w:hAnsi="Times New Roman" w:cs="Times New Roman"/>
          <w:b/>
          <w:sz w:val="28"/>
          <w:szCs w:val="28"/>
        </w:rPr>
      </w:pPr>
      <w:r w:rsidRPr="003855F5">
        <w:rPr>
          <w:rFonts w:ascii="Times New Roman" w:hAnsi="Times New Roman" w:cs="Times New Roman"/>
          <w:b/>
          <w:sz w:val="28"/>
          <w:szCs w:val="28"/>
        </w:rPr>
        <w:t xml:space="preserve"> (из опыта работы)</w:t>
      </w:r>
    </w:p>
    <w:p w:rsidR="003855F5" w:rsidRPr="003855F5" w:rsidRDefault="003855F5" w:rsidP="003855F5">
      <w:pPr>
        <w:spacing w:after="0" w:line="240" w:lineRule="auto"/>
        <w:jc w:val="center"/>
        <w:rPr>
          <w:rFonts w:ascii="Times New Roman" w:hAnsi="Times New Roman" w:cs="Times New Roman"/>
          <w:b/>
          <w:sz w:val="28"/>
          <w:szCs w:val="28"/>
        </w:rPr>
      </w:pPr>
    </w:p>
    <w:p w:rsidR="003855F5" w:rsidRPr="003855F5" w:rsidRDefault="003855F5" w:rsidP="003855F5">
      <w:pPr>
        <w:spacing w:after="0" w:line="240" w:lineRule="auto"/>
        <w:jc w:val="right"/>
        <w:rPr>
          <w:rFonts w:ascii="Times New Roman" w:hAnsi="Times New Roman" w:cs="Times New Roman"/>
          <w:i/>
          <w:sz w:val="24"/>
          <w:szCs w:val="24"/>
        </w:rPr>
      </w:pPr>
      <w:r w:rsidRPr="003855F5">
        <w:rPr>
          <w:rFonts w:ascii="Times New Roman" w:hAnsi="Times New Roman" w:cs="Times New Roman"/>
          <w:i/>
          <w:sz w:val="24"/>
          <w:szCs w:val="24"/>
        </w:rPr>
        <w:t>Т.А. Соколова, учитель чувашского языка и литературы</w:t>
      </w:r>
    </w:p>
    <w:p w:rsidR="003855F5" w:rsidRPr="003855F5" w:rsidRDefault="003855F5" w:rsidP="003855F5">
      <w:pPr>
        <w:spacing w:after="0" w:line="240" w:lineRule="auto"/>
        <w:jc w:val="right"/>
        <w:rPr>
          <w:rFonts w:ascii="Times New Roman" w:hAnsi="Times New Roman" w:cs="Times New Roman"/>
          <w:i/>
          <w:sz w:val="24"/>
          <w:szCs w:val="24"/>
        </w:rPr>
      </w:pPr>
      <w:r w:rsidRPr="003855F5">
        <w:rPr>
          <w:rFonts w:ascii="Times New Roman" w:hAnsi="Times New Roman" w:cs="Times New Roman"/>
          <w:i/>
          <w:sz w:val="24"/>
          <w:szCs w:val="24"/>
        </w:rPr>
        <w:t xml:space="preserve"> МБОУ «Средняя общеобразовательная школа </w:t>
      </w:r>
      <w:r w:rsidR="007264EE">
        <w:rPr>
          <w:rFonts w:ascii="Times New Roman" w:hAnsi="Times New Roman" w:cs="Times New Roman"/>
          <w:i/>
          <w:sz w:val="24"/>
          <w:szCs w:val="24"/>
        </w:rPr>
        <w:t xml:space="preserve"> </w:t>
      </w:r>
      <w:r w:rsidRPr="003855F5">
        <w:rPr>
          <w:rFonts w:ascii="Times New Roman" w:hAnsi="Times New Roman" w:cs="Times New Roman"/>
          <w:i/>
          <w:sz w:val="24"/>
          <w:szCs w:val="24"/>
        </w:rPr>
        <w:t>№</w:t>
      </w:r>
      <w:r w:rsidR="005E67C8">
        <w:rPr>
          <w:rFonts w:ascii="Times New Roman" w:hAnsi="Times New Roman" w:cs="Times New Roman"/>
          <w:i/>
          <w:sz w:val="24"/>
          <w:szCs w:val="24"/>
        </w:rPr>
        <w:t xml:space="preserve"> </w:t>
      </w:r>
      <w:r w:rsidRPr="003855F5">
        <w:rPr>
          <w:rFonts w:ascii="Times New Roman" w:hAnsi="Times New Roman" w:cs="Times New Roman"/>
          <w:i/>
          <w:sz w:val="24"/>
          <w:szCs w:val="24"/>
        </w:rPr>
        <w:t>43»</w:t>
      </w:r>
    </w:p>
    <w:p w:rsidR="003855F5" w:rsidRPr="003855F5" w:rsidRDefault="003855F5" w:rsidP="003855F5">
      <w:pPr>
        <w:spacing w:after="0" w:line="240" w:lineRule="auto"/>
        <w:ind w:left="2835" w:firstLine="851"/>
        <w:jc w:val="right"/>
        <w:rPr>
          <w:rFonts w:ascii="Times New Roman" w:hAnsi="Times New Roman" w:cs="Times New Roman"/>
          <w:i/>
          <w:sz w:val="24"/>
          <w:szCs w:val="24"/>
        </w:rPr>
      </w:pPr>
      <w:r w:rsidRPr="003855F5">
        <w:rPr>
          <w:rFonts w:ascii="Times New Roman" w:hAnsi="Times New Roman" w:cs="Times New Roman"/>
          <w:i/>
          <w:sz w:val="24"/>
          <w:szCs w:val="24"/>
        </w:rPr>
        <w:t xml:space="preserve"> г.</w:t>
      </w:r>
      <w:r>
        <w:rPr>
          <w:rFonts w:ascii="Times New Roman" w:hAnsi="Times New Roman" w:cs="Times New Roman"/>
          <w:i/>
          <w:sz w:val="24"/>
          <w:szCs w:val="24"/>
        </w:rPr>
        <w:t xml:space="preserve"> </w:t>
      </w:r>
      <w:r w:rsidRPr="003855F5">
        <w:rPr>
          <w:rFonts w:ascii="Times New Roman" w:hAnsi="Times New Roman" w:cs="Times New Roman"/>
          <w:i/>
          <w:sz w:val="24"/>
          <w:szCs w:val="24"/>
        </w:rPr>
        <w:t>Чебоксары</w:t>
      </w:r>
    </w:p>
    <w:p w:rsidR="003855F5" w:rsidRPr="003855F5" w:rsidRDefault="003855F5" w:rsidP="003855F5">
      <w:pPr>
        <w:spacing w:after="0" w:line="240" w:lineRule="auto"/>
        <w:rPr>
          <w:rFonts w:ascii="Times New Roman" w:hAnsi="Times New Roman" w:cs="Times New Roman"/>
          <w:i/>
          <w:sz w:val="24"/>
          <w:szCs w:val="24"/>
        </w:rPr>
      </w:pPr>
    </w:p>
    <w:p w:rsidR="003855F5" w:rsidRPr="003855F5" w:rsidRDefault="003855F5" w:rsidP="003855F5">
      <w:pPr>
        <w:spacing w:after="0" w:line="240" w:lineRule="auto"/>
        <w:ind w:left="284" w:firstLine="567"/>
        <w:jc w:val="both"/>
        <w:rPr>
          <w:rFonts w:ascii="Times New Roman" w:hAnsi="Times New Roman" w:cs="Times New Roman"/>
          <w:b/>
          <w:sz w:val="28"/>
          <w:szCs w:val="28"/>
        </w:rPr>
      </w:pPr>
      <w:r w:rsidRPr="003855F5">
        <w:rPr>
          <w:rFonts w:ascii="Times New Roman" w:hAnsi="Times New Roman" w:cs="Times New Roman"/>
          <w:b/>
          <w:sz w:val="28"/>
          <w:szCs w:val="28"/>
        </w:rPr>
        <w:t xml:space="preserve">Аннотация. </w:t>
      </w:r>
      <w:r w:rsidRPr="003855F5">
        <w:rPr>
          <w:rFonts w:ascii="Times New Roman" w:hAnsi="Times New Roman" w:cs="Times New Roman"/>
          <w:sz w:val="28"/>
          <w:szCs w:val="28"/>
        </w:rPr>
        <w:t xml:space="preserve">В данной статье рассказывается об </w:t>
      </w:r>
      <w:r w:rsidRPr="003855F5">
        <w:rPr>
          <w:rFonts w:ascii="Times New Roman" w:hAnsi="Times New Roman" w:cs="Times New Roman"/>
          <w:color w:val="000000"/>
          <w:sz w:val="28"/>
          <w:szCs w:val="28"/>
        </w:rPr>
        <w:t>использовании разнообразных инструментов визуализации текста на уроках (майндмэппинге, скрайбинге, скетчноутинге), помогающим обучащимся наглядно представить отвлеченные понятия, запечатлеть, а затем воспроизвести увиденный материал. Данные технологии помогают развивать критическое и образное мышление.</w:t>
      </w: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b/>
          <w:sz w:val="28"/>
          <w:szCs w:val="28"/>
        </w:rPr>
        <w:t>Ключевые слова:</w:t>
      </w:r>
      <w:r w:rsidRPr="003855F5">
        <w:rPr>
          <w:rFonts w:ascii="Times New Roman" w:hAnsi="Times New Roman" w:cs="Times New Roman"/>
          <w:sz w:val="28"/>
          <w:szCs w:val="28"/>
        </w:rPr>
        <w:t xml:space="preserve"> интеллект-карта, майндмэппинг, скетчноутинг, скрайбинг, теория двойного кодирования</w:t>
      </w:r>
    </w:p>
    <w:p w:rsidR="003855F5" w:rsidRPr="003855F5" w:rsidRDefault="003855F5" w:rsidP="003855F5">
      <w:pPr>
        <w:shd w:val="clear" w:color="auto" w:fill="FFFFFF"/>
        <w:spacing w:after="0" w:line="315" w:lineRule="atLeast"/>
        <w:ind w:left="284" w:firstLine="567"/>
        <w:jc w:val="both"/>
        <w:rPr>
          <w:rFonts w:ascii="Times New Roman" w:eastAsia="Times New Roman" w:hAnsi="Times New Roman" w:cs="Times New Roman"/>
          <w:b/>
          <w:bCs/>
          <w:color w:val="000000"/>
          <w:sz w:val="27"/>
          <w:szCs w:val="27"/>
          <w:lang w:eastAsia="ru-RU"/>
        </w:rPr>
      </w:pP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sz w:val="28"/>
          <w:szCs w:val="28"/>
        </w:rPr>
        <w:t>В условиях реализации ФГОС при обучении чувашскому языку важен принцип наглядности. Когда работают все каналы восприятия, ребёнок быстрее и легче усваивает сложный материал. Согласно психологической «теории двойного кодирования»</w:t>
      </w:r>
      <w:r w:rsidRPr="003855F5">
        <w:rPr>
          <w:rFonts w:ascii="Times New Roman" w:hAnsi="Times New Roman" w:cs="Times New Roman"/>
          <w:sz w:val="28"/>
          <w:szCs w:val="28"/>
          <w:vertAlign w:val="superscript"/>
        </w:rPr>
        <w:footnoteReference w:id="1"/>
      </w:r>
      <w:r w:rsidRPr="003855F5">
        <w:rPr>
          <w:rFonts w:ascii="Times New Roman" w:hAnsi="Times New Roman" w:cs="Times New Roman"/>
          <w:sz w:val="28"/>
          <w:szCs w:val="28"/>
        </w:rPr>
        <w:t>, информация, представленная одновременно в словесном и  образном виде, задействует сразу оба полушария головного мозга. Тогда её проще запомнить и обработать. Поэтому сегодня становятся популярными новые инструменты визуализации. Они помогают детям работать с информационной лавиной и запоминать самое важное. Необходимость сортировать информацию развивает логику. А ещё включаются креативность с воображением. Кроме того, визуализация – это увлекательный способ самовыражения, а визуальный конспект интересно читать.</w:t>
      </w: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sz w:val="28"/>
          <w:szCs w:val="28"/>
        </w:rPr>
        <w:t>Тексты могут быть разные: печатные и звучащие, короткие и объёмные, разные по стилю. Чтобы разобраться в содержании и выделить главное, недостаточно просто ответить на вопросы к тексту или пересказать его. Сделать чтение не формальным, из разряда «смотрю в книгу – вижу… что-то другое», а смысловым, помогут </w:t>
      </w:r>
      <w:r w:rsidRPr="003855F5">
        <w:rPr>
          <w:rFonts w:ascii="Times New Roman" w:hAnsi="Times New Roman" w:cs="Times New Roman"/>
          <w:iCs/>
          <w:sz w:val="28"/>
          <w:szCs w:val="28"/>
        </w:rPr>
        <w:t>скетчноутинг</w:t>
      </w:r>
      <w:r w:rsidRPr="003855F5">
        <w:rPr>
          <w:rFonts w:ascii="Times New Roman" w:hAnsi="Times New Roman" w:cs="Times New Roman"/>
          <w:sz w:val="28"/>
          <w:szCs w:val="28"/>
        </w:rPr>
        <w:t>, </w:t>
      </w:r>
      <w:r w:rsidRPr="003855F5">
        <w:rPr>
          <w:rFonts w:ascii="Times New Roman" w:hAnsi="Times New Roman" w:cs="Times New Roman"/>
          <w:iCs/>
          <w:sz w:val="28"/>
          <w:szCs w:val="28"/>
        </w:rPr>
        <w:t>майндмэппинг, скрайбинг</w:t>
      </w:r>
      <w:r w:rsidRPr="003855F5">
        <w:rPr>
          <w:rFonts w:ascii="Times New Roman" w:hAnsi="Times New Roman" w:cs="Times New Roman"/>
          <w:sz w:val="28"/>
          <w:szCs w:val="28"/>
        </w:rPr>
        <w:t>.</w:t>
      </w: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b/>
          <w:bCs/>
          <w:iCs/>
          <w:sz w:val="28"/>
          <w:szCs w:val="28"/>
        </w:rPr>
        <w:t>Майндмэппинг</w:t>
      </w:r>
      <w:r w:rsidRPr="003855F5">
        <w:rPr>
          <w:rFonts w:ascii="Times New Roman" w:hAnsi="Times New Roman" w:cs="Times New Roman"/>
          <w:sz w:val="28"/>
          <w:szCs w:val="28"/>
        </w:rPr>
        <w:t> (от англ. </w:t>
      </w:r>
      <w:r w:rsidRPr="003855F5">
        <w:rPr>
          <w:rFonts w:ascii="Times New Roman" w:hAnsi="Times New Roman" w:cs="Times New Roman"/>
          <w:i/>
          <w:iCs/>
          <w:sz w:val="28"/>
          <w:szCs w:val="28"/>
        </w:rPr>
        <w:t>mind map</w:t>
      </w:r>
      <w:r w:rsidRPr="003855F5">
        <w:rPr>
          <w:rFonts w:ascii="Times New Roman" w:hAnsi="Times New Roman" w:cs="Times New Roman"/>
          <w:sz w:val="28"/>
          <w:szCs w:val="28"/>
        </w:rPr>
        <w:t> – «</w:t>
      </w:r>
      <w:r w:rsidRPr="003855F5">
        <w:rPr>
          <w:rFonts w:ascii="Times New Roman" w:hAnsi="Times New Roman" w:cs="Times New Roman"/>
          <w:i/>
          <w:iCs/>
          <w:sz w:val="28"/>
          <w:szCs w:val="28"/>
        </w:rPr>
        <w:t>интеллект-карта</w:t>
      </w:r>
      <w:r w:rsidRPr="003855F5">
        <w:rPr>
          <w:rFonts w:ascii="Times New Roman" w:hAnsi="Times New Roman" w:cs="Times New Roman"/>
          <w:sz w:val="28"/>
          <w:szCs w:val="28"/>
        </w:rPr>
        <w:t>») – способ представить информацию через логические и ассоциативные схемы. Интеллект-карта показывает, как идеи или факты связаны между собой.</w:t>
      </w: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sz w:val="28"/>
          <w:szCs w:val="28"/>
        </w:rPr>
        <w:t xml:space="preserve">Создавать интеллект -  карту просто. К тому же обучающиеся  получат удовольствие от творчества и потратят меньше времени, чем на работу с </w:t>
      </w:r>
      <w:r w:rsidRPr="003855F5">
        <w:rPr>
          <w:rFonts w:ascii="Times New Roman" w:hAnsi="Times New Roman" w:cs="Times New Roman"/>
          <w:sz w:val="28"/>
          <w:szCs w:val="28"/>
        </w:rPr>
        <w:lastRenderedPageBreak/>
        <w:t>обычными текстами. Информация легче воспринимается и запоминается, когда она наглядно, структурно представлена на одном листе. Интеллект-карта отражает связи (смысловые, ассоциативные, причинно-следственные и другие) между понятиями, частями. Применение метода интеллект-карт в образовании как средства формирования   УУД обучающихся очень разнообразно.</w:t>
      </w: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sz w:val="28"/>
          <w:szCs w:val="28"/>
        </w:rPr>
        <w:t>Одна из первых интеллект-карт, созданная обучающимися  в моей практике, стала ИК по теме  «Кун йӗрки» («Распорядок дня») во 2 классе.</w:t>
      </w: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sz w:val="28"/>
          <w:szCs w:val="28"/>
        </w:rPr>
        <w:t>Что мы делали на уроке? Основные геометрические фигуры  будущей ИК были выведены мною. На этапе определения темы урока учащиеся самостоятельно определили главное понятие урока и в соответствии с правилами составления ИК расположили его в центре белого листа. Определяя задачи урока дети заполнили ассоциативный ряд второго порядка («Ирхине», «Кӑнтӑрла», «Каçхине». Затем, учащиеся заполняли действия детей в течение дня, например, утром (ирхине) - тӑратӑп, зарядка тӑватӑп, çӑвӑнатӑп, шӑл тасататӑп, шӑлӑнатӑп, тӑхӑнатӑп, пӑтӑ çиетӗп, шкула каятӑп), днём (кӑнтӑрла) – вӗренетӗп, задачӑсем, примерсем шутлатӑп, вулатӑп, ӳкеретӗп, сӑрлатӑп,  çыратӑп, сикетӗп), после уроков (уроксем хыççӑн) – алӑ çӑватӑп, апат çиетӗп, кашӑк-чашӑк çӑватӑп, чечек шӑваратӑп, тусан шӑлатӑп, урамра уçӑлса çӳретӗп), вечером (каçхине) – апат çиетӗп, урок тӑватӑп, телевизор пӑхатӑп через систему подобранных мною заданий. Расшифровку на карте мы отображали добавлением соответствующих ответвлений.   На этапе закрепления знаний я предложила ребятам подобрать картинки  к ряду третьего порядка. Это позволило определить степень понимания и усвоения каждого из понятий.  </w:t>
      </w: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sz w:val="28"/>
          <w:szCs w:val="28"/>
        </w:rPr>
        <w:t>Интеллект-карты эффективны и при проверке теоретического материала. На уроке обобщения по «Хӗллехи тумтир» в ходе выполнения заданий учениками 3 класса была составлена ИК «Хӗллехи тумтир». На следующем уроке учащиеся по этой теме написали письменную работу с заданием.  В результате уровень качества усвоения материала по этой теме составил 92 % .</w:t>
      </w: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sz w:val="28"/>
          <w:szCs w:val="28"/>
        </w:rPr>
        <w:t>Интеллект-карта может быть использована как метод контроля знаний. Работа, составленная учеником может продемонстрировать его способности,  слабые и сильные стороны в изученной теме. Кроме того, учитель может с первого взгляда определить те вопросы, в которых ассоциативная цепочка по каким-то причинам оказывается нарушенной.  Благодаря интеллект-карте можно получить ясное и объективное представление о знаниях обучащегося.  Этот метод обеспечивает экономию времени, которое уходит на проверку традиционных письменных заданий и упражнений.</w:t>
      </w: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b/>
          <w:bCs/>
          <w:iCs/>
          <w:sz w:val="28"/>
          <w:szCs w:val="28"/>
        </w:rPr>
        <w:t>Скетчноутинг</w:t>
      </w:r>
      <w:r w:rsidRPr="003855F5">
        <w:rPr>
          <w:rFonts w:ascii="Times New Roman" w:hAnsi="Times New Roman" w:cs="Times New Roman"/>
          <w:sz w:val="28"/>
          <w:szCs w:val="28"/>
        </w:rPr>
        <w:t> (от англ. «</w:t>
      </w:r>
      <w:r w:rsidRPr="003855F5">
        <w:rPr>
          <w:rFonts w:ascii="Times New Roman" w:hAnsi="Times New Roman" w:cs="Times New Roman"/>
          <w:i/>
          <w:iCs/>
          <w:sz w:val="28"/>
          <w:szCs w:val="28"/>
        </w:rPr>
        <w:t>визуальные/графические заметки</w:t>
      </w:r>
      <w:r w:rsidRPr="003855F5">
        <w:rPr>
          <w:rFonts w:ascii="Times New Roman" w:hAnsi="Times New Roman" w:cs="Times New Roman"/>
          <w:sz w:val="28"/>
          <w:szCs w:val="28"/>
        </w:rPr>
        <w:t xml:space="preserve">») – способ фиксирования информации с помощью слов, знаков, рисунков, схем. </w:t>
      </w: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sz w:val="28"/>
          <w:szCs w:val="28"/>
        </w:rPr>
        <w:t xml:space="preserve">Наш опыт применения скетчноутинга показывает, что над созданием скетчей увлеченно и с удовольствием работают почти все обучающиеся класса. Мы наблюдаем повышение их мотивации к обучению и вовлеченности в образовательный процесс.  Приведем примеры вариантов скетчноутинга </w:t>
      </w:r>
      <w:r w:rsidRPr="003855F5">
        <w:rPr>
          <w:rFonts w:ascii="Times New Roman" w:hAnsi="Times New Roman" w:cs="Times New Roman"/>
          <w:sz w:val="28"/>
          <w:szCs w:val="28"/>
        </w:rPr>
        <w:lastRenderedPageBreak/>
        <w:t>учащихся 4 класса по теме «Çулла хӗрлӗ сарӑ, хӗлле сӑрӑ». Обучающиеся выражают образ белки (пакша), фиксируя свои идеи и мысли с помощью рисунков и текста, используя базовые элементы: круг (пуçӗ, куçӗсем çаврака), треугольник, квадрат и прямоугольник; экспериментируют со стилями, шрифтами, с различными графическими элементами в виде завитушек (хӑлхисем вӑрӑм, киçтӗклӗ), линий, звездочек (тирӗ йӑлтӑркка)… Они осознанно выбирают модели скетчей: линейные, лучеобразные, траекторные, модульные и т.п.</w:t>
      </w: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b/>
          <w:bCs/>
          <w:i/>
          <w:iCs/>
          <w:sz w:val="28"/>
          <w:szCs w:val="28"/>
        </w:rPr>
        <w:t>Скрайбинг</w:t>
      </w:r>
      <w:r w:rsidRPr="003855F5">
        <w:rPr>
          <w:rFonts w:ascii="Times New Roman" w:hAnsi="Times New Roman" w:cs="Times New Roman"/>
          <w:sz w:val="28"/>
          <w:szCs w:val="28"/>
        </w:rPr>
        <w:t> (от англ. </w:t>
      </w:r>
      <w:r w:rsidRPr="003855F5">
        <w:rPr>
          <w:rFonts w:ascii="Times New Roman" w:hAnsi="Times New Roman" w:cs="Times New Roman"/>
          <w:i/>
          <w:iCs/>
          <w:sz w:val="28"/>
          <w:szCs w:val="28"/>
        </w:rPr>
        <w:t>scribe –</w:t>
      </w:r>
      <w:r w:rsidRPr="003855F5">
        <w:rPr>
          <w:rFonts w:ascii="Times New Roman" w:hAnsi="Times New Roman" w:cs="Times New Roman"/>
          <w:sz w:val="28"/>
          <w:szCs w:val="28"/>
        </w:rPr>
        <w:t> «</w:t>
      </w:r>
      <w:r w:rsidRPr="003855F5">
        <w:rPr>
          <w:rFonts w:ascii="Times New Roman" w:hAnsi="Times New Roman" w:cs="Times New Roman"/>
          <w:i/>
          <w:iCs/>
          <w:sz w:val="28"/>
          <w:szCs w:val="28"/>
        </w:rPr>
        <w:t>штриховать, размечать</w:t>
      </w:r>
      <w:r w:rsidRPr="003855F5">
        <w:rPr>
          <w:rFonts w:ascii="Times New Roman" w:hAnsi="Times New Roman" w:cs="Times New Roman"/>
          <w:sz w:val="28"/>
          <w:szCs w:val="28"/>
        </w:rPr>
        <w:t>») – это способ визуализации смысла с помощью кратких тезисов и простых рисунков.</w:t>
      </w: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sz w:val="28"/>
          <w:szCs w:val="28"/>
        </w:rPr>
        <w:t>Рассмотрим 10 шагов, чтобы подготовить свой первый скрайб:</w:t>
      </w:r>
    </w:p>
    <w:p w:rsidR="003855F5" w:rsidRPr="003855F5" w:rsidRDefault="003855F5" w:rsidP="003855F5">
      <w:pPr>
        <w:numPr>
          <w:ilvl w:val="0"/>
          <w:numId w:val="27"/>
        </w:num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sz w:val="28"/>
          <w:szCs w:val="28"/>
        </w:rPr>
        <w:t>Требуется выбрать тему. Подготовить необходимое оборудование (маркеры, белая бумага или доска).</w:t>
      </w: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sz w:val="28"/>
          <w:szCs w:val="28"/>
        </w:rPr>
        <w:t>2.  Создаем команду не более 4 человек (рекомендовано).</w:t>
      </w: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sz w:val="28"/>
          <w:szCs w:val="28"/>
        </w:rPr>
        <w:t>3. Обработка информации текста.</w:t>
      </w: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sz w:val="28"/>
          <w:szCs w:val="28"/>
        </w:rPr>
        <w:t>4.  Визуализируем и строим общую композицию.</w:t>
      </w: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sz w:val="28"/>
          <w:szCs w:val="28"/>
        </w:rPr>
        <w:t>5.  Делаем непосредственно сам рисунок на бумаге или доске.</w:t>
      </w: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sz w:val="28"/>
          <w:szCs w:val="28"/>
        </w:rPr>
        <w:t>7.  Обрабатываем видео и редактируем текст.</w:t>
      </w: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sz w:val="28"/>
          <w:szCs w:val="28"/>
        </w:rPr>
        <w:t>8.  В простой программе «Звукозапись» пишем аудио сопровождение к тексту.</w:t>
      </w: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sz w:val="28"/>
          <w:szCs w:val="28"/>
        </w:rPr>
        <w:t>9.  Объединяем видео и аудио файлы, редактируем получившийся ролик.</w:t>
      </w: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sz w:val="28"/>
          <w:szCs w:val="28"/>
        </w:rPr>
        <w:t>10.  Презентуем проект.</w:t>
      </w: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sz w:val="28"/>
          <w:szCs w:val="28"/>
        </w:rPr>
        <w:t>Эту технологию можно использовать в школе на любом уроке и по любой теме. Подойдет она для объяснения нового материала и проверки усвоенного, может быть использована как средство обобщения изученного материала.</w:t>
      </w: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sz w:val="28"/>
          <w:szCs w:val="28"/>
        </w:rPr>
        <w:t>В 4 классе при изучении темы «Чӑваш юманӗ» с помощью технологии скрайбинга мы с обучающимися с помощью обычных рисунков передали информацию, настроение, эмоции текста «Чӑваш юманӗ». Задействовав одновременно слух, зрение и воображение ребенка,  способствовали лучшему пониманию и запоминанию текста. Устный рассказ «с картинками» запомнился намного лучше, чем обычный рассказ. И в итоге обучающиеся не только быстро запомнили, но и заинтересовались самим процессом.</w:t>
      </w: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sz w:val="28"/>
          <w:szCs w:val="28"/>
        </w:rPr>
        <w:t xml:space="preserve">Все эти новейшие технологии очень эффективны при изучении чувашского языка в русскоязычной школе. Инструменты визуализации текста помогают детям работать с с большим информационным потоком и запоминать самое важное. Визуализация – это увлекательный способ самовыражения </w:t>
      </w:r>
    </w:p>
    <w:p w:rsidR="003855F5" w:rsidRPr="003855F5" w:rsidRDefault="003855F5" w:rsidP="003855F5">
      <w:p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sz w:val="28"/>
          <w:szCs w:val="28"/>
        </w:rPr>
        <w:t>Кроме того, если обучающиеся участвуют в создании майндэппинга, скетчноутинга и скрайбинга, у них развивается развивается критическое и образное мышление, познавательный интерес к изучению чувашского языка,.</w:t>
      </w:r>
      <w:r w:rsidRPr="003855F5">
        <w:rPr>
          <w:color w:val="000000"/>
          <w:sz w:val="36"/>
          <w:szCs w:val="36"/>
          <w:shd w:val="clear" w:color="auto" w:fill="FFFFFF"/>
        </w:rPr>
        <w:t xml:space="preserve"> </w:t>
      </w:r>
    </w:p>
    <w:p w:rsidR="003855F5" w:rsidRPr="003855F5" w:rsidRDefault="003855F5" w:rsidP="003855F5">
      <w:pPr>
        <w:spacing w:after="0" w:line="240" w:lineRule="auto"/>
        <w:ind w:left="284" w:firstLine="567"/>
        <w:rPr>
          <w:rFonts w:ascii="Times New Roman" w:hAnsi="Times New Roman" w:cs="Times New Roman"/>
          <w:sz w:val="28"/>
          <w:szCs w:val="28"/>
        </w:rPr>
      </w:pPr>
    </w:p>
    <w:p w:rsidR="007264EE" w:rsidRDefault="007264EE" w:rsidP="003855F5">
      <w:pPr>
        <w:spacing w:after="0" w:line="240" w:lineRule="auto"/>
        <w:ind w:left="284" w:firstLine="567"/>
        <w:rPr>
          <w:rFonts w:ascii="Times New Roman" w:hAnsi="Times New Roman" w:cs="Times New Roman"/>
          <w:b/>
          <w:sz w:val="28"/>
          <w:szCs w:val="28"/>
        </w:rPr>
      </w:pPr>
    </w:p>
    <w:p w:rsidR="007264EE" w:rsidRDefault="007264EE" w:rsidP="003855F5">
      <w:pPr>
        <w:spacing w:after="0" w:line="240" w:lineRule="auto"/>
        <w:ind w:left="284" w:firstLine="567"/>
        <w:rPr>
          <w:rFonts w:ascii="Times New Roman" w:hAnsi="Times New Roman" w:cs="Times New Roman"/>
          <w:b/>
          <w:sz w:val="28"/>
          <w:szCs w:val="28"/>
        </w:rPr>
      </w:pPr>
    </w:p>
    <w:p w:rsidR="007264EE" w:rsidRDefault="007264EE" w:rsidP="003855F5">
      <w:pPr>
        <w:spacing w:after="0" w:line="240" w:lineRule="auto"/>
        <w:ind w:left="284" w:firstLine="567"/>
        <w:rPr>
          <w:rFonts w:ascii="Times New Roman" w:hAnsi="Times New Roman" w:cs="Times New Roman"/>
          <w:b/>
          <w:sz w:val="28"/>
          <w:szCs w:val="28"/>
        </w:rPr>
      </w:pPr>
    </w:p>
    <w:p w:rsidR="003855F5" w:rsidRPr="003E4E9C" w:rsidRDefault="003855F5" w:rsidP="003855F5">
      <w:pPr>
        <w:spacing w:after="0" w:line="240" w:lineRule="auto"/>
        <w:ind w:left="284" w:firstLine="567"/>
        <w:rPr>
          <w:rFonts w:ascii="Times New Roman" w:hAnsi="Times New Roman" w:cs="Times New Roman"/>
          <w:b/>
          <w:sz w:val="28"/>
          <w:szCs w:val="28"/>
        </w:rPr>
      </w:pPr>
      <w:r w:rsidRPr="003E4E9C">
        <w:rPr>
          <w:rFonts w:ascii="Times New Roman" w:hAnsi="Times New Roman" w:cs="Times New Roman"/>
          <w:b/>
          <w:sz w:val="28"/>
          <w:szCs w:val="28"/>
        </w:rPr>
        <w:lastRenderedPageBreak/>
        <w:t>Список литературы</w:t>
      </w:r>
      <w:r w:rsidR="003E4E9C">
        <w:rPr>
          <w:rFonts w:ascii="Times New Roman" w:hAnsi="Times New Roman" w:cs="Times New Roman"/>
          <w:b/>
          <w:sz w:val="28"/>
          <w:szCs w:val="28"/>
        </w:rPr>
        <w:t>:</w:t>
      </w:r>
    </w:p>
    <w:p w:rsidR="003855F5" w:rsidRPr="003855F5" w:rsidRDefault="003855F5" w:rsidP="003855F5">
      <w:pPr>
        <w:numPr>
          <w:ilvl w:val="0"/>
          <w:numId w:val="28"/>
        </w:numPr>
        <w:shd w:val="clear" w:color="auto" w:fill="FFFFFF"/>
        <w:spacing w:after="0" w:line="240" w:lineRule="auto"/>
        <w:ind w:left="284" w:firstLine="567"/>
        <w:contextualSpacing/>
        <w:jc w:val="both"/>
        <w:textAlignment w:val="baseline"/>
        <w:rPr>
          <w:rFonts w:ascii="Times New Roman" w:eastAsia="Times New Roman" w:hAnsi="Times New Roman" w:cs="Times New Roman"/>
          <w:sz w:val="28"/>
          <w:szCs w:val="28"/>
          <w:lang w:eastAsia="ru-RU"/>
        </w:rPr>
      </w:pPr>
      <w:r w:rsidRPr="003855F5">
        <w:rPr>
          <w:rFonts w:ascii="Times New Roman" w:eastAsia="Times New Roman" w:hAnsi="Times New Roman" w:cs="Times New Roman"/>
          <w:sz w:val="28"/>
          <w:szCs w:val="28"/>
          <w:bdr w:val="none" w:sz="0" w:space="0" w:color="auto" w:frame="1"/>
          <w:lang w:eastAsia="ru-RU"/>
        </w:rPr>
        <w:t>Дирксен Д. Искусство обучать, или Как сделать любое обучение нескучным и эффективным: [Текст]/ Д. Диккенс. – М.: Манн, Иванов и Фербер, 2013. – С -276.</w:t>
      </w:r>
    </w:p>
    <w:p w:rsidR="003855F5" w:rsidRPr="003855F5" w:rsidRDefault="003855F5" w:rsidP="003855F5">
      <w:pPr>
        <w:numPr>
          <w:ilvl w:val="0"/>
          <w:numId w:val="28"/>
        </w:numPr>
        <w:shd w:val="clear" w:color="auto" w:fill="FFFFFF"/>
        <w:spacing w:after="300" w:line="240" w:lineRule="auto"/>
        <w:ind w:left="284" w:firstLine="567"/>
        <w:contextualSpacing/>
        <w:jc w:val="both"/>
        <w:rPr>
          <w:rFonts w:ascii="Times New Roman" w:eastAsia="Times New Roman" w:hAnsi="Times New Roman" w:cs="Times New Roman"/>
          <w:color w:val="000000"/>
          <w:sz w:val="28"/>
          <w:szCs w:val="28"/>
          <w:lang w:eastAsia="ru-RU"/>
        </w:rPr>
      </w:pPr>
      <w:r w:rsidRPr="003855F5">
        <w:rPr>
          <w:rFonts w:ascii="Times New Roman" w:eastAsia="Times New Roman" w:hAnsi="Times New Roman" w:cs="Times New Roman"/>
          <w:color w:val="000000"/>
          <w:sz w:val="28"/>
          <w:szCs w:val="28"/>
          <w:lang w:eastAsia="ru-RU"/>
        </w:rPr>
        <w:t>Каримова М. А., Гизатулина О. И. Развитие мышления и творчества на уроках литературы с помощью метода интеллект-карт // Молодой ученый. — 2016. — №3. — С. 837-841.</w:t>
      </w:r>
    </w:p>
    <w:p w:rsidR="003855F5" w:rsidRPr="003855F5" w:rsidRDefault="003855F5" w:rsidP="003855F5">
      <w:pPr>
        <w:numPr>
          <w:ilvl w:val="0"/>
          <w:numId w:val="28"/>
        </w:numPr>
        <w:shd w:val="clear" w:color="auto" w:fill="FFFFFF"/>
        <w:spacing w:after="0" w:line="240" w:lineRule="auto"/>
        <w:ind w:left="284" w:firstLine="567"/>
        <w:contextualSpacing/>
        <w:jc w:val="both"/>
        <w:textAlignment w:val="baseline"/>
        <w:rPr>
          <w:rFonts w:ascii="Times New Roman" w:eastAsia="Times New Roman" w:hAnsi="Times New Roman" w:cs="Times New Roman"/>
          <w:sz w:val="28"/>
          <w:szCs w:val="28"/>
          <w:lang w:eastAsia="ru-RU"/>
        </w:rPr>
      </w:pPr>
      <w:r w:rsidRPr="003855F5">
        <w:rPr>
          <w:rFonts w:ascii="Times New Roman" w:eastAsia="Times New Roman" w:hAnsi="Times New Roman" w:cs="Times New Roman"/>
          <w:sz w:val="28"/>
          <w:szCs w:val="28"/>
          <w:bdr w:val="none" w:sz="0" w:space="0" w:color="auto" w:frame="1"/>
          <w:lang w:eastAsia="ru-RU"/>
        </w:rPr>
        <w:t>Кутузов М.А., Петровский П.В., Любецкий Н.С. Скрайбинг. Объяснить просто: [Текст] / М.А. Кутузов, П.В. Петровский, Н.С.Любецкий. – М.: ООО «Издательство «Э», 2016. — С-140.</w:t>
      </w:r>
    </w:p>
    <w:p w:rsidR="003855F5" w:rsidRPr="003855F5" w:rsidRDefault="003855F5" w:rsidP="003855F5">
      <w:pPr>
        <w:numPr>
          <w:ilvl w:val="0"/>
          <w:numId w:val="28"/>
        </w:numPr>
        <w:shd w:val="clear" w:color="auto" w:fill="FFFFFF"/>
        <w:spacing w:after="0" w:line="240" w:lineRule="auto"/>
        <w:ind w:left="284" w:firstLine="567"/>
        <w:contextualSpacing/>
        <w:jc w:val="both"/>
        <w:textAlignment w:val="baseline"/>
        <w:rPr>
          <w:rFonts w:ascii="Times New Roman" w:eastAsia="Times New Roman" w:hAnsi="Times New Roman" w:cs="Times New Roman"/>
          <w:sz w:val="28"/>
          <w:szCs w:val="28"/>
          <w:lang w:eastAsia="ru-RU"/>
        </w:rPr>
      </w:pPr>
      <w:r w:rsidRPr="003855F5">
        <w:rPr>
          <w:rFonts w:ascii="Times New Roman" w:eastAsia="Times New Roman" w:hAnsi="Times New Roman" w:cs="Times New Roman"/>
          <w:sz w:val="28"/>
          <w:szCs w:val="28"/>
          <w:bdr w:val="none" w:sz="0" w:space="0" w:color="auto" w:frame="1"/>
          <w:lang w:eastAsia="ru-RU"/>
        </w:rPr>
        <w:t>Лозина А. М. Скрайбинг: как создать рисованную историю к любому уроку? [Электронный ресурс]: А.М.Лозина. – Ульяновск, 2018 Режим доступа:// https:// infourok.ru </w:t>
      </w:r>
    </w:p>
    <w:p w:rsidR="003855F5" w:rsidRPr="003855F5" w:rsidRDefault="003855F5" w:rsidP="003855F5">
      <w:pPr>
        <w:numPr>
          <w:ilvl w:val="0"/>
          <w:numId w:val="28"/>
        </w:numPr>
        <w:spacing w:after="0" w:line="240" w:lineRule="auto"/>
        <w:ind w:left="284" w:firstLine="567"/>
        <w:jc w:val="both"/>
        <w:rPr>
          <w:rFonts w:ascii="Times New Roman" w:hAnsi="Times New Roman" w:cs="Times New Roman"/>
          <w:sz w:val="28"/>
          <w:szCs w:val="28"/>
        </w:rPr>
      </w:pPr>
      <w:r w:rsidRPr="003855F5">
        <w:rPr>
          <w:rFonts w:ascii="Times New Roman" w:hAnsi="Times New Roman" w:cs="Times New Roman"/>
          <w:sz w:val="28"/>
          <w:szCs w:val="28"/>
        </w:rPr>
        <w:t>Мастер-класс. Скрайбинг. Как нарисовать презентацию [Электронный ресурс]: информационная статья. – Режим доступа: https://sites. /site/mkskrajbing/vidy-i-tehniki-skrajbinga – Заглавие с экрана.</w:t>
      </w:r>
    </w:p>
    <w:p w:rsidR="003855F5" w:rsidRPr="003855F5" w:rsidRDefault="003855F5" w:rsidP="003855F5">
      <w:pPr>
        <w:spacing w:after="0" w:line="240" w:lineRule="auto"/>
        <w:ind w:left="284" w:firstLine="567"/>
        <w:jc w:val="both"/>
        <w:rPr>
          <w:rFonts w:ascii="Times New Roman" w:hAnsi="Times New Roman" w:cs="Times New Roman"/>
          <w:sz w:val="28"/>
          <w:szCs w:val="28"/>
        </w:rPr>
      </w:pPr>
    </w:p>
    <w:p w:rsidR="00AC7943" w:rsidRPr="003855F5" w:rsidRDefault="00AC7943" w:rsidP="003855F5">
      <w:pPr>
        <w:shd w:val="clear" w:color="auto" w:fill="FFFFFF"/>
        <w:spacing w:after="0" w:line="240" w:lineRule="auto"/>
        <w:ind w:left="284" w:firstLine="567"/>
        <w:jc w:val="both"/>
        <w:textAlignment w:val="baseline"/>
        <w:rPr>
          <w:rFonts w:ascii="Times New Roman" w:eastAsia="Times New Roman" w:hAnsi="Times New Roman" w:cs="Times New Roman"/>
          <w:sz w:val="28"/>
          <w:szCs w:val="28"/>
          <w:lang w:eastAsia="ru-RU"/>
        </w:rPr>
      </w:pPr>
    </w:p>
    <w:p w:rsidR="006F31FD" w:rsidRPr="006F31FD" w:rsidRDefault="006F31FD" w:rsidP="006F31FD">
      <w:pPr>
        <w:spacing w:after="0" w:line="240" w:lineRule="auto"/>
        <w:ind w:left="284" w:firstLine="709"/>
        <w:jc w:val="center"/>
        <w:rPr>
          <w:rFonts w:ascii="Times New Roman" w:hAnsi="Times New Roman" w:cs="Times New Roman"/>
          <w:b/>
          <w:color w:val="000000"/>
          <w:sz w:val="28"/>
          <w:szCs w:val="28"/>
          <w:shd w:val="clear" w:color="auto" w:fill="FFFFFF"/>
        </w:rPr>
      </w:pPr>
      <w:r w:rsidRPr="006F31FD">
        <w:rPr>
          <w:rFonts w:ascii="Times New Roman" w:hAnsi="Times New Roman" w:cs="Times New Roman"/>
          <w:b/>
          <w:color w:val="000000"/>
          <w:sz w:val="28"/>
          <w:szCs w:val="28"/>
          <w:shd w:val="clear" w:color="auto" w:fill="FFFFFF"/>
        </w:rPr>
        <w:t>Поддержка и развитие одаренности на уроках математики в начальной школе</w:t>
      </w:r>
    </w:p>
    <w:p w:rsidR="006F31FD" w:rsidRPr="006F31FD" w:rsidRDefault="006F31FD" w:rsidP="006F31FD">
      <w:pPr>
        <w:spacing w:after="0" w:line="240" w:lineRule="auto"/>
        <w:ind w:left="284" w:firstLine="709"/>
        <w:jc w:val="right"/>
        <w:rPr>
          <w:rFonts w:ascii="Times New Roman" w:hAnsi="Times New Roman" w:cs="Times New Roman"/>
          <w:i/>
          <w:color w:val="000000"/>
          <w:sz w:val="28"/>
          <w:szCs w:val="28"/>
          <w:shd w:val="clear" w:color="auto" w:fill="FFFFFF"/>
        </w:rPr>
      </w:pPr>
    </w:p>
    <w:p w:rsidR="006F31FD" w:rsidRPr="006F31FD" w:rsidRDefault="006F31FD" w:rsidP="006F31FD">
      <w:pPr>
        <w:spacing w:after="0" w:line="240" w:lineRule="auto"/>
        <w:ind w:left="284" w:firstLine="709"/>
        <w:jc w:val="right"/>
        <w:rPr>
          <w:rFonts w:ascii="Times New Roman" w:hAnsi="Times New Roman" w:cs="Times New Roman"/>
          <w:i/>
          <w:color w:val="000000"/>
          <w:sz w:val="24"/>
          <w:szCs w:val="24"/>
          <w:shd w:val="clear" w:color="auto" w:fill="FFFFFF"/>
        </w:rPr>
      </w:pPr>
      <w:r w:rsidRPr="006F31FD">
        <w:rPr>
          <w:rFonts w:ascii="Times New Roman" w:hAnsi="Times New Roman" w:cs="Times New Roman"/>
          <w:i/>
          <w:color w:val="000000"/>
          <w:sz w:val="24"/>
          <w:szCs w:val="24"/>
          <w:shd w:val="clear" w:color="auto" w:fill="FFFFFF"/>
        </w:rPr>
        <w:t>М.И. Ефремова, учитель начальных классов</w:t>
      </w:r>
    </w:p>
    <w:p w:rsidR="006F31FD" w:rsidRDefault="006F31FD" w:rsidP="006F31FD">
      <w:pPr>
        <w:spacing w:after="0" w:line="240" w:lineRule="auto"/>
        <w:ind w:left="284" w:firstLine="709"/>
        <w:jc w:val="right"/>
        <w:rPr>
          <w:rFonts w:ascii="Times New Roman" w:hAnsi="Times New Roman" w:cs="Times New Roman"/>
          <w:i/>
          <w:color w:val="000000"/>
          <w:sz w:val="24"/>
          <w:szCs w:val="24"/>
          <w:shd w:val="clear" w:color="auto" w:fill="FFFFFF"/>
        </w:rPr>
      </w:pPr>
      <w:r w:rsidRPr="006F31FD">
        <w:rPr>
          <w:rFonts w:ascii="Times New Roman" w:hAnsi="Times New Roman" w:cs="Times New Roman"/>
          <w:i/>
          <w:color w:val="000000"/>
          <w:sz w:val="24"/>
          <w:szCs w:val="24"/>
          <w:shd w:val="clear" w:color="auto" w:fill="FFFFFF"/>
        </w:rPr>
        <w:t>МБОУ «С</w:t>
      </w:r>
      <w:r>
        <w:rPr>
          <w:rFonts w:ascii="Times New Roman" w:hAnsi="Times New Roman" w:cs="Times New Roman"/>
          <w:i/>
          <w:color w:val="000000"/>
          <w:sz w:val="24"/>
          <w:szCs w:val="24"/>
          <w:shd w:val="clear" w:color="auto" w:fill="FFFFFF"/>
        </w:rPr>
        <w:t>редняя общеобразовательная школа</w:t>
      </w:r>
      <w:r w:rsidRPr="006F31FD">
        <w:rPr>
          <w:rFonts w:ascii="Times New Roman" w:hAnsi="Times New Roman" w:cs="Times New Roman"/>
          <w:i/>
          <w:color w:val="000000"/>
          <w:sz w:val="24"/>
          <w:szCs w:val="24"/>
          <w:shd w:val="clear" w:color="auto" w:fill="FFFFFF"/>
        </w:rPr>
        <w:t xml:space="preserve"> №</w:t>
      </w:r>
      <w:r w:rsidR="005E67C8">
        <w:rPr>
          <w:rFonts w:ascii="Times New Roman" w:hAnsi="Times New Roman" w:cs="Times New Roman"/>
          <w:i/>
          <w:color w:val="000000"/>
          <w:sz w:val="24"/>
          <w:szCs w:val="24"/>
          <w:shd w:val="clear" w:color="auto" w:fill="FFFFFF"/>
        </w:rPr>
        <w:t xml:space="preserve"> </w:t>
      </w:r>
      <w:r w:rsidRPr="006F31FD">
        <w:rPr>
          <w:rFonts w:ascii="Times New Roman" w:hAnsi="Times New Roman" w:cs="Times New Roman"/>
          <w:i/>
          <w:color w:val="000000"/>
          <w:sz w:val="24"/>
          <w:szCs w:val="24"/>
          <w:shd w:val="clear" w:color="auto" w:fill="FFFFFF"/>
        </w:rPr>
        <w:t>9»</w:t>
      </w:r>
    </w:p>
    <w:p w:rsidR="006F31FD" w:rsidRPr="006F31FD" w:rsidRDefault="006F31FD" w:rsidP="006F31FD">
      <w:pPr>
        <w:spacing w:after="0" w:line="240" w:lineRule="auto"/>
        <w:ind w:left="284" w:firstLine="709"/>
        <w:jc w:val="right"/>
        <w:rPr>
          <w:rFonts w:ascii="Times New Roman" w:hAnsi="Times New Roman" w:cs="Times New Roman"/>
          <w:i/>
          <w:color w:val="000000"/>
          <w:sz w:val="24"/>
          <w:szCs w:val="24"/>
          <w:shd w:val="clear" w:color="auto" w:fill="FFFFFF"/>
        </w:rPr>
      </w:pPr>
      <w:r w:rsidRPr="006F31FD">
        <w:rPr>
          <w:rFonts w:ascii="Times New Roman" w:hAnsi="Times New Roman" w:cs="Times New Roman"/>
          <w:i/>
          <w:color w:val="000000"/>
          <w:sz w:val="24"/>
          <w:szCs w:val="24"/>
          <w:shd w:val="clear" w:color="auto" w:fill="FFFFFF"/>
        </w:rPr>
        <w:t xml:space="preserve"> г. Чебоксары</w:t>
      </w:r>
    </w:p>
    <w:p w:rsidR="006F31FD" w:rsidRPr="006F31FD" w:rsidRDefault="006F31FD" w:rsidP="006F31FD">
      <w:pPr>
        <w:spacing w:after="0" w:line="240" w:lineRule="auto"/>
        <w:ind w:left="284" w:firstLine="709"/>
        <w:jc w:val="both"/>
        <w:rPr>
          <w:rFonts w:ascii="Times New Roman" w:hAnsi="Times New Roman" w:cs="Times New Roman"/>
          <w:sz w:val="28"/>
          <w:szCs w:val="28"/>
        </w:rPr>
      </w:pPr>
      <w:r w:rsidRPr="006F31FD">
        <w:rPr>
          <w:rFonts w:ascii="Times New Roman" w:hAnsi="Times New Roman"/>
          <w:b/>
          <w:sz w:val="28"/>
          <w:szCs w:val="28"/>
        </w:rPr>
        <w:t>Аннотация</w:t>
      </w:r>
      <w:r>
        <w:rPr>
          <w:rFonts w:ascii="Times New Roman" w:hAnsi="Times New Roman"/>
          <w:b/>
          <w:sz w:val="28"/>
          <w:szCs w:val="28"/>
        </w:rPr>
        <w:t xml:space="preserve">: </w:t>
      </w:r>
      <w:r w:rsidRPr="006F31FD">
        <w:rPr>
          <w:rFonts w:ascii="Times New Roman" w:hAnsi="Times New Roman" w:cs="Times New Roman"/>
          <w:sz w:val="28"/>
          <w:szCs w:val="28"/>
        </w:rPr>
        <w:t>Во всех сферах жизни общества есть потребность в одаренных творческих людях. Дети, обладающие более высоким уровнем интеллекта, мыслящие нестандартно, демонстрирующие способности выше средних требуют особого подхода к формированию их личности. Задачей школы являются поддержка ребенка и развитие его способностей, помощь этим способностям реализоваться.</w:t>
      </w:r>
    </w:p>
    <w:p w:rsidR="006F31FD" w:rsidRPr="006F31FD" w:rsidRDefault="006F31FD" w:rsidP="006F31FD">
      <w:pPr>
        <w:spacing w:after="0" w:line="240" w:lineRule="auto"/>
        <w:ind w:left="284" w:firstLine="709"/>
        <w:jc w:val="both"/>
        <w:rPr>
          <w:rFonts w:ascii="Times New Roman" w:hAnsi="Times New Roman" w:cs="Times New Roman"/>
          <w:sz w:val="28"/>
          <w:szCs w:val="28"/>
        </w:rPr>
      </w:pPr>
      <w:r w:rsidRPr="006F31FD">
        <w:rPr>
          <w:rFonts w:ascii="Times New Roman" w:hAnsi="Times New Roman" w:cs="Times New Roman"/>
          <w:sz w:val="28"/>
          <w:szCs w:val="28"/>
        </w:rPr>
        <w:t>В статье изложены направления, методы и формы работы, которые на практике доказали свою эффективность на уроках математики в начальной школе.</w:t>
      </w:r>
    </w:p>
    <w:p w:rsidR="006F31FD" w:rsidRPr="006F31FD" w:rsidRDefault="006F31FD" w:rsidP="006F31FD">
      <w:pPr>
        <w:spacing w:after="0" w:line="240" w:lineRule="auto"/>
        <w:ind w:left="284" w:firstLine="709"/>
        <w:jc w:val="both"/>
        <w:rPr>
          <w:rFonts w:ascii="Times New Roman" w:hAnsi="Times New Roman" w:cs="Times New Roman"/>
          <w:sz w:val="28"/>
          <w:szCs w:val="28"/>
        </w:rPr>
      </w:pPr>
      <w:r w:rsidRPr="006F31FD">
        <w:rPr>
          <w:rFonts w:ascii="Times New Roman" w:hAnsi="Times New Roman" w:cs="Times New Roman"/>
          <w:b/>
          <w:sz w:val="28"/>
          <w:szCs w:val="28"/>
        </w:rPr>
        <w:t>Ключевые слова</w:t>
      </w:r>
      <w:r w:rsidRPr="006F31FD">
        <w:rPr>
          <w:rFonts w:ascii="Times New Roman" w:hAnsi="Times New Roman" w:cs="Times New Roman"/>
          <w:sz w:val="28"/>
          <w:szCs w:val="28"/>
        </w:rPr>
        <w:t>: одаренность, математические способности, урок математики, математическая одаренность, начальная школа.</w:t>
      </w:r>
    </w:p>
    <w:p w:rsidR="006F31FD" w:rsidRPr="006F31FD" w:rsidRDefault="006F31FD" w:rsidP="006F31FD">
      <w:pPr>
        <w:spacing w:after="0" w:line="240" w:lineRule="auto"/>
        <w:ind w:left="284" w:firstLine="709"/>
        <w:jc w:val="both"/>
        <w:rPr>
          <w:rFonts w:ascii="Times New Roman" w:hAnsi="Times New Roman" w:cs="Times New Roman"/>
          <w:b/>
          <w:i/>
          <w:color w:val="000000"/>
          <w:sz w:val="28"/>
          <w:szCs w:val="28"/>
          <w:shd w:val="clear" w:color="auto" w:fill="FFFFFF"/>
        </w:rPr>
      </w:pP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 xml:space="preserve">Сегодня в начальной школе всё больше внимания уделяют проблеме обучения одаренных детей. Актуальность данной темы обеспечивается новыми условиями и требованиями быстро развивающегося мира. Нужно определить понятия, которыми мы будем пользоваться в рамках обсуждения данной темы, и которыми оперируют специалисты и исследователи. «Рабочая концепция одаренности», разработанная авторским коллективом под руководством Д. Б. Богоявленской, предлагает рассматривать одаренность как системное качество психики, развивающееся всю жизнь и определяющее возможность достижения человеком высоких и незаурядных результатов в </w:t>
      </w:r>
      <w:r w:rsidRPr="006F31FD">
        <w:rPr>
          <w:rFonts w:ascii="Times New Roman" w:hAnsi="Times New Roman" w:cs="Times New Roman"/>
          <w:color w:val="000000"/>
          <w:sz w:val="28"/>
          <w:szCs w:val="28"/>
        </w:rPr>
        <w:lastRenderedPageBreak/>
        <w:t>разных видах деятельности, коих не достигли бы другие люди. Под «одаренным ребенком» авторы подразумевают ребенка, не только выделяющегося яркими, возможно, и выдающимися достижениями в какой-либо области, но и ребенка,  имеющего внутренние предпосылки для таких достижений.</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В начальной школе, согласно многочисленным исследованиям, на порядок больше детей, задающих много вопросов, непрерывно ведущих поиск информации, нежели в средней и старшей школе. Важно вовремя разглядеть, диагностировать одаренность в ребенке, увлечь его, дать возможность развить его способности. Уровень интеллектуального и творческого развития таких ребят очень часто намного выше, чем у  сверстников. Работа с одаренными учениками предполагает соблюдение учителем следующих принципов:</w:t>
      </w:r>
    </w:p>
    <w:p w:rsidR="006F31FD" w:rsidRPr="006F31FD" w:rsidRDefault="006F31FD" w:rsidP="006F31FD">
      <w:pPr>
        <w:numPr>
          <w:ilvl w:val="0"/>
          <w:numId w:val="29"/>
        </w:numPr>
        <w:tabs>
          <w:tab w:val="left" w:pos="1276"/>
        </w:tabs>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Развитие креативных качеств независимо от степени одаренности и возможностей интеллекта.</w:t>
      </w:r>
    </w:p>
    <w:p w:rsidR="006F31FD" w:rsidRPr="006F31FD" w:rsidRDefault="006F31FD" w:rsidP="006F31FD">
      <w:pPr>
        <w:numPr>
          <w:ilvl w:val="0"/>
          <w:numId w:val="29"/>
        </w:numPr>
        <w:tabs>
          <w:tab w:val="left" w:pos="1276"/>
        </w:tabs>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Развитие всех личностных качеств в целом, а не только интеллект и творчество.</w:t>
      </w:r>
    </w:p>
    <w:p w:rsidR="006F31FD" w:rsidRPr="006F31FD" w:rsidRDefault="006F31FD" w:rsidP="006F31FD">
      <w:pPr>
        <w:numPr>
          <w:ilvl w:val="0"/>
          <w:numId w:val="29"/>
        </w:numPr>
        <w:tabs>
          <w:tab w:val="left" w:pos="1276"/>
        </w:tabs>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Постоянное соотнесение учебных и интеллектуальных способностей.</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 xml:space="preserve">Главной целью работы педагога с одаренными детьми является создание для них  психолого-педагогических условий. Среди них особую значимость имеют выявление, поддержка и развитие одаренности у ребят. Одной из областей проявления одаренности является математика. </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Перед учителем встает ряд задач, решение которых позволит достичь цели. Перечислим основные задачи:</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1. Диагностика одаренных детей и составление плана работы с ними.</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2. Подбор средств обучения, которые способствуют развитию произвольного мышления, инициативы и навыков поиска и исследования, творчество как на уроке, так и во внеурочной деятельности.</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 xml:space="preserve">3. Учет принципа дифференцированного обучения и индивидуальных особенностей детей. </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 xml:space="preserve">4. Формирование высокого уровня представлений об окружающем мире. </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 xml:space="preserve">5. Научное, методическое и информационное сопровождение процесса развития одаренных детей. </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 xml:space="preserve">6. Организация разнообразной внеурочной деятельности. </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 xml:space="preserve">7. Социальная и психологическая поддержка одаренных детей. </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 xml:space="preserve">Учебный материал, подбираемый на урок математики, должен настраивать учеников на непрерывное обучение. Содержание материала  должно  обучать способам и методам решения проблемы, развивать мышление, побуждать  к самостоятельной работе, направлять на дальнейшее самосовершенствование и самообразование. </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iCs/>
          <w:color w:val="000000"/>
          <w:sz w:val="28"/>
          <w:szCs w:val="28"/>
        </w:rPr>
        <w:t>Подбор содержания учебной деятельности основывается на количественных и качественных характеристиках.</w:t>
      </w:r>
      <w:r w:rsidRPr="006F31FD">
        <w:rPr>
          <w:rFonts w:ascii="Times New Roman" w:hAnsi="Times New Roman" w:cs="Times New Roman"/>
          <w:color w:val="000000"/>
          <w:sz w:val="28"/>
          <w:szCs w:val="28"/>
        </w:rPr>
        <w:t xml:space="preserve"> Количественные характеристики выражены объемом учебного материала и темпом обучения. Качественные характеристики представлены соотношением направлений работы, наполнением урока, характером подачи информации. Изменение </w:t>
      </w:r>
      <w:r w:rsidRPr="006F31FD">
        <w:rPr>
          <w:rFonts w:ascii="Times New Roman" w:hAnsi="Times New Roman" w:cs="Times New Roman"/>
          <w:color w:val="000000"/>
          <w:sz w:val="28"/>
          <w:szCs w:val="28"/>
        </w:rPr>
        <w:lastRenderedPageBreak/>
        <w:t xml:space="preserve">количественных характеристик содержания образования означает изменение скорости и интенсивности, а изменение качественных характеристик ‒  обогащение, углубление, постановку проблемы, включение исследований. </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Разработка содержания учебной программы по математике основывается на четырех подходах:</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1. Ускорение. Данный подход нужно применять с осторожностью и преимущественно в тех случаях, когда одаренный ребенок отличается ускоренным темпом развития либо отсутствуют необходимые условия обучения в соответствии с другими подходами.</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2. Углубление. Дети, одаренные в области математики, более глубоко изучают темы, не ограничиваются школьной программой.</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3. Обогащение. Данный подход предполагает развитие метапредметных связей, выход за рамки традиционного содержания программы за счет установления связей с другими темами, дисциплинами.</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4. Проблематизация. Данный подход отображает специфику обучения. Оригинальное объяснение, пересмотр имеющихся сведений, поиск новых и альтернативных интерпретаций стимулирует личностное развитие учащихся.</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 xml:space="preserve"> Уроки математики в начальной школе, имеющие целью развитие и поддержку одаренности у детей, предполагают активную работу в следующих направлениях:</w:t>
      </w:r>
    </w:p>
    <w:p w:rsidR="006F31FD" w:rsidRPr="006F31FD" w:rsidRDefault="006F31FD" w:rsidP="006F31FD">
      <w:pPr>
        <w:numPr>
          <w:ilvl w:val="0"/>
          <w:numId w:val="30"/>
        </w:numPr>
        <w:tabs>
          <w:tab w:val="left" w:pos="1276"/>
        </w:tabs>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Постановка перед учениками заданий, требующих активного поиска, подбор задач, содержание которых соответствует реальной действительности, развивает самостоятельность в работе.</w:t>
      </w:r>
    </w:p>
    <w:p w:rsidR="006F31FD" w:rsidRPr="006F31FD" w:rsidRDefault="006F31FD" w:rsidP="006F31FD">
      <w:pPr>
        <w:numPr>
          <w:ilvl w:val="0"/>
          <w:numId w:val="30"/>
        </w:numPr>
        <w:tabs>
          <w:tab w:val="left" w:pos="1276"/>
          <w:tab w:val="left" w:pos="1418"/>
        </w:tabs>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Использование в работе разноуровневых дидактических материалов предполагает включение нестандартных или повышенной сложности задач в содержание контрольных и домашних работ, тематических зачетов или классную работу при ускоренной работе ребенка.</w:t>
      </w:r>
    </w:p>
    <w:p w:rsidR="006F31FD" w:rsidRPr="006F31FD" w:rsidRDefault="006F31FD" w:rsidP="006F31FD">
      <w:pPr>
        <w:numPr>
          <w:ilvl w:val="0"/>
          <w:numId w:val="30"/>
        </w:numPr>
        <w:tabs>
          <w:tab w:val="left" w:pos="1418"/>
        </w:tabs>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Предложение ученикам творческих домашних заданий, которые побуждают  ребенка на поиск оригинальных, красивых решений.</w:t>
      </w:r>
    </w:p>
    <w:p w:rsidR="006F31FD" w:rsidRPr="006F31FD" w:rsidRDefault="006F31FD" w:rsidP="006F31FD">
      <w:pPr>
        <w:numPr>
          <w:ilvl w:val="0"/>
          <w:numId w:val="30"/>
        </w:numPr>
        <w:tabs>
          <w:tab w:val="left" w:pos="1418"/>
        </w:tabs>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Подбор таких заданий, решение которых можно осуществить различными способами, неожиданным подходом, установлением связи между различными темами школьной программы по математике.</w:t>
      </w:r>
    </w:p>
    <w:p w:rsidR="006F31FD" w:rsidRPr="006F31FD" w:rsidRDefault="006F31FD" w:rsidP="006F31FD">
      <w:pPr>
        <w:numPr>
          <w:ilvl w:val="0"/>
          <w:numId w:val="30"/>
        </w:numPr>
        <w:tabs>
          <w:tab w:val="left" w:pos="1418"/>
        </w:tabs>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 xml:space="preserve">Развитие критического мышления у учеников, под которым подразумевается самостоятельное мышление. Отправной точкой для критического мышления служит постановка вопросов, и строится оно на убедительной аргументации своего мнения. Данная педагогическая технология позволяет ребенку самому выстраивать процесс обучения, отслеживать направления своего развития, определять конечный результат. </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Среди методов работы с детьми, обнаружившими математическую одаренность, особую эффективность имеют следующие:</w:t>
      </w:r>
    </w:p>
    <w:p w:rsidR="006F31FD" w:rsidRPr="006F31FD" w:rsidRDefault="006F31FD" w:rsidP="006F31FD">
      <w:pPr>
        <w:numPr>
          <w:ilvl w:val="0"/>
          <w:numId w:val="31"/>
        </w:numPr>
        <w:tabs>
          <w:tab w:val="left" w:pos="1134"/>
        </w:tabs>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Исследовательский;</w:t>
      </w:r>
    </w:p>
    <w:p w:rsidR="006F31FD" w:rsidRPr="006F31FD" w:rsidRDefault="006F31FD" w:rsidP="006F31FD">
      <w:pPr>
        <w:numPr>
          <w:ilvl w:val="0"/>
          <w:numId w:val="31"/>
        </w:numPr>
        <w:tabs>
          <w:tab w:val="left" w:pos="1134"/>
        </w:tabs>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Частично-поисковый;</w:t>
      </w:r>
    </w:p>
    <w:p w:rsidR="006F31FD" w:rsidRPr="006F31FD" w:rsidRDefault="006F31FD" w:rsidP="006F31FD">
      <w:pPr>
        <w:numPr>
          <w:ilvl w:val="0"/>
          <w:numId w:val="31"/>
        </w:numPr>
        <w:tabs>
          <w:tab w:val="left" w:pos="1134"/>
        </w:tabs>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Проблемное изложение;</w:t>
      </w:r>
    </w:p>
    <w:p w:rsidR="006F31FD" w:rsidRPr="006F31FD" w:rsidRDefault="006F31FD" w:rsidP="006F31FD">
      <w:pPr>
        <w:numPr>
          <w:ilvl w:val="0"/>
          <w:numId w:val="31"/>
        </w:numPr>
        <w:tabs>
          <w:tab w:val="left" w:pos="1134"/>
        </w:tabs>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Проектное обучение.</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lastRenderedPageBreak/>
        <w:t>Исследовательский метод дает возможность детям освоить все этапы проблемно-поисковой учебной деятельности, подводя к субъективно новому результату, развивает исследовательские навыки, аналитические и творческие способности. При использовании частично-поискового метода часть проблемно-поисковой деятельности реализует учитель, а часть ‒ ученик. Метод проблемного изложения используется преимущественно в 3-4 классах. При данном методе предполагается, что ученик демонстрирует способы организации мышления: ставит проблему, решает ее, доказывает оптимальность найденного решения.</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 xml:space="preserve">Проектное обучение создает условия для обучающихся. Они самостоятельно и охотно ведут поиск знаний из разных источников, учатся пользоваться приобретенными знаниями для решения познавательных и практических задач; приобретают навыки коммуникации, работая в различных группах. Также  развиваются  такие исследовательские умения, как умение выявлять проблему, сбор информации, наблюдение, проведение эксперимента, анализ, построение гипотез, обобщение, системное мышление. </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iCs/>
          <w:color w:val="000000"/>
          <w:sz w:val="28"/>
          <w:szCs w:val="28"/>
        </w:rPr>
        <w:t xml:space="preserve">Формы работы: </w:t>
      </w:r>
    </w:p>
    <w:p w:rsidR="006F31FD" w:rsidRPr="006F31FD" w:rsidRDefault="006F31FD" w:rsidP="006F31FD">
      <w:pPr>
        <w:numPr>
          <w:ilvl w:val="0"/>
          <w:numId w:val="32"/>
        </w:numPr>
        <w:tabs>
          <w:tab w:val="left" w:pos="1134"/>
        </w:tabs>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 xml:space="preserve">классно-урочная (работа в парах, в малых группах), разноуровневые задания, творческие задания; </w:t>
      </w:r>
    </w:p>
    <w:p w:rsidR="006F31FD" w:rsidRPr="006F31FD" w:rsidRDefault="006F31FD" w:rsidP="006F31FD">
      <w:pPr>
        <w:numPr>
          <w:ilvl w:val="0"/>
          <w:numId w:val="32"/>
        </w:numPr>
        <w:tabs>
          <w:tab w:val="left" w:pos="1134"/>
        </w:tabs>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 xml:space="preserve">консультирование по возникшей проблеме; </w:t>
      </w:r>
    </w:p>
    <w:p w:rsidR="006F31FD" w:rsidRPr="006F31FD" w:rsidRDefault="006F31FD" w:rsidP="006F31FD">
      <w:pPr>
        <w:numPr>
          <w:ilvl w:val="0"/>
          <w:numId w:val="32"/>
        </w:numPr>
        <w:tabs>
          <w:tab w:val="left" w:pos="1134"/>
        </w:tabs>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 xml:space="preserve">дискуссия; </w:t>
      </w:r>
    </w:p>
    <w:p w:rsidR="006F31FD" w:rsidRPr="006F31FD" w:rsidRDefault="006F31FD" w:rsidP="006F31FD">
      <w:pPr>
        <w:numPr>
          <w:ilvl w:val="0"/>
          <w:numId w:val="32"/>
        </w:numPr>
        <w:tabs>
          <w:tab w:val="left" w:pos="1134"/>
        </w:tabs>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 xml:space="preserve">ТРИЗ; </w:t>
      </w:r>
    </w:p>
    <w:p w:rsidR="006F31FD" w:rsidRPr="006F31FD" w:rsidRDefault="006F31FD" w:rsidP="006F31FD">
      <w:pPr>
        <w:numPr>
          <w:ilvl w:val="0"/>
          <w:numId w:val="32"/>
        </w:numPr>
        <w:tabs>
          <w:tab w:val="left" w:pos="1134"/>
        </w:tabs>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 xml:space="preserve">игры. </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8"/>
        </w:rPr>
      </w:pPr>
      <w:r w:rsidRPr="006F31FD">
        <w:rPr>
          <w:rFonts w:ascii="Times New Roman" w:hAnsi="Times New Roman" w:cs="Times New Roman"/>
          <w:color w:val="000000"/>
          <w:sz w:val="28"/>
          <w:szCs w:val="28"/>
        </w:rPr>
        <w:t>Все эти формы работы могут выступать как самостоятельно, так и быть частью системы.</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sz w:val="28"/>
          <w:szCs w:val="24"/>
        </w:rPr>
      </w:pPr>
      <w:r w:rsidRPr="006F31FD">
        <w:rPr>
          <w:rFonts w:ascii="Times New Roman" w:hAnsi="Times New Roman" w:cs="Times New Roman"/>
          <w:color w:val="000000"/>
          <w:sz w:val="28"/>
          <w:szCs w:val="24"/>
        </w:rPr>
        <w:t xml:space="preserve">Каждый ребенок имеет способности и таланты. Дети от природы любознательны и полны желания учиться. Задачей учителя является систематическое и целенаправленное создание условий для выявления и развития одарённых учащихся. При правильном подходе к работе с детьми, всегда можно развить одаренность и достигнуть высоких результатов. </w:t>
      </w:r>
    </w:p>
    <w:p w:rsidR="004D7C53" w:rsidRDefault="004D7C53" w:rsidP="006F31FD">
      <w:pPr>
        <w:autoSpaceDE w:val="0"/>
        <w:autoSpaceDN w:val="0"/>
        <w:adjustRightInd w:val="0"/>
        <w:spacing w:after="0" w:line="240" w:lineRule="auto"/>
        <w:ind w:left="284" w:firstLine="709"/>
        <w:jc w:val="center"/>
        <w:rPr>
          <w:rFonts w:ascii="Times New Roman" w:hAnsi="Times New Roman" w:cs="Times New Roman"/>
          <w:b/>
          <w:color w:val="000000"/>
          <w:sz w:val="28"/>
          <w:szCs w:val="24"/>
        </w:rPr>
      </w:pPr>
    </w:p>
    <w:p w:rsidR="006F31FD" w:rsidRPr="00F6278B" w:rsidRDefault="004D7C53" w:rsidP="004D7C53">
      <w:pPr>
        <w:autoSpaceDE w:val="0"/>
        <w:autoSpaceDN w:val="0"/>
        <w:adjustRightInd w:val="0"/>
        <w:spacing w:after="0" w:line="240" w:lineRule="auto"/>
        <w:ind w:left="284" w:firstLine="709"/>
        <w:rPr>
          <w:rFonts w:ascii="Times New Roman" w:hAnsi="Times New Roman" w:cs="Times New Roman"/>
          <w:b/>
          <w:color w:val="000000"/>
          <w:sz w:val="28"/>
          <w:szCs w:val="24"/>
        </w:rPr>
      </w:pPr>
      <w:r w:rsidRPr="00F6278B">
        <w:rPr>
          <w:rFonts w:ascii="Times New Roman" w:hAnsi="Times New Roman" w:cs="Times New Roman"/>
          <w:b/>
          <w:color w:val="000000"/>
          <w:sz w:val="28"/>
          <w:szCs w:val="24"/>
        </w:rPr>
        <w:t>Список</w:t>
      </w:r>
      <w:r w:rsidR="006F31FD" w:rsidRPr="00F6278B">
        <w:rPr>
          <w:rFonts w:ascii="Times New Roman" w:hAnsi="Times New Roman" w:cs="Times New Roman"/>
          <w:b/>
          <w:color w:val="000000"/>
          <w:sz w:val="28"/>
          <w:szCs w:val="24"/>
        </w:rPr>
        <w:t xml:space="preserve"> литератур</w:t>
      </w:r>
      <w:r w:rsidRPr="00F6278B">
        <w:rPr>
          <w:rFonts w:ascii="Times New Roman" w:hAnsi="Times New Roman" w:cs="Times New Roman"/>
          <w:b/>
          <w:color w:val="000000"/>
          <w:sz w:val="28"/>
          <w:szCs w:val="24"/>
        </w:rPr>
        <w:t>ы:</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themeColor="text1"/>
          <w:sz w:val="28"/>
          <w:szCs w:val="28"/>
        </w:rPr>
      </w:pPr>
      <w:r w:rsidRPr="006F31FD">
        <w:rPr>
          <w:rFonts w:ascii="Times New Roman" w:hAnsi="Times New Roman" w:cs="Times New Roman"/>
          <w:color w:val="000000" w:themeColor="text1"/>
          <w:sz w:val="28"/>
          <w:szCs w:val="28"/>
        </w:rPr>
        <w:t>1. Брылева, Т. Г. Условия формирования мотивации исследовательской деятельности обучающихся // Наука и практика воспитания и дополнительного образования. – 2014. - № 7. – С. 19-23.</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themeColor="text1"/>
          <w:sz w:val="28"/>
          <w:szCs w:val="28"/>
        </w:rPr>
      </w:pPr>
      <w:r w:rsidRPr="006F31FD">
        <w:rPr>
          <w:rFonts w:ascii="Times New Roman" w:hAnsi="Times New Roman" w:cs="Times New Roman"/>
          <w:color w:val="000000" w:themeColor="text1"/>
          <w:sz w:val="28"/>
          <w:szCs w:val="28"/>
        </w:rPr>
        <w:t>2. Гилядов, С. Р. О подходе к выявлению и развитию одаренности учащихся  к исследовательской деятельности / С. Р. Гилядов // Управление современной школой. Завуч. – 2014. ‒ №4. – С. 60-79</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themeColor="text1"/>
          <w:sz w:val="28"/>
          <w:szCs w:val="28"/>
        </w:rPr>
      </w:pPr>
      <w:r w:rsidRPr="006F31FD">
        <w:rPr>
          <w:rFonts w:ascii="Times New Roman" w:hAnsi="Times New Roman" w:cs="Times New Roman"/>
          <w:color w:val="000000" w:themeColor="text1"/>
          <w:sz w:val="28"/>
          <w:szCs w:val="28"/>
        </w:rPr>
        <w:t>3. Говорухина, В. В. Создания условий для развития познавательной  самостоятельности обучающихся / В. В. Говорухина // Методист. – 2015. ‒ № 9. – С. 33-35.</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themeColor="text1"/>
          <w:sz w:val="28"/>
          <w:szCs w:val="28"/>
        </w:rPr>
      </w:pPr>
      <w:r w:rsidRPr="006F31FD">
        <w:rPr>
          <w:rFonts w:ascii="Times New Roman" w:hAnsi="Times New Roman" w:cs="Times New Roman"/>
          <w:color w:val="000000" w:themeColor="text1"/>
          <w:sz w:val="28"/>
          <w:szCs w:val="28"/>
        </w:rPr>
        <w:t xml:space="preserve">4. </w:t>
      </w:r>
      <w:r w:rsidRPr="006F31FD">
        <w:rPr>
          <w:rFonts w:ascii="Times New Roman" w:eastAsia="Times New Roman" w:hAnsi="Times New Roman" w:cs="Times New Roman"/>
          <w:color w:val="000000" w:themeColor="text1"/>
          <w:sz w:val="28"/>
          <w:szCs w:val="28"/>
          <w:lang w:eastAsia="ru-RU"/>
        </w:rPr>
        <w:t>Крутецкий, В. А. Психология математических способностей школьников / под ред. Н. И. Чуприковой. – Москва: Изд-во МПСИ; Воронеж: МОДЭК, 1998. – 416 с.</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themeColor="text1"/>
          <w:sz w:val="28"/>
          <w:szCs w:val="28"/>
        </w:rPr>
      </w:pPr>
      <w:r w:rsidRPr="006F31FD">
        <w:rPr>
          <w:rFonts w:ascii="Times New Roman" w:hAnsi="Times New Roman" w:cs="Times New Roman"/>
          <w:color w:val="000000" w:themeColor="text1"/>
          <w:sz w:val="28"/>
          <w:szCs w:val="28"/>
          <w:shd w:val="clear" w:color="auto" w:fill="FFFFFF"/>
        </w:rPr>
        <w:lastRenderedPageBreak/>
        <w:t xml:space="preserve">5. Психология одаренности детей и подростков / </w:t>
      </w:r>
      <w:r w:rsidRPr="006F31FD">
        <w:rPr>
          <w:rFonts w:ascii="Times New Roman" w:hAnsi="Times New Roman" w:cs="Times New Roman"/>
          <w:color w:val="000000" w:themeColor="text1"/>
          <w:sz w:val="28"/>
          <w:szCs w:val="28"/>
        </w:rPr>
        <w:t>Под ред. Н. С. Лейтеса. — Москва: Издательский центр «Академия», 1996. ‒ 416 с.</w:t>
      </w:r>
    </w:p>
    <w:p w:rsidR="006F31FD" w:rsidRPr="006F31FD" w:rsidRDefault="006F31FD" w:rsidP="006F31FD">
      <w:pPr>
        <w:autoSpaceDE w:val="0"/>
        <w:autoSpaceDN w:val="0"/>
        <w:adjustRightInd w:val="0"/>
        <w:spacing w:after="0" w:line="240" w:lineRule="auto"/>
        <w:ind w:left="284" w:firstLine="709"/>
        <w:jc w:val="both"/>
        <w:rPr>
          <w:rFonts w:ascii="Times New Roman" w:hAnsi="Times New Roman" w:cs="Times New Roman"/>
          <w:color w:val="000000" w:themeColor="text1"/>
          <w:sz w:val="28"/>
          <w:szCs w:val="28"/>
        </w:rPr>
      </w:pPr>
      <w:r w:rsidRPr="006F31FD">
        <w:rPr>
          <w:rFonts w:ascii="Times New Roman" w:hAnsi="Times New Roman" w:cs="Times New Roman"/>
          <w:color w:val="000000" w:themeColor="text1"/>
          <w:sz w:val="28"/>
          <w:szCs w:val="28"/>
        </w:rPr>
        <w:t>6. Рабочая концепция одаренности. ‒ 2-е изд., расш. и перераб. ‒ Москва, 2003. ‒ 95 с.</w:t>
      </w:r>
    </w:p>
    <w:p w:rsidR="00AC7943" w:rsidRPr="0090295B" w:rsidRDefault="00AC7943" w:rsidP="006F31FD">
      <w:pPr>
        <w:shd w:val="clear" w:color="auto" w:fill="FFFFFF"/>
        <w:spacing w:after="0" w:line="240" w:lineRule="auto"/>
        <w:ind w:left="284" w:firstLine="567"/>
        <w:jc w:val="both"/>
        <w:textAlignment w:val="baseline"/>
        <w:rPr>
          <w:rFonts w:ascii="Times New Roman" w:eastAsia="Times New Roman" w:hAnsi="Times New Roman" w:cs="Times New Roman"/>
          <w:sz w:val="28"/>
          <w:szCs w:val="24"/>
          <w:lang w:eastAsia="ru-RU"/>
        </w:rPr>
      </w:pPr>
    </w:p>
    <w:p w:rsidR="00E8165F" w:rsidRDefault="00E8165F" w:rsidP="00E8165F">
      <w:pPr>
        <w:spacing w:after="0" w:line="240" w:lineRule="auto"/>
        <w:jc w:val="center"/>
        <w:rPr>
          <w:rFonts w:ascii="Times New Roman" w:eastAsia="Calibri" w:hAnsi="Times New Roman" w:cs="Times New Roman"/>
          <w:b/>
          <w:bCs/>
          <w:sz w:val="28"/>
          <w:szCs w:val="28"/>
        </w:rPr>
      </w:pPr>
    </w:p>
    <w:p w:rsidR="00E8165F" w:rsidRDefault="00E8165F" w:rsidP="00E8165F">
      <w:pPr>
        <w:spacing w:after="0" w:line="240" w:lineRule="auto"/>
        <w:jc w:val="center"/>
        <w:rPr>
          <w:rFonts w:ascii="Times New Roman" w:eastAsia="Calibri" w:hAnsi="Times New Roman" w:cs="Times New Roman"/>
          <w:b/>
          <w:bCs/>
          <w:sz w:val="28"/>
          <w:szCs w:val="28"/>
        </w:rPr>
      </w:pPr>
      <w:r w:rsidRPr="00E8165F">
        <w:rPr>
          <w:rFonts w:ascii="Times New Roman" w:eastAsia="Calibri" w:hAnsi="Times New Roman" w:cs="Times New Roman"/>
          <w:b/>
          <w:bCs/>
          <w:sz w:val="28"/>
          <w:szCs w:val="28"/>
        </w:rPr>
        <w:t xml:space="preserve">Проблемные методы обучения с одарёнными детьми </w:t>
      </w:r>
    </w:p>
    <w:p w:rsidR="00E8165F" w:rsidRPr="00E8165F" w:rsidRDefault="00E8165F" w:rsidP="00E8165F">
      <w:pPr>
        <w:spacing w:after="0" w:line="240" w:lineRule="auto"/>
        <w:jc w:val="center"/>
        <w:rPr>
          <w:rFonts w:ascii="Times New Roman" w:eastAsia="Calibri" w:hAnsi="Times New Roman" w:cs="Times New Roman"/>
          <w:b/>
          <w:bCs/>
          <w:sz w:val="28"/>
          <w:szCs w:val="28"/>
        </w:rPr>
      </w:pPr>
      <w:r w:rsidRPr="00E8165F">
        <w:rPr>
          <w:rFonts w:ascii="Times New Roman" w:eastAsia="Calibri" w:hAnsi="Times New Roman" w:cs="Times New Roman"/>
          <w:b/>
          <w:bCs/>
          <w:sz w:val="28"/>
          <w:szCs w:val="28"/>
        </w:rPr>
        <w:t>на уроках русского языка в начальных классах</w:t>
      </w:r>
    </w:p>
    <w:p w:rsidR="00E8165F" w:rsidRDefault="00E8165F" w:rsidP="00E8165F">
      <w:pPr>
        <w:spacing w:after="0" w:line="240" w:lineRule="auto"/>
        <w:jc w:val="right"/>
        <w:rPr>
          <w:rFonts w:ascii="Times New Roman" w:eastAsia="Times New Roman" w:hAnsi="Times New Roman" w:cs="Times New Roman"/>
          <w:i/>
          <w:sz w:val="28"/>
          <w:szCs w:val="28"/>
          <w:lang w:eastAsia="ru-RU"/>
        </w:rPr>
      </w:pPr>
    </w:p>
    <w:p w:rsidR="00E8165F" w:rsidRPr="00E8165F" w:rsidRDefault="00E8165F" w:rsidP="00E8165F">
      <w:pPr>
        <w:spacing w:after="0" w:line="240" w:lineRule="auto"/>
        <w:jc w:val="right"/>
        <w:rPr>
          <w:rFonts w:ascii="Times New Roman" w:eastAsia="Times New Roman" w:hAnsi="Times New Roman" w:cs="Times New Roman"/>
          <w:i/>
          <w:sz w:val="24"/>
          <w:szCs w:val="24"/>
          <w:lang w:eastAsia="ru-RU"/>
        </w:rPr>
      </w:pPr>
      <w:r w:rsidRPr="00E8165F">
        <w:rPr>
          <w:rFonts w:ascii="Times New Roman" w:eastAsia="Times New Roman" w:hAnsi="Times New Roman" w:cs="Times New Roman"/>
          <w:i/>
          <w:sz w:val="24"/>
          <w:szCs w:val="24"/>
          <w:lang w:eastAsia="ru-RU"/>
        </w:rPr>
        <w:t xml:space="preserve">Т.А. Фомина, учитель начальных классов </w:t>
      </w:r>
    </w:p>
    <w:p w:rsidR="00E8165F" w:rsidRDefault="00E8165F" w:rsidP="00E8165F">
      <w:pPr>
        <w:spacing w:after="0" w:line="240" w:lineRule="auto"/>
        <w:jc w:val="right"/>
        <w:rPr>
          <w:rFonts w:ascii="Times New Roman" w:eastAsia="Times New Roman" w:hAnsi="Times New Roman" w:cs="Times New Roman"/>
          <w:i/>
          <w:sz w:val="24"/>
          <w:szCs w:val="24"/>
          <w:lang w:eastAsia="ru-RU"/>
        </w:rPr>
      </w:pPr>
      <w:r w:rsidRPr="00E8165F">
        <w:rPr>
          <w:rFonts w:ascii="Times New Roman" w:eastAsia="Times New Roman" w:hAnsi="Times New Roman" w:cs="Times New Roman"/>
          <w:i/>
          <w:sz w:val="24"/>
          <w:szCs w:val="24"/>
          <w:lang w:eastAsia="ru-RU"/>
        </w:rPr>
        <w:t>МБОУ «С</w:t>
      </w:r>
      <w:r>
        <w:rPr>
          <w:rFonts w:ascii="Times New Roman" w:eastAsia="Times New Roman" w:hAnsi="Times New Roman" w:cs="Times New Roman"/>
          <w:i/>
          <w:sz w:val="24"/>
          <w:szCs w:val="24"/>
          <w:lang w:eastAsia="ru-RU"/>
        </w:rPr>
        <w:t xml:space="preserve">редняя общеобразовательная школа </w:t>
      </w:r>
      <w:r w:rsidRPr="00E8165F">
        <w:rPr>
          <w:rFonts w:ascii="Times New Roman" w:eastAsia="Times New Roman" w:hAnsi="Times New Roman" w:cs="Times New Roman"/>
          <w:i/>
          <w:sz w:val="24"/>
          <w:szCs w:val="24"/>
          <w:lang w:eastAsia="ru-RU"/>
        </w:rPr>
        <w:t xml:space="preserve"> №</w:t>
      </w:r>
      <w:r w:rsidR="005E67C8">
        <w:rPr>
          <w:rFonts w:ascii="Times New Roman" w:eastAsia="Times New Roman" w:hAnsi="Times New Roman" w:cs="Times New Roman"/>
          <w:i/>
          <w:sz w:val="24"/>
          <w:szCs w:val="24"/>
          <w:lang w:eastAsia="ru-RU"/>
        </w:rPr>
        <w:t xml:space="preserve"> </w:t>
      </w:r>
      <w:r w:rsidRPr="00E8165F">
        <w:rPr>
          <w:rFonts w:ascii="Times New Roman" w:eastAsia="Times New Roman" w:hAnsi="Times New Roman" w:cs="Times New Roman"/>
          <w:i/>
          <w:sz w:val="24"/>
          <w:szCs w:val="24"/>
          <w:lang w:eastAsia="ru-RU"/>
        </w:rPr>
        <w:t>9»</w:t>
      </w:r>
    </w:p>
    <w:p w:rsidR="00E8165F" w:rsidRPr="00E8165F" w:rsidRDefault="00E8165F" w:rsidP="00E8165F">
      <w:pPr>
        <w:spacing w:after="0" w:line="240" w:lineRule="auto"/>
        <w:jc w:val="right"/>
        <w:rPr>
          <w:rFonts w:ascii="Times New Roman" w:eastAsia="Times New Roman" w:hAnsi="Times New Roman" w:cs="Times New Roman"/>
          <w:i/>
          <w:sz w:val="24"/>
          <w:szCs w:val="24"/>
          <w:lang w:eastAsia="ru-RU"/>
        </w:rPr>
      </w:pPr>
      <w:r w:rsidRPr="00E8165F">
        <w:rPr>
          <w:rFonts w:ascii="Times New Roman" w:eastAsia="Times New Roman" w:hAnsi="Times New Roman" w:cs="Times New Roman"/>
          <w:i/>
          <w:sz w:val="24"/>
          <w:szCs w:val="24"/>
          <w:lang w:eastAsia="ru-RU"/>
        </w:rPr>
        <w:t xml:space="preserve"> г. Чебоксары</w:t>
      </w:r>
    </w:p>
    <w:p w:rsidR="00E8165F" w:rsidRPr="00E8165F" w:rsidRDefault="00E8165F" w:rsidP="00E8165F">
      <w:pPr>
        <w:spacing w:after="0" w:line="240" w:lineRule="auto"/>
        <w:jc w:val="right"/>
        <w:rPr>
          <w:rFonts w:ascii="Times New Roman" w:eastAsia="Times New Roman" w:hAnsi="Times New Roman" w:cs="Times New Roman"/>
          <w:i/>
          <w:sz w:val="28"/>
          <w:szCs w:val="28"/>
          <w:lang w:eastAsia="ru-RU"/>
        </w:rPr>
      </w:pPr>
    </w:p>
    <w:p w:rsidR="00E8165F" w:rsidRPr="00E8165F" w:rsidRDefault="00E8165F" w:rsidP="00904341">
      <w:pPr>
        <w:spacing w:after="0" w:line="240" w:lineRule="auto"/>
        <w:ind w:left="284" w:firstLine="567"/>
        <w:jc w:val="both"/>
        <w:rPr>
          <w:rFonts w:ascii="Times New Roman" w:eastAsia="Calibri" w:hAnsi="Times New Roman" w:cs="Times New Roman"/>
          <w:sz w:val="28"/>
          <w:szCs w:val="28"/>
        </w:rPr>
      </w:pPr>
      <w:r w:rsidRPr="00E8165F">
        <w:rPr>
          <w:rFonts w:ascii="Times New Roman" w:eastAsia="Calibri" w:hAnsi="Times New Roman" w:cs="Times New Roman"/>
          <w:b/>
          <w:bCs/>
          <w:sz w:val="28"/>
          <w:szCs w:val="28"/>
        </w:rPr>
        <w:t>Аннотация.</w:t>
      </w:r>
      <w:r w:rsidRPr="00E8165F">
        <w:rPr>
          <w:rFonts w:ascii="Times New Roman" w:eastAsia="Calibri" w:hAnsi="Times New Roman" w:cs="Times New Roman"/>
          <w:sz w:val="28"/>
          <w:szCs w:val="28"/>
        </w:rPr>
        <w:t xml:space="preserve"> Данная статья рассказывает о проблемных методах обучения с одарёнными детьми на уроках русского языка в начальной школе. Приводятся варианты разноуровневых заданий для формирования и развития способностей учащихся.</w:t>
      </w:r>
    </w:p>
    <w:p w:rsidR="00E8165F" w:rsidRPr="00E8165F" w:rsidRDefault="00E8165F" w:rsidP="00904341">
      <w:pPr>
        <w:spacing w:after="0" w:line="240" w:lineRule="auto"/>
        <w:ind w:left="284" w:firstLine="567"/>
        <w:jc w:val="both"/>
        <w:rPr>
          <w:rFonts w:ascii="Times New Roman" w:eastAsia="Calibri" w:hAnsi="Times New Roman" w:cs="Times New Roman"/>
          <w:sz w:val="28"/>
          <w:szCs w:val="28"/>
        </w:rPr>
      </w:pPr>
      <w:r w:rsidRPr="00E8165F">
        <w:rPr>
          <w:rFonts w:ascii="Times New Roman" w:eastAsia="Calibri" w:hAnsi="Times New Roman" w:cs="Times New Roman"/>
          <w:b/>
          <w:bCs/>
          <w:sz w:val="28"/>
          <w:szCs w:val="28"/>
        </w:rPr>
        <w:t xml:space="preserve">Ключевые слова: </w:t>
      </w:r>
      <w:r w:rsidRPr="00E8165F">
        <w:rPr>
          <w:rFonts w:ascii="Times New Roman" w:eastAsia="Calibri" w:hAnsi="Times New Roman" w:cs="Times New Roman"/>
          <w:sz w:val="28"/>
          <w:szCs w:val="28"/>
        </w:rPr>
        <w:t>одаренные дети,</w:t>
      </w:r>
      <w:r w:rsidRPr="00E8165F">
        <w:rPr>
          <w:rFonts w:ascii="Times New Roman" w:eastAsia="Calibri" w:hAnsi="Times New Roman" w:cs="Times New Roman"/>
          <w:b/>
          <w:bCs/>
          <w:sz w:val="28"/>
          <w:szCs w:val="28"/>
        </w:rPr>
        <w:t xml:space="preserve"> </w:t>
      </w:r>
      <w:r w:rsidRPr="00E8165F">
        <w:rPr>
          <w:rFonts w:ascii="Times New Roman" w:eastAsia="Calibri" w:hAnsi="Times New Roman" w:cs="Times New Roman"/>
          <w:sz w:val="28"/>
          <w:szCs w:val="28"/>
        </w:rPr>
        <w:t>проблемные методы, обучение.</w:t>
      </w:r>
    </w:p>
    <w:p w:rsidR="00904341" w:rsidRDefault="00904341" w:rsidP="00E8165F">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p>
    <w:p w:rsidR="00E8165F" w:rsidRPr="00E8165F" w:rsidRDefault="00E8165F" w:rsidP="00E8165F">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При планировании работы с одаренными детьми необходимо понимать нецелесообразность определения этих учащихся в особые классы для обучения предметам. На сегодняшний день ситуация выглядит таким образом, что специальные методики выявления одарённых учащихся отсутствуют, нет возможности создания специальных условий для их обучения, поэтому данная задача может быть решена в простом смешанном обучении одарённых и «обычных» детей в обычном классе. Безусловно одаренные дети должны обучаться вместе с другими школьниками. Это даст возможность создать благоприятные условия к дальнейшей социальной адаптации одаренного ребенка и в тоже время для поиска скрытой до определенного времени одаренности других детей.</w:t>
      </w:r>
    </w:p>
    <w:p w:rsidR="00E8165F" w:rsidRPr="00E8165F" w:rsidRDefault="00E8165F" w:rsidP="00E8165F">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Однако при этом является допустимым создание групп одаренных школьников с целью осуществления различного рода проектной деятельности, творческих заданий или групп, обучающихся по специальным методикам, позволяющим более углубленно изучить тему урока.</w:t>
      </w:r>
    </w:p>
    <w:p w:rsidR="00E8165F" w:rsidRPr="00E8165F" w:rsidRDefault="00E8165F" w:rsidP="00E8165F">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Психологи считают, что нельзя рассматривать главным показателем всестороннего развития ребенка только его знания. Необходим комплексный подход, когда наряду со знаниями учитываются творческие способности. Важным является применение на уроках русского языка заданий поискового характера, которые направлены на развитие речевых способностей, познавательной сферы, воображения, внимания, памяти, мышления, а также на формирование нравственности, самостоятельности и ответственности.</w:t>
      </w:r>
    </w:p>
    <w:p w:rsidR="00E8165F" w:rsidRPr="00E8165F" w:rsidRDefault="00E8165F" w:rsidP="00E8165F">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Перед учителем стоит задача формирования и развития способностей ученика. Педагог должен организовать пространство, в котором ребенок получит возможность наиболее полно проявить себя. Для этого необходим нестандартный подход к работе. Также следует отметить, что педагог-</w:t>
      </w:r>
      <w:r w:rsidRPr="00E8165F">
        <w:rPr>
          <w:rFonts w:ascii="Times New Roman" w:eastAsia="Times New Roman" w:hAnsi="Times New Roman" w:cs="Times New Roman"/>
          <w:sz w:val="28"/>
          <w:szCs w:val="28"/>
          <w:lang w:eastAsia="ru-RU"/>
        </w:rPr>
        <w:lastRenderedPageBreak/>
        <w:t>профессионал в процессе педагогической деятельности всегда учитывает индивидуальные возможности и способности каждого учащегося [4].</w:t>
      </w:r>
    </w:p>
    <w:p w:rsidR="00E8165F" w:rsidRPr="00E8165F" w:rsidRDefault="00E8165F" w:rsidP="00E8165F">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Учебная работа во время урока может быть спланирована по-разному. Преобладающими видами работы на уроке русского языка являются коллективные, групповые.</w:t>
      </w:r>
    </w:p>
    <w:p w:rsidR="00E8165F" w:rsidRPr="00E8165F" w:rsidRDefault="00E8165F" w:rsidP="00E8165F">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Хороший результат дают проблемные методы обучения, повышающие активность школьников, интерес к учебной деятельности, мотивацию к самосовершенствованию.</w:t>
      </w:r>
    </w:p>
    <w:p w:rsidR="00E8165F" w:rsidRPr="00E8165F" w:rsidRDefault="00E8165F" w:rsidP="00E8165F">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При этом взаимодействие учителя с учениками строится на принципах демократичности, диалогичности, открытости. Педагог является не только носителем данных, но и консультирует, организует и управляет поисковой работой школьников. В данных обстоятельствах ученик становится субъектом учебной работы, что определяет сущность обучения в школе.</w:t>
      </w:r>
    </w:p>
    <w:p w:rsidR="00E8165F" w:rsidRPr="00E8165F" w:rsidRDefault="00E8165F" w:rsidP="00E8165F">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Каким образом можно организовать данный учебный процесс на уроках русского языка?</w:t>
      </w:r>
    </w:p>
    <w:p w:rsidR="00E8165F" w:rsidRPr="00E8165F" w:rsidRDefault="00E8165F" w:rsidP="00E8165F">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1) Обеспечить в пространстве деятельности школьников значимую для него проблемную познавательную ситуацию.</w:t>
      </w:r>
    </w:p>
    <w:p w:rsidR="00E8165F" w:rsidRPr="00E8165F" w:rsidRDefault="00E8165F" w:rsidP="00E8165F">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2) Найти противоречия в исследуемой теме и довести их до понимания ученика, который должен осознать имеющиеся противоречия как проблему.</w:t>
      </w:r>
    </w:p>
    <w:p w:rsidR="00E8165F" w:rsidRPr="00E8165F" w:rsidRDefault="00E8165F" w:rsidP="00E8165F">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3) Выстроить задачу творческого типа, которая вытекает из определенной проблемы.</w:t>
      </w:r>
    </w:p>
    <w:p w:rsidR="00E8165F" w:rsidRPr="00E8165F" w:rsidRDefault="00E8165F" w:rsidP="00E8165F">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На практике все это можно реализовать через творческие проекты, ролевые игры, мозговые штурмы, классные дискуссии, которые способствуют развитию способностей учеников.</w:t>
      </w:r>
    </w:p>
    <w:p w:rsidR="00E8165F" w:rsidRPr="00E8165F" w:rsidRDefault="00E8165F" w:rsidP="00E8165F">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Приведем пример. В начале учебного года проводится вводный урок русского языка по теме: «Из чего состоит язык?». Ученикам предлагаются задания: «Перечислите все языковые единицы. В каких учебных разделах языкознания изучают данные языковые единицы?» Сначала дети работают самостоятельно, затем задание обсуждается всем классом. Заслушиваются выступления учеников, после чего составляется единая таблица, в которую входят все языковые разделы и единицы.</w:t>
      </w:r>
    </w:p>
    <w:p w:rsidR="00E8165F" w:rsidRPr="00E8165F" w:rsidRDefault="00E8165F" w:rsidP="00E8165F">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В конце учебного года проводится заключительный урок «Путешествие слова», на котором слово рассматривается с учетом всех разделов лингвистики.</w:t>
      </w:r>
    </w:p>
    <w:p w:rsidR="00E8165F" w:rsidRPr="00E8165F" w:rsidRDefault="00E8165F" w:rsidP="00E8165F">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При изучении лексики на уроках русского языка детям задается вопросы: «Как появились иностранные слова в русском языке? Что появилось раньше: переносное значение или многозначность слова?». Для учащихся 3-4 классов начальной школы это сложная задача. Чтобы понять лексическое значение слова, необходимо составить предложения с многозначным словом. На примере пословиц можно изучить антонимы, а в собственной речи отыскать синонимы. В ходе изучении грамматических тем происходит наблюдение над языковыми фактами, их сравнение, что способствует формированию логического мышления, наблюдательности учеников.</w:t>
      </w:r>
    </w:p>
    <w:p w:rsidR="00E8165F" w:rsidRPr="00E8165F" w:rsidRDefault="00E8165F" w:rsidP="00E8165F">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lastRenderedPageBreak/>
        <w:t>Усложнение учебных заданий должно происходить постепенно. Очень важно, чтобы дети имели возможность самостоятельного поиска. Проявление учеником интереса является показателем его готовности к самостоятельной поисковой деятельности.</w:t>
      </w:r>
    </w:p>
    <w:p w:rsidR="00E8165F" w:rsidRPr="00E8165F" w:rsidRDefault="00E8165F" w:rsidP="00E8165F">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 Необходимо организовать поиск и обсуждение лучшего варианта выполнения задания. При этом ребёнок обязательно учится оценивать себя. Очень важным является опыт оценки результатов своей работы на основе критериев, что развивает навык отстаивания своих идей. Значимый психологический момент: на уроке нельзя торопить детей и подсказывать решение. Решить проблемную задачу ученик должен самостоятельно. Если он допустит ошибку, не следует акцентировать внимание на неудаче, чтобы не разрушить мотивацию и, как следствие, сформировать отвращение к учёбе [2].</w:t>
      </w:r>
    </w:p>
    <w:p w:rsidR="00E8165F" w:rsidRPr="00E8165F" w:rsidRDefault="00E8165F" w:rsidP="00E8165F">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Знания не даются в готовом виде. Необходимо широкое использование творческих заданий: составление слов, предложений по схемам, творческое письмо, нескольких заданий одновременно, что стимулирует развитие мышления.</w:t>
      </w:r>
    </w:p>
    <w:p w:rsidR="00E8165F" w:rsidRPr="00E8165F" w:rsidRDefault="00E8165F" w:rsidP="00E8165F">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Например, при изучении темы «Глагол» предложить учащимся записать текст с изменением времени глагола. В ходе выполнения данного задания учащиеся наблюдают, что происходит с текстом. Делают выводы о значении времени глаголов в русском языке.</w:t>
      </w:r>
    </w:p>
    <w:p w:rsidR="00E8165F" w:rsidRPr="00E8165F" w:rsidRDefault="00E8165F" w:rsidP="00E8165F">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Для запоминания словарных слов, можно использовать творческое задание «Энциклопедия слова». Учащиеся находят в словарях лексическое значение изучаемого слова, подбирают к нему однокоренные слова, синонимы, антонимы. Можно предложить подобрать загадки и пословицы, составить предложения.</w:t>
      </w:r>
    </w:p>
    <w:p w:rsidR="00E8165F" w:rsidRPr="00E8165F" w:rsidRDefault="00E8165F" w:rsidP="00E8165F">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На уроках русского языка задаются интересные, адаптированные для данного возраста вопросы. Учащимся необходимо давать возможность выбора тем, вопросов. Выполняя различные задания на уроках, одарённый ребенок может взять на себя роль лидера. Помочь с выбором может педагог.</w:t>
      </w:r>
      <w:r w:rsidRPr="00E8165F">
        <w:rPr>
          <w:rFonts w:ascii="Arial" w:eastAsia="Times New Roman" w:hAnsi="Arial" w:cs="Arial"/>
          <w:color w:val="2E4453"/>
          <w:sz w:val="21"/>
          <w:szCs w:val="21"/>
          <w:lang w:eastAsia="ru-RU"/>
        </w:rPr>
        <w:t xml:space="preserve"> </w:t>
      </w:r>
      <w:r w:rsidRPr="00E8165F">
        <w:rPr>
          <w:rFonts w:ascii="Times New Roman" w:eastAsia="Times New Roman" w:hAnsi="Times New Roman" w:cs="Times New Roman"/>
          <w:sz w:val="28"/>
          <w:szCs w:val="28"/>
          <w:lang w:eastAsia="ru-RU"/>
        </w:rPr>
        <w:t xml:space="preserve"> Участники получают прекрасную возможность для формирования своей самооценки. С учётом того, что дети имеют разные возможности для усвоения знаний, оправдано создание дифференцированных групп.</w:t>
      </w:r>
    </w:p>
    <w:p w:rsidR="00E8165F" w:rsidRPr="00E8165F" w:rsidRDefault="00E8165F" w:rsidP="00E8165F">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Применение разноуровневого обучения позволит каждому ребёнку усвоить необходимый и посильный объём информации.</w:t>
      </w:r>
    </w:p>
    <w:p w:rsidR="00E8165F" w:rsidRPr="00E8165F" w:rsidRDefault="00E8165F" w:rsidP="00E8165F">
      <w:pPr>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Считается целесообразным после каждого вида работы делать выводы. Учащимся предлагается ответить на вопросы: «Что нового я узнал? Где необходимы мне полученные знания?»</w:t>
      </w:r>
    </w:p>
    <w:p w:rsidR="00E8165F" w:rsidRPr="00E8165F" w:rsidRDefault="00E8165F" w:rsidP="00E8165F">
      <w:pPr>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Таким образом, такая важная задача, как выявление и развитие одарённых детей может быть решена с помощью создания благоприятной среды на уроках русского языка, а это, в свою очередь, предъявляет особые требования к педагогу, уровню его профессионализма, готовности использовать в своей практике современные подходы и методы в изучении русского языка.</w:t>
      </w:r>
    </w:p>
    <w:p w:rsidR="00E8165F" w:rsidRPr="00E8165F" w:rsidRDefault="00E8165F" w:rsidP="00E8165F">
      <w:pPr>
        <w:spacing w:after="0" w:line="240" w:lineRule="auto"/>
        <w:ind w:left="284" w:firstLine="567"/>
        <w:jc w:val="both"/>
        <w:rPr>
          <w:rFonts w:ascii="Times New Roman" w:eastAsia="Times New Roman" w:hAnsi="Times New Roman" w:cs="Times New Roman"/>
          <w:sz w:val="28"/>
          <w:szCs w:val="28"/>
          <w:lang w:eastAsia="ru-RU"/>
        </w:rPr>
      </w:pPr>
    </w:p>
    <w:p w:rsidR="00B14CC9" w:rsidRDefault="00B14CC9" w:rsidP="00E8165F">
      <w:pPr>
        <w:spacing w:after="0" w:line="240" w:lineRule="auto"/>
        <w:ind w:left="284" w:firstLine="567"/>
        <w:rPr>
          <w:rFonts w:ascii="Times New Roman" w:eastAsia="Times New Roman" w:hAnsi="Times New Roman" w:cs="Times New Roman"/>
          <w:b/>
          <w:sz w:val="28"/>
          <w:szCs w:val="28"/>
          <w:lang w:eastAsia="ru-RU"/>
        </w:rPr>
      </w:pPr>
    </w:p>
    <w:p w:rsidR="00E8165F" w:rsidRPr="00962328" w:rsidRDefault="00E8165F" w:rsidP="00E8165F">
      <w:pPr>
        <w:spacing w:after="0" w:line="240" w:lineRule="auto"/>
        <w:ind w:left="284" w:firstLine="567"/>
        <w:rPr>
          <w:rFonts w:ascii="Times New Roman" w:eastAsia="Times New Roman" w:hAnsi="Times New Roman" w:cs="Times New Roman"/>
          <w:b/>
          <w:sz w:val="28"/>
          <w:szCs w:val="28"/>
          <w:lang w:eastAsia="ru-RU"/>
        </w:rPr>
      </w:pPr>
      <w:bookmarkStart w:id="0" w:name="_GoBack"/>
      <w:bookmarkEnd w:id="0"/>
      <w:r w:rsidRPr="00962328">
        <w:rPr>
          <w:rFonts w:ascii="Times New Roman" w:eastAsia="Times New Roman" w:hAnsi="Times New Roman" w:cs="Times New Roman"/>
          <w:b/>
          <w:sz w:val="28"/>
          <w:szCs w:val="28"/>
          <w:lang w:eastAsia="ru-RU"/>
        </w:rPr>
        <w:lastRenderedPageBreak/>
        <w:t xml:space="preserve">Список литературы: </w:t>
      </w:r>
    </w:p>
    <w:p w:rsidR="00E8165F" w:rsidRPr="00E8165F" w:rsidRDefault="00E8165F" w:rsidP="00E8165F">
      <w:pPr>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1. Богоявленская Д.Б. Рабочая концепция одаренности [Текст]/ Д.Б. Богоявленская, А.В. Брушлинский, М.А. Холодная, В.Д. Шадриков [и др.]. – 2-е изд. – М.: ИЧП Магистр, 2003. – 90 с.</w:t>
      </w:r>
    </w:p>
    <w:p w:rsidR="00E8165F" w:rsidRPr="00E8165F" w:rsidRDefault="00E8165F" w:rsidP="00E8165F">
      <w:pPr>
        <w:spacing w:after="0" w:line="240" w:lineRule="auto"/>
        <w:ind w:left="284" w:firstLine="567"/>
        <w:jc w:val="both"/>
        <w:rPr>
          <w:rFonts w:ascii="Times New Roman" w:eastAsia="Times New Roman" w:hAnsi="Times New Roman" w:cs="Times New Roman"/>
          <w:sz w:val="28"/>
          <w:szCs w:val="28"/>
          <w:lang w:eastAsia="ru-RU"/>
        </w:rPr>
      </w:pPr>
      <w:r w:rsidRPr="00E8165F">
        <w:rPr>
          <w:rFonts w:ascii="Times New Roman" w:eastAsia="Times New Roman" w:hAnsi="Times New Roman" w:cs="Times New Roman"/>
          <w:sz w:val="28"/>
          <w:szCs w:val="28"/>
          <w:lang w:eastAsia="ru-RU"/>
        </w:rPr>
        <w:t>2. Современные образовательные технологии[Текст]: учебное пособие / коллектив авт.; под ред. Н.В. Бордовской. – 3-е изд., стер. – Москва: КНОРУС, 2016. – 432 с.</w:t>
      </w:r>
    </w:p>
    <w:p w:rsidR="00AC7943" w:rsidRPr="0090295B" w:rsidRDefault="00AC7943" w:rsidP="00E8165F">
      <w:pPr>
        <w:shd w:val="clear" w:color="auto" w:fill="FFFFFF"/>
        <w:spacing w:after="0" w:line="240" w:lineRule="auto"/>
        <w:ind w:left="284" w:firstLine="567"/>
        <w:jc w:val="both"/>
        <w:textAlignment w:val="baseline"/>
        <w:rPr>
          <w:rFonts w:ascii="Times New Roman" w:eastAsia="Times New Roman" w:hAnsi="Times New Roman" w:cs="Times New Roman"/>
          <w:sz w:val="28"/>
          <w:szCs w:val="24"/>
          <w:lang w:eastAsia="ru-RU"/>
        </w:rPr>
      </w:pPr>
    </w:p>
    <w:p w:rsidR="007264EE" w:rsidRDefault="007264EE" w:rsidP="00E507A9">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E507A9" w:rsidRDefault="00E507A9" w:rsidP="00E507A9">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E507A9">
        <w:rPr>
          <w:rFonts w:ascii="Times New Roman" w:eastAsia="Times New Roman" w:hAnsi="Times New Roman" w:cs="Times New Roman"/>
          <w:b/>
          <w:color w:val="000000"/>
          <w:sz w:val="28"/>
          <w:szCs w:val="28"/>
          <w:lang w:eastAsia="ru-RU"/>
        </w:rPr>
        <w:t>Р</w:t>
      </w:r>
      <w:r>
        <w:rPr>
          <w:rFonts w:ascii="Times New Roman" w:eastAsia="Times New Roman" w:hAnsi="Times New Roman" w:cs="Times New Roman"/>
          <w:b/>
          <w:color w:val="000000"/>
          <w:sz w:val="28"/>
          <w:szCs w:val="28"/>
          <w:lang w:eastAsia="ru-RU"/>
        </w:rPr>
        <w:t>абота с одаренными детьми в начальных классах</w:t>
      </w:r>
    </w:p>
    <w:p w:rsidR="00E507A9" w:rsidRPr="00E507A9" w:rsidRDefault="00E507A9" w:rsidP="00E507A9">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E507A9" w:rsidRPr="00E507A9" w:rsidRDefault="00E507A9" w:rsidP="00E507A9">
      <w:pPr>
        <w:shd w:val="clear" w:color="auto" w:fill="FFFFFF"/>
        <w:spacing w:after="0" w:line="240" w:lineRule="auto"/>
        <w:jc w:val="right"/>
        <w:rPr>
          <w:rFonts w:ascii="Times New Roman" w:eastAsia="Times New Roman" w:hAnsi="Times New Roman" w:cs="Times New Roman"/>
          <w:i/>
          <w:color w:val="000000"/>
          <w:sz w:val="24"/>
          <w:szCs w:val="24"/>
          <w:lang w:eastAsia="ru-RU"/>
        </w:rPr>
      </w:pPr>
      <w:r w:rsidRPr="00E507A9">
        <w:rPr>
          <w:rFonts w:ascii="Times New Roman" w:eastAsia="Times New Roman" w:hAnsi="Times New Roman" w:cs="Times New Roman"/>
          <w:i/>
          <w:color w:val="000000"/>
          <w:sz w:val="24"/>
          <w:szCs w:val="24"/>
          <w:lang w:eastAsia="ru-RU"/>
        </w:rPr>
        <w:t>М.В.</w:t>
      </w:r>
      <w:r>
        <w:rPr>
          <w:rFonts w:ascii="Times New Roman" w:eastAsia="Times New Roman" w:hAnsi="Times New Roman" w:cs="Times New Roman"/>
          <w:i/>
          <w:color w:val="000000"/>
          <w:sz w:val="24"/>
          <w:szCs w:val="24"/>
          <w:lang w:eastAsia="ru-RU"/>
        </w:rPr>
        <w:t xml:space="preserve"> </w:t>
      </w:r>
      <w:r w:rsidRPr="00E507A9">
        <w:rPr>
          <w:rFonts w:ascii="Times New Roman" w:eastAsia="Times New Roman" w:hAnsi="Times New Roman" w:cs="Times New Roman"/>
          <w:i/>
          <w:color w:val="000000"/>
          <w:sz w:val="24"/>
          <w:szCs w:val="24"/>
          <w:lang w:eastAsia="ru-RU"/>
        </w:rPr>
        <w:t>Демидова, учитель начальных классов</w:t>
      </w:r>
    </w:p>
    <w:p w:rsidR="00DC7948" w:rsidRDefault="00E507A9" w:rsidP="00E507A9">
      <w:pPr>
        <w:shd w:val="clear" w:color="auto" w:fill="FFFFFF"/>
        <w:spacing w:after="0" w:line="240" w:lineRule="auto"/>
        <w:jc w:val="right"/>
        <w:rPr>
          <w:rFonts w:ascii="Times New Roman" w:eastAsia="Times New Roman" w:hAnsi="Times New Roman" w:cs="Times New Roman"/>
          <w:i/>
          <w:color w:val="000000"/>
          <w:sz w:val="24"/>
          <w:szCs w:val="24"/>
          <w:lang w:eastAsia="ru-RU"/>
        </w:rPr>
      </w:pPr>
      <w:r w:rsidRPr="00E507A9">
        <w:rPr>
          <w:rFonts w:ascii="Times New Roman" w:eastAsia="Times New Roman" w:hAnsi="Times New Roman" w:cs="Times New Roman"/>
          <w:i/>
          <w:color w:val="000000"/>
          <w:sz w:val="24"/>
          <w:szCs w:val="24"/>
          <w:lang w:eastAsia="ru-RU"/>
        </w:rPr>
        <w:t>МБОУ «Средняя общеобразовательная школа  № 30</w:t>
      </w:r>
      <w:r>
        <w:rPr>
          <w:rFonts w:ascii="Times New Roman" w:eastAsia="Times New Roman" w:hAnsi="Times New Roman" w:cs="Times New Roman"/>
          <w:i/>
          <w:color w:val="000000"/>
          <w:sz w:val="24"/>
          <w:szCs w:val="24"/>
          <w:lang w:eastAsia="ru-RU"/>
        </w:rPr>
        <w:t xml:space="preserve"> </w:t>
      </w:r>
    </w:p>
    <w:p w:rsidR="00E507A9" w:rsidRDefault="00E507A9" w:rsidP="00E507A9">
      <w:pPr>
        <w:shd w:val="clear" w:color="auto" w:fill="FFFFFF"/>
        <w:spacing w:after="0" w:line="240" w:lineRule="auto"/>
        <w:jc w:val="right"/>
        <w:rPr>
          <w:rFonts w:ascii="Times New Roman" w:eastAsia="Times New Roman" w:hAnsi="Times New Roman" w:cs="Times New Roman"/>
          <w:i/>
          <w:color w:val="000000"/>
          <w:sz w:val="24"/>
          <w:szCs w:val="24"/>
          <w:lang w:eastAsia="ru-RU"/>
        </w:rPr>
      </w:pPr>
      <w:r w:rsidRPr="00E507A9">
        <w:rPr>
          <w:rFonts w:ascii="Times New Roman" w:eastAsia="Times New Roman" w:hAnsi="Times New Roman" w:cs="Times New Roman"/>
          <w:i/>
          <w:color w:val="000000"/>
          <w:sz w:val="24"/>
          <w:szCs w:val="24"/>
          <w:lang w:eastAsia="ru-RU"/>
        </w:rPr>
        <w:t xml:space="preserve"> имени А.И. Трофимова» </w:t>
      </w:r>
    </w:p>
    <w:p w:rsidR="00E507A9" w:rsidRPr="00E507A9" w:rsidRDefault="00E507A9" w:rsidP="00E507A9">
      <w:pPr>
        <w:shd w:val="clear" w:color="auto" w:fill="FFFFFF"/>
        <w:spacing w:after="0" w:line="240" w:lineRule="auto"/>
        <w:jc w:val="right"/>
        <w:rPr>
          <w:rFonts w:ascii="Times New Roman" w:eastAsia="Times New Roman" w:hAnsi="Times New Roman" w:cs="Times New Roman"/>
          <w:color w:val="000000"/>
          <w:sz w:val="28"/>
          <w:szCs w:val="28"/>
          <w:lang w:eastAsia="ru-RU"/>
        </w:rPr>
      </w:pPr>
      <w:r w:rsidRPr="00E507A9">
        <w:rPr>
          <w:rFonts w:ascii="Times New Roman" w:eastAsia="Times New Roman" w:hAnsi="Times New Roman" w:cs="Times New Roman"/>
          <w:i/>
          <w:color w:val="000000"/>
          <w:sz w:val="24"/>
          <w:szCs w:val="24"/>
          <w:lang w:eastAsia="ru-RU"/>
        </w:rPr>
        <w:t xml:space="preserve"> </w:t>
      </w:r>
      <w:r>
        <w:rPr>
          <w:rFonts w:ascii="Times New Roman" w:eastAsia="Times New Roman" w:hAnsi="Times New Roman" w:cs="Times New Roman"/>
          <w:i/>
          <w:color w:val="000000"/>
          <w:sz w:val="24"/>
          <w:szCs w:val="24"/>
          <w:lang w:eastAsia="ru-RU"/>
        </w:rPr>
        <w:t xml:space="preserve"> г.</w:t>
      </w:r>
      <w:r w:rsidRPr="00E507A9">
        <w:rPr>
          <w:rFonts w:ascii="Times New Roman" w:eastAsia="Times New Roman" w:hAnsi="Times New Roman" w:cs="Times New Roman"/>
          <w:i/>
          <w:color w:val="000000"/>
          <w:sz w:val="24"/>
          <w:szCs w:val="24"/>
          <w:lang w:eastAsia="ru-RU"/>
        </w:rPr>
        <w:t xml:space="preserve"> Чебоксары</w:t>
      </w:r>
    </w:p>
    <w:p w:rsidR="00E507A9" w:rsidRPr="00E507A9" w:rsidRDefault="00E507A9" w:rsidP="00E507A9">
      <w:pPr>
        <w:shd w:val="clear" w:color="auto" w:fill="FFFFFF"/>
        <w:spacing w:after="0" w:line="240" w:lineRule="auto"/>
        <w:jc w:val="right"/>
        <w:rPr>
          <w:rFonts w:ascii="Arial" w:eastAsia="Times New Roman" w:hAnsi="Arial" w:cs="Arial"/>
          <w:color w:val="000000"/>
          <w:sz w:val="28"/>
          <w:szCs w:val="28"/>
          <w:lang w:eastAsia="ru-RU"/>
        </w:rPr>
      </w:pPr>
    </w:p>
    <w:p w:rsidR="00E507A9" w:rsidRPr="00E507A9" w:rsidRDefault="00E507A9" w:rsidP="007711BF">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507A9">
        <w:rPr>
          <w:rFonts w:ascii="Times New Roman" w:eastAsia="Times New Roman" w:hAnsi="Times New Roman" w:cs="Times New Roman"/>
          <w:b/>
          <w:color w:val="000000"/>
          <w:sz w:val="28"/>
          <w:szCs w:val="28"/>
          <w:lang w:eastAsia="ru-RU"/>
        </w:rPr>
        <w:t>Аннотация:</w:t>
      </w:r>
      <w:r w:rsidRPr="00E507A9">
        <w:rPr>
          <w:rFonts w:ascii="Times New Roman" w:eastAsia="Times New Roman" w:hAnsi="Times New Roman" w:cs="Times New Roman"/>
          <w:color w:val="000000"/>
          <w:sz w:val="28"/>
          <w:szCs w:val="28"/>
          <w:lang w:eastAsia="ru-RU"/>
        </w:rPr>
        <w:t xml:space="preserve"> В публикации затрагивается тема работы в начальных класса с одаренными обучающимися. Как сделать процесс обучения интересным для обучающихся. Какие приемы используют учителя, чтобы не дать угаснуть интересу к обучению. Так же затрагивается тема влияния семьи на обучающихся.</w:t>
      </w:r>
    </w:p>
    <w:p w:rsidR="00E507A9" w:rsidRPr="00E507A9" w:rsidRDefault="00E507A9" w:rsidP="007711BF">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507A9">
        <w:rPr>
          <w:rFonts w:ascii="Times New Roman" w:eastAsia="Times New Roman" w:hAnsi="Times New Roman" w:cs="Times New Roman"/>
          <w:b/>
          <w:color w:val="000000"/>
          <w:sz w:val="28"/>
          <w:szCs w:val="28"/>
          <w:lang w:eastAsia="ru-RU"/>
        </w:rPr>
        <w:t>Ключевые слова:</w:t>
      </w:r>
      <w:r w:rsidRPr="00E507A9">
        <w:rPr>
          <w:rFonts w:ascii="Times New Roman" w:eastAsia="Times New Roman" w:hAnsi="Times New Roman" w:cs="Times New Roman"/>
          <w:color w:val="000000"/>
          <w:sz w:val="28"/>
          <w:szCs w:val="28"/>
          <w:lang w:eastAsia="ru-RU"/>
        </w:rPr>
        <w:t xml:space="preserve"> одаренный ребенок, обучающийся, образовательный процесс, процесс обучения </w:t>
      </w:r>
    </w:p>
    <w:p w:rsidR="00E507A9" w:rsidRPr="00E507A9" w:rsidRDefault="00E507A9" w:rsidP="007711BF">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p>
    <w:p w:rsidR="00E507A9" w:rsidRPr="00E507A9" w:rsidRDefault="00E507A9" w:rsidP="007711BF">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507A9">
        <w:rPr>
          <w:rFonts w:ascii="Times New Roman" w:eastAsia="Times New Roman" w:hAnsi="Times New Roman" w:cs="Times New Roman"/>
          <w:color w:val="000000"/>
          <w:sz w:val="28"/>
          <w:szCs w:val="28"/>
          <w:lang w:eastAsia="ru-RU"/>
        </w:rPr>
        <w:t>Выявление способных детей и работа с ними является актуальной проблемой современного образования. Жизнь требует от школы выпускника, способного адаптироваться к современным условиям обучения.</w:t>
      </w:r>
    </w:p>
    <w:p w:rsidR="00E507A9" w:rsidRPr="00E507A9" w:rsidRDefault="00E507A9" w:rsidP="007711BF">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507A9">
        <w:rPr>
          <w:rFonts w:ascii="Times New Roman" w:eastAsia="Times New Roman" w:hAnsi="Times New Roman" w:cs="Times New Roman"/>
          <w:color w:val="000000"/>
          <w:sz w:val="28"/>
          <w:szCs w:val="28"/>
          <w:lang w:eastAsia="ru-RU"/>
        </w:rPr>
        <w:t>Разглядеть в обучающемся талант, одаренность является задачей учителя.</w:t>
      </w:r>
    </w:p>
    <w:p w:rsidR="00E507A9" w:rsidRPr="00E507A9" w:rsidRDefault="00E507A9" w:rsidP="007711BF">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507A9">
        <w:rPr>
          <w:rFonts w:ascii="Times New Roman" w:eastAsia="Times New Roman" w:hAnsi="Times New Roman" w:cs="Times New Roman"/>
          <w:color w:val="000000"/>
          <w:sz w:val="28"/>
          <w:szCs w:val="28"/>
          <w:lang w:eastAsia="ru-RU"/>
        </w:rPr>
        <w:t>Работа с одаренными детьми, развитие их способностей и талантов  в системе образования решается путем углубления предметных знаний на учебных занятиях.</w:t>
      </w:r>
    </w:p>
    <w:p w:rsidR="00E507A9" w:rsidRPr="00E507A9" w:rsidRDefault="00E507A9" w:rsidP="007711BF">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507A9">
        <w:rPr>
          <w:rFonts w:ascii="Times New Roman" w:eastAsia="Times New Roman" w:hAnsi="Times New Roman" w:cs="Times New Roman"/>
          <w:color w:val="000000"/>
          <w:sz w:val="28"/>
          <w:szCs w:val="28"/>
          <w:lang w:eastAsia="ru-RU"/>
        </w:rPr>
        <w:t>Успешность работы с одаренными обучающимися во многом зависит от того, какая работа проводится в начальных классах.</w:t>
      </w:r>
    </w:p>
    <w:p w:rsidR="00E507A9" w:rsidRPr="00E507A9" w:rsidRDefault="00E507A9" w:rsidP="007711BF">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507A9">
        <w:rPr>
          <w:rFonts w:ascii="Times New Roman" w:eastAsia="Times New Roman" w:hAnsi="Times New Roman" w:cs="Times New Roman"/>
          <w:color w:val="000000"/>
          <w:sz w:val="28"/>
          <w:szCs w:val="28"/>
          <w:lang w:eastAsia="ru-RU"/>
        </w:rPr>
        <w:t xml:space="preserve">Педагоги начальных классов МБОУ «СОШ №30» г. Чебоксары ставят перед собой цель: создание условий для развития детей, стимулированию творческого самовыражения, самоутверждения и самореализации каждого учащегося. Для выполнения этих целей используют разнообразные формы работы с одаренными обучающимися. </w:t>
      </w:r>
    </w:p>
    <w:p w:rsidR="00E507A9" w:rsidRPr="00E507A9" w:rsidRDefault="00E507A9" w:rsidP="007711BF">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507A9">
        <w:rPr>
          <w:rFonts w:ascii="Times New Roman" w:eastAsia="Times New Roman" w:hAnsi="Times New Roman" w:cs="Times New Roman"/>
          <w:color w:val="000000"/>
          <w:sz w:val="28"/>
          <w:szCs w:val="28"/>
          <w:lang w:eastAsia="ru-RU"/>
        </w:rPr>
        <w:t>На уроках предусматривают множество возможностей для реализации личностно-ориентированного и дифференцированного подхода к обучению младших школьников. Детям предоставлена возможность самостоятельно делать «открытия» в результате специально организованных работах. На уроках ведется работа по формированию у детей приемов умственной деятельности. Такая направленность позволяет включить интеллектуальную деятельность младшего школьника.</w:t>
      </w:r>
    </w:p>
    <w:p w:rsidR="00E507A9" w:rsidRPr="00E507A9" w:rsidRDefault="00E507A9" w:rsidP="007711BF">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507A9">
        <w:rPr>
          <w:rFonts w:ascii="Times New Roman" w:eastAsia="Times New Roman" w:hAnsi="Times New Roman" w:cs="Times New Roman"/>
          <w:color w:val="000000"/>
          <w:sz w:val="28"/>
          <w:szCs w:val="28"/>
          <w:lang w:eastAsia="ru-RU"/>
        </w:rPr>
        <w:lastRenderedPageBreak/>
        <w:t xml:space="preserve">На уроках используют дифференцированные задания трех разных уровней сложности. Причем, предлагаем самим выбрать соответствующий уровень, создавая тем самым положительный настрой на работу, её успешное выполнение. </w:t>
      </w:r>
    </w:p>
    <w:p w:rsidR="00E507A9" w:rsidRPr="00E507A9" w:rsidRDefault="00E507A9" w:rsidP="007711BF">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507A9">
        <w:rPr>
          <w:rFonts w:ascii="Times New Roman" w:eastAsia="Times New Roman" w:hAnsi="Times New Roman" w:cs="Times New Roman"/>
          <w:color w:val="000000"/>
          <w:sz w:val="28"/>
          <w:szCs w:val="28"/>
          <w:lang w:eastAsia="ru-RU"/>
        </w:rPr>
        <w:t xml:space="preserve">В системе внеурочной деятельности  развит спектр образовательных услуг, удовлетворяющих интересам и потребностям детей: в спортивном, творческом, познавательном, духовно-нравственном, туристическо-краеведческом направлениях. </w:t>
      </w:r>
    </w:p>
    <w:p w:rsidR="00E507A9" w:rsidRPr="00E507A9" w:rsidRDefault="00E507A9" w:rsidP="007711BF">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507A9">
        <w:rPr>
          <w:rFonts w:ascii="Times New Roman" w:eastAsia="Times New Roman" w:hAnsi="Times New Roman" w:cs="Times New Roman"/>
          <w:color w:val="000000"/>
          <w:sz w:val="28"/>
          <w:szCs w:val="28"/>
          <w:lang w:eastAsia="ru-RU"/>
        </w:rPr>
        <w:t>Конечно же, большую роль играет семья в развитии ребенка. Без взаимодействия: «дом – школа, школа – дом» невозможно развить одаренного ребенка. Как правило, в семьях одаренных детей, отчетливо наблюдается высокая ценность образования, при этом часто весьма образованными оказываются и сами родители. Это обстоятельство является благоприятным фактором, в значительной мере, обусловливающим развитие высоких способностей ребенка. Родители одаренных детей проявляют особое внимание к школьному обучению своего ребенка, выбирая для него учебники или дополнительную литературу и советуясь с учителем, как их лучше изучать.</w:t>
      </w:r>
    </w:p>
    <w:p w:rsidR="00E507A9" w:rsidRPr="00E507A9" w:rsidRDefault="00E507A9" w:rsidP="007711BF">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507A9">
        <w:rPr>
          <w:rFonts w:ascii="Times New Roman" w:eastAsia="Times New Roman" w:hAnsi="Times New Roman" w:cs="Times New Roman"/>
          <w:color w:val="000000"/>
          <w:sz w:val="28"/>
          <w:szCs w:val="28"/>
          <w:lang w:eastAsia="ru-RU"/>
        </w:rPr>
        <w:t xml:space="preserve">Взаимодействие учителя с одаренным ребенком должно быть направлено на оптимальное развитие способностей, иметь характер помощи, поддержки. </w:t>
      </w:r>
    </w:p>
    <w:p w:rsidR="00E507A9" w:rsidRPr="00E507A9" w:rsidRDefault="00E507A9" w:rsidP="007711BF">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507A9">
        <w:rPr>
          <w:rFonts w:ascii="Times New Roman" w:eastAsia="Times New Roman" w:hAnsi="Times New Roman" w:cs="Times New Roman"/>
          <w:color w:val="000000"/>
          <w:sz w:val="28"/>
          <w:szCs w:val="28"/>
          <w:lang w:eastAsia="ru-RU"/>
        </w:rPr>
        <w:t>Учителя начальных классов «МБОУ СОШ №30» г. Чебоксары ведут тесную работу с одаренными обучающимися и родителями, оказывают положительный настрой на обучение.</w:t>
      </w:r>
    </w:p>
    <w:p w:rsidR="00E507A9" w:rsidRPr="00E507A9" w:rsidRDefault="00E507A9" w:rsidP="007711BF">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p>
    <w:p w:rsidR="00E507A9" w:rsidRPr="00CC777A" w:rsidRDefault="00E507A9" w:rsidP="007711BF">
      <w:pPr>
        <w:shd w:val="clear" w:color="auto" w:fill="FFFFFF"/>
        <w:spacing w:after="0" w:line="240" w:lineRule="auto"/>
        <w:ind w:left="284" w:firstLine="567"/>
        <w:jc w:val="both"/>
        <w:rPr>
          <w:rFonts w:ascii="Times New Roman" w:eastAsia="Times New Roman" w:hAnsi="Times New Roman" w:cs="Times New Roman"/>
          <w:b/>
          <w:color w:val="000000"/>
          <w:sz w:val="28"/>
          <w:szCs w:val="28"/>
          <w:lang w:eastAsia="ru-RU"/>
        </w:rPr>
      </w:pPr>
      <w:r w:rsidRPr="00CC777A">
        <w:rPr>
          <w:rFonts w:ascii="Times New Roman" w:eastAsia="Times New Roman" w:hAnsi="Times New Roman" w:cs="Times New Roman"/>
          <w:b/>
          <w:color w:val="000000"/>
          <w:sz w:val="28"/>
          <w:szCs w:val="28"/>
          <w:lang w:eastAsia="ru-RU"/>
        </w:rPr>
        <w:t>Список литературы:</w:t>
      </w:r>
    </w:p>
    <w:p w:rsidR="00E507A9" w:rsidRPr="00E507A9" w:rsidRDefault="00E507A9" w:rsidP="007711BF">
      <w:pPr>
        <w:numPr>
          <w:ilvl w:val="0"/>
          <w:numId w:val="33"/>
        </w:num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507A9">
        <w:rPr>
          <w:rFonts w:ascii="Times New Roman" w:eastAsia="Times New Roman" w:hAnsi="Times New Roman" w:cs="Times New Roman"/>
          <w:color w:val="000000"/>
          <w:sz w:val="28"/>
          <w:szCs w:val="28"/>
          <w:lang w:eastAsia="ru-RU"/>
        </w:rPr>
        <w:t>Панютина Н.И. система работы образовательного учреждения с одаренными детьми, М.: 2014 г.</w:t>
      </w:r>
    </w:p>
    <w:p w:rsidR="00E507A9" w:rsidRPr="00E507A9" w:rsidRDefault="00E507A9" w:rsidP="007711BF">
      <w:pPr>
        <w:numPr>
          <w:ilvl w:val="0"/>
          <w:numId w:val="33"/>
        </w:numPr>
        <w:shd w:val="clear" w:color="auto" w:fill="FFFFFF"/>
        <w:spacing w:after="0" w:line="240" w:lineRule="auto"/>
        <w:ind w:left="284" w:firstLine="567"/>
        <w:rPr>
          <w:rFonts w:ascii="Times New Roman" w:eastAsia="Times New Roman" w:hAnsi="Times New Roman" w:cs="Times New Roman"/>
          <w:color w:val="000000"/>
          <w:sz w:val="28"/>
          <w:szCs w:val="28"/>
          <w:lang w:eastAsia="ru-RU"/>
        </w:rPr>
      </w:pPr>
      <w:bookmarkStart w:id="1" w:name="id.gjdgxs"/>
      <w:bookmarkEnd w:id="1"/>
      <w:r w:rsidRPr="00E507A9">
        <w:rPr>
          <w:rFonts w:ascii="Times New Roman" w:eastAsia="Times New Roman" w:hAnsi="Times New Roman" w:cs="Times New Roman"/>
          <w:color w:val="000000"/>
          <w:sz w:val="28"/>
          <w:szCs w:val="28"/>
          <w:lang w:eastAsia="ru-RU"/>
        </w:rPr>
        <w:t>Федеральные государственные образовательные стандарты второго поколения.</w:t>
      </w:r>
    </w:p>
    <w:p w:rsidR="00E507A9" w:rsidRPr="00E507A9" w:rsidRDefault="00E507A9" w:rsidP="007711BF">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p>
    <w:p w:rsidR="00AC7943" w:rsidRPr="0090295B" w:rsidRDefault="00AC7943" w:rsidP="00E8165F">
      <w:pPr>
        <w:shd w:val="clear" w:color="auto" w:fill="FFFFFF"/>
        <w:spacing w:after="0" w:line="240" w:lineRule="auto"/>
        <w:ind w:left="284" w:firstLine="567"/>
        <w:jc w:val="both"/>
        <w:textAlignment w:val="baseline"/>
        <w:rPr>
          <w:rFonts w:ascii="Times New Roman" w:eastAsia="Times New Roman" w:hAnsi="Times New Roman" w:cs="Times New Roman"/>
          <w:sz w:val="28"/>
          <w:szCs w:val="24"/>
          <w:lang w:eastAsia="ru-RU"/>
        </w:rPr>
      </w:pPr>
    </w:p>
    <w:p w:rsidR="00F85F9A" w:rsidRPr="00F85F9A" w:rsidRDefault="00F85F9A" w:rsidP="00F85F9A">
      <w:pPr>
        <w:spacing w:after="0" w:line="240" w:lineRule="auto"/>
        <w:ind w:firstLine="709"/>
        <w:jc w:val="center"/>
        <w:rPr>
          <w:rFonts w:ascii="Times New Roman" w:eastAsia="Calibri" w:hAnsi="Times New Roman" w:cs="Times New Roman"/>
          <w:b/>
          <w:sz w:val="28"/>
          <w:szCs w:val="28"/>
          <w:lang w:eastAsia="ru-RU"/>
        </w:rPr>
      </w:pPr>
      <w:r w:rsidRPr="00F85F9A">
        <w:rPr>
          <w:rFonts w:ascii="Times New Roman" w:eastAsia="Calibri" w:hAnsi="Times New Roman" w:cs="Times New Roman"/>
          <w:b/>
          <w:sz w:val="28"/>
          <w:szCs w:val="28"/>
          <w:lang w:eastAsia="ru-RU"/>
        </w:rPr>
        <w:t>Индивидуальная проектная деятельность как эффективный способ работы с одаренными детьми в школе</w:t>
      </w:r>
    </w:p>
    <w:p w:rsidR="00DC7948" w:rsidRDefault="00DC7948" w:rsidP="00F85F9A">
      <w:pPr>
        <w:spacing w:after="0" w:line="240" w:lineRule="auto"/>
        <w:ind w:firstLine="708"/>
        <w:jc w:val="right"/>
        <w:rPr>
          <w:rFonts w:ascii="Times New Roman" w:eastAsia="Calibri" w:hAnsi="Times New Roman" w:cs="Times New Roman"/>
          <w:i/>
          <w:iCs/>
          <w:sz w:val="24"/>
          <w:szCs w:val="24"/>
          <w:lang w:eastAsia="ru-RU"/>
        </w:rPr>
      </w:pPr>
    </w:p>
    <w:p w:rsidR="00F85F9A" w:rsidRPr="00F85F9A" w:rsidRDefault="00F85F9A" w:rsidP="00F85F9A">
      <w:pPr>
        <w:spacing w:after="0" w:line="240" w:lineRule="auto"/>
        <w:ind w:firstLine="708"/>
        <w:jc w:val="right"/>
        <w:rPr>
          <w:rFonts w:ascii="Times New Roman" w:eastAsia="Calibri" w:hAnsi="Times New Roman" w:cs="Times New Roman"/>
          <w:i/>
          <w:iCs/>
          <w:sz w:val="24"/>
          <w:szCs w:val="24"/>
          <w:lang w:eastAsia="ru-RU"/>
        </w:rPr>
      </w:pPr>
      <w:r w:rsidRPr="00F85F9A">
        <w:rPr>
          <w:rFonts w:ascii="Times New Roman" w:eastAsia="Calibri" w:hAnsi="Times New Roman" w:cs="Times New Roman"/>
          <w:i/>
          <w:iCs/>
          <w:sz w:val="24"/>
          <w:szCs w:val="24"/>
          <w:lang w:eastAsia="ru-RU"/>
        </w:rPr>
        <w:t>Н.Е. Ильина, Е.А. Тимофеева, учителя английского языка</w:t>
      </w:r>
    </w:p>
    <w:p w:rsidR="00DC7948" w:rsidRDefault="00F85F9A" w:rsidP="00F85F9A">
      <w:pPr>
        <w:spacing w:after="0" w:line="240" w:lineRule="auto"/>
        <w:ind w:firstLine="284"/>
        <w:jc w:val="right"/>
        <w:rPr>
          <w:rFonts w:ascii="Times New Roman" w:eastAsia="Calibri" w:hAnsi="Times New Roman" w:cs="Times New Roman"/>
          <w:i/>
          <w:iCs/>
          <w:sz w:val="24"/>
          <w:szCs w:val="24"/>
          <w:lang w:eastAsia="ru-RU"/>
        </w:rPr>
      </w:pPr>
      <w:r w:rsidRPr="00F85F9A">
        <w:rPr>
          <w:rFonts w:ascii="Times New Roman" w:eastAsia="Calibri" w:hAnsi="Times New Roman" w:cs="Times New Roman"/>
          <w:i/>
          <w:iCs/>
          <w:sz w:val="24"/>
          <w:szCs w:val="24"/>
          <w:lang w:eastAsia="ru-RU"/>
        </w:rPr>
        <w:t>МБОУ «Средняя общеобразовательная школа № 30</w:t>
      </w:r>
    </w:p>
    <w:p w:rsidR="00F85F9A" w:rsidRDefault="00F85F9A" w:rsidP="00F85F9A">
      <w:pPr>
        <w:spacing w:after="0" w:line="240" w:lineRule="auto"/>
        <w:ind w:firstLine="284"/>
        <w:jc w:val="right"/>
        <w:rPr>
          <w:rFonts w:ascii="Times New Roman" w:eastAsia="Calibri" w:hAnsi="Times New Roman" w:cs="Times New Roman"/>
          <w:i/>
          <w:iCs/>
          <w:sz w:val="24"/>
          <w:szCs w:val="24"/>
          <w:lang w:eastAsia="ru-RU"/>
        </w:rPr>
      </w:pPr>
      <w:r w:rsidRPr="00F85F9A">
        <w:rPr>
          <w:rFonts w:ascii="Times New Roman" w:eastAsia="Times New Roman" w:hAnsi="Times New Roman" w:cs="Times New Roman"/>
          <w:i/>
          <w:color w:val="000000"/>
          <w:sz w:val="24"/>
          <w:szCs w:val="24"/>
          <w:lang w:eastAsia="ru-RU"/>
        </w:rPr>
        <w:t xml:space="preserve"> </w:t>
      </w:r>
      <w:r w:rsidRPr="00E507A9">
        <w:rPr>
          <w:rFonts w:ascii="Times New Roman" w:eastAsia="Times New Roman" w:hAnsi="Times New Roman" w:cs="Times New Roman"/>
          <w:i/>
          <w:color w:val="000000"/>
          <w:sz w:val="24"/>
          <w:szCs w:val="24"/>
          <w:lang w:eastAsia="ru-RU"/>
        </w:rPr>
        <w:t>имени А.И. Трофимова</w:t>
      </w:r>
      <w:r w:rsidRPr="00F85F9A">
        <w:rPr>
          <w:rFonts w:ascii="Times New Roman" w:eastAsia="Calibri" w:hAnsi="Times New Roman" w:cs="Times New Roman"/>
          <w:i/>
          <w:iCs/>
          <w:sz w:val="24"/>
          <w:szCs w:val="24"/>
          <w:lang w:eastAsia="ru-RU"/>
        </w:rPr>
        <w:t xml:space="preserve">» </w:t>
      </w:r>
    </w:p>
    <w:p w:rsidR="00F85F9A" w:rsidRPr="00F85F9A" w:rsidRDefault="00F85F9A" w:rsidP="00F85F9A">
      <w:pPr>
        <w:spacing w:after="0" w:line="240" w:lineRule="auto"/>
        <w:ind w:firstLine="284"/>
        <w:jc w:val="right"/>
        <w:rPr>
          <w:rFonts w:ascii="Times New Roman" w:eastAsia="Calibri" w:hAnsi="Times New Roman" w:cs="Times New Roman"/>
          <w:i/>
          <w:iCs/>
          <w:sz w:val="24"/>
          <w:szCs w:val="24"/>
          <w:lang w:eastAsia="ru-RU"/>
        </w:rPr>
      </w:pPr>
      <w:r w:rsidRPr="00F85F9A">
        <w:rPr>
          <w:rFonts w:ascii="Times New Roman" w:eastAsia="Calibri" w:hAnsi="Times New Roman" w:cs="Times New Roman"/>
          <w:i/>
          <w:iCs/>
          <w:sz w:val="24"/>
          <w:szCs w:val="24"/>
          <w:lang w:eastAsia="ru-RU"/>
        </w:rPr>
        <w:t>г. Чебоксары</w:t>
      </w:r>
    </w:p>
    <w:p w:rsidR="00F85F9A" w:rsidRDefault="00F85F9A" w:rsidP="00F85F9A">
      <w:pPr>
        <w:spacing w:after="0" w:line="240" w:lineRule="auto"/>
        <w:ind w:left="170" w:firstLine="538"/>
        <w:jc w:val="both"/>
        <w:rPr>
          <w:rFonts w:ascii="Times New Roman" w:eastAsia="Calibri" w:hAnsi="Times New Roman" w:cs="Times New Roman"/>
          <w:b/>
          <w:bCs/>
          <w:i/>
          <w:iCs/>
          <w:sz w:val="28"/>
          <w:szCs w:val="28"/>
          <w:lang w:eastAsia="ru-RU"/>
        </w:rPr>
      </w:pPr>
    </w:p>
    <w:p w:rsidR="00F85F9A" w:rsidRPr="00F85F9A" w:rsidRDefault="00F85F9A" w:rsidP="00F85F9A">
      <w:pPr>
        <w:spacing w:after="0" w:line="240" w:lineRule="auto"/>
        <w:ind w:left="284" w:firstLine="567"/>
        <w:jc w:val="both"/>
        <w:rPr>
          <w:rFonts w:ascii="Times New Roman" w:eastAsia="Calibri" w:hAnsi="Times New Roman" w:cs="Times New Roman"/>
          <w:sz w:val="28"/>
          <w:szCs w:val="28"/>
          <w:lang w:eastAsia="ru-RU"/>
        </w:rPr>
      </w:pPr>
      <w:r w:rsidRPr="00F85F9A">
        <w:rPr>
          <w:rFonts w:ascii="Times New Roman" w:eastAsia="Calibri" w:hAnsi="Times New Roman" w:cs="Times New Roman"/>
          <w:b/>
          <w:bCs/>
          <w:iCs/>
          <w:sz w:val="28"/>
          <w:szCs w:val="28"/>
          <w:lang w:eastAsia="ru-RU"/>
        </w:rPr>
        <w:t xml:space="preserve">Аннотация: </w:t>
      </w:r>
      <w:r w:rsidRPr="00F85F9A">
        <w:rPr>
          <w:rFonts w:ascii="Times New Roman" w:eastAsia="Calibri" w:hAnsi="Times New Roman" w:cs="Times New Roman"/>
          <w:bCs/>
          <w:iCs/>
          <w:sz w:val="28"/>
          <w:szCs w:val="28"/>
          <w:lang w:eastAsia="ru-RU"/>
        </w:rPr>
        <w:t>В данной статье</w:t>
      </w:r>
      <w:r w:rsidRPr="00F85F9A">
        <w:rPr>
          <w:rFonts w:ascii="Times New Roman" w:eastAsia="Calibri" w:hAnsi="Times New Roman" w:cs="Times New Roman"/>
          <w:b/>
          <w:bCs/>
          <w:iCs/>
          <w:sz w:val="28"/>
          <w:szCs w:val="28"/>
          <w:lang w:eastAsia="ru-RU"/>
        </w:rPr>
        <w:t xml:space="preserve"> </w:t>
      </w:r>
      <w:r w:rsidRPr="00F85F9A">
        <w:rPr>
          <w:rFonts w:ascii="Times New Roman" w:eastAsia="Calibri" w:hAnsi="Times New Roman" w:cs="Times New Roman"/>
          <w:bCs/>
          <w:iCs/>
          <w:sz w:val="28"/>
          <w:szCs w:val="28"/>
          <w:lang w:eastAsia="ru-RU"/>
        </w:rPr>
        <w:t>раскрываются возможности такого эффективного способа работы с одаренными детьми в школе, как индивидуальный проект, его этапы.</w:t>
      </w:r>
    </w:p>
    <w:p w:rsidR="00F85F9A" w:rsidRPr="00F85F9A" w:rsidRDefault="00F85F9A" w:rsidP="00F85F9A">
      <w:pPr>
        <w:spacing w:after="0" w:line="240" w:lineRule="auto"/>
        <w:ind w:left="284" w:firstLine="567"/>
        <w:jc w:val="both"/>
        <w:rPr>
          <w:rFonts w:ascii="Times New Roman" w:eastAsia="Calibri" w:hAnsi="Times New Roman" w:cs="Times New Roman"/>
          <w:sz w:val="28"/>
          <w:szCs w:val="28"/>
          <w:lang w:eastAsia="ru-RU"/>
        </w:rPr>
      </w:pPr>
      <w:r w:rsidRPr="00F85F9A">
        <w:rPr>
          <w:rFonts w:ascii="Times New Roman" w:eastAsia="Calibri" w:hAnsi="Times New Roman" w:cs="Times New Roman"/>
          <w:b/>
          <w:bCs/>
          <w:iCs/>
          <w:sz w:val="28"/>
          <w:szCs w:val="28"/>
          <w:lang w:eastAsia="ru-RU"/>
        </w:rPr>
        <w:t>Ключевые слова</w:t>
      </w:r>
      <w:r w:rsidRPr="00F85F9A">
        <w:rPr>
          <w:rFonts w:ascii="Times New Roman" w:eastAsia="Calibri" w:hAnsi="Times New Roman" w:cs="Times New Roman"/>
          <w:bCs/>
          <w:iCs/>
          <w:sz w:val="28"/>
          <w:szCs w:val="28"/>
          <w:lang w:eastAsia="ru-RU"/>
        </w:rPr>
        <w:t>: одаренные дети, индивидуальный проект, урок английского языка.</w:t>
      </w:r>
    </w:p>
    <w:p w:rsidR="00F85F9A" w:rsidRPr="00F85F9A" w:rsidRDefault="00F85F9A" w:rsidP="00F85F9A">
      <w:pPr>
        <w:spacing w:after="0" w:line="240" w:lineRule="auto"/>
        <w:ind w:left="284" w:firstLine="567"/>
        <w:jc w:val="both"/>
        <w:rPr>
          <w:rFonts w:ascii="Times New Roman" w:eastAsia="Calibri" w:hAnsi="Times New Roman" w:cs="Times New Roman"/>
          <w:sz w:val="28"/>
          <w:szCs w:val="28"/>
          <w:lang w:eastAsia="ru-RU"/>
        </w:rPr>
      </w:pPr>
    </w:p>
    <w:p w:rsidR="00F85F9A" w:rsidRPr="00F85F9A" w:rsidRDefault="00F85F9A" w:rsidP="00F85F9A">
      <w:pPr>
        <w:spacing w:after="0" w:line="240" w:lineRule="auto"/>
        <w:ind w:left="284" w:firstLine="567"/>
        <w:jc w:val="both"/>
        <w:rPr>
          <w:rFonts w:ascii="Times New Roman" w:eastAsia="Times New Roman" w:hAnsi="Times New Roman" w:cs="Times New Roman"/>
          <w:sz w:val="28"/>
          <w:szCs w:val="28"/>
          <w:lang w:eastAsia="ru-RU"/>
        </w:rPr>
      </w:pPr>
      <w:r w:rsidRPr="00F85F9A">
        <w:rPr>
          <w:rFonts w:ascii="Times New Roman" w:eastAsia="Times New Roman" w:hAnsi="Times New Roman" w:cs="Times New Roman"/>
          <w:sz w:val="28"/>
          <w:szCs w:val="28"/>
          <w:lang w:eastAsia="ru-RU"/>
        </w:rPr>
        <w:lastRenderedPageBreak/>
        <w:t xml:space="preserve">В методической копилке каждого учителя всегда найдется подходящий прием и способ, чтобы сделать традиционный урок английского языка необычным и захватывающим, интересным любому ребенку. Именно это мастерство педагога и помогает порой развиться обычному ученику и стать примером такого феномена, который в современном мире принято называть «одаренный ребенок». Вот тут - то и нужно не упустить время и попробовать раскрыть весь его скрытый потенциал. Конечно, в любой школе ведется непрерывная работа с одаренными детьми, и опытный учитель постарается так построить учебный процесс, чтобы такие дети освоили сверх того объема знаний, который предлагает программа того или иного учебного предмета. Зачастую этот дополнительный материал выходит за рамки урока и учебного процесса как такового. Наиболее эффективным в таких случаях можно считать метод индивидуальных проектов. Именно индивидуальный проект позволит талантливому ученику проявить все свои возможности в поиске, обработке и креативном подходе к разработке выбранной темы. </w:t>
      </w:r>
    </w:p>
    <w:p w:rsidR="00F85F9A" w:rsidRPr="00F85F9A" w:rsidRDefault="00F85F9A" w:rsidP="00F85F9A">
      <w:pPr>
        <w:spacing w:after="0" w:line="240" w:lineRule="auto"/>
        <w:ind w:left="284" w:firstLine="567"/>
        <w:jc w:val="both"/>
        <w:rPr>
          <w:rFonts w:ascii="Times New Roman" w:eastAsia="Times New Roman" w:hAnsi="Times New Roman" w:cs="Times New Roman"/>
          <w:sz w:val="28"/>
          <w:szCs w:val="28"/>
          <w:lang w:eastAsia="ru-RU"/>
        </w:rPr>
      </w:pPr>
      <w:r w:rsidRPr="00F85F9A">
        <w:rPr>
          <w:rFonts w:ascii="Times New Roman" w:eastAsia="Times New Roman" w:hAnsi="Times New Roman" w:cs="Times New Roman"/>
          <w:sz w:val="28"/>
          <w:szCs w:val="28"/>
          <w:lang w:eastAsia="ru-RU"/>
        </w:rPr>
        <w:t>Работу над индивидуальным проектом можно разделить на несколько этапов. Первый этап, подготовительный, поможет ученику выбрать посильную ему на данном этапе обучения тему. Все современные учебники английского языка построены так, что в конце каждого раздела дается определенный набор тем для дальнейшего углубленного изучения. Темы индивидуальных проектов в начальной школе могут быть очень разнообразными: «В мире английских сказок», «Мое хобби», «Увлечения английских школьников», «Мой любимый мультфильм», «Создание школьного альбома для британских друзей». В среднем звене темы немного усложняются: «Сувениры разных стран», «Традиции празднования дня рождения в нашей стране и в Великобритании», «Королевство английских глаголов», «Дом англичанина - его крепость». В старших классах можно предложить следующие темы: «Английский язык – язык мирового общения», «Этот прекрасный шотландский Эдинбург», «Школы России и Англии» (сходства и различия)». Всегда интересны работы, которые затрагивают национальный компонент, например, «Туристический буклет моего города для иностранцев», «Природное сокровище нашей области» и другие.</w:t>
      </w:r>
    </w:p>
    <w:p w:rsidR="00F85F9A" w:rsidRPr="00F85F9A" w:rsidRDefault="00F85F9A" w:rsidP="00F85F9A">
      <w:pPr>
        <w:spacing w:after="0" w:line="240" w:lineRule="auto"/>
        <w:ind w:left="284" w:firstLine="567"/>
        <w:jc w:val="both"/>
        <w:rPr>
          <w:rFonts w:ascii="Times New Roman" w:eastAsia="Times New Roman" w:hAnsi="Times New Roman" w:cs="Times New Roman"/>
          <w:sz w:val="28"/>
          <w:szCs w:val="28"/>
          <w:lang w:eastAsia="ru-RU"/>
        </w:rPr>
      </w:pPr>
      <w:r w:rsidRPr="00F85F9A">
        <w:rPr>
          <w:rFonts w:ascii="Times New Roman" w:eastAsia="Times New Roman" w:hAnsi="Times New Roman" w:cs="Times New Roman"/>
          <w:sz w:val="28"/>
          <w:szCs w:val="28"/>
          <w:lang w:eastAsia="ru-RU"/>
        </w:rPr>
        <w:t xml:space="preserve">Второй, основной, этап работы над индивидуальным проектом является особенно важным. Именно на этом этапе в ходе разработки проекта происходит самореализация обучающегося, проявляются его интеллектуальные возможности, повышается интерес к предмету. Талантливый ребенок получает удовольствие от самого процесса создания нового продукта. На данном этапе могут возникнуть определенные сложности при выборе и постановке целей и задач, поиске способов реализации собранного материала. В такие момент грамотный учитель всегда подскажет и направит, станет другом и наставником.  </w:t>
      </w:r>
    </w:p>
    <w:p w:rsidR="00F85F9A" w:rsidRPr="00F85F9A" w:rsidRDefault="00F85F9A" w:rsidP="00F85F9A">
      <w:pPr>
        <w:spacing w:after="0" w:line="240" w:lineRule="auto"/>
        <w:ind w:left="284" w:firstLine="567"/>
        <w:jc w:val="both"/>
        <w:rPr>
          <w:rFonts w:ascii="Times New Roman" w:eastAsia="Times New Roman" w:hAnsi="Times New Roman" w:cs="Times New Roman"/>
          <w:sz w:val="28"/>
          <w:szCs w:val="28"/>
          <w:lang w:eastAsia="ru-RU"/>
        </w:rPr>
      </w:pPr>
      <w:r w:rsidRPr="00F85F9A">
        <w:rPr>
          <w:rFonts w:ascii="Times New Roman" w:eastAsia="Times New Roman" w:hAnsi="Times New Roman" w:cs="Times New Roman"/>
          <w:sz w:val="28"/>
          <w:szCs w:val="28"/>
          <w:lang w:eastAsia="ru-RU"/>
        </w:rPr>
        <w:t xml:space="preserve">На третьем, заключительном, этапе происходит защита индивидуального проекта. Если кабинеты английского языка технически хорошо оборудованы, то это непременно служит основой для интересной подачи материала. Во </w:t>
      </w:r>
      <w:r w:rsidRPr="00F85F9A">
        <w:rPr>
          <w:rFonts w:ascii="Times New Roman" w:eastAsia="Times New Roman" w:hAnsi="Times New Roman" w:cs="Times New Roman"/>
          <w:sz w:val="28"/>
          <w:szCs w:val="28"/>
          <w:lang w:eastAsia="ru-RU"/>
        </w:rPr>
        <w:lastRenderedPageBreak/>
        <w:t>время презентации проекта на помощь приходят аудио и видеоматериалы, интерактивная доска. Именно на заключительном этапе при предоставлении результатов своей работы над индивидуальным проектом в полной мере может раскрыться творческий потенциал ученика.</w:t>
      </w:r>
    </w:p>
    <w:p w:rsidR="00F85F9A" w:rsidRPr="00F85F9A" w:rsidRDefault="00F85F9A" w:rsidP="00F85F9A">
      <w:pPr>
        <w:spacing w:after="0" w:line="240" w:lineRule="auto"/>
        <w:ind w:left="284" w:firstLine="567"/>
        <w:jc w:val="both"/>
        <w:rPr>
          <w:rFonts w:ascii="Times New Roman" w:eastAsia="Times New Roman" w:hAnsi="Times New Roman" w:cs="Times New Roman"/>
          <w:sz w:val="28"/>
          <w:szCs w:val="28"/>
          <w:lang w:eastAsia="ru-RU"/>
        </w:rPr>
      </w:pPr>
      <w:r w:rsidRPr="00F85F9A">
        <w:rPr>
          <w:rFonts w:ascii="Times New Roman" w:eastAsia="Times New Roman" w:hAnsi="Times New Roman" w:cs="Times New Roman"/>
          <w:sz w:val="28"/>
          <w:szCs w:val="28"/>
          <w:lang w:eastAsia="ru-RU"/>
        </w:rPr>
        <w:t>Таким образом, организуя работу над проектом, учителя английского языка стараются заинтересовать талантливых детей своим предметом, показать значимость иностранных языков в современном мире. Вовлекая талантливых детей в работу над индивидуальным проектом, педагоги учат детей логически мыслить, способствуют обогащению познаний, словарного запаса, увлекают их проблемными заданиями, дают импульс творчеству и пробуждают воображение, то есть предпринимают все возможное для дальнейшего развития одаренных детей.</w:t>
      </w:r>
    </w:p>
    <w:p w:rsidR="00F85F9A" w:rsidRPr="00F85F9A" w:rsidRDefault="00F85F9A" w:rsidP="00F85F9A">
      <w:pPr>
        <w:spacing w:after="0" w:line="240" w:lineRule="auto"/>
        <w:ind w:left="284" w:firstLine="567"/>
        <w:jc w:val="both"/>
        <w:rPr>
          <w:rFonts w:ascii="Times New Roman" w:eastAsia="Times New Roman" w:hAnsi="Times New Roman" w:cs="Times New Roman"/>
          <w:sz w:val="28"/>
          <w:szCs w:val="28"/>
          <w:lang w:eastAsia="ru-RU"/>
        </w:rPr>
      </w:pPr>
    </w:p>
    <w:p w:rsidR="00F85F9A" w:rsidRPr="00CC777A" w:rsidRDefault="00F85F9A" w:rsidP="00F85F9A">
      <w:pPr>
        <w:spacing w:after="0" w:line="240" w:lineRule="auto"/>
        <w:ind w:left="284" w:firstLine="567"/>
        <w:jc w:val="both"/>
        <w:rPr>
          <w:rFonts w:ascii="Times New Roman" w:eastAsia="Times New Roman" w:hAnsi="Times New Roman" w:cs="Times New Roman"/>
          <w:b/>
          <w:sz w:val="28"/>
          <w:szCs w:val="28"/>
          <w:lang w:eastAsia="ru-RU"/>
        </w:rPr>
      </w:pPr>
      <w:r w:rsidRPr="00CC777A">
        <w:rPr>
          <w:rFonts w:ascii="Times New Roman" w:eastAsia="Times New Roman" w:hAnsi="Times New Roman" w:cs="Times New Roman"/>
          <w:b/>
          <w:sz w:val="28"/>
          <w:szCs w:val="28"/>
          <w:lang w:eastAsia="ru-RU"/>
        </w:rPr>
        <w:t>Список литературы:</w:t>
      </w:r>
    </w:p>
    <w:p w:rsidR="00F85F9A" w:rsidRPr="00F85F9A" w:rsidRDefault="00F85F9A" w:rsidP="00F85F9A">
      <w:pPr>
        <w:spacing w:after="0" w:line="240" w:lineRule="auto"/>
        <w:ind w:left="284" w:firstLine="567"/>
        <w:jc w:val="both"/>
        <w:rPr>
          <w:rFonts w:ascii="Times New Roman" w:eastAsia="Times New Roman" w:hAnsi="Times New Roman" w:cs="Times New Roman"/>
          <w:sz w:val="28"/>
          <w:szCs w:val="28"/>
          <w:lang w:eastAsia="ru-RU"/>
        </w:rPr>
      </w:pPr>
      <w:r w:rsidRPr="00F85F9A">
        <w:rPr>
          <w:rFonts w:ascii="Times New Roman" w:eastAsia="Times New Roman" w:hAnsi="Times New Roman" w:cs="Times New Roman"/>
          <w:sz w:val="28"/>
          <w:szCs w:val="28"/>
          <w:lang w:eastAsia="ru-RU"/>
        </w:rPr>
        <w:t>1.</w:t>
      </w:r>
      <w:r w:rsidRPr="00F85F9A">
        <w:rPr>
          <w:rFonts w:ascii="Calibri" w:eastAsia="Times New Roman" w:hAnsi="Calibri" w:cs="Times New Roman"/>
          <w:color w:val="000000"/>
          <w:sz w:val="28"/>
          <w:szCs w:val="28"/>
          <w:shd w:val="clear" w:color="auto" w:fill="FFFFFF"/>
          <w:lang w:eastAsia="ru-RU"/>
        </w:rPr>
        <w:t xml:space="preserve"> </w:t>
      </w:r>
      <w:r w:rsidRPr="00F85F9A">
        <w:rPr>
          <w:rFonts w:ascii="Times New Roman" w:eastAsia="Times New Roman" w:hAnsi="Times New Roman" w:cs="Times New Roman"/>
          <w:sz w:val="28"/>
          <w:szCs w:val="28"/>
          <w:lang w:eastAsia="ru-RU"/>
        </w:rPr>
        <w:t>Савенков А. И. Одарённые дети в детском саду и школе. - М.: Издательский центр «Академия», 2000.</w:t>
      </w:r>
    </w:p>
    <w:p w:rsidR="00F85F9A" w:rsidRPr="00F85F9A" w:rsidRDefault="00F85F9A" w:rsidP="00F85F9A">
      <w:pPr>
        <w:spacing w:after="0" w:line="240" w:lineRule="auto"/>
        <w:ind w:left="284" w:firstLine="567"/>
        <w:jc w:val="both"/>
        <w:rPr>
          <w:rFonts w:ascii="Times New Roman" w:eastAsia="Times New Roman" w:hAnsi="Times New Roman" w:cs="Times New Roman"/>
          <w:sz w:val="28"/>
          <w:szCs w:val="28"/>
          <w:lang w:eastAsia="ru-RU"/>
        </w:rPr>
      </w:pPr>
      <w:r w:rsidRPr="00F85F9A">
        <w:rPr>
          <w:rFonts w:ascii="Times New Roman" w:eastAsia="Times New Roman" w:hAnsi="Times New Roman" w:cs="Times New Roman"/>
          <w:sz w:val="28"/>
          <w:szCs w:val="28"/>
          <w:lang w:eastAsia="ru-RU"/>
        </w:rPr>
        <w:t>2.</w:t>
      </w:r>
      <w:r w:rsidRPr="00F85F9A">
        <w:rPr>
          <w:rFonts w:ascii="Calibri" w:eastAsia="Times New Roman" w:hAnsi="Calibri" w:cs="Times New Roman"/>
          <w:sz w:val="28"/>
          <w:szCs w:val="28"/>
          <w:lang w:eastAsia="ru-RU"/>
        </w:rPr>
        <w:t xml:space="preserve"> </w:t>
      </w:r>
      <w:r w:rsidRPr="00F85F9A">
        <w:rPr>
          <w:rFonts w:ascii="Times New Roman" w:eastAsia="Times New Roman" w:hAnsi="Times New Roman" w:cs="Times New Roman"/>
          <w:sz w:val="28"/>
          <w:szCs w:val="28"/>
          <w:lang w:eastAsia="ru-RU"/>
        </w:rPr>
        <w:t>Черешнева Е.В. Работа с одаренными детьми / Е.В. Черешнева // Иностранные языки в школе. – 2013.</w:t>
      </w:r>
    </w:p>
    <w:p w:rsidR="00F85F9A" w:rsidRPr="00F85F9A" w:rsidRDefault="00F85F9A" w:rsidP="00F85F9A">
      <w:pPr>
        <w:spacing w:line="240" w:lineRule="auto"/>
        <w:ind w:left="284" w:firstLine="567"/>
        <w:jc w:val="both"/>
        <w:rPr>
          <w:rFonts w:ascii="Times New Roman" w:eastAsia="Times New Roman" w:hAnsi="Times New Roman" w:cs="Times New Roman"/>
          <w:sz w:val="28"/>
          <w:szCs w:val="28"/>
          <w:lang w:eastAsia="ru-RU"/>
        </w:rPr>
      </w:pPr>
    </w:p>
    <w:p w:rsidR="00E815B8" w:rsidRDefault="00E815B8" w:rsidP="00E815B8">
      <w:pPr>
        <w:widowControl w:val="0"/>
        <w:suppressAutoHyphens/>
        <w:spacing w:after="0" w:line="100" w:lineRule="atLeast"/>
        <w:jc w:val="center"/>
        <w:rPr>
          <w:rFonts w:ascii="Times New Roman" w:eastAsia="Times New Roman" w:hAnsi="Times New Roman" w:cs="Times New Roman"/>
          <w:b/>
          <w:color w:val="000000"/>
          <w:kern w:val="1"/>
          <w:sz w:val="28"/>
          <w:szCs w:val="28"/>
          <w:lang w:eastAsia="hi-IN" w:bidi="hi-IN"/>
        </w:rPr>
      </w:pPr>
      <w:r w:rsidRPr="00E815B8">
        <w:rPr>
          <w:rFonts w:ascii="Times New Roman" w:eastAsia="Times New Roman" w:hAnsi="Times New Roman" w:cs="Times New Roman"/>
          <w:b/>
          <w:color w:val="000000"/>
          <w:kern w:val="1"/>
          <w:sz w:val="28"/>
          <w:szCs w:val="28"/>
          <w:lang w:eastAsia="hi-IN" w:bidi="hi-IN"/>
        </w:rPr>
        <w:t>Организация процесса обучения одаренных детей</w:t>
      </w:r>
    </w:p>
    <w:p w:rsidR="00E815B8" w:rsidRDefault="00E815B8" w:rsidP="00E815B8">
      <w:pPr>
        <w:widowControl w:val="0"/>
        <w:suppressAutoHyphens/>
        <w:spacing w:after="0" w:line="100" w:lineRule="atLeast"/>
        <w:jc w:val="center"/>
        <w:rPr>
          <w:rFonts w:ascii="Times New Roman" w:eastAsia="Times New Roman" w:hAnsi="Times New Roman" w:cs="Times New Roman"/>
          <w:b/>
          <w:color w:val="000000"/>
          <w:kern w:val="1"/>
          <w:sz w:val="28"/>
          <w:szCs w:val="28"/>
          <w:lang w:eastAsia="hi-IN" w:bidi="hi-IN"/>
        </w:rPr>
      </w:pPr>
    </w:p>
    <w:p w:rsidR="00E815B8" w:rsidRDefault="00E815B8" w:rsidP="00E815B8">
      <w:pPr>
        <w:widowControl w:val="0"/>
        <w:suppressAutoHyphens/>
        <w:spacing w:after="0" w:line="100" w:lineRule="atLeast"/>
        <w:jc w:val="right"/>
        <w:rPr>
          <w:rFonts w:ascii="Times New Roman" w:eastAsia="SimSun" w:hAnsi="Times New Roman" w:cs="Mangal"/>
          <w:i/>
          <w:kern w:val="1"/>
          <w:sz w:val="24"/>
          <w:szCs w:val="24"/>
          <w:lang w:eastAsia="hi-IN" w:bidi="hi-IN"/>
        </w:rPr>
      </w:pPr>
      <w:r>
        <w:rPr>
          <w:rFonts w:ascii="Times New Roman" w:eastAsia="SimSun" w:hAnsi="Times New Roman" w:cs="Mangal"/>
          <w:i/>
          <w:kern w:val="1"/>
          <w:sz w:val="24"/>
          <w:szCs w:val="24"/>
          <w:lang w:eastAsia="hi-IN" w:bidi="hi-IN"/>
        </w:rPr>
        <w:t>Н.С. Васильева</w:t>
      </w:r>
      <w:r w:rsidRPr="00E815B8">
        <w:rPr>
          <w:rFonts w:ascii="Times New Roman" w:eastAsia="SimSun" w:hAnsi="Times New Roman" w:cs="Mangal"/>
          <w:i/>
          <w:kern w:val="1"/>
          <w:sz w:val="24"/>
          <w:szCs w:val="24"/>
          <w:lang w:eastAsia="hi-IN" w:bidi="hi-IN"/>
        </w:rPr>
        <w:t>,</w:t>
      </w:r>
      <w:r>
        <w:rPr>
          <w:rFonts w:ascii="Times New Roman" w:eastAsia="SimSun" w:hAnsi="Times New Roman" w:cs="Mangal"/>
          <w:i/>
          <w:kern w:val="1"/>
          <w:sz w:val="24"/>
          <w:szCs w:val="24"/>
          <w:lang w:eastAsia="hi-IN" w:bidi="hi-IN"/>
        </w:rPr>
        <w:t xml:space="preserve"> Н.В. Охилькова, </w:t>
      </w:r>
      <w:r w:rsidRPr="00E815B8">
        <w:rPr>
          <w:rFonts w:ascii="Times New Roman" w:eastAsia="SimSun" w:hAnsi="Times New Roman" w:cs="Mangal"/>
          <w:i/>
          <w:kern w:val="1"/>
          <w:sz w:val="24"/>
          <w:szCs w:val="24"/>
          <w:lang w:eastAsia="hi-IN" w:bidi="hi-IN"/>
        </w:rPr>
        <w:t xml:space="preserve">учителя начальных классов </w:t>
      </w:r>
    </w:p>
    <w:p w:rsidR="00E815B8" w:rsidRDefault="00E815B8" w:rsidP="00E815B8">
      <w:pPr>
        <w:widowControl w:val="0"/>
        <w:suppressAutoHyphens/>
        <w:spacing w:after="0" w:line="100" w:lineRule="atLeast"/>
        <w:jc w:val="right"/>
        <w:rPr>
          <w:rFonts w:ascii="Times New Roman" w:eastAsia="SimSun" w:hAnsi="Times New Roman" w:cs="Mangal"/>
          <w:i/>
          <w:kern w:val="1"/>
          <w:sz w:val="24"/>
          <w:szCs w:val="24"/>
          <w:lang w:eastAsia="hi-IN" w:bidi="hi-IN"/>
        </w:rPr>
      </w:pPr>
      <w:r w:rsidRPr="00E815B8">
        <w:rPr>
          <w:rFonts w:ascii="Times New Roman" w:eastAsia="SimSun" w:hAnsi="Times New Roman" w:cs="Mangal"/>
          <w:i/>
          <w:kern w:val="1"/>
          <w:sz w:val="24"/>
          <w:szCs w:val="24"/>
          <w:lang w:eastAsia="hi-IN" w:bidi="hi-IN"/>
        </w:rPr>
        <w:t>МАОУ «Средняя общеобразовательная школа №1»</w:t>
      </w:r>
    </w:p>
    <w:p w:rsidR="00E815B8" w:rsidRPr="00E815B8" w:rsidRDefault="00E815B8" w:rsidP="00E815B8">
      <w:pPr>
        <w:widowControl w:val="0"/>
        <w:suppressAutoHyphens/>
        <w:spacing w:after="0" w:line="100" w:lineRule="atLeast"/>
        <w:jc w:val="right"/>
        <w:rPr>
          <w:rFonts w:ascii="Times New Roman" w:eastAsia="Times New Roman" w:hAnsi="Times New Roman" w:cs="Times New Roman"/>
          <w:b/>
          <w:i/>
          <w:color w:val="000000"/>
          <w:kern w:val="1"/>
          <w:sz w:val="24"/>
          <w:szCs w:val="24"/>
          <w:lang w:eastAsia="hi-IN" w:bidi="hi-IN"/>
        </w:rPr>
      </w:pPr>
      <w:r>
        <w:rPr>
          <w:rFonts w:ascii="Times New Roman" w:eastAsia="SimSun" w:hAnsi="Times New Roman" w:cs="Mangal"/>
          <w:i/>
          <w:kern w:val="1"/>
          <w:sz w:val="24"/>
          <w:szCs w:val="24"/>
          <w:lang w:eastAsia="hi-IN" w:bidi="hi-IN"/>
        </w:rPr>
        <w:t>г.</w:t>
      </w:r>
      <w:r w:rsidRPr="00E815B8">
        <w:rPr>
          <w:rFonts w:ascii="Times New Roman" w:eastAsia="SimSun" w:hAnsi="Times New Roman" w:cs="Mangal"/>
          <w:i/>
          <w:kern w:val="1"/>
          <w:sz w:val="24"/>
          <w:szCs w:val="24"/>
          <w:lang w:eastAsia="hi-IN" w:bidi="hi-IN"/>
        </w:rPr>
        <w:t xml:space="preserve"> Чебоксары</w:t>
      </w:r>
    </w:p>
    <w:p w:rsidR="00E815B8" w:rsidRPr="00E815B8" w:rsidRDefault="00E815B8" w:rsidP="00E815B8">
      <w:pPr>
        <w:widowControl w:val="0"/>
        <w:suppressAutoHyphens/>
        <w:spacing w:after="0" w:line="100" w:lineRule="atLeast"/>
        <w:jc w:val="center"/>
        <w:rPr>
          <w:rFonts w:ascii="Times New Roman" w:eastAsia="SimSun" w:hAnsi="Times New Roman" w:cs="Mangal"/>
          <w:b/>
          <w:bCs/>
          <w:kern w:val="1"/>
          <w:sz w:val="28"/>
          <w:szCs w:val="34"/>
          <w:lang w:eastAsia="hi-IN" w:bidi="hi-IN"/>
        </w:rPr>
      </w:pPr>
      <w:r w:rsidRPr="00E815B8">
        <w:rPr>
          <w:rFonts w:ascii="Times New Roman" w:eastAsia="SimSun" w:hAnsi="Times New Roman" w:cs="Mangal"/>
          <w:b/>
          <w:bCs/>
          <w:kern w:val="1"/>
          <w:sz w:val="28"/>
          <w:szCs w:val="34"/>
          <w:lang w:eastAsia="hi-IN" w:bidi="hi-IN"/>
        </w:rPr>
        <w:tab/>
      </w:r>
      <w:r w:rsidRPr="00E815B8">
        <w:rPr>
          <w:rFonts w:ascii="Times New Roman" w:eastAsia="SimSun" w:hAnsi="Times New Roman" w:cs="Mangal"/>
          <w:b/>
          <w:bCs/>
          <w:kern w:val="1"/>
          <w:sz w:val="28"/>
          <w:szCs w:val="34"/>
          <w:lang w:eastAsia="hi-IN" w:bidi="hi-IN"/>
        </w:rPr>
        <w:tab/>
      </w:r>
    </w:p>
    <w:p w:rsidR="00E815B8" w:rsidRPr="00E815B8" w:rsidRDefault="00E815B8" w:rsidP="00421376">
      <w:pPr>
        <w:widowControl w:val="0"/>
        <w:suppressAutoHyphens/>
        <w:spacing w:after="0" w:line="100" w:lineRule="atLeast"/>
        <w:ind w:left="284" w:firstLine="567"/>
        <w:jc w:val="both"/>
        <w:rPr>
          <w:rFonts w:ascii="Times New Roman" w:eastAsia="SimSun" w:hAnsi="Times New Roman" w:cs="Times New Roman"/>
          <w:color w:val="000000"/>
          <w:kern w:val="1"/>
          <w:sz w:val="28"/>
          <w:szCs w:val="28"/>
          <w:lang w:eastAsia="hi-IN" w:bidi="hi-IN"/>
        </w:rPr>
      </w:pPr>
      <w:r w:rsidRPr="00E815B8">
        <w:rPr>
          <w:rFonts w:ascii="Times New Roman" w:eastAsia="SimSun" w:hAnsi="Times New Roman" w:cs="Mangal"/>
          <w:b/>
          <w:bCs/>
          <w:kern w:val="1"/>
          <w:sz w:val="28"/>
          <w:szCs w:val="34"/>
          <w:lang w:eastAsia="hi-IN" w:bidi="hi-IN"/>
        </w:rPr>
        <w:t xml:space="preserve">Аннотация: </w:t>
      </w:r>
      <w:r w:rsidRPr="00E815B8">
        <w:rPr>
          <w:rFonts w:ascii="Times New Roman" w:eastAsia="SimSun" w:hAnsi="Times New Roman" w:cs="Mangal"/>
          <w:kern w:val="1"/>
          <w:sz w:val="28"/>
          <w:szCs w:val="34"/>
          <w:lang w:eastAsia="hi-IN" w:bidi="hi-IN"/>
        </w:rPr>
        <w:t xml:space="preserve">в статье поднимается вопрос об организации обучения одаренных учащихся. </w:t>
      </w:r>
      <w:r w:rsidRPr="00E815B8">
        <w:rPr>
          <w:rFonts w:ascii="Times New Roman" w:eastAsia="Times New Roman" w:hAnsi="Times New Roman" w:cs="Times New Roman"/>
          <w:color w:val="202122"/>
          <w:kern w:val="1"/>
          <w:sz w:val="28"/>
          <w:szCs w:val="28"/>
          <w:shd w:val="clear" w:color="auto" w:fill="FFFFFF"/>
          <w:lang w:eastAsia="hi-IN" w:bidi="hi-IN"/>
        </w:rPr>
        <w:t>Выявление, поддержка, развитие и социализация одаренных детей становятся одной из приоритетных задач современного образования.</w:t>
      </w:r>
    </w:p>
    <w:p w:rsidR="00E815B8" w:rsidRPr="00E815B8" w:rsidRDefault="00E815B8" w:rsidP="00421376">
      <w:pPr>
        <w:widowControl w:val="0"/>
        <w:suppressAutoHyphens/>
        <w:spacing w:after="0" w:line="100" w:lineRule="atLeast"/>
        <w:ind w:left="284" w:firstLine="567"/>
        <w:jc w:val="both"/>
        <w:rPr>
          <w:rFonts w:ascii="Times New Roman" w:eastAsia="SimSun" w:hAnsi="Times New Roman" w:cs="Mangal"/>
          <w:kern w:val="1"/>
          <w:sz w:val="28"/>
          <w:szCs w:val="34"/>
          <w:lang w:eastAsia="hi-IN" w:bidi="hi-IN"/>
        </w:rPr>
      </w:pPr>
      <w:r w:rsidRPr="00E815B8">
        <w:rPr>
          <w:rFonts w:ascii="Times New Roman" w:eastAsia="SimSun" w:hAnsi="Times New Roman" w:cs="Mangal"/>
          <w:b/>
          <w:kern w:val="1"/>
          <w:sz w:val="28"/>
          <w:szCs w:val="34"/>
          <w:lang w:eastAsia="hi-IN" w:bidi="hi-IN"/>
        </w:rPr>
        <w:t>Ключевые слова:</w:t>
      </w:r>
      <w:r w:rsidRPr="00E815B8">
        <w:rPr>
          <w:rFonts w:ascii="Times New Roman" w:eastAsia="SimSun" w:hAnsi="Times New Roman" w:cs="Mangal"/>
          <w:kern w:val="1"/>
          <w:sz w:val="28"/>
          <w:szCs w:val="34"/>
          <w:lang w:eastAsia="hi-IN" w:bidi="hi-IN"/>
        </w:rPr>
        <w:t xml:space="preserve"> образование, одаренность, педагог, обучающиеся. </w:t>
      </w:r>
      <w:r w:rsidRPr="00E815B8">
        <w:rPr>
          <w:rFonts w:ascii="Arial" w:eastAsia="Times New Roman" w:hAnsi="Arial" w:cs="Arial"/>
          <w:color w:val="333333"/>
          <w:kern w:val="1"/>
          <w:sz w:val="27"/>
          <w:szCs w:val="27"/>
          <w:lang w:eastAsia="hi-IN" w:bidi="hi-IN"/>
        </w:rPr>
        <w:br/>
      </w:r>
    </w:p>
    <w:p w:rsidR="00E815B8" w:rsidRPr="00E815B8" w:rsidRDefault="00E815B8" w:rsidP="00421376">
      <w:pPr>
        <w:widowControl w:val="0"/>
        <w:suppressAutoHyphens/>
        <w:spacing w:after="0" w:line="100" w:lineRule="atLeast"/>
        <w:ind w:left="284" w:firstLine="567"/>
        <w:jc w:val="both"/>
        <w:rPr>
          <w:rFonts w:ascii="Times New Roman" w:eastAsia="Times New Roman" w:hAnsi="Times New Roman" w:cs="Times New Roman"/>
          <w:color w:val="202122"/>
          <w:kern w:val="1"/>
          <w:sz w:val="28"/>
          <w:szCs w:val="28"/>
          <w:shd w:val="clear" w:color="auto" w:fill="FFFFFF"/>
          <w:lang w:eastAsia="hi-IN" w:bidi="hi-IN"/>
        </w:rPr>
      </w:pPr>
      <w:r w:rsidRPr="00E815B8">
        <w:rPr>
          <w:rFonts w:ascii="Times New Roman" w:eastAsia="Times New Roman" w:hAnsi="Times New Roman" w:cs="Times New Roman"/>
          <w:color w:val="202122"/>
          <w:kern w:val="1"/>
          <w:sz w:val="28"/>
          <w:szCs w:val="28"/>
          <w:shd w:val="clear" w:color="auto" w:fill="FFFFFF"/>
          <w:lang w:eastAsia="hi-IN" w:bidi="hi-IN"/>
        </w:rPr>
        <w:t xml:space="preserve">Одним из оптимальных условий для развития детского творческого потенциала является участие в конкурсах, олимпиадах и викторинах разного уровня. Ученик, который участвует в конкурсах, имеет больше возможностей развиваться разносторонне, </w:t>
      </w:r>
      <w:r w:rsidRPr="00E815B8">
        <w:rPr>
          <w:rFonts w:ascii="Times New Roman" w:eastAsia="Times New Roman" w:hAnsi="Times New Roman" w:cs="Times New Roman"/>
          <w:color w:val="000000"/>
          <w:kern w:val="1"/>
          <w:sz w:val="28"/>
          <w:szCs w:val="28"/>
          <w:shd w:val="clear" w:color="auto" w:fill="FFFFFF"/>
          <w:lang w:eastAsia="hi-IN" w:bidi="hi-IN"/>
        </w:rPr>
        <w:t>в результате чего происходит творческое овладение знаниями, навыками, умениями и развитие мыслительных способностей</w:t>
      </w:r>
      <w:r w:rsidRPr="00E815B8">
        <w:rPr>
          <w:rFonts w:ascii="Times New Roman" w:eastAsia="Times New Roman" w:hAnsi="Times New Roman" w:cs="Times New Roman"/>
          <w:color w:val="202122"/>
          <w:kern w:val="1"/>
          <w:sz w:val="28"/>
          <w:szCs w:val="28"/>
          <w:shd w:val="clear" w:color="auto" w:fill="FFFFFF"/>
          <w:lang w:eastAsia="hi-IN" w:bidi="hi-IN"/>
        </w:rPr>
        <w:t>.</w:t>
      </w:r>
    </w:p>
    <w:p w:rsidR="00E815B8" w:rsidRPr="00E815B8" w:rsidRDefault="00E815B8" w:rsidP="00421376">
      <w:pPr>
        <w:widowControl w:val="0"/>
        <w:suppressAutoHyphens/>
        <w:spacing w:after="0" w:line="100" w:lineRule="atLeast"/>
        <w:ind w:left="284" w:firstLine="567"/>
        <w:jc w:val="both"/>
        <w:rPr>
          <w:rFonts w:ascii="Times New Roman" w:eastAsia="SimSun" w:hAnsi="Times New Roman" w:cs="Times New Roman"/>
          <w:kern w:val="1"/>
          <w:sz w:val="28"/>
          <w:szCs w:val="28"/>
          <w:lang w:eastAsia="hi-IN" w:bidi="hi-IN"/>
        </w:rPr>
      </w:pPr>
      <w:r w:rsidRPr="00E815B8">
        <w:rPr>
          <w:rFonts w:ascii="Times New Roman" w:eastAsia="Times New Roman" w:hAnsi="Times New Roman" w:cs="Times New Roman"/>
          <w:color w:val="000000"/>
          <w:kern w:val="1"/>
          <w:sz w:val="28"/>
          <w:szCs w:val="28"/>
          <w:shd w:val="clear" w:color="auto" w:fill="FFFFFF"/>
          <w:lang w:eastAsia="hi-IN" w:bidi="hi-IN"/>
        </w:rPr>
        <w:t>В современном мире необходимы люди, мыслящие нестандартно, умеющие находить пути решения проблемной ситуации. Задача школы в том, чтобы вовремя увидеть и развить способности ученика, поддержать талантливого ребёнка, сохранить его неповторимость, подготовить к пониманию того, что его способности должны быть реализованы.</w:t>
      </w:r>
    </w:p>
    <w:p w:rsidR="00E815B8" w:rsidRPr="00E815B8" w:rsidRDefault="00E815B8" w:rsidP="00421376">
      <w:pPr>
        <w:shd w:val="clear" w:color="auto" w:fill="FFFFFF"/>
        <w:spacing w:after="0" w:line="240" w:lineRule="auto"/>
        <w:ind w:left="284" w:firstLine="567"/>
        <w:rPr>
          <w:rFonts w:ascii="Times New Roman" w:eastAsia="Times New Roman" w:hAnsi="Times New Roman" w:cs="Times New Roman"/>
          <w:color w:val="000000"/>
          <w:sz w:val="28"/>
          <w:szCs w:val="28"/>
          <w:lang w:eastAsia="ru-RU"/>
        </w:rPr>
      </w:pPr>
      <w:r w:rsidRPr="00E815B8">
        <w:rPr>
          <w:rFonts w:ascii="Times New Roman" w:eastAsia="Times New Roman" w:hAnsi="Times New Roman" w:cs="Times New Roman"/>
          <w:b/>
          <w:bCs/>
          <w:color w:val="000000"/>
          <w:sz w:val="28"/>
          <w:szCs w:val="28"/>
          <w:lang w:eastAsia="ru-RU"/>
        </w:rPr>
        <w:t>Принципы работы с одарёнными и способными детьми:</w:t>
      </w:r>
    </w:p>
    <w:p w:rsidR="00E815B8" w:rsidRPr="00E815B8" w:rsidRDefault="00E815B8" w:rsidP="00421376">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815B8">
        <w:rPr>
          <w:rFonts w:ascii="Times New Roman" w:eastAsia="Times New Roman" w:hAnsi="Times New Roman" w:cs="Times New Roman"/>
          <w:color w:val="000000"/>
          <w:sz w:val="28"/>
          <w:szCs w:val="28"/>
          <w:lang w:eastAsia="ru-RU"/>
        </w:rPr>
        <w:lastRenderedPageBreak/>
        <w:t>- принцип максимального разнообразия предоставленных возможностей для развития личности;</w:t>
      </w:r>
    </w:p>
    <w:p w:rsidR="00E815B8" w:rsidRPr="00E815B8" w:rsidRDefault="00E815B8" w:rsidP="00421376">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815B8">
        <w:rPr>
          <w:rFonts w:ascii="Times New Roman" w:eastAsia="Times New Roman" w:hAnsi="Times New Roman" w:cs="Times New Roman"/>
          <w:color w:val="000000"/>
          <w:sz w:val="28"/>
          <w:szCs w:val="28"/>
          <w:lang w:eastAsia="ru-RU"/>
        </w:rPr>
        <w:t>- принцип возрастания роли конкурсного движения;</w:t>
      </w:r>
    </w:p>
    <w:p w:rsidR="00E815B8" w:rsidRPr="00E815B8" w:rsidRDefault="00E815B8" w:rsidP="00421376">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815B8">
        <w:rPr>
          <w:rFonts w:ascii="Times New Roman" w:eastAsia="Times New Roman" w:hAnsi="Times New Roman" w:cs="Times New Roman"/>
          <w:color w:val="000000"/>
          <w:sz w:val="28"/>
          <w:szCs w:val="28"/>
          <w:lang w:eastAsia="ru-RU"/>
        </w:rPr>
        <w:t>-принцип создания условий для совместной работы учащихся при минимальном участии педагога;</w:t>
      </w:r>
    </w:p>
    <w:p w:rsidR="00E815B8" w:rsidRPr="00E815B8" w:rsidRDefault="00E815B8" w:rsidP="00421376">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815B8">
        <w:rPr>
          <w:rFonts w:ascii="Times New Roman" w:eastAsia="Times New Roman" w:hAnsi="Times New Roman" w:cs="Times New Roman"/>
          <w:color w:val="000000"/>
          <w:sz w:val="28"/>
          <w:szCs w:val="28"/>
          <w:lang w:eastAsia="ru-RU"/>
        </w:rPr>
        <w:t>- принцип свободы выбора учащимися дополнительных образовательных услуг, помощи, наставничества.</w:t>
      </w:r>
    </w:p>
    <w:p w:rsidR="00E815B8" w:rsidRPr="00E815B8" w:rsidRDefault="00E815B8" w:rsidP="00421376">
      <w:pPr>
        <w:shd w:val="clear" w:color="auto" w:fill="FFFFFF"/>
        <w:spacing w:after="0" w:line="240" w:lineRule="auto"/>
        <w:ind w:left="284" w:firstLine="567"/>
        <w:rPr>
          <w:rFonts w:ascii="Times New Roman" w:eastAsia="Times New Roman" w:hAnsi="Times New Roman" w:cs="Times New Roman"/>
          <w:color w:val="000000"/>
          <w:sz w:val="28"/>
          <w:szCs w:val="28"/>
          <w:lang w:eastAsia="ru-RU"/>
        </w:rPr>
      </w:pPr>
      <w:r w:rsidRPr="00E815B8">
        <w:rPr>
          <w:rFonts w:ascii="Times New Roman" w:eastAsia="Times New Roman" w:hAnsi="Times New Roman" w:cs="Times New Roman"/>
          <w:b/>
          <w:bCs/>
          <w:color w:val="000000"/>
          <w:sz w:val="28"/>
          <w:szCs w:val="28"/>
          <w:lang w:eastAsia="ru-RU"/>
        </w:rPr>
        <w:t>Формы работы с одарёнными детьми:</w:t>
      </w:r>
    </w:p>
    <w:p w:rsidR="00E815B8" w:rsidRPr="00E815B8" w:rsidRDefault="00E815B8" w:rsidP="00421376">
      <w:pPr>
        <w:shd w:val="clear" w:color="auto" w:fill="FFFFFF"/>
        <w:spacing w:after="0" w:line="240" w:lineRule="auto"/>
        <w:ind w:left="284" w:firstLine="567"/>
        <w:rPr>
          <w:rFonts w:ascii="Times New Roman" w:eastAsia="Times New Roman" w:hAnsi="Times New Roman" w:cs="Times New Roman"/>
          <w:sz w:val="28"/>
          <w:szCs w:val="28"/>
          <w:lang w:eastAsia="ru-RU"/>
        </w:rPr>
      </w:pPr>
      <w:r w:rsidRPr="00E815B8">
        <w:rPr>
          <w:rFonts w:ascii="Times New Roman" w:eastAsia="Times New Roman" w:hAnsi="Times New Roman" w:cs="Times New Roman"/>
          <w:sz w:val="28"/>
          <w:szCs w:val="28"/>
          <w:lang w:eastAsia="ru-RU"/>
        </w:rPr>
        <w:t xml:space="preserve">-предметные олимпиады; </w:t>
      </w:r>
    </w:p>
    <w:p w:rsidR="00E815B8" w:rsidRPr="00E815B8" w:rsidRDefault="00E815B8" w:rsidP="00421376">
      <w:pPr>
        <w:shd w:val="clear" w:color="auto" w:fill="FFFFFF"/>
        <w:spacing w:after="0" w:line="240" w:lineRule="auto"/>
        <w:ind w:left="284" w:firstLine="567"/>
        <w:rPr>
          <w:rFonts w:ascii="Times New Roman" w:eastAsia="Times New Roman" w:hAnsi="Times New Roman" w:cs="Times New Roman"/>
          <w:sz w:val="28"/>
          <w:szCs w:val="28"/>
          <w:lang w:eastAsia="ru-RU"/>
        </w:rPr>
      </w:pPr>
      <w:r w:rsidRPr="00E815B8">
        <w:rPr>
          <w:rFonts w:ascii="Times New Roman" w:eastAsia="Times New Roman" w:hAnsi="Times New Roman" w:cs="Times New Roman"/>
          <w:sz w:val="28"/>
          <w:szCs w:val="28"/>
          <w:lang w:eastAsia="ru-RU"/>
        </w:rPr>
        <w:t>-интеллектуальные марафоны;</w:t>
      </w:r>
    </w:p>
    <w:p w:rsidR="00E815B8" w:rsidRPr="00E815B8" w:rsidRDefault="00E815B8" w:rsidP="00421376">
      <w:pPr>
        <w:shd w:val="clear" w:color="auto" w:fill="FFFFFF"/>
        <w:spacing w:after="0" w:line="240" w:lineRule="auto"/>
        <w:ind w:left="284" w:firstLine="567"/>
        <w:rPr>
          <w:rFonts w:ascii="Times New Roman" w:eastAsia="Times New Roman" w:hAnsi="Times New Roman" w:cs="Times New Roman"/>
          <w:sz w:val="28"/>
          <w:szCs w:val="28"/>
          <w:lang w:eastAsia="ru-RU"/>
        </w:rPr>
      </w:pPr>
      <w:r w:rsidRPr="00E815B8">
        <w:rPr>
          <w:rFonts w:ascii="Times New Roman" w:eastAsia="Times New Roman" w:hAnsi="Times New Roman" w:cs="Times New Roman"/>
          <w:sz w:val="28"/>
          <w:szCs w:val="28"/>
          <w:lang w:eastAsia="ru-RU"/>
        </w:rPr>
        <w:t xml:space="preserve">-различные конкурсы и викторины; </w:t>
      </w:r>
    </w:p>
    <w:p w:rsidR="00E815B8" w:rsidRPr="00E815B8" w:rsidRDefault="00E815B8" w:rsidP="00421376">
      <w:pPr>
        <w:shd w:val="clear" w:color="auto" w:fill="FFFFFF"/>
        <w:spacing w:after="0" w:line="240" w:lineRule="auto"/>
        <w:ind w:left="284" w:firstLine="567"/>
        <w:rPr>
          <w:rFonts w:ascii="Times New Roman" w:eastAsia="Times New Roman" w:hAnsi="Times New Roman" w:cs="Times New Roman"/>
          <w:sz w:val="28"/>
          <w:szCs w:val="28"/>
          <w:lang w:eastAsia="ru-RU"/>
        </w:rPr>
      </w:pPr>
      <w:r w:rsidRPr="00E815B8">
        <w:rPr>
          <w:rFonts w:ascii="Times New Roman" w:eastAsia="Times New Roman" w:hAnsi="Times New Roman" w:cs="Times New Roman"/>
          <w:sz w:val="28"/>
          <w:szCs w:val="28"/>
          <w:lang w:eastAsia="ru-RU"/>
        </w:rPr>
        <w:t xml:space="preserve">-словесные игры и забавы; </w:t>
      </w:r>
    </w:p>
    <w:p w:rsidR="00E815B8" w:rsidRPr="00E815B8" w:rsidRDefault="00E815B8" w:rsidP="00421376">
      <w:pPr>
        <w:shd w:val="clear" w:color="auto" w:fill="FFFFFF"/>
        <w:spacing w:after="0" w:line="240" w:lineRule="auto"/>
        <w:ind w:left="284" w:firstLine="567"/>
        <w:rPr>
          <w:rFonts w:ascii="Times New Roman" w:eastAsia="Times New Roman" w:hAnsi="Times New Roman" w:cs="Times New Roman"/>
          <w:sz w:val="28"/>
          <w:szCs w:val="28"/>
          <w:lang w:eastAsia="ru-RU"/>
        </w:rPr>
      </w:pPr>
      <w:r w:rsidRPr="00E815B8">
        <w:rPr>
          <w:rFonts w:ascii="Times New Roman" w:eastAsia="Times New Roman" w:hAnsi="Times New Roman" w:cs="Times New Roman"/>
          <w:sz w:val="28"/>
          <w:szCs w:val="28"/>
          <w:lang w:eastAsia="ru-RU"/>
        </w:rPr>
        <w:t xml:space="preserve">-проекты, научно-практические работы по различной тематике;  </w:t>
      </w:r>
    </w:p>
    <w:p w:rsidR="00E815B8" w:rsidRPr="00E815B8" w:rsidRDefault="00E815B8" w:rsidP="00421376">
      <w:pPr>
        <w:shd w:val="clear" w:color="auto" w:fill="FFFFFF"/>
        <w:spacing w:after="0" w:line="240" w:lineRule="auto"/>
        <w:ind w:left="284" w:firstLine="567"/>
        <w:rPr>
          <w:rFonts w:ascii="Times New Roman" w:eastAsia="Times New Roman" w:hAnsi="Times New Roman" w:cs="Times New Roman"/>
          <w:sz w:val="28"/>
          <w:szCs w:val="28"/>
          <w:lang w:eastAsia="ru-RU"/>
        </w:rPr>
      </w:pPr>
      <w:r w:rsidRPr="00E815B8">
        <w:rPr>
          <w:rFonts w:ascii="Times New Roman" w:eastAsia="Times New Roman" w:hAnsi="Times New Roman" w:cs="Times New Roman"/>
          <w:sz w:val="28"/>
          <w:szCs w:val="28"/>
          <w:lang w:eastAsia="ru-RU"/>
        </w:rPr>
        <w:t>-индивидуальные творческие задания.</w:t>
      </w:r>
    </w:p>
    <w:p w:rsidR="00E815B8" w:rsidRPr="00E815B8" w:rsidRDefault="00E815B8" w:rsidP="00421376">
      <w:pPr>
        <w:shd w:val="clear" w:color="auto" w:fill="FFFFFF"/>
        <w:spacing w:after="0" w:line="240" w:lineRule="auto"/>
        <w:ind w:left="284" w:firstLine="567"/>
        <w:rPr>
          <w:rFonts w:ascii="Times New Roman" w:eastAsia="Times New Roman" w:hAnsi="Times New Roman" w:cs="Times New Roman"/>
          <w:color w:val="000000"/>
          <w:sz w:val="28"/>
          <w:szCs w:val="28"/>
          <w:lang w:eastAsia="ru-RU"/>
        </w:rPr>
      </w:pPr>
      <w:r w:rsidRPr="00E815B8">
        <w:rPr>
          <w:rFonts w:ascii="Times New Roman" w:eastAsia="Times New Roman" w:hAnsi="Times New Roman" w:cs="Times New Roman"/>
          <w:b/>
          <w:bCs/>
          <w:color w:val="000000"/>
          <w:sz w:val="28"/>
          <w:szCs w:val="28"/>
          <w:lang w:eastAsia="ru-RU"/>
        </w:rPr>
        <w:t>Методы</w:t>
      </w:r>
      <w:r w:rsidRPr="00E815B8">
        <w:rPr>
          <w:rFonts w:ascii="Times New Roman" w:eastAsia="Times New Roman" w:hAnsi="Times New Roman" w:cs="Times New Roman"/>
          <w:b/>
          <w:bCs/>
          <w:i/>
          <w:iCs/>
          <w:color w:val="000000"/>
          <w:sz w:val="28"/>
          <w:szCs w:val="28"/>
          <w:lang w:eastAsia="ru-RU"/>
        </w:rPr>
        <w:t> </w:t>
      </w:r>
      <w:r w:rsidRPr="00E815B8">
        <w:rPr>
          <w:rFonts w:ascii="Times New Roman" w:eastAsia="Times New Roman" w:hAnsi="Times New Roman" w:cs="Times New Roman"/>
          <w:b/>
          <w:bCs/>
          <w:color w:val="000000"/>
          <w:sz w:val="28"/>
          <w:szCs w:val="28"/>
          <w:lang w:eastAsia="ru-RU"/>
        </w:rPr>
        <w:t>обучения:</w:t>
      </w:r>
    </w:p>
    <w:p w:rsidR="00E815B8" w:rsidRPr="00E815B8" w:rsidRDefault="00E815B8" w:rsidP="00421376">
      <w:pPr>
        <w:shd w:val="clear" w:color="auto" w:fill="FFFFFF"/>
        <w:spacing w:after="0" w:line="240" w:lineRule="auto"/>
        <w:ind w:left="284" w:firstLine="567"/>
        <w:rPr>
          <w:rFonts w:ascii="Times New Roman" w:eastAsia="Times New Roman" w:hAnsi="Times New Roman" w:cs="Times New Roman"/>
          <w:color w:val="000000"/>
          <w:sz w:val="28"/>
          <w:szCs w:val="28"/>
          <w:lang w:eastAsia="ru-RU"/>
        </w:rPr>
      </w:pPr>
      <w:r w:rsidRPr="00E815B8">
        <w:rPr>
          <w:rFonts w:ascii="Times New Roman" w:eastAsia="Times New Roman" w:hAnsi="Times New Roman" w:cs="Times New Roman"/>
          <w:color w:val="000000"/>
          <w:sz w:val="28"/>
          <w:szCs w:val="28"/>
          <w:lang w:eastAsia="ru-RU"/>
        </w:rPr>
        <w:t>- исследовательский;</w:t>
      </w:r>
    </w:p>
    <w:p w:rsidR="00E815B8" w:rsidRPr="00E815B8" w:rsidRDefault="00E815B8" w:rsidP="00421376">
      <w:pPr>
        <w:shd w:val="clear" w:color="auto" w:fill="FFFFFF"/>
        <w:spacing w:after="0" w:line="240" w:lineRule="auto"/>
        <w:ind w:left="284" w:firstLine="567"/>
        <w:rPr>
          <w:rFonts w:ascii="Times New Roman" w:eastAsia="Times New Roman" w:hAnsi="Times New Roman" w:cs="Times New Roman"/>
          <w:color w:val="000000"/>
          <w:sz w:val="28"/>
          <w:szCs w:val="28"/>
          <w:lang w:eastAsia="ru-RU"/>
        </w:rPr>
      </w:pPr>
      <w:r w:rsidRPr="00E815B8">
        <w:rPr>
          <w:rFonts w:ascii="Times New Roman" w:eastAsia="Times New Roman" w:hAnsi="Times New Roman" w:cs="Times New Roman"/>
          <w:color w:val="000000"/>
          <w:sz w:val="28"/>
          <w:szCs w:val="28"/>
          <w:lang w:eastAsia="ru-RU"/>
        </w:rPr>
        <w:t>- частично-поисковый;</w:t>
      </w:r>
    </w:p>
    <w:p w:rsidR="00E815B8" w:rsidRPr="00E815B8" w:rsidRDefault="00E815B8" w:rsidP="00421376">
      <w:pPr>
        <w:shd w:val="clear" w:color="auto" w:fill="FFFFFF"/>
        <w:spacing w:after="0" w:line="240" w:lineRule="auto"/>
        <w:ind w:left="284" w:firstLine="567"/>
        <w:rPr>
          <w:rFonts w:ascii="Times New Roman" w:eastAsia="Times New Roman" w:hAnsi="Times New Roman" w:cs="Times New Roman"/>
          <w:color w:val="000000"/>
          <w:sz w:val="28"/>
          <w:szCs w:val="28"/>
          <w:lang w:eastAsia="ru-RU"/>
        </w:rPr>
      </w:pPr>
      <w:r w:rsidRPr="00E815B8">
        <w:rPr>
          <w:rFonts w:ascii="Times New Roman" w:eastAsia="Times New Roman" w:hAnsi="Times New Roman" w:cs="Times New Roman"/>
          <w:color w:val="000000"/>
          <w:sz w:val="28"/>
          <w:szCs w:val="28"/>
          <w:lang w:eastAsia="ru-RU"/>
        </w:rPr>
        <w:t>- проблемный.</w:t>
      </w:r>
    </w:p>
    <w:p w:rsidR="00E815B8" w:rsidRPr="00E815B8" w:rsidRDefault="00E815B8" w:rsidP="00421376">
      <w:pPr>
        <w:widowControl w:val="0"/>
        <w:suppressAutoHyphens/>
        <w:autoSpaceDE w:val="0"/>
        <w:spacing w:after="0" w:line="100" w:lineRule="atLeast"/>
        <w:ind w:left="284" w:firstLine="567"/>
        <w:jc w:val="both"/>
        <w:rPr>
          <w:rFonts w:ascii="Times New Roman" w:eastAsia="Times New Roman" w:hAnsi="Times New Roman" w:cs="Times New Roman"/>
          <w:color w:val="000000"/>
          <w:kern w:val="1"/>
          <w:sz w:val="28"/>
          <w:szCs w:val="28"/>
          <w:lang w:eastAsia="hi-IN" w:bidi="hi-IN"/>
        </w:rPr>
      </w:pPr>
      <w:r w:rsidRPr="00E815B8">
        <w:rPr>
          <w:rFonts w:ascii="Times New Roman" w:eastAsia="Times New Roman" w:hAnsi="Times New Roman" w:cs="Times New Roman"/>
          <w:color w:val="000000"/>
          <w:kern w:val="1"/>
          <w:sz w:val="28"/>
          <w:szCs w:val="28"/>
          <w:lang w:eastAsia="hi-IN" w:bidi="hi-IN"/>
        </w:rPr>
        <w:t>Использование этих методов и форм помогают одарённым учащимся выбрать подходящие для себя формы и виды творческой деятельности. Выявление одаренных детей проводится уже в начальной школе на основе наблюдений, изучения психологических особенностей, речи, памяти, логического мышления и общения с родителями. Учитель уделяет внимание особенностям развития ребенка в познавательной сфере.</w:t>
      </w:r>
    </w:p>
    <w:p w:rsidR="00421376" w:rsidRDefault="00E815B8" w:rsidP="00421376">
      <w:pPr>
        <w:shd w:val="clear" w:color="auto" w:fill="FFFFFF"/>
        <w:spacing w:after="0" w:line="240" w:lineRule="auto"/>
        <w:ind w:left="284" w:firstLine="567"/>
        <w:jc w:val="both"/>
        <w:rPr>
          <w:rFonts w:ascii="Times New Roman" w:eastAsia="SimSun" w:hAnsi="Times New Roman" w:cs="Mangal"/>
          <w:color w:val="000000"/>
          <w:kern w:val="1"/>
          <w:sz w:val="28"/>
          <w:szCs w:val="28"/>
          <w:lang w:eastAsia="hi-IN" w:bidi="hi-IN"/>
        </w:rPr>
      </w:pPr>
      <w:r w:rsidRPr="00E815B8">
        <w:rPr>
          <w:rFonts w:ascii="Times New Roman" w:eastAsia="Times New Roman" w:hAnsi="Times New Roman" w:cs="Times New Roman"/>
          <w:color w:val="333333"/>
          <w:sz w:val="28"/>
          <w:szCs w:val="28"/>
          <w:lang w:eastAsia="ru-RU"/>
        </w:rPr>
        <w:t xml:space="preserve">Одаренных детей, как правило, отличает высокая любознательность и исследовательская активность. Такие дети обладают отличной памятью, которая формирует развитие речи на ранней стадии и абстрактным мышлением. Чаще всего внимание к одаренным детям привлекает их большой словарный запас, а также умение ставить вопросы. </w:t>
      </w:r>
      <w:r w:rsidRPr="00E815B8">
        <w:rPr>
          <w:rFonts w:ascii="Times New Roman" w:eastAsia="Times New Roman" w:hAnsi="Times New Roman" w:cs="Times New Roman"/>
          <w:color w:val="000000"/>
          <w:sz w:val="28"/>
          <w:szCs w:val="28"/>
          <w:lang w:eastAsia="ru-RU"/>
        </w:rPr>
        <w:t xml:space="preserve">Дети с высокими общими и интеллектуальными способностями </w:t>
      </w:r>
      <w:r w:rsidRPr="00E815B8">
        <w:rPr>
          <w:rFonts w:ascii="Times New Roman" w:eastAsia="Times New Roman" w:hAnsi="Times New Roman" w:cs="Times New Roman"/>
          <w:color w:val="333333"/>
          <w:sz w:val="28"/>
          <w:szCs w:val="28"/>
          <w:lang w:eastAsia="ru-RU"/>
        </w:rPr>
        <w:t>читают словари и энциклопедии, придумывают слова, которые должны, по их мнению, выражать их собственные понятия и воображаемые события, предпочитают игры, требующие активизации умственных способностей и с удовольствием участвуют в проектах и научно-практических конференциях. Одаренных детей также отличает повышенная концентрация внимания на чем-либо, упорство в достижении результата в той сфере, которая им интересна.</w:t>
      </w:r>
      <w:r w:rsidRPr="00E815B8">
        <w:rPr>
          <w:rFonts w:ascii="Times New Roman" w:eastAsia="Times New Roman" w:hAnsi="Times New Roman" w:cs="Times New Roman"/>
          <w:color w:val="333333"/>
          <w:sz w:val="28"/>
          <w:szCs w:val="28"/>
          <w:lang w:eastAsia="ru-RU"/>
        </w:rPr>
        <w:br/>
      </w:r>
    </w:p>
    <w:p w:rsidR="00E815B8" w:rsidRPr="00CC777A" w:rsidRDefault="00421376" w:rsidP="00421376">
      <w:pPr>
        <w:shd w:val="clear" w:color="auto" w:fill="FFFFFF"/>
        <w:spacing w:after="0" w:line="240" w:lineRule="auto"/>
        <w:ind w:left="284" w:firstLine="567"/>
        <w:jc w:val="both"/>
        <w:rPr>
          <w:rFonts w:ascii="Times New Roman" w:eastAsia="SimSun" w:hAnsi="Times New Roman" w:cs="Mangal"/>
          <w:b/>
          <w:color w:val="000000"/>
          <w:kern w:val="1"/>
          <w:sz w:val="28"/>
          <w:szCs w:val="28"/>
          <w:lang w:eastAsia="hi-IN" w:bidi="hi-IN"/>
        </w:rPr>
      </w:pPr>
      <w:r w:rsidRPr="00CC777A">
        <w:rPr>
          <w:rFonts w:ascii="Times New Roman" w:eastAsia="SimSun" w:hAnsi="Times New Roman" w:cs="Mangal"/>
          <w:b/>
          <w:color w:val="000000"/>
          <w:kern w:val="1"/>
          <w:sz w:val="28"/>
          <w:szCs w:val="28"/>
          <w:lang w:eastAsia="hi-IN" w:bidi="hi-IN"/>
        </w:rPr>
        <w:t>Список литературы:</w:t>
      </w:r>
    </w:p>
    <w:p w:rsidR="00E815B8" w:rsidRPr="00E815B8" w:rsidRDefault="00E815B8" w:rsidP="00421376">
      <w:pPr>
        <w:spacing w:after="0" w:line="240" w:lineRule="auto"/>
        <w:ind w:left="284" w:firstLine="567"/>
        <w:jc w:val="both"/>
        <w:rPr>
          <w:rFonts w:ascii="Times New Roman" w:eastAsia="Times New Roman" w:hAnsi="Times New Roman" w:cs="Times New Roman"/>
          <w:sz w:val="28"/>
          <w:szCs w:val="28"/>
          <w:lang w:eastAsia="ru-RU"/>
        </w:rPr>
      </w:pPr>
      <w:r w:rsidRPr="00E815B8">
        <w:rPr>
          <w:rFonts w:ascii="Times New Roman" w:eastAsia="Times New Roman" w:hAnsi="Times New Roman" w:cs="Times New Roman"/>
          <w:iCs/>
          <w:sz w:val="28"/>
          <w:szCs w:val="28"/>
          <w:lang w:eastAsia="ru-RU"/>
        </w:rPr>
        <w:t>1. Бурменская Г.В., Слуцкой В.М.</w:t>
      </w:r>
      <w:r w:rsidRPr="00E815B8">
        <w:rPr>
          <w:rFonts w:ascii="Times New Roman" w:eastAsia="Times New Roman" w:hAnsi="Times New Roman" w:cs="Times New Roman"/>
          <w:sz w:val="28"/>
          <w:szCs w:val="28"/>
          <w:lang w:eastAsia="ru-RU"/>
        </w:rPr>
        <w:t xml:space="preserve"> </w:t>
      </w:r>
      <w:r w:rsidR="008419D4">
        <w:rPr>
          <w:rFonts w:ascii="Times New Roman" w:eastAsia="Times New Roman" w:hAnsi="Times New Roman" w:cs="Times New Roman"/>
          <w:sz w:val="28"/>
          <w:szCs w:val="28"/>
          <w:lang w:eastAsia="ru-RU"/>
        </w:rPr>
        <w:t>«</w:t>
      </w:r>
      <w:r w:rsidRPr="00E815B8">
        <w:rPr>
          <w:rFonts w:ascii="Times New Roman" w:eastAsia="Times New Roman" w:hAnsi="Times New Roman" w:cs="Times New Roman"/>
          <w:sz w:val="28"/>
          <w:szCs w:val="28"/>
          <w:lang w:eastAsia="ru-RU"/>
        </w:rPr>
        <w:t>Одаренные дети</w:t>
      </w:r>
      <w:r w:rsidR="008419D4">
        <w:rPr>
          <w:rFonts w:ascii="Times New Roman" w:eastAsia="Times New Roman" w:hAnsi="Times New Roman" w:cs="Times New Roman"/>
          <w:sz w:val="28"/>
          <w:szCs w:val="28"/>
          <w:lang w:eastAsia="ru-RU"/>
        </w:rPr>
        <w:t>»</w:t>
      </w:r>
      <w:r w:rsidRPr="00E815B8">
        <w:rPr>
          <w:rFonts w:ascii="Times New Roman" w:eastAsia="Times New Roman" w:hAnsi="Times New Roman" w:cs="Times New Roman"/>
          <w:sz w:val="28"/>
          <w:szCs w:val="28"/>
          <w:lang w:eastAsia="ru-RU"/>
        </w:rPr>
        <w:t>. М., Прогресс, 1991</w:t>
      </w:r>
    </w:p>
    <w:p w:rsidR="00E815B8" w:rsidRPr="00E815B8" w:rsidRDefault="00E815B8" w:rsidP="00421376">
      <w:pPr>
        <w:spacing w:after="0" w:line="240" w:lineRule="auto"/>
        <w:ind w:left="284" w:firstLine="567"/>
        <w:jc w:val="both"/>
        <w:rPr>
          <w:rFonts w:ascii="Times New Roman" w:eastAsia="Times New Roman" w:hAnsi="Times New Roman" w:cs="Times New Roman"/>
          <w:sz w:val="28"/>
          <w:szCs w:val="28"/>
          <w:lang w:eastAsia="ru-RU"/>
        </w:rPr>
      </w:pPr>
      <w:r w:rsidRPr="00E815B8">
        <w:rPr>
          <w:rFonts w:ascii="Times New Roman" w:eastAsia="Times New Roman" w:hAnsi="Times New Roman" w:cs="Times New Roman"/>
          <w:sz w:val="28"/>
          <w:szCs w:val="28"/>
          <w:lang w:eastAsia="ru-RU"/>
        </w:rPr>
        <w:t xml:space="preserve">2. </w:t>
      </w:r>
      <w:r w:rsidRPr="00E815B8">
        <w:rPr>
          <w:rFonts w:ascii="Times New Roman" w:eastAsia="Times New Roman" w:hAnsi="Times New Roman" w:cs="Times New Roman"/>
          <w:iCs/>
          <w:sz w:val="28"/>
          <w:szCs w:val="28"/>
          <w:lang w:eastAsia="ru-RU"/>
        </w:rPr>
        <w:t>Гильбух Ю.З.</w:t>
      </w:r>
      <w:r w:rsidRPr="00E815B8">
        <w:rPr>
          <w:rFonts w:ascii="Times New Roman" w:eastAsia="Times New Roman" w:hAnsi="Times New Roman" w:cs="Times New Roman"/>
          <w:sz w:val="28"/>
          <w:szCs w:val="28"/>
          <w:lang w:eastAsia="ru-RU"/>
        </w:rPr>
        <w:t xml:space="preserve"> Внимание одаренные дети. М., Знание, 1991</w:t>
      </w:r>
    </w:p>
    <w:p w:rsidR="00E815B8" w:rsidRPr="00E815B8" w:rsidRDefault="00E815B8" w:rsidP="00421376">
      <w:pPr>
        <w:spacing w:after="0" w:line="240" w:lineRule="auto"/>
        <w:ind w:left="284" w:firstLine="567"/>
        <w:jc w:val="both"/>
        <w:rPr>
          <w:rFonts w:ascii="Times New Roman" w:eastAsia="Times New Roman" w:hAnsi="Times New Roman" w:cs="Times New Roman"/>
          <w:sz w:val="28"/>
          <w:szCs w:val="28"/>
          <w:lang w:eastAsia="ru-RU"/>
        </w:rPr>
      </w:pPr>
      <w:r w:rsidRPr="00E815B8">
        <w:rPr>
          <w:rFonts w:ascii="Times New Roman" w:eastAsia="Times New Roman" w:hAnsi="Times New Roman" w:cs="Times New Roman"/>
          <w:iCs/>
          <w:sz w:val="28"/>
          <w:szCs w:val="28"/>
          <w:lang w:eastAsia="ru-RU"/>
        </w:rPr>
        <w:t>3.  Лейтес Н.С.</w:t>
      </w:r>
      <w:r w:rsidRPr="00E815B8">
        <w:rPr>
          <w:rFonts w:ascii="Times New Roman" w:eastAsia="Times New Roman" w:hAnsi="Times New Roman" w:cs="Times New Roman"/>
          <w:sz w:val="28"/>
          <w:szCs w:val="28"/>
          <w:lang w:eastAsia="ru-RU"/>
        </w:rPr>
        <w:t xml:space="preserve"> Умственные способности и возраст. М., Педагогика, 1971</w:t>
      </w:r>
    </w:p>
    <w:p w:rsidR="00E815B8" w:rsidRPr="00E815B8" w:rsidRDefault="00421376" w:rsidP="00421376">
      <w:pPr>
        <w:spacing w:after="0" w:line="240" w:lineRule="auto"/>
        <w:ind w:left="284"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w:t>
      </w:r>
      <w:r w:rsidR="00E815B8" w:rsidRPr="00E815B8">
        <w:rPr>
          <w:rFonts w:ascii="Times New Roman" w:eastAsia="Times New Roman" w:hAnsi="Times New Roman" w:cs="Times New Roman"/>
          <w:sz w:val="28"/>
          <w:szCs w:val="28"/>
          <w:lang w:eastAsia="ru-RU"/>
        </w:rPr>
        <w:t xml:space="preserve">Хуторской А.В. Развитие одаренности школьников. Методика продуктивного обучения. – М.: Владос, 2000. </w:t>
      </w:r>
    </w:p>
    <w:p w:rsidR="00E815B8" w:rsidRPr="00E815B8" w:rsidRDefault="00E815B8" w:rsidP="00421376">
      <w:pPr>
        <w:spacing w:after="0" w:line="240" w:lineRule="auto"/>
        <w:ind w:left="284" w:firstLine="567"/>
        <w:jc w:val="both"/>
        <w:rPr>
          <w:rFonts w:ascii="Times New Roman" w:eastAsia="Times New Roman" w:hAnsi="Times New Roman" w:cs="Times New Roman"/>
          <w:sz w:val="28"/>
          <w:szCs w:val="28"/>
          <w:lang w:eastAsia="ru-RU"/>
        </w:rPr>
      </w:pPr>
      <w:r w:rsidRPr="00E815B8">
        <w:rPr>
          <w:rFonts w:ascii="Times New Roman" w:eastAsia="Times New Roman" w:hAnsi="Times New Roman" w:cs="Times New Roman"/>
          <w:sz w:val="28"/>
          <w:szCs w:val="28"/>
          <w:lang w:eastAsia="ru-RU"/>
        </w:rPr>
        <w:lastRenderedPageBreak/>
        <w:t xml:space="preserve">5. Афонькин С.Ю. Учимся мыслить логически. – С.-П.: Изд. дом Литера, 2002. </w:t>
      </w:r>
    </w:p>
    <w:p w:rsidR="00E815B8" w:rsidRPr="00E815B8" w:rsidRDefault="00E815B8" w:rsidP="00421376">
      <w:pPr>
        <w:spacing w:after="0" w:line="240" w:lineRule="auto"/>
        <w:ind w:left="284" w:firstLine="567"/>
        <w:jc w:val="both"/>
        <w:rPr>
          <w:rFonts w:ascii="Times New Roman" w:eastAsia="Times New Roman" w:hAnsi="Times New Roman" w:cs="Times New Roman"/>
          <w:sz w:val="28"/>
          <w:szCs w:val="28"/>
          <w:lang w:eastAsia="ru-RU"/>
        </w:rPr>
      </w:pPr>
    </w:p>
    <w:p w:rsidR="00E815B8" w:rsidRPr="00E815B8" w:rsidRDefault="00E815B8" w:rsidP="00E815B8">
      <w:pPr>
        <w:widowControl w:val="0"/>
        <w:suppressAutoHyphens/>
        <w:spacing w:after="0" w:line="240" w:lineRule="auto"/>
        <w:rPr>
          <w:rFonts w:ascii="Times New Roman" w:eastAsia="SimSun" w:hAnsi="Times New Roman" w:cs="Mangal"/>
          <w:color w:val="000000"/>
          <w:kern w:val="1"/>
          <w:sz w:val="28"/>
          <w:szCs w:val="28"/>
          <w:lang w:eastAsia="hi-IN" w:bidi="hi-IN"/>
        </w:rPr>
      </w:pPr>
    </w:p>
    <w:p w:rsidR="0013582E" w:rsidRPr="0013582E" w:rsidRDefault="0013582E" w:rsidP="0013582E">
      <w:pPr>
        <w:spacing w:after="0" w:line="240" w:lineRule="auto"/>
        <w:ind w:firstLine="567"/>
        <w:jc w:val="center"/>
        <w:rPr>
          <w:rFonts w:ascii="Times New Roman" w:eastAsia="Calibri" w:hAnsi="Times New Roman" w:cs="Times New Roman"/>
          <w:b/>
          <w:sz w:val="28"/>
          <w:szCs w:val="28"/>
        </w:rPr>
      </w:pPr>
      <w:r w:rsidRPr="0013582E">
        <w:rPr>
          <w:rFonts w:ascii="Times New Roman" w:eastAsia="Calibri" w:hAnsi="Times New Roman" w:cs="Times New Roman"/>
          <w:b/>
          <w:sz w:val="28"/>
          <w:szCs w:val="28"/>
        </w:rPr>
        <w:t>Активные методы работы с одарёнными детьми на уроке английского языка в условиях реализации ФГОС</w:t>
      </w:r>
    </w:p>
    <w:p w:rsidR="0013582E" w:rsidRPr="0013582E" w:rsidRDefault="0013582E" w:rsidP="0013582E">
      <w:pPr>
        <w:spacing w:after="0" w:line="240" w:lineRule="auto"/>
        <w:ind w:firstLine="567"/>
        <w:jc w:val="center"/>
        <w:rPr>
          <w:rFonts w:ascii="Times New Roman" w:eastAsia="Calibri" w:hAnsi="Times New Roman" w:cs="Times New Roman"/>
          <w:b/>
          <w:sz w:val="28"/>
          <w:szCs w:val="28"/>
        </w:rPr>
      </w:pPr>
      <w:r w:rsidRPr="0013582E">
        <w:rPr>
          <w:rFonts w:ascii="Times New Roman" w:eastAsia="Calibri" w:hAnsi="Times New Roman" w:cs="Times New Roman"/>
          <w:b/>
          <w:sz w:val="28"/>
          <w:szCs w:val="28"/>
        </w:rPr>
        <w:t>(из опыта работы)</w:t>
      </w:r>
    </w:p>
    <w:p w:rsidR="0013582E" w:rsidRPr="0013582E" w:rsidRDefault="0013582E" w:rsidP="0013582E">
      <w:pPr>
        <w:spacing w:after="0" w:line="240" w:lineRule="auto"/>
        <w:ind w:firstLine="567"/>
        <w:jc w:val="center"/>
        <w:rPr>
          <w:rFonts w:ascii="Times New Roman" w:eastAsia="Calibri" w:hAnsi="Times New Roman" w:cs="Times New Roman"/>
          <w:b/>
          <w:sz w:val="28"/>
          <w:szCs w:val="28"/>
        </w:rPr>
      </w:pPr>
    </w:p>
    <w:p w:rsidR="0013582E" w:rsidRPr="0013582E" w:rsidRDefault="0013582E" w:rsidP="0013582E">
      <w:pPr>
        <w:spacing w:after="0" w:line="240" w:lineRule="auto"/>
        <w:ind w:firstLine="567"/>
        <w:jc w:val="right"/>
        <w:rPr>
          <w:rFonts w:ascii="Times New Roman" w:eastAsia="Calibri" w:hAnsi="Times New Roman" w:cs="Times New Roman"/>
          <w:i/>
          <w:sz w:val="24"/>
          <w:szCs w:val="24"/>
        </w:rPr>
      </w:pPr>
      <w:r w:rsidRPr="0013582E">
        <w:rPr>
          <w:rFonts w:ascii="Times New Roman" w:eastAsia="Calibri" w:hAnsi="Times New Roman" w:cs="Times New Roman"/>
          <w:i/>
          <w:sz w:val="24"/>
          <w:szCs w:val="24"/>
        </w:rPr>
        <w:t xml:space="preserve">                                             Т. Н. Григорьева, учитель иностранных языков</w:t>
      </w:r>
    </w:p>
    <w:p w:rsidR="0013582E" w:rsidRPr="0013582E" w:rsidRDefault="0013582E" w:rsidP="0013582E">
      <w:pPr>
        <w:spacing w:after="0" w:line="240" w:lineRule="auto"/>
        <w:ind w:firstLine="567"/>
        <w:jc w:val="right"/>
        <w:rPr>
          <w:rFonts w:ascii="Times New Roman" w:eastAsia="Calibri" w:hAnsi="Times New Roman" w:cs="Times New Roman"/>
          <w:i/>
          <w:sz w:val="24"/>
          <w:szCs w:val="24"/>
        </w:rPr>
      </w:pPr>
      <w:r w:rsidRPr="0013582E">
        <w:rPr>
          <w:rFonts w:ascii="Times New Roman" w:eastAsia="Calibri" w:hAnsi="Times New Roman" w:cs="Times New Roman"/>
          <w:i/>
          <w:sz w:val="24"/>
          <w:szCs w:val="24"/>
        </w:rPr>
        <w:t xml:space="preserve">             МБОУ «Средняя общеобразовательная школа № 50»</w:t>
      </w:r>
    </w:p>
    <w:p w:rsidR="0013582E" w:rsidRPr="0013582E" w:rsidRDefault="0013582E" w:rsidP="0013582E">
      <w:pPr>
        <w:spacing w:after="0" w:line="240" w:lineRule="auto"/>
        <w:ind w:firstLine="567"/>
        <w:jc w:val="right"/>
        <w:rPr>
          <w:rFonts w:ascii="Times New Roman" w:eastAsia="Calibri" w:hAnsi="Times New Roman" w:cs="Times New Roman"/>
          <w:i/>
          <w:sz w:val="28"/>
          <w:szCs w:val="28"/>
        </w:rPr>
      </w:pPr>
      <w:r w:rsidRPr="0013582E">
        <w:rPr>
          <w:rFonts w:ascii="Times New Roman" w:eastAsia="Calibri" w:hAnsi="Times New Roman" w:cs="Times New Roman"/>
          <w:i/>
          <w:sz w:val="24"/>
          <w:szCs w:val="24"/>
        </w:rPr>
        <w:t xml:space="preserve"> г. Чебоксары</w:t>
      </w:r>
    </w:p>
    <w:p w:rsidR="0013582E" w:rsidRDefault="0013582E" w:rsidP="0013582E">
      <w:pPr>
        <w:spacing w:after="0" w:line="240" w:lineRule="auto"/>
        <w:ind w:firstLine="567"/>
        <w:jc w:val="both"/>
        <w:rPr>
          <w:rFonts w:ascii="Times New Roman" w:eastAsia="Calibri" w:hAnsi="Times New Roman" w:cs="Times New Roman"/>
          <w:b/>
          <w:sz w:val="28"/>
          <w:szCs w:val="28"/>
        </w:rPr>
      </w:pPr>
    </w:p>
    <w:p w:rsidR="0013582E" w:rsidRPr="0013582E" w:rsidRDefault="0013582E" w:rsidP="0013582E">
      <w:pPr>
        <w:spacing w:after="0" w:line="240" w:lineRule="auto"/>
        <w:ind w:firstLine="567"/>
        <w:jc w:val="both"/>
        <w:rPr>
          <w:rFonts w:ascii="Times New Roman" w:eastAsia="Calibri" w:hAnsi="Times New Roman" w:cs="Times New Roman"/>
          <w:sz w:val="28"/>
          <w:szCs w:val="28"/>
        </w:rPr>
      </w:pPr>
      <w:r w:rsidRPr="0013582E">
        <w:rPr>
          <w:rFonts w:ascii="Times New Roman" w:eastAsia="Calibri" w:hAnsi="Times New Roman" w:cs="Times New Roman"/>
          <w:b/>
          <w:sz w:val="28"/>
          <w:szCs w:val="28"/>
        </w:rPr>
        <w:t>Аннотация:</w:t>
      </w:r>
      <w:r w:rsidRPr="0013582E">
        <w:rPr>
          <w:rFonts w:ascii="Times New Roman" w:eastAsia="Calibri" w:hAnsi="Times New Roman" w:cs="Times New Roman"/>
          <w:sz w:val="28"/>
          <w:szCs w:val="28"/>
        </w:rPr>
        <w:t xml:space="preserve"> Статья посвящена системе работы с одарёнными детьми на уроках английского языка. В ней говорится об использовании активных методов работы, формировании лингвистической компетенции. Описывается работа с текстом, обучение лексике и виды лексических упражнений, использование новых информационных и мультимедийных технологий, активные методы в обучении грамматике. </w:t>
      </w:r>
    </w:p>
    <w:p w:rsidR="0013582E" w:rsidRPr="0013582E" w:rsidRDefault="0013582E" w:rsidP="0013582E">
      <w:pPr>
        <w:spacing w:after="0" w:line="240" w:lineRule="auto"/>
        <w:ind w:firstLine="567"/>
        <w:jc w:val="both"/>
        <w:rPr>
          <w:rFonts w:ascii="Times New Roman" w:eastAsia="Calibri" w:hAnsi="Times New Roman" w:cs="Times New Roman"/>
          <w:sz w:val="28"/>
          <w:szCs w:val="28"/>
        </w:rPr>
      </w:pPr>
      <w:r w:rsidRPr="0013582E">
        <w:rPr>
          <w:rFonts w:ascii="Times New Roman" w:eastAsia="Calibri" w:hAnsi="Times New Roman" w:cs="Times New Roman"/>
          <w:b/>
          <w:sz w:val="28"/>
          <w:szCs w:val="28"/>
        </w:rPr>
        <w:t>Ключевые слова:</w:t>
      </w:r>
      <w:r w:rsidRPr="0013582E">
        <w:rPr>
          <w:rFonts w:ascii="Times New Roman" w:eastAsia="Calibri" w:hAnsi="Times New Roman" w:cs="Times New Roman"/>
          <w:sz w:val="28"/>
          <w:szCs w:val="28"/>
        </w:rPr>
        <w:t xml:space="preserve"> одарённые дети, грамматические и лексические единицы, коммуникативная ситуация, лингвистическая компетенция, речевая функция.</w:t>
      </w:r>
    </w:p>
    <w:p w:rsidR="0013582E" w:rsidRPr="0013582E" w:rsidRDefault="0013582E" w:rsidP="0013582E">
      <w:pPr>
        <w:spacing w:after="0" w:line="240" w:lineRule="auto"/>
        <w:ind w:firstLine="567"/>
        <w:jc w:val="both"/>
        <w:rPr>
          <w:rFonts w:ascii="Times New Roman" w:eastAsia="Calibri" w:hAnsi="Times New Roman" w:cs="Times New Roman"/>
          <w:sz w:val="28"/>
          <w:szCs w:val="28"/>
        </w:rPr>
      </w:pPr>
    </w:p>
    <w:p w:rsidR="0013582E" w:rsidRPr="0013582E" w:rsidRDefault="0013582E" w:rsidP="0013582E">
      <w:pPr>
        <w:spacing w:after="0" w:line="240" w:lineRule="auto"/>
        <w:ind w:firstLine="567"/>
        <w:jc w:val="both"/>
        <w:rPr>
          <w:rFonts w:ascii="Times New Roman" w:eastAsia="Calibri" w:hAnsi="Times New Roman" w:cs="Times New Roman"/>
          <w:sz w:val="28"/>
          <w:szCs w:val="28"/>
        </w:rPr>
      </w:pPr>
      <w:r w:rsidRPr="0013582E">
        <w:rPr>
          <w:rFonts w:ascii="Times New Roman" w:eastAsia="Calibri" w:hAnsi="Times New Roman" w:cs="Times New Roman"/>
          <w:sz w:val="28"/>
          <w:szCs w:val="28"/>
        </w:rPr>
        <w:t xml:space="preserve">В рамках ФГОС работа с одарёнными детьми является одним из приоритетных направлений работы школы и учителя. Поэтому нам, учителям, в своей повседневной практической деятельности приходится быть очень внимательными к каждому ребёнку, его особенностям, способностям. Статистика гласит, что 10% детей одарены от природы, а 80% обладают определёнными способностями, которые могут раскрыться в определённых ситуациях, при определённых методах работы педагога. </w:t>
      </w:r>
    </w:p>
    <w:p w:rsidR="0013582E" w:rsidRPr="0013582E" w:rsidRDefault="0013582E" w:rsidP="0013582E">
      <w:pPr>
        <w:spacing w:after="0" w:line="240" w:lineRule="auto"/>
        <w:ind w:firstLine="567"/>
        <w:jc w:val="both"/>
        <w:rPr>
          <w:rFonts w:ascii="Times New Roman" w:eastAsia="Calibri" w:hAnsi="Times New Roman" w:cs="Times New Roman"/>
          <w:sz w:val="28"/>
          <w:szCs w:val="28"/>
        </w:rPr>
      </w:pPr>
      <w:r w:rsidRPr="0013582E">
        <w:rPr>
          <w:rFonts w:ascii="Times New Roman" w:eastAsia="Calibri" w:hAnsi="Times New Roman" w:cs="Times New Roman"/>
          <w:sz w:val="28"/>
          <w:szCs w:val="28"/>
        </w:rPr>
        <w:t>Одной из главных задач школы является сделать обучение не только эффективным, но и увлекательным, вовлечь учащихся в процесс обучения, сделать их главными и активными его участниками. Учителя обязаны создать условия практического овладения языком для каждого учащегося, выбрать такие методы обучения, которые позволили бы каждому ученику проявить своё творчество, свою активность. В задачи учителя английского языка входят постановка произношения и обучение грамматике, ликвидация психологического и языкового барьера, препятствующего общению. В основе обучения лежит планомерное и гармоничное развитие устной и письменной речи, аудирования и чтения. Учителю приходится постоянно быть в поисках новых методов и более интересных путей обучения языку.</w:t>
      </w:r>
    </w:p>
    <w:p w:rsidR="0013582E" w:rsidRPr="0013582E" w:rsidRDefault="0013582E" w:rsidP="0013582E">
      <w:pPr>
        <w:spacing w:after="0" w:line="240" w:lineRule="auto"/>
        <w:ind w:firstLine="567"/>
        <w:jc w:val="both"/>
        <w:rPr>
          <w:rFonts w:ascii="Times New Roman" w:eastAsia="Calibri" w:hAnsi="Times New Roman" w:cs="Times New Roman"/>
          <w:sz w:val="28"/>
          <w:szCs w:val="28"/>
        </w:rPr>
      </w:pPr>
      <w:r w:rsidRPr="0013582E">
        <w:rPr>
          <w:rFonts w:ascii="Times New Roman" w:eastAsia="Calibri" w:hAnsi="Times New Roman" w:cs="Times New Roman"/>
          <w:sz w:val="28"/>
          <w:szCs w:val="28"/>
        </w:rPr>
        <w:t xml:space="preserve">Хотелось бы остановиться на некоторых моментах в работе с текстом. Как известно, чтение является одним из четырех основных видов речевой деятельности при обучении иностранным языкам. Но далеко не секрет, что сегодня ученики не любят читать. И тут перед учителем возникает вопрос: как сделать чтение текста на уроках иностранного языка занимательным и </w:t>
      </w:r>
      <w:r w:rsidRPr="0013582E">
        <w:rPr>
          <w:rFonts w:ascii="Times New Roman" w:eastAsia="Calibri" w:hAnsi="Times New Roman" w:cs="Times New Roman"/>
          <w:sz w:val="28"/>
          <w:szCs w:val="28"/>
        </w:rPr>
        <w:lastRenderedPageBreak/>
        <w:t>интересным? К счастью, современные учебники располагают такими интересными текстами, которые захватывают любознательного ученика. Это касается и учебника «</w:t>
      </w:r>
      <w:r w:rsidRPr="0013582E">
        <w:rPr>
          <w:rFonts w:ascii="Times New Roman" w:eastAsia="Calibri" w:hAnsi="Times New Roman" w:cs="Times New Roman"/>
          <w:sz w:val="28"/>
          <w:szCs w:val="28"/>
          <w:lang w:val="en-US"/>
        </w:rPr>
        <w:t>Forward</w:t>
      </w:r>
      <w:r w:rsidRPr="0013582E">
        <w:rPr>
          <w:rFonts w:ascii="Times New Roman" w:eastAsia="Calibri" w:hAnsi="Times New Roman" w:cs="Times New Roman"/>
          <w:sz w:val="28"/>
          <w:szCs w:val="28"/>
        </w:rPr>
        <w:t>», авторы М. В. Вербицкая, Б. Эббс, Э. Уорелл, Э. Уорд, с которым мы работаем в начальных классах.</w:t>
      </w:r>
    </w:p>
    <w:p w:rsidR="0013582E" w:rsidRPr="0013582E" w:rsidRDefault="0013582E" w:rsidP="0013582E">
      <w:pPr>
        <w:spacing w:after="0" w:line="240" w:lineRule="auto"/>
        <w:ind w:firstLine="567"/>
        <w:jc w:val="both"/>
        <w:rPr>
          <w:rFonts w:ascii="Times New Roman" w:eastAsia="Calibri" w:hAnsi="Times New Roman" w:cs="Times New Roman"/>
          <w:sz w:val="28"/>
          <w:szCs w:val="28"/>
        </w:rPr>
      </w:pPr>
      <w:r w:rsidRPr="0013582E">
        <w:rPr>
          <w:rFonts w:ascii="Times New Roman" w:eastAsia="Calibri" w:hAnsi="Times New Roman" w:cs="Times New Roman"/>
          <w:sz w:val="28"/>
          <w:szCs w:val="28"/>
        </w:rPr>
        <w:t>Работа с текстом очень интересна и увлекательна, если ее правильно построить. Необходимо проводить детальную работу с текстом при изучении любой темы на всех этапах изучения иностранного языка. Так, урок-знакомство с достопримечательностями Великобритании в 4 классе может превратиться в экскурсию по Лондону. Для более детального изучения предлагается текст «</w:t>
      </w:r>
      <w:r w:rsidRPr="0013582E">
        <w:rPr>
          <w:rFonts w:ascii="Times New Roman" w:eastAsia="Calibri" w:hAnsi="Times New Roman" w:cs="Times New Roman"/>
          <w:sz w:val="28"/>
          <w:szCs w:val="28"/>
          <w:lang w:val="en-US"/>
        </w:rPr>
        <w:t>Capital</w:t>
      </w:r>
      <w:r w:rsidRPr="0013582E">
        <w:rPr>
          <w:rFonts w:ascii="Times New Roman" w:eastAsia="Calibri" w:hAnsi="Times New Roman" w:cs="Times New Roman"/>
          <w:sz w:val="28"/>
          <w:szCs w:val="28"/>
        </w:rPr>
        <w:t xml:space="preserve"> </w:t>
      </w:r>
      <w:r w:rsidRPr="0013582E">
        <w:rPr>
          <w:rFonts w:ascii="Times New Roman" w:eastAsia="Calibri" w:hAnsi="Times New Roman" w:cs="Times New Roman"/>
          <w:sz w:val="28"/>
          <w:szCs w:val="28"/>
          <w:lang w:val="en-US"/>
        </w:rPr>
        <w:t>city</w:t>
      </w:r>
      <w:r w:rsidRPr="0013582E">
        <w:rPr>
          <w:rFonts w:ascii="Times New Roman" w:eastAsia="Calibri" w:hAnsi="Times New Roman" w:cs="Times New Roman"/>
          <w:sz w:val="28"/>
          <w:szCs w:val="28"/>
        </w:rPr>
        <w:t>». Урок будет более эффективным, если его начать с вопроса «</w:t>
      </w:r>
      <w:r w:rsidRPr="0013582E">
        <w:rPr>
          <w:rFonts w:ascii="Times New Roman" w:eastAsia="Calibri" w:hAnsi="Times New Roman" w:cs="Times New Roman"/>
          <w:sz w:val="28"/>
          <w:szCs w:val="28"/>
          <w:lang w:val="en-US"/>
        </w:rPr>
        <w:t>Look</w:t>
      </w:r>
      <w:r w:rsidRPr="0013582E">
        <w:rPr>
          <w:rFonts w:ascii="Times New Roman" w:eastAsia="Calibri" w:hAnsi="Times New Roman" w:cs="Times New Roman"/>
          <w:sz w:val="28"/>
          <w:szCs w:val="28"/>
        </w:rPr>
        <w:t xml:space="preserve"> </w:t>
      </w:r>
      <w:r w:rsidRPr="0013582E">
        <w:rPr>
          <w:rFonts w:ascii="Times New Roman" w:eastAsia="Calibri" w:hAnsi="Times New Roman" w:cs="Times New Roman"/>
          <w:sz w:val="28"/>
          <w:szCs w:val="28"/>
          <w:lang w:val="en-US"/>
        </w:rPr>
        <w:t>at</w:t>
      </w:r>
      <w:r w:rsidRPr="0013582E">
        <w:rPr>
          <w:rFonts w:ascii="Times New Roman" w:eastAsia="Calibri" w:hAnsi="Times New Roman" w:cs="Times New Roman"/>
          <w:sz w:val="28"/>
          <w:szCs w:val="28"/>
        </w:rPr>
        <w:t xml:space="preserve"> </w:t>
      </w:r>
      <w:r w:rsidRPr="0013582E">
        <w:rPr>
          <w:rFonts w:ascii="Times New Roman" w:eastAsia="Calibri" w:hAnsi="Times New Roman" w:cs="Times New Roman"/>
          <w:sz w:val="28"/>
          <w:szCs w:val="28"/>
          <w:lang w:val="en-US"/>
        </w:rPr>
        <w:t>the</w:t>
      </w:r>
      <w:r w:rsidRPr="0013582E">
        <w:rPr>
          <w:rFonts w:ascii="Times New Roman" w:eastAsia="Calibri" w:hAnsi="Times New Roman" w:cs="Times New Roman"/>
          <w:sz w:val="28"/>
          <w:szCs w:val="28"/>
        </w:rPr>
        <w:t xml:space="preserve"> </w:t>
      </w:r>
      <w:r w:rsidRPr="0013582E">
        <w:rPr>
          <w:rFonts w:ascii="Times New Roman" w:eastAsia="Calibri" w:hAnsi="Times New Roman" w:cs="Times New Roman"/>
          <w:sz w:val="28"/>
          <w:szCs w:val="28"/>
          <w:lang w:val="en-US"/>
        </w:rPr>
        <w:t>picture</w:t>
      </w:r>
      <w:r w:rsidRPr="0013582E">
        <w:rPr>
          <w:rFonts w:ascii="Times New Roman" w:eastAsia="Calibri" w:hAnsi="Times New Roman" w:cs="Times New Roman"/>
          <w:sz w:val="28"/>
          <w:szCs w:val="28"/>
        </w:rPr>
        <w:t xml:space="preserve">. </w:t>
      </w:r>
      <w:r w:rsidRPr="0013582E">
        <w:rPr>
          <w:rFonts w:ascii="Times New Roman" w:eastAsia="Calibri" w:hAnsi="Times New Roman" w:cs="Times New Roman"/>
          <w:sz w:val="28"/>
          <w:szCs w:val="28"/>
          <w:lang w:val="en-US"/>
        </w:rPr>
        <w:t>What</w:t>
      </w:r>
      <w:r w:rsidRPr="0013582E">
        <w:rPr>
          <w:rFonts w:ascii="Times New Roman" w:eastAsia="Calibri" w:hAnsi="Times New Roman" w:cs="Times New Roman"/>
          <w:sz w:val="28"/>
          <w:szCs w:val="28"/>
        </w:rPr>
        <w:t xml:space="preserve"> </w:t>
      </w:r>
      <w:r w:rsidRPr="0013582E">
        <w:rPr>
          <w:rFonts w:ascii="Times New Roman" w:eastAsia="Calibri" w:hAnsi="Times New Roman" w:cs="Times New Roman"/>
          <w:sz w:val="28"/>
          <w:szCs w:val="28"/>
          <w:lang w:val="en-US"/>
        </w:rPr>
        <w:t>is</w:t>
      </w:r>
      <w:r w:rsidRPr="0013582E">
        <w:rPr>
          <w:rFonts w:ascii="Times New Roman" w:eastAsia="Calibri" w:hAnsi="Times New Roman" w:cs="Times New Roman"/>
          <w:sz w:val="28"/>
          <w:szCs w:val="28"/>
        </w:rPr>
        <w:t xml:space="preserve"> </w:t>
      </w:r>
      <w:r w:rsidRPr="0013582E">
        <w:rPr>
          <w:rFonts w:ascii="Times New Roman" w:eastAsia="Calibri" w:hAnsi="Times New Roman" w:cs="Times New Roman"/>
          <w:sz w:val="28"/>
          <w:szCs w:val="28"/>
          <w:lang w:val="en-US"/>
        </w:rPr>
        <w:t>it</w:t>
      </w:r>
      <w:r w:rsidRPr="0013582E">
        <w:rPr>
          <w:rFonts w:ascii="Times New Roman" w:eastAsia="Calibri" w:hAnsi="Times New Roman" w:cs="Times New Roman"/>
          <w:sz w:val="28"/>
          <w:szCs w:val="28"/>
        </w:rPr>
        <w:t>?». А на картине всемирно известный символ Британии – Биг Бен. Любой ученик, изучающий иностранный язык, сразу узнает эту башню с часами. До работы с текстом прошу учеников рассказать о том, что они знают об этой достопримечательности. Будет вообще замечательно, если кто-то побывал в Лондоне (в нынешнее время это не исключено) и поделится своими впечатлениями. Демонстрирую ученикам на экране некоторые места Лондона, например, Тауэрский мост, здание парламента, Трафальгарскую площадь, вид на реку Темзу и т.д. Стараюсь показать, что в России тоже имеются достопримечательности не хуже этих, а возможно и лучше. Ни один текст не обходится без работы над лексикой, и здесь закладывается основа словарного запаса для общения с собеседником. Для этого в учебнике имеется ряд упражнений для ознакомления, закрепления и дальнейшего использования новой лексики. Ученики отвечают на вопросы, выделяют ключевые слова, если необходимо, переводят их, составляют предложения и т.д. Все современные учебники оснащены аудиодисками, после проделанной работы над текстом, прослушав его, ученики легко понимают содержание текста. В конце урока ученикам предлагается кинофрагмент о Лондоне. Кинофрагменты считаются любимым и знакомым средством наглядности. Это средство имеет большие дидактические возможности, оно может применяться при решении разных методических задач. Все фильмы идут со звуковым сопровождением, оказывая на учащихся зрительное и слуховое воздействие. В качестве домашнего задания ученики составляют свой небольшой рассказ об интересных местах своей страны или города.</w:t>
      </w:r>
    </w:p>
    <w:p w:rsidR="0013582E" w:rsidRPr="0013582E" w:rsidRDefault="0013582E" w:rsidP="0013582E">
      <w:pPr>
        <w:spacing w:after="0" w:line="240" w:lineRule="auto"/>
        <w:ind w:firstLine="567"/>
        <w:jc w:val="both"/>
        <w:rPr>
          <w:rFonts w:ascii="Times New Roman" w:eastAsia="Calibri" w:hAnsi="Times New Roman" w:cs="Times New Roman"/>
          <w:sz w:val="28"/>
          <w:szCs w:val="28"/>
        </w:rPr>
      </w:pPr>
      <w:r w:rsidRPr="0013582E">
        <w:rPr>
          <w:rFonts w:ascii="Times New Roman" w:eastAsia="Calibri" w:hAnsi="Times New Roman" w:cs="Times New Roman"/>
          <w:sz w:val="28"/>
          <w:szCs w:val="28"/>
        </w:rPr>
        <w:t xml:space="preserve">Одной из важнейших задач обучения иностранному языку является формирование лингвистической компетенции, т.е. обучение лексике на уроках английского языка. Рифмовки, песни, содержащие новые слова, используются мною для лучшего запоминания слов. Я применяю специальные приемы запоминания слов, как проговаривание хором и индивидуально до тех пор, пока у ученика не отложится хотя бы «звуковая оболочка», иначе он никогда не будет узнавать это слово. При слуховом восприятии ребенок активно, сознательно усваивает лексический материал. Упражнения в построении словосочетаний являются следующим видом тренировочных лексических упражнений. Для развития речи построение сочетаний – это важнейший промежуточный шаг, любое слово сочетается с каким-либо словом для получения словосочетаний. </w:t>
      </w:r>
      <w:r w:rsidRPr="0013582E">
        <w:rPr>
          <w:rFonts w:ascii="Times New Roman" w:eastAsia="Calibri" w:hAnsi="Times New Roman" w:cs="Times New Roman"/>
          <w:sz w:val="28"/>
          <w:szCs w:val="28"/>
        </w:rPr>
        <w:lastRenderedPageBreak/>
        <w:t>Хочу привести некоторые виды лексических упражнений, применяемых мною на практике:</w:t>
      </w:r>
    </w:p>
    <w:p w:rsidR="0013582E" w:rsidRPr="0013582E" w:rsidRDefault="0013582E" w:rsidP="0013582E">
      <w:pPr>
        <w:spacing w:after="0" w:line="240" w:lineRule="auto"/>
        <w:ind w:firstLine="567"/>
        <w:jc w:val="both"/>
        <w:rPr>
          <w:rFonts w:ascii="Times New Roman" w:eastAsia="Calibri" w:hAnsi="Times New Roman" w:cs="Times New Roman"/>
          <w:sz w:val="28"/>
          <w:szCs w:val="28"/>
        </w:rPr>
      </w:pPr>
      <w:r w:rsidRPr="0013582E">
        <w:rPr>
          <w:rFonts w:ascii="Times New Roman" w:eastAsia="Calibri" w:hAnsi="Times New Roman" w:cs="Times New Roman"/>
          <w:sz w:val="28"/>
          <w:szCs w:val="28"/>
        </w:rPr>
        <w:t>1) назовите изображенные на картинке предметы,</w:t>
      </w:r>
    </w:p>
    <w:p w:rsidR="0013582E" w:rsidRPr="0013582E" w:rsidRDefault="0013582E" w:rsidP="0013582E">
      <w:pPr>
        <w:spacing w:after="0" w:line="240" w:lineRule="auto"/>
        <w:ind w:firstLine="567"/>
        <w:jc w:val="both"/>
        <w:rPr>
          <w:rFonts w:ascii="Times New Roman" w:eastAsia="Calibri" w:hAnsi="Times New Roman" w:cs="Times New Roman"/>
          <w:sz w:val="28"/>
          <w:szCs w:val="28"/>
        </w:rPr>
      </w:pPr>
      <w:r w:rsidRPr="0013582E">
        <w:rPr>
          <w:rFonts w:ascii="Times New Roman" w:eastAsia="Calibri" w:hAnsi="Times New Roman" w:cs="Times New Roman"/>
          <w:sz w:val="28"/>
          <w:szCs w:val="28"/>
        </w:rPr>
        <w:t>2) образуйте разные предложения с выделенным словом,</w:t>
      </w:r>
    </w:p>
    <w:p w:rsidR="0013582E" w:rsidRPr="0013582E" w:rsidRDefault="0013582E" w:rsidP="0013582E">
      <w:pPr>
        <w:spacing w:after="0" w:line="240" w:lineRule="auto"/>
        <w:ind w:firstLine="567"/>
        <w:jc w:val="both"/>
        <w:rPr>
          <w:rFonts w:ascii="Times New Roman" w:eastAsia="Calibri" w:hAnsi="Times New Roman" w:cs="Times New Roman"/>
          <w:sz w:val="28"/>
          <w:szCs w:val="28"/>
        </w:rPr>
      </w:pPr>
      <w:r w:rsidRPr="0013582E">
        <w:rPr>
          <w:rFonts w:ascii="Times New Roman" w:eastAsia="Calibri" w:hAnsi="Times New Roman" w:cs="Times New Roman"/>
          <w:sz w:val="28"/>
          <w:szCs w:val="28"/>
        </w:rPr>
        <w:t>3) употребите в данном предложении синоним к выделенному слову и т.д.</w:t>
      </w:r>
    </w:p>
    <w:p w:rsidR="0013582E" w:rsidRPr="0013582E" w:rsidRDefault="0013582E" w:rsidP="0013582E">
      <w:pPr>
        <w:spacing w:after="0" w:line="240" w:lineRule="auto"/>
        <w:ind w:firstLine="567"/>
        <w:jc w:val="both"/>
        <w:rPr>
          <w:rFonts w:ascii="Times New Roman" w:eastAsia="Calibri" w:hAnsi="Times New Roman" w:cs="Times New Roman"/>
          <w:sz w:val="28"/>
          <w:szCs w:val="28"/>
        </w:rPr>
      </w:pPr>
      <w:r w:rsidRPr="0013582E">
        <w:rPr>
          <w:rFonts w:ascii="Times New Roman" w:eastAsia="Calibri" w:hAnsi="Times New Roman" w:cs="Times New Roman"/>
          <w:sz w:val="28"/>
          <w:szCs w:val="28"/>
        </w:rPr>
        <w:t>В последнее время предлагаются новые методики и приемы обучения лексике. Сейчас в школах используются компьютеры и Интернет, применяются новые информационные и мультимедийные технологии. Это не только новые технические средства, но и новые формы и методы преподавания, новый подход при обучении иностранному языку. Для этой цели на компьютере разрабатываются специальные программы. Использование компьютера помогает учащимся формировать графический образ слова одновременно с его звуковым образом. Как показал опыт, работа с лексикой на компьютере имеет много преимуществ: учащиеся быстрее и увереннее выполняют такие упражнения, как перевод с русского на английский язык и, наоборот, описание тематических картинок, составление рассказов по ключевым словам, ответы на вопросы учителя. Существенным является и тот факт, что при работе с компьютером можно быстро провести в группе соревнование на знание лексики. При этом особенно важным является то, что выставляет оценки компьютер, объективный и безошибочный судья. Если в наличии имеется только один компьютер, он используется как демонстрационный при введении и закреплении лексики. Индивидуально используя раздаточный материал, такой как карточки, можно осуществлять контроль тематической лексики. Задания на карточках могут быть аналогичны заданиям компьютерной программы. Если лексические задания увлекательны и интересны, то изучаемый лексический материал хорошо запоминается. А это, в свою очередь, способствует позитивному отношению к изучению английского языка.</w:t>
      </w:r>
    </w:p>
    <w:p w:rsidR="0013582E" w:rsidRPr="0013582E" w:rsidRDefault="0013582E" w:rsidP="0013582E">
      <w:pPr>
        <w:spacing w:after="0" w:line="240" w:lineRule="auto"/>
        <w:ind w:firstLine="567"/>
        <w:jc w:val="both"/>
        <w:rPr>
          <w:rFonts w:ascii="Times New Roman" w:eastAsia="Calibri" w:hAnsi="Times New Roman" w:cs="Times New Roman"/>
          <w:sz w:val="28"/>
          <w:szCs w:val="28"/>
        </w:rPr>
      </w:pPr>
      <w:r w:rsidRPr="0013582E">
        <w:rPr>
          <w:rFonts w:ascii="Times New Roman" w:eastAsia="Calibri" w:hAnsi="Times New Roman" w:cs="Times New Roman"/>
          <w:sz w:val="28"/>
          <w:szCs w:val="28"/>
        </w:rPr>
        <w:t>Как уже было сказано, главной целью обучения иностранному языку является свободное общение. Свободное общение включает в себя грамотную устную речь. Грамотная устная речь подразумевает знание грамматики – это значит знать форму, значение, употребление и речевую функцию грамматического явления. Овладение грамматикой языка предполагает грамматически правильное оформление устных высказываний. К начальному этапу в обучении грамматики относятся: узнавание грамматической конструкции, умение отличать одни грамматические конструкции от других, определение структуры простого предложения и порядок слов в английском предложении, определение структуры сложного предложения, умение вычленять границы придаточного предложения и оборотов. Поле для обучения грамматике очень обширное.</w:t>
      </w:r>
    </w:p>
    <w:p w:rsidR="0013582E" w:rsidRPr="0013582E" w:rsidRDefault="0013582E" w:rsidP="0013582E">
      <w:pPr>
        <w:spacing w:after="0" w:line="240" w:lineRule="auto"/>
        <w:ind w:firstLine="567"/>
        <w:jc w:val="both"/>
        <w:rPr>
          <w:rFonts w:ascii="Times New Roman" w:eastAsia="Calibri" w:hAnsi="Times New Roman" w:cs="Times New Roman"/>
          <w:sz w:val="28"/>
          <w:szCs w:val="28"/>
        </w:rPr>
      </w:pPr>
      <w:r w:rsidRPr="0013582E">
        <w:rPr>
          <w:rFonts w:ascii="Times New Roman" w:eastAsia="Calibri" w:hAnsi="Times New Roman" w:cs="Times New Roman"/>
          <w:sz w:val="28"/>
          <w:szCs w:val="28"/>
        </w:rPr>
        <w:t xml:space="preserve">На мой взгляд, ученикам особенно трудно даются видовременные формы глаголов. Некоторые из них не могут различить ту или иную глагольную форму даже после долгого изучения, поэтому на доске я записываю все формы изучаемого грамматического явления: отрицательную, вопросительную и утвердительную формы; сравнивая форму данной структуры с частично похожей </w:t>
      </w:r>
      <w:r w:rsidRPr="0013582E">
        <w:rPr>
          <w:rFonts w:ascii="Times New Roman" w:eastAsia="Calibri" w:hAnsi="Times New Roman" w:cs="Times New Roman"/>
          <w:sz w:val="28"/>
          <w:szCs w:val="28"/>
        </w:rPr>
        <w:lastRenderedPageBreak/>
        <w:t>формой другой, пытаюсь привязать грамматическую форму к конкретному речевому контексту в целях лучшего запоминания.</w:t>
      </w:r>
    </w:p>
    <w:p w:rsidR="0013582E" w:rsidRPr="0013582E" w:rsidRDefault="0013582E" w:rsidP="0013582E">
      <w:pPr>
        <w:spacing w:after="0" w:line="240" w:lineRule="auto"/>
        <w:ind w:firstLine="567"/>
        <w:jc w:val="both"/>
        <w:rPr>
          <w:rFonts w:ascii="Times New Roman" w:eastAsia="Calibri" w:hAnsi="Times New Roman" w:cs="Times New Roman"/>
          <w:sz w:val="28"/>
          <w:szCs w:val="28"/>
        </w:rPr>
      </w:pPr>
      <w:r w:rsidRPr="0013582E">
        <w:rPr>
          <w:rFonts w:ascii="Times New Roman" w:eastAsia="Calibri" w:hAnsi="Times New Roman" w:cs="Times New Roman"/>
          <w:sz w:val="28"/>
          <w:szCs w:val="28"/>
        </w:rPr>
        <w:t>Обучение является наиболее эффективным, когда осуществляется на основе текста или диалога, взятого из учебника. Именно в них представлены коммуникативная ситуация и иноязычный материал (грамматический), который является и средством общения, и в то же время – объектом усвоения и овладения учащимися грамматических и лексических единиц. В отрыве от лексики изучать грамматику нельзя потому, что только в такой паре наилучшим образом усваивается грамматика в любом иностранном языке. Считаю, что особая методическая ценность диалога состоит в том, что грамматический материал в нем представлен в такой форме, в какой он обычно используется в устно-речевом общении на иностранном языке.</w:t>
      </w:r>
    </w:p>
    <w:p w:rsidR="0013582E" w:rsidRPr="0013582E" w:rsidRDefault="0013582E" w:rsidP="0013582E">
      <w:pPr>
        <w:spacing w:after="0" w:line="240" w:lineRule="auto"/>
        <w:ind w:left="284" w:firstLine="567"/>
        <w:jc w:val="both"/>
        <w:rPr>
          <w:rFonts w:ascii="Times New Roman" w:eastAsia="Calibri" w:hAnsi="Times New Roman" w:cs="Times New Roman"/>
          <w:sz w:val="28"/>
          <w:szCs w:val="28"/>
        </w:rPr>
      </w:pPr>
      <w:r w:rsidRPr="0013582E">
        <w:rPr>
          <w:rFonts w:ascii="Times New Roman" w:eastAsia="Calibri" w:hAnsi="Times New Roman" w:cs="Times New Roman"/>
          <w:sz w:val="28"/>
          <w:szCs w:val="28"/>
        </w:rPr>
        <w:t>Работая по принципу «Языку нельзя научить, языку можно только научиться», использую на уроках такие задания, которые стимулировали бы творческое мышление ребят. К таким заданиям относятся ребусы, головоломки и другие. Так как одарённых школьников отличает высокая скорость усвоения информации, они обожают не только решать головоломки, кроссворды, ребусы, но и сами составляют такого рода задания.</w:t>
      </w:r>
    </w:p>
    <w:p w:rsidR="0013582E" w:rsidRPr="0013582E" w:rsidRDefault="0013582E" w:rsidP="0013582E">
      <w:pPr>
        <w:spacing w:after="0" w:line="240" w:lineRule="auto"/>
        <w:ind w:firstLine="567"/>
        <w:jc w:val="both"/>
        <w:rPr>
          <w:rFonts w:ascii="Times New Roman" w:eastAsia="Calibri" w:hAnsi="Times New Roman" w:cs="Times New Roman"/>
          <w:sz w:val="28"/>
          <w:szCs w:val="28"/>
        </w:rPr>
      </w:pPr>
      <w:r w:rsidRPr="0013582E">
        <w:rPr>
          <w:rFonts w:ascii="Times New Roman" w:eastAsia="Calibri" w:hAnsi="Times New Roman" w:cs="Times New Roman"/>
          <w:sz w:val="28"/>
          <w:szCs w:val="28"/>
        </w:rPr>
        <w:t xml:space="preserve">В заключение статьи хотелось бы отметить, что ученики действительно с радостью берутся за дело, когда им это интересно, когда они играют, работают в парах, двигаются. Повышается мотивация учащихся, нет необходимости наводить тишину в классе, ведь всем интересно. Тема урока запоминается и усваивается гораздо легче посредством игры, песни, аутентичных текстов и диалогов, нежели путем заучивания и монотонной передачи материала. </w:t>
      </w:r>
    </w:p>
    <w:p w:rsidR="0013582E" w:rsidRPr="0013582E" w:rsidRDefault="0013582E" w:rsidP="0013582E">
      <w:pPr>
        <w:spacing w:after="0" w:line="240" w:lineRule="auto"/>
        <w:ind w:firstLine="567"/>
        <w:jc w:val="both"/>
        <w:rPr>
          <w:rFonts w:ascii="Times New Roman" w:eastAsia="Calibri" w:hAnsi="Times New Roman" w:cs="Times New Roman"/>
          <w:sz w:val="28"/>
          <w:szCs w:val="28"/>
        </w:rPr>
      </w:pPr>
      <w:r w:rsidRPr="0013582E">
        <w:rPr>
          <w:rFonts w:ascii="Times New Roman" w:eastAsia="Calibri" w:hAnsi="Times New Roman" w:cs="Times New Roman"/>
          <w:sz w:val="28"/>
          <w:szCs w:val="28"/>
        </w:rPr>
        <w:t>Станет ли ребёнок талантливой личностью с признаками одарённости? Это зависит от широкого спектра причин и факторов. Важную роль в этом играет педагог, перед которым стоит нелёгкая задача по созданию максимально благоприятных, комфортных условий для всестороннего развития ученика, формированию ситуации успеха, которая будет положительно мотивировать и стимулировать творческую активность одарённых школьников.</w:t>
      </w:r>
    </w:p>
    <w:p w:rsidR="0013582E" w:rsidRPr="0013582E" w:rsidRDefault="0013582E" w:rsidP="0013582E">
      <w:pPr>
        <w:spacing w:after="0" w:line="240" w:lineRule="auto"/>
        <w:jc w:val="both"/>
        <w:rPr>
          <w:rFonts w:ascii="Times New Roman" w:eastAsia="Calibri" w:hAnsi="Times New Roman" w:cs="Times New Roman"/>
          <w:sz w:val="28"/>
          <w:szCs w:val="28"/>
        </w:rPr>
      </w:pPr>
    </w:p>
    <w:p w:rsidR="0013582E" w:rsidRPr="008A130E" w:rsidRDefault="0013582E" w:rsidP="0013582E">
      <w:pPr>
        <w:spacing w:after="0" w:line="240" w:lineRule="auto"/>
        <w:ind w:firstLine="567"/>
        <w:jc w:val="both"/>
        <w:rPr>
          <w:rFonts w:ascii="Times New Roman" w:eastAsia="Calibri" w:hAnsi="Times New Roman" w:cs="Times New Roman"/>
          <w:b/>
          <w:sz w:val="28"/>
          <w:szCs w:val="28"/>
        </w:rPr>
      </w:pPr>
      <w:r w:rsidRPr="008A130E">
        <w:rPr>
          <w:rFonts w:ascii="Times New Roman" w:eastAsia="Calibri" w:hAnsi="Times New Roman" w:cs="Times New Roman"/>
          <w:b/>
          <w:sz w:val="28"/>
          <w:szCs w:val="28"/>
        </w:rPr>
        <w:t>Список литературы:</w:t>
      </w:r>
    </w:p>
    <w:p w:rsidR="0013582E" w:rsidRPr="0013582E" w:rsidRDefault="0013582E" w:rsidP="0013582E">
      <w:pPr>
        <w:spacing w:after="0" w:line="240" w:lineRule="auto"/>
        <w:ind w:firstLine="567"/>
        <w:jc w:val="both"/>
        <w:rPr>
          <w:rFonts w:ascii="Times New Roman" w:eastAsia="Calibri" w:hAnsi="Times New Roman" w:cs="Times New Roman"/>
          <w:sz w:val="28"/>
          <w:szCs w:val="28"/>
        </w:rPr>
      </w:pPr>
      <w:r w:rsidRPr="0013582E">
        <w:rPr>
          <w:rFonts w:ascii="Times New Roman" w:eastAsia="Calibri" w:hAnsi="Times New Roman" w:cs="Times New Roman"/>
          <w:sz w:val="28"/>
          <w:szCs w:val="28"/>
        </w:rPr>
        <w:t>1. Андреева Н. И., Шумакова Н.Б. Одарённый ребёнок: особенности обучения. – М.: Просвещение, 2006.</w:t>
      </w:r>
    </w:p>
    <w:p w:rsidR="0013582E" w:rsidRPr="0013582E" w:rsidRDefault="0013582E" w:rsidP="0013582E">
      <w:pPr>
        <w:spacing w:after="0" w:line="240" w:lineRule="auto"/>
        <w:ind w:firstLine="567"/>
        <w:jc w:val="both"/>
        <w:rPr>
          <w:rFonts w:ascii="Times New Roman" w:eastAsia="Calibri" w:hAnsi="Times New Roman" w:cs="Times New Roman"/>
          <w:sz w:val="28"/>
          <w:szCs w:val="28"/>
        </w:rPr>
      </w:pPr>
      <w:r w:rsidRPr="0013582E">
        <w:rPr>
          <w:rFonts w:ascii="Times New Roman" w:eastAsia="Calibri" w:hAnsi="Times New Roman" w:cs="Times New Roman"/>
          <w:sz w:val="28"/>
          <w:szCs w:val="28"/>
        </w:rPr>
        <w:t>2. Гильбух Ю. З. Внимание: одарённые дети. – М.: Знание,1991.</w:t>
      </w:r>
    </w:p>
    <w:p w:rsidR="0013582E" w:rsidRPr="0013582E" w:rsidRDefault="0013582E" w:rsidP="0013582E">
      <w:pPr>
        <w:spacing w:after="0" w:line="240" w:lineRule="auto"/>
        <w:ind w:firstLine="567"/>
        <w:jc w:val="both"/>
        <w:rPr>
          <w:rFonts w:ascii="Times New Roman" w:eastAsia="Calibri" w:hAnsi="Times New Roman" w:cs="Times New Roman"/>
          <w:sz w:val="28"/>
          <w:szCs w:val="28"/>
        </w:rPr>
      </w:pPr>
      <w:r w:rsidRPr="0013582E">
        <w:rPr>
          <w:rFonts w:ascii="Times New Roman" w:eastAsia="Calibri" w:hAnsi="Times New Roman" w:cs="Times New Roman"/>
          <w:sz w:val="28"/>
          <w:szCs w:val="28"/>
        </w:rPr>
        <w:t>3. Слуцкой Г. Б. Одарённые дети. – М.: Прогресс, 2001.</w:t>
      </w:r>
    </w:p>
    <w:p w:rsidR="0013582E" w:rsidRPr="0013582E" w:rsidRDefault="0013582E" w:rsidP="0013582E">
      <w:pPr>
        <w:spacing w:after="0" w:line="240" w:lineRule="auto"/>
        <w:ind w:firstLine="567"/>
        <w:jc w:val="both"/>
        <w:rPr>
          <w:rFonts w:ascii="Calibri" w:eastAsia="Calibri" w:hAnsi="Calibri" w:cs="Times New Roman"/>
          <w:sz w:val="28"/>
          <w:szCs w:val="28"/>
        </w:rPr>
      </w:pPr>
    </w:p>
    <w:p w:rsidR="00E815B8" w:rsidRPr="00E815B8" w:rsidRDefault="00E815B8" w:rsidP="00E815B8">
      <w:pPr>
        <w:widowControl w:val="0"/>
        <w:suppressAutoHyphens/>
        <w:spacing w:after="0" w:line="240" w:lineRule="auto"/>
        <w:rPr>
          <w:rFonts w:ascii="Times New Roman" w:eastAsia="SimSun" w:hAnsi="Times New Roman" w:cs="Mangal"/>
          <w:color w:val="000000"/>
          <w:kern w:val="1"/>
          <w:sz w:val="28"/>
          <w:szCs w:val="28"/>
          <w:lang w:eastAsia="hi-IN" w:bidi="hi-IN"/>
        </w:rPr>
      </w:pPr>
    </w:p>
    <w:p w:rsidR="00CB3D0E" w:rsidRDefault="00CB3D0E" w:rsidP="005A486B">
      <w:pPr>
        <w:shd w:val="clear" w:color="auto" w:fill="FFFFFF"/>
        <w:spacing w:after="0" w:line="240" w:lineRule="auto"/>
        <w:jc w:val="center"/>
        <w:textAlignment w:val="baseline"/>
        <w:rPr>
          <w:rFonts w:ascii="Times New Roman" w:eastAsia="Calibri" w:hAnsi="Times New Roman" w:cs="Times New Roman"/>
          <w:b/>
          <w:bCs/>
          <w:sz w:val="28"/>
          <w:szCs w:val="28"/>
        </w:rPr>
      </w:pPr>
    </w:p>
    <w:p w:rsidR="00CB3D0E" w:rsidRDefault="00CB3D0E" w:rsidP="005A486B">
      <w:pPr>
        <w:shd w:val="clear" w:color="auto" w:fill="FFFFFF"/>
        <w:spacing w:after="0" w:line="240" w:lineRule="auto"/>
        <w:jc w:val="center"/>
        <w:textAlignment w:val="baseline"/>
        <w:rPr>
          <w:rFonts w:ascii="Times New Roman" w:eastAsia="Calibri" w:hAnsi="Times New Roman" w:cs="Times New Roman"/>
          <w:b/>
          <w:bCs/>
          <w:sz w:val="28"/>
          <w:szCs w:val="28"/>
        </w:rPr>
      </w:pPr>
    </w:p>
    <w:p w:rsidR="00CB3D0E" w:rsidRDefault="00CB3D0E" w:rsidP="005A486B">
      <w:pPr>
        <w:shd w:val="clear" w:color="auto" w:fill="FFFFFF"/>
        <w:spacing w:after="0" w:line="240" w:lineRule="auto"/>
        <w:jc w:val="center"/>
        <w:textAlignment w:val="baseline"/>
        <w:rPr>
          <w:rFonts w:ascii="Times New Roman" w:eastAsia="Calibri" w:hAnsi="Times New Roman" w:cs="Times New Roman"/>
          <w:b/>
          <w:bCs/>
          <w:sz w:val="28"/>
          <w:szCs w:val="28"/>
        </w:rPr>
      </w:pPr>
    </w:p>
    <w:p w:rsidR="00CB3D0E" w:rsidRDefault="00CB3D0E" w:rsidP="005A486B">
      <w:pPr>
        <w:shd w:val="clear" w:color="auto" w:fill="FFFFFF"/>
        <w:spacing w:after="0" w:line="240" w:lineRule="auto"/>
        <w:jc w:val="center"/>
        <w:textAlignment w:val="baseline"/>
        <w:rPr>
          <w:rFonts w:ascii="Times New Roman" w:eastAsia="Calibri" w:hAnsi="Times New Roman" w:cs="Times New Roman"/>
          <w:b/>
          <w:bCs/>
          <w:sz w:val="28"/>
          <w:szCs w:val="28"/>
        </w:rPr>
      </w:pPr>
    </w:p>
    <w:p w:rsidR="00CB3D0E" w:rsidRDefault="00CB3D0E" w:rsidP="005A486B">
      <w:pPr>
        <w:shd w:val="clear" w:color="auto" w:fill="FFFFFF"/>
        <w:spacing w:after="0" w:line="240" w:lineRule="auto"/>
        <w:jc w:val="center"/>
        <w:textAlignment w:val="baseline"/>
        <w:rPr>
          <w:rFonts w:ascii="Times New Roman" w:eastAsia="Calibri" w:hAnsi="Times New Roman" w:cs="Times New Roman"/>
          <w:b/>
          <w:bCs/>
          <w:sz w:val="28"/>
          <w:szCs w:val="28"/>
        </w:rPr>
      </w:pPr>
    </w:p>
    <w:p w:rsidR="00CB3D0E" w:rsidRDefault="00CB3D0E" w:rsidP="005A486B">
      <w:pPr>
        <w:shd w:val="clear" w:color="auto" w:fill="FFFFFF"/>
        <w:spacing w:after="0" w:line="240" w:lineRule="auto"/>
        <w:jc w:val="center"/>
        <w:textAlignment w:val="baseline"/>
        <w:rPr>
          <w:rFonts w:ascii="Times New Roman" w:eastAsia="Calibri" w:hAnsi="Times New Roman" w:cs="Times New Roman"/>
          <w:b/>
          <w:bCs/>
          <w:sz w:val="28"/>
          <w:szCs w:val="28"/>
        </w:rPr>
      </w:pPr>
    </w:p>
    <w:p w:rsidR="005A486B" w:rsidRPr="005A486B" w:rsidRDefault="005A486B" w:rsidP="005A486B">
      <w:pPr>
        <w:shd w:val="clear" w:color="auto" w:fill="FFFFFF"/>
        <w:spacing w:after="0" w:line="240" w:lineRule="auto"/>
        <w:jc w:val="center"/>
        <w:textAlignment w:val="baseline"/>
        <w:rPr>
          <w:rFonts w:ascii="Times New Roman" w:eastAsia="Times New Roman" w:hAnsi="Times New Roman" w:cs="Times New Roman"/>
          <w:b/>
          <w:bCs/>
          <w:color w:val="000000"/>
          <w:sz w:val="28"/>
          <w:szCs w:val="28"/>
          <w:bdr w:val="none" w:sz="0" w:space="0" w:color="auto" w:frame="1"/>
          <w:lang w:eastAsia="ru-RU"/>
        </w:rPr>
      </w:pPr>
      <w:r w:rsidRPr="005A486B">
        <w:rPr>
          <w:rFonts w:ascii="Times New Roman" w:eastAsia="Calibri" w:hAnsi="Times New Roman" w:cs="Times New Roman"/>
          <w:b/>
          <w:bCs/>
          <w:sz w:val="28"/>
          <w:szCs w:val="28"/>
        </w:rPr>
        <w:lastRenderedPageBreak/>
        <w:t>Формы внеурочной работы с одаренными детьми</w:t>
      </w:r>
      <w:r w:rsidRPr="005A486B">
        <w:rPr>
          <w:rFonts w:ascii="Times New Roman" w:eastAsia="Times New Roman" w:hAnsi="Times New Roman" w:cs="Times New Roman"/>
          <w:b/>
          <w:bCs/>
          <w:color w:val="000000"/>
          <w:sz w:val="28"/>
          <w:szCs w:val="28"/>
          <w:bdr w:val="none" w:sz="0" w:space="0" w:color="auto" w:frame="1"/>
          <w:lang w:eastAsia="ru-RU"/>
        </w:rPr>
        <w:t> </w:t>
      </w:r>
    </w:p>
    <w:p w:rsidR="005A486B" w:rsidRPr="005A486B" w:rsidRDefault="005A486B" w:rsidP="005A486B">
      <w:pPr>
        <w:shd w:val="clear" w:color="auto" w:fill="FFFFFF"/>
        <w:spacing w:after="0" w:line="240" w:lineRule="auto"/>
        <w:jc w:val="center"/>
        <w:textAlignment w:val="baseline"/>
        <w:rPr>
          <w:rFonts w:ascii="Times New Roman" w:eastAsia="Times New Roman" w:hAnsi="Times New Roman" w:cs="Times New Roman"/>
          <w:b/>
          <w:bCs/>
          <w:color w:val="000000"/>
          <w:sz w:val="28"/>
          <w:szCs w:val="28"/>
          <w:bdr w:val="none" w:sz="0" w:space="0" w:color="auto" w:frame="1"/>
          <w:lang w:eastAsia="ru-RU"/>
        </w:rPr>
      </w:pPr>
      <w:r w:rsidRPr="005A486B">
        <w:rPr>
          <w:rFonts w:ascii="Times New Roman" w:eastAsia="Times New Roman" w:hAnsi="Times New Roman" w:cs="Times New Roman"/>
          <w:b/>
          <w:bCs/>
          <w:color w:val="000000"/>
          <w:sz w:val="28"/>
          <w:szCs w:val="28"/>
          <w:bdr w:val="none" w:sz="0" w:space="0" w:color="auto" w:frame="1"/>
          <w:lang w:eastAsia="ru-RU"/>
        </w:rPr>
        <w:t xml:space="preserve">в начальной школе </w:t>
      </w:r>
    </w:p>
    <w:p w:rsidR="005A486B" w:rsidRPr="005A486B" w:rsidRDefault="005A486B" w:rsidP="005A486B">
      <w:pPr>
        <w:shd w:val="clear" w:color="auto" w:fill="FFFFFF"/>
        <w:spacing w:after="0" w:line="240" w:lineRule="auto"/>
        <w:jc w:val="center"/>
        <w:textAlignment w:val="baseline"/>
        <w:rPr>
          <w:rFonts w:ascii="Times New Roman" w:eastAsia="Times New Roman" w:hAnsi="Times New Roman" w:cs="Times New Roman"/>
          <w:color w:val="000000"/>
          <w:sz w:val="28"/>
          <w:szCs w:val="28"/>
          <w:bdr w:val="none" w:sz="0" w:space="0" w:color="auto" w:frame="1"/>
          <w:lang w:eastAsia="ru-RU"/>
        </w:rPr>
      </w:pPr>
      <w:r w:rsidRPr="005A486B">
        <w:rPr>
          <w:rFonts w:ascii="Times New Roman" w:eastAsia="Times New Roman" w:hAnsi="Times New Roman" w:cs="Times New Roman"/>
          <w:b/>
          <w:bCs/>
          <w:color w:val="000000"/>
          <w:sz w:val="28"/>
          <w:szCs w:val="28"/>
          <w:bdr w:val="none" w:sz="0" w:space="0" w:color="auto" w:frame="1"/>
          <w:lang w:eastAsia="ru-RU"/>
        </w:rPr>
        <w:t>(из опыта работы)</w:t>
      </w:r>
    </w:p>
    <w:p w:rsidR="005A486B" w:rsidRPr="005A486B" w:rsidRDefault="005A486B" w:rsidP="005A486B">
      <w:pPr>
        <w:shd w:val="clear" w:color="auto" w:fill="FFFFFF"/>
        <w:spacing w:after="0" w:line="240" w:lineRule="auto"/>
        <w:jc w:val="center"/>
        <w:textAlignment w:val="baseline"/>
        <w:rPr>
          <w:rFonts w:ascii="Times New Roman" w:eastAsia="Times New Roman" w:hAnsi="Times New Roman" w:cs="Times New Roman"/>
          <w:color w:val="000000"/>
          <w:sz w:val="24"/>
          <w:szCs w:val="24"/>
          <w:bdr w:val="none" w:sz="0" w:space="0" w:color="auto" w:frame="1"/>
          <w:lang w:eastAsia="ru-RU"/>
        </w:rPr>
      </w:pPr>
      <w:r w:rsidRPr="005A486B">
        <w:rPr>
          <w:rFonts w:ascii="Times New Roman" w:eastAsia="Times New Roman" w:hAnsi="Times New Roman" w:cs="Times New Roman"/>
          <w:color w:val="000000"/>
          <w:sz w:val="24"/>
          <w:szCs w:val="24"/>
          <w:bdr w:val="none" w:sz="0" w:space="0" w:color="auto" w:frame="1"/>
          <w:lang w:eastAsia="ru-RU"/>
        </w:rPr>
        <w:t xml:space="preserve">                                                                              </w:t>
      </w:r>
    </w:p>
    <w:p w:rsidR="005A486B" w:rsidRPr="005A486B" w:rsidRDefault="005A486B" w:rsidP="005A486B">
      <w:pPr>
        <w:shd w:val="clear" w:color="auto" w:fill="FFFFFF"/>
        <w:spacing w:after="0" w:line="240" w:lineRule="auto"/>
        <w:jc w:val="center"/>
        <w:textAlignment w:val="baseline"/>
        <w:rPr>
          <w:rFonts w:ascii="Times New Roman" w:eastAsia="Times New Roman" w:hAnsi="Times New Roman" w:cs="Times New Roman"/>
          <w:i/>
          <w:color w:val="000000"/>
          <w:sz w:val="24"/>
          <w:szCs w:val="24"/>
          <w:bdr w:val="none" w:sz="0" w:space="0" w:color="auto" w:frame="1"/>
          <w:lang w:eastAsia="ru-RU"/>
        </w:rPr>
      </w:pPr>
      <w:r w:rsidRPr="005A486B">
        <w:rPr>
          <w:rFonts w:ascii="Times New Roman" w:eastAsia="Times New Roman" w:hAnsi="Times New Roman" w:cs="Times New Roman"/>
          <w:i/>
          <w:color w:val="000000"/>
          <w:sz w:val="24"/>
          <w:szCs w:val="24"/>
          <w:bdr w:val="none" w:sz="0" w:space="0" w:color="auto" w:frame="1"/>
          <w:lang w:eastAsia="ru-RU"/>
        </w:rPr>
        <w:t xml:space="preserve">                                                                              Г. А. Терентьева, учитель начальных классов </w:t>
      </w:r>
    </w:p>
    <w:p w:rsidR="005A486B" w:rsidRDefault="005A486B" w:rsidP="005A486B">
      <w:pPr>
        <w:shd w:val="clear" w:color="auto" w:fill="FFFFFF"/>
        <w:spacing w:after="0" w:line="240" w:lineRule="auto"/>
        <w:jc w:val="right"/>
        <w:textAlignment w:val="baseline"/>
        <w:rPr>
          <w:rFonts w:ascii="Times New Roman" w:eastAsia="Times New Roman" w:hAnsi="Times New Roman" w:cs="Times New Roman"/>
          <w:i/>
          <w:color w:val="000000"/>
          <w:sz w:val="24"/>
          <w:szCs w:val="24"/>
          <w:bdr w:val="none" w:sz="0" w:space="0" w:color="auto" w:frame="1"/>
          <w:lang w:eastAsia="ru-RU"/>
        </w:rPr>
      </w:pPr>
      <w:r w:rsidRPr="005A486B">
        <w:rPr>
          <w:rFonts w:ascii="Times New Roman" w:eastAsia="Times New Roman" w:hAnsi="Times New Roman" w:cs="Times New Roman"/>
          <w:i/>
          <w:color w:val="000000"/>
          <w:sz w:val="24"/>
          <w:szCs w:val="24"/>
          <w:bdr w:val="none" w:sz="0" w:space="0" w:color="auto" w:frame="1"/>
          <w:lang w:eastAsia="ru-RU"/>
        </w:rPr>
        <w:t>МБОУ «Начальная школа – детский сад»</w:t>
      </w:r>
    </w:p>
    <w:p w:rsidR="005A486B" w:rsidRPr="005A486B" w:rsidRDefault="005A486B" w:rsidP="005A486B">
      <w:pPr>
        <w:shd w:val="clear" w:color="auto" w:fill="FFFFFF"/>
        <w:spacing w:after="0" w:line="240" w:lineRule="auto"/>
        <w:jc w:val="right"/>
        <w:textAlignment w:val="baseline"/>
        <w:rPr>
          <w:rFonts w:ascii="Times New Roman" w:eastAsia="Times New Roman" w:hAnsi="Times New Roman" w:cs="Times New Roman"/>
          <w:color w:val="000000"/>
          <w:sz w:val="24"/>
          <w:szCs w:val="24"/>
          <w:bdr w:val="none" w:sz="0" w:space="0" w:color="auto" w:frame="1"/>
          <w:lang w:eastAsia="ru-RU"/>
        </w:rPr>
      </w:pPr>
      <w:r w:rsidRPr="005A486B">
        <w:rPr>
          <w:rFonts w:ascii="Times New Roman" w:eastAsia="Times New Roman" w:hAnsi="Times New Roman" w:cs="Times New Roman"/>
          <w:i/>
          <w:color w:val="000000"/>
          <w:sz w:val="24"/>
          <w:szCs w:val="24"/>
          <w:bdr w:val="none" w:sz="0" w:space="0" w:color="auto" w:frame="1"/>
          <w:lang w:eastAsia="ru-RU"/>
        </w:rPr>
        <w:t xml:space="preserve"> </w:t>
      </w:r>
      <w:r>
        <w:rPr>
          <w:rFonts w:ascii="Times New Roman" w:eastAsia="Times New Roman" w:hAnsi="Times New Roman" w:cs="Times New Roman"/>
          <w:i/>
          <w:color w:val="000000"/>
          <w:sz w:val="24"/>
          <w:szCs w:val="24"/>
          <w:bdr w:val="none" w:sz="0" w:space="0" w:color="auto" w:frame="1"/>
          <w:lang w:eastAsia="ru-RU"/>
        </w:rPr>
        <w:t xml:space="preserve">г. </w:t>
      </w:r>
      <w:r w:rsidRPr="005A486B">
        <w:rPr>
          <w:rFonts w:ascii="Times New Roman" w:eastAsia="Times New Roman" w:hAnsi="Times New Roman" w:cs="Times New Roman"/>
          <w:i/>
          <w:color w:val="000000"/>
          <w:sz w:val="24"/>
          <w:szCs w:val="24"/>
          <w:bdr w:val="none" w:sz="0" w:space="0" w:color="auto" w:frame="1"/>
          <w:lang w:eastAsia="ru-RU"/>
        </w:rPr>
        <w:t xml:space="preserve"> Чебоксары</w:t>
      </w:r>
    </w:p>
    <w:p w:rsidR="005A486B" w:rsidRPr="005A486B" w:rsidRDefault="005A486B" w:rsidP="005A486B">
      <w:pPr>
        <w:shd w:val="clear" w:color="auto" w:fill="FFFFFF"/>
        <w:spacing w:after="0" w:line="240" w:lineRule="auto"/>
        <w:jc w:val="right"/>
        <w:textAlignment w:val="baseline"/>
        <w:rPr>
          <w:rFonts w:ascii="Times New Roman" w:eastAsia="Times New Roman" w:hAnsi="Times New Roman" w:cs="Times New Roman"/>
          <w:color w:val="000000"/>
          <w:sz w:val="24"/>
          <w:szCs w:val="24"/>
          <w:bdr w:val="none" w:sz="0" w:space="0" w:color="auto" w:frame="1"/>
          <w:lang w:eastAsia="ru-RU"/>
        </w:rPr>
      </w:pPr>
    </w:p>
    <w:p w:rsidR="005A486B" w:rsidRPr="005A486B" w:rsidRDefault="005A486B" w:rsidP="00FF79E2">
      <w:pPr>
        <w:shd w:val="clear" w:color="auto" w:fill="FFFFFF"/>
        <w:tabs>
          <w:tab w:val="left" w:pos="1276"/>
        </w:tabs>
        <w:spacing w:after="0" w:line="240" w:lineRule="auto"/>
        <w:ind w:left="284" w:right="29" w:firstLine="709"/>
        <w:contextualSpacing/>
        <w:jc w:val="both"/>
        <w:textAlignment w:val="baseline"/>
        <w:rPr>
          <w:rFonts w:ascii="Times New Roman" w:eastAsia="Times New Roman" w:hAnsi="Times New Roman" w:cs="Times New Roman"/>
          <w:color w:val="000000"/>
          <w:sz w:val="28"/>
          <w:szCs w:val="28"/>
          <w:bdr w:val="none" w:sz="0" w:space="0" w:color="auto" w:frame="1"/>
          <w:lang w:eastAsia="ru-RU"/>
        </w:rPr>
      </w:pPr>
      <w:r w:rsidRPr="005A486B">
        <w:rPr>
          <w:rFonts w:ascii="Times New Roman" w:eastAsia="Times New Roman" w:hAnsi="Times New Roman" w:cs="Times New Roman"/>
          <w:b/>
          <w:bCs/>
          <w:color w:val="000000"/>
          <w:sz w:val="28"/>
          <w:szCs w:val="28"/>
          <w:bdr w:val="none" w:sz="0" w:space="0" w:color="auto" w:frame="1"/>
          <w:lang w:eastAsia="ru-RU"/>
        </w:rPr>
        <w:t>Аннотация</w:t>
      </w:r>
      <w:r w:rsidRPr="005A486B">
        <w:rPr>
          <w:rFonts w:ascii="Times New Roman" w:eastAsia="Calibri" w:hAnsi="Times New Roman" w:cs="Times New Roman"/>
          <w:color w:val="111111"/>
          <w:sz w:val="28"/>
          <w:szCs w:val="28"/>
        </w:rPr>
        <w:t xml:space="preserve"> </w:t>
      </w:r>
      <w:r w:rsidRPr="005A486B">
        <w:rPr>
          <w:rFonts w:ascii="Times New Roman" w:eastAsia="Calibri" w:hAnsi="Times New Roman" w:cs="Times New Roman"/>
          <w:sz w:val="28"/>
          <w:szCs w:val="28"/>
        </w:rPr>
        <w:t>Статья посвящена внеурочной деятельности обучающихся начальных классов, которая позволяет наиболее продуктивно осуществлять воспитание и развитие одаренных детей в свободное от обучения время.</w:t>
      </w:r>
    </w:p>
    <w:p w:rsidR="005A486B" w:rsidRPr="005A486B" w:rsidRDefault="005A486B" w:rsidP="00FF79E2">
      <w:pPr>
        <w:shd w:val="clear" w:color="auto" w:fill="FFFFFF"/>
        <w:tabs>
          <w:tab w:val="left" w:pos="1276"/>
        </w:tabs>
        <w:spacing w:after="0" w:line="240" w:lineRule="auto"/>
        <w:ind w:left="284" w:right="29" w:firstLine="709"/>
        <w:contextualSpacing/>
        <w:textAlignment w:val="baseline"/>
        <w:rPr>
          <w:rFonts w:ascii="Times New Roman" w:eastAsia="Times New Roman" w:hAnsi="Times New Roman" w:cs="Times New Roman"/>
          <w:b/>
          <w:bCs/>
          <w:color w:val="000000"/>
          <w:sz w:val="28"/>
          <w:szCs w:val="28"/>
          <w:bdr w:val="none" w:sz="0" w:space="0" w:color="auto" w:frame="1"/>
          <w:lang w:eastAsia="ru-RU"/>
        </w:rPr>
      </w:pPr>
      <w:r w:rsidRPr="005A486B">
        <w:rPr>
          <w:rFonts w:ascii="Times New Roman" w:eastAsia="Times New Roman" w:hAnsi="Times New Roman" w:cs="Times New Roman"/>
          <w:b/>
          <w:bCs/>
          <w:color w:val="000000"/>
          <w:sz w:val="28"/>
          <w:szCs w:val="28"/>
          <w:bdr w:val="none" w:sz="0" w:space="0" w:color="auto" w:frame="1"/>
          <w:lang w:eastAsia="ru-RU"/>
        </w:rPr>
        <w:t>Ключевые слова:</w:t>
      </w:r>
    </w:p>
    <w:p w:rsidR="005A486B" w:rsidRPr="005A486B" w:rsidRDefault="005A486B" w:rsidP="00FF79E2">
      <w:pPr>
        <w:shd w:val="clear" w:color="auto" w:fill="FFFFFF"/>
        <w:tabs>
          <w:tab w:val="left" w:pos="1276"/>
        </w:tabs>
        <w:spacing w:after="0" w:line="240" w:lineRule="auto"/>
        <w:ind w:left="284" w:right="29" w:firstLine="709"/>
        <w:contextualSpacing/>
        <w:textAlignment w:val="baseline"/>
        <w:rPr>
          <w:rFonts w:ascii="Times New Roman" w:eastAsia="Times New Roman" w:hAnsi="Times New Roman" w:cs="Times New Roman"/>
          <w:color w:val="000000"/>
          <w:sz w:val="28"/>
          <w:szCs w:val="28"/>
          <w:bdr w:val="none" w:sz="0" w:space="0" w:color="auto" w:frame="1"/>
          <w:lang w:eastAsia="ru-RU"/>
        </w:rPr>
      </w:pPr>
      <w:r w:rsidRPr="005A486B">
        <w:rPr>
          <w:rFonts w:ascii="Times New Roman" w:eastAsia="Times New Roman" w:hAnsi="Times New Roman" w:cs="Times New Roman"/>
          <w:b/>
          <w:bCs/>
          <w:color w:val="000000"/>
          <w:sz w:val="28"/>
          <w:szCs w:val="28"/>
          <w:bdr w:val="none" w:sz="0" w:space="0" w:color="auto" w:frame="1"/>
          <w:lang w:eastAsia="ru-RU"/>
        </w:rPr>
        <w:t xml:space="preserve"> </w:t>
      </w:r>
      <w:r w:rsidRPr="005A486B">
        <w:rPr>
          <w:rFonts w:ascii="Times New Roman" w:eastAsia="Calibri" w:hAnsi="Times New Roman" w:cs="Times New Roman"/>
          <w:sz w:val="28"/>
          <w:szCs w:val="28"/>
        </w:rPr>
        <w:t>внеурочная деятельность</w:t>
      </w:r>
      <w:r w:rsidRPr="005A486B">
        <w:rPr>
          <w:rFonts w:ascii="Times New Roman" w:eastAsia="Calibri" w:hAnsi="Times New Roman" w:cs="Times New Roman"/>
          <w:sz w:val="28"/>
          <w:szCs w:val="28"/>
          <w:shd w:val="clear" w:color="auto" w:fill="FFFFFF"/>
        </w:rPr>
        <w:t>, </w:t>
      </w:r>
      <w:r w:rsidRPr="005A486B">
        <w:rPr>
          <w:rFonts w:ascii="Times New Roman" w:eastAsia="Calibri" w:hAnsi="Times New Roman" w:cs="Times New Roman"/>
          <w:sz w:val="28"/>
          <w:szCs w:val="28"/>
        </w:rPr>
        <w:t xml:space="preserve"> </w:t>
      </w:r>
      <w:hyperlink r:id="rId32" w:history="1">
        <w:r w:rsidRPr="005A486B">
          <w:rPr>
            <w:rFonts w:ascii="Times New Roman" w:eastAsia="Calibri" w:hAnsi="Times New Roman" w:cs="Times New Roman"/>
            <w:sz w:val="28"/>
            <w:szCs w:val="28"/>
            <w:shd w:val="clear" w:color="auto" w:fill="FFFFFF"/>
          </w:rPr>
          <w:t>одаренные дети</w:t>
        </w:r>
      </w:hyperlink>
      <w:r w:rsidRPr="005A486B">
        <w:rPr>
          <w:rFonts w:ascii="Times New Roman" w:eastAsia="Calibri" w:hAnsi="Times New Roman" w:cs="Times New Roman"/>
          <w:sz w:val="28"/>
          <w:szCs w:val="28"/>
        </w:rPr>
        <w:t>, формы работы, логические упражнения, исследование.</w:t>
      </w:r>
    </w:p>
    <w:p w:rsidR="005A486B" w:rsidRPr="005A486B" w:rsidRDefault="005A486B" w:rsidP="00FF79E2">
      <w:pPr>
        <w:shd w:val="clear" w:color="auto" w:fill="FFFFFF"/>
        <w:tabs>
          <w:tab w:val="left" w:pos="1276"/>
        </w:tabs>
        <w:spacing w:after="0" w:line="240" w:lineRule="auto"/>
        <w:ind w:left="284" w:right="29" w:firstLine="709"/>
        <w:contextualSpacing/>
        <w:jc w:val="both"/>
        <w:textAlignment w:val="baseline"/>
        <w:rPr>
          <w:rFonts w:ascii="Times New Roman" w:eastAsia="Times New Roman" w:hAnsi="Times New Roman" w:cs="Times New Roman"/>
          <w:color w:val="000000"/>
          <w:sz w:val="28"/>
          <w:szCs w:val="28"/>
          <w:lang w:eastAsia="ru-RU"/>
        </w:rPr>
      </w:pPr>
      <w:r w:rsidRPr="005A486B">
        <w:rPr>
          <w:rFonts w:ascii="Times New Roman" w:eastAsia="Times New Roman" w:hAnsi="Times New Roman" w:cs="Times New Roman"/>
          <w:color w:val="000000"/>
          <w:sz w:val="28"/>
          <w:szCs w:val="28"/>
          <w:bdr w:val="none" w:sz="0" w:space="0" w:color="auto" w:frame="1"/>
          <w:lang w:eastAsia="ru-RU"/>
        </w:rPr>
        <w:t>Каждый ребенок  талантлив по-своему. Выявление и воспитание одаренных, талантливых детей, безусловно,  важный вопрос. Наша задача – так построить учебную и внеучебную деятельность, воспитательную работу, чтобы любые индивидуальные особенности детей, содержащие  в себе ростки опережающего развития в той или иной области , были замечены, развиты и реализованы в нашей педагогической деятельности с этими детьми.</w:t>
      </w:r>
    </w:p>
    <w:p w:rsidR="005A486B" w:rsidRPr="005A486B" w:rsidRDefault="005A486B" w:rsidP="00FF79E2">
      <w:pPr>
        <w:shd w:val="clear" w:color="auto" w:fill="FFFFFF"/>
        <w:tabs>
          <w:tab w:val="left" w:pos="1276"/>
        </w:tabs>
        <w:spacing w:after="0" w:line="240" w:lineRule="auto"/>
        <w:ind w:left="284" w:right="29" w:firstLine="709"/>
        <w:contextualSpacing/>
        <w:jc w:val="both"/>
        <w:textAlignment w:val="baseline"/>
        <w:rPr>
          <w:rFonts w:ascii="Times New Roman" w:eastAsia="Times New Roman" w:hAnsi="Times New Roman" w:cs="Times New Roman"/>
          <w:color w:val="000000"/>
          <w:sz w:val="28"/>
          <w:szCs w:val="28"/>
          <w:bdr w:val="none" w:sz="0" w:space="0" w:color="auto" w:frame="1"/>
          <w:lang w:eastAsia="ru-RU"/>
        </w:rPr>
      </w:pPr>
      <w:r w:rsidRPr="005A486B">
        <w:rPr>
          <w:rFonts w:ascii="Times New Roman" w:eastAsia="Times New Roman" w:hAnsi="Times New Roman" w:cs="Times New Roman"/>
          <w:color w:val="000000"/>
          <w:sz w:val="28"/>
          <w:szCs w:val="28"/>
          <w:bdr w:val="none" w:sz="0" w:space="0" w:color="auto" w:frame="1"/>
          <w:lang w:eastAsia="ru-RU"/>
        </w:rPr>
        <w:t>Что делает одаренного ребенка счастливым? Наверное, то же, что делает счастливым всех детей: участие, поддержка, заинтересованность в нем как в личности, возможность испытания новых чувств и переживаний по поводу собственной успешности, радость от решенной трудной задачи, возможность ставить цели, достигать их,  и просто  мечтать. Очень важно, чтобы  наше педагогическое сообщество и все, кто причастен к воспитанию и развитию ребенка, смогли бы создать для способного, одаренного, талантливого и любого ребенка именно такое счастливое  для него пространство.</w:t>
      </w:r>
    </w:p>
    <w:p w:rsidR="005A486B" w:rsidRPr="005A486B" w:rsidRDefault="005A486B" w:rsidP="00FF79E2">
      <w:pPr>
        <w:tabs>
          <w:tab w:val="left" w:pos="1276"/>
        </w:tabs>
        <w:spacing w:after="0" w:line="240" w:lineRule="auto"/>
        <w:ind w:left="284" w:right="29" w:firstLine="709"/>
        <w:contextualSpacing/>
        <w:jc w:val="both"/>
        <w:rPr>
          <w:rFonts w:ascii="Times New Roman" w:eastAsia="Calibri" w:hAnsi="Times New Roman" w:cs="Times New Roman"/>
          <w:sz w:val="28"/>
          <w:szCs w:val="28"/>
        </w:rPr>
      </w:pPr>
      <w:r w:rsidRPr="005A486B">
        <w:rPr>
          <w:rFonts w:ascii="Times New Roman" w:eastAsia="Calibri" w:hAnsi="Times New Roman" w:cs="Times New Roman"/>
          <w:sz w:val="28"/>
          <w:szCs w:val="28"/>
        </w:rPr>
        <w:t>Для развития потенциала обучающихся, прежде всего одарённых детей, в общеобразовательном учреждении могут быть организованы разнообразные формы внеурочной деятельности: </w:t>
      </w:r>
    </w:p>
    <w:p w:rsidR="005A486B" w:rsidRPr="005A486B" w:rsidRDefault="005A486B" w:rsidP="00FF79E2">
      <w:pPr>
        <w:numPr>
          <w:ilvl w:val="0"/>
          <w:numId w:val="34"/>
        </w:numPr>
        <w:tabs>
          <w:tab w:val="left" w:pos="1276"/>
        </w:tabs>
        <w:spacing w:after="0" w:line="240" w:lineRule="auto"/>
        <w:ind w:left="284" w:right="29" w:firstLine="709"/>
        <w:contextualSpacing/>
        <w:jc w:val="both"/>
        <w:rPr>
          <w:rFonts w:ascii="Times New Roman" w:eastAsia="Calibri" w:hAnsi="Times New Roman" w:cs="Times New Roman"/>
          <w:sz w:val="28"/>
          <w:szCs w:val="28"/>
        </w:rPr>
      </w:pPr>
      <w:r w:rsidRPr="005A486B">
        <w:rPr>
          <w:rFonts w:ascii="Times New Roman" w:eastAsia="Calibri" w:hAnsi="Times New Roman" w:cs="Times New Roman"/>
          <w:sz w:val="28"/>
          <w:szCs w:val="28"/>
        </w:rPr>
        <w:t>Творческая мастерская.</w:t>
      </w:r>
    </w:p>
    <w:p w:rsidR="005A486B" w:rsidRPr="005A486B" w:rsidRDefault="005A486B" w:rsidP="00FF79E2">
      <w:pPr>
        <w:tabs>
          <w:tab w:val="left" w:pos="1276"/>
        </w:tabs>
        <w:spacing w:after="0" w:line="240" w:lineRule="auto"/>
        <w:ind w:left="284" w:right="29" w:firstLine="709"/>
        <w:contextualSpacing/>
        <w:jc w:val="both"/>
        <w:rPr>
          <w:rFonts w:ascii="Times New Roman" w:eastAsia="Calibri" w:hAnsi="Times New Roman" w:cs="Times New Roman"/>
          <w:sz w:val="28"/>
          <w:szCs w:val="28"/>
        </w:rPr>
      </w:pPr>
      <w:r w:rsidRPr="005A486B">
        <w:rPr>
          <w:rFonts w:ascii="Times New Roman" w:eastAsia="Calibri" w:hAnsi="Times New Roman" w:cs="Times New Roman"/>
          <w:sz w:val="28"/>
          <w:szCs w:val="28"/>
        </w:rPr>
        <w:t>Творческая мастерская – это форма организации учебно-воспитательного процесса по развитию творческих способностей одаренных детей.</w:t>
      </w:r>
      <w:r w:rsidRPr="005A486B">
        <w:rPr>
          <w:rFonts w:ascii="Times New Roman" w:eastAsia="Calibri" w:hAnsi="Times New Roman" w:cs="Times New Roman"/>
          <w:sz w:val="28"/>
          <w:szCs w:val="28"/>
          <w:shd w:val="clear" w:color="auto" w:fill="FFFFFF"/>
        </w:rPr>
        <w:t xml:space="preserve"> </w:t>
      </w:r>
      <w:r w:rsidRPr="005A486B">
        <w:rPr>
          <w:rFonts w:ascii="Times New Roman" w:eastAsia="Calibri" w:hAnsi="Times New Roman" w:cs="Times New Roman"/>
          <w:sz w:val="28"/>
          <w:szCs w:val="28"/>
        </w:rPr>
        <w:t>В своей работе я применяю программу «Маленький мастер», который пронизывает все этапы развития личности ребёнка, пробуждает инициативу и самостоятельность принимаемых решений, привычку к свободному самовыражению, уверенность в себе.</w:t>
      </w:r>
    </w:p>
    <w:p w:rsidR="005A486B" w:rsidRPr="005A486B" w:rsidRDefault="005A486B" w:rsidP="00FF79E2">
      <w:pPr>
        <w:numPr>
          <w:ilvl w:val="0"/>
          <w:numId w:val="34"/>
        </w:numPr>
        <w:tabs>
          <w:tab w:val="left" w:pos="1276"/>
        </w:tabs>
        <w:spacing w:after="0" w:line="240" w:lineRule="auto"/>
        <w:ind w:left="284" w:right="29" w:firstLine="709"/>
        <w:contextualSpacing/>
        <w:jc w:val="both"/>
        <w:rPr>
          <w:rFonts w:ascii="Times New Roman" w:eastAsia="Calibri" w:hAnsi="Times New Roman" w:cs="Times New Roman"/>
          <w:sz w:val="28"/>
          <w:szCs w:val="28"/>
        </w:rPr>
      </w:pPr>
      <w:r w:rsidRPr="005A486B">
        <w:rPr>
          <w:rFonts w:ascii="Times New Roman" w:eastAsia="Calibri" w:hAnsi="Times New Roman" w:cs="Times New Roman"/>
          <w:sz w:val="28"/>
          <w:szCs w:val="28"/>
        </w:rPr>
        <w:t xml:space="preserve">Предметные кружки. </w:t>
      </w:r>
    </w:p>
    <w:p w:rsidR="005A486B" w:rsidRPr="005A486B" w:rsidRDefault="005A486B" w:rsidP="00FF79E2">
      <w:pPr>
        <w:tabs>
          <w:tab w:val="left" w:pos="1276"/>
        </w:tabs>
        <w:spacing w:after="0" w:line="240" w:lineRule="auto"/>
        <w:ind w:left="284" w:right="29" w:firstLine="709"/>
        <w:contextualSpacing/>
        <w:jc w:val="both"/>
        <w:rPr>
          <w:rFonts w:ascii="Times New Roman" w:eastAsia="Calibri" w:hAnsi="Times New Roman" w:cs="Times New Roman"/>
          <w:sz w:val="28"/>
          <w:szCs w:val="28"/>
        </w:rPr>
      </w:pPr>
      <w:r w:rsidRPr="005A486B">
        <w:rPr>
          <w:rFonts w:ascii="Times New Roman" w:eastAsia="Calibri" w:hAnsi="Times New Roman" w:cs="Times New Roman"/>
          <w:sz w:val="28"/>
          <w:szCs w:val="28"/>
        </w:rPr>
        <w:t xml:space="preserve">Самой распространенной формой организации внеурочной деятельности учащихся по интересам являются предметные кружки. В моей практике используется </w:t>
      </w:r>
      <w:r w:rsidRPr="005A486B">
        <w:rPr>
          <w:rFonts w:ascii="Times New Roman" w:eastAsia="Calibri" w:hAnsi="Times New Roman" w:cs="Times New Roman"/>
          <w:sz w:val="28"/>
          <w:szCs w:val="28"/>
          <w:shd w:val="clear" w:color="auto" w:fill="FFFFFF"/>
        </w:rPr>
        <w:t xml:space="preserve"> </w:t>
      </w:r>
      <w:r w:rsidRPr="005A486B">
        <w:rPr>
          <w:rFonts w:ascii="Times New Roman" w:eastAsia="Calibri" w:hAnsi="Times New Roman" w:cs="Times New Roman"/>
          <w:sz w:val="28"/>
          <w:szCs w:val="28"/>
        </w:rPr>
        <w:t xml:space="preserve">программа по работе с одарёнными детьми «Умники и умницы», в которой работа в 1 классе направлена на выявление математически одарённых детей. Это продолжительный, сложный процесс, </w:t>
      </w:r>
      <w:r w:rsidRPr="005A486B">
        <w:rPr>
          <w:rFonts w:ascii="Times New Roman" w:eastAsia="Calibri" w:hAnsi="Times New Roman" w:cs="Times New Roman"/>
          <w:sz w:val="28"/>
          <w:szCs w:val="28"/>
        </w:rPr>
        <w:lastRenderedPageBreak/>
        <w:t>направленный на выявление специальной одарённости ребёнка и основанный на следующих принципах, реализуемых в практической деятельности.</w:t>
      </w:r>
    </w:p>
    <w:p w:rsidR="005A486B" w:rsidRPr="005A486B" w:rsidRDefault="005A486B" w:rsidP="00FF79E2">
      <w:pPr>
        <w:tabs>
          <w:tab w:val="left" w:pos="1276"/>
        </w:tabs>
        <w:spacing w:after="0" w:line="240" w:lineRule="auto"/>
        <w:ind w:left="284" w:right="29" w:firstLine="709"/>
        <w:contextualSpacing/>
        <w:jc w:val="both"/>
        <w:rPr>
          <w:rFonts w:ascii="Times New Roman" w:eastAsia="Calibri" w:hAnsi="Times New Roman" w:cs="Times New Roman"/>
          <w:sz w:val="28"/>
          <w:szCs w:val="28"/>
        </w:rPr>
      </w:pPr>
      <w:r w:rsidRPr="005A486B">
        <w:rPr>
          <w:rFonts w:ascii="Times New Roman" w:eastAsia="Calibri" w:hAnsi="Times New Roman" w:cs="Times New Roman"/>
          <w:sz w:val="28"/>
          <w:szCs w:val="28"/>
        </w:rPr>
        <w:t>Со второго по четвёртый класс занятия идут согласно тематическому планированию, в котором акцент ставится на развитие и формирование логической грамотности. Логические упражнения представляют собой одно из средств, с помощью которого происходит формирование математического мышления. Логические упражнения позволяют детям усвоить правильные суждения, выполнять различные виды анализа, учат устанавливать связи между родовыми и видовыми понятиями.</w:t>
      </w:r>
    </w:p>
    <w:p w:rsidR="005A486B" w:rsidRPr="005A486B" w:rsidRDefault="005A486B" w:rsidP="00FF79E2">
      <w:pPr>
        <w:numPr>
          <w:ilvl w:val="0"/>
          <w:numId w:val="34"/>
        </w:numPr>
        <w:tabs>
          <w:tab w:val="left" w:pos="1276"/>
        </w:tabs>
        <w:spacing w:after="0" w:line="240" w:lineRule="auto"/>
        <w:ind w:left="284" w:right="29" w:firstLine="709"/>
        <w:contextualSpacing/>
        <w:jc w:val="both"/>
        <w:rPr>
          <w:rFonts w:ascii="Times New Roman" w:eastAsia="Calibri" w:hAnsi="Times New Roman" w:cs="Times New Roman"/>
          <w:sz w:val="28"/>
          <w:szCs w:val="28"/>
        </w:rPr>
      </w:pPr>
      <w:r w:rsidRPr="005A486B">
        <w:rPr>
          <w:rFonts w:ascii="Times New Roman" w:eastAsia="Calibri" w:hAnsi="Times New Roman" w:cs="Times New Roman"/>
          <w:sz w:val="28"/>
          <w:szCs w:val="28"/>
        </w:rPr>
        <w:t xml:space="preserve">Научно-практические конференции. </w:t>
      </w:r>
    </w:p>
    <w:p w:rsidR="005A486B" w:rsidRPr="005A486B" w:rsidRDefault="005A486B" w:rsidP="00FF79E2">
      <w:pPr>
        <w:tabs>
          <w:tab w:val="left" w:pos="1276"/>
        </w:tabs>
        <w:spacing w:after="0" w:line="240" w:lineRule="auto"/>
        <w:ind w:left="284" w:right="29" w:firstLine="709"/>
        <w:contextualSpacing/>
        <w:jc w:val="both"/>
        <w:rPr>
          <w:rFonts w:ascii="Times New Roman" w:eastAsia="Calibri" w:hAnsi="Times New Roman" w:cs="Times New Roman"/>
          <w:sz w:val="28"/>
          <w:szCs w:val="28"/>
        </w:rPr>
      </w:pPr>
      <w:r w:rsidRPr="005A486B">
        <w:rPr>
          <w:rFonts w:ascii="Times New Roman" w:eastAsia="Calibri" w:hAnsi="Times New Roman" w:cs="Times New Roman"/>
          <w:sz w:val="28"/>
          <w:szCs w:val="28"/>
        </w:rPr>
        <w:t>Научно-практическая конференция младших школьников - важный этап приобщения учащихся к научно-исследовательской деятельности. Участие в конференции позволяет ребятам попробовать себя в качестве исследователей, сделать свои пусть маленькие, но настоящие открытия. Но, конечно, в силу возраста младшеклассники еще не могут со всеми этапами работы справиться самостоятельно. Им необходима грамотная и систематическая помощь учителя и родителей. Ежегодно обучающиеся класса участвуют со своими работами как на школьном этапе , так и на муниципальном и республиканском уровне. Участие в НПК дает ребенку просто неоценимый опыт исследования, а также публичного выступления. </w:t>
      </w:r>
    </w:p>
    <w:p w:rsidR="005A486B" w:rsidRPr="005A486B" w:rsidRDefault="005A486B" w:rsidP="00FF79E2">
      <w:pPr>
        <w:numPr>
          <w:ilvl w:val="0"/>
          <w:numId w:val="34"/>
        </w:numPr>
        <w:tabs>
          <w:tab w:val="left" w:pos="1276"/>
        </w:tabs>
        <w:spacing w:after="0" w:line="240" w:lineRule="auto"/>
        <w:ind w:left="284" w:right="29" w:firstLine="709"/>
        <w:contextualSpacing/>
        <w:jc w:val="both"/>
        <w:rPr>
          <w:rFonts w:ascii="Times New Roman" w:eastAsia="Calibri" w:hAnsi="Times New Roman" w:cs="Times New Roman"/>
          <w:sz w:val="28"/>
          <w:szCs w:val="28"/>
        </w:rPr>
      </w:pPr>
      <w:r w:rsidRPr="005A486B">
        <w:rPr>
          <w:rFonts w:ascii="Times New Roman" w:eastAsia="Calibri" w:hAnsi="Times New Roman" w:cs="Times New Roman"/>
          <w:sz w:val="28"/>
          <w:szCs w:val="28"/>
        </w:rPr>
        <w:t>Олимпиады и конкурсы.</w:t>
      </w:r>
    </w:p>
    <w:p w:rsidR="005A486B" w:rsidRPr="005A486B" w:rsidRDefault="005A486B" w:rsidP="00FF79E2">
      <w:pPr>
        <w:tabs>
          <w:tab w:val="left" w:pos="1276"/>
        </w:tabs>
        <w:spacing w:after="0" w:line="240" w:lineRule="auto"/>
        <w:ind w:left="284" w:right="29" w:firstLine="709"/>
        <w:contextualSpacing/>
        <w:jc w:val="both"/>
        <w:rPr>
          <w:rFonts w:ascii="Times New Roman" w:eastAsia="Calibri" w:hAnsi="Times New Roman" w:cs="Times New Roman"/>
          <w:sz w:val="28"/>
          <w:szCs w:val="28"/>
        </w:rPr>
      </w:pPr>
      <w:r w:rsidRPr="005A486B">
        <w:rPr>
          <w:rFonts w:ascii="Times New Roman" w:eastAsia="Calibri" w:hAnsi="Times New Roman" w:cs="Times New Roman"/>
          <w:sz w:val="28"/>
          <w:szCs w:val="28"/>
        </w:rPr>
        <w:t>Олимпиады – это радость интеллектуальных соревнований и возможность испытать свои знания по школьным предметам.</w:t>
      </w:r>
    </w:p>
    <w:p w:rsidR="005A486B" w:rsidRPr="005A486B" w:rsidRDefault="005A486B" w:rsidP="00FF79E2">
      <w:pPr>
        <w:tabs>
          <w:tab w:val="left" w:pos="1276"/>
        </w:tabs>
        <w:spacing w:after="0" w:line="240" w:lineRule="auto"/>
        <w:ind w:left="284" w:right="29" w:firstLine="709"/>
        <w:contextualSpacing/>
        <w:jc w:val="both"/>
        <w:rPr>
          <w:rFonts w:ascii="Times New Roman" w:eastAsia="Calibri" w:hAnsi="Times New Roman" w:cs="Times New Roman"/>
          <w:sz w:val="28"/>
          <w:szCs w:val="28"/>
        </w:rPr>
      </w:pPr>
      <w:r w:rsidRPr="005A486B">
        <w:rPr>
          <w:rFonts w:ascii="Times New Roman" w:eastAsia="Calibri" w:hAnsi="Times New Roman" w:cs="Times New Roman"/>
          <w:sz w:val="28"/>
          <w:szCs w:val="28"/>
        </w:rPr>
        <w:t>Важнейшим средством развития одаренности ребенка является проведение предметных олимпиад. Олимпиада развивает у школьников интерес к предмету, знакомит с нетрадиционными заданиями и вопросами, пробуждает желание работать с дополнительной литературой, формирует навыки самостоятельной работы, помогает раскрыть творческий потенциал.</w:t>
      </w:r>
    </w:p>
    <w:p w:rsidR="005A486B" w:rsidRPr="005A486B" w:rsidRDefault="005A486B" w:rsidP="00FF79E2">
      <w:pPr>
        <w:tabs>
          <w:tab w:val="left" w:pos="1276"/>
        </w:tabs>
        <w:spacing w:after="0" w:line="240" w:lineRule="auto"/>
        <w:ind w:left="284" w:right="29" w:firstLine="709"/>
        <w:contextualSpacing/>
        <w:jc w:val="both"/>
        <w:rPr>
          <w:rFonts w:ascii="Times New Roman" w:eastAsia="Calibri" w:hAnsi="Times New Roman" w:cs="Times New Roman"/>
          <w:sz w:val="28"/>
          <w:szCs w:val="28"/>
        </w:rPr>
      </w:pPr>
      <w:r w:rsidRPr="005A486B">
        <w:rPr>
          <w:rFonts w:ascii="Times New Roman" w:eastAsia="Calibri" w:hAnsi="Times New Roman" w:cs="Times New Roman"/>
          <w:sz w:val="28"/>
          <w:szCs w:val="28"/>
        </w:rPr>
        <w:t xml:space="preserve">Особое внимание я уделяю подготовке учащихся к олимпиадам и викторинам. Ежегодно проводятся предметные олимпиады среди учеников начальных классов школы. Начиная с 1 класса, дети принимают участие в разных олимпиадах, конкурсах, викторинах, не только в школе, но и в городе и республике. Очень много призеров и победителей в онлайн олимпиадах федерального и международного уровня. </w:t>
      </w:r>
    </w:p>
    <w:p w:rsidR="005A486B" w:rsidRPr="005A486B" w:rsidRDefault="005A486B" w:rsidP="00FF79E2">
      <w:pPr>
        <w:tabs>
          <w:tab w:val="left" w:pos="1276"/>
        </w:tabs>
        <w:spacing w:after="0" w:line="240" w:lineRule="auto"/>
        <w:ind w:left="284" w:right="29" w:firstLine="709"/>
        <w:contextualSpacing/>
        <w:jc w:val="both"/>
        <w:rPr>
          <w:rFonts w:ascii="Times New Roman" w:eastAsia="Calibri" w:hAnsi="Times New Roman" w:cs="Times New Roman"/>
          <w:sz w:val="28"/>
          <w:szCs w:val="28"/>
        </w:rPr>
      </w:pPr>
      <w:r w:rsidRPr="005A486B">
        <w:rPr>
          <w:rFonts w:ascii="Times New Roman" w:eastAsia="Calibri" w:hAnsi="Times New Roman" w:cs="Times New Roman"/>
          <w:sz w:val="28"/>
          <w:szCs w:val="28"/>
        </w:rPr>
        <w:t>Пробудить заложенное в каждом ребёнке творческое начало, помочь понять и найти себя, сделать первые шаги в творчестве для счастливой и наполненной жизни – к этому стремлюсь я на протяжении всей моей педагогической деятельности.</w:t>
      </w:r>
    </w:p>
    <w:p w:rsidR="005A486B" w:rsidRPr="005A486B" w:rsidRDefault="005A486B" w:rsidP="00FF79E2">
      <w:pPr>
        <w:tabs>
          <w:tab w:val="left" w:pos="1276"/>
        </w:tabs>
        <w:spacing w:after="0" w:line="240" w:lineRule="auto"/>
        <w:ind w:left="284" w:right="29" w:firstLine="709"/>
        <w:contextualSpacing/>
        <w:jc w:val="both"/>
        <w:rPr>
          <w:rFonts w:ascii="Times New Roman" w:eastAsia="Calibri" w:hAnsi="Times New Roman" w:cs="Times New Roman"/>
          <w:sz w:val="28"/>
          <w:szCs w:val="28"/>
        </w:rPr>
      </w:pPr>
      <w:r w:rsidRPr="005A486B">
        <w:rPr>
          <w:rFonts w:ascii="Times New Roman" w:eastAsia="Calibri" w:hAnsi="Times New Roman" w:cs="Times New Roman"/>
          <w:sz w:val="28"/>
          <w:szCs w:val="28"/>
        </w:rPr>
        <w:t xml:space="preserve">И всё же, работая с одарёнными детьми, я пришла к выводу: очень важно, чтобы зерна детского таланта попали на благодатную почву. Рядом с ребенком в нужный момент должен оказаться умный, внимательный наставник, который бы поспособствовал развитию таланта, научил бы ребенка трудиться. Кто как не учитель сегодня может помочь детям раскрыть свои </w:t>
      </w:r>
      <w:r w:rsidRPr="005A486B">
        <w:rPr>
          <w:rFonts w:ascii="Times New Roman" w:eastAsia="Calibri" w:hAnsi="Times New Roman" w:cs="Times New Roman"/>
          <w:sz w:val="28"/>
          <w:szCs w:val="28"/>
        </w:rPr>
        <w:lastRenderedPageBreak/>
        <w:t>таланты. Поэтому, в перспективе я планирую продолжать работу с одарёнными детьми.</w:t>
      </w:r>
    </w:p>
    <w:p w:rsidR="008A130E" w:rsidRDefault="008A130E" w:rsidP="00FF79E2">
      <w:pPr>
        <w:tabs>
          <w:tab w:val="left" w:pos="1276"/>
        </w:tabs>
        <w:spacing w:after="0" w:line="240" w:lineRule="auto"/>
        <w:ind w:left="284" w:right="29" w:firstLine="709"/>
        <w:contextualSpacing/>
        <w:jc w:val="both"/>
        <w:rPr>
          <w:rFonts w:ascii="Times New Roman" w:eastAsia="Calibri" w:hAnsi="Times New Roman" w:cs="Times New Roman"/>
          <w:sz w:val="28"/>
          <w:szCs w:val="28"/>
        </w:rPr>
      </w:pPr>
    </w:p>
    <w:p w:rsidR="005A486B" w:rsidRPr="008A130E" w:rsidRDefault="005A486B" w:rsidP="00FF79E2">
      <w:pPr>
        <w:tabs>
          <w:tab w:val="left" w:pos="1276"/>
        </w:tabs>
        <w:spacing w:after="0" w:line="240" w:lineRule="auto"/>
        <w:ind w:left="284" w:right="29" w:firstLine="709"/>
        <w:contextualSpacing/>
        <w:jc w:val="both"/>
        <w:rPr>
          <w:rFonts w:ascii="Times New Roman" w:eastAsia="Calibri" w:hAnsi="Times New Roman" w:cs="Times New Roman"/>
          <w:b/>
          <w:sz w:val="28"/>
          <w:szCs w:val="28"/>
        </w:rPr>
      </w:pPr>
      <w:r w:rsidRPr="008A130E">
        <w:rPr>
          <w:rFonts w:ascii="Times New Roman" w:eastAsia="Calibri" w:hAnsi="Times New Roman" w:cs="Times New Roman"/>
          <w:b/>
          <w:sz w:val="28"/>
          <w:szCs w:val="28"/>
        </w:rPr>
        <w:t>Список литературы:</w:t>
      </w:r>
    </w:p>
    <w:p w:rsidR="005A486B" w:rsidRPr="005A486B" w:rsidRDefault="005A486B" w:rsidP="00FF79E2">
      <w:pPr>
        <w:numPr>
          <w:ilvl w:val="0"/>
          <w:numId w:val="35"/>
        </w:numPr>
        <w:tabs>
          <w:tab w:val="left" w:pos="1276"/>
        </w:tabs>
        <w:spacing w:after="160" w:line="240" w:lineRule="auto"/>
        <w:ind w:left="284" w:right="29" w:firstLine="709"/>
        <w:contextualSpacing/>
        <w:jc w:val="both"/>
        <w:rPr>
          <w:rFonts w:ascii="Times New Roman" w:eastAsia="Calibri" w:hAnsi="Times New Roman" w:cs="Times New Roman"/>
          <w:sz w:val="28"/>
          <w:szCs w:val="28"/>
        </w:rPr>
      </w:pPr>
      <w:r w:rsidRPr="005A486B">
        <w:rPr>
          <w:rFonts w:ascii="Times New Roman" w:eastAsia="Calibri" w:hAnsi="Times New Roman" w:cs="Times New Roman"/>
          <w:sz w:val="28"/>
          <w:szCs w:val="28"/>
        </w:rPr>
        <w:t>Григорьев Д. В., Степанов П. В. Программы внеурочной деятельности. Познавательная деятельность. Проблемно-ценностное общение. – М.: Просвещение, 2011.</w:t>
      </w:r>
    </w:p>
    <w:p w:rsidR="005A486B" w:rsidRPr="005A486B" w:rsidRDefault="005A486B" w:rsidP="00FF79E2">
      <w:pPr>
        <w:numPr>
          <w:ilvl w:val="0"/>
          <w:numId w:val="35"/>
        </w:numPr>
        <w:tabs>
          <w:tab w:val="left" w:pos="1276"/>
        </w:tabs>
        <w:spacing w:after="160" w:line="240" w:lineRule="auto"/>
        <w:ind w:left="284" w:right="29" w:firstLine="709"/>
        <w:contextualSpacing/>
        <w:jc w:val="both"/>
        <w:rPr>
          <w:rFonts w:ascii="Times New Roman" w:eastAsia="Calibri" w:hAnsi="Times New Roman" w:cs="Times New Roman"/>
          <w:sz w:val="28"/>
          <w:szCs w:val="28"/>
        </w:rPr>
      </w:pPr>
      <w:r w:rsidRPr="005A486B">
        <w:rPr>
          <w:rFonts w:ascii="Times New Roman" w:eastAsia="Calibri" w:hAnsi="Times New Roman" w:cs="Times New Roman"/>
          <w:sz w:val="28"/>
          <w:szCs w:val="28"/>
        </w:rPr>
        <w:t>Долгушина Н. Организация исследовательской деятельности младших школьников. // Начальная школа №10/2006, С.8-12</w:t>
      </w:r>
    </w:p>
    <w:p w:rsidR="005A486B" w:rsidRPr="005A486B" w:rsidRDefault="005A486B" w:rsidP="00FF79E2">
      <w:pPr>
        <w:numPr>
          <w:ilvl w:val="0"/>
          <w:numId w:val="35"/>
        </w:numPr>
        <w:tabs>
          <w:tab w:val="left" w:pos="1276"/>
        </w:tabs>
        <w:spacing w:after="160" w:line="240" w:lineRule="auto"/>
        <w:ind w:left="284" w:right="29" w:firstLine="709"/>
        <w:contextualSpacing/>
        <w:jc w:val="both"/>
        <w:rPr>
          <w:rFonts w:ascii="Times New Roman" w:eastAsia="Calibri" w:hAnsi="Times New Roman" w:cs="Times New Roman"/>
          <w:sz w:val="28"/>
          <w:szCs w:val="28"/>
        </w:rPr>
      </w:pPr>
      <w:r w:rsidRPr="005A486B">
        <w:rPr>
          <w:rFonts w:ascii="Times New Roman" w:eastAsia="Calibri" w:hAnsi="Times New Roman" w:cs="Times New Roman"/>
          <w:sz w:val="28"/>
          <w:szCs w:val="28"/>
        </w:rPr>
        <w:t>Примерные программы внеурочной деятельности. Начальное и основное образование. /Под ред. В.А.Горского. - М.: Просвещение, 2010.</w:t>
      </w:r>
    </w:p>
    <w:p w:rsidR="005A486B" w:rsidRPr="005A486B" w:rsidRDefault="005A486B" w:rsidP="00FF79E2">
      <w:pPr>
        <w:tabs>
          <w:tab w:val="left" w:pos="1276"/>
        </w:tabs>
        <w:spacing w:after="160" w:line="259" w:lineRule="auto"/>
        <w:ind w:left="284" w:firstLine="709"/>
        <w:rPr>
          <w:rFonts w:ascii="Times New Roman" w:eastAsia="Calibri" w:hAnsi="Times New Roman" w:cs="Times New Roman"/>
          <w:sz w:val="28"/>
          <w:szCs w:val="28"/>
        </w:rPr>
      </w:pPr>
    </w:p>
    <w:p w:rsidR="00F954C3" w:rsidRDefault="00E4098F" w:rsidP="00E4098F">
      <w:pPr>
        <w:suppressAutoHyphens/>
        <w:spacing w:after="0" w:line="240" w:lineRule="auto"/>
        <w:jc w:val="center"/>
        <w:rPr>
          <w:rFonts w:ascii="Times New Roman" w:eastAsia="Calibri" w:hAnsi="Times New Roman" w:cs="Times New Roman"/>
          <w:b/>
          <w:sz w:val="28"/>
          <w:szCs w:val="28"/>
          <w:lang w:eastAsia="ar-SA"/>
        </w:rPr>
      </w:pPr>
      <w:r w:rsidRPr="00E4098F">
        <w:rPr>
          <w:rFonts w:ascii="Times New Roman" w:eastAsia="Calibri" w:hAnsi="Times New Roman" w:cs="Times New Roman"/>
          <w:b/>
          <w:sz w:val="28"/>
          <w:szCs w:val="28"/>
          <w:lang w:eastAsia="ar-SA"/>
        </w:rPr>
        <w:t>Использование ТРИЗ-технологии как средство развития</w:t>
      </w:r>
    </w:p>
    <w:p w:rsidR="00E4098F" w:rsidRPr="00E4098F" w:rsidRDefault="00E4098F" w:rsidP="00E4098F">
      <w:pPr>
        <w:suppressAutoHyphens/>
        <w:spacing w:after="0" w:line="240" w:lineRule="auto"/>
        <w:jc w:val="center"/>
        <w:rPr>
          <w:rFonts w:ascii="Times New Roman" w:eastAsia="Calibri" w:hAnsi="Times New Roman" w:cs="Times New Roman"/>
          <w:b/>
          <w:sz w:val="28"/>
          <w:szCs w:val="28"/>
          <w:lang w:eastAsia="ar-SA"/>
        </w:rPr>
      </w:pPr>
      <w:r w:rsidRPr="00E4098F">
        <w:rPr>
          <w:rFonts w:ascii="Times New Roman" w:eastAsia="Calibri" w:hAnsi="Times New Roman" w:cs="Times New Roman"/>
          <w:b/>
          <w:sz w:val="28"/>
          <w:szCs w:val="28"/>
          <w:lang w:eastAsia="ar-SA"/>
        </w:rPr>
        <w:t>одаренности обучающихся.</w:t>
      </w:r>
    </w:p>
    <w:p w:rsidR="00E4098F" w:rsidRPr="00E4098F" w:rsidRDefault="00E4098F" w:rsidP="00E4098F">
      <w:pPr>
        <w:suppressAutoHyphens/>
        <w:spacing w:after="0" w:line="240" w:lineRule="auto"/>
        <w:ind w:firstLine="708"/>
        <w:jc w:val="center"/>
        <w:rPr>
          <w:rFonts w:ascii="Times New Roman" w:eastAsia="Calibri" w:hAnsi="Times New Roman" w:cs="Times New Roman"/>
          <w:b/>
          <w:bCs/>
          <w:sz w:val="28"/>
          <w:szCs w:val="28"/>
          <w:lang w:eastAsia="ar-SA"/>
        </w:rPr>
      </w:pPr>
      <w:r w:rsidRPr="00E4098F">
        <w:rPr>
          <w:rFonts w:ascii="Times New Roman" w:eastAsia="Calibri" w:hAnsi="Times New Roman" w:cs="Times New Roman"/>
          <w:b/>
          <w:sz w:val="28"/>
          <w:szCs w:val="28"/>
          <w:lang w:eastAsia="ar-SA"/>
        </w:rPr>
        <w:t>(и</w:t>
      </w:r>
      <w:r w:rsidRPr="00E4098F">
        <w:rPr>
          <w:rFonts w:ascii="Times New Roman" w:eastAsia="Calibri" w:hAnsi="Times New Roman" w:cs="Times New Roman"/>
          <w:b/>
          <w:bCs/>
          <w:sz w:val="28"/>
          <w:szCs w:val="28"/>
          <w:lang w:eastAsia="ar-SA"/>
        </w:rPr>
        <w:t>з опыта работы)</w:t>
      </w:r>
    </w:p>
    <w:p w:rsidR="00E4098F" w:rsidRPr="00E4098F" w:rsidRDefault="00E4098F" w:rsidP="00E4098F">
      <w:pPr>
        <w:suppressAutoHyphens/>
        <w:spacing w:after="0" w:line="240" w:lineRule="auto"/>
        <w:ind w:firstLine="708"/>
        <w:jc w:val="both"/>
        <w:rPr>
          <w:rFonts w:ascii="Times New Roman" w:eastAsia="Calibri" w:hAnsi="Times New Roman" w:cs="Times New Roman"/>
          <w:b/>
          <w:bCs/>
          <w:sz w:val="28"/>
          <w:szCs w:val="28"/>
          <w:lang w:eastAsia="ar-SA"/>
        </w:rPr>
      </w:pPr>
    </w:p>
    <w:p w:rsidR="00E4098F" w:rsidRPr="008A130E" w:rsidRDefault="00E4098F" w:rsidP="00E4098F">
      <w:pPr>
        <w:suppressAutoHyphens/>
        <w:spacing w:after="0" w:line="240" w:lineRule="auto"/>
        <w:ind w:firstLine="284"/>
        <w:jc w:val="right"/>
        <w:rPr>
          <w:rFonts w:ascii="Times New Roman" w:eastAsia="Calibri" w:hAnsi="Times New Roman" w:cs="Times New Roman"/>
          <w:i/>
          <w:iCs/>
          <w:sz w:val="24"/>
          <w:szCs w:val="24"/>
          <w:lang w:eastAsia="ar-SA"/>
        </w:rPr>
      </w:pPr>
      <w:r w:rsidRPr="008A130E">
        <w:rPr>
          <w:rFonts w:ascii="Times New Roman" w:eastAsia="Calibri" w:hAnsi="Times New Roman" w:cs="Times New Roman"/>
          <w:i/>
          <w:iCs/>
          <w:sz w:val="24"/>
          <w:szCs w:val="24"/>
          <w:lang w:eastAsia="ar-SA"/>
        </w:rPr>
        <w:t>Е.С.</w:t>
      </w:r>
      <w:r w:rsidR="004A4989" w:rsidRPr="008A130E">
        <w:rPr>
          <w:rFonts w:ascii="Times New Roman" w:eastAsia="Calibri" w:hAnsi="Times New Roman" w:cs="Times New Roman"/>
          <w:i/>
          <w:iCs/>
          <w:sz w:val="24"/>
          <w:szCs w:val="24"/>
          <w:lang w:eastAsia="ar-SA"/>
        </w:rPr>
        <w:t xml:space="preserve"> </w:t>
      </w:r>
      <w:r w:rsidRPr="008A130E">
        <w:rPr>
          <w:rFonts w:ascii="Times New Roman" w:eastAsia="Calibri" w:hAnsi="Times New Roman" w:cs="Times New Roman"/>
          <w:i/>
          <w:iCs/>
          <w:sz w:val="24"/>
          <w:szCs w:val="24"/>
          <w:lang w:eastAsia="ar-SA"/>
        </w:rPr>
        <w:t>Петрова, Ю.А Иванова, учителя начальных классов</w:t>
      </w:r>
    </w:p>
    <w:p w:rsidR="004A4989" w:rsidRPr="008A130E" w:rsidRDefault="00E4098F" w:rsidP="00E4098F">
      <w:pPr>
        <w:suppressAutoHyphens/>
        <w:spacing w:after="0" w:line="240" w:lineRule="auto"/>
        <w:ind w:firstLine="284"/>
        <w:jc w:val="right"/>
        <w:rPr>
          <w:sz w:val="24"/>
          <w:szCs w:val="24"/>
        </w:rPr>
      </w:pPr>
      <w:r w:rsidRPr="008A130E">
        <w:rPr>
          <w:rFonts w:ascii="Times New Roman" w:eastAsia="Calibri" w:hAnsi="Times New Roman" w:cs="Times New Roman"/>
          <w:i/>
          <w:iCs/>
          <w:sz w:val="24"/>
          <w:szCs w:val="24"/>
          <w:lang w:eastAsia="ar-SA"/>
        </w:rPr>
        <w:t>МБОУ «Средняя общеобразовательная школа № 31</w:t>
      </w:r>
      <w:r w:rsidR="004A4989" w:rsidRPr="008A130E">
        <w:rPr>
          <w:sz w:val="24"/>
          <w:szCs w:val="24"/>
        </w:rPr>
        <w:t xml:space="preserve"> </w:t>
      </w:r>
    </w:p>
    <w:p w:rsidR="004A4989" w:rsidRPr="008A130E" w:rsidRDefault="004A4989" w:rsidP="00E4098F">
      <w:pPr>
        <w:suppressAutoHyphens/>
        <w:spacing w:after="0" w:line="240" w:lineRule="auto"/>
        <w:ind w:firstLine="284"/>
        <w:jc w:val="right"/>
        <w:rPr>
          <w:rFonts w:ascii="Times New Roman" w:eastAsia="Calibri" w:hAnsi="Times New Roman" w:cs="Times New Roman"/>
          <w:i/>
          <w:iCs/>
          <w:sz w:val="24"/>
          <w:szCs w:val="24"/>
          <w:lang w:eastAsia="ar-SA"/>
        </w:rPr>
      </w:pPr>
      <w:r w:rsidRPr="008A130E">
        <w:rPr>
          <w:rFonts w:ascii="Times New Roman" w:eastAsia="Calibri" w:hAnsi="Times New Roman" w:cs="Times New Roman"/>
          <w:i/>
          <w:iCs/>
          <w:sz w:val="24"/>
          <w:szCs w:val="24"/>
          <w:lang w:eastAsia="ar-SA"/>
        </w:rPr>
        <w:t>с углубленным изучением отдельных предметов</w:t>
      </w:r>
    </w:p>
    <w:p w:rsidR="00E4098F" w:rsidRPr="008A130E" w:rsidRDefault="004A4989" w:rsidP="00E4098F">
      <w:pPr>
        <w:suppressAutoHyphens/>
        <w:spacing w:after="0" w:line="240" w:lineRule="auto"/>
        <w:ind w:firstLine="284"/>
        <w:jc w:val="right"/>
        <w:rPr>
          <w:rFonts w:ascii="Times New Roman" w:eastAsia="Calibri" w:hAnsi="Times New Roman" w:cs="Times New Roman"/>
          <w:i/>
          <w:iCs/>
          <w:sz w:val="24"/>
          <w:szCs w:val="24"/>
          <w:lang w:eastAsia="ar-SA"/>
        </w:rPr>
      </w:pPr>
      <w:r w:rsidRPr="008A130E">
        <w:rPr>
          <w:rFonts w:ascii="Times New Roman" w:eastAsia="Calibri" w:hAnsi="Times New Roman" w:cs="Times New Roman"/>
          <w:i/>
          <w:iCs/>
          <w:sz w:val="24"/>
          <w:szCs w:val="24"/>
          <w:lang w:eastAsia="ar-SA"/>
        </w:rPr>
        <w:t>имени академика Святослава Фёдорова</w:t>
      </w:r>
      <w:r w:rsidR="00E4098F" w:rsidRPr="008A130E">
        <w:rPr>
          <w:rFonts w:ascii="Times New Roman" w:eastAsia="Calibri" w:hAnsi="Times New Roman" w:cs="Times New Roman"/>
          <w:i/>
          <w:iCs/>
          <w:sz w:val="24"/>
          <w:szCs w:val="24"/>
          <w:lang w:eastAsia="ar-SA"/>
        </w:rPr>
        <w:t xml:space="preserve">»  </w:t>
      </w:r>
    </w:p>
    <w:p w:rsidR="00E4098F" w:rsidRPr="008A130E" w:rsidRDefault="00E4098F" w:rsidP="00E4098F">
      <w:pPr>
        <w:suppressAutoHyphens/>
        <w:spacing w:after="0" w:line="240" w:lineRule="auto"/>
        <w:ind w:firstLine="284"/>
        <w:jc w:val="right"/>
        <w:rPr>
          <w:rFonts w:ascii="Times New Roman" w:eastAsia="Calibri" w:hAnsi="Times New Roman" w:cs="Times New Roman"/>
          <w:sz w:val="24"/>
          <w:szCs w:val="24"/>
          <w:lang w:eastAsia="ar-SA"/>
        </w:rPr>
      </w:pPr>
      <w:r w:rsidRPr="008A130E">
        <w:rPr>
          <w:rFonts w:ascii="Times New Roman" w:eastAsia="Calibri" w:hAnsi="Times New Roman" w:cs="Times New Roman"/>
          <w:i/>
          <w:iCs/>
          <w:sz w:val="24"/>
          <w:szCs w:val="24"/>
          <w:lang w:eastAsia="ar-SA"/>
        </w:rPr>
        <w:t xml:space="preserve"> г. Чебоксары</w:t>
      </w:r>
    </w:p>
    <w:p w:rsidR="00E4098F" w:rsidRPr="00E4098F" w:rsidRDefault="00E4098F" w:rsidP="00E4098F">
      <w:pPr>
        <w:suppressAutoHyphens/>
        <w:spacing w:after="0" w:line="240" w:lineRule="auto"/>
        <w:ind w:firstLine="284"/>
        <w:jc w:val="right"/>
        <w:rPr>
          <w:rFonts w:ascii="Times New Roman" w:eastAsia="Calibri" w:hAnsi="Times New Roman" w:cs="Times New Roman"/>
          <w:sz w:val="28"/>
          <w:szCs w:val="28"/>
          <w:lang w:eastAsia="ar-SA"/>
        </w:rPr>
      </w:pPr>
    </w:p>
    <w:p w:rsidR="00E4098F" w:rsidRPr="00E4098F" w:rsidRDefault="00E4098F" w:rsidP="004A4989">
      <w:pPr>
        <w:shd w:val="clear" w:color="auto" w:fill="FFFFFF"/>
        <w:suppressAutoHyphens/>
        <w:spacing w:after="0" w:line="240" w:lineRule="auto"/>
        <w:ind w:left="284" w:firstLine="567"/>
        <w:jc w:val="both"/>
        <w:rPr>
          <w:rFonts w:ascii="Times New Roman" w:eastAsia="Calibri" w:hAnsi="Times New Roman" w:cs="Times New Roman"/>
          <w:b/>
          <w:bCs/>
          <w:iCs/>
          <w:sz w:val="28"/>
          <w:szCs w:val="28"/>
          <w:lang w:eastAsia="ar-SA"/>
        </w:rPr>
      </w:pPr>
      <w:r w:rsidRPr="00E4098F">
        <w:rPr>
          <w:rFonts w:ascii="Times New Roman" w:eastAsia="Calibri" w:hAnsi="Times New Roman" w:cs="Times New Roman"/>
          <w:b/>
          <w:iCs/>
          <w:sz w:val="28"/>
          <w:szCs w:val="28"/>
          <w:shd w:val="clear" w:color="auto" w:fill="FFFFFF"/>
          <w:lang w:eastAsia="ar-SA"/>
        </w:rPr>
        <w:t>Аннотация</w:t>
      </w:r>
      <w:r>
        <w:rPr>
          <w:rFonts w:ascii="Times New Roman" w:eastAsia="Calibri" w:hAnsi="Times New Roman" w:cs="Times New Roman"/>
          <w:iCs/>
          <w:sz w:val="28"/>
          <w:szCs w:val="28"/>
          <w:shd w:val="clear" w:color="auto" w:fill="FFFFFF"/>
          <w:lang w:eastAsia="ar-SA"/>
        </w:rPr>
        <w:t xml:space="preserve">: </w:t>
      </w:r>
      <w:r w:rsidRPr="00E4098F">
        <w:rPr>
          <w:rFonts w:ascii="Times New Roman" w:eastAsia="Calibri" w:hAnsi="Times New Roman" w:cs="YS Text"/>
          <w:iCs/>
          <w:color w:val="000000"/>
          <w:sz w:val="28"/>
          <w:szCs w:val="28"/>
          <w:shd w:val="clear" w:color="auto" w:fill="FFFFFF"/>
          <w:lang w:eastAsia="ar-SA"/>
        </w:rPr>
        <w:t>в статье раскрываются такие понятия, как «одаренные дети», «детская одаренность»,  а так же рассказывается раскрываются способы развития одаренности обучающихся через ТРИЗ-технологии. Показывается важность внедрения данной технологии в учебный процесс.</w:t>
      </w:r>
    </w:p>
    <w:p w:rsidR="00E4098F" w:rsidRPr="00E4098F" w:rsidRDefault="00E4098F" w:rsidP="004A4989">
      <w:pPr>
        <w:suppressAutoHyphens/>
        <w:spacing w:after="0" w:line="240" w:lineRule="auto"/>
        <w:ind w:left="284" w:firstLine="567"/>
        <w:jc w:val="both"/>
        <w:rPr>
          <w:rFonts w:ascii="Times New Roman" w:eastAsia="Times New Roman" w:hAnsi="Times New Roman" w:cs="Times New Roman"/>
          <w:sz w:val="28"/>
          <w:szCs w:val="28"/>
          <w:shd w:val="clear" w:color="auto" w:fill="FFFFFF"/>
          <w:lang w:eastAsia="ar-SA"/>
        </w:rPr>
      </w:pPr>
      <w:r w:rsidRPr="00E4098F">
        <w:rPr>
          <w:rFonts w:ascii="Times New Roman" w:eastAsia="Calibri" w:hAnsi="Times New Roman" w:cs="Times New Roman"/>
          <w:b/>
          <w:bCs/>
          <w:iCs/>
          <w:sz w:val="28"/>
          <w:szCs w:val="28"/>
          <w:lang w:eastAsia="ar-SA"/>
        </w:rPr>
        <w:t xml:space="preserve">Ключевые слова: </w:t>
      </w:r>
      <w:r w:rsidRPr="00E4098F">
        <w:rPr>
          <w:rFonts w:ascii="Times New Roman" w:eastAsia="Calibri" w:hAnsi="Times New Roman" w:cs="Times New Roman"/>
          <w:bCs/>
          <w:iCs/>
          <w:sz w:val="28"/>
          <w:szCs w:val="28"/>
          <w:lang w:eastAsia="ar-SA"/>
        </w:rPr>
        <w:t>одаренность, одаренные дети, ТРИЗ-технологии, функциональная грамотность.</w:t>
      </w:r>
    </w:p>
    <w:p w:rsidR="00E4098F" w:rsidRPr="00E4098F" w:rsidRDefault="00E4098F" w:rsidP="004A4989">
      <w:pPr>
        <w:suppressAutoHyphens/>
        <w:spacing w:after="0" w:line="240" w:lineRule="auto"/>
        <w:ind w:left="284" w:firstLine="567"/>
        <w:jc w:val="both"/>
        <w:rPr>
          <w:rFonts w:ascii="Times New Roman" w:eastAsia="Times New Roman" w:hAnsi="Times New Roman" w:cs="Times New Roman"/>
          <w:sz w:val="28"/>
          <w:szCs w:val="28"/>
          <w:shd w:val="clear" w:color="auto" w:fill="FFFFFF"/>
          <w:lang w:eastAsia="ar-SA"/>
        </w:rPr>
      </w:pPr>
      <w:r w:rsidRPr="00E4098F">
        <w:rPr>
          <w:rFonts w:ascii="Times New Roman" w:eastAsia="Times New Roman" w:hAnsi="Times New Roman" w:cs="Times New Roman"/>
          <w:sz w:val="28"/>
          <w:szCs w:val="28"/>
          <w:shd w:val="clear" w:color="auto" w:fill="FFFFFF"/>
          <w:lang w:eastAsia="ar-SA"/>
        </w:rPr>
        <w:t xml:space="preserve">В  основе Федерального государственного образовательного стандарта (ФГОС).  лежит системно-деятельностный подход, который предполагает: воспитание и развитие качеств личности, отвечающих требованиям современного общества; учёт индивидуальных особенностей учащихся; разнообразие их развития, обеспечение роста творческого потенциала и познавательных мотивов. </w:t>
      </w:r>
    </w:p>
    <w:p w:rsidR="00E4098F" w:rsidRPr="00E4098F" w:rsidRDefault="00E4098F" w:rsidP="004A4989">
      <w:pPr>
        <w:suppressAutoHyphens/>
        <w:spacing w:after="0" w:line="240" w:lineRule="auto"/>
        <w:ind w:left="284" w:firstLine="567"/>
        <w:jc w:val="both"/>
        <w:rPr>
          <w:rFonts w:ascii="Times New Roman" w:eastAsia="Times New Roman" w:hAnsi="Times New Roman" w:cs="Times New Roman"/>
          <w:sz w:val="28"/>
          <w:szCs w:val="28"/>
          <w:shd w:val="clear" w:color="auto" w:fill="FFFFFF"/>
          <w:lang w:eastAsia="ar-SA"/>
        </w:rPr>
      </w:pPr>
      <w:r w:rsidRPr="00E4098F">
        <w:rPr>
          <w:rFonts w:ascii="Times New Roman" w:eastAsia="Times New Roman" w:hAnsi="Times New Roman" w:cs="Times New Roman"/>
          <w:sz w:val="28"/>
          <w:szCs w:val="28"/>
          <w:shd w:val="clear" w:color="auto" w:fill="FFFFFF"/>
          <w:lang w:eastAsia="ar-SA"/>
        </w:rPr>
        <w:t>Понятие «детская одарённость» и «одарённые дети» определяют неоднозначные подходы в организации педагогической деятельности. С одной стороны, каждый ребёнок «одарён», и задача педагогов состоит в раскрытии интеллектуально-творческого потенциала каждого ребёнка. С другой стороны, существует категория детей, качественно отличающихся от сверстников, и соответственно, требующих организации особого обучения, развития и воспитания.</w:t>
      </w:r>
    </w:p>
    <w:p w:rsidR="00E4098F" w:rsidRPr="00E4098F" w:rsidRDefault="00E4098F" w:rsidP="004A4989">
      <w:pPr>
        <w:suppressAutoHyphens/>
        <w:spacing w:after="0" w:line="240" w:lineRule="auto"/>
        <w:ind w:left="284" w:firstLine="567"/>
        <w:jc w:val="both"/>
        <w:rPr>
          <w:rFonts w:ascii="Times New Roman" w:eastAsia="Times New Roman" w:hAnsi="Times New Roman" w:cs="Times New Roman"/>
          <w:sz w:val="28"/>
          <w:szCs w:val="28"/>
          <w:shd w:val="clear" w:color="auto" w:fill="FFFFFF"/>
          <w:lang w:eastAsia="ar-SA"/>
        </w:rPr>
      </w:pPr>
      <w:r w:rsidRPr="00E4098F">
        <w:rPr>
          <w:rFonts w:ascii="Times New Roman" w:eastAsia="Times New Roman" w:hAnsi="Times New Roman" w:cs="Times New Roman"/>
          <w:sz w:val="28"/>
          <w:szCs w:val="28"/>
          <w:shd w:val="clear" w:color="auto" w:fill="FFFFFF"/>
          <w:lang w:eastAsia="ar-SA"/>
        </w:rPr>
        <w:t>Одаренный ребенок — это ребенок, который выделяется яркими, очевидными, иногда выдающимися достижениями (или имеет внутренние предпосылки для таких достижений) в том или ином виде деятельности. )</w:t>
      </w:r>
    </w:p>
    <w:p w:rsidR="00E4098F" w:rsidRPr="00E4098F" w:rsidRDefault="00E4098F" w:rsidP="004A4989">
      <w:pPr>
        <w:suppressAutoHyphens/>
        <w:spacing w:after="0" w:line="240" w:lineRule="auto"/>
        <w:ind w:left="284" w:firstLine="567"/>
        <w:jc w:val="both"/>
        <w:rPr>
          <w:rFonts w:ascii="Times New Roman" w:eastAsia="Times New Roman" w:hAnsi="Times New Roman" w:cs="Times New Roman"/>
          <w:sz w:val="28"/>
          <w:szCs w:val="28"/>
          <w:shd w:val="clear" w:color="auto" w:fill="FFFFFF"/>
          <w:lang w:eastAsia="ar-SA"/>
        </w:rPr>
      </w:pPr>
      <w:r w:rsidRPr="00E4098F">
        <w:rPr>
          <w:rFonts w:ascii="Times New Roman" w:eastAsia="Times New Roman" w:hAnsi="Times New Roman" w:cs="Times New Roman"/>
          <w:sz w:val="28"/>
          <w:szCs w:val="28"/>
          <w:shd w:val="clear" w:color="auto" w:fill="FFFFFF"/>
          <w:lang w:eastAsia="ar-SA"/>
        </w:rPr>
        <w:lastRenderedPageBreak/>
        <w:t>Внедрение обновленного ФГОС НОО предполагает развитие в обучающихся функциональной грамотности, что еще более эффективно скажется на выявлении одаренных обучающихся.</w:t>
      </w:r>
    </w:p>
    <w:p w:rsidR="00E4098F" w:rsidRPr="00E4098F" w:rsidRDefault="00E4098F" w:rsidP="004A4989">
      <w:pPr>
        <w:suppressAutoHyphens/>
        <w:spacing w:after="0" w:line="240" w:lineRule="auto"/>
        <w:ind w:left="284" w:firstLine="567"/>
        <w:jc w:val="both"/>
        <w:rPr>
          <w:rFonts w:ascii="Times New Roman" w:eastAsia="Times New Roman" w:hAnsi="Times New Roman" w:cs="Times New Roman"/>
          <w:sz w:val="28"/>
          <w:szCs w:val="28"/>
          <w:shd w:val="clear" w:color="auto" w:fill="FFFFFF"/>
          <w:lang w:eastAsia="ar-SA"/>
        </w:rPr>
      </w:pPr>
      <w:r w:rsidRPr="00E4098F">
        <w:rPr>
          <w:rFonts w:ascii="Times New Roman" w:eastAsia="Times New Roman" w:hAnsi="Times New Roman" w:cs="Times New Roman"/>
          <w:sz w:val="28"/>
          <w:szCs w:val="28"/>
          <w:shd w:val="clear" w:color="auto" w:fill="FFFFFF"/>
          <w:lang w:eastAsia="ar-SA"/>
        </w:rPr>
        <w:t>Предполагается формирование функциональной грамотности по следующим направлениям: математическая, финансовая, естественнонаучная, читательская грамотность, глобальные компетенции, а так же  критическое мышление.</w:t>
      </w:r>
    </w:p>
    <w:p w:rsidR="00E4098F" w:rsidRPr="00E4098F" w:rsidRDefault="00E4098F" w:rsidP="004A4989">
      <w:pPr>
        <w:suppressAutoHyphens/>
        <w:spacing w:after="0" w:line="240" w:lineRule="auto"/>
        <w:ind w:left="284" w:firstLine="567"/>
        <w:jc w:val="both"/>
        <w:rPr>
          <w:rFonts w:ascii="Times New Roman" w:eastAsia="Times New Roman" w:hAnsi="Times New Roman" w:cs="Times New Roman"/>
          <w:color w:val="000000"/>
          <w:sz w:val="28"/>
          <w:szCs w:val="28"/>
          <w:shd w:val="clear" w:color="auto" w:fill="FFFFFF"/>
          <w:lang w:eastAsia="ar-SA"/>
        </w:rPr>
      </w:pPr>
      <w:r w:rsidRPr="00E4098F">
        <w:rPr>
          <w:rFonts w:ascii="Times New Roman" w:eastAsia="Times New Roman" w:hAnsi="Times New Roman" w:cs="Times New Roman"/>
          <w:sz w:val="28"/>
          <w:szCs w:val="28"/>
          <w:shd w:val="clear" w:color="auto" w:fill="FFFFFF"/>
          <w:lang w:eastAsia="ar-SA"/>
        </w:rPr>
        <w:t xml:space="preserve">Функционально грамотный человек — это человек, который способен использовать постоянно приобретаемые в течении жизни знания, умения и навыки для решения максимально широкого диапазона задач в различных сферах человеческой деятельности, общении и социальных отношениях. </w:t>
      </w:r>
    </w:p>
    <w:p w:rsidR="00E4098F" w:rsidRPr="00E4098F" w:rsidRDefault="00E4098F" w:rsidP="004A4989">
      <w:pPr>
        <w:suppressAutoHyphens/>
        <w:spacing w:after="0" w:line="240" w:lineRule="auto"/>
        <w:ind w:left="284" w:firstLine="567"/>
        <w:jc w:val="both"/>
        <w:rPr>
          <w:rFonts w:ascii="Times New Roman" w:eastAsia="Times New Roman" w:hAnsi="Times New Roman" w:cs="Times New Roman"/>
          <w:sz w:val="28"/>
          <w:szCs w:val="28"/>
          <w:shd w:val="clear" w:color="auto" w:fill="FFFFFF"/>
          <w:lang w:eastAsia="ar-SA"/>
        </w:rPr>
      </w:pPr>
      <w:r w:rsidRPr="00E4098F">
        <w:rPr>
          <w:rFonts w:ascii="Times New Roman" w:eastAsia="Times New Roman" w:hAnsi="Times New Roman" w:cs="Times New Roman"/>
          <w:color w:val="000000"/>
          <w:sz w:val="28"/>
          <w:szCs w:val="28"/>
          <w:shd w:val="clear" w:color="auto" w:fill="FFFFFF"/>
          <w:lang w:eastAsia="ar-SA"/>
        </w:rPr>
        <w:t>Целью работы по развитию детской одарённости в начальной школе в условиях реализации ФГОС является  </w:t>
      </w:r>
      <w:r w:rsidRPr="00E4098F">
        <w:rPr>
          <w:rFonts w:ascii="Calibri" w:eastAsia="Calibri" w:hAnsi="Times New Roman" w:cs="SimSun"/>
          <w:color w:val="000000"/>
          <w:sz w:val="28"/>
          <w:lang w:eastAsia="ar-SA"/>
        </w:rPr>
        <w:t> обеспечение</w:t>
      </w:r>
      <w:r w:rsidRPr="00E4098F">
        <w:rPr>
          <w:rFonts w:ascii="Calibri" w:eastAsia="Calibri" w:hAnsi="Times New Roman" w:cs="SimSun"/>
          <w:color w:val="000000"/>
          <w:sz w:val="28"/>
          <w:lang w:eastAsia="ar-SA"/>
        </w:rPr>
        <w:t xml:space="preserve"> </w:t>
      </w:r>
      <w:r w:rsidRPr="00E4098F">
        <w:rPr>
          <w:rFonts w:ascii="Calibri" w:eastAsia="Calibri" w:hAnsi="Times New Roman" w:cs="SimSun"/>
          <w:color w:val="000000"/>
          <w:sz w:val="28"/>
          <w:lang w:eastAsia="ar-SA"/>
        </w:rPr>
        <w:t>возможности</w:t>
      </w:r>
      <w:r w:rsidRPr="00E4098F">
        <w:rPr>
          <w:rFonts w:ascii="Calibri" w:eastAsia="Calibri" w:hAnsi="Times New Roman" w:cs="SimSun"/>
          <w:color w:val="000000"/>
          <w:sz w:val="28"/>
          <w:lang w:eastAsia="ar-SA"/>
        </w:rPr>
        <w:t xml:space="preserve"> </w:t>
      </w:r>
      <w:r w:rsidRPr="00E4098F">
        <w:rPr>
          <w:rFonts w:ascii="Calibri" w:eastAsia="Calibri" w:hAnsi="Times New Roman" w:cs="SimSun"/>
          <w:color w:val="000000"/>
          <w:sz w:val="28"/>
          <w:lang w:eastAsia="ar-SA"/>
        </w:rPr>
        <w:t>самореализации</w:t>
      </w:r>
      <w:r w:rsidRPr="00E4098F">
        <w:rPr>
          <w:rFonts w:ascii="Calibri" w:eastAsia="Calibri" w:hAnsi="Times New Roman" w:cs="SimSun"/>
          <w:color w:val="000000"/>
          <w:sz w:val="28"/>
          <w:lang w:eastAsia="ar-SA"/>
        </w:rPr>
        <w:t xml:space="preserve"> </w:t>
      </w:r>
      <w:r w:rsidRPr="00E4098F">
        <w:rPr>
          <w:rFonts w:ascii="Calibri" w:eastAsia="Calibri" w:hAnsi="Times New Roman" w:cs="SimSun"/>
          <w:color w:val="000000"/>
          <w:sz w:val="28"/>
          <w:lang w:eastAsia="ar-SA"/>
        </w:rPr>
        <w:t>личности</w:t>
      </w:r>
      <w:r w:rsidRPr="00E4098F">
        <w:rPr>
          <w:rFonts w:ascii="Calibri" w:eastAsia="Calibri" w:hAnsi="Times New Roman" w:cs="SimSun"/>
          <w:color w:val="000000"/>
          <w:sz w:val="28"/>
          <w:lang w:eastAsia="ar-SA"/>
        </w:rPr>
        <w:t xml:space="preserve"> </w:t>
      </w:r>
      <w:r w:rsidRPr="00E4098F">
        <w:rPr>
          <w:rFonts w:ascii="Calibri" w:eastAsia="Calibri" w:hAnsi="Times New Roman" w:cs="SimSun"/>
          <w:color w:val="000000"/>
          <w:sz w:val="28"/>
          <w:lang w:eastAsia="ar-SA"/>
        </w:rPr>
        <w:t>в</w:t>
      </w:r>
      <w:r w:rsidRPr="00E4098F">
        <w:rPr>
          <w:rFonts w:ascii="Calibri" w:eastAsia="Calibri" w:hAnsi="Times New Roman" w:cs="SimSun"/>
          <w:color w:val="000000"/>
          <w:sz w:val="28"/>
          <w:lang w:eastAsia="ar-SA"/>
        </w:rPr>
        <w:t xml:space="preserve"> </w:t>
      </w:r>
      <w:r w:rsidRPr="00E4098F">
        <w:rPr>
          <w:rFonts w:ascii="Calibri" w:eastAsia="Calibri" w:hAnsi="Times New Roman" w:cs="SimSun"/>
          <w:color w:val="000000"/>
          <w:sz w:val="28"/>
          <w:lang w:eastAsia="ar-SA"/>
        </w:rPr>
        <w:t>различных</w:t>
      </w:r>
      <w:r w:rsidRPr="00E4098F">
        <w:rPr>
          <w:rFonts w:ascii="Calibri" w:eastAsia="Calibri" w:hAnsi="Times New Roman" w:cs="SimSun"/>
          <w:color w:val="000000"/>
          <w:sz w:val="28"/>
          <w:lang w:eastAsia="ar-SA"/>
        </w:rPr>
        <w:t xml:space="preserve"> </w:t>
      </w:r>
      <w:r w:rsidRPr="00E4098F">
        <w:rPr>
          <w:rFonts w:ascii="Calibri" w:eastAsia="Calibri" w:hAnsi="Times New Roman" w:cs="SimSun"/>
          <w:color w:val="000000"/>
          <w:sz w:val="28"/>
          <w:lang w:eastAsia="ar-SA"/>
        </w:rPr>
        <w:t>видах</w:t>
      </w:r>
      <w:r w:rsidRPr="00E4098F">
        <w:rPr>
          <w:rFonts w:ascii="Calibri" w:eastAsia="Calibri" w:hAnsi="Times New Roman" w:cs="SimSun"/>
          <w:color w:val="000000"/>
          <w:sz w:val="28"/>
          <w:lang w:eastAsia="ar-SA"/>
        </w:rPr>
        <w:t xml:space="preserve"> </w:t>
      </w:r>
      <w:r w:rsidRPr="00E4098F">
        <w:rPr>
          <w:rFonts w:ascii="Calibri" w:eastAsia="Calibri" w:hAnsi="Times New Roman" w:cs="SimSun"/>
          <w:color w:val="000000"/>
          <w:sz w:val="28"/>
          <w:lang w:eastAsia="ar-SA"/>
        </w:rPr>
        <w:t>деятельности</w:t>
      </w:r>
      <w:r w:rsidRPr="00E4098F">
        <w:rPr>
          <w:rFonts w:ascii="Calibri" w:eastAsia="Calibri" w:hAnsi="Times New Roman" w:cs="SimSun"/>
          <w:color w:val="000000"/>
          <w:sz w:val="28"/>
          <w:lang w:eastAsia="ar-SA"/>
        </w:rPr>
        <w:t>.</w:t>
      </w:r>
      <w:r w:rsidRPr="00E4098F">
        <w:rPr>
          <w:rFonts w:ascii="Times New Roman" w:eastAsia="Times New Roman" w:hAnsi="Times New Roman" w:cs="Times New Roman"/>
          <w:sz w:val="28"/>
          <w:szCs w:val="28"/>
          <w:shd w:val="clear" w:color="auto" w:fill="FFFFFF"/>
          <w:lang w:eastAsia="ar-SA"/>
        </w:rPr>
        <w:t xml:space="preserve"> </w:t>
      </w:r>
    </w:p>
    <w:p w:rsidR="00E4098F" w:rsidRPr="00E4098F" w:rsidRDefault="00E4098F" w:rsidP="004A4989">
      <w:pPr>
        <w:suppressAutoHyphens/>
        <w:spacing w:after="0" w:line="240" w:lineRule="auto"/>
        <w:ind w:left="284" w:firstLine="567"/>
        <w:jc w:val="both"/>
        <w:rPr>
          <w:rFonts w:ascii="Times New Roman" w:eastAsia="Calibri" w:hAnsi="Times New Roman" w:cs="Times New Roman"/>
          <w:color w:val="181818"/>
          <w:sz w:val="28"/>
          <w:szCs w:val="28"/>
          <w:shd w:val="clear" w:color="auto" w:fill="FFFFFF"/>
          <w:lang w:eastAsia="ar-SA"/>
        </w:rPr>
      </w:pPr>
      <w:r w:rsidRPr="00E4098F">
        <w:rPr>
          <w:rFonts w:ascii="Times New Roman" w:eastAsia="Times New Roman" w:hAnsi="Times New Roman" w:cs="Times New Roman"/>
          <w:sz w:val="28"/>
          <w:szCs w:val="28"/>
          <w:shd w:val="clear" w:color="auto" w:fill="FFFFFF"/>
          <w:lang w:eastAsia="ar-SA"/>
        </w:rPr>
        <w:t xml:space="preserve">Для выявления одаренности необходимо стараться вовлекать ребенка в те формы активности, которые соответствуют его склонностям и интересам.  В начальной школе для этого мы активно применяем ТРИЗ-технологии. </w:t>
      </w:r>
      <w:r w:rsidRPr="00E4098F">
        <w:rPr>
          <w:rFonts w:ascii="Times New Roman" w:eastAsia="Calibri" w:hAnsi="Times New Roman" w:cs="Times New Roman"/>
          <w:color w:val="181818"/>
          <w:sz w:val="28"/>
          <w:szCs w:val="28"/>
          <w:shd w:val="clear" w:color="auto" w:fill="FFFFFF"/>
          <w:lang w:eastAsia="ar-SA"/>
        </w:rPr>
        <w:t xml:space="preserve"> </w:t>
      </w:r>
    </w:p>
    <w:p w:rsidR="00E4098F" w:rsidRPr="00E4098F" w:rsidRDefault="00E4098F" w:rsidP="004A4989">
      <w:pPr>
        <w:suppressAutoHyphens/>
        <w:spacing w:after="0" w:line="240" w:lineRule="auto"/>
        <w:ind w:left="284" w:firstLine="567"/>
        <w:jc w:val="both"/>
        <w:rPr>
          <w:rFonts w:ascii="Times New Roman" w:eastAsia="Calibri" w:hAnsi="Times New Roman" w:cs="Times New Roman"/>
          <w:color w:val="181818"/>
          <w:sz w:val="28"/>
          <w:szCs w:val="28"/>
          <w:shd w:val="clear" w:color="auto" w:fill="FFFFFF"/>
          <w:lang w:eastAsia="ar-SA"/>
        </w:rPr>
      </w:pPr>
      <w:r w:rsidRPr="00E4098F">
        <w:rPr>
          <w:rFonts w:ascii="Times New Roman" w:eastAsia="Calibri" w:hAnsi="Times New Roman" w:cs="Times New Roman"/>
          <w:color w:val="181818"/>
          <w:sz w:val="28"/>
          <w:szCs w:val="28"/>
          <w:shd w:val="clear" w:color="auto" w:fill="FFFFFF"/>
          <w:lang w:eastAsia="ar-SA"/>
        </w:rPr>
        <w:t>Разработанная Г. С. Альтшуллером теория решения изобретательских задач (ТРИЗ) – одна из инновационных технологий, способных повысить эффективность образования. Использование ТРИЗ-технологии позволяет учителю сделать урок более увлекательным, для более эффективного результата  следует внедрить данную технологю с первого года обучения по принципу «от простого к сложному». Остановимся конкретнее на приемах, которые мы часто используем на уроках.</w:t>
      </w:r>
    </w:p>
    <w:p w:rsidR="00E4098F" w:rsidRPr="00E4098F" w:rsidRDefault="00E4098F" w:rsidP="004A4989">
      <w:pPr>
        <w:suppressAutoHyphens/>
        <w:spacing w:after="0" w:line="240" w:lineRule="auto"/>
        <w:ind w:left="284" w:firstLine="567"/>
        <w:jc w:val="both"/>
        <w:rPr>
          <w:rFonts w:ascii="Times New Roman" w:eastAsia="Times New Roman" w:hAnsi="Times New Roman" w:cs="Times New Roman"/>
          <w:color w:val="181818"/>
          <w:sz w:val="28"/>
          <w:szCs w:val="28"/>
          <w:shd w:val="clear" w:color="auto" w:fill="FFFFFF"/>
          <w:lang w:eastAsia="ar-SA"/>
        </w:rPr>
      </w:pPr>
      <w:r w:rsidRPr="00E4098F">
        <w:rPr>
          <w:rFonts w:ascii="Times New Roman" w:eastAsia="Calibri" w:hAnsi="Times New Roman" w:cs="Times New Roman"/>
          <w:color w:val="181818"/>
          <w:sz w:val="28"/>
          <w:szCs w:val="28"/>
          <w:shd w:val="clear" w:color="auto" w:fill="FFFFFF"/>
          <w:lang w:eastAsia="ar-SA"/>
        </w:rPr>
        <w:t>С 1 класса на уроках литературного чтения знакомим с «Алгоритмом составления загадок». Сначала используем самый легкий приём «</w:t>
      </w:r>
      <w:r w:rsidRPr="00E4098F">
        <w:rPr>
          <w:rFonts w:ascii="Times New Roman" w:eastAsia="Calibri" w:hAnsi="Times New Roman" w:cs="Times New Roman"/>
          <w:sz w:val="28"/>
          <w:szCs w:val="28"/>
          <w:shd w:val="clear" w:color="auto" w:fill="FFFFFF"/>
          <w:lang w:eastAsia="ar-SA"/>
        </w:rPr>
        <w:t xml:space="preserve">Вставка «слов – связки» - НО НЕ. Например, после чтения стихотворения Г.Сапгира «Про Медведя» ученики составляют загадки о медведе. </w:t>
      </w:r>
    </w:p>
    <w:p w:rsidR="00E4098F" w:rsidRPr="00E4098F" w:rsidRDefault="00E4098F" w:rsidP="004A4989">
      <w:pPr>
        <w:suppressAutoHyphens/>
        <w:spacing w:after="0" w:line="240" w:lineRule="auto"/>
        <w:ind w:left="284" w:firstLine="567"/>
        <w:jc w:val="both"/>
        <w:rPr>
          <w:rFonts w:ascii="Times New Roman" w:eastAsia="Calibri" w:hAnsi="Times New Roman" w:cs="Times New Roman"/>
          <w:color w:val="000000"/>
          <w:sz w:val="28"/>
          <w:szCs w:val="28"/>
          <w:shd w:val="clear" w:color="auto" w:fill="FFFFFF"/>
          <w:lang w:eastAsia="ar-SA"/>
        </w:rPr>
      </w:pPr>
      <w:r w:rsidRPr="00E4098F">
        <w:rPr>
          <w:rFonts w:ascii="Times New Roman" w:eastAsia="Times New Roman" w:hAnsi="Times New Roman" w:cs="Times New Roman"/>
          <w:color w:val="181818"/>
          <w:sz w:val="28"/>
          <w:szCs w:val="28"/>
          <w:shd w:val="clear" w:color="auto" w:fill="FFFFFF"/>
          <w:lang w:eastAsia="ar-SA"/>
        </w:rPr>
        <w:t xml:space="preserve">Приём « Паспорт литературного героя» очень помогает "оживить" урок. Дети проявляют интерес, им нравится выполнять эту работу. </w:t>
      </w:r>
      <w:r w:rsidRPr="00E4098F">
        <w:rPr>
          <w:rFonts w:ascii="Times New Roman" w:eastAsia="Calibri" w:hAnsi="Times New Roman" w:cs="Times New Roman"/>
          <w:sz w:val="28"/>
          <w:szCs w:val="28"/>
          <w:shd w:val="clear" w:color="auto" w:fill="FFFFFF"/>
          <w:lang w:eastAsia="ar-SA"/>
        </w:rPr>
        <w:t>Например, паспорт героя можно составить по произведению В.Бианки «Музыкант» .</w:t>
      </w:r>
    </w:p>
    <w:p w:rsidR="00E4098F" w:rsidRPr="00E4098F" w:rsidRDefault="00E4098F" w:rsidP="004A4989">
      <w:pPr>
        <w:suppressAutoHyphens/>
        <w:spacing w:after="0" w:line="240" w:lineRule="auto"/>
        <w:ind w:left="284" w:firstLine="567"/>
        <w:jc w:val="both"/>
        <w:rPr>
          <w:rFonts w:ascii="Times New Roman" w:eastAsia="Calibri" w:hAnsi="Times New Roman" w:cs="Times New Roman"/>
          <w:color w:val="000000"/>
          <w:sz w:val="28"/>
          <w:szCs w:val="28"/>
          <w:shd w:val="clear" w:color="auto" w:fill="FFFFFF"/>
          <w:lang w:eastAsia="ar-SA"/>
        </w:rPr>
      </w:pPr>
      <w:r w:rsidRPr="00E4098F">
        <w:rPr>
          <w:rFonts w:ascii="Times New Roman" w:eastAsia="Calibri" w:hAnsi="Times New Roman" w:cs="Times New Roman"/>
          <w:color w:val="000000"/>
          <w:sz w:val="28"/>
          <w:szCs w:val="28"/>
          <w:shd w:val="clear" w:color="auto" w:fill="FFFFFF"/>
          <w:lang w:eastAsia="ar-SA"/>
        </w:rPr>
        <w:t>Игра "Да — Нет". Участники игры должны отгадать загаданного ведущим  героя, задавая ему вопросы, на которые можно ответить либо  "Да", либо "Нет", постепенно сужая поле поиска решений. Данным приемом очень активно пользуемся во всех класса, особенно при изучении раздела "Устное народное творчество".</w:t>
      </w:r>
    </w:p>
    <w:p w:rsidR="00E4098F" w:rsidRPr="00E4098F" w:rsidRDefault="00E4098F" w:rsidP="004A4989">
      <w:pPr>
        <w:suppressAutoHyphens/>
        <w:spacing w:after="0" w:line="240" w:lineRule="auto"/>
        <w:ind w:left="284" w:firstLine="567"/>
        <w:jc w:val="both"/>
        <w:rPr>
          <w:rFonts w:ascii="Times New Roman" w:eastAsia="Times New Roman" w:hAnsi="Times New Roman" w:cs="Times New Roman"/>
          <w:color w:val="181818"/>
          <w:sz w:val="28"/>
          <w:szCs w:val="28"/>
          <w:shd w:val="clear" w:color="auto" w:fill="FFFFFF"/>
          <w:lang w:eastAsia="ar-SA"/>
        </w:rPr>
      </w:pPr>
      <w:r w:rsidRPr="00E4098F">
        <w:rPr>
          <w:rFonts w:ascii="Times New Roman" w:eastAsia="Calibri" w:hAnsi="Times New Roman" w:cs="Times New Roman"/>
          <w:color w:val="000000"/>
          <w:sz w:val="28"/>
          <w:szCs w:val="28"/>
          <w:shd w:val="clear" w:color="auto" w:fill="FFFFFF"/>
          <w:lang w:eastAsia="ar-SA"/>
        </w:rPr>
        <w:t>Прием "Раскадровка". При чтении произведения дети рисуют "мультфильм" - схематичное изображение событий, происходящих в произведении. Таким образом мы получаем обобщенное восприятие ребёнком изученного материала, а также своеобразный план произведения. Можно предложить детям поиграть с кадрами: "Раньше — Позже".</w:t>
      </w:r>
    </w:p>
    <w:p w:rsidR="00E4098F" w:rsidRPr="00E4098F" w:rsidRDefault="00E4098F" w:rsidP="004A4989">
      <w:pPr>
        <w:shd w:val="clear" w:color="auto" w:fill="FFFFFF"/>
        <w:suppressAutoHyphens/>
        <w:spacing w:after="0" w:line="240" w:lineRule="auto"/>
        <w:ind w:left="284" w:firstLine="567"/>
        <w:jc w:val="both"/>
        <w:rPr>
          <w:rFonts w:ascii="Times New Roman" w:eastAsia="Times New Roman" w:hAnsi="Times New Roman" w:cs="Times New Roman"/>
          <w:color w:val="181818"/>
          <w:sz w:val="28"/>
          <w:szCs w:val="28"/>
          <w:shd w:val="clear" w:color="auto" w:fill="FFFFFF"/>
          <w:lang w:eastAsia="ar-SA"/>
        </w:rPr>
      </w:pPr>
      <w:r w:rsidRPr="00E4098F">
        <w:rPr>
          <w:rFonts w:ascii="Times New Roman" w:eastAsia="Times New Roman" w:hAnsi="Times New Roman" w:cs="Times New Roman"/>
          <w:color w:val="181818"/>
          <w:sz w:val="28"/>
          <w:szCs w:val="28"/>
          <w:shd w:val="clear" w:color="auto" w:fill="FFFFFF"/>
          <w:lang w:eastAsia="ar-SA"/>
        </w:rPr>
        <w:t>Для изучения большинства произведений подходит приём « Ассоциативный ряд». Учащимся предлагается несколько слов-подсказок, на основании которых учащиеся формулируют тему урока.</w:t>
      </w:r>
    </w:p>
    <w:p w:rsidR="00E4098F" w:rsidRPr="00E4098F" w:rsidRDefault="00E4098F" w:rsidP="004A4989">
      <w:pPr>
        <w:shd w:val="clear" w:color="auto" w:fill="FFFFFF"/>
        <w:suppressAutoHyphens/>
        <w:spacing w:after="0" w:line="240" w:lineRule="auto"/>
        <w:ind w:left="284" w:firstLine="567"/>
        <w:jc w:val="both"/>
        <w:rPr>
          <w:rFonts w:ascii="Times New Roman" w:eastAsia="Times New Roman" w:hAnsi="Times New Roman" w:cs="Times New Roman"/>
          <w:color w:val="181818"/>
          <w:sz w:val="28"/>
          <w:szCs w:val="28"/>
          <w:shd w:val="clear" w:color="auto" w:fill="FFFFFF"/>
          <w:lang w:eastAsia="ar-SA"/>
        </w:rPr>
      </w:pPr>
      <w:r w:rsidRPr="00E4098F">
        <w:rPr>
          <w:rFonts w:ascii="Times New Roman" w:eastAsia="Times New Roman" w:hAnsi="Times New Roman" w:cs="Times New Roman"/>
          <w:color w:val="181818"/>
          <w:sz w:val="28"/>
          <w:szCs w:val="28"/>
          <w:shd w:val="clear" w:color="auto" w:fill="FFFFFF"/>
          <w:lang w:eastAsia="ar-SA"/>
        </w:rPr>
        <w:lastRenderedPageBreak/>
        <w:t>Приём « Нестандартный вход в урок». Урок начинается с противоречивого факта, который трудно объяснить на основе имеющихся знаний. Например ,вначале урока учитель раздаёт жетоны с изображением сыра, лисы, вороны и предлагает для работы в группах по жетону найти себе товарищей по принципу: Лебедь, Рак и Щука (т .е 3 человека в группе) Учащиеся устанавливают причинно-следственную связь между предметами на жетонах и отвечают на вопрос: «Что их объединяет?» (Ответ: герои басни И.А. Крылова « Лебедь, Рак и Щука).</w:t>
      </w:r>
    </w:p>
    <w:p w:rsidR="00E4098F" w:rsidRPr="00E4098F" w:rsidRDefault="00E4098F" w:rsidP="004A4989">
      <w:pPr>
        <w:shd w:val="clear" w:color="auto" w:fill="FFFFFF"/>
        <w:suppressAutoHyphens/>
        <w:spacing w:after="0" w:line="240" w:lineRule="auto"/>
        <w:ind w:left="284" w:firstLine="567"/>
        <w:jc w:val="both"/>
        <w:rPr>
          <w:rFonts w:ascii="Times New Roman" w:eastAsia="Times New Roman" w:hAnsi="Times New Roman" w:cs="Times New Roman"/>
          <w:color w:val="181818"/>
          <w:sz w:val="28"/>
          <w:szCs w:val="28"/>
          <w:shd w:val="clear" w:color="auto" w:fill="FFFFFF"/>
          <w:lang w:eastAsia="ar-SA"/>
        </w:rPr>
      </w:pPr>
      <w:r w:rsidRPr="00E4098F">
        <w:rPr>
          <w:rFonts w:ascii="Times New Roman" w:eastAsia="Times New Roman" w:hAnsi="Times New Roman" w:cs="Times New Roman"/>
          <w:color w:val="181818"/>
          <w:sz w:val="28"/>
          <w:szCs w:val="28"/>
          <w:shd w:val="clear" w:color="auto" w:fill="FFFFFF"/>
          <w:lang w:eastAsia="ar-SA"/>
        </w:rPr>
        <w:t>Приём « Оживи картину» способствует развитию творческого мышления и прогнозирования. Суть приёма заключается в том, что учащимся демонстрируется иллюстрация к произведению или картина художника, и предлагается ответить на ряд вопросов о мыслях и чувствах, вызванных картиной. При этом точка зрения должна отражать не только мнение автора или зрителя, но и ощущение объектов на картине.</w:t>
      </w:r>
    </w:p>
    <w:p w:rsidR="00E4098F" w:rsidRPr="00E4098F" w:rsidRDefault="00E4098F" w:rsidP="004A4989">
      <w:pPr>
        <w:shd w:val="clear" w:color="auto" w:fill="FFFFFF"/>
        <w:suppressAutoHyphens/>
        <w:spacing w:after="0" w:line="240" w:lineRule="auto"/>
        <w:ind w:left="284" w:firstLine="567"/>
        <w:jc w:val="both"/>
        <w:rPr>
          <w:rFonts w:ascii="Times New Roman" w:eastAsia="Times New Roman" w:hAnsi="Times New Roman" w:cs="Times New Roman"/>
          <w:color w:val="181818"/>
          <w:sz w:val="28"/>
          <w:szCs w:val="28"/>
          <w:shd w:val="clear" w:color="auto" w:fill="FFFFFF"/>
          <w:lang w:eastAsia="ar-SA"/>
        </w:rPr>
      </w:pPr>
      <w:r w:rsidRPr="00E4098F">
        <w:rPr>
          <w:rFonts w:ascii="Times New Roman" w:eastAsia="Times New Roman" w:hAnsi="Times New Roman" w:cs="Times New Roman"/>
          <w:color w:val="181818"/>
          <w:sz w:val="28"/>
          <w:szCs w:val="28"/>
          <w:shd w:val="clear" w:color="auto" w:fill="FFFFFF"/>
          <w:lang w:eastAsia="ar-SA"/>
        </w:rPr>
        <w:t>Приём «хорошо - плохо» помогает учащимся разобраться в том, как устроено противоречие и развивает их мыслительную активность. Возможны разные варианты использования данного приёма. Выбрав по теме урока  литературного героя или ситуацию, учащиеся по очереди называют «плюсы» и «минусы». Или сам учитель задаёт объект или ситуацию. Учащийся описывает пользу данной ситуации. Другой ученик ищет, чем эта ситуация вредна. Например, Л.Н.Толстой «Старый дед и внучок».</w:t>
      </w:r>
    </w:p>
    <w:p w:rsidR="00E4098F" w:rsidRPr="00E4098F" w:rsidRDefault="00E4098F" w:rsidP="004A4989">
      <w:pPr>
        <w:shd w:val="clear" w:color="auto" w:fill="FFFFFF"/>
        <w:suppressAutoHyphens/>
        <w:spacing w:after="0" w:line="240" w:lineRule="auto"/>
        <w:ind w:left="284" w:firstLine="567"/>
        <w:jc w:val="both"/>
        <w:rPr>
          <w:rFonts w:ascii="Times New Roman" w:eastAsia="Times New Roman" w:hAnsi="Times New Roman" w:cs="Times New Roman"/>
          <w:color w:val="181818"/>
          <w:sz w:val="28"/>
          <w:szCs w:val="28"/>
          <w:shd w:val="clear" w:color="auto" w:fill="FFFFFF"/>
          <w:lang w:eastAsia="ar-SA"/>
        </w:rPr>
      </w:pPr>
      <w:r w:rsidRPr="00E4098F">
        <w:rPr>
          <w:rFonts w:ascii="Times New Roman" w:eastAsia="Times New Roman" w:hAnsi="Times New Roman" w:cs="Times New Roman"/>
          <w:color w:val="181818"/>
          <w:sz w:val="28"/>
          <w:szCs w:val="28"/>
          <w:shd w:val="clear" w:color="auto" w:fill="FFFFFF"/>
          <w:lang w:eastAsia="ar-SA"/>
        </w:rPr>
        <w:t xml:space="preserve">Прием «Ромашка Блума» предполагает формирование коммуникативных навыков. Необходима заготовка  ромашки с 5 лепестками. Учащиеся должны придумать и записать на лепестках пять различных видов вопросов.  </w:t>
      </w:r>
    </w:p>
    <w:p w:rsidR="00E4098F" w:rsidRPr="00E4098F" w:rsidRDefault="00E4098F" w:rsidP="004A4989">
      <w:pPr>
        <w:shd w:val="clear" w:color="auto" w:fill="FFFFFF"/>
        <w:suppressAutoHyphens/>
        <w:spacing w:after="0" w:line="240" w:lineRule="auto"/>
        <w:ind w:left="284" w:firstLine="567"/>
        <w:jc w:val="both"/>
        <w:rPr>
          <w:rFonts w:ascii="Times New Roman" w:eastAsia="Times New Roman" w:hAnsi="Times New Roman" w:cs="Times New Roman"/>
          <w:color w:val="000000"/>
          <w:sz w:val="28"/>
          <w:szCs w:val="28"/>
          <w:shd w:val="clear" w:color="auto" w:fill="FFFFFF"/>
          <w:lang w:eastAsia="ar-SA"/>
        </w:rPr>
      </w:pPr>
      <w:r w:rsidRPr="00E4098F">
        <w:rPr>
          <w:rFonts w:ascii="Times New Roman" w:eastAsia="Times New Roman" w:hAnsi="Times New Roman" w:cs="Times New Roman"/>
          <w:color w:val="181818"/>
          <w:sz w:val="28"/>
          <w:szCs w:val="28"/>
          <w:shd w:val="clear" w:color="auto" w:fill="FFFFFF"/>
          <w:lang w:eastAsia="ar-SA"/>
        </w:rPr>
        <w:t>Приём "Синквейн" применяется как творческая форма рефлексии. Синквейн - пятистрочный стишок в кратких выражениях, требующий синтеза информации. Используется для эмоциональных оценок своих текущих впечатлений, ощущений, ассоциаций. Синквейн сочиняется по алгоритму.</w:t>
      </w:r>
    </w:p>
    <w:p w:rsidR="00E4098F" w:rsidRPr="00E4098F" w:rsidRDefault="00E4098F" w:rsidP="004A4989">
      <w:pPr>
        <w:shd w:val="clear" w:color="auto" w:fill="FFFFFF"/>
        <w:suppressAutoHyphens/>
        <w:spacing w:after="0" w:line="240" w:lineRule="auto"/>
        <w:ind w:left="284" w:firstLine="567"/>
        <w:jc w:val="both"/>
        <w:rPr>
          <w:rFonts w:ascii="Times New Roman" w:eastAsia="Calibri" w:hAnsi="Times New Roman" w:cs="Times New Roman"/>
          <w:sz w:val="28"/>
          <w:szCs w:val="28"/>
          <w:shd w:val="clear" w:color="auto" w:fill="FFFFFF"/>
          <w:lang w:eastAsia="ar-SA"/>
        </w:rPr>
      </w:pPr>
      <w:r w:rsidRPr="00E4098F">
        <w:rPr>
          <w:rFonts w:ascii="Times New Roman" w:eastAsia="Times New Roman" w:hAnsi="Times New Roman" w:cs="Times New Roman"/>
          <w:color w:val="000000"/>
          <w:sz w:val="28"/>
          <w:szCs w:val="28"/>
          <w:shd w:val="clear" w:color="auto" w:fill="FFFFFF"/>
          <w:lang w:eastAsia="ar-SA"/>
        </w:rPr>
        <w:t>В ходе реализации Федерального государственного образовательного стандарта перед учителем стоит основная задача – способствовать развитию каждой личности, а значит, и её одарённости. Поэтому так важно установить уровень способностей и их разнообразие у обучающихся, но не менее важно уметь правильно осуществлять их развитие, для этого и следует применять современные обраховательные технологии.</w:t>
      </w:r>
    </w:p>
    <w:p w:rsidR="00E4098F" w:rsidRDefault="00E4098F" w:rsidP="004A4989">
      <w:pPr>
        <w:suppressAutoHyphens/>
        <w:spacing w:after="0" w:line="240" w:lineRule="auto"/>
        <w:ind w:left="284" w:firstLine="567"/>
        <w:jc w:val="both"/>
        <w:rPr>
          <w:rFonts w:ascii="Times New Roman" w:eastAsia="Calibri" w:hAnsi="Times New Roman" w:cs="Times New Roman"/>
          <w:sz w:val="28"/>
          <w:szCs w:val="28"/>
          <w:shd w:val="clear" w:color="auto" w:fill="FFFFFF"/>
          <w:lang w:eastAsia="ar-SA"/>
        </w:rPr>
      </w:pPr>
    </w:p>
    <w:p w:rsidR="00E4098F" w:rsidRPr="00125E78" w:rsidRDefault="00E4098F" w:rsidP="004A4989">
      <w:pPr>
        <w:suppressAutoHyphens/>
        <w:spacing w:after="0" w:line="240" w:lineRule="auto"/>
        <w:ind w:left="284" w:firstLine="567"/>
        <w:jc w:val="both"/>
        <w:rPr>
          <w:rFonts w:ascii="Times New Roman" w:eastAsia="Times New Roman" w:hAnsi="Times New Roman" w:cs="Times New Roman"/>
          <w:b/>
          <w:sz w:val="28"/>
          <w:szCs w:val="28"/>
          <w:shd w:val="clear" w:color="auto" w:fill="FFFFFF"/>
          <w:lang w:eastAsia="ar-SA"/>
        </w:rPr>
      </w:pPr>
      <w:r w:rsidRPr="00125E78">
        <w:rPr>
          <w:rFonts w:ascii="Times New Roman" w:eastAsia="Calibri" w:hAnsi="Times New Roman" w:cs="Times New Roman"/>
          <w:b/>
          <w:sz w:val="28"/>
          <w:szCs w:val="28"/>
          <w:shd w:val="clear" w:color="auto" w:fill="FFFFFF"/>
          <w:lang w:eastAsia="ar-SA"/>
        </w:rPr>
        <w:t>Список литературы:</w:t>
      </w:r>
    </w:p>
    <w:p w:rsidR="00E4098F" w:rsidRPr="00E4098F" w:rsidRDefault="00E4098F" w:rsidP="004A4989">
      <w:pPr>
        <w:numPr>
          <w:ilvl w:val="0"/>
          <w:numId w:val="36"/>
        </w:numPr>
        <w:suppressAutoHyphens/>
        <w:spacing w:after="0" w:line="240" w:lineRule="auto"/>
        <w:ind w:left="284" w:firstLine="567"/>
        <w:jc w:val="both"/>
        <w:rPr>
          <w:rFonts w:ascii="Times New Roman" w:eastAsia="Times New Roman" w:hAnsi="Times New Roman" w:cs="Times New Roman"/>
          <w:sz w:val="28"/>
          <w:szCs w:val="28"/>
          <w:shd w:val="clear" w:color="auto" w:fill="FFFFFF"/>
          <w:lang w:eastAsia="ar-SA"/>
        </w:rPr>
      </w:pPr>
      <w:r w:rsidRPr="00E4098F">
        <w:rPr>
          <w:rFonts w:ascii="Times New Roman" w:eastAsia="Times New Roman" w:hAnsi="Times New Roman" w:cs="Times New Roman"/>
          <w:sz w:val="28"/>
          <w:szCs w:val="28"/>
          <w:shd w:val="clear" w:color="auto" w:fill="FFFFFF"/>
          <w:lang w:eastAsia="ar-SA"/>
        </w:rPr>
        <w:t xml:space="preserve">Азарова Л.Н. Как развивать творческую индивидуальность младших школьников. // Журнал практического психолога.- 1998.- №4.- с.83. </w:t>
      </w:r>
    </w:p>
    <w:p w:rsidR="00E4098F" w:rsidRPr="00E4098F" w:rsidRDefault="00E4098F" w:rsidP="004A4989">
      <w:pPr>
        <w:numPr>
          <w:ilvl w:val="0"/>
          <w:numId w:val="36"/>
        </w:numPr>
        <w:suppressAutoHyphens/>
        <w:spacing w:after="0" w:line="240" w:lineRule="auto"/>
        <w:ind w:left="284" w:firstLine="567"/>
        <w:jc w:val="both"/>
        <w:rPr>
          <w:rFonts w:ascii="Times New Roman" w:eastAsia="Times New Roman" w:hAnsi="Times New Roman" w:cs="Times New Roman"/>
          <w:sz w:val="28"/>
          <w:szCs w:val="28"/>
          <w:shd w:val="clear" w:color="auto" w:fill="FFFFFF"/>
          <w:lang w:eastAsia="ar-SA"/>
        </w:rPr>
      </w:pPr>
      <w:r w:rsidRPr="00E4098F">
        <w:rPr>
          <w:rFonts w:ascii="Times New Roman" w:eastAsia="Times New Roman" w:hAnsi="Times New Roman" w:cs="Times New Roman"/>
          <w:sz w:val="28"/>
          <w:szCs w:val="28"/>
          <w:shd w:val="clear" w:color="auto" w:fill="FFFFFF"/>
          <w:lang w:eastAsia="ar-SA"/>
        </w:rPr>
        <w:t xml:space="preserve">Богоявленская Д.Б. Интеллектуальная активность как проблема творчества. Ростов н/Д., 1983. </w:t>
      </w:r>
    </w:p>
    <w:p w:rsidR="00E4098F" w:rsidRPr="00E4098F" w:rsidRDefault="00E4098F" w:rsidP="004A4989">
      <w:pPr>
        <w:numPr>
          <w:ilvl w:val="0"/>
          <w:numId w:val="36"/>
        </w:numPr>
        <w:suppressAutoHyphens/>
        <w:spacing w:after="0" w:line="240" w:lineRule="auto"/>
        <w:ind w:left="284" w:firstLine="567"/>
        <w:jc w:val="both"/>
        <w:rPr>
          <w:rFonts w:ascii="Calibri" w:eastAsia="Calibri" w:hAnsi="Calibri" w:cs="SimSun"/>
          <w:lang w:eastAsia="ar-SA"/>
        </w:rPr>
      </w:pPr>
      <w:r w:rsidRPr="00E4098F">
        <w:rPr>
          <w:rFonts w:ascii="Times New Roman" w:eastAsia="Times New Roman" w:hAnsi="Times New Roman" w:cs="Times New Roman"/>
          <w:sz w:val="28"/>
          <w:szCs w:val="28"/>
          <w:shd w:val="clear" w:color="auto" w:fill="FFFFFF"/>
          <w:lang w:eastAsia="ar-SA"/>
        </w:rPr>
        <w:t xml:space="preserve">Грязева В.Г., Петровский В.А. Одаренные дети: экология творчества. – Москва-Челябябинск: ИПИ РАО,ЧГИИК, 1993. – 40 с. </w:t>
      </w:r>
    </w:p>
    <w:p w:rsidR="00E815B8" w:rsidRPr="00E815B8" w:rsidRDefault="00E815B8" w:rsidP="004A4989">
      <w:pPr>
        <w:widowControl w:val="0"/>
        <w:tabs>
          <w:tab w:val="left" w:pos="1276"/>
        </w:tabs>
        <w:suppressAutoHyphens/>
        <w:spacing w:after="0" w:line="240" w:lineRule="auto"/>
        <w:ind w:left="284" w:firstLine="567"/>
        <w:jc w:val="both"/>
        <w:rPr>
          <w:rFonts w:ascii="Times New Roman" w:eastAsia="SimSun" w:hAnsi="Times New Roman" w:cs="Mangal"/>
          <w:color w:val="000000"/>
          <w:kern w:val="1"/>
          <w:sz w:val="28"/>
          <w:szCs w:val="28"/>
          <w:lang w:eastAsia="hi-IN" w:bidi="hi-IN"/>
        </w:rPr>
      </w:pPr>
    </w:p>
    <w:p w:rsidR="00E815B8" w:rsidRPr="00E815B8" w:rsidRDefault="00E815B8" w:rsidP="004A4989">
      <w:pPr>
        <w:widowControl w:val="0"/>
        <w:tabs>
          <w:tab w:val="left" w:pos="1276"/>
        </w:tabs>
        <w:suppressAutoHyphens/>
        <w:spacing w:after="0" w:line="240" w:lineRule="auto"/>
        <w:ind w:left="284" w:firstLine="567"/>
        <w:jc w:val="both"/>
        <w:rPr>
          <w:rFonts w:ascii="Times New Roman" w:eastAsia="SimSun" w:hAnsi="Times New Roman" w:cs="Mangal"/>
          <w:color w:val="000000"/>
          <w:kern w:val="1"/>
          <w:sz w:val="28"/>
          <w:szCs w:val="28"/>
          <w:lang w:eastAsia="hi-IN" w:bidi="hi-IN"/>
        </w:rPr>
      </w:pPr>
    </w:p>
    <w:p w:rsidR="009106E2" w:rsidRPr="009106E2" w:rsidRDefault="009106E2" w:rsidP="009106E2">
      <w:pPr>
        <w:spacing w:after="0" w:line="259" w:lineRule="auto"/>
        <w:ind w:firstLine="567"/>
        <w:jc w:val="center"/>
        <w:rPr>
          <w:rFonts w:ascii="Times New Roman" w:eastAsia="Calibri" w:hAnsi="Times New Roman" w:cs="Times New Roman"/>
          <w:b/>
          <w:sz w:val="28"/>
          <w:szCs w:val="28"/>
        </w:rPr>
      </w:pPr>
      <w:r w:rsidRPr="009106E2">
        <w:rPr>
          <w:rFonts w:ascii="Times New Roman" w:eastAsia="Calibri" w:hAnsi="Times New Roman" w:cs="Times New Roman"/>
          <w:b/>
          <w:sz w:val="28"/>
          <w:szCs w:val="28"/>
        </w:rPr>
        <w:lastRenderedPageBreak/>
        <w:t>ГЕЙМИФИКАЦИЯ, КАК СПОСОБ ДОСТИЖЕНИЯ ВЫСОКИХ ОБРАЗОВАТЕЛЬНЫХ РЕЗУЛЬТАТОВ</w:t>
      </w:r>
    </w:p>
    <w:p w:rsidR="009106E2" w:rsidRPr="009106E2" w:rsidRDefault="009106E2" w:rsidP="009106E2">
      <w:pPr>
        <w:spacing w:after="0" w:line="259" w:lineRule="auto"/>
        <w:ind w:firstLine="567"/>
        <w:jc w:val="center"/>
        <w:rPr>
          <w:rFonts w:ascii="Times New Roman" w:eastAsia="Calibri" w:hAnsi="Times New Roman" w:cs="Times New Roman"/>
          <w:sz w:val="28"/>
          <w:szCs w:val="28"/>
        </w:rPr>
      </w:pPr>
    </w:p>
    <w:p w:rsidR="009106E2" w:rsidRPr="009106E2" w:rsidRDefault="009106E2" w:rsidP="009106E2">
      <w:pPr>
        <w:spacing w:after="0" w:line="259" w:lineRule="auto"/>
        <w:ind w:firstLine="567"/>
        <w:jc w:val="right"/>
        <w:rPr>
          <w:rFonts w:ascii="Times New Roman" w:eastAsia="Calibri" w:hAnsi="Times New Roman" w:cs="Times New Roman"/>
          <w:i/>
          <w:sz w:val="24"/>
          <w:szCs w:val="24"/>
        </w:rPr>
      </w:pPr>
      <w:r w:rsidRPr="009106E2">
        <w:rPr>
          <w:rFonts w:ascii="Times New Roman" w:eastAsia="Calibri" w:hAnsi="Times New Roman" w:cs="Times New Roman"/>
          <w:i/>
          <w:sz w:val="24"/>
          <w:szCs w:val="24"/>
        </w:rPr>
        <w:t>О.М. Ковалева, Л.Д. Никитина, учителя начальных классов</w:t>
      </w:r>
    </w:p>
    <w:p w:rsidR="009106E2" w:rsidRPr="009106E2" w:rsidRDefault="009106E2" w:rsidP="009106E2">
      <w:pPr>
        <w:spacing w:after="0" w:line="259" w:lineRule="auto"/>
        <w:ind w:firstLine="567"/>
        <w:jc w:val="right"/>
        <w:rPr>
          <w:rFonts w:ascii="Times New Roman" w:eastAsia="Calibri" w:hAnsi="Times New Roman" w:cs="Times New Roman"/>
          <w:i/>
          <w:sz w:val="24"/>
          <w:szCs w:val="24"/>
        </w:rPr>
      </w:pPr>
      <w:r w:rsidRPr="009106E2">
        <w:rPr>
          <w:rFonts w:ascii="Times New Roman" w:eastAsia="Calibri" w:hAnsi="Times New Roman" w:cs="Times New Roman"/>
          <w:i/>
          <w:sz w:val="24"/>
          <w:szCs w:val="24"/>
        </w:rPr>
        <w:t>МБОУ «Начальная общеобразовательная школа №</w:t>
      </w:r>
      <w:r w:rsidR="001304BA">
        <w:rPr>
          <w:rFonts w:ascii="Times New Roman" w:eastAsia="Calibri" w:hAnsi="Times New Roman" w:cs="Times New Roman"/>
          <w:i/>
          <w:sz w:val="24"/>
          <w:szCs w:val="24"/>
        </w:rPr>
        <w:t xml:space="preserve"> </w:t>
      </w:r>
      <w:r w:rsidRPr="009106E2">
        <w:rPr>
          <w:rFonts w:ascii="Times New Roman" w:eastAsia="Calibri" w:hAnsi="Times New Roman" w:cs="Times New Roman"/>
          <w:i/>
          <w:sz w:val="24"/>
          <w:szCs w:val="24"/>
        </w:rPr>
        <w:t>2»</w:t>
      </w:r>
    </w:p>
    <w:p w:rsidR="009106E2" w:rsidRPr="009106E2" w:rsidRDefault="009106E2" w:rsidP="009106E2">
      <w:pPr>
        <w:spacing w:after="0" w:line="259" w:lineRule="auto"/>
        <w:ind w:firstLine="567"/>
        <w:jc w:val="right"/>
        <w:rPr>
          <w:rFonts w:ascii="Times New Roman" w:eastAsia="Calibri" w:hAnsi="Times New Roman" w:cs="Times New Roman"/>
          <w:sz w:val="24"/>
          <w:szCs w:val="24"/>
        </w:rPr>
      </w:pPr>
      <w:r w:rsidRPr="009106E2">
        <w:rPr>
          <w:rFonts w:ascii="Times New Roman" w:eastAsia="Calibri" w:hAnsi="Times New Roman" w:cs="Times New Roman"/>
          <w:i/>
          <w:sz w:val="24"/>
          <w:szCs w:val="24"/>
        </w:rPr>
        <w:t xml:space="preserve"> г. Чебоксары</w:t>
      </w:r>
    </w:p>
    <w:p w:rsidR="009106E2" w:rsidRPr="009106E2" w:rsidRDefault="009106E2" w:rsidP="009106E2">
      <w:pPr>
        <w:spacing w:after="0" w:line="259" w:lineRule="auto"/>
        <w:ind w:firstLine="567"/>
        <w:jc w:val="both"/>
        <w:rPr>
          <w:rFonts w:ascii="Times New Roman" w:eastAsia="Calibri" w:hAnsi="Times New Roman" w:cs="Times New Roman"/>
          <w:sz w:val="28"/>
          <w:szCs w:val="28"/>
        </w:rPr>
      </w:pPr>
    </w:p>
    <w:p w:rsidR="009106E2" w:rsidRPr="009106E2" w:rsidRDefault="009106E2" w:rsidP="009106E2">
      <w:pPr>
        <w:spacing w:after="0" w:line="240" w:lineRule="auto"/>
        <w:ind w:left="284" w:firstLine="567"/>
        <w:jc w:val="both"/>
        <w:rPr>
          <w:rFonts w:ascii="Times New Roman" w:eastAsia="Calibri" w:hAnsi="Times New Roman" w:cs="Times New Roman"/>
          <w:sz w:val="28"/>
          <w:szCs w:val="28"/>
        </w:rPr>
      </w:pPr>
      <w:r w:rsidRPr="009106E2">
        <w:rPr>
          <w:rFonts w:ascii="Times New Roman" w:eastAsia="Calibri" w:hAnsi="Times New Roman" w:cs="Times New Roman"/>
          <w:b/>
          <w:sz w:val="28"/>
          <w:szCs w:val="28"/>
        </w:rPr>
        <w:t xml:space="preserve">Аннотация: </w:t>
      </w:r>
      <w:r w:rsidRPr="009106E2">
        <w:rPr>
          <w:rFonts w:ascii="Times New Roman" w:eastAsia="Calibri" w:hAnsi="Times New Roman" w:cs="Times New Roman"/>
          <w:sz w:val="28"/>
          <w:szCs w:val="28"/>
        </w:rPr>
        <w:t>С каждым годом увеличивается пропасть между уровнем подготовки обучающихся и образовательными программами в школе. Видео - игры являются доминирующей формой развлечения нашего времени. Геймофикация- одна из форм активного обучения, в которой игровые правила используют для достижения реальных целей.</w:t>
      </w:r>
    </w:p>
    <w:p w:rsidR="009106E2" w:rsidRPr="009106E2" w:rsidRDefault="009106E2" w:rsidP="009106E2">
      <w:pPr>
        <w:spacing w:after="0" w:line="240" w:lineRule="auto"/>
        <w:ind w:left="284" w:firstLine="567"/>
        <w:jc w:val="both"/>
        <w:rPr>
          <w:rFonts w:ascii="Times New Roman" w:eastAsia="Calibri" w:hAnsi="Times New Roman" w:cs="Times New Roman"/>
          <w:sz w:val="28"/>
          <w:szCs w:val="28"/>
        </w:rPr>
      </w:pPr>
      <w:r w:rsidRPr="009106E2">
        <w:rPr>
          <w:rFonts w:ascii="Times New Roman" w:eastAsia="Calibri" w:hAnsi="Times New Roman" w:cs="Times New Roman"/>
          <w:b/>
          <w:sz w:val="28"/>
          <w:szCs w:val="28"/>
        </w:rPr>
        <w:t xml:space="preserve">Ключевые слова: </w:t>
      </w:r>
      <w:r w:rsidRPr="009106E2">
        <w:rPr>
          <w:rFonts w:ascii="Times New Roman" w:eastAsia="Calibri" w:hAnsi="Times New Roman" w:cs="Times New Roman"/>
          <w:sz w:val="28"/>
          <w:szCs w:val="28"/>
        </w:rPr>
        <w:t xml:space="preserve">игра, игрофикация, геймификация, </w:t>
      </w:r>
    </w:p>
    <w:p w:rsidR="009106E2" w:rsidRPr="009106E2" w:rsidRDefault="009106E2" w:rsidP="009106E2">
      <w:pPr>
        <w:spacing w:after="0" w:line="240" w:lineRule="auto"/>
        <w:ind w:left="284" w:firstLine="567"/>
        <w:jc w:val="both"/>
        <w:rPr>
          <w:rFonts w:ascii="Times New Roman" w:eastAsia="Calibri" w:hAnsi="Times New Roman" w:cs="Times New Roman"/>
          <w:b/>
          <w:sz w:val="28"/>
          <w:szCs w:val="28"/>
        </w:rPr>
      </w:pP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Игра – это удовольствие, участники и ученики открыты к этому.</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Для образовательной среды ценно, чтобы обучение приносило удовольствие. Рабочий или образовательный процесс часто бывает скучным, рутинным. Игрофикация может это разбавить.</w:t>
      </w:r>
    </w:p>
    <w:p w:rsidR="009106E2" w:rsidRPr="009106E2" w:rsidRDefault="009106E2" w:rsidP="009106E2">
      <w:pPr>
        <w:spacing w:after="0" w:line="240" w:lineRule="auto"/>
        <w:ind w:left="284" w:firstLine="567"/>
        <w:jc w:val="both"/>
        <w:rPr>
          <w:rFonts w:ascii="Times New Roman" w:eastAsia="Calibri" w:hAnsi="Times New Roman" w:cs="Times New Roman"/>
          <w:sz w:val="28"/>
          <w:szCs w:val="28"/>
        </w:rPr>
      </w:pPr>
      <w:r w:rsidRPr="009106E2">
        <w:rPr>
          <w:rFonts w:ascii="Times New Roman" w:eastAsia="Calibri" w:hAnsi="Times New Roman" w:cs="Times New Roman"/>
          <w:sz w:val="28"/>
          <w:szCs w:val="28"/>
        </w:rPr>
        <w:t>Все мы когда-нибудь играли в компьютерные игры. Как вы думаете, почему гейм-индустрия сейчас превосходит по масштабам даже индустрию кино? Потому что это не про «должен/надо», а про «хочу» и «нравится». Потому что это не про правильность, а про мотивацию.</w:t>
      </w:r>
    </w:p>
    <w:p w:rsidR="009106E2" w:rsidRPr="009106E2" w:rsidRDefault="009106E2" w:rsidP="009106E2">
      <w:pPr>
        <w:spacing w:after="0" w:line="240" w:lineRule="auto"/>
        <w:ind w:left="284" w:firstLine="567"/>
        <w:jc w:val="both"/>
        <w:rPr>
          <w:rFonts w:ascii="Times New Roman" w:eastAsia="Calibri" w:hAnsi="Times New Roman" w:cs="Times New Roman"/>
          <w:sz w:val="28"/>
          <w:szCs w:val="28"/>
        </w:rPr>
      </w:pPr>
      <w:r w:rsidRPr="009106E2">
        <w:rPr>
          <w:rFonts w:ascii="Times New Roman" w:eastAsia="Calibri" w:hAnsi="Times New Roman" w:cs="Times New Roman"/>
          <w:sz w:val="28"/>
          <w:szCs w:val="28"/>
        </w:rPr>
        <w:t>С каждым годом увеличивается пропасть между уровнем подготовки обучающихся и образовательными программами в школе. И проблема не только в том, что обучающиеся не хотят воспринимать информацию, а в том, что они растут и учатся в другом образовательном пространстве - интерактивно-игровом. Видео - игры являются доминирующей формой развлечения нашего времени, поэтому являются мощным инструментом для мотивации нового поколения обучающихся.</w:t>
      </w:r>
    </w:p>
    <w:p w:rsidR="009106E2" w:rsidRPr="009106E2" w:rsidRDefault="009106E2" w:rsidP="009106E2">
      <w:pPr>
        <w:spacing w:after="0" w:line="240" w:lineRule="auto"/>
        <w:ind w:left="284" w:firstLine="567"/>
        <w:jc w:val="both"/>
        <w:rPr>
          <w:rFonts w:ascii="Times New Roman" w:eastAsia="Times New Roman" w:hAnsi="Times New Roman" w:cs="Times New Roman"/>
          <w:sz w:val="28"/>
          <w:szCs w:val="28"/>
          <w:lang w:eastAsia="ru-RU"/>
        </w:rPr>
      </w:pPr>
      <w:r w:rsidRPr="009106E2">
        <w:rPr>
          <w:rFonts w:ascii="Times New Roman" w:eastAsia="+mn-ea" w:hAnsi="Times New Roman" w:cs="Times New Roman"/>
          <w:bCs/>
          <w:kern w:val="24"/>
          <w:sz w:val="28"/>
          <w:szCs w:val="28"/>
          <w:lang w:eastAsia="ru-RU"/>
        </w:rPr>
        <w:t>Геймификация</w:t>
      </w:r>
      <w:r w:rsidRPr="009106E2">
        <w:rPr>
          <w:rFonts w:ascii="Times New Roman" w:eastAsia="+mn-ea" w:hAnsi="Times New Roman" w:cs="Times New Roman"/>
          <w:kern w:val="24"/>
          <w:sz w:val="28"/>
          <w:szCs w:val="28"/>
          <w:lang w:eastAsia="ru-RU"/>
        </w:rPr>
        <w:t xml:space="preserve"> в образовании – это процесс распространения игры на различные сферы образования, который позволяет рассматривать игру как:</w:t>
      </w:r>
    </w:p>
    <w:p w:rsidR="009106E2" w:rsidRPr="009106E2" w:rsidRDefault="009106E2" w:rsidP="005D5631">
      <w:pPr>
        <w:numPr>
          <w:ilvl w:val="0"/>
          <w:numId w:val="37"/>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9106E2">
        <w:rPr>
          <w:rFonts w:ascii="Times New Roman" w:eastAsia="+mn-ea" w:hAnsi="Times New Roman" w:cs="Times New Roman"/>
          <w:kern w:val="24"/>
          <w:sz w:val="28"/>
          <w:szCs w:val="28"/>
          <w:lang w:eastAsia="ru-RU"/>
        </w:rPr>
        <w:t>метод обучения и воспитания,</w:t>
      </w:r>
    </w:p>
    <w:p w:rsidR="009106E2" w:rsidRPr="009106E2" w:rsidRDefault="009106E2" w:rsidP="005D5631">
      <w:pPr>
        <w:numPr>
          <w:ilvl w:val="0"/>
          <w:numId w:val="37"/>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9106E2">
        <w:rPr>
          <w:rFonts w:ascii="Times New Roman" w:eastAsia="+mn-ea" w:hAnsi="Times New Roman" w:cs="Times New Roman"/>
          <w:kern w:val="24"/>
          <w:sz w:val="28"/>
          <w:szCs w:val="28"/>
          <w:lang w:eastAsia="ru-RU"/>
        </w:rPr>
        <w:t>форму воспитательной работы,</w:t>
      </w:r>
    </w:p>
    <w:p w:rsidR="009106E2" w:rsidRPr="009106E2" w:rsidRDefault="009106E2" w:rsidP="00A030A2">
      <w:pPr>
        <w:numPr>
          <w:ilvl w:val="0"/>
          <w:numId w:val="37"/>
        </w:numPr>
        <w:spacing w:after="0" w:line="240" w:lineRule="auto"/>
        <w:ind w:left="284" w:firstLine="567"/>
        <w:jc w:val="both"/>
        <w:rPr>
          <w:rFonts w:ascii="Times New Roman" w:eastAsia="Calibri" w:hAnsi="Times New Roman" w:cs="Times New Roman"/>
          <w:sz w:val="28"/>
          <w:szCs w:val="28"/>
        </w:rPr>
      </w:pPr>
      <w:r w:rsidRPr="009106E2">
        <w:rPr>
          <w:rFonts w:ascii="Times New Roman" w:eastAsia="+mn-ea" w:hAnsi="Times New Roman" w:cs="Times New Roman"/>
          <w:kern w:val="24"/>
          <w:sz w:val="28"/>
          <w:szCs w:val="28"/>
          <w:lang w:eastAsia="ru-RU"/>
        </w:rPr>
        <w:t>средство организации целостного образовательного процесса.</w:t>
      </w:r>
    </w:p>
    <w:p w:rsidR="009106E2" w:rsidRPr="009106E2" w:rsidRDefault="009106E2" w:rsidP="009106E2">
      <w:pPr>
        <w:spacing w:after="0" w:line="240" w:lineRule="auto"/>
        <w:ind w:left="284" w:firstLine="567"/>
        <w:jc w:val="both"/>
        <w:rPr>
          <w:rFonts w:ascii="Times New Roman" w:eastAsia="Calibri" w:hAnsi="Times New Roman" w:cs="Times New Roman"/>
          <w:sz w:val="28"/>
          <w:szCs w:val="28"/>
        </w:rPr>
      </w:pPr>
      <w:r w:rsidRPr="009106E2">
        <w:rPr>
          <w:rFonts w:ascii="Times New Roman" w:eastAsia="Calibri" w:hAnsi="Times New Roman" w:cs="Times New Roman"/>
          <w:sz w:val="28"/>
          <w:szCs w:val="28"/>
        </w:rPr>
        <w:t>Геймофикация- одна из форм активного обучения, в которой игровые правила используют для достижения реальных целей.</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Игры делятся на сюжетно-ролевые и дидактические.</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Геймификация начинается с простых дидактических игр, потом включаются ролевые игры, квесты и в процессе работы дети самостоятельно начинают создавать игры.</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Сюжетно-ролевые игры это - игры, в которых ребенок, в ходе игры, примеряет на себя поведение, отношения и действия окружающих взрослых людей. Такие игры помогают ребенку наладить общение со сверстниками, научиться оказывать помощь, проявлять внимание, заботится об окружающих.</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lastRenderedPageBreak/>
        <w:t>В школьной практике широко используются: словесные игры, уроки-путешествия, КВН, уроки-викторины и т.д.</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Игровыми элементами являются: интеллектуальная разминка, анаграмма, найди ответ, разновидности кроссвордов, ребусы, мозаика, викторина.</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Некоторые примеры из практики:</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Например, это подвижная игра «Кто быстрее». Класс делится на 2 команды. Во время повторения или обобщения какой- либо темы к доске вызываются по одному участнику из ряда, им предлагается задание - заполнить таблицу.</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В игре «Найди ошибку» ребята должны найти ошибки в предложениях по определенной пройденной теме.</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Игра «Шутка наборщика» ребята находят пропущенные буквы.</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Очень выручает в игрофикации образовательного процесса образовательный портал Учи.ру, где ребята с большим удовольствием выполняют задания в игровой форме. Главное преимущество этих игр – возможность исправить свои ошибки и еще раз пройти задания.</w:t>
      </w:r>
    </w:p>
    <w:p w:rsidR="009106E2" w:rsidRPr="009106E2" w:rsidRDefault="009106E2" w:rsidP="009106E2">
      <w:pPr>
        <w:spacing w:after="0" w:line="240" w:lineRule="auto"/>
        <w:ind w:left="284" w:firstLine="567"/>
        <w:jc w:val="both"/>
        <w:rPr>
          <w:rFonts w:ascii="Times New Roman" w:eastAsia="Calibri" w:hAnsi="Times New Roman" w:cs="Times New Roman"/>
          <w:sz w:val="28"/>
          <w:szCs w:val="28"/>
        </w:rPr>
      </w:pPr>
      <w:r w:rsidRPr="009106E2">
        <w:rPr>
          <w:rFonts w:ascii="Times New Roman" w:eastAsia="Calibri" w:hAnsi="Times New Roman" w:cs="Times New Roman"/>
          <w:sz w:val="28"/>
          <w:szCs w:val="28"/>
        </w:rPr>
        <w:t>Целью геймификации является повышение мотивации, но именно внутренней мотивации, а не внешней. В ней используются игровые элементы, а не целые готовые созданные игры.</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В чем же преимущества игрофикации?</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1. Ответственность за самого себя</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В игрофикации часто соединяются два процесса: поиск ресурсов и применение их на практике. Таким образом, в здоровой геймифицированной системе развитие игроков и событий будут зависеть от их выбора, а значит они будут учиться отвечать за свои действия и осознавать к чему они могут привести.</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2. Нет опасности</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Геймифицированная система – это искусственно созданная, скорее всего уменьшенная в масштабах модель, которая дает ощущение безопасности и возможность ошибиться. Несмотря на это, эмоции остаются такими же живыми, а значит мы можем проиграть те же действия, что предпринимали бы в живую – с такими же эмоциями, но без потерь и риска.</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3. Вовлеченность </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Геймификация — это способ разработать системы, которые могут мотивировать людей. Все, что способно привлекать новых участников и удерживать существующих или вдохновлять их эффективно решать задачи.</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4. Эксперимент и совершенствование</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Совершенствоваться в игре — значит экспериментировать. Вы знаете, что когда-нибудь неизбежно потерпите поражение, но также знаете, что вы всегда сможете начать заново, поэтому возможность поражения не пугает – это так называемый </w:t>
      </w:r>
      <w:hyperlink r:id="rId33" w:history="1">
        <w:r w:rsidRPr="009106E2">
          <w:rPr>
            <w:rFonts w:ascii="Times New Roman" w:eastAsia="Calibri" w:hAnsi="Times New Roman" w:cs="Times New Roman"/>
            <w:color w:val="000000"/>
            <w:sz w:val="28"/>
            <w:szCs w:val="28"/>
            <w:shd w:val="clear" w:color="auto" w:fill="FFFFFF"/>
          </w:rPr>
          <w:t>эффект Марио</w:t>
        </w:r>
      </w:hyperlink>
      <w:r w:rsidRPr="009106E2">
        <w:rPr>
          <w:rFonts w:ascii="Times New Roman" w:eastAsia="Calibri" w:hAnsi="Times New Roman" w:cs="Times New Roman"/>
          <w:color w:val="000000"/>
          <w:sz w:val="28"/>
          <w:szCs w:val="28"/>
          <w:shd w:val="clear" w:color="auto" w:fill="FFFFFF"/>
        </w:rPr>
        <w:t xml:space="preserve">. В большинстве видеоигр вы можете выиграть, но не можете проиграть окончательно. Такой подход с успехом можно использовать в воспитании предпринимательского духа, где инновации, </w:t>
      </w:r>
      <w:r w:rsidRPr="009106E2">
        <w:rPr>
          <w:rFonts w:ascii="Times New Roman" w:eastAsia="Calibri" w:hAnsi="Times New Roman" w:cs="Times New Roman"/>
          <w:color w:val="000000"/>
          <w:sz w:val="28"/>
          <w:szCs w:val="28"/>
          <w:shd w:val="clear" w:color="auto" w:fill="FFFFFF"/>
        </w:rPr>
        <w:lastRenderedPageBreak/>
        <w:t>нестандартное мышление и привычка не сдаваться после проигрыша играют ключевую роль.</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5. Моментальная обратная связь</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Прохождение уровней и некоторые «оценочные» механики дают возможность участнику сразу получить анализ своего результата. В таком случае игрофицированная система откликается на целевые действия игрока, дает пространства для альтернативы, для дальнейшей тренировки навыков – и игрок осознанно подходит к выстраиваю стратегии.</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6. Разнообразие механик и форм</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У каждого участника может быть свой тип игрока, а также характер и предпочтения, а это значит, что для достижения лучших результатов каждый игрок должен быть мотивирован, и добровольно принимать участие. Найти подход к разным людям помогает то разнообразие механик, которые доступны при создании геймификации. </w:t>
      </w:r>
    </w:p>
    <w:p w:rsidR="009106E2" w:rsidRPr="009106E2" w:rsidRDefault="009106E2" w:rsidP="009106E2">
      <w:pPr>
        <w:spacing w:after="0" w:line="240" w:lineRule="auto"/>
        <w:ind w:left="284" w:firstLine="567"/>
        <w:jc w:val="both"/>
        <w:rPr>
          <w:rFonts w:ascii="Times New Roman" w:eastAsia="Calibri" w:hAnsi="Times New Roman" w:cs="Times New Roman"/>
          <w:sz w:val="28"/>
          <w:szCs w:val="28"/>
        </w:rPr>
      </w:pPr>
      <w:r w:rsidRPr="009106E2">
        <w:rPr>
          <w:rFonts w:ascii="Times New Roman" w:eastAsia="Calibri" w:hAnsi="Times New Roman" w:cs="Times New Roman"/>
          <w:sz w:val="28"/>
          <w:szCs w:val="28"/>
        </w:rPr>
        <w:t>Минусы геймификации:</w:t>
      </w:r>
    </w:p>
    <w:p w:rsidR="009106E2" w:rsidRPr="009106E2" w:rsidRDefault="009106E2" w:rsidP="009106E2">
      <w:pPr>
        <w:spacing w:after="0" w:line="240" w:lineRule="auto"/>
        <w:ind w:left="284" w:firstLine="567"/>
        <w:jc w:val="both"/>
        <w:rPr>
          <w:rFonts w:ascii="Times New Roman" w:eastAsia="Calibri" w:hAnsi="Times New Roman" w:cs="Times New Roman"/>
          <w:sz w:val="28"/>
          <w:szCs w:val="28"/>
        </w:rPr>
      </w:pPr>
      <w:r w:rsidRPr="009106E2">
        <w:rPr>
          <w:rFonts w:ascii="Times New Roman" w:eastAsia="Calibri" w:hAnsi="Times New Roman" w:cs="Times New Roman"/>
          <w:sz w:val="28"/>
          <w:szCs w:val="28"/>
        </w:rPr>
        <w:t>1. Привыкнув к игровой подаче материала, обучающиеся могут перестать адекватно воспринимать традиционные формы обучения.</w:t>
      </w:r>
    </w:p>
    <w:p w:rsidR="009106E2" w:rsidRPr="009106E2" w:rsidRDefault="009106E2" w:rsidP="009106E2">
      <w:pPr>
        <w:spacing w:after="0" w:line="240" w:lineRule="auto"/>
        <w:ind w:left="284" w:firstLine="567"/>
        <w:jc w:val="both"/>
        <w:rPr>
          <w:rFonts w:ascii="Times New Roman" w:eastAsia="Calibri" w:hAnsi="Times New Roman" w:cs="Times New Roman"/>
          <w:sz w:val="28"/>
          <w:szCs w:val="28"/>
        </w:rPr>
      </w:pPr>
      <w:r w:rsidRPr="009106E2">
        <w:rPr>
          <w:rFonts w:ascii="Times New Roman" w:eastAsia="Calibri" w:hAnsi="Times New Roman" w:cs="Times New Roman"/>
          <w:sz w:val="28"/>
          <w:szCs w:val="28"/>
        </w:rPr>
        <w:t>2. Отказываться выполнять задания, не видя перед собой конкретного вознаграждения.</w:t>
      </w:r>
    </w:p>
    <w:p w:rsidR="009106E2" w:rsidRPr="009106E2" w:rsidRDefault="009106E2" w:rsidP="009106E2">
      <w:pPr>
        <w:spacing w:after="0" w:line="240" w:lineRule="auto"/>
        <w:ind w:left="284" w:firstLine="567"/>
        <w:jc w:val="both"/>
        <w:rPr>
          <w:rFonts w:ascii="Times New Roman" w:eastAsia="Calibri" w:hAnsi="Times New Roman" w:cs="Times New Roman"/>
          <w:sz w:val="28"/>
          <w:szCs w:val="28"/>
        </w:rPr>
      </w:pPr>
      <w:r w:rsidRPr="009106E2">
        <w:rPr>
          <w:rFonts w:ascii="Times New Roman" w:eastAsia="Calibri" w:hAnsi="Times New Roman" w:cs="Times New Roman"/>
          <w:sz w:val="28"/>
          <w:szCs w:val="28"/>
        </w:rPr>
        <w:t>3.Существенный минус- необходимость серьезной подготовки педагога (на этапе разработке уроков).</w:t>
      </w:r>
    </w:p>
    <w:p w:rsidR="009106E2" w:rsidRPr="009106E2" w:rsidRDefault="009106E2" w:rsidP="009106E2">
      <w:pPr>
        <w:spacing w:after="0" w:line="240" w:lineRule="auto"/>
        <w:ind w:left="284" w:firstLine="567"/>
        <w:jc w:val="both"/>
        <w:rPr>
          <w:rFonts w:ascii="Times New Roman" w:eastAsia="Calibri" w:hAnsi="Times New Roman" w:cs="Times New Roman"/>
          <w:sz w:val="28"/>
          <w:szCs w:val="28"/>
        </w:rPr>
      </w:pPr>
      <w:r w:rsidRPr="009106E2">
        <w:rPr>
          <w:rFonts w:ascii="Times New Roman" w:eastAsia="Calibri" w:hAnsi="Times New Roman" w:cs="Times New Roman"/>
          <w:sz w:val="28"/>
          <w:szCs w:val="28"/>
        </w:rPr>
        <w:t>Использовать геймификацию в обучении стоит в ограниченных количествах и лишь тогда можно избежать всех ее негативных особенностей и получить максимально эффективный результат. Если мы сможем использовать энергию, мотивацию и потенциал игрового процесса и направить его к учебе, то сможем дать обучающимся очень важные инструменты для достижения побед!</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Пожалуйста, помните:</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9106E2">
        <w:rPr>
          <w:rFonts w:ascii="Times New Roman" w:eastAsia="Calibri" w:hAnsi="Times New Roman" w:cs="Times New Roman"/>
          <w:color w:val="000000"/>
          <w:sz w:val="28"/>
          <w:szCs w:val="28"/>
          <w:shd w:val="clear" w:color="auto" w:fill="FFFFFF"/>
        </w:rPr>
        <w:t xml:space="preserve">Игра и геймификация - это разные вещи. Не путайте! Геймификация - это только толчок. </w:t>
      </w:r>
    </w:p>
    <w:p w:rsidR="009106E2" w:rsidRPr="009106E2" w:rsidRDefault="009106E2" w:rsidP="009106E2">
      <w:pPr>
        <w:spacing w:after="0" w:line="240" w:lineRule="auto"/>
        <w:ind w:left="284" w:firstLine="567"/>
        <w:jc w:val="both"/>
        <w:rPr>
          <w:rFonts w:ascii="Times New Roman" w:eastAsia="Calibri" w:hAnsi="Times New Roman" w:cs="Times New Roman"/>
          <w:color w:val="000000"/>
          <w:sz w:val="28"/>
          <w:szCs w:val="28"/>
          <w:shd w:val="clear" w:color="auto" w:fill="FFFFFF"/>
        </w:rPr>
      </w:pPr>
    </w:p>
    <w:p w:rsidR="009106E2" w:rsidRPr="00125E78" w:rsidRDefault="009106E2" w:rsidP="009106E2">
      <w:pPr>
        <w:spacing w:after="0"/>
        <w:ind w:left="284" w:firstLine="567"/>
        <w:jc w:val="both"/>
        <w:rPr>
          <w:rFonts w:ascii="Times New Roman" w:eastAsia="Calibri" w:hAnsi="Times New Roman" w:cs="Times New Roman"/>
          <w:b/>
          <w:color w:val="000000"/>
          <w:sz w:val="28"/>
          <w:szCs w:val="28"/>
          <w:shd w:val="clear" w:color="auto" w:fill="FFFFFF"/>
        </w:rPr>
      </w:pPr>
      <w:r w:rsidRPr="00125E78">
        <w:rPr>
          <w:rFonts w:ascii="Times New Roman" w:eastAsia="Calibri" w:hAnsi="Times New Roman" w:cs="Times New Roman"/>
          <w:b/>
          <w:color w:val="000000"/>
          <w:sz w:val="28"/>
          <w:szCs w:val="28"/>
          <w:shd w:val="clear" w:color="auto" w:fill="FFFFFF"/>
        </w:rPr>
        <w:t xml:space="preserve">Список литературы: </w:t>
      </w:r>
    </w:p>
    <w:p w:rsidR="009106E2" w:rsidRPr="009106E2" w:rsidRDefault="009106E2" w:rsidP="005D5631">
      <w:pPr>
        <w:spacing w:after="0" w:line="240" w:lineRule="auto"/>
        <w:ind w:left="284" w:firstLine="425"/>
        <w:jc w:val="both"/>
        <w:rPr>
          <w:rFonts w:ascii="Times New Roman" w:eastAsia="Calibri" w:hAnsi="Times New Roman" w:cs="Times New Roman"/>
          <w:sz w:val="28"/>
          <w:szCs w:val="28"/>
        </w:rPr>
      </w:pPr>
      <w:r w:rsidRPr="009106E2">
        <w:rPr>
          <w:rFonts w:ascii="Times New Roman" w:eastAsia="Calibri" w:hAnsi="Times New Roman" w:cs="Times New Roman"/>
          <w:sz w:val="28"/>
          <w:szCs w:val="28"/>
        </w:rPr>
        <w:t>1. Геймификация образовательного процесса / Методическое пособие под ред. Эйхорн М.В.– Томск , 2015.</w:t>
      </w:r>
    </w:p>
    <w:p w:rsidR="009106E2" w:rsidRPr="009106E2" w:rsidRDefault="009106E2" w:rsidP="005D5631">
      <w:pPr>
        <w:spacing w:after="0" w:line="240" w:lineRule="auto"/>
        <w:ind w:left="284" w:firstLine="425"/>
        <w:jc w:val="both"/>
        <w:rPr>
          <w:rFonts w:ascii="Times New Roman" w:eastAsia="Calibri" w:hAnsi="Times New Roman" w:cs="Times New Roman"/>
          <w:sz w:val="28"/>
          <w:szCs w:val="28"/>
        </w:rPr>
      </w:pPr>
      <w:r w:rsidRPr="009106E2">
        <w:rPr>
          <w:rFonts w:ascii="Times New Roman" w:eastAsia="Calibri" w:hAnsi="Times New Roman" w:cs="Times New Roman"/>
          <w:sz w:val="28"/>
          <w:szCs w:val="28"/>
        </w:rPr>
        <w:t>2. Корнилов, Ю.В. Геймификация и и веб- квесты: разработка и применение в образовательном процессе / Ю.В. Корнилов// Современные проблемы науки и образования. – 2017. – № 5</w:t>
      </w:r>
    </w:p>
    <w:p w:rsidR="00E815B8" w:rsidRDefault="00E815B8" w:rsidP="005D5631">
      <w:pPr>
        <w:widowControl w:val="0"/>
        <w:tabs>
          <w:tab w:val="left" w:pos="1276"/>
        </w:tabs>
        <w:suppressAutoHyphens/>
        <w:spacing w:after="0" w:line="240" w:lineRule="auto"/>
        <w:ind w:left="284" w:firstLine="425"/>
        <w:jc w:val="both"/>
        <w:rPr>
          <w:rFonts w:ascii="Times New Roman" w:eastAsia="SimSun" w:hAnsi="Times New Roman" w:cs="Mangal"/>
          <w:color w:val="000000"/>
          <w:kern w:val="1"/>
          <w:sz w:val="28"/>
          <w:szCs w:val="28"/>
          <w:lang w:eastAsia="hi-IN" w:bidi="hi-IN"/>
        </w:rPr>
      </w:pPr>
    </w:p>
    <w:p w:rsidR="00674A2B" w:rsidRDefault="00674A2B" w:rsidP="00674A2B">
      <w:pPr>
        <w:widowControl w:val="0"/>
        <w:tabs>
          <w:tab w:val="left" w:pos="1276"/>
        </w:tabs>
        <w:suppressAutoHyphens/>
        <w:spacing w:after="0" w:line="240" w:lineRule="auto"/>
        <w:ind w:left="284" w:firstLine="425"/>
        <w:jc w:val="both"/>
        <w:rPr>
          <w:rFonts w:ascii="Times New Roman" w:eastAsia="SimSun" w:hAnsi="Times New Roman" w:cs="Mangal"/>
          <w:color w:val="000000"/>
          <w:kern w:val="1"/>
          <w:sz w:val="28"/>
          <w:szCs w:val="28"/>
          <w:lang w:eastAsia="hi-IN" w:bidi="hi-IN"/>
        </w:rPr>
      </w:pPr>
    </w:p>
    <w:p w:rsidR="00582CF1" w:rsidRDefault="00582CF1" w:rsidP="00674A2B">
      <w:pPr>
        <w:spacing w:after="0" w:line="240" w:lineRule="auto"/>
        <w:ind w:firstLine="708"/>
        <w:jc w:val="center"/>
        <w:rPr>
          <w:rFonts w:ascii="Times New Roman" w:eastAsia="Times New Roman" w:hAnsi="Times New Roman" w:cs="Times New Roman"/>
          <w:b/>
          <w:sz w:val="28"/>
          <w:szCs w:val="28"/>
          <w:shd w:val="clear" w:color="auto" w:fill="FFFFFF"/>
          <w:lang w:eastAsia="ru-RU"/>
        </w:rPr>
      </w:pPr>
    </w:p>
    <w:p w:rsidR="00582CF1" w:rsidRDefault="00582CF1" w:rsidP="00674A2B">
      <w:pPr>
        <w:spacing w:after="0" w:line="240" w:lineRule="auto"/>
        <w:ind w:firstLine="708"/>
        <w:jc w:val="center"/>
        <w:rPr>
          <w:rFonts w:ascii="Times New Roman" w:eastAsia="Times New Roman" w:hAnsi="Times New Roman" w:cs="Times New Roman"/>
          <w:b/>
          <w:sz w:val="28"/>
          <w:szCs w:val="28"/>
          <w:shd w:val="clear" w:color="auto" w:fill="FFFFFF"/>
          <w:lang w:eastAsia="ru-RU"/>
        </w:rPr>
      </w:pPr>
    </w:p>
    <w:p w:rsidR="00582CF1" w:rsidRDefault="00582CF1" w:rsidP="00674A2B">
      <w:pPr>
        <w:spacing w:after="0" w:line="240" w:lineRule="auto"/>
        <w:ind w:firstLine="708"/>
        <w:jc w:val="center"/>
        <w:rPr>
          <w:rFonts w:ascii="Times New Roman" w:eastAsia="Times New Roman" w:hAnsi="Times New Roman" w:cs="Times New Roman"/>
          <w:b/>
          <w:sz w:val="28"/>
          <w:szCs w:val="28"/>
          <w:shd w:val="clear" w:color="auto" w:fill="FFFFFF"/>
          <w:lang w:eastAsia="ru-RU"/>
        </w:rPr>
      </w:pPr>
    </w:p>
    <w:p w:rsidR="00582CF1" w:rsidRDefault="00582CF1" w:rsidP="00674A2B">
      <w:pPr>
        <w:spacing w:after="0" w:line="240" w:lineRule="auto"/>
        <w:ind w:firstLine="708"/>
        <w:jc w:val="center"/>
        <w:rPr>
          <w:rFonts w:ascii="Times New Roman" w:eastAsia="Times New Roman" w:hAnsi="Times New Roman" w:cs="Times New Roman"/>
          <w:b/>
          <w:sz w:val="28"/>
          <w:szCs w:val="28"/>
          <w:shd w:val="clear" w:color="auto" w:fill="FFFFFF"/>
          <w:lang w:eastAsia="ru-RU"/>
        </w:rPr>
      </w:pPr>
    </w:p>
    <w:p w:rsidR="00674A2B" w:rsidRPr="00674A2B" w:rsidRDefault="00674A2B" w:rsidP="00674A2B">
      <w:pPr>
        <w:spacing w:after="0" w:line="240" w:lineRule="auto"/>
        <w:ind w:firstLine="708"/>
        <w:jc w:val="center"/>
        <w:rPr>
          <w:rFonts w:ascii="Times New Roman" w:eastAsia="Times New Roman" w:hAnsi="Times New Roman" w:cs="Times New Roman"/>
          <w:b/>
          <w:sz w:val="28"/>
          <w:szCs w:val="28"/>
          <w:shd w:val="clear" w:color="auto" w:fill="FFFFFF"/>
          <w:lang w:eastAsia="ru-RU"/>
        </w:rPr>
      </w:pPr>
      <w:r w:rsidRPr="00674A2B">
        <w:rPr>
          <w:rFonts w:ascii="Times New Roman" w:eastAsia="Times New Roman" w:hAnsi="Times New Roman" w:cs="Times New Roman"/>
          <w:b/>
          <w:sz w:val="28"/>
          <w:szCs w:val="28"/>
          <w:shd w:val="clear" w:color="auto" w:fill="FFFFFF"/>
          <w:lang w:eastAsia="ru-RU"/>
        </w:rPr>
        <w:lastRenderedPageBreak/>
        <w:t xml:space="preserve">Использование </w:t>
      </w:r>
      <w:r w:rsidRPr="00674A2B">
        <w:rPr>
          <w:rFonts w:ascii="Times New Roman" w:eastAsia="Times New Roman" w:hAnsi="Times New Roman" w:cs="Times New Roman"/>
          <w:b/>
          <w:sz w:val="28"/>
          <w:szCs w:val="28"/>
          <w:shd w:val="clear" w:color="auto" w:fill="FFFFFF"/>
          <w:lang w:val="en-US" w:eastAsia="ru-RU"/>
        </w:rPr>
        <w:t>CLIL</w:t>
      </w:r>
      <w:r w:rsidRPr="00674A2B">
        <w:rPr>
          <w:rFonts w:ascii="Times New Roman" w:eastAsia="Times New Roman" w:hAnsi="Times New Roman" w:cs="Times New Roman"/>
          <w:b/>
          <w:sz w:val="28"/>
          <w:szCs w:val="28"/>
          <w:shd w:val="clear" w:color="auto" w:fill="FFFFFF"/>
          <w:lang w:eastAsia="ru-RU"/>
        </w:rPr>
        <w:t>-технологии для выявления одаренных учеников на уроках английского языка в начальной школе</w:t>
      </w:r>
    </w:p>
    <w:p w:rsidR="00674A2B" w:rsidRPr="00674A2B" w:rsidRDefault="00674A2B" w:rsidP="00674A2B">
      <w:pPr>
        <w:spacing w:after="0" w:line="240" w:lineRule="auto"/>
        <w:ind w:firstLine="708"/>
        <w:jc w:val="center"/>
        <w:rPr>
          <w:rFonts w:ascii="Times New Roman" w:eastAsia="Calibri" w:hAnsi="Times New Roman" w:cs="Times New Roman"/>
          <w:b/>
          <w:sz w:val="28"/>
          <w:szCs w:val="28"/>
          <w:lang w:eastAsia="ru-RU"/>
        </w:rPr>
      </w:pPr>
      <w:r w:rsidRPr="00674A2B">
        <w:rPr>
          <w:rFonts w:ascii="Times New Roman" w:eastAsia="Calibri" w:hAnsi="Times New Roman" w:cs="Times New Roman"/>
          <w:b/>
          <w:sz w:val="28"/>
          <w:szCs w:val="28"/>
          <w:lang w:eastAsia="ru-RU"/>
        </w:rPr>
        <w:t>(и</w:t>
      </w:r>
      <w:r w:rsidRPr="00674A2B">
        <w:rPr>
          <w:rFonts w:ascii="Times New Roman" w:eastAsia="Calibri" w:hAnsi="Times New Roman" w:cs="Times New Roman"/>
          <w:b/>
          <w:bCs/>
          <w:sz w:val="28"/>
          <w:szCs w:val="28"/>
          <w:lang w:eastAsia="ru-RU"/>
        </w:rPr>
        <w:t>з опыта работы)</w:t>
      </w:r>
    </w:p>
    <w:p w:rsidR="00674A2B" w:rsidRPr="00674A2B" w:rsidRDefault="00674A2B" w:rsidP="00674A2B">
      <w:pPr>
        <w:spacing w:after="0" w:line="240" w:lineRule="auto"/>
        <w:ind w:firstLine="708"/>
        <w:jc w:val="both"/>
        <w:rPr>
          <w:rFonts w:ascii="Times New Roman" w:eastAsia="Calibri" w:hAnsi="Times New Roman" w:cs="Times New Roman"/>
          <w:sz w:val="28"/>
          <w:szCs w:val="28"/>
          <w:lang w:eastAsia="ru-RU"/>
        </w:rPr>
      </w:pPr>
      <w:r w:rsidRPr="00674A2B">
        <w:rPr>
          <w:rFonts w:ascii="Times New Roman" w:eastAsia="Calibri" w:hAnsi="Times New Roman" w:cs="Times New Roman"/>
          <w:b/>
          <w:bCs/>
          <w:sz w:val="28"/>
          <w:szCs w:val="28"/>
          <w:lang w:eastAsia="ru-RU"/>
        </w:rPr>
        <w:t> </w:t>
      </w:r>
    </w:p>
    <w:p w:rsidR="00674A2B" w:rsidRPr="00674A2B" w:rsidRDefault="00674A2B" w:rsidP="00674A2B">
      <w:pPr>
        <w:spacing w:after="0" w:line="240" w:lineRule="auto"/>
        <w:ind w:firstLine="284"/>
        <w:jc w:val="right"/>
        <w:rPr>
          <w:rFonts w:ascii="Times New Roman" w:eastAsia="Calibri" w:hAnsi="Times New Roman" w:cs="Times New Roman"/>
          <w:i/>
          <w:iCs/>
          <w:sz w:val="24"/>
          <w:szCs w:val="24"/>
          <w:lang w:eastAsia="ru-RU"/>
        </w:rPr>
      </w:pPr>
      <w:r w:rsidRPr="00674A2B">
        <w:rPr>
          <w:rFonts w:ascii="Times New Roman" w:eastAsia="Calibri" w:hAnsi="Times New Roman" w:cs="Times New Roman"/>
          <w:i/>
          <w:iCs/>
          <w:sz w:val="24"/>
          <w:szCs w:val="24"/>
          <w:lang w:eastAsia="ru-RU"/>
        </w:rPr>
        <w:t>Д. В. Николаева, учитель английского языка</w:t>
      </w:r>
    </w:p>
    <w:p w:rsidR="00674A2B" w:rsidRDefault="00674A2B" w:rsidP="00674A2B">
      <w:pPr>
        <w:spacing w:after="0" w:line="240" w:lineRule="auto"/>
        <w:ind w:firstLine="284"/>
        <w:jc w:val="right"/>
        <w:rPr>
          <w:rFonts w:ascii="Times New Roman" w:eastAsia="Calibri" w:hAnsi="Times New Roman" w:cs="Times New Roman"/>
          <w:i/>
          <w:iCs/>
          <w:sz w:val="24"/>
          <w:szCs w:val="24"/>
          <w:lang w:eastAsia="ru-RU"/>
        </w:rPr>
      </w:pPr>
      <w:r w:rsidRPr="00674A2B">
        <w:rPr>
          <w:rFonts w:ascii="Times New Roman" w:eastAsia="Calibri" w:hAnsi="Times New Roman" w:cs="Times New Roman"/>
          <w:i/>
          <w:iCs/>
          <w:sz w:val="24"/>
          <w:szCs w:val="24"/>
          <w:lang w:eastAsia="ru-RU"/>
        </w:rPr>
        <w:t>МАОУ «Средняя общеобразовательная ш</w:t>
      </w:r>
      <w:r>
        <w:rPr>
          <w:rFonts w:ascii="Times New Roman" w:eastAsia="Calibri" w:hAnsi="Times New Roman" w:cs="Times New Roman"/>
          <w:i/>
          <w:iCs/>
          <w:sz w:val="24"/>
          <w:szCs w:val="24"/>
          <w:lang w:eastAsia="ru-RU"/>
        </w:rPr>
        <w:t>кола № 40</w:t>
      </w:r>
    </w:p>
    <w:p w:rsidR="00674A2B" w:rsidRDefault="00674A2B" w:rsidP="00674A2B">
      <w:pPr>
        <w:spacing w:after="0" w:line="240" w:lineRule="auto"/>
        <w:ind w:firstLine="284"/>
        <w:jc w:val="right"/>
        <w:rPr>
          <w:rFonts w:ascii="Times New Roman" w:eastAsia="Calibri" w:hAnsi="Times New Roman" w:cs="Times New Roman"/>
          <w:i/>
          <w:iCs/>
          <w:sz w:val="24"/>
          <w:szCs w:val="24"/>
          <w:lang w:eastAsia="ru-RU"/>
        </w:rPr>
      </w:pPr>
      <w:r>
        <w:rPr>
          <w:rFonts w:ascii="Times New Roman" w:eastAsia="Calibri" w:hAnsi="Times New Roman" w:cs="Times New Roman"/>
          <w:i/>
          <w:iCs/>
          <w:sz w:val="24"/>
          <w:szCs w:val="24"/>
          <w:lang w:eastAsia="ru-RU"/>
        </w:rPr>
        <w:t>с углубленным изучением отдельных предметов</w:t>
      </w:r>
      <w:r w:rsidRPr="00674A2B">
        <w:rPr>
          <w:rFonts w:ascii="Times New Roman" w:eastAsia="Calibri" w:hAnsi="Times New Roman" w:cs="Times New Roman"/>
          <w:i/>
          <w:iCs/>
          <w:sz w:val="24"/>
          <w:szCs w:val="24"/>
          <w:lang w:eastAsia="ru-RU"/>
        </w:rPr>
        <w:t>»</w:t>
      </w:r>
    </w:p>
    <w:p w:rsidR="00674A2B" w:rsidRPr="00674A2B" w:rsidRDefault="00674A2B" w:rsidP="00674A2B">
      <w:pPr>
        <w:spacing w:after="0" w:line="240" w:lineRule="auto"/>
        <w:ind w:firstLine="284"/>
        <w:jc w:val="right"/>
        <w:rPr>
          <w:rFonts w:ascii="Times New Roman" w:eastAsia="Calibri" w:hAnsi="Times New Roman" w:cs="Times New Roman"/>
          <w:i/>
          <w:iCs/>
          <w:sz w:val="24"/>
          <w:szCs w:val="24"/>
          <w:lang w:eastAsia="ru-RU"/>
        </w:rPr>
      </w:pPr>
      <w:r w:rsidRPr="00674A2B">
        <w:rPr>
          <w:rFonts w:ascii="Times New Roman" w:eastAsia="Calibri" w:hAnsi="Times New Roman" w:cs="Times New Roman"/>
          <w:i/>
          <w:iCs/>
          <w:sz w:val="24"/>
          <w:szCs w:val="24"/>
          <w:lang w:eastAsia="ru-RU"/>
        </w:rPr>
        <w:t xml:space="preserve"> г. Чебоксары</w:t>
      </w:r>
    </w:p>
    <w:p w:rsidR="00674A2B" w:rsidRPr="00674A2B" w:rsidRDefault="00674A2B" w:rsidP="00674A2B">
      <w:pPr>
        <w:spacing w:after="0" w:line="240" w:lineRule="auto"/>
        <w:ind w:firstLine="567"/>
        <w:jc w:val="right"/>
        <w:rPr>
          <w:rFonts w:ascii="Times New Roman" w:eastAsia="Calibri" w:hAnsi="Times New Roman" w:cs="Times New Roman"/>
          <w:sz w:val="28"/>
          <w:szCs w:val="28"/>
          <w:lang w:eastAsia="ru-RU"/>
        </w:rPr>
      </w:pPr>
    </w:p>
    <w:p w:rsidR="00674A2B" w:rsidRPr="00674A2B" w:rsidRDefault="00674A2B" w:rsidP="00674A2B">
      <w:pPr>
        <w:spacing w:after="0" w:line="240" w:lineRule="auto"/>
        <w:ind w:left="284" w:firstLine="567"/>
        <w:jc w:val="both"/>
        <w:rPr>
          <w:rFonts w:ascii="Times New Roman" w:eastAsia="Calibri" w:hAnsi="Times New Roman" w:cs="Times New Roman"/>
          <w:b/>
          <w:bCs/>
          <w:iCs/>
          <w:sz w:val="28"/>
          <w:szCs w:val="28"/>
          <w:lang w:eastAsia="ru-RU"/>
        </w:rPr>
      </w:pPr>
      <w:r w:rsidRPr="00674A2B">
        <w:rPr>
          <w:rFonts w:ascii="Times New Roman" w:eastAsia="Calibri" w:hAnsi="Times New Roman" w:cs="Times New Roman"/>
          <w:b/>
          <w:bCs/>
          <w:iCs/>
          <w:sz w:val="28"/>
          <w:szCs w:val="28"/>
          <w:lang w:eastAsia="ru-RU"/>
        </w:rPr>
        <w:t xml:space="preserve">Аннотация. </w:t>
      </w:r>
      <w:r w:rsidRPr="00674A2B">
        <w:rPr>
          <w:rFonts w:ascii="Times New Roman" w:eastAsia="Calibri" w:hAnsi="Times New Roman" w:cs="Times New Roman"/>
          <w:bCs/>
          <w:iCs/>
          <w:sz w:val="28"/>
          <w:szCs w:val="28"/>
          <w:lang w:eastAsia="ru-RU"/>
        </w:rPr>
        <w:t>Статья посвящена проблеме выявления одаренных обучающихся. В статье рассмотрена британская позиция к определению одаренности. В ней также рассмотрен метод предметно-языкового интегрирования обучения (</w:t>
      </w:r>
      <w:r w:rsidRPr="00674A2B">
        <w:rPr>
          <w:rFonts w:ascii="Times New Roman" w:eastAsia="Calibri" w:hAnsi="Times New Roman" w:cs="Times New Roman"/>
          <w:bCs/>
          <w:iCs/>
          <w:sz w:val="28"/>
          <w:szCs w:val="28"/>
          <w:lang w:val="en-US" w:eastAsia="ru-RU"/>
        </w:rPr>
        <w:t>CLIL</w:t>
      </w:r>
      <w:r w:rsidRPr="00674A2B">
        <w:rPr>
          <w:rFonts w:ascii="Times New Roman" w:eastAsia="Calibri" w:hAnsi="Times New Roman" w:cs="Times New Roman"/>
          <w:bCs/>
          <w:iCs/>
          <w:sz w:val="28"/>
          <w:szCs w:val="28"/>
          <w:lang w:eastAsia="ru-RU"/>
        </w:rPr>
        <w:t>) на уроках английского языка в начальной школе с целью выявления склонностей учеников к определенной сфере.</w:t>
      </w:r>
      <w:r w:rsidRPr="00674A2B">
        <w:rPr>
          <w:rFonts w:ascii="Times New Roman" w:eastAsia="Calibri" w:hAnsi="Times New Roman" w:cs="Times New Roman"/>
          <w:b/>
          <w:bCs/>
          <w:iCs/>
          <w:sz w:val="28"/>
          <w:szCs w:val="28"/>
          <w:lang w:eastAsia="ru-RU"/>
        </w:rPr>
        <w:t xml:space="preserve"> </w:t>
      </w:r>
    </w:p>
    <w:p w:rsidR="00674A2B" w:rsidRPr="00674A2B" w:rsidRDefault="00674A2B" w:rsidP="00674A2B">
      <w:pPr>
        <w:spacing w:after="0" w:line="240" w:lineRule="auto"/>
        <w:ind w:left="284" w:firstLine="567"/>
        <w:jc w:val="both"/>
        <w:rPr>
          <w:rFonts w:ascii="Times New Roman" w:eastAsia="Calibri" w:hAnsi="Times New Roman" w:cs="Times New Roman"/>
          <w:bCs/>
          <w:iCs/>
          <w:sz w:val="28"/>
          <w:szCs w:val="28"/>
          <w:lang w:eastAsia="ru-RU"/>
        </w:rPr>
      </w:pPr>
      <w:r w:rsidRPr="00674A2B">
        <w:rPr>
          <w:rFonts w:ascii="Times New Roman" w:eastAsia="Calibri" w:hAnsi="Times New Roman" w:cs="Times New Roman"/>
          <w:b/>
          <w:bCs/>
          <w:iCs/>
          <w:sz w:val="28"/>
          <w:szCs w:val="28"/>
          <w:lang w:eastAsia="ru-RU"/>
        </w:rPr>
        <w:t xml:space="preserve">Ключевые слова: </w:t>
      </w:r>
      <w:r w:rsidRPr="00674A2B">
        <w:rPr>
          <w:rFonts w:ascii="Times New Roman" w:eastAsia="Calibri" w:hAnsi="Times New Roman" w:cs="Times New Roman"/>
          <w:bCs/>
          <w:iCs/>
          <w:sz w:val="28"/>
          <w:szCs w:val="28"/>
          <w:lang w:eastAsia="ru-RU"/>
        </w:rPr>
        <w:t xml:space="preserve">одаренность, </w:t>
      </w:r>
      <w:r w:rsidRPr="00674A2B">
        <w:rPr>
          <w:rFonts w:ascii="Times New Roman" w:eastAsia="Calibri" w:hAnsi="Times New Roman" w:cs="Times New Roman"/>
          <w:bCs/>
          <w:iCs/>
          <w:sz w:val="28"/>
          <w:szCs w:val="28"/>
          <w:lang w:val="en-US" w:eastAsia="ru-RU"/>
        </w:rPr>
        <w:t>CLIL</w:t>
      </w:r>
      <w:r w:rsidRPr="00674A2B">
        <w:rPr>
          <w:rFonts w:ascii="Times New Roman" w:eastAsia="Calibri" w:hAnsi="Times New Roman" w:cs="Times New Roman"/>
          <w:bCs/>
          <w:iCs/>
          <w:sz w:val="28"/>
          <w:szCs w:val="28"/>
          <w:lang w:eastAsia="ru-RU"/>
        </w:rPr>
        <w:t>-технология, английский язык, предметно-языковое интегрирование, заинтересованность, интеллект, мотивация.</w:t>
      </w:r>
    </w:p>
    <w:p w:rsidR="00674A2B" w:rsidRPr="00674A2B" w:rsidRDefault="00674A2B" w:rsidP="00674A2B">
      <w:pPr>
        <w:spacing w:after="0" w:line="240" w:lineRule="auto"/>
        <w:ind w:left="284" w:firstLine="567"/>
        <w:jc w:val="both"/>
        <w:rPr>
          <w:rFonts w:ascii="Times New Roman" w:eastAsia="Calibri" w:hAnsi="Times New Roman" w:cs="Times New Roman"/>
          <w:bCs/>
          <w:iCs/>
          <w:sz w:val="28"/>
          <w:szCs w:val="28"/>
          <w:lang w:eastAsia="ru-RU"/>
        </w:rPr>
      </w:pPr>
    </w:p>
    <w:p w:rsidR="00674A2B" w:rsidRPr="00674A2B" w:rsidRDefault="00674A2B" w:rsidP="00674A2B">
      <w:pPr>
        <w:spacing w:after="0" w:line="240" w:lineRule="auto"/>
        <w:ind w:left="284" w:firstLine="567"/>
        <w:jc w:val="both"/>
        <w:rPr>
          <w:rFonts w:ascii="Times New Roman" w:eastAsia="Times New Roman" w:hAnsi="Times New Roman" w:cs="Times New Roman"/>
          <w:color w:val="000000"/>
          <w:sz w:val="28"/>
          <w:szCs w:val="28"/>
          <w:lang w:eastAsia="ru-RU"/>
        </w:rPr>
      </w:pPr>
      <w:r w:rsidRPr="00674A2B">
        <w:rPr>
          <w:rFonts w:ascii="Times New Roman" w:eastAsia="Times New Roman" w:hAnsi="Times New Roman" w:cs="Times New Roman"/>
          <w:sz w:val="28"/>
          <w:szCs w:val="28"/>
          <w:lang w:eastAsia="ru-RU"/>
        </w:rPr>
        <w:t>Какого ребенка можно назвать одаренным? Существует разные определения. Одаренным ребенок может быть в искусстве и иметь непревзойденный талант или иметь высокий уровень интеллекта, который необычен для его возраста.  Также ребенок может быть «одаренным» в одной области, например, в музыке, или же иметь талант и склонность сразу к нескольким областям. Так, например, Национальная ассоциация Британии, которая предлагает поддержку детям с высоким потенциалом в обучении, их родителям и школам, определяет одаренность, если ученик проявляет “</w:t>
      </w:r>
      <w:r w:rsidRPr="00674A2B">
        <w:rPr>
          <w:rFonts w:ascii="Times New Roman" w:eastAsia="Times New Roman" w:hAnsi="Times New Roman" w:cs="Times New Roman"/>
          <w:color w:val="000000"/>
          <w:sz w:val="28"/>
          <w:szCs w:val="28"/>
          <w:lang w:eastAsia="ru-RU"/>
        </w:rPr>
        <w:t xml:space="preserve">exceptional level of performance”, то есть непревзойденный уровень производительности в одной или нескольких областях. В основном, одаренность включает в себя высокий уровень интеллекта, креативности, любознательности, мотивации и лидерства. </w:t>
      </w:r>
    </w:p>
    <w:p w:rsidR="00674A2B" w:rsidRPr="00674A2B" w:rsidRDefault="00674A2B" w:rsidP="00674A2B">
      <w:pPr>
        <w:spacing w:after="0" w:line="240" w:lineRule="auto"/>
        <w:ind w:left="284" w:firstLine="567"/>
        <w:jc w:val="both"/>
        <w:rPr>
          <w:rFonts w:ascii="Times New Roman" w:eastAsia="Times New Roman" w:hAnsi="Times New Roman" w:cs="Times New Roman"/>
          <w:color w:val="000000"/>
          <w:sz w:val="28"/>
          <w:szCs w:val="28"/>
          <w:lang w:eastAsia="ru-RU"/>
        </w:rPr>
      </w:pPr>
      <w:r w:rsidRPr="00674A2B">
        <w:rPr>
          <w:rFonts w:ascii="Times New Roman" w:eastAsia="Times New Roman" w:hAnsi="Times New Roman" w:cs="Times New Roman"/>
          <w:color w:val="000000"/>
          <w:sz w:val="28"/>
          <w:szCs w:val="28"/>
          <w:lang w:eastAsia="ru-RU"/>
        </w:rPr>
        <w:t>Определение одаренности в ребенке – это не самая легкая задача. Более того, ассоциацией выделяется три уровня одаренности: одаренные, высоко “</w:t>
      </w:r>
      <w:r w:rsidRPr="00674A2B">
        <w:rPr>
          <w:rFonts w:ascii="Times New Roman" w:eastAsia="Times New Roman" w:hAnsi="Times New Roman" w:cs="Times New Roman"/>
          <w:color w:val="000000"/>
          <w:sz w:val="28"/>
          <w:szCs w:val="28"/>
          <w:lang w:val="en-US" w:eastAsia="ru-RU"/>
        </w:rPr>
        <w:t>highly</w:t>
      </w:r>
      <w:r w:rsidRPr="00674A2B">
        <w:rPr>
          <w:rFonts w:ascii="Times New Roman" w:eastAsia="Times New Roman" w:hAnsi="Times New Roman" w:cs="Times New Roman"/>
          <w:color w:val="000000"/>
          <w:sz w:val="28"/>
          <w:szCs w:val="28"/>
          <w:lang w:eastAsia="ru-RU"/>
        </w:rPr>
        <w:t>” одаренные и глубоко “</w:t>
      </w:r>
      <w:r w:rsidRPr="00674A2B">
        <w:rPr>
          <w:rFonts w:ascii="Times New Roman" w:eastAsia="Times New Roman" w:hAnsi="Times New Roman" w:cs="Times New Roman"/>
          <w:color w:val="000000"/>
          <w:sz w:val="28"/>
          <w:szCs w:val="28"/>
          <w:lang w:val="en-US" w:eastAsia="ru-RU"/>
        </w:rPr>
        <w:t>profoundly</w:t>
      </w:r>
      <w:r w:rsidRPr="00674A2B">
        <w:rPr>
          <w:rFonts w:ascii="Times New Roman" w:eastAsia="Times New Roman" w:hAnsi="Times New Roman" w:cs="Times New Roman"/>
          <w:color w:val="000000"/>
          <w:sz w:val="28"/>
          <w:szCs w:val="28"/>
          <w:lang w:eastAsia="ru-RU"/>
        </w:rPr>
        <w:t>” одаренные учащиеся.  Конечно, можно выявить какую-либо склонность с помощью разных тестирований, но считаем, что на сегодняшний день нет достоверного способа узнать, к какой области человек склонен. Одаренность обнаруживается только в случае её проявления и закрепления в жизни человека.</w:t>
      </w:r>
    </w:p>
    <w:p w:rsidR="00674A2B" w:rsidRPr="00674A2B" w:rsidRDefault="00674A2B" w:rsidP="00674A2B">
      <w:pPr>
        <w:spacing w:after="0" w:line="240" w:lineRule="auto"/>
        <w:ind w:left="284" w:firstLine="567"/>
        <w:jc w:val="both"/>
        <w:rPr>
          <w:rFonts w:ascii="Times New Roman" w:eastAsia="Times New Roman" w:hAnsi="Times New Roman" w:cs="Times New Roman"/>
          <w:sz w:val="28"/>
          <w:szCs w:val="28"/>
          <w:lang w:eastAsia="ru-RU"/>
        </w:rPr>
      </w:pPr>
      <w:r w:rsidRPr="00674A2B">
        <w:rPr>
          <w:rFonts w:ascii="Times New Roman" w:eastAsia="Times New Roman" w:hAnsi="Times New Roman" w:cs="Times New Roman"/>
          <w:color w:val="000000"/>
          <w:sz w:val="28"/>
          <w:szCs w:val="28"/>
          <w:lang w:eastAsia="ru-RU"/>
        </w:rPr>
        <w:t xml:space="preserve">Урок английского языка – это универсальный урок, особенно в начальной школе. Мы зачастую используем на нем </w:t>
      </w:r>
      <w:r w:rsidRPr="00674A2B">
        <w:rPr>
          <w:rFonts w:ascii="Times New Roman" w:eastAsia="Times New Roman" w:hAnsi="Times New Roman" w:cs="Times New Roman"/>
          <w:color w:val="000000"/>
          <w:sz w:val="28"/>
          <w:szCs w:val="28"/>
          <w:lang w:val="en-US" w:eastAsia="ru-RU"/>
        </w:rPr>
        <w:t>CLIL</w:t>
      </w:r>
      <w:r w:rsidRPr="00674A2B">
        <w:rPr>
          <w:rFonts w:ascii="Times New Roman" w:eastAsia="Times New Roman" w:hAnsi="Times New Roman" w:cs="Times New Roman"/>
          <w:color w:val="000000"/>
          <w:sz w:val="28"/>
          <w:szCs w:val="28"/>
          <w:lang w:eastAsia="ru-RU"/>
        </w:rPr>
        <w:t xml:space="preserve">-технологию, которая может помочь нам выявить склонность ребёнка к той или иной сфере. Она эффективна в выявлении мотивации к определенной области. Данная технология не только позволяет интересно преподать иностранный язык, но и затрагивает другие сферы жизнедеятельности человека и познания окружающей среды. Она </w:t>
      </w:r>
      <w:r w:rsidRPr="00674A2B">
        <w:rPr>
          <w:rFonts w:ascii="Times New Roman" w:eastAsia="Times New Roman" w:hAnsi="Times New Roman" w:cs="Times New Roman"/>
          <w:sz w:val="28"/>
          <w:szCs w:val="28"/>
          <w:lang w:eastAsia="ru-RU"/>
        </w:rPr>
        <w:t xml:space="preserve">позволяет повысить интерес к иностранному языку, т.к. наглядно иллюстрирует практическое применение изучаемого языка для </w:t>
      </w:r>
      <w:r w:rsidRPr="00674A2B">
        <w:rPr>
          <w:rFonts w:ascii="Times New Roman" w:eastAsia="Times New Roman" w:hAnsi="Times New Roman" w:cs="Times New Roman"/>
          <w:sz w:val="28"/>
          <w:szCs w:val="28"/>
          <w:lang w:eastAsia="ru-RU"/>
        </w:rPr>
        <w:lastRenderedPageBreak/>
        <w:t>познания в разных областях, закрепить и расширить знания, полученные в рамках других общеобразовательных предметов, а также дает возможность отрабатывать необходимые иноязычные лексико-грамматические навыки и речевые умения на интересном и познавательном материале и повышать качество их сформированности у учащихся [</w:t>
      </w:r>
      <w:r w:rsidRPr="00674A2B">
        <w:rPr>
          <w:rFonts w:ascii="Times New Roman" w:eastAsia="Times New Roman" w:hAnsi="Times New Roman" w:cs="Times New Roman"/>
          <w:sz w:val="28"/>
          <w:szCs w:val="28"/>
          <w:lang w:eastAsia="ru-RU"/>
        </w:rPr>
        <w:fldChar w:fldCharType="begin"/>
      </w:r>
      <w:r w:rsidRPr="00674A2B">
        <w:rPr>
          <w:rFonts w:ascii="Times New Roman" w:eastAsia="Times New Roman" w:hAnsi="Times New Roman" w:cs="Times New Roman"/>
          <w:sz w:val="28"/>
          <w:szCs w:val="28"/>
          <w:lang w:eastAsia="ru-RU"/>
        </w:rPr>
        <w:instrText xml:space="preserve"> REF _Ref96560305 \r \h </w:instrText>
      </w:r>
      <w:r w:rsidRPr="00674A2B">
        <w:rPr>
          <w:rFonts w:ascii="Times New Roman" w:eastAsia="Times New Roman" w:hAnsi="Times New Roman" w:cs="Times New Roman"/>
          <w:sz w:val="28"/>
          <w:szCs w:val="28"/>
          <w:lang w:eastAsia="ru-RU"/>
        </w:rPr>
      </w:r>
      <w:r w:rsidRPr="00674A2B">
        <w:rPr>
          <w:rFonts w:ascii="Times New Roman" w:eastAsia="Times New Roman" w:hAnsi="Times New Roman" w:cs="Times New Roman"/>
          <w:sz w:val="28"/>
          <w:szCs w:val="28"/>
          <w:lang w:eastAsia="ru-RU"/>
        </w:rPr>
        <w:fldChar w:fldCharType="separate"/>
      </w:r>
      <w:r w:rsidR="00650284">
        <w:rPr>
          <w:rFonts w:ascii="Times New Roman" w:eastAsia="Times New Roman" w:hAnsi="Times New Roman" w:cs="Times New Roman"/>
          <w:sz w:val="28"/>
          <w:szCs w:val="28"/>
          <w:lang w:eastAsia="ru-RU"/>
        </w:rPr>
        <w:t>1</w:t>
      </w:r>
      <w:r w:rsidRPr="00674A2B">
        <w:rPr>
          <w:rFonts w:ascii="Times New Roman" w:eastAsia="Times New Roman" w:hAnsi="Times New Roman" w:cs="Times New Roman"/>
          <w:sz w:val="28"/>
          <w:szCs w:val="28"/>
          <w:lang w:eastAsia="ru-RU"/>
        </w:rPr>
        <w:fldChar w:fldCharType="end"/>
      </w:r>
      <w:r w:rsidRPr="00674A2B">
        <w:rPr>
          <w:rFonts w:ascii="Times New Roman" w:eastAsia="Times New Roman" w:hAnsi="Times New Roman" w:cs="Times New Roman"/>
          <w:sz w:val="28"/>
          <w:szCs w:val="28"/>
          <w:lang w:eastAsia="ru-RU"/>
        </w:rPr>
        <w:t>].</w:t>
      </w:r>
    </w:p>
    <w:p w:rsidR="00674A2B" w:rsidRPr="00674A2B" w:rsidRDefault="00674A2B" w:rsidP="00674A2B">
      <w:pPr>
        <w:spacing w:after="0" w:line="240" w:lineRule="auto"/>
        <w:ind w:left="284" w:firstLine="567"/>
        <w:jc w:val="both"/>
        <w:rPr>
          <w:rFonts w:ascii="Times New Roman" w:eastAsia="Times New Roman" w:hAnsi="Times New Roman" w:cs="Times New Roman"/>
          <w:sz w:val="28"/>
          <w:szCs w:val="28"/>
          <w:lang w:eastAsia="ru-RU"/>
        </w:rPr>
      </w:pPr>
      <w:r w:rsidRPr="00674A2B">
        <w:rPr>
          <w:rFonts w:ascii="Times New Roman" w:eastAsia="Times New Roman" w:hAnsi="Times New Roman" w:cs="Times New Roman"/>
          <w:sz w:val="28"/>
          <w:szCs w:val="28"/>
          <w:lang w:eastAsia="ru-RU"/>
        </w:rPr>
        <w:t>Как правило, интеграция учебных предметов предполагает, что один из двух интегрируемых предметов выступает основой для построения занятия, а второй представлен в нем фрагментами, хорошо сочетающимися с темой основного предмета [</w:t>
      </w:r>
      <w:r w:rsidRPr="00674A2B">
        <w:rPr>
          <w:rFonts w:ascii="Times New Roman" w:eastAsia="Times New Roman" w:hAnsi="Times New Roman" w:cs="Times New Roman"/>
          <w:sz w:val="28"/>
          <w:szCs w:val="28"/>
          <w:lang w:eastAsia="ru-RU"/>
        </w:rPr>
        <w:fldChar w:fldCharType="begin"/>
      </w:r>
      <w:r w:rsidRPr="00674A2B">
        <w:rPr>
          <w:rFonts w:ascii="Times New Roman" w:eastAsia="Times New Roman" w:hAnsi="Times New Roman" w:cs="Times New Roman"/>
          <w:sz w:val="28"/>
          <w:szCs w:val="28"/>
          <w:lang w:eastAsia="ru-RU"/>
        </w:rPr>
        <w:instrText xml:space="preserve"> REF _Ref96560333 \r \h  \* MERGEFORMAT </w:instrText>
      </w:r>
      <w:r w:rsidRPr="00674A2B">
        <w:rPr>
          <w:rFonts w:ascii="Times New Roman" w:eastAsia="Times New Roman" w:hAnsi="Times New Roman" w:cs="Times New Roman"/>
          <w:sz w:val="28"/>
          <w:szCs w:val="28"/>
          <w:lang w:eastAsia="ru-RU"/>
        </w:rPr>
      </w:r>
      <w:r w:rsidRPr="00674A2B">
        <w:rPr>
          <w:rFonts w:ascii="Times New Roman" w:eastAsia="Times New Roman" w:hAnsi="Times New Roman" w:cs="Times New Roman"/>
          <w:sz w:val="28"/>
          <w:szCs w:val="28"/>
          <w:lang w:eastAsia="ru-RU"/>
        </w:rPr>
        <w:fldChar w:fldCharType="separate"/>
      </w:r>
      <w:r w:rsidR="00650284">
        <w:rPr>
          <w:rFonts w:ascii="Times New Roman" w:eastAsia="Times New Roman" w:hAnsi="Times New Roman" w:cs="Times New Roman"/>
          <w:sz w:val="28"/>
          <w:szCs w:val="28"/>
          <w:lang w:eastAsia="ru-RU"/>
        </w:rPr>
        <w:t>2</w:t>
      </w:r>
      <w:r w:rsidRPr="00674A2B">
        <w:rPr>
          <w:rFonts w:ascii="Times New Roman" w:eastAsia="Times New Roman" w:hAnsi="Times New Roman" w:cs="Times New Roman"/>
          <w:sz w:val="28"/>
          <w:szCs w:val="28"/>
          <w:lang w:eastAsia="ru-RU"/>
        </w:rPr>
        <w:fldChar w:fldCharType="end"/>
      </w:r>
      <w:r w:rsidRPr="00674A2B">
        <w:rPr>
          <w:rFonts w:ascii="Times New Roman" w:eastAsia="Times New Roman" w:hAnsi="Times New Roman" w:cs="Times New Roman"/>
          <w:sz w:val="28"/>
          <w:szCs w:val="28"/>
          <w:lang w:eastAsia="ru-RU"/>
        </w:rPr>
        <w:t xml:space="preserve">, с. 63]. То есть, обсуждая какую-либо тему, мы можем увидеть поведение некоторых ребят, которые принимают активную, лидерскую позицию, показывая свои знания. Это может быть абсолютно любая область: пение, рисование, театрализация, танцы, знания и склонность к таким предметам как окружающий мир, математика, литература. </w:t>
      </w:r>
    </w:p>
    <w:p w:rsidR="00674A2B" w:rsidRPr="00674A2B" w:rsidRDefault="00674A2B" w:rsidP="00674A2B">
      <w:pPr>
        <w:spacing w:after="0" w:line="240" w:lineRule="auto"/>
        <w:ind w:left="284" w:firstLine="567"/>
        <w:jc w:val="both"/>
        <w:rPr>
          <w:rFonts w:ascii="Times New Roman" w:eastAsia="Times New Roman" w:hAnsi="Times New Roman" w:cs="Times New Roman"/>
          <w:sz w:val="28"/>
          <w:szCs w:val="28"/>
          <w:lang w:eastAsia="ru-RU"/>
        </w:rPr>
      </w:pPr>
      <w:r w:rsidRPr="00674A2B">
        <w:rPr>
          <w:rFonts w:ascii="Times New Roman" w:eastAsia="Times New Roman" w:hAnsi="Times New Roman" w:cs="Times New Roman"/>
          <w:sz w:val="28"/>
          <w:szCs w:val="28"/>
          <w:lang w:eastAsia="ru-RU"/>
        </w:rPr>
        <w:t>Давайте разберем несколько примеров, с которыми мы столкнулись на уроках начальной школы:</w:t>
      </w:r>
    </w:p>
    <w:p w:rsidR="00674A2B" w:rsidRPr="00674A2B" w:rsidRDefault="00674A2B" w:rsidP="00674A2B">
      <w:pPr>
        <w:numPr>
          <w:ilvl w:val="0"/>
          <w:numId w:val="38"/>
        </w:numPr>
        <w:spacing w:after="0" w:line="240" w:lineRule="auto"/>
        <w:ind w:left="284" w:firstLine="567"/>
        <w:jc w:val="both"/>
        <w:rPr>
          <w:rFonts w:ascii="Times New Roman" w:eastAsia="Times New Roman" w:hAnsi="Times New Roman" w:cs="Times New Roman"/>
          <w:sz w:val="28"/>
          <w:szCs w:val="28"/>
          <w:lang w:eastAsia="ru-RU"/>
        </w:rPr>
      </w:pPr>
      <w:r w:rsidRPr="00674A2B">
        <w:rPr>
          <w:rFonts w:ascii="Times New Roman" w:eastAsia="Times New Roman" w:hAnsi="Times New Roman" w:cs="Times New Roman"/>
          <w:sz w:val="28"/>
          <w:szCs w:val="28"/>
          <w:lang w:eastAsia="ru-RU"/>
        </w:rPr>
        <w:t>Урок в 4 классе, тема – «Животные». Мы изучали лексические единицы «кит», «дельфин», «тюлень» и т.д. В ходе знакомства с этими словами на английском языке один из учеников поднимал руку и рассказывал интересные факты о них, как, например, что у китов нет голосовых связок, но они поют, и что тюлени плохо видят, но другие органы чувств, такие как осязание и слух у них развиты в два раза сильнее – ученик имеет высокий уровень знаний, интереса и мотивации к изучению окружающего мира;</w:t>
      </w:r>
    </w:p>
    <w:p w:rsidR="00674A2B" w:rsidRPr="00674A2B" w:rsidRDefault="00674A2B" w:rsidP="00674A2B">
      <w:pPr>
        <w:numPr>
          <w:ilvl w:val="0"/>
          <w:numId w:val="38"/>
        </w:numPr>
        <w:spacing w:after="0" w:line="240" w:lineRule="auto"/>
        <w:ind w:left="284" w:firstLine="567"/>
        <w:jc w:val="both"/>
        <w:rPr>
          <w:rFonts w:ascii="Times New Roman" w:eastAsia="Times New Roman" w:hAnsi="Times New Roman" w:cs="Times New Roman"/>
          <w:sz w:val="28"/>
          <w:szCs w:val="28"/>
          <w:lang w:eastAsia="ru-RU"/>
        </w:rPr>
      </w:pPr>
      <w:r w:rsidRPr="00674A2B">
        <w:rPr>
          <w:rFonts w:ascii="Times New Roman" w:eastAsia="Times New Roman" w:hAnsi="Times New Roman" w:cs="Times New Roman"/>
          <w:sz w:val="28"/>
          <w:szCs w:val="28"/>
          <w:lang w:eastAsia="ru-RU"/>
        </w:rPr>
        <w:t xml:space="preserve">Урок в 3 классе, тема – «Цифры». Мы повторяем математику, высчитывая разные примеры. Несколько учеников решали их настолько быстро, что даже не успевали записать новые примеры на доске, хотя остальные решали в обычном темпе – у учеников возможная одаренность в области математики. </w:t>
      </w:r>
    </w:p>
    <w:p w:rsidR="00674A2B" w:rsidRPr="00674A2B" w:rsidRDefault="00674A2B" w:rsidP="00674A2B">
      <w:pPr>
        <w:spacing w:after="0" w:line="240" w:lineRule="auto"/>
        <w:ind w:left="284" w:firstLine="567"/>
        <w:jc w:val="both"/>
        <w:rPr>
          <w:rFonts w:ascii="Times New Roman" w:eastAsia="Times New Roman" w:hAnsi="Times New Roman" w:cs="Times New Roman"/>
          <w:sz w:val="28"/>
          <w:szCs w:val="28"/>
          <w:lang w:eastAsia="ru-RU"/>
        </w:rPr>
      </w:pPr>
      <w:r w:rsidRPr="00674A2B">
        <w:rPr>
          <w:rFonts w:ascii="Times New Roman" w:eastAsia="Times New Roman" w:hAnsi="Times New Roman" w:cs="Times New Roman"/>
          <w:sz w:val="28"/>
          <w:szCs w:val="28"/>
          <w:lang w:eastAsia="ru-RU"/>
        </w:rPr>
        <w:t xml:space="preserve">Это только несколько примеров, а ведь почти каждая новая тема в английском языке связана с какой-нибудь областью, которая может помочь школе и родителям обнаружить и развивать ее. </w:t>
      </w:r>
    </w:p>
    <w:p w:rsidR="00674A2B" w:rsidRPr="00674A2B" w:rsidRDefault="00674A2B" w:rsidP="00674A2B">
      <w:pPr>
        <w:spacing w:after="0" w:line="240" w:lineRule="auto"/>
        <w:ind w:left="284" w:firstLine="567"/>
        <w:jc w:val="both"/>
        <w:rPr>
          <w:rFonts w:ascii="Times New Roman" w:eastAsia="Times New Roman" w:hAnsi="Times New Roman" w:cs="Times New Roman"/>
          <w:sz w:val="28"/>
          <w:szCs w:val="28"/>
          <w:lang w:eastAsia="ru-RU"/>
        </w:rPr>
      </w:pPr>
      <w:r w:rsidRPr="00674A2B">
        <w:rPr>
          <w:rFonts w:ascii="Times New Roman" w:eastAsia="Times New Roman" w:hAnsi="Times New Roman" w:cs="Times New Roman"/>
          <w:sz w:val="28"/>
          <w:szCs w:val="28"/>
          <w:lang w:eastAsia="ru-RU"/>
        </w:rPr>
        <w:t xml:space="preserve">Методика работы с </w:t>
      </w:r>
      <w:r w:rsidRPr="00674A2B">
        <w:rPr>
          <w:rFonts w:ascii="Times New Roman" w:eastAsia="Times New Roman" w:hAnsi="Times New Roman" w:cs="Times New Roman"/>
          <w:sz w:val="28"/>
          <w:szCs w:val="28"/>
          <w:lang w:val="en-US" w:eastAsia="ru-RU"/>
        </w:rPr>
        <w:t>CLIL</w:t>
      </w:r>
      <w:r w:rsidRPr="00674A2B">
        <w:rPr>
          <w:rFonts w:ascii="Times New Roman" w:eastAsia="Times New Roman" w:hAnsi="Times New Roman" w:cs="Times New Roman"/>
          <w:sz w:val="28"/>
          <w:szCs w:val="28"/>
          <w:lang w:eastAsia="ru-RU"/>
        </w:rPr>
        <w:t xml:space="preserve"> отлично подходит для выявления высокого уровня познания обучающегося в определенной области, повышает эффективность изучения иностранного языка и помогает построить урок в соответствии с требованиями ФГОС.</w:t>
      </w:r>
    </w:p>
    <w:p w:rsidR="00674A2B" w:rsidRPr="00674A2B" w:rsidRDefault="00674A2B" w:rsidP="00674A2B">
      <w:pPr>
        <w:spacing w:after="0" w:line="240" w:lineRule="auto"/>
        <w:ind w:left="284" w:firstLine="567"/>
        <w:jc w:val="both"/>
        <w:rPr>
          <w:rFonts w:ascii="Times New Roman" w:eastAsia="Times New Roman" w:hAnsi="Times New Roman" w:cs="Times New Roman"/>
          <w:sz w:val="28"/>
          <w:szCs w:val="28"/>
          <w:lang w:eastAsia="ru-RU"/>
        </w:rPr>
      </w:pPr>
    </w:p>
    <w:p w:rsidR="00674A2B" w:rsidRPr="00125E78" w:rsidRDefault="00674A2B" w:rsidP="00674A2B">
      <w:pPr>
        <w:spacing w:after="0" w:line="240" w:lineRule="auto"/>
        <w:ind w:left="284" w:firstLine="567"/>
        <w:jc w:val="both"/>
        <w:rPr>
          <w:rFonts w:ascii="Times New Roman" w:eastAsia="Times New Roman" w:hAnsi="Times New Roman" w:cs="Times New Roman"/>
          <w:b/>
          <w:sz w:val="28"/>
          <w:szCs w:val="28"/>
          <w:lang w:eastAsia="ru-RU"/>
        </w:rPr>
      </w:pPr>
      <w:r w:rsidRPr="00125E78">
        <w:rPr>
          <w:rFonts w:ascii="Times New Roman" w:eastAsia="Times New Roman" w:hAnsi="Times New Roman" w:cs="Times New Roman"/>
          <w:b/>
          <w:sz w:val="28"/>
          <w:szCs w:val="28"/>
          <w:lang w:eastAsia="ru-RU"/>
        </w:rPr>
        <w:t>Список литературы:</w:t>
      </w:r>
    </w:p>
    <w:p w:rsidR="00674A2B" w:rsidRPr="00674A2B" w:rsidRDefault="00674A2B" w:rsidP="00674A2B">
      <w:pPr>
        <w:numPr>
          <w:ilvl w:val="0"/>
          <w:numId w:val="39"/>
        </w:numPr>
        <w:spacing w:after="0" w:line="240" w:lineRule="auto"/>
        <w:ind w:left="284" w:firstLine="567"/>
        <w:jc w:val="both"/>
        <w:rPr>
          <w:rFonts w:ascii="Times New Roman" w:eastAsia="Times New Roman" w:hAnsi="Times New Roman" w:cs="Times New Roman"/>
          <w:sz w:val="28"/>
          <w:szCs w:val="28"/>
          <w:lang w:val="en-US" w:eastAsia="ru-RU"/>
        </w:rPr>
      </w:pPr>
      <w:bookmarkStart w:id="2" w:name="_Ref96560305"/>
      <w:r w:rsidRPr="00674A2B">
        <w:rPr>
          <w:rFonts w:ascii="Times New Roman" w:eastAsia="Times New Roman" w:hAnsi="Times New Roman" w:cs="Times New Roman"/>
          <w:color w:val="000000"/>
          <w:sz w:val="28"/>
          <w:szCs w:val="28"/>
          <w:lang w:eastAsia="ru-RU"/>
        </w:rPr>
        <w:t xml:space="preserve">ООО Издательство «Грамота» (© 2021 The Authors. </w:t>
      </w:r>
      <w:r w:rsidRPr="00674A2B">
        <w:rPr>
          <w:rFonts w:ascii="Times New Roman" w:eastAsia="Times New Roman" w:hAnsi="Times New Roman" w:cs="Times New Roman"/>
          <w:color w:val="000000"/>
          <w:sz w:val="28"/>
          <w:szCs w:val="28"/>
          <w:lang w:val="en-US" w:eastAsia="ru-RU"/>
        </w:rPr>
        <w:t xml:space="preserve">GRAMOTA Publishers). </w:t>
      </w:r>
      <w:r w:rsidRPr="00674A2B">
        <w:rPr>
          <w:rFonts w:ascii="Times New Roman" w:eastAsia="Times New Roman" w:hAnsi="Times New Roman" w:cs="Times New Roman"/>
          <w:color w:val="000000"/>
          <w:sz w:val="28"/>
          <w:szCs w:val="28"/>
          <w:lang w:eastAsia="ru-RU"/>
        </w:rPr>
        <w:t>Открытый</w:t>
      </w:r>
      <w:r w:rsidRPr="00674A2B">
        <w:rPr>
          <w:rFonts w:ascii="Times New Roman" w:eastAsia="Times New Roman" w:hAnsi="Times New Roman" w:cs="Times New Roman"/>
          <w:color w:val="000000"/>
          <w:sz w:val="28"/>
          <w:szCs w:val="28"/>
          <w:lang w:val="en-US" w:eastAsia="ru-RU"/>
        </w:rPr>
        <w:t xml:space="preserve"> </w:t>
      </w:r>
      <w:r w:rsidRPr="00674A2B">
        <w:rPr>
          <w:rFonts w:ascii="Times New Roman" w:eastAsia="Times New Roman" w:hAnsi="Times New Roman" w:cs="Times New Roman"/>
          <w:color w:val="000000"/>
          <w:sz w:val="28"/>
          <w:szCs w:val="28"/>
          <w:lang w:eastAsia="ru-RU"/>
        </w:rPr>
        <w:t>доступ</w:t>
      </w:r>
      <w:r w:rsidRPr="00674A2B">
        <w:rPr>
          <w:rFonts w:ascii="Times New Roman" w:eastAsia="Times New Roman" w:hAnsi="Times New Roman" w:cs="Times New Roman"/>
          <w:color w:val="000000"/>
          <w:sz w:val="28"/>
          <w:szCs w:val="28"/>
          <w:lang w:val="en-US" w:eastAsia="ru-RU"/>
        </w:rPr>
        <w:t xml:space="preserve"> </w:t>
      </w:r>
      <w:r w:rsidRPr="00674A2B">
        <w:rPr>
          <w:rFonts w:ascii="Times New Roman" w:eastAsia="Times New Roman" w:hAnsi="Times New Roman" w:cs="Times New Roman"/>
          <w:color w:val="000000"/>
          <w:sz w:val="28"/>
          <w:szCs w:val="28"/>
          <w:lang w:eastAsia="ru-RU"/>
        </w:rPr>
        <w:t>предоставляется</w:t>
      </w:r>
      <w:r w:rsidRPr="00674A2B">
        <w:rPr>
          <w:rFonts w:ascii="Times New Roman" w:eastAsia="Times New Roman" w:hAnsi="Times New Roman" w:cs="Times New Roman"/>
          <w:color w:val="000000"/>
          <w:sz w:val="28"/>
          <w:szCs w:val="28"/>
          <w:lang w:val="en-US" w:eastAsia="ru-RU"/>
        </w:rPr>
        <w:br/>
      </w:r>
      <w:r w:rsidRPr="00674A2B">
        <w:rPr>
          <w:rFonts w:ascii="Times New Roman" w:eastAsia="Times New Roman" w:hAnsi="Times New Roman" w:cs="Times New Roman"/>
          <w:color w:val="000000"/>
          <w:sz w:val="28"/>
          <w:szCs w:val="28"/>
          <w:lang w:eastAsia="ru-RU"/>
        </w:rPr>
        <w:t>на</w:t>
      </w:r>
      <w:r w:rsidRPr="00674A2B">
        <w:rPr>
          <w:rFonts w:ascii="Times New Roman" w:eastAsia="Times New Roman" w:hAnsi="Times New Roman" w:cs="Times New Roman"/>
          <w:color w:val="000000"/>
          <w:sz w:val="28"/>
          <w:szCs w:val="28"/>
          <w:lang w:val="en-US" w:eastAsia="ru-RU"/>
        </w:rPr>
        <w:t xml:space="preserve"> </w:t>
      </w:r>
      <w:r w:rsidRPr="00674A2B">
        <w:rPr>
          <w:rFonts w:ascii="Times New Roman" w:eastAsia="Times New Roman" w:hAnsi="Times New Roman" w:cs="Times New Roman"/>
          <w:color w:val="000000"/>
          <w:sz w:val="28"/>
          <w:szCs w:val="28"/>
          <w:lang w:eastAsia="ru-RU"/>
        </w:rPr>
        <w:t>условиях</w:t>
      </w:r>
      <w:r w:rsidRPr="00674A2B">
        <w:rPr>
          <w:rFonts w:ascii="Times New Roman" w:eastAsia="Times New Roman" w:hAnsi="Times New Roman" w:cs="Times New Roman"/>
          <w:color w:val="000000"/>
          <w:sz w:val="28"/>
          <w:szCs w:val="28"/>
          <w:lang w:val="en-US" w:eastAsia="ru-RU"/>
        </w:rPr>
        <w:t xml:space="preserve"> </w:t>
      </w:r>
      <w:r w:rsidRPr="00674A2B">
        <w:rPr>
          <w:rFonts w:ascii="Times New Roman" w:eastAsia="Times New Roman" w:hAnsi="Times New Roman" w:cs="Times New Roman"/>
          <w:color w:val="000000"/>
          <w:sz w:val="28"/>
          <w:szCs w:val="28"/>
          <w:lang w:eastAsia="ru-RU"/>
        </w:rPr>
        <w:t>лицензии</w:t>
      </w:r>
      <w:r w:rsidRPr="00674A2B">
        <w:rPr>
          <w:rFonts w:ascii="Times New Roman" w:eastAsia="Times New Roman" w:hAnsi="Times New Roman" w:cs="Times New Roman"/>
          <w:color w:val="000000"/>
          <w:sz w:val="28"/>
          <w:szCs w:val="28"/>
          <w:lang w:val="en-US" w:eastAsia="ru-RU"/>
        </w:rPr>
        <w:t xml:space="preserve"> CC BY 4.0 (open access article under the CC BY 4.0 license): </w:t>
      </w:r>
      <w:hyperlink r:id="rId34" w:history="1">
        <w:r w:rsidRPr="00674A2B">
          <w:rPr>
            <w:rFonts w:ascii="Times New Roman" w:eastAsia="Times New Roman" w:hAnsi="Times New Roman" w:cs="Times New Roman"/>
            <w:color w:val="0000FF"/>
            <w:sz w:val="28"/>
            <w:szCs w:val="28"/>
            <w:u w:val="single"/>
            <w:lang w:val="en-US" w:eastAsia="ru-RU"/>
          </w:rPr>
          <w:t>https://creativecommons.org/licenses/by</w:t>
        </w:r>
      </w:hyperlink>
      <w:bookmarkEnd w:id="2"/>
    </w:p>
    <w:p w:rsidR="00674A2B" w:rsidRPr="00674A2B" w:rsidRDefault="00674A2B" w:rsidP="00674A2B">
      <w:pPr>
        <w:numPr>
          <w:ilvl w:val="0"/>
          <w:numId w:val="39"/>
        </w:numPr>
        <w:spacing w:after="0" w:line="240" w:lineRule="auto"/>
        <w:ind w:left="284" w:firstLine="567"/>
        <w:jc w:val="both"/>
        <w:rPr>
          <w:rFonts w:ascii="Times New Roman" w:eastAsia="Times New Roman" w:hAnsi="Times New Roman" w:cs="Times New Roman"/>
          <w:sz w:val="28"/>
          <w:szCs w:val="28"/>
          <w:lang w:val="en-US" w:eastAsia="ru-RU"/>
        </w:rPr>
      </w:pPr>
      <w:bookmarkStart w:id="3" w:name="_Ref96560333"/>
      <w:r w:rsidRPr="00674A2B">
        <w:rPr>
          <w:rFonts w:ascii="Times New Roman" w:eastAsia="Times New Roman" w:hAnsi="Times New Roman" w:cs="Times New Roman"/>
          <w:sz w:val="28"/>
          <w:szCs w:val="28"/>
          <w:lang w:val="en-US" w:eastAsia="ru-RU"/>
        </w:rPr>
        <w:t xml:space="preserve">Sokolovskaya S.V., Nabatova O.A. Subject-language training at a secondary school. </w:t>
      </w:r>
      <w:r w:rsidRPr="00674A2B">
        <w:rPr>
          <w:rFonts w:ascii="Times New Roman" w:eastAsia="Times New Roman" w:hAnsi="Times New Roman" w:cs="Times New Roman"/>
          <w:sz w:val="28"/>
          <w:szCs w:val="28"/>
          <w:lang w:eastAsia="ru-RU"/>
        </w:rPr>
        <w:t>Permskiy pedagogicheskiy zhurnal, 2015, no. 7, pp. 60–64</w:t>
      </w:r>
      <w:bookmarkEnd w:id="3"/>
    </w:p>
    <w:p w:rsidR="00674A2B" w:rsidRPr="00E815B8" w:rsidRDefault="00674A2B" w:rsidP="00674A2B">
      <w:pPr>
        <w:widowControl w:val="0"/>
        <w:tabs>
          <w:tab w:val="left" w:pos="1276"/>
        </w:tabs>
        <w:suppressAutoHyphens/>
        <w:spacing w:after="0" w:line="240" w:lineRule="auto"/>
        <w:ind w:left="284" w:firstLine="425"/>
        <w:jc w:val="both"/>
        <w:rPr>
          <w:rFonts w:ascii="Times New Roman" w:eastAsia="SimSun" w:hAnsi="Times New Roman" w:cs="Mangal"/>
          <w:color w:val="000000"/>
          <w:kern w:val="1"/>
          <w:sz w:val="28"/>
          <w:szCs w:val="28"/>
          <w:lang w:eastAsia="hi-IN" w:bidi="hi-IN"/>
        </w:rPr>
      </w:pPr>
    </w:p>
    <w:p w:rsidR="00FB0370" w:rsidRDefault="00FB0370" w:rsidP="005C65F4">
      <w:pPr>
        <w:spacing w:after="0" w:line="240" w:lineRule="auto"/>
        <w:ind w:firstLine="708"/>
        <w:jc w:val="center"/>
        <w:rPr>
          <w:rFonts w:ascii="Times New Roman" w:eastAsia="Calibri" w:hAnsi="Times New Roman" w:cs="Times New Roman"/>
          <w:b/>
          <w:bCs/>
          <w:iCs/>
          <w:sz w:val="28"/>
          <w:szCs w:val="28"/>
        </w:rPr>
      </w:pPr>
    </w:p>
    <w:p w:rsidR="00FB0370" w:rsidRDefault="005C65F4" w:rsidP="005C65F4">
      <w:pPr>
        <w:spacing w:after="0" w:line="240" w:lineRule="auto"/>
        <w:ind w:firstLine="708"/>
        <w:jc w:val="center"/>
        <w:rPr>
          <w:rFonts w:ascii="Times New Roman" w:eastAsia="Calibri" w:hAnsi="Times New Roman" w:cs="Times New Roman"/>
          <w:b/>
          <w:bCs/>
          <w:iCs/>
          <w:sz w:val="28"/>
          <w:szCs w:val="28"/>
        </w:rPr>
      </w:pPr>
      <w:r w:rsidRPr="005C65F4">
        <w:rPr>
          <w:rFonts w:ascii="Times New Roman" w:eastAsia="Calibri" w:hAnsi="Times New Roman" w:cs="Times New Roman"/>
          <w:b/>
          <w:bCs/>
          <w:iCs/>
          <w:sz w:val="28"/>
          <w:szCs w:val="28"/>
        </w:rPr>
        <w:lastRenderedPageBreak/>
        <w:t xml:space="preserve">Стратегия работы с одаренными детьми на уроках </w:t>
      </w:r>
    </w:p>
    <w:p w:rsidR="005C65F4" w:rsidRPr="005C65F4" w:rsidRDefault="005C65F4" w:rsidP="005C65F4">
      <w:pPr>
        <w:spacing w:after="0" w:line="240" w:lineRule="auto"/>
        <w:ind w:firstLine="708"/>
        <w:jc w:val="center"/>
        <w:rPr>
          <w:rFonts w:ascii="Times New Roman" w:eastAsia="Calibri" w:hAnsi="Times New Roman" w:cs="Times New Roman"/>
          <w:b/>
          <w:bCs/>
          <w:iCs/>
          <w:sz w:val="28"/>
          <w:szCs w:val="28"/>
        </w:rPr>
      </w:pPr>
      <w:r w:rsidRPr="005C65F4">
        <w:rPr>
          <w:rFonts w:ascii="Times New Roman" w:eastAsia="Calibri" w:hAnsi="Times New Roman" w:cs="Times New Roman"/>
          <w:b/>
          <w:bCs/>
          <w:iCs/>
          <w:sz w:val="28"/>
          <w:szCs w:val="28"/>
        </w:rPr>
        <w:t>английского языка в начальной школе</w:t>
      </w:r>
    </w:p>
    <w:p w:rsidR="005C65F4" w:rsidRPr="005C65F4" w:rsidRDefault="005C65F4" w:rsidP="005C65F4">
      <w:pPr>
        <w:spacing w:after="0" w:line="240" w:lineRule="auto"/>
        <w:ind w:firstLine="708"/>
        <w:jc w:val="center"/>
        <w:rPr>
          <w:rFonts w:ascii="Times New Roman" w:eastAsia="Calibri" w:hAnsi="Times New Roman" w:cs="Times New Roman"/>
          <w:b/>
          <w:bCs/>
          <w:iCs/>
          <w:sz w:val="28"/>
          <w:szCs w:val="28"/>
        </w:rPr>
      </w:pPr>
      <w:r w:rsidRPr="005C65F4">
        <w:rPr>
          <w:rFonts w:ascii="Times New Roman" w:eastAsia="Calibri" w:hAnsi="Times New Roman" w:cs="Times New Roman"/>
          <w:b/>
          <w:bCs/>
          <w:iCs/>
          <w:sz w:val="28"/>
          <w:szCs w:val="28"/>
        </w:rPr>
        <w:t>(из опыта работы)</w:t>
      </w:r>
    </w:p>
    <w:p w:rsidR="005C65F4" w:rsidRPr="005C65F4" w:rsidRDefault="005C65F4" w:rsidP="005C65F4">
      <w:pPr>
        <w:spacing w:after="0" w:line="240" w:lineRule="auto"/>
        <w:ind w:firstLine="708"/>
        <w:jc w:val="both"/>
        <w:rPr>
          <w:rFonts w:ascii="Times New Roman" w:eastAsia="Calibri" w:hAnsi="Times New Roman" w:cs="Times New Roman"/>
          <w:sz w:val="28"/>
          <w:szCs w:val="28"/>
        </w:rPr>
      </w:pPr>
      <w:r w:rsidRPr="005C65F4">
        <w:rPr>
          <w:rFonts w:ascii="Times New Roman" w:eastAsia="Calibri" w:hAnsi="Times New Roman" w:cs="Times New Roman"/>
          <w:b/>
          <w:bCs/>
          <w:sz w:val="28"/>
          <w:szCs w:val="28"/>
        </w:rPr>
        <w:t> </w:t>
      </w:r>
    </w:p>
    <w:p w:rsidR="005C65F4" w:rsidRPr="005C65F4" w:rsidRDefault="005C65F4" w:rsidP="005C65F4">
      <w:pPr>
        <w:spacing w:after="0" w:line="240" w:lineRule="auto"/>
        <w:ind w:firstLine="284"/>
        <w:jc w:val="right"/>
        <w:rPr>
          <w:rFonts w:ascii="Times New Roman" w:eastAsia="Calibri" w:hAnsi="Times New Roman" w:cs="Times New Roman"/>
          <w:i/>
          <w:iCs/>
          <w:sz w:val="24"/>
          <w:szCs w:val="24"/>
        </w:rPr>
      </w:pPr>
      <w:r w:rsidRPr="005C65F4">
        <w:rPr>
          <w:rFonts w:ascii="Times New Roman" w:eastAsia="Calibri" w:hAnsi="Times New Roman" w:cs="Times New Roman"/>
          <w:i/>
          <w:iCs/>
          <w:sz w:val="24"/>
          <w:szCs w:val="24"/>
        </w:rPr>
        <w:t>Н.А. Фомина, учитель английского языка</w:t>
      </w:r>
    </w:p>
    <w:p w:rsidR="005C65F4" w:rsidRDefault="005C65F4" w:rsidP="005C65F4">
      <w:pPr>
        <w:spacing w:after="0" w:line="240" w:lineRule="auto"/>
        <w:ind w:firstLine="284"/>
        <w:jc w:val="right"/>
        <w:rPr>
          <w:rFonts w:ascii="Times New Roman" w:eastAsia="Calibri" w:hAnsi="Times New Roman" w:cs="Times New Roman"/>
          <w:i/>
          <w:iCs/>
          <w:sz w:val="24"/>
          <w:szCs w:val="24"/>
        </w:rPr>
      </w:pPr>
      <w:r w:rsidRPr="005C65F4">
        <w:rPr>
          <w:rFonts w:ascii="Times New Roman" w:eastAsia="Calibri" w:hAnsi="Times New Roman" w:cs="Times New Roman"/>
          <w:i/>
          <w:iCs/>
          <w:sz w:val="24"/>
          <w:szCs w:val="24"/>
        </w:rPr>
        <w:t>МАОУ «Средняя общеобразовательная школа № 40</w:t>
      </w:r>
    </w:p>
    <w:p w:rsidR="005C65F4" w:rsidRDefault="005C65F4" w:rsidP="005C65F4">
      <w:pPr>
        <w:spacing w:after="0" w:line="240" w:lineRule="auto"/>
        <w:ind w:firstLine="284"/>
        <w:jc w:val="right"/>
        <w:rPr>
          <w:rFonts w:ascii="Times New Roman" w:eastAsia="Calibri" w:hAnsi="Times New Roman" w:cs="Times New Roman"/>
          <w:i/>
          <w:iCs/>
          <w:sz w:val="24"/>
          <w:szCs w:val="24"/>
        </w:rPr>
      </w:pPr>
      <w:r>
        <w:rPr>
          <w:rFonts w:ascii="Times New Roman" w:eastAsia="Calibri" w:hAnsi="Times New Roman" w:cs="Times New Roman"/>
          <w:i/>
          <w:iCs/>
          <w:sz w:val="24"/>
          <w:szCs w:val="24"/>
          <w:lang w:eastAsia="ru-RU"/>
        </w:rPr>
        <w:t>с углубленным изучением отдельных предметов</w:t>
      </w:r>
      <w:r w:rsidRPr="005C65F4">
        <w:rPr>
          <w:rFonts w:ascii="Times New Roman" w:eastAsia="Calibri" w:hAnsi="Times New Roman" w:cs="Times New Roman"/>
          <w:i/>
          <w:iCs/>
          <w:sz w:val="24"/>
          <w:szCs w:val="24"/>
        </w:rPr>
        <w:t xml:space="preserve">» </w:t>
      </w:r>
    </w:p>
    <w:p w:rsidR="005C65F4" w:rsidRPr="005C65F4" w:rsidRDefault="005C65F4" w:rsidP="005C65F4">
      <w:pPr>
        <w:spacing w:after="0" w:line="240" w:lineRule="auto"/>
        <w:ind w:firstLine="284"/>
        <w:jc w:val="right"/>
        <w:rPr>
          <w:rFonts w:ascii="Times New Roman" w:eastAsia="Calibri" w:hAnsi="Times New Roman" w:cs="Times New Roman"/>
          <w:i/>
          <w:iCs/>
          <w:sz w:val="24"/>
          <w:szCs w:val="24"/>
        </w:rPr>
      </w:pPr>
      <w:r w:rsidRPr="005C65F4">
        <w:rPr>
          <w:rFonts w:ascii="Times New Roman" w:eastAsia="Calibri" w:hAnsi="Times New Roman" w:cs="Times New Roman"/>
          <w:i/>
          <w:iCs/>
          <w:sz w:val="24"/>
          <w:szCs w:val="24"/>
        </w:rPr>
        <w:t xml:space="preserve">  г. Чебоксары</w:t>
      </w:r>
    </w:p>
    <w:p w:rsidR="005C65F4" w:rsidRPr="005C65F4" w:rsidRDefault="005C65F4" w:rsidP="005C65F4">
      <w:pPr>
        <w:spacing w:after="0" w:line="240" w:lineRule="auto"/>
        <w:ind w:firstLine="284"/>
        <w:jc w:val="both"/>
        <w:rPr>
          <w:rFonts w:ascii="Times New Roman" w:eastAsia="Calibri" w:hAnsi="Times New Roman" w:cs="Times New Roman"/>
          <w:sz w:val="28"/>
          <w:szCs w:val="28"/>
        </w:rPr>
      </w:pPr>
    </w:p>
    <w:p w:rsidR="005C65F4" w:rsidRPr="005C65F4" w:rsidRDefault="005C65F4" w:rsidP="005C65F4">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Calibri" w:hAnsi="Times New Roman" w:cs="Times New Roman"/>
          <w:b/>
          <w:bCs/>
          <w:iCs/>
          <w:sz w:val="28"/>
          <w:szCs w:val="28"/>
        </w:rPr>
        <w:t>Аннотация:</w:t>
      </w:r>
      <w:r w:rsidRPr="005C65F4">
        <w:rPr>
          <w:rFonts w:ascii="Times New Roman" w:eastAsia="Times New Roman" w:hAnsi="Times New Roman" w:cs="Times New Roman"/>
          <w:sz w:val="28"/>
          <w:szCs w:val="28"/>
          <w:lang w:eastAsia="ru-RU"/>
        </w:rPr>
        <w:t xml:space="preserve"> В статье дано описание понятия «одаренный ребенок» и </w:t>
      </w:r>
      <w:r w:rsidRPr="005C65F4">
        <w:rPr>
          <w:rFonts w:ascii="Times New Roman" w:eastAsia="Times New Roman" w:hAnsi="Times New Roman" w:cs="Times New Roman"/>
          <w:bCs/>
          <w:sz w:val="28"/>
          <w:szCs w:val="28"/>
          <w:lang w:eastAsia="ru-RU"/>
        </w:rPr>
        <w:t>рассказано о различных приёмах, формах и методах работы с одаренными детьми на уроках английского языка</w:t>
      </w:r>
      <w:r w:rsidRPr="005C65F4">
        <w:rPr>
          <w:rFonts w:ascii="Times New Roman" w:hAnsi="Times New Roman" w:cs="Times New Roman"/>
          <w:sz w:val="28"/>
          <w:szCs w:val="28"/>
          <w:shd w:val="clear" w:color="auto" w:fill="FFFFFF"/>
        </w:rPr>
        <w:t>.</w:t>
      </w:r>
    </w:p>
    <w:p w:rsidR="005C65F4" w:rsidRPr="005C65F4" w:rsidRDefault="005C65F4" w:rsidP="005C65F4">
      <w:pPr>
        <w:spacing w:after="0" w:line="240" w:lineRule="auto"/>
        <w:ind w:left="284" w:firstLine="567"/>
        <w:jc w:val="both"/>
        <w:rPr>
          <w:rFonts w:ascii="Times New Roman" w:eastAsia="Calibri" w:hAnsi="Times New Roman" w:cs="Times New Roman"/>
          <w:bCs/>
          <w:i/>
          <w:iCs/>
          <w:sz w:val="28"/>
          <w:szCs w:val="28"/>
        </w:rPr>
      </w:pPr>
      <w:r w:rsidRPr="005C65F4">
        <w:rPr>
          <w:rFonts w:ascii="Times New Roman" w:eastAsia="Calibri" w:hAnsi="Times New Roman" w:cs="Times New Roman"/>
          <w:b/>
          <w:bCs/>
          <w:iCs/>
          <w:sz w:val="28"/>
          <w:szCs w:val="28"/>
        </w:rPr>
        <w:t xml:space="preserve">Ключевые слова: </w:t>
      </w:r>
      <w:r w:rsidRPr="005C65F4">
        <w:rPr>
          <w:rFonts w:ascii="Times New Roman" w:eastAsia="Calibri" w:hAnsi="Times New Roman" w:cs="Times New Roman"/>
          <w:bCs/>
          <w:iCs/>
          <w:sz w:val="28"/>
          <w:szCs w:val="28"/>
        </w:rPr>
        <w:t>одарённость, способности, достижения, языковая среда, олимпиада, викторина, проект, творчество, игра, индивидуальный план</w:t>
      </w:r>
      <w:r w:rsidRPr="005C65F4">
        <w:rPr>
          <w:rFonts w:ascii="Times New Roman" w:eastAsia="Calibri" w:hAnsi="Times New Roman" w:cs="Times New Roman"/>
          <w:bCs/>
          <w:i/>
          <w:iCs/>
          <w:sz w:val="28"/>
          <w:szCs w:val="28"/>
        </w:rPr>
        <w:t>.</w:t>
      </w:r>
    </w:p>
    <w:p w:rsidR="005C65F4" w:rsidRPr="005C65F4" w:rsidRDefault="005C65F4" w:rsidP="005C65F4">
      <w:pPr>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Calibri" w:hAnsi="Times New Roman" w:cs="Times New Roman"/>
          <w:sz w:val="28"/>
          <w:szCs w:val="28"/>
        </w:rPr>
        <w:t> </w:t>
      </w:r>
      <w:r w:rsidRPr="005C65F4">
        <w:rPr>
          <w:rFonts w:ascii="Times New Roman" w:eastAsia="Times New Roman" w:hAnsi="Times New Roman" w:cs="Times New Roman"/>
          <w:sz w:val="28"/>
          <w:szCs w:val="28"/>
          <w:lang w:eastAsia="ru-RU"/>
        </w:rPr>
        <w:t xml:space="preserve">    </w:t>
      </w:r>
    </w:p>
    <w:p w:rsidR="005C65F4" w:rsidRPr="005C65F4" w:rsidRDefault="005C65F4" w:rsidP="005C65F4">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Каждый человек рождается с богатыми творческими способностями. Все маленькие дети – прирожденные строители, ученые, музыканты и поэты. Когда-то великий Сократ сказал: «</w:t>
      </w:r>
      <w:r w:rsidRPr="005C65F4">
        <w:rPr>
          <w:rFonts w:ascii="Times New Roman" w:eastAsia="Times New Roman" w:hAnsi="Times New Roman" w:cs="Times New Roman"/>
          <w:i/>
          <w:iCs/>
          <w:sz w:val="28"/>
          <w:szCs w:val="28"/>
          <w:lang w:eastAsia="ru-RU"/>
        </w:rPr>
        <w:t>В каждом человеке солнце, только дайте ему светить». </w:t>
      </w:r>
      <w:r w:rsidRPr="005C65F4">
        <w:rPr>
          <w:rFonts w:ascii="Times New Roman" w:eastAsia="Times New Roman" w:hAnsi="Times New Roman" w:cs="Times New Roman"/>
          <w:sz w:val="28"/>
          <w:szCs w:val="28"/>
          <w:lang w:eastAsia="ru-RU"/>
        </w:rPr>
        <w:t>Но уже в ранние годы творческие порывы можно убить при неумелом их развитии, при отсутствии грамотного управления ими, а также при отсутствии условий для реализации творческого потенциала обучающихся.</w:t>
      </w:r>
    </w:p>
    <w:p w:rsidR="005C65F4" w:rsidRPr="005C65F4" w:rsidRDefault="005C65F4" w:rsidP="005C65F4">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Одаренные дети составляют бесценное национальное достояние страны. Обладая высокими способностями, они в скором времени во многом будут определять содержание и темпы социального и экономического прогресса, займут ключевые позиции в экономике.</w:t>
      </w:r>
    </w:p>
    <w:p w:rsidR="005C65F4" w:rsidRPr="005C65F4" w:rsidRDefault="005C65F4" w:rsidP="005C65F4">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 xml:space="preserve">Одаренность – это системное, развивающееся в течение жизни качество психики, которое определяет возможность достижения человеком более высоких (необычных, незаурядных) результатов в одном или нескольких видах деятельности по сравнению с другими людьми. Одаренный ребенок – это ребенок, который выделяется яркими, очевидными, иногда выдающимися достижениями (или имеет предпосылки для таких достижений) в том или ином виде деятельности. </w:t>
      </w:r>
    </w:p>
    <w:p w:rsidR="005C65F4" w:rsidRPr="005C65F4" w:rsidRDefault="005C65F4" w:rsidP="005C65F4">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 xml:space="preserve">    В своей статье я бы хотела поговорить о стратегиях работы с одаренными детьми на уроках иностранного языка в начальной школе. Младший школьный возраст – период впитывания, накопления и усвоения знаний, а значит важнейшей проблемой нашего общества является сохранение и развитие одарённости.</w:t>
      </w:r>
    </w:p>
    <w:p w:rsidR="005C65F4" w:rsidRPr="005C65F4" w:rsidRDefault="005C65F4" w:rsidP="005C65F4">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 xml:space="preserve">Склонность к изучению иностранных языков выявляется у детей уже на начальном этапе обучения. Такие учащиеся легко усваивают новый материал, активны, их отличает творческий подход, стремление к познанию и  к самостоятельному исследованию. Они экспериментируют, применяя средства художественной выразительности, они – оригинальны, креативны. С такими учениками учителю работать и легко, и в то же время сложно. Они требуют к себе особого внимания. Уже в начальной школе можно встретить таких </w:t>
      </w:r>
      <w:r w:rsidRPr="005C65F4">
        <w:rPr>
          <w:rFonts w:ascii="Times New Roman" w:eastAsia="Times New Roman" w:hAnsi="Times New Roman" w:cs="Times New Roman"/>
          <w:sz w:val="28"/>
          <w:szCs w:val="28"/>
          <w:lang w:eastAsia="ru-RU"/>
        </w:rPr>
        <w:lastRenderedPageBreak/>
        <w:t>учеников, которых не удовлетворяет работа со школьным учебником, они  читают специальную литературу, пытаясь узнать как  можно больше.  При воспитании одаренного ребенка необходимо, чтобы любопытство вовремя переросло в любовь к знаниям, а любознательность в познавательную потребность.</w:t>
      </w:r>
      <w:r w:rsidRPr="005C65F4">
        <w:rPr>
          <w:rFonts w:ascii="Times New Roman" w:hAnsi="Times New Roman" w:cs="Times New Roman"/>
          <w:sz w:val="28"/>
          <w:szCs w:val="28"/>
          <w:shd w:val="clear" w:color="auto" w:fill="FFFFFF"/>
        </w:rPr>
        <w:t xml:space="preserve"> Моя задача, как педагога - поддержать ребенка и развить его способности, подготовить почву для того, чтобы эти способности и потребности были реализованы.</w:t>
      </w:r>
    </w:p>
    <w:p w:rsidR="005C65F4" w:rsidRPr="005C65F4" w:rsidRDefault="005C65F4" w:rsidP="005C65F4">
      <w:pPr>
        <w:shd w:val="clear" w:color="auto" w:fill="FFFFFF"/>
        <w:spacing w:after="0" w:line="240" w:lineRule="auto"/>
        <w:ind w:left="284" w:firstLine="567"/>
        <w:jc w:val="both"/>
        <w:rPr>
          <w:rFonts w:ascii="Times New Roman" w:hAnsi="Times New Roman" w:cs="Times New Roman"/>
          <w:sz w:val="28"/>
          <w:szCs w:val="28"/>
          <w:shd w:val="clear" w:color="auto" w:fill="FFFFFF"/>
        </w:rPr>
      </w:pPr>
      <w:r w:rsidRPr="005C65F4">
        <w:rPr>
          <w:rFonts w:ascii="Times New Roman" w:eastAsia="Times New Roman" w:hAnsi="Times New Roman" w:cs="Times New Roman"/>
          <w:sz w:val="28"/>
          <w:szCs w:val="28"/>
          <w:lang w:eastAsia="ru-RU"/>
        </w:rPr>
        <w:t>Специфика изучения иностранных языков предполагает создание на уроках и во внеурочной деятельности определенных условий, так называемой «языковой среды». И эта «среда» создается учителем с учетом уровня готовности детей к обучению. Урок иностранного языка является благоприятной межкультурной средой для развития одаренных детей. С учётом современных требований к обучению я считаю, что систему работы с одаренными детьми по предмету «Иностранный язык» можно разделить на четыре части: во-первых, урочная деятельность: традиционные уроки, инновационные уроки, интегрированные уроки. Использование нестандартных форм урока, таких, как урок-проект, урок с использованием ИКТ, ЦОР, урок-экскурсия, урок-конкурс, урок-соревнование, урок-ролевая игра, что позволяет поддерживать и сохранять интерес к предмету, развитию познавательной деятельности учащихся, базируясь на фактах, явлениях истории и культуры.</w:t>
      </w:r>
    </w:p>
    <w:p w:rsidR="005C65F4" w:rsidRPr="005C65F4" w:rsidRDefault="005C65F4" w:rsidP="005C65F4">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Во-вторых, внеурочная деятельность: специально организованная деятельность обучающихся начальных классов, отличная от урочной системы обучения, организованная по следующим основным направлениям: духовно-нравственное, интеллектуальное, спортивно-оздоровительное, социальное, общекультурное.</w:t>
      </w:r>
    </w:p>
    <w:p w:rsidR="005C65F4" w:rsidRPr="005C65F4" w:rsidRDefault="005C65F4" w:rsidP="005C65F4">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В-третьих, внеклассная деятельность: предметные олимпиады различного уровня, предметные недели, проектная деятельность, научно-исследовательская работа, домашние задания творческого характера;</w:t>
      </w:r>
    </w:p>
    <w:p w:rsidR="005C65F4" w:rsidRPr="005C65F4" w:rsidRDefault="005C65F4" w:rsidP="005C65F4">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В-четвертых, дополнительное образование: кружки, факультативные занятия, дистанционные курсы.</w:t>
      </w:r>
    </w:p>
    <w:p w:rsidR="005C65F4" w:rsidRPr="005C65F4" w:rsidRDefault="005C65F4" w:rsidP="005C65F4">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b/>
          <w:bCs/>
          <w:sz w:val="28"/>
          <w:szCs w:val="28"/>
          <w:lang w:eastAsia="ru-RU"/>
        </w:rPr>
        <w:t>В работе с одарёнными детьми я использую различные приёмы, формы и методы работы, а так же некоторые современные технологии.</w:t>
      </w:r>
    </w:p>
    <w:p w:rsidR="005C65F4" w:rsidRPr="005C65F4" w:rsidRDefault="005C65F4" w:rsidP="005C65F4">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i/>
          <w:iCs/>
          <w:sz w:val="28"/>
          <w:szCs w:val="28"/>
          <w:lang w:eastAsia="ru-RU"/>
        </w:rPr>
        <w:t>Формы работы с одаренными учащимися.</w:t>
      </w:r>
    </w:p>
    <w:p w:rsidR="005C65F4" w:rsidRPr="005C65F4" w:rsidRDefault="005C65F4" w:rsidP="005C65F4">
      <w:pPr>
        <w:numPr>
          <w:ilvl w:val="0"/>
          <w:numId w:val="40"/>
        </w:numPr>
        <w:shd w:val="clear" w:color="auto" w:fill="FFFFFF"/>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дополнительные занятия по параллелям классов с сильными учащимися;</w:t>
      </w:r>
    </w:p>
    <w:p w:rsidR="005C65F4" w:rsidRPr="005C65F4" w:rsidRDefault="005C65F4" w:rsidP="005C65F4">
      <w:pPr>
        <w:numPr>
          <w:ilvl w:val="0"/>
          <w:numId w:val="40"/>
        </w:numPr>
        <w:shd w:val="clear" w:color="auto" w:fill="FFFFFF"/>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различные конкурсы в рамках декады английского языка;</w:t>
      </w:r>
    </w:p>
    <w:p w:rsidR="005C65F4" w:rsidRPr="005C65F4" w:rsidRDefault="005C65F4" w:rsidP="005C65F4">
      <w:pPr>
        <w:numPr>
          <w:ilvl w:val="0"/>
          <w:numId w:val="40"/>
        </w:numPr>
        <w:shd w:val="clear" w:color="auto" w:fill="FFFFFF"/>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интеллектуальные викторины;</w:t>
      </w:r>
    </w:p>
    <w:p w:rsidR="005C65F4" w:rsidRPr="005C65F4" w:rsidRDefault="005C65F4" w:rsidP="005C65F4">
      <w:pPr>
        <w:numPr>
          <w:ilvl w:val="0"/>
          <w:numId w:val="40"/>
        </w:numPr>
        <w:shd w:val="clear" w:color="auto" w:fill="FFFFFF"/>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участие в дистанционных олимпиадах;</w:t>
      </w:r>
    </w:p>
    <w:p w:rsidR="005C65F4" w:rsidRPr="005C65F4" w:rsidRDefault="005C65F4" w:rsidP="005C65F4">
      <w:pPr>
        <w:numPr>
          <w:ilvl w:val="0"/>
          <w:numId w:val="40"/>
        </w:numPr>
        <w:shd w:val="clear" w:color="auto" w:fill="FFFFFF"/>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работа по индивидуальным планам;</w:t>
      </w:r>
    </w:p>
    <w:p w:rsidR="005C65F4" w:rsidRPr="005C65F4" w:rsidRDefault="005C65F4" w:rsidP="005C65F4">
      <w:pPr>
        <w:numPr>
          <w:ilvl w:val="0"/>
          <w:numId w:val="40"/>
        </w:numPr>
        <w:shd w:val="clear" w:color="auto" w:fill="FFFFFF"/>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разноуровневые задания, тесты;</w:t>
      </w:r>
    </w:p>
    <w:p w:rsidR="005C65F4" w:rsidRPr="005C65F4" w:rsidRDefault="005C65F4" w:rsidP="005C65F4">
      <w:pPr>
        <w:numPr>
          <w:ilvl w:val="0"/>
          <w:numId w:val="40"/>
        </w:numPr>
        <w:shd w:val="clear" w:color="auto" w:fill="FFFFFF"/>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разгадывание сканвордов, кроссвордов, ребусов;</w:t>
      </w:r>
    </w:p>
    <w:p w:rsidR="005C65F4" w:rsidRPr="005C65F4" w:rsidRDefault="005C65F4" w:rsidP="005C65F4">
      <w:pPr>
        <w:numPr>
          <w:ilvl w:val="0"/>
          <w:numId w:val="40"/>
        </w:numPr>
        <w:shd w:val="clear" w:color="auto" w:fill="FFFFFF"/>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 xml:space="preserve">использование элементов современных технологий (проектов, индивидуализации и дифференциации, критического мышления, игровые </w:t>
      </w:r>
      <w:r w:rsidRPr="005C65F4">
        <w:rPr>
          <w:rFonts w:ascii="Times New Roman" w:eastAsia="Times New Roman" w:hAnsi="Times New Roman" w:cs="Times New Roman"/>
          <w:sz w:val="28"/>
          <w:szCs w:val="28"/>
          <w:lang w:eastAsia="ru-RU"/>
        </w:rPr>
        <w:lastRenderedPageBreak/>
        <w:t>технологии, личностно-ориентированного и компетентностного подходов в обучении)</w:t>
      </w:r>
    </w:p>
    <w:p w:rsidR="005C65F4" w:rsidRPr="005C65F4" w:rsidRDefault="005C65F4" w:rsidP="005C65F4">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Как показывает практика, наиболее эффективный метод взаимодействия  с одаренным ребенком – индивидуальные занятия с акцентом на его самостоятельную работу с материалом (для подготовки к олимпиадам, конкурсам,  проектам, исследовательским работам).</w:t>
      </w:r>
    </w:p>
    <w:p w:rsidR="005C65F4" w:rsidRPr="005C65F4" w:rsidRDefault="005C65F4" w:rsidP="005C65F4">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В начальных классах (2-4 классы) необходимо создавать такие речевые ситуации, когда детям хочется говорить, активно участвовать в учебном процессе. Ребенок так счастлив, когда у него что-то получается. При создании ситуации успеха он испытывает чувство удовольствия, радости, начинает верить в себя и свои способности. Главная задача - помочь детям преодолеть страх делать ошибки, стремиться узнать больше и проявить интерес к предмету. С этой целью смышлёным детям можно предложить следующие задания:</w:t>
      </w:r>
    </w:p>
    <w:p w:rsidR="005C65F4" w:rsidRPr="005C65F4" w:rsidRDefault="005C65F4" w:rsidP="005C65F4">
      <w:pPr>
        <w:numPr>
          <w:ilvl w:val="0"/>
          <w:numId w:val="41"/>
        </w:numPr>
        <w:shd w:val="clear" w:color="auto" w:fill="FFFFFF"/>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Закончи рифмовку;</w:t>
      </w:r>
    </w:p>
    <w:p w:rsidR="005C65F4" w:rsidRPr="005C65F4" w:rsidRDefault="005C65F4" w:rsidP="005C65F4">
      <w:pPr>
        <w:numPr>
          <w:ilvl w:val="0"/>
          <w:numId w:val="41"/>
        </w:numPr>
        <w:shd w:val="clear" w:color="auto" w:fill="FFFFFF"/>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Прочитай правильно новые слова;</w:t>
      </w:r>
    </w:p>
    <w:p w:rsidR="005C65F4" w:rsidRPr="005C65F4" w:rsidRDefault="005C65F4" w:rsidP="005C65F4">
      <w:pPr>
        <w:numPr>
          <w:ilvl w:val="0"/>
          <w:numId w:val="41"/>
        </w:numPr>
        <w:shd w:val="clear" w:color="auto" w:fill="FFFFFF"/>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Напиши рассказ о своем питомце;</w:t>
      </w:r>
    </w:p>
    <w:p w:rsidR="005C65F4" w:rsidRPr="005C65F4" w:rsidRDefault="005C65F4" w:rsidP="005C65F4">
      <w:pPr>
        <w:numPr>
          <w:ilvl w:val="0"/>
          <w:numId w:val="41"/>
        </w:numPr>
        <w:shd w:val="clear" w:color="auto" w:fill="FFFFFF"/>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Сделай описание комнаты или дома по картинке;</w:t>
      </w:r>
    </w:p>
    <w:p w:rsidR="005C65F4" w:rsidRPr="005C65F4" w:rsidRDefault="005C65F4" w:rsidP="005C65F4">
      <w:pPr>
        <w:numPr>
          <w:ilvl w:val="0"/>
          <w:numId w:val="41"/>
        </w:numPr>
        <w:shd w:val="clear" w:color="auto" w:fill="FFFFFF"/>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Составь здоровое меню для семейного завтрака или обеда;</w:t>
      </w:r>
    </w:p>
    <w:p w:rsidR="005C65F4" w:rsidRPr="005C65F4" w:rsidRDefault="005C65F4" w:rsidP="005C65F4">
      <w:pPr>
        <w:numPr>
          <w:ilvl w:val="0"/>
          <w:numId w:val="41"/>
        </w:numPr>
        <w:shd w:val="clear" w:color="auto" w:fill="FFFFFF"/>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Сравни жизнь в городе и на селе;</w:t>
      </w:r>
    </w:p>
    <w:p w:rsidR="005C65F4" w:rsidRPr="005C65F4" w:rsidRDefault="005C65F4" w:rsidP="005C65F4">
      <w:pPr>
        <w:numPr>
          <w:ilvl w:val="0"/>
          <w:numId w:val="41"/>
        </w:numPr>
        <w:shd w:val="clear" w:color="auto" w:fill="FFFFFF"/>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Подготовь текст для быстрого и правильного чтения;</w:t>
      </w:r>
    </w:p>
    <w:p w:rsidR="005C65F4" w:rsidRPr="005C65F4" w:rsidRDefault="005C65F4" w:rsidP="005C65F4">
      <w:pPr>
        <w:numPr>
          <w:ilvl w:val="0"/>
          <w:numId w:val="41"/>
        </w:numPr>
        <w:shd w:val="clear" w:color="auto" w:fill="FFFFFF"/>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Подготовь мини-проект о своей школе, квартире, домашнем питомце, временах года;</w:t>
      </w:r>
    </w:p>
    <w:p w:rsidR="005C65F4" w:rsidRPr="005C65F4" w:rsidRDefault="005C65F4" w:rsidP="005C65F4">
      <w:pPr>
        <w:numPr>
          <w:ilvl w:val="0"/>
          <w:numId w:val="41"/>
        </w:numPr>
        <w:shd w:val="clear" w:color="auto" w:fill="FFFFFF"/>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Напиши поздравительную открытку своему другу к Рождеству;</w:t>
      </w:r>
    </w:p>
    <w:p w:rsidR="005C65F4" w:rsidRPr="005C65F4" w:rsidRDefault="005C65F4" w:rsidP="005C65F4">
      <w:pPr>
        <w:numPr>
          <w:ilvl w:val="0"/>
          <w:numId w:val="41"/>
        </w:numPr>
        <w:shd w:val="clear" w:color="auto" w:fill="FFFFFF"/>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Напиши письмо другу.</w:t>
      </w:r>
    </w:p>
    <w:p w:rsidR="005C65F4" w:rsidRPr="005C65F4" w:rsidRDefault="005C65F4" w:rsidP="005C65F4">
      <w:pPr>
        <w:shd w:val="clear" w:color="auto" w:fill="FFFFFF"/>
        <w:spacing w:after="0" w:line="240" w:lineRule="auto"/>
        <w:ind w:left="284" w:firstLine="567"/>
        <w:jc w:val="both"/>
        <w:rPr>
          <w:rFonts w:ascii="Times New Roman" w:hAnsi="Times New Roman" w:cs="Times New Roman"/>
          <w:sz w:val="28"/>
          <w:szCs w:val="28"/>
          <w:shd w:val="clear" w:color="auto" w:fill="FFFFFF"/>
        </w:rPr>
      </w:pPr>
      <w:r w:rsidRPr="005C65F4">
        <w:rPr>
          <w:rFonts w:ascii="Times New Roman" w:hAnsi="Times New Roman" w:cs="Times New Roman"/>
          <w:sz w:val="28"/>
          <w:szCs w:val="28"/>
          <w:shd w:val="clear" w:color="auto" w:fill="FFFFFF"/>
        </w:rPr>
        <w:t>Для поддержания интереса к изучению иностранного языка важно использовать дополнительный материал по страноведению и краеведению. Ученики поддерживают учителя своими находками, принося картинки, фотографии, книги с нужным для темы материалом.</w:t>
      </w:r>
    </w:p>
    <w:p w:rsidR="005C65F4" w:rsidRPr="005C65F4" w:rsidRDefault="005C65F4" w:rsidP="005C65F4">
      <w:pPr>
        <w:shd w:val="clear" w:color="auto" w:fill="FFFFFF"/>
        <w:spacing w:after="0" w:line="240" w:lineRule="auto"/>
        <w:ind w:left="284" w:firstLine="567"/>
        <w:jc w:val="both"/>
        <w:rPr>
          <w:rFonts w:ascii="Times New Roman" w:hAnsi="Times New Roman" w:cs="Times New Roman"/>
          <w:sz w:val="28"/>
          <w:szCs w:val="28"/>
          <w:shd w:val="clear" w:color="auto" w:fill="FFFFFF"/>
        </w:rPr>
      </w:pPr>
      <w:r w:rsidRPr="005C65F4">
        <w:rPr>
          <w:rFonts w:ascii="Times New Roman" w:hAnsi="Times New Roman" w:cs="Times New Roman"/>
          <w:sz w:val="28"/>
          <w:szCs w:val="28"/>
        </w:rPr>
        <w:t xml:space="preserve">В завершение хочу сказать, что </w:t>
      </w:r>
      <w:r w:rsidRPr="005C65F4">
        <w:rPr>
          <w:rFonts w:ascii="Times New Roman" w:hAnsi="Times New Roman" w:cs="Times New Roman"/>
          <w:sz w:val="28"/>
          <w:szCs w:val="28"/>
          <w:lang w:eastAsia="ru-RU"/>
        </w:rPr>
        <w:t>выявление и помощь талантливым детям – это всё-таки в первую очередь неравнодушная работа учителей, тех, которые видят детей каждый</w:t>
      </w:r>
      <w:r w:rsidRPr="005C65F4">
        <w:rPr>
          <w:sz w:val="28"/>
          <w:szCs w:val="28"/>
        </w:rPr>
        <w:t xml:space="preserve"> </w:t>
      </w:r>
      <w:r w:rsidRPr="005C65F4">
        <w:rPr>
          <w:rFonts w:ascii="Times New Roman" w:hAnsi="Times New Roman" w:cs="Times New Roman"/>
          <w:sz w:val="28"/>
          <w:szCs w:val="28"/>
        </w:rPr>
        <w:t>день, которые всегда могут, не</w:t>
      </w:r>
      <w:r w:rsidRPr="005C65F4">
        <w:rPr>
          <w:rFonts w:ascii="Times New Roman" w:hAnsi="Times New Roman" w:cs="Times New Roman"/>
          <w:sz w:val="28"/>
          <w:szCs w:val="28"/>
          <w:lang w:eastAsia="ru-RU"/>
        </w:rPr>
        <w:t>смотря ни на какую загруженность, заметить искру таланта в ребёнке и сделать так, чтобы эта искра не угасла.</w:t>
      </w:r>
    </w:p>
    <w:p w:rsidR="005C65F4" w:rsidRPr="005C65F4" w:rsidRDefault="005C65F4" w:rsidP="005C65F4">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p>
    <w:p w:rsidR="005C65F4" w:rsidRPr="00125E78" w:rsidRDefault="005C65F4" w:rsidP="005C65F4">
      <w:pPr>
        <w:spacing w:after="0" w:line="240" w:lineRule="auto"/>
        <w:ind w:left="284" w:firstLine="567"/>
        <w:jc w:val="both"/>
        <w:rPr>
          <w:rFonts w:ascii="Times New Roman" w:eastAsia="Calibri" w:hAnsi="Times New Roman" w:cs="Times New Roman"/>
          <w:b/>
          <w:sz w:val="28"/>
          <w:szCs w:val="28"/>
        </w:rPr>
      </w:pPr>
      <w:r w:rsidRPr="00125E78">
        <w:rPr>
          <w:rFonts w:ascii="Times New Roman" w:eastAsia="Calibri" w:hAnsi="Times New Roman" w:cs="Times New Roman"/>
          <w:b/>
          <w:sz w:val="28"/>
          <w:szCs w:val="28"/>
        </w:rPr>
        <w:t>Список литературы:</w:t>
      </w:r>
    </w:p>
    <w:p w:rsidR="005C65F4" w:rsidRPr="005C65F4" w:rsidRDefault="005C65F4" w:rsidP="005C65F4">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1.Панов, В.И. Одаренность как проблема современного образования / В.И. Панов. – Самара, 2009.</w:t>
      </w:r>
    </w:p>
    <w:p w:rsidR="005C65F4" w:rsidRPr="005C65F4" w:rsidRDefault="005C65F4" w:rsidP="005C65F4">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2.Овчарова Л.А. Одаренный ребенок. М. Просвещение, 2009 г. – С.34.</w:t>
      </w:r>
    </w:p>
    <w:p w:rsidR="005C65F4" w:rsidRPr="005C65F4" w:rsidRDefault="005C65F4" w:rsidP="005C65F4">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3.Исследовательская и проектная деятельность младших школьников. Рекомендации для учителя. Проекты. Автор составитель В.Ф. Феоктистова. –  Издательство "Учитель" Волгоград, 2010.</w:t>
      </w:r>
    </w:p>
    <w:p w:rsidR="005C65F4" w:rsidRPr="005C65F4" w:rsidRDefault="005C65F4" w:rsidP="005C65F4">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5C65F4">
        <w:rPr>
          <w:rFonts w:ascii="Times New Roman" w:eastAsia="Times New Roman" w:hAnsi="Times New Roman" w:cs="Times New Roman"/>
          <w:sz w:val="28"/>
          <w:szCs w:val="28"/>
          <w:lang w:eastAsia="ru-RU"/>
        </w:rPr>
        <w:t>4. http://www.edweek.org - Education Week on the We</w:t>
      </w:r>
      <w:r w:rsidRPr="005C65F4">
        <w:rPr>
          <w:rFonts w:ascii="Times New Roman" w:eastAsia="Times New Roman" w:hAnsi="Times New Roman" w:cs="Times New Roman"/>
          <w:sz w:val="28"/>
          <w:szCs w:val="28"/>
          <w:lang w:val="en-US" w:eastAsia="ru-RU"/>
        </w:rPr>
        <w:t>b</w:t>
      </w:r>
      <w:r w:rsidRPr="005C65F4">
        <w:rPr>
          <w:rFonts w:ascii="Times New Roman" w:eastAsia="Times New Roman" w:hAnsi="Times New Roman" w:cs="Times New Roman"/>
          <w:sz w:val="28"/>
          <w:szCs w:val="28"/>
          <w:lang w:eastAsia="ru-RU"/>
        </w:rPr>
        <w:t>, общие материалы по проблемам одаренных, подборка публикаций, полезные ссылки;</w:t>
      </w:r>
    </w:p>
    <w:p w:rsidR="00F85F9A" w:rsidRPr="00F85F9A" w:rsidRDefault="005C65F4" w:rsidP="005C65F4">
      <w:pPr>
        <w:tabs>
          <w:tab w:val="left" w:pos="1276"/>
        </w:tabs>
        <w:spacing w:after="0" w:line="240" w:lineRule="auto"/>
        <w:ind w:left="284" w:firstLine="567"/>
        <w:jc w:val="both"/>
        <w:rPr>
          <w:rFonts w:ascii="Calibri" w:eastAsia="Times New Roman" w:hAnsi="Calibri" w:cs="Times New Roman"/>
          <w:sz w:val="28"/>
          <w:szCs w:val="28"/>
          <w:lang w:eastAsia="ru-RU"/>
        </w:rPr>
      </w:pPr>
      <w:r w:rsidRPr="005C65F4">
        <w:rPr>
          <w:rFonts w:ascii="Times New Roman" w:eastAsia="Times New Roman" w:hAnsi="Times New Roman" w:cs="Times New Roman"/>
          <w:sz w:val="28"/>
          <w:szCs w:val="28"/>
          <w:lang w:eastAsia="ru-RU"/>
        </w:rPr>
        <w:lastRenderedPageBreak/>
        <w:t>5. http://www.interlog.com - образовательные программы для ода</w:t>
      </w:r>
    </w:p>
    <w:p w:rsidR="00F85F9A" w:rsidRPr="00F85F9A" w:rsidRDefault="00F85F9A" w:rsidP="005C65F4">
      <w:pPr>
        <w:tabs>
          <w:tab w:val="left" w:pos="1276"/>
        </w:tabs>
        <w:spacing w:after="0" w:line="240" w:lineRule="auto"/>
        <w:ind w:left="284" w:firstLine="567"/>
        <w:jc w:val="both"/>
        <w:rPr>
          <w:rFonts w:ascii="Calibri" w:eastAsia="Times New Roman" w:hAnsi="Calibri" w:cs="Times New Roman"/>
          <w:sz w:val="28"/>
          <w:szCs w:val="28"/>
          <w:lang w:eastAsia="ru-RU"/>
        </w:rPr>
      </w:pPr>
    </w:p>
    <w:p w:rsidR="00F85F9A" w:rsidRPr="00F85F9A" w:rsidRDefault="00F85F9A" w:rsidP="005C65F4">
      <w:pPr>
        <w:tabs>
          <w:tab w:val="left" w:pos="1276"/>
        </w:tabs>
        <w:spacing w:after="0" w:line="240" w:lineRule="auto"/>
        <w:ind w:left="284" w:firstLine="567"/>
        <w:jc w:val="both"/>
        <w:rPr>
          <w:rFonts w:ascii="Calibri" w:eastAsia="Times New Roman" w:hAnsi="Calibri" w:cs="Times New Roman"/>
          <w:sz w:val="28"/>
          <w:szCs w:val="28"/>
          <w:lang w:eastAsia="ru-RU"/>
        </w:rPr>
      </w:pPr>
    </w:p>
    <w:p w:rsidR="00425315" w:rsidRDefault="00425315" w:rsidP="00425315">
      <w:pPr>
        <w:suppressAutoHyphens/>
        <w:spacing w:after="0" w:line="240" w:lineRule="auto"/>
        <w:jc w:val="center"/>
        <w:rPr>
          <w:rFonts w:ascii="Times New Roman" w:eastAsia="Times New Roman" w:hAnsi="Times New Roman" w:cs="Times New Roman"/>
          <w:b/>
          <w:sz w:val="28"/>
          <w:szCs w:val="28"/>
          <w:lang w:eastAsia="zh-CN"/>
        </w:rPr>
      </w:pPr>
      <w:r w:rsidRPr="00425315">
        <w:rPr>
          <w:rFonts w:ascii="Times New Roman" w:eastAsia="Times New Roman" w:hAnsi="Times New Roman" w:cs="Times New Roman"/>
          <w:b/>
          <w:sz w:val="28"/>
          <w:szCs w:val="28"/>
          <w:lang w:eastAsia="zh-CN"/>
        </w:rPr>
        <w:t>Особенности формирования цифровой образовательной среды</w:t>
      </w:r>
    </w:p>
    <w:p w:rsidR="00425315" w:rsidRDefault="00425315" w:rsidP="00425315">
      <w:pPr>
        <w:suppressAutoHyphens/>
        <w:spacing w:after="0" w:line="240" w:lineRule="auto"/>
        <w:jc w:val="center"/>
        <w:rPr>
          <w:rFonts w:ascii="Times New Roman" w:eastAsia="Times New Roman" w:hAnsi="Times New Roman" w:cs="Times New Roman"/>
          <w:b/>
          <w:sz w:val="28"/>
          <w:szCs w:val="28"/>
          <w:lang w:eastAsia="zh-CN"/>
        </w:rPr>
      </w:pPr>
      <w:r w:rsidRPr="00425315">
        <w:rPr>
          <w:rFonts w:ascii="Times New Roman" w:eastAsia="Times New Roman" w:hAnsi="Times New Roman" w:cs="Times New Roman"/>
          <w:b/>
          <w:sz w:val="28"/>
          <w:szCs w:val="28"/>
          <w:lang w:eastAsia="zh-CN"/>
        </w:rPr>
        <w:t xml:space="preserve"> в начальной школе</w:t>
      </w:r>
    </w:p>
    <w:p w:rsidR="00425315" w:rsidRPr="00425315" w:rsidRDefault="00425315" w:rsidP="00425315">
      <w:pPr>
        <w:suppressAutoHyphens/>
        <w:spacing w:after="0" w:line="240" w:lineRule="auto"/>
        <w:jc w:val="center"/>
        <w:rPr>
          <w:rFonts w:ascii="Times New Roman" w:eastAsia="Times New Roman" w:hAnsi="Times New Roman" w:cs="Times New Roman"/>
          <w:b/>
          <w:sz w:val="28"/>
          <w:szCs w:val="28"/>
          <w:lang w:eastAsia="zh-CN"/>
        </w:rPr>
      </w:pPr>
      <w:r w:rsidRPr="00425315">
        <w:rPr>
          <w:rFonts w:ascii="Times New Roman" w:eastAsia="Times New Roman" w:hAnsi="Times New Roman" w:cs="Times New Roman"/>
          <w:b/>
          <w:sz w:val="28"/>
          <w:szCs w:val="28"/>
          <w:lang w:eastAsia="zh-CN"/>
        </w:rPr>
        <w:t xml:space="preserve"> (из опыта работы)</w:t>
      </w:r>
    </w:p>
    <w:p w:rsidR="00425315" w:rsidRPr="00425315" w:rsidRDefault="00425315" w:rsidP="00425315">
      <w:pPr>
        <w:suppressAutoHyphens/>
        <w:spacing w:after="0" w:line="240" w:lineRule="auto"/>
        <w:jc w:val="center"/>
        <w:rPr>
          <w:rFonts w:ascii="Times New Roman" w:eastAsia="Times New Roman" w:hAnsi="Times New Roman" w:cs="Times New Roman"/>
          <w:b/>
          <w:sz w:val="28"/>
          <w:szCs w:val="28"/>
          <w:lang w:eastAsia="zh-CN"/>
        </w:rPr>
      </w:pPr>
    </w:p>
    <w:p w:rsidR="00CF6709" w:rsidRDefault="00CF6709" w:rsidP="00CF6709">
      <w:pPr>
        <w:suppressAutoHyphens/>
        <w:spacing w:after="0" w:line="240" w:lineRule="auto"/>
        <w:jc w:val="right"/>
        <w:rPr>
          <w:rFonts w:ascii="Times New Roman" w:eastAsia="Times New Roman" w:hAnsi="Times New Roman" w:cs="Times New Roman"/>
          <w:i/>
          <w:iCs/>
          <w:sz w:val="24"/>
          <w:szCs w:val="24"/>
          <w:lang w:eastAsia="zh-CN"/>
        </w:rPr>
      </w:pPr>
      <w:r w:rsidRPr="00CF6709">
        <w:rPr>
          <w:rFonts w:ascii="Times New Roman" w:eastAsia="Times New Roman" w:hAnsi="Times New Roman" w:cs="Times New Roman"/>
          <w:i/>
          <w:iCs/>
          <w:sz w:val="24"/>
          <w:szCs w:val="24"/>
          <w:lang w:eastAsia="zh-CN"/>
        </w:rPr>
        <w:t>В.В. Киргизова,</w:t>
      </w:r>
      <w:r>
        <w:rPr>
          <w:rFonts w:ascii="Times New Roman" w:eastAsia="Times New Roman" w:hAnsi="Times New Roman" w:cs="Times New Roman"/>
          <w:b/>
          <w:i/>
          <w:iCs/>
          <w:sz w:val="24"/>
          <w:szCs w:val="24"/>
          <w:lang w:eastAsia="zh-CN"/>
        </w:rPr>
        <w:t xml:space="preserve"> у</w:t>
      </w:r>
      <w:r w:rsidRPr="00CF6709">
        <w:rPr>
          <w:rFonts w:ascii="Times New Roman" w:eastAsia="Times New Roman" w:hAnsi="Times New Roman" w:cs="Times New Roman"/>
          <w:i/>
          <w:iCs/>
          <w:sz w:val="24"/>
          <w:szCs w:val="24"/>
          <w:lang w:eastAsia="zh-CN"/>
        </w:rPr>
        <w:t xml:space="preserve">читель начальных классов </w:t>
      </w:r>
    </w:p>
    <w:p w:rsidR="00CF6709" w:rsidRDefault="00CF6709" w:rsidP="00CF6709">
      <w:pPr>
        <w:suppressAutoHyphens/>
        <w:spacing w:after="0" w:line="240" w:lineRule="auto"/>
        <w:jc w:val="right"/>
        <w:rPr>
          <w:rFonts w:ascii="Times New Roman" w:eastAsia="Times New Roman" w:hAnsi="Times New Roman" w:cs="Times New Roman"/>
          <w:i/>
          <w:iCs/>
          <w:sz w:val="24"/>
          <w:szCs w:val="24"/>
          <w:lang w:eastAsia="zh-CN"/>
        </w:rPr>
      </w:pPr>
      <w:r w:rsidRPr="00CF6709">
        <w:rPr>
          <w:rFonts w:ascii="Times New Roman" w:eastAsia="Times New Roman" w:hAnsi="Times New Roman" w:cs="Times New Roman"/>
          <w:i/>
          <w:iCs/>
          <w:sz w:val="24"/>
          <w:szCs w:val="24"/>
          <w:lang w:eastAsia="zh-CN"/>
        </w:rPr>
        <w:t>МБОУ</w:t>
      </w:r>
      <w:r>
        <w:rPr>
          <w:rFonts w:ascii="Times New Roman" w:eastAsia="Times New Roman" w:hAnsi="Times New Roman" w:cs="Times New Roman"/>
          <w:i/>
          <w:iCs/>
          <w:sz w:val="24"/>
          <w:szCs w:val="24"/>
          <w:lang w:eastAsia="zh-CN"/>
        </w:rPr>
        <w:t xml:space="preserve"> «Средняя общеобразовательная школа № 47</w:t>
      </w:r>
    </w:p>
    <w:p w:rsidR="00CF6709" w:rsidRDefault="00CF6709" w:rsidP="00CF6709">
      <w:pPr>
        <w:suppressAutoHyphens/>
        <w:spacing w:after="0" w:line="240" w:lineRule="auto"/>
        <w:jc w:val="right"/>
        <w:rPr>
          <w:rFonts w:ascii="Times New Roman" w:eastAsia="Times New Roman" w:hAnsi="Times New Roman" w:cs="Times New Roman"/>
          <w:i/>
          <w:iCs/>
          <w:sz w:val="24"/>
          <w:szCs w:val="24"/>
          <w:lang w:eastAsia="zh-CN"/>
        </w:rPr>
      </w:pPr>
      <w:r>
        <w:rPr>
          <w:rFonts w:ascii="Times New Roman" w:eastAsia="Times New Roman" w:hAnsi="Times New Roman" w:cs="Times New Roman"/>
          <w:i/>
          <w:iCs/>
          <w:sz w:val="24"/>
          <w:szCs w:val="24"/>
          <w:lang w:eastAsia="zh-CN"/>
        </w:rPr>
        <w:t>г. Чебоксары</w:t>
      </w:r>
    </w:p>
    <w:p w:rsidR="006F1877" w:rsidRDefault="006F1877" w:rsidP="00125E78">
      <w:pPr>
        <w:keepNext/>
        <w:tabs>
          <w:tab w:val="num" w:pos="0"/>
        </w:tabs>
        <w:suppressAutoHyphens/>
        <w:spacing w:after="0" w:line="240" w:lineRule="auto"/>
        <w:ind w:left="432" w:hanging="432"/>
        <w:jc w:val="center"/>
        <w:outlineLvl w:val="0"/>
        <w:rPr>
          <w:rFonts w:ascii="Times New Roman" w:eastAsia="Times New Roman" w:hAnsi="Times New Roman" w:cs="Times New Roman"/>
          <w:b/>
          <w:bCs/>
          <w:i/>
          <w:iCs/>
          <w:sz w:val="24"/>
          <w:szCs w:val="24"/>
          <w:lang w:eastAsia="zh-CN"/>
        </w:rPr>
      </w:pPr>
    </w:p>
    <w:p w:rsidR="00125E78" w:rsidRDefault="00125E78" w:rsidP="00125E78">
      <w:pPr>
        <w:keepNext/>
        <w:tabs>
          <w:tab w:val="num" w:pos="0"/>
        </w:tabs>
        <w:suppressAutoHyphens/>
        <w:spacing w:after="0" w:line="240" w:lineRule="auto"/>
        <w:ind w:left="432" w:hanging="432"/>
        <w:jc w:val="center"/>
        <w:outlineLvl w:val="0"/>
        <w:rPr>
          <w:rFonts w:ascii="Times New Roman" w:eastAsia="Times New Roman" w:hAnsi="Times New Roman" w:cs="Times New Roman"/>
          <w:b/>
          <w:bCs/>
          <w:i/>
          <w:iCs/>
          <w:sz w:val="24"/>
          <w:szCs w:val="24"/>
          <w:lang w:eastAsia="zh-CN"/>
        </w:rPr>
      </w:pPr>
      <w:r w:rsidRPr="00125E78">
        <w:rPr>
          <w:rFonts w:ascii="Times New Roman" w:eastAsia="Times New Roman" w:hAnsi="Times New Roman" w:cs="Times New Roman"/>
          <w:b/>
          <w:bCs/>
          <w:i/>
          <w:iCs/>
          <w:sz w:val="24"/>
          <w:szCs w:val="24"/>
          <w:lang w:eastAsia="zh-CN"/>
        </w:rPr>
        <w:t>ТЕХНОЛОГИЧЕСКАЯ КАРТА УРОКА</w:t>
      </w:r>
    </w:p>
    <w:p w:rsidR="006F1877" w:rsidRDefault="006F1877" w:rsidP="00125E78">
      <w:pPr>
        <w:keepNext/>
        <w:tabs>
          <w:tab w:val="num" w:pos="0"/>
        </w:tabs>
        <w:suppressAutoHyphens/>
        <w:spacing w:after="0" w:line="240" w:lineRule="auto"/>
        <w:ind w:left="432" w:hanging="432"/>
        <w:jc w:val="center"/>
        <w:outlineLvl w:val="0"/>
        <w:rPr>
          <w:rFonts w:ascii="Times New Roman" w:eastAsia="Times New Roman" w:hAnsi="Times New Roman" w:cs="Times New Roman"/>
          <w:b/>
          <w:bCs/>
          <w:i/>
          <w:iCs/>
          <w:sz w:val="24"/>
          <w:szCs w:val="24"/>
          <w:lang w:eastAsia="zh-CN"/>
        </w:rPr>
      </w:pPr>
    </w:p>
    <w:tbl>
      <w:tblPr>
        <w:tblW w:w="9781" w:type="dxa"/>
        <w:tblInd w:w="339" w:type="dxa"/>
        <w:tblLayout w:type="fixed"/>
        <w:tblCellMar>
          <w:top w:w="55" w:type="dxa"/>
          <w:left w:w="55" w:type="dxa"/>
          <w:bottom w:w="55" w:type="dxa"/>
          <w:right w:w="55" w:type="dxa"/>
        </w:tblCellMar>
        <w:tblLook w:val="0000" w:firstRow="0" w:lastRow="0" w:firstColumn="0" w:lastColumn="0" w:noHBand="0" w:noVBand="0"/>
      </w:tblPr>
      <w:tblGrid>
        <w:gridCol w:w="3260"/>
        <w:gridCol w:w="3969"/>
        <w:gridCol w:w="2552"/>
      </w:tblGrid>
      <w:tr w:rsidR="005035AE" w:rsidRPr="005035AE" w:rsidTr="00A030A2">
        <w:tc>
          <w:tcPr>
            <w:tcW w:w="9781" w:type="dxa"/>
            <w:gridSpan w:val="3"/>
            <w:tcBorders>
              <w:top w:val="single" w:sz="1" w:space="0" w:color="000000"/>
              <w:left w:val="single" w:sz="1" w:space="0" w:color="000000"/>
              <w:bottom w:val="single" w:sz="1" w:space="0" w:color="000000"/>
              <w:right w:val="single" w:sz="1" w:space="0" w:color="000000"/>
            </w:tcBorders>
            <w:shd w:val="clear" w:color="auto" w:fill="auto"/>
          </w:tcPr>
          <w:p w:rsidR="005035AE" w:rsidRPr="005035AE" w:rsidRDefault="005035AE" w:rsidP="00125E78">
            <w:pPr>
              <w:suppressLineNumbers/>
              <w:shd w:val="clear" w:color="auto" w:fill="EEEEEE"/>
              <w:suppressAutoHyphens/>
              <w:spacing w:after="0" w:line="240" w:lineRule="auto"/>
              <w:jc w:val="center"/>
              <w:rPr>
                <w:rFonts w:ascii="Times New Roman" w:eastAsia="Times New Roman" w:hAnsi="Times New Roman" w:cs="Times New Roman"/>
                <w:sz w:val="20"/>
                <w:szCs w:val="20"/>
                <w:lang w:eastAsia="zh-CN"/>
              </w:rPr>
            </w:pPr>
            <w:r w:rsidRPr="005035AE">
              <w:rPr>
                <w:rFonts w:ascii="Times New Roman" w:eastAsia="Times New Roman" w:hAnsi="Times New Roman" w:cs="Times New Roman"/>
                <w:b/>
                <w:i/>
                <w:iCs/>
                <w:sz w:val="24"/>
                <w:szCs w:val="24"/>
                <w:lang w:eastAsia="zh-CN"/>
              </w:rPr>
              <w:t>1. ИНФОРМАЦИЯ ОБ УРОКЕ</w:t>
            </w:r>
          </w:p>
        </w:tc>
      </w:tr>
      <w:tr w:rsidR="005035AE" w:rsidRPr="005035AE" w:rsidTr="00A030A2">
        <w:trPr>
          <w:trHeight w:val="238"/>
        </w:trPr>
        <w:tc>
          <w:tcPr>
            <w:tcW w:w="9781" w:type="dxa"/>
            <w:gridSpan w:val="3"/>
            <w:tcBorders>
              <w:left w:val="single" w:sz="1" w:space="0" w:color="000000"/>
              <w:bottom w:val="single" w:sz="1" w:space="0" w:color="000000"/>
              <w:right w:val="single" w:sz="1" w:space="0" w:color="000000"/>
            </w:tcBorders>
            <w:shd w:val="clear" w:color="auto" w:fill="auto"/>
          </w:tcPr>
          <w:p w:rsidR="005035AE" w:rsidRPr="005035AE" w:rsidRDefault="005035AE" w:rsidP="00125E78">
            <w:pPr>
              <w:suppressLineNumbers/>
              <w:suppressAutoHyphens/>
              <w:spacing w:after="0" w:line="240" w:lineRule="auto"/>
              <w:rPr>
                <w:rFonts w:ascii="Times New Roman" w:eastAsia="Times New Roman" w:hAnsi="Times New Roman" w:cs="Times New Roman"/>
                <w:b/>
                <w:sz w:val="24"/>
                <w:szCs w:val="24"/>
                <w:lang w:eastAsia="zh-CN"/>
              </w:rPr>
            </w:pPr>
            <w:r w:rsidRPr="005035AE">
              <w:rPr>
                <w:rFonts w:ascii="Times New Roman" w:eastAsia="Times New Roman" w:hAnsi="Times New Roman" w:cs="Times New Roman"/>
                <w:b/>
                <w:sz w:val="24"/>
                <w:szCs w:val="24"/>
                <w:lang w:eastAsia="zh-CN"/>
              </w:rPr>
              <w:t>Класс/группа: 1</w:t>
            </w:r>
            <w:r w:rsidRPr="005035AE">
              <w:rPr>
                <w:rFonts w:ascii="Times New Roman" w:eastAsia="Times New Roman" w:hAnsi="Times New Roman" w:cs="Times New Roman"/>
                <w:b/>
                <w:sz w:val="24"/>
                <w:szCs w:val="24"/>
                <w:lang w:val="en-US" w:eastAsia="zh-CN"/>
              </w:rPr>
              <w:t>а</w:t>
            </w:r>
            <w:r w:rsidRPr="005035AE">
              <w:rPr>
                <w:rFonts w:ascii="Times New Roman" w:eastAsia="Times New Roman" w:hAnsi="Times New Roman" w:cs="Times New Roman"/>
                <w:b/>
                <w:sz w:val="24"/>
                <w:szCs w:val="24"/>
                <w:lang w:eastAsia="zh-CN"/>
              </w:rPr>
              <w:t xml:space="preserve"> класс</w:t>
            </w:r>
          </w:p>
        </w:tc>
      </w:tr>
      <w:tr w:rsidR="005035AE" w:rsidRPr="005035AE" w:rsidTr="00A030A2">
        <w:tc>
          <w:tcPr>
            <w:tcW w:w="9781" w:type="dxa"/>
            <w:gridSpan w:val="3"/>
            <w:tcBorders>
              <w:top w:val="single" w:sz="1" w:space="0" w:color="000000"/>
              <w:left w:val="single" w:sz="1" w:space="0" w:color="000000"/>
              <w:bottom w:val="single" w:sz="1" w:space="0" w:color="000000"/>
              <w:right w:val="single" w:sz="1" w:space="0" w:color="000000"/>
            </w:tcBorders>
            <w:shd w:val="clear" w:color="auto" w:fill="auto"/>
          </w:tcPr>
          <w:p w:rsidR="005035AE" w:rsidRPr="005035AE" w:rsidRDefault="005035AE" w:rsidP="00125E78">
            <w:pPr>
              <w:suppressLineNumbers/>
              <w:suppressAutoHyphens/>
              <w:spacing w:after="0" w:line="240" w:lineRule="auto"/>
              <w:rPr>
                <w:rFonts w:ascii="Times New Roman" w:eastAsia="Times New Roman" w:hAnsi="Times New Roman" w:cs="Times New Roman"/>
                <w:b/>
                <w:sz w:val="24"/>
                <w:szCs w:val="24"/>
                <w:lang w:eastAsia="zh-CN"/>
              </w:rPr>
            </w:pPr>
            <w:r w:rsidRPr="005035AE">
              <w:rPr>
                <w:rFonts w:ascii="Times New Roman" w:eastAsia="Times New Roman" w:hAnsi="Times New Roman" w:cs="Times New Roman"/>
                <w:b/>
                <w:sz w:val="24"/>
                <w:szCs w:val="24"/>
                <w:lang w:eastAsia="zh-CN"/>
              </w:rPr>
              <w:t>Предмет/учебная дисциплина: Математика</w:t>
            </w:r>
          </w:p>
        </w:tc>
      </w:tr>
      <w:tr w:rsidR="005035AE" w:rsidRPr="005035AE" w:rsidTr="00A030A2">
        <w:tc>
          <w:tcPr>
            <w:tcW w:w="9781" w:type="dxa"/>
            <w:gridSpan w:val="3"/>
            <w:tcBorders>
              <w:top w:val="single" w:sz="1" w:space="0" w:color="000000"/>
              <w:left w:val="single" w:sz="1" w:space="0" w:color="000000"/>
              <w:bottom w:val="single" w:sz="1" w:space="0" w:color="000000"/>
              <w:right w:val="single" w:sz="1" w:space="0" w:color="000000"/>
            </w:tcBorders>
            <w:shd w:val="clear" w:color="auto" w:fill="auto"/>
          </w:tcPr>
          <w:p w:rsidR="005035AE" w:rsidRPr="005035AE" w:rsidRDefault="005035AE" w:rsidP="005035AE">
            <w:pPr>
              <w:suppressLineNumbers/>
              <w:suppressAutoHyphens/>
              <w:spacing w:after="0" w:line="240" w:lineRule="auto"/>
              <w:rPr>
                <w:rFonts w:ascii="Times New Roman" w:eastAsia="Times New Roman" w:hAnsi="Times New Roman" w:cs="Times New Roman"/>
                <w:b/>
                <w:bCs/>
                <w:sz w:val="24"/>
                <w:szCs w:val="24"/>
                <w:lang w:eastAsia="zh-CN"/>
              </w:rPr>
            </w:pPr>
            <w:r w:rsidRPr="005035AE">
              <w:rPr>
                <w:rFonts w:ascii="Times New Roman" w:eastAsia="Times New Roman" w:hAnsi="Times New Roman" w:cs="Times New Roman"/>
                <w:b/>
                <w:bCs/>
                <w:sz w:val="24"/>
                <w:szCs w:val="24"/>
                <w:lang w:eastAsia="zh-CN"/>
              </w:rPr>
              <w:t>Тема: Сложение и вычитание с числом 0</w:t>
            </w:r>
            <w:r>
              <w:rPr>
                <w:rFonts w:ascii="Times New Roman" w:eastAsia="Times New Roman" w:hAnsi="Times New Roman" w:cs="Times New Roman"/>
                <w:b/>
                <w:bCs/>
                <w:sz w:val="24"/>
                <w:szCs w:val="24"/>
                <w:lang w:eastAsia="zh-CN"/>
              </w:rPr>
              <w:t xml:space="preserve"> </w:t>
            </w:r>
          </w:p>
        </w:tc>
      </w:tr>
      <w:tr w:rsidR="005035AE" w:rsidRPr="005035AE" w:rsidTr="00A030A2">
        <w:tc>
          <w:tcPr>
            <w:tcW w:w="9781" w:type="dxa"/>
            <w:gridSpan w:val="3"/>
            <w:tcBorders>
              <w:left w:val="single" w:sz="1" w:space="0" w:color="000000"/>
              <w:bottom w:val="single" w:sz="1" w:space="0" w:color="000000"/>
              <w:right w:val="single" w:sz="1" w:space="0" w:color="000000"/>
            </w:tcBorders>
            <w:shd w:val="clear" w:color="auto" w:fill="auto"/>
          </w:tcPr>
          <w:p w:rsidR="005035AE" w:rsidRPr="005035AE" w:rsidRDefault="005035AE" w:rsidP="005035AE">
            <w:pPr>
              <w:suppressLineNumbers/>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b/>
                <w:bCs/>
                <w:sz w:val="24"/>
                <w:szCs w:val="24"/>
                <w:lang w:eastAsia="zh-CN"/>
              </w:rPr>
              <w:t>Тип  урока:  Урок-исследование</w:t>
            </w:r>
            <w:r>
              <w:rPr>
                <w:rFonts w:ascii="Times New Roman" w:eastAsia="Times New Roman" w:hAnsi="Times New Roman" w:cs="Times New Roman"/>
                <w:b/>
                <w:bCs/>
                <w:sz w:val="24"/>
                <w:szCs w:val="24"/>
                <w:lang w:eastAsia="zh-CN"/>
              </w:rPr>
              <w:t xml:space="preserve"> </w:t>
            </w:r>
          </w:p>
        </w:tc>
      </w:tr>
      <w:tr w:rsidR="005035AE" w:rsidRPr="005035AE" w:rsidTr="00A030A2">
        <w:tc>
          <w:tcPr>
            <w:tcW w:w="9781" w:type="dxa"/>
            <w:gridSpan w:val="3"/>
            <w:tcBorders>
              <w:left w:val="single" w:sz="1" w:space="0" w:color="000000"/>
              <w:bottom w:val="single" w:sz="1" w:space="0" w:color="000000"/>
              <w:right w:val="single" w:sz="1" w:space="0" w:color="000000"/>
            </w:tcBorders>
            <w:shd w:val="clear" w:color="auto" w:fill="auto"/>
          </w:tcPr>
          <w:p w:rsidR="005035AE" w:rsidRPr="005035AE" w:rsidRDefault="005035AE" w:rsidP="005035AE">
            <w:pPr>
              <w:suppressLineNumbers/>
              <w:suppressAutoHyphens/>
              <w:spacing w:after="0" w:line="240" w:lineRule="auto"/>
              <w:rPr>
                <w:rFonts w:ascii="Times New Roman" w:eastAsia="Times New Roman" w:hAnsi="Times New Roman" w:cs="Times New Roman"/>
                <w:b/>
                <w:bCs/>
                <w:sz w:val="24"/>
                <w:szCs w:val="24"/>
                <w:lang w:eastAsia="zh-CN"/>
              </w:rPr>
            </w:pPr>
            <w:r w:rsidRPr="005035AE">
              <w:rPr>
                <w:rFonts w:ascii="Times New Roman" w:eastAsia="Times New Roman" w:hAnsi="Times New Roman" w:cs="Times New Roman"/>
                <w:b/>
                <w:bCs/>
                <w:sz w:val="24"/>
                <w:szCs w:val="24"/>
                <w:lang w:eastAsia="zh-CN"/>
              </w:rPr>
              <w:t xml:space="preserve">Место урока в программе </w:t>
            </w:r>
            <w:r w:rsidRPr="005035AE">
              <w:rPr>
                <w:rFonts w:ascii="Times New Roman" w:eastAsia="Times New Roman" w:hAnsi="Times New Roman" w:cs="Times New Roman"/>
                <w:bCs/>
                <w:sz w:val="24"/>
                <w:szCs w:val="24"/>
                <w:lang w:eastAsia="zh-CN"/>
              </w:rPr>
              <w:t>(нумерация  урока, раздел): Раздел 6, по разделу  6 урок 1.</w:t>
            </w:r>
          </w:p>
        </w:tc>
      </w:tr>
      <w:tr w:rsidR="005035AE" w:rsidRPr="005035AE" w:rsidTr="00A030A2">
        <w:tc>
          <w:tcPr>
            <w:tcW w:w="9781" w:type="dxa"/>
            <w:gridSpan w:val="3"/>
            <w:tcBorders>
              <w:left w:val="single" w:sz="1" w:space="0" w:color="000000"/>
              <w:bottom w:val="single" w:sz="1" w:space="0" w:color="000000"/>
              <w:right w:val="single" w:sz="1" w:space="0" w:color="000000"/>
            </w:tcBorders>
            <w:shd w:val="clear" w:color="auto" w:fill="auto"/>
          </w:tcPr>
          <w:p w:rsidR="005035AE" w:rsidRPr="005035AE" w:rsidRDefault="005035AE" w:rsidP="005035AE">
            <w:pPr>
              <w:suppressLineNumbers/>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b/>
                <w:bCs/>
                <w:sz w:val="24"/>
                <w:szCs w:val="24"/>
                <w:lang w:eastAsia="zh-CN"/>
              </w:rPr>
              <w:t>Методы/технологии/приемы/техники</w:t>
            </w:r>
            <w:r w:rsidRPr="005035AE">
              <w:rPr>
                <w:rFonts w:ascii="Times New Roman" w:eastAsia="Times New Roman" w:hAnsi="Times New Roman" w:cs="Times New Roman"/>
                <w:sz w:val="24"/>
                <w:szCs w:val="24"/>
                <w:lang w:eastAsia="zh-CN"/>
              </w:rPr>
              <w:t>, используемые в процессе учебного занятия: 1. Наглядные (презентация этапов урока, карточки для работы в группах);  2.Метод создания проблемной ситуации;  3.Методы самоконтроля и самооценки. В ходе урока используется различные работы уч-ся:  работа в группах, паре, самостоятельная работа.</w:t>
            </w:r>
          </w:p>
        </w:tc>
      </w:tr>
      <w:tr w:rsidR="005035AE" w:rsidRPr="005035AE" w:rsidTr="00A030A2">
        <w:tc>
          <w:tcPr>
            <w:tcW w:w="9781" w:type="dxa"/>
            <w:gridSpan w:val="3"/>
            <w:tcBorders>
              <w:left w:val="single" w:sz="1" w:space="0" w:color="000000"/>
              <w:bottom w:val="single" w:sz="1" w:space="0" w:color="000000"/>
              <w:right w:val="single" w:sz="1" w:space="0" w:color="000000"/>
            </w:tcBorders>
            <w:shd w:val="clear" w:color="auto" w:fill="auto"/>
          </w:tcPr>
          <w:p w:rsidR="005035AE" w:rsidRPr="005035AE" w:rsidRDefault="005035AE" w:rsidP="005035AE">
            <w:pPr>
              <w:suppressLineNumbers/>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b/>
                <w:bCs/>
                <w:sz w:val="24"/>
                <w:szCs w:val="24"/>
                <w:lang w:eastAsia="zh-CN"/>
              </w:rPr>
              <w:t>Цель урока:</w:t>
            </w:r>
          </w:p>
          <w:p w:rsidR="005035AE" w:rsidRPr="005035AE" w:rsidRDefault="005035AE" w:rsidP="005035AE">
            <w:pPr>
              <w:suppressLineNumbers/>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познакомить с  числом 0;  Создать условия  для рассмотрения сложения и вычитания с числом 0;  обобщить навык сложения и вычитания чисел в пределах 10.</w:t>
            </w:r>
          </w:p>
        </w:tc>
      </w:tr>
      <w:tr w:rsidR="005035AE" w:rsidRPr="005035AE" w:rsidTr="00A030A2">
        <w:tc>
          <w:tcPr>
            <w:tcW w:w="9781" w:type="dxa"/>
            <w:gridSpan w:val="3"/>
            <w:tcBorders>
              <w:left w:val="single" w:sz="1" w:space="0" w:color="000000"/>
              <w:bottom w:val="single" w:sz="1" w:space="0" w:color="000000"/>
              <w:right w:val="single" w:sz="1" w:space="0" w:color="000000"/>
            </w:tcBorders>
            <w:shd w:val="clear" w:color="auto" w:fill="auto"/>
          </w:tcPr>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b/>
                <w:bCs/>
                <w:sz w:val="24"/>
                <w:szCs w:val="24"/>
                <w:lang w:eastAsia="zh-CN"/>
              </w:rPr>
              <w:t>Задачи:</w:t>
            </w:r>
            <w:r w:rsidRPr="005035AE">
              <w:rPr>
                <w:rFonts w:ascii="Times New Roman" w:eastAsia="Times New Roman" w:hAnsi="Times New Roman" w:cs="Times New Roman"/>
                <w:b/>
                <w:sz w:val="28"/>
                <w:szCs w:val="28"/>
                <w:lang w:eastAsia="zh-CN"/>
              </w:rPr>
              <w:t xml:space="preserve"> </w:t>
            </w:r>
            <w:r w:rsidRPr="005035AE">
              <w:rPr>
                <w:rFonts w:ascii="Times New Roman" w:eastAsia="Times New Roman" w:hAnsi="Times New Roman" w:cs="Times New Roman"/>
                <w:sz w:val="24"/>
                <w:szCs w:val="24"/>
                <w:lang w:eastAsia="zh-CN"/>
              </w:rPr>
              <w:t>Метапредметные задачи: Создать условия развития у уч-ся умения:</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А. Проводить оценку и контроль собственной учебной деятельности.</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Б. Высказать свою точку зрения и пытаться ее обосновать, приводя аргументы.</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В. Послушать  других,  принимать  другую точку зрения.</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 xml:space="preserve">Г. Мыслить, анализировать,  рассуждать, делать выводы. </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Д. Развивать исследовательские способности уч-ся.</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 xml:space="preserve">Е. Помочь воспитанию культуры учебного труда. </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 xml:space="preserve">  Повторить конкретный смысл вычитания, как выполнения операции дополнения к множеству и определения числа элементов этого подмножества, определить взаимосвязь между сложением и вычитанием (обратные действия)</w:t>
            </w:r>
          </w:p>
        </w:tc>
      </w:tr>
      <w:tr w:rsidR="005035AE" w:rsidRPr="005035AE" w:rsidTr="00A030A2">
        <w:tc>
          <w:tcPr>
            <w:tcW w:w="9781" w:type="dxa"/>
            <w:gridSpan w:val="3"/>
            <w:tcBorders>
              <w:left w:val="single" w:sz="1" w:space="0" w:color="000000"/>
              <w:bottom w:val="single" w:sz="4" w:space="0" w:color="auto"/>
              <w:right w:val="single" w:sz="1" w:space="0" w:color="000000"/>
            </w:tcBorders>
            <w:shd w:val="clear" w:color="auto" w:fill="auto"/>
          </w:tcPr>
          <w:p w:rsidR="005035AE" w:rsidRPr="005035AE" w:rsidRDefault="005035AE" w:rsidP="005035AE">
            <w:pPr>
              <w:suppressLineNumbers/>
              <w:shd w:val="clear" w:color="auto" w:fill="EEEEEE"/>
              <w:suppressAutoHyphens/>
              <w:spacing w:after="0" w:line="240" w:lineRule="auto"/>
              <w:jc w:val="center"/>
              <w:rPr>
                <w:rFonts w:ascii="Times New Roman" w:eastAsia="Times New Roman" w:hAnsi="Times New Roman" w:cs="Times New Roman"/>
                <w:sz w:val="20"/>
                <w:szCs w:val="20"/>
                <w:lang w:eastAsia="zh-CN"/>
              </w:rPr>
            </w:pPr>
            <w:r w:rsidRPr="005035AE">
              <w:rPr>
                <w:rFonts w:ascii="Times New Roman" w:eastAsia="Times New Roman" w:hAnsi="Times New Roman" w:cs="Times New Roman"/>
                <w:b/>
                <w:bCs/>
                <w:i/>
                <w:iCs/>
                <w:sz w:val="24"/>
                <w:szCs w:val="24"/>
                <w:lang w:val="en-US" w:eastAsia="zh-CN"/>
              </w:rPr>
              <w:t>II</w:t>
            </w:r>
            <w:r w:rsidRPr="005035AE">
              <w:rPr>
                <w:rFonts w:ascii="Times New Roman" w:eastAsia="Times New Roman" w:hAnsi="Times New Roman" w:cs="Times New Roman"/>
                <w:b/>
                <w:bCs/>
                <w:i/>
                <w:iCs/>
                <w:sz w:val="24"/>
                <w:szCs w:val="24"/>
                <w:lang w:eastAsia="zh-CN"/>
              </w:rPr>
              <w:t>. ПЛАНИРУЕМЫЕ РЕЗУЛЬТАТЫ:</w:t>
            </w:r>
          </w:p>
        </w:tc>
      </w:tr>
      <w:tr w:rsidR="005035AE" w:rsidRPr="005035AE" w:rsidTr="00A030A2">
        <w:tc>
          <w:tcPr>
            <w:tcW w:w="3260" w:type="dxa"/>
            <w:tcBorders>
              <w:top w:val="single" w:sz="4" w:space="0" w:color="auto"/>
              <w:left w:val="single" w:sz="4" w:space="0" w:color="auto"/>
              <w:bottom w:val="single" w:sz="4" w:space="0" w:color="auto"/>
              <w:right w:val="single" w:sz="4" w:space="0" w:color="auto"/>
            </w:tcBorders>
            <w:shd w:val="clear" w:color="auto" w:fill="auto"/>
          </w:tcPr>
          <w:p w:rsidR="005035AE" w:rsidRPr="005035AE" w:rsidRDefault="005035AE" w:rsidP="005035AE">
            <w:pPr>
              <w:suppressLineNumbers/>
              <w:suppressAutoHyphens/>
              <w:spacing w:after="0" w:line="240" w:lineRule="auto"/>
              <w:jc w:val="center"/>
              <w:rPr>
                <w:rFonts w:ascii="Times New Roman" w:eastAsia="Times New Roman" w:hAnsi="Times New Roman" w:cs="Times New Roman"/>
                <w:sz w:val="24"/>
                <w:szCs w:val="24"/>
                <w:lang w:eastAsia="zh-CN"/>
              </w:rPr>
            </w:pPr>
            <w:r w:rsidRPr="005035AE">
              <w:rPr>
                <w:rFonts w:ascii="Times New Roman" w:eastAsia="Times New Roman" w:hAnsi="Times New Roman" w:cs="Times New Roman"/>
                <w:b/>
                <w:bCs/>
                <w:sz w:val="24"/>
                <w:szCs w:val="24"/>
                <w:lang w:eastAsia="zh-CN"/>
              </w:rPr>
              <w:t>Предметные</w:t>
            </w:r>
          </w:p>
          <w:p w:rsidR="005035AE" w:rsidRPr="005035AE" w:rsidRDefault="005035AE" w:rsidP="005035AE">
            <w:pPr>
              <w:suppressLineNumbers/>
              <w:suppressAutoHyphens/>
              <w:spacing w:after="0" w:line="240" w:lineRule="auto"/>
              <w:rPr>
                <w:rFonts w:ascii="Times New Roman" w:eastAsia="Times New Roman" w:hAnsi="Times New Roman" w:cs="Times New Roman"/>
                <w:b/>
                <w:bCs/>
                <w:sz w:val="24"/>
                <w:szCs w:val="24"/>
                <w:lang w:eastAsia="zh-CN"/>
              </w:rPr>
            </w:pPr>
            <w:r w:rsidRPr="005035AE">
              <w:rPr>
                <w:rFonts w:ascii="Times New Roman" w:eastAsia="Times New Roman" w:hAnsi="Times New Roman" w:cs="Times New Roman"/>
                <w:sz w:val="24"/>
                <w:szCs w:val="24"/>
                <w:lang w:eastAsia="zh-CN"/>
              </w:rPr>
              <w:t>Познакомить с  числом 0;  создание  условий для рассмотрения сложения и вычитания с числом 0;  обобщить навык сложения и вычитания чисел в пределах 10.</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5035AE" w:rsidRPr="005035AE" w:rsidRDefault="005035AE" w:rsidP="005035AE">
            <w:pPr>
              <w:suppressLineNumbers/>
              <w:suppressAutoHyphens/>
              <w:spacing w:after="0" w:line="240" w:lineRule="auto"/>
              <w:jc w:val="center"/>
              <w:rPr>
                <w:rFonts w:ascii="Times New Roman" w:eastAsia="Times New Roman" w:hAnsi="Times New Roman" w:cs="Times New Roman"/>
                <w:sz w:val="24"/>
                <w:szCs w:val="24"/>
                <w:lang w:eastAsia="zh-CN"/>
              </w:rPr>
            </w:pPr>
            <w:r w:rsidRPr="005035AE">
              <w:rPr>
                <w:rFonts w:ascii="Times New Roman" w:eastAsia="Times New Roman" w:hAnsi="Times New Roman" w:cs="Times New Roman"/>
                <w:b/>
                <w:bCs/>
                <w:sz w:val="24"/>
                <w:szCs w:val="24"/>
                <w:lang w:eastAsia="zh-CN"/>
              </w:rPr>
              <w:t>Метапредметные</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 xml:space="preserve">Проводить оценку и контроль собственной учебной деятельности. Высказать свою точку зрения и пытаться ее обосновать, приводя аргументы.  Послушать   других,  принимать  другую точку зрения. Мыслить, анализировать,  рассуждать, делать выводы. </w:t>
            </w:r>
            <w:r w:rsidRPr="005035AE">
              <w:rPr>
                <w:rFonts w:ascii="Times New Roman" w:eastAsia="Times New Roman" w:hAnsi="Times New Roman" w:cs="Times New Roman"/>
                <w:sz w:val="24"/>
                <w:szCs w:val="24"/>
                <w:lang w:eastAsia="zh-CN"/>
              </w:rPr>
              <w:lastRenderedPageBreak/>
              <w:t xml:space="preserve">Развивать исследовательские способности уч-ся. Содействовать воспитанию культуры учебного труда. </w:t>
            </w:r>
          </w:p>
          <w:p w:rsidR="005035AE" w:rsidRPr="005035AE" w:rsidRDefault="005035AE" w:rsidP="005035AE">
            <w:pPr>
              <w:suppressLineNumbers/>
              <w:suppressAutoHyphens/>
              <w:spacing w:after="0" w:line="240" w:lineRule="auto"/>
              <w:jc w:val="center"/>
              <w:rPr>
                <w:rFonts w:ascii="Times New Roman" w:eastAsia="Times New Roman" w:hAnsi="Times New Roman" w:cs="Times New Roman"/>
                <w:b/>
                <w:bCs/>
                <w:sz w:val="24"/>
                <w:szCs w:val="24"/>
                <w:lang w:eastAsia="zh-CN"/>
              </w:rPr>
            </w:pP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5035AE" w:rsidRPr="005035AE" w:rsidRDefault="005035AE" w:rsidP="005035AE">
            <w:pPr>
              <w:suppressLineNumbers/>
              <w:suppressAutoHyphens/>
              <w:spacing w:after="0" w:line="240" w:lineRule="auto"/>
              <w:jc w:val="center"/>
              <w:rPr>
                <w:rFonts w:ascii="Times New Roman" w:eastAsia="Times New Roman" w:hAnsi="Times New Roman" w:cs="Times New Roman"/>
                <w:sz w:val="24"/>
                <w:szCs w:val="24"/>
                <w:lang w:eastAsia="zh-CN"/>
              </w:rPr>
            </w:pPr>
            <w:r w:rsidRPr="005035AE">
              <w:rPr>
                <w:rFonts w:ascii="Times New Roman" w:eastAsia="Times New Roman" w:hAnsi="Times New Roman" w:cs="Times New Roman"/>
                <w:b/>
                <w:bCs/>
                <w:sz w:val="24"/>
                <w:szCs w:val="24"/>
                <w:lang w:eastAsia="zh-CN"/>
              </w:rPr>
              <w:lastRenderedPageBreak/>
              <w:t>Личностные</w:t>
            </w:r>
          </w:p>
          <w:p w:rsidR="005035AE" w:rsidRPr="005035AE" w:rsidRDefault="005035AE" w:rsidP="005035AE">
            <w:pPr>
              <w:suppressLineNumbers/>
              <w:suppressAutoHyphens/>
              <w:spacing w:after="0" w:line="240" w:lineRule="auto"/>
              <w:rPr>
                <w:rFonts w:ascii="Times New Roman" w:eastAsia="Times New Roman" w:hAnsi="Times New Roman" w:cs="Times New Roman"/>
                <w:sz w:val="20"/>
                <w:szCs w:val="20"/>
                <w:lang w:eastAsia="zh-CN"/>
              </w:rPr>
            </w:pPr>
            <w:r w:rsidRPr="005035AE">
              <w:rPr>
                <w:rFonts w:ascii="Times New Roman" w:eastAsia="Times New Roman" w:hAnsi="Times New Roman" w:cs="Times New Roman"/>
                <w:sz w:val="24"/>
                <w:szCs w:val="24"/>
                <w:lang w:eastAsia="zh-CN"/>
              </w:rPr>
              <w:t>Оценивают усваиваемое содержание и обеспечивают личностный моральный выбор. Развивать интерес к математике.</w:t>
            </w:r>
          </w:p>
        </w:tc>
      </w:tr>
      <w:tr w:rsidR="005035AE" w:rsidRPr="005035AE" w:rsidTr="00A030A2">
        <w:tc>
          <w:tcPr>
            <w:tcW w:w="9781" w:type="dxa"/>
            <w:gridSpan w:val="3"/>
            <w:tcBorders>
              <w:top w:val="single" w:sz="4" w:space="0" w:color="auto"/>
              <w:left w:val="single" w:sz="1" w:space="0" w:color="000000"/>
              <w:bottom w:val="single" w:sz="1" w:space="0" w:color="000000"/>
              <w:right w:val="single" w:sz="1" w:space="0" w:color="000000"/>
            </w:tcBorders>
            <w:shd w:val="clear" w:color="auto" w:fill="auto"/>
          </w:tcPr>
          <w:p w:rsidR="005035AE" w:rsidRPr="005035AE" w:rsidRDefault="005035AE" w:rsidP="005035AE">
            <w:pPr>
              <w:suppressLineNumbers/>
              <w:suppressAutoHyphens/>
              <w:spacing w:after="0" w:line="240" w:lineRule="auto"/>
              <w:rPr>
                <w:rFonts w:ascii="Times New Roman" w:eastAsia="Times New Roman" w:hAnsi="Times New Roman" w:cs="Times New Roman"/>
                <w:sz w:val="20"/>
                <w:szCs w:val="20"/>
                <w:lang w:eastAsia="zh-CN"/>
              </w:rPr>
            </w:pPr>
            <w:r w:rsidRPr="005035AE">
              <w:rPr>
                <w:rFonts w:ascii="Times New Roman" w:eastAsia="Times New Roman" w:hAnsi="Times New Roman" w:cs="Times New Roman"/>
                <w:b/>
                <w:bCs/>
                <w:sz w:val="24"/>
                <w:szCs w:val="24"/>
                <w:lang w:eastAsia="zh-CN"/>
              </w:rPr>
              <w:lastRenderedPageBreak/>
              <w:t xml:space="preserve">Ресурсное обеспечение урока /учебного занятия: </w:t>
            </w:r>
            <w:r w:rsidRPr="005035AE">
              <w:rPr>
                <w:rFonts w:ascii="Times New Roman" w:eastAsia="Times New Roman" w:hAnsi="Times New Roman" w:cs="Times New Roman"/>
                <w:bCs/>
                <w:sz w:val="24"/>
                <w:szCs w:val="24"/>
                <w:lang w:eastAsia="zh-CN"/>
              </w:rPr>
              <w:t>мультимедийный проектор,  презентация к уроку, музыкальное сопровождение физкультурные минутки, карточки для парной работы,</w:t>
            </w:r>
            <w:r w:rsidRPr="005035AE">
              <w:rPr>
                <w:rFonts w:ascii="Times New Roman" w:eastAsia="Times New Roman" w:hAnsi="Times New Roman" w:cs="Times New Roman"/>
                <w:sz w:val="20"/>
                <w:szCs w:val="20"/>
                <w:lang w:eastAsia="zh-CN"/>
              </w:rPr>
              <w:t xml:space="preserve"> </w:t>
            </w:r>
            <w:r w:rsidRPr="005035AE">
              <w:rPr>
                <w:rFonts w:ascii="Times New Roman" w:eastAsia="Times New Roman" w:hAnsi="Times New Roman" w:cs="Times New Roman"/>
                <w:sz w:val="24"/>
                <w:szCs w:val="24"/>
                <w:lang w:eastAsia="zh-CN"/>
              </w:rPr>
              <w:t>учебники,  рабочие тетради, словарь  Ожегова, видеоматериалы на экране,  таблицы,  компьютер.</w:t>
            </w:r>
          </w:p>
          <w:p w:rsidR="005035AE" w:rsidRPr="005035AE" w:rsidRDefault="005035AE" w:rsidP="005035AE">
            <w:pPr>
              <w:suppressLineNumbers/>
              <w:suppressAutoHyphens/>
              <w:spacing w:after="0" w:line="240" w:lineRule="auto"/>
              <w:rPr>
                <w:rFonts w:ascii="Times New Roman" w:eastAsia="Times New Roman" w:hAnsi="Times New Roman" w:cs="Times New Roman"/>
                <w:b/>
                <w:bCs/>
                <w:sz w:val="20"/>
                <w:szCs w:val="20"/>
                <w:lang w:eastAsia="zh-CN"/>
              </w:rPr>
            </w:pPr>
            <w:r w:rsidRPr="005035AE">
              <w:rPr>
                <w:rFonts w:ascii="Times New Roman" w:eastAsia="Times New Roman" w:hAnsi="Times New Roman" w:cs="Times New Roman"/>
                <w:sz w:val="24"/>
                <w:szCs w:val="24"/>
                <w:lang w:eastAsia="zh-CN"/>
              </w:rPr>
              <w:t xml:space="preserve">Как правило,  все необходимое для урока может  располагаться на </w:t>
            </w:r>
            <w:r w:rsidRPr="005035AE">
              <w:rPr>
                <w:rFonts w:ascii="Times New Roman" w:eastAsia="Times New Roman" w:hAnsi="Times New Roman" w:cs="Times New Roman"/>
                <w:b/>
                <w:bCs/>
                <w:i/>
                <w:iCs/>
                <w:sz w:val="24"/>
                <w:szCs w:val="24"/>
                <w:lang w:eastAsia="zh-CN"/>
              </w:rPr>
              <w:t>ресурсном  столе</w:t>
            </w:r>
            <w:r w:rsidRPr="005035AE">
              <w:rPr>
                <w:rFonts w:ascii="Times New Roman" w:eastAsia="Times New Roman" w:hAnsi="Times New Roman" w:cs="Times New Roman"/>
                <w:sz w:val="24"/>
                <w:szCs w:val="24"/>
                <w:lang w:eastAsia="zh-CN"/>
              </w:rPr>
              <w:t xml:space="preserve"> (</w:t>
            </w:r>
            <w:r w:rsidRPr="005035AE">
              <w:rPr>
                <w:rFonts w:ascii="Times New Roman" w:eastAsia="Times New Roman" w:hAnsi="Times New Roman" w:cs="Times New Roman"/>
                <w:i/>
                <w:iCs/>
                <w:sz w:val="24"/>
                <w:szCs w:val="24"/>
                <w:lang w:eastAsia="zh-CN"/>
              </w:rPr>
              <w:t>в учебном  помещении  отведено специальное место, где  перед началом каждого урока выкладываются соответствующие ресурсные материалы для работы по теме</w:t>
            </w:r>
            <w:r w:rsidRPr="005035AE">
              <w:rPr>
                <w:rFonts w:ascii="Times New Roman" w:eastAsia="Times New Roman" w:hAnsi="Times New Roman" w:cs="Times New Roman"/>
                <w:sz w:val="24"/>
                <w:szCs w:val="24"/>
                <w:lang w:eastAsia="zh-CN"/>
              </w:rPr>
              <w:t xml:space="preserve">) </w:t>
            </w:r>
          </w:p>
        </w:tc>
      </w:tr>
      <w:tr w:rsidR="005035AE" w:rsidRPr="005035AE" w:rsidTr="00A030A2">
        <w:tc>
          <w:tcPr>
            <w:tcW w:w="9781" w:type="dxa"/>
            <w:gridSpan w:val="3"/>
            <w:tcBorders>
              <w:left w:val="single" w:sz="1" w:space="0" w:color="000000"/>
              <w:bottom w:val="single" w:sz="4" w:space="0" w:color="auto"/>
              <w:right w:val="single" w:sz="1" w:space="0" w:color="000000"/>
            </w:tcBorders>
            <w:shd w:val="clear" w:color="auto" w:fill="auto"/>
          </w:tcPr>
          <w:p w:rsidR="005035AE" w:rsidRPr="005035AE" w:rsidRDefault="005035AE" w:rsidP="005035AE">
            <w:pPr>
              <w:shd w:val="clear" w:color="auto" w:fill="EEEEEE"/>
              <w:suppressAutoHyphens/>
              <w:spacing w:after="0" w:line="240" w:lineRule="auto"/>
              <w:jc w:val="center"/>
              <w:rPr>
                <w:rFonts w:ascii="Times New Roman" w:eastAsia="Times New Roman" w:hAnsi="Times New Roman" w:cs="Times New Roman"/>
                <w:sz w:val="24"/>
                <w:szCs w:val="24"/>
                <w:lang w:eastAsia="zh-CN"/>
              </w:rPr>
            </w:pPr>
            <w:r w:rsidRPr="005035AE">
              <w:rPr>
                <w:rFonts w:ascii="Times New Roman" w:eastAsia="Times New Roman" w:hAnsi="Times New Roman" w:cs="Times New Roman"/>
                <w:b/>
                <w:bCs/>
                <w:i/>
                <w:iCs/>
                <w:sz w:val="24"/>
                <w:szCs w:val="24"/>
                <w:lang w:val="en-US" w:eastAsia="zh-CN"/>
              </w:rPr>
              <w:t>III</w:t>
            </w:r>
            <w:r w:rsidRPr="005035AE">
              <w:rPr>
                <w:rFonts w:ascii="Times New Roman" w:eastAsia="Times New Roman" w:hAnsi="Times New Roman" w:cs="Times New Roman"/>
                <w:b/>
                <w:bCs/>
                <w:i/>
                <w:iCs/>
                <w:sz w:val="24"/>
                <w:szCs w:val="24"/>
                <w:lang w:eastAsia="zh-CN"/>
              </w:rPr>
              <w:t>.ХОД УРОКА</w:t>
            </w:r>
          </w:p>
        </w:tc>
      </w:tr>
      <w:tr w:rsidR="005035AE" w:rsidRPr="005035AE" w:rsidTr="00754463">
        <w:tc>
          <w:tcPr>
            <w:tcW w:w="3260" w:type="dxa"/>
            <w:tcBorders>
              <w:top w:val="single" w:sz="4" w:space="0" w:color="auto"/>
              <w:left w:val="single" w:sz="4" w:space="0" w:color="auto"/>
              <w:bottom w:val="single" w:sz="4" w:space="0" w:color="auto"/>
              <w:right w:val="single" w:sz="4" w:space="0" w:color="auto"/>
            </w:tcBorders>
            <w:shd w:val="clear" w:color="auto" w:fill="auto"/>
          </w:tcPr>
          <w:p w:rsidR="005035AE" w:rsidRPr="00754463" w:rsidRDefault="005035AE" w:rsidP="005035AE">
            <w:pPr>
              <w:suppressAutoHyphens/>
              <w:spacing w:after="0" w:line="240" w:lineRule="auto"/>
              <w:rPr>
                <w:rFonts w:ascii="Times New Roman" w:eastAsia="Times New Roman" w:hAnsi="Times New Roman" w:cs="Times New Roman"/>
                <w:sz w:val="24"/>
                <w:szCs w:val="24"/>
                <w:lang w:eastAsia="zh-CN"/>
              </w:rPr>
            </w:pPr>
            <w:r w:rsidRPr="00754463">
              <w:rPr>
                <w:rFonts w:ascii="Times New Roman" w:eastAsia="Times New Roman" w:hAnsi="Times New Roman" w:cs="Times New Roman"/>
                <w:b/>
                <w:bCs/>
                <w:i/>
                <w:iCs/>
                <w:sz w:val="24"/>
                <w:szCs w:val="24"/>
                <w:lang w:eastAsia="zh-CN"/>
              </w:rPr>
              <w:t>ДЕЙСТВИЯ  ПЕДАГОГА</w:t>
            </w:r>
            <w:r w:rsidRPr="00754463">
              <w:rPr>
                <w:rFonts w:ascii="Times New Roman" w:eastAsia="Times New Roman" w:hAnsi="Times New Roman" w:cs="Times New Roman"/>
                <w:b/>
                <w:bCs/>
                <w:i/>
                <w:iCs/>
                <w:sz w:val="24"/>
                <w:szCs w:val="24"/>
                <w:lang w:eastAsia="zh-CN"/>
              </w:rPr>
              <w:br/>
            </w:r>
            <w:r w:rsidRPr="00754463">
              <w:rPr>
                <w:rFonts w:ascii="Times New Roman" w:eastAsia="Times New Roman" w:hAnsi="Times New Roman" w:cs="Times New Roman"/>
                <w:b/>
                <w:bCs/>
                <w:sz w:val="24"/>
                <w:szCs w:val="24"/>
                <w:lang w:val="en-US" w:eastAsia="zh-CN"/>
              </w:rPr>
              <w:t>I</w:t>
            </w:r>
            <w:r w:rsidRPr="00754463">
              <w:rPr>
                <w:rFonts w:ascii="Times New Roman" w:eastAsia="Times New Roman" w:hAnsi="Times New Roman" w:cs="Times New Roman"/>
                <w:b/>
                <w:bCs/>
                <w:sz w:val="24"/>
                <w:szCs w:val="24"/>
                <w:lang w:eastAsia="zh-CN"/>
              </w:rPr>
              <w:t xml:space="preserve">. Орг. момент. </w:t>
            </w:r>
            <w:r w:rsidRPr="00754463">
              <w:rPr>
                <w:rFonts w:ascii="Times New Roman" w:eastAsia="Times New Roman" w:hAnsi="Times New Roman" w:cs="Times New Roman"/>
                <w:bCs/>
                <w:sz w:val="24"/>
                <w:szCs w:val="24"/>
                <w:lang w:eastAsia="zh-CN"/>
              </w:rPr>
              <w:t>«Начнем урок математики. Мне очень приятно видеть в ваших глазах лучики любознательности. Будьте внимательны, наблюдательны, проявите смекалку, так как я предлагаю провести урок-исследование. А вам знакомо слово «исследователь»? Что можно исследовать? Где можно найти значение этого слова? Словарь русского языка С. Ожегова дает такое толкование данного слова.</w:t>
            </w:r>
            <w:r w:rsidRPr="00754463">
              <w:rPr>
                <w:rFonts w:ascii="Times New Roman" w:eastAsia="Times New Roman" w:hAnsi="Times New Roman" w:cs="Times New Roman"/>
                <w:sz w:val="28"/>
                <w:szCs w:val="28"/>
                <w:lang w:eastAsia="zh-CN"/>
              </w:rPr>
              <w:t xml:space="preserve"> </w:t>
            </w:r>
            <w:r w:rsidRPr="00754463">
              <w:rPr>
                <w:rFonts w:ascii="Times New Roman" w:eastAsia="Times New Roman" w:hAnsi="Times New Roman" w:cs="Times New Roman"/>
                <w:sz w:val="24"/>
                <w:szCs w:val="24"/>
                <w:lang w:eastAsia="zh-CN"/>
              </w:rPr>
              <w:t>(Слайд 1)</w:t>
            </w:r>
          </w:p>
          <w:p w:rsidR="005035AE" w:rsidRPr="00754463" w:rsidRDefault="005035AE" w:rsidP="005035AE">
            <w:pPr>
              <w:suppressAutoHyphens/>
              <w:spacing w:after="0" w:line="240" w:lineRule="auto"/>
              <w:rPr>
                <w:rFonts w:ascii="Times New Roman" w:eastAsia="Times New Roman" w:hAnsi="Times New Roman" w:cs="Times New Roman"/>
                <w:sz w:val="24"/>
                <w:szCs w:val="24"/>
                <w:lang w:eastAsia="zh-CN"/>
              </w:rPr>
            </w:pPr>
            <w:r w:rsidRPr="00754463">
              <w:rPr>
                <w:rFonts w:ascii="Times New Roman" w:eastAsia="Times New Roman" w:hAnsi="Times New Roman" w:cs="Times New Roman"/>
                <w:sz w:val="24"/>
                <w:szCs w:val="24"/>
                <w:lang w:eastAsia="zh-CN"/>
              </w:rPr>
              <w:t>Мы будем проводить исследование по математике. На уроке вы будете в роли экспертов и исследователей. А тему исследования вы назовёте сами.</w:t>
            </w:r>
          </w:p>
          <w:p w:rsidR="005035AE" w:rsidRPr="00754463" w:rsidRDefault="005035AE" w:rsidP="005035AE">
            <w:pPr>
              <w:suppressAutoHyphens/>
              <w:spacing w:after="0" w:line="240" w:lineRule="auto"/>
              <w:rPr>
                <w:rFonts w:ascii="Times New Roman" w:eastAsia="Times New Roman" w:hAnsi="Times New Roman" w:cs="Times New Roman"/>
                <w:b/>
                <w:sz w:val="28"/>
                <w:szCs w:val="28"/>
                <w:lang w:eastAsia="zh-CN"/>
              </w:rPr>
            </w:pPr>
            <w:r w:rsidRPr="00754463">
              <w:rPr>
                <w:rFonts w:ascii="Times New Roman" w:eastAsia="Times New Roman" w:hAnsi="Times New Roman" w:cs="Times New Roman"/>
                <w:sz w:val="24"/>
                <w:szCs w:val="24"/>
                <w:lang w:eastAsia="zh-CN"/>
              </w:rPr>
              <w:t>Правила работы на уроке! Повторим!---- Не кричать при обсуждении! Слушать друг друга!  Поправлять</w:t>
            </w:r>
            <w:r w:rsidRPr="00754463">
              <w:rPr>
                <w:rFonts w:ascii="Times New Roman" w:eastAsia="Times New Roman" w:hAnsi="Times New Roman" w:cs="Times New Roman"/>
                <w:sz w:val="24"/>
                <w:szCs w:val="24"/>
                <w:lang w:val="en-US" w:eastAsia="zh-CN"/>
              </w:rPr>
              <w:t>,</w:t>
            </w:r>
            <w:r w:rsidRPr="00754463">
              <w:rPr>
                <w:rFonts w:ascii="Times New Roman" w:eastAsia="Times New Roman" w:hAnsi="Times New Roman" w:cs="Times New Roman"/>
                <w:sz w:val="24"/>
                <w:szCs w:val="24"/>
                <w:lang w:eastAsia="zh-CN"/>
              </w:rPr>
              <w:t xml:space="preserve">  не обижая товарища!</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5035AE" w:rsidRPr="00754463" w:rsidRDefault="005035AE" w:rsidP="005035AE">
            <w:pPr>
              <w:suppressAutoHyphens/>
              <w:spacing w:after="0" w:line="240" w:lineRule="auto"/>
              <w:jc w:val="center"/>
              <w:rPr>
                <w:rFonts w:ascii="Times New Roman" w:eastAsia="Times New Roman" w:hAnsi="Times New Roman" w:cs="Times New Roman"/>
                <w:b/>
                <w:sz w:val="24"/>
                <w:szCs w:val="24"/>
                <w:lang w:eastAsia="zh-CN"/>
              </w:rPr>
            </w:pPr>
            <w:r w:rsidRPr="00754463">
              <w:rPr>
                <w:rFonts w:ascii="Times New Roman" w:eastAsia="Times New Roman" w:hAnsi="Times New Roman" w:cs="Times New Roman"/>
                <w:b/>
                <w:bCs/>
                <w:sz w:val="24"/>
                <w:szCs w:val="24"/>
                <w:lang w:eastAsia="zh-CN"/>
              </w:rPr>
              <w:t xml:space="preserve"> </w:t>
            </w:r>
            <w:r w:rsidRPr="00754463">
              <w:rPr>
                <w:rFonts w:ascii="Times New Roman" w:eastAsia="Times New Roman" w:hAnsi="Times New Roman" w:cs="Times New Roman"/>
                <w:b/>
                <w:bCs/>
                <w:i/>
                <w:iCs/>
                <w:sz w:val="24"/>
                <w:szCs w:val="24"/>
                <w:lang w:eastAsia="zh-CN"/>
              </w:rPr>
              <w:t>ОБРАЗОВАТЕЛЬНАЯ СРЕДА</w:t>
            </w:r>
            <w:r w:rsidRPr="00754463">
              <w:rPr>
                <w:rFonts w:ascii="Times New Roman" w:eastAsia="Times New Roman" w:hAnsi="Times New Roman" w:cs="Times New Roman"/>
                <w:sz w:val="24"/>
                <w:szCs w:val="24"/>
                <w:lang w:eastAsia="zh-CN"/>
              </w:rPr>
              <w:t xml:space="preserve"> </w:t>
            </w:r>
            <w:r w:rsidRPr="00754463">
              <w:rPr>
                <w:rFonts w:ascii="Times New Roman" w:eastAsia="Times New Roman" w:hAnsi="Times New Roman" w:cs="Times New Roman"/>
                <w:b/>
                <w:i/>
                <w:sz w:val="24"/>
                <w:szCs w:val="24"/>
                <w:lang w:eastAsia="zh-CN"/>
              </w:rPr>
              <w:t>УРОКА</w:t>
            </w:r>
          </w:p>
          <w:p w:rsidR="005035AE" w:rsidRPr="00754463" w:rsidRDefault="005035AE" w:rsidP="005035AE">
            <w:pPr>
              <w:suppressAutoHyphens/>
              <w:spacing w:after="0" w:line="240" w:lineRule="auto"/>
              <w:rPr>
                <w:rFonts w:ascii="Times New Roman" w:eastAsia="Times New Roman" w:hAnsi="Times New Roman" w:cs="Times New Roman"/>
                <w:sz w:val="24"/>
                <w:szCs w:val="24"/>
                <w:lang w:eastAsia="zh-CN"/>
              </w:rPr>
            </w:pPr>
            <w:r w:rsidRPr="00754463">
              <w:rPr>
                <w:rFonts w:ascii="Times New Roman" w:eastAsia="Times New Roman" w:hAnsi="Times New Roman" w:cs="Times New Roman"/>
                <w:sz w:val="24"/>
                <w:szCs w:val="24"/>
                <w:lang w:eastAsia="zh-CN"/>
              </w:rPr>
              <w:t>Мультимедийный проектор, презентация к уроку, музыкальное сопровождение физкультурной минутки, карточки для парной работы.</w:t>
            </w:r>
          </w:p>
          <w:p w:rsidR="005035AE" w:rsidRPr="00754463" w:rsidRDefault="005035AE" w:rsidP="005035AE">
            <w:pPr>
              <w:suppressAutoHyphens/>
              <w:spacing w:after="0" w:line="240" w:lineRule="auto"/>
              <w:jc w:val="center"/>
              <w:rPr>
                <w:rFonts w:ascii="Times New Roman" w:eastAsia="Times New Roman" w:hAnsi="Times New Roman" w:cs="Times New Roman"/>
                <w:b/>
                <w:bCs/>
                <w:i/>
                <w:iCs/>
                <w:sz w:val="24"/>
                <w:szCs w:val="24"/>
                <w:lang w:eastAsia="zh-CN"/>
              </w:rPr>
            </w:pP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5035AE" w:rsidRPr="00754463" w:rsidRDefault="005035AE" w:rsidP="005035AE">
            <w:pPr>
              <w:suppressAutoHyphens/>
              <w:spacing w:after="0" w:line="240" w:lineRule="auto"/>
              <w:jc w:val="center"/>
              <w:rPr>
                <w:rFonts w:ascii="Times New Roman" w:eastAsia="Times New Roman" w:hAnsi="Times New Roman" w:cs="Times New Roman"/>
                <w:b/>
                <w:bCs/>
                <w:i/>
                <w:iCs/>
                <w:sz w:val="24"/>
                <w:szCs w:val="24"/>
                <w:lang w:eastAsia="zh-CN"/>
              </w:rPr>
            </w:pPr>
            <w:r w:rsidRPr="00754463">
              <w:rPr>
                <w:rFonts w:ascii="Times New Roman" w:eastAsia="Times New Roman" w:hAnsi="Times New Roman" w:cs="Times New Roman"/>
                <w:b/>
                <w:bCs/>
                <w:i/>
                <w:iCs/>
                <w:sz w:val="24"/>
                <w:szCs w:val="24"/>
                <w:lang w:eastAsia="zh-CN"/>
              </w:rPr>
              <w:t>ДЕЙСТВИЯ  ОБУЧАЮЩЕГОСЯ</w:t>
            </w:r>
          </w:p>
          <w:p w:rsidR="005035AE" w:rsidRPr="00754463" w:rsidRDefault="005035AE" w:rsidP="005035AE">
            <w:pPr>
              <w:suppressAutoHyphens/>
              <w:spacing w:after="0" w:line="240" w:lineRule="auto"/>
              <w:rPr>
                <w:rFonts w:ascii="Times New Roman" w:eastAsia="Times New Roman" w:hAnsi="Times New Roman" w:cs="Times New Roman"/>
                <w:bCs/>
                <w:iCs/>
                <w:sz w:val="24"/>
                <w:szCs w:val="24"/>
                <w:lang w:eastAsia="zh-CN"/>
              </w:rPr>
            </w:pPr>
            <w:r w:rsidRPr="00754463">
              <w:rPr>
                <w:rFonts w:ascii="Times New Roman" w:eastAsia="Times New Roman" w:hAnsi="Times New Roman" w:cs="Times New Roman"/>
                <w:bCs/>
                <w:iCs/>
                <w:sz w:val="24"/>
                <w:szCs w:val="24"/>
                <w:lang w:eastAsia="zh-CN"/>
              </w:rPr>
              <w:t xml:space="preserve">Ученики приветствуют учителя, друг друга, гостей. </w:t>
            </w:r>
          </w:p>
          <w:p w:rsidR="005035AE" w:rsidRPr="00754463" w:rsidRDefault="005035AE" w:rsidP="005035AE">
            <w:pPr>
              <w:suppressAutoHyphens/>
              <w:spacing w:after="0" w:line="240" w:lineRule="auto"/>
              <w:jc w:val="center"/>
              <w:rPr>
                <w:rFonts w:ascii="Times New Roman" w:eastAsia="Times New Roman" w:hAnsi="Times New Roman" w:cs="Times New Roman"/>
                <w:b/>
                <w:bCs/>
                <w:i/>
                <w:iCs/>
                <w:sz w:val="36"/>
                <w:szCs w:val="36"/>
                <w:lang w:eastAsia="zh-CN"/>
              </w:rPr>
            </w:pPr>
          </w:p>
        </w:tc>
      </w:tr>
      <w:tr w:rsidR="005035AE" w:rsidRPr="005035AE" w:rsidTr="00A030A2">
        <w:tc>
          <w:tcPr>
            <w:tcW w:w="9781" w:type="dxa"/>
            <w:gridSpan w:val="3"/>
            <w:tcBorders>
              <w:top w:val="single" w:sz="4" w:space="0" w:color="auto"/>
              <w:left w:val="single" w:sz="4" w:space="0" w:color="auto"/>
              <w:bottom w:val="single" w:sz="4" w:space="0" w:color="auto"/>
              <w:right w:val="single" w:sz="4" w:space="0" w:color="auto"/>
            </w:tcBorders>
            <w:shd w:val="clear" w:color="auto" w:fill="EEEEEE"/>
          </w:tcPr>
          <w:p w:rsidR="005035AE" w:rsidRPr="005035AE" w:rsidRDefault="005035AE" w:rsidP="005035AE">
            <w:pPr>
              <w:shd w:val="clear" w:color="auto" w:fill="EEEEEE"/>
              <w:suppressAutoHyphens/>
              <w:spacing w:after="0" w:line="240" w:lineRule="auto"/>
              <w:jc w:val="center"/>
              <w:rPr>
                <w:rFonts w:ascii="Times New Roman" w:eastAsia="Times New Roman" w:hAnsi="Times New Roman" w:cs="Times New Roman"/>
                <w:bCs/>
                <w:sz w:val="24"/>
                <w:szCs w:val="24"/>
                <w:shd w:val="clear" w:color="auto" w:fill="FFFFFF"/>
                <w:lang w:eastAsia="zh-CN"/>
              </w:rPr>
            </w:pPr>
            <w:r w:rsidRPr="005035AE">
              <w:rPr>
                <w:rFonts w:ascii="Times New Roman" w:eastAsia="Times New Roman" w:hAnsi="Times New Roman" w:cs="Times New Roman"/>
                <w:b/>
                <w:bCs/>
                <w:sz w:val="24"/>
                <w:szCs w:val="24"/>
                <w:lang w:eastAsia="zh-CN"/>
              </w:rPr>
              <w:t>1.Мотивация к деятельности:</w:t>
            </w:r>
            <w:r w:rsidRPr="005035AE">
              <w:rPr>
                <w:rFonts w:ascii="Times New Roman" w:eastAsia="Times New Roman" w:hAnsi="Times New Roman" w:cs="Times New Roman"/>
                <w:b/>
                <w:bCs/>
                <w:sz w:val="26"/>
                <w:szCs w:val="26"/>
                <w:shd w:val="clear" w:color="auto" w:fill="FFFFFF"/>
                <w:lang w:eastAsia="zh-CN"/>
              </w:rPr>
              <w:br/>
            </w:r>
            <w:r w:rsidRPr="005035AE">
              <w:rPr>
                <w:rFonts w:ascii="Times New Roman" w:eastAsia="Times New Roman" w:hAnsi="Times New Roman" w:cs="Times New Roman"/>
                <w:bCs/>
                <w:sz w:val="24"/>
                <w:szCs w:val="24"/>
                <w:shd w:val="clear" w:color="auto" w:fill="FFFFFF"/>
                <w:lang w:eastAsia="zh-CN"/>
              </w:rPr>
              <w:t>У нас урок-исследование. Мы будем проводить исследование по математике. На уроке вы будете в роли экспертов и исследователей. А тему исследования вы назовете сами (слайд 2), (слайд 3).</w:t>
            </w:r>
          </w:p>
        </w:tc>
      </w:tr>
      <w:tr w:rsidR="005035AE" w:rsidRPr="005035AE" w:rsidTr="00A030A2">
        <w:trPr>
          <w:trHeight w:val="6372"/>
        </w:trPr>
        <w:tc>
          <w:tcPr>
            <w:tcW w:w="3260" w:type="dxa"/>
            <w:tcBorders>
              <w:top w:val="single" w:sz="4" w:space="0" w:color="auto"/>
              <w:left w:val="single" w:sz="1" w:space="0" w:color="000000"/>
              <w:bottom w:val="single" w:sz="1" w:space="0" w:color="000000"/>
            </w:tcBorders>
            <w:shd w:val="clear" w:color="auto" w:fill="auto"/>
          </w:tcPr>
          <w:p w:rsidR="005035AE" w:rsidRPr="005035AE" w:rsidRDefault="005035AE" w:rsidP="005035AE">
            <w:pPr>
              <w:suppressAutoHyphens/>
              <w:spacing w:after="0" w:line="240" w:lineRule="auto"/>
              <w:rPr>
                <w:rFonts w:ascii="Times New Roman" w:eastAsia="Times New Roman" w:hAnsi="Times New Roman" w:cs="Times New Roman"/>
                <w:b/>
                <w:sz w:val="24"/>
                <w:szCs w:val="24"/>
                <w:lang w:eastAsia="zh-CN"/>
              </w:rPr>
            </w:pPr>
            <w:r w:rsidRPr="005035AE">
              <w:rPr>
                <w:rFonts w:ascii="Times New Roman" w:eastAsia="Times New Roman" w:hAnsi="Times New Roman" w:cs="Times New Roman"/>
                <w:b/>
                <w:sz w:val="24"/>
                <w:szCs w:val="24"/>
                <w:lang w:eastAsia="zh-CN"/>
              </w:rPr>
              <w:lastRenderedPageBreak/>
              <w:t>1.</w:t>
            </w:r>
            <w:r w:rsidRPr="005035AE">
              <w:rPr>
                <w:rFonts w:ascii="Times New Roman" w:eastAsia="Times New Roman" w:hAnsi="Times New Roman" w:cs="Times New Roman"/>
                <w:sz w:val="24"/>
                <w:szCs w:val="24"/>
                <w:lang w:eastAsia="zh-CN"/>
              </w:rPr>
              <w:t xml:space="preserve"> </w:t>
            </w:r>
            <w:r w:rsidRPr="005035AE">
              <w:rPr>
                <w:rFonts w:ascii="Times New Roman" w:eastAsia="Times New Roman" w:hAnsi="Times New Roman" w:cs="Times New Roman"/>
                <w:b/>
                <w:sz w:val="24"/>
                <w:szCs w:val="24"/>
                <w:lang w:eastAsia="zh-CN"/>
              </w:rPr>
              <w:t>Чистописание. Зрительный диктант.</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 xml:space="preserve">Начнём исследование с наблюдения. Внимательно посмотрите, понаблюдайте за математическими узорами. Придумайте свой узор – 1 строчку.                                                                                                    </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b/>
                <w:sz w:val="24"/>
                <w:szCs w:val="24"/>
                <w:lang w:eastAsia="zh-CN"/>
              </w:rPr>
              <w:t>1.2</w:t>
            </w:r>
            <w:r w:rsidRPr="005035AE">
              <w:rPr>
                <w:rFonts w:ascii="Times New Roman" w:eastAsia="Times New Roman" w:hAnsi="Times New Roman" w:cs="Times New Roman"/>
                <w:sz w:val="24"/>
                <w:szCs w:val="24"/>
                <w:lang w:eastAsia="zh-CN"/>
              </w:rPr>
              <w:t>. задает вопросы .. Критерии оценки:</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 xml:space="preserve">1. Наклон </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2. Высота</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3. Ширина</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4. Творчество</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У кого всё получилось, кто недоволен свой работой?</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b/>
                <w:sz w:val="24"/>
                <w:szCs w:val="24"/>
                <w:lang w:eastAsia="zh-CN"/>
              </w:rPr>
              <w:t xml:space="preserve">1.3. </w:t>
            </w:r>
            <w:r w:rsidRPr="005035AE">
              <w:rPr>
                <w:rFonts w:ascii="Times New Roman" w:eastAsia="Times New Roman" w:hAnsi="Times New Roman" w:cs="Times New Roman"/>
                <w:sz w:val="24"/>
                <w:szCs w:val="24"/>
                <w:lang w:eastAsia="zh-CN"/>
              </w:rPr>
              <w:t>Демонстрирует слайд.</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p>
          <w:p w:rsidR="005035AE" w:rsidRPr="005035AE" w:rsidRDefault="005035AE" w:rsidP="00E42CD1">
            <w:pPr>
              <w:suppressAutoHyphens/>
              <w:snapToGrid w:val="0"/>
              <w:spacing w:after="0" w:line="240" w:lineRule="auto"/>
              <w:rPr>
                <w:rFonts w:ascii="Times New Roman" w:eastAsia="Times New Roman" w:hAnsi="Times New Roman" w:cs="Times New Roman"/>
                <w:b/>
                <w:bCs/>
                <w:sz w:val="24"/>
                <w:szCs w:val="24"/>
                <w:lang w:eastAsia="zh-CN"/>
              </w:rPr>
            </w:pPr>
            <w:r w:rsidRPr="005035AE">
              <w:rPr>
                <w:rFonts w:ascii="Times New Roman" w:eastAsia="Times New Roman" w:hAnsi="Times New Roman" w:cs="Times New Roman"/>
                <w:b/>
                <w:sz w:val="24"/>
                <w:szCs w:val="24"/>
                <w:lang w:eastAsia="zh-CN"/>
              </w:rPr>
              <w:t>1.4</w:t>
            </w:r>
            <w:r w:rsidRPr="005035AE">
              <w:rPr>
                <w:rFonts w:ascii="Times New Roman" w:eastAsia="Times New Roman" w:hAnsi="Times New Roman" w:cs="Times New Roman"/>
                <w:sz w:val="24"/>
                <w:szCs w:val="24"/>
                <w:lang w:eastAsia="zh-CN"/>
              </w:rPr>
              <w:t>. Предлагает работать в группах, и сделать выводы о проделанной работе.</w:t>
            </w:r>
          </w:p>
        </w:tc>
        <w:tc>
          <w:tcPr>
            <w:tcW w:w="3969" w:type="dxa"/>
            <w:tcBorders>
              <w:top w:val="single" w:sz="4" w:space="0" w:color="auto"/>
              <w:left w:val="single" w:sz="1" w:space="0" w:color="000000"/>
              <w:bottom w:val="single" w:sz="1" w:space="0" w:color="000000"/>
            </w:tcBorders>
            <w:shd w:val="clear" w:color="auto" w:fill="auto"/>
          </w:tcPr>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 xml:space="preserve">1.1.При входе в урок  обучающимся </w:t>
            </w:r>
            <w:r w:rsidRPr="005035AE">
              <w:rPr>
                <w:rFonts w:ascii="Times New Roman" w:eastAsia="Times New Roman" w:hAnsi="Times New Roman" w:cs="Times New Roman"/>
                <w:b/>
                <w:bCs/>
                <w:sz w:val="24"/>
                <w:szCs w:val="24"/>
                <w:lang w:eastAsia="zh-CN"/>
              </w:rPr>
              <w:t>напоминаются</w:t>
            </w:r>
            <w:r w:rsidRPr="005035AE">
              <w:rPr>
                <w:rFonts w:ascii="Times New Roman" w:eastAsia="Times New Roman" w:hAnsi="Times New Roman" w:cs="Times New Roman"/>
                <w:sz w:val="24"/>
                <w:szCs w:val="24"/>
                <w:lang w:eastAsia="zh-CN"/>
              </w:rPr>
              <w:t xml:space="preserve"> требования и принятые ранее нормы работы, </w:t>
            </w:r>
            <w:r w:rsidRPr="005035AE">
              <w:rPr>
                <w:rFonts w:ascii="Times New Roman" w:eastAsia="Times New Roman" w:hAnsi="Times New Roman" w:cs="Times New Roman"/>
                <w:b/>
                <w:bCs/>
                <w:sz w:val="24"/>
                <w:szCs w:val="24"/>
                <w:lang w:eastAsia="zh-CN"/>
              </w:rPr>
              <w:t>обсуждаются</w:t>
            </w:r>
            <w:r w:rsidRPr="005035AE">
              <w:rPr>
                <w:rFonts w:ascii="Times New Roman" w:eastAsia="Times New Roman" w:hAnsi="Times New Roman" w:cs="Times New Roman"/>
                <w:sz w:val="24"/>
                <w:szCs w:val="24"/>
                <w:lang w:eastAsia="zh-CN"/>
              </w:rPr>
              <w:t xml:space="preserve"> и </w:t>
            </w:r>
            <w:r w:rsidRPr="005035AE">
              <w:rPr>
                <w:rFonts w:ascii="Times New Roman" w:eastAsia="Times New Roman" w:hAnsi="Times New Roman" w:cs="Times New Roman"/>
                <w:b/>
                <w:bCs/>
                <w:sz w:val="24"/>
                <w:szCs w:val="24"/>
                <w:lang w:eastAsia="zh-CN"/>
              </w:rPr>
              <w:t>согласовываются</w:t>
            </w:r>
            <w:r w:rsidRPr="005035AE">
              <w:rPr>
                <w:rFonts w:ascii="Times New Roman" w:eastAsia="Times New Roman" w:hAnsi="Times New Roman" w:cs="Times New Roman"/>
                <w:sz w:val="24"/>
                <w:szCs w:val="24"/>
                <w:lang w:eastAsia="zh-CN"/>
              </w:rPr>
              <w:t xml:space="preserve"> новые правила, которые  будут действовать в рамках проводимого урока, включая правила соблюдения дисциплины, шанса на ошибку, на повторные действия, на критерии оценки, правила предъявления результата. </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 xml:space="preserve">1.2. Сообщается о том, какие ресурсы в данный момент урока может использовать  обучающийся (как правило, в учебном помещении имеются так называемый </w:t>
            </w:r>
            <w:r w:rsidRPr="005035AE">
              <w:rPr>
                <w:rFonts w:ascii="Times New Roman" w:eastAsia="Times New Roman" w:hAnsi="Times New Roman" w:cs="Times New Roman"/>
                <w:b/>
                <w:bCs/>
                <w:i/>
                <w:iCs/>
                <w:sz w:val="24"/>
                <w:szCs w:val="24"/>
                <w:lang w:eastAsia="zh-CN"/>
              </w:rPr>
              <w:t>ресурсный стол</w:t>
            </w:r>
            <w:r w:rsidRPr="005035AE">
              <w:rPr>
                <w:rFonts w:ascii="Times New Roman" w:eastAsia="Times New Roman" w:hAnsi="Times New Roman" w:cs="Times New Roman"/>
                <w:sz w:val="24"/>
                <w:szCs w:val="24"/>
                <w:lang w:eastAsia="zh-CN"/>
              </w:rPr>
              <w:t xml:space="preserve">, </w:t>
            </w:r>
            <w:r w:rsidRPr="005035AE">
              <w:rPr>
                <w:rFonts w:ascii="Times New Roman" w:eastAsia="Times New Roman" w:hAnsi="Times New Roman" w:cs="Times New Roman"/>
                <w:b/>
                <w:i/>
                <w:sz w:val="24"/>
                <w:szCs w:val="24"/>
                <w:lang w:eastAsia="zh-CN"/>
              </w:rPr>
              <w:t>словарь, презентация</w:t>
            </w:r>
            <w:r w:rsidRPr="005035AE">
              <w:rPr>
                <w:rFonts w:ascii="Times New Roman" w:eastAsia="Times New Roman" w:hAnsi="Times New Roman" w:cs="Times New Roman"/>
                <w:sz w:val="24"/>
                <w:szCs w:val="24"/>
                <w:lang w:eastAsia="zh-CN"/>
              </w:rPr>
              <w:t xml:space="preserve">, </w:t>
            </w:r>
            <w:r w:rsidRPr="005035AE">
              <w:rPr>
                <w:rFonts w:ascii="Times New Roman" w:eastAsia="Times New Roman" w:hAnsi="Times New Roman" w:cs="Times New Roman"/>
                <w:b/>
                <w:bCs/>
                <w:i/>
                <w:iCs/>
                <w:sz w:val="24"/>
                <w:szCs w:val="24"/>
                <w:lang w:eastAsia="zh-CN"/>
              </w:rPr>
              <w:t>ресурсная доска</w:t>
            </w:r>
            <w:r w:rsidRPr="005035AE">
              <w:rPr>
                <w:rFonts w:ascii="Times New Roman" w:eastAsia="Times New Roman" w:hAnsi="Times New Roman" w:cs="Times New Roman"/>
                <w:sz w:val="24"/>
                <w:szCs w:val="24"/>
                <w:lang w:eastAsia="zh-CN"/>
              </w:rPr>
              <w:t xml:space="preserve">).                 </w:t>
            </w:r>
          </w:p>
        </w:tc>
        <w:tc>
          <w:tcPr>
            <w:tcW w:w="2552" w:type="dxa"/>
            <w:tcBorders>
              <w:top w:val="single" w:sz="4" w:space="0" w:color="auto"/>
              <w:left w:val="single" w:sz="1" w:space="0" w:color="000000"/>
              <w:bottom w:val="single" w:sz="1" w:space="0" w:color="000000"/>
              <w:right w:val="single" w:sz="1" w:space="0" w:color="000000"/>
            </w:tcBorders>
            <w:shd w:val="clear" w:color="auto" w:fill="auto"/>
          </w:tcPr>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1.1.  Дети  читают задание,  думают, смотрят на экран, слушают учителя и своих товарищей, выбирают правильный ответ, выполняют задание, размышляют, сравнивают, пишут в тетради, отвечают, предлагают свои варианты ответов, дискутируют, обосновывают ответы (работают индивидуально, в парах, в группах).</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1.2. Отвечают на вопросы.</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1.3. Слушают, думают.</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p>
          <w:p w:rsidR="005035AE" w:rsidRPr="005035AE" w:rsidRDefault="005035AE" w:rsidP="00E42CD1">
            <w:pPr>
              <w:suppressAutoHyphens/>
              <w:snapToGrid w:val="0"/>
              <w:spacing w:after="0" w:line="240" w:lineRule="auto"/>
              <w:rPr>
                <w:rFonts w:ascii="Times New Roman" w:eastAsia="Times New Roman" w:hAnsi="Times New Roman" w:cs="Times New Roman"/>
                <w:b/>
                <w:bCs/>
                <w:sz w:val="24"/>
                <w:szCs w:val="24"/>
                <w:lang w:eastAsia="zh-CN"/>
              </w:rPr>
            </w:pPr>
            <w:r w:rsidRPr="005035AE">
              <w:rPr>
                <w:rFonts w:ascii="Times New Roman" w:eastAsia="Times New Roman" w:hAnsi="Times New Roman" w:cs="Times New Roman"/>
                <w:sz w:val="24"/>
                <w:szCs w:val="24"/>
                <w:lang w:eastAsia="zh-CN"/>
              </w:rPr>
              <w:t>1.4. Озвучивают выводы.</w:t>
            </w:r>
          </w:p>
        </w:tc>
      </w:tr>
      <w:tr w:rsidR="005035AE" w:rsidRPr="005035AE" w:rsidTr="00A030A2">
        <w:tc>
          <w:tcPr>
            <w:tcW w:w="9781" w:type="dxa"/>
            <w:gridSpan w:val="3"/>
            <w:tcBorders>
              <w:left w:val="single" w:sz="1" w:space="0" w:color="000000"/>
              <w:bottom w:val="single" w:sz="4" w:space="0" w:color="auto"/>
              <w:right w:val="single" w:sz="1" w:space="0" w:color="000000"/>
            </w:tcBorders>
            <w:shd w:val="clear" w:color="auto" w:fill="auto"/>
          </w:tcPr>
          <w:p w:rsidR="005035AE" w:rsidRPr="005035AE" w:rsidRDefault="005035AE" w:rsidP="005035AE">
            <w:pPr>
              <w:shd w:val="clear" w:color="auto" w:fill="EEEEEE"/>
              <w:suppressAutoHyphens/>
              <w:spacing w:after="0" w:line="240" w:lineRule="auto"/>
              <w:jc w:val="center"/>
              <w:rPr>
                <w:rFonts w:ascii="Times New Roman" w:eastAsia="Times New Roman" w:hAnsi="Times New Roman" w:cs="Times New Roman"/>
                <w:sz w:val="24"/>
                <w:szCs w:val="24"/>
                <w:lang w:eastAsia="zh-CN"/>
              </w:rPr>
            </w:pPr>
            <w:r w:rsidRPr="005035AE">
              <w:rPr>
                <w:rFonts w:ascii="Times New Roman" w:eastAsia="Times New Roman" w:hAnsi="Times New Roman" w:cs="Times New Roman"/>
                <w:b/>
                <w:bCs/>
                <w:sz w:val="24"/>
                <w:szCs w:val="24"/>
                <w:lang w:eastAsia="zh-CN"/>
              </w:rPr>
              <w:t xml:space="preserve">2. Актуализация необходимых знаний. Ситуация успеха. </w:t>
            </w:r>
            <w:r w:rsidRPr="005035AE">
              <w:rPr>
                <w:rFonts w:ascii="Times New Roman" w:eastAsia="Times New Roman" w:hAnsi="Times New Roman" w:cs="Times New Roman"/>
                <w:sz w:val="24"/>
                <w:szCs w:val="24"/>
                <w:lang w:eastAsia="zh-CN"/>
              </w:rPr>
              <w:t>(</w:t>
            </w:r>
            <w:r w:rsidRPr="005035AE">
              <w:rPr>
                <w:rFonts w:ascii="Times New Roman" w:eastAsia="Times New Roman" w:hAnsi="Times New Roman" w:cs="Times New Roman"/>
                <w:b/>
                <w:bCs/>
                <w:sz w:val="24"/>
                <w:szCs w:val="24"/>
                <w:lang w:eastAsia="zh-CN"/>
              </w:rPr>
              <w:t>5-10</w:t>
            </w:r>
            <w:r w:rsidRPr="005035AE">
              <w:rPr>
                <w:rFonts w:ascii="Times New Roman" w:eastAsia="Times New Roman" w:hAnsi="Times New Roman" w:cs="Times New Roman"/>
                <w:sz w:val="24"/>
                <w:szCs w:val="24"/>
                <w:lang w:eastAsia="zh-CN"/>
              </w:rPr>
              <w:t xml:space="preserve"> минут)</w:t>
            </w:r>
          </w:p>
        </w:tc>
      </w:tr>
      <w:tr w:rsidR="005035AE" w:rsidRPr="005035AE" w:rsidTr="00A030A2">
        <w:tc>
          <w:tcPr>
            <w:tcW w:w="3260" w:type="dxa"/>
            <w:tcBorders>
              <w:top w:val="single" w:sz="4" w:space="0" w:color="auto"/>
              <w:left w:val="single" w:sz="4" w:space="0" w:color="auto"/>
              <w:bottom w:val="single" w:sz="4" w:space="0" w:color="auto"/>
              <w:right w:val="single" w:sz="4" w:space="0" w:color="auto"/>
            </w:tcBorders>
            <w:shd w:val="clear" w:color="auto" w:fill="auto"/>
          </w:tcPr>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2.1. Вы успешно справились с ролью экспертов. Продолжаем исследование (Слайд 4).</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5  1  6  3  2  7  8  1  9  7</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 xml:space="preserve"> Учитель: Рассмотрите запись на экране. </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Что вы заметили?</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 xml:space="preserve">2.2. Учитель: Назовите и запишите в тетради все изученные числа, не повторяя их, не пропуская в таком же порядке. </w:t>
            </w:r>
          </w:p>
          <w:p w:rsidR="005035AE" w:rsidRPr="005035AE" w:rsidRDefault="005035AE" w:rsidP="005035AE">
            <w:pPr>
              <w:suppressAutoHyphens/>
              <w:spacing w:after="0" w:line="240" w:lineRule="auto"/>
              <w:rPr>
                <w:rFonts w:ascii="Times New Roman" w:eastAsia="Times New Roman" w:hAnsi="Times New Roman" w:cs="Times New Roman"/>
                <w:b/>
                <w:sz w:val="24"/>
                <w:szCs w:val="24"/>
                <w:lang w:eastAsia="zh-CN"/>
              </w:rPr>
            </w:pPr>
            <w:r w:rsidRPr="005035AE">
              <w:rPr>
                <w:rFonts w:ascii="Times New Roman" w:eastAsia="Times New Roman" w:hAnsi="Times New Roman" w:cs="Times New Roman"/>
                <w:sz w:val="24"/>
                <w:szCs w:val="24"/>
                <w:lang w:eastAsia="zh-CN"/>
              </w:rPr>
              <w:t>Запись: 5  1  6  3  2  7  8    9   4 (Слайд 5)</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Учитель: Сколько чисел вы записали?</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Учитель: Что вы можете сказать об этом числе?</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p>
          <w:p w:rsidR="005035AE" w:rsidRPr="005035AE" w:rsidRDefault="005035AE" w:rsidP="005035AE">
            <w:pPr>
              <w:suppressAutoHyphens/>
              <w:spacing w:after="0" w:line="240" w:lineRule="auto"/>
              <w:rPr>
                <w:rFonts w:ascii="Times New Roman" w:eastAsia="Times New Roman" w:hAnsi="Times New Roman" w:cs="Times New Roman"/>
                <w:b/>
                <w:sz w:val="24"/>
                <w:szCs w:val="24"/>
                <w:lang w:eastAsia="zh-CN"/>
              </w:rPr>
            </w:pPr>
            <w:r w:rsidRPr="005035AE">
              <w:rPr>
                <w:rFonts w:ascii="Times New Roman" w:eastAsia="Times New Roman" w:hAnsi="Times New Roman" w:cs="Times New Roman"/>
                <w:sz w:val="24"/>
                <w:szCs w:val="24"/>
                <w:lang w:eastAsia="zh-CN"/>
              </w:rPr>
              <w:t>2.3. Учитель</w:t>
            </w:r>
            <w:r w:rsidRPr="005035AE">
              <w:rPr>
                <w:rFonts w:ascii="Times New Roman" w:eastAsia="Times New Roman" w:hAnsi="Times New Roman" w:cs="Times New Roman"/>
                <w:b/>
                <w:sz w:val="24"/>
                <w:szCs w:val="24"/>
                <w:lang w:eastAsia="zh-CN"/>
              </w:rPr>
              <w:t xml:space="preserve">: Предложите задания к этим числам.  Работаете в группах! Обсуждаете, озвучьте </w:t>
            </w:r>
            <w:r w:rsidRPr="005035AE">
              <w:rPr>
                <w:rFonts w:ascii="Times New Roman" w:eastAsia="Times New Roman" w:hAnsi="Times New Roman" w:cs="Times New Roman"/>
                <w:b/>
                <w:sz w:val="24"/>
                <w:szCs w:val="24"/>
                <w:lang w:eastAsia="zh-CN"/>
              </w:rPr>
              <w:lastRenderedPageBreak/>
              <w:t>задания!</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 выполнение заданий, в том числе повторение сложения и компонентов сложения)</w:t>
            </w:r>
          </w:p>
          <w:p w:rsidR="005035AE" w:rsidRPr="005035AE" w:rsidRDefault="005035AE" w:rsidP="005035AE">
            <w:pPr>
              <w:contextualSpacing/>
              <w:rPr>
                <w:rFonts w:ascii="Times New Roman" w:eastAsia="Times New Roman" w:hAnsi="Times New Roman" w:cs="Times New Roman"/>
                <w:b/>
                <w:sz w:val="24"/>
                <w:szCs w:val="24"/>
                <w:lang w:eastAsia="ru-RU"/>
              </w:rPr>
            </w:pPr>
            <w:r w:rsidRPr="005035AE">
              <w:rPr>
                <w:rFonts w:ascii="Times New Roman" w:eastAsia="Times New Roman" w:hAnsi="Times New Roman" w:cs="Times New Roman"/>
                <w:b/>
                <w:sz w:val="24"/>
                <w:szCs w:val="24"/>
                <w:lang w:eastAsia="ru-RU"/>
              </w:rPr>
              <w:t>--составьте и напишите натуральный ряд чисел</w:t>
            </w:r>
          </w:p>
          <w:p w:rsidR="005035AE" w:rsidRPr="005035AE" w:rsidRDefault="005035AE" w:rsidP="005035AE">
            <w:pPr>
              <w:contextualSpacing/>
              <w:rPr>
                <w:rFonts w:ascii="Times New Roman" w:eastAsia="Times New Roman" w:hAnsi="Times New Roman" w:cs="Times New Roman"/>
                <w:b/>
                <w:sz w:val="24"/>
                <w:szCs w:val="24"/>
                <w:lang w:eastAsia="ru-RU"/>
              </w:rPr>
            </w:pPr>
            <w:r w:rsidRPr="005035AE">
              <w:rPr>
                <w:rFonts w:ascii="Times New Roman" w:eastAsia="Times New Roman" w:hAnsi="Times New Roman" w:cs="Times New Roman"/>
                <w:b/>
                <w:sz w:val="24"/>
                <w:szCs w:val="24"/>
                <w:lang w:eastAsia="ru-RU"/>
              </w:rPr>
              <w:t xml:space="preserve">---составить выражения на сложения, повторить компоненты, переместительное  свойство сложения:  3+6=9  6+3=9  4+5=9 </w:t>
            </w:r>
          </w:p>
          <w:p w:rsidR="005035AE" w:rsidRPr="005035AE" w:rsidRDefault="005035AE" w:rsidP="005035AE">
            <w:pPr>
              <w:contextualSpacing/>
              <w:rPr>
                <w:rFonts w:ascii="Times New Roman" w:eastAsia="Times New Roman" w:hAnsi="Times New Roman" w:cs="Times New Roman"/>
                <w:b/>
                <w:sz w:val="24"/>
                <w:szCs w:val="24"/>
                <w:lang w:eastAsia="ru-RU"/>
              </w:rPr>
            </w:pPr>
            <w:r w:rsidRPr="005035AE">
              <w:rPr>
                <w:rFonts w:ascii="Times New Roman" w:eastAsia="Times New Roman" w:hAnsi="Times New Roman" w:cs="Times New Roman"/>
                <w:b/>
                <w:sz w:val="24"/>
                <w:szCs w:val="24"/>
                <w:lang w:eastAsia="ru-RU"/>
              </w:rPr>
              <w:t>---используя эти же числа составить выражения на вычитания, повторить компоненты   9-6=3  9-3=6  9-5=4</w:t>
            </w:r>
          </w:p>
          <w:p w:rsidR="005035AE" w:rsidRPr="005035AE" w:rsidRDefault="005035AE" w:rsidP="005035AE">
            <w:pPr>
              <w:contextualSpacing/>
              <w:rPr>
                <w:rFonts w:ascii="Times New Roman" w:eastAsia="Times New Roman" w:hAnsi="Times New Roman" w:cs="Times New Roman"/>
                <w:b/>
                <w:sz w:val="24"/>
                <w:szCs w:val="24"/>
                <w:lang w:eastAsia="ru-RU"/>
              </w:rPr>
            </w:pPr>
            <w:r w:rsidRPr="005035AE">
              <w:rPr>
                <w:rFonts w:ascii="Times New Roman" w:eastAsia="Times New Roman" w:hAnsi="Times New Roman" w:cs="Times New Roman"/>
                <w:b/>
                <w:sz w:val="24"/>
                <w:szCs w:val="24"/>
                <w:lang w:eastAsia="ru-RU"/>
              </w:rPr>
              <w:t>---если я скажу, что эти выражения взаимосвязаны?— вы со мной согласны! Эти действия - обратные!</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2.4. Демонстрирует.</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2.5. Предлагает сделать выводы.</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5035AE" w:rsidRPr="005035AE" w:rsidRDefault="005035AE" w:rsidP="005035AE">
            <w:pPr>
              <w:suppressAutoHyphens/>
              <w:snapToGrid w:val="0"/>
              <w:spacing w:after="0" w:line="240" w:lineRule="auto"/>
              <w:rPr>
                <w:rFonts w:ascii="Times New Roman" w:eastAsia="Times New Roman" w:hAnsi="Times New Roman" w:cs="Times New Roman"/>
                <w:b/>
                <w:bCs/>
                <w:sz w:val="24"/>
                <w:szCs w:val="24"/>
                <w:lang w:eastAsia="zh-CN"/>
              </w:rPr>
            </w:pPr>
            <w:r w:rsidRPr="005035AE">
              <w:rPr>
                <w:rFonts w:ascii="Times New Roman" w:eastAsia="Times New Roman" w:hAnsi="Times New Roman" w:cs="Times New Roman"/>
                <w:sz w:val="24"/>
                <w:szCs w:val="24"/>
                <w:lang w:eastAsia="zh-CN"/>
              </w:rPr>
              <w:lastRenderedPageBreak/>
              <w:t>2.1. Обучающиеся используют тетрадь, учебник, словарь, презентацию на доске, компьютер.</w:t>
            </w:r>
          </w:p>
          <w:p w:rsidR="005035AE" w:rsidRPr="005035AE" w:rsidRDefault="005035AE" w:rsidP="005035AE">
            <w:pPr>
              <w:suppressAutoHyphens/>
              <w:snapToGrid w:val="0"/>
              <w:spacing w:after="0" w:line="240" w:lineRule="auto"/>
              <w:rPr>
                <w:rFonts w:ascii="Times New Roman" w:eastAsia="Times New Roman" w:hAnsi="Times New Roman" w:cs="Times New Roman"/>
                <w:b/>
                <w:bCs/>
                <w:sz w:val="24"/>
                <w:szCs w:val="24"/>
                <w:lang w:eastAsia="zh-CN"/>
              </w:rPr>
            </w:pP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5035AE" w:rsidRPr="005035AE" w:rsidRDefault="005035AE" w:rsidP="005035AE">
            <w:pPr>
              <w:suppressAutoHyphens/>
              <w:spacing w:after="0" w:line="240" w:lineRule="auto"/>
              <w:rPr>
                <w:rFonts w:ascii="Times New Roman" w:eastAsia="Times New Roman" w:hAnsi="Times New Roman" w:cs="Times New Roman"/>
                <w:sz w:val="28"/>
                <w:szCs w:val="28"/>
                <w:lang w:eastAsia="zh-CN"/>
              </w:rPr>
            </w:pPr>
            <w:r w:rsidRPr="005035AE">
              <w:rPr>
                <w:rFonts w:ascii="Times New Roman" w:eastAsia="Times New Roman" w:hAnsi="Times New Roman" w:cs="Times New Roman"/>
                <w:sz w:val="24"/>
                <w:szCs w:val="24"/>
                <w:lang w:eastAsia="zh-CN"/>
              </w:rPr>
              <w:t>2.1. Дети:  Числа, которые мы изучили. Нет, не все. Не хватает числа 4. А 1 и 7 повторяются два раза.</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p>
          <w:p w:rsidR="005035AE" w:rsidRPr="005035AE" w:rsidRDefault="005035AE" w:rsidP="005035AE">
            <w:pPr>
              <w:suppressAutoHyphens/>
              <w:spacing w:after="0" w:line="240" w:lineRule="auto"/>
              <w:rPr>
                <w:rFonts w:ascii="Times New Roman" w:eastAsia="Times New Roman" w:hAnsi="Times New Roman" w:cs="Times New Roman"/>
                <w:sz w:val="28"/>
                <w:szCs w:val="28"/>
                <w:lang w:eastAsia="zh-CN"/>
              </w:rPr>
            </w:pPr>
            <w:r w:rsidRPr="005035AE">
              <w:rPr>
                <w:rFonts w:ascii="Times New Roman" w:eastAsia="Times New Roman" w:hAnsi="Times New Roman" w:cs="Times New Roman"/>
                <w:sz w:val="24"/>
                <w:szCs w:val="24"/>
                <w:lang w:eastAsia="zh-CN"/>
              </w:rPr>
              <w:t>2.2. отвечают на вопросы.</w:t>
            </w:r>
            <w:r w:rsidRPr="005035AE">
              <w:rPr>
                <w:rFonts w:ascii="Times New Roman" w:eastAsia="Times New Roman" w:hAnsi="Times New Roman" w:cs="Times New Roman"/>
                <w:sz w:val="28"/>
                <w:szCs w:val="28"/>
                <w:lang w:eastAsia="zh-CN"/>
              </w:rPr>
              <w:t xml:space="preserve"> </w:t>
            </w:r>
            <w:r w:rsidRPr="005035AE">
              <w:rPr>
                <w:rFonts w:ascii="Times New Roman" w:eastAsia="Times New Roman" w:hAnsi="Times New Roman" w:cs="Times New Roman"/>
                <w:sz w:val="28"/>
                <w:szCs w:val="28"/>
                <w:lang w:eastAsia="zh-CN"/>
              </w:rPr>
              <w:br/>
            </w:r>
            <w:r w:rsidRPr="005035AE">
              <w:rPr>
                <w:rFonts w:ascii="Times New Roman" w:eastAsia="Times New Roman" w:hAnsi="Times New Roman" w:cs="Times New Roman"/>
                <w:sz w:val="24"/>
                <w:szCs w:val="24"/>
                <w:lang w:eastAsia="zh-CN"/>
              </w:rPr>
              <w:t>Дети: 9</w:t>
            </w:r>
          </w:p>
          <w:p w:rsidR="005035AE" w:rsidRPr="005035AE" w:rsidRDefault="005035AE" w:rsidP="005035AE">
            <w:pPr>
              <w:suppressAutoHyphens/>
              <w:spacing w:after="0" w:line="240" w:lineRule="auto"/>
              <w:rPr>
                <w:rFonts w:ascii="Times New Roman" w:eastAsia="Times New Roman" w:hAnsi="Times New Roman" w:cs="Times New Roman"/>
                <w:sz w:val="28"/>
                <w:szCs w:val="28"/>
                <w:lang w:eastAsia="zh-CN"/>
              </w:rPr>
            </w:pPr>
            <w:r w:rsidRPr="005035AE">
              <w:rPr>
                <w:rFonts w:ascii="Times New Roman" w:eastAsia="Times New Roman" w:hAnsi="Times New Roman" w:cs="Times New Roman"/>
                <w:sz w:val="24"/>
                <w:szCs w:val="24"/>
                <w:lang w:eastAsia="zh-CN"/>
              </w:rPr>
              <w:t>Дети: Стоит в середине записи. 2 больше 1, но меньше 3</w:t>
            </w:r>
            <w:r w:rsidRPr="005035AE">
              <w:rPr>
                <w:rFonts w:ascii="Times New Roman" w:eastAsia="Times New Roman" w:hAnsi="Times New Roman" w:cs="Times New Roman"/>
                <w:sz w:val="28"/>
                <w:szCs w:val="28"/>
                <w:lang w:eastAsia="zh-CN"/>
              </w:rPr>
              <w:t>.</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2.3. Слушают, думают, размышляют, сравнивают, выполняют задания, пишут, работают в парах, в группах.</w:t>
            </w:r>
          </w:p>
          <w:p w:rsidR="005035AE" w:rsidRPr="005035AE" w:rsidRDefault="005035AE" w:rsidP="005035AE">
            <w:pPr>
              <w:contextualSpacing/>
              <w:rPr>
                <w:rFonts w:ascii="Calibri" w:eastAsia="Times New Roman" w:hAnsi="Calibri" w:cs="Times New Roman"/>
                <w:b/>
                <w:sz w:val="24"/>
                <w:szCs w:val="24"/>
                <w:lang w:eastAsia="ru-RU"/>
              </w:rPr>
            </w:pPr>
            <w:r w:rsidRPr="005035AE">
              <w:rPr>
                <w:rFonts w:ascii="Calibri" w:eastAsia="Times New Roman" w:hAnsi="Calibri" w:cs="Times New Roman"/>
                <w:b/>
                <w:sz w:val="24"/>
                <w:szCs w:val="24"/>
                <w:lang w:eastAsia="ru-RU"/>
              </w:rPr>
              <w:t>( дети на доске работают карточками чисел, потом читают стихи про числа)</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 xml:space="preserve">2.4. Наблюдают, </w:t>
            </w:r>
            <w:r w:rsidRPr="005035AE">
              <w:rPr>
                <w:rFonts w:ascii="Times New Roman" w:eastAsia="Times New Roman" w:hAnsi="Times New Roman" w:cs="Times New Roman"/>
                <w:sz w:val="24"/>
                <w:szCs w:val="24"/>
                <w:lang w:eastAsia="zh-CN"/>
              </w:rPr>
              <w:lastRenderedPageBreak/>
              <w:t>смотрят.</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2.5. Озвучивают выводы.</w:t>
            </w:r>
          </w:p>
        </w:tc>
      </w:tr>
      <w:tr w:rsidR="005035AE" w:rsidRPr="005035AE" w:rsidTr="00A030A2">
        <w:tc>
          <w:tcPr>
            <w:tcW w:w="9781" w:type="dxa"/>
            <w:gridSpan w:val="3"/>
            <w:tcBorders>
              <w:top w:val="single" w:sz="4" w:space="0" w:color="auto"/>
              <w:left w:val="single" w:sz="1" w:space="0" w:color="000000"/>
              <w:bottom w:val="single" w:sz="4" w:space="0" w:color="auto"/>
              <w:right w:val="single" w:sz="1" w:space="0" w:color="000000"/>
            </w:tcBorders>
            <w:shd w:val="clear" w:color="auto" w:fill="auto"/>
          </w:tcPr>
          <w:p w:rsidR="005035AE" w:rsidRPr="005035AE" w:rsidRDefault="005035AE" w:rsidP="005035AE">
            <w:pPr>
              <w:shd w:val="clear" w:color="auto" w:fill="EEEEEE"/>
              <w:suppressAutoHyphens/>
              <w:spacing w:after="0" w:line="240" w:lineRule="auto"/>
              <w:jc w:val="center"/>
              <w:rPr>
                <w:rFonts w:ascii="Times New Roman" w:eastAsia="Times New Roman" w:hAnsi="Times New Roman" w:cs="Times New Roman"/>
                <w:sz w:val="24"/>
                <w:szCs w:val="24"/>
                <w:lang w:eastAsia="zh-CN"/>
              </w:rPr>
            </w:pPr>
            <w:r w:rsidRPr="005035AE">
              <w:rPr>
                <w:rFonts w:ascii="Times New Roman" w:eastAsia="Times New Roman" w:hAnsi="Times New Roman" w:cs="Times New Roman"/>
                <w:b/>
                <w:bCs/>
                <w:sz w:val="24"/>
                <w:szCs w:val="24"/>
                <w:lang w:eastAsia="zh-CN"/>
              </w:rPr>
              <w:lastRenderedPageBreak/>
              <w:t xml:space="preserve">3. Организация познавательной деятельности </w:t>
            </w:r>
          </w:p>
        </w:tc>
      </w:tr>
      <w:tr w:rsidR="005035AE" w:rsidRPr="005035AE" w:rsidTr="00A030A2">
        <w:trPr>
          <w:trHeight w:val="1942"/>
        </w:trPr>
        <w:tc>
          <w:tcPr>
            <w:tcW w:w="3260" w:type="dxa"/>
            <w:tcBorders>
              <w:top w:val="single" w:sz="4" w:space="0" w:color="auto"/>
              <w:left w:val="single" w:sz="4" w:space="0" w:color="auto"/>
              <w:bottom w:val="single" w:sz="4" w:space="0" w:color="auto"/>
              <w:right w:val="single" w:sz="4" w:space="0" w:color="auto"/>
            </w:tcBorders>
            <w:shd w:val="clear" w:color="auto" w:fill="auto"/>
          </w:tcPr>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3.1. На доске натуральный ряд чисел.</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 xml:space="preserve">3.2. Задает вопросы. </w:t>
            </w:r>
            <w:r w:rsidRPr="005035AE">
              <w:rPr>
                <w:rFonts w:ascii="Times New Roman" w:eastAsia="Times New Roman" w:hAnsi="Times New Roman" w:cs="Times New Roman"/>
                <w:sz w:val="24"/>
                <w:szCs w:val="24"/>
                <w:lang w:eastAsia="zh-CN"/>
              </w:rPr>
              <w:br/>
              <w:t>-Ответьте, сколько конфет у меня в пакете? (5)</w:t>
            </w:r>
            <w:r w:rsidRPr="005035AE">
              <w:rPr>
                <w:rFonts w:ascii="Times New Roman" w:eastAsia="Times New Roman" w:hAnsi="Times New Roman" w:cs="Times New Roman"/>
                <w:sz w:val="24"/>
                <w:szCs w:val="24"/>
                <w:lang w:eastAsia="zh-CN"/>
              </w:rPr>
              <w:br/>
              <w:t>-Убираю по одному, а сейчас? (Нисколько, 0)</w:t>
            </w:r>
            <w:r w:rsidRPr="005035AE">
              <w:rPr>
                <w:rFonts w:ascii="Times New Roman" w:eastAsia="Times New Roman" w:hAnsi="Times New Roman" w:cs="Times New Roman"/>
                <w:sz w:val="24"/>
                <w:szCs w:val="24"/>
                <w:lang w:eastAsia="zh-CN"/>
              </w:rPr>
              <w:br/>
              <w:t>-Как можно обозначить нисколько?</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3.3. Демонстрирует цифру 0.</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p>
          <w:p w:rsid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3.4. Предлагает сделать выводы о числе 0.</w:t>
            </w:r>
          </w:p>
          <w:p w:rsidR="005035AE" w:rsidRPr="005035AE" w:rsidRDefault="005035AE" w:rsidP="005035AE">
            <w:pPr>
              <w:suppressAutoHyphens/>
              <w:snapToGrid w:val="0"/>
              <w:spacing w:after="0" w:line="240" w:lineRule="auto"/>
              <w:rPr>
                <w:rFonts w:ascii="Times New Roman" w:eastAsia="Times New Roman" w:hAnsi="Times New Roman" w:cs="Times New Roman"/>
                <w:b/>
                <w:bCs/>
                <w:sz w:val="24"/>
                <w:szCs w:val="24"/>
                <w:lang w:eastAsia="zh-CN"/>
              </w:rPr>
            </w:pPr>
          </w:p>
          <w:p w:rsidR="005035AE" w:rsidRPr="005035AE" w:rsidRDefault="005035AE" w:rsidP="005035AE">
            <w:pPr>
              <w:suppressAutoHyphens/>
              <w:spacing w:after="0" w:line="240" w:lineRule="auto"/>
              <w:rPr>
                <w:rFonts w:ascii="Times New Roman" w:eastAsia="Times New Roman" w:hAnsi="Times New Roman" w:cs="Times New Roman"/>
                <w:b/>
                <w:sz w:val="24"/>
                <w:szCs w:val="24"/>
                <w:lang w:eastAsia="zh-CN"/>
              </w:rPr>
            </w:pPr>
            <w:r w:rsidRPr="005035AE">
              <w:rPr>
                <w:rFonts w:ascii="Times New Roman" w:eastAsia="Times New Roman" w:hAnsi="Times New Roman" w:cs="Times New Roman"/>
                <w:bCs/>
                <w:sz w:val="24"/>
                <w:szCs w:val="24"/>
                <w:lang w:eastAsia="zh-CN"/>
              </w:rPr>
              <w:t>3.5</w:t>
            </w:r>
            <w:r w:rsidRPr="005035AE">
              <w:rPr>
                <w:rFonts w:ascii="Times New Roman" w:eastAsia="Times New Roman" w:hAnsi="Times New Roman" w:cs="Times New Roman"/>
                <w:b/>
                <w:bCs/>
                <w:sz w:val="24"/>
                <w:szCs w:val="24"/>
                <w:lang w:eastAsia="zh-CN"/>
              </w:rPr>
              <w:t xml:space="preserve">. </w:t>
            </w:r>
            <w:r w:rsidRPr="005035AE">
              <w:rPr>
                <w:rFonts w:ascii="Times New Roman" w:eastAsia="Times New Roman" w:hAnsi="Times New Roman" w:cs="Times New Roman"/>
                <w:b/>
                <w:sz w:val="24"/>
                <w:szCs w:val="24"/>
                <w:lang w:eastAsia="zh-CN"/>
              </w:rPr>
              <w:t>«Открытие» детьми новых знаний.</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 xml:space="preserve">Выполнение № </w:t>
            </w:r>
            <w:r w:rsidRPr="005035AE">
              <w:rPr>
                <w:rFonts w:ascii="Times New Roman" w:eastAsia="Times New Roman" w:hAnsi="Times New Roman" w:cs="Times New Roman"/>
                <w:b/>
                <w:sz w:val="24"/>
                <w:szCs w:val="24"/>
                <w:lang w:eastAsia="zh-CN"/>
              </w:rPr>
              <w:t xml:space="preserve">261 </w:t>
            </w:r>
            <w:r w:rsidRPr="005035AE">
              <w:rPr>
                <w:rFonts w:ascii="Times New Roman" w:eastAsia="Times New Roman" w:hAnsi="Times New Roman" w:cs="Times New Roman"/>
                <w:sz w:val="24"/>
                <w:szCs w:val="24"/>
                <w:lang w:eastAsia="zh-CN"/>
              </w:rPr>
              <w:t>(Слайд 7)</w:t>
            </w:r>
            <w:r w:rsidRPr="005035AE">
              <w:rPr>
                <w:rFonts w:ascii="Times New Roman" w:eastAsia="Times New Roman" w:hAnsi="Times New Roman" w:cs="Times New Roman"/>
                <w:b/>
                <w:sz w:val="24"/>
                <w:szCs w:val="24"/>
                <w:lang w:eastAsia="zh-CN"/>
              </w:rPr>
              <w:t xml:space="preserve"> </w:t>
            </w:r>
            <w:r w:rsidRPr="005035AE">
              <w:rPr>
                <w:rFonts w:ascii="Times New Roman" w:eastAsia="Times New Roman" w:hAnsi="Times New Roman" w:cs="Times New Roman"/>
                <w:sz w:val="24"/>
                <w:szCs w:val="24"/>
                <w:lang w:eastAsia="zh-CN"/>
              </w:rPr>
              <w:t xml:space="preserve"> </w:t>
            </w:r>
            <w:r w:rsidRPr="005035AE">
              <w:rPr>
                <w:rFonts w:ascii="Times New Roman" w:eastAsia="Times New Roman" w:hAnsi="Times New Roman" w:cs="Times New Roman"/>
                <w:sz w:val="24"/>
                <w:szCs w:val="24"/>
                <w:lang w:eastAsia="zh-CN"/>
              </w:rPr>
              <w:br/>
              <w:t>Беседа о поведении на воде.</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 xml:space="preserve">Составь математический </w:t>
            </w:r>
            <w:r w:rsidRPr="005035AE">
              <w:rPr>
                <w:rFonts w:ascii="Times New Roman" w:eastAsia="Times New Roman" w:hAnsi="Times New Roman" w:cs="Times New Roman"/>
                <w:sz w:val="24"/>
                <w:szCs w:val="24"/>
                <w:lang w:eastAsia="zh-CN"/>
              </w:rPr>
              <w:lastRenderedPageBreak/>
              <w:t>рассказ по рисунку.</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 xml:space="preserve">Четверо детей купались в реке. Затем к ним приехали ещё двое детей. Теперь в реке купаются шестеро детей. </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Запишите действие и результат.   4 + 2 = 6</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(Слайд 8)</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Теперь составь математический рассказ по этим рисункам. Как узнать, сколько детей осталось после того, когда часть детей уехала? С помощью какого действия?  Какие знаки понадобились?</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Кто сможет записать? Как называется  это действие? Как называется знак вычитания?</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6 – 2 = 4</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Как называется запись? Как называется результат? Разность. Значение разности.</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lastRenderedPageBreak/>
              <w:t>3.1. Дети используют тетрадь, на полях ставят цветные кружки. На доске карточки натурального ряда чисел.</w:t>
            </w:r>
            <w:r w:rsidRPr="005035AE">
              <w:rPr>
                <w:rFonts w:ascii="Times New Roman" w:eastAsia="Times New Roman" w:hAnsi="Times New Roman" w:cs="Times New Roman"/>
                <w:b/>
                <w:sz w:val="28"/>
                <w:szCs w:val="28"/>
                <w:lang w:eastAsia="zh-CN"/>
              </w:rPr>
              <w:t xml:space="preserve"> </w:t>
            </w:r>
            <w:r w:rsidRPr="005035AE">
              <w:rPr>
                <w:rFonts w:ascii="Times New Roman" w:eastAsia="Times New Roman" w:hAnsi="Times New Roman" w:cs="Times New Roman"/>
                <w:b/>
                <w:sz w:val="28"/>
                <w:szCs w:val="28"/>
                <w:lang w:eastAsia="zh-CN"/>
              </w:rPr>
              <w:br/>
            </w:r>
            <w:r w:rsidRPr="005035AE">
              <w:rPr>
                <w:rFonts w:ascii="Times New Roman" w:eastAsia="Times New Roman" w:hAnsi="Times New Roman" w:cs="Times New Roman"/>
                <w:b/>
                <w:sz w:val="24"/>
                <w:szCs w:val="24"/>
                <w:lang w:eastAsia="zh-CN"/>
              </w:rPr>
              <w:t>Самоконтроль. Рефлексия деятельности.</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Оцени свою работу: на полях тетради рисуют зелёный, жёлтый или красный кружки. (Слайд 6)</w:t>
            </w:r>
          </w:p>
          <w:p w:rsidR="005035AE" w:rsidRPr="005035AE" w:rsidRDefault="005035AE" w:rsidP="005035AE">
            <w:pPr>
              <w:suppressAutoHyphens/>
              <w:spacing w:after="0" w:line="240" w:lineRule="auto"/>
              <w:rPr>
                <w:rFonts w:ascii="Times New Roman" w:eastAsia="Times New Roman" w:hAnsi="Times New Roman" w:cs="Times New Roman"/>
                <w:i/>
                <w:sz w:val="24"/>
                <w:szCs w:val="24"/>
                <w:lang w:eastAsia="zh-CN"/>
              </w:rPr>
            </w:pPr>
            <w:r w:rsidRPr="005035AE">
              <w:rPr>
                <w:rFonts w:ascii="Times New Roman" w:eastAsia="Times New Roman" w:hAnsi="Times New Roman" w:cs="Times New Roman"/>
                <w:i/>
                <w:sz w:val="24"/>
                <w:szCs w:val="24"/>
                <w:lang w:eastAsia="zh-CN"/>
              </w:rPr>
              <w:t>Зелёный кружок - Задание для меня лёгкое. Я очень доволен!</w:t>
            </w:r>
          </w:p>
          <w:p w:rsidR="005035AE" w:rsidRPr="005035AE" w:rsidRDefault="005035AE" w:rsidP="005035AE">
            <w:pPr>
              <w:suppressAutoHyphens/>
              <w:spacing w:after="0" w:line="240" w:lineRule="auto"/>
              <w:rPr>
                <w:rFonts w:ascii="Times New Roman" w:eastAsia="Times New Roman" w:hAnsi="Times New Roman" w:cs="Times New Roman"/>
                <w:i/>
                <w:sz w:val="24"/>
                <w:szCs w:val="24"/>
                <w:lang w:eastAsia="zh-CN"/>
              </w:rPr>
            </w:pPr>
            <w:r w:rsidRPr="005035AE">
              <w:rPr>
                <w:rFonts w:ascii="Times New Roman" w:eastAsia="Times New Roman" w:hAnsi="Times New Roman" w:cs="Times New Roman"/>
                <w:i/>
                <w:sz w:val="24"/>
                <w:szCs w:val="24"/>
                <w:lang w:eastAsia="zh-CN"/>
              </w:rPr>
              <w:t>Жёлтый кружок - Задание оказалось не таким   уж лёгким. Мне было трудно, но я справился. Я вполне доволен собой.</w:t>
            </w:r>
          </w:p>
          <w:p w:rsidR="005035AE" w:rsidRPr="005035AE" w:rsidRDefault="005035AE" w:rsidP="005035AE">
            <w:pPr>
              <w:suppressAutoHyphens/>
              <w:spacing w:after="0" w:line="240" w:lineRule="auto"/>
              <w:rPr>
                <w:rFonts w:ascii="Times New Roman" w:eastAsia="Times New Roman" w:hAnsi="Times New Roman" w:cs="Times New Roman"/>
                <w:i/>
                <w:sz w:val="24"/>
                <w:szCs w:val="24"/>
                <w:lang w:eastAsia="zh-CN"/>
              </w:rPr>
            </w:pPr>
            <w:r w:rsidRPr="005035AE">
              <w:rPr>
                <w:rFonts w:ascii="Times New Roman" w:eastAsia="Times New Roman" w:hAnsi="Times New Roman" w:cs="Times New Roman"/>
                <w:i/>
                <w:sz w:val="24"/>
                <w:szCs w:val="24"/>
                <w:lang w:eastAsia="zh-CN"/>
              </w:rPr>
              <w:t>Красный кружок - Задание оказалось слишком трудным. Мне нужна помощь!</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 xml:space="preserve"> 3.2.На этом этапе возможно напоминание о принятых ранее нормах и согласованных в начале </w:t>
            </w:r>
            <w:r w:rsidRPr="005035AE">
              <w:rPr>
                <w:rFonts w:ascii="Times New Roman" w:eastAsia="Times New Roman" w:hAnsi="Times New Roman" w:cs="Times New Roman"/>
                <w:sz w:val="24"/>
                <w:szCs w:val="24"/>
                <w:lang w:eastAsia="zh-CN"/>
              </w:rPr>
              <w:lastRenderedPageBreak/>
              <w:t xml:space="preserve">урока правилах работы. </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 xml:space="preserve">3.3. На этом этапе урока </w:t>
            </w:r>
            <w:r w:rsidRPr="005035AE">
              <w:rPr>
                <w:rFonts w:ascii="Times New Roman" w:eastAsia="Times New Roman" w:hAnsi="Times New Roman" w:cs="Times New Roman"/>
                <w:b/>
                <w:bCs/>
                <w:i/>
                <w:iCs/>
                <w:sz w:val="24"/>
                <w:szCs w:val="24"/>
                <w:lang w:eastAsia="zh-CN"/>
              </w:rPr>
              <w:t>физкультпауза.</w:t>
            </w:r>
            <w:r w:rsidRPr="005035AE">
              <w:rPr>
                <w:rFonts w:ascii="Times New Roman" w:eastAsia="Times New Roman" w:hAnsi="Times New Roman" w:cs="Times New Roman"/>
                <w:sz w:val="24"/>
                <w:szCs w:val="24"/>
                <w:lang w:eastAsia="zh-CN"/>
              </w:rPr>
              <w:t xml:space="preserve"> </w:t>
            </w:r>
          </w:p>
        </w:tc>
        <w:tc>
          <w:tcPr>
            <w:tcW w:w="2552" w:type="dxa"/>
            <w:tcBorders>
              <w:top w:val="single" w:sz="4" w:space="0" w:color="auto"/>
              <w:left w:val="single" w:sz="4" w:space="0" w:color="auto"/>
              <w:bottom w:val="single" w:sz="4" w:space="0" w:color="auto"/>
              <w:right w:val="single" w:sz="4" w:space="0" w:color="auto"/>
            </w:tcBorders>
            <w:shd w:val="clear" w:color="auto" w:fill="auto"/>
          </w:tcPr>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lastRenderedPageBreak/>
              <w:t xml:space="preserve"> 3.1. Ученики рассказывают стихи о числах с 1 по 9.</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3.2. Отвечают на вопросы.</w:t>
            </w:r>
            <w:r w:rsidRPr="005035AE">
              <w:rPr>
                <w:rFonts w:ascii="Times New Roman" w:eastAsia="Times New Roman" w:hAnsi="Times New Roman" w:cs="Times New Roman"/>
                <w:sz w:val="24"/>
                <w:szCs w:val="24"/>
                <w:lang w:eastAsia="zh-CN"/>
              </w:rPr>
              <w:br/>
              <w:t>Презентация группы Павлова Ромы.</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3.3. Слушают, думают и т.д.</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3.4. Наблюдают, смотрят, инсценируют, озвучивают выводы.</w:t>
            </w:r>
          </w:p>
          <w:p w:rsidR="005035AE" w:rsidRPr="005035AE" w:rsidRDefault="005035AE" w:rsidP="005035AE">
            <w:pPr>
              <w:suppressAutoHyphens/>
              <w:snapToGrid w:val="0"/>
              <w:spacing w:after="0" w:line="240" w:lineRule="auto"/>
              <w:rPr>
                <w:rFonts w:ascii="Times New Roman" w:eastAsia="Times New Roman" w:hAnsi="Times New Roman" w:cs="Times New Roman"/>
                <w:b/>
                <w:sz w:val="24"/>
                <w:szCs w:val="24"/>
                <w:lang w:eastAsia="zh-CN"/>
              </w:rPr>
            </w:pPr>
            <w:r w:rsidRPr="005035AE">
              <w:rPr>
                <w:rFonts w:ascii="Times New Roman" w:eastAsia="Times New Roman" w:hAnsi="Times New Roman" w:cs="Times New Roman"/>
                <w:sz w:val="24"/>
                <w:szCs w:val="24"/>
                <w:lang w:eastAsia="zh-CN"/>
              </w:rPr>
              <w:t>3.5. Самостоятельная дифференцированная работа по карточкам в парах: 8+0  5-0  0+4  3-3  7-7  6+0  9+…=9     9-…=9    …+7=7;</w:t>
            </w:r>
            <w:r w:rsidRPr="005035AE">
              <w:rPr>
                <w:rFonts w:ascii="Times New Roman" w:eastAsia="Times New Roman" w:hAnsi="Times New Roman" w:cs="Times New Roman"/>
                <w:sz w:val="24"/>
                <w:szCs w:val="24"/>
                <w:lang w:eastAsia="zh-CN"/>
              </w:rPr>
              <w:br/>
            </w:r>
            <w:r w:rsidRPr="005035AE">
              <w:rPr>
                <w:rFonts w:ascii="Times New Roman" w:eastAsia="Times New Roman" w:hAnsi="Times New Roman" w:cs="Times New Roman"/>
                <w:sz w:val="24"/>
                <w:szCs w:val="24"/>
                <w:lang w:eastAsia="zh-CN"/>
              </w:rPr>
              <w:lastRenderedPageBreak/>
              <w:t>дети меняются листочками, взаимопроверка, на доске ответы – проверяют.</w:t>
            </w:r>
            <w:r w:rsidRPr="005035AE">
              <w:rPr>
                <w:rFonts w:ascii="Times New Roman" w:eastAsia="Times New Roman" w:hAnsi="Times New Roman" w:cs="Times New Roman"/>
                <w:sz w:val="24"/>
                <w:szCs w:val="24"/>
                <w:lang w:eastAsia="zh-CN"/>
              </w:rPr>
              <w:br/>
            </w:r>
            <w:r w:rsidRPr="005035AE">
              <w:rPr>
                <w:rFonts w:ascii="Times New Roman" w:eastAsia="Times New Roman" w:hAnsi="Times New Roman" w:cs="Times New Roman"/>
                <w:b/>
                <w:sz w:val="24"/>
                <w:szCs w:val="24"/>
                <w:lang w:eastAsia="zh-CN"/>
              </w:rPr>
              <w:t>Выводы:</w:t>
            </w:r>
          </w:p>
          <w:p w:rsidR="005035AE" w:rsidRPr="005035AE" w:rsidRDefault="005035AE" w:rsidP="005035AE">
            <w:pPr>
              <w:suppressAutoHyphens/>
              <w:snapToGrid w:val="0"/>
              <w:spacing w:after="0" w:line="240" w:lineRule="auto"/>
              <w:rPr>
                <w:rFonts w:ascii="Times New Roman" w:eastAsia="Times New Roman" w:hAnsi="Times New Roman" w:cs="Times New Roman"/>
                <w:b/>
                <w:sz w:val="24"/>
                <w:szCs w:val="24"/>
                <w:lang w:eastAsia="zh-CN"/>
              </w:rPr>
            </w:pPr>
            <w:r w:rsidRPr="005035AE">
              <w:rPr>
                <w:rFonts w:ascii="Times New Roman" w:eastAsia="Times New Roman" w:hAnsi="Times New Roman" w:cs="Times New Roman"/>
                <w:b/>
                <w:sz w:val="24"/>
                <w:szCs w:val="24"/>
                <w:lang w:eastAsia="zh-CN"/>
              </w:rPr>
              <w:t>-если к любому числу прибавить 0, получится то же самое число</w:t>
            </w:r>
          </w:p>
          <w:p w:rsidR="005035AE" w:rsidRPr="005035AE" w:rsidRDefault="005035AE" w:rsidP="005035AE">
            <w:pPr>
              <w:suppressAutoHyphens/>
              <w:snapToGrid w:val="0"/>
              <w:spacing w:after="0" w:line="240" w:lineRule="auto"/>
              <w:rPr>
                <w:rFonts w:ascii="Times New Roman" w:eastAsia="Times New Roman" w:hAnsi="Times New Roman" w:cs="Times New Roman"/>
                <w:b/>
                <w:sz w:val="24"/>
                <w:szCs w:val="24"/>
                <w:lang w:eastAsia="zh-CN"/>
              </w:rPr>
            </w:pPr>
            <w:r w:rsidRPr="005035AE">
              <w:rPr>
                <w:rFonts w:ascii="Times New Roman" w:eastAsia="Times New Roman" w:hAnsi="Times New Roman" w:cs="Times New Roman"/>
                <w:b/>
                <w:sz w:val="24"/>
                <w:szCs w:val="24"/>
                <w:lang w:eastAsia="zh-CN"/>
              </w:rPr>
              <w:t>-если к 0 прибавить любое число, получится то же самое число</w:t>
            </w:r>
          </w:p>
          <w:p w:rsidR="005035AE" w:rsidRPr="005035AE" w:rsidRDefault="005035AE" w:rsidP="005035AE">
            <w:pPr>
              <w:suppressAutoHyphens/>
              <w:snapToGrid w:val="0"/>
              <w:spacing w:after="0" w:line="240" w:lineRule="auto"/>
              <w:rPr>
                <w:rFonts w:ascii="Times New Roman" w:eastAsia="Times New Roman" w:hAnsi="Times New Roman" w:cs="Times New Roman"/>
                <w:b/>
                <w:sz w:val="24"/>
                <w:szCs w:val="24"/>
                <w:lang w:eastAsia="zh-CN"/>
              </w:rPr>
            </w:pPr>
            <w:r w:rsidRPr="005035AE">
              <w:rPr>
                <w:rFonts w:ascii="Times New Roman" w:eastAsia="Times New Roman" w:hAnsi="Times New Roman" w:cs="Times New Roman"/>
                <w:b/>
                <w:sz w:val="24"/>
                <w:szCs w:val="24"/>
                <w:lang w:eastAsia="zh-CN"/>
              </w:rPr>
              <w:t>-если из любого числа вычесть 0, получится то же самое число</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b/>
                <w:sz w:val="24"/>
                <w:szCs w:val="24"/>
                <w:lang w:eastAsia="zh-CN"/>
              </w:rPr>
              <w:t>-если из любого числа вычесть то же самое число, получится 0</w:t>
            </w:r>
          </w:p>
        </w:tc>
      </w:tr>
      <w:tr w:rsidR="005035AE" w:rsidRPr="005035AE" w:rsidTr="00A030A2">
        <w:tc>
          <w:tcPr>
            <w:tcW w:w="9781" w:type="dxa"/>
            <w:gridSpan w:val="3"/>
            <w:tcBorders>
              <w:top w:val="single" w:sz="4" w:space="0" w:color="auto"/>
              <w:left w:val="single" w:sz="1" w:space="0" w:color="000000"/>
              <w:bottom w:val="single" w:sz="1" w:space="0" w:color="000000"/>
              <w:right w:val="single" w:sz="1" w:space="0" w:color="000000"/>
            </w:tcBorders>
            <w:shd w:val="clear" w:color="auto" w:fill="auto"/>
          </w:tcPr>
          <w:p w:rsidR="005035AE" w:rsidRPr="005035AE" w:rsidRDefault="005035AE" w:rsidP="005035AE">
            <w:pPr>
              <w:shd w:val="clear" w:color="auto" w:fill="EEEEEE"/>
              <w:suppressAutoHyphens/>
              <w:spacing w:after="0" w:line="240" w:lineRule="auto"/>
              <w:jc w:val="center"/>
              <w:rPr>
                <w:rFonts w:ascii="Times New Roman" w:eastAsia="Times New Roman" w:hAnsi="Times New Roman" w:cs="Times New Roman"/>
                <w:bCs/>
                <w:sz w:val="24"/>
                <w:szCs w:val="24"/>
                <w:lang w:eastAsia="zh-CN"/>
              </w:rPr>
            </w:pPr>
            <w:r w:rsidRPr="005035AE">
              <w:rPr>
                <w:rFonts w:ascii="Times New Roman" w:eastAsia="Times New Roman" w:hAnsi="Times New Roman" w:cs="Times New Roman"/>
                <w:b/>
                <w:bCs/>
                <w:sz w:val="24"/>
                <w:szCs w:val="24"/>
                <w:lang w:eastAsia="zh-CN"/>
              </w:rPr>
              <w:lastRenderedPageBreak/>
              <w:t>4. Рефлексия деятельности</w:t>
            </w:r>
          </w:p>
          <w:p w:rsidR="005035AE" w:rsidRPr="005035AE" w:rsidRDefault="005035AE" w:rsidP="005035AE">
            <w:pPr>
              <w:shd w:val="clear" w:color="auto" w:fill="EEEEEE"/>
              <w:suppressAutoHyphens/>
              <w:spacing w:after="0" w:line="240" w:lineRule="auto"/>
              <w:jc w:val="center"/>
              <w:rPr>
                <w:rFonts w:ascii="Times New Roman" w:eastAsia="Times New Roman" w:hAnsi="Times New Roman" w:cs="Times New Roman"/>
                <w:bCs/>
                <w:sz w:val="24"/>
                <w:szCs w:val="24"/>
                <w:lang w:eastAsia="zh-CN"/>
              </w:rPr>
            </w:pPr>
            <w:r w:rsidRPr="005035AE">
              <w:rPr>
                <w:rFonts w:ascii="Times New Roman" w:eastAsia="Times New Roman" w:hAnsi="Times New Roman" w:cs="Times New Roman"/>
                <w:bCs/>
                <w:sz w:val="24"/>
                <w:szCs w:val="24"/>
                <w:lang w:eastAsia="zh-CN"/>
              </w:rPr>
              <w:t>(по полученному результату и оценке этого результата, по видам и способам  деятельности, которые были использованы в работе, по  уровню включенности в  деятельность и удовлетворенности своей работой)</w:t>
            </w:r>
          </w:p>
        </w:tc>
      </w:tr>
      <w:tr w:rsidR="005035AE" w:rsidRPr="005035AE" w:rsidTr="00A030A2">
        <w:tc>
          <w:tcPr>
            <w:tcW w:w="3260" w:type="dxa"/>
            <w:tcBorders>
              <w:left w:val="single" w:sz="1" w:space="0" w:color="000000"/>
              <w:bottom w:val="single" w:sz="1" w:space="0" w:color="000000"/>
            </w:tcBorders>
            <w:shd w:val="clear" w:color="auto" w:fill="auto"/>
          </w:tcPr>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Выбери начало одной из фраз и продолжи</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 сегодня я узнал (а)….</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 было интересно…</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 было трудно…</w:t>
            </w:r>
          </w:p>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 теперь я могу…</w:t>
            </w:r>
          </w:p>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p>
        </w:tc>
        <w:tc>
          <w:tcPr>
            <w:tcW w:w="3969" w:type="dxa"/>
            <w:tcBorders>
              <w:left w:val="single" w:sz="1" w:space="0" w:color="000000"/>
              <w:bottom w:val="single" w:sz="1" w:space="0" w:color="000000"/>
            </w:tcBorders>
            <w:shd w:val="clear" w:color="auto" w:fill="auto"/>
          </w:tcPr>
          <w:p w:rsidR="005035AE" w:rsidRPr="005035AE" w:rsidRDefault="005035AE" w:rsidP="005035AE">
            <w:pPr>
              <w:suppressAutoHyphens/>
              <w:snapToGrid w:val="0"/>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sz w:val="24"/>
                <w:szCs w:val="24"/>
                <w:lang w:eastAsia="zh-CN"/>
              </w:rPr>
              <w:t>Дети работают в тетради цветными карандашами.</w:t>
            </w:r>
          </w:p>
        </w:tc>
        <w:tc>
          <w:tcPr>
            <w:tcW w:w="2552" w:type="dxa"/>
            <w:tcBorders>
              <w:left w:val="single" w:sz="1" w:space="0" w:color="000000"/>
              <w:bottom w:val="single" w:sz="1" w:space="0" w:color="000000"/>
              <w:right w:val="single" w:sz="1" w:space="0" w:color="000000"/>
            </w:tcBorders>
            <w:shd w:val="clear" w:color="auto" w:fill="auto"/>
          </w:tcPr>
          <w:p w:rsidR="005035AE" w:rsidRPr="005035AE" w:rsidRDefault="005035AE" w:rsidP="005035AE">
            <w:pPr>
              <w:suppressAutoHyphens/>
              <w:spacing w:after="0" w:line="240" w:lineRule="auto"/>
              <w:rPr>
                <w:rFonts w:ascii="Times New Roman" w:eastAsia="Times New Roman" w:hAnsi="Times New Roman" w:cs="Times New Roman"/>
                <w:sz w:val="24"/>
                <w:szCs w:val="24"/>
                <w:lang w:eastAsia="zh-CN"/>
              </w:rPr>
            </w:pPr>
            <w:r w:rsidRPr="005035AE">
              <w:rPr>
                <w:rFonts w:ascii="Times New Roman" w:eastAsia="Times New Roman" w:hAnsi="Times New Roman" w:cs="Times New Roman"/>
                <w:b/>
                <w:sz w:val="24"/>
                <w:szCs w:val="24"/>
                <w:lang w:eastAsia="zh-CN"/>
              </w:rPr>
              <w:t>Самоконтроль. Рефлексия деятельности.</w:t>
            </w:r>
          </w:p>
          <w:p w:rsidR="005035AE" w:rsidRPr="005035AE" w:rsidRDefault="005035AE" w:rsidP="005035AE">
            <w:pPr>
              <w:suppressAutoHyphens/>
              <w:spacing w:after="0" w:line="240" w:lineRule="auto"/>
              <w:rPr>
                <w:rFonts w:ascii="Times New Roman" w:eastAsia="Times New Roman" w:hAnsi="Times New Roman" w:cs="Times New Roman"/>
                <w:i/>
                <w:sz w:val="24"/>
                <w:szCs w:val="24"/>
                <w:lang w:eastAsia="zh-CN"/>
              </w:rPr>
            </w:pPr>
            <w:r w:rsidRPr="005035AE">
              <w:rPr>
                <w:rFonts w:ascii="Times New Roman" w:eastAsia="Times New Roman" w:hAnsi="Times New Roman" w:cs="Times New Roman"/>
                <w:i/>
                <w:sz w:val="24"/>
                <w:szCs w:val="24"/>
                <w:lang w:eastAsia="zh-CN"/>
              </w:rPr>
              <w:t>Зелёный кружок - Задание для меня лёгкое. Я очень доволен!</w:t>
            </w:r>
          </w:p>
          <w:p w:rsidR="005035AE" w:rsidRPr="005035AE" w:rsidRDefault="005035AE" w:rsidP="005035AE">
            <w:pPr>
              <w:suppressAutoHyphens/>
              <w:spacing w:after="0" w:line="240" w:lineRule="auto"/>
              <w:rPr>
                <w:rFonts w:ascii="Times New Roman" w:eastAsia="Times New Roman" w:hAnsi="Times New Roman" w:cs="Times New Roman"/>
                <w:i/>
                <w:sz w:val="24"/>
                <w:szCs w:val="24"/>
                <w:lang w:eastAsia="zh-CN"/>
              </w:rPr>
            </w:pPr>
            <w:r w:rsidRPr="005035AE">
              <w:rPr>
                <w:rFonts w:ascii="Times New Roman" w:eastAsia="Times New Roman" w:hAnsi="Times New Roman" w:cs="Times New Roman"/>
                <w:i/>
                <w:sz w:val="24"/>
                <w:szCs w:val="24"/>
                <w:lang w:eastAsia="zh-CN"/>
              </w:rPr>
              <w:t>Жёлтый кружок - Задание оказалось не таким   уж лёгким. Мне было трудно, но я справился. Я вполне доволен собой.</w:t>
            </w:r>
          </w:p>
          <w:p w:rsidR="005035AE" w:rsidRPr="005035AE" w:rsidRDefault="005035AE" w:rsidP="005035AE">
            <w:pPr>
              <w:suppressAutoHyphens/>
              <w:spacing w:after="0" w:line="240" w:lineRule="auto"/>
              <w:rPr>
                <w:rFonts w:ascii="Times New Roman" w:eastAsia="Times New Roman" w:hAnsi="Times New Roman" w:cs="Times New Roman"/>
                <w:i/>
                <w:sz w:val="24"/>
                <w:szCs w:val="24"/>
                <w:lang w:eastAsia="zh-CN"/>
              </w:rPr>
            </w:pPr>
            <w:r w:rsidRPr="005035AE">
              <w:rPr>
                <w:rFonts w:ascii="Times New Roman" w:eastAsia="Times New Roman" w:hAnsi="Times New Roman" w:cs="Times New Roman"/>
                <w:i/>
                <w:sz w:val="24"/>
                <w:szCs w:val="24"/>
                <w:lang w:eastAsia="zh-CN"/>
              </w:rPr>
              <w:t>Красный кружок - Задание оказалось слишком трудным. Мне нужна помощь!</w:t>
            </w:r>
          </w:p>
        </w:tc>
      </w:tr>
    </w:tbl>
    <w:p w:rsidR="00831D43" w:rsidRDefault="00831D43" w:rsidP="00831D43">
      <w:pPr>
        <w:suppressAutoHyphens/>
        <w:spacing w:after="0" w:line="240" w:lineRule="auto"/>
        <w:jc w:val="both"/>
        <w:rPr>
          <w:rFonts w:ascii="Times New Roman" w:eastAsia="Times New Roman" w:hAnsi="Times New Roman" w:cs="Times New Roman"/>
          <w:b/>
          <w:sz w:val="24"/>
          <w:szCs w:val="24"/>
          <w:lang w:eastAsia="zh-CN"/>
        </w:rPr>
      </w:pPr>
    </w:p>
    <w:p w:rsidR="00831D43" w:rsidRPr="00831D43" w:rsidRDefault="00831D43" w:rsidP="00831D43">
      <w:pPr>
        <w:suppressAutoHyphens/>
        <w:spacing w:after="0" w:line="240" w:lineRule="auto"/>
        <w:ind w:left="284" w:firstLine="567"/>
        <w:jc w:val="both"/>
        <w:rPr>
          <w:rFonts w:ascii="Times New Roman" w:eastAsia="Times New Roman" w:hAnsi="Times New Roman" w:cs="Times New Roman"/>
          <w:sz w:val="24"/>
          <w:szCs w:val="24"/>
          <w:lang w:eastAsia="zh-CN"/>
        </w:rPr>
      </w:pPr>
      <w:r w:rsidRPr="00831D43">
        <w:rPr>
          <w:rFonts w:ascii="Times New Roman" w:eastAsia="Times New Roman" w:hAnsi="Times New Roman" w:cs="Times New Roman"/>
          <w:b/>
          <w:sz w:val="24"/>
          <w:szCs w:val="24"/>
          <w:lang w:eastAsia="zh-CN"/>
        </w:rPr>
        <w:t xml:space="preserve">ПРИМЕЧАНИЕ: </w:t>
      </w:r>
    </w:p>
    <w:p w:rsidR="00831D43" w:rsidRPr="00831D43" w:rsidRDefault="00831D43" w:rsidP="00831D43">
      <w:pPr>
        <w:suppressAutoHyphens/>
        <w:spacing w:after="0" w:line="240" w:lineRule="auto"/>
        <w:ind w:left="284" w:firstLine="567"/>
        <w:jc w:val="both"/>
        <w:rPr>
          <w:rFonts w:ascii="Times New Roman" w:eastAsia="Times New Roman" w:hAnsi="Times New Roman" w:cs="Times New Roman"/>
          <w:sz w:val="24"/>
          <w:szCs w:val="24"/>
          <w:lang w:eastAsia="zh-CN"/>
        </w:rPr>
      </w:pPr>
      <w:r w:rsidRPr="00831D43">
        <w:rPr>
          <w:rFonts w:ascii="Times New Roman" w:eastAsia="Times New Roman" w:hAnsi="Times New Roman" w:cs="Times New Roman"/>
          <w:sz w:val="24"/>
          <w:szCs w:val="24"/>
          <w:lang w:eastAsia="zh-CN"/>
        </w:rPr>
        <w:t>1. действия педагога и обучающихся описываются с помощью глаголов.</w:t>
      </w:r>
    </w:p>
    <w:p w:rsidR="00831D43" w:rsidRPr="00831D43" w:rsidRDefault="00831D43" w:rsidP="00831D43">
      <w:pPr>
        <w:suppressAutoHyphens/>
        <w:spacing w:after="0" w:line="240" w:lineRule="auto"/>
        <w:ind w:left="284" w:firstLine="567"/>
        <w:jc w:val="both"/>
        <w:rPr>
          <w:rFonts w:ascii="Times New Roman" w:eastAsia="Times New Roman" w:hAnsi="Times New Roman" w:cs="Times New Roman"/>
          <w:sz w:val="24"/>
          <w:szCs w:val="24"/>
          <w:lang w:eastAsia="zh-CN"/>
        </w:rPr>
      </w:pPr>
      <w:r w:rsidRPr="00831D43">
        <w:rPr>
          <w:rFonts w:ascii="Times New Roman" w:eastAsia="Times New Roman" w:hAnsi="Times New Roman" w:cs="Times New Roman"/>
          <w:sz w:val="24"/>
          <w:szCs w:val="24"/>
          <w:lang w:eastAsia="zh-CN"/>
        </w:rPr>
        <w:t xml:space="preserve">2. порядок действий, указанных в разделах, примерный, предложен только как образец. </w:t>
      </w:r>
    </w:p>
    <w:p w:rsidR="00A030A2" w:rsidRDefault="00A030A2" w:rsidP="00EF19EF">
      <w:pPr>
        <w:autoSpaceDE w:val="0"/>
        <w:autoSpaceDN w:val="0"/>
        <w:adjustRightInd w:val="0"/>
        <w:spacing w:after="0" w:line="240" w:lineRule="auto"/>
        <w:ind w:firstLine="708"/>
        <w:jc w:val="center"/>
        <w:rPr>
          <w:rFonts w:ascii="Times New Roman CYR" w:eastAsia="Calibri" w:hAnsi="Times New Roman CYR" w:cs="Times New Roman CYR"/>
          <w:b/>
          <w:bCs/>
          <w:sz w:val="28"/>
          <w:szCs w:val="28"/>
        </w:rPr>
      </w:pPr>
    </w:p>
    <w:p w:rsidR="00A030A2" w:rsidRDefault="00A030A2" w:rsidP="00A030A2">
      <w:pPr>
        <w:pStyle w:val="af0"/>
        <w:spacing w:before="0" w:beforeAutospacing="0" w:after="0" w:afterAutospacing="0"/>
        <w:ind w:firstLine="851"/>
        <w:jc w:val="center"/>
        <w:rPr>
          <w:b/>
          <w:sz w:val="28"/>
          <w:szCs w:val="28"/>
        </w:rPr>
      </w:pPr>
      <w:r>
        <w:rPr>
          <w:b/>
          <w:sz w:val="28"/>
          <w:szCs w:val="28"/>
        </w:rPr>
        <w:lastRenderedPageBreak/>
        <w:t>Развитие академической одаренности по математике обучающихся начальной школы в условиях реализации ФГОС</w:t>
      </w:r>
    </w:p>
    <w:p w:rsidR="00A030A2" w:rsidRDefault="00A030A2" w:rsidP="00A030A2">
      <w:pPr>
        <w:pStyle w:val="af0"/>
        <w:spacing w:before="0" w:beforeAutospacing="0" w:after="0" w:afterAutospacing="0"/>
        <w:ind w:firstLine="851"/>
        <w:jc w:val="center"/>
        <w:rPr>
          <w:b/>
          <w:sz w:val="28"/>
          <w:szCs w:val="28"/>
        </w:rPr>
      </w:pPr>
    </w:p>
    <w:p w:rsidR="00A030A2" w:rsidRPr="006C7AE1" w:rsidRDefault="00A030A2" w:rsidP="00A030A2">
      <w:pPr>
        <w:spacing w:after="0" w:line="240" w:lineRule="auto"/>
        <w:ind w:firstLine="709"/>
        <w:jc w:val="right"/>
        <w:rPr>
          <w:rFonts w:ascii="Times New Roman" w:hAnsi="Times New Roman" w:cs="Times New Roman"/>
          <w:i/>
          <w:sz w:val="24"/>
          <w:szCs w:val="24"/>
        </w:rPr>
      </w:pPr>
      <w:r w:rsidRPr="006C7AE1">
        <w:rPr>
          <w:rFonts w:ascii="Times New Roman" w:hAnsi="Times New Roman" w:cs="Times New Roman"/>
          <w:i/>
          <w:sz w:val="24"/>
          <w:szCs w:val="24"/>
        </w:rPr>
        <w:t>О.В. Вотякова,</w:t>
      </w:r>
      <w:r>
        <w:rPr>
          <w:rFonts w:ascii="Times New Roman" w:hAnsi="Times New Roman" w:cs="Times New Roman"/>
          <w:i/>
          <w:sz w:val="24"/>
          <w:szCs w:val="24"/>
        </w:rPr>
        <w:t xml:space="preserve"> </w:t>
      </w:r>
      <w:r w:rsidRPr="006C7AE1">
        <w:rPr>
          <w:rFonts w:ascii="Times New Roman" w:hAnsi="Times New Roman" w:cs="Times New Roman"/>
          <w:i/>
          <w:sz w:val="24"/>
          <w:szCs w:val="24"/>
        </w:rPr>
        <w:t xml:space="preserve">учитель начальных классов </w:t>
      </w:r>
    </w:p>
    <w:p w:rsidR="00A030A2" w:rsidRDefault="00A030A2" w:rsidP="00A030A2">
      <w:pPr>
        <w:spacing w:after="0" w:line="240" w:lineRule="auto"/>
        <w:ind w:firstLine="709"/>
        <w:jc w:val="right"/>
        <w:rPr>
          <w:rFonts w:ascii="Times New Roman" w:hAnsi="Times New Roman" w:cs="Times New Roman"/>
          <w:i/>
          <w:sz w:val="24"/>
          <w:szCs w:val="24"/>
        </w:rPr>
      </w:pPr>
      <w:r w:rsidRPr="006C7AE1">
        <w:rPr>
          <w:rFonts w:ascii="Times New Roman" w:hAnsi="Times New Roman" w:cs="Times New Roman"/>
          <w:i/>
          <w:sz w:val="24"/>
          <w:szCs w:val="24"/>
        </w:rPr>
        <w:t>МБОУ «С</w:t>
      </w:r>
      <w:r>
        <w:rPr>
          <w:rFonts w:ascii="Times New Roman" w:hAnsi="Times New Roman" w:cs="Times New Roman"/>
          <w:i/>
          <w:sz w:val="24"/>
          <w:szCs w:val="24"/>
        </w:rPr>
        <w:t xml:space="preserve">редняя общеобразовательная школа </w:t>
      </w:r>
      <w:r w:rsidRPr="006C7AE1">
        <w:rPr>
          <w:rFonts w:ascii="Times New Roman" w:hAnsi="Times New Roman" w:cs="Times New Roman"/>
          <w:i/>
          <w:sz w:val="24"/>
          <w:szCs w:val="24"/>
        </w:rPr>
        <w:t xml:space="preserve"> №27»</w:t>
      </w:r>
    </w:p>
    <w:p w:rsidR="00A030A2" w:rsidRDefault="00A030A2" w:rsidP="00A030A2">
      <w:pPr>
        <w:spacing w:after="0" w:line="240" w:lineRule="auto"/>
        <w:ind w:firstLine="709"/>
        <w:jc w:val="right"/>
        <w:rPr>
          <w:rFonts w:ascii="Times New Roman" w:hAnsi="Times New Roman" w:cs="Times New Roman"/>
          <w:i/>
          <w:sz w:val="24"/>
          <w:szCs w:val="24"/>
        </w:rPr>
      </w:pPr>
      <w:r w:rsidRPr="006C7AE1">
        <w:rPr>
          <w:rFonts w:ascii="Times New Roman" w:hAnsi="Times New Roman" w:cs="Times New Roman"/>
          <w:i/>
          <w:sz w:val="24"/>
          <w:szCs w:val="24"/>
        </w:rPr>
        <w:t xml:space="preserve"> г.</w:t>
      </w:r>
      <w:r>
        <w:rPr>
          <w:rFonts w:ascii="Times New Roman" w:hAnsi="Times New Roman" w:cs="Times New Roman"/>
          <w:i/>
          <w:sz w:val="24"/>
          <w:szCs w:val="24"/>
        </w:rPr>
        <w:t xml:space="preserve"> </w:t>
      </w:r>
      <w:r w:rsidRPr="006C7AE1">
        <w:rPr>
          <w:rFonts w:ascii="Times New Roman" w:hAnsi="Times New Roman" w:cs="Times New Roman"/>
          <w:i/>
          <w:sz w:val="24"/>
          <w:szCs w:val="24"/>
        </w:rPr>
        <w:t>Чебоксары</w:t>
      </w:r>
    </w:p>
    <w:p w:rsidR="00A030A2" w:rsidRDefault="00A030A2" w:rsidP="00A030A2">
      <w:pPr>
        <w:spacing w:after="0" w:line="240" w:lineRule="auto"/>
        <w:ind w:firstLine="709"/>
        <w:jc w:val="right"/>
        <w:rPr>
          <w:sz w:val="28"/>
          <w:szCs w:val="28"/>
        </w:rPr>
      </w:pPr>
    </w:p>
    <w:p w:rsidR="00A030A2" w:rsidRDefault="00A030A2" w:rsidP="00A030A2">
      <w:pPr>
        <w:pStyle w:val="af0"/>
        <w:tabs>
          <w:tab w:val="left" w:pos="1134"/>
        </w:tabs>
        <w:spacing w:before="0" w:beforeAutospacing="0" w:after="0" w:afterAutospacing="0"/>
        <w:ind w:left="284" w:firstLine="567"/>
        <w:jc w:val="both"/>
        <w:rPr>
          <w:sz w:val="28"/>
          <w:szCs w:val="28"/>
        </w:rPr>
      </w:pPr>
      <w:r>
        <w:rPr>
          <w:sz w:val="28"/>
          <w:szCs w:val="28"/>
        </w:rPr>
        <w:t>О</w:t>
      </w:r>
      <w:r w:rsidRPr="003D0A06">
        <w:rPr>
          <w:sz w:val="28"/>
          <w:szCs w:val="28"/>
        </w:rPr>
        <w:t xml:space="preserve">дним из </w:t>
      </w:r>
      <w:r>
        <w:rPr>
          <w:sz w:val="28"/>
          <w:szCs w:val="28"/>
        </w:rPr>
        <w:t xml:space="preserve">пунктов </w:t>
      </w:r>
      <w:r w:rsidRPr="003D0A06">
        <w:rPr>
          <w:sz w:val="28"/>
          <w:szCs w:val="28"/>
        </w:rPr>
        <w:t xml:space="preserve">требований </w:t>
      </w:r>
      <w:r>
        <w:rPr>
          <w:sz w:val="28"/>
          <w:szCs w:val="28"/>
        </w:rPr>
        <w:t>ФГОС</w:t>
      </w:r>
      <w:r w:rsidRPr="003D0A06">
        <w:rPr>
          <w:sz w:val="28"/>
          <w:szCs w:val="28"/>
        </w:rPr>
        <w:t xml:space="preserve"> к выпускникам начальной школы является  готовность школьника «самостоятельно действовать». </w:t>
      </w:r>
      <w:r>
        <w:rPr>
          <w:sz w:val="28"/>
          <w:szCs w:val="28"/>
        </w:rPr>
        <w:t>Это ещё и умение действовать творчески, т.е. предусмотреть всевозможные способы действия в нестандартной ситуации. В связи уделяется большое внимание работе с одаренными детьми.</w:t>
      </w:r>
    </w:p>
    <w:p w:rsidR="00A030A2" w:rsidRDefault="00A030A2" w:rsidP="00A030A2">
      <w:pPr>
        <w:pStyle w:val="af0"/>
        <w:tabs>
          <w:tab w:val="left" w:pos="1134"/>
        </w:tabs>
        <w:spacing w:before="0" w:beforeAutospacing="0" w:after="0" w:afterAutospacing="0"/>
        <w:ind w:left="284" w:firstLine="567"/>
        <w:jc w:val="both"/>
        <w:rPr>
          <w:color w:val="181818"/>
          <w:sz w:val="28"/>
          <w:szCs w:val="28"/>
          <w:shd w:val="clear" w:color="auto" w:fill="FFFFFF"/>
        </w:rPr>
      </w:pPr>
      <w:r w:rsidRPr="006C1BE4">
        <w:rPr>
          <w:color w:val="181818"/>
          <w:sz w:val="28"/>
          <w:szCs w:val="28"/>
          <w:shd w:val="clear" w:color="auto" w:fill="FFFFFF"/>
        </w:rPr>
        <w:t>Одаренный ребенок</w:t>
      </w:r>
      <w:r w:rsidRPr="006C1BE4">
        <w:rPr>
          <w:b/>
          <w:bCs/>
          <w:color w:val="181818"/>
          <w:sz w:val="28"/>
          <w:szCs w:val="28"/>
          <w:shd w:val="clear" w:color="auto" w:fill="FFFFFF"/>
        </w:rPr>
        <w:t> –</w:t>
      </w:r>
      <w:r w:rsidRPr="006C1BE4">
        <w:rPr>
          <w:color w:val="181818"/>
          <w:sz w:val="28"/>
          <w:szCs w:val="28"/>
          <w:shd w:val="clear" w:color="auto" w:fill="FFFFFF"/>
        </w:rPr>
        <w:t> это ребенок, который выделяется яркими, очевидными, иногда выдающимися достижениями (или имеет внутренние предпосылки для таких достижений) в том или ином виде деятельности.</w:t>
      </w:r>
      <w:r w:rsidRPr="00427B09">
        <w:rPr>
          <w:color w:val="181818"/>
          <w:sz w:val="28"/>
          <w:szCs w:val="28"/>
          <w:shd w:val="clear" w:color="auto" w:fill="FFFFFF"/>
        </w:rPr>
        <w:t xml:space="preserve"> </w:t>
      </w:r>
    </w:p>
    <w:p w:rsidR="00A030A2" w:rsidRDefault="00A030A2" w:rsidP="00A030A2">
      <w:pPr>
        <w:pStyle w:val="af0"/>
        <w:tabs>
          <w:tab w:val="left" w:pos="1134"/>
        </w:tabs>
        <w:spacing w:before="0" w:beforeAutospacing="0" w:after="0" w:afterAutospacing="0"/>
        <w:ind w:left="284" w:firstLine="567"/>
        <w:jc w:val="both"/>
        <w:rPr>
          <w:color w:val="181818"/>
          <w:sz w:val="28"/>
          <w:szCs w:val="28"/>
          <w:shd w:val="clear" w:color="auto" w:fill="FFFFFF"/>
        </w:rPr>
      </w:pPr>
      <w:r>
        <w:rPr>
          <w:color w:val="181818"/>
          <w:sz w:val="28"/>
          <w:szCs w:val="28"/>
          <w:shd w:val="clear" w:color="auto" w:fill="FFFFFF"/>
        </w:rPr>
        <w:t>Одаренные дети должны обучаться в классах вместе с остальными учениками, что позволяет этим детям социально адаптироваться, кроме того, этот факт позволяет выявить детей со скрытой одаренностью. В то же время для всех остальных учеников появляется максимальная возможность для развития.</w:t>
      </w:r>
    </w:p>
    <w:p w:rsidR="00A030A2" w:rsidRDefault="00A030A2" w:rsidP="00A030A2">
      <w:pPr>
        <w:pStyle w:val="af0"/>
        <w:tabs>
          <w:tab w:val="left" w:pos="1134"/>
        </w:tabs>
        <w:spacing w:before="0" w:beforeAutospacing="0" w:after="0" w:afterAutospacing="0"/>
        <w:ind w:left="284" w:firstLine="567"/>
        <w:jc w:val="both"/>
        <w:rPr>
          <w:color w:val="181818"/>
          <w:sz w:val="28"/>
          <w:szCs w:val="28"/>
          <w:shd w:val="clear" w:color="auto" w:fill="FFFFFF"/>
        </w:rPr>
      </w:pPr>
      <w:r>
        <w:rPr>
          <w:color w:val="181818"/>
          <w:sz w:val="28"/>
          <w:szCs w:val="28"/>
          <w:shd w:val="clear" w:color="auto" w:fill="FFFFFF"/>
        </w:rPr>
        <w:t>Многие авторы выделяют следующие виды одаренности:</w:t>
      </w:r>
    </w:p>
    <w:p w:rsidR="00A030A2" w:rsidRPr="00FA0211" w:rsidRDefault="00A030A2" w:rsidP="00A030A2">
      <w:pPr>
        <w:pStyle w:val="af0"/>
        <w:tabs>
          <w:tab w:val="left" w:pos="1134"/>
        </w:tabs>
        <w:spacing w:before="0" w:beforeAutospacing="0" w:after="0" w:afterAutospacing="0"/>
        <w:ind w:left="284" w:firstLine="567"/>
        <w:jc w:val="both"/>
        <w:rPr>
          <w:color w:val="181818"/>
          <w:sz w:val="28"/>
          <w:szCs w:val="28"/>
          <w:shd w:val="clear" w:color="auto" w:fill="FFFFFF"/>
        </w:rPr>
      </w:pPr>
      <w:r>
        <w:rPr>
          <w:color w:val="181818"/>
          <w:sz w:val="28"/>
          <w:szCs w:val="28"/>
          <w:shd w:val="clear" w:color="auto" w:fill="FFFFFF"/>
        </w:rPr>
        <w:t>- художественная – это вид одаренности, который чаще всего развивается в специальных школах, студиях, кружк</w:t>
      </w:r>
      <w:r w:rsidRPr="00FA0211">
        <w:rPr>
          <w:color w:val="181818"/>
          <w:sz w:val="28"/>
          <w:szCs w:val="28"/>
          <w:shd w:val="clear" w:color="auto" w:fill="FFFFFF"/>
        </w:rPr>
        <w:t>ах</w:t>
      </w:r>
      <w:r>
        <w:rPr>
          <w:color w:val="181818"/>
          <w:sz w:val="28"/>
          <w:szCs w:val="28"/>
          <w:shd w:val="clear" w:color="auto" w:fill="FFFFFF"/>
        </w:rPr>
        <w:t>.</w:t>
      </w:r>
      <w:r w:rsidRPr="00FA0211">
        <w:rPr>
          <w:color w:val="181818"/>
          <w:sz w:val="28"/>
          <w:szCs w:val="28"/>
          <w:shd w:val="clear" w:color="auto" w:fill="FFFFFF"/>
        </w:rPr>
        <w:t xml:space="preserve"> </w:t>
      </w:r>
      <w:r w:rsidRPr="00FA0211">
        <w:rPr>
          <w:sz w:val="28"/>
          <w:szCs w:val="28"/>
        </w:rPr>
        <w:t>Он подразумевает высокие достижения в музыке</w:t>
      </w:r>
      <w:r>
        <w:rPr>
          <w:sz w:val="28"/>
          <w:szCs w:val="28"/>
        </w:rPr>
        <w:t>,</w:t>
      </w:r>
      <w:r w:rsidRPr="00FA0211">
        <w:rPr>
          <w:sz w:val="28"/>
          <w:szCs w:val="28"/>
        </w:rPr>
        <w:t xml:space="preserve"> живописи</w:t>
      </w:r>
      <w:r>
        <w:rPr>
          <w:sz w:val="28"/>
          <w:szCs w:val="28"/>
        </w:rPr>
        <w:t>,</w:t>
      </w:r>
      <w:r w:rsidRPr="00FA0211">
        <w:rPr>
          <w:sz w:val="28"/>
          <w:szCs w:val="28"/>
        </w:rPr>
        <w:t xml:space="preserve"> </w:t>
      </w:r>
      <w:r>
        <w:rPr>
          <w:sz w:val="28"/>
          <w:szCs w:val="28"/>
        </w:rPr>
        <w:t>художественном творчестве и исполнительском мастерстве</w:t>
      </w:r>
      <w:r w:rsidRPr="00FA0211">
        <w:rPr>
          <w:sz w:val="28"/>
          <w:szCs w:val="28"/>
        </w:rPr>
        <w:t>, актерские способности</w:t>
      </w:r>
      <w:r>
        <w:rPr>
          <w:sz w:val="28"/>
          <w:szCs w:val="28"/>
        </w:rPr>
        <w:t>.</w:t>
      </w:r>
    </w:p>
    <w:p w:rsidR="00A030A2" w:rsidRPr="00FA0211" w:rsidRDefault="00A030A2" w:rsidP="00A030A2">
      <w:pPr>
        <w:pStyle w:val="af0"/>
        <w:tabs>
          <w:tab w:val="left" w:pos="1134"/>
        </w:tabs>
        <w:spacing w:before="0" w:beforeAutospacing="0" w:after="0" w:afterAutospacing="0"/>
        <w:ind w:left="284" w:firstLine="567"/>
        <w:jc w:val="both"/>
        <w:rPr>
          <w:color w:val="181818"/>
          <w:sz w:val="28"/>
          <w:szCs w:val="28"/>
          <w:shd w:val="clear" w:color="auto" w:fill="FFFFFF"/>
        </w:rPr>
      </w:pPr>
      <w:r w:rsidRPr="00FA0211">
        <w:rPr>
          <w:color w:val="181818"/>
          <w:sz w:val="28"/>
          <w:szCs w:val="28"/>
          <w:shd w:val="clear" w:color="auto" w:fill="FFFFFF"/>
        </w:rPr>
        <w:t xml:space="preserve">- социальная – </w:t>
      </w:r>
      <w:r>
        <w:rPr>
          <w:color w:val="181818"/>
          <w:sz w:val="28"/>
          <w:szCs w:val="28"/>
          <w:shd w:val="clear" w:color="auto" w:fill="FFFFFF"/>
        </w:rPr>
        <w:t>это вид одаренности,</w:t>
      </w:r>
      <w:r w:rsidRPr="0052792B">
        <w:rPr>
          <w:color w:val="181818"/>
          <w:sz w:val="28"/>
          <w:szCs w:val="28"/>
          <w:shd w:val="clear" w:color="auto" w:fill="FFFFFF"/>
        </w:rPr>
        <w:t xml:space="preserve"> </w:t>
      </w:r>
      <w:r w:rsidRPr="0052792B">
        <w:rPr>
          <w:sz w:val="28"/>
          <w:szCs w:val="28"/>
        </w:rPr>
        <w:t>связанный с легкостью установлений и высоким качеством межличностных отношений</w:t>
      </w:r>
      <w:r w:rsidRPr="00C85AF2">
        <w:rPr>
          <w:sz w:val="28"/>
          <w:szCs w:val="28"/>
        </w:rPr>
        <w:t>. Эти особенности позволяют быть лидером, то есть проявлять лидерскую одаренность</w:t>
      </w:r>
      <w:r>
        <w:rPr>
          <w:sz w:val="28"/>
          <w:szCs w:val="28"/>
        </w:rPr>
        <w:t>.</w:t>
      </w:r>
    </w:p>
    <w:p w:rsidR="00A030A2" w:rsidRDefault="00A030A2" w:rsidP="00A030A2">
      <w:pPr>
        <w:pStyle w:val="af0"/>
        <w:tabs>
          <w:tab w:val="left" w:pos="1134"/>
        </w:tabs>
        <w:spacing w:before="0" w:beforeAutospacing="0" w:after="0" w:afterAutospacing="0"/>
        <w:ind w:left="284" w:firstLine="567"/>
        <w:jc w:val="both"/>
        <w:rPr>
          <w:color w:val="181818"/>
          <w:sz w:val="28"/>
          <w:szCs w:val="28"/>
          <w:shd w:val="clear" w:color="auto" w:fill="FFFFFF"/>
        </w:rPr>
      </w:pPr>
      <w:r>
        <w:rPr>
          <w:color w:val="181818"/>
          <w:sz w:val="28"/>
          <w:szCs w:val="28"/>
          <w:shd w:val="clear" w:color="auto" w:fill="FFFFFF"/>
        </w:rPr>
        <w:t>- общая интеллектуальная и академическая – это вид одаренности, позволяющий показать высокие результаты во многих областях знаний. Если интеллектуальная проявляется в успешном обучении по всем предметам, то академическая одаренность по отдельным учебным предметам.</w:t>
      </w:r>
    </w:p>
    <w:p w:rsidR="00A030A2" w:rsidRDefault="00A030A2" w:rsidP="00A030A2">
      <w:pPr>
        <w:pStyle w:val="af0"/>
        <w:tabs>
          <w:tab w:val="left" w:pos="1134"/>
        </w:tabs>
        <w:spacing w:before="0" w:beforeAutospacing="0" w:after="0" w:afterAutospacing="0"/>
        <w:ind w:left="284" w:firstLine="567"/>
        <w:jc w:val="both"/>
        <w:rPr>
          <w:color w:val="181818"/>
          <w:sz w:val="28"/>
          <w:szCs w:val="28"/>
          <w:shd w:val="clear" w:color="auto" w:fill="FFFFFF"/>
        </w:rPr>
      </w:pPr>
      <w:r>
        <w:rPr>
          <w:color w:val="181818"/>
          <w:sz w:val="28"/>
          <w:szCs w:val="28"/>
          <w:shd w:val="clear" w:color="auto" w:fill="FFFFFF"/>
        </w:rPr>
        <w:t xml:space="preserve">Если для развития художественной одаренности больший вклад вносит педагог дополнительного образования, для развития социальной одаренности все окружающие ребёнка взрослые, то для развития интеллектуальной и академической одаренности младшего школьника это прежде всего учитель начальных классов. Именно учитель может предоставить максимальное разнообразие возможностей для развития личности. </w:t>
      </w:r>
    </w:p>
    <w:p w:rsidR="00A030A2" w:rsidRPr="00122461" w:rsidRDefault="00A030A2" w:rsidP="00A030A2">
      <w:pPr>
        <w:pStyle w:val="af0"/>
        <w:tabs>
          <w:tab w:val="left" w:pos="1134"/>
        </w:tabs>
        <w:spacing w:before="0" w:beforeAutospacing="0" w:after="0" w:afterAutospacing="0"/>
        <w:ind w:left="284" w:firstLine="567"/>
        <w:jc w:val="both"/>
        <w:rPr>
          <w:sz w:val="28"/>
          <w:szCs w:val="28"/>
        </w:rPr>
      </w:pPr>
      <w:r>
        <w:rPr>
          <w:color w:val="181818"/>
          <w:sz w:val="28"/>
          <w:szCs w:val="28"/>
          <w:shd w:val="clear" w:color="auto" w:fill="FFFFFF"/>
        </w:rPr>
        <w:t>Работа с одаренными детьми будет протекать более успешно, если педагог будет соблюдать принцип индивидуализации и дифференциации обучения на уроках. Однако прежде всего в рамках данной работы возрастает роль внеурочной деятельност</w:t>
      </w:r>
      <w:r w:rsidRPr="001B1CA9">
        <w:rPr>
          <w:sz w:val="28"/>
          <w:szCs w:val="28"/>
          <w:shd w:val="clear" w:color="auto" w:fill="FFFFFF"/>
        </w:rPr>
        <w:t xml:space="preserve">и. </w:t>
      </w:r>
      <w:r w:rsidRPr="001B1CA9">
        <w:rPr>
          <w:sz w:val="28"/>
          <w:szCs w:val="28"/>
        </w:rPr>
        <w:t>Поэтому в своей работе практикую проведение занятий курса «Смекалка» для выявления и развития академической одаренности по математике. Основной целью является р</w:t>
      </w:r>
      <w:r>
        <w:rPr>
          <w:sz w:val="28"/>
          <w:szCs w:val="28"/>
        </w:rPr>
        <w:t>азвитие</w:t>
      </w:r>
      <w:r w:rsidRPr="001B1CA9">
        <w:rPr>
          <w:sz w:val="28"/>
          <w:szCs w:val="28"/>
        </w:rPr>
        <w:t xml:space="preserve"> у детей творческого потенциала, познавательной активности, </w:t>
      </w:r>
      <w:r w:rsidRPr="001B1CA9">
        <w:rPr>
          <w:sz w:val="28"/>
          <w:szCs w:val="28"/>
        </w:rPr>
        <w:lastRenderedPageBreak/>
        <w:t xml:space="preserve">мыслительной деятельности. </w:t>
      </w:r>
      <w:r>
        <w:rPr>
          <w:sz w:val="28"/>
          <w:szCs w:val="28"/>
        </w:rPr>
        <w:t xml:space="preserve">Основное внимание </w:t>
      </w:r>
      <w:r w:rsidRPr="00122461">
        <w:rPr>
          <w:sz w:val="28"/>
          <w:szCs w:val="28"/>
        </w:rPr>
        <w:t xml:space="preserve">уделяется обучению детей решению нестандартных задач. Нестандартная задача предполагает наличие исследовательского характера, так как для ее решения на этапе начальной школы не имеется общих правил и положений, определяющих точную программу их решения. </w:t>
      </w:r>
    </w:p>
    <w:p w:rsidR="00A030A2" w:rsidRPr="00122461" w:rsidRDefault="00A030A2" w:rsidP="00A030A2">
      <w:pPr>
        <w:pStyle w:val="af0"/>
        <w:tabs>
          <w:tab w:val="left" w:pos="1134"/>
        </w:tabs>
        <w:spacing w:before="0" w:beforeAutospacing="0" w:after="0" w:afterAutospacing="0"/>
        <w:ind w:left="284" w:firstLine="567"/>
        <w:jc w:val="both"/>
        <w:rPr>
          <w:sz w:val="28"/>
          <w:szCs w:val="28"/>
        </w:rPr>
      </w:pPr>
      <w:r w:rsidRPr="00122461">
        <w:rPr>
          <w:sz w:val="28"/>
          <w:szCs w:val="28"/>
        </w:rPr>
        <w:t xml:space="preserve"> При этом важно, чтобы эти занятия не превратились в хаотичное  решение </w:t>
      </w:r>
      <w:r w:rsidRPr="00122461">
        <w:rPr>
          <w:rStyle w:val="apple-converted-space"/>
          <w:sz w:val="28"/>
          <w:szCs w:val="28"/>
        </w:rPr>
        <w:t> </w:t>
      </w:r>
      <w:r w:rsidRPr="00122461">
        <w:rPr>
          <w:sz w:val="28"/>
          <w:szCs w:val="28"/>
        </w:rPr>
        <w:t xml:space="preserve">заданий разных типов, а носили упорядоченный характер, где существует </w:t>
      </w:r>
      <w:r w:rsidRPr="00122461">
        <w:rPr>
          <w:rStyle w:val="apple-converted-space"/>
          <w:sz w:val="28"/>
          <w:szCs w:val="28"/>
        </w:rPr>
        <w:t> </w:t>
      </w:r>
      <w:r w:rsidRPr="00122461">
        <w:rPr>
          <w:sz w:val="28"/>
          <w:szCs w:val="28"/>
        </w:rPr>
        <w:t>строгая логика построения учебного содержания. Следует уделить внимание и этапам работы над задачей, и различным методам и способам решения задач.</w:t>
      </w:r>
    </w:p>
    <w:p w:rsidR="00A030A2" w:rsidRPr="00122461" w:rsidRDefault="00A030A2" w:rsidP="00A030A2">
      <w:pPr>
        <w:pStyle w:val="af0"/>
        <w:tabs>
          <w:tab w:val="left" w:pos="1134"/>
        </w:tabs>
        <w:spacing w:before="0" w:beforeAutospacing="0" w:after="0" w:afterAutospacing="0"/>
        <w:ind w:left="284" w:firstLine="567"/>
        <w:jc w:val="both"/>
        <w:rPr>
          <w:sz w:val="28"/>
          <w:szCs w:val="28"/>
        </w:rPr>
      </w:pPr>
      <w:r w:rsidRPr="00122461">
        <w:rPr>
          <w:sz w:val="28"/>
          <w:szCs w:val="28"/>
        </w:rPr>
        <w:t>Одно из простых правил решения нестандартных задач – это  не пропустить самую простую задачу. Начинать надо именно с неё. Полезно использовать специально подобранные серии простых задач, которые  помогут в дальнейшем решить сложные. Данный дидактический прием назван системой подсказок. Он делает поиск решения целенаправленным и создает оптимальные условия для активизации мыслительной деятельности учащихся, способствует развитию умения нешаблонно, с интересом подойти к решению задачи, систематизирует знания и субъектный опыт. К примеру, решение криптарифмов с многозначными числами</w:t>
      </w:r>
      <w:r>
        <w:rPr>
          <w:sz w:val="28"/>
          <w:szCs w:val="28"/>
        </w:rPr>
        <w:t xml:space="preserve"> вида ОДИН+ОДИН=МНОГО</w:t>
      </w:r>
      <w:r w:rsidRPr="00122461">
        <w:rPr>
          <w:sz w:val="28"/>
          <w:szCs w:val="28"/>
        </w:rPr>
        <w:t xml:space="preserve"> будет проходит более успешно, если ученики решали простые задания, где они могли увидеть закономерности, в которых и скрыто решение. Например, такие задания: «Расшифру</w:t>
      </w:r>
      <w:r>
        <w:rPr>
          <w:sz w:val="28"/>
          <w:szCs w:val="28"/>
        </w:rPr>
        <w:t>й примеры: А + А = А, В + С = СМ</w:t>
      </w:r>
      <w:r w:rsidRPr="00122461">
        <w:rPr>
          <w:sz w:val="28"/>
          <w:szCs w:val="28"/>
        </w:rPr>
        <w:t>. В них одинаковые буквы  означают одинаковые цифры, разные буквы – разные цифры».</w:t>
      </w:r>
    </w:p>
    <w:p w:rsidR="00A030A2" w:rsidRPr="00122461" w:rsidRDefault="00A030A2" w:rsidP="00A030A2">
      <w:pPr>
        <w:pStyle w:val="af0"/>
        <w:tabs>
          <w:tab w:val="left" w:pos="1134"/>
        </w:tabs>
        <w:spacing w:before="0" w:beforeAutospacing="0" w:after="0" w:afterAutospacing="0"/>
        <w:ind w:left="284" w:firstLine="567"/>
        <w:jc w:val="both"/>
        <w:rPr>
          <w:sz w:val="28"/>
          <w:szCs w:val="28"/>
        </w:rPr>
      </w:pPr>
      <w:r w:rsidRPr="00122461">
        <w:rPr>
          <w:sz w:val="28"/>
          <w:szCs w:val="28"/>
        </w:rPr>
        <w:t>Основные затруднения при решении нестандартных задач возникают у учащихся прежде всего на начальных этапах хода решения, так как их попытки выбрать теоретический базис и способ действия, полагаясь на имеющийся субъектный опыт, в рассматриваемой ситуации не всегда успешны. Поэтому надо уделить особое внимание  этапу анализа текста задачи. Огромную рол</w:t>
      </w:r>
      <w:r>
        <w:rPr>
          <w:sz w:val="28"/>
          <w:szCs w:val="28"/>
        </w:rPr>
        <w:t>ь при этом играет графическое</w:t>
      </w:r>
      <w:r w:rsidRPr="00122461">
        <w:rPr>
          <w:sz w:val="28"/>
          <w:szCs w:val="28"/>
        </w:rPr>
        <w:t xml:space="preserve"> и предметное моделирование,</w:t>
      </w:r>
      <w:r w:rsidRPr="00122461">
        <w:rPr>
          <w:sz w:val="28"/>
          <w:szCs w:val="28"/>
          <w:shd w:val="clear" w:color="auto" w:fill="FFFFFF"/>
        </w:rPr>
        <w:t xml:space="preserve"> которое может помочь ученику не только понять задачу, но и самому найти рациональный способ решения.</w:t>
      </w:r>
      <w:r w:rsidRPr="00122461">
        <w:rPr>
          <w:sz w:val="28"/>
          <w:szCs w:val="28"/>
        </w:rPr>
        <w:t xml:space="preserve"> </w:t>
      </w:r>
    </w:p>
    <w:p w:rsidR="00A030A2" w:rsidRPr="00122461" w:rsidRDefault="00A030A2" w:rsidP="00A030A2">
      <w:pPr>
        <w:pStyle w:val="af0"/>
        <w:tabs>
          <w:tab w:val="left" w:pos="1134"/>
        </w:tabs>
        <w:spacing w:before="0" w:beforeAutospacing="0" w:after="0" w:afterAutospacing="0"/>
        <w:ind w:left="284" w:firstLine="567"/>
        <w:jc w:val="both"/>
        <w:rPr>
          <w:sz w:val="28"/>
          <w:szCs w:val="28"/>
        </w:rPr>
      </w:pPr>
      <w:r w:rsidRPr="00122461">
        <w:rPr>
          <w:sz w:val="28"/>
          <w:szCs w:val="28"/>
        </w:rPr>
        <w:t xml:space="preserve"> На начальном этапе для решения задачи имеет место практическое моделирование условия, чтобы ребёнок наглядно увидел все возможные варианты решения.  К примеру, при решении комбинаторных задач ученики составляют, осуществляя хаотичный перебор, и от них не требуется найти все возможные варианты в данной задаче.</w:t>
      </w:r>
    </w:p>
    <w:p w:rsidR="00A030A2" w:rsidRPr="00122461" w:rsidRDefault="00A030A2" w:rsidP="00A030A2">
      <w:pPr>
        <w:pStyle w:val="af0"/>
        <w:tabs>
          <w:tab w:val="left" w:pos="1134"/>
        </w:tabs>
        <w:spacing w:before="0" w:beforeAutospacing="0" w:after="0" w:afterAutospacing="0"/>
        <w:ind w:left="284" w:firstLine="567"/>
        <w:jc w:val="both"/>
        <w:rPr>
          <w:sz w:val="28"/>
          <w:szCs w:val="28"/>
        </w:rPr>
      </w:pPr>
      <w:r w:rsidRPr="00122461">
        <w:rPr>
          <w:sz w:val="28"/>
          <w:szCs w:val="28"/>
          <w:u w:val="single"/>
        </w:rPr>
        <w:t>Пример задачи</w:t>
      </w:r>
      <w:r w:rsidRPr="00122461">
        <w:rPr>
          <w:b/>
          <w:sz w:val="28"/>
          <w:szCs w:val="28"/>
        </w:rPr>
        <w:t>.</w:t>
      </w:r>
      <w:r w:rsidRPr="00122461">
        <w:rPr>
          <w:sz w:val="28"/>
          <w:szCs w:val="28"/>
        </w:rPr>
        <w:t xml:space="preserve"> Составьте из трех одинаковых по размеру кубиков красного, желтого и синего цвета несколько отличающихся друг от друга построек.</w:t>
      </w:r>
    </w:p>
    <w:p w:rsidR="00A030A2" w:rsidRPr="00122461" w:rsidRDefault="00A030A2" w:rsidP="00A030A2">
      <w:pPr>
        <w:pStyle w:val="af0"/>
        <w:tabs>
          <w:tab w:val="left" w:pos="1134"/>
        </w:tabs>
        <w:spacing w:before="0" w:beforeAutospacing="0" w:after="0" w:afterAutospacing="0"/>
        <w:ind w:left="284" w:firstLine="567"/>
        <w:jc w:val="both"/>
        <w:rPr>
          <w:sz w:val="28"/>
          <w:szCs w:val="28"/>
        </w:rPr>
      </w:pPr>
      <w:r w:rsidRPr="00122461">
        <w:rPr>
          <w:sz w:val="28"/>
          <w:szCs w:val="28"/>
        </w:rPr>
        <w:t>В процессе решения задачи учащиеся перебирают при помощи кубиков все возможные варианты решения и фиксируют их в виде рисунка.</w:t>
      </w:r>
    </w:p>
    <w:p w:rsidR="00A030A2" w:rsidRPr="00122461" w:rsidRDefault="00A030A2" w:rsidP="00A030A2">
      <w:pPr>
        <w:pStyle w:val="af0"/>
        <w:tabs>
          <w:tab w:val="left" w:pos="1134"/>
        </w:tabs>
        <w:spacing w:before="0" w:beforeAutospacing="0" w:after="0" w:afterAutospacing="0" w:line="240" w:lineRule="atLeast"/>
        <w:ind w:left="284" w:firstLine="567"/>
        <w:jc w:val="both"/>
        <w:rPr>
          <w:sz w:val="28"/>
          <w:szCs w:val="28"/>
        </w:rPr>
      </w:pPr>
      <w:r w:rsidRPr="00122461">
        <w:rPr>
          <w:sz w:val="28"/>
          <w:szCs w:val="28"/>
        </w:rPr>
        <w:t>Предметная модель может помочь младшим школьникам ответить на вопрос задачи, не выполняя никаких действий. Возьмём старинную задачу:</w:t>
      </w:r>
      <w:r w:rsidRPr="00122461">
        <w:rPr>
          <w:rFonts w:ascii="Tahoma" w:eastAsiaTheme="minorHAnsi" w:hAnsi="Tahoma" w:cs="Tahoma"/>
          <w:sz w:val="20"/>
          <w:szCs w:val="20"/>
          <w:shd w:val="clear" w:color="auto" w:fill="FBFBFB"/>
          <w:lang w:eastAsia="en-US"/>
        </w:rPr>
        <w:t xml:space="preserve"> «</w:t>
      </w:r>
      <w:r w:rsidRPr="00122461">
        <w:rPr>
          <w:sz w:val="28"/>
          <w:szCs w:val="28"/>
        </w:rPr>
        <w:t xml:space="preserve">Летели галки, сели на палки. Если каждая галка сядет на палку, то одной </w:t>
      </w:r>
      <w:r w:rsidRPr="00122461">
        <w:rPr>
          <w:sz w:val="28"/>
          <w:szCs w:val="28"/>
        </w:rPr>
        <w:lastRenderedPageBreak/>
        <w:t>галке не хватит палки, если на каждую палку сядет по две галки, то одна палка будет лишней. Сколько галок и сколько палок?» Предметное моделирование поможет даже первокласснику решить эту задачу.</w:t>
      </w:r>
    </w:p>
    <w:p w:rsidR="00A030A2" w:rsidRPr="00122461" w:rsidRDefault="00A030A2" w:rsidP="00A030A2">
      <w:pPr>
        <w:pStyle w:val="af0"/>
        <w:tabs>
          <w:tab w:val="left" w:pos="1134"/>
        </w:tabs>
        <w:spacing w:before="0" w:beforeAutospacing="0" w:after="0" w:afterAutospacing="0" w:line="240" w:lineRule="atLeast"/>
        <w:ind w:left="284" w:firstLine="567"/>
        <w:jc w:val="both"/>
        <w:rPr>
          <w:sz w:val="28"/>
          <w:szCs w:val="28"/>
        </w:rPr>
      </w:pPr>
      <w:r w:rsidRPr="00122461">
        <w:rPr>
          <w:noProof/>
        </w:rPr>
        <w:t xml:space="preserve">       </w:t>
      </w:r>
      <w:r>
        <w:rPr>
          <w:noProof/>
        </w:rPr>
        <w:drawing>
          <wp:inline distT="0" distB="0" distL="0" distR="0" wp14:anchorId="67FF99FD" wp14:editId="53C367A9">
            <wp:extent cx="381663" cy="493306"/>
            <wp:effectExtent l="0" t="0" r="0"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81866" cy="493569"/>
                    </a:xfrm>
                    <a:prstGeom prst="rect">
                      <a:avLst/>
                    </a:prstGeom>
                  </pic:spPr>
                </pic:pic>
              </a:graphicData>
            </a:graphic>
          </wp:inline>
        </w:drawing>
      </w:r>
      <w:r w:rsidRPr="00122461">
        <w:rPr>
          <w:noProof/>
        </w:rPr>
        <w:t xml:space="preserve"> </w:t>
      </w:r>
      <w:r>
        <w:rPr>
          <w:noProof/>
        </w:rPr>
        <w:t xml:space="preserve">        </w:t>
      </w:r>
      <w:r w:rsidRPr="00122461">
        <w:rPr>
          <w:noProof/>
        </w:rPr>
        <w:t xml:space="preserve">  </w:t>
      </w:r>
      <w:r>
        <w:rPr>
          <w:noProof/>
        </w:rPr>
        <w:drawing>
          <wp:inline distT="0" distB="0" distL="0" distR="0" wp14:anchorId="0A6C95B1" wp14:editId="02B74BDF">
            <wp:extent cx="381663" cy="493306"/>
            <wp:effectExtent l="0" t="0" r="0" b="254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81866" cy="493569"/>
                    </a:xfrm>
                    <a:prstGeom prst="rect">
                      <a:avLst/>
                    </a:prstGeom>
                  </pic:spPr>
                </pic:pic>
              </a:graphicData>
            </a:graphic>
          </wp:inline>
        </w:drawing>
      </w:r>
      <w:r w:rsidRPr="00122461">
        <w:rPr>
          <w:noProof/>
        </w:rPr>
        <w:t xml:space="preserve">           </w:t>
      </w:r>
      <w:r>
        <w:rPr>
          <w:noProof/>
        </w:rPr>
        <w:drawing>
          <wp:inline distT="0" distB="0" distL="0" distR="0" wp14:anchorId="4CE64FB3" wp14:editId="3A8C6DE2">
            <wp:extent cx="381663" cy="493306"/>
            <wp:effectExtent l="0" t="0" r="0" b="254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81866" cy="493569"/>
                    </a:xfrm>
                    <a:prstGeom prst="rect">
                      <a:avLst/>
                    </a:prstGeom>
                  </pic:spPr>
                </pic:pic>
              </a:graphicData>
            </a:graphic>
          </wp:inline>
        </w:drawing>
      </w:r>
      <w:r w:rsidRPr="00122461">
        <w:rPr>
          <w:noProof/>
        </w:rPr>
        <w:t xml:space="preserve">             </w:t>
      </w:r>
      <w:r>
        <w:rPr>
          <w:noProof/>
        </w:rPr>
        <w:drawing>
          <wp:inline distT="0" distB="0" distL="0" distR="0" wp14:anchorId="38603824" wp14:editId="5E568A07">
            <wp:extent cx="381663" cy="493306"/>
            <wp:effectExtent l="0" t="0" r="0" b="254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81866" cy="493569"/>
                    </a:xfrm>
                    <a:prstGeom prst="rect">
                      <a:avLst/>
                    </a:prstGeom>
                  </pic:spPr>
                </pic:pic>
              </a:graphicData>
            </a:graphic>
          </wp:inline>
        </w:drawing>
      </w:r>
      <w:r w:rsidRPr="00122461">
        <w:rPr>
          <w:noProof/>
        </w:rPr>
        <w:t xml:space="preserve">               </w:t>
      </w:r>
    </w:p>
    <w:p w:rsidR="00A030A2" w:rsidRPr="00122461" w:rsidRDefault="00A030A2" w:rsidP="00A030A2">
      <w:pPr>
        <w:pStyle w:val="af0"/>
        <w:tabs>
          <w:tab w:val="left" w:pos="1134"/>
        </w:tabs>
        <w:spacing w:before="0" w:beforeAutospacing="0" w:after="0" w:afterAutospacing="0" w:line="240" w:lineRule="atLeast"/>
        <w:ind w:left="284" w:firstLine="567"/>
        <w:jc w:val="both"/>
        <w:rPr>
          <w:sz w:val="28"/>
          <w:szCs w:val="28"/>
        </w:rPr>
      </w:pPr>
      <w:r w:rsidRPr="00122461">
        <w:rPr>
          <w:noProof/>
        </w:rPr>
        <w:drawing>
          <wp:inline distT="0" distB="0" distL="0" distR="0" wp14:anchorId="38FA1D4A" wp14:editId="6E426530">
            <wp:extent cx="719944" cy="85725"/>
            <wp:effectExtent l="0" t="0" r="4445" b="0"/>
            <wp:docPr id="52" name="Рисунок 52" descr="https://encrypted-tbn0.gstatic.com/images?q=tbn:ANd9GcTVCB8Cf-u5AJvhySewoB7toyj6YBnfmCRiUDeu54WXC1D4NNxU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0.gstatic.com/images?q=tbn:ANd9GcTVCB8Cf-u5AJvhySewoB7toyj6YBnfmCRiUDeu54WXC1D4NNxUag"/>
                    <pic:cNvPicPr>
                      <a:picLocks noChangeAspect="1" noChangeArrowheads="1"/>
                    </pic:cNvPicPr>
                  </pic:nvPicPr>
                  <pic:blipFill rotWithShape="1">
                    <a:blip r:embed="rId36">
                      <a:extLst>
                        <a:ext uri="{28A0092B-C50C-407E-A947-70E740481C1C}">
                          <a14:useLocalDpi xmlns:a14="http://schemas.microsoft.com/office/drawing/2010/main" val="0"/>
                        </a:ext>
                      </a:extLst>
                    </a:blip>
                    <a:srcRect l="16204" t="51163" r="11111" b="37718"/>
                    <a:stretch/>
                  </pic:blipFill>
                  <pic:spPr bwMode="auto">
                    <a:xfrm>
                      <a:off x="0" y="0"/>
                      <a:ext cx="720043" cy="85737"/>
                    </a:xfrm>
                    <a:prstGeom prst="rect">
                      <a:avLst/>
                    </a:prstGeom>
                    <a:noFill/>
                    <a:ln>
                      <a:noFill/>
                    </a:ln>
                    <a:extLst>
                      <a:ext uri="{53640926-AAD7-44D8-BBD7-CCE9431645EC}">
                        <a14:shadowObscured xmlns:a14="http://schemas.microsoft.com/office/drawing/2010/main"/>
                      </a:ext>
                    </a:extLst>
                  </pic:spPr>
                </pic:pic>
              </a:graphicData>
            </a:graphic>
          </wp:inline>
        </w:drawing>
      </w:r>
      <w:r w:rsidRPr="00122461">
        <w:rPr>
          <w:sz w:val="28"/>
          <w:szCs w:val="28"/>
        </w:rPr>
        <w:t xml:space="preserve">   </w:t>
      </w:r>
      <w:r w:rsidRPr="00122461">
        <w:rPr>
          <w:noProof/>
          <w:sz w:val="28"/>
          <w:szCs w:val="28"/>
        </w:rPr>
        <w:drawing>
          <wp:inline distT="0" distB="0" distL="0" distR="0" wp14:anchorId="0430E351" wp14:editId="628D5E16">
            <wp:extent cx="719455" cy="85090"/>
            <wp:effectExtent l="0" t="0" r="444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19455" cy="85090"/>
                    </a:xfrm>
                    <a:prstGeom prst="rect">
                      <a:avLst/>
                    </a:prstGeom>
                    <a:noFill/>
                  </pic:spPr>
                </pic:pic>
              </a:graphicData>
            </a:graphic>
          </wp:inline>
        </w:drawing>
      </w:r>
      <w:r w:rsidRPr="00122461">
        <w:rPr>
          <w:sz w:val="28"/>
          <w:szCs w:val="28"/>
        </w:rPr>
        <w:t xml:space="preserve">  </w:t>
      </w:r>
      <w:r w:rsidRPr="00122461">
        <w:rPr>
          <w:noProof/>
          <w:sz w:val="28"/>
          <w:szCs w:val="28"/>
        </w:rPr>
        <w:drawing>
          <wp:inline distT="0" distB="0" distL="0" distR="0" wp14:anchorId="645F4CA7" wp14:editId="370C9AA1">
            <wp:extent cx="719455" cy="85090"/>
            <wp:effectExtent l="0" t="0" r="444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19455" cy="85090"/>
                    </a:xfrm>
                    <a:prstGeom prst="rect">
                      <a:avLst/>
                    </a:prstGeom>
                    <a:noFill/>
                  </pic:spPr>
                </pic:pic>
              </a:graphicData>
            </a:graphic>
          </wp:inline>
        </w:drawing>
      </w:r>
    </w:p>
    <w:p w:rsidR="00A030A2" w:rsidRPr="00122461" w:rsidRDefault="00A030A2" w:rsidP="00A030A2">
      <w:pPr>
        <w:pStyle w:val="af0"/>
        <w:tabs>
          <w:tab w:val="left" w:pos="1134"/>
        </w:tabs>
        <w:spacing w:before="0" w:beforeAutospacing="0" w:after="0" w:afterAutospacing="0" w:line="240" w:lineRule="atLeast"/>
        <w:ind w:left="284" w:firstLine="567"/>
        <w:jc w:val="both"/>
        <w:rPr>
          <w:sz w:val="28"/>
          <w:szCs w:val="28"/>
        </w:rPr>
      </w:pPr>
      <w:r>
        <w:rPr>
          <w:sz w:val="28"/>
          <w:szCs w:val="28"/>
        </w:rPr>
        <w:t xml:space="preserve">          </w:t>
      </w:r>
      <w:r>
        <w:rPr>
          <w:noProof/>
        </w:rPr>
        <w:drawing>
          <wp:inline distT="0" distB="0" distL="0" distR="0" wp14:anchorId="7994E4E8" wp14:editId="601E90FD">
            <wp:extent cx="381663" cy="493306"/>
            <wp:effectExtent l="0" t="0" r="0" b="254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81866" cy="493569"/>
                    </a:xfrm>
                    <a:prstGeom prst="rect">
                      <a:avLst/>
                    </a:prstGeom>
                  </pic:spPr>
                </pic:pic>
              </a:graphicData>
            </a:graphic>
          </wp:inline>
        </w:drawing>
      </w:r>
      <w:r>
        <w:rPr>
          <w:noProof/>
        </w:rPr>
        <w:drawing>
          <wp:inline distT="0" distB="0" distL="0" distR="0" wp14:anchorId="0FAD2BBB" wp14:editId="0173550B">
            <wp:extent cx="381663" cy="493306"/>
            <wp:effectExtent l="0" t="0" r="0" b="254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81866" cy="493569"/>
                    </a:xfrm>
                    <a:prstGeom prst="rect">
                      <a:avLst/>
                    </a:prstGeom>
                  </pic:spPr>
                </pic:pic>
              </a:graphicData>
            </a:graphic>
          </wp:inline>
        </w:drawing>
      </w:r>
      <w:r>
        <w:rPr>
          <w:sz w:val="28"/>
          <w:szCs w:val="28"/>
        </w:rPr>
        <w:t xml:space="preserve"> </w:t>
      </w:r>
      <w:r w:rsidRPr="00122461">
        <w:rPr>
          <w:sz w:val="28"/>
          <w:szCs w:val="28"/>
        </w:rPr>
        <w:t xml:space="preserve">   </w:t>
      </w:r>
      <w:r>
        <w:rPr>
          <w:noProof/>
        </w:rPr>
        <w:drawing>
          <wp:inline distT="0" distB="0" distL="0" distR="0" wp14:anchorId="40922BA3" wp14:editId="42A0DF3D">
            <wp:extent cx="381663" cy="493306"/>
            <wp:effectExtent l="0" t="0" r="0" b="254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81866" cy="493569"/>
                    </a:xfrm>
                    <a:prstGeom prst="rect">
                      <a:avLst/>
                    </a:prstGeom>
                  </pic:spPr>
                </pic:pic>
              </a:graphicData>
            </a:graphic>
          </wp:inline>
        </w:drawing>
      </w:r>
      <w:r>
        <w:rPr>
          <w:noProof/>
        </w:rPr>
        <w:drawing>
          <wp:inline distT="0" distB="0" distL="0" distR="0" wp14:anchorId="30A0EFFE" wp14:editId="2923AC08">
            <wp:extent cx="381663" cy="493306"/>
            <wp:effectExtent l="0" t="0" r="0"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81866" cy="493569"/>
                    </a:xfrm>
                    <a:prstGeom prst="rect">
                      <a:avLst/>
                    </a:prstGeom>
                  </pic:spPr>
                </pic:pic>
              </a:graphicData>
            </a:graphic>
          </wp:inline>
        </w:drawing>
      </w:r>
      <w:r w:rsidRPr="00122461">
        <w:rPr>
          <w:sz w:val="28"/>
          <w:szCs w:val="28"/>
        </w:rPr>
        <w:t xml:space="preserve">  </w:t>
      </w:r>
    </w:p>
    <w:p w:rsidR="00A030A2" w:rsidRPr="00122461" w:rsidRDefault="00A030A2" w:rsidP="00A030A2">
      <w:pPr>
        <w:pStyle w:val="af0"/>
        <w:tabs>
          <w:tab w:val="left" w:pos="1134"/>
        </w:tabs>
        <w:spacing w:before="0" w:beforeAutospacing="0" w:after="0" w:afterAutospacing="0"/>
        <w:ind w:left="284" w:firstLine="567"/>
        <w:jc w:val="both"/>
        <w:rPr>
          <w:sz w:val="28"/>
          <w:szCs w:val="28"/>
        </w:rPr>
      </w:pPr>
      <w:r w:rsidRPr="00122461">
        <w:rPr>
          <w:sz w:val="28"/>
          <w:szCs w:val="28"/>
        </w:rPr>
        <w:t xml:space="preserve">По модели видно, что когда галка без палки и галка с одной палки подсели вторыми к первым галкам, условие задачи соблюдается. Следовательно, галок  было 4, а палок – 3. </w:t>
      </w:r>
    </w:p>
    <w:p w:rsidR="00A030A2" w:rsidRPr="00122461" w:rsidRDefault="00A030A2" w:rsidP="00A030A2">
      <w:pPr>
        <w:pStyle w:val="af0"/>
        <w:tabs>
          <w:tab w:val="left" w:pos="1134"/>
        </w:tabs>
        <w:spacing w:before="0" w:beforeAutospacing="0" w:after="0" w:afterAutospacing="0"/>
        <w:ind w:left="284" w:firstLine="567"/>
        <w:jc w:val="both"/>
        <w:rPr>
          <w:sz w:val="28"/>
          <w:szCs w:val="28"/>
        </w:rPr>
      </w:pPr>
      <w:r w:rsidRPr="00122461">
        <w:rPr>
          <w:sz w:val="28"/>
          <w:szCs w:val="28"/>
        </w:rPr>
        <w:t xml:space="preserve">Особую роль в курсе математики начальной школы играет графическое моделирование: графическая интерпретация условия задачи, рисунок, чертеж, диаграмма, граф. Информация, представленная в графической форме, легче для восприятия, она емкая и достаточно условная, опредмечивает абстрактные понятия, несет информацию лишь о существенных признаках объекта, а также формирует графические навыки учащихся. Графическую модель можно составить для любой простой и составной задачи. Ее выполнение заставляет ученика внимательно читать текст задачи, позволяет перенести часть умственных действий в действия практические, закрепить результат в виде материального объекта, дает возможность найти решение самостоятельно. </w:t>
      </w:r>
    </w:p>
    <w:p w:rsidR="00A030A2" w:rsidRPr="00122461" w:rsidRDefault="00A030A2" w:rsidP="00A030A2">
      <w:pPr>
        <w:pStyle w:val="af0"/>
        <w:tabs>
          <w:tab w:val="left" w:pos="1134"/>
        </w:tabs>
        <w:spacing w:before="0" w:beforeAutospacing="0" w:after="0" w:afterAutospacing="0" w:line="240" w:lineRule="atLeast"/>
        <w:ind w:left="284" w:firstLine="567"/>
        <w:jc w:val="both"/>
        <w:rPr>
          <w:sz w:val="28"/>
          <w:szCs w:val="28"/>
        </w:rPr>
      </w:pPr>
      <w:r w:rsidRPr="00122461">
        <w:rPr>
          <w:sz w:val="28"/>
          <w:szCs w:val="28"/>
        </w:rPr>
        <w:t>Например, графическую модель задачи</w:t>
      </w:r>
      <w:r w:rsidRPr="00122461">
        <w:t xml:space="preserve"> </w:t>
      </w:r>
      <w:r w:rsidRPr="00122461">
        <w:rPr>
          <w:sz w:val="28"/>
          <w:szCs w:val="28"/>
        </w:rPr>
        <w:t xml:space="preserve"> на объединение множеств: «17 учеников класса занимаются теннисом , 12 увлекаются баскетболом, причём 5 детей занимаются обоими видами спорта. Сколько ребят в классе заняты спортом?»  - лучше выполнить с помощью кругов Эйлера. </w:t>
      </w:r>
    </w:p>
    <w:p w:rsidR="00A030A2" w:rsidRPr="00122461" w:rsidRDefault="00A030A2" w:rsidP="00A030A2">
      <w:pPr>
        <w:pStyle w:val="af0"/>
        <w:tabs>
          <w:tab w:val="left" w:pos="1134"/>
        </w:tabs>
        <w:spacing w:before="0" w:beforeAutospacing="0" w:after="0" w:afterAutospacing="0" w:line="240" w:lineRule="atLeast"/>
        <w:ind w:left="284" w:firstLine="567"/>
        <w:jc w:val="both"/>
        <w:rPr>
          <w:sz w:val="28"/>
          <w:szCs w:val="28"/>
        </w:rPr>
      </w:pPr>
      <w:r w:rsidRPr="00122461">
        <w:rPr>
          <w:sz w:val="28"/>
          <w:szCs w:val="28"/>
        </w:rPr>
        <w:t xml:space="preserve">  К. – 17           Б. - 12</w:t>
      </w:r>
    </w:p>
    <w:p w:rsidR="00A030A2" w:rsidRPr="00122461" w:rsidRDefault="00A030A2" w:rsidP="00A030A2">
      <w:pPr>
        <w:pStyle w:val="af0"/>
        <w:tabs>
          <w:tab w:val="left" w:pos="1134"/>
        </w:tabs>
        <w:spacing w:before="0" w:beforeAutospacing="0" w:after="0" w:afterAutospacing="0" w:line="240" w:lineRule="atLeast"/>
        <w:ind w:left="284" w:firstLine="567"/>
        <w:jc w:val="both"/>
        <w:rPr>
          <w:sz w:val="28"/>
          <w:szCs w:val="28"/>
        </w:rPr>
      </w:pPr>
      <w:r w:rsidRPr="00122461">
        <w:rPr>
          <w:noProof/>
          <w:sz w:val="28"/>
          <w:szCs w:val="28"/>
        </w:rPr>
        <mc:AlternateContent>
          <mc:Choice Requires="wps">
            <w:drawing>
              <wp:anchor distT="0" distB="0" distL="114300" distR="114300" simplePos="0" relativeHeight="251683840" behindDoc="0" locked="0" layoutInCell="1" allowOverlap="1" wp14:anchorId="588B70B1" wp14:editId="786F2292">
                <wp:simplePos x="0" y="0"/>
                <wp:positionH relativeFrom="column">
                  <wp:posOffset>1313180</wp:posOffset>
                </wp:positionH>
                <wp:positionV relativeFrom="paragraph">
                  <wp:posOffset>295275</wp:posOffset>
                </wp:positionV>
                <wp:extent cx="304800" cy="285750"/>
                <wp:effectExtent l="0" t="0" r="0" b="0"/>
                <wp:wrapNone/>
                <wp:docPr id="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85750"/>
                        </a:xfrm>
                        <a:prstGeom prst="rect">
                          <a:avLst/>
                        </a:prstGeom>
                        <a:solidFill>
                          <a:srgbClr val="FFFFFF"/>
                        </a:solidFill>
                        <a:ln w="9525">
                          <a:noFill/>
                          <a:miter lim="800000"/>
                          <a:headEnd/>
                          <a:tailEnd/>
                        </a:ln>
                      </wps:spPr>
                      <wps:txbx>
                        <w:txbxContent>
                          <w:p w:rsidR="0075328E" w:rsidRPr="008A6492" w:rsidRDefault="0075328E" w:rsidP="00A030A2">
                            <w:pPr>
                              <w:rPr>
                                <w:sz w:val="28"/>
                                <w:szCs w:val="28"/>
                              </w:rPr>
                            </w:pPr>
                            <w:r w:rsidRPr="008A6492">
                              <w:rPr>
                                <w:sz w:val="28"/>
                                <w:szCs w:val="28"/>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7" type="#_x0000_t202" style="position:absolute;left:0;text-align:left;margin-left:103.4pt;margin-top:23.25pt;width:24pt;height:2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" stroked="f">
                <v:textbox>
                  <w:txbxContent>
                    <w:p w:rsidR="00994B52" w:rsidRPr="008A6492" w:rsidRDefault="00994B52" w:rsidP="00A030A2">
                      <w:pPr>
                        <w:rPr>
                          <w:sz w:val="28"/>
                          <w:szCs w:val="28"/>
                        </w:rPr>
                      </w:pPr>
                      <w:r w:rsidRPr="008A6492">
                        <w:rPr>
                          <w:sz w:val="28"/>
                          <w:szCs w:val="28"/>
                        </w:rPr>
                        <w:t>5</w:t>
                      </w:r>
                    </w:p>
                  </w:txbxContent>
                </v:textbox>
              </v:shape>
            </w:pict>
          </mc:Fallback>
        </mc:AlternateContent>
      </w:r>
      <w:r w:rsidRPr="00122461">
        <w:rPr>
          <w:noProof/>
          <w:sz w:val="28"/>
          <w:szCs w:val="28"/>
        </w:rPr>
        <w:drawing>
          <wp:anchor distT="0" distB="0" distL="114300" distR="114300" simplePos="0" relativeHeight="251682816" behindDoc="1" locked="0" layoutInCell="1" allowOverlap="1" wp14:anchorId="5A8E26EF" wp14:editId="1A788E3F">
            <wp:simplePos x="0" y="0"/>
            <wp:positionH relativeFrom="column">
              <wp:posOffset>1205865</wp:posOffset>
            </wp:positionH>
            <wp:positionV relativeFrom="paragraph">
              <wp:posOffset>3810</wp:posOffset>
            </wp:positionV>
            <wp:extent cx="1170305" cy="853440"/>
            <wp:effectExtent l="0" t="0" r="0" b="381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70305" cy="853440"/>
                    </a:xfrm>
                    <a:prstGeom prst="rect">
                      <a:avLst/>
                    </a:prstGeom>
                    <a:noFill/>
                  </pic:spPr>
                </pic:pic>
              </a:graphicData>
            </a:graphic>
            <wp14:sizeRelH relativeFrom="page">
              <wp14:pctWidth>0</wp14:pctWidth>
            </wp14:sizeRelH>
            <wp14:sizeRelV relativeFrom="page">
              <wp14:pctHeight>0</wp14:pctHeight>
            </wp14:sizeRelV>
          </wp:anchor>
        </w:drawing>
      </w:r>
      <w:r w:rsidRPr="00122461">
        <w:rPr>
          <w:noProof/>
          <w:sz w:val="28"/>
          <w:szCs w:val="28"/>
        </w:rPr>
        <w:drawing>
          <wp:inline distT="0" distB="0" distL="0" distR="0" wp14:anchorId="1DF5BE30" wp14:editId="778DECDC">
            <wp:extent cx="1170305" cy="853440"/>
            <wp:effectExtent l="0" t="0" r="0" b="381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70305" cy="853440"/>
                    </a:xfrm>
                    <a:prstGeom prst="rect">
                      <a:avLst/>
                    </a:prstGeom>
                    <a:noFill/>
                  </pic:spPr>
                </pic:pic>
              </a:graphicData>
            </a:graphic>
          </wp:inline>
        </w:drawing>
      </w:r>
    </w:p>
    <w:p w:rsidR="00A030A2" w:rsidRPr="00122461" w:rsidRDefault="00A030A2" w:rsidP="00A030A2">
      <w:pPr>
        <w:pStyle w:val="af0"/>
        <w:tabs>
          <w:tab w:val="left" w:pos="1134"/>
        </w:tabs>
        <w:spacing w:before="0" w:beforeAutospacing="0" w:after="0" w:afterAutospacing="0" w:line="240" w:lineRule="atLeast"/>
        <w:ind w:left="284" w:firstLine="567"/>
        <w:jc w:val="both"/>
        <w:rPr>
          <w:sz w:val="28"/>
          <w:szCs w:val="28"/>
        </w:rPr>
      </w:pPr>
      <w:r w:rsidRPr="00122461">
        <w:rPr>
          <w:sz w:val="28"/>
          <w:szCs w:val="28"/>
        </w:rPr>
        <w:t>Такая интерпретация условия задачи позволяет увидеть, что численное значение искомого не является суммой данных в тексте количеств учеников, занимающихся спортом,  поскольку число 5 содержится в этой сумме дважды. Поэтому ребёнок наглядно видит, что для нахождения ответа на поставленный вопрос необходимо его удалить из полученного результата, т. е. решение задачи можно оформить выражением: (17 + 12) – 5.</w:t>
      </w:r>
    </w:p>
    <w:p w:rsidR="00A030A2" w:rsidRPr="00122461" w:rsidRDefault="00A030A2" w:rsidP="00A030A2">
      <w:pPr>
        <w:pStyle w:val="af0"/>
        <w:tabs>
          <w:tab w:val="left" w:pos="1134"/>
        </w:tabs>
        <w:spacing w:before="0" w:beforeAutospacing="0" w:after="0" w:afterAutospacing="0" w:line="240" w:lineRule="atLeast"/>
        <w:ind w:left="284" w:firstLine="567"/>
        <w:jc w:val="both"/>
        <w:rPr>
          <w:sz w:val="28"/>
          <w:szCs w:val="28"/>
        </w:rPr>
      </w:pPr>
      <w:r w:rsidRPr="00122461">
        <w:rPr>
          <w:sz w:val="28"/>
          <w:szCs w:val="28"/>
        </w:rPr>
        <w:t>Задачи на отыскание чисел по их сумме, разности и кратному отношению легче воспринимаются, если построить схему. К задаче «Коля съел конфет вдвое больше Пети и на два меньше Веры. Вместе они съели 12 конфет. Сколько съел каждый?» - решение получится нагляднее из схемы:</w:t>
      </w:r>
    </w:p>
    <w:p w:rsidR="00A030A2" w:rsidRPr="00122461" w:rsidRDefault="00A030A2" w:rsidP="00A030A2">
      <w:pPr>
        <w:pStyle w:val="af0"/>
        <w:tabs>
          <w:tab w:val="left" w:pos="1134"/>
        </w:tabs>
        <w:spacing w:before="0" w:beforeAutospacing="0" w:after="0" w:afterAutospacing="0" w:line="240" w:lineRule="atLeast"/>
        <w:ind w:left="284" w:firstLine="567"/>
        <w:jc w:val="both"/>
        <w:rPr>
          <w:sz w:val="28"/>
          <w:szCs w:val="28"/>
        </w:rPr>
      </w:pPr>
      <w:r w:rsidRPr="00122461">
        <w:rPr>
          <w:noProof/>
        </w:rPr>
        <w:drawing>
          <wp:inline distT="0" distB="0" distL="0" distR="0" wp14:anchorId="1AC4A152" wp14:editId="046D81C3">
            <wp:extent cx="2333625" cy="613672"/>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348073" cy="617471"/>
                    </a:xfrm>
                    <a:prstGeom prst="rect">
                      <a:avLst/>
                    </a:prstGeom>
                  </pic:spPr>
                </pic:pic>
              </a:graphicData>
            </a:graphic>
          </wp:inline>
        </w:drawing>
      </w:r>
    </w:p>
    <w:p w:rsidR="00A030A2" w:rsidRPr="00122461" w:rsidRDefault="00A030A2" w:rsidP="00A030A2">
      <w:pPr>
        <w:pStyle w:val="af0"/>
        <w:tabs>
          <w:tab w:val="left" w:pos="1134"/>
        </w:tabs>
        <w:spacing w:before="0" w:beforeAutospacing="0" w:after="0" w:afterAutospacing="0"/>
        <w:ind w:left="284" w:firstLine="567"/>
        <w:jc w:val="both"/>
        <w:rPr>
          <w:sz w:val="28"/>
          <w:szCs w:val="28"/>
        </w:rPr>
      </w:pPr>
      <w:r w:rsidRPr="00122461">
        <w:rPr>
          <w:sz w:val="28"/>
          <w:szCs w:val="28"/>
        </w:rPr>
        <w:lastRenderedPageBreak/>
        <w:t>Известно, что в начальном курсе математики преобладает арифметический способ решения задач, алгебраический применяется значительно реже в силу недостаточного опыта обращения младших школьников с уравнениями. Предпочтение арифметического метода объясняется и тем, что ученики, записывая решение по действиям с пояснениями, демонстрируют осознанность выполняемых действий.   Помимо указанных, используются и другие методы - это графический и практический метод, метод подбора, метод последовательного или упорядоченного перебора, а также метод предположения ответа. Решение ими может быть оформлено не только в виде последовательности действий, но и в виде таблицы, чертежа, схематичного рисунка, графа.</w:t>
      </w:r>
    </w:p>
    <w:p w:rsidR="00A030A2" w:rsidRPr="00122461" w:rsidRDefault="00A030A2" w:rsidP="00A030A2">
      <w:pPr>
        <w:pStyle w:val="af0"/>
        <w:tabs>
          <w:tab w:val="left" w:pos="1134"/>
        </w:tabs>
        <w:spacing w:before="0" w:beforeAutospacing="0" w:after="0" w:afterAutospacing="0"/>
        <w:ind w:left="284" w:firstLine="567"/>
        <w:jc w:val="both"/>
        <w:rPr>
          <w:sz w:val="28"/>
          <w:szCs w:val="28"/>
        </w:rPr>
      </w:pPr>
      <w:r w:rsidRPr="00122461">
        <w:rPr>
          <w:sz w:val="28"/>
          <w:szCs w:val="28"/>
        </w:rPr>
        <w:t>Рассмотрим на конкретных примерах возможности использования данных методов. К примеру, решение комбинаторной задачи: «Расставаясь, друзья обменялись рукопожатиями: каждый пожал руку каждому. Всего было 10 рукопожатий. Сколько было друзей?» - целесообразно оформить в виде графа.</w:t>
      </w:r>
    </w:p>
    <w:p w:rsidR="00A030A2" w:rsidRPr="00122461" w:rsidRDefault="00A030A2" w:rsidP="00A030A2">
      <w:pPr>
        <w:pStyle w:val="af0"/>
        <w:tabs>
          <w:tab w:val="left" w:pos="1134"/>
        </w:tabs>
        <w:spacing w:before="0" w:beforeAutospacing="0" w:after="0" w:afterAutospacing="0" w:line="240" w:lineRule="atLeast"/>
        <w:ind w:left="284" w:firstLine="567"/>
        <w:jc w:val="both"/>
        <w:rPr>
          <w:sz w:val="28"/>
          <w:szCs w:val="28"/>
        </w:rPr>
      </w:pPr>
      <w:r w:rsidRPr="00122461">
        <w:rPr>
          <w:noProof/>
        </w:rPr>
        <w:drawing>
          <wp:inline distT="0" distB="0" distL="0" distR="0" wp14:anchorId="7817C770" wp14:editId="434B1D55">
            <wp:extent cx="2771775" cy="574724"/>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779631" cy="576353"/>
                    </a:xfrm>
                    <a:prstGeom prst="rect">
                      <a:avLst/>
                    </a:prstGeom>
                  </pic:spPr>
                </pic:pic>
              </a:graphicData>
            </a:graphic>
          </wp:inline>
        </w:drawing>
      </w:r>
    </w:p>
    <w:p w:rsidR="00A030A2" w:rsidRPr="00122461" w:rsidRDefault="00A030A2" w:rsidP="00A030A2">
      <w:pPr>
        <w:pStyle w:val="af0"/>
        <w:tabs>
          <w:tab w:val="left" w:pos="1134"/>
        </w:tabs>
        <w:spacing w:before="0" w:beforeAutospacing="0" w:after="0" w:afterAutospacing="0"/>
        <w:ind w:left="284" w:firstLine="567"/>
        <w:jc w:val="both"/>
        <w:rPr>
          <w:sz w:val="28"/>
          <w:szCs w:val="28"/>
        </w:rPr>
      </w:pPr>
      <w:r w:rsidRPr="00122461">
        <w:rPr>
          <w:sz w:val="28"/>
          <w:szCs w:val="28"/>
        </w:rPr>
        <w:t xml:space="preserve">Видно, что если друзей двое, то рукопожатие одно, если трое – то 3, если четверо,  то 6, если пятеро, то 10. Ответ: 5 друзей. </w:t>
      </w:r>
    </w:p>
    <w:p w:rsidR="00A030A2" w:rsidRPr="00122461" w:rsidRDefault="00A030A2" w:rsidP="00A030A2">
      <w:pPr>
        <w:pStyle w:val="af0"/>
        <w:tabs>
          <w:tab w:val="left" w:pos="1134"/>
        </w:tabs>
        <w:spacing w:before="0" w:beforeAutospacing="0" w:after="0" w:afterAutospacing="0"/>
        <w:ind w:left="284" w:firstLine="567"/>
        <w:jc w:val="both"/>
        <w:rPr>
          <w:sz w:val="28"/>
          <w:szCs w:val="28"/>
        </w:rPr>
      </w:pPr>
      <w:r w:rsidRPr="00122461">
        <w:rPr>
          <w:sz w:val="28"/>
          <w:szCs w:val="28"/>
        </w:rPr>
        <w:t>Табличным способом оформляется практическое решение и целого класса логических задач: на установление отношений, на переливание. Например: «Имеются два сосуда вместимостью 3 л и 5 л. Как с помощью этих сосудов налить из водопроводного крана ровно 4 л воды?»</w:t>
      </w:r>
    </w:p>
    <w:tbl>
      <w:tblPr>
        <w:tblStyle w:val="a3"/>
        <w:tblW w:w="0" w:type="auto"/>
        <w:jc w:val="center"/>
        <w:tblLook w:val="04A0" w:firstRow="1" w:lastRow="0" w:firstColumn="1" w:lastColumn="0" w:noHBand="0" w:noVBand="1"/>
      </w:tblPr>
      <w:tblGrid>
        <w:gridCol w:w="1367"/>
        <w:gridCol w:w="1367"/>
        <w:gridCol w:w="1367"/>
        <w:gridCol w:w="1367"/>
        <w:gridCol w:w="1367"/>
        <w:gridCol w:w="1368"/>
        <w:gridCol w:w="1368"/>
      </w:tblGrid>
      <w:tr w:rsidR="00A030A2" w:rsidRPr="00122461" w:rsidTr="008C2024">
        <w:trPr>
          <w:jc w:val="center"/>
        </w:trPr>
        <w:tc>
          <w:tcPr>
            <w:tcW w:w="1367" w:type="dxa"/>
          </w:tcPr>
          <w:p w:rsidR="00A030A2" w:rsidRPr="00122461" w:rsidRDefault="00A030A2" w:rsidP="008C2024">
            <w:pPr>
              <w:pStyle w:val="af0"/>
              <w:tabs>
                <w:tab w:val="left" w:pos="1134"/>
              </w:tabs>
              <w:spacing w:before="0" w:beforeAutospacing="0" w:after="0" w:afterAutospacing="0"/>
              <w:ind w:left="284" w:firstLine="567"/>
              <w:jc w:val="center"/>
              <w:rPr>
                <w:sz w:val="28"/>
                <w:szCs w:val="28"/>
              </w:rPr>
            </w:pPr>
            <w:r w:rsidRPr="00122461">
              <w:rPr>
                <w:sz w:val="28"/>
                <w:szCs w:val="28"/>
              </w:rPr>
              <w:t>Ход</w:t>
            </w:r>
          </w:p>
        </w:tc>
        <w:tc>
          <w:tcPr>
            <w:tcW w:w="1367" w:type="dxa"/>
          </w:tcPr>
          <w:p w:rsidR="00A030A2" w:rsidRPr="00122461" w:rsidRDefault="00A030A2" w:rsidP="008C2024">
            <w:pPr>
              <w:pStyle w:val="af0"/>
              <w:tabs>
                <w:tab w:val="left" w:pos="1134"/>
              </w:tabs>
              <w:spacing w:before="0" w:beforeAutospacing="0" w:after="0" w:afterAutospacing="0"/>
              <w:ind w:left="284" w:firstLine="567"/>
              <w:jc w:val="center"/>
              <w:rPr>
                <w:sz w:val="28"/>
                <w:szCs w:val="28"/>
              </w:rPr>
            </w:pPr>
            <w:r w:rsidRPr="00122461">
              <w:rPr>
                <w:sz w:val="28"/>
                <w:szCs w:val="28"/>
              </w:rPr>
              <w:t>1</w:t>
            </w:r>
          </w:p>
        </w:tc>
        <w:tc>
          <w:tcPr>
            <w:tcW w:w="1367" w:type="dxa"/>
          </w:tcPr>
          <w:p w:rsidR="00A030A2" w:rsidRPr="00122461" w:rsidRDefault="00A030A2" w:rsidP="008C2024">
            <w:pPr>
              <w:pStyle w:val="af0"/>
              <w:tabs>
                <w:tab w:val="left" w:pos="1134"/>
              </w:tabs>
              <w:spacing w:before="0" w:beforeAutospacing="0" w:after="0" w:afterAutospacing="0"/>
              <w:ind w:left="284" w:firstLine="567"/>
              <w:jc w:val="center"/>
              <w:rPr>
                <w:sz w:val="28"/>
                <w:szCs w:val="28"/>
              </w:rPr>
            </w:pPr>
            <w:r w:rsidRPr="00122461">
              <w:rPr>
                <w:sz w:val="28"/>
                <w:szCs w:val="28"/>
              </w:rPr>
              <w:t>2</w:t>
            </w:r>
          </w:p>
        </w:tc>
        <w:tc>
          <w:tcPr>
            <w:tcW w:w="1367" w:type="dxa"/>
          </w:tcPr>
          <w:p w:rsidR="00A030A2" w:rsidRPr="00122461" w:rsidRDefault="00A030A2" w:rsidP="008C2024">
            <w:pPr>
              <w:pStyle w:val="af0"/>
              <w:tabs>
                <w:tab w:val="left" w:pos="1134"/>
              </w:tabs>
              <w:spacing w:before="0" w:beforeAutospacing="0" w:after="0" w:afterAutospacing="0"/>
              <w:ind w:left="284" w:firstLine="567"/>
              <w:jc w:val="center"/>
              <w:rPr>
                <w:sz w:val="28"/>
                <w:szCs w:val="28"/>
              </w:rPr>
            </w:pPr>
            <w:r w:rsidRPr="00122461">
              <w:rPr>
                <w:sz w:val="28"/>
                <w:szCs w:val="28"/>
              </w:rPr>
              <w:t>3</w:t>
            </w:r>
          </w:p>
        </w:tc>
        <w:tc>
          <w:tcPr>
            <w:tcW w:w="1367" w:type="dxa"/>
          </w:tcPr>
          <w:p w:rsidR="00A030A2" w:rsidRPr="00122461" w:rsidRDefault="00A030A2" w:rsidP="008C2024">
            <w:pPr>
              <w:pStyle w:val="af0"/>
              <w:tabs>
                <w:tab w:val="left" w:pos="1134"/>
              </w:tabs>
              <w:spacing w:before="0" w:beforeAutospacing="0" w:after="0" w:afterAutospacing="0"/>
              <w:ind w:left="284" w:firstLine="567"/>
              <w:jc w:val="center"/>
              <w:rPr>
                <w:sz w:val="28"/>
                <w:szCs w:val="28"/>
              </w:rPr>
            </w:pPr>
            <w:r w:rsidRPr="00122461">
              <w:rPr>
                <w:sz w:val="28"/>
                <w:szCs w:val="28"/>
              </w:rPr>
              <w:t>4</w:t>
            </w:r>
          </w:p>
        </w:tc>
        <w:tc>
          <w:tcPr>
            <w:tcW w:w="1368" w:type="dxa"/>
          </w:tcPr>
          <w:p w:rsidR="00A030A2" w:rsidRPr="00122461" w:rsidRDefault="00A030A2" w:rsidP="008C2024">
            <w:pPr>
              <w:pStyle w:val="af0"/>
              <w:tabs>
                <w:tab w:val="left" w:pos="1134"/>
              </w:tabs>
              <w:spacing w:before="0" w:beforeAutospacing="0" w:after="0" w:afterAutospacing="0"/>
              <w:ind w:left="284" w:firstLine="567"/>
              <w:jc w:val="center"/>
              <w:rPr>
                <w:sz w:val="28"/>
                <w:szCs w:val="28"/>
              </w:rPr>
            </w:pPr>
            <w:r w:rsidRPr="00122461">
              <w:rPr>
                <w:sz w:val="28"/>
                <w:szCs w:val="28"/>
              </w:rPr>
              <w:t>5</w:t>
            </w:r>
          </w:p>
        </w:tc>
        <w:tc>
          <w:tcPr>
            <w:tcW w:w="1368" w:type="dxa"/>
          </w:tcPr>
          <w:p w:rsidR="00A030A2" w:rsidRPr="00122461" w:rsidRDefault="00A030A2" w:rsidP="008C2024">
            <w:pPr>
              <w:pStyle w:val="af0"/>
              <w:tabs>
                <w:tab w:val="left" w:pos="1134"/>
              </w:tabs>
              <w:spacing w:before="0" w:beforeAutospacing="0" w:after="0" w:afterAutospacing="0"/>
              <w:ind w:left="284" w:firstLine="567"/>
              <w:jc w:val="center"/>
              <w:rPr>
                <w:sz w:val="28"/>
                <w:szCs w:val="28"/>
              </w:rPr>
            </w:pPr>
            <w:r w:rsidRPr="00122461">
              <w:rPr>
                <w:sz w:val="28"/>
                <w:szCs w:val="28"/>
              </w:rPr>
              <w:t>6</w:t>
            </w:r>
          </w:p>
        </w:tc>
      </w:tr>
      <w:tr w:rsidR="00A030A2" w:rsidRPr="00122461" w:rsidTr="008C2024">
        <w:trPr>
          <w:jc w:val="center"/>
        </w:trPr>
        <w:tc>
          <w:tcPr>
            <w:tcW w:w="1367" w:type="dxa"/>
          </w:tcPr>
          <w:p w:rsidR="00A030A2" w:rsidRPr="00122461" w:rsidRDefault="00A030A2" w:rsidP="008C2024">
            <w:pPr>
              <w:pStyle w:val="af0"/>
              <w:tabs>
                <w:tab w:val="left" w:pos="1134"/>
              </w:tabs>
              <w:spacing w:before="0" w:beforeAutospacing="0" w:after="0" w:afterAutospacing="0"/>
              <w:ind w:left="284" w:firstLine="567"/>
              <w:jc w:val="center"/>
              <w:rPr>
                <w:sz w:val="28"/>
                <w:szCs w:val="28"/>
              </w:rPr>
            </w:pPr>
            <w:r w:rsidRPr="00122461">
              <w:rPr>
                <w:sz w:val="28"/>
                <w:szCs w:val="28"/>
              </w:rPr>
              <w:t>5л</w:t>
            </w:r>
          </w:p>
        </w:tc>
        <w:tc>
          <w:tcPr>
            <w:tcW w:w="1367" w:type="dxa"/>
          </w:tcPr>
          <w:p w:rsidR="00A030A2" w:rsidRPr="00122461" w:rsidRDefault="00A030A2" w:rsidP="008C2024">
            <w:pPr>
              <w:pStyle w:val="af0"/>
              <w:tabs>
                <w:tab w:val="left" w:pos="1134"/>
              </w:tabs>
              <w:spacing w:before="0" w:beforeAutospacing="0" w:after="0" w:afterAutospacing="0"/>
              <w:ind w:left="284" w:firstLine="567"/>
              <w:jc w:val="center"/>
              <w:rPr>
                <w:sz w:val="28"/>
                <w:szCs w:val="28"/>
              </w:rPr>
            </w:pPr>
            <w:r w:rsidRPr="00122461">
              <w:rPr>
                <w:sz w:val="28"/>
                <w:szCs w:val="28"/>
              </w:rPr>
              <w:t>5</w:t>
            </w:r>
          </w:p>
        </w:tc>
        <w:tc>
          <w:tcPr>
            <w:tcW w:w="1367" w:type="dxa"/>
          </w:tcPr>
          <w:p w:rsidR="00A030A2" w:rsidRPr="00122461" w:rsidRDefault="00A030A2" w:rsidP="008C2024">
            <w:pPr>
              <w:pStyle w:val="af0"/>
              <w:tabs>
                <w:tab w:val="left" w:pos="1134"/>
              </w:tabs>
              <w:spacing w:before="0" w:beforeAutospacing="0" w:after="0" w:afterAutospacing="0"/>
              <w:ind w:left="284" w:firstLine="567"/>
              <w:jc w:val="center"/>
              <w:rPr>
                <w:sz w:val="28"/>
                <w:szCs w:val="28"/>
              </w:rPr>
            </w:pPr>
            <w:r w:rsidRPr="00122461">
              <w:rPr>
                <w:sz w:val="28"/>
                <w:szCs w:val="28"/>
              </w:rPr>
              <w:t>2</w:t>
            </w:r>
          </w:p>
        </w:tc>
        <w:tc>
          <w:tcPr>
            <w:tcW w:w="1367" w:type="dxa"/>
          </w:tcPr>
          <w:p w:rsidR="00A030A2" w:rsidRPr="00122461" w:rsidRDefault="00A030A2" w:rsidP="008C2024">
            <w:pPr>
              <w:pStyle w:val="af0"/>
              <w:tabs>
                <w:tab w:val="left" w:pos="1134"/>
              </w:tabs>
              <w:spacing w:before="0" w:beforeAutospacing="0" w:after="0" w:afterAutospacing="0"/>
              <w:ind w:left="284" w:firstLine="567"/>
              <w:jc w:val="center"/>
              <w:rPr>
                <w:sz w:val="28"/>
                <w:szCs w:val="28"/>
              </w:rPr>
            </w:pPr>
            <w:r w:rsidRPr="00122461">
              <w:rPr>
                <w:sz w:val="28"/>
                <w:szCs w:val="28"/>
              </w:rPr>
              <w:t>2</w:t>
            </w:r>
          </w:p>
        </w:tc>
        <w:tc>
          <w:tcPr>
            <w:tcW w:w="1367" w:type="dxa"/>
          </w:tcPr>
          <w:p w:rsidR="00A030A2" w:rsidRPr="00122461" w:rsidRDefault="00A030A2" w:rsidP="008C2024">
            <w:pPr>
              <w:pStyle w:val="af0"/>
              <w:tabs>
                <w:tab w:val="left" w:pos="1134"/>
              </w:tabs>
              <w:spacing w:before="0" w:beforeAutospacing="0" w:after="0" w:afterAutospacing="0"/>
              <w:ind w:left="284" w:firstLine="567"/>
              <w:jc w:val="center"/>
              <w:rPr>
                <w:sz w:val="28"/>
                <w:szCs w:val="28"/>
              </w:rPr>
            </w:pPr>
            <w:r w:rsidRPr="00122461">
              <w:rPr>
                <w:sz w:val="28"/>
                <w:szCs w:val="28"/>
              </w:rPr>
              <w:t>-</w:t>
            </w:r>
          </w:p>
        </w:tc>
        <w:tc>
          <w:tcPr>
            <w:tcW w:w="1368" w:type="dxa"/>
          </w:tcPr>
          <w:p w:rsidR="00A030A2" w:rsidRPr="00122461" w:rsidRDefault="00A030A2" w:rsidP="008C2024">
            <w:pPr>
              <w:pStyle w:val="af0"/>
              <w:tabs>
                <w:tab w:val="left" w:pos="1134"/>
              </w:tabs>
              <w:spacing w:before="0" w:beforeAutospacing="0" w:after="0" w:afterAutospacing="0"/>
              <w:ind w:left="284" w:firstLine="567"/>
              <w:jc w:val="center"/>
              <w:rPr>
                <w:sz w:val="28"/>
                <w:szCs w:val="28"/>
              </w:rPr>
            </w:pPr>
            <w:r w:rsidRPr="00122461">
              <w:rPr>
                <w:sz w:val="28"/>
                <w:szCs w:val="28"/>
              </w:rPr>
              <w:t>5</w:t>
            </w:r>
          </w:p>
        </w:tc>
        <w:tc>
          <w:tcPr>
            <w:tcW w:w="1368" w:type="dxa"/>
          </w:tcPr>
          <w:p w:rsidR="00A030A2" w:rsidRPr="00122461" w:rsidRDefault="00A030A2" w:rsidP="008C2024">
            <w:pPr>
              <w:pStyle w:val="af0"/>
              <w:tabs>
                <w:tab w:val="left" w:pos="1134"/>
              </w:tabs>
              <w:spacing w:before="0" w:beforeAutospacing="0" w:after="0" w:afterAutospacing="0"/>
              <w:ind w:left="284" w:firstLine="567"/>
              <w:jc w:val="center"/>
              <w:rPr>
                <w:sz w:val="28"/>
                <w:szCs w:val="28"/>
              </w:rPr>
            </w:pPr>
            <w:r w:rsidRPr="00122461">
              <w:rPr>
                <w:sz w:val="28"/>
                <w:szCs w:val="28"/>
              </w:rPr>
              <w:t>4</w:t>
            </w:r>
          </w:p>
        </w:tc>
      </w:tr>
      <w:tr w:rsidR="00A030A2" w:rsidRPr="00122461" w:rsidTr="008C2024">
        <w:trPr>
          <w:jc w:val="center"/>
        </w:trPr>
        <w:tc>
          <w:tcPr>
            <w:tcW w:w="1367" w:type="dxa"/>
          </w:tcPr>
          <w:p w:rsidR="00A030A2" w:rsidRPr="00122461" w:rsidRDefault="00A030A2" w:rsidP="008C2024">
            <w:pPr>
              <w:pStyle w:val="af0"/>
              <w:tabs>
                <w:tab w:val="left" w:pos="1134"/>
              </w:tabs>
              <w:spacing w:before="0" w:beforeAutospacing="0" w:after="0" w:afterAutospacing="0"/>
              <w:ind w:left="284" w:firstLine="567"/>
              <w:jc w:val="center"/>
              <w:rPr>
                <w:sz w:val="28"/>
                <w:szCs w:val="28"/>
              </w:rPr>
            </w:pPr>
            <w:r w:rsidRPr="00122461">
              <w:rPr>
                <w:sz w:val="28"/>
                <w:szCs w:val="28"/>
              </w:rPr>
              <w:t>3л</w:t>
            </w:r>
          </w:p>
        </w:tc>
        <w:tc>
          <w:tcPr>
            <w:tcW w:w="1367" w:type="dxa"/>
          </w:tcPr>
          <w:p w:rsidR="00A030A2" w:rsidRPr="00122461" w:rsidRDefault="00A030A2" w:rsidP="008C2024">
            <w:pPr>
              <w:pStyle w:val="af0"/>
              <w:tabs>
                <w:tab w:val="left" w:pos="1134"/>
              </w:tabs>
              <w:spacing w:before="0" w:beforeAutospacing="0" w:after="0" w:afterAutospacing="0"/>
              <w:ind w:left="284" w:firstLine="567"/>
              <w:jc w:val="center"/>
              <w:rPr>
                <w:sz w:val="28"/>
                <w:szCs w:val="28"/>
              </w:rPr>
            </w:pPr>
            <w:r w:rsidRPr="00122461">
              <w:rPr>
                <w:sz w:val="28"/>
                <w:szCs w:val="28"/>
              </w:rPr>
              <w:t>-</w:t>
            </w:r>
          </w:p>
        </w:tc>
        <w:tc>
          <w:tcPr>
            <w:tcW w:w="1367" w:type="dxa"/>
          </w:tcPr>
          <w:p w:rsidR="00A030A2" w:rsidRPr="00122461" w:rsidRDefault="00A030A2" w:rsidP="008C2024">
            <w:pPr>
              <w:pStyle w:val="af0"/>
              <w:tabs>
                <w:tab w:val="left" w:pos="1134"/>
              </w:tabs>
              <w:spacing w:before="0" w:beforeAutospacing="0" w:after="0" w:afterAutospacing="0"/>
              <w:ind w:left="284" w:firstLine="567"/>
              <w:jc w:val="center"/>
              <w:rPr>
                <w:sz w:val="28"/>
                <w:szCs w:val="28"/>
              </w:rPr>
            </w:pPr>
            <w:r w:rsidRPr="00122461">
              <w:rPr>
                <w:sz w:val="28"/>
                <w:szCs w:val="28"/>
              </w:rPr>
              <w:t>3</w:t>
            </w:r>
          </w:p>
        </w:tc>
        <w:tc>
          <w:tcPr>
            <w:tcW w:w="1367" w:type="dxa"/>
          </w:tcPr>
          <w:p w:rsidR="00A030A2" w:rsidRPr="00122461" w:rsidRDefault="00A030A2" w:rsidP="008C2024">
            <w:pPr>
              <w:pStyle w:val="af0"/>
              <w:tabs>
                <w:tab w:val="left" w:pos="1134"/>
              </w:tabs>
              <w:spacing w:before="0" w:beforeAutospacing="0" w:after="0" w:afterAutospacing="0"/>
              <w:ind w:left="284" w:firstLine="567"/>
              <w:jc w:val="center"/>
              <w:rPr>
                <w:sz w:val="28"/>
                <w:szCs w:val="28"/>
              </w:rPr>
            </w:pPr>
            <w:r w:rsidRPr="00122461">
              <w:rPr>
                <w:sz w:val="28"/>
                <w:szCs w:val="28"/>
              </w:rPr>
              <w:t>-</w:t>
            </w:r>
          </w:p>
        </w:tc>
        <w:tc>
          <w:tcPr>
            <w:tcW w:w="1367" w:type="dxa"/>
          </w:tcPr>
          <w:p w:rsidR="00A030A2" w:rsidRPr="00122461" w:rsidRDefault="00A030A2" w:rsidP="008C2024">
            <w:pPr>
              <w:pStyle w:val="af0"/>
              <w:tabs>
                <w:tab w:val="left" w:pos="1134"/>
              </w:tabs>
              <w:spacing w:before="0" w:beforeAutospacing="0" w:after="0" w:afterAutospacing="0"/>
              <w:ind w:left="284" w:firstLine="567"/>
              <w:jc w:val="center"/>
              <w:rPr>
                <w:sz w:val="28"/>
                <w:szCs w:val="28"/>
              </w:rPr>
            </w:pPr>
            <w:r w:rsidRPr="00122461">
              <w:rPr>
                <w:sz w:val="28"/>
                <w:szCs w:val="28"/>
              </w:rPr>
              <w:t>2</w:t>
            </w:r>
          </w:p>
        </w:tc>
        <w:tc>
          <w:tcPr>
            <w:tcW w:w="1368" w:type="dxa"/>
          </w:tcPr>
          <w:p w:rsidR="00A030A2" w:rsidRPr="00122461" w:rsidRDefault="00A030A2" w:rsidP="008C2024">
            <w:pPr>
              <w:pStyle w:val="af0"/>
              <w:tabs>
                <w:tab w:val="left" w:pos="1134"/>
              </w:tabs>
              <w:spacing w:before="0" w:beforeAutospacing="0" w:after="0" w:afterAutospacing="0"/>
              <w:ind w:left="284" w:firstLine="567"/>
              <w:jc w:val="center"/>
              <w:rPr>
                <w:sz w:val="28"/>
                <w:szCs w:val="28"/>
              </w:rPr>
            </w:pPr>
            <w:r w:rsidRPr="00122461">
              <w:rPr>
                <w:sz w:val="28"/>
                <w:szCs w:val="28"/>
              </w:rPr>
              <w:t>2</w:t>
            </w:r>
          </w:p>
        </w:tc>
        <w:tc>
          <w:tcPr>
            <w:tcW w:w="1368" w:type="dxa"/>
          </w:tcPr>
          <w:p w:rsidR="00A030A2" w:rsidRPr="00122461" w:rsidRDefault="00A030A2" w:rsidP="008C2024">
            <w:pPr>
              <w:pStyle w:val="af0"/>
              <w:tabs>
                <w:tab w:val="left" w:pos="1134"/>
              </w:tabs>
              <w:spacing w:before="0" w:beforeAutospacing="0" w:after="0" w:afterAutospacing="0"/>
              <w:ind w:left="284" w:firstLine="567"/>
              <w:jc w:val="center"/>
              <w:rPr>
                <w:sz w:val="28"/>
                <w:szCs w:val="28"/>
              </w:rPr>
            </w:pPr>
            <w:r w:rsidRPr="00122461">
              <w:rPr>
                <w:sz w:val="28"/>
                <w:szCs w:val="28"/>
              </w:rPr>
              <w:t>3</w:t>
            </w:r>
          </w:p>
        </w:tc>
      </w:tr>
    </w:tbl>
    <w:p w:rsidR="00A030A2" w:rsidRPr="00122461" w:rsidRDefault="00A030A2" w:rsidP="00A030A2">
      <w:pPr>
        <w:pStyle w:val="af0"/>
        <w:tabs>
          <w:tab w:val="left" w:pos="1134"/>
        </w:tabs>
        <w:spacing w:before="0" w:beforeAutospacing="0" w:after="0" w:afterAutospacing="0" w:line="240" w:lineRule="atLeast"/>
        <w:ind w:left="284" w:firstLine="567"/>
        <w:jc w:val="both"/>
        <w:rPr>
          <w:sz w:val="28"/>
          <w:szCs w:val="28"/>
        </w:rPr>
      </w:pPr>
      <w:r w:rsidRPr="00122461">
        <w:rPr>
          <w:sz w:val="28"/>
          <w:szCs w:val="28"/>
        </w:rPr>
        <w:t xml:space="preserve">Одну и ту же математическую задачу можно решить различными способами и методами. Преимущество — за доступными средствами решения на данной ступени обучения. Часто играет роль и применение методов, экономящих время. </w:t>
      </w:r>
    </w:p>
    <w:p w:rsidR="00A030A2" w:rsidRPr="00122461" w:rsidRDefault="00A030A2" w:rsidP="00A030A2">
      <w:pPr>
        <w:pStyle w:val="af0"/>
        <w:tabs>
          <w:tab w:val="left" w:pos="1134"/>
        </w:tabs>
        <w:spacing w:before="0" w:beforeAutospacing="0" w:after="0" w:afterAutospacing="0"/>
        <w:ind w:left="284" w:firstLine="567"/>
        <w:jc w:val="both"/>
        <w:rPr>
          <w:sz w:val="28"/>
          <w:szCs w:val="28"/>
        </w:rPr>
      </w:pPr>
      <w:r w:rsidRPr="00122461">
        <w:rPr>
          <w:sz w:val="28"/>
          <w:szCs w:val="28"/>
        </w:rPr>
        <w:t>Надо следить за тем, чтобы задания быть решаемы  и представлять собой преодолимую трудность. Если работа над задачей не будет проходить механически, то она  будет способствовать развитию математического мышления, навыков самостоятельного поиска решения задачи</w:t>
      </w:r>
    </w:p>
    <w:p w:rsidR="00A030A2" w:rsidRPr="00122461" w:rsidRDefault="00A030A2" w:rsidP="00A030A2">
      <w:pPr>
        <w:pStyle w:val="af0"/>
        <w:tabs>
          <w:tab w:val="left" w:pos="1134"/>
        </w:tabs>
        <w:spacing w:before="0" w:beforeAutospacing="0" w:after="0" w:afterAutospacing="0"/>
        <w:ind w:left="284" w:firstLine="567"/>
        <w:jc w:val="both"/>
        <w:rPr>
          <w:sz w:val="28"/>
          <w:szCs w:val="28"/>
        </w:rPr>
      </w:pPr>
      <w:r w:rsidRPr="00122461">
        <w:rPr>
          <w:sz w:val="28"/>
          <w:szCs w:val="28"/>
        </w:rPr>
        <w:t>Работу над решением нестандартных задач часто провожу  в группах. В силу недостаточного развития пространственного воображения и жизненного опыта, обсуждение задачи внутри группы может устранить пробелы некоторых детей. Внутри группы дети сами организуют свои действия: либо сначала обсуждают способы решения, а затем каждый самостоятельно пытается выполнить задание, либо сначала каждый пробует выполнить задание, а потом сравнивает свой способ решения со способами других детей.</w:t>
      </w:r>
    </w:p>
    <w:p w:rsidR="00A030A2" w:rsidRPr="00122461" w:rsidRDefault="00A030A2" w:rsidP="00A030A2">
      <w:pPr>
        <w:pStyle w:val="af0"/>
        <w:tabs>
          <w:tab w:val="left" w:pos="1134"/>
        </w:tabs>
        <w:spacing w:before="0" w:beforeAutospacing="0" w:after="0" w:afterAutospacing="0"/>
        <w:ind w:left="284" w:firstLine="567"/>
        <w:jc w:val="both"/>
        <w:rPr>
          <w:sz w:val="28"/>
          <w:szCs w:val="28"/>
        </w:rPr>
      </w:pPr>
      <w:r w:rsidRPr="00122461">
        <w:rPr>
          <w:sz w:val="28"/>
          <w:szCs w:val="28"/>
        </w:rPr>
        <w:lastRenderedPageBreak/>
        <w:t xml:space="preserve">Если ученик научится без труда систематизировать задания по общему способу их решения и представлять в виде модели, то ему можно поручить самостоятельное составление задач повышенной сложности. Такую работу желательно завершать созданием газет, небольших авторских сборников задач, находя способы практического применения результатов работы. </w:t>
      </w:r>
    </w:p>
    <w:p w:rsidR="00A030A2" w:rsidRPr="00122461" w:rsidRDefault="00A030A2" w:rsidP="00A030A2">
      <w:pPr>
        <w:pStyle w:val="af0"/>
        <w:tabs>
          <w:tab w:val="left" w:pos="1134"/>
        </w:tabs>
        <w:spacing w:before="0" w:beforeAutospacing="0" w:after="0" w:afterAutospacing="0"/>
        <w:ind w:left="284" w:firstLine="567"/>
        <w:jc w:val="both"/>
        <w:rPr>
          <w:sz w:val="28"/>
          <w:szCs w:val="28"/>
        </w:rPr>
      </w:pPr>
      <w:r w:rsidRPr="00122461">
        <w:rPr>
          <w:sz w:val="28"/>
          <w:szCs w:val="28"/>
        </w:rPr>
        <w:t>Эффективность работы по развитию академической одаренности мои ученики подтверждают, становясь призёрами различных интеллектуальных олимпиад по математике и другим предметам.</w:t>
      </w:r>
    </w:p>
    <w:p w:rsidR="00A030A2" w:rsidRPr="00122461" w:rsidRDefault="00A030A2" w:rsidP="00A030A2">
      <w:pPr>
        <w:pStyle w:val="af0"/>
        <w:tabs>
          <w:tab w:val="left" w:pos="1134"/>
        </w:tabs>
        <w:spacing w:before="0" w:beforeAutospacing="0" w:after="0" w:afterAutospacing="0"/>
        <w:ind w:left="284" w:firstLine="567"/>
        <w:jc w:val="both"/>
        <w:rPr>
          <w:sz w:val="28"/>
          <w:szCs w:val="28"/>
        </w:rPr>
      </w:pPr>
    </w:p>
    <w:p w:rsidR="00A030A2" w:rsidRPr="006F1877" w:rsidRDefault="00A030A2" w:rsidP="00A030A2">
      <w:pPr>
        <w:pStyle w:val="af0"/>
        <w:tabs>
          <w:tab w:val="left" w:pos="1134"/>
        </w:tabs>
        <w:spacing w:before="0" w:beforeAutospacing="0" w:after="0" w:afterAutospacing="0"/>
        <w:ind w:left="284" w:firstLine="567"/>
        <w:rPr>
          <w:b/>
          <w:sz w:val="28"/>
          <w:szCs w:val="28"/>
        </w:rPr>
      </w:pPr>
      <w:r w:rsidRPr="006F1877">
        <w:rPr>
          <w:b/>
          <w:bCs/>
          <w:sz w:val="28"/>
          <w:szCs w:val="28"/>
        </w:rPr>
        <w:t>Список литературы:</w:t>
      </w:r>
    </w:p>
    <w:p w:rsidR="00A030A2" w:rsidRDefault="00A030A2" w:rsidP="00B50D5F">
      <w:pPr>
        <w:pStyle w:val="af0"/>
        <w:numPr>
          <w:ilvl w:val="0"/>
          <w:numId w:val="58"/>
        </w:numPr>
        <w:tabs>
          <w:tab w:val="clear" w:pos="720"/>
          <w:tab w:val="num" w:pos="0"/>
          <w:tab w:val="left" w:pos="1134"/>
        </w:tabs>
        <w:spacing w:before="0" w:beforeAutospacing="0" w:after="0" w:afterAutospacing="0"/>
        <w:ind w:left="284" w:firstLine="567"/>
        <w:jc w:val="both"/>
        <w:rPr>
          <w:sz w:val="28"/>
          <w:szCs w:val="28"/>
        </w:rPr>
      </w:pPr>
      <w:r w:rsidRPr="00726E30">
        <w:rPr>
          <w:sz w:val="28"/>
          <w:szCs w:val="28"/>
        </w:rPr>
        <w:t>Блинова В.Л., Блинова Л.Ф. «Детская одаренность: теория и практика: учебно-методическое пособие», Казань: ТГГПУ, 2010. -56 с.</w:t>
      </w:r>
    </w:p>
    <w:p w:rsidR="00A030A2" w:rsidRPr="00122461" w:rsidRDefault="00A030A2" w:rsidP="00B50D5F">
      <w:pPr>
        <w:pStyle w:val="af0"/>
        <w:numPr>
          <w:ilvl w:val="0"/>
          <w:numId w:val="58"/>
        </w:numPr>
        <w:tabs>
          <w:tab w:val="clear" w:pos="720"/>
          <w:tab w:val="num" w:pos="0"/>
          <w:tab w:val="left" w:pos="1134"/>
        </w:tabs>
        <w:spacing w:before="0" w:beforeAutospacing="0" w:after="0" w:afterAutospacing="0"/>
        <w:ind w:left="284" w:firstLine="567"/>
        <w:jc w:val="both"/>
        <w:rPr>
          <w:sz w:val="28"/>
          <w:szCs w:val="28"/>
        </w:rPr>
      </w:pPr>
      <w:r w:rsidRPr="00122461">
        <w:rPr>
          <w:sz w:val="28"/>
          <w:szCs w:val="28"/>
        </w:rPr>
        <w:t>Керова Г.В. Нестандартные задачи по математике: 1-4 классы.- М.:ВАКО, 2008. – 240с. – (Мастерская учителя).</w:t>
      </w:r>
    </w:p>
    <w:p w:rsidR="00A030A2" w:rsidRDefault="00A030A2" w:rsidP="00B50D5F">
      <w:pPr>
        <w:pStyle w:val="af0"/>
        <w:numPr>
          <w:ilvl w:val="0"/>
          <w:numId w:val="58"/>
        </w:numPr>
        <w:tabs>
          <w:tab w:val="clear" w:pos="720"/>
          <w:tab w:val="num" w:pos="0"/>
          <w:tab w:val="left" w:pos="1134"/>
        </w:tabs>
        <w:spacing w:before="0" w:beforeAutospacing="0" w:after="0" w:afterAutospacing="0"/>
        <w:ind w:left="284" w:firstLine="567"/>
        <w:jc w:val="both"/>
        <w:rPr>
          <w:sz w:val="28"/>
          <w:szCs w:val="28"/>
        </w:rPr>
      </w:pPr>
      <w:r w:rsidRPr="00122461">
        <w:rPr>
          <w:sz w:val="28"/>
          <w:szCs w:val="28"/>
        </w:rPr>
        <w:t>Левитас Г.Г. Нестандартные задачи на уроках математики в четвёртом классе. – М.:Илекса, 2006, - 72 с.</w:t>
      </w:r>
    </w:p>
    <w:p w:rsidR="00A030A2" w:rsidRPr="00CE7C03" w:rsidRDefault="00A030A2" w:rsidP="00B50D5F">
      <w:pPr>
        <w:pStyle w:val="af0"/>
        <w:numPr>
          <w:ilvl w:val="0"/>
          <w:numId w:val="58"/>
        </w:numPr>
        <w:tabs>
          <w:tab w:val="clear" w:pos="720"/>
          <w:tab w:val="num" w:pos="0"/>
          <w:tab w:val="left" w:pos="1134"/>
        </w:tabs>
        <w:spacing w:before="0" w:beforeAutospacing="0" w:after="0" w:afterAutospacing="0"/>
        <w:ind w:left="284" w:firstLine="567"/>
        <w:jc w:val="both"/>
        <w:rPr>
          <w:sz w:val="28"/>
          <w:szCs w:val="28"/>
        </w:rPr>
      </w:pPr>
      <w:r w:rsidRPr="00CE7C03">
        <w:rPr>
          <w:sz w:val="28"/>
          <w:szCs w:val="28"/>
        </w:rPr>
        <w:t xml:space="preserve">Савенков, А. И.  Психология детской одаренности : учебник для бакалавриата и магистратуры / А. И. Савенков. — 2-е изд., испр. и доп. — Москва : Издательство Юрайт, 2018. — 440 с. </w:t>
      </w:r>
    </w:p>
    <w:p w:rsidR="00A030A2" w:rsidRDefault="00A030A2" w:rsidP="00B50D5F">
      <w:pPr>
        <w:pStyle w:val="af0"/>
        <w:numPr>
          <w:ilvl w:val="0"/>
          <w:numId w:val="58"/>
        </w:numPr>
        <w:tabs>
          <w:tab w:val="clear" w:pos="720"/>
          <w:tab w:val="num" w:pos="0"/>
          <w:tab w:val="left" w:pos="1134"/>
        </w:tabs>
        <w:spacing w:before="0" w:beforeAutospacing="0" w:after="0" w:afterAutospacing="0"/>
        <w:ind w:left="284" w:firstLine="567"/>
        <w:jc w:val="both"/>
        <w:rPr>
          <w:sz w:val="28"/>
          <w:szCs w:val="28"/>
        </w:rPr>
      </w:pPr>
      <w:r w:rsidRPr="00122461">
        <w:rPr>
          <w:sz w:val="28"/>
          <w:szCs w:val="28"/>
        </w:rPr>
        <w:t>Шарыгин И.Ф. Задачи на смекалку: Учеб. пособие для 5-6 кл. общеобразоват. учреждений / И.Ф.Шарыгин, А.В.Шевкин. – 7-е изд. – М.:Просвещение, 2003.  – 95 с.</w:t>
      </w:r>
    </w:p>
    <w:p w:rsidR="00A030A2" w:rsidRPr="00726E30" w:rsidRDefault="00A030A2" w:rsidP="00A030A2">
      <w:pPr>
        <w:pStyle w:val="af0"/>
        <w:tabs>
          <w:tab w:val="left" w:pos="1134"/>
        </w:tabs>
        <w:spacing w:before="0" w:beforeAutospacing="0" w:after="0" w:afterAutospacing="0"/>
        <w:ind w:left="284" w:firstLine="567"/>
        <w:jc w:val="both"/>
        <w:rPr>
          <w:sz w:val="28"/>
          <w:szCs w:val="28"/>
        </w:rPr>
      </w:pPr>
    </w:p>
    <w:p w:rsidR="00EF19EF" w:rsidRPr="00EF19EF" w:rsidRDefault="00EF19EF" w:rsidP="0010500D">
      <w:pPr>
        <w:tabs>
          <w:tab w:val="left" w:pos="851"/>
          <w:tab w:val="left" w:pos="1134"/>
        </w:tabs>
        <w:spacing w:after="0" w:line="240" w:lineRule="auto"/>
        <w:ind w:left="284" w:firstLine="567"/>
        <w:jc w:val="center"/>
        <w:rPr>
          <w:rFonts w:ascii="Times New Roman CYR" w:eastAsia="Calibri" w:hAnsi="Times New Roman CYR" w:cs="Times New Roman CYR"/>
          <w:b/>
          <w:bCs/>
          <w:sz w:val="28"/>
          <w:szCs w:val="28"/>
        </w:rPr>
      </w:pPr>
      <w:r w:rsidRPr="00EF19EF">
        <w:rPr>
          <w:rFonts w:ascii="Times New Roman CYR" w:eastAsia="Calibri" w:hAnsi="Times New Roman CYR" w:cs="Times New Roman CYR"/>
          <w:b/>
          <w:bCs/>
          <w:sz w:val="28"/>
          <w:szCs w:val="28"/>
        </w:rPr>
        <w:t>Технология тьюторского сопровождения образовательного события</w:t>
      </w:r>
    </w:p>
    <w:p w:rsidR="00EF19EF" w:rsidRPr="00EF19EF" w:rsidRDefault="00EF19EF" w:rsidP="00EF19EF">
      <w:pPr>
        <w:autoSpaceDE w:val="0"/>
        <w:autoSpaceDN w:val="0"/>
        <w:adjustRightInd w:val="0"/>
        <w:spacing w:after="0" w:line="240" w:lineRule="auto"/>
        <w:ind w:firstLine="708"/>
        <w:jc w:val="center"/>
        <w:rPr>
          <w:rFonts w:ascii="Times New Roman CYR" w:eastAsia="Calibri" w:hAnsi="Times New Roman CYR" w:cs="Times New Roman CYR"/>
          <w:b/>
          <w:bCs/>
          <w:sz w:val="28"/>
          <w:szCs w:val="28"/>
        </w:rPr>
      </w:pPr>
      <w:r w:rsidRPr="00EF19EF">
        <w:rPr>
          <w:rFonts w:ascii="Times New Roman CYR" w:eastAsia="Calibri" w:hAnsi="Times New Roman CYR" w:cs="Times New Roman CYR"/>
          <w:b/>
          <w:bCs/>
          <w:sz w:val="28"/>
          <w:szCs w:val="28"/>
        </w:rPr>
        <w:t xml:space="preserve">в начальной школе </w:t>
      </w:r>
    </w:p>
    <w:p w:rsidR="00EF19EF" w:rsidRPr="00EF19EF" w:rsidRDefault="00EF19EF" w:rsidP="00EF19EF">
      <w:pPr>
        <w:autoSpaceDE w:val="0"/>
        <w:autoSpaceDN w:val="0"/>
        <w:adjustRightInd w:val="0"/>
        <w:spacing w:after="0" w:line="240" w:lineRule="auto"/>
        <w:ind w:firstLine="708"/>
        <w:jc w:val="center"/>
        <w:rPr>
          <w:rFonts w:ascii="Times New Roman CYR" w:eastAsia="Calibri" w:hAnsi="Times New Roman CYR" w:cs="Times New Roman CYR"/>
          <w:b/>
          <w:bCs/>
          <w:sz w:val="28"/>
          <w:szCs w:val="28"/>
        </w:rPr>
      </w:pPr>
      <w:r w:rsidRPr="00EF19EF">
        <w:rPr>
          <w:rFonts w:ascii="Times New Roman" w:eastAsia="Calibri" w:hAnsi="Times New Roman" w:cs="Times New Roman"/>
          <w:b/>
          <w:bCs/>
          <w:sz w:val="28"/>
          <w:szCs w:val="28"/>
        </w:rPr>
        <w:t>(</w:t>
      </w:r>
      <w:r w:rsidRPr="00EF19EF">
        <w:rPr>
          <w:rFonts w:ascii="Times New Roman CYR" w:eastAsia="Calibri" w:hAnsi="Times New Roman CYR" w:cs="Times New Roman CYR"/>
          <w:b/>
          <w:bCs/>
          <w:sz w:val="28"/>
          <w:szCs w:val="28"/>
        </w:rPr>
        <w:t>из опыта работы)</w:t>
      </w:r>
    </w:p>
    <w:p w:rsidR="00EF19EF" w:rsidRPr="00EF19EF" w:rsidRDefault="00EF19EF" w:rsidP="00EF19EF">
      <w:pPr>
        <w:autoSpaceDE w:val="0"/>
        <w:autoSpaceDN w:val="0"/>
        <w:adjustRightInd w:val="0"/>
        <w:spacing w:after="0" w:line="240" w:lineRule="auto"/>
        <w:ind w:firstLine="708"/>
        <w:jc w:val="both"/>
        <w:rPr>
          <w:rFonts w:ascii="Times New Roman" w:eastAsia="Calibri" w:hAnsi="Times New Roman" w:cs="Times New Roman"/>
          <w:sz w:val="24"/>
          <w:szCs w:val="24"/>
        </w:rPr>
      </w:pPr>
      <w:r w:rsidRPr="00EF19EF">
        <w:rPr>
          <w:rFonts w:ascii="Times New Roman" w:eastAsia="Calibri" w:hAnsi="Times New Roman" w:cs="Times New Roman"/>
          <w:b/>
          <w:bCs/>
          <w:sz w:val="24"/>
          <w:szCs w:val="24"/>
          <w:lang w:val="en-US"/>
        </w:rPr>
        <w:t> </w:t>
      </w:r>
    </w:p>
    <w:p w:rsidR="00EF19EF" w:rsidRPr="00EF19EF" w:rsidRDefault="00EF19EF" w:rsidP="00EF19EF">
      <w:pPr>
        <w:autoSpaceDE w:val="0"/>
        <w:autoSpaceDN w:val="0"/>
        <w:adjustRightInd w:val="0"/>
        <w:spacing w:after="0" w:line="240" w:lineRule="auto"/>
        <w:ind w:firstLine="284"/>
        <w:jc w:val="right"/>
        <w:rPr>
          <w:rFonts w:ascii="Times New Roman CYR" w:eastAsia="Calibri" w:hAnsi="Times New Roman CYR" w:cs="Times New Roman CYR"/>
          <w:i/>
          <w:iCs/>
          <w:sz w:val="24"/>
          <w:szCs w:val="24"/>
        </w:rPr>
      </w:pPr>
      <w:r w:rsidRPr="00EF19EF">
        <w:rPr>
          <w:rFonts w:ascii="Times New Roman CYR" w:eastAsia="Calibri" w:hAnsi="Times New Roman CYR" w:cs="Times New Roman CYR"/>
          <w:i/>
          <w:iCs/>
          <w:sz w:val="24"/>
          <w:szCs w:val="24"/>
        </w:rPr>
        <w:t>Н. Е. Черкасова, учитель начальных классов</w:t>
      </w:r>
    </w:p>
    <w:p w:rsidR="00EF19EF" w:rsidRDefault="00EF19EF" w:rsidP="00EF19EF">
      <w:pPr>
        <w:autoSpaceDE w:val="0"/>
        <w:autoSpaceDN w:val="0"/>
        <w:adjustRightInd w:val="0"/>
        <w:spacing w:after="0" w:line="240" w:lineRule="auto"/>
        <w:ind w:firstLine="284"/>
        <w:jc w:val="right"/>
        <w:rPr>
          <w:rFonts w:ascii="Times New Roman" w:eastAsia="Calibri" w:hAnsi="Times New Roman" w:cs="Times New Roman"/>
          <w:i/>
          <w:iCs/>
          <w:sz w:val="24"/>
          <w:szCs w:val="24"/>
        </w:rPr>
      </w:pPr>
      <w:r w:rsidRPr="00EF19EF">
        <w:rPr>
          <w:rFonts w:ascii="Times New Roman CYR" w:eastAsia="Calibri" w:hAnsi="Times New Roman CYR" w:cs="Times New Roman CYR"/>
          <w:i/>
          <w:iCs/>
          <w:sz w:val="24"/>
          <w:szCs w:val="24"/>
        </w:rPr>
        <w:t xml:space="preserve">МАОУ </w:t>
      </w:r>
      <w:r w:rsidRPr="00EF19EF">
        <w:rPr>
          <w:rFonts w:ascii="Times New Roman" w:eastAsia="Calibri" w:hAnsi="Times New Roman" w:cs="Times New Roman"/>
          <w:i/>
          <w:iCs/>
          <w:sz w:val="24"/>
          <w:szCs w:val="24"/>
        </w:rPr>
        <w:t>«</w:t>
      </w:r>
      <w:r w:rsidRPr="00EF19EF">
        <w:rPr>
          <w:rFonts w:ascii="Times New Roman CYR" w:eastAsia="Calibri" w:hAnsi="Times New Roman CYR" w:cs="Times New Roman CYR"/>
          <w:i/>
          <w:iCs/>
          <w:sz w:val="24"/>
          <w:szCs w:val="24"/>
        </w:rPr>
        <w:t>Гимназия № 5</w:t>
      </w:r>
      <w:r w:rsidRPr="00EF19EF">
        <w:rPr>
          <w:rFonts w:ascii="Times New Roman" w:eastAsia="Calibri" w:hAnsi="Times New Roman" w:cs="Times New Roman"/>
          <w:i/>
          <w:iCs/>
          <w:sz w:val="24"/>
          <w:szCs w:val="24"/>
        </w:rPr>
        <w:t>»</w:t>
      </w:r>
    </w:p>
    <w:p w:rsidR="00EF19EF" w:rsidRPr="00EF19EF" w:rsidRDefault="00EF19EF" w:rsidP="00EF19EF">
      <w:pPr>
        <w:autoSpaceDE w:val="0"/>
        <w:autoSpaceDN w:val="0"/>
        <w:adjustRightInd w:val="0"/>
        <w:spacing w:after="0" w:line="240" w:lineRule="auto"/>
        <w:ind w:firstLine="284"/>
        <w:jc w:val="right"/>
        <w:rPr>
          <w:rFonts w:ascii="Times New Roman CYR" w:eastAsia="Calibri" w:hAnsi="Times New Roman CYR" w:cs="Times New Roman CYR"/>
          <w:i/>
          <w:iCs/>
          <w:sz w:val="24"/>
          <w:szCs w:val="24"/>
        </w:rPr>
      </w:pPr>
      <w:r w:rsidRPr="00EF19EF">
        <w:rPr>
          <w:rFonts w:ascii="Times New Roman" w:eastAsia="Calibri" w:hAnsi="Times New Roman" w:cs="Times New Roman"/>
          <w:i/>
          <w:iCs/>
          <w:sz w:val="24"/>
          <w:szCs w:val="24"/>
        </w:rPr>
        <w:t xml:space="preserve"> </w:t>
      </w:r>
      <w:r w:rsidRPr="00EF19EF">
        <w:rPr>
          <w:rFonts w:ascii="Times New Roman CYR" w:eastAsia="Calibri" w:hAnsi="Times New Roman CYR" w:cs="Times New Roman CYR"/>
          <w:i/>
          <w:iCs/>
          <w:sz w:val="24"/>
          <w:szCs w:val="24"/>
        </w:rPr>
        <w:t>г. Чебоксары</w:t>
      </w:r>
    </w:p>
    <w:p w:rsidR="00EF19EF" w:rsidRPr="00EF19EF" w:rsidRDefault="00EF19EF" w:rsidP="00EF19EF">
      <w:pPr>
        <w:autoSpaceDE w:val="0"/>
        <w:autoSpaceDN w:val="0"/>
        <w:adjustRightInd w:val="0"/>
        <w:spacing w:after="0" w:line="240" w:lineRule="auto"/>
        <w:rPr>
          <w:rFonts w:ascii="Times New Roman" w:eastAsia="Calibri" w:hAnsi="Times New Roman" w:cs="Times New Roman"/>
          <w:sz w:val="24"/>
          <w:szCs w:val="24"/>
        </w:rPr>
      </w:pPr>
    </w:p>
    <w:p w:rsidR="00EF19EF" w:rsidRPr="00EF19EF" w:rsidRDefault="00EF19EF" w:rsidP="00EF19EF">
      <w:pPr>
        <w:autoSpaceDE w:val="0"/>
        <w:autoSpaceDN w:val="0"/>
        <w:adjustRightInd w:val="0"/>
        <w:spacing w:after="0" w:line="240" w:lineRule="auto"/>
        <w:ind w:left="284" w:firstLine="567"/>
        <w:jc w:val="both"/>
        <w:rPr>
          <w:rFonts w:ascii="Times New Roman" w:eastAsia="Calibri" w:hAnsi="Times New Roman" w:cs="Times New Roman"/>
          <w:bCs/>
          <w:iCs/>
          <w:sz w:val="28"/>
          <w:szCs w:val="28"/>
        </w:rPr>
      </w:pPr>
      <w:r w:rsidRPr="00EF19EF">
        <w:rPr>
          <w:rFonts w:ascii="Times New Roman CYR" w:eastAsia="Calibri" w:hAnsi="Times New Roman CYR" w:cs="Times New Roman CYR"/>
          <w:b/>
          <w:bCs/>
          <w:iCs/>
          <w:sz w:val="28"/>
          <w:szCs w:val="28"/>
        </w:rPr>
        <w:t xml:space="preserve">Аннотация: </w:t>
      </w:r>
      <w:r w:rsidRPr="00EF19EF">
        <w:rPr>
          <w:rFonts w:ascii="Times New Roman CYR" w:eastAsia="Calibri" w:hAnsi="Times New Roman CYR" w:cs="Times New Roman CYR"/>
          <w:bCs/>
          <w:iCs/>
          <w:sz w:val="28"/>
          <w:szCs w:val="28"/>
        </w:rPr>
        <w:t>в данной статье рассказывается о технологии тьюторского сопровождения образовательного события в рамках коллективного творческого дела.</w:t>
      </w:r>
    </w:p>
    <w:p w:rsidR="00EF19EF" w:rsidRPr="00EF19EF" w:rsidRDefault="00EF19EF" w:rsidP="00EF19EF">
      <w:pPr>
        <w:autoSpaceDE w:val="0"/>
        <w:autoSpaceDN w:val="0"/>
        <w:adjustRightInd w:val="0"/>
        <w:spacing w:after="0" w:line="240" w:lineRule="auto"/>
        <w:ind w:left="284" w:firstLine="567"/>
        <w:jc w:val="both"/>
        <w:rPr>
          <w:rFonts w:ascii="Times New Roman" w:eastAsia="Calibri" w:hAnsi="Times New Roman" w:cs="Times New Roman"/>
          <w:sz w:val="28"/>
          <w:szCs w:val="28"/>
        </w:rPr>
      </w:pPr>
      <w:r w:rsidRPr="00EF19EF">
        <w:rPr>
          <w:rFonts w:ascii="Times New Roman CYR" w:eastAsia="Calibri" w:hAnsi="Times New Roman CYR" w:cs="Times New Roman CYR"/>
          <w:b/>
          <w:bCs/>
          <w:iCs/>
          <w:sz w:val="28"/>
          <w:szCs w:val="28"/>
        </w:rPr>
        <w:t xml:space="preserve">Ключевые слова: </w:t>
      </w:r>
      <w:r w:rsidRPr="00EF19EF">
        <w:rPr>
          <w:rFonts w:ascii="Times New Roman CYR" w:eastAsia="Calibri" w:hAnsi="Times New Roman CYR" w:cs="Times New Roman CYR"/>
          <w:bCs/>
          <w:iCs/>
          <w:sz w:val="28"/>
          <w:szCs w:val="28"/>
        </w:rPr>
        <w:t>тьютор, тьюторское сопровождение, интерес ребенка.</w:t>
      </w:r>
      <w:r w:rsidRPr="00EF19EF">
        <w:rPr>
          <w:rFonts w:ascii="Times New Roman" w:eastAsia="Calibri" w:hAnsi="Times New Roman" w:cs="Times New Roman"/>
          <w:sz w:val="28"/>
          <w:szCs w:val="28"/>
          <w:lang w:val="en-US"/>
        </w:rPr>
        <w:t> </w:t>
      </w:r>
    </w:p>
    <w:p w:rsidR="00EF19EF" w:rsidRPr="00EF19EF" w:rsidRDefault="00EF19EF" w:rsidP="00EF19EF">
      <w:pPr>
        <w:autoSpaceDE w:val="0"/>
        <w:autoSpaceDN w:val="0"/>
        <w:adjustRightInd w:val="0"/>
        <w:spacing w:after="0" w:line="240" w:lineRule="auto"/>
        <w:ind w:left="284" w:firstLine="567"/>
        <w:jc w:val="both"/>
        <w:rPr>
          <w:rFonts w:ascii="Times New Roman" w:eastAsia="Calibri" w:hAnsi="Times New Roman" w:cs="Times New Roman"/>
          <w:sz w:val="28"/>
          <w:szCs w:val="28"/>
        </w:rPr>
      </w:pPr>
      <w:r w:rsidRPr="00EF19EF">
        <w:rPr>
          <w:rFonts w:ascii="Times New Roman" w:eastAsia="Calibri" w:hAnsi="Times New Roman" w:cs="Times New Roman"/>
          <w:sz w:val="28"/>
          <w:szCs w:val="28"/>
          <w:lang w:val="en-US"/>
        </w:rPr>
        <w:t> </w:t>
      </w:r>
    </w:p>
    <w:p w:rsidR="00EF19EF" w:rsidRPr="00EF19EF" w:rsidRDefault="00EF19EF" w:rsidP="00EF19EF">
      <w:pPr>
        <w:spacing w:after="0" w:line="240" w:lineRule="auto"/>
        <w:ind w:left="284" w:firstLine="567"/>
        <w:jc w:val="both"/>
        <w:rPr>
          <w:rFonts w:ascii="Times New Roman" w:eastAsia="Times New Roman" w:hAnsi="Times New Roman" w:cs="Times New Roman"/>
          <w:sz w:val="28"/>
          <w:szCs w:val="28"/>
          <w:lang w:eastAsia="ru-RU"/>
        </w:rPr>
      </w:pPr>
      <w:r w:rsidRPr="00EF19EF">
        <w:rPr>
          <w:rFonts w:ascii="Times New Roman" w:eastAsia="Times New Roman" w:hAnsi="Times New Roman" w:cs="Times New Roman"/>
          <w:sz w:val="28"/>
          <w:szCs w:val="28"/>
          <w:lang w:eastAsia="ru-RU"/>
        </w:rPr>
        <w:t xml:space="preserve">Когда я набрала </w:t>
      </w:r>
      <w:r w:rsidRPr="00EF19EF">
        <w:rPr>
          <w:rFonts w:ascii="Times New Roman" w:eastAsia="Times New Roman" w:hAnsi="Times New Roman" w:cs="Times New Roman"/>
          <w:sz w:val="28"/>
          <w:szCs w:val="28"/>
          <w:lang w:val="en-US" w:eastAsia="ru-RU"/>
        </w:rPr>
        <w:t>I</w:t>
      </w:r>
      <w:r w:rsidRPr="00EF19EF">
        <w:rPr>
          <w:rFonts w:ascii="Times New Roman" w:eastAsia="Times New Roman" w:hAnsi="Times New Roman" w:cs="Times New Roman"/>
          <w:sz w:val="28"/>
          <w:szCs w:val="28"/>
          <w:lang w:eastAsia="ru-RU"/>
        </w:rPr>
        <w:t xml:space="preserve"> класс, передо мной встал вопрос: «А какое же направление в воспитании задать этим детям?» Подумав, я решила, что это будет экологическое воспитание. Да, вы, наверное, удивитесь, это совсем не тьюторская позиция. Мы сейчас уже с Вами понимаем, что тьютор работает с ИНТЕРЕСОМ ребенка. Но я честно должна признаться, что в самом начале моего знакомства с этими детьми это было так. Во-первых, наша школа только начинала разворачивать свою тьюторскую деятельность, во - вторых, учитывая возраст детей, тогда я считала, что дети самостоятельно не готовы проявить свой интерес к экологической сфере, но и в-третьих, я просто не </w:t>
      </w:r>
      <w:r w:rsidRPr="00EF19EF">
        <w:rPr>
          <w:rFonts w:ascii="Times New Roman" w:eastAsia="Times New Roman" w:hAnsi="Times New Roman" w:cs="Times New Roman"/>
          <w:sz w:val="28"/>
          <w:szCs w:val="28"/>
          <w:lang w:eastAsia="ru-RU"/>
        </w:rPr>
        <w:lastRenderedPageBreak/>
        <w:t>знала, как это можно сделать: мы только еще начинали изучать технологии тьюторского сопровождения.</w:t>
      </w:r>
    </w:p>
    <w:p w:rsidR="00EF19EF" w:rsidRPr="00EF19EF" w:rsidRDefault="00EF19EF" w:rsidP="00EF19EF">
      <w:pPr>
        <w:spacing w:after="0" w:line="240" w:lineRule="auto"/>
        <w:ind w:left="284" w:firstLine="567"/>
        <w:jc w:val="both"/>
        <w:rPr>
          <w:rFonts w:ascii="Times New Roman" w:eastAsia="Times New Roman" w:hAnsi="Times New Roman" w:cs="Times New Roman"/>
          <w:sz w:val="28"/>
          <w:szCs w:val="28"/>
          <w:lang w:eastAsia="ru-RU"/>
        </w:rPr>
      </w:pPr>
      <w:r w:rsidRPr="00EF19EF">
        <w:rPr>
          <w:rFonts w:ascii="Times New Roman" w:eastAsia="Times New Roman" w:hAnsi="Times New Roman" w:cs="Times New Roman"/>
          <w:sz w:val="28"/>
          <w:szCs w:val="28"/>
          <w:lang w:eastAsia="ru-RU"/>
        </w:rPr>
        <w:t>Тогда мне казалось, что мой интерес к экологической теме целиком совпадает со всеми событиями, которые происходят в школе. Это и посадка деревьев около школы, и уборка территории школы, в ходе которой каждый приходит к мысли, что если будет чисто вокруг, то будет чисто и везде, и выход на осеннюю экскурсию в лес со сбором природного материала, из которого в дальнейшем изготавливаем поделки на уроках труда для украшения интерьера дома и для участия в выставке – конкурсе «Осенний калейдоскоп». Это и обзорная экскурсия по городу с посещением контактного зоопарка, Национального музея и Музея Матери, где рассказывается о национальных обрядах и о том, какие имена давали чуваши своим детям. Именно посещение этих музеев и помогло понять всем детям, что же означает столь редкие в наше время чувашские имена. В дальнейшем это становится темой для исследовательской работы, с которой дети участвуют в НПК различного уровня. В классе проводятся всевозможные беседы о здоровом образе жизни. Это тоже становится темой для исследовательской работы, с которой дети участвуют в НПК различного уровня.</w:t>
      </w:r>
    </w:p>
    <w:p w:rsidR="00EF19EF" w:rsidRPr="00EF19EF" w:rsidRDefault="00EF19EF" w:rsidP="00EF19EF">
      <w:pPr>
        <w:spacing w:after="0" w:line="240" w:lineRule="auto"/>
        <w:ind w:left="284" w:firstLine="567"/>
        <w:jc w:val="both"/>
        <w:rPr>
          <w:rFonts w:ascii="Times New Roman" w:eastAsia="Times New Roman" w:hAnsi="Times New Roman" w:cs="Times New Roman"/>
          <w:sz w:val="28"/>
          <w:szCs w:val="28"/>
          <w:lang w:eastAsia="ru-RU"/>
        </w:rPr>
      </w:pPr>
      <w:r w:rsidRPr="00EF19EF">
        <w:rPr>
          <w:rFonts w:ascii="Times New Roman" w:eastAsia="Times New Roman" w:hAnsi="Times New Roman" w:cs="Times New Roman"/>
          <w:sz w:val="28"/>
          <w:szCs w:val="28"/>
          <w:lang w:eastAsia="ru-RU"/>
        </w:rPr>
        <w:t>Со временем, начав применять технологии тьюторского сопровождения, уже не я готовила сообщения на те или иные темы, а дети сами стали проявлять инициативу. Дети сами решают провести беседу на ту или иную тему. Предварительно они проводят анкетирование в классе, обрабатывают данные и выступают перед детьми по интересующей их теме, дают друг другу рекомендации. Ежемесячно в классе проходят читательские конференции по книгам Чарушина, Бианки, Сладкова, Пришвина и т. д. Сначала дети учатся под моим руководством составлять викторины, загадки, кроссворды, тесты, газеты. Потом проводят эти читательские конференции сами. Таким образом, когда дети подходят к такому событию в школе, как «Фестиваль проектов», то они уже знают, что надо делать, чтобы проект был воплощён в жизнь. Детей интересуют разные темы. Выбор свой делают сами.</w:t>
      </w:r>
    </w:p>
    <w:p w:rsidR="00EF19EF" w:rsidRPr="00EF19EF" w:rsidRDefault="00EF19EF" w:rsidP="00EF19EF">
      <w:pPr>
        <w:spacing w:after="0" w:line="240" w:lineRule="auto"/>
        <w:ind w:left="284" w:firstLine="567"/>
        <w:jc w:val="both"/>
        <w:rPr>
          <w:rFonts w:ascii="Times New Roman" w:eastAsia="Times New Roman" w:hAnsi="Times New Roman" w:cs="Times New Roman"/>
          <w:sz w:val="28"/>
          <w:szCs w:val="28"/>
          <w:lang w:eastAsia="ru-RU"/>
        </w:rPr>
      </w:pPr>
      <w:r w:rsidRPr="00EF19EF">
        <w:rPr>
          <w:rFonts w:ascii="Times New Roman" w:eastAsia="Times New Roman" w:hAnsi="Times New Roman" w:cs="Times New Roman"/>
          <w:sz w:val="28"/>
          <w:szCs w:val="28"/>
          <w:lang w:eastAsia="ru-RU"/>
        </w:rPr>
        <w:t xml:space="preserve">Они объединяются в группы по интересам и обсуждают, как их проект будет воплощаться в жизнь. Дети решили, что презентация проекта «Чайные традиции» пройдёт в два этапа: </w:t>
      </w:r>
      <w:r w:rsidRPr="00EF19EF">
        <w:rPr>
          <w:rFonts w:ascii="Times New Roman" w:eastAsia="Times New Roman" w:hAnsi="Times New Roman" w:cs="Times New Roman"/>
          <w:sz w:val="28"/>
          <w:szCs w:val="28"/>
          <w:lang w:val="en-US" w:eastAsia="ru-RU"/>
        </w:rPr>
        <w:t>I</w:t>
      </w:r>
      <w:r w:rsidRPr="00EF19EF">
        <w:rPr>
          <w:rFonts w:ascii="Times New Roman" w:eastAsia="Times New Roman" w:hAnsi="Times New Roman" w:cs="Times New Roman"/>
          <w:sz w:val="28"/>
          <w:szCs w:val="28"/>
          <w:lang w:eastAsia="ru-RU"/>
        </w:rPr>
        <w:t xml:space="preserve"> день – презентация творческих групп (каждая группа готовит компьютерную презентацию или стенгазету и рассказывает о том, что она узнала по своей теме), </w:t>
      </w:r>
      <w:r w:rsidRPr="00EF19EF">
        <w:rPr>
          <w:rFonts w:ascii="Times New Roman" w:eastAsia="Times New Roman" w:hAnsi="Times New Roman" w:cs="Times New Roman"/>
          <w:sz w:val="28"/>
          <w:szCs w:val="28"/>
          <w:lang w:val="en-US" w:eastAsia="ru-RU"/>
        </w:rPr>
        <w:t>II</w:t>
      </w:r>
      <w:r w:rsidRPr="00EF19EF">
        <w:rPr>
          <w:rFonts w:ascii="Times New Roman" w:eastAsia="Times New Roman" w:hAnsi="Times New Roman" w:cs="Times New Roman"/>
          <w:sz w:val="28"/>
          <w:szCs w:val="28"/>
          <w:lang w:eastAsia="ru-RU"/>
        </w:rPr>
        <w:t xml:space="preserve"> день – театрализованное представление с дегустацией блюд. Кроме этого, дети решили провести конкурс - выставку поделок, рисунков, коллажей, витражей, частушек. Дети сами становились организаторами конкурсов, обрабатывали результат, подводили итоги и проводили награждение. Эффектом от проделанной работы стало то, что дети почувствовали уверенность в своих силах, что они могут сами, без помощи взрослых, стать организаторами КТД. Но прежде, чем воплощать этот проект в жизнь, я предложила детям провести в классе читательскую конференцию по книге Н. Носова «Приключения Незнайки и его друзей». В этой книге есть 2 персонажа, которые во многом нам помогли, – это Пилюлькин и Медуница. </w:t>
      </w:r>
      <w:r w:rsidRPr="00EF19EF">
        <w:rPr>
          <w:rFonts w:ascii="Times New Roman" w:eastAsia="Times New Roman" w:hAnsi="Times New Roman" w:cs="Times New Roman"/>
          <w:sz w:val="28"/>
          <w:szCs w:val="28"/>
          <w:lang w:eastAsia="ru-RU"/>
        </w:rPr>
        <w:lastRenderedPageBreak/>
        <w:t>По ходу проведения читательской конференции задаю детям вопрос: «Чем лечил Пилюлькин? А Медуница?». Далее выясняю, кому дома, когда они болеют, дают чай с мёдом. Выясняется, что некоторым детям кроме чая с мёдом дают ещё отвары некоторых лекарственных трав. Тем самым мы подготовили детей к восприятию того, что то, что мы сейчас пьём</w:t>
      </w:r>
      <w:r w:rsidRPr="00EF19EF">
        <w:rPr>
          <w:rFonts w:ascii="Times New Roman" w:eastAsia="Times New Roman" w:hAnsi="Times New Roman" w:cs="Times New Roman"/>
          <w:b/>
          <w:sz w:val="28"/>
          <w:szCs w:val="28"/>
          <w:lang w:eastAsia="ru-RU"/>
        </w:rPr>
        <w:t xml:space="preserve"> </w:t>
      </w:r>
      <w:r w:rsidRPr="00EF19EF">
        <w:rPr>
          <w:rFonts w:ascii="Times New Roman" w:eastAsia="Times New Roman" w:hAnsi="Times New Roman" w:cs="Times New Roman"/>
          <w:sz w:val="28"/>
          <w:szCs w:val="28"/>
          <w:lang w:eastAsia="ru-RU"/>
        </w:rPr>
        <w:t>в качестве вспомогательного лекарственного средства из народной медицины, раньше пили как напиток каждый день. Так же задаю детям вопрос: «А что вам напоминает имя Медуница?». Дети отвечают, что есть такой цветок. Когда задаёшь детям вопрос: «А где он растёт? Когда появляется?», то тут возникает множество вариантов ответов. Ответить на этот вопрос можно, отправившись на весеннюю экскурсию в лес «Мы – первоцветы. Берегите нас!».</w:t>
      </w:r>
    </w:p>
    <w:p w:rsidR="00EF19EF" w:rsidRPr="00EF19EF" w:rsidRDefault="00EF19EF" w:rsidP="00EF19EF">
      <w:pPr>
        <w:tabs>
          <w:tab w:val="center" w:pos="5400"/>
        </w:tabs>
        <w:spacing w:after="0" w:line="240" w:lineRule="auto"/>
        <w:ind w:left="284" w:firstLine="567"/>
        <w:jc w:val="both"/>
        <w:rPr>
          <w:rFonts w:ascii="Times New Roman" w:eastAsia="Times New Roman" w:hAnsi="Times New Roman" w:cs="Times New Roman"/>
          <w:sz w:val="28"/>
          <w:szCs w:val="28"/>
          <w:lang w:eastAsia="ru-RU"/>
        </w:rPr>
      </w:pPr>
      <w:r w:rsidRPr="00EF19EF">
        <w:rPr>
          <w:rFonts w:ascii="Times New Roman" w:eastAsia="Times New Roman" w:hAnsi="Times New Roman" w:cs="Times New Roman"/>
          <w:sz w:val="28"/>
          <w:szCs w:val="28"/>
          <w:lang w:eastAsia="ru-RU"/>
        </w:rPr>
        <w:t xml:space="preserve">В конце апреля после «Фестиваля проектов» мы отправляемся в рощу Гузовского, взяв с собой слабые отвары лекарственных трав, о которых говорили на читательской конференции и на русской чайной церемонии. Дети вместе с родителями подготовили сообщение о том или ином первоцвете, и мы поиграли в игру «Найди меня, но не рви меня». </w:t>
      </w:r>
    </w:p>
    <w:p w:rsidR="00EF19EF" w:rsidRPr="00EF19EF" w:rsidRDefault="00EF19EF" w:rsidP="00EF19EF">
      <w:pPr>
        <w:tabs>
          <w:tab w:val="center" w:pos="5400"/>
        </w:tabs>
        <w:spacing w:after="0" w:line="240" w:lineRule="auto"/>
        <w:ind w:left="284" w:firstLine="567"/>
        <w:jc w:val="both"/>
        <w:rPr>
          <w:rFonts w:ascii="Times New Roman" w:eastAsia="Times New Roman" w:hAnsi="Times New Roman" w:cs="Times New Roman"/>
          <w:sz w:val="28"/>
          <w:szCs w:val="28"/>
          <w:lang w:eastAsia="ru-RU"/>
        </w:rPr>
      </w:pPr>
      <w:r w:rsidRPr="00EF19EF">
        <w:rPr>
          <w:rFonts w:ascii="Times New Roman" w:eastAsia="Times New Roman" w:hAnsi="Times New Roman" w:cs="Times New Roman"/>
          <w:sz w:val="28"/>
          <w:szCs w:val="28"/>
          <w:lang w:eastAsia="ru-RU"/>
        </w:rPr>
        <w:t>Далее начинается игра по станциям:</w:t>
      </w:r>
    </w:p>
    <w:p w:rsidR="00EF19EF" w:rsidRPr="00EF19EF" w:rsidRDefault="00EF19EF" w:rsidP="00EF19EF">
      <w:pPr>
        <w:tabs>
          <w:tab w:val="center" w:pos="5400"/>
        </w:tabs>
        <w:spacing w:after="0" w:line="240" w:lineRule="auto"/>
        <w:ind w:left="284" w:firstLine="567"/>
        <w:jc w:val="both"/>
        <w:rPr>
          <w:rFonts w:ascii="Times New Roman" w:eastAsia="Times New Roman" w:hAnsi="Times New Roman" w:cs="Times New Roman"/>
          <w:sz w:val="28"/>
          <w:szCs w:val="28"/>
          <w:lang w:eastAsia="ru-RU"/>
        </w:rPr>
      </w:pPr>
      <w:r w:rsidRPr="00EF19EF">
        <w:rPr>
          <w:rFonts w:ascii="Times New Roman" w:eastAsia="Times New Roman" w:hAnsi="Times New Roman" w:cs="Times New Roman"/>
          <w:sz w:val="28"/>
          <w:szCs w:val="28"/>
          <w:lang w:val="en-US" w:eastAsia="ru-RU"/>
        </w:rPr>
        <w:t>I</w:t>
      </w:r>
      <w:r w:rsidRPr="00EF19EF">
        <w:rPr>
          <w:rFonts w:ascii="Times New Roman" w:eastAsia="Times New Roman" w:hAnsi="Times New Roman" w:cs="Times New Roman"/>
          <w:sz w:val="28"/>
          <w:szCs w:val="28"/>
          <w:lang w:eastAsia="ru-RU"/>
        </w:rPr>
        <w:t xml:space="preserve"> станция – «Игровая» (Дети отгадывали загадки про весенние изменения в природе. Загадки составил их же одноклассник, который проявил инициативу в организации работы данной станции.)</w:t>
      </w:r>
    </w:p>
    <w:p w:rsidR="00EF19EF" w:rsidRPr="00EF19EF" w:rsidRDefault="00EF19EF" w:rsidP="00EF19EF">
      <w:pPr>
        <w:tabs>
          <w:tab w:val="center" w:pos="5400"/>
        </w:tabs>
        <w:spacing w:after="0" w:line="240" w:lineRule="auto"/>
        <w:ind w:left="284" w:firstLine="567"/>
        <w:jc w:val="both"/>
        <w:rPr>
          <w:rFonts w:ascii="Times New Roman" w:eastAsia="Times New Roman" w:hAnsi="Times New Roman" w:cs="Times New Roman"/>
          <w:sz w:val="28"/>
          <w:szCs w:val="28"/>
          <w:lang w:eastAsia="ru-RU"/>
        </w:rPr>
      </w:pPr>
      <w:r w:rsidRPr="00EF19EF">
        <w:rPr>
          <w:rFonts w:ascii="Times New Roman" w:eastAsia="Times New Roman" w:hAnsi="Times New Roman" w:cs="Times New Roman"/>
          <w:sz w:val="28"/>
          <w:szCs w:val="28"/>
          <w:lang w:val="en-US" w:eastAsia="ru-RU"/>
        </w:rPr>
        <w:t>II</w:t>
      </w:r>
      <w:r w:rsidRPr="00EF19EF">
        <w:rPr>
          <w:rFonts w:ascii="Times New Roman" w:eastAsia="Times New Roman" w:hAnsi="Times New Roman" w:cs="Times New Roman"/>
          <w:sz w:val="28"/>
          <w:szCs w:val="28"/>
          <w:lang w:eastAsia="ru-RU"/>
        </w:rPr>
        <w:t xml:space="preserve"> станция – «Медицина» (Дети учились оказывать первую медицинскую помощь при порезах и ссадинах. Этому их учила мама, переодетая в Пилюлькина. Её помощницей была дочка, одноклассница детей. Детей и родителей объединило общее дело, в котором ребёнок развивается как личность.)</w:t>
      </w:r>
    </w:p>
    <w:p w:rsidR="00EF19EF" w:rsidRPr="00EF19EF" w:rsidRDefault="00EF19EF" w:rsidP="00EF19EF">
      <w:pPr>
        <w:tabs>
          <w:tab w:val="center" w:pos="5400"/>
        </w:tabs>
        <w:spacing w:after="0" w:line="240" w:lineRule="auto"/>
        <w:ind w:left="284" w:firstLine="567"/>
        <w:jc w:val="both"/>
        <w:rPr>
          <w:rFonts w:ascii="Times New Roman" w:eastAsia="Times New Roman" w:hAnsi="Times New Roman" w:cs="Times New Roman"/>
          <w:sz w:val="28"/>
          <w:szCs w:val="28"/>
          <w:lang w:eastAsia="ru-RU"/>
        </w:rPr>
      </w:pPr>
      <w:r w:rsidRPr="00EF19EF">
        <w:rPr>
          <w:rFonts w:ascii="Times New Roman" w:eastAsia="Times New Roman" w:hAnsi="Times New Roman" w:cs="Times New Roman"/>
          <w:sz w:val="28"/>
          <w:szCs w:val="28"/>
          <w:lang w:val="en-US" w:eastAsia="ru-RU"/>
        </w:rPr>
        <w:t>III</w:t>
      </w:r>
      <w:r w:rsidRPr="00EF19EF">
        <w:rPr>
          <w:rFonts w:ascii="Times New Roman" w:eastAsia="Times New Roman" w:hAnsi="Times New Roman" w:cs="Times New Roman"/>
          <w:sz w:val="28"/>
          <w:szCs w:val="28"/>
          <w:lang w:eastAsia="ru-RU"/>
        </w:rPr>
        <w:t xml:space="preserve"> станция – «Ориентирование» (Дети учились ориентироваться по компасу. Обучает детей их же одноклассник, который проявил инициативу в организации работы данной станции.)</w:t>
      </w:r>
    </w:p>
    <w:p w:rsidR="00EF19EF" w:rsidRPr="00EF19EF" w:rsidRDefault="00EF19EF" w:rsidP="00EF19EF">
      <w:pPr>
        <w:tabs>
          <w:tab w:val="center" w:pos="5400"/>
        </w:tabs>
        <w:spacing w:after="0" w:line="240" w:lineRule="auto"/>
        <w:ind w:left="284" w:firstLine="567"/>
        <w:jc w:val="both"/>
        <w:rPr>
          <w:rFonts w:ascii="Times New Roman" w:eastAsia="Times New Roman" w:hAnsi="Times New Roman" w:cs="Times New Roman"/>
          <w:sz w:val="28"/>
          <w:szCs w:val="28"/>
          <w:lang w:eastAsia="ru-RU"/>
        </w:rPr>
      </w:pPr>
      <w:r w:rsidRPr="00EF19EF">
        <w:rPr>
          <w:rFonts w:ascii="Times New Roman" w:eastAsia="Times New Roman" w:hAnsi="Times New Roman" w:cs="Times New Roman"/>
          <w:sz w:val="28"/>
          <w:szCs w:val="28"/>
          <w:lang w:val="en-US" w:eastAsia="ru-RU"/>
        </w:rPr>
        <w:t>IV</w:t>
      </w:r>
      <w:r w:rsidRPr="00EF19EF">
        <w:rPr>
          <w:rFonts w:ascii="Times New Roman" w:eastAsia="Times New Roman" w:hAnsi="Times New Roman" w:cs="Times New Roman"/>
          <w:sz w:val="28"/>
          <w:szCs w:val="28"/>
          <w:lang w:eastAsia="ru-RU"/>
        </w:rPr>
        <w:t xml:space="preserve"> станция – «Лекарственные травы» (Угощала всех отварами лекарственных трав мама, переодетая в Медуница. Её помощницей была дочка, одноклассница детей.  И здесь детей и родителей объединило общее дело, в котором ребёнок развивается как личность.)</w:t>
      </w:r>
    </w:p>
    <w:p w:rsidR="00EF19EF" w:rsidRPr="00EF19EF" w:rsidRDefault="00EF19EF" w:rsidP="00EF19EF">
      <w:pPr>
        <w:tabs>
          <w:tab w:val="center" w:pos="5400"/>
        </w:tabs>
        <w:spacing w:after="0" w:line="240" w:lineRule="auto"/>
        <w:ind w:left="284" w:firstLine="567"/>
        <w:jc w:val="both"/>
        <w:rPr>
          <w:rFonts w:ascii="Times New Roman" w:eastAsia="Times New Roman" w:hAnsi="Times New Roman" w:cs="Times New Roman"/>
          <w:sz w:val="28"/>
          <w:szCs w:val="28"/>
          <w:lang w:eastAsia="ru-RU"/>
        </w:rPr>
      </w:pPr>
      <w:r w:rsidRPr="00EF19EF">
        <w:rPr>
          <w:rFonts w:ascii="Times New Roman" w:eastAsia="Times New Roman" w:hAnsi="Times New Roman" w:cs="Times New Roman"/>
          <w:sz w:val="28"/>
          <w:szCs w:val="28"/>
          <w:lang w:val="en-US" w:eastAsia="ru-RU"/>
        </w:rPr>
        <w:t>V</w:t>
      </w:r>
      <w:r w:rsidRPr="00EF19EF">
        <w:rPr>
          <w:rFonts w:ascii="Times New Roman" w:eastAsia="Times New Roman" w:hAnsi="Times New Roman" w:cs="Times New Roman"/>
          <w:sz w:val="28"/>
          <w:szCs w:val="28"/>
          <w:lang w:eastAsia="ru-RU"/>
        </w:rPr>
        <w:t xml:space="preserve"> станция – «Творческая» (Дети самостоятельно работали над созданием плаката «Мы – первоцветы. Берегите нас!», который установили на видном месте в роще).</w:t>
      </w:r>
    </w:p>
    <w:p w:rsidR="00EF19EF" w:rsidRPr="00EF19EF" w:rsidRDefault="00EF19EF" w:rsidP="00EF19EF">
      <w:pPr>
        <w:tabs>
          <w:tab w:val="center" w:pos="5400"/>
        </w:tabs>
        <w:spacing w:after="0" w:line="240" w:lineRule="auto"/>
        <w:ind w:left="284" w:firstLine="567"/>
        <w:jc w:val="both"/>
        <w:rPr>
          <w:rFonts w:ascii="Times New Roman" w:eastAsia="Times New Roman" w:hAnsi="Times New Roman" w:cs="Times New Roman"/>
          <w:sz w:val="28"/>
          <w:szCs w:val="28"/>
          <w:lang w:eastAsia="ru-RU"/>
        </w:rPr>
      </w:pPr>
      <w:r w:rsidRPr="00EF19EF">
        <w:rPr>
          <w:rFonts w:ascii="Times New Roman" w:eastAsia="Times New Roman" w:hAnsi="Times New Roman" w:cs="Times New Roman"/>
          <w:sz w:val="28"/>
          <w:szCs w:val="28"/>
          <w:lang w:eastAsia="ru-RU"/>
        </w:rPr>
        <w:t>На станции «Лекарственные травы» задаёшь детям вопрос: «А есть ли здесь те травы, из которых мы сейчас пьём отвары?» Дети отвечают, что нет, наверно, они появляются позже, в мае – июне. Это и становится темой для следующей экскурсии за Волгу «Лекарственные травы Заволжья».</w:t>
      </w:r>
    </w:p>
    <w:p w:rsidR="00EF19EF" w:rsidRPr="00EF19EF" w:rsidRDefault="00EF19EF" w:rsidP="00EF19EF">
      <w:pPr>
        <w:tabs>
          <w:tab w:val="center" w:pos="5400"/>
        </w:tabs>
        <w:spacing w:after="0" w:line="240" w:lineRule="auto"/>
        <w:ind w:left="284" w:firstLine="567"/>
        <w:jc w:val="both"/>
        <w:rPr>
          <w:rFonts w:ascii="Times New Roman" w:eastAsia="Times New Roman" w:hAnsi="Times New Roman" w:cs="Times New Roman"/>
          <w:sz w:val="28"/>
          <w:szCs w:val="28"/>
          <w:lang w:eastAsia="ru-RU"/>
        </w:rPr>
      </w:pPr>
      <w:r w:rsidRPr="00EF19EF">
        <w:rPr>
          <w:rFonts w:ascii="Times New Roman" w:eastAsia="Times New Roman" w:hAnsi="Times New Roman" w:cs="Times New Roman"/>
          <w:sz w:val="28"/>
          <w:szCs w:val="28"/>
          <w:lang w:eastAsia="ru-RU"/>
        </w:rPr>
        <w:t>И на экскурсии за Волгой мы видим тот самый подорожник, который можно использовать при порезах и ссадинах, если под рукой нет медикаментозных средств. Видим ту самую землянику, отвар из которой пили на весенней экскурсии.</w:t>
      </w:r>
      <w:r w:rsidRPr="00EF19EF">
        <w:rPr>
          <w:rFonts w:ascii="Times New Roman" w:eastAsia="Times New Roman" w:hAnsi="Times New Roman" w:cs="Times New Roman"/>
          <w:sz w:val="28"/>
          <w:szCs w:val="28"/>
          <w:lang w:eastAsia="ru-RU"/>
        </w:rPr>
        <w:tab/>
      </w:r>
    </w:p>
    <w:p w:rsidR="00EF19EF" w:rsidRPr="00EF19EF" w:rsidRDefault="00EF19EF" w:rsidP="00EF19EF">
      <w:pPr>
        <w:spacing w:after="0" w:line="240" w:lineRule="auto"/>
        <w:ind w:left="284" w:firstLine="567"/>
        <w:jc w:val="both"/>
        <w:rPr>
          <w:rFonts w:ascii="Times New Roman" w:eastAsia="Times New Roman" w:hAnsi="Times New Roman" w:cs="Times New Roman"/>
          <w:sz w:val="28"/>
          <w:szCs w:val="28"/>
          <w:lang w:eastAsia="ru-RU"/>
        </w:rPr>
      </w:pPr>
      <w:r w:rsidRPr="00EF19EF">
        <w:rPr>
          <w:rFonts w:ascii="Times New Roman" w:eastAsia="Times New Roman" w:hAnsi="Times New Roman" w:cs="Times New Roman"/>
          <w:sz w:val="28"/>
          <w:szCs w:val="28"/>
          <w:lang w:eastAsia="ru-RU"/>
        </w:rPr>
        <w:lastRenderedPageBreak/>
        <w:t>А дальше началась игра по станциям, на которых учились устанавливать палатку, собирать рюкзак в поход, правильно организовывать свой отдых, работали над созданием экологических плакатов и в конце навели порядок на том месте, где отдыхали. И опять организаторами работы на станции становятся дети, а их помощниками - их родители. Идет совместная работа, где дети раскрываются с новой стороны для родителей. Они видят их ответственность и самостоятельность, что не может не радовать. А если есть ответственность, то будет и результат. Дети учатся доводить начатое дело до конца. Развиваются коммуникативные навыки. Дети учатся применять знания, полученные на уроке или в кружке, в жизни.</w:t>
      </w:r>
    </w:p>
    <w:p w:rsidR="00EF19EF" w:rsidRPr="00EF19EF" w:rsidRDefault="00EF19EF" w:rsidP="00EF19EF">
      <w:pPr>
        <w:spacing w:after="0" w:line="240" w:lineRule="auto"/>
        <w:ind w:left="284" w:firstLine="567"/>
        <w:jc w:val="both"/>
        <w:rPr>
          <w:rFonts w:ascii="Times New Roman" w:eastAsia="Times New Roman" w:hAnsi="Times New Roman" w:cs="Times New Roman"/>
          <w:sz w:val="28"/>
          <w:szCs w:val="28"/>
          <w:lang w:eastAsia="ru-RU"/>
        </w:rPr>
      </w:pPr>
      <w:r w:rsidRPr="00EF19EF">
        <w:rPr>
          <w:rFonts w:ascii="Times New Roman" w:eastAsia="Times New Roman" w:hAnsi="Times New Roman" w:cs="Times New Roman"/>
          <w:sz w:val="28"/>
          <w:szCs w:val="28"/>
          <w:lang w:eastAsia="ru-RU"/>
        </w:rPr>
        <w:t xml:space="preserve">Таким образом, любое образовательное событие, которое происходит в классе, служит ступенькой для следующего и является продолжением предыдущего. Каждый ребёнок в данных проектах находит дело по душе. Кто-то в дальнейшем становится участником НПК, кто-то -  городских интеллектуальных и  творческих конкурсов. Главное – увидеть интерес ребёнка, подхватить его и помочь ему в достижении своей цели. </w:t>
      </w:r>
    </w:p>
    <w:p w:rsidR="00EF19EF" w:rsidRDefault="00EF19EF" w:rsidP="00EF19EF">
      <w:pPr>
        <w:spacing w:after="0" w:line="240" w:lineRule="auto"/>
        <w:ind w:left="284" w:firstLine="567"/>
        <w:jc w:val="both"/>
        <w:rPr>
          <w:rFonts w:ascii="Times New Roman" w:eastAsia="Times New Roman" w:hAnsi="Times New Roman" w:cs="Times New Roman"/>
          <w:sz w:val="28"/>
          <w:szCs w:val="28"/>
          <w:lang w:eastAsia="ru-RU"/>
        </w:rPr>
      </w:pPr>
    </w:p>
    <w:p w:rsidR="00EF19EF" w:rsidRPr="0010500D" w:rsidRDefault="00EF19EF" w:rsidP="00EF19EF">
      <w:pPr>
        <w:spacing w:after="0" w:line="240" w:lineRule="auto"/>
        <w:ind w:left="284" w:firstLine="567"/>
        <w:jc w:val="both"/>
        <w:rPr>
          <w:rFonts w:ascii="Times New Roman" w:eastAsia="Times New Roman" w:hAnsi="Times New Roman" w:cs="Times New Roman"/>
          <w:b/>
          <w:sz w:val="28"/>
          <w:szCs w:val="28"/>
          <w:lang w:eastAsia="ru-RU"/>
        </w:rPr>
      </w:pPr>
      <w:r w:rsidRPr="0010500D">
        <w:rPr>
          <w:rFonts w:ascii="Times New Roman" w:eastAsia="Times New Roman" w:hAnsi="Times New Roman" w:cs="Times New Roman"/>
          <w:b/>
          <w:sz w:val="28"/>
          <w:szCs w:val="28"/>
          <w:lang w:eastAsia="ru-RU"/>
        </w:rPr>
        <w:t>Список литературы:</w:t>
      </w:r>
    </w:p>
    <w:p w:rsidR="00EF19EF" w:rsidRPr="00EF19EF" w:rsidRDefault="00EF19EF" w:rsidP="00EF19EF">
      <w:pPr>
        <w:spacing w:after="0" w:line="240" w:lineRule="auto"/>
        <w:ind w:left="284" w:firstLine="567"/>
        <w:jc w:val="both"/>
        <w:rPr>
          <w:rFonts w:ascii="Times New Roman" w:eastAsia="Times New Roman" w:hAnsi="Times New Roman" w:cs="Times New Roman"/>
          <w:sz w:val="28"/>
          <w:szCs w:val="28"/>
          <w:lang w:eastAsia="ru-RU"/>
        </w:rPr>
      </w:pPr>
      <w:r>
        <w:rPr>
          <w:rFonts w:ascii="Times New Roman" w:eastAsia="Calibri" w:hAnsi="Times New Roman" w:cs="Times New Roman"/>
          <w:sz w:val="28"/>
          <w:szCs w:val="28"/>
        </w:rPr>
        <w:t>1.</w:t>
      </w:r>
      <w:r w:rsidRPr="00EF19EF">
        <w:rPr>
          <w:rFonts w:ascii="Times New Roman" w:eastAsia="Calibri" w:hAnsi="Times New Roman" w:cs="Times New Roman"/>
          <w:sz w:val="28"/>
          <w:szCs w:val="28"/>
        </w:rPr>
        <w:t xml:space="preserve">Казакова, Е.И. Основные приемы и технологии в работе тьютора: учебно-методическое пособие [Текст] / Е.И. Казакова, Т.Г. Галактионова, В.Е. Пугач. </w:t>
      </w:r>
      <w:r w:rsidRPr="00EF19EF">
        <w:rPr>
          <w:rFonts w:ascii="Times New Roman" w:eastAsia="Calibri" w:hAnsi="Times New Roman" w:cs="Times New Roman"/>
          <w:sz w:val="28"/>
          <w:szCs w:val="28"/>
        </w:rPr>
        <w:sym w:font="Symbol" w:char="F02D"/>
      </w:r>
      <w:r w:rsidRPr="00EF19EF">
        <w:rPr>
          <w:rFonts w:ascii="Times New Roman" w:eastAsia="Calibri" w:hAnsi="Times New Roman" w:cs="Times New Roman"/>
          <w:sz w:val="28"/>
          <w:szCs w:val="28"/>
        </w:rPr>
        <w:t xml:space="preserve"> М.: АПКиППРО, 2009. </w:t>
      </w:r>
      <w:r w:rsidRPr="00EF19EF">
        <w:rPr>
          <w:rFonts w:ascii="Times New Roman" w:eastAsia="Calibri" w:hAnsi="Times New Roman" w:cs="Times New Roman"/>
          <w:sz w:val="28"/>
          <w:szCs w:val="28"/>
        </w:rPr>
        <w:sym w:font="Symbol" w:char="F02D"/>
      </w:r>
      <w:r w:rsidRPr="00EF19EF">
        <w:rPr>
          <w:rFonts w:ascii="Times New Roman" w:eastAsia="Calibri" w:hAnsi="Times New Roman" w:cs="Times New Roman"/>
          <w:sz w:val="28"/>
          <w:szCs w:val="28"/>
        </w:rPr>
        <w:t xml:space="preserve"> 64 с.</w:t>
      </w:r>
    </w:p>
    <w:p w:rsidR="00EF19EF" w:rsidRPr="00EF19EF" w:rsidRDefault="00EF19EF" w:rsidP="00EF19EF">
      <w:pPr>
        <w:spacing w:after="0" w:line="240" w:lineRule="auto"/>
        <w:ind w:left="284" w:firstLine="567"/>
        <w:rPr>
          <w:rFonts w:ascii="Times New Roman" w:eastAsia="Times New Roman" w:hAnsi="Times New Roman" w:cs="Times New Roman"/>
          <w:sz w:val="28"/>
          <w:szCs w:val="28"/>
          <w:lang w:eastAsia="ru-RU"/>
        </w:rPr>
      </w:pPr>
    </w:p>
    <w:p w:rsidR="00AC7943" w:rsidRDefault="00AC7943" w:rsidP="00DF27F2">
      <w:pPr>
        <w:shd w:val="clear" w:color="auto" w:fill="FFFFFF"/>
        <w:spacing w:after="0" w:line="240" w:lineRule="auto"/>
        <w:ind w:left="284" w:firstLine="567"/>
        <w:jc w:val="both"/>
        <w:textAlignment w:val="baseline"/>
        <w:rPr>
          <w:rFonts w:ascii="Times New Roman" w:eastAsia="Times New Roman" w:hAnsi="Times New Roman" w:cs="Times New Roman"/>
          <w:sz w:val="28"/>
          <w:szCs w:val="24"/>
          <w:lang w:eastAsia="ru-RU"/>
        </w:rPr>
      </w:pPr>
    </w:p>
    <w:p w:rsidR="003C3376" w:rsidRPr="00955B64" w:rsidRDefault="003C3376" w:rsidP="003C3376">
      <w:pPr>
        <w:widowControl w:val="0"/>
        <w:tabs>
          <w:tab w:val="left" w:pos="285"/>
        </w:tabs>
        <w:autoSpaceDE w:val="0"/>
        <w:autoSpaceDN w:val="0"/>
        <w:adjustRightInd w:val="0"/>
        <w:spacing w:after="0" w:line="240" w:lineRule="auto"/>
        <w:ind w:left="170" w:right="57" w:firstLine="57"/>
        <w:jc w:val="center"/>
        <w:rPr>
          <w:rFonts w:ascii="Times New Roman" w:eastAsia="Times New Roman" w:hAnsi="Times New Roman" w:cs="Times New Roman"/>
          <w:b/>
          <w:kern w:val="2"/>
          <w:sz w:val="28"/>
          <w:szCs w:val="28"/>
          <w:lang w:eastAsia="ru-RU"/>
        </w:rPr>
      </w:pPr>
      <w:r w:rsidRPr="00955B64">
        <w:rPr>
          <w:rFonts w:ascii="Times New Roman" w:eastAsia="Times New Roman" w:hAnsi="Times New Roman" w:cs="Times New Roman"/>
          <w:b/>
          <w:kern w:val="2"/>
          <w:sz w:val="28"/>
          <w:szCs w:val="28"/>
          <w:lang w:eastAsia="ru-RU"/>
        </w:rPr>
        <w:t>Организация работы с одаренными детьми</w:t>
      </w:r>
    </w:p>
    <w:p w:rsidR="003C3376" w:rsidRPr="00955B64" w:rsidRDefault="003C3376" w:rsidP="003C3376">
      <w:pPr>
        <w:widowControl w:val="0"/>
        <w:tabs>
          <w:tab w:val="left" w:pos="285"/>
        </w:tabs>
        <w:autoSpaceDE w:val="0"/>
        <w:autoSpaceDN w:val="0"/>
        <w:adjustRightInd w:val="0"/>
        <w:spacing w:after="0" w:line="240" w:lineRule="auto"/>
        <w:ind w:left="170" w:right="57" w:firstLine="57"/>
        <w:jc w:val="center"/>
        <w:rPr>
          <w:rFonts w:ascii="Times New Roman" w:eastAsia="Times New Roman" w:hAnsi="Times New Roman" w:cs="Times New Roman"/>
          <w:b/>
          <w:kern w:val="2"/>
          <w:sz w:val="28"/>
          <w:szCs w:val="28"/>
          <w:lang w:eastAsia="ru-RU"/>
        </w:rPr>
      </w:pPr>
      <w:r w:rsidRPr="00955B64">
        <w:rPr>
          <w:rFonts w:ascii="Times New Roman" w:eastAsia="Times New Roman" w:hAnsi="Times New Roman" w:cs="Times New Roman"/>
          <w:b/>
          <w:kern w:val="2"/>
          <w:sz w:val="28"/>
          <w:szCs w:val="28"/>
          <w:lang w:eastAsia="ru-RU"/>
        </w:rPr>
        <w:t>(из опыта работы)</w:t>
      </w:r>
    </w:p>
    <w:p w:rsidR="003C3376" w:rsidRPr="003C3376" w:rsidRDefault="003C3376" w:rsidP="003C3376">
      <w:pPr>
        <w:widowControl w:val="0"/>
        <w:tabs>
          <w:tab w:val="left" w:pos="285"/>
        </w:tabs>
        <w:autoSpaceDE w:val="0"/>
        <w:autoSpaceDN w:val="0"/>
        <w:adjustRightInd w:val="0"/>
        <w:spacing w:after="0" w:line="240" w:lineRule="auto"/>
        <w:ind w:left="170" w:right="57" w:firstLine="57"/>
        <w:jc w:val="center"/>
        <w:rPr>
          <w:rFonts w:ascii="Times New Roman" w:eastAsia="Times New Roman" w:hAnsi="Times New Roman" w:cs="Times New Roman"/>
          <w:kern w:val="2"/>
          <w:sz w:val="28"/>
          <w:szCs w:val="28"/>
          <w:lang w:eastAsia="ru-RU"/>
        </w:rPr>
      </w:pPr>
    </w:p>
    <w:p w:rsidR="003C3376" w:rsidRPr="003C3376" w:rsidRDefault="003C3376" w:rsidP="003C3376">
      <w:pPr>
        <w:widowControl w:val="0"/>
        <w:autoSpaceDE w:val="0"/>
        <w:autoSpaceDN w:val="0"/>
        <w:adjustRightInd w:val="0"/>
        <w:spacing w:after="0" w:line="240" w:lineRule="auto"/>
        <w:ind w:left="170" w:right="57"/>
        <w:jc w:val="right"/>
        <w:rPr>
          <w:rFonts w:ascii="Times New Roman" w:eastAsia="Times New Roman" w:hAnsi="Times New Roman" w:cs="Times New Roman"/>
          <w:i/>
          <w:kern w:val="2"/>
          <w:sz w:val="24"/>
          <w:szCs w:val="24"/>
          <w:lang w:eastAsia="ru-RU"/>
        </w:rPr>
      </w:pPr>
      <w:r w:rsidRPr="003C3376">
        <w:rPr>
          <w:rFonts w:ascii="Times New Roman" w:eastAsia="Times New Roman" w:hAnsi="Times New Roman" w:cs="Times New Roman"/>
          <w:i/>
          <w:kern w:val="2"/>
          <w:sz w:val="24"/>
          <w:szCs w:val="24"/>
          <w:lang w:eastAsia="ru-RU"/>
        </w:rPr>
        <w:t>А.Г. Шишкина, учитель начальных классов</w:t>
      </w:r>
    </w:p>
    <w:p w:rsidR="003C3376" w:rsidRDefault="003C3376" w:rsidP="003C3376">
      <w:pPr>
        <w:widowControl w:val="0"/>
        <w:autoSpaceDE w:val="0"/>
        <w:autoSpaceDN w:val="0"/>
        <w:adjustRightInd w:val="0"/>
        <w:spacing w:after="0" w:line="240" w:lineRule="auto"/>
        <w:ind w:left="170" w:right="57"/>
        <w:jc w:val="right"/>
        <w:rPr>
          <w:rFonts w:ascii="Times New Roman" w:eastAsia="Times New Roman" w:hAnsi="Times New Roman" w:cs="Times New Roman"/>
          <w:i/>
          <w:kern w:val="2"/>
          <w:sz w:val="24"/>
          <w:szCs w:val="24"/>
          <w:lang w:eastAsia="ru-RU"/>
        </w:rPr>
      </w:pPr>
      <w:r w:rsidRPr="003C3376">
        <w:rPr>
          <w:rFonts w:ascii="Times New Roman" w:eastAsia="Times New Roman" w:hAnsi="Times New Roman" w:cs="Times New Roman"/>
          <w:i/>
          <w:kern w:val="2"/>
          <w:sz w:val="24"/>
          <w:szCs w:val="24"/>
          <w:lang w:eastAsia="ru-RU"/>
        </w:rPr>
        <w:t>МБОУ «Средняя общеобразовательная школа №</w:t>
      </w:r>
      <w:r w:rsidR="00A1306F">
        <w:rPr>
          <w:rFonts w:ascii="Times New Roman" w:eastAsia="Times New Roman" w:hAnsi="Times New Roman" w:cs="Times New Roman"/>
          <w:i/>
          <w:kern w:val="2"/>
          <w:sz w:val="24"/>
          <w:szCs w:val="24"/>
          <w:lang w:eastAsia="ru-RU"/>
        </w:rPr>
        <w:t xml:space="preserve"> </w:t>
      </w:r>
      <w:r w:rsidRPr="003C3376">
        <w:rPr>
          <w:rFonts w:ascii="Times New Roman" w:eastAsia="Times New Roman" w:hAnsi="Times New Roman" w:cs="Times New Roman"/>
          <w:i/>
          <w:kern w:val="2"/>
          <w:sz w:val="24"/>
          <w:szCs w:val="24"/>
          <w:lang w:eastAsia="ru-RU"/>
        </w:rPr>
        <w:t>63»</w:t>
      </w:r>
    </w:p>
    <w:p w:rsidR="003C3376" w:rsidRPr="003C3376" w:rsidRDefault="003C3376" w:rsidP="003C3376">
      <w:pPr>
        <w:widowControl w:val="0"/>
        <w:autoSpaceDE w:val="0"/>
        <w:autoSpaceDN w:val="0"/>
        <w:adjustRightInd w:val="0"/>
        <w:spacing w:after="0" w:line="240" w:lineRule="auto"/>
        <w:ind w:left="170" w:right="57"/>
        <w:jc w:val="right"/>
        <w:rPr>
          <w:rFonts w:ascii="Times New Roman" w:eastAsia="Times New Roman" w:hAnsi="Times New Roman" w:cs="Times New Roman"/>
          <w:i/>
          <w:kern w:val="2"/>
          <w:sz w:val="24"/>
          <w:szCs w:val="24"/>
          <w:lang w:eastAsia="ru-RU"/>
        </w:rPr>
      </w:pPr>
      <w:r w:rsidRPr="003C3376">
        <w:rPr>
          <w:rFonts w:ascii="Times New Roman" w:eastAsia="Times New Roman" w:hAnsi="Times New Roman" w:cs="Times New Roman"/>
          <w:i/>
          <w:kern w:val="2"/>
          <w:sz w:val="24"/>
          <w:szCs w:val="24"/>
          <w:lang w:eastAsia="ru-RU"/>
        </w:rPr>
        <w:t xml:space="preserve"> г.</w:t>
      </w:r>
      <w:r>
        <w:rPr>
          <w:rFonts w:ascii="Times New Roman" w:eastAsia="Times New Roman" w:hAnsi="Times New Roman" w:cs="Times New Roman"/>
          <w:i/>
          <w:kern w:val="2"/>
          <w:sz w:val="24"/>
          <w:szCs w:val="24"/>
          <w:lang w:eastAsia="ru-RU"/>
        </w:rPr>
        <w:t xml:space="preserve"> </w:t>
      </w:r>
      <w:r w:rsidRPr="003C3376">
        <w:rPr>
          <w:rFonts w:ascii="Times New Roman" w:eastAsia="Times New Roman" w:hAnsi="Times New Roman" w:cs="Times New Roman"/>
          <w:i/>
          <w:kern w:val="2"/>
          <w:sz w:val="24"/>
          <w:szCs w:val="24"/>
          <w:lang w:eastAsia="ru-RU"/>
        </w:rPr>
        <w:t>Чебоксары</w:t>
      </w:r>
    </w:p>
    <w:p w:rsidR="003C3376" w:rsidRPr="003C3376" w:rsidRDefault="003C3376" w:rsidP="003C3376">
      <w:pPr>
        <w:keepNext/>
        <w:widowControl w:val="0"/>
        <w:tabs>
          <w:tab w:val="left" w:pos="285"/>
        </w:tabs>
        <w:autoSpaceDE w:val="0"/>
        <w:autoSpaceDN w:val="0"/>
        <w:adjustRightInd w:val="0"/>
        <w:spacing w:after="0" w:line="240" w:lineRule="auto"/>
        <w:ind w:right="57"/>
        <w:rPr>
          <w:rFonts w:ascii="Times New Roman" w:eastAsia="Times New Roman" w:hAnsi="Times New Roman" w:cs="Times New Roman"/>
          <w:kern w:val="2"/>
          <w:sz w:val="24"/>
          <w:szCs w:val="24"/>
          <w:lang w:eastAsia="ru-RU"/>
        </w:rPr>
      </w:pPr>
    </w:p>
    <w:p w:rsidR="003C3376" w:rsidRPr="003C3376" w:rsidRDefault="003C3376" w:rsidP="00B36760">
      <w:pPr>
        <w:keepNext/>
        <w:widowControl w:val="0"/>
        <w:tabs>
          <w:tab w:val="left" w:pos="285"/>
          <w:tab w:val="left" w:pos="1134"/>
        </w:tab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 xml:space="preserve"> </w:t>
      </w:r>
      <w:r w:rsidRPr="003C3376">
        <w:rPr>
          <w:rFonts w:ascii="Times New Roman" w:eastAsia="Times New Roman" w:hAnsi="Times New Roman" w:cs="Times New Roman"/>
          <w:b/>
          <w:kern w:val="2"/>
          <w:sz w:val="28"/>
          <w:szCs w:val="28"/>
          <w:lang w:eastAsia="ru-RU"/>
        </w:rPr>
        <w:t>Аннотация</w:t>
      </w:r>
      <w:r w:rsidRPr="003C3376">
        <w:rPr>
          <w:rFonts w:ascii="Times New Roman" w:eastAsia="Times New Roman" w:hAnsi="Times New Roman" w:cs="Times New Roman"/>
          <w:kern w:val="2"/>
          <w:sz w:val="28"/>
          <w:szCs w:val="28"/>
          <w:lang w:eastAsia="ru-RU"/>
        </w:rPr>
        <w:t>: Федеральный государственный образовательный стандарт перед каждым учителем ставит важную задачу: обеспечить развитие способностей каждого ребенка. Проблема работы с одарёнными детьми актуальна для современного российского общества. Выявление и развитие детей, обладающих незаурядными способностями, представляет собой сложную задачу.</w:t>
      </w:r>
    </w:p>
    <w:p w:rsidR="003C3376" w:rsidRDefault="003C3376" w:rsidP="00B36760">
      <w:pPr>
        <w:keepNext/>
        <w:widowControl w:val="0"/>
        <w:tabs>
          <w:tab w:val="left" w:pos="285"/>
          <w:tab w:val="left" w:pos="1134"/>
        </w:tab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b/>
          <w:kern w:val="2"/>
          <w:sz w:val="28"/>
          <w:szCs w:val="28"/>
          <w:lang w:eastAsia="ru-RU"/>
        </w:rPr>
        <w:t>Ключевые слова</w:t>
      </w:r>
      <w:r w:rsidRPr="003C3376">
        <w:rPr>
          <w:rFonts w:ascii="Times New Roman" w:eastAsia="Times New Roman" w:hAnsi="Times New Roman" w:cs="Times New Roman"/>
          <w:kern w:val="2"/>
          <w:sz w:val="28"/>
          <w:szCs w:val="28"/>
          <w:lang w:eastAsia="ru-RU"/>
        </w:rPr>
        <w:t>: организация,  диагностика, талант, одаренность, особенность, метод, форма, результат.</w:t>
      </w:r>
    </w:p>
    <w:p w:rsidR="003C3376" w:rsidRPr="003C3376" w:rsidRDefault="003C3376" w:rsidP="00B36760">
      <w:pPr>
        <w:keepNext/>
        <w:widowControl w:val="0"/>
        <w:tabs>
          <w:tab w:val="left" w:pos="285"/>
          <w:tab w:val="left" w:pos="1134"/>
        </w:tab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p>
    <w:p w:rsidR="003C3376" w:rsidRPr="003C3376" w:rsidRDefault="003C3376" w:rsidP="00B36760">
      <w:pPr>
        <w:tabs>
          <w:tab w:val="left" w:pos="285"/>
          <w:tab w:val="left" w:pos="1134"/>
        </w:tab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Рассуждая об организации работы с одарёнными детьми, хотелось бы подчеркнуть мысль о работе со всеми детьми, то есть о максимальном развитии умений, навыков, познавательных способностей. Жизнь требует от школы подготовки выпускника, способного адаптироваться к меняющимся условиям, коммуникабельного и конкурентно способного.</w:t>
      </w:r>
    </w:p>
    <w:p w:rsidR="003C3376" w:rsidRPr="003C3376" w:rsidRDefault="003C3376" w:rsidP="00B36760">
      <w:pPr>
        <w:tabs>
          <w:tab w:val="left" w:pos="285"/>
          <w:tab w:val="left" w:pos="1134"/>
        </w:tabs>
        <w:suppressAutoHyphen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zh-CN" w:bidi="hi-IN"/>
        </w:rPr>
      </w:pPr>
      <w:r w:rsidRPr="003C3376">
        <w:rPr>
          <w:rFonts w:ascii="Times New Roman" w:eastAsia="Times New Roman" w:hAnsi="Times New Roman" w:cs="Times New Roman"/>
          <w:kern w:val="2"/>
          <w:sz w:val="28"/>
          <w:szCs w:val="28"/>
          <w:lang w:eastAsia="zh-CN" w:bidi="hi-IN"/>
        </w:rPr>
        <w:lastRenderedPageBreak/>
        <w:t xml:space="preserve">Каждый ребенок талантлив, но талантлив по-своему. Как найти заветный ключик к каждому, к его внутреннему миру, зажечь его, вызвать неподдельный интерес к происходящему в первом классе и удержать этот интерес до окончания начальной школы? Надо приобщать детей к творческому процессу, чтобы они были не только слушателями, исполнителями, но и творцами. </w:t>
      </w:r>
    </w:p>
    <w:p w:rsidR="003C3376" w:rsidRPr="003C3376" w:rsidRDefault="003C3376" w:rsidP="00B36760">
      <w:pPr>
        <w:tabs>
          <w:tab w:val="left" w:pos="285"/>
          <w:tab w:val="left" w:pos="1134"/>
        </w:tab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Работа с одаренными детьми выступает одним из вариантов конкретной реализации права личности на индивидуальность. Одаренность по-прежнему остается загадкой для большинства детей, учителей и многих родителей.Уже существуют способы выявления таких детей. Однако проблема диагностики и развития высоко одаренных и талантливых детей на всех этапах их обучения существует.</w:t>
      </w:r>
    </w:p>
    <w:p w:rsidR="003C3376" w:rsidRPr="003C3376" w:rsidRDefault="003C3376" w:rsidP="00B36760">
      <w:pPr>
        <w:tabs>
          <w:tab w:val="left" w:pos="1134"/>
        </w:tab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При изучении таких детей, как и многие учителя, поставила перед собой следующие задачи: способствовать развитию каждой личности; выявить одаренных детей в ходе учебной деятельности, стимулировать любознательность ребенка и обеспечивать возможность ее удовлетворения, довести индивидуальные достижения как можно до максимального уровня.</w:t>
      </w:r>
    </w:p>
    <w:p w:rsidR="003C3376" w:rsidRPr="003C3376" w:rsidRDefault="003C3376" w:rsidP="00B36760">
      <w:pPr>
        <w:tabs>
          <w:tab w:val="left" w:pos="285"/>
          <w:tab w:val="left" w:pos="1134"/>
        </w:tab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Уверена в том, что именно учитель начальных классов способен вовремя заметить и поддержать одарённого ученика, помочь родителям в выборе правильной позиции по отношению к ребёнку, чтобы он не утратил способность и мотивацию к развитию и совершенствованию своего необыкновенного дара.</w:t>
      </w:r>
    </w:p>
    <w:p w:rsidR="003C3376" w:rsidRPr="003C3376" w:rsidRDefault="003C3376" w:rsidP="00B36760">
      <w:pPr>
        <w:tabs>
          <w:tab w:val="left" w:pos="1134"/>
        </w:tab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Свою работу начинаю с диагностики учеников. По итогам наблюдений, диагностических тестирований составляю карту учеников по категории (направлении). Информацию своевременно довожу до родителей, даю рекомендации по развитию одарённости ребёнка. Таким образом, формирую банк данных об одарённых детях. Опираясь на собранные данные, планирую  работу по развитию различных категорий одарённости учащихся.</w:t>
      </w:r>
    </w:p>
    <w:p w:rsidR="003C3376" w:rsidRPr="003C3376" w:rsidRDefault="003C3376" w:rsidP="00B36760">
      <w:pPr>
        <w:tabs>
          <w:tab w:val="left" w:pos="1134"/>
        </w:tab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 xml:space="preserve">     В классе выявляются следующие категории одаренных детей:</w:t>
      </w:r>
    </w:p>
    <w:p w:rsidR="003C3376" w:rsidRPr="003C3376" w:rsidRDefault="003C3376" w:rsidP="00B36760">
      <w:pPr>
        <w:widowControl w:val="0"/>
        <w:numPr>
          <w:ilvl w:val="0"/>
          <w:numId w:val="42"/>
        </w:numPr>
        <w:tabs>
          <w:tab w:val="left" w:pos="1134"/>
        </w:tabs>
        <w:suppressAutoHyphen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дети с высокими интеллектуальными способностями;</w:t>
      </w:r>
    </w:p>
    <w:p w:rsidR="003C3376" w:rsidRPr="003C3376" w:rsidRDefault="003C3376" w:rsidP="00B36760">
      <w:pPr>
        <w:widowControl w:val="0"/>
        <w:numPr>
          <w:ilvl w:val="0"/>
          <w:numId w:val="42"/>
        </w:numPr>
        <w:tabs>
          <w:tab w:val="left" w:pos="1134"/>
        </w:tabs>
        <w:suppressAutoHyphen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дети с высокими творческими способностями;</w:t>
      </w:r>
    </w:p>
    <w:p w:rsidR="003C3376" w:rsidRPr="003C3376" w:rsidRDefault="003C3376" w:rsidP="00B36760">
      <w:pPr>
        <w:widowControl w:val="0"/>
        <w:numPr>
          <w:ilvl w:val="0"/>
          <w:numId w:val="42"/>
        </w:numPr>
        <w:tabs>
          <w:tab w:val="left" w:pos="1134"/>
        </w:tabs>
        <w:suppressAutoHyphen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дети с высокими художественными способностями;</w:t>
      </w:r>
    </w:p>
    <w:p w:rsidR="003C3376" w:rsidRPr="003C3376" w:rsidRDefault="003C3376" w:rsidP="00B36760">
      <w:pPr>
        <w:widowControl w:val="0"/>
        <w:numPr>
          <w:ilvl w:val="0"/>
          <w:numId w:val="42"/>
        </w:numPr>
        <w:tabs>
          <w:tab w:val="left" w:pos="1134"/>
        </w:tabs>
        <w:suppressAutoHyphen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дети с высокими физическими данными;</w:t>
      </w:r>
    </w:p>
    <w:p w:rsidR="003C3376" w:rsidRPr="003C3376" w:rsidRDefault="003C3376" w:rsidP="00B36760">
      <w:pPr>
        <w:widowControl w:val="0"/>
        <w:numPr>
          <w:ilvl w:val="0"/>
          <w:numId w:val="42"/>
        </w:numPr>
        <w:tabs>
          <w:tab w:val="left" w:pos="1134"/>
        </w:tabs>
        <w:suppressAutoHyphen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дети с высокими лидерскими (социальными) способностями.</w:t>
      </w:r>
    </w:p>
    <w:p w:rsidR="003C3376" w:rsidRPr="003C3376" w:rsidRDefault="003C3376" w:rsidP="00B36760">
      <w:pPr>
        <w:tabs>
          <w:tab w:val="left" w:pos="1134"/>
        </w:tab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Следующий этап работы заключается в развитии  творческих способностей на уроках и  во внеурочной деятельности. Стараюсь создать условий для всестороннего развития одаренных детей. Чтобы организация и развитие детей была успешной, постоянно пополняю знания через  методическую литературу, слушаю вебинары, просматриваю медиаресурсы в Интернете.</w:t>
      </w:r>
    </w:p>
    <w:p w:rsidR="003C3376" w:rsidRPr="003C3376" w:rsidRDefault="003C3376" w:rsidP="00B36760">
      <w:pPr>
        <w:tabs>
          <w:tab w:val="left" w:pos="1134"/>
        </w:tab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В целях поддержки интереса к предмету на уроках использую  современные образовательные технологии: проблемное обучение, развитие критического мышления, проектная технология, информационно-коммуникационная технология, технология мастерских, игровые технологии и т. д.</w:t>
      </w:r>
    </w:p>
    <w:p w:rsidR="003C3376" w:rsidRPr="003C3376" w:rsidRDefault="003C3376" w:rsidP="00B36760">
      <w:pPr>
        <w:widowControl w:val="0"/>
        <w:tabs>
          <w:tab w:val="left" w:pos="1134"/>
        </w:tabs>
        <w:suppressAutoHyphens/>
        <w:autoSpaceDE w:val="0"/>
        <w:autoSpaceDN w:val="0"/>
        <w:adjustRightInd w:val="0"/>
        <w:spacing w:after="0" w:line="240" w:lineRule="auto"/>
        <w:ind w:left="284" w:firstLine="567"/>
        <w:jc w:val="both"/>
        <w:rPr>
          <w:rFonts w:ascii="Liberation Serif" w:eastAsia="Times New Roman" w:hAnsi="Liberation Serif" w:cs="Liberation Serif"/>
          <w:kern w:val="2"/>
          <w:sz w:val="28"/>
          <w:szCs w:val="28"/>
          <w:lang w:eastAsia="zh-CN" w:bidi="hi-IN"/>
        </w:rPr>
      </w:pPr>
      <w:r w:rsidRPr="003C3376">
        <w:rPr>
          <w:rFonts w:ascii="Times New Roman" w:eastAsia="Times New Roman" w:hAnsi="Times New Roman" w:cs="Times New Roman"/>
          <w:kern w:val="2"/>
          <w:sz w:val="28"/>
          <w:szCs w:val="28"/>
          <w:bdr w:val="none" w:sz="0" w:space="0" w:color="auto" w:frame="1"/>
          <w:lang w:eastAsia="zh-CN" w:bidi="hi-IN"/>
        </w:rPr>
        <w:lastRenderedPageBreak/>
        <w:t>Создание проблемных ситуаций на уроках — это один из способов развития творческого мышления младших школьников.</w:t>
      </w:r>
      <w:r w:rsidRPr="003C3376">
        <w:rPr>
          <w:rFonts w:ascii="Times New Roman" w:eastAsia="Times New Roman" w:hAnsi="Times New Roman" w:cs="Times New Roman"/>
          <w:kern w:val="2"/>
          <w:sz w:val="28"/>
          <w:szCs w:val="28"/>
          <w:lang w:eastAsia="zh-CN" w:bidi="hi-IN"/>
        </w:rPr>
        <w:t xml:space="preserve"> Учебники  построены так, что возникновение проблемных ситуаций происходит на уроках часто, по каждому предмету. Например:</w:t>
      </w:r>
      <w:r w:rsidRPr="003C3376">
        <w:rPr>
          <w:rFonts w:ascii="Times New Roman" w:eastAsia="Times New Roman" w:hAnsi="Times New Roman" w:cs="Times New Roman"/>
          <w:kern w:val="2"/>
          <w:sz w:val="28"/>
          <w:szCs w:val="28"/>
          <w:bdr w:val="none" w:sz="0" w:space="0" w:color="auto" w:frame="1"/>
          <w:lang w:eastAsia="zh-CN" w:bidi="hi-IN"/>
        </w:rPr>
        <w:t xml:space="preserve"> определение темы урока</w:t>
      </w:r>
      <w:r w:rsidRPr="003C3376">
        <w:rPr>
          <w:rFonts w:ascii="Times New Roman" w:eastAsia="Times New Roman" w:hAnsi="Times New Roman" w:cs="Liberation Serif"/>
          <w:kern w:val="2"/>
          <w:sz w:val="28"/>
          <w:szCs w:val="28"/>
          <w:bdr w:val="none" w:sz="0" w:space="0" w:color="auto" w:frame="1"/>
          <w:lang w:eastAsia="zh-CN" w:bidi="hi-IN"/>
        </w:rPr>
        <w:t xml:space="preserve"> </w:t>
      </w:r>
      <w:r w:rsidRPr="003C3376">
        <w:rPr>
          <w:rFonts w:ascii="Liberation Serif" w:eastAsia="Times New Roman" w:hAnsi="Liberation Serif" w:cs="Liberation Serif"/>
          <w:bCs/>
          <w:iCs/>
          <w:kern w:val="2"/>
          <w:sz w:val="28"/>
          <w:szCs w:val="28"/>
          <w:lang w:eastAsia="zh-CN" w:bidi="hi-IN"/>
        </w:rPr>
        <w:t>«Правописание мягкого знака после шипящих на конце существительных»</w:t>
      </w:r>
      <w:r w:rsidRPr="003C3376">
        <w:rPr>
          <w:rFonts w:ascii="Liberation Serif" w:eastAsia="Times New Roman" w:hAnsi="Liberation Serif" w:cs="Liberation Serif"/>
          <w:kern w:val="2"/>
          <w:sz w:val="28"/>
          <w:szCs w:val="28"/>
          <w:lang w:eastAsia="zh-CN" w:bidi="hi-IN"/>
        </w:rPr>
        <w:t xml:space="preserve"> </w:t>
      </w:r>
    </w:p>
    <w:p w:rsidR="003C3376" w:rsidRPr="003C3376" w:rsidRDefault="003C3376" w:rsidP="00B36760">
      <w:pPr>
        <w:widowControl w:val="0"/>
        <w:tabs>
          <w:tab w:val="left" w:pos="1134"/>
        </w:tabs>
        <w:suppressAutoHyphens/>
        <w:autoSpaceDE w:val="0"/>
        <w:autoSpaceDN w:val="0"/>
        <w:adjustRightInd w:val="0"/>
        <w:spacing w:after="0" w:line="240" w:lineRule="auto"/>
        <w:ind w:left="284" w:firstLine="567"/>
        <w:jc w:val="both"/>
        <w:rPr>
          <w:rFonts w:ascii="Liberation Serif" w:eastAsia="Times New Roman" w:hAnsi="Liberation Serif" w:cs="Liberation Serif"/>
          <w:kern w:val="2"/>
          <w:sz w:val="28"/>
          <w:szCs w:val="28"/>
          <w:lang w:eastAsia="zh-CN" w:bidi="hi-IN"/>
        </w:rPr>
      </w:pPr>
      <w:r w:rsidRPr="003C3376">
        <w:rPr>
          <w:rFonts w:ascii="Liberation Serif" w:eastAsia="Times New Roman" w:hAnsi="Liberation Serif" w:cs="Liberation Serif"/>
          <w:kern w:val="2"/>
          <w:sz w:val="28"/>
          <w:szCs w:val="28"/>
          <w:bdr w:val="none" w:sz="0" w:space="0" w:color="auto" w:frame="1"/>
          <w:lang w:eastAsia="zh-CN" w:bidi="hi-IN"/>
        </w:rPr>
        <w:t>— Слова на доске: душ, ночь, ложь, страж, дочь, муж, ключ.</w:t>
      </w:r>
    </w:p>
    <w:p w:rsidR="003C3376" w:rsidRPr="003C3376" w:rsidRDefault="003C3376" w:rsidP="00B36760">
      <w:pPr>
        <w:widowControl w:val="0"/>
        <w:tabs>
          <w:tab w:val="left" w:pos="1134"/>
        </w:tabs>
        <w:suppressAutoHyphens/>
        <w:autoSpaceDE w:val="0"/>
        <w:autoSpaceDN w:val="0"/>
        <w:adjustRightInd w:val="0"/>
        <w:spacing w:after="0" w:line="240" w:lineRule="auto"/>
        <w:ind w:left="284" w:firstLine="567"/>
        <w:jc w:val="both"/>
        <w:rPr>
          <w:rFonts w:ascii="Times New Roman" w:eastAsia="Times New Roman" w:hAnsi="Times New Roman" w:cs="Times New Roman"/>
          <w:kern w:val="2"/>
          <w:sz w:val="28"/>
          <w:szCs w:val="28"/>
          <w:lang w:eastAsia="zh-CN" w:bidi="hi-IN"/>
        </w:rPr>
      </w:pPr>
      <w:r w:rsidRPr="003C3376">
        <w:rPr>
          <w:rFonts w:ascii="Liberation Serif" w:eastAsia="Times New Roman" w:hAnsi="Liberation Serif" w:cs="Liberation Serif"/>
          <w:kern w:val="2"/>
          <w:sz w:val="28"/>
          <w:szCs w:val="28"/>
          <w:bdr w:val="none" w:sz="0" w:space="0" w:color="auto" w:frame="1"/>
          <w:lang w:eastAsia="zh-CN" w:bidi="hi-IN"/>
        </w:rPr>
        <w:t>— Чем все эти слова похожи?</w:t>
      </w:r>
      <w:r w:rsidRPr="003C3376">
        <w:rPr>
          <w:rFonts w:ascii="Liberation Serif" w:eastAsia="Times New Roman" w:hAnsi="Liberation Serif" w:cs="Liberation Serif"/>
          <w:kern w:val="2"/>
          <w:sz w:val="28"/>
          <w:szCs w:val="28"/>
          <w:lang w:eastAsia="zh-CN" w:bidi="hi-IN"/>
        </w:rPr>
        <w:t xml:space="preserve"> </w:t>
      </w:r>
      <w:r w:rsidRPr="003C3376">
        <w:rPr>
          <w:rFonts w:ascii="Liberation Serif" w:eastAsia="Times New Roman" w:hAnsi="Liberation Serif" w:cs="Liberation Serif"/>
          <w:kern w:val="2"/>
          <w:sz w:val="28"/>
          <w:szCs w:val="28"/>
          <w:bdr w:val="none" w:sz="0" w:space="0" w:color="auto" w:frame="1"/>
          <w:lang w:eastAsia="zh-CN" w:bidi="hi-IN"/>
        </w:rPr>
        <w:t>А чем слова отличаются?</w:t>
      </w:r>
    </w:p>
    <w:p w:rsidR="003C3376" w:rsidRPr="003C3376" w:rsidRDefault="003C3376" w:rsidP="00B36760">
      <w:pPr>
        <w:widowControl w:val="0"/>
        <w:tabs>
          <w:tab w:val="left" w:pos="1134"/>
        </w:tabs>
        <w:suppressAutoHyphens/>
        <w:autoSpaceDE w:val="0"/>
        <w:autoSpaceDN w:val="0"/>
        <w:adjustRightInd w:val="0"/>
        <w:spacing w:after="0" w:line="240" w:lineRule="auto"/>
        <w:ind w:left="284" w:firstLine="567"/>
        <w:jc w:val="both"/>
        <w:rPr>
          <w:rFonts w:ascii="Liberation Serif" w:eastAsia="Times New Roman" w:hAnsi="Liberation Serif" w:cs="Liberation Serif"/>
          <w:kern w:val="2"/>
          <w:sz w:val="28"/>
          <w:szCs w:val="28"/>
          <w:lang w:eastAsia="zh-CN" w:bidi="hi-IN"/>
        </w:rPr>
      </w:pPr>
      <w:r w:rsidRPr="003C3376">
        <w:rPr>
          <w:rFonts w:ascii="Liberation Serif" w:eastAsia="Times New Roman" w:hAnsi="Liberation Serif" w:cs="Liberation Serif"/>
          <w:kern w:val="2"/>
          <w:sz w:val="28"/>
          <w:szCs w:val="28"/>
          <w:bdr w:val="none" w:sz="0" w:space="0" w:color="auto" w:frame="1"/>
          <w:lang w:eastAsia="zh-CN" w:bidi="hi-IN"/>
        </w:rPr>
        <w:t>— Над какой темой будем работать</w:t>
      </w:r>
      <w:r w:rsidRPr="003C3376">
        <w:rPr>
          <w:rFonts w:ascii="Liberation Serif" w:eastAsia="Times New Roman" w:hAnsi="Liberation Serif" w:cs="Liberation Serif"/>
          <w:b/>
          <w:bCs/>
          <w:kern w:val="2"/>
          <w:sz w:val="28"/>
          <w:szCs w:val="28"/>
          <w:lang w:eastAsia="zh-CN" w:bidi="hi-IN"/>
        </w:rPr>
        <w:t>? </w:t>
      </w:r>
    </w:p>
    <w:p w:rsidR="003C3376" w:rsidRPr="003C3376" w:rsidRDefault="003C3376" w:rsidP="00B36760">
      <w:pPr>
        <w:widowControl w:val="0"/>
        <w:tabs>
          <w:tab w:val="left" w:pos="1134"/>
        </w:tabs>
        <w:suppressAutoHyphens/>
        <w:autoSpaceDE w:val="0"/>
        <w:autoSpaceDN w:val="0"/>
        <w:adjustRightInd w:val="0"/>
        <w:spacing w:after="0" w:line="240" w:lineRule="auto"/>
        <w:ind w:left="284" w:firstLine="567"/>
        <w:jc w:val="both"/>
        <w:rPr>
          <w:rFonts w:ascii="Times New Roman" w:eastAsia="Times New Roman" w:hAnsi="Times New Roman" w:cs="Times New Roman"/>
          <w:kern w:val="2"/>
          <w:sz w:val="28"/>
          <w:szCs w:val="28"/>
          <w:lang w:eastAsia="zh-CN" w:bidi="hi-IN"/>
        </w:rPr>
      </w:pPr>
      <w:r w:rsidRPr="003C3376">
        <w:rPr>
          <w:rFonts w:ascii="Times New Roman" w:eastAsia="Times New Roman" w:hAnsi="Times New Roman" w:cs="Times New Roman"/>
          <w:kern w:val="2"/>
          <w:sz w:val="28"/>
          <w:szCs w:val="28"/>
          <w:bdr w:val="none" w:sz="0" w:space="0" w:color="auto" w:frame="1"/>
          <w:lang w:eastAsia="zh-CN" w:bidi="hi-IN"/>
        </w:rPr>
        <w:t>(Правописание мягкого знака после шипящих на конце существительных )</w:t>
      </w:r>
    </w:p>
    <w:p w:rsidR="003C3376" w:rsidRPr="003C3376" w:rsidRDefault="003C3376" w:rsidP="00B36760">
      <w:pPr>
        <w:tabs>
          <w:tab w:val="left" w:pos="1134"/>
        </w:tab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 xml:space="preserve">       Многие уроки провожу с использованием компьютерных презентаций, особенно те, которые требуют наглядного материала: например – окружающий мир «По морским просторам», литературное чтение «творчество Н.Носова». </w:t>
      </w:r>
    </w:p>
    <w:p w:rsidR="003C3376" w:rsidRPr="003C3376" w:rsidRDefault="003C3376" w:rsidP="00B36760">
      <w:pPr>
        <w:tabs>
          <w:tab w:val="left" w:pos="1134"/>
        </w:tab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Игровая деятельность используется мной для освоения понятия, темы и даже раздела учебного предмета (урок-игра «Путешествие по стране Знаний», урок – спектакль «Народные праздники»), а для части (введения, закрепления, упражнения, контроля) урока - игры «Дополни слово», «Перевёрнутые слова», «Соедини половинки слов».</w:t>
      </w:r>
    </w:p>
    <w:p w:rsidR="003C3376" w:rsidRPr="003C3376" w:rsidRDefault="003C3376" w:rsidP="00B36760">
      <w:pPr>
        <w:widowControl w:val="0"/>
        <w:tabs>
          <w:tab w:val="left" w:pos="1134"/>
        </w:tabs>
        <w:suppressAutoHyphens/>
        <w:autoSpaceDE w:val="0"/>
        <w:autoSpaceDN w:val="0"/>
        <w:adjustRightInd w:val="0"/>
        <w:spacing w:after="0" w:line="240" w:lineRule="auto"/>
        <w:ind w:left="284" w:firstLine="567"/>
        <w:jc w:val="both"/>
        <w:rPr>
          <w:rFonts w:ascii="Liberation Serif" w:eastAsia="Times New Roman" w:hAnsi="Liberation Serif" w:cs="Liberation Serif"/>
          <w:kern w:val="2"/>
          <w:sz w:val="28"/>
          <w:szCs w:val="28"/>
          <w:lang w:eastAsia="zh-CN" w:bidi="hi-IN"/>
        </w:rPr>
      </w:pPr>
      <w:r w:rsidRPr="003C3376">
        <w:rPr>
          <w:rFonts w:ascii="Times New Roman" w:eastAsia="Times New Roman" w:hAnsi="Times New Roman" w:cs="Times New Roman"/>
          <w:kern w:val="2"/>
          <w:sz w:val="28"/>
          <w:szCs w:val="28"/>
          <w:lang w:eastAsia="zh-CN" w:bidi="hi-IN"/>
        </w:rPr>
        <w:t xml:space="preserve">Больше всего вижу у детей интерес к </w:t>
      </w:r>
      <w:r w:rsidRPr="003C3376">
        <w:rPr>
          <w:rFonts w:ascii="Times New Roman" w:eastAsia="Times New Roman" w:hAnsi="Times New Roman" w:cs="Liberation Serif"/>
          <w:kern w:val="2"/>
          <w:sz w:val="28"/>
          <w:szCs w:val="28"/>
          <w:lang w:eastAsia="zh-CN" w:bidi="hi-IN"/>
        </w:rPr>
        <w:t xml:space="preserve">проектной </w:t>
      </w:r>
      <w:r w:rsidRPr="003C3376">
        <w:rPr>
          <w:rFonts w:ascii="Times New Roman" w:eastAsia="Times New Roman" w:hAnsi="Times New Roman" w:cs="Times New Roman"/>
          <w:kern w:val="2"/>
          <w:sz w:val="28"/>
          <w:szCs w:val="28"/>
          <w:lang w:eastAsia="zh-CN" w:bidi="hi-IN"/>
        </w:rPr>
        <w:t>технологии</w:t>
      </w:r>
      <w:r w:rsidRPr="003C3376">
        <w:rPr>
          <w:rFonts w:ascii="Times New Roman" w:eastAsia="Times New Roman" w:hAnsi="Times New Roman" w:cs="Liberation Serif"/>
          <w:kern w:val="2"/>
          <w:sz w:val="28"/>
          <w:szCs w:val="28"/>
          <w:lang w:eastAsia="zh-CN" w:bidi="hi-IN"/>
        </w:rPr>
        <w:t xml:space="preserve">. </w:t>
      </w:r>
      <w:r w:rsidRPr="003C3376">
        <w:rPr>
          <w:rFonts w:ascii="Liberation Serif" w:eastAsia="Times New Roman" w:hAnsi="Liberation Serif" w:cs="Liberation Serif"/>
          <w:kern w:val="2"/>
          <w:sz w:val="28"/>
          <w:szCs w:val="28"/>
          <w:bdr w:val="none" w:sz="0" w:space="0" w:color="auto" w:frame="1"/>
          <w:lang w:eastAsia="zh-CN" w:bidi="hi-IN"/>
        </w:rPr>
        <w:t>Данный метод стимулирует самостоятельность учащихся, их стремление к самовыражению, формирует активное отношение к окружающему миру.</w:t>
      </w:r>
    </w:p>
    <w:p w:rsidR="003C3376" w:rsidRPr="003C3376" w:rsidRDefault="003C3376" w:rsidP="00B36760">
      <w:pPr>
        <w:tabs>
          <w:tab w:val="left" w:pos="1134"/>
        </w:tab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Учитывая разный уровень подготовки школьников, различия в развитии памяти, мышления, внимания использую разноуровневые задания. Причем, предлагаю учащимся самим выбрать соответствующий уровень, создавая тем самым положительный настрой на работу, её успешное выполнение.</w:t>
      </w:r>
    </w:p>
    <w:p w:rsidR="003C3376" w:rsidRPr="003C3376" w:rsidRDefault="003C3376" w:rsidP="00B36760">
      <w:pPr>
        <w:tabs>
          <w:tab w:val="left" w:pos="285"/>
          <w:tab w:val="left" w:pos="1134"/>
        </w:tab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Внеурочная деятельность позволяет   наиболее продуктивно осуществлять воспитание и развитие одаренных детей в свободное от обучения время, используя внеурочную деятельность как ресурс, позволяющий достичь нового качества образования.</w:t>
      </w:r>
    </w:p>
    <w:p w:rsidR="003C3376" w:rsidRPr="003C3376" w:rsidRDefault="003C3376" w:rsidP="00B36760">
      <w:pPr>
        <w:tabs>
          <w:tab w:val="left" w:pos="285"/>
          <w:tab w:val="left" w:pos="1134"/>
        </w:tab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Для развития потенциала обучающихся, прежде всего одарённых детей, в нашей школе организованы разнообразные формы внеурочной деятельности:</w:t>
      </w:r>
    </w:p>
    <w:p w:rsidR="003C3376" w:rsidRPr="003C3376" w:rsidRDefault="003C3376" w:rsidP="00B36760">
      <w:pPr>
        <w:widowControl w:val="0"/>
        <w:numPr>
          <w:ilvl w:val="0"/>
          <w:numId w:val="43"/>
        </w:numPr>
        <w:tabs>
          <w:tab w:val="left" w:pos="285"/>
          <w:tab w:val="left" w:pos="1134"/>
        </w:tabs>
        <w:suppressAutoHyphen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предметные недели и декады (выпуск стенгазет, тематические викторины, конкурсы);</w:t>
      </w:r>
    </w:p>
    <w:p w:rsidR="003C3376" w:rsidRPr="003C3376" w:rsidRDefault="003C3376" w:rsidP="00B36760">
      <w:pPr>
        <w:widowControl w:val="0"/>
        <w:numPr>
          <w:ilvl w:val="0"/>
          <w:numId w:val="43"/>
        </w:numPr>
        <w:tabs>
          <w:tab w:val="left" w:pos="285"/>
          <w:tab w:val="left" w:pos="1134"/>
        </w:tabs>
        <w:suppressAutoHyphen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выставки творческих работ на праздники («Защитники Отечества», «Моя мама», «День защиты детей», «Новогодные поделки»);</w:t>
      </w:r>
    </w:p>
    <w:p w:rsidR="003C3376" w:rsidRPr="003C3376" w:rsidRDefault="003C3376" w:rsidP="00B36760">
      <w:pPr>
        <w:widowControl w:val="0"/>
        <w:numPr>
          <w:ilvl w:val="0"/>
          <w:numId w:val="43"/>
        </w:numPr>
        <w:tabs>
          <w:tab w:val="left" w:pos="285"/>
          <w:tab w:val="left" w:pos="1134"/>
        </w:tabs>
        <w:suppressAutoHyphen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участие в предметных олимпиадах, марафонах и конкурсах  разного уровня («Учи ру», «Инфоурок», «Всезнайка»);</w:t>
      </w:r>
    </w:p>
    <w:p w:rsidR="003C3376" w:rsidRPr="003C3376" w:rsidRDefault="003C3376" w:rsidP="00B36760">
      <w:pPr>
        <w:widowControl w:val="0"/>
        <w:numPr>
          <w:ilvl w:val="0"/>
          <w:numId w:val="43"/>
        </w:numPr>
        <w:tabs>
          <w:tab w:val="left" w:pos="285"/>
          <w:tab w:val="left" w:pos="1134"/>
        </w:tabs>
        <w:suppressAutoHyphen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участие на конференции «Первые шаги в науку»;</w:t>
      </w:r>
    </w:p>
    <w:p w:rsidR="003C3376" w:rsidRPr="003C3376" w:rsidRDefault="003C3376" w:rsidP="00B36760">
      <w:pPr>
        <w:widowControl w:val="0"/>
        <w:numPr>
          <w:ilvl w:val="0"/>
          <w:numId w:val="43"/>
        </w:numPr>
        <w:tabs>
          <w:tab w:val="left" w:pos="285"/>
          <w:tab w:val="left" w:pos="1134"/>
        </w:tabs>
        <w:suppressAutoHyphen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предметные кружки («Эрудит», «Вокал», «Фольклор», «ЮИД»);</w:t>
      </w:r>
    </w:p>
    <w:p w:rsidR="003C3376" w:rsidRPr="003C3376" w:rsidRDefault="003C3376" w:rsidP="00B36760">
      <w:pPr>
        <w:widowControl w:val="0"/>
        <w:numPr>
          <w:ilvl w:val="0"/>
          <w:numId w:val="43"/>
        </w:numPr>
        <w:tabs>
          <w:tab w:val="left" w:pos="285"/>
          <w:tab w:val="left" w:pos="1134"/>
        </w:tabs>
        <w:suppressAutoHyphen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интеллектуальные марафоны и игры («Кенгуру», «Что? Где? Когда?»);</w:t>
      </w:r>
    </w:p>
    <w:p w:rsidR="003C3376" w:rsidRPr="003C3376" w:rsidRDefault="003C3376" w:rsidP="00B36760">
      <w:pPr>
        <w:widowControl w:val="0"/>
        <w:numPr>
          <w:ilvl w:val="0"/>
          <w:numId w:val="43"/>
        </w:numPr>
        <w:tabs>
          <w:tab w:val="left" w:pos="0"/>
          <w:tab w:val="left" w:pos="1134"/>
        </w:tabs>
        <w:suppressAutoHyphen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спортивные секции по интересам.</w:t>
      </w:r>
    </w:p>
    <w:p w:rsidR="003C3376" w:rsidRPr="003C3376" w:rsidRDefault="003C3376" w:rsidP="00B36760">
      <w:pPr>
        <w:tabs>
          <w:tab w:val="left" w:pos="285"/>
          <w:tab w:val="left" w:pos="1134"/>
        </w:tab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 xml:space="preserve">Результаты участия обучающихся в мероприятиях фиксируем в личных портфолио детей с 1 по 4 класс. В конце года проводим конкурс «Лучшее </w:t>
      </w:r>
      <w:r w:rsidRPr="003C3376">
        <w:rPr>
          <w:rFonts w:ascii="Times New Roman" w:eastAsia="Times New Roman" w:hAnsi="Times New Roman" w:cs="Times New Roman"/>
          <w:kern w:val="2"/>
          <w:sz w:val="28"/>
          <w:szCs w:val="28"/>
          <w:lang w:eastAsia="ru-RU"/>
        </w:rPr>
        <w:lastRenderedPageBreak/>
        <w:t>Портфолио». В начальной школе поощряем детей грамотами и дипломами, благодарностями. Награждение проходит торжественно на общей линейке, что является особо значимым для наших детей.</w:t>
      </w:r>
    </w:p>
    <w:p w:rsidR="003C3376" w:rsidRPr="003C3376" w:rsidRDefault="003C3376" w:rsidP="00B36760">
      <w:pPr>
        <w:tabs>
          <w:tab w:val="left" w:pos="285"/>
          <w:tab w:val="left" w:pos="1134"/>
        </w:tab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Для организации работы с одаренными детьми немаловажную роль играет тесное сотрудничество с родителями. Без активного участия родителей развития способностей ребенка невозможно. Привлекаю их к совместной деятельности (открытые уроки, внеклассные мероприятия, экскурсии). Провожу тематические родительские собрания, консультации и индивидуальные встречи.</w:t>
      </w:r>
    </w:p>
    <w:p w:rsidR="003C3376" w:rsidRPr="003C3376" w:rsidRDefault="003C3376" w:rsidP="00B36760">
      <w:pPr>
        <w:tabs>
          <w:tab w:val="left" w:pos="0"/>
          <w:tab w:val="left" w:pos="1134"/>
        </w:tab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3C3376">
        <w:rPr>
          <w:rFonts w:ascii="Times New Roman" w:eastAsia="Times New Roman" w:hAnsi="Times New Roman" w:cs="Times New Roman"/>
          <w:kern w:val="2"/>
          <w:sz w:val="28"/>
          <w:szCs w:val="28"/>
          <w:lang w:eastAsia="ru-RU"/>
        </w:rPr>
        <w:t>Работу с одарёнными детьми я рассматриваю как возможность перехода на другой, более качественный уровень образования, как поиск, как практическую деятельность, как опыт, посредством которого ученик осуществляет в самом себе преобразования, необходимые для саморазвития, самосовершенствования, внутреннего роста, достижения истины, помогает оценить свои силы, чтобы принять самое главное в жизни решение - кем и каким быть.</w:t>
      </w:r>
    </w:p>
    <w:p w:rsidR="003C3376" w:rsidRPr="003C3376" w:rsidRDefault="003C3376" w:rsidP="00B36760">
      <w:pPr>
        <w:tabs>
          <w:tab w:val="left" w:pos="0"/>
          <w:tab w:val="left" w:pos="1134"/>
        </w:tabs>
        <w:suppressAutoHyphen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zh-CN" w:bidi="hi-IN"/>
        </w:rPr>
      </w:pPr>
      <w:r w:rsidRPr="003C3376">
        <w:rPr>
          <w:rFonts w:ascii="Times New Roman" w:eastAsia="Times New Roman" w:hAnsi="Times New Roman" w:cs="Times New Roman"/>
          <w:kern w:val="2"/>
          <w:sz w:val="28"/>
          <w:szCs w:val="28"/>
          <w:lang w:eastAsia="zh-CN" w:bidi="hi-IN"/>
        </w:rPr>
        <w:t>Чем раньше учитель обнаружит незаурядные способности в своих учениках и сумеет создать для них условия для обучения, тем больше надежд на то, что в будущем эти дети составят гордость и славу своего отечества.</w:t>
      </w:r>
    </w:p>
    <w:p w:rsidR="003C3376" w:rsidRPr="003C3376" w:rsidRDefault="003C3376" w:rsidP="00B36760">
      <w:pPr>
        <w:tabs>
          <w:tab w:val="left" w:pos="285"/>
          <w:tab w:val="left" w:pos="1134"/>
        </w:tab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p>
    <w:p w:rsidR="003C3376" w:rsidRPr="0010500D" w:rsidRDefault="003C3376" w:rsidP="00B36760">
      <w:pPr>
        <w:tabs>
          <w:tab w:val="left" w:pos="285"/>
          <w:tab w:val="left" w:pos="1134"/>
        </w:tabs>
        <w:autoSpaceDE w:val="0"/>
        <w:autoSpaceDN w:val="0"/>
        <w:adjustRightInd w:val="0"/>
        <w:spacing w:after="0" w:line="240" w:lineRule="auto"/>
        <w:ind w:left="284" w:right="57" w:firstLine="567"/>
        <w:rPr>
          <w:rFonts w:ascii="Times New Roman" w:eastAsia="Times New Roman" w:hAnsi="Times New Roman" w:cs="Times New Roman"/>
          <w:b/>
          <w:kern w:val="2"/>
          <w:sz w:val="28"/>
          <w:szCs w:val="28"/>
          <w:lang w:eastAsia="ru-RU"/>
        </w:rPr>
      </w:pPr>
      <w:r w:rsidRPr="0010500D">
        <w:rPr>
          <w:rFonts w:ascii="Times New Roman" w:eastAsia="Times New Roman" w:hAnsi="Times New Roman" w:cs="Times New Roman"/>
          <w:b/>
          <w:kern w:val="2"/>
          <w:sz w:val="28"/>
          <w:szCs w:val="28"/>
          <w:lang w:eastAsia="ru-RU"/>
        </w:rPr>
        <w:t>Список литературы:</w:t>
      </w:r>
    </w:p>
    <w:p w:rsidR="003C3376" w:rsidRPr="002D6144" w:rsidRDefault="003C3376" w:rsidP="002D6144">
      <w:pPr>
        <w:pStyle w:val="a6"/>
        <w:widowControl w:val="0"/>
        <w:numPr>
          <w:ilvl w:val="1"/>
          <w:numId w:val="36"/>
        </w:numPr>
        <w:tabs>
          <w:tab w:val="clear" w:pos="1194"/>
          <w:tab w:val="num" w:pos="284"/>
        </w:tabs>
        <w:suppressAutoHyphen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2D6144">
        <w:rPr>
          <w:rFonts w:ascii="Times New Roman" w:eastAsia="Times New Roman" w:hAnsi="Times New Roman" w:cs="Times New Roman"/>
          <w:kern w:val="2"/>
          <w:sz w:val="28"/>
          <w:szCs w:val="28"/>
          <w:lang w:eastAsia="zh-CN" w:bidi="hi-IN"/>
        </w:rPr>
        <w:t>Работа школы с од</w:t>
      </w:r>
      <w:r w:rsidR="002D6144" w:rsidRPr="002D6144">
        <w:rPr>
          <w:rFonts w:ascii="Times New Roman" w:eastAsia="Times New Roman" w:hAnsi="Times New Roman" w:cs="Times New Roman"/>
          <w:kern w:val="2"/>
          <w:sz w:val="28"/>
          <w:szCs w:val="28"/>
          <w:lang w:eastAsia="zh-CN" w:bidi="hi-IN"/>
        </w:rPr>
        <w:t xml:space="preserve">арёнными детьми </w:t>
      </w:r>
      <w:hyperlink r:id="rId41" w:history="1">
        <w:r w:rsidR="002D6144" w:rsidRPr="00A617D6">
          <w:rPr>
            <w:rStyle w:val="a7"/>
            <w:rFonts w:ascii="Times New Roman" w:eastAsia="Times New Roman" w:hAnsi="Times New Roman" w:cs="Times New Roman"/>
            <w:kern w:val="2"/>
            <w:sz w:val="28"/>
            <w:szCs w:val="28"/>
            <w:lang w:eastAsia="ru-RU"/>
          </w:rPr>
          <w:t>http://900igr.net/prezentatsii/pedagogika/Rabota-shkoly-s-odarjonnymi-detmi/Rabota-shkoly-s-odarjonnymi-detmi.html</w:t>
        </w:r>
      </w:hyperlink>
    </w:p>
    <w:p w:rsidR="003C3376" w:rsidRPr="003C3376" w:rsidRDefault="003C3376" w:rsidP="00B36760">
      <w:pPr>
        <w:pStyle w:val="a6"/>
        <w:widowControl w:val="0"/>
        <w:numPr>
          <w:ilvl w:val="1"/>
          <w:numId w:val="36"/>
        </w:numPr>
        <w:tabs>
          <w:tab w:val="left" w:pos="285"/>
          <w:tab w:val="left" w:pos="1134"/>
        </w:tabs>
        <w:suppressAutoHyphen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sidRPr="002D6144">
        <w:rPr>
          <w:rFonts w:ascii="Times New Roman" w:eastAsia="Times New Roman" w:hAnsi="Times New Roman" w:cs="Times New Roman"/>
          <w:kern w:val="2"/>
          <w:sz w:val="28"/>
          <w:szCs w:val="28"/>
          <w:lang w:eastAsia="zh-CN" w:bidi="hi-IN"/>
        </w:rPr>
        <w:t>Одаренные дети и пед</w:t>
      </w:r>
      <w:r w:rsidR="002D6144" w:rsidRPr="002D6144">
        <w:rPr>
          <w:rFonts w:ascii="Times New Roman" w:eastAsia="Times New Roman" w:hAnsi="Times New Roman" w:cs="Times New Roman"/>
          <w:kern w:val="2"/>
          <w:sz w:val="28"/>
          <w:szCs w:val="28"/>
          <w:lang w:eastAsia="zh-CN" w:bidi="hi-IN"/>
        </w:rPr>
        <w:t xml:space="preserve">агогические условия их развития </w:t>
      </w:r>
      <w:hyperlink r:id="rId42" w:history="1">
        <w:r w:rsidRPr="002D6144">
          <w:rPr>
            <w:rFonts w:ascii="Times New Roman" w:eastAsia="Times New Roman" w:hAnsi="Times New Roman" w:cs="Times New Roman"/>
            <w:kern w:val="2"/>
            <w:sz w:val="28"/>
            <w:szCs w:val="28"/>
            <w:lang w:eastAsia="ru-RU"/>
          </w:rPr>
          <w:t>http://nsportal.ru/shkola/materialy-metodicheskikh-obedinenii/library/odarennye-deti-i-pedagogicheskie-usloviya-ih</w:t>
        </w:r>
      </w:hyperlink>
      <w:r w:rsidR="002D6144">
        <w:rPr>
          <w:rFonts w:ascii="Times New Roman" w:eastAsia="Times New Roman" w:hAnsi="Times New Roman" w:cs="Times New Roman"/>
          <w:kern w:val="2"/>
          <w:sz w:val="28"/>
          <w:szCs w:val="28"/>
          <w:lang w:eastAsia="ru-RU"/>
        </w:rPr>
        <w:t>.</w:t>
      </w:r>
    </w:p>
    <w:p w:rsidR="003C3376" w:rsidRPr="003C3376" w:rsidRDefault="002D6144" w:rsidP="00B36760">
      <w:pPr>
        <w:widowControl w:val="0"/>
        <w:tabs>
          <w:tab w:val="left" w:pos="285"/>
          <w:tab w:val="left" w:pos="1134"/>
        </w:tabs>
        <w:suppressAutoHyphens/>
        <w:autoSpaceDE w:val="0"/>
        <w:autoSpaceDN w:val="0"/>
        <w:adjustRightInd w:val="0"/>
        <w:spacing w:after="0" w:line="240" w:lineRule="auto"/>
        <w:ind w:left="284" w:right="57" w:firstLine="567"/>
        <w:jc w:val="both"/>
        <w:rPr>
          <w:rFonts w:ascii="Times New Roman" w:eastAsia="Times New Roman" w:hAnsi="Times New Roman" w:cs="Times New Roman"/>
          <w:kern w:val="2"/>
          <w:sz w:val="28"/>
          <w:szCs w:val="28"/>
          <w:lang w:eastAsia="ru-RU"/>
        </w:rPr>
      </w:pPr>
      <w:r>
        <w:rPr>
          <w:rFonts w:ascii="Times New Roman" w:eastAsia="Times New Roman" w:hAnsi="Times New Roman" w:cs="Times New Roman"/>
          <w:kern w:val="2"/>
          <w:sz w:val="28"/>
          <w:szCs w:val="28"/>
          <w:lang w:eastAsia="ru-RU"/>
        </w:rPr>
        <w:t xml:space="preserve">3. </w:t>
      </w:r>
      <w:r w:rsidR="003C3376" w:rsidRPr="003C3376">
        <w:rPr>
          <w:rFonts w:ascii="Times New Roman" w:eastAsia="Times New Roman" w:hAnsi="Times New Roman" w:cs="Times New Roman"/>
          <w:kern w:val="2"/>
          <w:sz w:val="28"/>
          <w:szCs w:val="28"/>
          <w:lang w:eastAsia="ru-RU"/>
        </w:rPr>
        <w:t>Белова, Е. С. Одарённость малыша: раскрыть, понять, поддержать [Текст]: пособие для воспитателей и родителей.- 3 –е изд. / Е. С. Белова. – М.: Московский психолого – социальный институт: Флинта, 2004. - 144 с.</w:t>
      </w:r>
    </w:p>
    <w:p w:rsidR="00AC7943" w:rsidRDefault="002D6144" w:rsidP="00B36760">
      <w:pPr>
        <w:shd w:val="clear" w:color="auto" w:fill="FFFFFF"/>
        <w:tabs>
          <w:tab w:val="left" w:pos="1134"/>
        </w:tabs>
        <w:spacing w:after="0" w:line="240" w:lineRule="auto"/>
        <w:ind w:left="284" w:firstLine="567"/>
        <w:jc w:val="both"/>
        <w:textAlignment w:val="baseline"/>
        <w:rPr>
          <w:rFonts w:ascii="Times New Roman" w:eastAsia="Times New Roman" w:hAnsi="Times New Roman" w:cs="Times New Roman"/>
          <w:sz w:val="28"/>
          <w:szCs w:val="24"/>
          <w:lang w:eastAsia="ru-RU"/>
        </w:rPr>
      </w:pPr>
      <w:r>
        <w:rPr>
          <w:rFonts w:ascii="Times New Roman" w:eastAsia="Times New Roman" w:hAnsi="Times New Roman" w:cs="Liberation Serif"/>
          <w:kern w:val="2"/>
          <w:sz w:val="28"/>
          <w:szCs w:val="28"/>
          <w:lang w:eastAsia="zh-CN" w:bidi="hi-IN"/>
        </w:rPr>
        <w:t xml:space="preserve">4. </w:t>
      </w:r>
      <w:r w:rsidR="003C3376" w:rsidRPr="003C3376">
        <w:rPr>
          <w:rFonts w:ascii="Times New Roman" w:eastAsia="Times New Roman" w:hAnsi="Times New Roman" w:cs="Liberation Serif"/>
          <w:kern w:val="2"/>
          <w:sz w:val="28"/>
          <w:szCs w:val="28"/>
          <w:lang w:eastAsia="zh-CN" w:bidi="hi-IN"/>
        </w:rPr>
        <w:t>Опыт работы с одаренными детьми в современной России. Сборник материалов Всероссийской научно-практической конференции / Науч. ред. Н.Ю. Синяги</w:t>
      </w:r>
      <w:r>
        <w:rPr>
          <w:rFonts w:ascii="Times New Roman" w:eastAsia="Times New Roman" w:hAnsi="Times New Roman" w:cs="Liberation Serif"/>
          <w:kern w:val="2"/>
          <w:sz w:val="28"/>
          <w:szCs w:val="28"/>
          <w:lang w:eastAsia="zh-CN" w:bidi="hi-IN"/>
        </w:rPr>
        <w:t>.</w:t>
      </w:r>
    </w:p>
    <w:p w:rsidR="00F758FD" w:rsidRDefault="00F758FD" w:rsidP="00B36760">
      <w:pPr>
        <w:shd w:val="clear" w:color="auto" w:fill="FFFFFF"/>
        <w:tabs>
          <w:tab w:val="left" w:pos="1134"/>
        </w:tabs>
        <w:spacing w:after="0" w:line="240" w:lineRule="auto"/>
        <w:ind w:left="284" w:firstLine="567"/>
        <w:jc w:val="both"/>
        <w:textAlignment w:val="baseline"/>
        <w:rPr>
          <w:rFonts w:ascii="Times New Roman" w:eastAsia="Times New Roman" w:hAnsi="Times New Roman" w:cs="Times New Roman"/>
          <w:sz w:val="28"/>
          <w:szCs w:val="24"/>
          <w:lang w:eastAsia="ru-RU"/>
        </w:rPr>
      </w:pPr>
    </w:p>
    <w:p w:rsidR="00C31A7B" w:rsidRDefault="00C31A7B" w:rsidP="00C31A7B">
      <w:pPr>
        <w:keepNext/>
        <w:keepLines/>
        <w:shd w:val="clear" w:color="auto" w:fill="FFFFFF"/>
        <w:spacing w:after="0" w:line="240" w:lineRule="auto"/>
        <w:jc w:val="center"/>
        <w:outlineLvl w:val="0"/>
        <w:rPr>
          <w:rFonts w:ascii="Times New Roman" w:eastAsia="Times New Roman" w:hAnsi="Times New Roman" w:cs="Times New Roman"/>
          <w:b/>
          <w:sz w:val="28"/>
          <w:szCs w:val="28"/>
        </w:rPr>
      </w:pPr>
    </w:p>
    <w:p w:rsidR="00C31A7B" w:rsidRPr="00C31A7B" w:rsidRDefault="00C31A7B" w:rsidP="00C31A7B">
      <w:pPr>
        <w:keepNext/>
        <w:keepLines/>
        <w:shd w:val="clear" w:color="auto" w:fill="FFFFFF"/>
        <w:spacing w:after="0" w:line="240" w:lineRule="auto"/>
        <w:jc w:val="center"/>
        <w:outlineLvl w:val="0"/>
        <w:rPr>
          <w:rFonts w:ascii="Times New Roman" w:eastAsia="Times New Roman" w:hAnsi="Times New Roman" w:cs="Times New Roman"/>
          <w:b/>
          <w:sz w:val="28"/>
          <w:szCs w:val="28"/>
        </w:rPr>
      </w:pPr>
      <w:r w:rsidRPr="00C31A7B">
        <w:rPr>
          <w:rFonts w:ascii="Times New Roman" w:eastAsia="Times New Roman" w:hAnsi="Times New Roman" w:cs="Times New Roman"/>
          <w:b/>
          <w:sz w:val="28"/>
          <w:szCs w:val="28"/>
        </w:rPr>
        <w:t xml:space="preserve">Современные приемы формирования функциональной грамотности </w:t>
      </w:r>
    </w:p>
    <w:p w:rsidR="00C31A7B" w:rsidRPr="00C31A7B" w:rsidRDefault="00C31A7B" w:rsidP="00C31A7B">
      <w:pPr>
        <w:keepNext/>
        <w:keepLines/>
        <w:shd w:val="clear" w:color="auto" w:fill="FFFFFF"/>
        <w:spacing w:after="0" w:line="240" w:lineRule="auto"/>
        <w:jc w:val="center"/>
        <w:outlineLvl w:val="0"/>
        <w:rPr>
          <w:rFonts w:ascii="Times New Roman" w:eastAsia="Times New Roman" w:hAnsi="Times New Roman" w:cs="Times New Roman"/>
          <w:b/>
          <w:sz w:val="28"/>
          <w:szCs w:val="28"/>
        </w:rPr>
      </w:pPr>
      <w:r w:rsidRPr="00C31A7B">
        <w:rPr>
          <w:rFonts w:ascii="Times New Roman" w:eastAsia="Times New Roman" w:hAnsi="Times New Roman" w:cs="Times New Roman"/>
          <w:b/>
          <w:sz w:val="28"/>
          <w:szCs w:val="28"/>
        </w:rPr>
        <w:t xml:space="preserve">в начальной школе </w:t>
      </w:r>
    </w:p>
    <w:p w:rsidR="00C31A7B" w:rsidRPr="00C31A7B" w:rsidRDefault="00C31A7B" w:rsidP="00C31A7B">
      <w:pPr>
        <w:spacing w:after="0" w:line="240" w:lineRule="auto"/>
        <w:rPr>
          <w:rFonts w:ascii="Times New Roman" w:eastAsia="Calibri" w:hAnsi="Times New Roman" w:cs="Times New Roman"/>
          <w:sz w:val="28"/>
          <w:szCs w:val="28"/>
        </w:rPr>
      </w:pPr>
    </w:p>
    <w:p w:rsidR="00C31A7B" w:rsidRPr="000B6311" w:rsidRDefault="00C31A7B" w:rsidP="00C31A7B">
      <w:pPr>
        <w:spacing w:after="0" w:line="240" w:lineRule="auto"/>
        <w:jc w:val="right"/>
        <w:rPr>
          <w:rFonts w:ascii="Times New Roman" w:eastAsia="Calibri" w:hAnsi="Times New Roman" w:cs="Times New Roman"/>
          <w:i/>
          <w:iCs/>
          <w:sz w:val="24"/>
          <w:szCs w:val="24"/>
          <w:shd w:val="clear" w:color="auto" w:fill="FFFFFF"/>
        </w:rPr>
      </w:pPr>
      <w:r w:rsidRPr="000B6311">
        <w:rPr>
          <w:rFonts w:ascii="Times New Roman" w:eastAsia="Calibri" w:hAnsi="Times New Roman" w:cs="Times New Roman"/>
          <w:i/>
          <w:iCs/>
          <w:sz w:val="24"/>
          <w:szCs w:val="24"/>
          <w:shd w:val="clear" w:color="auto" w:fill="FFFFFF"/>
        </w:rPr>
        <w:t xml:space="preserve">О.В. Ярукина, учитель начальных классов, </w:t>
      </w:r>
    </w:p>
    <w:p w:rsidR="00C31A7B" w:rsidRPr="000B6311" w:rsidRDefault="00C31A7B" w:rsidP="00C31A7B">
      <w:pPr>
        <w:spacing w:after="0" w:line="240" w:lineRule="auto"/>
        <w:jc w:val="right"/>
        <w:rPr>
          <w:rFonts w:ascii="Times New Roman" w:eastAsia="Calibri" w:hAnsi="Times New Roman" w:cs="Times New Roman"/>
          <w:i/>
          <w:iCs/>
          <w:sz w:val="24"/>
          <w:szCs w:val="24"/>
          <w:shd w:val="clear" w:color="auto" w:fill="FFFFFF"/>
        </w:rPr>
      </w:pPr>
      <w:r w:rsidRPr="000B6311">
        <w:rPr>
          <w:rFonts w:ascii="Times New Roman" w:eastAsia="Calibri" w:hAnsi="Times New Roman" w:cs="Times New Roman"/>
          <w:i/>
          <w:iCs/>
          <w:sz w:val="24"/>
          <w:szCs w:val="24"/>
          <w:shd w:val="clear" w:color="auto" w:fill="FFFFFF"/>
        </w:rPr>
        <w:t xml:space="preserve">МБОУ «Гимназия №2» </w:t>
      </w:r>
    </w:p>
    <w:p w:rsidR="00C31A7B" w:rsidRPr="00C31A7B" w:rsidRDefault="00C31A7B" w:rsidP="00C31A7B">
      <w:pPr>
        <w:spacing w:after="0" w:line="240" w:lineRule="auto"/>
        <w:jc w:val="right"/>
        <w:rPr>
          <w:rFonts w:ascii="Times New Roman" w:eastAsia="Calibri" w:hAnsi="Times New Roman" w:cs="Times New Roman"/>
          <w:iCs/>
          <w:sz w:val="28"/>
          <w:szCs w:val="28"/>
          <w:shd w:val="clear" w:color="auto" w:fill="FFFFFF"/>
        </w:rPr>
      </w:pPr>
      <w:r w:rsidRPr="000B6311">
        <w:rPr>
          <w:rFonts w:ascii="Times New Roman" w:eastAsia="Calibri" w:hAnsi="Times New Roman" w:cs="Times New Roman"/>
          <w:i/>
          <w:iCs/>
          <w:sz w:val="24"/>
          <w:szCs w:val="24"/>
          <w:shd w:val="clear" w:color="auto" w:fill="FFFFFF"/>
        </w:rPr>
        <w:t>г.Чебоксары</w:t>
      </w:r>
    </w:p>
    <w:p w:rsidR="00C31A7B" w:rsidRPr="00C31A7B" w:rsidRDefault="00C31A7B" w:rsidP="00C31A7B">
      <w:pPr>
        <w:spacing w:after="0" w:line="240" w:lineRule="auto"/>
        <w:jc w:val="right"/>
        <w:rPr>
          <w:rFonts w:ascii="Times New Roman" w:eastAsia="Calibri" w:hAnsi="Times New Roman" w:cs="Times New Roman"/>
          <w:iCs/>
          <w:sz w:val="28"/>
          <w:szCs w:val="28"/>
          <w:shd w:val="clear" w:color="auto" w:fill="FFFFFF"/>
        </w:rPr>
      </w:pP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C31A7B">
        <w:rPr>
          <w:rFonts w:ascii="Times New Roman" w:eastAsia="Times New Roman" w:hAnsi="Times New Roman" w:cs="Times New Roman"/>
          <w:b/>
          <w:iCs/>
          <w:sz w:val="28"/>
          <w:szCs w:val="28"/>
          <w:shd w:val="clear" w:color="auto" w:fill="FFFFFF"/>
          <w:lang w:eastAsia="ru-RU"/>
        </w:rPr>
        <w:t>Аннотация:</w:t>
      </w:r>
      <w:r w:rsidRPr="00C31A7B">
        <w:rPr>
          <w:rFonts w:ascii="Times New Roman" w:eastAsia="Times New Roman" w:hAnsi="Times New Roman" w:cs="Times New Roman"/>
          <w:sz w:val="28"/>
          <w:szCs w:val="28"/>
          <w:lang w:eastAsia="ru-RU"/>
        </w:rPr>
        <w:t xml:space="preserve"> Все чаще поднимается вопрос об использовании инновационных  подходов в школе. Это не только новые технические средства, но и новые формы и методы преподавания, новый подход к процессу </w:t>
      </w:r>
      <w:r w:rsidRPr="00C31A7B">
        <w:rPr>
          <w:rFonts w:ascii="Times New Roman" w:eastAsia="Times New Roman" w:hAnsi="Times New Roman" w:cs="Times New Roman"/>
          <w:sz w:val="28"/>
          <w:szCs w:val="28"/>
          <w:lang w:eastAsia="ru-RU"/>
        </w:rPr>
        <w:lastRenderedPageBreak/>
        <w:t>обучения.</w:t>
      </w:r>
      <w:r w:rsidRPr="00C31A7B">
        <w:rPr>
          <w:rFonts w:ascii="Times New Roman" w:eastAsia="Times New Roman" w:hAnsi="Times New Roman" w:cs="Times New Roman"/>
          <w:bCs/>
          <w:sz w:val="28"/>
          <w:szCs w:val="28"/>
          <w:lang w:eastAsia="ru-RU"/>
        </w:rPr>
        <w:t xml:space="preserve"> </w:t>
      </w:r>
      <w:r w:rsidRPr="00C31A7B">
        <w:rPr>
          <w:rFonts w:ascii="Times New Roman" w:eastAsia="Times New Roman" w:hAnsi="Times New Roman" w:cs="Times New Roman"/>
          <w:sz w:val="28"/>
          <w:szCs w:val="28"/>
          <w:lang w:eastAsia="ru-RU"/>
        </w:rPr>
        <w:t>Необходимо создать условия, которые позволили бы каждому ученику проявить свою активность, творчество.</w:t>
      </w:r>
    </w:p>
    <w:p w:rsidR="00C31A7B" w:rsidRPr="00C31A7B" w:rsidRDefault="00C31A7B" w:rsidP="00C31A7B">
      <w:pPr>
        <w:spacing w:after="0" w:line="240" w:lineRule="auto"/>
        <w:ind w:left="284" w:firstLine="567"/>
        <w:jc w:val="both"/>
        <w:rPr>
          <w:rFonts w:ascii="Times New Roman" w:eastAsia="Calibri" w:hAnsi="Times New Roman" w:cs="Times New Roman"/>
          <w:sz w:val="28"/>
          <w:szCs w:val="28"/>
        </w:rPr>
      </w:pPr>
      <w:r w:rsidRPr="00C31A7B">
        <w:rPr>
          <w:rFonts w:ascii="Times New Roman" w:eastAsia="Calibri" w:hAnsi="Times New Roman" w:cs="Times New Roman"/>
          <w:b/>
          <w:sz w:val="28"/>
          <w:szCs w:val="28"/>
        </w:rPr>
        <w:t>Ключевые слова</w:t>
      </w:r>
      <w:r w:rsidRPr="00C31A7B">
        <w:rPr>
          <w:rFonts w:ascii="Times New Roman" w:eastAsia="Calibri" w:hAnsi="Times New Roman" w:cs="Times New Roman"/>
          <w:sz w:val="28"/>
          <w:szCs w:val="28"/>
        </w:rPr>
        <w:t>: ТРИЗ, инновации в обучении, рациональное и неординарное решение, функциональная грамотность.</w:t>
      </w:r>
    </w:p>
    <w:p w:rsidR="00C31A7B" w:rsidRPr="00C31A7B" w:rsidRDefault="00C31A7B" w:rsidP="00C31A7B">
      <w:pPr>
        <w:spacing w:after="0" w:line="240" w:lineRule="auto"/>
        <w:ind w:left="284" w:firstLine="567"/>
        <w:jc w:val="both"/>
        <w:rPr>
          <w:rFonts w:ascii="Times New Roman" w:eastAsia="Calibri" w:hAnsi="Times New Roman" w:cs="Times New Roman"/>
          <w:sz w:val="28"/>
          <w:szCs w:val="28"/>
        </w:rPr>
      </w:pPr>
    </w:p>
    <w:p w:rsidR="00C31A7B" w:rsidRPr="00C31A7B" w:rsidRDefault="00C31A7B" w:rsidP="00C31A7B">
      <w:pPr>
        <w:spacing w:after="0" w:line="240" w:lineRule="auto"/>
        <w:ind w:left="284" w:firstLine="567"/>
        <w:jc w:val="both"/>
        <w:rPr>
          <w:rFonts w:ascii="Times New Roman" w:eastAsia="Calibri" w:hAnsi="Times New Roman" w:cs="Times New Roman"/>
          <w:sz w:val="28"/>
          <w:szCs w:val="28"/>
        </w:rPr>
      </w:pPr>
      <w:r w:rsidRPr="00C31A7B">
        <w:rPr>
          <w:rFonts w:ascii="Times New Roman" w:eastAsia="Calibri" w:hAnsi="Times New Roman" w:cs="Times New Roman"/>
          <w:sz w:val="28"/>
          <w:szCs w:val="28"/>
        </w:rPr>
        <w:t xml:space="preserve">Современные требования времени таковы, что каждый день наши дети сталкиваются с огромным количеством задач, которые необходимо не только решить, но и найти рациональное и неординарное решение. Перед учителем ставятся новые задачи: научить не только грамотно решать эти задачи, но и делать выводы, систематизировать накопленные знания, уметь самостоятельно добывать необходимую информацию.  </w:t>
      </w: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C31A7B">
        <w:rPr>
          <w:rFonts w:ascii="Times New Roman" w:eastAsia="Times New Roman" w:hAnsi="Times New Roman" w:cs="Times New Roman"/>
          <w:sz w:val="28"/>
          <w:szCs w:val="28"/>
          <w:lang w:eastAsia="ru-RU"/>
        </w:rPr>
        <w:t>Исследования немецких ученых показали, что человек запоминает только 10% того, что он читает, 20% того, что слышит, 30% того, что видит; и только тогда, когда мы говорим и участвуем в реальной деятельности, он запоминает и усваивает материал на 90%</w:t>
      </w: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C31A7B">
        <w:rPr>
          <w:rFonts w:ascii="Times New Roman" w:eastAsia="Times New Roman" w:hAnsi="Times New Roman" w:cs="Times New Roman"/>
          <w:sz w:val="28"/>
          <w:szCs w:val="28"/>
          <w:lang w:eastAsia="ru-RU"/>
        </w:rPr>
        <w:t>Вот и встают перед учителем вопросы: как научить ребенка учиться, ориентироваться в большом объеме информации, работать с текстом? Как вызвать активную познавательную деятельность? Как вызвать положительное отношение к учебе? Как формировать функциональную грамотность? Появляется необходимость в новых педагогических технологиях, в эффективных формах образовательного процесса, в активных методах и приемах обучения, которые направлены на развитие познавательной, мыслительной активности, которая в свою очередь направлена на отработку, обогащение знаний каждого учащегося, развитие его функциональной грамотности.</w:t>
      </w:r>
    </w:p>
    <w:p w:rsidR="00C31A7B" w:rsidRPr="00C31A7B" w:rsidRDefault="00C31A7B" w:rsidP="00C31A7B">
      <w:pPr>
        <w:shd w:val="clear" w:color="auto" w:fill="FFFFFF"/>
        <w:spacing w:after="135" w:line="240" w:lineRule="auto"/>
        <w:ind w:left="284" w:firstLine="567"/>
        <w:jc w:val="both"/>
        <w:rPr>
          <w:rFonts w:ascii="Times New Roman" w:eastAsia="Times New Roman" w:hAnsi="Times New Roman" w:cs="Times New Roman"/>
          <w:bCs/>
          <w:sz w:val="28"/>
          <w:szCs w:val="28"/>
          <w:shd w:val="clear" w:color="auto" w:fill="FFFFFF"/>
          <w:lang w:eastAsia="ru-RU"/>
        </w:rPr>
      </w:pPr>
      <w:r w:rsidRPr="00C31A7B">
        <w:rPr>
          <w:rFonts w:ascii="Times New Roman" w:eastAsia="Times New Roman" w:hAnsi="Times New Roman" w:cs="Times New Roman"/>
          <w:sz w:val="28"/>
          <w:szCs w:val="28"/>
          <w:shd w:val="clear" w:color="auto" w:fill="FFFFFF"/>
          <w:lang w:eastAsia="ru-RU"/>
        </w:rPr>
        <w:t>Разработанная Г.С. Альтшуллером теория решения изобретательских задач (ТРИЗ) – одна из инновационных технологий, способных повысить мотивацию к предмету и повысить эффективность образования.</w:t>
      </w:r>
      <w:r w:rsidRPr="00C31A7B">
        <w:rPr>
          <w:rFonts w:ascii="Times New Roman" w:eastAsia="Times New Roman" w:hAnsi="Times New Roman" w:cs="Times New Roman"/>
          <w:bCs/>
          <w:sz w:val="28"/>
          <w:szCs w:val="28"/>
          <w:shd w:val="clear" w:color="auto" w:fill="FFFFFF"/>
          <w:lang w:eastAsia="ru-RU"/>
        </w:rPr>
        <w:t xml:space="preserve"> ТРИЗ можно использовать  на разных этапах уроков. Остановлюсь подробнее на нескольких приёмах.</w:t>
      </w:r>
    </w:p>
    <w:p w:rsidR="00C31A7B" w:rsidRPr="00C31A7B" w:rsidRDefault="00C31A7B" w:rsidP="00C31A7B">
      <w:pPr>
        <w:keepNext/>
        <w:keepLines/>
        <w:shd w:val="clear" w:color="auto" w:fill="FFFFFF"/>
        <w:spacing w:after="0" w:line="240" w:lineRule="auto"/>
        <w:ind w:left="284" w:firstLine="567"/>
        <w:jc w:val="both"/>
        <w:outlineLvl w:val="3"/>
        <w:rPr>
          <w:rFonts w:ascii="Times New Roman" w:eastAsia="Times New Roman" w:hAnsi="Times New Roman" w:cs="Times New Roman"/>
          <w:i/>
          <w:iCs/>
          <w:sz w:val="28"/>
          <w:szCs w:val="28"/>
        </w:rPr>
      </w:pPr>
      <w:r w:rsidRPr="00C31A7B">
        <w:rPr>
          <w:rFonts w:ascii="Times New Roman" w:eastAsia="Times New Roman" w:hAnsi="Times New Roman" w:cs="Times New Roman"/>
          <w:i/>
          <w:iCs/>
          <w:sz w:val="28"/>
          <w:szCs w:val="28"/>
          <w:shd w:val="clear" w:color="auto" w:fill="FFFFFF"/>
        </w:rPr>
        <w:t>-</w:t>
      </w:r>
      <w:r w:rsidRPr="00C31A7B">
        <w:rPr>
          <w:rFonts w:ascii="Times New Roman" w:eastAsia="Times New Roman" w:hAnsi="Times New Roman" w:cs="Times New Roman"/>
          <w:b/>
          <w:bCs/>
          <w:i/>
          <w:iCs/>
          <w:sz w:val="28"/>
          <w:szCs w:val="28"/>
        </w:rPr>
        <w:t xml:space="preserve"> </w:t>
      </w:r>
      <w:r w:rsidRPr="00C31A7B">
        <w:rPr>
          <w:rFonts w:ascii="Times New Roman" w:eastAsia="Times New Roman" w:hAnsi="Times New Roman" w:cs="Times New Roman"/>
          <w:b/>
          <w:bCs/>
          <w:iCs/>
          <w:sz w:val="28"/>
          <w:szCs w:val="28"/>
        </w:rPr>
        <w:t>«Я возьму тебя с собой»</w:t>
      </w: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C31A7B">
        <w:rPr>
          <w:rFonts w:ascii="Times New Roman" w:eastAsia="Times New Roman" w:hAnsi="Times New Roman" w:cs="Times New Roman"/>
          <w:iCs/>
          <w:sz w:val="28"/>
          <w:szCs w:val="28"/>
          <w:lang w:eastAsia="ru-RU"/>
        </w:rPr>
        <w:t>Описание</w:t>
      </w:r>
      <w:r w:rsidRPr="00C31A7B">
        <w:rPr>
          <w:rFonts w:ascii="Times New Roman" w:eastAsia="Times New Roman" w:hAnsi="Times New Roman" w:cs="Times New Roman"/>
          <w:i/>
          <w:iCs/>
          <w:sz w:val="28"/>
          <w:szCs w:val="28"/>
          <w:lang w:eastAsia="ru-RU"/>
        </w:rPr>
        <w:t>:</w:t>
      </w:r>
      <w:r w:rsidRPr="00C31A7B">
        <w:rPr>
          <w:rFonts w:ascii="Times New Roman" w:eastAsia="Times New Roman" w:hAnsi="Times New Roman" w:cs="Times New Roman"/>
          <w:sz w:val="28"/>
          <w:szCs w:val="28"/>
          <w:lang w:eastAsia="ru-RU"/>
        </w:rPr>
        <w:t> Учитель загадывает признак, по которому будет собрано множество объектов. Задача класса угадать этот признак. Для этого они называют разнообразные предметы, а учитель говорит, возьмет ли он их с собой или нет. Игра продолжается, пока кто-то из учеников не догадается, какой признак объединяет все «взятые» предметы.</w:t>
      </w:r>
    </w:p>
    <w:p w:rsidR="00C31A7B" w:rsidRPr="00C31A7B" w:rsidRDefault="00C31A7B" w:rsidP="00C31A7B">
      <w:pPr>
        <w:shd w:val="clear" w:color="auto" w:fill="FFFFFF"/>
        <w:spacing w:after="0" w:line="240" w:lineRule="auto"/>
        <w:ind w:left="284" w:firstLine="567"/>
        <w:jc w:val="both"/>
        <w:outlineLvl w:val="1"/>
        <w:rPr>
          <w:rFonts w:ascii="Times New Roman" w:eastAsia="Times New Roman" w:hAnsi="Times New Roman" w:cs="Times New Roman"/>
          <w:bCs/>
          <w:color w:val="000000"/>
          <w:sz w:val="28"/>
          <w:szCs w:val="28"/>
          <w:lang w:eastAsia="ru-RU"/>
        </w:rPr>
      </w:pPr>
      <w:r w:rsidRPr="00C31A7B">
        <w:rPr>
          <w:rFonts w:ascii="Times New Roman" w:eastAsia="Times New Roman" w:hAnsi="Times New Roman" w:cs="Times New Roman"/>
          <w:bCs/>
          <w:color w:val="000000"/>
          <w:sz w:val="28"/>
          <w:szCs w:val="28"/>
          <w:lang w:eastAsia="ru-RU"/>
        </w:rPr>
        <w:t xml:space="preserve">                                Примеры использования приема на уроках</w:t>
      </w: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C31A7B">
        <w:rPr>
          <w:rFonts w:ascii="Times New Roman" w:eastAsia="Times New Roman" w:hAnsi="Times New Roman" w:cs="Times New Roman"/>
          <w:color w:val="000000"/>
          <w:sz w:val="28"/>
          <w:szCs w:val="28"/>
          <w:lang w:eastAsia="ru-RU"/>
        </w:rPr>
        <w:t>Урок окружающего мира станет интереснее, если использовать эту игру в качестве задания для классификации объектов: кустарники, деревья и травы; лиственные и хвойные деревья.</w:t>
      </w: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C31A7B">
        <w:rPr>
          <w:rFonts w:ascii="Times New Roman" w:eastAsia="Times New Roman" w:hAnsi="Times New Roman" w:cs="Times New Roman"/>
          <w:color w:val="000000"/>
          <w:sz w:val="28"/>
          <w:szCs w:val="28"/>
          <w:lang w:eastAsia="ru-RU"/>
        </w:rPr>
        <w:t>У: Я решил разбить красивый сад и выбираю, что же в нем посадить. Угадайте, по какому признаку я выбираю растения. Для этого предлагайте мне различные растения, а я скажу, могу ли я их взять. Я беру с собой яблоню. А что у вас?</w:t>
      </w: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C31A7B">
        <w:rPr>
          <w:rFonts w:ascii="Times New Roman" w:eastAsia="Times New Roman" w:hAnsi="Times New Roman" w:cs="Times New Roman"/>
          <w:color w:val="000000"/>
          <w:sz w:val="28"/>
          <w:szCs w:val="28"/>
          <w:lang w:eastAsia="ru-RU"/>
        </w:rPr>
        <w:lastRenderedPageBreak/>
        <w:t>Д: Я беру с собой тюльпан.</w:t>
      </w: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C31A7B">
        <w:rPr>
          <w:rFonts w:ascii="Times New Roman" w:eastAsia="Times New Roman" w:hAnsi="Times New Roman" w:cs="Times New Roman"/>
          <w:color w:val="000000"/>
          <w:sz w:val="28"/>
          <w:szCs w:val="28"/>
          <w:lang w:eastAsia="ru-RU"/>
        </w:rPr>
        <w:t>У: Я не беру тебя с собой.</w:t>
      </w: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C31A7B">
        <w:rPr>
          <w:rFonts w:ascii="Times New Roman" w:eastAsia="Times New Roman" w:hAnsi="Times New Roman" w:cs="Times New Roman"/>
          <w:color w:val="000000"/>
          <w:sz w:val="28"/>
          <w:szCs w:val="28"/>
          <w:lang w:eastAsia="ru-RU"/>
        </w:rPr>
        <w:t>Д: Я беру с собой малину.</w:t>
      </w: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C31A7B">
        <w:rPr>
          <w:rFonts w:ascii="Times New Roman" w:eastAsia="Times New Roman" w:hAnsi="Times New Roman" w:cs="Times New Roman"/>
          <w:color w:val="000000"/>
          <w:sz w:val="28"/>
          <w:szCs w:val="28"/>
          <w:lang w:eastAsia="ru-RU"/>
        </w:rPr>
        <w:t>У: Я не беру тебя с собой.</w:t>
      </w: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C31A7B">
        <w:rPr>
          <w:rFonts w:ascii="Times New Roman" w:eastAsia="Times New Roman" w:hAnsi="Times New Roman" w:cs="Times New Roman"/>
          <w:color w:val="000000"/>
          <w:sz w:val="28"/>
          <w:szCs w:val="28"/>
          <w:lang w:eastAsia="ru-RU"/>
        </w:rPr>
        <w:t>Д: Я беру с собой дуб.</w:t>
      </w: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C31A7B">
        <w:rPr>
          <w:rFonts w:ascii="Times New Roman" w:eastAsia="Times New Roman" w:hAnsi="Times New Roman" w:cs="Times New Roman"/>
          <w:color w:val="000000"/>
          <w:sz w:val="28"/>
          <w:szCs w:val="28"/>
          <w:lang w:eastAsia="ru-RU"/>
        </w:rPr>
        <w:t>У: Я беру тебя с собой.</w:t>
      </w: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C31A7B">
        <w:rPr>
          <w:rFonts w:ascii="Times New Roman" w:eastAsia="Times New Roman" w:hAnsi="Times New Roman" w:cs="Times New Roman"/>
          <w:color w:val="000000"/>
          <w:sz w:val="28"/>
          <w:szCs w:val="28"/>
          <w:lang w:eastAsia="ru-RU"/>
        </w:rPr>
        <w:t>Д: Вы берете все деревья?</w:t>
      </w: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C31A7B">
        <w:rPr>
          <w:rFonts w:ascii="Times New Roman" w:eastAsia="Times New Roman" w:hAnsi="Times New Roman" w:cs="Times New Roman"/>
          <w:color w:val="000000"/>
          <w:sz w:val="28"/>
          <w:szCs w:val="28"/>
          <w:lang w:eastAsia="ru-RU"/>
        </w:rPr>
        <w:t>У: Да! Итак, признак, по которому я выбираю предметы — группа растений деревья.</w:t>
      </w: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C31A7B">
        <w:rPr>
          <w:rFonts w:ascii="Times New Roman" w:eastAsia="Times New Roman" w:hAnsi="Times New Roman" w:cs="Times New Roman"/>
          <w:color w:val="000000"/>
          <w:sz w:val="28"/>
          <w:szCs w:val="28"/>
          <w:lang w:eastAsia="ru-RU"/>
        </w:rPr>
        <w:t>На уроке математики будет актуально формировать умение различать нечетные и четные числа.</w:t>
      </w: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C31A7B">
        <w:rPr>
          <w:rFonts w:ascii="Times New Roman" w:eastAsia="Times New Roman" w:hAnsi="Times New Roman" w:cs="Times New Roman"/>
          <w:color w:val="000000"/>
          <w:sz w:val="28"/>
          <w:szCs w:val="28"/>
          <w:lang w:eastAsia="ru-RU"/>
        </w:rPr>
        <w:t>На уроке русского языка учитель может предложить прием для того, чтобы закрепить навык различать глаголы по группам.</w:t>
      </w: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b/>
          <w:bCs/>
          <w:sz w:val="28"/>
          <w:szCs w:val="28"/>
          <w:shd w:val="clear" w:color="auto" w:fill="FFFFFF"/>
          <w:lang w:eastAsia="ru-RU"/>
        </w:rPr>
      </w:pPr>
      <w:r w:rsidRPr="00C31A7B">
        <w:rPr>
          <w:rFonts w:ascii="Times New Roman" w:eastAsia="Times New Roman" w:hAnsi="Times New Roman" w:cs="Times New Roman"/>
          <w:b/>
          <w:bCs/>
          <w:sz w:val="28"/>
          <w:szCs w:val="28"/>
          <w:shd w:val="clear" w:color="auto" w:fill="FFFFFF"/>
          <w:lang w:eastAsia="ru-RU"/>
        </w:rPr>
        <w:t>- «Необъявленная тема»</w:t>
      </w: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C31A7B">
        <w:rPr>
          <w:rFonts w:ascii="Times New Roman" w:eastAsia="Times New Roman" w:hAnsi="Times New Roman" w:cs="Times New Roman"/>
          <w:sz w:val="28"/>
          <w:szCs w:val="28"/>
          <w:lang w:eastAsia="ru-RU"/>
        </w:rPr>
        <w:t>Данный прием позволяет привлечь интерес учащихся к изучению новой темы, не блокируя восприятия непонятными терминами.</w:t>
      </w: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color w:val="333333"/>
          <w:sz w:val="28"/>
          <w:szCs w:val="28"/>
          <w:lang w:eastAsia="ru-RU"/>
        </w:rPr>
      </w:pPr>
      <w:r w:rsidRPr="00C31A7B">
        <w:rPr>
          <w:rFonts w:ascii="Times New Roman" w:eastAsia="Times New Roman" w:hAnsi="Times New Roman" w:cs="Times New Roman"/>
          <w:b/>
          <w:bCs/>
          <w:sz w:val="28"/>
          <w:szCs w:val="28"/>
          <w:lang w:eastAsia="ru-RU"/>
        </w:rPr>
        <w:t>Учитель:</w:t>
      </w:r>
      <w:r w:rsidRPr="00C31A7B">
        <w:rPr>
          <w:rFonts w:ascii="Times New Roman" w:eastAsia="Times New Roman" w:hAnsi="Times New Roman" w:cs="Times New Roman"/>
          <w:sz w:val="28"/>
          <w:szCs w:val="28"/>
          <w:lang w:eastAsia="ru-RU"/>
        </w:rPr>
        <w:t> ребята, извините, но моя рука отказалась написать тему урока, и, кажется, неслучайно! Вот вам еще одна загадка, которую вы разгадаете уже в середине урока: почему рука отказалась записать тему урока? Ребята, вам предстоит проанализировать и доказать, с точки зрения полезности, отсутствие темы в начале урока</w:t>
      </w:r>
      <w:r w:rsidRPr="00C31A7B">
        <w:rPr>
          <w:rFonts w:ascii="Times New Roman" w:eastAsia="Times New Roman" w:hAnsi="Times New Roman" w:cs="Times New Roman"/>
          <w:color w:val="333333"/>
          <w:sz w:val="28"/>
          <w:szCs w:val="28"/>
          <w:lang w:eastAsia="ru-RU"/>
        </w:rPr>
        <w:t xml:space="preserve">! </w:t>
      </w:r>
    </w:p>
    <w:p w:rsidR="00C31A7B" w:rsidRPr="00C31A7B" w:rsidRDefault="00C31A7B" w:rsidP="00C31A7B">
      <w:pPr>
        <w:keepNext/>
        <w:keepLines/>
        <w:shd w:val="clear" w:color="auto" w:fill="FFFFFF"/>
        <w:spacing w:after="0" w:line="240" w:lineRule="auto"/>
        <w:ind w:left="284" w:firstLine="567"/>
        <w:jc w:val="both"/>
        <w:outlineLvl w:val="3"/>
        <w:rPr>
          <w:rFonts w:ascii="Times New Roman" w:eastAsia="Times New Roman" w:hAnsi="Times New Roman" w:cs="Times New Roman"/>
          <w:iCs/>
          <w:sz w:val="28"/>
          <w:szCs w:val="28"/>
        </w:rPr>
      </w:pPr>
      <w:r w:rsidRPr="00C31A7B">
        <w:rPr>
          <w:rFonts w:ascii="Times New Roman" w:eastAsia="Times New Roman" w:hAnsi="Times New Roman" w:cs="Times New Roman"/>
          <w:b/>
          <w:bCs/>
          <w:i/>
          <w:iCs/>
          <w:sz w:val="28"/>
          <w:szCs w:val="28"/>
        </w:rPr>
        <w:t xml:space="preserve">- </w:t>
      </w:r>
      <w:r w:rsidRPr="00C31A7B">
        <w:rPr>
          <w:rFonts w:ascii="Times New Roman" w:eastAsia="Times New Roman" w:hAnsi="Times New Roman" w:cs="Times New Roman"/>
          <w:b/>
          <w:bCs/>
          <w:iCs/>
          <w:sz w:val="28"/>
          <w:szCs w:val="28"/>
        </w:rPr>
        <w:t>«Шаг за шагом»</w:t>
      </w: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C31A7B">
        <w:rPr>
          <w:rFonts w:ascii="Times New Roman" w:eastAsia="Times New Roman" w:hAnsi="Times New Roman" w:cs="Times New Roman"/>
          <w:sz w:val="28"/>
          <w:szCs w:val="28"/>
          <w:lang w:eastAsia="ru-RU"/>
        </w:rPr>
        <w:t>Приём интерактивного обучения. Используется для активизации полученных ранее знаний. Ученики, шагая к доске, на каждый шаг называют термин, понятие, явление и т.д. по изучаемой теме</w:t>
      </w: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b/>
          <w:noProof/>
          <w:sz w:val="28"/>
          <w:szCs w:val="28"/>
          <w:lang w:eastAsia="ru-RU"/>
        </w:rPr>
      </w:pPr>
      <w:r w:rsidRPr="00C31A7B">
        <w:rPr>
          <w:rFonts w:ascii="Times New Roman" w:eastAsia="Times New Roman" w:hAnsi="Times New Roman" w:cs="Times New Roman"/>
          <w:b/>
          <w:noProof/>
          <w:sz w:val="28"/>
          <w:szCs w:val="28"/>
          <w:lang w:eastAsia="ru-RU"/>
        </w:rPr>
        <w:t>- «Ложная альтернатива»</w:t>
      </w: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C31A7B">
        <w:rPr>
          <w:rFonts w:ascii="Times New Roman" w:eastAsia="Times New Roman" w:hAnsi="Times New Roman" w:cs="Times New Roman"/>
          <w:iCs/>
          <w:sz w:val="28"/>
          <w:szCs w:val="28"/>
          <w:lang w:eastAsia="ru-RU"/>
        </w:rPr>
        <w:t>Описание</w:t>
      </w:r>
      <w:r w:rsidRPr="00C31A7B">
        <w:rPr>
          <w:rFonts w:ascii="Times New Roman" w:eastAsia="Times New Roman" w:hAnsi="Times New Roman" w:cs="Times New Roman"/>
          <w:i/>
          <w:iCs/>
          <w:sz w:val="28"/>
          <w:szCs w:val="28"/>
          <w:lang w:eastAsia="ru-RU"/>
        </w:rPr>
        <w:t>:</w:t>
      </w:r>
      <w:r w:rsidRPr="00C31A7B">
        <w:rPr>
          <w:rFonts w:ascii="Times New Roman" w:eastAsia="Times New Roman" w:hAnsi="Times New Roman" w:cs="Times New Roman"/>
          <w:sz w:val="28"/>
          <w:szCs w:val="28"/>
          <w:lang w:eastAsia="ru-RU"/>
        </w:rPr>
        <w:t> внимание слушателя уводится в сторону с помощью альтернативы "или-или", совершенно произвольно выраженной. Ни один из предлагаемых ответов не является верным.</w:t>
      </w: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C31A7B">
        <w:rPr>
          <w:rFonts w:ascii="Times New Roman" w:eastAsia="Times New Roman" w:hAnsi="Times New Roman" w:cs="Times New Roman"/>
          <w:iCs/>
          <w:sz w:val="28"/>
          <w:szCs w:val="28"/>
          <w:lang w:eastAsia="ru-RU"/>
        </w:rPr>
        <w:t>Пример</w:t>
      </w:r>
      <w:r w:rsidRPr="00C31A7B">
        <w:rPr>
          <w:rFonts w:ascii="Times New Roman" w:eastAsia="Times New Roman" w:hAnsi="Times New Roman" w:cs="Times New Roman"/>
          <w:i/>
          <w:iCs/>
          <w:sz w:val="28"/>
          <w:szCs w:val="28"/>
          <w:lang w:eastAsia="ru-RU"/>
        </w:rPr>
        <w:t xml:space="preserve">: </w:t>
      </w:r>
      <w:r w:rsidRPr="00C31A7B">
        <w:rPr>
          <w:rFonts w:ascii="Times New Roman" w:eastAsia="Times New Roman" w:hAnsi="Times New Roman" w:cs="Times New Roman"/>
          <w:sz w:val="28"/>
          <w:szCs w:val="28"/>
          <w:lang w:eastAsia="ru-RU"/>
        </w:rPr>
        <w:t>Учитель предлагает вразброс обычные загадки и лжезагадки, дети должны их угадывать и указывать их тип. Например:</w:t>
      </w:r>
    </w:p>
    <w:p w:rsidR="00C31A7B" w:rsidRPr="00C31A7B" w:rsidRDefault="00C31A7B" w:rsidP="00C31A7B">
      <w:pPr>
        <w:numPr>
          <w:ilvl w:val="0"/>
          <w:numId w:val="112"/>
        </w:numPr>
        <w:shd w:val="clear" w:color="auto" w:fill="FFFFFF"/>
        <w:spacing w:after="0" w:line="240" w:lineRule="auto"/>
        <w:ind w:left="284" w:firstLine="567"/>
        <w:jc w:val="both"/>
        <w:rPr>
          <w:rFonts w:ascii="Times New Roman" w:eastAsia="Calibri" w:hAnsi="Times New Roman" w:cs="Times New Roman"/>
          <w:sz w:val="28"/>
          <w:szCs w:val="28"/>
        </w:rPr>
      </w:pPr>
      <w:r w:rsidRPr="00C31A7B">
        <w:rPr>
          <w:rFonts w:ascii="Times New Roman" w:eastAsia="Calibri" w:hAnsi="Times New Roman" w:cs="Times New Roman"/>
          <w:sz w:val="28"/>
          <w:szCs w:val="28"/>
        </w:rPr>
        <w:t>Сколько будет 8 + 4: 11 или 13 ?</w:t>
      </w:r>
    </w:p>
    <w:p w:rsidR="00C31A7B" w:rsidRPr="00C31A7B" w:rsidRDefault="00C31A7B" w:rsidP="00C31A7B">
      <w:pPr>
        <w:numPr>
          <w:ilvl w:val="0"/>
          <w:numId w:val="112"/>
        </w:numPr>
        <w:shd w:val="clear" w:color="auto" w:fill="FFFFFF"/>
        <w:spacing w:after="0" w:line="240" w:lineRule="auto"/>
        <w:ind w:left="284" w:firstLine="567"/>
        <w:jc w:val="both"/>
        <w:rPr>
          <w:rFonts w:ascii="Times New Roman" w:eastAsia="Calibri" w:hAnsi="Times New Roman" w:cs="Times New Roman"/>
          <w:sz w:val="28"/>
          <w:szCs w:val="28"/>
        </w:rPr>
      </w:pPr>
      <w:r w:rsidRPr="00C31A7B">
        <w:rPr>
          <w:rFonts w:ascii="Times New Roman" w:eastAsia="Calibri" w:hAnsi="Times New Roman" w:cs="Times New Roman"/>
          <w:sz w:val="28"/>
          <w:szCs w:val="28"/>
        </w:rPr>
        <w:t>Что растет не березе - яблоки или груши?</w:t>
      </w:r>
    </w:p>
    <w:p w:rsidR="00C31A7B" w:rsidRPr="00C31A7B" w:rsidRDefault="00C31A7B" w:rsidP="00C31A7B">
      <w:pPr>
        <w:numPr>
          <w:ilvl w:val="0"/>
          <w:numId w:val="112"/>
        </w:numPr>
        <w:shd w:val="clear" w:color="auto" w:fill="FFFFFF"/>
        <w:spacing w:after="0" w:line="240" w:lineRule="auto"/>
        <w:ind w:left="284" w:firstLine="567"/>
        <w:jc w:val="both"/>
        <w:rPr>
          <w:rFonts w:ascii="Times New Roman" w:eastAsia="Calibri" w:hAnsi="Times New Roman" w:cs="Times New Roman"/>
          <w:sz w:val="28"/>
          <w:szCs w:val="28"/>
        </w:rPr>
      </w:pPr>
      <w:r w:rsidRPr="00C31A7B">
        <w:rPr>
          <w:rFonts w:ascii="Times New Roman" w:eastAsia="Calibri" w:hAnsi="Times New Roman" w:cs="Times New Roman"/>
          <w:sz w:val="28"/>
          <w:szCs w:val="28"/>
        </w:rPr>
        <w:t>Слово "часы" - пишется как "чесы" или "чисы"?</w:t>
      </w:r>
    </w:p>
    <w:p w:rsidR="00C31A7B" w:rsidRPr="00C31A7B" w:rsidRDefault="00C31A7B" w:rsidP="00C31A7B">
      <w:pPr>
        <w:numPr>
          <w:ilvl w:val="0"/>
          <w:numId w:val="112"/>
        </w:numPr>
        <w:shd w:val="clear" w:color="auto" w:fill="FFFFFF"/>
        <w:spacing w:after="0" w:line="240" w:lineRule="auto"/>
        <w:ind w:left="284" w:firstLine="567"/>
        <w:jc w:val="both"/>
        <w:rPr>
          <w:rFonts w:ascii="Times New Roman" w:eastAsia="Calibri" w:hAnsi="Times New Roman" w:cs="Times New Roman"/>
          <w:sz w:val="28"/>
          <w:szCs w:val="28"/>
        </w:rPr>
      </w:pPr>
      <w:r w:rsidRPr="00C31A7B">
        <w:rPr>
          <w:rFonts w:ascii="Times New Roman" w:eastAsia="Calibri" w:hAnsi="Times New Roman" w:cs="Times New Roman"/>
          <w:sz w:val="28"/>
          <w:szCs w:val="28"/>
        </w:rPr>
        <w:t>Кто быстрее плавает - котенок или цыпленок?</w:t>
      </w:r>
    </w:p>
    <w:p w:rsidR="00C31A7B" w:rsidRPr="00C31A7B" w:rsidRDefault="00C31A7B" w:rsidP="00C31A7B">
      <w:pPr>
        <w:numPr>
          <w:ilvl w:val="0"/>
          <w:numId w:val="112"/>
        </w:numPr>
        <w:shd w:val="clear" w:color="auto" w:fill="FFFFFF"/>
        <w:spacing w:after="0" w:line="240" w:lineRule="auto"/>
        <w:ind w:left="284" w:firstLine="567"/>
        <w:jc w:val="both"/>
        <w:rPr>
          <w:rFonts w:ascii="Times New Roman" w:eastAsia="Calibri" w:hAnsi="Times New Roman" w:cs="Times New Roman"/>
          <w:sz w:val="28"/>
          <w:szCs w:val="28"/>
        </w:rPr>
      </w:pPr>
      <w:r w:rsidRPr="00C31A7B">
        <w:rPr>
          <w:rFonts w:ascii="Times New Roman" w:eastAsia="Calibri" w:hAnsi="Times New Roman" w:cs="Times New Roman"/>
          <w:sz w:val="28"/>
          <w:szCs w:val="28"/>
        </w:rPr>
        <w:t>Столица России - Париж или Минск?</w:t>
      </w:r>
    </w:p>
    <w:p w:rsidR="00C31A7B" w:rsidRPr="00C31A7B" w:rsidRDefault="00C31A7B" w:rsidP="00C31A7B">
      <w:pPr>
        <w:numPr>
          <w:ilvl w:val="0"/>
          <w:numId w:val="112"/>
        </w:numPr>
        <w:shd w:val="clear" w:color="auto" w:fill="FFFFFF"/>
        <w:spacing w:after="0" w:line="240" w:lineRule="auto"/>
        <w:ind w:left="284" w:firstLine="567"/>
        <w:jc w:val="both"/>
        <w:rPr>
          <w:rFonts w:ascii="Times New Roman" w:eastAsia="Calibri" w:hAnsi="Times New Roman" w:cs="Times New Roman"/>
          <w:sz w:val="28"/>
          <w:szCs w:val="28"/>
        </w:rPr>
      </w:pPr>
      <w:r w:rsidRPr="00C31A7B">
        <w:rPr>
          <w:rFonts w:ascii="Times New Roman" w:eastAsia="Calibri" w:hAnsi="Times New Roman" w:cs="Times New Roman"/>
          <w:sz w:val="28"/>
          <w:szCs w:val="28"/>
        </w:rPr>
        <w:t>Какие звери живут в Африке - мамонты или динозавры?</w:t>
      </w:r>
    </w:p>
    <w:p w:rsidR="00C31A7B" w:rsidRPr="00C31A7B" w:rsidRDefault="00C31A7B" w:rsidP="00C31A7B">
      <w:pPr>
        <w:spacing w:after="0" w:line="240" w:lineRule="auto"/>
        <w:ind w:left="284" w:firstLine="567"/>
        <w:jc w:val="both"/>
        <w:rPr>
          <w:rFonts w:ascii="Times New Roman" w:eastAsia="Calibri" w:hAnsi="Times New Roman" w:cs="Times New Roman"/>
          <w:sz w:val="28"/>
          <w:szCs w:val="28"/>
        </w:rPr>
      </w:pPr>
      <w:r w:rsidRPr="00C31A7B">
        <w:rPr>
          <w:rFonts w:ascii="Times New Roman" w:eastAsia="Calibri" w:hAnsi="Times New Roman" w:cs="Times New Roman"/>
          <w:b/>
          <w:sz w:val="28"/>
          <w:szCs w:val="28"/>
        </w:rPr>
        <w:t xml:space="preserve">-  «Круги на воде». </w:t>
      </w:r>
      <w:r w:rsidRPr="00C31A7B">
        <w:rPr>
          <w:rFonts w:ascii="Times New Roman" w:eastAsia="Calibri" w:hAnsi="Times New Roman" w:cs="Times New Roman"/>
          <w:sz w:val="28"/>
          <w:szCs w:val="28"/>
        </w:rPr>
        <w:t>Как от брошенного в воду камня, начинают расходиться круги, затягивающие в себя все предметы вокруг: листочек, веточку и т.п. Так и от одного «брошенного» слова может начаться движение, которое дает толчок  для новых ассоциаций и приводит к созданию целой истории.</w:t>
      </w:r>
    </w:p>
    <w:p w:rsidR="00C31A7B" w:rsidRPr="00C31A7B" w:rsidRDefault="00C31A7B" w:rsidP="00C31A7B">
      <w:pPr>
        <w:spacing w:after="0" w:line="240" w:lineRule="auto"/>
        <w:ind w:left="284" w:firstLine="567"/>
        <w:jc w:val="both"/>
        <w:rPr>
          <w:rFonts w:ascii="Times New Roman" w:eastAsia="Calibri" w:hAnsi="Times New Roman" w:cs="Times New Roman"/>
          <w:sz w:val="28"/>
          <w:szCs w:val="28"/>
        </w:rPr>
      </w:pPr>
      <w:r w:rsidRPr="00C31A7B">
        <w:rPr>
          <w:rFonts w:ascii="Times New Roman" w:eastAsia="Calibri" w:hAnsi="Times New Roman" w:cs="Times New Roman"/>
          <w:sz w:val="28"/>
          <w:szCs w:val="28"/>
        </w:rPr>
        <w:t>Последовательность работы по приёму:</w:t>
      </w:r>
    </w:p>
    <w:p w:rsidR="00C31A7B" w:rsidRPr="00C31A7B" w:rsidRDefault="00C31A7B" w:rsidP="00C31A7B">
      <w:pPr>
        <w:spacing w:after="0" w:line="240" w:lineRule="auto"/>
        <w:ind w:left="284" w:firstLine="567"/>
        <w:jc w:val="both"/>
        <w:rPr>
          <w:rFonts w:ascii="Times New Roman" w:eastAsia="Calibri" w:hAnsi="Times New Roman" w:cs="Times New Roman"/>
          <w:sz w:val="28"/>
          <w:szCs w:val="28"/>
        </w:rPr>
      </w:pPr>
      <w:r w:rsidRPr="00C31A7B">
        <w:rPr>
          <w:rFonts w:ascii="Times New Roman" w:eastAsia="Calibri" w:hAnsi="Times New Roman" w:cs="Times New Roman"/>
          <w:sz w:val="28"/>
          <w:szCs w:val="28"/>
        </w:rPr>
        <w:lastRenderedPageBreak/>
        <w:t>Выбрать любое ведущее слово  (из 5 – 6 букв, без мягкого знака).Записать это слово в столбик. Написать рядом с каждой буквой какое-нибудь существительное, которое начинается с данной буквы. Составить связный текст (рассказ) с использованием всех слов или букв</w:t>
      </w:r>
    </w:p>
    <w:p w:rsidR="00C31A7B" w:rsidRPr="00C31A7B" w:rsidRDefault="00C31A7B" w:rsidP="00C31A7B">
      <w:pPr>
        <w:spacing w:after="0" w:line="240" w:lineRule="auto"/>
        <w:ind w:left="284" w:firstLine="567"/>
        <w:jc w:val="both"/>
        <w:rPr>
          <w:rFonts w:ascii="Times New Roman" w:eastAsia="Calibri" w:hAnsi="Times New Roman" w:cs="Times New Roman"/>
          <w:sz w:val="28"/>
          <w:szCs w:val="28"/>
        </w:rPr>
      </w:pPr>
      <w:r w:rsidRPr="00C31A7B">
        <w:rPr>
          <w:rFonts w:ascii="Times New Roman" w:eastAsia="Calibri" w:hAnsi="Times New Roman" w:cs="Times New Roman"/>
          <w:sz w:val="28"/>
          <w:szCs w:val="28"/>
        </w:rPr>
        <w:t>Например:</w:t>
      </w:r>
    </w:p>
    <w:p w:rsidR="00C31A7B" w:rsidRPr="00C31A7B" w:rsidRDefault="00C31A7B" w:rsidP="00C31A7B">
      <w:pPr>
        <w:spacing w:after="0" w:line="240" w:lineRule="auto"/>
        <w:ind w:left="284" w:firstLine="567"/>
        <w:jc w:val="both"/>
        <w:rPr>
          <w:rFonts w:ascii="Times New Roman" w:eastAsia="Calibri" w:hAnsi="Times New Roman" w:cs="Times New Roman"/>
          <w:sz w:val="28"/>
          <w:szCs w:val="28"/>
        </w:rPr>
      </w:pPr>
      <w:r w:rsidRPr="00C31A7B">
        <w:rPr>
          <w:rFonts w:ascii="Times New Roman" w:eastAsia="Calibri" w:hAnsi="Times New Roman" w:cs="Times New Roman"/>
          <w:sz w:val="28"/>
          <w:szCs w:val="28"/>
        </w:rPr>
        <w:t>П – петух</w:t>
      </w:r>
    </w:p>
    <w:p w:rsidR="00C31A7B" w:rsidRPr="00C31A7B" w:rsidRDefault="00C31A7B" w:rsidP="00C31A7B">
      <w:pPr>
        <w:spacing w:after="0" w:line="240" w:lineRule="auto"/>
        <w:ind w:left="284" w:firstLine="567"/>
        <w:jc w:val="both"/>
        <w:rPr>
          <w:rFonts w:ascii="Times New Roman" w:eastAsia="Calibri" w:hAnsi="Times New Roman" w:cs="Times New Roman"/>
          <w:sz w:val="28"/>
          <w:szCs w:val="28"/>
        </w:rPr>
      </w:pPr>
      <w:r w:rsidRPr="00C31A7B">
        <w:rPr>
          <w:rFonts w:ascii="Times New Roman" w:eastAsia="Calibri" w:hAnsi="Times New Roman" w:cs="Times New Roman"/>
          <w:sz w:val="28"/>
          <w:szCs w:val="28"/>
        </w:rPr>
        <w:t>Е – ель</w:t>
      </w:r>
    </w:p>
    <w:p w:rsidR="00C31A7B" w:rsidRPr="00C31A7B" w:rsidRDefault="00C31A7B" w:rsidP="00C31A7B">
      <w:pPr>
        <w:spacing w:after="0" w:line="240" w:lineRule="auto"/>
        <w:ind w:left="284" w:firstLine="567"/>
        <w:jc w:val="both"/>
        <w:rPr>
          <w:rFonts w:ascii="Times New Roman" w:eastAsia="Calibri" w:hAnsi="Times New Roman" w:cs="Times New Roman"/>
          <w:sz w:val="28"/>
          <w:szCs w:val="28"/>
        </w:rPr>
      </w:pPr>
      <w:r w:rsidRPr="00C31A7B">
        <w:rPr>
          <w:rFonts w:ascii="Times New Roman" w:eastAsia="Calibri" w:hAnsi="Times New Roman" w:cs="Times New Roman"/>
          <w:sz w:val="28"/>
          <w:szCs w:val="28"/>
        </w:rPr>
        <w:t>Н – нож</w:t>
      </w:r>
    </w:p>
    <w:p w:rsidR="00C31A7B" w:rsidRPr="00C31A7B" w:rsidRDefault="00C31A7B" w:rsidP="00C31A7B">
      <w:pPr>
        <w:spacing w:after="0" w:line="240" w:lineRule="auto"/>
        <w:ind w:left="284" w:firstLine="567"/>
        <w:jc w:val="both"/>
        <w:rPr>
          <w:rFonts w:ascii="Times New Roman" w:eastAsia="Calibri" w:hAnsi="Times New Roman" w:cs="Times New Roman"/>
          <w:sz w:val="28"/>
          <w:szCs w:val="28"/>
        </w:rPr>
      </w:pPr>
      <w:r w:rsidRPr="00C31A7B">
        <w:rPr>
          <w:rFonts w:ascii="Times New Roman" w:eastAsia="Calibri" w:hAnsi="Times New Roman" w:cs="Times New Roman"/>
          <w:sz w:val="28"/>
          <w:szCs w:val="28"/>
        </w:rPr>
        <w:t>А – арбуз</w:t>
      </w:r>
    </w:p>
    <w:p w:rsidR="00C31A7B" w:rsidRPr="00C31A7B" w:rsidRDefault="00C31A7B" w:rsidP="00C31A7B">
      <w:pPr>
        <w:spacing w:after="0" w:line="240" w:lineRule="auto"/>
        <w:ind w:left="284" w:firstLine="567"/>
        <w:jc w:val="both"/>
        <w:rPr>
          <w:rFonts w:ascii="Times New Roman" w:eastAsia="Calibri" w:hAnsi="Times New Roman" w:cs="Times New Roman"/>
          <w:sz w:val="28"/>
          <w:szCs w:val="28"/>
        </w:rPr>
      </w:pPr>
      <w:r w:rsidRPr="00C31A7B">
        <w:rPr>
          <w:rFonts w:ascii="Times New Roman" w:eastAsia="Calibri" w:hAnsi="Times New Roman" w:cs="Times New Roman"/>
          <w:sz w:val="28"/>
          <w:szCs w:val="28"/>
        </w:rPr>
        <w:t>Л – лед</w:t>
      </w:r>
    </w:p>
    <w:p w:rsidR="00C31A7B" w:rsidRPr="00C31A7B" w:rsidRDefault="00C31A7B" w:rsidP="00C31A7B">
      <w:pPr>
        <w:spacing w:after="0" w:line="240" w:lineRule="auto"/>
        <w:ind w:left="284" w:firstLine="567"/>
        <w:jc w:val="both"/>
        <w:rPr>
          <w:rFonts w:ascii="Times New Roman" w:eastAsia="Calibri" w:hAnsi="Times New Roman" w:cs="Times New Roman"/>
          <w:sz w:val="28"/>
          <w:szCs w:val="28"/>
        </w:rPr>
      </w:pPr>
      <w:r w:rsidRPr="00C31A7B">
        <w:rPr>
          <w:rFonts w:ascii="Times New Roman" w:eastAsia="Calibri" w:hAnsi="Times New Roman" w:cs="Times New Roman"/>
          <w:sz w:val="28"/>
          <w:szCs w:val="28"/>
        </w:rPr>
        <w:t> Например:  Папа ел наш арбуз лежа.</w:t>
      </w: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C31A7B">
        <w:rPr>
          <w:rFonts w:ascii="Times New Roman" w:eastAsia="Times New Roman" w:hAnsi="Times New Roman" w:cs="Times New Roman"/>
          <w:sz w:val="28"/>
          <w:szCs w:val="28"/>
          <w:lang w:eastAsia="ru-RU"/>
        </w:rPr>
        <w:t xml:space="preserve"> Все эти приемы помогают значительно улучшить восприятие предмета школьником, вызывают интерес к поставленным задачам.</w:t>
      </w:r>
    </w:p>
    <w:p w:rsidR="00C31A7B" w:rsidRPr="00C31A7B" w:rsidRDefault="00C31A7B" w:rsidP="00C31A7B">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C31A7B">
        <w:rPr>
          <w:rFonts w:ascii="Times New Roman" w:eastAsia="Times New Roman" w:hAnsi="Times New Roman" w:cs="Times New Roman"/>
          <w:sz w:val="28"/>
          <w:szCs w:val="28"/>
          <w:lang w:eastAsia="ru-RU"/>
        </w:rPr>
        <w:t>Используемые на уроках приёмы и методы работы способствуют развитию информационно-образовательной среды, направленной на формирование функциональной грамотности учащихся. Учитель должен увлечь и «заразить» детей, показать им значимость их деятельности и вселить уверенность в своих силах.</w:t>
      </w:r>
    </w:p>
    <w:p w:rsidR="00C31A7B" w:rsidRPr="00C31A7B" w:rsidRDefault="00C31A7B" w:rsidP="00C31A7B">
      <w:pPr>
        <w:shd w:val="clear" w:color="auto" w:fill="FFFFFF"/>
        <w:spacing w:after="0" w:line="240" w:lineRule="auto"/>
        <w:ind w:left="284" w:firstLine="567"/>
        <w:contextualSpacing/>
        <w:jc w:val="both"/>
        <w:rPr>
          <w:rFonts w:ascii="Times New Roman" w:eastAsia="Times New Roman" w:hAnsi="Times New Roman" w:cs="Times New Roman"/>
          <w:sz w:val="28"/>
          <w:szCs w:val="28"/>
        </w:rPr>
      </w:pPr>
      <w:r w:rsidRPr="00C31A7B">
        <w:rPr>
          <w:rFonts w:ascii="Times New Roman" w:eastAsia="Times New Roman" w:hAnsi="Times New Roman" w:cs="Times New Roman"/>
          <w:sz w:val="28"/>
          <w:szCs w:val="28"/>
        </w:rPr>
        <w:t xml:space="preserve"> Важно, чтобы любые итоговые работы не вызывали у детей паники,</w:t>
      </w:r>
      <w:r>
        <w:rPr>
          <w:rFonts w:ascii="Times New Roman" w:eastAsia="Times New Roman" w:hAnsi="Times New Roman" w:cs="Times New Roman"/>
          <w:sz w:val="28"/>
          <w:szCs w:val="28"/>
        </w:rPr>
        <w:t xml:space="preserve">    </w:t>
      </w:r>
      <w:r w:rsidRPr="00C31A7B">
        <w:rPr>
          <w:rFonts w:ascii="Times New Roman" w:eastAsia="Times New Roman" w:hAnsi="Times New Roman" w:cs="Times New Roman"/>
          <w:sz w:val="28"/>
          <w:szCs w:val="28"/>
        </w:rPr>
        <w:t xml:space="preserve"> неуверенности в своих силах. Ребёнок должен быть психологически готов к написанию работы, не бояться её. Важно не натренировать ученика на  определенной тип работы, а помочь ему понять, насколько хорошо он усвоил </w:t>
      </w:r>
    </w:p>
    <w:p w:rsidR="00C31A7B" w:rsidRPr="00C31A7B" w:rsidRDefault="00C31A7B" w:rsidP="00C31A7B">
      <w:pPr>
        <w:shd w:val="clear" w:color="auto" w:fill="FFFFFF"/>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C31A7B">
        <w:rPr>
          <w:rFonts w:ascii="Times New Roman" w:eastAsia="Times New Roman" w:hAnsi="Times New Roman" w:cs="Times New Roman"/>
          <w:sz w:val="28"/>
          <w:szCs w:val="28"/>
        </w:rPr>
        <w:t xml:space="preserve"> материал, как у него получается выполнять разные по типу задания на время, </w:t>
      </w:r>
    </w:p>
    <w:p w:rsidR="00C31A7B" w:rsidRPr="00C31A7B" w:rsidRDefault="00C31A7B" w:rsidP="00807D9F">
      <w:pPr>
        <w:shd w:val="clear" w:color="auto" w:fill="FFFFFF"/>
        <w:spacing w:after="0" w:line="240" w:lineRule="auto"/>
        <w:ind w:left="284"/>
        <w:contextualSpacing/>
        <w:jc w:val="both"/>
        <w:rPr>
          <w:rFonts w:ascii="Times New Roman" w:eastAsia="Times New Roman" w:hAnsi="Times New Roman" w:cs="Times New Roman"/>
          <w:sz w:val="28"/>
          <w:szCs w:val="28"/>
        </w:rPr>
      </w:pPr>
      <w:r w:rsidRPr="00C31A7B">
        <w:rPr>
          <w:rFonts w:ascii="Times New Roman" w:eastAsia="Times New Roman" w:hAnsi="Times New Roman" w:cs="Times New Roman"/>
          <w:sz w:val="28"/>
          <w:szCs w:val="28"/>
        </w:rPr>
        <w:t>переключать свое внимание, выбирать наилучший путь для выполнения задний и всей работы в целом.</w:t>
      </w:r>
    </w:p>
    <w:p w:rsidR="00C31A7B" w:rsidRPr="00C31A7B" w:rsidRDefault="00C31A7B" w:rsidP="00C31A7B">
      <w:pPr>
        <w:shd w:val="clear" w:color="auto" w:fill="FFFFFF"/>
        <w:spacing w:after="0" w:line="240" w:lineRule="auto"/>
        <w:ind w:left="284" w:firstLine="567"/>
        <w:contextualSpacing/>
        <w:jc w:val="both"/>
        <w:rPr>
          <w:rFonts w:ascii="Times New Roman" w:eastAsia="Times New Roman" w:hAnsi="Times New Roman" w:cs="Times New Roman"/>
          <w:sz w:val="28"/>
          <w:szCs w:val="28"/>
        </w:rPr>
      </w:pPr>
    </w:p>
    <w:p w:rsidR="00C31A7B" w:rsidRPr="00C31A7B" w:rsidRDefault="00501AF0" w:rsidP="00501AF0">
      <w:pPr>
        <w:shd w:val="clear" w:color="auto" w:fill="FFFFFF"/>
        <w:spacing w:after="0" w:line="240" w:lineRule="auto"/>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C31A7B" w:rsidRPr="00C31A7B">
        <w:rPr>
          <w:rFonts w:ascii="Times New Roman" w:eastAsia="Times New Roman" w:hAnsi="Times New Roman" w:cs="Times New Roman"/>
          <w:sz w:val="28"/>
          <w:szCs w:val="28"/>
        </w:rPr>
        <w:t xml:space="preserve"> </w:t>
      </w:r>
      <w:r w:rsidR="00C31A7B" w:rsidRPr="00C31A7B">
        <w:rPr>
          <w:rFonts w:ascii="Times New Roman" w:eastAsia="Times New Roman" w:hAnsi="Times New Roman" w:cs="Times New Roman"/>
          <w:b/>
          <w:sz w:val="28"/>
          <w:szCs w:val="28"/>
        </w:rPr>
        <w:t>Список литературы</w:t>
      </w:r>
      <w:r w:rsidR="00C31A7B" w:rsidRPr="00C31A7B">
        <w:rPr>
          <w:rFonts w:ascii="Times New Roman" w:eastAsia="Times New Roman" w:hAnsi="Times New Roman" w:cs="Times New Roman"/>
          <w:sz w:val="28"/>
          <w:szCs w:val="28"/>
        </w:rPr>
        <w:t>:</w:t>
      </w:r>
    </w:p>
    <w:p w:rsidR="00C31A7B" w:rsidRPr="00C31A7B" w:rsidRDefault="00C31A7B" w:rsidP="00501AF0">
      <w:pPr>
        <w:numPr>
          <w:ilvl w:val="0"/>
          <w:numId w:val="113"/>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sz w:val="28"/>
          <w:szCs w:val="28"/>
        </w:rPr>
      </w:pPr>
      <w:r w:rsidRPr="00C31A7B">
        <w:rPr>
          <w:rFonts w:ascii="Times New Roman" w:eastAsia="Times New Roman" w:hAnsi="Times New Roman" w:cs="Times New Roman"/>
          <w:sz w:val="28"/>
          <w:szCs w:val="28"/>
        </w:rPr>
        <w:t>Кашкаров А.П. Развиваем нестандартное мышление: ТРИЗ для детей.- 2-е изд., исправленное.- Москва: СОЛОН – Пресс, 2019. – 116 с.</w:t>
      </w:r>
    </w:p>
    <w:p w:rsidR="00C31A7B" w:rsidRPr="00C31A7B" w:rsidRDefault="00C31A7B" w:rsidP="00501AF0">
      <w:pPr>
        <w:numPr>
          <w:ilvl w:val="0"/>
          <w:numId w:val="113"/>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sz w:val="28"/>
          <w:szCs w:val="28"/>
        </w:rPr>
      </w:pPr>
      <w:r w:rsidRPr="00C31A7B">
        <w:rPr>
          <w:rFonts w:ascii="Times New Roman" w:eastAsia="Times New Roman" w:hAnsi="Times New Roman" w:cs="Times New Roman"/>
          <w:sz w:val="28"/>
          <w:szCs w:val="28"/>
        </w:rPr>
        <w:t>Кашкаров А.П.Учим дома по ТРИЗ: как сделать интересным каждое занятие.- Москва: СОЛОН- Пресс, 2019.- 116 с.</w:t>
      </w:r>
    </w:p>
    <w:p w:rsidR="00C31A7B" w:rsidRPr="00C31A7B" w:rsidRDefault="00C31A7B" w:rsidP="00501AF0">
      <w:pPr>
        <w:numPr>
          <w:ilvl w:val="0"/>
          <w:numId w:val="113"/>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sz w:val="28"/>
          <w:szCs w:val="28"/>
        </w:rPr>
      </w:pPr>
      <w:r w:rsidRPr="00C31A7B">
        <w:rPr>
          <w:rFonts w:ascii="Times New Roman" w:eastAsia="Times New Roman" w:hAnsi="Times New Roman" w:cs="Times New Roman"/>
          <w:sz w:val="28"/>
          <w:szCs w:val="28"/>
        </w:rPr>
        <w:t>Петров В.М. Думай иначе. Креативное мышление.- Москва: СОЛОН- Пресс, 2020.- 123 с.</w:t>
      </w:r>
    </w:p>
    <w:p w:rsidR="00C31A7B" w:rsidRPr="00C31A7B" w:rsidRDefault="00C31A7B" w:rsidP="00501AF0">
      <w:pPr>
        <w:numPr>
          <w:ilvl w:val="0"/>
          <w:numId w:val="113"/>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sz w:val="28"/>
          <w:szCs w:val="28"/>
        </w:rPr>
      </w:pPr>
      <w:r w:rsidRPr="00C31A7B">
        <w:rPr>
          <w:rFonts w:ascii="Times New Roman" w:eastAsia="Times New Roman" w:hAnsi="Times New Roman" w:cs="Times New Roman"/>
          <w:sz w:val="28"/>
          <w:szCs w:val="28"/>
        </w:rPr>
        <w:t>Петров В.М.ТРИЗ. Теория решения изобретательских задач.- Москва: СОЛОН- Пресс, 2019.- 267 с.</w:t>
      </w:r>
    </w:p>
    <w:p w:rsidR="00C31A7B" w:rsidRPr="00C31A7B" w:rsidRDefault="00C31A7B" w:rsidP="00501AF0">
      <w:pPr>
        <w:numPr>
          <w:ilvl w:val="0"/>
          <w:numId w:val="113"/>
        </w:numPr>
        <w:shd w:val="clear" w:color="auto" w:fill="FFFFFF"/>
        <w:tabs>
          <w:tab w:val="left" w:pos="1134"/>
        </w:tabs>
        <w:spacing w:after="0" w:line="240" w:lineRule="auto"/>
        <w:ind w:left="284" w:firstLine="567"/>
        <w:contextualSpacing/>
        <w:jc w:val="both"/>
        <w:rPr>
          <w:rFonts w:ascii="Times New Roman" w:eastAsia="Times New Roman" w:hAnsi="Times New Roman" w:cs="Times New Roman"/>
          <w:sz w:val="28"/>
          <w:szCs w:val="28"/>
        </w:rPr>
      </w:pPr>
      <w:r w:rsidRPr="00C31A7B">
        <w:rPr>
          <w:rFonts w:ascii="Times New Roman" w:eastAsia="Times New Roman" w:hAnsi="Times New Roman" w:cs="Times New Roman"/>
          <w:sz w:val="28"/>
          <w:szCs w:val="28"/>
        </w:rPr>
        <w:t>Пчелкина Е.Л. Развитие творческого мышления. По ступенькам ТРИЗ. - Москва: СОЛОН- Пресс, 2019.- 48 с.</w:t>
      </w:r>
    </w:p>
    <w:p w:rsidR="00F758FD" w:rsidRDefault="00F758FD" w:rsidP="00C31A7B">
      <w:pPr>
        <w:shd w:val="clear" w:color="auto" w:fill="FFFFFF"/>
        <w:tabs>
          <w:tab w:val="left" w:pos="1134"/>
        </w:tabs>
        <w:spacing w:after="0" w:line="240" w:lineRule="auto"/>
        <w:ind w:left="284" w:firstLine="567"/>
        <w:jc w:val="both"/>
        <w:textAlignment w:val="baseline"/>
        <w:rPr>
          <w:rFonts w:ascii="Times New Roman" w:eastAsia="Times New Roman" w:hAnsi="Times New Roman" w:cs="Times New Roman"/>
          <w:sz w:val="28"/>
          <w:szCs w:val="24"/>
          <w:lang w:eastAsia="ru-RU"/>
        </w:rPr>
      </w:pPr>
    </w:p>
    <w:p w:rsidR="0013288F" w:rsidRDefault="0013288F" w:rsidP="0003684D">
      <w:pPr>
        <w:shd w:val="clear" w:color="auto" w:fill="FFFFFF"/>
        <w:tabs>
          <w:tab w:val="left" w:pos="1134"/>
          <w:tab w:val="left" w:pos="1276"/>
        </w:tabs>
        <w:spacing w:after="0" w:line="240" w:lineRule="auto"/>
        <w:ind w:left="284" w:firstLine="567"/>
        <w:jc w:val="both"/>
        <w:textAlignment w:val="baseline"/>
        <w:rPr>
          <w:rFonts w:ascii="Times New Roman" w:eastAsia="Times New Roman" w:hAnsi="Times New Roman" w:cs="Times New Roman"/>
          <w:sz w:val="28"/>
          <w:szCs w:val="24"/>
          <w:lang w:eastAsia="ru-RU"/>
        </w:rPr>
      </w:pPr>
    </w:p>
    <w:p w:rsidR="00582CF1" w:rsidRDefault="00582CF1" w:rsidP="00661EA7">
      <w:pPr>
        <w:shd w:val="clear" w:color="auto" w:fill="FFFFFF"/>
        <w:spacing w:after="0" w:line="240" w:lineRule="auto"/>
        <w:ind w:left="170" w:right="57"/>
        <w:jc w:val="center"/>
        <w:rPr>
          <w:rFonts w:ascii="Times New Roman" w:eastAsia="Times New Roman" w:hAnsi="Times New Roman" w:cs="Times New Roman"/>
          <w:b/>
          <w:bCs/>
          <w:color w:val="000000"/>
          <w:sz w:val="28"/>
          <w:szCs w:val="28"/>
          <w:lang w:eastAsia="ru-RU"/>
        </w:rPr>
      </w:pPr>
    </w:p>
    <w:p w:rsidR="00582CF1" w:rsidRDefault="00582CF1" w:rsidP="00661EA7">
      <w:pPr>
        <w:shd w:val="clear" w:color="auto" w:fill="FFFFFF"/>
        <w:spacing w:after="0" w:line="240" w:lineRule="auto"/>
        <w:ind w:left="170" w:right="57"/>
        <w:jc w:val="center"/>
        <w:rPr>
          <w:rFonts w:ascii="Times New Roman" w:eastAsia="Times New Roman" w:hAnsi="Times New Roman" w:cs="Times New Roman"/>
          <w:b/>
          <w:bCs/>
          <w:color w:val="000000"/>
          <w:sz w:val="28"/>
          <w:szCs w:val="28"/>
          <w:lang w:eastAsia="ru-RU"/>
        </w:rPr>
      </w:pPr>
    </w:p>
    <w:p w:rsidR="00582CF1" w:rsidRDefault="00582CF1" w:rsidP="00661EA7">
      <w:pPr>
        <w:shd w:val="clear" w:color="auto" w:fill="FFFFFF"/>
        <w:spacing w:after="0" w:line="240" w:lineRule="auto"/>
        <w:ind w:left="170" w:right="57"/>
        <w:jc w:val="center"/>
        <w:rPr>
          <w:rFonts w:ascii="Times New Roman" w:eastAsia="Times New Roman" w:hAnsi="Times New Roman" w:cs="Times New Roman"/>
          <w:b/>
          <w:bCs/>
          <w:color w:val="000000"/>
          <w:sz w:val="28"/>
          <w:szCs w:val="28"/>
          <w:lang w:eastAsia="ru-RU"/>
        </w:rPr>
      </w:pPr>
    </w:p>
    <w:p w:rsidR="00582CF1" w:rsidRDefault="00582CF1" w:rsidP="00661EA7">
      <w:pPr>
        <w:shd w:val="clear" w:color="auto" w:fill="FFFFFF"/>
        <w:spacing w:after="0" w:line="240" w:lineRule="auto"/>
        <w:ind w:left="170" w:right="57"/>
        <w:jc w:val="center"/>
        <w:rPr>
          <w:rFonts w:ascii="Times New Roman" w:eastAsia="Times New Roman" w:hAnsi="Times New Roman" w:cs="Times New Roman"/>
          <w:b/>
          <w:bCs/>
          <w:color w:val="000000"/>
          <w:sz w:val="28"/>
          <w:szCs w:val="28"/>
          <w:lang w:eastAsia="ru-RU"/>
        </w:rPr>
      </w:pPr>
    </w:p>
    <w:p w:rsidR="00582CF1" w:rsidRDefault="00582CF1" w:rsidP="00661EA7">
      <w:pPr>
        <w:shd w:val="clear" w:color="auto" w:fill="FFFFFF"/>
        <w:spacing w:after="0" w:line="240" w:lineRule="auto"/>
        <w:ind w:left="170" w:right="57"/>
        <w:jc w:val="center"/>
        <w:rPr>
          <w:rFonts w:ascii="Times New Roman" w:eastAsia="Times New Roman" w:hAnsi="Times New Roman" w:cs="Times New Roman"/>
          <w:b/>
          <w:bCs/>
          <w:color w:val="000000"/>
          <w:sz w:val="28"/>
          <w:szCs w:val="28"/>
          <w:lang w:eastAsia="ru-RU"/>
        </w:rPr>
      </w:pPr>
    </w:p>
    <w:p w:rsidR="00661EA7" w:rsidRPr="00932B07" w:rsidRDefault="00661EA7" w:rsidP="00661EA7">
      <w:pPr>
        <w:shd w:val="clear" w:color="auto" w:fill="FFFFFF"/>
        <w:spacing w:after="0" w:line="240" w:lineRule="auto"/>
        <w:ind w:left="170" w:right="57"/>
        <w:jc w:val="center"/>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b/>
          <w:bCs/>
          <w:color w:val="000000"/>
          <w:sz w:val="28"/>
          <w:szCs w:val="28"/>
          <w:lang w:eastAsia="ru-RU"/>
        </w:rPr>
        <w:lastRenderedPageBreak/>
        <w:t>Компетентный учитель</w:t>
      </w:r>
      <w:r>
        <w:rPr>
          <w:rFonts w:ascii="Times New Roman" w:eastAsia="Times New Roman" w:hAnsi="Times New Roman" w:cs="Times New Roman"/>
          <w:b/>
          <w:bCs/>
          <w:color w:val="000000"/>
          <w:sz w:val="28"/>
          <w:szCs w:val="28"/>
          <w:lang w:eastAsia="ru-RU"/>
        </w:rPr>
        <w:t xml:space="preserve"> музыки </w:t>
      </w:r>
      <w:r w:rsidRPr="0011544E">
        <w:rPr>
          <w:rFonts w:ascii="Times New Roman" w:eastAsia="Times New Roman" w:hAnsi="Times New Roman" w:cs="Times New Roman"/>
          <w:b/>
          <w:bCs/>
          <w:color w:val="000000"/>
          <w:sz w:val="28"/>
          <w:szCs w:val="28"/>
          <w:lang w:eastAsia="ru-RU"/>
        </w:rPr>
        <w:t xml:space="preserve"> - функционально грамотный ученик.</w:t>
      </w:r>
    </w:p>
    <w:p w:rsidR="00661EA7" w:rsidRPr="00932B07" w:rsidRDefault="00661EA7" w:rsidP="00661EA7">
      <w:pPr>
        <w:spacing w:after="0" w:line="240" w:lineRule="auto"/>
        <w:ind w:left="170" w:right="57" w:firstLine="708"/>
        <w:jc w:val="center"/>
        <w:rPr>
          <w:rFonts w:ascii="Times New Roman" w:eastAsia="Calibri" w:hAnsi="Times New Roman" w:cs="Times New Roman"/>
          <w:b/>
          <w:sz w:val="28"/>
          <w:szCs w:val="28"/>
        </w:rPr>
      </w:pPr>
      <w:r w:rsidRPr="00932B07">
        <w:rPr>
          <w:rFonts w:ascii="Times New Roman" w:eastAsia="Calibri" w:hAnsi="Times New Roman" w:cs="Times New Roman"/>
          <w:b/>
          <w:sz w:val="28"/>
          <w:szCs w:val="28"/>
        </w:rPr>
        <w:t>(и</w:t>
      </w:r>
      <w:r w:rsidRPr="00932B07">
        <w:rPr>
          <w:rFonts w:ascii="Times New Roman" w:eastAsia="Calibri" w:hAnsi="Times New Roman" w:cs="Times New Roman"/>
          <w:b/>
          <w:bCs/>
          <w:sz w:val="28"/>
          <w:szCs w:val="28"/>
        </w:rPr>
        <w:t>з опыта работы)</w:t>
      </w:r>
    </w:p>
    <w:p w:rsidR="00661EA7" w:rsidRPr="00932B07" w:rsidRDefault="00661EA7" w:rsidP="00661EA7">
      <w:pPr>
        <w:spacing w:after="0" w:line="240" w:lineRule="auto"/>
        <w:ind w:left="170" w:right="57" w:firstLine="708"/>
        <w:jc w:val="both"/>
        <w:rPr>
          <w:rFonts w:ascii="Times New Roman" w:eastAsia="Calibri" w:hAnsi="Times New Roman" w:cs="Times New Roman"/>
          <w:sz w:val="28"/>
          <w:szCs w:val="28"/>
        </w:rPr>
      </w:pPr>
      <w:r w:rsidRPr="00932B07">
        <w:rPr>
          <w:rFonts w:ascii="Times New Roman" w:eastAsia="Calibri" w:hAnsi="Times New Roman" w:cs="Times New Roman"/>
          <w:b/>
          <w:bCs/>
          <w:sz w:val="28"/>
          <w:szCs w:val="28"/>
        </w:rPr>
        <w:t> </w:t>
      </w:r>
    </w:p>
    <w:p w:rsidR="00661EA7" w:rsidRPr="00932B07" w:rsidRDefault="00661EA7" w:rsidP="00661EA7">
      <w:pPr>
        <w:spacing w:after="0" w:line="240" w:lineRule="auto"/>
        <w:ind w:left="170" w:right="57" w:firstLine="284"/>
        <w:jc w:val="right"/>
        <w:rPr>
          <w:rFonts w:ascii="Times New Roman" w:eastAsia="Calibri" w:hAnsi="Times New Roman" w:cs="Times New Roman"/>
          <w:i/>
          <w:iCs/>
          <w:sz w:val="24"/>
          <w:szCs w:val="24"/>
        </w:rPr>
      </w:pPr>
      <w:r>
        <w:rPr>
          <w:rFonts w:ascii="Times New Roman" w:eastAsia="Calibri" w:hAnsi="Times New Roman" w:cs="Times New Roman"/>
          <w:i/>
          <w:iCs/>
          <w:sz w:val="24"/>
          <w:szCs w:val="24"/>
        </w:rPr>
        <w:t>Р.В. Глякина , учитель  музыки</w:t>
      </w:r>
    </w:p>
    <w:p w:rsidR="00661EA7" w:rsidRDefault="00661EA7" w:rsidP="00661EA7">
      <w:pPr>
        <w:spacing w:after="0" w:line="240" w:lineRule="auto"/>
        <w:ind w:left="170" w:right="57" w:firstLine="284"/>
        <w:jc w:val="right"/>
        <w:rPr>
          <w:rFonts w:ascii="Times New Roman" w:eastAsia="Calibri" w:hAnsi="Times New Roman" w:cs="Times New Roman"/>
          <w:i/>
          <w:iCs/>
          <w:sz w:val="24"/>
          <w:szCs w:val="24"/>
        </w:rPr>
      </w:pPr>
      <w:r w:rsidRPr="00932B07">
        <w:rPr>
          <w:rFonts w:ascii="Times New Roman" w:eastAsia="Calibri" w:hAnsi="Times New Roman" w:cs="Times New Roman"/>
          <w:i/>
          <w:iCs/>
          <w:sz w:val="24"/>
          <w:szCs w:val="24"/>
        </w:rPr>
        <w:t xml:space="preserve">МБОУ «Средняя общеобразовательная школа № </w:t>
      </w:r>
      <w:r>
        <w:rPr>
          <w:rFonts w:ascii="Times New Roman" w:eastAsia="Calibri" w:hAnsi="Times New Roman" w:cs="Times New Roman"/>
          <w:i/>
          <w:iCs/>
          <w:sz w:val="24"/>
          <w:szCs w:val="24"/>
        </w:rPr>
        <w:t>9</w:t>
      </w:r>
      <w:r w:rsidRPr="00932B07">
        <w:rPr>
          <w:rFonts w:ascii="Times New Roman" w:eastAsia="Calibri" w:hAnsi="Times New Roman" w:cs="Times New Roman"/>
          <w:i/>
          <w:iCs/>
          <w:sz w:val="24"/>
          <w:szCs w:val="24"/>
        </w:rPr>
        <w:t xml:space="preserve">» </w:t>
      </w:r>
    </w:p>
    <w:p w:rsidR="00661EA7" w:rsidRPr="00932B07" w:rsidRDefault="00661EA7" w:rsidP="00661EA7">
      <w:pPr>
        <w:spacing w:after="0" w:line="240" w:lineRule="auto"/>
        <w:ind w:left="170" w:right="57" w:firstLine="284"/>
        <w:jc w:val="right"/>
        <w:rPr>
          <w:rFonts w:ascii="Times New Roman" w:eastAsia="Calibri" w:hAnsi="Times New Roman" w:cs="Times New Roman"/>
          <w:sz w:val="28"/>
          <w:szCs w:val="28"/>
        </w:rPr>
      </w:pPr>
      <w:r w:rsidRPr="00932B07">
        <w:rPr>
          <w:rFonts w:ascii="Times New Roman" w:eastAsia="Calibri" w:hAnsi="Times New Roman" w:cs="Times New Roman"/>
          <w:i/>
          <w:iCs/>
          <w:sz w:val="24"/>
          <w:szCs w:val="24"/>
        </w:rPr>
        <w:t xml:space="preserve">  г. Чебоксары</w:t>
      </w:r>
    </w:p>
    <w:p w:rsidR="00661EA7" w:rsidRPr="00CC210C" w:rsidRDefault="00661EA7" w:rsidP="00661EA7">
      <w:pPr>
        <w:spacing w:after="0" w:line="240" w:lineRule="auto"/>
        <w:ind w:left="170" w:right="57" w:firstLine="284"/>
        <w:jc w:val="center"/>
        <w:rPr>
          <w:rFonts w:ascii="Times New Roman" w:eastAsia="Calibri" w:hAnsi="Times New Roman" w:cs="Times New Roman"/>
          <w:b/>
          <w:bCs/>
          <w:i/>
          <w:iCs/>
          <w:sz w:val="28"/>
          <w:szCs w:val="28"/>
        </w:rPr>
      </w:pPr>
    </w:p>
    <w:p w:rsidR="00661EA7" w:rsidRPr="00932B07" w:rsidRDefault="00661EA7" w:rsidP="00661EA7">
      <w:pPr>
        <w:spacing w:after="0" w:line="240" w:lineRule="auto"/>
        <w:ind w:left="284" w:right="57" w:firstLine="567"/>
        <w:jc w:val="both"/>
        <w:rPr>
          <w:rFonts w:ascii="Times New Roman" w:eastAsia="Calibri" w:hAnsi="Times New Roman" w:cs="Times New Roman"/>
          <w:b/>
          <w:bCs/>
          <w:i/>
          <w:iCs/>
          <w:sz w:val="28"/>
          <w:szCs w:val="28"/>
        </w:rPr>
      </w:pPr>
      <w:r w:rsidRPr="00661EA7">
        <w:rPr>
          <w:rFonts w:ascii="Times New Roman" w:eastAsia="Calibri" w:hAnsi="Times New Roman" w:cs="Times New Roman"/>
          <w:b/>
          <w:bCs/>
          <w:iCs/>
          <w:sz w:val="28"/>
          <w:szCs w:val="28"/>
        </w:rPr>
        <w:t>Аннотация:</w:t>
      </w:r>
      <w:r>
        <w:rPr>
          <w:rFonts w:ascii="Times New Roman" w:eastAsia="Calibri" w:hAnsi="Times New Roman" w:cs="Times New Roman"/>
          <w:bCs/>
          <w:iCs/>
          <w:sz w:val="28"/>
          <w:szCs w:val="28"/>
        </w:rPr>
        <w:t xml:space="preserve"> </w:t>
      </w:r>
      <w:r w:rsidRPr="00450AD0">
        <w:rPr>
          <w:rFonts w:ascii="Times New Roman" w:eastAsia="Calibri" w:hAnsi="Times New Roman" w:cs="Times New Roman"/>
          <w:bCs/>
          <w:iCs/>
          <w:sz w:val="28"/>
          <w:szCs w:val="28"/>
        </w:rPr>
        <w:t>В данной статье говорится</w:t>
      </w:r>
      <w:r>
        <w:rPr>
          <w:rFonts w:ascii="Times New Roman" w:eastAsia="Calibri" w:hAnsi="Times New Roman" w:cs="Times New Roman"/>
          <w:b/>
          <w:bCs/>
          <w:i/>
          <w:iCs/>
          <w:sz w:val="28"/>
          <w:szCs w:val="28"/>
        </w:rPr>
        <w:t xml:space="preserve">  </w:t>
      </w:r>
      <w:r w:rsidRPr="00450AD0">
        <w:rPr>
          <w:rFonts w:ascii="Times New Roman" w:eastAsia="Calibri" w:hAnsi="Times New Roman" w:cs="Times New Roman"/>
          <w:bCs/>
          <w:iCs/>
          <w:sz w:val="28"/>
          <w:szCs w:val="28"/>
        </w:rPr>
        <w:t>о</w:t>
      </w:r>
      <w:r>
        <w:rPr>
          <w:rFonts w:ascii="Times New Roman" w:eastAsia="Calibri" w:hAnsi="Times New Roman" w:cs="Times New Roman"/>
          <w:b/>
          <w:bCs/>
          <w:i/>
          <w:iCs/>
          <w:sz w:val="28"/>
          <w:szCs w:val="28"/>
        </w:rPr>
        <w:t xml:space="preserve"> </w:t>
      </w:r>
      <w:r w:rsidRPr="00450AD0">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т</w:t>
      </w:r>
      <w:r w:rsidRPr="0011544E">
        <w:rPr>
          <w:rFonts w:ascii="Times New Roman" w:eastAsia="Times New Roman" w:hAnsi="Times New Roman" w:cs="Times New Roman"/>
          <w:color w:val="000000"/>
          <w:sz w:val="28"/>
          <w:szCs w:val="28"/>
          <w:lang w:eastAsia="ru-RU"/>
        </w:rPr>
        <w:t>ребования</w:t>
      </w:r>
      <w:r>
        <w:rPr>
          <w:rFonts w:ascii="Times New Roman" w:eastAsia="Times New Roman" w:hAnsi="Times New Roman" w:cs="Times New Roman"/>
          <w:color w:val="000000"/>
          <w:sz w:val="28"/>
          <w:szCs w:val="28"/>
          <w:lang w:eastAsia="ru-RU"/>
        </w:rPr>
        <w:t>х</w:t>
      </w:r>
      <w:r w:rsidRPr="0011544E">
        <w:rPr>
          <w:rFonts w:ascii="Times New Roman" w:eastAsia="Times New Roman" w:hAnsi="Times New Roman" w:cs="Times New Roman"/>
          <w:color w:val="000000"/>
          <w:sz w:val="28"/>
          <w:szCs w:val="28"/>
          <w:lang w:eastAsia="ru-RU"/>
        </w:rPr>
        <w:t xml:space="preserve"> к современному образо</w:t>
      </w:r>
      <w:r>
        <w:rPr>
          <w:rFonts w:ascii="Times New Roman" w:eastAsia="Times New Roman" w:hAnsi="Times New Roman" w:cs="Times New Roman"/>
          <w:color w:val="000000"/>
          <w:sz w:val="28"/>
          <w:szCs w:val="28"/>
          <w:lang w:eastAsia="ru-RU"/>
        </w:rPr>
        <w:t>ванию, её уровню и результатам</w:t>
      </w:r>
      <w:r w:rsidRPr="0011544E">
        <w:rPr>
          <w:rFonts w:ascii="Times New Roman" w:eastAsia="Times New Roman" w:hAnsi="Times New Roman" w:cs="Times New Roman"/>
          <w:color w:val="000000"/>
          <w:sz w:val="28"/>
          <w:szCs w:val="28"/>
          <w:lang w:eastAsia="ru-RU"/>
        </w:rPr>
        <w:t>. Они стали высокими и конкретными. На сегодняшний день главными функциональными качествами личности являются инициативность, способность творчески мыслить и находить нестандартные решения, умение выбирать профессиональный путь, готовность обучаться в течение всей жизни. Все данные функциональные навы</w:t>
      </w:r>
      <w:r>
        <w:rPr>
          <w:rFonts w:ascii="Times New Roman" w:eastAsia="Times New Roman" w:hAnsi="Times New Roman" w:cs="Times New Roman"/>
          <w:color w:val="000000"/>
          <w:sz w:val="28"/>
          <w:szCs w:val="28"/>
          <w:lang w:eastAsia="ru-RU"/>
        </w:rPr>
        <w:t>ки формируются в условиях школы. Приводятся примеры из опыта работы.</w:t>
      </w:r>
    </w:p>
    <w:p w:rsidR="00661EA7" w:rsidRDefault="00661EA7" w:rsidP="00661EA7">
      <w:pPr>
        <w:spacing w:after="0" w:line="240" w:lineRule="auto"/>
        <w:ind w:left="284" w:right="57" w:firstLine="567"/>
        <w:jc w:val="both"/>
        <w:rPr>
          <w:rFonts w:ascii="Times New Roman" w:eastAsia="Times New Roman" w:hAnsi="Times New Roman" w:cs="Times New Roman"/>
          <w:iCs/>
          <w:color w:val="000000"/>
          <w:sz w:val="28"/>
          <w:szCs w:val="28"/>
          <w:lang w:eastAsia="ru-RU"/>
        </w:rPr>
      </w:pPr>
      <w:r w:rsidRPr="00661EA7">
        <w:rPr>
          <w:rFonts w:ascii="Times New Roman" w:eastAsia="Calibri" w:hAnsi="Times New Roman" w:cs="Times New Roman"/>
          <w:b/>
          <w:bCs/>
          <w:iCs/>
          <w:sz w:val="28"/>
          <w:szCs w:val="28"/>
        </w:rPr>
        <w:t>Ключевые слова</w:t>
      </w:r>
      <w:r>
        <w:rPr>
          <w:rFonts w:ascii="Times New Roman" w:eastAsia="Calibri" w:hAnsi="Times New Roman" w:cs="Times New Roman"/>
          <w:b/>
          <w:bCs/>
          <w:iCs/>
          <w:sz w:val="28"/>
          <w:szCs w:val="28"/>
        </w:rPr>
        <w:t>: ф</w:t>
      </w:r>
      <w:r w:rsidRPr="00DF36DA">
        <w:rPr>
          <w:rFonts w:ascii="Times New Roman" w:eastAsia="Times New Roman" w:hAnsi="Times New Roman" w:cs="Times New Roman"/>
          <w:iCs/>
          <w:color w:val="000000"/>
          <w:sz w:val="28"/>
          <w:szCs w:val="28"/>
          <w:lang w:eastAsia="ru-RU"/>
        </w:rPr>
        <w:t>ункциональная грамотность</w:t>
      </w:r>
      <w:r>
        <w:rPr>
          <w:rFonts w:ascii="Times New Roman" w:eastAsia="Times New Roman" w:hAnsi="Times New Roman" w:cs="Times New Roman"/>
          <w:iCs/>
          <w:color w:val="000000"/>
          <w:sz w:val="28"/>
          <w:szCs w:val="28"/>
          <w:lang w:eastAsia="ru-RU"/>
        </w:rPr>
        <w:t xml:space="preserve">, общая грамотность,   музыкальная грамотность, базовые компетенции, компьютерная грамотность, </w:t>
      </w:r>
    </w:p>
    <w:p w:rsidR="00661EA7" w:rsidRPr="00932B07" w:rsidRDefault="00A1306F" w:rsidP="00A1306F">
      <w:pPr>
        <w:spacing w:after="0" w:line="240" w:lineRule="auto"/>
        <w:ind w:right="57"/>
        <w:jc w:val="both"/>
        <w:rPr>
          <w:rFonts w:ascii="Times New Roman" w:eastAsia="Calibri" w:hAnsi="Times New Roman" w:cs="Times New Roman"/>
          <w:bCs/>
          <w:iCs/>
          <w:sz w:val="28"/>
          <w:szCs w:val="28"/>
        </w:rPr>
      </w:pPr>
      <w:r>
        <w:rPr>
          <w:rFonts w:ascii="Times New Roman" w:eastAsia="Times New Roman" w:hAnsi="Times New Roman" w:cs="Times New Roman"/>
          <w:iCs/>
          <w:color w:val="000000"/>
          <w:sz w:val="28"/>
          <w:szCs w:val="28"/>
          <w:lang w:eastAsia="ru-RU"/>
        </w:rPr>
        <w:t xml:space="preserve">   </w:t>
      </w:r>
      <w:r w:rsidR="00661EA7">
        <w:rPr>
          <w:rFonts w:ascii="Times New Roman" w:eastAsia="Times New Roman" w:hAnsi="Times New Roman" w:cs="Times New Roman"/>
          <w:iCs/>
          <w:color w:val="000000"/>
          <w:sz w:val="28"/>
          <w:szCs w:val="28"/>
          <w:lang w:eastAsia="ru-RU"/>
        </w:rPr>
        <w:t xml:space="preserve"> информационная грамотность.</w:t>
      </w:r>
    </w:p>
    <w:p w:rsidR="00661EA7" w:rsidRPr="00CC210C" w:rsidRDefault="00661EA7" w:rsidP="00661EA7">
      <w:pPr>
        <w:shd w:val="clear" w:color="auto" w:fill="FFFFFF"/>
        <w:spacing w:after="0" w:line="240" w:lineRule="auto"/>
        <w:ind w:left="284" w:right="57" w:firstLine="567"/>
        <w:rPr>
          <w:rFonts w:ascii="Times New Roman" w:eastAsia="Times New Roman" w:hAnsi="Times New Roman" w:cs="Times New Roman"/>
          <w:color w:val="000000"/>
          <w:sz w:val="28"/>
          <w:szCs w:val="28"/>
          <w:lang w:eastAsia="ru-RU"/>
        </w:rPr>
      </w:pPr>
    </w:p>
    <w:p w:rsidR="00661EA7" w:rsidRPr="00205685" w:rsidRDefault="00661EA7" w:rsidP="00661EA7">
      <w:pPr>
        <w:shd w:val="clear" w:color="auto" w:fill="FFFFFF"/>
        <w:spacing w:after="0" w:line="240" w:lineRule="auto"/>
        <w:ind w:left="284" w:right="57" w:firstLine="567"/>
        <w:jc w:val="center"/>
        <w:rPr>
          <w:rFonts w:ascii="Times New Roman" w:eastAsia="Times New Roman" w:hAnsi="Times New Roman" w:cs="Times New Roman"/>
          <w:color w:val="000000"/>
          <w:sz w:val="28"/>
          <w:szCs w:val="28"/>
          <w:lang w:eastAsia="ru-RU"/>
        </w:rPr>
      </w:pPr>
      <w:r w:rsidRPr="00661EA7">
        <w:rPr>
          <w:rFonts w:ascii="Times New Roman" w:eastAsia="Times New Roman" w:hAnsi="Times New Roman" w:cs="Times New Roman"/>
          <w:bCs/>
          <w:color w:val="000000"/>
          <w:sz w:val="28"/>
          <w:szCs w:val="28"/>
          <w:lang w:eastAsia="ru-RU"/>
        </w:rPr>
        <w:t>Компетентный учитель музыки - функционально грамотный ученик.</w:t>
      </w:r>
    </w:p>
    <w:p w:rsidR="00661EA7" w:rsidRPr="0059280B" w:rsidRDefault="00661EA7" w:rsidP="00661EA7">
      <w:pPr>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 xml:space="preserve">Что включает в себя функциональная грамотность и как её можно развивать на уроках музыки - об </w:t>
      </w:r>
      <w:r>
        <w:rPr>
          <w:rFonts w:ascii="Times New Roman" w:eastAsia="Times New Roman" w:hAnsi="Times New Roman" w:cs="Times New Roman"/>
          <w:color w:val="000000"/>
          <w:sz w:val="28"/>
          <w:szCs w:val="28"/>
          <w:lang w:eastAsia="ru-RU"/>
        </w:rPr>
        <w:t>этом я размышляю в своей статье</w:t>
      </w:r>
    </w:p>
    <w:p w:rsidR="00661EA7" w:rsidRPr="00257A3D" w:rsidRDefault="006C290D" w:rsidP="00EF319B">
      <w:pPr>
        <w:tabs>
          <w:tab w:val="left" w:pos="5245"/>
          <w:tab w:val="left" w:pos="8647"/>
        </w:tabs>
        <w:spacing w:after="0" w:line="240" w:lineRule="auto"/>
        <w:ind w:left="284" w:right="57" w:firstLine="567"/>
        <w:contextualSpacing/>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Функциональная грамотность – это </w:t>
      </w:r>
      <w:r w:rsidR="00EF319B">
        <w:rPr>
          <w:rFonts w:ascii="Times New Roman" w:hAnsi="Times New Roman" w:cs="Times New Roman"/>
          <w:sz w:val="28"/>
          <w:szCs w:val="28"/>
          <w:lang w:eastAsia="ru-RU"/>
        </w:rPr>
        <w:t>с</w:t>
      </w:r>
      <w:r w:rsidR="00661EA7" w:rsidRPr="00257A3D">
        <w:rPr>
          <w:rFonts w:ascii="Times New Roman" w:hAnsi="Times New Roman" w:cs="Times New Roman"/>
          <w:bCs/>
          <w:sz w:val="28"/>
          <w:szCs w:val="28"/>
          <w:lang w:eastAsia="ru-RU"/>
        </w:rPr>
        <w:t>пособность</w:t>
      </w:r>
      <w:r w:rsidR="00661EA7" w:rsidRPr="00257A3D">
        <w:rPr>
          <w:rFonts w:ascii="Times New Roman" w:hAnsi="Times New Roman" w:cs="Times New Roman"/>
          <w:sz w:val="28"/>
          <w:szCs w:val="28"/>
          <w:lang w:eastAsia="ru-RU"/>
        </w:rPr>
        <w:t> </w:t>
      </w:r>
      <w:r w:rsidR="00661EA7" w:rsidRPr="00257A3D">
        <w:rPr>
          <w:rFonts w:ascii="Times New Roman" w:hAnsi="Times New Roman" w:cs="Times New Roman"/>
          <w:bCs/>
          <w:sz w:val="28"/>
          <w:szCs w:val="28"/>
          <w:lang w:eastAsia="ru-RU"/>
        </w:rPr>
        <w:t>человека</w:t>
      </w:r>
      <w:r w:rsidR="00661EA7" w:rsidRPr="00257A3D">
        <w:rPr>
          <w:rFonts w:ascii="Times New Roman" w:hAnsi="Times New Roman" w:cs="Times New Roman"/>
          <w:sz w:val="28"/>
          <w:szCs w:val="28"/>
          <w:lang w:eastAsia="ru-RU"/>
        </w:rPr>
        <w:t> </w:t>
      </w:r>
      <w:r w:rsidR="00661EA7" w:rsidRPr="00257A3D">
        <w:rPr>
          <w:rFonts w:ascii="Times New Roman" w:hAnsi="Times New Roman" w:cs="Times New Roman"/>
          <w:bCs/>
          <w:sz w:val="28"/>
          <w:szCs w:val="28"/>
          <w:lang w:eastAsia="ru-RU"/>
        </w:rPr>
        <w:t>использовать</w:t>
      </w:r>
      <w:r w:rsidR="00661EA7" w:rsidRPr="00257A3D">
        <w:rPr>
          <w:rFonts w:ascii="Times New Roman" w:hAnsi="Times New Roman" w:cs="Times New Roman"/>
          <w:sz w:val="28"/>
          <w:szCs w:val="28"/>
          <w:lang w:eastAsia="ru-RU"/>
        </w:rPr>
        <w:t> </w:t>
      </w:r>
      <w:r w:rsidR="00661EA7" w:rsidRPr="00257A3D">
        <w:rPr>
          <w:rFonts w:ascii="Times New Roman" w:hAnsi="Times New Roman" w:cs="Times New Roman"/>
          <w:bCs/>
          <w:sz w:val="28"/>
          <w:szCs w:val="28"/>
          <w:lang w:eastAsia="ru-RU"/>
        </w:rPr>
        <w:t>приобретаемые</w:t>
      </w:r>
      <w:r w:rsidR="00661EA7" w:rsidRPr="00257A3D">
        <w:rPr>
          <w:rFonts w:ascii="Times New Roman" w:hAnsi="Times New Roman" w:cs="Times New Roman"/>
          <w:sz w:val="28"/>
          <w:szCs w:val="28"/>
          <w:lang w:eastAsia="ru-RU"/>
        </w:rPr>
        <w:t> </w:t>
      </w:r>
      <w:r w:rsidR="00661EA7" w:rsidRPr="00257A3D">
        <w:rPr>
          <w:rFonts w:ascii="Times New Roman" w:hAnsi="Times New Roman" w:cs="Times New Roman"/>
          <w:bCs/>
          <w:sz w:val="28"/>
          <w:szCs w:val="28"/>
          <w:lang w:eastAsia="ru-RU"/>
        </w:rPr>
        <w:t>в</w:t>
      </w:r>
      <w:r w:rsidR="00661EA7" w:rsidRPr="00257A3D">
        <w:rPr>
          <w:rFonts w:ascii="Times New Roman" w:hAnsi="Times New Roman" w:cs="Times New Roman"/>
          <w:sz w:val="28"/>
          <w:szCs w:val="28"/>
          <w:lang w:eastAsia="ru-RU"/>
        </w:rPr>
        <w:t> </w:t>
      </w:r>
      <w:r w:rsidR="00661EA7" w:rsidRPr="00257A3D">
        <w:rPr>
          <w:rFonts w:ascii="Times New Roman" w:hAnsi="Times New Roman" w:cs="Times New Roman"/>
          <w:bCs/>
          <w:sz w:val="28"/>
          <w:szCs w:val="28"/>
          <w:lang w:eastAsia="ru-RU"/>
        </w:rPr>
        <w:t>течение</w:t>
      </w:r>
      <w:r w:rsidR="00661EA7" w:rsidRPr="00257A3D">
        <w:rPr>
          <w:rFonts w:ascii="Times New Roman" w:hAnsi="Times New Roman" w:cs="Times New Roman"/>
          <w:sz w:val="28"/>
          <w:szCs w:val="28"/>
          <w:lang w:eastAsia="ru-RU"/>
        </w:rPr>
        <w:t> </w:t>
      </w:r>
      <w:r w:rsidR="00661EA7" w:rsidRPr="00257A3D">
        <w:rPr>
          <w:rFonts w:ascii="Times New Roman" w:hAnsi="Times New Roman" w:cs="Times New Roman"/>
          <w:bCs/>
          <w:sz w:val="28"/>
          <w:szCs w:val="28"/>
          <w:lang w:eastAsia="ru-RU"/>
        </w:rPr>
        <w:t>жизни</w:t>
      </w:r>
      <w:r w:rsidR="00661EA7" w:rsidRPr="00257A3D">
        <w:rPr>
          <w:rFonts w:ascii="Times New Roman" w:hAnsi="Times New Roman" w:cs="Times New Roman"/>
          <w:sz w:val="28"/>
          <w:szCs w:val="28"/>
          <w:lang w:eastAsia="ru-RU"/>
        </w:rPr>
        <w:t> </w:t>
      </w:r>
      <w:r w:rsidR="00661EA7" w:rsidRPr="00257A3D">
        <w:rPr>
          <w:rFonts w:ascii="Times New Roman" w:hAnsi="Times New Roman" w:cs="Times New Roman"/>
          <w:bCs/>
          <w:sz w:val="28"/>
          <w:szCs w:val="28"/>
          <w:lang w:eastAsia="ru-RU"/>
        </w:rPr>
        <w:t>знания</w:t>
      </w:r>
      <w:r w:rsidR="00661EA7" w:rsidRPr="00257A3D">
        <w:rPr>
          <w:rFonts w:ascii="Times New Roman" w:hAnsi="Times New Roman" w:cs="Times New Roman"/>
          <w:sz w:val="28"/>
          <w:szCs w:val="28"/>
          <w:lang w:eastAsia="ru-RU"/>
        </w:rPr>
        <w:t> дл</w:t>
      </w:r>
      <w:r w:rsidR="00EF319B">
        <w:rPr>
          <w:rFonts w:ascii="Times New Roman" w:hAnsi="Times New Roman" w:cs="Times New Roman"/>
          <w:sz w:val="28"/>
          <w:szCs w:val="28"/>
          <w:lang w:eastAsia="ru-RU"/>
        </w:rPr>
        <w:t>я</w:t>
      </w:r>
      <w:r w:rsidR="00661EA7" w:rsidRPr="00257A3D">
        <w:rPr>
          <w:rFonts w:ascii="Times New Roman" w:hAnsi="Times New Roman" w:cs="Times New Roman"/>
          <w:sz w:val="28"/>
          <w:szCs w:val="28"/>
          <w:lang w:eastAsia="ru-RU"/>
        </w:rPr>
        <w:t xml:space="preserve"> решения широкого диапазона жизненных задач в различных сферах человеческой деятельности, общения и социальных отношений».</w:t>
      </w:r>
    </w:p>
    <w:p w:rsidR="00661EA7" w:rsidRPr="0011544E" w:rsidRDefault="00661EA7" w:rsidP="00661EA7">
      <w:pPr>
        <w:shd w:val="clear" w:color="auto" w:fill="FFFFFF"/>
        <w:spacing w:after="0" w:line="240" w:lineRule="auto"/>
        <w:ind w:left="284" w:right="57" w:firstLine="567"/>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Самый банальный вопрос — что дети должны получать в школе? Самый очевидный ответ — знания. Ученик должен выучить и понять определенный набор правил языка, исторических фактов, физических законов, математических формул и так далее. Разве нет? Вроде бы всё логично. Но большинство экспертов считает, что куда важнее умение решать реальные жизненные проблемы и самостоятельно работать с информацией. Учёные-педагоги в своём кругу называют это «базовыми компетенциями», «функциональной грамотностью», «творческими когнитивными задачами» и прочими мудрёными словами.</w:t>
      </w:r>
    </w:p>
    <w:p w:rsidR="00661EA7" w:rsidRPr="0011544E" w:rsidRDefault="00661EA7" w:rsidP="00661EA7">
      <w:pPr>
        <w:shd w:val="clear" w:color="auto" w:fill="FFFFFF"/>
        <w:spacing w:after="0" w:line="240" w:lineRule="auto"/>
        <w:ind w:left="284" w:right="57" w:firstLine="567"/>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Требования к современному образованию, её уровню и результатам резко изменились в последние годы. Они стали высокими и конкретными. На сегодняшний день главными функциональными качествами личности являются инициативность, способность творчески мыслить и находить нестандартные решения, умение выбирать профессиональный путь, готовность обучаться в течение всей жизни. Все данные функциональные навыки формируются в условиях школы.</w:t>
      </w:r>
    </w:p>
    <w:p w:rsidR="00661EA7" w:rsidRPr="0011544E" w:rsidRDefault="00661EA7" w:rsidP="00661EA7">
      <w:pPr>
        <w:shd w:val="clear" w:color="auto" w:fill="FFFFFF"/>
        <w:spacing w:after="0" w:line="240" w:lineRule="auto"/>
        <w:ind w:left="284" w:right="57" w:firstLine="567"/>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Зачем это всё, спросите вы, учителю музыки? Да потому что наш предмет за эти годы очень измени</w:t>
      </w:r>
      <w:r>
        <w:rPr>
          <w:rFonts w:ascii="Times New Roman" w:eastAsia="Times New Roman" w:hAnsi="Times New Roman" w:cs="Times New Roman"/>
          <w:color w:val="000000"/>
          <w:sz w:val="28"/>
          <w:szCs w:val="28"/>
          <w:lang w:eastAsia="ru-RU"/>
        </w:rPr>
        <w:t xml:space="preserve">лся! </w:t>
      </w:r>
      <w:r w:rsidRPr="0011544E">
        <w:rPr>
          <w:rFonts w:ascii="Times New Roman" w:eastAsia="Times New Roman" w:hAnsi="Times New Roman" w:cs="Times New Roman"/>
          <w:color w:val="000000"/>
          <w:sz w:val="28"/>
          <w:szCs w:val="28"/>
          <w:lang w:eastAsia="ru-RU"/>
        </w:rPr>
        <w:t xml:space="preserve"> И такой урок как раз и требует огромной компетентности учителя, потому что на своих уроках мы </w:t>
      </w:r>
      <w:r w:rsidRPr="0011544E">
        <w:rPr>
          <w:rFonts w:ascii="Times New Roman" w:eastAsia="Times New Roman" w:hAnsi="Times New Roman" w:cs="Times New Roman"/>
          <w:color w:val="000000"/>
          <w:sz w:val="28"/>
          <w:szCs w:val="28"/>
          <w:lang w:eastAsia="ru-RU"/>
        </w:rPr>
        <w:lastRenderedPageBreak/>
        <w:t>формируем музыкальную грамотность личности, духовный мир подрастающего поколения через изучение творчества композиторов, музыкальных терминов и понятий. И, в первую очередь, учитель музыки должен грамотно построить свой урок так, чтобы ученикам было интересно и познавательно, не было скучно, они смогли расширить свой кругозор, и музыкальные знания, полученные в ходе урока, пригодились бы им в дальнейшей жизни. Часто ученики-подростки на уроке ведут дискуссии на тему: «Зачем нужна музыка?». И в итоге, после бурных обсуждений, соглашаются с тем, что за какой-то год обучения они стали духовно богаче и грамотней, могут отличить на слух ту или иную мелодию, звучащую по телевидению или на каком-нибудь мероприятии, применить свои знания по определению произведений, стиля того или иного композитора.</w:t>
      </w:r>
    </w:p>
    <w:p w:rsidR="00661EA7" w:rsidRPr="0011544E" w:rsidRDefault="00661EA7" w:rsidP="00661EA7">
      <w:pPr>
        <w:shd w:val="clear" w:color="auto" w:fill="FFFFFF"/>
        <w:spacing w:after="0" w:line="240" w:lineRule="auto"/>
        <w:ind w:left="284" w:right="57" w:firstLine="567"/>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Что же включает в себя функциональная грамотность? И в чём должен быть компетентен учитель музыки, чтобы развить и воспитать грамотного ученика? Попытаемся разобраться в этих вопросах.</w:t>
      </w:r>
    </w:p>
    <w:p w:rsidR="00661EA7" w:rsidRPr="0011544E" w:rsidRDefault="00661EA7" w:rsidP="00661EA7">
      <w:pPr>
        <w:shd w:val="clear" w:color="auto" w:fill="FFFFFF"/>
        <w:spacing w:after="0" w:line="240" w:lineRule="auto"/>
        <w:ind w:left="284" w:right="57" w:firstLine="567"/>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i/>
          <w:iCs/>
          <w:color w:val="000000"/>
          <w:sz w:val="28"/>
          <w:szCs w:val="28"/>
          <w:lang w:eastAsia="ru-RU"/>
        </w:rPr>
        <w:t>Функциональная грамотность</w:t>
      </w:r>
      <w:r w:rsidRPr="0011544E">
        <w:rPr>
          <w:rFonts w:ascii="Times New Roman" w:eastAsia="Times New Roman" w:hAnsi="Times New Roman" w:cs="Times New Roman"/>
          <w:color w:val="000000"/>
          <w:sz w:val="28"/>
          <w:szCs w:val="28"/>
          <w:lang w:eastAsia="ru-RU"/>
        </w:rPr>
        <w:t> (лат. – направление) – степень подготовленности человека к выполнению возложенных на него или добровольно взятых на себя функций.</w:t>
      </w:r>
    </w:p>
    <w:p w:rsidR="00661EA7" w:rsidRPr="0011544E" w:rsidRDefault="00661EA7" w:rsidP="00661EA7">
      <w:pPr>
        <w:shd w:val="clear" w:color="auto" w:fill="FFFFFF"/>
        <w:spacing w:after="0" w:line="240" w:lineRule="auto"/>
        <w:ind w:left="284" w:right="57" w:firstLine="567"/>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Как я развиваю функциональную грамотность на уроках музыки? Рассмотрим </w:t>
      </w:r>
      <w:r w:rsidRPr="0011544E">
        <w:rPr>
          <w:rFonts w:ascii="Times New Roman" w:eastAsia="Times New Roman" w:hAnsi="Times New Roman" w:cs="Times New Roman"/>
          <w:i/>
          <w:iCs/>
          <w:color w:val="000000"/>
          <w:sz w:val="28"/>
          <w:szCs w:val="28"/>
          <w:lang w:eastAsia="ru-RU"/>
        </w:rPr>
        <w:t>индикаторы функциональной грамотности</w:t>
      </w:r>
      <w:r w:rsidRPr="0011544E">
        <w:rPr>
          <w:rFonts w:ascii="Times New Roman" w:eastAsia="Times New Roman" w:hAnsi="Times New Roman" w:cs="Times New Roman"/>
          <w:color w:val="000000"/>
          <w:sz w:val="28"/>
          <w:szCs w:val="28"/>
          <w:lang w:eastAsia="ru-RU"/>
        </w:rPr>
        <w:t> школьников и их показатели конкретно на моём примере учителя музыки.</w:t>
      </w:r>
    </w:p>
    <w:p w:rsidR="00661EA7" w:rsidRPr="0011544E" w:rsidRDefault="00661EA7" w:rsidP="00661EA7">
      <w:pPr>
        <w:shd w:val="clear" w:color="auto" w:fill="FFFFFF"/>
        <w:spacing w:after="0" w:line="240" w:lineRule="auto"/>
        <w:ind w:left="284" w:right="57" w:firstLine="567"/>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i/>
          <w:iCs/>
          <w:color w:val="000000"/>
          <w:sz w:val="28"/>
          <w:szCs w:val="28"/>
          <w:lang w:eastAsia="ru-RU"/>
        </w:rPr>
        <w:t>Общая грамотность</w:t>
      </w:r>
      <w:r w:rsidRPr="0011544E">
        <w:rPr>
          <w:rFonts w:ascii="Times New Roman" w:eastAsia="Times New Roman" w:hAnsi="Times New Roman" w:cs="Times New Roman"/>
          <w:color w:val="000000"/>
          <w:sz w:val="28"/>
          <w:szCs w:val="28"/>
          <w:lang w:eastAsia="ru-RU"/>
        </w:rPr>
        <w:t> развивается у учащихся, когда я даю задание:</w:t>
      </w:r>
    </w:p>
    <w:p w:rsidR="00661EA7" w:rsidRPr="0011544E" w:rsidRDefault="00661EA7" w:rsidP="002411BE">
      <w:pPr>
        <w:numPr>
          <w:ilvl w:val="0"/>
          <w:numId w:val="116"/>
        </w:numPr>
        <w:shd w:val="clear" w:color="auto" w:fill="FFFFFF"/>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написать эссе (небольшое сочинение) - поделиться своими впечатлениями о прослушанном музыкальном произведении;</w:t>
      </w:r>
    </w:p>
    <w:p w:rsidR="00661EA7" w:rsidRPr="0011544E" w:rsidRDefault="00661EA7" w:rsidP="002411BE">
      <w:pPr>
        <w:numPr>
          <w:ilvl w:val="0"/>
          <w:numId w:val="116"/>
        </w:numPr>
        <w:shd w:val="clear" w:color="auto" w:fill="FFFFFF"/>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подготовить реферат по биографии и творчеству композитора;</w:t>
      </w:r>
    </w:p>
    <w:p w:rsidR="00661EA7" w:rsidRPr="0011544E" w:rsidRDefault="00661EA7" w:rsidP="002411BE">
      <w:pPr>
        <w:numPr>
          <w:ilvl w:val="0"/>
          <w:numId w:val="116"/>
        </w:numPr>
        <w:shd w:val="clear" w:color="auto" w:fill="FFFFFF"/>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ответить на вопросы по теме, не испытывая затруднений в построении фраз, подборе слов, так как на столах лежат музыкальные словари с определениями настроения в музыке;</w:t>
      </w:r>
    </w:p>
    <w:p w:rsidR="00661EA7" w:rsidRPr="0011544E" w:rsidRDefault="00661EA7" w:rsidP="002411BE">
      <w:pPr>
        <w:numPr>
          <w:ilvl w:val="0"/>
          <w:numId w:val="116"/>
        </w:numPr>
        <w:shd w:val="clear" w:color="auto" w:fill="FFFFFF"/>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заполнить какие-либо анкеты на музыкальную тему, бланки с заданиями.</w:t>
      </w:r>
    </w:p>
    <w:p w:rsidR="00661EA7" w:rsidRPr="0011544E" w:rsidRDefault="00661EA7" w:rsidP="00661EA7">
      <w:pPr>
        <w:shd w:val="clear" w:color="auto" w:fill="FFFFFF"/>
        <w:spacing w:after="0" w:line="240" w:lineRule="auto"/>
        <w:ind w:left="284" w:right="57" w:firstLine="567"/>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i/>
          <w:iCs/>
          <w:color w:val="000000"/>
          <w:sz w:val="28"/>
          <w:szCs w:val="28"/>
          <w:lang w:eastAsia="ru-RU"/>
        </w:rPr>
        <w:t>Компьютерная</w:t>
      </w:r>
      <w:r w:rsidRPr="0011544E">
        <w:rPr>
          <w:rFonts w:ascii="Times New Roman" w:eastAsia="Times New Roman" w:hAnsi="Times New Roman" w:cs="Times New Roman"/>
          <w:color w:val="000000"/>
          <w:sz w:val="28"/>
          <w:szCs w:val="28"/>
          <w:lang w:eastAsia="ru-RU"/>
        </w:rPr>
        <w:t> </w:t>
      </w:r>
      <w:r w:rsidRPr="0011544E">
        <w:rPr>
          <w:rFonts w:ascii="Times New Roman" w:eastAsia="Times New Roman" w:hAnsi="Times New Roman" w:cs="Times New Roman"/>
          <w:i/>
          <w:iCs/>
          <w:color w:val="000000"/>
          <w:sz w:val="28"/>
          <w:szCs w:val="28"/>
          <w:lang w:eastAsia="ru-RU"/>
        </w:rPr>
        <w:t>грамотность </w:t>
      </w:r>
      <w:r w:rsidRPr="0011544E">
        <w:rPr>
          <w:rFonts w:ascii="Times New Roman" w:eastAsia="Times New Roman" w:hAnsi="Times New Roman" w:cs="Times New Roman"/>
          <w:color w:val="000000"/>
          <w:sz w:val="28"/>
          <w:szCs w:val="28"/>
          <w:lang w:eastAsia="ru-RU"/>
        </w:rPr>
        <w:t>очень хорошо показала себя в условиях пандемии во время дистанционного обучения. В это время большую роль сыграла моя компетентность, как учителя. Ученики должны были</w:t>
      </w:r>
      <w:r w:rsidRPr="0011544E">
        <w:rPr>
          <w:rFonts w:ascii="Times New Roman" w:eastAsia="Times New Roman" w:hAnsi="Times New Roman" w:cs="Times New Roman"/>
          <w:i/>
          <w:iCs/>
          <w:color w:val="000000"/>
          <w:sz w:val="28"/>
          <w:szCs w:val="28"/>
          <w:lang w:eastAsia="ru-RU"/>
        </w:rPr>
        <w:t>:</w:t>
      </w:r>
    </w:p>
    <w:p w:rsidR="00661EA7" w:rsidRPr="0011544E" w:rsidRDefault="00661EA7" w:rsidP="002411BE">
      <w:pPr>
        <w:numPr>
          <w:ilvl w:val="0"/>
          <w:numId w:val="117"/>
        </w:numPr>
        <w:shd w:val="clear" w:color="auto" w:fill="FFFFFF"/>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найти информацию в сети Интернет;</w:t>
      </w:r>
    </w:p>
    <w:p w:rsidR="00661EA7" w:rsidRPr="0011544E" w:rsidRDefault="00661EA7" w:rsidP="002411BE">
      <w:pPr>
        <w:numPr>
          <w:ilvl w:val="0"/>
          <w:numId w:val="117"/>
        </w:numPr>
        <w:shd w:val="clear" w:color="auto" w:fill="FFFFFF"/>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уметь пользоваться электронной почтой и приложениями WhatsApp, Viber, ВКонтакте;</w:t>
      </w:r>
    </w:p>
    <w:p w:rsidR="00661EA7" w:rsidRPr="0011544E" w:rsidRDefault="00661EA7" w:rsidP="002411BE">
      <w:pPr>
        <w:numPr>
          <w:ilvl w:val="0"/>
          <w:numId w:val="117"/>
        </w:numPr>
        <w:shd w:val="clear" w:color="auto" w:fill="FFFFFF"/>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участвовать в онлайн-тестах;</w:t>
      </w:r>
    </w:p>
    <w:p w:rsidR="00661EA7" w:rsidRPr="0011544E" w:rsidRDefault="00661EA7" w:rsidP="002411BE">
      <w:pPr>
        <w:numPr>
          <w:ilvl w:val="0"/>
          <w:numId w:val="117"/>
        </w:numPr>
        <w:shd w:val="clear" w:color="auto" w:fill="FFFFFF"/>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работать с материалами Российской электронной школы и Инфоурок.</w:t>
      </w:r>
    </w:p>
    <w:p w:rsidR="00661EA7" w:rsidRPr="0011544E" w:rsidRDefault="00661EA7" w:rsidP="00661EA7">
      <w:pPr>
        <w:shd w:val="clear" w:color="auto" w:fill="FFFFFF"/>
        <w:spacing w:after="0" w:line="240" w:lineRule="auto"/>
        <w:ind w:left="284" w:right="57" w:firstLine="567"/>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В этом случае также сработал индикатор: </w:t>
      </w:r>
      <w:r w:rsidRPr="0011544E">
        <w:rPr>
          <w:rFonts w:ascii="Times New Roman" w:eastAsia="Times New Roman" w:hAnsi="Times New Roman" w:cs="Times New Roman"/>
          <w:i/>
          <w:iCs/>
          <w:color w:val="000000"/>
          <w:sz w:val="28"/>
          <w:szCs w:val="28"/>
          <w:lang w:eastAsia="ru-RU"/>
        </w:rPr>
        <w:t>Грамотность действий в чрезвычайных ситуациях</w:t>
      </w:r>
      <w:r w:rsidRPr="0011544E">
        <w:rPr>
          <w:rFonts w:ascii="Times New Roman" w:eastAsia="Times New Roman" w:hAnsi="Times New Roman" w:cs="Times New Roman"/>
          <w:color w:val="000000"/>
          <w:sz w:val="28"/>
          <w:szCs w:val="28"/>
          <w:lang w:eastAsia="ru-RU"/>
        </w:rPr>
        <w:t xml:space="preserve">. Никто ведь не ожидал, что будет обучаться дистанционно! И мы - взрослые, учителя и родители, должны были заботиться не только об образовании обучающихся, но и об их здоровье (задавать по минимуму, но так, чтобы учебный материал был усвоен). Я </w:t>
      </w:r>
      <w:r w:rsidRPr="0011544E">
        <w:rPr>
          <w:rFonts w:ascii="Times New Roman" w:eastAsia="Times New Roman" w:hAnsi="Times New Roman" w:cs="Times New Roman"/>
          <w:color w:val="000000"/>
          <w:sz w:val="28"/>
          <w:szCs w:val="28"/>
          <w:lang w:eastAsia="ru-RU"/>
        </w:rPr>
        <w:lastRenderedPageBreak/>
        <w:t>использовала в некоторых классах свой предмет в качестве отдыха между русским и математикой. Например, при изучении темы «Симфоническая сказка «Петя и волк» С.С. Прокофьева» во 2-м классе дала задание - посмотреть мультфильм. Ребёнок отдыхал и одновременно слушал музыку. А для того, чтобы выставить оценку было задание: выписать героев сказки и какой музыкальный инструмент его озвучивал.</w:t>
      </w:r>
    </w:p>
    <w:p w:rsidR="00661EA7" w:rsidRPr="0011544E" w:rsidRDefault="00661EA7" w:rsidP="00661EA7">
      <w:pPr>
        <w:shd w:val="clear" w:color="auto" w:fill="FFFFFF"/>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i/>
          <w:iCs/>
          <w:color w:val="000000"/>
          <w:sz w:val="28"/>
          <w:szCs w:val="28"/>
          <w:lang w:eastAsia="ru-RU"/>
        </w:rPr>
        <w:t>Информационная грамотность </w:t>
      </w:r>
      <w:r w:rsidRPr="0011544E">
        <w:rPr>
          <w:rFonts w:ascii="Times New Roman" w:eastAsia="Times New Roman" w:hAnsi="Times New Roman" w:cs="Times New Roman"/>
          <w:color w:val="000000"/>
          <w:sz w:val="28"/>
          <w:szCs w:val="28"/>
          <w:lang w:eastAsia="ru-RU"/>
        </w:rPr>
        <w:t>развивается у обучающихся, когда я даю задание</w:t>
      </w:r>
      <w:r w:rsidRPr="0011544E">
        <w:rPr>
          <w:rFonts w:ascii="Times New Roman" w:eastAsia="Times New Roman" w:hAnsi="Times New Roman" w:cs="Times New Roman"/>
          <w:i/>
          <w:iCs/>
          <w:color w:val="000000"/>
          <w:sz w:val="28"/>
          <w:szCs w:val="28"/>
          <w:lang w:eastAsia="ru-RU"/>
        </w:rPr>
        <w:t>:</w:t>
      </w:r>
    </w:p>
    <w:p w:rsidR="00661EA7" w:rsidRPr="0011544E" w:rsidRDefault="00661EA7" w:rsidP="002411BE">
      <w:pPr>
        <w:numPr>
          <w:ilvl w:val="0"/>
          <w:numId w:val="118"/>
        </w:numPr>
        <w:shd w:val="clear" w:color="auto" w:fill="FFFFFF"/>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найти и подобрать необходимую информацию из книг, справочников, энциклопедий и других текстов;</w:t>
      </w:r>
    </w:p>
    <w:p w:rsidR="00661EA7" w:rsidRPr="0011544E" w:rsidRDefault="00661EA7" w:rsidP="002411BE">
      <w:pPr>
        <w:numPr>
          <w:ilvl w:val="0"/>
          <w:numId w:val="118"/>
        </w:numPr>
        <w:shd w:val="clear" w:color="auto" w:fill="FFFFFF"/>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посмотреть и найти картины художников, подходящие к музыкальным произведениям;</w:t>
      </w:r>
    </w:p>
    <w:p w:rsidR="00661EA7" w:rsidRPr="0011544E" w:rsidRDefault="00661EA7" w:rsidP="002411BE">
      <w:pPr>
        <w:numPr>
          <w:ilvl w:val="0"/>
          <w:numId w:val="118"/>
        </w:numPr>
        <w:shd w:val="clear" w:color="auto" w:fill="FFFFFF"/>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использовать данные из СМИ;</w:t>
      </w:r>
    </w:p>
    <w:p w:rsidR="00661EA7" w:rsidRPr="0011544E" w:rsidRDefault="00661EA7" w:rsidP="002411BE">
      <w:pPr>
        <w:numPr>
          <w:ilvl w:val="0"/>
          <w:numId w:val="118"/>
        </w:numPr>
        <w:shd w:val="clear" w:color="auto" w:fill="FFFFFF"/>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пользоваться услугами детской и школьной библиотеки;</w:t>
      </w:r>
    </w:p>
    <w:p w:rsidR="00661EA7" w:rsidRPr="0011544E" w:rsidRDefault="00661EA7" w:rsidP="002411BE">
      <w:pPr>
        <w:numPr>
          <w:ilvl w:val="0"/>
          <w:numId w:val="118"/>
        </w:numPr>
        <w:shd w:val="clear" w:color="auto" w:fill="FFFFFF"/>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анализировать информацию по теме урока.</w:t>
      </w:r>
    </w:p>
    <w:p w:rsidR="00661EA7" w:rsidRPr="0011544E" w:rsidRDefault="00661EA7" w:rsidP="00661EA7">
      <w:pPr>
        <w:shd w:val="clear" w:color="auto" w:fill="FFFFFF"/>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i/>
          <w:iCs/>
          <w:color w:val="000000"/>
          <w:sz w:val="28"/>
          <w:szCs w:val="28"/>
          <w:lang w:eastAsia="ru-RU"/>
        </w:rPr>
        <w:t>Коммуникативная грамотность:</w:t>
      </w:r>
    </w:p>
    <w:p w:rsidR="00661EA7" w:rsidRPr="0011544E" w:rsidRDefault="00661EA7" w:rsidP="002411BE">
      <w:pPr>
        <w:numPr>
          <w:ilvl w:val="0"/>
          <w:numId w:val="119"/>
        </w:numPr>
        <w:shd w:val="clear" w:color="auto" w:fill="FFFFFF"/>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работать в парах, группе, команде;</w:t>
      </w:r>
    </w:p>
    <w:p w:rsidR="00661EA7" w:rsidRPr="0011544E" w:rsidRDefault="00661EA7" w:rsidP="002411BE">
      <w:pPr>
        <w:numPr>
          <w:ilvl w:val="0"/>
          <w:numId w:val="119"/>
        </w:numPr>
        <w:shd w:val="clear" w:color="auto" w:fill="FFFFFF"/>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расположить к себе других людей;</w:t>
      </w:r>
    </w:p>
    <w:p w:rsidR="00661EA7" w:rsidRPr="0011544E" w:rsidRDefault="00661EA7" w:rsidP="002411BE">
      <w:pPr>
        <w:numPr>
          <w:ilvl w:val="0"/>
          <w:numId w:val="119"/>
        </w:numPr>
        <w:shd w:val="clear" w:color="auto" w:fill="FFFFFF"/>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не поддаваться колебаниям своего настроения, приспосабливаться к новым, непривычным требованиям и условиям, организовать работу группы, класса;</w:t>
      </w:r>
    </w:p>
    <w:p w:rsidR="00661EA7" w:rsidRPr="0011544E" w:rsidRDefault="00661EA7" w:rsidP="002411BE">
      <w:pPr>
        <w:numPr>
          <w:ilvl w:val="0"/>
          <w:numId w:val="119"/>
        </w:numPr>
        <w:shd w:val="clear" w:color="auto" w:fill="FFFFFF"/>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использование  здоровье сберегающих технологий </w:t>
      </w:r>
      <w:r w:rsidRPr="0011544E">
        <w:rPr>
          <w:rFonts w:ascii="Times New Roman" w:eastAsia="Times New Roman" w:hAnsi="Times New Roman" w:cs="Times New Roman"/>
          <w:color w:val="000000"/>
          <w:sz w:val="28"/>
          <w:szCs w:val="28"/>
          <w:lang w:eastAsia="ru-RU"/>
        </w:rPr>
        <w:t xml:space="preserve"> и рефлексии на уроках музыки.</w:t>
      </w:r>
    </w:p>
    <w:p w:rsidR="00661EA7" w:rsidRPr="000E178B" w:rsidRDefault="00661EA7" w:rsidP="00661EA7">
      <w:pPr>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shd w:val="clear" w:color="auto" w:fill="FFFFFF"/>
        </w:rPr>
        <w:t>Применяю такие медоды</w:t>
      </w:r>
      <w:r w:rsidRPr="000E178B">
        <w:rPr>
          <w:rFonts w:ascii="Times New Roman" w:hAnsi="Times New Roman" w:cs="Times New Roman"/>
          <w:sz w:val="28"/>
          <w:szCs w:val="28"/>
          <w:shd w:val="clear" w:color="auto" w:fill="FFFFFF"/>
        </w:rPr>
        <w:t>, как «Инфо-угадай</w:t>
      </w:r>
      <w:r>
        <w:rPr>
          <w:rFonts w:ascii="Times New Roman" w:hAnsi="Times New Roman" w:cs="Times New Roman"/>
          <w:sz w:val="28"/>
          <w:szCs w:val="28"/>
          <w:shd w:val="clear" w:color="auto" w:fill="FFFFFF"/>
        </w:rPr>
        <w:t>-</w:t>
      </w:r>
      <w:r w:rsidRPr="000E178B">
        <w:rPr>
          <w:rFonts w:ascii="Times New Roman" w:hAnsi="Times New Roman" w:cs="Times New Roman"/>
          <w:sz w:val="28"/>
          <w:szCs w:val="28"/>
          <w:shd w:val="clear" w:color="auto" w:fill="FFFFFF"/>
        </w:rPr>
        <w:t>ка», «Кластер», «Мозговой штурм», написание синквейнов, аннотаций, мечталок-сочинялок, ролевая игра, работа над деформированным текстом, позволят нам сориентировать обучающихся в теме, представить им основные направления движения для дальнейшей самостоятельной работы с новым материалом.</w:t>
      </w:r>
      <w:r>
        <w:rPr>
          <w:rFonts w:ascii="Times New Roman" w:hAnsi="Times New Roman" w:cs="Times New Roman"/>
          <w:sz w:val="28"/>
          <w:szCs w:val="28"/>
          <w:shd w:val="clear" w:color="auto" w:fill="FFFFFF"/>
        </w:rPr>
        <w:t xml:space="preserve"> Сравнительно недавно стала использовать  очень интересный метод ,как кроссен.</w:t>
      </w:r>
    </w:p>
    <w:p w:rsidR="00661EA7" w:rsidRDefault="00661EA7" w:rsidP="00661EA7">
      <w:pPr>
        <w:shd w:val="clear" w:color="auto" w:fill="FFFFFF"/>
        <w:spacing w:after="0" w:line="240" w:lineRule="auto"/>
        <w:ind w:left="284" w:right="57" w:firstLine="567"/>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Каждый урок стараюсь построить по-разному с привлечением разного дидактического материала: видео уроки, презентации, учебные модули, аудио-видео-материал; работа в парах, группах, командах; опрос устный и письменный; анализ и обсуждение музыкальных произведений и т.д. Стараюсь идти в ногу со временем в использовании песенного материала.</w:t>
      </w:r>
    </w:p>
    <w:p w:rsidR="00661EA7" w:rsidRPr="0011544E" w:rsidRDefault="00661EA7" w:rsidP="00661EA7">
      <w:pPr>
        <w:shd w:val="clear" w:color="auto" w:fill="FFFFFF"/>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Показателями функциональной грамотности считаю  результаты Муниципальных  олимпиад по музыке, где обучающиеся  нашей школы   занимают 1 и 2 места и результаты Муниципальных олимпиад по Искусству</w:t>
      </w:r>
      <w:r w:rsidR="00EF319B">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(урока Искусства в школе по программе нет). Школьные хоры традиционно занимают призовые места в Городских, Республиканских, Всероссийских конкурсах.</w:t>
      </w:r>
    </w:p>
    <w:p w:rsidR="00661EA7" w:rsidRDefault="00661EA7" w:rsidP="00661EA7">
      <w:pPr>
        <w:shd w:val="clear" w:color="auto" w:fill="FFFFFF"/>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Альберт Эйнштейн сказал: «…образование есть то, что остаётся после того, когда забывается всё, чему нас учили в школе…». В этих словах заключена практическая значимость функциональной грамотнос</w:t>
      </w:r>
      <w:r>
        <w:rPr>
          <w:rFonts w:ascii="Times New Roman" w:eastAsia="Times New Roman" w:hAnsi="Times New Roman" w:cs="Times New Roman"/>
          <w:color w:val="000000"/>
          <w:sz w:val="28"/>
          <w:szCs w:val="28"/>
          <w:lang w:eastAsia="ru-RU"/>
        </w:rPr>
        <w:t>ти</w:t>
      </w:r>
      <w:r w:rsidRPr="0011544E">
        <w:rPr>
          <w:rFonts w:ascii="Times New Roman" w:eastAsia="Times New Roman" w:hAnsi="Times New Roman" w:cs="Times New Roman"/>
          <w:color w:val="000000"/>
          <w:sz w:val="28"/>
          <w:szCs w:val="28"/>
          <w:lang w:eastAsia="ru-RU"/>
        </w:rPr>
        <w:t xml:space="preserve">. Если </w:t>
      </w:r>
      <w:r w:rsidRPr="0011544E">
        <w:rPr>
          <w:rFonts w:ascii="Times New Roman" w:eastAsia="Times New Roman" w:hAnsi="Times New Roman" w:cs="Times New Roman"/>
          <w:color w:val="000000"/>
          <w:sz w:val="28"/>
          <w:szCs w:val="28"/>
          <w:lang w:eastAsia="ru-RU"/>
        </w:rPr>
        <w:lastRenderedPageBreak/>
        <w:t>учитель будет функционально грамотен, то и функционально грамотный будет ученик!</w:t>
      </w:r>
    </w:p>
    <w:p w:rsidR="00661EA7" w:rsidRDefault="00661EA7" w:rsidP="00661EA7">
      <w:pPr>
        <w:shd w:val="clear" w:color="auto" w:fill="FFFFFF"/>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sidRPr="0011544E">
        <w:rPr>
          <w:rFonts w:ascii="Times New Roman" w:eastAsia="Times New Roman" w:hAnsi="Times New Roman" w:cs="Times New Roman"/>
          <w:color w:val="000000"/>
          <w:sz w:val="28"/>
          <w:szCs w:val="28"/>
          <w:lang w:eastAsia="ru-RU"/>
        </w:rPr>
        <w:t>Что я ещё стараюсь сделать, как компетентный учитель, чтобы построить интересно урок? Вот примеры из моей практики:</w:t>
      </w:r>
    </w:p>
    <w:p w:rsidR="00661EA7" w:rsidRDefault="00661EA7" w:rsidP="00661EA7">
      <w:pPr>
        <w:shd w:val="clear" w:color="auto" w:fill="FFFFFF"/>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 время разучивания песен,  часто встречаются непонятные детям слова.</w:t>
      </w:r>
    </w:p>
    <w:p w:rsidR="00661EA7" w:rsidRDefault="00661EA7" w:rsidP="00661EA7">
      <w:pPr>
        <w:shd w:val="clear" w:color="auto" w:fill="FFFFFF"/>
        <w:spacing w:after="0" w:line="240" w:lineRule="auto"/>
        <w:ind w:left="284" w:right="57" w:firstLine="567"/>
        <w:contextualSpacing/>
        <w:jc w:val="both"/>
        <w:rPr>
          <w:rFonts w:ascii="Times New Roman CYR" w:hAnsi="Times New Roman CYR" w:cs="Times New Roman CYR"/>
          <w:color w:val="000000"/>
          <w:sz w:val="28"/>
          <w:szCs w:val="28"/>
          <w:shd w:val="clear" w:color="auto" w:fill="FFFFFF"/>
        </w:rPr>
      </w:pPr>
      <w:r>
        <w:rPr>
          <w:rFonts w:ascii="Times New Roman" w:eastAsia="Times New Roman" w:hAnsi="Times New Roman" w:cs="Times New Roman"/>
          <w:color w:val="000000"/>
          <w:sz w:val="28"/>
          <w:szCs w:val="28"/>
          <w:lang w:eastAsia="ru-RU"/>
        </w:rPr>
        <w:t>Приведу  примеры : « Чему учат в щколе» -( глагол , тире); «Почему медведь зимой спит»-(опушка, безмятежно, проселочная );  « Мы маленькие дети»-(катет ,гипотенуза) и др.</w:t>
      </w:r>
      <w:r w:rsidRPr="00FD1556">
        <w:rPr>
          <w:rFonts w:ascii="Times New Roman CYR" w:hAnsi="Times New Roman CYR" w:cs="Times New Roman CYR"/>
          <w:color w:val="000000"/>
          <w:sz w:val="27"/>
          <w:szCs w:val="27"/>
          <w:shd w:val="clear" w:color="auto" w:fill="FFFFFF"/>
        </w:rPr>
        <w:t xml:space="preserve"> </w:t>
      </w:r>
      <w:r>
        <w:rPr>
          <w:rFonts w:ascii="Times New Roman CYR" w:hAnsi="Times New Roman CYR" w:cs="Times New Roman CYR"/>
          <w:color w:val="000000"/>
          <w:sz w:val="27"/>
          <w:szCs w:val="27"/>
          <w:shd w:val="clear" w:color="auto" w:fill="FFFFFF"/>
        </w:rPr>
        <w:t xml:space="preserve"> А </w:t>
      </w:r>
      <w:r>
        <w:rPr>
          <w:rFonts w:ascii="Times New Roman CYR" w:hAnsi="Times New Roman CYR" w:cs="Times New Roman CYR"/>
          <w:color w:val="000000"/>
          <w:sz w:val="28"/>
          <w:szCs w:val="28"/>
          <w:shd w:val="clear" w:color="auto" w:fill="FFFFFF"/>
        </w:rPr>
        <w:t>в</w:t>
      </w:r>
      <w:r w:rsidRPr="00FD1556">
        <w:rPr>
          <w:rFonts w:ascii="Times New Roman CYR" w:hAnsi="Times New Roman CYR" w:cs="Times New Roman CYR"/>
          <w:color w:val="000000"/>
          <w:sz w:val="28"/>
          <w:szCs w:val="28"/>
          <w:shd w:val="clear" w:color="auto" w:fill="FFFFFF"/>
        </w:rPr>
        <w:t>от так одна привычная строка нечая</w:t>
      </w:r>
      <w:r>
        <w:rPr>
          <w:rFonts w:ascii="Times New Roman CYR" w:hAnsi="Times New Roman CYR" w:cs="Times New Roman CYR"/>
          <w:color w:val="000000"/>
          <w:sz w:val="28"/>
          <w:szCs w:val="28"/>
          <w:shd w:val="clear" w:color="auto" w:fill="FFFFFF"/>
        </w:rPr>
        <w:t xml:space="preserve">нно заставила задуматься о словах в </w:t>
      </w:r>
      <w:r w:rsidRPr="00FD1556">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песне</w:t>
      </w:r>
      <w:r w:rsidRPr="00FD1556">
        <w:rPr>
          <w:rFonts w:ascii="Times New Roman" w:eastAsia="Times New Roman" w:hAnsi="Times New Roman" w:cs="Times New Roman"/>
          <w:color w:val="000000"/>
          <w:sz w:val="28"/>
          <w:szCs w:val="28"/>
          <w:lang w:eastAsia="ru-RU"/>
        </w:rPr>
        <w:t xml:space="preserve"> «В лесу родилась елочка»-( рысцою, ЧУ</w:t>
      </w:r>
      <w:r>
        <w:rPr>
          <w:rFonts w:ascii="Times New Roman" w:eastAsia="Times New Roman" w:hAnsi="Times New Roman" w:cs="Times New Roman"/>
          <w:color w:val="000000"/>
          <w:sz w:val="28"/>
          <w:szCs w:val="28"/>
          <w:lang w:eastAsia="ru-RU"/>
        </w:rPr>
        <w:t>!</w:t>
      </w:r>
      <w:r w:rsidRPr="00FD1556">
        <w:rPr>
          <w:rFonts w:ascii="Times New Roman" w:eastAsia="Times New Roman" w:hAnsi="Times New Roman" w:cs="Times New Roman"/>
          <w:color w:val="000000"/>
          <w:sz w:val="28"/>
          <w:szCs w:val="28"/>
          <w:lang w:eastAsia="ru-RU"/>
        </w:rPr>
        <w:t>, под полозом, мохноногая);</w:t>
      </w:r>
    </w:p>
    <w:p w:rsidR="00661EA7" w:rsidRPr="00035FEC" w:rsidRDefault="00661EA7" w:rsidP="00661EA7">
      <w:pPr>
        <w:shd w:val="clear" w:color="auto" w:fill="FFFFFF"/>
        <w:spacing w:after="0" w:line="240" w:lineRule="auto"/>
        <w:ind w:left="284" w:right="57" w:firstLine="567"/>
        <w:contextualSpacing/>
        <w:jc w:val="both"/>
        <w:rPr>
          <w:rFonts w:ascii="Times New Roman" w:eastAsia="Times New Roman" w:hAnsi="Times New Roman" w:cs="Times New Roman"/>
          <w:color w:val="000000"/>
          <w:sz w:val="28"/>
          <w:szCs w:val="28"/>
          <w:lang w:eastAsia="ru-RU"/>
        </w:rPr>
      </w:pPr>
      <w:r w:rsidRPr="00FD1556">
        <w:rPr>
          <w:rFonts w:ascii="Times New Roman CYR" w:hAnsi="Times New Roman CYR" w:cs="Times New Roman CYR"/>
          <w:color w:val="000000"/>
          <w:sz w:val="28"/>
          <w:szCs w:val="28"/>
          <w:shd w:val="clear" w:color="auto" w:fill="FFFFFF"/>
        </w:rPr>
        <w:t>А потом стало интересно, кто же автор? Или же песня "потеряла" автора и стала народной?</w:t>
      </w:r>
      <w:r w:rsidRPr="00FD1556">
        <w:rPr>
          <w:rFonts w:ascii="Times New Roman CYR" w:hAnsi="Times New Roman CYR" w:cs="Times New Roman CYR"/>
          <w:color w:val="000000"/>
          <w:sz w:val="28"/>
          <w:szCs w:val="28"/>
        </w:rPr>
        <w:br/>
      </w:r>
      <w:r w:rsidRPr="00035FEC">
        <w:rPr>
          <w:rFonts w:ascii="Times New Roman CYR" w:hAnsi="Times New Roman CYR" w:cs="Times New Roman CYR"/>
          <w:color w:val="000000"/>
          <w:sz w:val="28"/>
          <w:szCs w:val="28"/>
          <w:shd w:val="clear" w:color="auto" w:fill="FFFFFF"/>
        </w:rPr>
        <w:t>Оказывается, текст песенки "В лесу родилась ёлочка" в 1903 году написала поэтесса Раиса Адамовна Кудашева, а музыку — Леонид Карлович Бекман.</w:t>
      </w:r>
    </w:p>
    <w:p w:rsidR="00EF319B" w:rsidRDefault="00661EA7" w:rsidP="00661EA7">
      <w:pPr>
        <w:shd w:val="clear" w:color="auto" w:fill="FFFFFF"/>
        <w:spacing w:after="0" w:line="240" w:lineRule="auto"/>
        <w:ind w:left="284" w:right="57" w:firstLine="567"/>
        <w:jc w:val="both"/>
        <w:rPr>
          <w:rFonts w:ascii="Times New Roman CYR" w:hAnsi="Times New Roman CYR" w:cs="Times New Roman CYR"/>
          <w:color w:val="000000"/>
          <w:sz w:val="28"/>
          <w:szCs w:val="28"/>
          <w:shd w:val="clear" w:color="auto" w:fill="FFFFFF"/>
        </w:rPr>
      </w:pPr>
      <w:r w:rsidRPr="00D47186">
        <w:rPr>
          <w:rFonts w:ascii="Times New Roman CYR" w:hAnsi="Times New Roman CYR" w:cs="Times New Roman CYR"/>
          <w:color w:val="000000"/>
          <w:sz w:val="28"/>
          <w:szCs w:val="28"/>
          <w:shd w:val="clear" w:color="auto" w:fill="FFFFFF"/>
        </w:rPr>
        <w:t>И может быть, не так и важно, что лошадка оказалась с мохнатыми ногами?</w:t>
      </w:r>
      <w:r w:rsidR="00EF319B">
        <w:rPr>
          <w:rFonts w:ascii="Times New Roman CYR" w:hAnsi="Times New Roman CYR" w:cs="Times New Roman CYR"/>
          <w:color w:val="000000"/>
          <w:sz w:val="28"/>
          <w:szCs w:val="28"/>
          <w:shd w:val="clear" w:color="auto" w:fill="FFFFFF"/>
        </w:rPr>
        <w:t xml:space="preserve">                                        </w:t>
      </w:r>
    </w:p>
    <w:p w:rsidR="00661EA7" w:rsidRPr="00CC210C" w:rsidRDefault="00661EA7" w:rsidP="00661EA7">
      <w:pPr>
        <w:shd w:val="clear" w:color="auto" w:fill="FFFFFF"/>
        <w:spacing w:after="0" w:line="240" w:lineRule="auto"/>
        <w:ind w:left="284" w:right="57" w:firstLine="567"/>
        <w:jc w:val="both"/>
        <w:rPr>
          <w:rFonts w:ascii="Times New Roman" w:eastAsia="Times New Roman" w:hAnsi="Times New Roman" w:cs="Times New Roman"/>
          <w:color w:val="000000"/>
          <w:sz w:val="28"/>
          <w:szCs w:val="28"/>
          <w:lang w:eastAsia="ru-RU"/>
        </w:rPr>
      </w:pPr>
      <w:r w:rsidRPr="00D47186">
        <w:rPr>
          <w:rFonts w:ascii="Times New Roman CYR" w:hAnsi="Times New Roman CYR" w:cs="Times New Roman CYR"/>
          <w:color w:val="000000"/>
          <w:sz w:val="28"/>
          <w:szCs w:val="28"/>
          <w:shd w:val="clear" w:color="auto" w:fill="FFFFFF"/>
        </w:rPr>
        <w:t>Мохноногая...</w:t>
      </w:r>
      <w:r w:rsidR="00EF319B">
        <w:rPr>
          <w:rFonts w:ascii="Times New Roman CYR" w:hAnsi="Times New Roman CYR" w:cs="Times New Roman CYR"/>
          <w:color w:val="000000"/>
          <w:sz w:val="28"/>
          <w:szCs w:val="28"/>
          <w:shd w:val="clear" w:color="auto" w:fill="FFFFFF"/>
        </w:rPr>
        <w:t xml:space="preserve"> «</w:t>
      </w:r>
      <w:r w:rsidRPr="00D47186">
        <w:rPr>
          <w:rFonts w:ascii="Times New Roman CYR" w:hAnsi="Times New Roman CYR" w:cs="Times New Roman CYR"/>
          <w:color w:val="000000"/>
          <w:sz w:val="28"/>
          <w:szCs w:val="28"/>
          <w:shd w:val="clear" w:color="auto" w:fill="FFFFFF"/>
        </w:rPr>
        <w:t>Лошадка мохноногая торопится, бежит</w:t>
      </w:r>
      <w:r w:rsidR="00EF319B">
        <w:rPr>
          <w:rFonts w:ascii="Times New Roman CYR" w:hAnsi="Times New Roman CYR" w:cs="Times New Roman CYR"/>
          <w:color w:val="000000"/>
          <w:sz w:val="28"/>
          <w:szCs w:val="28"/>
          <w:shd w:val="clear" w:color="auto" w:fill="FFFFFF"/>
        </w:rPr>
        <w:t>»</w:t>
      </w:r>
      <w:r w:rsidRPr="00D47186">
        <w:rPr>
          <w:rFonts w:ascii="Times New Roman CYR" w:hAnsi="Times New Roman CYR" w:cs="Times New Roman CYR"/>
          <w:color w:val="000000"/>
          <w:sz w:val="28"/>
          <w:szCs w:val="28"/>
          <w:shd w:val="clear" w:color="auto" w:fill="FFFFFF"/>
        </w:rPr>
        <w:t>...</w:t>
      </w:r>
      <w:r>
        <w:rPr>
          <w:rFonts w:ascii="Times New Roman CYR" w:hAnsi="Times New Roman CYR" w:cs="Times New Roman CYR"/>
          <w:color w:val="000000"/>
          <w:sz w:val="28"/>
          <w:szCs w:val="28"/>
          <w:shd w:val="clear" w:color="auto" w:fill="FFFFFF"/>
        </w:rPr>
        <w:t>Считаем  с детьми,</w:t>
      </w:r>
      <w:r w:rsidR="00EF319B">
        <w:rPr>
          <w:rFonts w:ascii="Times New Roman CYR" w:hAnsi="Times New Roman CYR" w:cs="Times New Roman CYR"/>
          <w:color w:val="000000"/>
          <w:sz w:val="28"/>
          <w:szCs w:val="28"/>
          <w:shd w:val="clear" w:color="auto" w:fill="FFFFFF"/>
        </w:rPr>
        <w:t xml:space="preserve"> </w:t>
      </w:r>
      <w:r>
        <w:rPr>
          <w:rFonts w:ascii="Times New Roman CYR" w:hAnsi="Times New Roman CYR" w:cs="Times New Roman CYR"/>
          <w:color w:val="000000"/>
          <w:sz w:val="28"/>
          <w:szCs w:val="28"/>
          <w:shd w:val="clear" w:color="auto" w:fill="FFFFFF"/>
        </w:rPr>
        <w:t>сколько лет песне. Это удивительно.</w:t>
      </w:r>
      <w:r w:rsidRPr="00D47186">
        <w:rPr>
          <w:rFonts w:ascii="Times New Roman CYR" w:hAnsi="Times New Roman CYR" w:cs="Times New Roman CYR"/>
          <w:color w:val="000000"/>
          <w:sz w:val="28"/>
          <w:szCs w:val="28"/>
          <w:shd w:val="clear" w:color="auto" w:fill="FFFFFF"/>
        </w:rPr>
        <w:t>Главное, что строка красиво звучит, и столько поколений детей водили и будут водить хороводы вокруг ёлочки под эту песенку.</w:t>
      </w:r>
      <w:r w:rsidR="00EF319B">
        <w:rPr>
          <w:rFonts w:ascii="Times New Roman CYR" w:hAnsi="Times New Roman CYR" w:cs="Times New Roman CYR"/>
          <w:color w:val="000000"/>
          <w:sz w:val="28"/>
          <w:szCs w:val="28"/>
          <w:shd w:val="clear" w:color="auto" w:fill="FFFFFF"/>
        </w:rPr>
        <w:t xml:space="preserve"> </w:t>
      </w:r>
      <w:r w:rsidRPr="00D47186">
        <w:rPr>
          <w:rFonts w:ascii="Times New Roman CYR" w:hAnsi="Times New Roman CYR" w:cs="Times New Roman CYR"/>
          <w:color w:val="000000"/>
          <w:sz w:val="28"/>
          <w:szCs w:val="28"/>
          <w:shd w:val="clear" w:color="auto" w:fill="FFFFFF"/>
        </w:rPr>
        <w:t>Многое в поэзии условно...</w:t>
      </w:r>
      <w:r w:rsidR="00EF319B">
        <w:rPr>
          <w:rFonts w:ascii="Times New Roman CYR" w:hAnsi="Times New Roman CYR" w:cs="Times New Roman CYR"/>
          <w:color w:val="000000"/>
          <w:sz w:val="28"/>
          <w:szCs w:val="28"/>
          <w:shd w:val="clear" w:color="auto" w:fill="FFFFFF"/>
        </w:rPr>
        <w:t xml:space="preserve"> </w:t>
      </w:r>
      <w:r w:rsidRPr="00D47186">
        <w:rPr>
          <w:rFonts w:ascii="Times New Roman CYR" w:hAnsi="Times New Roman CYR" w:cs="Times New Roman CYR"/>
          <w:color w:val="000000"/>
          <w:sz w:val="28"/>
          <w:szCs w:val="28"/>
          <w:shd w:val="clear" w:color="auto" w:fill="FFFFFF"/>
        </w:rPr>
        <w:t xml:space="preserve">Зато реально до </w:t>
      </w:r>
      <w:r>
        <w:rPr>
          <w:rFonts w:ascii="Times New Roman CYR" w:hAnsi="Times New Roman CYR" w:cs="Times New Roman CYR"/>
          <w:color w:val="000000"/>
          <w:sz w:val="28"/>
          <w:szCs w:val="28"/>
          <w:shd w:val="clear" w:color="auto" w:fill="FFFFFF"/>
        </w:rPr>
        <w:t xml:space="preserve">Нового года осталось чуть больше  дух месяцев! </w:t>
      </w:r>
      <w:r w:rsidRPr="00D47186">
        <w:rPr>
          <w:rFonts w:ascii="Times New Roman CYR" w:hAnsi="Times New Roman CYR" w:cs="Times New Roman CYR"/>
          <w:color w:val="000000"/>
          <w:sz w:val="28"/>
          <w:szCs w:val="28"/>
          <w:shd w:val="clear" w:color="auto" w:fill="FFFFFF"/>
        </w:rPr>
        <w:t>Будем петь!</w:t>
      </w:r>
    </w:p>
    <w:p w:rsidR="00EF319B" w:rsidRDefault="00EF319B" w:rsidP="00661EA7">
      <w:pPr>
        <w:spacing w:after="0" w:line="240" w:lineRule="auto"/>
        <w:ind w:left="284" w:right="57" w:firstLine="567"/>
        <w:jc w:val="both"/>
        <w:rPr>
          <w:rFonts w:ascii="Times New Roman" w:eastAsia="Calibri" w:hAnsi="Times New Roman" w:cs="Times New Roman"/>
          <w:b/>
          <w:sz w:val="28"/>
          <w:szCs w:val="28"/>
        </w:rPr>
      </w:pPr>
    </w:p>
    <w:p w:rsidR="00661EA7" w:rsidRPr="00661EA7" w:rsidRDefault="00661EA7" w:rsidP="00661EA7">
      <w:pPr>
        <w:spacing w:after="0" w:line="240" w:lineRule="auto"/>
        <w:ind w:left="284" w:right="57" w:firstLine="567"/>
        <w:jc w:val="both"/>
        <w:rPr>
          <w:rFonts w:ascii="Times New Roman" w:eastAsia="Calibri" w:hAnsi="Times New Roman" w:cs="Times New Roman"/>
          <w:b/>
          <w:sz w:val="28"/>
          <w:szCs w:val="28"/>
        </w:rPr>
      </w:pPr>
      <w:r w:rsidRPr="00661EA7">
        <w:rPr>
          <w:rFonts w:ascii="Times New Roman" w:eastAsia="Calibri" w:hAnsi="Times New Roman" w:cs="Times New Roman"/>
          <w:b/>
          <w:sz w:val="28"/>
          <w:szCs w:val="28"/>
        </w:rPr>
        <w:t>Список литературы:</w:t>
      </w:r>
    </w:p>
    <w:p w:rsidR="00661EA7" w:rsidRPr="00932B07" w:rsidRDefault="00661EA7" w:rsidP="00661EA7">
      <w:pPr>
        <w:spacing w:after="0" w:line="240" w:lineRule="auto"/>
        <w:ind w:left="284" w:right="57" w:firstLine="567"/>
        <w:jc w:val="both"/>
        <w:rPr>
          <w:rFonts w:ascii="Times New Roman" w:eastAsia="Calibri" w:hAnsi="Times New Roman" w:cs="Times New Roman"/>
          <w:sz w:val="28"/>
          <w:szCs w:val="28"/>
        </w:rPr>
      </w:pPr>
      <w:r w:rsidRPr="00932B07">
        <w:rPr>
          <w:rFonts w:ascii="Times New Roman" w:eastAsia="Calibri" w:hAnsi="Times New Roman" w:cs="Times New Roman"/>
          <w:sz w:val="28"/>
          <w:szCs w:val="28"/>
        </w:rPr>
        <w:t>1.</w:t>
      </w:r>
      <w:r>
        <w:rPr>
          <w:rFonts w:ascii="Times New Roman" w:eastAsia="Calibri" w:hAnsi="Times New Roman" w:cs="Times New Roman"/>
          <w:sz w:val="28"/>
          <w:szCs w:val="28"/>
        </w:rPr>
        <w:t>Г.П.Сергеева, Е Д Критская. Уроки музыки. М.Просвещение.2007.</w:t>
      </w:r>
    </w:p>
    <w:p w:rsidR="00661EA7" w:rsidRDefault="00661EA7" w:rsidP="00661EA7">
      <w:pPr>
        <w:spacing w:after="0" w:line="240" w:lineRule="auto"/>
        <w:ind w:left="284" w:right="57" w:firstLine="567"/>
        <w:jc w:val="both"/>
        <w:rPr>
          <w:rFonts w:ascii="Times New Roman" w:hAnsi="Times New Roman" w:cs="Times New Roman"/>
          <w:sz w:val="28"/>
          <w:szCs w:val="28"/>
        </w:rPr>
      </w:pPr>
      <w:r w:rsidRPr="00932B07">
        <w:rPr>
          <w:rFonts w:ascii="Times New Roman" w:eastAsia="Calibri" w:hAnsi="Times New Roman" w:cs="Times New Roman"/>
          <w:sz w:val="28"/>
          <w:szCs w:val="28"/>
        </w:rPr>
        <w:t>2</w:t>
      </w:r>
      <w:r w:rsidRPr="00BC21D1">
        <w:rPr>
          <w:rFonts w:ascii="Times New Roman" w:eastAsia="Calibri" w:hAnsi="Times New Roman" w:cs="Times New Roman"/>
          <w:sz w:val="28"/>
          <w:szCs w:val="28"/>
        </w:rPr>
        <w:t>.</w:t>
      </w:r>
      <w:r w:rsidRPr="00BC21D1">
        <w:rPr>
          <w:rFonts w:ascii="Times New Roman" w:hAnsi="Times New Roman" w:cs="Times New Roman"/>
          <w:sz w:val="28"/>
          <w:szCs w:val="28"/>
        </w:rPr>
        <w:t xml:space="preserve"> Алхатова, Т. С.</w:t>
      </w:r>
      <w:r>
        <w:rPr>
          <w:rFonts w:ascii="Times New Roman" w:hAnsi="Times New Roman" w:cs="Times New Roman"/>
          <w:sz w:val="28"/>
          <w:szCs w:val="28"/>
        </w:rPr>
        <w:t xml:space="preserve"> </w:t>
      </w:r>
      <w:r w:rsidRPr="00BC21D1">
        <w:rPr>
          <w:rFonts w:ascii="Times New Roman" w:hAnsi="Times New Roman" w:cs="Times New Roman"/>
          <w:sz w:val="28"/>
          <w:szCs w:val="28"/>
        </w:rPr>
        <w:t>Компетенции педагога в использовании инновационных технологий в начальной школе в условиях обновленной системы образования / Т. С. Алхатова, А. В. Семкин, Б. Н. Иманжанова // Наука и реальность. - 2020. - № 1. - С. 64-66.</w:t>
      </w:r>
    </w:p>
    <w:p w:rsidR="00661EA7" w:rsidRPr="008D11D7" w:rsidRDefault="00661EA7" w:rsidP="00661EA7">
      <w:pPr>
        <w:spacing w:after="0" w:line="240" w:lineRule="auto"/>
        <w:ind w:left="284" w:right="57" w:firstLine="567"/>
        <w:jc w:val="both"/>
        <w:rPr>
          <w:rFonts w:ascii="Times New Roman" w:eastAsia="Calibri" w:hAnsi="Times New Roman" w:cs="Times New Roman"/>
          <w:sz w:val="28"/>
          <w:szCs w:val="28"/>
        </w:rPr>
      </w:pPr>
      <w:r>
        <w:rPr>
          <w:rFonts w:ascii="Times New Roman" w:hAnsi="Times New Roman" w:cs="Times New Roman"/>
          <w:sz w:val="28"/>
          <w:szCs w:val="28"/>
        </w:rPr>
        <w:t>3</w:t>
      </w:r>
      <w:r w:rsidRPr="008D11D7">
        <w:rPr>
          <w:rFonts w:ascii="Times New Roman" w:hAnsi="Times New Roman" w:cs="Times New Roman"/>
          <w:sz w:val="28"/>
          <w:szCs w:val="28"/>
        </w:rPr>
        <w:t>. Акушева, Н. Г. Развитие функциональной грамотности чтения / Н. Г.Акушева, М. Б. Лойк, Л. А. Скороделова // Наука, образование, общество: тенденции и перспективы развития : сборник материалов XVII Международной научно-практической конференции. - 2020. - С. 49-51.</w:t>
      </w:r>
    </w:p>
    <w:p w:rsidR="00661EA7" w:rsidRPr="008D11D7" w:rsidRDefault="00661EA7" w:rsidP="00661EA7">
      <w:pPr>
        <w:spacing w:after="0" w:line="240" w:lineRule="auto"/>
        <w:ind w:left="284" w:right="57" w:firstLine="567"/>
        <w:jc w:val="both"/>
        <w:rPr>
          <w:rFonts w:ascii="Times New Roman" w:eastAsia="Calibri" w:hAnsi="Times New Roman" w:cs="Times New Roman"/>
          <w:sz w:val="28"/>
          <w:szCs w:val="28"/>
        </w:rPr>
      </w:pPr>
    </w:p>
    <w:p w:rsidR="00661EA7" w:rsidRPr="00BC21D1" w:rsidRDefault="00661EA7" w:rsidP="00661EA7">
      <w:pPr>
        <w:shd w:val="clear" w:color="auto" w:fill="FFFFFF"/>
        <w:spacing w:after="0" w:line="240" w:lineRule="auto"/>
        <w:ind w:left="284" w:right="57" w:firstLine="567"/>
        <w:jc w:val="both"/>
        <w:rPr>
          <w:rFonts w:ascii="Times New Roman" w:eastAsia="Times New Roman" w:hAnsi="Times New Roman" w:cs="Times New Roman"/>
          <w:color w:val="000000"/>
          <w:sz w:val="28"/>
          <w:szCs w:val="28"/>
          <w:lang w:eastAsia="ru-RU"/>
        </w:rPr>
      </w:pPr>
    </w:p>
    <w:p w:rsidR="002C6C66" w:rsidRDefault="002C6C66" w:rsidP="002C6C66">
      <w:pPr>
        <w:spacing w:after="0" w:line="240" w:lineRule="auto"/>
        <w:ind w:firstLine="709"/>
        <w:jc w:val="center"/>
        <w:rPr>
          <w:rFonts w:ascii="Times New Roman" w:hAnsi="Times New Roman" w:cs="Times New Roman"/>
          <w:b/>
          <w:bCs/>
          <w:sz w:val="28"/>
          <w:szCs w:val="28"/>
        </w:rPr>
      </w:pPr>
      <w:r w:rsidRPr="00CA77C0">
        <w:rPr>
          <w:rFonts w:ascii="Times New Roman" w:hAnsi="Times New Roman" w:cs="Times New Roman"/>
          <w:b/>
          <w:bCs/>
          <w:sz w:val="28"/>
          <w:szCs w:val="28"/>
        </w:rPr>
        <w:t xml:space="preserve">Как увлечь ребёнка математикой? </w:t>
      </w:r>
    </w:p>
    <w:p w:rsidR="002C6C66" w:rsidRDefault="002C6C66" w:rsidP="002C6C66">
      <w:pPr>
        <w:spacing w:after="0" w:line="240" w:lineRule="auto"/>
        <w:ind w:firstLine="709"/>
        <w:jc w:val="center"/>
        <w:rPr>
          <w:rFonts w:ascii="Times New Roman" w:hAnsi="Times New Roman" w:cs="Times New Roman"/>
          <w:b/>
          <w:bCs/>
          <w:sz w:val="28"/>
          <w:szCs w:val="28"/>
        </w:rPr>
      </w:pPr>
    </w:p>
    <w:p w:rsidR="002C6C66" w:rsidRPr="00EC064C" w:rsidRDefault="002C6C66" w:rsidP="002C6C66">
      <w:pPr>
        <w:spacing w:after="0" w:line="240" w:lineRule="auto"/>
        <w:ind w:firstLine="709"/>
        <w:jc w:val="right"/>
        <w:rPr>
          <w:rFonts w:ascii="Times New Roman" w:hAnsi="Times New Roman" w:cs="Times New Roman"/>
          <w:bCs/>
          <w:i/>
          <w:sz w:val="24"/>
          <w:szCs w:val="24"/>
        </w:rPr>
      </w:pPr>
      <w:r w:rsidRPr="00EC064C">
        <w:rPr>
          <w:rFonts w:ascii="Times New Roman" w:hAnsi="Times New Roman" w:cs="Times New Roman"/>
          <w:bCs/>
          <w:i/>
          <w:sz w:val="24"/>
          <w:szCs w:val="24"/>
        </w:rPr>
        <w:t>В. И. Константинова, учитель начальных классов</w:t>
      </w:r>
    </w:p>
    <w:p w:rsidR="00A1306F" w:rsidRDefault="002C6C66" w:rsidP="002C6C66">
      <w:pPr>
        <w:spacing w:after="0" w:line="240" w:lineRule="auto"/>
        <w:ind w:firstLine="709"/>
        <w:jc w:val="right"/>
        <w:rPr>
          <w:rFonts w:ascii="Times New Roman" w:hAnsi="Times New Roman" w:cs="Times New Roman"/>
          <w:bCs/>
          <w:i/>
          <w:sz w:val="24"/>
          <w:szCs w:val="24"/>
        </w:rPr>
      </w:pPr>
      <w:r w:rsidRPr="00EC064C">
        <w:rPr>
          <w:rFonts w:ascii="Times New Roman" w:hAnsi="Times New Roman" w:cs="Times New Roman"/>
          <w:bCs/>
          <w:i/>
          <w:sz w:val="24"/>
          <w:szCs w:val="24"/>
        </w:rPr>
        <w:t xml:space="preserve">МБОУ «Средняя общеобразовательная школа №18» </w:t>
      </w:r>
    </w:p>
    <w:p w:rsidR="002C6C66" w:rsidRPr="00EC064C" w:rsidRDefault="002C6C66" w:rsidP="002C6C66">
      <w:pPr>
        <w:spacing w:after="0" w:line="240" w:lineRule="auto"/>
        <w:ind w:firstLine="709"/>
        <w:jc w:val="right"/>
        <w:rPr>
          <w:rFonts w:ascii="Times New Roman" w:hAnsi="Times New Roman" w:cs="Times New Roman"/>
          <w:bCs/>
          <w:i/>
          <w:sz w:val="24"/>
          <w:szCs w:val="24"/>
        </w:rPr>
      </w:pPr>
      <w:r w:rsidRPr="00EC064C">
        <w:rPr>
          <w:rFonts w:ascii="Times New Roman" w:hAnsi="Times New Roman" w:cs="Times New Roman"/>
          <w:bCs/>
          <w:i/>
          <w:sz w:val="24"/>
          <w:szCs w:val="24"/>
        </w:rPr>
        <w:t>г. Чебоксары</w:t>
      </w:r>
    </w:p>
    <w:p w:rsidR="002C6C66" w:rsidRDefault="002C6C66" w:rsidP="002C6C66">
      <w:pPr>
        <w:spacing w:after="0" w:line="240" w:lineRule="auto"/>
        <w:ind w:firstLine="567"/>
        <w:jc w:val="both"/>
        <w:rPr>
          <w:rFonts w:ascii="Times New Roman" w:hAnsi="Times New Roman" w:cs="Times New Roman"/>
          <w:sz w:val="28"/>
          <w:szCs w:val="28"/>
        </w:rPr>
      </w:pPr>
    </w:p>
    <w:p w:rsidR="002C6C66" w:rsidRPr="002C6C66" w:rsidRDefault="002C6C66" w:rsidP="002C6C66">
      <w:pPr>
        <w:spacing w:after="0" w:line="240" w:lineRule="auto"/>
        <w:ind w:left="284" w:firstLine="567"/>
        <w:jc w:val="both"/>
        <w:rPr>
          <w:rFonts w:ascii="Times New Roman" w:hAnsi="Times New Roman" w:cs="Times New Roman"/>
          <w:sz w:val="28"/>
          <w:szCs w:val="28"/>
        </w:rPr>
      </w:pPr>
      <w:r w:rsidRPr="002C6C66">
        <w:rPr>
          <w:rFonts w:ascii="Times New Roman" w:hAnsi="Times New Roman" w:cs="Times New Roman"/>
          <w:b/>
          <w:sz w:val="28"/>
          <w:szCs w:val="28"/>
        </w:rPr>
        <w:t xml:space="preserve">Аннотация: </w:t>
      </w:r>
      <w:r w:rsidRPr="002C6C66">
        <w:rPr>
          <w:rFonts w:ascii="Times New Roman" w:hAnsi="Times New Roman" w:cs="Times New Roman"/>
          <w:sz w:val="28"/>
          <w:szCs w:val="28"/>
        </w:rPr>
        <w:t xml:space="preserve">Если дети не любят математику, которой занимаются в школе, то можно показать им другую математику, более интересную и увлекательную. </w:t>
      </w:r>
    </w:p>
    <w:p w:rsidR="002C6C66" w:rsidRPr="002C6C66" w:rsidRDefault="002C6C66" w:rsidP="002C6C66">
      <w:pPr>
        <w:spacing w:after="0" w:line="240" w:lineRule="auto"/>
        <w:ind w:left="284" w:firstLine="567"/>
        <w:jc w:val="both"/>
        <w:rPr>
          <w:rFonts w:ascii="Times New Roman" w:hAnsi="Times New Roman" w:cs="Times New Roman"/>
          <w:b/>
          <w:sz w:val="28"/>
          <w:szCs w:val="28"/>
        </w:rPr>
      </w:pPr>
      <w:r w:rsidRPr="002C6C66">
        <w:rPr>
          <w:rFonts w:ascii="Times New Roman" w:hAnsi="Times New Roman" w:cs="Times New Roman"/>
          <w:b/>
          <w:sz w:val="28"/>
          <w:szCs w:val="28"/>
        </w:rPr>
        <w:lastRenderedPageBreak/>
        <w:t xml:space="preserve">Ключевые слова: </w:t>
      </w:r>
      <w:r w:rsidRPr="002C6C66">
        <w:rPr>
          <w:rFonts w:ascii="Times New Roman" w:hAnsi="Times New Roman" w:cs="Times New Roman"/>
          <w:sz w:val="28"/>
          <w:szCs w:val="28"/>
        </w:rPr>
        <w:t>задачник Г.Остера, графическая тетрадь А.Вельтман, математические кейсы, математические фокусы, математические настольные игры.</w:t>
      </w:r>
    </w:p>
    <w:p w:rsidR="002C6C66" w:rsidRPr="002C6C66" w:rsidRDefault="002C6C66" w:rsidP="002C6C66">
      <w:pPr>
        <w:spacing w:after="0" w:line="240" w:lineRule="auto"/>
        <w:ind w:left="284" w:firstLine="567"/>
        <w:jc w:val="both"/>
        <w:rPr>
          <w:rFonts w:ascii="Times New Roman" w:hAnsi="Times New Roman" w:cs="Times New Roman"/>
          <w:b/>
          <w:sz w:val="28"/>
          <w:szCs w:val="28"/>
        </w:rPr>
      </w:pPr>
    </w:p>
    <w:p w:rsidR="002C6C66" w:rsidRPr="00875896" w:rsidRDefault="002C6C66" w:rsidP="002C6C66">
      <w:pPr>
        <w:spacing w:after="0" w:line="240" w:lineRule="auto"/>
        <w:ind w:left="284" w:firstLine="567"/>
        <w:jc w:val="both"/>
        <w:rPr>
          <w:rFonts w:ascii="Times New Roman" w:hAnsi="Times New Roman" w:cs="Times New Roman"/>
          <w:sz w:val="28"/>
          <w:szCs w:val="28"/>
        </w:rPr>
      </w:pPr>
      <w:r w:rsidRPr="00875896">
        <w:rPr>
          <w:rFonts w:ascii="Times New Roman" w:hAnsi="Times New Roman" w:cs="Times New Roman"/>
          <w:sz w:val="28"/>
          <w:szCs w:val="28"/>
        </w:rPr>
        <w:t>В начальной школе многие дети не понимают значимости математики в жизни и с трудом заставляют себя сесть за решение задачек или заняться заучиванием «никому не нужной» таблицы умножения. Поэтому так важно помочь ребёнку понять ценность математики в реальной жизни ещё в младших классах, в период самой активной любознательности.</w:t>
      </w:r>
    </w:p>
    <w:p w:rsidR="002C6C66" w:rsidRPr="00875896" w:rsidRDefault="002C6C66" w:rsidP="002C6C66">
      <w:pPr>
        <w:spacing w:after="0" w:line="240" w:lineRule="auto"/>
        <w:ind w:left="284" w:firstLine="567"/>
        <w:jc w:val="both"/>
        <w:rPr>
          <w:rFonts w:ascii="Times New Roman" w:hAnsi="Times New Roman" w:cs="Times New Roman"/>
          <w:sz w:val="28"/>
          <w:szCs w:val="28"/>
        </w:rPr>
      </w:pPr>
      <w:r w:rsidRPr="00875896">
        <w:rPr>
          <w:rFonts w:ascii="Times New Roman" w:hAnsi="Times New Roman" w:cs="Times New Roman"/>
          <w:sz w:val="28"/>
          <w:szCs w:val="28"/>
        </w:rPr>
        <w:t xml:space="preserve">Точные науки окружают нас повсюду, и если показать это ребёнку, то у него никогда не возникнет вопроса: «Где мне пригодятся математика?» </w:t>
      </w:r>
    </w:p>
    <w:p w:rsidR="002C6C66" w:rsidRPr="00875896" w:rsidRDefault="002C6C66" w:rsidP="002C6C66">
      <w:pPr>
        <w:spacing w:after="0" w:line="240" w:lineRule="auto"/>
        <w:ind w:left="284" w:firstLine="567"/>
        <w:jc w:val="both"/>
        <w:rPr>
          <w:rFonts w:ascii="Times New Roman" w:hAnsi="Times New Roman" w:cs="Times New Roman"/>
          <w:sz w:val="28"/>
          <w:szCs w:val="28"/>
        </w:rPr>
      </w:pPr>
      <w:r w:rsidRPr="00875896">
        <w:rPr>
          <w:rFonts w:ascii="Times New Roman" w:hAnsi="Times New Roman" w:cs="Times New Roman"/>
          <w:sz w:val="28"/>
          <w:szCs w:val="28"/>
        </w:rPr>
        <w:t>Начинать можно с чего-то простого: посчитать сдачу в магазине или определить время по часам. Очень важно найти современные и интересные новому поколению ситуации: р</w:t>
      </w:r>
      <w:r>
        <w:rPr>
          <w:rFonts w:ascii="Times New Roman" w:hAnsi="Times New Roman" w:cs="Times New Roman"/>
          <w:sz w:val="28"/>
          <w:szCs w:val="28"/>
        </w:rPr>
        <w:t>асчет времени на доставку пиццы</w:t>
      </w:r>
      <w:r w:rsidRPr="00875896">
        <w:rPr>
          <w:rFonts w:ascii="Times New Roman" w:hAnsi="Times New Roman" w:cs="Times New Roman"/>
          <w:sz w:val="28"/>
          <w:szCs w:val="28"/>
        </w:rPr>
        <w:t>, подбор тарифа на мобильную связь и так далее. Они наглядно покажут применение математики в жизни.</w:t>
      </w:r>
    </w:p>
    <w:p w:rsidR="002C6C66" w:rsidRPr="00875896" w:rsidRDefault="002C6C66" w:rsidP="002C6C66">
      <w:pPr>
        <w:spacing w:after="0" w:line="240" w:lineRule="auto"/>
        <w:ind w:left="284" w:firstLine="567"/>
        <w:jc w:val="both"/>
        <w:rPr>
          <w:rFonts w:ascii="Times New Roman" w:hAnsi="Times New Roman" w:cs="Times New Roman"/>
          <w:sz w:val="28"/>
          <w:szCs w:val="28"/>
        </w:rPr>
      </w:pPr>
      <w:r w:rsidRPr="00875896">
        <w:rPr>
          <w:rFonts w:ascii="Times New Roman" w:hAnsi="Times New Roman" w:cs="Times New Roman"/>
          <w:sz w:val="28"/>
          <w:szCs w:val="28"/>
        </w:rPr>
        <w:t>На мой взгляд, оторванность от практики и от жизни — одна из главных проблем преподавания большей части школьных предметов, в том числе и математики. Если дети не любят математику, которой занимаются в школе, то можно показать им другую математику, более интересную и увлекательную.</w:t>
      </w:r>
    </w:p>
    <w:p w:rsidR="002C6C66" w:rsidRPr="00875896" w:rsidRDefault="002C6C66" w:rsidP="002C6C66">
      <w:pPr>
        <w:spacing w:after="0" w:line="240" w:lineRule="auto"/>
        <w:ind w:left="284" w:firstLine="567"/>
        <w:jc w:val="both"/>
        <w:rPr>
          <w:rFonts w:ascii="Times New Roman" w:hAnsi="Times New Roman" w:cs="Times New Roman"/>
          <w:sz w:val="28"/>
          <w:szCs w:val="28"/>
        </w:rPr>
      </w:pPr>
      <w:r w:rsidRPr="00875896">
        <w:rPr>
          <w:rFonts w:ascii="Times New Roman" w:hAnsi="Times New Roman" w:cs="Times New Roman"/>
          <w:sz w:val="28"/>
          <w:szCs w:val="28"/>
        </w:rPr>
        <w:t>И сделать это можно не столько на уроках, сколько во внеурочной деятельности. В ГПД мы реализуем программу внеурочной деятельности "Умники и умницы", который позволяет увлечь ребёнка математикой.</w:t>
      </w:r>
    </w:p>
    <w:p w:rsidR="002C6C66" w:rsidRPr="00875896" w:rsidRDefault="002C6C66" w:rsidP="002C6C66">
      <w:pPr>
        <w:spacing w:after="0" w:line="240" w:lineRule="auto"/>
        <w:ind w:left="284" w:firstLine="567"/>
        <w:jc w:val="both"/>
        <w:rPr>
          <w:rFonts w:ascii="Times New Roman" w:hAnsi="Times New Roman" w:cs="Times New Roman"/>
          <w:sz w:val="28"/>
          <w:szCs w:val="28"/>
        </w:rPr>
      </w:pPr>
      <w:r w:rsidRPr="00875896">
        <w:rPr>
          <w:rFonts w:ascii="Times New Roman" w:hAnsi="Times New Roman" w:cs="Times New Roman"/>
          <w:sz w:val="28"/>
          <w:szCs w:val="28"/>
        </w:rPr>
        <w:t>В учебниках математики у нас, в основном, не слишком интересные и весёлые задачи. «В одной коробке 6 кг фруктов, в другой — 8 кг. Сколько всего кг фруктов в двух коробках?» Чем может быть интересна такая задачка</w:t>
      </w:r>
      <w:r>
        <w:rPr>
          <w:rFonts w:ascii="Times New Roman" w:hAnsi="Times New Roman" w:cs="Times New Roman"/>
          <w:sz w:val="28"/>
          <w:szCs w:val="28"/>
        </w:rPr>
        <w:t xml:space="preserve"> для ребёнка</w:t>
      </w:r>
      <w:r w:rsidRPr="00875896">
        <w:rPr>
          <w:rFonts w:ascii="Times New Roman" w:hAnsi="Times New Roman" w:cs="Times New Roman"/>
          <w:sz w:val="28"/>
          <w:szCs w:val="28"/>
        </w:rPr>
        <w:t>? Да ничем!</w:t>
      </w:r>
      <w:r>
        <w:rPr>
          <w:rFonts w:ascii="Times New Roman" w:hAnsi="Times New Roman" w:cs="Times New Roman"/>
          <w:sz w:val="28"/>
          <w:szCs w:val="28"/>
        </w:rPr>
        <w:t xml:space="preserve"> </w:t>
      </w:r>
      <w:r w:rsidRPr="00875896">
        <w:rPr>
          <w:rFonts w:ascii="Times New Roman" w:hAnsi="Times New Roman" w:cs="Times New Roman"/>
          <w:sz w:val="28"/>
          <w:szCs w:val="28"/>
        </w:rPr>
        <w:t>Поэтому можно обратиться к книге детского писателя Григория Остера «Задачник по математике. Ненаглядное пособие».</w:t>
      </w:r>
      <w:r>
        <w:rPr>
          <w:rFonts w:ascii="Times New Roman" w:hAnsi="Times New Roman" w:cs="Times New Roman"/>
          <w:sz w:val="28"/>
          <w:szCs w:val="28"/>
        </w:rPr>
        <w:t xml:space="preserve"> </w:t>
      </w:r>
      <w:r w:rsidRPr="00875896">
        <w:rPr>
          <w:rFonts w:ascii="Times New Roman" w:hAnsi="Times New Roman" w:cs="Times New Roman"/>
          <w:sz w:val="28"/>
          <w:szCs w:val="28"/>
        </w:rPr>
        <w:t xml:space="preserve">Согласитесь, в задаче Остера есть и интерес, и жизнь, и хулиганство, и приключения, её действительно хочется решать, поэтому </w:t>
      </w:r>
      <w:r>
        <w:rPr>
          <w:rFonts w:ascii="Times New Roman" w:hAnsi="Times New Roman" w:cs="Times New Roman"/>
          <w:sz w:val="28"/>
          <w:szCs w:val="28"/>
        </w:rPr>
        <w:t>можно использовать задачник писателя и придумывать</w:t>
      </w:r>
      <w:r w:rsidRPr="00875896">
        <w:rPr>
          <w:rFonts w:ascii="Times New Roman" w:hAnsi="Times New Roman" w:cs="Times New Roman"/>
          <w:sz w:val="28"/>
          <w:szCs w:val="28"/>
        </w:rPr>
        <w:t xml:space="preserve"> свои озорные условия.</w:t>
      </w:r>
    </w:p>
    <w:p w:rsidR="002C6C66" w:rsidRPr="00875896" w:rsidRDefault="002C6C66" w:rsidP="002C6C66">
      <w:pPr>
        <w:spacing w:after="0" w:line="240" w:lineRule="auto"/>
        <w:ind w:left="284" w:firstLine="567"/>
        <w:jc w:val="both"/>
        <w:rPr>
          <w:rFonts w:ascii="Times New Roman" w:hAnsi="Times New Roman" w:cs="Times New Roman"/>
          <w:sz w:val="28"/>
          <w:szCs w:val="28"/>
        </w:rPr>
      </w:pPr>
      <w:r w:rsidRPr="00875896">
        <w:rPr>
          <w:rFonts w:ascii="Times New Roman" w:hAnsi="Times New Roman" w:cs="Times New Roman"/>
          <w:sz w:val="28"/>
          <w:szCs w:val="28"/>
        </w:rPr>
        <w:t>Как ещё разнообразить урок: можно устроить супермарафон по решению задачек — решить за 2 недели как можно больше задач. В конце марафона составляется рейтинг по количеству верно решенных задач, объявляются победители и вручаются призы.</w:t>
      </w:r>
    </w:p>
    <w:p w:rsidR="002C6C66" w:rsidRPr="00875896" w:rsidRDefault="002C6C66" w:rsidP="002C6C66">
      <w:pPr>
        <w:spacing w:after="0" w:line="240" w:lineRule="auto"/>
        <w:ind w:left="284" w:firstLine="567"/>
        <w:jc w:val="both"/>
        <w:rPr>
          <w:rFonts w:ascii="Times New Roman" w:hAnsi="Times New Roman" w:cs="Times New Roman"/>
          <w:sz w:val="28"/>
          <w:szCs w:val="28"/>
        </w:rPr>
      </w:pPr>
      <w:r w:rsidRPr="00875896">
        <w:rPr>
          <w:rFonts w:ascii="Times New Roman" w:hAnsi="Times New Roman" w:cs="Times New Roman"/>
          <w:sz w:val="28"/>
          <w:szCs w:val="28"/>
        </w:rPr>
        <w:t>Блок геометрии в программе по математике тоже часто с трудом даётся детям. В графической тетради Анны Вельтман «Математика — это красиво» есть интереснейшие эксперименты с перспективой, объемными фигурами, радиусами, окружностями и координатной плоскостью, которые понравятся младшим школьникам.</w:t>
      </w:r>
      <w:r>
        <w:rPr>
          <w:rFonts w:ascii="Times New Roman" w:hAnsi="Times New Roman" w:cs="Times New Roman"/>
          <w:sz w:val="28"/>
          <w:szCs w:val="28"/>
        </w:rPr>
        <w:t xml:space="preserve"> </w:t>
      </w:r>
      <w:r w:rsidRPr="00875896">
        <w:rPr>
          <w:rFonts w:ascii="Times New Roman" w:hAnsi="Times New Roman" w:cs="Times New Roman"/>
          <w:sz w:val="28"/>
          <w:szCs w:val="28"/>
        </w:rPr>
        <w:t>Например, можно создать узор калейдоскопа по правилам зеркальной симметрии. Работая по этой тетради, ребёнок понимает, что геометрия — часть нашей жизни. И не только наука, но и искусство.</w:t>
      </w:r>
    </w:p>
    <w:p w:rsidR="002C6C66" w:rsidRPr="00875896" w:rsidRDefault="002C6C66" w:rsidP="002C6C66">
      <w:pPr>
        <w:spacing w:after="0" w:line="240" w:lineRule="auto"/>
        <w:ind w:left="284" w:firstLine="567"/>
        <w:jc w:val="both"/>
        <w:rPr>
          <w:rFonts w:ascii="Times New Roman" w:hAnsi="Times New Roman" w:cs="Times New Roman"/>
          <w:sz w:val="28"/>
          <w:szCs w:val="28"/>
        </w:rPr>
      </w:pPr>
      <w:r w:rsidRPr="00875896">
        <w:rPr>
          <w:rFonts w:ascii="Times New Roman" w:hAnsi="Times New Roman" w:cs="Times New Roman"/>
          <w:sz w:val="28"/>
          <w:szCs w:val="28"/>
        </w:rPr>
        <w:lastRenderedPageBreak/>
        <w:t>Основная проблема математики — материал, основанный на абстракции. Дети не могут представить, что такое килограммы, литры и сантиметры, и поэтому испытывают достаточно большие трудности в решении задач. Мне кажется, в начальной школе в каждом классе и дома у каждого младшего школьника должны быть весы, измерительная рулетка и мерный кувшин.</w:t>
      </w:r>
      <w:r>
        <w:rPr>
          <w:rFonts w:ascii="Times New Roman" w:hAnsi="Times New Roman" w:cs="Times New Roman"/>
          <w:sz w:val="28"/>
          <w:szCs w:val="28"/>
        </w:rPr>
        <w:t xml:space="preserve"> </w:t>
      </w:r>
      <w:r w:rsidRPr="00875896">
        <w:rPr>
          <w:rFonts w:ascii="Times New Roman" w:hAnsi="Times New Roman" w:cs="Times New Roman"/>
          <w:sz w:val="28"/>
          <w:szCs w:val="28"/>
        </w:rPr>
        <w:t>Нужно взвешивать и измерять все, что только можно: высоту шкафа, ширину парты, свой рост, вес стакана с компотом и без компота...  И делать измерения с параллельными расчетами, например,</w:t>
      </w:r>
      <w:r>
        <w:rPr>
          <w:rFonts w:ascii="Times New Roman" w:hAnsi="Times New Roman" w:cs="Times New Roman"/>
          <w:sz w:val="28"/>
          <w:szCs w:val="28"/>
        </w:rPr>
        <w:t>:</w:t>
      </w:r>
      <w:r w:rsidRPr="00875896">
        <w:rPr>
          <w:rFonts w:ascii="Times New Roman" w:hAnsi="Times New Roman" w:cs="Times New Roman"/>
          <w:sz w:val="28"/>
          <w:szCs w:val="28"/>
        </w:rPr>
        <w:t xml:space="preserve"> «Давай измерим высоту, длину и ширину шкафа. Давай найдем его объем. Теперь рассчитаем, сколько туда вместится твоих курток, если одна твоя куртка занимает такой-то объем».</w:t>
      </w:r>
    </w:p>
    <w:p w:rsidR="002C6C66" w:rsidRPr="00875896" w:rsidRDefault="002C6C66" w:rsidP="002C6C66">
      <w:pPr>
        <w:spacing w:after="0" w:line="240" w:lineRule="auto"/>
        <w:ind w:left="284" w:firstLine="567"/>
        <w:jc w:val="both"/>
        <w:rPr>
          <w:rFonts w:ascii="Times New Roman" w:hAnsi="Times New Roman" w:cs="Times New Roman"/>
          <w:sz w:val="28"/>
          <w:szCs w:val="28"/>
        </w:rPr>
      </w:pPr>
      <w:r w:rsidRPr="00875896">
        <w:rPr>
          <w:rFonts w:ascii="Times New Roman" w:hAnsi="Times New Roman" w:cs="Times New Roman"/>
          <w:sz w:val="28"/>
          <w:szCs w:val="28"/>
        </w:rPr>
        <w:t>Если дети уверяют, что математики в их жизни нет, нужно доказать им обратно через математические кейсы — ситуации, которые можно разрешить только с помощью базовых математических знаний и навыков (решение задач, арифметические вычисления, решения простейших уравнений).</w:t>
      </w:r>
      <w:r>
        <w:rPr>
          <w:rFonts w:ascii="Times New Roman" w:hAnsi="Times New Roman" w:cs="Times New Roman"/>
          <w:sz w:val="28"/>
          <w:szCs w:val="28"/>
        </w:rPr>
        <w:t xml:space="preserve"> </w:t>
      </w:r>
      <w:r w:rsidRPr="00875896">
        <w:rPr>
          <w:rFonts w:ascii="Times New Roman" w:hAnsi="Times New Roman" w:cs="Times New Roman"/>
          <w:sz w:val="28"/>
          <w:szCs w:val="28"/>
        </w:rPr>
        <w:t>Например, вы даёте ребенку деньги и список покупок с указанием цен на продукты, задача простая — посчитать стоимость всей покупки и сдачу. Затем можно дать кошелек с мелочью: пусть ребёнок (как кассир) правильно эту сдачу отсчитает.</w:t>
      </w:r>
      <w:r>
        <w:rPr>
          <w:rFonts w:ascii="Times New Roman" w:hAnsi="Times New Roman" w:cs="Times New Roman"/>
          <w:sz w:val="28"/>
          <w:szCs w:val="28"/>
        </w:rPr>
        <w:t xml:space="preserve"> </w:t>
      </w:r>
      <w:r w:rsidRPr="00875896">
        <w:rPr>
          <w:rFonts w:ascii="Times New Roman" w:hAnsi="Times New Roman" w:cs="Times New Roman"/>
          <w:sz w:val="28"/>
          <w:szCs w:val="28"/>
        </w:rPr>
        <w:t>Во-первых, это полезный опыт, так как у ребенка складывается представление о решение многих жизненных ситуаций, во-вторых, это прекрасная тренировка многих математических навыков.</w:t>
      </w:r>
    </w:p>
    <w:p w:rsidR="002C6C66" w:rsidRPr="006806E6" w:rsidRDefault="002C6C66" w:rsidP="002C6C66">
      <w:pPr>
        <w:spacing w:after="0" w:line="240" w:lineRule="auto"/>
        <w:ind w:left="284" w:firstLine="567"/>
        <w:jc w:val="both"/>
        <w:rPr>
          <w:rFonts w:ascii="Times New Roman" w:hAnsi="Times New Roman" w:cs="Times New Roman"/>
          <w:sz w:val="28"/>
          <w:szCs w:val="28"/>
        </w:rPr>
      </w:pPr>
      <w:r w:rsidRPr="006806E6">
        <w:rPr>
          <w:rFonts w:ascii="Times New Roman" w:hAnsi="Times New Roman" w:cs="Times New Roman"/>
          <w:sz w:val="28"/>
          <w:szCs w:val="28"/>
        </w:rPr>
        <w:t>Математические фокусы — отличный вариант, который будет интересен и детям, и взрослым. Суть в том, что зрители загадывают какое-то число, а фокусник с помощью простых и хитрых арифметических действий это число либо результат вычислений отгадывает. Например, просите детей задумать число. Потом это число умножаете на 2, прибавляете к результату 8, результат делите на 2 и отнимаете задуманное число. И у вас получается 4.</w:t>
      </w:r>
    </w:p>
    <w:p w:rsidR="002C6C66" w:rsidRPr="00875896" w:rsidRDefault="002C6C66" w:rsidP="002C6C66">
      <w:pPr>
        <w:spacing w:after="0" w:line="240" w:lineRule="auto"/>
        <w:ind w:left="284" w:firstLine="567"/>
        <w:jc w:val="both"/>
        <w:rPr>
          <w:rFonts w:ascii="Times New Roman" w:hAnsi="Times New Roman" w:cs="Times New Roman"/>
          <w:sz w:val="28"/>
          <w:szCs w:val="28"/>
        </w:rPr>
      </w:pPr>
      <w:r w:rsidRPr="00875896">
        <w:rPr>
          <w:rFonts w:ascii="Times New Roman" w:hAnsi="Times New Roman" w:cs="Times New Roman"/>
          <w:sz w:val="28"/>
          <w:szCs w:val="28"/>
        </w:rPr>
        <w:t>Игра «7 на 9». В формате соревнования тренирует быстрый устный счет на сложение и вычитание и на умножение и деление.  Будет интересна школьникам с 1 по 4 класс.</w:t>
      </w:r>
    </w:p>
    <w:p w:rsidR="002C6C66" w:rsidRPr="00875896" w:rsidRDefault="002C6C66" w:rsidP="002C6C66">
      <w:pPr>
        <w:spacing w:after="0" w:line="240" w:lineRule="auto"/>
        <w:ind w:left="284" w:firstLine="567"/>
        <w:jc w:val="both"/>
        <w:rPr>
          <w:rFonts w:ascii="Times New Roman" w:hAnsi="Times New Roman" w:cs="Times New Roman"/>
          <w:sz w:val="28"/>
          <w:szCs w:val="28"/>
        </w:rPr>
      </w:pPr>
      <w:r w:rsidRPr="00875896">
        <w:rPr>
          <w:rFonts w:ascii="Times New Roman" w:hAnsi="Times New Roman" w:cs="Times New Roman"/>
          <w:sz w:val="28"/>
          <w:szCs w:val="28"/>
        </w:rPr>
        <w:t>Классическое «Русское лото» (с бочонками). Будет интересна всей семье, а особенно полезна для дошкольников и первоклассников, так как тренирует реакцию, внимание, концентрацию и восприятие названий чисел на слух.</w:t>
      </w:r>
    </w:p>
    <w:p w:rsidR="002C6C66" w:rsidRPr="00875896" w:rsidRDefault="002C6C66" w:rsidP="002C6C66">
      <w:pPr>
        <w:spacing w:after="0" w:line="240" w:lineRule="auto"/>
        <w:ind w:left="284" w:firstLine="567"/>
        <w:jc w:val="both"/>
        <w:rPr>
          <w:rFonts w:ascii="Times New Roman" w:hAnsi="Times New Roman" w:cs="Times New Roman"/>
          <w:sz w:val="28"/>
          <w:szCs w:val="28"/>
        </w:rPr>
      </w:pPr>
      <w:r w:rsidRPr="00875896">
        <w:rPr>
          <w:rFonts w:ascii="Times New Roman" w:hAnsi="Times New Roman" w:cs="Times New Roman"/>
          <w:bCs/>
          <w:sz w:val="28"/>
          <w:szCs w:val="28"/>
        </w:rPr>
        <w:t xml:space="preserve">Монополия. </w:t>
      </w:r>
      <w:r w:rsidRPr="00875896">
        <w:rPr>
          <w:rFonts w:ascii="Times New Roman" w:hAnsi="Times New Roman" w:cs="Times New Roman"/>
          <w:b/>
          <w:bCs/>
          <w:sz w:val="28"/>
          <w:szCs w:val="28"/>
        </w:rPr>
        <w:t xml:space="preserve"> </w:t>
      </w:r>
      <w:r w:rsidRPr="00875896">
        <w:rPr>
          <w:rFonts w:ascii="Times New Roman" w:hAnsi="Times New Roman" w:cs="Times New Roman"/>
          <w:sz w:val="28"/>
          <w:szCs w:val="28"/>
        </w:rPr>
        <w:t>Это любимая всеми настольная игра для дружной компании, она не только развивает финансовое и логическое мышление, но и тренирует навыки счета, поэто</w:t>
      </w:r>
      <w:r>
        <w:rPr>
          <w:rFonts w:ascii="Times New Roman" w:hAnsi="Times New Roman" w:cs="Times New Roman"/>
          <w:sz w:val="28"/>
          <w:szCs w:val="28"/>
        </w:rPr>
        <w:t xml:space="preserve">му начальником кассы можно смело назначать </w:t>
      </w:r>
      <w:r w:rsidRPr="00875896">
        <w:rPr>
          <w:rFonts w:ascii="Times New Roman" w:hAnsi="Times New Roman" w:cs="Times New Roman"/>
          <w:sz w:val="28"/>
          <w:szCs w:val="28"/>
        </w:rPr>
        <w:t>ребенка.</w:t>
      </w:r>
    </w:p>
    <w:p w:rsidR="002C6C66" w:rsidRPr="00875896" w:rsidRDefault="002C6C66" w:rsidP="002C6C66">
      <w:pPr>
        <w:spacing w:after="0" w:line="240" w:lineRule="auto"/>
        <w:ind w:left="284" w:firstLine="567"/>
        <w:jc w:val="both"/>
        <w:rPr>
          <w:rFonts w:ascii="Times New Roman" w:hAnsi="Times New Roman" w:cs="Times New Roman"/>
          <w:bCs/>
          <w:sz w:val="28"/>
          <w:szCs w:val="28"/>
        </w:rPr>
      </w:pPr>
      <w:r w:rsidRPr="00875896">
        <w:rPr>
          <w:rFonts w:ascii="Times New Roman" w:hAnsi="Times New Roman" w:cs="Times New Roman"/>
          <w:bCs/>
          <w:sz w:val="28"/>
          <w:szCs w:val="28"/>
        </w:rPr>
        <w:t>Все помнят известные советские мультфильмы «Вовка в Тридевятом Царстве», «Коля, Оля и Архимед», «Остров ошибок». Эти классные мультфильмы до сих пор остаются актуальными и помогут показать детям значение математики в жизни. Из современных мультфильмов подойдут «Уроки тетушки Совы», «Занимательная геометрия», «Занимательная арифметика», «Учимся считать» (из «Занимательных уроков» Р. Саакаянца).</w:t>
      </w:r>
    </w:p>
    <w:p w:rsidR="002C6C66" w:rsidRPr="00875896" w:rsidRDefault="002C6C66" w:rsidP="002C6C66">
      <w:pPr>
        <w:spacing w:after="0" w:line="240" w:lineRule="auto"/>
        <w:ind w:left="284" w:firstLine="567"/>
        <w:jc w:val="both"/>
        <w:rPr>
          <w:rFonts w:ascii="Times New Roman" w:hAnsi="Times New Roman" w:cs="Times New Roman"/>
          <w:bCs/>
          <w:sz w:val="28"/>
          <w:szCs w:val="28"/>
        </w:rPr>
      </w:pPr>
      <w:r w:rsidRPr="00875896">
        <w:rPr>
          <w:rFonts w:ascii="Times New Roman" w:hAnsi="Times New Roman" w:cs="Times New Roman"/>
          <w:sz w:val="28"/>
          <w:szCs w:val="28"/>
        </w:rPr>
        <w:t xml:space="preserve">Парадоксально, но литература </w:t>
      </w:r>
      <w:r>
        <w:rPr>
          <w:rFonts w:ascii="Times New Roman" w:hAnsi="Times New Roman" w:cs="Times New Roman"/>
          <w:sz w:val="28"/>
          <w:szCs w:val="28"/>
        </w:rPr>
        <w:t xml:space="preserve">тоже </w:t>
      </w:r>
      <w:r w:rsidRPr="00875896">
        <w:rPr>
          <w:rFonts w:ascii="Times New Roman" w:hAnsi="Times New Roman" w:cs="Times New Roman"/>
          <w:sz w:val="28"/>
          <w:szCs w:val="28"/>
        </w:rPr>
        <w:t xml:space="preserve">способна повысить интерес к математике и вдохновить на собственные исследования. </w:t>
      </w:r>
      <w:r>
        <w:rPr>
          <w:rFonts w:ascii="Times New Roman" w:hAnsi="Times New Roman" w:cs="Times New Roman"/>
          <w:sz w:val="28"/>
          <w:szCs w:val="28"/>
        </w:rPr>
        <w:t xml:space="preserve">Советую обратить </w:t>
      </w:r>
      <w:r>
        <w:rPr>
          <w:rFonts w:ascii="Times New Roman" w:hAnsi="Times New Roman" w:cs="Times New Roman"/>
          <w:sz w:val="28"/>
          <w:szCs w:val="28"/>
        </w:rPr>
        <w:lastRenderedPageBreak/>
        <w:t>внимания на следующие</w:t>
      </w:r>
      <w:r w:rsidRPr="00875896">
        <w:rPr>
          <w:rFonts w:ascii="Times New Roman" w:hAnsi="Times New Roman" w:cs="Times New Roman"/>
          <w:sz w:val="28"/>
          <w:szCs w:val="28"/>
        </w:rPr>
        <w:t xml:space="preserve"> книги: Лев Генденштейн «Алиса в Стране математики», Владимир Левшин «Магистр Рассеянных Наук: математическая трилогия», Игорь Шарыгин «Уроки дедушки Гаврилы, или Развивающие каникулы». В каждой из них яркий герой постигает премудрости математики, и без помощи читателя ему никак не справиться.</w:t>
      </w:r>
    </w:p>
    <w:p w:rsidR="002C6C66" w:rsidRPr="00875896" w:rsidRDefault="002C6C66" w:rsidP="002C6C66">
      <w:pPr>
        <w:spacing w:after="0" w:line="240" w:lineRule="auto"/>
        <w:ind w:left="284" w:firstLine="567"/>
        <w:jc w:val="both"/>
        <w:rPr>
          <w:rFonts w:ascii="Times New Roman" w:hAnsi="Times New Roman" w:cs="Times New Roman"/>
          <w:sz w:val="28"/>
          <w:szCs w:val="28"/>
        </w:rPr>
      </w:pPr>
      <w:r w:rsidRPr="00875896">
        <w:rPr>
          <w:rFonts w:ascii="Times New Roman" w:hAnsi="Times New Roman" w:cs="Times New Roman"/>
          <w:sz w:val="28"/>
          <w:szCs w:val="28"/>
        </w:rPr>
        <w:t>Из новинок могу посоветовать энциклопедию "Зачем нужна математика?" Математика представлена в книге не абстрактной наукой, а инструментом для повседневной жизни. Читатель поймет, для чего нужна математика и как она помогает найти выгодное предложение в магазине, построить удобный маршрут, создать карту сокровищ и даже предсказать будущее.</w:t>
      </w:r>
    </w:p>
    <w:p w:rsidR="002C6C66" w:rsidRPr="00875896" w:rsidRDefault="002C6C66" w:rsidP="002C6C66">
      <w:pPr>
        <w:spacing w:after="0" w:line="240" w:lineRule="auto"/>
        <w:ind w:left="284" w:firstLine="567"/>
        <w:jc w:val="both"/>
        <w:rPr>
          <w:rFonts w:ascii="Times New Roman" w:hAnsi="Times New Roman" w:cs="Times New Roman"/>
          <w:sz w:val="28"/>
          <w:szCs w:val="28"/>
        </w:rPr>
      </w:pPr>
      <w:r w:rsidRPr="00875896">
        <w:rPr>
          <w:rFonts w:ascii="Times New Roman" w:hAnsi="Times New Roman" w:cs="Times New Roman"/>
          <w:sz w:val="28"/>
          <w:szCs w:val="28"/>
        </w:rPr>
        <w:t>Практико-ориентированные задачи по математике искать и придумывать не просто, но они есть на некоторых цифровых платформах. Например, в Учи.ру и Яндекс.Учебнике, где составили подборку заданий на формирование математической грамотности, олимпиады и марафоны.</w:t>
      </w:r>
    </w:p>
    <w:p w:rsidR="002C6C66" w:rsidRDefault="002C6C66" w:rsidP="002C6C66">
      <w:pPr>
        <w:spacing w:after="0" w:line="240" w:lineRule="auto"/>
        <w:ind w:left="284" w:firstLine="567"/>
        <w:jc w:val="both"/>
        <w:rPr>
          <w:rFonts w:ascii="Times New Roman" w:hAnsi="Times New Roman" w:cs="Times New Roman"/>
          <w:sz w:val="28"/>
          <w:szCs w:val="28"/>
        </w:rPr>
      </w:pPr>
      <w:r w:rsidRPr="00875896">
        <w:rPr>
          <w:rFonts w:ascii="Times New Roman" w:hAnsi="Times New Roman" w:cs="Times New Roman"/>
          <w:sz w:val="28"/>
          <w:szCs w:val="28"/>
        </w:rPr>
        <w:t xml:space="preserve">Привить любовь к науке и увлечь предметом непросто, но ежедневный кропотливый труд должен увенчаться успехом. И если хотя бы несколько учеников в классе скажут, что математика - это круто, </w:t>
      </w:r>
      <w:r>
        <w:rPr>
          <w:rFonts w:ascii="Times New Roman" w:hAnsi="Times New Roman" w:cs="Times New Roman"/>
          <w:sz w:val="28"/>
          <w:szCs w:val="28"/>
        </w:rPr>
        <w:t>мы можем считать, что достигли</w:t>
      </w:r>
      <w:r w:rsidRPr="00875896">
        <w:rPr>
          <w:rFonts w:ascii="Times New Roman" w:hAnsi="Times New Roman" w:cs="Times New Roman"/>
          <w:sz w:val="28"/>
          <w:szCs w:val="28"/>
        </w:rPr>
        <w:t xml:space="preserve"> результата.   </w:t>
      </w:r>
    </w:p>
    <w:p w:rsidR="00582CF1" w:rsidRDefault="00582CF1" w:rsidP="002C6C66">
      <w:pPr>
        <w:spacing w:after="0" w:line="240" w:lineRule="auto"/>
        <w:ind w:left="284" w:firstLine="567"/>
        <w:jc w:val="both"/>
        <w:rPr>
          <w:rFonts w:ascii="Times New Roman" w:hAnsi="Times New Roman" w:cs="Times New Roman"/>
          <w:b/>
          <w:sz w:val="28"/>
          <w:szCs w:val="28"/>
        </w:rPr>
      </w:pPr>
    </w:p>
    <w:p w:rsidR="002C6C66" w:rsidRDefault="002C6C66" w:rsidP="002C6C66">
      <w:pPr>
        <w:spacing w:after="0" w:line="240" w:lineRule="auto"/>
        <w:ind w:left="284" w:firstLine="567"/>
        <w:jc w:val="both"/>
        <w:rPr>
          <w:rFonts w:ascii="Times New Roman" w:hAnsi="Times New Roman" w:cs="Times New Roman"/>
          <w:b/>
          <w:sz w:val="28"/>
          <w:szCs w:val="28"/>
        </w:rPr>
      </w:pPr>
      <w:r w:rsidRPr="002C6C66">
        <w:rPr>
          <w:rFonts w:ascii="Times New Roman" w:hAnsi="Times New Roman" w:cs="Times New Roman"/>
          <w:b/>
          <w:sz w:val="28"/>
          <w:szCs w:val="28"/>
        </w:rPr>
        <w:t>Список литературы:</w:t>
      </w:r>
    </w:p>
    <w:p w:rsidR="002C6C66" w:rsidRPr="002C6C66" w:rsidRDefault="002C6C66" w:rsidP="002411BE">
      <w:pPr>
        <w:pStyle w:val="a6"/>
        <w:numPr>
          <w:ilvl w:val="0"/>
          <w:numId w:val="120"/>
        </w:numPr>
        <w:tabs>
          <w:tab w:val="left" w:pos="1134"/>
        </w:tabs>
        <w:spacing w:after="0" w:line="240" w:lineRule="auto"/>
        <w:ind w:left="284" w:firstLine="567"/>
        <w:jc w:val="both"/>
        <w:rPr>
          <w:rFonts w:ascii="Times New Roman" w:eastAsia="Times New Roman" w:hAnsi="Times New Roman" w:cs="Times New Roman"/>
          <w:color w:val="000000"/>
          <w:sz w:val="28"/>
          <w:szCs w:val="28"/>
          <w:lang w:eastAsia="ru-RU"/>
        </w:rPr>
      </w:pPr>
      <w:r w:rsidRPr="002C6C66">
        <w:rPr>
          <w:rFonts w:ascii="Times New Roman" w:hAnsi="Times New Roman" w:cs="Times New Roman"/>
          <w:sz w:val="28"/>
          <w:szCs w:val="28"/>
        </w:rPr>
        <w:t xml:space="preserve">Вельтман А. Математика — это красиво! Графическая тетрадь.  </w:t>
      </w:r>
      <w:r w:rsidRPr="002C6C66">
        <w:rPr>
          <w:rFonts w:ascii="Times New Roman" w:eastAsia="Times New Roman" w:hAnsi="Times New Roman" w:cs="Times New Roman"/>
          <w:color w:val="000000"/>
          <w:sz w:val="28"/>
          <w:szCs w:val="28"/>
          <w:lang w:eastAsia="ru-RU"/>
        </w:rPr>
        <w:t>Москва, «Манн, Иванов и Фербер», 2015.</w:t>
      </w:r>
    </w:p>
    <w:p w:rsidR="002C6C66" w:rsidRPr="00DD29B7" w:rsidRDefault="002C6C66" w:rsidP="002411BE">
      <w:pPr>
        <w:pStyle w:val="a6"/>
        <w:numPr>
          <w:ilvl w:val="0"/>
          <w:numId w:val="120"/>
        </w:numPr>
        <w:shd w:val="clear" w:color="auto" w:fill="FFFFFF"/>
        <w:tabs>
          <w:tab w:val="left" w:pos="1134"/>
        </w:tabs>
        <w:spacing w:before="100" w:beforeAutospacing="1" w:after="165" w:line="300" w:lineRule="atLeast"/>
        <w:ind w:left="284" w:firstLine="567"/>
        <w:jc w:val="both"/>
        <w:rPr>
          <w:rFonts w:ascii="Arial" w:eastAsia="Times New Roman" w:hAnsi="Arial" w:cs="Arial"/>
          <w:color w:val="000000"/>
          <w:sz w:val="23"/>
          <w:szCs w:val="23"/>
          <w:lang w:eastAsia="ru-RU"/>
        </w:rPr>
      </w:pPr>
      <w:r w:rsidRPr="00DD29B7">
        <w:rPr>
          <w:rFonts w:ascii="Times New Roman" w:hAnsi="Times New Roman" w:cs="Times New Roman"/>
          <w:sz w:val="28"/>
          <w:szCs w:val="28"/>
        </w:rPr>
        <w:t>Дэвис,</w:t>
      </w:r>
      <w:r w:rsidRPr="00DD29B7">
        <w:rPr>
          <w:rFonts w:ascii="Times New Roman" w:hAnsi="Times New Roman" w:cs="Times New Roman"/>
          <w:color w:val="000000" w:themeColor="text1"/>
          <w:sz w:val="28"/>
          <w:szCs w:val="28"/>
        </w:rPr>
        <w:t> </w:t>
      </w:r>
      <w:r w:rsidRPr="00DD29B7">
        <w:rPr>
          <w:rFonts w:ascii="Times New Roman" w:hAnsi="Times New Roman" w:cs="Times New Roman"/>
          <w:sz w:val="28"/>
          <w:szCs w:val="28"/>
        </w:rPr>
        <w:t>Мубин. Энциклопедия «Зачем нужна математика?»</w:t>
      </w:r>
      <w:r w:rsidRPr="00DD29B7">
        <w:rPr>
          <w:rFonts w:ascii="Times New Roman" w:eastAsia="Times New Roman" w:hAnsi="Times New Roman" w:cs="Times New Roman"/>
          <w:color w:val="000000"/>
          <w:sz w:val="28"/>
          <w:szCs w:val="28"/>
          <w:lang w:eastAsia="ru-RU"/>
        </w:rPr>
        <w:t xml:space="preserve"> Москв</w:t>
      </w:r>
      <w:r>
        <w:rPr>
          <w:rFonts w:ascii="Times New Roman" w:eastAsia="Times New Roman" w:hAnsi="Times New Roman" w:cs="Times New Roman"/>
          <w:color w:val="000000"/>
          <w:sz w:val="28"/>
          <w:szCs w:val="28"/>
          <w:lang w:eastAsia="ru-RU"/>
        </w:rPr>
        <w:t>а, «Манн, Иванов и Фербер», 2020</w:t>
      </w:r>
      <w:r w:rsidRPr="00DD29B7">
        <w:rPr>
          <w:rFonts w:ascii="Times New Roman" w:eastAsia="Times New Roman" w:hAnsi="Times New Roman" w:cs="Times New Roman"/>
          <w:color w:val="000000"/>
          <w:sz w:val="28"/>
          <w:szCs w:val="28"/>
          <w:lang w:eastAsia="ru-RU"/>
        </w:rPr>
        <w:t>.</w:t>
      </w:r>
    </w:p>
    <w:p w:rsidR="002C6C66" w:rsidRPr="00DD29B7" w:rsidRDefault="002C6C66" w:rsidP="002411BE">
      <w:pPr>
        <w:pStyle w:val="a6"/>
        <w:numPr>
          <w:ilvl w:val="0"/>
          <w:numId w:val="120"/>
        </w:numPr>
        <w:tabs>
          <w:tab w:val="left" w:pos="1134"/>
        </w:tabs>
        <w:spacing w:after="160" w:line="259" w:lineRule="auto"/>
        <w:ind w:left="284" w:firstLine="567"/>
        <w:rPr>
          <w:rFonts w:ascii="Times New Roman" w:eastAsia="Times New Roman" w:hAnsi="Times New Roman" w:cs="Times New Roman"/>
          <w:color w:val="000000"/>
          <w:sz w:val="28"/>
          <w:szCs w:val="28"/>
          <w:lang w:eastAsia="ru-RU"/>
        </w:rPr>
      </w:pPr>
      <w:r w:rsidRPr="00DD29B7">
        <w:rPr>
          <w:rFonts w:ascii="Times New Roman" w:eastAsia="Times New Roman" w:hAnsi="Times New Roman" w:cs="Times New Roman"/>
          <w:color w:val="000000"/>
          <w:sz w:val="28"/>
          <w:szCs w:val="28"/>
          <w:lang w:eastAsia="ru-RU"/>
        </w:rPr>
        <w:t xml:space="preserve">Остер Г.Б. Задачник по математике. Ненаглядное пособие/ Г.Остер; Худож. С.Богачев, М.Байкова. -Фрязино: Век 2, 1993. </w:t>
      </w:r>
    </w:p>
    <w:p w:rsidR="002C6C66" w:rsidRDefault="002C6C66" w:rsidP="00126681">
      <w:pPr>
        <w:pStyle w:val="a6"/>
        <w:shd w:val="clear" w:color="auto" w:fill="FFFFFF"/>
        <w:tabs>
          <w:tab w:val="left" w:pos="1134"/>
        </w:tabs>
        <w:spacing w:before="100" w:beforeAutospacing="1" w:after="165" w:line="300" w:lineRule="atLeast"/>
        <w:ind w:left="284" w:firstLine="567"/>
        <w:jc w:val="both"/>
        <w:rPr>
          <w:rFonts w:ascii="Arial" w:eastAsia="Times New Roman" w:hAnsi="Arial" w:cs="Arial"/>
          <w:color w:val="000000"/>
          <w:sz w:val="23"/>
          <w:szCs w:val="23"/>
          <w:lang w:eastAsia="ru-RU"/>
        </w:rPr>
      </w:pPr>
    </w:p>
    <w:p w:rsidR="00FD3011" w:rsidRPr="00136AB6" w:rsidRDefault="00FD3011" w:rsidP="00FD3011">
      <w:pPr>
        <w:spacing w:after="0" w:line="240" w:lineRule="auto"/>
        <w:ind w:firstLine="567"/>
        <w:jc w:val="center"/>
        <w:rPr>
          <w:rFonts w:ascii="Times New Roman" w:eastAsia="Calibri" w:hAnsi="Times New Roman" w:cs="Times New Roman"/>
          <w:b/>
          <w:sz w:val="28"/>
          <w:szCs w:val="28"/>
        </w:rPr>
      </w:pPr>
      <w:r w:rsidRPr="00136AB6">
        <w:rPr>
          <w:rFonts w:ascii="Times New Roman" w:eastAsia="Calibri" w:hAnsi="Times New Roman" w:cs="Times New Roman"/>
          <w:b/>
          <w:sz w:val="28"/>
          <w:szCs w:val="28"/>
        </w:rPr>
        <w:t xml:space="preserve">Формирование функциональной грамотности </w:t>
      </w:r>
    </w:p>
    <w:p w:rsidR="00FD3011" w:rsidRPr="00136AB6" w:rsidRDefault="00FD3011" w:rsidP="00FD3011">
      <w:pPr>
        <w:spacing w:after="0" w:line="240" w:lineRule="auto"/>
        <w:ind w:firstLine="567"/>
        <w:jc w:val="center"/>
        <w:rPr>
          <w:rFonts w:ascii="Times New Roman" w:eastAsia="Calibri" w:hAnsi="Times New Roman" w:cs="Times New Roman"/>
          <w:b/>
          <w:sz w:val="28"/>
          <w:szCs w:val="28"/>
        </w:rPr>
      </w:pPr>
      <w:r w:rsidRPr="00136AB6">
        <w:rPr>
          <w:rFonts w:ascii="Times New Roman" w:eastAsia="Calibri" w:hAnsi="Times New Roman" w:cs="Times New Roman"/>
          <w:b/>
          <w:sz w:val="28"/>
          <w:szCs w:val="28"/>
        </w:rPr>
        <w:t xml:space="preserve">в области математики  через проектную деятельность </w:t>
      </w:r>
    </w:p>
    <w:p w:rsidR="00FD3011" w:rsidRDefault="00FD3011" w:rsidP="00FD3011">
      <w:pPr>
        <w:spacing w:after="0" w:line="240" w:lineRule="auto"/>
        <w:ind w:firstLine="567"/>
        <w:jc w:val="center"/>
        <w:rPr>
          <w:rFonts w:ascii="Times New Roman" w:eastAsia="Calibri" w:hAnsi="Times New Roman" w:cs="Times New Roman"/>
          <w:b/>
          <w:sz w:val="28"/>
          <w:szCs w:val="28"/>
        </w:rPr>
      </w:pPr>
      <w:r w:rsidRPr="00136AB6">
        <w:rPr>
          <w:rFonts w:ascii="Times New Roman" w:eastAsia="Calibri" w:hAnsi="Times New Roman" w:cs="Times New Roman"/>
          <w:b/>
          <w:sz w:val="28"/>
          <w:szCs w:val="28"/>
        </w:rPr>
        <w:t>(и</w:t>
      </w:r>
      <w:r w:rsidRPr="00136AB6">
        <w:rPr>
          <w:rFonts w:ascii="Times New Roman" w:eastAsia="Calibri" w:hAnsi="Times New Roman" w:cs="Times New Roman"/>
          <w:b/>
          <w:bCs/>
          <w:sz w:val="28"/>
          <w:szCs w:val="28"/>
        </w:rPr>
        <w:t>з опыта работы)</w:t>
      </w:r>
    </w:p>
    <w:p w:rsidR="00FD3011" w:rsidRPr="00F22400" w:rsidRDefault="00FD3011" w:rsidP="00FD3011">
      <w:pPr>
        <w:spacing w:after="0" w:line="240" w:lineRule="auto"/>
        <w:ind w:firstLine="567"/>
        <w:jc w:val="center"/>
        <w:rPr>
          <w:rFonts w:ascii="Times New Roman" w:eastAsia="Calibri" w:hAnsi="Times New Roman" w:cs="Times New Roman"/>
          <w:b/>
          <w:sz w:val="28"/>
          <w:szCs w:val="28"/>
        </w:rPr>
      </w:pPr>
    </w:p>
    <w:p w:rsidR="00FD3011" w:rsidRPr="00FD3011" w:rsidRDefault="00FD3011" w:rsidP="00FD3011">
      <w:pPr>
        <w:spacing w:after="0" w:line="240" w:lineRule="auto"/>
        <w:ind w:firstLine="567"/>
        <w:jc w:val="right"/>
        <w:rPr>
          <w:rFonts w:ascii="Times New Roman" w:eastAsia="Calibri" w:hAnsi="Times New Roman" w:cs="Times New Roman"/>
          <w:i/>
          <w:iCs/>
          <w:sz w:val="24"/>
          <w:szCs w:val="24"/>
        </w:rPr>
      </w:pPr>
      <w:r w:rsidRPr="00FD3011">
        <w:rPr>
          <w:rFonts w:ascii="Times New Roman" w:eastAsia="Calibri" w:hAnsi="Times New Roman" w:cs="Times New Roman"/>
          <w:i/>
          <w:iCs/>
          <w:sz w:val="24"/>
          <w:szCs w:val="24"/>
        </w:rPr>
        <w:t>М. П. Константинова, учитель начальных классов</w:t>
      </w:r>
    </w:p>
    <w:p w:rsidR="00FD3011" w:rsidRDefault="00FD3011" w:rsidP="00FD3011">
      <w:pPr>
        <w:spacing w:after="0" w:line="240" w:lineRule="auto"/>
        <w:ind w:firstLine="567"/>
        <w:jc w:val="right"/>
        <w:rPr>
          <w:rFonts w:ascii="Times New Roman" w:eastAsia="Calibri" w:hAnsi="Times New Roman" w:cs="Times New Roman"/>
          <w:i/>
          <w:iCs/>
          <w:sz w:val="24"/>
          <w:szCs w:val="24"/>
        </w:rPr>
      </w:pPr>
      <w:r w:rsidRPr="00FD3011">
        <w:rPr>
          <w:rFonts w:ascii="Times New Roman" w:eastAsia="Calibri" w:hAnsi="Times New Roman" w:cs="Times New Roman"/>
          <w:i/>
          <w:iCs/>
          <w:sz w:val="24"/>
          <w:szCs w:val="24"/>
        </w:rPr>
        <w:t>МБОУ «Средняя общеобразовательная школа № 41</w:t>
      </w:r>
    </w:p>
    <w:p w:rsidR="00FD3011" w:rsidRDefault="00FD3011" w:rsidP="00FD3011">
      <w:pPr>
        <w:spacing w:after="0" w:line="240" w:lineRule="auto"/>
        <w:ind w:firstLine="567"/>
        <w:jc w:val="right"/>
        <w:rPr>
          <w:rFonts w:ascii="Times New Roman" w:eastAsia="Calibri" w:hAnsi="Times New Roman" w:cs="Times New Roman"/>
          <w:i/>
          <w:iCs/>
          <w:sz w:val="24"/>
          <w:szCs w:val="24"/>
        </w:rPr>
      </w:pPr>
      <w:r>
        <w:rPr>
          <w:rFonts w:ascii="Times New Roman" w:eastAsia="Calibri" w:hAnsi="Times New Roman" w:cs="Times New Roman"/>
          <w:i/>
          <w:iCs/>
          <w:sz w:val="24"/>
          <w:szCs w:val="24"/>
        </w:rPr>
        <w:t>с углубленым изучением отдельных предметов</w:t>
      </w:r>
      <w:r w:rsidRPr="00FD3011">
        <w:rPr>
          <w:rFonts w:ascii="Times New Roman" w:eastAsia="Calibri" w:hAnsi="Times New Roman" w:cs="Times New Roman"/>
          <w:i/>
          <w:iCs/>
          <w:sz w:val="24"/>
          <w:szCs w:val="24"/>
        </w:rPr>
        <w:t xml:space="preserve">»  </w:t>
      </w:r>
    </w:p>
    <w:p w:rsidR="00FD3011" w:rsidRPr="00FD3011" w:rsidRDefault="00FD3011" w:rsidP="00FD3011">
      <w:pPr>
        <w:spacing w:after="0" w:line="240" w:lineRule="auto"/>
        <w:ind w:firstLine="567"/>
        <w:jc w:val="right"/>
        <w:rPr>
          <w:rFonts w:ascii="Times New Roman" w:eastAsia="Calibri" w:hAnsi="Times New Roman" w:cs="Times New Roman"/>
          <w:i/>
          <w:iCs/>
          <w:sz w:val="24"/>
          <w:szCs w:val="24"/>
        </w:rPr>
      </w:pPr>
      <w:r w:rsidRPr="00FD3011">
        <w:rPr>
          <w:rFonts w:ascii="Times New Roman" w:eastAsia="Calibri" w:hAnsi="Times New Roman" w:cs="Times New Roman"/>
          <w:i/>
          <w:iCs/>
          <w:sz w:val="24"/>
          <w:szCs w:val="24"/>
        </w:rPr>
        <w:t xml:space="preserve"> г. Чебоксары</w:t>
      </w:r>
    </w:p>
    <w:p w:rsidR="00FD3011" w:rsidRPr="00136AB6" w:rsidRDefault="00FD3011" w:rsidP="00FD3011">
      <w:pPr>
        <w:spacing w:after="0" w:line="240" w:lineRule="auto"/>
        <w:ind w:firstLine="567"/>
        <w:jc w:val="right"/>
        <w:rPr>
          <w:rFonts w:ascii="Times New Roman" w:eastAsia="Calibri" w:hAnsi="Times New Roman" w:cs="Times New Roman"/>
          <w:i/>
          <w:iCs/>
          <w:sz w:val="28"/>
          <w:szCs w:val="28"/>
        </w:rPr>
      </w:pPr>
    </w:p>
    <w:p w:rsidR="00FD3011" w:rsidRPr="00136AB6" w:rsidRDefault="00FD3011" w:rsidP="008F00DA">
      <w:pPr>
        <w:spacing w:after="0" w:line="240" w:lineRule="auto"/>
        <w:ind w:firstLine="567"/>
        <w:jc w:val="both"/>
        <w:rPr>
          <w:rFonts w:ascii="Times New Roman" w:hAnsi="Times New Roman" w:cs="Times New Roman"/>
          <w:sz w:val="28"/>
          <w:szCs w:val="28"/>
        </w:rPr>
      </w:pPr>
      <w:r w:rsidRPr="00FD3011">
        <w:rPr>
          <w:rFonts w:ascii="Times New Roman" w:eastAsia="Calibri" w:hAnsi="Times New Roman" w:cs="Times New Roman"/>
          <w:b/>
          <w:bCs/>
          <w:iCs/>
          <w:sz w:val="28"/>
          <w:szCs w:val="28"/>
        </w:rPr>
        <w:t>Аннотация</w:t>
      </w:r>
      <w:r>
        <w:rPr>
          <w:rFonts w:ascii="Times New Roman" w:eastAsia="Calibri" w:hAnsi="Times New Roman" w:cs="Times New Roman"/>
          <w:b/>
          <w:bCs/>
          <w:iCs/>
          <w:sz w:val="28"/>
          <w:szCs w:val="28"/>
        </w:rPr>
        <w:t xml:space="preserve">: </w:t>
      </w:r>
      <w:r w:rsidRPr="00136AB6">
        <w:rPr>
          <w:rFonts w:ascii="Times New Roman" w:hAnsi="Times New Roman" w:cs="Times New Roman"/>
          <w:sz w:val="28"/>
          <w:szCs w:val="28"/>
        </w:rPr>
        <w:t>Цель современного образования – обеспечение развития у учащихся способностей к познанию, использование полученных знаний в любой учебной и жизненной ситуации. В статье рассматриваются примеры математических проектов как инструмент для развития функциональной грамотности младших школьников.</w:t>
      </w:r>
    </w:p>
    <w:p w:rsidR="00FD3011" w:rsidRDefault="00FD3011" w:rsidP="00FD3011">
      <w:pPr>
        <w:spacing w:after="0" w:line="240" w:lineRule="auto"/>
        <w:ind w:firstLine="567"/>
        <w:jc w:val="both"/>
        <w:rPr>
          <w:rFonts w:ascii="Times New Roman" w:eastAsia="Calibri" w:hAnsi="Times New Roman" w:cs="Times New Roman"/>
          <w:bCs/>
          <w:iCs/>
          <w:sz w:val="28"/>
          <w:szCs w:val="28"/>
        </w:rPr>
      </w:pPr>
      <w:r w:rsidRPr="008F00DA">
        <w:rPr>
          <w:rFonts w:ascii="Times New Roman" w:eastAsia="Calibri" w:hAnsi="Times New Roman" w:cs="Times New Roman"/>
          <w:b/>
          <w:bCs/>
          <w:iCs/>
          <w:sz w:val="28"/>
          <w:szCs w:val="28"/>
        </w:rPr>
        <w:t xml:space="preserve">Ключевые слова: </w:t>
      </w:r>
      <w:r w:rsidRPr="00136AB6">
        <w:rPr>
          <w:rFonts w:ascii="Times New Roman" w:eastAsia="Calibri" w:hAnsi="Times New Roman" w:cs="Times New Roman"/>
          <w:bCs/>
          <w:iCs/>
          <w:sz w:val="28"/>
          <w:szCs w:val="28"/>
        </w:rPr>
        <w:t>функциональная грамотность, проектная деятельность, изучение величин.</w:t>
      </w:r>
    </w:p>
    <w:p w:rsidR="00FD3011" w:rsidRPr="00136AB6" w:rsidRDefault="00FD3011" w:rsidP="00FD3011">
      <w:pPr>
        <w:spacing w:after="0" w:line="240" w:lineRule="auto"/>
        <w:ind w:firstLine="567"/>
        <w:jc w:val="both"/>
        <w:rPr>
          <w:rFonts w:ascii="Times New Roman" w:hAnsi="Times New Roman" w:cs="Times New Roman"/>
          <w:sz w:val="28"/>
          <w:szCs w:val="28"/>
        </w:rPr>
      </w:pPr>
    </w:p>
    <w:p w:rsidR="00FD3011" w:rsidRPr="008F00DA" w:rsidRDefault="00FD3011" w:rsidP="008F00DA">
      <w:pPr>
        <w:spacing w:after="0" w:line="240" w:lineRule="auto"/>
        <w:ind w:firstLine="567"/>
        <w:jc w:val="right"/>
        <w:rPr>
          <w:rFonts w:ascii="Times New Roman" w:hAnsi="Times New Roman" w:cs="Times New Roman"/>
          <w:i/>
          <w:sz w:val="28"/>
          <w:szCs w:val="28"/>
        </w:rPr>
      </w:pPr>
      <w:r w:rsidRPr="008F00DA">
        <w:rPr>
          <w:rFonts w:ascii="Times New Roman" w:hAnsi="Times New Roman" w:cs="Times New Roman"/>
          <w:i/>
          <w:sz w:val="28"/>
          <w:szCs w:val="28"/>
        </w:rPr>
        <w:lastRenderedPageBreak/>
        <w:t xml:space="preserve"> «Расскажи мне - и я забуду, покажи мне – и, может быть, я запомню. Но вовлеки меня – и я пойму» </w:t>
      </w:r>
    </w:p>
    <w:p w:rsidR="00FD3011" w:rsidRDefault="00FD3011" w:rsidP="008F00DA">
      <w:pPr>
        <w:spacing w:after="0" w:line="240" w:lineRule="auto"/>
        <w:ind w:firstLine="567"/>
        <w:jc w:val="right"/>
        <w:rPr>
          <w:rFonts w:ascii="Times New Roman" w:hAnsi="Times New Roman" w:cs="Times New Roman"/>
          <w:i/>
          <w:sz w:val="28"/>
          <w:szCs w:val="28"/>
        </w:rPr>
      </w:pPr>
      <w:r w:rsidRPr="008F00DA">
        <w:rPr>
          <w:rFonts w:ascii="Times New Roman" w:hAnsi="Times New Roman" w:cs="Times New Roman"/>
          <w:i/>
          <w:sz w:val="28"/>
          <w:szCs w:val="28"/>
        </w:rPr>
        <w:t>Китайская пословица</w:t>
      </w:r>
    </w:p>
    <w:p w:rsidR="008F00DA" w:rsidRPr="00136AB6" w:rsidRDefault="008F00DA" w:rsidP="008F00DA">
      <w:pPr>
        <w:spacing w:after="0" w:line="240" w:lineRule="auto"/>
        <w:ind w:firstLine="567"/>
        <w:jc w:val="right"/>
        <w:rPr>
          <w:rFonts w:ascii="Times New Roman" w:hAnsi="Times New Roman" w:cs="Times New Roman"/>
          <w:sz w:val="28"/>
          <w:szCs w:val="28"/>
        </w:rPr>
      </w:pPr>
    </w:p>
    <w:p w:rsidR="00FD3011" w:rsidRPr="00136AB6" w:rsidRDefault="00FD3011" w:rsidP="00FD3011">
      <w:pPr>
        <w:spacing w:after="0" w:line="240" w:lineRule="auto"/>
        <w:ind w:firstLine="567"/>
        <w:jc w:val="both"/>
        <w:rPr>
          <w:rFonts w:ascii="Times New Roman" w:hAnsi="Times New Roman" w:cs="Times New Roman"/>
          <w:sz w:val="28"/>
          <w:szCs w:val="28"/>
        </w:rPr>
      </w:pPr>
      <w:r w:rsidRPr="00136AB6">
        <w:rPr>
          <w:rFonts w:ascii="Times New Roman" w:hAnsi="Times New Roman" w:cs="Times New Roman"/>
          <w:sz w:val="28"/>
          <w:szCs w:val="28"/>
        </w:rPr>
        <w:tab/>
        <w:t>Современное образование требует от нас, педагогов, создание условий, позволяющих формировать у школьников желание и умение учиться. Сегодня на первое место выходит потребность быстро реагировать на все изменения, происходящие в жизни, умение решать разнообразные жизненные задачи, т. е. не «знания для знаний», а «знание для жизни». Это и есть функциональная грамотность.</w:t>
      </w:r>
    </w:p>
    <w:p w:rsidR="00FD3011" w:rsidRPr="00136AB6" w:rsidRDefault="00FD3011" w:rsidP="00FD3011">
      <w:pPr>
        <w:spacing w:after="0" w:line="240" w:lineRule="auto"/>
        <w:ind w:firstLine="567"/>
        <w:jc w:val="both"/>
        <w:rPr>
          <w:rFonts w:ascii="Times New Roman" w:hAnsi="Times New Roman" w:cs="Times New Roman"/>
          <w:sz w:val="28"/>
          <w:szCs w:val="28"/>
        </w:rPr>
      </w:pPr>
      <w:r w:rsidRPr="00136AB6">
        <w:rPr>
          <w:rFonts w:ascii="Times New Roman" w:hAnsi="Times New Roman" w:cs="Times New Roman"/>
          <w:sz w:val="28"/>
          <w:szCs w:val="28"/>
        </w:rPr>
        <w:tab/>
        <w:t>Проектная деятельность – это очень хороший инструмент для развития функциональной грамотности младших школьников. Она совершенствует необходимые качества современного школьника, такие как самостоятельность (в то же время и умение работать сообща и быть полноправным членом коллектива, умение быть терпимым к товарищам), оригинальность мышления, умение работать с различными источниками информаций. Развивается мыслительная, поисковая, коммуникативная, презентационная  деятельность, самооценка и рефлексия.</w:t>
      </w:r>
    </w:p>
    <w:p w:rsidR="00FD3011" w:rsidRPr="00136AB6" w:rsidRDefault="00FD3011" w:rsidP="00FD3011">
      <w:pPr>
        <w:spacing w:after="0" w:line="240" w:lineRule="auto"/>
        <w:ind w:firstLine="567"/>
        <w:jc w:val="both"/>
        <w:rPr>
          <w:rFonts w:ascii="Times New Roman" w:hAnsi="Times New Roman" w:cs="Times New Roman"/>
          <w:sz w:val="28"/>
          <w:szCs w:val="28"/>
        </w:rPr>
      </w:pPr>
      <w:r w:rsidRPr="00136AB6">
        <w:rPr>
          <w:rFonts w:ascii="Times New Roman" w:hAnsi="Times New Roman" w:cs="Times New Roman"/>
          <w:sz w:val="28"/>
          <w:szCs w:val="28"/>
        </w:rPr>
        <w:tab/>
        <w:t>На практике проектную деятельность можно использовать при изучении величин. Например, при изучении величины «Длина» можно предложить детям разделиться на группы, распределить роли в группах: одна группа уточняет, какими мерами длины пользуются в настоящее время; вторая группа выясняет, какие меры длины существовали в старинные времена на Руси, третья группа находит пословицы, поговорки, фразеологизмы, в которых встречаются названия старинных мер длины. После презентации своих материалов, в классе можно провести эксперимент, измерить длину предметов, используя старинные и современные единицы измерения и сделать вывод, что использование современных мер длины намного удобней, они дают точный результат.</w:t>
      </w:r>
    </w:p>
    <w:p w:rsidR="00FD3011" w:rsidRPr="00136AB6" w:rsidRDefault="00FD3011" w:rsidP="00FD3011">
      <w:pPr>
        <w:spacing w:after="0" w:line="240" w:lineRule="auto"/>
        <w:ind w:firstLine="567"/>
        <w:jc w:val="both"/>
        <w:rPr>
          <w:rFonts w:ascii="Times New Roman" w:hAnsi="Times New Roman" w:cs="Times New Roman"/>
          <w:sz w:val="28"/>
          <w:szCs w:val="28"/>
        </w:rPr>
      </w:pPr>
      <w:r w:rsidRPr="00136AB6">
        <w:rPr>
          <w:rFonts w:ascii="Times New Roman" w:hAnsi="Times New Roman" w:cs="Times New Roman"/>
          <w:sz w:val="28"/>
          <w:szCs w:val="28"/>
        </w:rPr>
        <w:tab/>
        <w:t>При изучении величины «Масса» детям можно предложить ежедневно, в течение недели взвешивать свои портфели с учебными принадлежностями и записывать в таблицу. В конце недели сравнить записи, ознакомиться с санитарными правилами и нормами (СанПин): общий вес учебников и тетрадей вместе со школьными принадлежностями и портфелем для учащихся 1-2 классов не должен превышать 1 кг 500 г., а 3-4 классов не более 2 кг.  Масса школьного портфеля не должна превышать 1/10 массы тела школьника. Масса пустого ранца должна быть 600-700 граммов. Вес одного учебника для учащихся 1-4 классов не должен превышать 300 граммов. И сделать выводы. Здесь мы можем обратить внимание учеников на необходимость контроля веса портфеля с целью охраны собственного здоровья.</w:t>
      </w:r>
      <w:r>
        <w:rPr>
          <w:rFonts w:ascii="Times New Roman" w:hAnsi="Times New Roman" w:cs="Times New Roman"/>
          <w:sz w:val="28"/>
          <w:szCs w:val="28"/>
        </w:rPr>
        <w:t xml:space="preserve"> Совместно с учениками можно найти способы решения проблемы лишнего веса портфеля.</w:t>
      </w:r>
    </w:p>
    <w:p w:rsidR="00FD3011" w:rsidRPr="00136AB6" w:rsidRDefault="00FD3011" w:rsidP="00FD3011">
      <w:pPr>
        <w:spacing w:after="0" w:line="240" w:lineRule="auto"/>
        <w:ind w:firstLine="567"/>
        <w:jc w:val="both"/>
        <w:rPr>
          <w:rFonts w:ascii="Times New Roman" w:hAnsi="Times New Roman" w:cs="Times New Roman"/>
          <w:sz w:val="28"/>
          <w:szCs w:val="28"/>
        </w:rPr>
      </w:pPr>
      <w:r w:rsidRPr="00136AB6">
        <w:rPr>
          <w:rFonts w:ascii="Times New Roman" w:hAnsi="Times New Roman" w:cs="Times New Roman"/>
          <w:sz w:val="28"/>
          <w:szCs w:val="28"/>
        </w:rPr>
        <w:tab/>
        <w:t xml:space="preserve">При изучении «Объема работы» можно по группам сосчитать, сколько тарелок перемывают кухонные работники школы за 45 минут, т.е. за урок. Для этого нужно сосчитать количество тарелок, используемых учениками на одной из перемен. </w:t>
      </w:r>
      <w:r>
        <w:rPr>
          <w:rFonts w:ascii="Times New Roman" w:hAnsi="Times New Roman" w:cs="Times New Roman"/>
          <w:sz w:val="28"/>
          <w:szCs w:val="28"/>
        </w:rPr>
        <w:t xml:space="preserve">Также можно сосчитать объём работы за день. </w:t>
      </w:r>
      <w:r w:rsidRPr="00136AB6">
        <w:rPr>
          <w:rFonts w:ascii="Times New Roman" w:hAnsi="Times New Roman" w:cs="Times New Roman"/>
          <w:sz w:val="28"/>
          <w:szCs w:val="28"/>
        </w:rPr>
        <w:t xml:space="preserve">И опять-таки сделать </w:t>
      </w:r>
      <w:r w:rsidRPr="00136AB6">
        <w:rPr>
          <w:rFonts w:ascii="Times New Roman" w:hAnsi="Times New Roman" w:cs="Times New Roman"/>
          <w:sz w:val="28"/>
          <w:szCs w:val="28"/>
        </w:rPr>
        <w:lastRenderedPageBreak/>
        <w:t>выводы и пого</w:t>
      </w:r>
      <w:r>
        <w:rPr>
          <w:rFonts w:ascii="Times New Roman" w:hAnsi="Times New Roman" w:cs="Times New Roman"/>
          <w:sz w:val="28"/>
          <w:szCs w:val="28"/>
        </w:rPr>
        <w:t>ворить об уважении чужого труда, о важности различных профессий.</w:t>
      </w:r>
      <w:r w:rsidRPr="00136AB6">
        <w:rPr>
          <w:rFonts w:ascii="Times New Roman" w:hAnsi="Times New Roman" w:cs="Times New Roman"/>
          <w:sz w:val="28"/>
          <w:szCs w:val="28"/>
        </w:rPr>
        <w:t xml:space="preserve"> </w:t>
      </w:r>
    </w:p>
    <w:p w:rsidR="00FD3011" w:rsidRPr="00136AB6" w:rsidRDefault="00FD3011" w:rsidP="00FD3011">
      <w:pPr>
        <w:spacing w:after="0" w:line="240" w:lineRule="auto"/>
        <w:ind w:firstLine="567"/>
        <w:jc w:val="both"/>
        <w:rPr>
          <w:rFonts w:ascii="Times New Roman" w:hAnsi="Times New Roman" w:cs="Times New Roman"/>
          <w:sz w:val="28"/>
          <w:szCs w:val="28"/>
        </w:rPr>
      </w:pPr>
      <w:r w:rsidRPr="00136AB6">
        <w:rPr>
          <w:rFonts w:ascii="Times New Roman" w:hAnsi="Times New Roman" w:cs="Times New Roman"/>
          <w:sz w:val="28"/>
          <w:szCs w:val="28"/>
        </w:rPr>
        <w:tab/>
        <w:t>Таким образом, проектная деятельность при изучении математики – это маленькие открытия, которые являются началом великих идей, они вселяют в ученика веру и интерес к учебе. Проектная деятельность это не только обучение решений жизненных задач, но и инструмент воспитания. Главное, чтобы правильно выбрать тему проекта, выделить проблемы, наметить направление деятельности, наполнить её интересным материалом и содержанием, логически завершить.</w:t>
      </w:r>
      <w:r>
        <w:rPr>
          <w:rFonts w:ascii="Times New Roman" w:hAnsi="Times New Roman" w:cs="Times New Roman"/>
          <w:sz w:val="28"/>
          <w:szCs w:val="28"/>
        </w:rPr>
        <w:t xml:space="preserve"> Организация проектной работы – это огромная нагрузка на учителя, но ш</w:t>
      </w:r>
      <w:r w:rsidRPr="00136AB6">
        <w:rPr>
          <w:rFonts w:ascii="Times New Roman" w:hAnsi="Times New Roman" w:cs="Times New Roman"/>
          <w:sz w:val="28"/>
          <w:szCs w:val="28"/>
        </w:rPr>
        <w:t>кольник, способный к исследовательской деятельность занимает стойкую жизненную позицию при оценке любой социальной ситуации.</w:t>
      </w:r>
    </w:p>
    <w:p w:rsidR="00FD3011" w:rsidRPr="00DD29B7" w:rsidRDefault="00FD3011" w:rsidP="00FD3011">
      <w:pPr>
        <w:pStyle w:val="a6"/>
        <w:shd w:val="clear" w:color="auto" w:fill="FFFFFF"/>
        <w:tabs>
          <w:tab w:val="left" w:pos="1134"/>
        </w:tabs>
        <w:spacing w:after="0" w:line="240" w:lineRule="auto"/>
        <w:ind w:left="284" w:firstLine="567"/>
        <w:jc w:val="both"/>
        <w:rPr>
          <w:rFonts w:ascii="Arial" w:eastAsia="Times New Roman" w:hAnsi="Arial" w:cs="Arial"/>
          <w:color w:val="000000"/>
          <w:sz w:val="23"/>
          <w:szCs w:val="23"/>
          <w:lang w:eastAsia="ru-RU"/>
        </w:rPr>
      </w:pPr>
    </w:p>
    <w:p w:rsidR="00661EA7" w:rsidRPr="00DB23E6" w:rsidRDefault="00BF058F" w:rsidP="00025C86">
      <w:pPr>
        <w:shd w:val="clear" w:color="auto" w:fill="FFFFFF"/>
        <w:spacing w:after="0" w:line="240" w:lineRule="auto"/>
        <w:ind w:right="57" w:firstLine="851"/>
        <w:jc w:val="both"/>
        <w:rPr>
          <w:rFonts w:ascii="Times New Roman" w:eastAsia="Times New Roman" w:hAnsi="Times New Roman" w:cs="Times New Roman"/>
          <w:b/>
          <w:color w:val="000000"/>
          <w:sz w:val="28"/>
          <w:szCs w:val="28"/>
          <w:lang w:eastAsia="ru-RU"/>
        </w:rPr>
      </w:pPr>
      <w:r w:rsidRPr="00DB23E6">
        <w:rPr>
          <w:rFonts w:ascii="Times New Roman" w:eastAsia="Times New Roman" w:hAnsi="Times New Roman" w:cs="Times New Roman"/>
          <w:b/>
          <w:color w:val="000000"/>
          <w:sz w:val="28"/>
          <w:szCs w:val="28"/>
          <w:lang w:eastAsia="ru-RU"/>
        </w:rPr>
        <w:t>Список литературы:</w:t>
      </w:r>
    </w:p>
    <w:p w:rsidR="00DB23E6" w:rsidRPr="00DB23E6" w:rsidRDefault="00DB23E6" w:rsidP="008D5F81">
      <w:pPr>
        <w:shd w:val="clear" w:color="auto" w:fill="FFFFFF"/>
        <w:spacing w:after="0" w:line="240" w:lineRule="auto"/>
        <w:ind w:left="284" w:firstLine="567"/>
        <w:jc w:val="both"/>
        <w:rPr>
          <w:rFonts w:ascii="Times New Roman" w:eastAsia="Times New Roman" w:hAnsi="Times New Roman" w:cs="Times New Roman"/>
          <w:color w:val="000000"/>
          <w:lang w:eastAsia="ru-RU"/>
        </w:rPr>
      </w:pPr>
      <w:r w:rsidRPr="00DB23E6">
        <w:rPr>
          <w:rFonts w:ascii="Times New Roman" w:eastAsia="Times New Roman" w:hAnsi="Times New Roman" w:cs="Times New Roman"/>
          <w:sz w:val="28"/>
          <w:szCs w:val="24"/>
          <w:lang w:eastAsia="ru-RU"/>
        </w:rPr>
        <w:t xml:space="preserve">1. </w:t>
      </w:r>
      <w:r w:rsidRPr="00DB23E6">
        <w:rPr>
          <w:rFonts w:ascii="Times New Roman" w:eastAsia="Times New Roman" w:hAnsi="Times New Roman" w:cs="Times New Roman"/>
          <w:color w:val="000000"/>
          <w:sz w:val="28"/>
          <w:szCs w:val="28"/>
          <w:lang w:eastAsia="ru-RU"/>
        </w:rPr>
        <w:t>Виноградова Н. Ф., Кочурова Е. Э., Кузнецова М. И. и др. Функциональная грамотность младшего школьника: книга для учителя / под ред. Н. Ф. Виноградовой. М.: Российский учебник: Вентана-Граф, 2018. 288 с., с. 16–17</w:t>
      </w:r>
    </w:p>
    <w:p w:rsidR="00DB23E6" w:rsidRPr="00DB23E6" w:rsidRDefault="00DB23E6" w:rsidP="008D5F81">
      <w:pPr>
        <w:pStyle w:val="a6"/>
        <w:shd w:val="clear" w:color="auto" w:fill="FFFFFF"/>
        <w:spacing w:after="0" w:line="240" w:lineRule="auto"/>
        <w:ind w:left="284" w:firstLine="567"/>
        <w:jc w:val="both"/>
        <w:rPr>
          <w:rFonts w:ascii="Times New Roman" w:eastAsia="Times New Roman" w:hAnsi="Times New Roman" w:cs="Times New Roman"/>
          <w:color w:val="000000"/>
          <w:lang w:eastAsia="ru-RU"/>
        </w:rPr>
      </w:pPr>
      <w:r w:rsidRPr="00DB23E6">
        <w:rPr>
          <w:rFonts w:ascii="Times New Roman" w:eastAsia="Times New Roman" w:hAnsi="Times New Roman" w:cs="Times New Roman"/>
          <w:color w:val="000000"/>
          <w:sz w:val="28"/>
          <w:szCs w:val="28"/>
          <w:lang w:eastAsia="ru-RU"/>
        </w:rPr>
        <w:t>2. Образовательная система «Школа 2100». Педагогика здравого смысла / под ред. А. А. Леонтьева. М.: Баласс, 2003. С. 35.]</w:t>
      </w:r>
    </w:p>
    <w:p w:rsidR="00DB23E6" w:rsidRPr="008D5F81" w:rsidRDefault="008D5F81" w:rsidP="008D5F81">
      <w:pPr>
        <w:pStyle w:val="a6"/>
        <w:shd w:val="clear" w:color="auto" w:fill="FFFFFF"/>
        <w:tabs>
          <w:tab w:val="left" w:pos="1560"/>
        </w:tabs>
        <w:spacing w:before="100" w:beforeAutospacing="1" w:after="100" w:afterAutospacing="1" w:line="240" w:lineRule="auto"/>
        <w:ind w:left="284" w:firstLine="567"/>
        <w:jc w:val="both"/>
        <w:rPr>
          <w:rFonts w:ascii="Times New Roman" w:eastAsia="Times New Roman" w:hAnsi="Times New Roman" w:cs="Times New Roman"/>
          <w:color w:val="000000"/>
          <w:sz w:val="28"/>
          <w:szCs w:val="28"/>
          <w:lang w:eastAsia="ru-RU"/>
        </w:rPr>
      </w:pPr>
      <w:r w:rsidRPr="008D5F81">
        <w:rPr>
          <w:rFonts w:ascii="Times New Roman" w:hAnsi="Times New Roman" w:cs="Times New Roman"/>
          <w:sz w:val="28"/>
          <w:szCs w:val="28"/>
        </w:rPr>
        <w:t>3.</w:t>
      </w:r>
      <w:hyperlink r:id="rId43" w:history="1">
        <w:r w:rsidR="00DB23E6" w:rsidRPr="008D5F81">
          <w:rPr>
            <w:rFonts w:ascii="Times New Roman" w:eastAsia="Times New Roman" w:hAnsi="Times New Roman" w:cs="Times New Roman"/>
            <w:color w:val="0000FF"/>
            <w:sz w:val="28"/>
            <w:szCs w:val="28"/>
            <w:u w:val="single"/>
            <w:lang w:eastAsia="ru-RU"/>
          </w:rPr>
          <w:t>https://www.google.com/url?q=https://businessman.ru/new-sistemno-deyatelnostnyj-podxod-kak-osnova-fgos-sistemno-deyatelnostnyj-podxod-v-obrazovanii.html&amp;sa=D&amp;ust=1585053651536000</w:t>
        </w:r>
      </w:hyperlink>
      <w:r w:rsidR="00DB23E6" w:rsidRPr="008D5F81">
        <w:rPr>
          <w:rFonts w:ascii="Times New Roman" w:eastAsia="Times New Roman" w:hAnsi="Times New Roman" w:cs="Times New Roman"/>
          <w:color w:val="000000"/>
          <w:sz w:val="28"/>
          <w:szCs w:val="28"/>
          <w:lang w:eastAsia="ru-RU"/>
        </w:rPr>
        <w:t>   </w:t>
      </w:r>
    </w:p>
    <w:p w:rsidR="00DB23E6" w:rsidRPr="008D5F81" w:rsidRDefault="008D5F81" w:rsidP="008D5F81">
      <w:pPr>
        <w:pStyle w:val="a6"/>
        <w:numPr>
          <w:ilvl w:val="0"/>
          <w:numId w:val="120"/>
        </w:numPr>
        <w:shd w:val="clear" w:color="auto" w:fill="FFFFFF"/>
        <w:tabs>
          <w:tab w:val="left" w:pos="1276"/>
        </w:tabs>
        <w:spacing w:before="100" w:beforeAutospacing="1" w:after="100" w:afterAutospacing="1" w:line="240" w:lineRule="auto"/>
        <w:ind w:left="284" w:firstLine="567"/>
        <w:jc w:val="both"/>
        <w:rPr>
          <w:rFonts w:ascii="Times New Roman" w:eastAsia="Times New Roman" w:hAnsi="Times New Roman" w:cs="Times New Roman"/>
          <w:color w:val="000000"/>
          <w:lang w:eastAsia="ru-RU"/>
        </w:rPr>
      </w:pPr>
      <w:r>
        <w:rPr>
          <w:rFonts w:ascii="Times New Roman" w:hAnsi="Times New Roman" w:cs="Times New Roman"/>
          <w:sz w:val="28"/>
          <w:szCs w:val="28"/>
        </w:rPr>
        <w:t xml:space="preserve"> </w:t>
      </w:r>
      <w:hyperlink r:id="rId44" w:history="1">
        <w:r w:rsidRPr="004D5787">
          <w:rPr>
            <w:rStyle w:val="a7"/>
            <w:rFonts w:ascii="Times New Roman" w:eastAsia="Times New Roman" w:hAnsi="Times New Roman" w:cs="Times New Roman"/>
            <w:sz w:val="28"/>
            <w:szCs w:val="28"/>
            <w:lang w:eastAsia="ru-RU"/>
          </w:rPr>
          <w:t>https://studopedia.ru/view_psiholog.php?id=17</w:t>
        </w:r>
      </w:hyperlink>
      <w:r w:rsidR="00DB23E6" w:rsidRPr="008D5F81">
        <w:rPr>
          <w:rFonts w:ascii="Times New Roman" w:eastAsia="Times New Roman" w:hAnsi="Times New Roman" w:cs="Times New Roman"/>
          <w:color w:val="000000"/>
          <w:sz w:val="28"/>
          <w:szCs w:val="28"/>
          <w:lang w:eastAsia="ru-RU"/>
        </w:rPr>
        <w:t>   </w:t>
      </w:r>
    </w:p>
    <w:p w:rsidR="007A458B" w:rsidRDefault="007A458B" w:rsidP="00661EA7">
      <w:pPr>
        <w:shd w:val="clear" w:color="auto" w:fill="FFFFFF"/>
        <w:tabs>
          <w:tab w:val="left" w:pos="1134"/>
        </w:tabs>
        <w:spacing w:after="0" w:line="240" w:lineRule="auto"/>
        <w:ind w:left="284" w:firstLine="567"/>
        <w:jc w:val="both"/>
        <w:textAlignment w:val="baseline"/>
        <w:rPr>
          <w:rFonts w:ascii="Times New Roman" w:eastAsia="Times New Roman" w:hAnsi="Times New Roman" w:cs="Times New Roman"/>
          <w:sz w:val="28"/>
          <w:szCs w:val="24"/>
          <w:lang w:eastAsia="ru-RU"/>
        </w:rPr>
      </w:pPr>
    </w:p>
    <w:p w:rsidR="002C060E" w:rsidRDefault="002C060E" w:rsidP="002C060E">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02046F">
        <w:rPr>
          <w:rFonts w:ascii="Times New Roman" w:eastAsia="Times New Roman" w:hAnsi="Times New Roman" w:cs="Times New Roman"/>
          <w:b/>
          <w:color w:val="000000"/>
          <w:sz w:val="28"/>
          <w:szCs w:val="28"/>
          <w:lang w:eastAsia="ru-RU"/>
        </w:rPr>
        <w:t>Квест - технологии в школе с учётом ФГОС</w:t>
      </w:r>
    </w:p>
    <w:p w:rsidR="002C060E" w:rsidRDefault="002C060E" w:rsidP="002C060E">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2C060E" w:rsidRPr="0002046F" w:rsidRDefault="002C060E" w:rsidP="002C060E">
      <w:pPr>
        <w:shd w:val="clear" w:color="auto" w:fill="FFFFFF"/>
        <w:spacing w:after="0" w:line="240" w:lineRule="auto"/>
        <w:jc w:val="right"/>
        <w:rPr>
          <w:rFonts w:ascii="Times New Roman" w:eastAsia="Times New Roman" w:hAnsi="Times New Roman" w:cs="Times New Roman"/>
          <w:color w:val="000000"/>
          <w:sz w:val="28"/>
          <w:szCs w:val="28"/>
          <w:lang w:eastAsia="ru-RU"/>
        </w:rPr>
      </w:pPr>
      <w:r w:rsidRPr="0002046F">
        <w:rPr>
          <w:rFonts w:ascii="Times New Roman" w:eastAsia="Times New Roman" w:hAnsi="Times New Roman" w:cs="Times New Roman"/>
          <w:color w:val="000000"/>
          <w:sz w:val="28"/>
          <w:szCs w:val="28"/>
          <w:lang w:eastAsia="ru-RU"/>
        </w:rPr>
        <w:t>И.А. Кудряшова, учитель начальных классов,</w:t>
      </w:r>
    </w:p>
    <w:p w:rsidR="002C060E" w:rsidRDefault="002C060E" w:rsidP="002C060E">
      <w:pPr>
        <w:shd w:val="clear" w:color="auto" w:fill="FFFFFF"/>
        <w:spacing w:after="0" w:line="240" w:lineRule="auto"/>
        <w:jc w:val="right"/>
        <w:rPr>
          <w:rFonts w:ascii="Times New Roman" w:eastAsia="Times New Roman" w:hAnsi="Times New Roman" w:cs="Times New Roman"/>
          <w:color w:val="000000"/>
          <w:sz w:val="28"/>
          <w:szCs w:val="28"/>
          <w:lang w:eastAsia="ru-RU"/>
        </w:rPr>
      </w:pPr>
      <w:r w:rsidRPr="0002046F">
        <w:rPr>
          <w:rFonts w:ascii="Times New Roman" w:eastAsia="Times New Roman" w:hAnsi="Times New Roman" w:cs="Times New Roman"/>
          <w:color w:val="000000"/>
          <w:sz w:val="28"/>
          <w:szCs w:val="28"/>
          <w:lang w:eastAsia="ru-RU"/>
        </w:rPr>
        <w:t>МБОУ «Гимназия №2» г.Чебоксары</w:t>
      </w:r>
    </w:p>
    <w:p w:rsidR="002C060E" w:rsidRDefault="002C060E" w:rsidP="002C060E">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2C060E" w:rsidRPr="002C060E" w:rsidRDefault="002C060E" w:rsidP="002C060E">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2C060E">
        <w:rPr>
          <w:rFonts w:ascii="Times New Roman" w:eastAsia="Times New Roman" w:hAnsi="Times New Roman" w:cs="Times New Roman"/>
          <w:b/>
          <w:color w:val="000000"/>
          <w:sz w:val="28"/>
          <w:szCs w:val="28"/>
          <w:lang w:eastAsia="ru-RU"/>
        </w:rPr>
        <w:t>Аннотация:</w:t>
      </w:r>
      <w:r w:rsidRPr="002C060E">
        <w:rPr>
          <w:rFonts w:ascii="Times New Roman" w:eastAsia="Times New Roman" w:hAnsi="Times New Roman" w:cs="Times New Roman"/>
          <w:color w:val="000000"/>
          <w:sz w:val="28"/>
          <w:szCs w:val="28"/>
          <w:lang w:eastAsia="ru-RU"/>
        </w:rPr>
        <w:t xml:space="preserve"> В настоящее время на молодого человека обрушивается огромный поток информации, который он не всегда успевает воспринимать, анализировать, усваивать. Задача педагога – научить ребенка умению быстро добывать нужную информацию, анализировать ее и применять в своей деятельности, принимать решения.</w:t>
      </w:r>
    </w:p>
    <w:p w:rsidR="002C060E" w:rsidRDefault="002C060E" w:rsidP="002C060E">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2C060E">
        <w:rPr>
          <w:rFonts w:ascii="Times New Roman" w:eastAsia="Times New Roman" w:hAnsi="Times New Roman" w:cs="Times New Roman"/>
          <w:b/>
          <w:color w:val="000000"/>
          <w:sz w:val="28"/>
          <w:szCs w:val="28"/>
          <w:lang w:eastAsia="ru-RU"/>
        </w:rPr>
        <w:t>Ключевые слова:</w:t>
      </w:r>
      <w:r w:rsidRPr="002C060E">
        <w:rPr>
          <w:rFonts w:ascii="Times New Roman" w:eastAsia="Times New Roman" w:hAnsi="Times New Roman" w:cs="Times New Roman"/>
          <w:color w:val="000000"/>
          <w:sz w:val="28"/>
          <w:szCs w:val="28"/>
          <w:lang w:eastAsia="ru-RU"/>
        </w:rPr>
        <w:t xml:space="preserve"> Квест-технологии, инновации в обучении, развитие аналитических способностей</w:t>
      </w:r>
      <w:r>
        <w:rPr>
          <w:rFonts w:ascii="Times New Roman" w:eastAsia="Times New Roman" w:hAnsi="Times New Roman" w:cs="Times New Roman"/>
          <w:color w:val="000000"/>
          <w:sz w:val="28"/>
          <w:szCs w:val="28"/>
          <w:lang w:eastAsia="ru-RU"/>
        </w:rPr>
        <w:t>.</w:t>
      </w:r>
    </w:p>
    <w:p w:rsidR="002C060E" w:rsidRPr="0002046F" w:rsidRDefault="002C060E" w:rsidP="002C060E">
      <w:pPr>
        <w:shd w:val="clear" w:color="auto" w:fill="FFFFFF"/>
        <w:spacing w:after="0" w:line="240" w:lineRule="auto"/>
        <w:rPr>
          <w:rFonts w:ascii="Times New Roman" w:eastAsia="Times New Roman" w:hAnsi="Times New Roman" w:cs="Times New Roman"/>
          <w:color w:val="000000"/>
          <w:sz w:val="28"/>
          <w:szCs w:val="28"/>
          <w:lang w:eastAsia="ru-RU"/>
        </w:rPr>
      </w:pPr>
    </w:p>
    <w:p w:rsidR="002C060E" w:rsidRDefault="002C060E" w:rsidP="008D5F81">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4216AA">
        <w:rPr>
          <w:rFonts w:ascii="Times New Roman" w:eastAsia="Times New Roman" w:hAnsi="Times New Roman" w:cs="Times New Roman"/>
          <w:color w:val="000000"/>
          <w:sz w:val="28"/>
          <w:szCs w:val="28"/>
          <w:lang w:eastAsia="ru-RU"/>
        </w:rPr>
        <w:t xml:space="preserve">Зачем? Часто мы задаем этот вопрос себе, окружающим. Взрослые могут найти массу аргументов в поиске ответов,  а как же дети? Современный мир не постоянен и мы в этом потоке встречаемся препятствиями  и проблемами. Образование нередко берёт за основу элементы из других областей социальной жизни, используя идеи, структуры или приёмы, наполняя их педагогическим смыслом. В современном мире досуг заполнен разнообразными практиками, среди которых получили популярность квесты. </w:t>
      </w:r>
      <w:r>
        <w:rPr>
          <w:rFonts w:ascii="Times New Roman" w:eastAsia="Times New Roman" w:hAnsi="Times New Roman" w:cs="Times New Roman"/>
          <w:color w:val="000000"/>
          <w:sz w:val="28"/>
          <w:szCs w:val="28"/>
          <w:lang w:eastAsia="ru-RU"/>
        </w:rPr>
        <w:t xml:space="preserve"> </w:t>
      </w:r>
    </w:p>
    <w:p w:rsidR="002C060E" w:rsidRPr="00785140" w:rsidRDefault="002C060E" w:rsidP="008D5F81">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4216AA">
        <w:rPr>
          <w:rFonts w:ascii="Times New Roman" w:eastAsia="Times New Roman" w:hAnsi="Times New Roman" w:cs="Times New Roman"/>
          <w:color w:val="000000"/>
          <w:sz w:val="28"/>
          <w:szCs w:val="28"/>
          <w:lang w:eastAsia="ru-RU"/>
        </w:rPr>
        <w:lastRenderedPageBreak/>
        <w:t>С</w:t>
      </w:r>
      <w:r w:rsidRPr="00785140">
        <w:rPr>
          <w:rFonts w:ascii="Times New Roman" w:eastAsia="Times New Roman" w:hAnsi="Times New Roman" w:cs="Times New Roman"/>
          <w:color w:val="000000"/>
          <w:sz w:val="28"/>
          <w:szCs w:val="28"/>
          <w:lang w:eastAsia="ru-RU"/>
        </w:rPr>
        <w:t xml:space="preserve">егодня </w:t>
      </w:r>
      <w:r w:rsidRPr="004216AA">
        <w:rPr>
          <w:rFonts w:ascii="Times New Roman" w:eastAsia="Times New Roman" w:hAnsi="Times New Roman" w:cs="Times New Roman"/>
          <w:color w:val="000000"/>
          <w:sz w:val="28"/>
          <w:szCs w:val="28"/>
          <w:lang w:eastAsia="ru-RU"/>
        </w:rPr>
        <w:t xml:space="preserve">они </w:t>
      </w:r>
      <w:r w:rsidRPr="00785140">
        <w:rPr>
          <w:rFonts w:ascii="Times New Roman" w:eastAsia="Times New Roman" w:hAnsi="Times New Roman" w:cs="Times New Roman"/>
          <w:color w:val="000000"/>
          <w:sz w:val="28"/>
          <w:szCs w:val="28"/>
          <w:lang w:eastAsia="ru-RU"/>
        </w:rPr>
        <w:t>приобрел</w:t>
      </w:r>
      <w:r w:rsidRPr="004216AA">
        <w:rPr>
          <w:rFonts w:ascii="Times New Roman" w:eastAsia="Times New Roman" w:hAnsi="Times New Roman" w:cs="Times New Roman"/>
          <w:color w:val="000000"/>
          <w:sz w:val="28"/>
          <w:szCs w:val="28"/>
          <w:lang w:eastAsia="ru-RU"/>
        </w:rPr>
        <w:t>и</w:t>
      </w:r>
      <w:r w:rsidRPr="00785140">
        <w:rPr>
          <w:rFonts w:ascii="Times New Roman" w:eastAsia="Times New Roman" w:hAnsi="Times New Roman" w:cs="Times New Roman"/>
          <w:color w:val="000000"/>
          <w:sz w:val="28"/>
          <w:szCs w:val="28"/>
          <w:lang w:eastAsia="ru-RU"/>
        </w:rPr>
        <w:t xml:space="preserve"> большую популярность у людей разных</w:t>
      </w:r>
      <w:r w:rsidRPr="004216AA">
        <w:rPr>
          <w:rFonts w:ascii="Times New Roman" w:eastAsia="Times New Roman" w:hAnsi="Times New Roman" w:cs="Times New Roman"/>
          <w:color w:val="000000"/>
          <w:sz w:val="28"/>
          <w:szCs w:val="28"/>
          <w:lang w:eastAsia="ru-RU"/>
        </w:rPr>
        <w:t xml:space="preserve"> </w:t>
      </w:r>
      <w:r w:rsidRPr="00785140">
        <w:rPr>
          <w:rFonts w:ascii="Times New Roman" w:eastAsia="Times New Roman" w:hAnsi="Times New Roman" w:cs="Times New Roman"/>
          <w:color w:val="000000"/>
          <w:sz w:val="28"/>
          <w:szCs w:val="28"/>
          <w:lang w:eastAsia="ru-RU"/>
        </w:rPr>
        <w:t>поколений. В сознании многих, квест – это развлекательная игра,</w:t>
      </w:r>
      <w:r w:rsidRPr="004216AA">
        <w:rPr>
          <w:rFonts w:ascii="Times New Roman" w:eastAsia="Times New Roman" w:hAnsi="Times New Roman" w:cs="Times New Roman"/>
          <w:color w:val="000000"/>
          <w:sz w:val="28"/>
          <w:szCs w:val="28"/>
          <w:lang w:eastAsia="ru-RU"/>
        </w:rPr>
        <w:t xml:space="preserve"> </w:t>
      </w:r>
      <w:r w:rsidRPr="00785140">
        <w:rPr>
          <w:rFonts w:ascii="Times New Roman" w:eastAsia="Times New Roman" w:hAnsi="Times New Roman" w:cs="Times New Roman"/>
          <w:color w:val="000000"/>
          <w:sz w:val="28"/>
          <w:szCs w:val="28"/>
          <w:lang w:eastAsia="ru-RU"/>
        </w:rPr>
        <w:t xml:space="preserve">время проведения досуга. Собственно, понятие «квест» (от англ. </w:t>
      </w:r>
      <w:r w:rsidRPr="004216AA">
        <w:rPr>
          <w:rFonts w:ascii="Times New Roman" w:eastAsia="Times New Roman" w:hAnsi="Times New Roman" w:cs="Times New Roman"/>
          <w:color w:val="000000"/>
          <w:sz w:val="28"/>
          <w:szCs w:val="28"/>
          <w:lang w:eastAsia="ru-RU"/>
        </w:rPr>
        <w:t>Q</w:t>
      </w:r>
      <w:r w:rsidRPr="00785140">
        <w:rPr>
          <w:rFonts w:ascii="Times New Roman" w:eastAsia="Times New Roman" w:hAnsi="Times New Roman" w:cs="Times New Roman"/>
          <w:color w:val="000000"/>
          <w:sz w:val="28"/>
          <w:szCs w:val="28"/>
          <w:lang w:eastAsia="ru-RU"/>
        </w:rPr>
        <w:t>uest</w:t>
      </w:r>
      <w:r w:rsidRPr="004216AA">
        <w:rPr>
          <w:rFonts w:ascii="Times New Roman" w:eastAsia="Times New Roman" w:hAnsi="Times New Roman" w:cs="Times New Roman"/>
          <w:color w:val="000000"/>
          <w:sz w:val="28"/>
          <w:szCs w:val="28"/>
          <w:lang w:eastAsia="ru-RU"/>
        </w:rPr>
        <w:t xml:space="preserve"> </w:t>
      </w:r>
      <w:r w:rsidRPr="00785140">
        <w:rPr>
          <w:rFonts w:ascii="Times New Roman" w:eastAsia="Times New Roman" w:hAnsi="Times New Roman" w:cs="Times New Roman"/>
          <w:color w:val="000000"/>
          <w:sz w:val="28"/>
          <w:szCs w:val="28"/>
          <w:lang w:eastAsia="ru-RU"/>
        </w:rPr>
        <w:t>– поиски) и обозначает игру, требующую от участника решения умственных задач для продвижения по сюжету.</w:t>
      </w:r>
      <w:r w:rsidRPr="004216AA">
        <w:rPr>
          <w:rFonts w:ascii="Times New Roman" w:eastAsia="Times New Roman" w:hAnsi="Times New Roman" w:cs="Times New Roman"/>
          <w:color w:val="000000"/>
          <w:sz w:val="28"/>
          <w:szCs w:val="28"/>
          <w:lang w:eastAsia="ru-RU"/>
        </w:rPr>
        <w:t xml:space="preserve"> </w:t>
      </w:r>
      <w:r w:rsidRPr="00785140">
        <w:rPr>
          <w:rFonts w:ascii="Times New Roman" w:eastAsia="Times New Roman" w:hAnsi="Times New Roman" w:cs="Times New Roman"/>
          <w:color w:val="000000"/>
          <w:sz w:val="28"/>
          <w:szCs w:val="28"/>
          <w:lang w:eastAsia="ru-RU"/>
        </w:rPr>
        <w:t>Но эту форму деятельности можно использовать и как часть образовательного процесса.</w:t>
      </w:r>
      <w:r w:rsidRPr="004216AA">
        <w:rPr>
          <w:rFonts w:ascii="Times New Roman" w:eastAsia="Times New Roman" w:hAnsi="Times New Roman" w:cs="Times New Roman"/>
          <w:color w:val="000000"/>
          <w:sz w:val="28"/>
          <w:szCs w:val="28"/>
          <w:lang w:eastAsia="ru-RU"/>
        </w:rPr>
        <w:t xml:space="preserve"> </w:t>
      </w:r>
      <w:r w:rsidRPr="00785140">
        <w:rPr>
          <w:rFonts w:ascii="Times New Roman" w:eastAsia="Times New Roman" w:hAnsi="Times New Roman" w:cs="Times New Roman"/>
          <w:color w:val="000000"/>
          <w:sz w:val="28"/>
          <w:szCs w:val="28"/>
          <w:lang w:eastAsia="ru-RU"/>
        </w:rPr>
        <w:t>В современной педагогике накопился довольно обширный арсенал форм обуче</w:t>
      </w:r>
      <w:r w:rsidRPr="004216AA">
        <w:rPr>
          <w:rFonts w:ascii="Times New Roman" w:eastAsia="Times New Roman" w:hAnsi="Times New Roman" w:cs="Times New Roman"/>
          <w:color w:val="000000"/>
          <w:sz w:val="28"/>
          <w:szCs w:val="28"/>
          <w:lang w:eastAsia="ru-RU"/>
        </w:rPr>
        <w:t xml:space="preserve">ния </w:t>
      </w:r>
      <w:r w:rsidRPr="00785140">
        <w:rPr>
          <w:rFonts w:ascii="Times New Roman" w:eastAsia="Times New Roman" w:hAnsi="Times New Roman" w:cs="Times New Roman"/>
          <w:color w:val="000000"/>
          <w:sz w:val="28"/>
          <w:szCs w:val="28"/>
          <w:lang w:eastAsia="ru-RU"/>
        </w:rPr>
        <w:t>и воспитания, отвечающих вышеперечисленным требованиям.</w:t>
      </w:r>
      <w:r w:rsidRPr="004216AA">
        <w:rPr>
          <w:rFonts w:ascii="Times New Roman" w:eastAsia="Times New Roman" w:hAnsi="Times New Roman" w:cs="Times New Roman"/>
          <w:color w:val="000000"/>
          <w:sz w:val="28"/>
          <w:szCs w:val="28"/>
          <w:lang w:eastAsia="ru-RU"/>
        </w:rPr>
        <w:t xml:space="preserve"> </w:t>
      </w:r>
      <w:r w:rsidRPr="00785140">
        <w:rPr>
          <w:rFonts w:ascii="Times New Roman" w:eastAsia="Times New Roman" w:hAnsi="Times New Roman" w:cs="Times New Roman"/>
          <w:color w:val="000000"/>
          <w:sz w:val="28"/>
          <w:szCs w:val="28"/>
          <w:lang w:eastAsia="ru-RU"/>
        </w:rPr>
        <w:t xml:space="preserve">Наиболее востребованными </w:t>
      </w:r>
      <w:r w:rsidRPr="004216AA">
        <w:rPr>
          <w:rFonts w:ascii="Times New Roman" w:eastAsia="Times New Roman" w:hAnsi="Times New Roman" w:cs="Times New Roman"/>
          <w:color w:val="000000"/>
          <w:sz w:val="28"/>
          <w:szCs w:val="28"/>
          <w:lang w:eastAsia="ru-RU"/>
        </w:rPr>
        <w:t xml:space="preserve">становятся интерактивные формы, </w:t>
      </w:r>
      <w:r w:rsidRPr="00785140">
        <w:rPr>
          <w:rFonts w:ascii="Times New Roman" w:eastAsia="Times New Roman" w:hAnsi="Times New Roman" w:cs="Times New Roman"/>
          <w:color w:val="000000"/>
          <w:sz w:val="28"/>
          <w:szCs w:val="28"/>
          <w:lang w:eastAsia="ru-RU"/>
        </w:rPr>
        <w:t>такие</w:t>
      </w:r>
      <w:r w:rsidRPr="004216AA">
        <w:rPr>
          <w:rFonts w:ascii="Times New Roman" w:eastAsia="Times New Roman" w:hAnsi="Times New Roman" w:cs="Times New Roman"/>
          <w:color w:val="000000"/>
          <w:sz w:val="28"/>
          <w:szCs w:val="28"/>
          <w:lang w:eastAsia="ru-RU"/>
        </w:rPr>
        <w:t xml:space="preserve"> </w:t>
      </w:r>
      <w:r w:rsidRPr="00785140">
        <w:rPr>
          <w:rFonts w:ascii="Times New Roman" w:eastAsia="Times New Roman" w:hAnsi="Times New Roman" w:cs="Times New Roman"/>
          <w:color w:val="000000"/>
          <w:sz w:val="28"/>
          <w:szCs w:val="28"/>
          <w:lang w:eastAsia="ru-RU"/>
        </w:rPr>
        <w:t>как: ролевая игра, работа в малых группах, вебинар, интервью, коллективное решение творческих задач и т.д. Эти формы могут использоваться как отдельно, так и в комплексе. Наиболее эффективно они</w:t>
      </w:r>
      <w:r w:rsidRPr="004216AA">
        <w:rPr>
          <w:rFonts w:ascii="Times New Roman" w:eastAsia="Times New Roman" w:hAnsi="Times New Roman" w:cs="Times New Roman"/>
          <w:color w:val="000000"/>
          <w:sz w:val="28"/>
          <w:szCs w:val="28"/>
          <w:lang w:eastAsia="ru-RU"/>
        </w:rPr>
        <w:t xml:space="preserve"> </w:t>
      </w:r>
      <w:r w:rsidRPr="00785140">
        <w:rPr>
          <w:rFonts w:ascii="Times New Roman" w:eastAsia="Times New Roman" w:hAnsi="Times New Roman" w:cs="Times New Roman"/>
          <w:color w:val="000000"/>
          <w:sz w:val="28"/>
          <w:szCs w:val="28"/>
          <w:lang w:eastAsia="ru-RU"/>
        </w:rPr>
        <w:t>сочетаются в квест-технологии.</w:t>
      </w:r>
    </w:p>
    <w:p w:rsidR="002C060E" w:rsidRPr="00785140" w:rsidRDefault="002C060E" w:rsidP="008D5F81">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85140">
        <w:rPr>
          <w:rFonts w:ascii="Times New Roman" w:eastAsia="Times New Roman" w:hAnsi="Times New Roman" w:cs="Times New Roman"/>
          <w:color w:val="000000"/>
          <w:sz w:val="28"/>
          <w:szCs w:val="28"/>
          <w:lang w:eastAsia="ru-RU"/>
        </w:rPr>
        <w:t>Образовательный квест – это технология, сочетающая идеи проблемного и игрового обучения, где основой является проблемное задание с элементами ролевой игры.</w:t>
      </w:r>
    </w:p>
    <w:p w:rsidR="002C060E" w:rsidRDefault="002C060E" w:rsidP="008D5F81">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85140">
        <w:rPr>
          <w:rFonts w:ascii="Times New Roman" w:eastAsia="Times New Roman" w:hAnsi="Times New Roman" w:cs="Times New Roman"/>
          <w:color w:val="000000"/>
          <w:sz w:val="28"/>
          <w:szCs w:val="28"/>
          <w:lang w:eastAsia="ru-RU"/>
        </w:rPr>
        <w:t>При проведении квеста в образовательном учреждении акцент</w:t>
      </w:r>
      <w:r w:rsidRPr="004216AA">
        <w:rPr>
          <w:rFonts w:ascii="Times New Roman" w:eastAsia="Times New Roman" w:hAnsi="Times New Roman" w:cs="Times New Roman"/>
          <w:color w:val="000000"/>
          <w:sz w:val="28"/>
          <w:szCs w:val="28"/>
          <w:lang w:eastAsia="ru-RU"/>
        </w:rPr>
        <w:t xml:space="preserve"> </w:t>
      </w:r>
      <w:r w:rsidRPr="00785140">
        <w:rPr>
          <w:rFonts w:ascii="Times New Roman" w:eastAsia="Times New Roman" w:hAnsi="Times New Roman" w:cs="Times New Roman"/>
          <w:color w:val="000000"/>
          <w:sz w:val="28"/>
          <w:szCs w:val="28"/>
          <w:lang w:eastAsia="ru-RU"/>
        </w:rPr>
        <w:t>ставится на знаниях, умениях и навыках обучающегося, которые он</w:t>
      </w:r>
      <w:r w:rsidRPr="004216AA">
        <w:rPr>
          <w:rFonts w:ascii="Times New Roman" w:eastAsia="Times New Roman" w:hAnsi="Times New Roman" w:cs="Times New Roman"/>
          <w:color w:val="000000"/>
          <w:sz w:val="28"/>
          <w:szCs w:val="28"/>
          <w:lang w:eastAsia="ru-RU"/>
        </w:rPr>
        <w:t xml:space="preserve"> </w:t>
      </w:r>
      <w:r w:rsidRPr="00785140">
        <w:rPr>
          <w:rFonts w:ascii="Times New Roman" w:eastAsia="Times New Roman" w:hAnsi="Times New Roman" w:cs="Times New Roman"/>
          <w:color w:val="000000"/>
          <w:sz w:val="28"/>
          <w:szCs w:val="28"/>
          <w:lang w:eastAsia="ru-RU"/>
        </w:rPr>
        <w:t>приобрел в процессе обучения. При этом квест должен содержать</w:t>
      </w:r>
      <w:r w:rsidRPr="004216AA">
        <w:rPr>
          <w:rFonts w:ascii="Times New Roman" w:eastAsia="Times New Roman" w:hAnsi="Times New Roman" w:cs="Times New Roman"/>
          <w:color w:val="000000"/>
          <w:sz w:val="28"/>
          <w:szCs w:val="28"/>
          <w:lang w:eastAsia="ru-RU"/>
        </w:rPr>
        <w:t xml:space="preserve"> </w:t>
      </w:r>
      <w:r w:rsidRPr="00785140">
        <w:rPr>
          <w:rFonts w:ascii="Times New Roman" w:eastAsia="Times New Roman" w:hAnsi="Times New Roman" w:cs="Times New Roman"/>
          <w:color w:val="000000"/>
          <w:sz w:val="28"/>
          <w:szCs w:val="28"/>
          <w:lang w:eastAsia="ru-RU"/>
        </w:rPr>
        <w:t>следующие элементы: сюжет и легенда игры, задания и препятствия,</w:t>
      </w:r>
      <w:r w:rsidRPr="004216AA">
        <w:rPr>
          <w:rFonts w:ascii="Times New Roman" w:eastAsia="Times New Roman" w:hAnsi="Times New Roman" w:cs="Times New Roman"/>
          <w:color w:val="000000"/>
          <w:sz w:val="28"/>
          <w:szCs w:val="28"/>
          <w:lang w:eastAsia="ru-RU"/>
        </w:rPr>
        <w:t xml:space="preserve"> </w:t>
      </w:r>
      <w:r w:rsidRPr="00785140">
        <w:rPr>
          <w:rFonts w:ascii="Times New Roman" w:eastAsia="Times New Roman" w:hAnsi="Times New Roman" w:cs="Times New Roman"/>
          <w:color w:val="000000"/>
          <w:sz w:val="28"/>
          <w:szCs w:val="28"/>
          <w:lang w:eastAsia="ru-RU"/>
        </w:rPr>
        <w:t>конечная цель, к которой можно прийти, преодолев препятствия. Отличительным элементом будет является рефлексия участников своей</w:t>
      </w:r>
      <w:r w:rsidRPr="004216AA">
        <w:rPr>
          <w:rFonts w:ascii="Times New Roman" w:eastAsia="Times New Roman" w:hAnsi="Times New Roman" w:cs="Times New Roman"/>
          <w:color w:val="000000"/>
          <w:sz w:val="28"/>
          <w:szCs w:val="28"/>
          <w:lang w:eastAsia="ru-RU"/>
        </w:rPr>
        <w:t xml:space="preserve"> </w:t>
      </w:r>
      <w:r w:rsidRPr="00785140">
        <w:rPr>
          <w:rFonts w:ascii="Times New Roman" w:eastAsia="Times New Roman" w:hAnsi="Times New Roman" w:cs="Times New Roman"/>
          <w:color w:val="000000"/>
          <w:sz w:val="28"/>
          <w:szCs w:val="28"/>
          <w:lang w:eastAsia="ru-RU"/>
        </w:rPr>
        <w:t>деятельности.</w:t>
      </w:r>
    </w:p>
    <w:p w:rsidR="002C060E" w:rsidRPr="00757544" w:rsidRDefault="002C060E" w:rsidP="008D5F81">
      <w:pPr>
        <w:spacing w:after="0" w:line="240" w:lineRule="auto"/>
        <w:ind w:left="284" w:firstLine="567"/>
        <w:jc w:val="center"/>
        <w:rPr>
          <w:rFonts w:ascii="Times New Roman" w:hAnsi="Times New Roman" w:cs="Times New Roman"/>
          <w:sz w:val="28"/>
          <w:szCs w:val="28"/>
          <w:u w:val="single"/>
        </w:rPr>
      </w:pPr>
      <w:r w:rsidRPr="00757544">
        <w:rPr>
          <w:rFonts w:ascii="Times New Roman" w:hAnsi="Times New Roman" w:cs="Times New Roman"/>
          <w:sz w:val="28"/>
          <w:szCs w:val="28"/>
          <w:u w:val="single"/>
        </w:rPr>
        <w:t>Преимущества квест-технологии.</w:t>
      </w:r>
    </w:p>
    <w:p w:rsidR="002C060E" w:rsidRDefault="002C060E" w:rsidP="008D5F81">
      <w:pPr>
        <w:pStyle w:val="a6"/>
        <w:numPr>
          <w:ilvl w:val="0"/>
          <w:numId w:val="115"/>
        </w:numPr>
        <w:spacing w:line="240" w:lineRule="auto"/>
        <w:ind w:left="284" w:firstLine="567"/>
        <w:jc w:val="both"/>
        <w:rPr>
          <w:rFonts w:ascii="Times New Roman" w:hAnsi="Times New Roman" w:cs="Times New Roman"/>
          <w:sz w:val="28"/>
          <w:szCs w:val="28"/>
        </w:rPr>
      </w:pPr>
      <w:r w:rsidRPr="0002046F">
        <w:rPr>
          <w:rFonts w:ascii="Times New Roman" w:hAnsi="Times New Roman" w:cs="Times New Roman"/>
          <w:sz w:val="28"/>
          <w:szCs w:val="28"/>
        </w:rPr>
        <w:t xml:space="preserve">Квест </w:t>
      </w:r>
      <w:r>
        <w:rPr>
          <w:rFonts w:ascii="Times New Roman" w:hAnsi="Times New Roman" w:cs="Times New Roman"/>
          <w:sz w:val="28"/>
          <w:szCs w:val="28"/>
        </w:rPr>
        <w:t xml:space="preserve">- </w:t>
      </w:r>
      <w:r w:rsidRPr="0002046F">
        <w:rPr>
          <w:rFonts w:ascii="Times New Roman" w:hAnsi="Times New Roman" w:cs="Times New Roman"/>
          <w:sz w:val="28"/>
          <w:szCs w:val="28"/>
        </w:rPr>
        <w:t>это игра</w:t>
      </w:r>
    </w:p>
    <w:p w:rsidR="002C060E" w:rsidRDefault="002C060E" w:rsidP="008D5F81">
      <w:pPr>
        <w:pStyle w:val="a6"/>
        <w:numPr>
          <w:ilvl w:val="0"/>
          <w:numId w:val="115"/>
        </w:numPr>
        <w:spacing w:line="240" w:lineRule="auto"/>
        <w:ind w:left="284" w:firstLine="567"/>
        <w:jc w:val="both"/>
        <w:rPr>
          <w:rFonts w:ascii="Times New Roman" w:hAnsi="Times New Roman" w:cs="Times New Roman"/>
          <w:sz w:val="28"/>
          <w:szCs w:val="28"/>
        </w:rPr>
      </w:pPr>
      <w:r w:rsidRPr="0002046F">
        <w:rPr>
          <w:rFonts w:ascii="Times New Roman" w:hAnsi="Times New Roman" w:cs="Times New Roman"/>
          <w:sz w:val="28"/>
          <w:szCs w:val="28"/>
        </w:rPr>
        <w:t>Квест предостаувляет возможность разнообразить воспитательно- образовательный процесс, сделать его необычным, запомина</w:t>
      </w:r>
      <w:r>
        <w:rPr>
          <w:rFonts w:ascii="Times New Roman" w:hAnsi="Times New Roman" w:cs="Times New Roman"/>
          <w:sz w:val="28"/>
          <w:szCs w:val="28"/>
        </w:rPr>
        <w:t>ю</w:t>
      </w:r>
      <w:r w:rsidRPr="0002046F">
        <w:rPr>
          <w:rFonts w:ascii="Times New Roman" w:hAnsi="Times New Roman" w:cs="Times New Roman"/>
          <w:sz w:val="28"/>
          <w:szCs w:val="28"/>
        </w:rPr>
        <w:t>щимся, увлекательным, веселым, игровым.</w:t>
      </w:r>
    </w:p>
    <w:p w:rsidR="002C060E" w:rsidRDefault="002C060E" w:rsidP="008D5F81">
      <w:pPr>
        <w:pStyle w:val="a6"/>
        <w:numPr>
          <w:ilvl w:val="0"/>
          <w:numId w:val="115"/>
        </w:numPr>
        <w:spacing w:after="0" w:line="240" w:lineRule="auto"/>
        <w:ind w:left="284" w:firstLine="567"/>
        <w:jc w:val="both"/>
        <w:rPr>
          <w:rFonts w:ascii="Times New Roman" w:hAnsi="Times New Roman" w:cs="Times New Roman"/>
          <w:sz w:val="28"/>
          <w:szCs w:val="28"/>
        </w:rPr>
      </w:pPr>
      <w:r w:rsidRPr="0002046F">
        <w:rPr>
          <w:rFonts w:ascii="Times New Roman" w:hAnsi="Times New Roman" w:cs="Times New Roman"/>
          <w:sz w:val="28"/>
          <w:szCs w:val="28"/>
        </w:rPr>
        <w:t>Это форма взаимодействия педагога и детей.</w:t>
      </w:r>
    </w:p>
    <w:p w:rsidR="002C060E" w:rsidRDefault="002C060E" w:rsidP="008D5F81">
      <w:pPr>
        <w:pStyle w:val="a6"/>
        <w:numPr>
          <w:ilvl w:val="0"/>
          <w:numId w:val="115"/>
        </w:numPr>
        <w:spacing w:after="0" w:line="240" w:lineRule="auto"/>
        <w:ind w:left="284" w:firstLine="567"/>
        <w:jc w:val="both"/>
        <w:rPr>
          <w:rFonts w:ascii="Times New Roman" w:hAnsi="Times New Roman" w:cs="Times New Roman"/>
          <w:sz w:val="28"/>
          <w:szCs w:val="28"/>
        </w:rPr>
      </w:pPr>
      <w:r w:rsidRPr="0002046F">
        <w:rPr>
          <w:rFonts w:ascii="Times New Roman" w:hAnsi="Times New Roman" w:cs="Times New Roman"/>
          <w:sz w:val="28"/>
          <w:szCs w:val="28"/>
        </w:rPr>
        <w:t>Он способствуют развитию аналитических способностей, развивают фантазию и творчество.</w:t>
      </w:r>
    </w:p>
    <w:p w:rsidR="002C060E" w:rsidRDefault="002C060E" w:rsidP="008D5F81">
      <w:pPr>
        <w:pStyle w:val="a6"/>
        <w:numPr>
          <w:ilvl w:val="0"/>
          <w:numId w:val="115"/>
        </w:numPr>
        <w:spacing w:after="0" w:line="240" w:lineRule="auto"/>
        <w:ind w:left="284" w:firstLine="567"/>
        <w:jc w:val="both"/>
        <w:rPr>
          <w:rFonts w:ascii="Times New Roman" w:hAnsi="Times New Roman" w:cs="Times New Roman"/>
          <w:sz w:val="28"/>
          <w:szCs w:val="28"/>
        </w:rPr>
      </w:pPr>
      <w:r w:rsidRPr="0002046F">
        <w:rPr>
          <w:rFonts w:ascii="Times New Roman" w:hAnsi="Times New Roman" w:cs="Times New Roman"/>
          <w:sz w:val="28"/>
          <w:szCs w:val="28"/>
        </w:rPr>
        <w:t>В ходе квеста у детей происходит развитие  по всем образовательным областям и реализуются разные виды деятельности.</w:t>
      </w:r>
    </w:p>
    <w:p w:rsidR="002C060E" w:rsidRDefault="002C060E" w:rsidP="008D5F81">
      <w:pPr>
        <w:pStyle w:val="a6"/>
        <w:numPr>
          <w:ilvl w:val="0"/>
          <w:numId w:val="115"/>
        </w:numPr>
        <w:spacing w:after="0" w:line="240" w:lineRule="auto"/>
        <w:ind w:left="284" w:firstLine="567"/>
        <w:jc w:val="both"/>
        <w:rPr>
          <w:rFonts w:ascii="Times New Roman" w:hAnsi="Times New Roman" w:cs="Times New Roman"/>
          <w:sz w:val="28"/>
          <w:szCs w:val="28"/>
        </w:rPr>
      </w:pPr>
      <w:r w:rsidRPr="0002046F">
        <w:rPr>
          <w:rFonts w:ascii="Times New Roman" w:hAnsi="Times New Roman" w:cs="Times New Roman"/>
          <w:sz w:val="28"/>
          <w:szCs w:val="28"/>
        </w:rPr>
        <w:t>Целенаправленно  мотивируется эмоциональная и интеллектуальная активность ребёнка</w:t>
      </w:r>
      <w:r>
        <w:rPr>
          <w:rFonts w:ascii="Times New Roman" w:hAnsi="Times New Roman" w:cs="Times New Roman"/>
          <w:sz w:val="28"/>
          <w:szCs w:val="28"/>
        </w:rPr>
        <w:t>.</w:t>
      </w:r>
    </w:p>
    <w:p w:rsidR="002C060E" w:rsidRDefault="002C060E" w:rsidP="008D5F81">
      <w:pPr>
        <w:pStyle w:val="a6"/>
        <w:numPr>
          <w:ilvl w:val="0"/>
          <w:numId w:val="115"/>
        </w:numPr>
        <w:spacing w:after="0" w:line="240" w:lineRule="auto"/>
        <w:ind w:left="284" w:firstLine="567"/>
        <w:jc w:val="both"/>
        <w:rPr>
          <w:rFonts w:ascii="Times New Roman" w:hAnsi="Times New Roman" w:cs="Times New Roman"/>
          <w:sz w:val="28"/>
          <w:szCs w:val="28"/>
        </w:rPr>
      </w:pPr>
      <w:r w:rsidRPr="0002046F">
        <w:rPr>
          <w:rFonts w:ascii="Times New Roman" w:hAnsi="Times New Roman" w:cs="Times New Roman"/>
          <w:sz w:val="28"/>
          <w:szCs w:val="28"/>
        </w:rPr>
        <w:t>Квест это путешествие к определенной цели через преодоление трудностей</w:t>
      </w:r>
      <w:r>
        <w:rPr>
          <w:rFonts w:ascii="Times New Roman" w:hAnsi="Times New Roman" w:cs="Times New Roman"/>
          <w:sz w:val="28"/>
          <w:szCs w:val="28"/>
        </w:rPr>
        <w:t>.</w:t>
      </w:r>
    </w:p>
    <w:p w:rsidR="002C060E" w:rsidRDefault="002C060E" w:rsidP="008D5F81">
      <w:pPr>
        <w:pStyle w:val="a6"/>
        <w:numPr>
          <w:ilvl w:val="0"/>
          <w:numId w:val="115"/>
        </w:numPr>
        <w:spacing w:after="0" w:line="240" w:lineRule="auto"/>
        <w:ind w:left="284" w:firstLine="567"/>
        <w:jc w:val="both"/>
        <w:rPr>
          <w:rFonts w:ascii="Times New Roman" w:hAnsi="Times New Roman" w:cs="Times New Roman"/>
          <w:sz w:val="28"/>
          <w:szCs w:val="28"/>
        </w:rPr>
      </w:pPr>
      <w:r w:rsidRPr="0002046F">
        <w:rPr>
          <w:rFonts w:ascii="Times New Roman" w:hAnsi="Times New Roman" w:cs="Times New Roman"/>
          <w:sz w:val="28"/>
          <w:szCs w:val="28"/>
        </w:rPr>
        <w:t>Использование квестов позволяет уйти от традиционных  форм обучения детей и значительно расширить рамки образовательного</w:t>
      </w:r>
      <w:r>
        <w:rPr>
          <w:rFonts w:ascii="Times New Roman" w:hAnsi="Times New Roman" w:cs="Times New Roman"/>
          <w:sz w:val="28"/>
          <w:szCs w:val="28"/>
        </w:rPr>
        <w:t xml:space="preserve"> пространства.</w:t>
      </w:r>
    </w:p>
    <w:p w:rsidR="002C060E" w:rsidRPr="00757544" w:rsidRDefault="002C060E" w:rsidP="008D5F81">
      <w:pPr>
        <w:pStyle w:val="a6"/>
        <w:numPr>
          <w:ilvl w:val="0"/>
          <w:numId w:val="115"/>
        </w:numPr>
        <w:spacing w:after="0" w:line="240" w:lineRule="auto"/>
        <w:ind w:left="284" w:firstLine="567"/>
        <w:jc w:val="both"/>
        <w:rPr>
          <w:rFonts w:ascii="Times New Roman" w:hAnsi="Times New Roman" w:cs="Times New Roman"/>
          <w:sz w:val="28"/>
          <w:szCs w:val="28"/>
        </w:rPr>
      </w:pPr>
      <w:r w:rsidRPr="0002046F">
        <w:rPr>
          <w:rFonts w:ascii="Times New Roman" w:hAnsi="Times New Roman" w:cs="Times New Roman"/>
          <w:sz w:val="28"/>
          <w:szCs w:val="28"/>
        </w:rPr>
        <w:t>Образовательная задача осуществляется через игровую деятельность  и носит поисковый характер.</w:t>
      </w:r>
    </w:p>
    <w:p w:rsidR="002C060E" w:rsidRPr="00757544" w:rsidRDefault="002C060E" w:rsidP="008D5F81">
      <w:pPr>
        <w:pStyle w:val="a6"/>
        <w:spacing w:after="0" w:line="240" w:lineRule="auto"/>
        <w:ind w:left="284" w:firstLine="567"/>
        <w:jc w:val="both"/>
        <w:rPr>
          <w:rFonts w:ascii="Times New Roman" w:hAnsi="Times New Roman" w:cs="Times New Roman"/>
          <w:sz w:val="28"/>
          <w:szCs w:val="28"/>
          <w:u w:val="single"/>
        </w:rPr>
      </w:pPr>
      <w:r w:rsidRPr="00757544">
        <w:rPr>
          <w:rFonts w:ascii="Times New Roman" w:hAnsi="Times New Roman" w:cs="Times New Roman"/>
          <w:sz w:val="28"/>
          <w:szCs w:val="28"/>
          <w:u w:val="single"/>
        </w:rPr>
        <w:t>План разработки и проведения образовательного квеста.</w:t>
      </w:r>
    </w:p>
    <w:p w:rsidR="002C060E" w:rsidRPr="00785140" w:rsidRDefault="002C060E" w:rsidP="008D5F81">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85140">
        <w:rPr>
          <w:rFonts w:ascii="Times New Roman" w:eastAsia="Times New Roman" w:hAnsi="Times New Roman" w:cs="Times New Roman"/>
          <w:color w:val="000000"/>
          <w:sz w:val="28"/>
          <w:szCs w:val="28"/>
          <w:lang w:eastAsia="ru-RU"/>
        </w:rPr>
        <w:t>1</w:t>
      </w:r>
      <w:r w:rsidRPr="00757544">
        <w:rPr>
          <w:rFonts w:ascii="Times New Roman" w:eastAsia="Times New Roman" w:hAnsi="Times New Roman" w:cs="Times New Roman"/>
          <w:color w:val="000000"/>
          <w:sz w:val="28"/>
          <w:szCs w:val="28"/>
          <w:lang w:eastAsia="ru-RU"/>
        </w:rPr>
        <w:t>.</w:t>
      </w:r>
      <w:r w:rsidRPr="00785140">
        <w:rPr>
          <w:rFonts w:ascii="Times New Roman" w:eastAsia="Times New Roman" w:hAnsi="Times New Roman" w:cs="Times New Roman"/>
          <w:color w:val="000000"/>
          <w:sz w:val="28"/>
          <w:szCs w:val="28"/>
          <w:lang w:eastAsia="ru-RU"/>
        </w:rPr>
        <w:t xml:space="preserve"> Организация рабочей группы</w:t>
      </w:r>
      <w:r w:rsidRPr="00757544">
        <w:rPr>
          <w:rFonts w:ascii="Times New Roman" w:eastAsia="Times New Roman" w:hAnsi="Times New Roman" w:cs="Times New Roman"/>
          <w:color w:val="000000"/>
          <w:sz w:val="28"/>
          <w:szCs w:val="28"/>
          <w:lang w:eastAsia="ru-RU"/>
        </w:rPr>
        <w:t xml:space="preserve">. </w:t>
      </w:r>
    </w:p>
    <w:p w:rsidR="002C060E" w:rsidRPr="00785140" w:rsidRDefault="002C060E" w:rsidP="008D5F81">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85140">
        <w:rPr>
          <w:rFonts w:ascii="Times New Roman" w:eastAsia="Times New Roman" w:hAnsi="Times New Roman" w:cs="Times New Roman"/>
          <w:color w:val="000000"/>
          <w:sz w:val="28"/>
          <w:szCs w:val="28"/>
          <w:lang w:eastAsia="ru-RU"/>
        </w:rPr>
        <w:t>2</w:t>
      </w:r>
      <w:r w:rsidRPr="00757544">
        <w:rPr>
          <w:rFonts w:ascii="Times New Roman" w:eastAsia="Times New Roman" w:hAnsi="Times New Roman" w:cs="Times New Roman"/>
          <w:color w:val="000000"/>
          <w:sz w:val="28"/>
          <w:szCs w:val="28"/>
          <w:lang w:eastAsia="ru-RU"/>
        </w:rPr>
        <w:t>.</w:t>
      </w:r>
      <w:r w:rsidRPr="00785140">
        <w:rPr>
          <w:rFonts w:ascii="Times New Roman" w:eastAsia="Times New Roman" w:hAnsi="Times New Roman" w:cs="Times New Roman"/>
          <w:color w:val="000000"/>
          <w:sz w:val="28"/>
          <w:szCs w:val="28"/>
          <w:lang w:eastAsia="ru-RU"/>
        </w:rPr>
        <w:t xml:space="preserve"> Предварительная подготовка.</w:t>
      </w:r>
    </w:p>
    <w:p w:rsidR="002C060E" w:rsidRPr="00785140" w:rsidRDefault="002C060E" w:rsidP="008D5F81">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85140">
        <w:rPr>
          <w:rFonts w:ascii="Times New Roman" w:eastAsia="Times New Roman" w:hAnsi="Times New Roman" w:cs="Times New Roman"/>
          <w:color w:val="000000"/>
          <w:sz w:val="28"/>
          <w:szCs w:val="28"/>
          <w:lang w:eastAsia="ru-RU"/>
        </w:rPr>
        <w:t>3</w:t>
      </w:r>
      <w:r w:rsidRPr="00757544">
        <w:rPr>
          <w:rFonts w:ascii="Times New Roman" w:eastAsia="Times New Roman" w:hAnsi="Times New Roman" w:cs="Times New Roman"/>
          <w:color w:val="000000"/>
          <w:sz w:val="28"/>
          <w:szCs w:val="28"/>
          <w:lang w:eastAsia="ru-RU"/>
        </w:rPr>
        <w:t>.</w:t>
      </w:r>
      <w:r w:rsidRPr="00785140">
        <w:rPr>
          <w:rFonts w:ascii="Times New Roman" w:eastAsia="Times New Roman" w:hAnsi="Times New Roman" w:cs="Times New Roman"/>
          <w:color w:val="000000"/>
          <w:sz w:val="28"/>
          <w:szCs w:val="28"/>
          <w:lang w:eastAsia="ru-RU"/>
        </w:rPr>
        <w:t xml:space="preserve"> Определение даты проведения квеста.</w:t>
      </w:r>
    </w:p>
    <w:p w:rsidR="002C060E" w:rsidRPr="00757544" w:rsidRDefault="002C060E" w:rsidP="008D5F81">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85140">
        <w:rPr>
          <w:rFonts w:ascii="Times New Roman" w:eastAsia="Times New Roman" w:hAnsi="Times New Roman" w:cs="Times New Roman"/>
          <w:color w:val="000000"/>
          <w:sz w:val="28"/>
          <w:szCs w:val="28"/>
          <w:lang w:eastAsia="ru-RU"/>
        </w:rPr>
        <w:lastRenderedPageBreak/>
        <w:t>4</w:t>
      </w:r>
      <w:r w:rsidRPr="00757544">
        <w:rPr>
          <w:rFonts w:ascii="Times New Roman" w:eastAsia="Times New Roman" w:hAnsi="Times New Roman" w:cs="Times New Roman"/>
          <w:color w:val="000000"/>
          <w:sz w:val="28"/>
          <w:szCs w:val="28"/>
          <w:lang w:eastAsia="ru-RU"/>
        </w:rPr>
        <w:t>.</w:t>
      </w:r>
      <w:r w:rsidRPr="00785140">
        <w:rPr>
          <w:rFonts w:ascii="Times New Roman" w:eastAsia="Times New Roman" w:hAnsi="Times New Roman" w:cs="Times New Roman"/>
          <w:color w:val="000000"/>
          <w:sz w:val="28"/>
          <w:szCs w:val="28"/>
          <w:lang w:eastAsia="ru-RU"/>
        </w:rPr>
        <w:t xml:space="preserve"> Составление сюжета и написание сценария. </w:t>
      </w:r>
    </w:p>
    <w:p w:rsidR="002C060E" w:rsidRPr="00785140" w:rsidRDefault="002C060E" w:rsidP="008D5F81">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85140">
        <w:rPr>
          <w:rFonts w:ascii="Times New Roman" w:eastAsia="Times New Roman" w:hAnsi="Times New Roman" w:cs="Times New Roman"/>
          <w:color w:val="000000"/>
          <w:sz w:val="28"/>
          <w:szCs w:val="28"/>
          <w:lang w:eastAsia="ru-RU"/>
        </w:rPr>
        <w:t>5</w:t>
      </w:r>
      <w:r w:rsidRPr="00757544">
        <w:rPr>
          <w:rFonts w:ascii="Times New Roman" w:eastAsia="Times New Roman" w:hAnsi="Times New Roman" w:cs="Times New Roman"/>
          <w:color w:val="000000"/>
          <w:sz w:val="28"/>
          <w:szCs w:val="28"/>
          <w:lang w:eastAsia="ru-RU"/>
        </w:rPr>
        <w:t>.</w:t>
      </w:r>
      <w:r w:rsidRPr="00785140">
        <w:rPr>
          <w:rFonts w:ascii="Times New Roman" w:eastAsia="Times New Roman" w:hAnsi="Times New Roman" w:cs="Times New Roman"/>
          <w:color w:val="000000"/>
          <w:sz w:val="28"/>
          <w:szCs w:val="28"/>
          <w:lang w:eastAsia="ru-RU"/>
        </w:rPr>
        <w:t xml:space="preserve"> Проведение квеста.</w:t>
      </w:r>
    </w:p>
    <w:p w:rsidR="002C060E" w:rsidRPr="00785140" w:rsidRDefault="002C060E" w:rsidP="008D5F81">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85140">
        <w:rPr>
          <w:rFonts w:ascii="Times New Roman" w:eastAsia="Times New Roman" w:hAnsi="Times New Roman" w:cs="Times New Roman"/>
          <w:color w:val="000000"/>
          <w:sz w:val="28"/>
          <w:szCs w:val="28"/>
          <w:lang w:eastAsia="ru-RU"/>
        </w:rPr>
        <w:t>6</w:t>
      </w:r>
      <w:r w:rsidRPr="00757544">
        <w:rPr>
          <w:rFonts w:ascii="Times New Roman" w:eastAsia="Times New Roman" w:hAnsi="Times New Roman" w:cs="Times New Roman"/>
          <w:color w:val="000000"/>
          <w:sz w:val="28"/>
          <w:szCs w:val="28"/>
          <w:lang w:eastAsia="ru-RU"/>
        </w:rPr>
        <w:t>.</w:t>
      </w:r>
      <w:r w:rsidRPr="00785140">
        <w:rPr>
          <w:rFonts w:ascii="Times New Roman" w:eastAsia="Times New Roman" w:hAnsi="Times New Roman" w:cs="Times New Roman"/>
          <w:color w:val="000000"/>
          <w:sz w:val="28"/>
          <w:szCs w:val="28"/>
          <w:lang w:eastAsia="ru-RU"/>
        </w:rPr>
        <w:t xml:space="preserve"> Подведение итогов.</w:t>
      </w:r>
    </w:p>
    <w:p w:rsidR="002C060E" w:rsidRPr="00757544" w:rsidRDefault="002C060E" w:rsidP="008D5F81">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85140">
        <w:rPr>
          <w:rFonts w:ascii="Times New Roman" w:eastAsia="Times New Roman" w:hAnsi="Times New Roman" w:cs="Times New Roman"/>
          <w:color w:val="000000"/>
          <w:sz w:val="28"/>
          <w:szCs w:val="28"/>
          <w:lang w:eastAsia="ru-RU"/>
        </w:rPr>
        <w:t>7</w:t>
      </w:r>
      <w:r w:rsidRPr="00757544">
        <w:rPr>
          <w:rFonts w:ascii="Times New Roman" w:eastAsia="Times New Roman" w:hAnsi="Times New Roman" w:cs="Times New Roman"/>
          <w:color w:val="000000"/>
          <w:sz w:val="28"/>
          <w:szCs w:val="28"/>
          <w:lang w:eastAsia="ru-RU"/>
        </w:rPr>
        <w:t>.</w:t>
      </w:r>
      <w:r w:rsidRPr="00785140">
        <w:rPr>
          <w:rFonts w:ascii="Times New Roman" w:eastAsia="Times New Roman" w:hAnsi="Times New Roman" w:cs="Times New Roman"/>
          <w:color w:val="000000"/>
          <w:sz w:val="28"/>
          <w:szCs w:val="28"/>
          <w:lang w:eastAsia="ru-RU"/>
        </w:rPr>
        <w:t xml:space="preserve"> Рефлексия.</w:t>
      </w:r>
    </w:p>
    <w:p w:rsidR="002C060E" w:rsidRPr="00785140" w:rsidRDefault="002C060E" w:rsidP="008D5F81">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85140">
        <w:rPr>
          <w:rFonts w:ascii="Times New Roman" w:eastAsia="Times New Roman" w:hAnsi="Times New Roman" w:cs="Times New Roman"/>
          <w:color w:val="000000"/>
          <w:sz w:val="28"/>
          <w:szCs w:val="28"/>
          <w:lang w:eastAsia="ru-RU"/>
        </w:rPr>
        <w:t>КВЕСТ «В СТРАНЕ НЕВЫУЧЕННЫХ УРОКОВ»</w:t>
      </w:r>
    </w:p>
    <w:p w:rsidR="002C060E" w:rsidRPr="00757544" w:rsidRDefault="002C060E" w:rsidP="008D5F81">
      <w:pPr>
        <w:pStyle w:val="a6"/>
        <w:numPr>
          <w:ilvl w:val="0"/>
          <w:numId w:val="114"/>
        </w:numPr>
        <w:shd w:val="clear" w:color="auto" w:fill="FFFFFF"/>
        <w:spacing w:after="0" w:line="240" w:lineRule="auto"/>
        <w:ind w:left="284" w:firstLine="567"/>
        <w:jc w:val="both"/>
        <w:rPr>
          <w:rFonts w:ascii="Times New Roman" w:eastAsia="Times New Roman" w:hAnsi="Times New Roman" w:cs="Times New Roman"/>
          <w:color w:val="000000"/>
          <w:sz w:val="28"/>
          <w:szCs w:val="28"/>
          <w:u w:val="single"/>
          <w:lang w:eastAsia="ru-RU"/>
        </w:rPr>
      </w:pPr>
      <w:r w:rsidRPr="00757544">
        <w:rPr>
          <w:rFonts w:ascii="Times New Roman" w:eastAsia="Times New Roman" w:hAnsi="Times New Roman" w:cs="Times New Roman"/>
          <w:color w:val="000000"/>
          <w:sz w:val="28"/>
          <w:szCs w:val="28"/>
          <w:u w:val="single"/>
          <w:lang w:eastAsia="ru-RU"/>
        </w:rPr>
        <w:t>Организация рабочей группы.</w:t>
      </w:r>
    </w:p>
    <w:p w:rsidR="002C060E" w:rsidRPr="004216AA" w:rsidRDefault="002C060E" w:rsidP="008D5F81">
      <w:pPr>
        <w:pStyle w:val="a6"/>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4216AA">
        <w:rPr>
          <w:rFonts w:ascii="Times New Roman" w:eastAsia="Times New Roman" w:hAnsi="Times New Roman" w:cs="Times New Roman"/>
          <w:color w:val="000000"/>
          <w:sz w:val="28"/>
          <w:szCs w:val="28"/>
          <w:lang w:eastAsia="ru-RU"/>
        </w:rPr>
        <w:t>Определить группы Хранители огня, Хранители воды, Хранители земли.</w:t>
      </w:r>
    </w:p>
    <w:p w:rsidR="002C060E" w:rsidRPr="00757544" w:rsidRDefault="002C060E" w:rsidP="008D5F81">
      <w:pPr>
        <w:pStyle w:val="a6"/>
        <w:numPr>
          <w:ilvl w:val="0"/>
          <w:numId w:val="114"/>
        </w:numPr>
        <w:shd w:val="clear" w:color="auto" w:fill="FFFFFF"/>
        <w:spacing w:after="0" w:line="240" w:lineRule="auto"/>
        <w:ind w:left="284" w:firstLine="567"/>
        <w:jc w:val="both"/>
        <w:rPr>
          <w:rFonts w:ascii="Times New Roman" w:eastAsia="Times New Roman" w:hAnsi="Times New Roman" w:cs="Times New Roman"/>
          <w:color w:val="000000"/>
          <w:sz w:val="28"/>
          <w:szCs w:val="28"/>
          <w:u w:val="single"/>
          <w:lang w:eastAsia="ru-RU"/>
        </w:rPr>
      </w:pPr>
      <w:r w:rsidRPr="004216AA">
        <w:rPr>
          <w:rFonts w:ascii="Times New Roman" w:eastAsia="Times New Roman" w:hAnsi="Times New Roman" w:cs="Times New Roman"/>
          <w:color w:val="000000"/>
          <w:sz w:val="28"/>
          <w:szCs w:val="28"/>
          <w:lang w:eastAsia="ru-RU"/>
        </w:rPr>
        <w:t xml:space="preserve"> </w:t>
      </w:r>
      <w:r w:rsidRPr="00757544">
        <w:rPr>
          <w:rFonts w:ascii="Times New Roman" w:eastAsia="Times New Roman" w:hAnsi="Times New Roman" w:cs="Times New Roman"/>
          <w:color w:val="000000"/>
          <w:sz w:val="28"/>
          <w:szCs w:val="28"/>
          <w:u w:val="single"/>
          <w:lang w:eastAsia="ru-RU"/>
        </w:rPr>
        <w:t>Предварительная подготовка.</w:t>
      </w:r>
    </w:p>
    <w:p w:rsidR="002C060E" w:rsidRPr="00785140" w:rsidRDefault="002C060E" w:rsidP="008D5F81">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85140">
        <w:rPr>
          <w:rFonts w:ascii="Times New Roman" w:eastAsia="Times New Roman" w:hAnsi="Times New Roman" w:cs="Times New Roman"/>
          <w:color w:val="000000"/>
          <w:sz w:val="28"/>
          <w:szCs w:val="28"/>
          <w:lang w:eastAsia="ru-RU"/>
        </w:rPr>
        <w:t xml:space="preserve">Целевой аудиторией являются обучающиеся </w:t>
      </w:r>
      <w:r w:rsidRPr="004216AA">
        <w:rPr>
          <w:rFonts w:ascii="Times New Roman" w:eastAsia="Times New Roman" w:hAnsi="Times New Roman" w:cs="Times New Roman"/>
          <w:color w:val="000000"/>
          <w:sz w:val="28"/>
          <w:szCs w:val="28"/>
          <w:lang w:eastAsia="ru-RU"/>
        </w:rPr>
        <w:t>1-4 классов.</w:t>
      </w:r>
    </w:p>
    <w:p w:rsidR="002C060E" w:rsidRPr="00785140" w:rsidRDefault="002C060E" w:rsidP="008D5F81">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4216AA">
        <w:rPr>
          <w:rFonts w:ascii="Times New Roman" w:eastAsia="Times New Roman" w:hAnsi="Times New Roman" w:cs="Times New Roman"/>
          <w:color w:val="000000"/>
          <w:sz w:val="28"/>
          <w:szCs w:val="28"/>
          <w:lang w:eastAsia="ru-RU"/>
        </w:rPr>
        <w:t>Местом проведения становится образовательное учреждение.</w:t>
      </w:r>
    </w:p>
    <w:p w:rsidR="002C060E" w:rsidRPr="00785140" w:rsidRDefault="002C060E" w:rsidP="008D5F81">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85140">
        <w:rPr>
          <w:rFonts w:ascii="Times New Roman" w:eastAsia="Times New Roman" w:hAnsi="Times New Roman" w:cs="Times New Roman"/>
          <w:color w:val="000000"/>
          <w:sz w:val="28"/>
          <w:szCs w:val="28"/>
          <w:lang w:eastAsia="ru-RU"/>
        </w:rPr>
        <w:t xml:space="preserve">Продолжительность квеста – </w:t>
      </w:r>
      <w:r w:rsidRPr="004216AA">
        <w:rPr>
          <w:rFonts w:ascii="Times New Roman" w:eastAsia="Times New Roman" w:hAnsi="Times New Roman" w:cs="Times New Roman"/>
          <w:color w:val="000000"/>
          <w:sz w:val="28"/>
          <w:szCs w:val="28"/>
          <w:lang w:eastAsia="ru-RU"/>
        </w:rPr>
        <w:t>40</w:t>
      </w:r>
      <w:r w:rsidRPr="00785140">
        <w:rPr>
          <w:rFonts w:ascii="Times New Roman" w:eastAsia="Times New Roman" w:hAnsi="Times New Roman" w:cs="Times New Roman"/>
          <w:color w:val="000000"/>
          <w:sz w:val="28"/>
          <w:szCs w:val="28"/>
          <w:lang w:eastAsia="ru-RU"/>
        </w:rPr>
        <w:t xml:space="preserve"> минут</w:t>
      </w:r>
      <w:r w:rsidRPr="004216AA">
        <w:rPr>
          <w:rFonts w:ascii="Times New Roman" w:eastAsia="Times New Roman" w:hAnsi="Times New Roman" w:cs="Times New Roman"/>
          <w:color w:val="000000"/>
          <w:sz w:val="28"/>
          <w:szCs w:val="28"/>
          <w:lang w:eastAsia="ru-RU"/>
        </w:rPr>
        <w:t xml:space="preserve"> (урок)</w:t>
      </w:r>
      <w:r w:rsidRPr="00785140">
        <w:rPr>
          <w:rFonts w:ascii="Times New Roman" w:eastAsia="Times New Roman" w:hAnsi="Times New Roman" w:cs="Times New Roman"/>
          <w:color w:val="000000"/>
          <w:sz w:val="28"/>
          <w:szCs w:val="28"/>
          <w:lang w:eastAsia="ru-RU"/>
        </w:rPr>
        <w:t>.</w:t>
      </w:r>
    </w:p>
    <w:p w:rsidR="002C060E" w:rsidRPr="00757544" w:rsidRDefault="002C060E" w:rsidP="008D5F81">
      <w:pPr>
        <w:pStyle w:val="a6"/>
        <w:numPr>
          <w:ilvl w:val="0"/>
          <w:numId w:val="114"/>
        </w:numPr>
        <w:shd w:val="clear" w:color="auto" w:fill="FFFFFF"/>
        <w:spacing w:after="0" w:line="240" w:lineRule="auto"/>
        <w:ind w:left="284" w:firstLine="567"/>
        <w:jc w:val="both"/>
        <w:rPr>
          <w:rFonts w:ascii="Times New Roman" w:eastAsia="Times New Roman" w:hAnsi="Times New Roman" w:cs="Times New Roman"/>
          <w:color w:val="000000"/>
          <w:sz w:val="28"/>
          <w:szCs w:val="28"/>
          <w:u w:val="single"/>
          <w:lang w:eastAsia="ru-RU"/>
        </w:rPr>
      </w:pPr>
      <w:r w:rsidRPr="00757544">
        <w:rPr>
          <w:rFonts w:ascii="Times New Roman" w:eastAsia="Times New Roman" w:hAnsi="Times New Roman" w:cs="Times New Roman"/>
          <w:color w:val="000000"/>
          <w:sz w:val="28"/>
          <w:szCs w:val="28"/>
          <w:u w:val="single"/>
          <w:lang w:eastAsia="ru-RU"/>
        </w:rPr>
        <w:t>Определение даты проведения квеста.</w:t>
      </w:r>
    </w:p>
    <w:p w:rsidR="002C060E" w:rsidRPr="004216AA" w:rsidRDefault="002C060E" w:rsidP="008D5F81">
      <w:pPr>
        <w:pStyle w:val="a6"/>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4216AA">
        <w:rPr>
          <w:rFonts w:ascii="Times New Roman" w:eastAsia="Times New Roman" w:hAnsi="Times New Roman" w:cs="Times New Roman"/>
          <w:color w:val="000000"/>
          <w:sz w:val="28"/>
          <w:szCs w:val="28"/>
          <w:lang w:eastAsia="ru-RU"/>
        </w:rPr>
        <w:t>В соответствии с календарно-тематическим планированием.</w:t>
      </w:r>
    </w:p>
    <w:p w:rsidR="002C060E" w:rsidRPr="004216AA" w:rsidRDefault="002C060E" w:rsidP="008D5F81">
      <w:pPr>
        <w:pStyle w:val="a6"/>
        <w:numPr>
          <w:ilvl w:val="0"/>
          <w:numId w:val="114"/>
        </w:num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57544">
        <w:rPr>
          <w:rFonts w:ascii="Times New Roman" w:eastAsia="Times New Roman" w:hAnsi="Times New Roman" w:cs="Times New Roman"/>
          <w:color w:val="000000"/>
          <w:sz w:val="28"/>
          <w:szCs w:val="28"/>
          <w:u w:val="single"/>
          <w:lang w:eastAsia="ru-RU"/>
        </w:rPr>
        <w:t>Составление сюжета и написание сценария.</w:t>
      </w:r>
      <w:r w:rsidRPr="004216AA">
        <w:rPr>
          <w:rFonts w:ascii="Times New Roman" w:eastAsia="Times New Roman" w:hAnsi="Times New Roman" w:cs="Times New Roman"/>
          <w:color w:val="000000"/>
          <w:sz w:val="28"/>
          <w:szCs w:val="28"/>
          <w:lang w:eastAsia="ru-RU"/>
        </w:rPr>
        <w:t xml:space="preserve"> Разработка заданий.</w:t>
      </w:r>
    </w:p>
    <w:p w:rsidR="002C060E" w:rsidRPr="00785140" w:rsidRDefault="002C060E" w:rsidP="008D5F81">
      <w:pPr>
        <w:shd w:val="clear" w:color="auto" w:fill="FFFFFF"/>
        <w:spacing w:after="0" w:line="240" w:lineRule="auto"/>
        <w:ind w:left="284"/>
        <w:jc w:val="both"/>
        <w:rPr>
          <w:rFonts w:ascii="Times New Roman" w:eastAsia="Times New Roman" w:hAnsi="Times New Roman" w:cs="Times New Roman"/>
          <w:color w:val="000000"/>
          <w:sz w:val="28"/>
          <w:szCs w:val="28"/>
          <w:lang w:eastAsia="ru-RU"/>
        </w:rPr>
      </w:pPr>
      <w:r w:rsidRPr="00785140">
        <w:rPr>
          <w:rFonts w:ascii="Times New Roman" w:eastAsia="Times New Roman" w:hAnsi="Times New Roman" w:cs="Times New Roman"/>
          <w:color w:val="000000"/>
          <w:sz w:val="28"/>
          <w:szCs w:val="28"/>
          <w:lang w:eastAsia="ru-RU"/>
        </w:rPr>
        <w:t>В основе игры лежит легенда, из которой следует, что в Стране невыученных уроков случилось несчастье: перевернулось все с ног на</w:t>
      </w:r>
      <w:r w:rsidR="008D5F81">
        <w:rPr>
          <w:rFonts w:ascii="Times New Roman" w:eastAsia="Times New Roman" w:hAnsi="Times New Roman" w:cs="Times New Roman"/>
          <w:color w:val="000000"/>
          <w:sz w:val="28"/>
          <w:szCs w:val="28"/>
          <w:lang w:eastAsia="ru-RU"/>
        </w:rPr>
        <w:t xml:space="preserve"> </w:t>
      </w:r>
      <w:r w:rsidRPr="00785140">
        <w:rPr>
          <w:rFonts w:ascii="Times New Roman" w:eastAsia="Times New Roman" w:hAnsi="Times New Roman" w:cs="Times New Roman"/>
          <w:color w:val="000000"/>
          <w:sz w:val="28"/>
          <w:szCs w:val="28"/>
          <w:lang w:eastAsia="ru-RU"/>
        </w:rPr>
        <w:t>голову, нарушился естественный ход вещей, а также пропал важный</w:t>
      </w:r>
      <w:r w:rsidRPr="004216AA">
        <w:rPr>
          <w:rFonts w:ascii="Times New Roman" w:eastAsia="Times New Roman" w:hAnsi="Times New Roman" w:cs="Times New Roman"/>
          <w:color w:val="000000"/>
          <w:sz w:val="28"/>
          <w:szCs w:val="28"/>
          <w:lang w:eastAsia="ru-RU"/>
        </w:rPr>
        <w:t xml:space="preserve"> </w:t>
      </w:r>
      <w:r w:rsidRPr="00785140">
        <w:rPr>
          <w:rFonts w:ascii="Times New Roman" w:eastAsia="Times New Roman" w:hAnsi="Times New Roman" w:cs="Times New Roman"/>
          <w:color w:val="000000"/>
          <w:sz w:val="28"/>
          <w:szCs w:val="28"/>
          <w:lang w:eastAsia="ru-RU"/>
        </w:rPr>
        <w:t>артефакт, который давал силу знания. Жители Страны невыученных</w:t>
      </w:r>
      <w:r w:rsidRPr="004216AA">
        <w:rPr>
          <w:rFonts w:ascii="Times New Roman" w:eastAsia="Times New Roman" w:hAnsi="Times New Roman" w:cs="Times New Roman"/>
          <w:color w:val="000000"/>
          <w:sz w:val="28"/>
          <w:szCs w:val="28"/>
          <w:lang w:eastAsia="ru-RU"/>
        </w:rPr>
        <w:t xml:space="preserve"> </w:t>
      </w:r>
      <w:r w:rsidRPr="00785140">
        <w:rPr>
          <w:rFonts w:ascii="Times New Roman" w:eastAsia="Times New Roman" w:hAnsi="Times New Roman" w:cs="Times New Roman"/>
          <w:color w:val="000000"/>
          <w:sz w:val="28"/>
          <w:szCs w:val="28"/>
          <w:lang w:eastAsia="ru-RU"/>
        </w:rPr>
        <w:t>уроков просят помощи.</w:t>
      </w:r>
      <w:r w:rsidRPr="004216AA">
        <w:rPr>
          <w:rFonts w:ascii="Times New Roman" w:eastAsia="Times New Roman" w:hAnsi="Times New Roman" w:cs="Times New Roman"/>
          <w:color w:val="000000"/>
          <w:sz w:val="28"/>
          <w:szCs w:val="28"/>
          <w:lang w:eastAsia="ru-RU"/>
        </w:rPr>
        <w:t xml:space="preserve"> </w:t>
      </w:r>
      <w:r w:rsidRPr="00785140">
        <w:rPr>
          <w:rFonts w:ascii="Times New Roman" w:eastAsia="Times New Roman" w:hAnsi="Times New Roman" w:cs="Times New Roman"/>
          <w:color w:val="000000"/>
          <w:sz w:val="28"/>
          <w:szCs w:val="28"/>
          <w:lang w:eastAsia="ru-RU"/>
        </w:rPr>
        <w:t>Ключевым заданием является сб</w:t>
      </w:r>
      <w:r>
        <w:rPr>
          <w:rFonts w:ascii="Times New Roman" w:eastAsia="Times New Roman" w:hAnsi="Times New Roman" w:cs="Times New Roman"/>
          <w:color w:val="000000"/>
          <w:sz w:val="28"/>
          <w:szCs w:val="28"/>
          <w:lang w:eastAsia="ru-RU"/>
        </w:rPr>
        <w:t>ор расколовшегося на части арте</w:t>
      </w:r>
      <w:r w:rsidRPr="00785140">
        <w:rPr>
          <w:rFonts w:ascii="Times New Roman" w:eastAsia="Times New Roman" w:hAnsi="Times New Roman" w:cs="Times New Roman"/>
          <w:color w:val="000000"/>
          <w:sz w:val="28"/>
          <w:szCs w:val="28"/>
          <w:lang w:eastAsia="ru-RU"/>
        </w:rPr>
        <w:t>факта, который представляет собой загадку, и раскрытие его тайны,</w:t>
      </w:r>
      <w:r w:rsidR="008D5F81">
        <w:rPr>
          <w:rFonts w:ascii="Times New Roman" w:eastAsia="Times New Roman" w:hAnsi="Times New Roman" w:cs="Times New Roman"/>
          <w:color w:val="000000"/>
          <w:sz w:val="28"/>
          <w:szCs w:val="28"/>
          <w:lang w:eastAsia="ru-RU"/>
        </w:rPr>
        <w:t xml:space="preserve"> </w:t>
      </w:r>
      <w:r w:rsidRPr="00785140">
        <w:rPr>
          <w:rFonts w:ascii="Times New Roman" w:eastAsia="Times New Roman" w:hAnsi="Times New Roman" w:cs="Times New Roman"/>
          <w:color w:val="000000"/>
          <w:sz w:val="28"/>
          <w:szCs w:val="28"/>
          <w:lang w:eastAsia="ru-RU"/>
        </w:rPr>
        <w:t xml:space="preserve">т.е. разгадка загадки. </w:t>
      </w:r>
    </w:p>
    <w:p w:rsidR="002C060E" w:rsidRPr="00785140" w:rsidRDefault="002C060E" w:rsidP="008D5F81">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85140">
        <w:rPr>
          <w:rFonts w:ascii="Times New Roman" w:eastAsia="Times New Roman" w:hAnsi="Times New Roman" w:cs="Times New Roman"/>
          <w:color w:val="000000"/>
          <w:sz w:val="28"/>
          <w:szCs w:val="28"/>
          <w:lang w:eastAsia="ru-RU"/>
        </w:rPr>
        <w:t>Количество и сложность заданий ориентированы на средний возраст участников и общий уровень подготовки, составлены таким образом, чтобы чередовались сложные и легкие задания.</w:t>
      </w:r>
    </w:p>
    <w:p w:rsidR="002C060E" w:rsidRPr="004216AA" w:rsidRDefault="002C060E" w:rsidP="008D5F81">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85140">
        <w:rPr>
          <w:rFonts w:ascii="Times New Roman" w:eastAsia="Times New Roman" w:hAnsi="Times New Roman" w:cs="Times New Roman"/>
          <w:color w:val="000000"/>
          <w:sz w:val="28"/>
          <w:szCs w:val="28"/>
          <w:lang w:eastAsia="ru-RU"/>
        </w:rPr>
        <w:t xml:space="preserve">По содержанию данное мероприятие представляет собой межпредметный квест, охватывает следующие дисциплины общеобразовательного цикла: </w:t>
      </w:r>
      <w:r w:rsidRPr="004216AA">
        <w:rPr>
          <w:rFonts w:ascii="Times New Roman" w:eastAsia="Times New Roman" w:hAnsi="Times New Roman" w:cs="Times New Roman"/>
          <w:color w:val="000000"/>
          <w:sz w:val="28"/>
          <w:szCs w:val="28"/>
          <w:lang w:eastAsia="ru-RU"/>
        </w:rPr>
        <w:t>Математика</w:t>
      </w:r>
      <w:r w:rsidRPr="00785140">
        <w:rPr>
          <w:rFonts w:ascii="Times New Roman" w:eastAsia="Times New Roman" w:hAnsi="Times New Roman" w:cs="Times New Roman"/>
          <w:color w:val="000000"/>
          <w:sz w:val="28"/>
          <w:szCs w:val="28"/>
          <w:lang w:eastAsia="ru-RU"/>
        </w:rPr>
        <w:t>,</w:t>
      </w:r>
      <w:r w:rsidRPr="004216AA">
        <w:rPr>
          <w:rFonts w:ascii="Times New Roman" w:eastAsia="Times New Roman" w:hAnsi="Times New Roman" w:cs="Times New Roman"/>
          <w:color w:val="000000"/>
          <w:sz w:val="28"/>
          <w:szCs w:val="28"/>
          <w:lang w:eastAsia="ru-RU"/>
        </w:rPr>
        <w:t xml:space="preserve"> Окружающий мир,</w:t>
      </w:r>
      <w:r w:rsidRPr="00785140">
        <w:rPr>
          <w:rFonts w:ascii="Times New Roman" w:eastAsia="Times New Roman" w:hAnsi="Times New Roman" w:cs="Times New Roman"/>
          <w:color w:val="000000"/>
          <w:sz w:val="28"/>
          <w:szCs w:val="28"/>
          <w:lang w:eastAsia="ru-RU"/>
        </w:rPr>
        <w:t xml:space="preserve"> Литература, Русский язык</w:t>
      </w:r>
      <w:r w:rsidRPr="004216AA">
        <w:rPr>
          <w:rFonts w:ascii="Times New Roman" w:eastAsia="Times New Roman" w:hAnsi="Times New Roman" w:cs="Times New Roman"/>
          <w:color w:val="000000"/>
          <w:sz w:val="28"/>
          <w:szCs w:val="28"/>
          <w:lang w:eastAsia="ru-RU"/>
        </w:rPr>
        <w:t>, Технология.</w:t>
      </w:r>
    </w:p>
    <w:p w:rsidR="002C060E" w:rsidRPr="00785140" w:rsidRDefault="002C060E" w:rsidP="008D5F81">
      <w:pPr>
        <w:shd w:val="clear" w:color="auto" w:fill="FFFFFF"/>
        <w:spacing w:after="0" w:line="240" w:lineRule="auto"/>
        <w:ind w:left="284" w:firstLine="567"/>
        <w:jc w:val="both"/>
        <w:rPr>
          <w:rFonts w:ascii="Times New Roman" w:eastAsia="Times New Roman" w:hAnsi="Times New Roman" w:cs="Times New Roman"/>
          <w:color w:val="000000"/>
          <w:sz w:val="28"/>
          <w:szCs w:val="28"/>
          <w:u w:val="single"/>
          <w:lang w:eastAsia="ru-RU"/>
        </w:rPr>
      </w:pPr>
      <w:r w:rsidRPr="00785140">
        <w:rPr>
          <w:rFonts w:ascii="Times New Roman" w:eastAsia="Times New Roman" w:hAnsi="Times New Roman" w:cs="Times New Roman"/>
          <w:color w:val="000000"/>
          <w:sz w:val="28"/>
          <w:szCs w:val="28"/>
          <w:u w:val="single"/>
          <w:lang w:eastAsia="ru-RU"/>
        </w:rPr>
        <w:t>5</w:t>
      </w:r>
      <w:r w:rsidRPr="00757544">
        <w:rPr>
          <w:rFonts w:ascii="Times New Roman" w:eastAsia="Times New Roman" w:hAnsi="Times New Roman" w:cs="Times New Roman"/>
          <w:color w:val="000000"/>
          <w:sz w:val="28"/>
          <w:szCs w:val="28"/>
          <w:u w:val="single"/>
          <w:lang w:eastAsia="ru-RU"/>
        </w:rPr>
        <w:t>.</w:t>
      </w:r>
      <w:r w:rsidRPr="00785140">
        <w:rPr>
          <w:rFonts w:ascii="Times New Roman" w:eastAsia="Times New Roman" w:hAnsi="Times New Roman" w:cs="Times New Roman"/>
          <w:color w:val="000000"/>
          <w:sz w:val="28"/>
          <w:szCs w:val="28"/>
          <w:u w:val="single"/>
          <w:lang w:eastAsia="ru-RU"/>
        </w:rPr>
        <w:t xml:space="preserve"> Проведение квеста.</w:t>
      </w:r>
    </w:p>
    <w:p w:rsidR="002C060E" w:rsidRPr="00785140" w:rsidRDefault="002C060E" w:rsidP="008D5F81">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85140">
        <w:rPr>
          <w:rFonts w:ascii="Times New Roman" w:eastAsia="Times New Roman" w:hAnsi="Times New Roman" w:cs="Times New Roman"/>
          <w:color w:val="000000"/>
          <w:sz w:val="28"/>
          <w:szCs w:val="28"/>
          <w:lang w:eastAsia="ru-RU"/>
        </w:rPr>
        <w:t xml:space="preserve">Для проведения квеста привлекаются </w:t>
      </w:r>
      <w:r w:rsidRPr="004216AA">
        <w:rPr>
          <w:rFonts w:ascii="Times New Roman" w:eastAsia="Times New Roman" w:hAnsi="Times New Roman" w:cs="Times New Roman"/>
          <w:color w:val="000000"/>
          <w:sz w:val="28"/>
          <w:szCs w:val="28"/>
          <w:lang w:eastAsia="ru-RU"/>
        </w:rPr>
        <w:t>старшеклассники волонтеры или члены совета старшеклассников, творческий коллектив учителей.</w:t>
      </w:r>
    </w:p>
    <w:p w:rsidR="002C060E" w:rsidRPr="00785140" w:rsidRDefault="002C060E" w:rsidP="008D5F81">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4216AA">
        <w:rPr>
          <w:rFonts w:ascii="Times New Roman" w:eastAsia="Times New Roman" w:hAnsi="Times New Roman" w:cs="Times New Roman"/>
          <w:color w:val="000000"/>
          <w:sz w:val="28"/>
          <w:szCs w:val="28"/>
          <w:lang w:eastAsia="ru-RU"/>
        </w:rPr>
        <w:t>Начало – выдача маршрутного листа</w:t>
      </w:r>
      <w:r w:rsidRPr="00785140">
        <w:rPr>
          <w:rFonts w:ascii="Times New Roman" w:eastAsia="Times New Roman" w:hAnsi="Times New Roman" w:cs="Times New Roman"/>
          <w:color w:val="000000"/>
          <w:sz w:val="28"/>
          <w:szCs w:val="28"/>
          <w:lang w:eastAsia="ru-RU"/>
        </w:rPr>
        <w:t xml:space="preserve"> «</w:t>
      </w:r>
      <w:r w:rsidRPr="004216AA">
        <w:rPr>
          <w:rFonts w:ascii="Times New Roman" w:eastAsia="Times New Roman" w:hAnsi="Times New Roman" w:cs="Times New Roman"/>
          <w:color w:val="000000"/>
          <w:sz w:val="28"/>
          <w:szCs w:val="28"/>
          <w:lang w:eastAsia="ru-RU"/>
        </w:rPr>
        <w:t>По следам детектива..</w:t>
      </w:r>
      <w:r w:rsidRPr="00785140">
        <w:rPr>
          <w:rFonts w:ascii="Times New Roman" w:eastAsia="Times New Roman" w:hAnsi="Times New Roman" w:cs="Times New Roman"/>
          <w:color w:val="000000"/>
          <w:sz w:val="28"/>
          <w:szCs w:val="28"/>
          <w:lang w:eastAsia="ru-RU"/>
        </w:rPr>
        <w:t>», разработанный таким</w:t>
      </w:r>
      <w:r w:rsidRPr="004216AA">
        <w:rPr>
          <w:rFonts w:ascii="Times New Roman" w:eastAsia="Times New Roman" w:hAnsi="Times New Roman" w:cs="Times New Roman"/>
          <w:color w:val="000000"/>
          <w:sz w:val="28"/>
          <w:szCs w:val="28"/>
          <w:lang w:eastAsia="ru-RU"/>
        </w:rPr>
        <w:t xml:space="preserve"> </w:t>
      </w:r>
      <w:r w:rsidRPr="00785140">
        <w:rPr>
          <w:rFonts w:ascii="Times New Roman" w:eastAsia="Times New Roman" w:hAnsi="Times New Roman" w:cs="Times New Roman"/>
          <w:color w:val="000000"/>
          <w:sz w:val="28"/>
          <w:szCs w:val="28"/>
          <w:lang w:eastAsia="ru-RU"/>
        </w:rPr>
        <w:t>образом, чтобы на одной локации находилась только одна команда. В</w:t>
      </w:r>
      <w:r w:rsidRPr="004216AA">
        <w:rPr>
          <w:rFonts w:ascii="Times New Roman" w:eastAsia="Times New Roman" w:hAnsi="Times New Roman" w:cs="Times New Roman"/>
          <w:color w:val="000000"/>
          <w:sz w:val="28"/>
          <w:szCs w:val="28"/>
          <w:lang w:eastAsia="ru-RU"/>
        </w:rPr>
        <w:t xml:space="preserve"> </w:t>
      </w:r>
      <w:r w:rsidRPr="00785140">
        <w:rPr>
          <w:rFonts w:ascii="Times New Roman" w:eastAsia="Times New Roman" w:hAnsi="Times New Roman" w:cs="Times New Roman"/>
          <w:color w:val="000000"/>
          <w:sz w:val="28"/>
          <w:szCs w:val="28"/>
          <w:lang w:eastAsia="ru-RU"/>
        </w:rPr>
        <w:t>маршрутных листах проставляются отметки о выполнении задания на</w:t>
      </w:r>
      <w:r w:rsidRPr="004216AA">
        <w:rPr>
          <w:rFonts w:ascii="Times New Roman" w:eastAsia="Times New Roman" w:hAnsi="Times New Roman" w:cs="Times New Roman"/>
          <w:color w:val="000000"/>
          <w:sz w:val="28"/>
          <w:szCs w:val="28"/>
          <w:lang w:eastAsia="ru-RU"/>
        </w:rPr>
        <w:t xml:space="preserve"> </w:t>
      </w:r>
      <w:r w:rsidRPr="00785140">
        <w:rPr>
          <w:rFonts w:ascii="Times New Roman" w:eastAsia="Times New Roman" w:hAnsi="Times New Roman" w:cs="Times New Roman"/>
          <w:color w:val="000000"/>
          <w:sz w:val="28"/>
          <w:szCs w:val="28"/>
          <w:lang w:eastAsia="ru-RU"/>
        </w:rPr>
        <w:t xml:space="preserve">каждой локации и количество </w:t>
      </w:r>
      <w:r w:rsidRPr="004216AA">
        <w:rPr>
          <w:rFonts w:ascii="Times New Roman" w:eastAsia="Times New Roman" w:hAnsi="Times New Roman" w:cs="Times New Roman"/>
          <w:color w:val="000000"/>
          <w:sz w:val="28"/>
          <w:szCs w:val="28"/>
          <w:lang w:eastAsia="ru-RU"/>
        </w:rPr>
        <w:t>баллов( монеты, купюры, фишки, ключи)</w:t>
      </w:r>
      <w:r w:rsidRPr="00785140">
        <w:rPr>
          <w:rFonts w:ascii="Times New Roman" w:eastAsia="Times New Roman" w:hAnsi="Times New Roman" w:cs="Times New Roman"/>
          <w:color w:val="000000"/>
          <w:sz w:val="28"/>
          <w:szCs w:val="28"/>
          <w:lang w:eastAsia="ru-RU"/>
        </w:rPr>
        <w:t>.</w:t>
      </w:r>
      <w:r w:rsidRPr="004216AA">
        <w:rPr>
          <w:rFonts w:ascii="Times New Roman" w:eastAsia="Times New Roman" w:hAnsi="Times New Roman" w:cs="Times New Roman"/>
          <w:color w:val="000000"/>
          <w:sz w:val="28"/>
          <w:szCs w:val="28"/>
          <w:lang w:eastAsia="ru-RU"/>
        </w:rPr>
        <w:t xml:space="preserve"> </w:t>
      </w:r>
      <w:r w:rsidRPr="00785140">
        <w:rPr>
          <w:rFonts w:ascii="Times New Roman" w:eastAsia="Times New Roman" w:hAnsi="Times New Roman" w:cs="Times New Roman"/>
          <w:color w:val="000000"/>
          <w:sz w:val="28"/>
          <w:szCs w:val="28"/>
          <w:lang w:eastAsia="ru-RU"/>
        </w:rPr>
        <w:t xml:space="preserve">Воспользоваться </w:t>
      </w:r>
      <w:r w:rsidRPr="004216AA">
        <w:rPr>
          <w:rFonts w:ascii="Times New Roman" w:eastAsia="Times New Roman" w:hAnsi="Times New Roman" w:cs="Times New Roman"/>
          <w:color w:val="000000"/>
          <w:sz w:val="28"/>
          <w:szCs w:val="28"/>
          <w:lang w:eastAsia="ru-RU"/>
        </w:rPr>
        <w:t>баллами</w:t>
      </w:r>
      <w:r w:rsidRPr="00785140">
        <w:rPr>
          <w:rFonts w:ascii="Times New Roman" w:eastAsia="Times New Roman" w:hAnsi="Times New Roman" w:cs="Times New Roman"/>
          <w:color w:val="000000"/>
          <w:sz w:val="28"/>
          <w:szCs w:val="28"/>
          <w:lang w:eastAsia="ru-RU"/>
        </w:rPr>
        <w:t xml:space="preserve"> участники могут на локациях, купив подсказку или правильный ответ. </w:t>
      </w:r>
      <w:r w:rsidRPr="004216AA">
        <w:rPr>
          <w:rFonts w:ascii="Times New Roman" w:eastAsia="Times New Roman" w:hAnsi="Times New Roman" w:cs="Times New Roman"/>
          <w:color w:val="000000"/>
          <w:sz w:val="28"/>
          <w:szCs w:val="28"/>
          <w:lang w:eastAsia="ru-RU"/>
        </w:rPr>
        <w:t>Маршрут</w:t>
      </w:r>
      <w:r w:rsidRPr="00785140">
        <w:rPr>
          <w:rFonts w:ascii="Times New Roman" w:eastAsia="Times New Roman" w:hAnsi="Times New Roman" w:cs="Times New Roman"/>
          <w:color w:val="000000"/>
          <w:sz w:val="28"/>
          <w:szCs w:val="28"/>
          <w:lang w:eastAsia="ru-RU"/>
        </w:rPr>
        <w:t xml:space="preserve"> представляет собой </w:t>
      </w:r>
      <w:r w:rsidRPr="004216AA">
        <w:rPr>
          <w:rFonts w:ascii="Times New Roman" w:eastAsia="Times New Roman" w:hAnsi="Times New Roman" w:cs="Times New Roman"/>
          <w:color w:val="000000"/>
          <w:sz w:val="28"/>
          <w:szCs w:val="28"/>
          <w:lang w:eastAsia="ru-RU"/>
        </w:rPr>
        <w:t xml:space="preserve">поэтапную карту станций. Подсказки можно взять у хранителей или стражников, либо использовать логические головоломки для поиска ответов или подсказок. </w:t>
      </w:r>
    </w:p>
    <w:p w:rsidR="002C060E" w:rsidRPr="00785140" w:rsidRDefault="002C060E" w:rsidP="008D5F81">
      <w:pPr>
        <w:shd w:val="clear" w:color="auto" w:fill="FFFFFF"/>
        <w:spacing w:after="0" w:line="240" w:lineRule="auto"/>
        <w:ind w:left="284" w:firstLine="567"/>
        <w:jc w:val="both"/>
        <w:rPr>
          <w:rFonts w:ascii="Times New Roman" w:eastAsia="Times New Roman" w:hAnsi="Times New Roman" w:cs="Times New Roman"/>
          <w:color w:val="000000"/>
          <w:sz w:val="28"/>
          <w:szCs w:val="28"/>
          <w:u w:val="single"/>
          <w:lang w:eastAsia="ru-RU"/>
        </w:rPr>
      </w:pPr>
      <w:r w:rsidRPr="00785140">
        <w:rPr>
          <w:rFonts w:ascii="Times New Roman" w:eastAsia="Times New Roman" w:hAnsi="Times New Roman" w:cs="Times New Roman"/>
          <w:color w:val="000000"/>
          <w:sz w:val="28"/>
          <w:szCs w:val="28"/>
          <w:u w:val="single"/>
          <w:lang w:eastAsia="ru-RU"/>
        </w:rPr>
        <w:t>6</w:t>
      </w:r>
      <w:r w:rsidRPr="00757544">
        <w:rPr>
          <w:rFonts w:ascii="Times New Roman" w:eastAsia="Times New Roman" w:hAnsi="Times New Roman" w:cs="Times New Roman"/>
          <w:color w:val="000000"/>
          <w:sz w:val="28"/>
          <w:szCs w:val="28"/>
          <w:u w:val="single"/>
          <w:lang w:eastAsia="ru-RU"/>
        </w:rPr>
        <w:t>.</w:t>
      </w:r>
      <w:r w:rsidRPr="00785140">
        <w:rPr>
          <w:rFonts w:ascii="Times New Roman" w:eastAsia="Times New Roman" w:hAnsi="Times New Roman" w:cs="Times New Roman"/>
          <w:color w:val="000000"/>
          <w:sz w:val="28"/>
          <w:szCs w:val="28"/>
          <w:u w:val="single"/>
          <w:lang w:eastAsia="ru-RU"/>
        </w:rPr>
        <w:t xml:space="preserve"> Подведение итогов.</w:t>
      </w:r>
    </w:p>
    <w:p w:rsidR="002C060E" w:rsidRPr="004216AA" w:rsidRDefault="002C060E" w:rsidP="008D5F81">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85140">
        <w:rPr>
          <w:rFonts w:ascii="Times New Roman" w:eastAsia="Times New Roman" w:hAnsi="Times New Roman" w:cs="Times New Roman"/>
          <w:color w:val="000000"/>
          <w:sz w:val="28"/>
          <w:szCs w:val="28"/>
          <w:lang w:eastAsia="ru-RU"/>
        </w:rPr>
        <w:t xml:space="preserve">Подведение итогов проходит после прохождения маршрута и выполнения ключевого задания всеми командами. </w:t>
      </w:r>
    </w:p>
    <w:p w:rsidR="002C060E" w:rsidRPr="004216AA" w:rsidRDefault="002C060E" w:rsidP="002C060E">
      <w:pPr>
        <w:shd w:val="clear" w:color="auto" w:fill="FFFFFF"/>
        <w:spacing w:after="0" w:line="240" w:lineRule="auto"/>
        <w:jc w:val="both"/>
        <w:rPr>
          <w:rFonts w:ascii="Times New Roman" w:eastAsia="Times New Roman" w:hAnsi="Times New Roman" w:cs="Times New Roman"/>
          <w:color w:val="000000"/>
          <w:sz w:val="28"/>
          <w:szCs w:val="28"/>
          <w:lang w:eastAsia="ru-RU"/>
        </w:rPr>
      </w:pPr>
    </w:p>
    <w:tbl>
      <w:tblPr>
        <w:tblStyle w:val="a3"/>
        <w:tblW w:w="0" w:type="auto"/>
        <w:tblInd w:w="392" w:type="dxa"/>
        <w:tblLook w:val="04A0" w:firstRow="1" w:lastRow="0" w:firstColumn="1" w:lastColumn="0" w:noHBand="0" w:noVBand="1"/>
      </w:tblPr>
      <w:tblGrid>
        <w:gridCol w:w="1147"/>
        <w:gridCol w:w="1367"/>
        <w:gridCol w:w="1367"/>
        <w:gridCol w:w="2103"/>
        <w:gridCol w:w="1417"/>
        <w:gridCol w:w="992"/>
        <w:gridCol w:w="958"/>
      </w:tblGrid>
      <w:tr w:rsidR="002C060E" w:rsidRPr="0002046F" w:rsidTr="008E0358">
        <w:tc>
          <w:tcPr>
            <w:tcW w:w="975" w:type="dxa"/>
          </w:tcPr>
          <w:p w:rsidR="002C060E" w:rsidRPr="00785140" w:rsidRDefault="002C060E" w:rsidP="00244D5F">
            <w:pPr>
              <w:shd w:val="clear" w:color="auto" w:fill="FFFFFF"/>
              <w:jc w:val="both"/>
              <w:rPr>
                <w:rFonts w:ascii="Times New Roman" w:eastAsia="Times New Roman" w:hAnsi="Times New Roman" w:cs="Times New Roman"/>
                <w:color w:val="000000"/>
                <w:sz w:val="20"/>
                <w:szCs w:val="28"/>
                <w:lang w:eastAsia="ru-RU"/>
              </w:rPr>
            </w:pPr>
            <w:r w:rsidRPr="00785140">
              <w:rPr>
                <w:rFonts w:ascii="Times New Roman" w:eastAsia="Times New Roman" w:hAnsi="Times New Roman" w:cs="Times New Roman"/>
                <w:color w:val="000000"/>
                <w:sz w:val="20"/>
                <w:szCs w:val="28"/>
                <w:lang w:eastAsia="ru-RU"/>
              </w:rPr>
              <w:t>Команда</w:t>
            </w:r>
          </w:p>
          <w:p w:rsidR="002C060E" w:rsidRPr="0002046F" w:rsidRDefault="002C060E" w:rsidP="00244D5F">
            <w:pPr>
              <w:jc w:val="both"/>
              <w:rPr>
                <w:rFonts w:ascii="Times New Roman" w:eastAsia="Times New Roman" w:hAnsi="Times New Roman" w:cs="Times New Roman"/>
                <w:color w:val="000000"/>
                <w:sz w:val="20"/>
                <w:szCs w:val="28"/>
                <w:lang w:eastAsia="ru-RU"/>
              </w:rPr>
            </w:pPr>
          </w:p>
        </w:tc>
        <w:tc>
          <w:tcPr>
            <w:tcW w:w="1367" w:type="dxa"/>
          </w:tcPr>
          <w:p w:rsidR="002C060E" w:rsidRPr="00785140" w:rsidRDefault="002C060E" w:rsidP="00244D5F">
            <w:pPr>
              <w:shd w:val="clear" w:color="auto" w:fill="FFFFFF"/>
              <w:jc w:val="both"/>
              <w:rPr>
                <w:rFonts w:ascii="Times New Roman" w:eastAsia="Times New Roman" w:hAnsi="Times New Roman" w:cs="Times New Roman"/>
                <w:color w:val="000000"/>
                <w:sz w:val="20"/>
                <w:szCs w:val="28"/>
                <w:lang w:eastAsia="ru-RU"/>
              </w:rPr>
            </w:pPr>
            <w:r w:rsidRPr="00785140">
              <w:rPr>
                <w:rFonts w:ascii="Times New Roman" w:eastAsia="Times New Roman" w:hAnsi="Times New Roman" w:cs="Times New Roman"/>
                <w:color w:val="000000"/>
                <w:sz w:val="20"/>
                <w:szCs w:val="28"/>
                <w:lang w:eastAsia="ru-RU"/>
              </w:rPr>
              <w:t>Количество</w:t>
            </w:r>
            <w:r w:rsidRPr="0002046F">
              <w:rPr>
                <w:rFonts w:ascii="Times New Roman" w:eastAsia="Times New Roman" w:hAnsi="Times New Roman" w:cs="Times New Roman"/>
                <w:color w:val="000000"/>
                <w:sz w:val="20"/>
                <w:szCs w:val="28"/>
                <w:lang w:eastAsia="ru-RU"/>
              </w:rPr>
              <w:t xml:space="preserve"> </w:t>
            </w:r>
            <w:r w:rsidRPr="00785140">
              <w:rPr>
                <w:rFonts w:ascii="Times New Roman" w:eastAsia="Times New Roman" w:hAnsi="Times New Roman" w:cs="Times New Roman"/>
                <w:color w:val="000000"/>
                <w:sz w:val="20"/>
                <w:szCs w:val="28"/>
                <w:lang w:eastAsia="ru-RU"/>
              </w:rPr>
              <w:t>игро</w:t>
            </w:r>
            <w:r w:rsidRPr="0002046F">
              <w:rPr>
                <w:rFonts w:ascii="Times New Roman" w:eastAsia="Times New Roman" w:hAnsi="Times New Roman" w:cs="Times New Roman"/>
                <w:color w:val="000000"/>
                <w:sz w:val="20"/>
                <w:szCs w:val="28"/>
                <w:lang w:eastAsia="ru-RU"/>
              </w:rPr>
              <w:t xml:space="preserve">ков, </w:t>
            </w:r>
            <w:r w:rsidRPr="00785140">
              <w:rPr>
                <w:rFonts w:ascii="Times New Roman" w:eastAsia="Times New Roman" w:hAnsi="Times New Roman" w:cs="Times New Roman"/>
                <w:color w:val="000000"/>
                <w:sz w:val="20"/>
                <w:szCs w:val="28"/>
                <w:lang w:eastAsia="ru-RU"/>
              </w:rPr>
              <w:t>дошедших до</w:t>
            </w:r>
            <w:r w:rsidRPr="0002046F">
              <w:rPr>
                <w:rFonts w:ascii="Times New Roman" w:eastAsia="Times New Roman" w:hAnsi="Times New Roman" w:cs="Times New Roman"/>
                <w:color w:val="000000"/>
                <w:sz w:val="20"/>
                <w:szCs w:val="28"/>
                <w:lang w:eastAsia="ru-RU"/>
              </w:rPr>
              <w:t xml:space="preserve"> </w:t>
            </w:r>
            <w:r w:rsidRPr="00785140">
              <w:rPr>
                <w:rFonts w:ascii="Times New Roman" w:eastAsia="Times New Roman" w:hAnsi="Times New Roman" w:cs="Times New Roman"/>
                <w:color w:val="000000"/>
                <w:sz w:val="20"/>
                <w:szCs w:val="28"/>
                <w:lang w:eastAsia="ru-RU"/>
              </w:rPr>
              <w:t>финала</w:t>
            </w:r>
          </w:p>
          <w:p w:rsidR="002C060E" w:rsidRPr="0002046F" w:rsidRDefault="002C060E" w:rsidP="00244D5F">
            <w:pPr>
              <w:jc w:val="both"/>
              <w:rPr>
                <w:rFonts w:ascii="Times New Roman" w:eastAsia="Times New Roman" w:hAnsi="Times New Roman" w:cs="Times New Roman"/>
                <w:color w:val="000000"/>
                <w:sz w:val="20"/>
                <w:szCs w:val="28"/>
                <w:lang w:eastAsia="ru-RU"/>
              </w:rPr>
            </w:pPr>
          </w:p>
        </w:tc>
        <w:tc>
          <w:tcPr>
            <w:tcW w:w="1367" w:type="dxa"/>
          </w:tcPr>
          <w:p w:rsidR="002C060E" w:rsidRPr="00785140" w:rsidRDefault="002C060E" w:rsidP="00244D5F">
            <w:pPr>
              <w:shd w:val="clear" w:color="auto" w:fill="FFFFFF"/>
              <w:jc w:val="both"/>
              <w:rPr>
                <w:rFonts w:ascii="Times New Roman" w:eastAsia="Times New Roman" w:hAnsi="Times New Roman" w:cs="Times New Roman"/>
                <w:color w:val="000000"/>
                <w:sz w:val="20"/>
                <w:szCs w:val="28"/>
                <w:lang w:eastAsia="ru-RU"/>
              </w:rPr>
            </w:pPr>
            <w:r w:rsidRPr="00785140">
              <w:rPr>
                <w:rFonts w:ascii="Times New Roman" w:eastAsia="Times New Roman" w:hAnsi="Times New Roman" w:cs="Times New Roman"/>
                <w:color w:val="000000"/>
                <w:sz w:val="20"/>
                <w:szCs w:val="28"/>
                <w:lang w:eastAsia="ru-RU"/>
              </w:rPr>
              <w:t xml:space="preserve">Количество </w:t>
            </w:r>
            <w:r w:rsidRPr="0002046F">
              <w:rPr>
                <w:rFonts w:ascii="Times New Roman" w:eastAsia="Times New Roman" w:hAnsi="Times New Roman" w:cs="Times New Roman"/>
                <w:color w:val="000000"/>
                <w:sz w:val="20"/>
                <w:szCs w:val="28"/>
                <w:lang w:eastAsia="ru-RU"/>
              </w:rPr>
              <w:t>баллов</w:t>
            </w:r>
          </w:p>
          <w:p w:rsidR="002C060E" w:rsidRPr="0002046F" w:rsidRDefault="002C060E" w:rsidP="00244D5F">
            <w:pPr>
              <w:jc w:val="both"/>
              <w:rPr>
                <w:rFonts w:ascii="Times New Roman" w:eastAsia="Times New Roman" w:hAnsi="Times New Roman" w:cs="Times New Roman"/>
                <w:color w:val="000000"/>
                <w:sz w:val="20"/>
                <w:szCs w:val="28"/>
                <w:lang w:eastAsia="ru-RU"/>
              </w:rPr>
            </w:pPr>
          </w:p>
        </w:tc>
        <w:tc>
          <w:tcPr>
            <w:tcW w:w="2103" w:type="dxa"/>
          </w:tcPr>
          <w:p w:rsidR="002C060E" w:rsidRPr="00785140" w:rsidRDefault="002C060E" w:rsidP="00244D5F">
            <w:pPr>
              <w:shd w:val="clear" w:color="auto" w:fill="FFFFFF"/>
              <w:jc w:val="both"/>
              <w:rPr>
                <w:rFonts w:ascii="Times New Roman" w:eastAsia="Times New Roman" w:hAnsi="Times New Roman" w:cs="Times New Roman"/>
                <w:color w:val="000000"/>
                <w:sz w:val="20"/>
                <w:szCs w:val="28"/>
                <w:lang w:eastAsia="ru-RU"/>
              </w:rPr>
            </w:pPr>
            <w:r w:rsidRPr="00785140">
              <w:rPr>
                <w:rFonts w:ascii="Times New Roman" w:eastAsia="Times New Roman" w:hAnsi="Times New Roman" w:cs="Times New Roman"/>
                <w:color w:val="000000"/>
                <w:sz w:val="20"/>
                <w:szCs w:val="28"/>
                <w:lang w:eastAsia="ru-RU"/>
              </w:rPr>
              <w:t>Время,</w:t>
            </w:r>
            <w:r>
              <w:rPr>
                <w:rFonts w:ascii="Times New Roman" w:eastAsia="Times New Roman" w:hAnsi="Times New Roman" w:cs="Times New Roman"/>
                <w:color w:val="000000"/>
                <w:sz w:val="20"/>
                <w:szCs w:val="28"/>
                <w:lang w:eastAsia="ru-RU"/>
              </w:rPr>
              <w:t xml:space="preserve"> </w:t>
            </w:r>
            <w:r w:rsidRPr="0002046F">
              <w:rPr>
                <w:rFonts w:ascii="Times New Roman" w:eastAsia="Times New Roman" w:hAnsi="Times New Roman" w:cs="Times New Roman"/>
                <w:color w:val="000000"/>
                <w:sz w:val="20"/>
                <w:szCs w:val="28"/>
                <w:lang w:eastAsia="ru-RU"/>
              </w:rPr>
              <w:t>затраченное на прохожде</w:t>
            </w:r>
            <w:r w:rsidRPr="00785140">
              <w:rPr>
                <w:rFonts w:ascii="Times New Roman" w:eastAsia="Times New Roman" w:hAnsi="Times New Roman" w:cs="Times New Roman"/>
                <w:color w:val="000000"/>
                <w:sz w:val="20"/>
                <w:szCs w:val="28"/>
                <w:lang w:eastAsia="ru-RU"/>
              </w:rPr>
              <w:t>ние маршрута</w:t>
            </w:r>
          </w:p>
          <w:p w:rsidR="002C060E" w:rsidRPr="0002046F" w:rsidRDefault="002C060E" w:rsidP="00244D5F">
            <w:pPr>
              <w:jc w:val="both"/>
              <w:rPr>
                <w:rFonts w:ascii="Times New Roman" w:eastAsia="Times New Roman" w:hAnsi="Times New Roman" w:cs="Times New Roman"/>
                <w:color w:val="000000"/>
                <w:sz w:val="20"/>
                <w:szCs w:val="28"/>
                <w:lang w:eastAsia="ru-RU"/>
              </w:rPr>
            </w:pPr>
          </w:p>
        </w:tc>
        <w:tc>
          <w:tcPr>
            <w:tcW w:w="1417" w:type="dxa"/>
          </w:tcPr>
          <w:p w:rsidR="002C060E" w:rsidRPr="00785140" w:rsidRDefault="002C060E" w:rsidP="00244D5F">
            <w:pPr>
              <w:shd w:val="clear" w:color="auto" w:fill="FFFFFF"/>
              <w:jc w:val="both"/>
              <w:rPr>
                <w:rFonts w:ascii="Times New Roman" w:eastAsia="Times New Roman" w:hAnsi="Times New Roman" w:cs="Times New Roman"/>
                <w:color w:val="000000"/>
                <w:sz w:val="20"/>
                <w:szCs w:val="28"/>
                <w:lang w:eastAsia="ru-RU"/>
              </w:rPr>
            </w:pPr>
            <w:r w:rsidRPr="00785140">
              <w:rPr>
                <w:rFonts w:ascii="Times New Roman" w:eastAsia="Times New Roman" w:hAnsi="Times New Roman" w:cs="Times New Roman"/>
                <w:color w:val="000000"/>
                <w:sz w:val="20"/>
                <w:szCs w:val="28"/>
                <w:lang w:eastAsia="ru-RU"/>
              </w:rPr>
              <w:t>Количество</w:t>
            </w:r>
          </w:p>
          <w:p w:rsidR="002C060E" w:rsidRPr="00785140" w:rsidRDefault="002C060E" w:rsidP="00244D5F">
            <w:pPr>
              <w:shd w:val="clear" w:color="auto" w:fill="FFFFFF"/>
              <w:jc w:val="both"/>
              <w:rPr>
                <w:rFonts w:ascii="Times New Roman" w:eastAsia="Times New Roman" w:hAnsi="Times New Roman" w:cs="Times New Roman"/>
                <w:color w:val="000000"/>
                <w:sz w:val="20"/>
                <w:szCs w:val="28"/>
                <w:lang w:eastAsia="ru-RU"/>
              </w:rPr>
            </w:pPr>
            <w:r w:rsidRPr="00785140">
              <w:rPr>
                <w:rFonts w:ascii="Times New Roman" w:eastAsia="Times New Roman" w:hAnsi="Times New Roman" w:cs="Times New Roman"/>
                <w:color w:val="000000"/>
                <w:sz w:val="20"/>
                <w:szCs w:val="28"/>
                <w:lang w:eastAsia="ru-RU"/>
              </w:rPr>
              <w:t>выполненных</w:t>
            </w:r>
          </w:p>
          <w:p w:rsidR="002C060E" w:rsidRPr="00785140" w:rsidRDefault="002C060E" w:rsidP="00244D5F">
            <w:pPr>
              <w:shd w:val="clear" w:color="auto" w:fill="FFFFFF"/>
              <w:jc w:val="both"/>
              <w:rPr>
                <w:rFonts w:ascii="Times New Roman" w:eastAsia="Times New Roman" w:hAnsi="Times New Roman" w:cs="Times New Roman"/>
                <w:color w:val="000000"/>
                <w:sz w:val="20"/>
                <w:szCs w:val="28"/>
                <w:lang w:eastAsia="ru-RU"/>
              </w:rPr>
            </w:pPr>
            <w:r w:rsidRPr="00785140">
              <w:rPr>
                <w:rFonts w:ascii="Times New Roman" w:eastAsia="Times New Roman" w:hAnsi="Times New Roman" w:cs="Times New Roman"/>
                <w:color w:val="000000"/>
                <w:sz w:val="20"/>
                <w:szCs w:val="28"/>
                <w:lang w:eastAsia="ru-RU"/>
              </w:rPr>
              <w:t>заданий</w:t>
            </w:r>
          </w:p>
          <w:p w:rsidR="002C060E" w:rsidRPr="0002046F" w:rsidRDefault="002C060E" w:rsidP="00244D5F">
            <w:pPr>
              <w:jc w:val="both"/>
              <w:rPr>
                <w:rFonts w:ascii="Times New Roman" w:eastAsia="Times New Roman" w:hAnsi="Times New Roman" w:cs="Times New Roman"/>
                <w:color w:val="000000"/>
                <w:sz w:val="20"/>
                <w:szCs w:val="28"/>
                <w:lang w:eastAsia="ru-RU"/>
              </w:rPr>
            </w:pPr>
          </w:p>
        </w:tc>
        <w:tc>
          <w:tcPr>
            <w:tcW w:w="992" w:type="dxa"/>
          </w:tcPr>
          <w:p w:rsidR="002C060E" w:rsidRPr="00785140" w:rsidRDefault="002C060E" w:rsidP="00244D5F">
            <w:pPr>
              <w:shd w:val="clear" w:color="auto" w:fill="FFFFFF"/>
              <w:jc w:val="both"/>
              <w:rPr>
                <w:rFonts w:ascii="Times New Roman" w:eastAsia="Times New Roman" w:hAnsi="Times New Roman" w:cs="Times New Roman"/>
                <w:color w:val="000000"/>
                <w:sz w:val="20"/>
                <w:szCs w:val="28"/>
                <w:lang w:eastAsia="ru-RU"/>
              </w:rPr>
            </w:pPr>
            <w:r w:rsidRPr="00785140">
              <w:rPr>
                <w:rFonts w:ascii="Times New Roman" w:eastAsia="Times New Roman" w:hAnsi="Times New Roman" w:cs="Times New Roman"/>
                <w:color w:val="000000"/>
                <w:sz w:val="20"/>
                <w:szCs w:val="28"/>
                <w:lang w:eastAsia="ru-RU"/>
              </w:rPr>
              <w:t>Итого</w:t>
            </w:r>
          </w:p>
          <w:p w:rsidR="002C060E" w:rsidRPr="0002046F" w:rsidRDefault="002C060E" w:rsidP="00244D5F">
            <w:pPr>
              <w:jc w:val="both"/>
              <w:rPr>
                <w:rFonts w:ascii="Times New Roman" w:eastAsia="Times New Roman" w:hAnsi="Times New Roman" w:cs="Times New Roman"/>
                <w:color w:val="000000"/>
                <w:sz w:val="20"/>
                <w:szCs w:val="28"/>
                <w:lang w:eastAsia="ru-RU"/>
              </w:rPr>
            </w:pPr>
          </w:p>
        </w:tc>
        <w:tc>
          <w:tcPr>
            <w:tcW w:w="958" w:type="dxa"/>
          </w:tcPr>
          <w:p w:rsidR="002C060E" w:rsidRPr="00785140" w:rsidRDefault="002C060E" w:rsidP="00244D5F">
            <w:pPr>
              <w:shd w:val="clear" w:color="auto" w:fill="FFFFFF"/>
              <w:jc w:val="both"/>
              <w:rPr>
                <w:rFonts w:ascii="Times New Roman" w:eastAsia="Times New Roman" w:hAnsi="Times New Roman" w:cs="Times New Roman"/>
                <w:color w:val="000000"/>
                <w:sz w:val="20"/>
                <w:szCs w:val="28"/>
                <w:lang w:eastAsia="ru-RU"/>
              </w:rPr>
            </w:pPr>
            <w:r w:rsidRPr="00785140">
              <w:rPr>
                <w:rFonts w:ascii="Times New Roman" w:eastAsia="Times New Roman" w:hAnsi="Times New Roman" w:cs="Times New Roman"/>
                <w:color w:val="000000"/>
                <w:sz w:val="20"/>
                <w:szCs w:val="28"/>
                <w:lang w:eastAsia="ru-RU"/>
              </w:rPr>
              <w:t>Место</w:t>
            </w:r>
          </w:p>
          <w:p w:rsidR="002C060E" w:rsidRPr="0002046F" w:rsidRDefault="002C060E" w:rsidP="00244D5F">
            <w:pPr>
              <w:jc w:val="both"/>
              <w:rPr>
                <w:rFonts w:ascii="Times New Roman" w:eastAsia="Times New Roman" w:hAnsi="Times New Roman" w:cs="Times New Roman"/>
                <w:color w:val="000000"/>
                <w:sz w:val="20"/>
                <w:szCs w:val="28"/>
                <w:lang w:eastAsia="ru-RU"/>
              </w:rPr>
            </w:pPr>
          </w:p>
        </w:tc>
      </w:tr>
      <w:tr w:rsidR="002C060E" w:rsidRPr="0002046F" w:rsidTr="008E0358">
        <w:tc>
          <w:tcPr>
            <w:tcW w:w="975" w:type="dxa"/>
          </w:tcPr>
          <w:p w:rsidR="002C060E" w:rsidRPr="0002046F" w:rsidRDefault="002C060E" w:rsidP="00244D5F">
            <w:pPr>
              <w:jc w:val="both"/>
              <w:rPr>
                <w:rFonts w:ascii="Times New Roman" w:eastAsia="Times New Roman" w:hAnsi="Times New Roman" w:cs="Times New Roman"/>
                <w:color w:val="000000"/>
                <w:sz w:val="20"/>
                <w:szCs w:val="28"/>
                <w:lang w:eastAsia="ru-RU"/>
              </w:rPr>
            </w:pPr>
            <w:r w:rsidRPr="0002046F">
              <w:rPr>
                <w:rFonts w:ascii="Times New Roman" w:eastAsia="Times New Roman" w:hAnsi="Times New Roman" w:cs="Times New Roman"/>
                <w:color w:val="000000"/>
                <w:sz w:val="20"/>
                <w:szCs w:val="28"/>
                <w:lang w:eastAsia="ru-RU"/>
              </w:rPr>
              <w:lastRenderedPageBreak/>
              <w:t>Хранители воды</w:t>
            </w:r>
          </w:p>
        </w:tc>
        <w:tc>
          <w:tcPr>
            <w:tcW w:w="1367" w:type="dxa"/>
          </w:tcPr>
          <w:p w:rsidR="002C060E" w:rsidRPr="0002046F" w:rsidRDefault="002C060E" w:rsidP="00244D5F">
            <w:pPr>
              <w:jc w:val="both"/>
              <w:rPr>
                <w:rFonts w:ascii="Times New Roman" w:eastAsia="Times New Roman" w:hAnsi="Times New Roman" w:cs="Times New Roman"/>
                <w:color w:val="000000"/>
                <w:sz w:val="20"/>
                <w:szCs w:val="28"/>
                <w:lang w:eastAsia="ru-RU"/>
              </w:rPr>
            </w:pPr>
          </w:p>
        </w:tc>
        <w:tc>
          <w:tcPr>
            <w:tcW w:w="1367" w:type="dxa"/>
          </w:tcPr>
          <w:p w:rsidR="002C060E" w:rsidRPr="0002046F" w:rsidRDefault="002C060E" w:rsidP="00244D5F">
            <w:pPr>
              <w:jc w:val="both"/>
              <w:rPr>
                <w:rFonts w:ascii="Times New Roman" w:eastAsia="Times New Roman" w:hAnsi="Times New Roman" w:cs="Times New Roman"/>
                <w:color w:val="000000"/>
                <w:sz w:val="20"/>
                <w:szCs w:val="28"/>
                <w:lang w:eastAsia="ru-RU"/>
              </w:rPr>
            </w:pPr>
          </w:p>
        </w:tc>
        <w:tc>
          <w:tcPr>
            <w:tcW w:w="2103" w:type="dxa"/>
          </w:tcPr>
          <w:p w:rsidR="002C060E" w:rsidRPr="0002046F" w:rsidRDefault="002C060E" w:rsidP="00244D5F">
            <w:pPr>
              <w:jc w:val="both"/>
              <w:rPr>
                <w:rFonts w:ascii="Times New Roman" w:eastAsia="Times New Roman" w:hAnsi="Times New Roman" w:cs="Times New Roman"/>
                <w:color w:val="000000"/>
                <w:sz w:val="20"/>
                <w:szCs w:val="28"/>
                <w:lang w:eastAsia="ru-RU"/>
              </w:rPr>
            </w:pPr>
          </w:p>
        </w:tc>
        <w:tc>
          <w:tcPr>
            <w:tcW w:w="1417" w:type="dxa"/>
          </w:tcPr>
          <w:p w:rsidR="002C060E" w:rsidRPr="0002046F" w:rsidRDefault="002C060E" w:rsidP="00244D5F">
            <w:pPr>
              <w:jc w:val="both"/>
              <w:rPr>
                <w:rFonts w:ascii="Times New Roman" w:eastAsia="Times New Roman" w:hAnsi="Times New Roman" w:cs="Times New Roman"/>
                <w:color w:val="000000"/>
                <w:sz w:val="20"/>
                <w:szCs w:val="28"/>
                <w:lang w:eastAsia="ru-RU"/>
              </w:rPr>
            </w:pPr>
          </w:p>
        </w:tc>
        <w:tc>
          <w:tcPr>
            <w:tcW w:w="992" w:type="dxa"/>
          </w:tcPr>
          <w:p w:rsidR="002C060E" w:rsidRPr="0002046F" w:rsidRDefault="002C060E" w:rsidP="00244D5F">
            <w:pPr>
              <w:jc w:val="both"/>
              <w:rPr>
                <w:rFonts w:ascii="Times New Roman" w:eastAsia="Times New Roman" w:hAnsi="Times New Roman" w:cs="Times New Roman"/>
                <w:color w:val="000000"/>
                <w:sz w:val="20"/>
                <w:szCs w:val="28"/>
                <w:lang w:eastAsia="ru-RU"/>
              </w:rPr>
            </w:pPr>
          </w:p>
        </w:tc>
        <w:tc>
          <w:tcPr>
            <w:tcW w:w="958" w:type="dxa"/>
          </w:tcPr>
          <w:p w:rsidR="002C060E" w:rsidRPr="0002046F" w:rsidRDefault="002C060E" w:rsidP="00244D5F">
            <w:pPr>
              <w:jc w:val="both"/>
              <w:rPr>
                <w:rFonts w:ascii="Times New Roman" w:eastAsia="Times New Roman" w:hAnsi="Times New Roman" w:cs="Times New Roman"/>
                <w:color w:val="000000"/>
                <w:sz w:val="20"/>
                <w:szCs w:val="28"/>
                <w:lang w:eastAsia="ru-RU"/>
              </w:rPr>
            </w:pPr>
          </w:p>
        </w:tc>
      </w:tr>
      <w:tr w:rsidR="002C060E" w:rsidRPr="0002046F" w:rsidTr="008E0358">
        <w:tc>
          <w:tcPr>
            <w:tcW w:w="975" w:type="dxa"/>
          </w:tcPr>
          <w:p w:rsidR="002C060E" w:rsidRPr="0002046F" w:rsidRDefault="002C060E" w:rsidP="00244D5F">
            <w:pPr>
              <w:jc w:val="both"/>
              <w:rPr>
                <w:rFonts w:ascii="Times New Roman" w:eastAsia="Times New Roman" w:hAnsi="Times New Roman" w:cs="Times New Roman"/>
                <w:color w:val="000000"/>
                <w:sz w:val="20"/>
                <w:szCs w:val="28"/>
                <w:lang w:eastAsia="ru-RU"/>
              </w:rPr>
            </w:pPr>
            <w:r w:rsidRPr="0002046F">
              <w:rPr>
                <w:rFonts w:ascii="Times New Roman" w:eastAsia="Times New Roman" w:hAnsi="Times New Roman" w:cs="Times New Roman"/>
                <w:color w:val="000000"/>
                <w:sz w:val="20"/>
                <w:szCs w:val="28"/>
                <w:lang w:eastAsia="ru-RU"/>
              </w:rPr>
              <w:t>Хранители земли</w:t>
            </w:r>
          </w:p>
        </w:tc>
        <w:tc>
          <w:tcPr>
            <w:tcW w:w="1367" w:type="dxa"/>
          </w:tcPr>
          <w:p w:rsidR="002C060E" w:rsidRPr="0002046F" w:rsidRDefault="002C060E" w:rsidP="00244D5F">
            <w:pPr>
              <w:jc w:val="both"/>
              <w:rPr>
                <w:rFonts w:ascii="Times New Roman" w:eastAsia="Times New Roman" w:hAnsi="Times New Roman" w:cs="Times New Roman"/>
                <w:color w:val="000000"/>
                <w:sz w:val="20"/>
                <w:szCs w:val="28"/>
                <w:lang w:eastAsia="ru-RU"/>
              </w:rPr>
            </w:pPr>
          </w:p>
        </w:tc>
        <w:tc>
          <w:tcPr>
            <w:tcW w:w="1367" w:type="dxa"/>
          </w:tcPr>
          <w:p w:rsidR="002C060E" w:rsidRPr="0002046F" w:rsidRDefault="002C060E" w:rsidP="00244D5F">
            <w:pPr>
              <w:jc w:val="both"/>
              <w:rPr>
                <w:rFonts w:ascii="Times New Roman" w:eastAsia="Times New Roman" w:hAnsi="Times New Roman" w:cs="Times New Roman"/>
                <w:color w:val="000000"/>
                <w:sz w:val="20"/>
                <w:szCs w:val="28"/>
                <w:lang w:eastAsia="ru-RU"/>
              </w:rPr>
            </w:pPr>
          </w:p>
        </w:tc>
        <w:tc>
          <w:tcPr>
            <w:tcW w:w="2103" w:type="dxa"/>
          </w:tcPr>
          <w:p w:rsidR="002C060E" w:rsidRPr="0002046F" w:rsidRDefault="002C060E" w:rsidP="00244D5F">
            <w:pPr>
              <w:jc w:val="both"/>
              <w:rPr>
                <w:rFonts w:ascii="Times New Roman" w:eastAsia="Times New Roman" w:hAnsi="Times New Roman" w:cs="Times New Roman"/>
                <w:color w:val="000000"/>
                <w:sz w:val="20"/>
                <w:szCs w:val="28"/>
                <w:lang w:eastAsia="ru-RU"/>
              </w:rPr>
            </w:pPr>
          </w:p>
        </w:tc>
        <w:tc>
          <w:tcPr>
            <w:tcW w:w="1417" w:type="dxa"/>
          </w:tcPr>
          <w:p w:rsidR="002C060E" w:rsidRPr="0002046F" w:rsidRDefault="002C060E" w:rsidP="00244D5F">
            <w:pPr>
              <w:jc w:val="both"/>
              <w:rPr>
                <w:rFonts w:ascii="Times New Roman" w:eastAsia="Times New Roman" w:hAnsi="Times New Roman" w:cs="Times New Roman"/>
                <w:color w:val="000000"/>
                <w:sz w:val="20"/>
                <w:szCs w:val="28"/>
                <w:lang w:eastAsia="ru-RU"/>
              </w:rPr>
            </w:pPr>
          </w:p>
        </w:tc>
        <w:tc>
          <w:tcPr>
            <w:tcW w:w="992" w:type="dxa"/>
          </w:tcPr>
          <w:p w:rsidR="002C060E" w:rsidRPr="0002046F" w:rsidRDefault="002C060E" w:rsidP="00244D5F">
            <w:pPr>
              <w:jc w:val="both"/>
              <w:rPr>
                <w:rFonts w:ascii="Times New Roman" w:eastAsia="Times New Roman" w:hAnsi="Times New Roman" w:cs="Times New Roman"/>
                <w:color w:val="000000"/>
                <w:sz w:val="20"/>
                <w:szCs w:val="28"/>
                <w:lang w:eastAsia="ru-RU"/>
              </w:rPr>
            </w:pPr>
          </w:p>
        </w:tc>
        <w:tc>
          <w:tcPr>
            <w:tcW w:w="958" w:type="dxa"/>
          </w:tcPr>
          <w:p w:rsidR="002C060E" w:rsidRPr="0002046F" w:rsidRDefault="002C060E" w:rsidP="00244D5F">
            <w:pPr>
              <w:jc w:val="both"/>
              <w:rPr>
                <w:rFonts w:ascii="Times New Roman" w:eastAsia="Times New Roman" w:hAnsi="Times New Roman" w:cs="Times New Roman"/>
                <w:color w:val="000000"/>
                <w:sz w:val="20"/>
                <w:szCs w:val="28"/>
                <w:lang w:eastAsia="ru-RU"/>
              </w:rPr>
            </w:pPr>
          </w:p>
        </w:tc>
      </w:tr>
      <w:tr w:rsidR="002C060E" w:rsidRPr="0002046F" w:rsidTr="008E0358">
        <w:tc>
          <w:tcPr>
            <w:tcW w:w="975" w:type="dxa"/>
          </w:tcPr>
          <w:p w:rsidR="002C060E" w:rsidRPr="0002046F" w:rsidRDefault="002C060E" w:rsidP="00244D5F">
            <w:pPr>
              <w:jc w:val="both"/>
              <w:rPr>
                <w:rFonts w:ascii="Times New Roman" w:eastAsia="Times New Roman" w:hAnsi="Times New Roman" w:cs="Times New Roman"/>
                <w:color w:val="000000"/>
                <w:sz w:val="20"/>
                <w:szCs w:val="28"/>
                <w:lang w:eastAsia="ru-RU"/>
              </w:rPr>
            </w:pPr>
            <w:r w:rsidRPr="0002046F">
              <w:rPr>
                <w:rFonts w:ascii="Times New Roman" w:eastAsia="Times New Roman" w:hAnsi="Times New Roman" w:cs="Times New Roman"/>
                <w:color w:val="000000"/>
                <w:sz w:val="20"/>
                <w:szCs w:val="28"/>
                <w:lang w:eastAsia="ru-RU"/>
              </w:rPr>
              <w:t>Хранители огня</w:t>
            </w:r>
          </w:p>
        </w:tc>
        <w:tc>
          <w:tcPr>
            <w:tcW w:w="1367" w:type="dxa"/>
          </w:tcPr>
          <w:p w:rsidR="002C060E" w:rsidRPr="0002046F" w:rsidRDefault="002C060E" w:rsidP="00244D5F">
            <w:pPr>
              <w:jc w:val="both"/>
              <w:rPr>
                <w:rFonts w:ascii="Times New Roman" w:eastAsia="Times New Roman" w:hAnsi="Times New Roman" w:cs="Times New Roman"/>
                <w:color w:val="000000"/>
                <w:sz w:val="20"/>
                <w:szCs w:val="28"/>
                <w:lang w:eastAsia="ru-RU"/>
              </w:rPr>
            </w:pPr>
          </w:p>
        </w:tc>
        <w:tc>
          <w:tcPr>
            <w:tcW w:w="1367" w:type="dxa"/>
          </w:tcPr>
          <w:p w:rsidR="002C060E" w:rsidRPr="0002046F" w:rsidRDefault="002C060E" w:rsidP="00244D5F">
            <w:pPr>
              <w:jc w:val="both"/>
              <w:rPr>
                <w:rFonts w:ascii="Times New Roman" w:eastAsia="Times New Roman" w:hAnsi="Times New Roman" w:cs="Times New Roman"/>
                <w:color w:val="000000"/>
                <w:sz w:val="20"/>
                <w:szCs w:val="28"/>
                <w:lang w:eastAsia="ru-RU"/>
              </w:rPr>
            </w:pPr>
          </w:p>
        </w:tc>
        <w:tc>
          <w:tcPr>
            <w:tcW w:w="2103" w:type="dxa"/>
          </w:tcPr>
          <w:p w:rsidR="002C060E" w:rsidRPr="0002046F" w:rsidRDefault="002C060E" w:rsidP="00244D5F">
            <w:pPr>
              <w:jc w:val="both"/>
              <w:rPr>
                <w:rFonts w:ascii="Times New Roman" w:eastAsia="Times New Roman" w:hAnsi="Times New Roman" w:cs="Times New Roman"/>
                <w:color w:val="000000"/>
                <w:sz w:val="20"/>
                <w:szCs w:val="28"/>
                <w:lang w:eastAsia="ru-RU"/>
              </w:rPr>
            </w:pPr>
          </w:p>
        </w:tc>
        <w:tc>
          <w:tcPr>
            <w:tcW w:w="1417" w:type="dxa"/>
          </w:tcPr>
          <w:p w:rsidR="002C060E" w:rsidRPr="0002046F" w:rsidRDefault="002C060E" w:rsidP="00244D5F">
            <w:pPr>
              <w:jc w:val="both"/>
              <w:rPr>
                <w:rFonts w:ascii="Times New Roman" w:eastAsia="Times New Roman" w:hAnsi="Times New Roman" w:cs="Times New Roman"/>
                <w:color w:val="000000"/>
                <w:sz w:val="20"/>
                <w:szCs w:val="28"/>
                <w:lang w:eastAsia="ru-RU"/>
              </w:rPr>
            </w:pPr>
          </w:p>
        </w:tc>
        <w:tc>
          <w:tcPr>
            <w:tcW w:w="992" w:type="dxa"/>
          </w:tcPr>
          <w:p w:rsidR="002C060E" w:rsidRPr="0002046F" w:rsidRDefault="002C060E" w:rsidP="00244D5F">
            <w:pPr>
              <w:jc w:val="both"/>
              <w:rPr>
                <w:rFonts w:ascii="Times New Roman" w:eastAsia="Times New Roman" w:hAnsi="Times New Roman" w:cs="Times New Roman"/>
                <w:color w:val="000000"/>
                <w:sz w:val="20"/>
                <w:szCs w:val="28"/>
                <w:lang w:eastAsia="ru-RU"/>
              </w:rPr>
            </w:pPr>
          </w:p>
        </w:tc>
        <w:tc>
          <w:tcPr>
            <w:tcW w:w="958" w:type="dxa"/>
          </w:tcPr>
          <w:p w:rsidR="002C060E" w:rsidRPr="0002046F" w:rsidRDefault="002C060E" w:rsidP="00244D5F">
            <w:pPr>
              <w:jc w:val="both"/>
              <w:rPr>
                <w:rFonts w:ascii="Times New Roman" w:eastAsia="Times New Roman" w:hAnsi="Times New Roman" w:cs="Times New Roman"/>
                <w:color w:val="000000"/>
                <w:sz w:val="20"/>
                <w:szCs w:val="28"/>
                <w:lang w:eastAsia="ru-RU"/>
              </w:rPr>
            </w:pPr>
          </w:p>
        </w:tc>
      </w:tr>
    </w:tbl>
    <w:p w:rsidR="002C060E" w:rsidRPr="00785140" w:rsidRDefault="002C060E" w:rsidP="002C060E">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C060E" w:rsidRPr="004A0B67" w:rsidRDefault="002C060E" w:rsidP="002C060E">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4A0B67">
        <w:rPr>
          <w:rFonts w:ascii="Times New Roman" w:eastAsia="Times New Roman" w:hAnsi="Times New Roman" w:cs="Times New Roman"/>
          <w:color w:val="000000"/>
          <w:sz w:val="28"/>
          <w:szCs w:val="28"/>
          <w:lang w:eastAsia="ru-RU"/>
        </w:rPr>
        <w:t>Побеждает команда, набравшая наибольшее количество баллов.</w:t>
      </w:r>
    </w:p>
    <w:p w:rsidR="002C060E" w:rsidRPr="004A0B67" w:rsidRDefault="002C060E" w:rsidP="002C060E">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4A0B67">
        <w:rPr>
          <w:rFonts w:ascii="Times New Roman" w:eastAsia="Times New Roman" w:hAnsi="Times New Roman" w:cs="Times New Roman"/>
          <w:color w:val="000000"/>
          <w:sz w:val="28"/>
          <w:szCs w:val="28"/>
          <w:lang w:eastAsia="ru-RU"/>
        </w:rPr>
        <w:t>7</w:t>
      </w:r>
      <w:r>
        <w:rPr>
          <w:rFonts w:ascii="Times New Roman" w:eastAsia="Times New Roman" w:hAnsi="Times New Roman" w:cs="Times New Roman"/>
          <w:color w:val="000000"/>
          <w:sz w:val="28"/>
          <w:szCs w:val="28"/>
          <w:lang w:eastAsia="ru-RU"/>
        </w:rPr>
        <w:t>.</w:t>
      </w:r>
      <w:r w:rsidRPr="004A0B67">
        <w:rPr>
          <w:rFonts w:ascii="Times New Roman" w:eastAsia="Times New Roman" w:hAnsi="Times New Roman" w:cs="Times New Roman"/>
          <w:color w:val="000000"/>
          <w:sz w:val="28"/>
          <w:szCs w:val="28"/>
          <w:lang w:eastAsia="ru-RU"/>
        </w:rPr>
        <w:t xml:space="preserve"> Рефлексия.</w:t>
      </w:r>
    </w:p>
    <w:p w:rsidR="002C060E" w:rsidRDefault="002C060E" w:rsidP="002C060E">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4A0B67">
        <w:rPr>
          <w:rFonts w:ascii="Times New Roman" w:eastAsia="Times New Roman" w:hAnsi="Times New Roman" w:cs="Times New Roman"/>
          <w:color w:val="000000"/>
          <w:sz w:val="28"/>
          <w:szCs w:val="28"/>
          <w:lang w:eastAsia="ru-RU"/>
        </w:rPr>
        <w:t>После проведения квеста всем участникам дается задание: на чистом листе бумаги формата А3 составить карту Страны невыученных</w:t>
      </w:r>
      <w:r>
        <w:rPr>
          <w:rFonts w:ascii="Times New Roman" w:eastAsia="Times New Roman" w:hAnsi="Times New Roman" w:cs="Times New Roman"/>
          <w:color w:val="000000"/>
          <w:sz w:val="28"/>
          <w:szCs w:val="28"/>
          <w:lang w:eastAsia="ru-RU"/>
        </w:rPr>
        <w:t xml:space="preserve"> </w:t>
      </w:r>
      <w:r w:rsidRPr="004A0B67">
        <w:rPr>
          <w:rFonts w:ascii="Times New Roman" w:eastAsia="Times New Roman" w:hAnsi="Times New Roman" w:cs="Times New Roman"/>
          <w:color w:val="000000"/>
          <w:sz w:val="28"/>
          <w:szCs w:val="28"/>
          <w:lang w:eastAsia="ru-RU"/>
        </w:rPr>
        <w:t>уроков, на которой игроки должны отразить не только маршрут игры,</w:t>
      </w:r>
      <w:r>
        <w:rPr>
          <w:rFonts w:ascii="Times New Roman" w:eastAsia="Times New Roman" w:hAnsi="Times New Roman" w:cs="Times New Roman"/>
          <w:color w:val="000000"/>
          <w:sz w:val="28"/>
          <w:szCs w:val="28"/>
          <w:lang w:eastAsia="ru-RU"/>
        </w:rPr>
        <w:t xml:space="preserve"> </w:t>
      </w:r>
      <w:r w:rsidRPr="004A0B67">
        <w:rPr>
          <w:rFonts w:ascii="Times New Roman" w:eastAsia="Times New Roman" w:hAnsi="Times New Roman" w:cs="Times New Roman"/>
          <w:color w:val="000000"/>
          <w:sz w:val="28"/>
          <w:szCs w:val="28"/>
          <w:lang w:eastAsia="ru-RU"/>
        </w:rPr>
        <w:t>но и свои впечатления от проведенного мероприятия. Обязательным</w:t>
      </w:r>
      <w:r>
        <w:rPr>
          <w:rFonts w:ascii="Times New Roman" w:eastAsia="Times New Roman" w:hAnsi="Times New Roman" w:cs="Times New Roman"/>
          <w:color w:val="000000"/>
          <w:sz w:val="28"/>
          <w:szCs w:val="28"/>
          <w:lang w:eastAsia="ru-RU"/>
        </w:rPr>
        <w:t xml:space="preserve"> </w:t>
      </w:r>
      <w:r w:rsidRPr="004A0B67">
        <w:rPr>
          <w:rFonts w:ascii="Times New Roman" w:eastAsia="Times New Roman" w:hAnsi="Times New Roman" w:cs="Times New Roman"/>
          <w:color w:val="000000"/>
          <w:sz w:val="28"/>
          <w:szCs w:val="28"/>
          <w:lang w:eastAsia="ru-RU"/>
        </w:rPr>
        <w:t>условием составления карты являе</w:t>
      </w:r>
      <w:r>
        <w:rPr>
          <w:rFonts w:ascii="Times New Roman" w:eastAsia="Times New Roman" w:hAnsi="Times New Roman" w:cs="Times New Roman"/>
          <w:color w:val="000000"/>
          <w:sz w:val="28"/>
          <w:szCs w:val="28"/>
          <w:lang w:eastAsia="ru-RU"/>
        </w:rPr>
        <w:t>тся то, что участники должны от</w:t>
      </w:r>
      <w:r w:rsidRPr="004A0B67">
        <w:rPr>
          <w:rFonts w:ascii="Times New Roman" w:eastAsia="Times New Roman" w:hAnsi="Times New Roman" w:cs="Times New Roman"/>
          <w:color w:val="000000"/>
          <w:sz w:val="28"/>
          <w:szCs w:val="28"/>
          <w:lang w:eastAsia="ru-RU"/>
        </w:rPr>
        <w:t xml:space="preserve">метить локации, на которых задания вызвали затруднения </w:t>
      </w:r>
      <w:r>
        <w:rPr>
          <w:rFonts w:ascii="Times New Roman" w:eastAsia="Times New Roman" w:hAnsi="Times New Roman" w:cs="Times New Roman"/>
          <w:color w:val="000000"/>
          <w:sz w:val="28"/>
          <w:szCs w:val="28"/>
          <w:lang w:eastAsia="ru-RU"/>
        </w:rPr>
        <w:t>.</w:t>
      </w:r>
    </w:p>
    <w:p w:rsidR="002C060E" w:rsidRDefault="002C060E" w:rsidP="002C060E">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2C060E" w:rsidRPr="002C060E" w:rsidRDefault="002C060E" w:rsidP="009A5A9B">
      <w:pPr>
        <w:shd w:val="clear" w:color="auto" w:fill="FFFFFF"/>
        <w:spacing w:after="0" w:line="240" w:lineRule="auto"/>
        <w:ind w:left="284" w:firstLine="567"/>
        <w:rPr>
          <w:rFonts w:ascii="Times New Roman" w:eastAsia="Times New Roman" w:hAnsi="Times New Roman" w:cs="Times New Roman"/>
          <w:b/>
          <w:color w:val="000000"/>
          <w:sz w:val="28"/>
          <w:szCs w:val="28"/>
          <w:lang w:eastAsia="ru-RU"/>
        </w:rPr>
      </w:pPr>
      <w:r w:rsidRPr="002C060E">
        <w:rPr>
          <w:rFonts w:ascii="Times New Roman" w:eastAsia="Times New Roman" w:hAnsi="Times New Roman" w:cs="Times New Roman"/>
          <w:b/>
          <w:color w:val="000000"/>
          <w:sz w:val="28"/>
          <w:szCs w:val="28"/>
          <w:lang w:eastAsia="ru-RU"/>
        </w:rPr>
        <w:t>Список литературы:</w:t>
      </w:r>
    </w:p>
    <w:p w:rsidR="002C060E" w:rsidRPr="002C060E" w:rsidRDefault="002C060E" w:rsidP="009A5A9B">
      <w:pPr>
        <w:pStyle w:val="a6"/>
        <w:numPr>
          <w:ilvl w:val="2"/>
          <w:numId w:val="36"/>
        </w:numPr>
        <w:shd w:val="clear" w:color="auto" w:fill="FFFFFF"/>
        <w:tabs>
          <w:tab w:val="clear" w:pos="1554"/>
          <w:tab w:val="num" w:pos="284"/>
          <w:tab w:val="left" w:pos="1134"/>
        </w:tabs>
        <w:spacing w:after="0" w:line="240" w:lineRule="auto"/>
        <w:ind w:left="284" w:firstLine="567"/>
        <w:jc w:val="both"/>
        <w:rPr>
          <w:rFonts w:ascii="Calibri" w:eastAsia="Times New Roman" w:hAnsi="Calibri" w:cs="Arial"/>
          <w:color w:val="000000"/>
          <w:sz w:val="28"/>
          <w:szCs w:val="28"/>
          <w:lang w:eastAsia="ru-RU"/>
        </w:rPr>
      </w:pPr>
      <w:r w:rsidRPr="002C060E">
        <w:rPr>
          <w:rFonts w:ascii="Times New Roman" w:eastAsia="Times New Roman" w:hAnsi="Times New Roman" w:cs="Times New Roman"/>
          <w:color w:val="000000"/>
          <w:sz w:val="28"/>
          <w:szCs w:val="28"/>
          <w:lang w:eastAsia="ru-RU"/>
        </w:rPr>
        <w:t>Колесникова, И. В. Проведение игры-квеста «По следам детектива »  [Текст]:» №2 2015, стр. 48-59..</w:t>
      </w:r>
    </w:p>
    <w:p w:rsidR="002C060E" w:rsidRPr="002C060E" w:rsidRDefault="002C060E" w:rsidP="009A5A9B">
      <w:pPr>
        <w:pStyle w:val="a6"/>
        <w:numPr>
          <w:ilvl w:val="2"/>
          <w:numId w:val="36"/>
        </w:numPr>
        <w:shd w:val="clear" w:color="auto" w:fill="FFFFFF"/>
        <w:tabs>
          <w:tab w:val="clear" w:pos="1554"/>
          <w:tab w:val="num" w:pos="-284"/>
          <w:tab w:val="left" w:pos="142"/>
          <w:tab w:val="left" w:pos="1418"/>
        </w:tabs>
        <w:spacing w:after="0" w:line="240" w:lineRule="auto"/>
        <w:ind w:left="0" w:firstLine="851"/>
        <w:jc w:val="both"/>
        <w:rPr>
          <w:rFonts w:ascii="Calibri" w:eastAsia="Times New Roman" w:hAnsi="Calibri" w:cs="Arial"/>
          <w:color w:val="000000"/>
          <w:sz w:val="28"/>
          <w:szCs w:val="28"/>
          <w:lang w:eastAsia="ru-RU"/>
        </w:rPr>
      </w:pPr>
      <w:r w:rsidRPr="002C060E">
        <w:rPr>
          <w:rFonts w:ascii="Times New Roman" w:eastAsia="Times New Roman" w:hAnsi="Times New Roman" w:cs="Times New Roman"/>
          <w:color w:val="000000"/>
          <w:sz w:val="28"/>
          <w:szCs w:val="28"/>
          <w:lang w:eastAsia="ru-RU"/>
        </w:rPr>
        <w:t>Осяк, С. А. Образовательный квест - современная интерактивная технология [Текст]:  / С.А. Осяк [и др.] // Современные проблемы науки и образования. - 2015. - № 1-2.</w:t>
      </w:r>
    </w:p>
    <w:p w:rsidR="002C060E" w:rsidRPr="00E97612" w:rsidRDefault="002C060E" w:rsidP="002C060E">
      <w:pPr>
        <w:pStyle w:val="a6"/>
        <w:numPr>
          <w:ilvl w:val="1"/>
          <w:numId w:val="36"/>
        </w:numPr>
        <w:shd w:val="clear" w:color="auto" w:fill="FFFFFF"/>
        <w:tabs>
          <w:tab w:val="num" w:pos="-851"/>
          <w:tab w:val="left" w:pos="709"/>
          <w:tab w:val="left" w:pos="1134"/>
          <w:tab w:val="left" w:pos="1276"/>
          <w:tab w:val="left" w:pos="1418"/>
        </w:tabs>
        <w:spacing w:before="100" w:beforeAutospacing="1" w:after="100" w:afterAutospacing="1" w:line="240" w:lineRule="auto"/>
        <w:ind w:left="0" w:firstLine="851"/>
        <w:jc w:val="both"/>
        <w:rPr>
          <w:rFonts w:ascii="Calibri" w:eastAsia="Times New Roman" w:hAnsi="Calibri" w:cs="Arial"/>
          <w:color w:val="000000"/>
          <w:sz w:val="28"/>
          <w:szCs w:val="28"/>
          <w:lang w:eastAsia="ru-RU"/>
        </w:rPr>
      </w:pPr>
      <w:r w:rsidRPr="002E2E79">
        <w:rPr>
          <w:rFonts w:ascii="Times New Roman" w:eastAsia="Times New Roman" w:hAnsi="Times New Roman" w:cs="Times New Roman"/>
          <w:color w:val="000000"/>
          <w:sz w:val="28"/>
          <w:szCs w:val="28"/>
          <w:lang w:eastAsia="ru-RU"/>
        </w:rPr>
        <w:t>Шеина, Л. И. Квесты – как новая форма взаимодействия взрослых и детей [Текст] // Научно-методический электронный журнал «Концепт». – 2016. – Т. 46. – с. 439–441.</w:t>
      </w:r>
    </w:p>
    <w:p w:rsidR="00E97612" w:rsidRDefault="00E97612" w:rsidP="00E97612">
      <w:pPr>
        <w:pStyle w:val="a6"/>
        <w:shd w:val="clear" w:color="auto" w:fill="FFFFFF"/>
        <w:tabs>
          <w:tab w:val="left" w:pos="709"/>
          <w:tab w:val="left" w:pos="1134"/>
          <w:tab w:val="left" w:pos="1276"/>
          <w:tab w:val="left" w:pos="1418"/>
        </w:tabs>
        <w:spacing w:before="100" w:beforeAutospacing="1" w:after="100" w:afterAutospacing="1" w:line="240" w:lineRule="auto"/>
        <w:ind w:left="851"/>
        <w:jc w:val="both"/>
        <w:rPr>
          <w:rFonts w:ascii="Times New Roman" w:eastAsia="Times New Roman" w:hAnsi="Times New Roman" w:cs="Times New Roman"/>
          <w:color w:val="000000"/>
          <w:sz w:val="28"/>
          <w:szCs w:val="28"/>
          <w:lang w:eastAsia="ru-RU"/>
        </w:rPr>
      </w:pPr>
    </w:p>
    <w:p w:rsidR="00E97612" w:rsidRPr="006A6743" w:rsidRDefault="00E97612" w:rsidP="00E97612">
      <w:pPr>
        <w:spacing w:after="0" w:line="240" w:lineRule="auto"/>
        <w:ind w:firstLine="567"/>
        <w:jc w:val="center"/>
        <w:rPr>
          <w:rFonts w:ascii="Times New Roman" w:hAnsi="Times New Roman" w:cs="Times New Roman"/>
          <w:b/>
          <w:sz w:val="28"/>
          <w:szCs w:val="28"/>
        </w:rPr>
      </w:pPr>
      <w:r w:rsidRPr="006A6743">
        <w:rPr>
          <w:rFonts w:ascii="Times New Roman" w:hAnsi="Times New Roman" w:cs="Times New Roman"/>
          <w:b/>
          <w:sz w:val="28"/>
          <w:szCs w:val="28"/>
        </w:rPr>
        <w:t>А</w:t>
      </w:r>
      <w:r>
        <w:rPr>
          <w:rFonts w:ascii="Times New Roman" w:hAnsi="Times New Roman" w:cs="Times New Roman"/>
          <w:b/>
          <w:sz w:val="28"/>
          <w:szCs w:val="28"/>
        </w:rPr>
        <w:t>ктивизация творческой познавательной активности</w:t>
      </w:r>
      <w:r w:rsidRPr="006A6743">
        <w:rPr>
          <w:rFonts w:ascii="Times New Roman" w:hAnsi="Times New Roman" w:cs="Times New Roman"/>
          <w:b/>
          <w:sz w:val="28"/>
          <w:szCs w:val="28"/>
        </w:rPr>
        <w:t xml:space="preserve"> </w:t>
      </w:r>
    </w:p>
    <w:p w:rsidR="00E97612" w:rsidRDefault="00E97612" w:rsidP="00E97612">
      <w:pPr>
        <w:spacing w:after="0" w:line="240" w:lineRule="auto"/>
        <w:ind w:firstLine="567"/>
        <w:jc w:val="center"/>
        <w:rPr>
          <w:rFonts w:ascii="Times New Roman" w:hAnsi="Times New Roman" w:cs="Times New Roman"/>
          <w:b/>
          <w:sz w:val="28"/>
          <w:szCs w:val="28"/>
        </w:rPr>
      </w:pPr>
      <w:r w:rsidRPr="006A6743">
        <w:rPr>
          <w:rFonts w:ascii="Times New Roman" w:hAnsi="Times New Roman" w:cs="Times New Roman"/>
          <w:b/>
          <w:sz w:val="28"/>
          <w:szCs w:val="28"/>
        </w:rPr>
        <w:t xml:space="preserve">младших школьников </w:t>
      </w:r>
    </w:p>
    <w:p w:rsidR="00E97612" w:rsidRPr="006A6743" w:rsidRDefault="00E97612" w:rsidP="00E97612">
      <w:pPr>
        <w:spacing w:after="0" w:line="240" w:lineRule="auto"/>
        <w:ind w:firstLine="567"/>
        <w:jc w:val="center"/>
        <w:rPr>
          <w:rFonts w:ascii="Times New Roman" w:eastAsia="Calibri" w:hAnsi="Times New Roman" w:cs="Times New Roman"/>
          <w:b/>
          <w:bCs/>
          <w:sz w:val="28"/>
          <w:szCs w:val="28"/>
        </w:rPr>
      </w:pPr>
      <w:r w:rsidRPr="006A6743">
        <w:rPr>
          <w:rFonts w:ascii="Times New Roman" w:eastAsia="Calibri" w:hAnsi="Times New Roman" w:cs="Times New Roman"/>
          <w:b/>
          <w:sz w:val="28"/>
          <w:szCs w:val="28"/>
        </w:rPr>
        <w:t>(и</w:t>
      </w:r>
      <w:r w:rsidRPr="006A6743">
        <w:rPr>
          <w:rFonts w:ascii="Times New Roman" w:eastAsia="Calibri" w:hAnsi="Times New Roman" w:cs="Times New Roman"/>
          <w:b/>
          <w:bCs/>
          <w:sz w:val="28"/>
          <w:szCs w:val="28"/>
        </w:rPr>
        <w:t>з опыта работы)</w:t>
      </w:r>
    </w:p>
    <w:p w:rsidR="00E97612" w:rsidRPr="006A6743" w:rsidRDefault="00E97612" w:rsidP="00E97612">
      <w:pPr>
        <w:spacing w:after="0" w:line="240" w:lineRule="auto"/>
        <w:ind w:firstLine="567"/>
        <w:jc w:val="center"/>
        <w:rPr>
          <w:rFonts w:ascii="Times New Roman" w:eastAsia="Calibri" w:hAnsi="Times New Roman" w:cs="Times New Roman"/>
          <w:b/>
          <w:sz w:val="28"/>
          <w:szCs w:val="28"/>
        </w:rPr>
      </w:pPr>
    </w:p>
    <w:p w:rsidR="00E97612" w:rsidRPr="00E97612" w:rsidRDefault="00E97612" w:rsidP="00E97612">
      <w:pPr>
        <w:spacing w:after="0" w:line="240" w:lineRule="auto"/>
        <w:ind w:firstLine="567"/>
        <w:jc w:val="right"/>
        <w:rPr>
          <w:rFonts w:ascii="Times New Roman" w:eastAsia="Calibri" w:hAnsi="Times New Roman" w:cs="Times New Roman"/>
          <w:i/>
          <w:iCs/>
          <w:sz w:val="24"/>
          <w:szCs w:val="24"/>
        </w:rPr>
      </w:pPr>
      <w:r w:rsidRPr="00E97612">
        <w:rPr>
          <w:rFonts w:ascii="Times New Roman" w:eastAsia="Calibri" w:hAnsi="Times New Roman" w:cs="Times New Roman"/>
          <w:i/>
          <w:iCs/>
          <w:sz w:val="24"/>
          <w:szCs w:val="24"/>
        </w:rPr>
        <w:t>Н. В. Майорова, педагог-психолог</w:t>
      </w:r>
    </w:p>
    <w:p w:rsidR="00E97612" w:rsidRDefault="00E97612" w:rsidP="00E97612">
      <w:pPr>
        <w:spacing w:after="0" w:line="240" w:lineRule="auto"/>
        <w:ind w:firstLine="567"/>
        <w:jc w:val="right"/>
        <w:rPr>
          <w:rFonts w:ascii="Times New Roman" w:eastAsia="Calibri" w:hAnsi="Times New Roman" w:cs="Times New Roman"/>
          <w:i/>
          <w:iCs/>
          <w:sz w:val="24"/>
          <w:szCs w:val="24"/>
        </w:rPr>
      </w:pPr>
      <w:r w:rsidRPr="00E97612">
        <w:rPr>
          <w:rFonts w:ascii="Times New Roman" w:eastAsia="Calibri" w:hAnsi="Times New Roman" w:cs="Times New Roman"/>
          <w:i/>
          <w:iCs/>
          <w:sz w:val="24"/>
          <w:szCs w:val="24"/>
        </w:rPr>
        <w:t xml:space="preserve">МБОУ «Гимназия № 2» </w:t>
      </w:r>
    </w:p>
    <w:p w:rsidR="00E97612" w:rsidRPr="00E97612" w:rsidRDefault="00E97612" w:rsidP="00E97612">
      <w:pPr>
        <w:spacing w:after="0" w:line="240" w:lineRule="auto"/>
        <w:ind w:firstLine="567"/>
        <w:jc w:val="right"/>
        <w:rPr>
          <w:rFonts w:ascii="Times New Roman" w:hAnsi="Times New Roman" w:cs="Times New Roman"/>
          <w:sz w:val="24"/>
          <w:szCs w:val="24"/>
        </w:rPr>
      </w:pPr>
      <w:r w:rsidRPr="00E97612">
        <w:rPr>
          <w:rFonts w:ascii="Times New Roman" w:eastAsia="Calibri" w:hAnsi="Times New Roman" w:cs="Times New Roman"/>
          <w:i/>
          <w:iCs/>
          <w:sz w:val="24"/>
          <w:szCs w:val="24"/>
        </w:rPr>
        <w:t xml:space="preserve">  г. Чебоксары</w:t>
      </w:r>
    </w:p>
    <w:p w:rsidR="00E97612" w:rsidRPr="006A6743" w:rsidRDefault="00E97612" w:rsidP="00E97612">
      <w:pPr>
        <w:spacing w:after="0" w:line="240" w:lineRule="auto"/>
        <w:rPr>
          <w:rFonts w:ascii="Times New Roman" w:hAnsi="Times New Roman" w:cs="Times New Roman"/>
          <w:sz w:val="28"/>
          <w:szCs w:val="28"/>
        </w:rPr>
      </w:pPr>
    </w:p>
    <w:p w:rsidR="00E97612" w:rsidRPr="00E97612" w:rsidRDefault="00E97612" w:rsidP="008E0358">
      <w:pPr>
        <w:spacing w:after="0" w:line="240" w:lineRule="auto"/>
        <w:ind w:left="284" w:firstLine="567"/>
        <w:jc w:val="both"/>
        <w:rPr>
          <w:rFonts w:ascii="Times New Roman" w:hAnsi="Times New Roman" w:cs="Times New Roman"/>
          <w:sz w:val="28"/>
          <w:szCs w:val="28"/>
        </w:rPr>
      </w:pPr>
      <w:r w:rsidRPr="00E97612">
        <w:rPr>
          <w:rFonts w:ascii="Times New Roman" w:hAnsi="Times New Roman" w:cs="Times New Roman"/>
          <w:b/>
          <w:sz w:val="28"/>
          <w:szCs w:val="28"/>
        </w:rPr>
        <w:t xml:space="preserve">Аннотация: </w:t>
      </w:r>
      <w:r w:rsidRPr="00E97612">
        <w:rPr>
          <w:rFonts w:ascii="Times New Roman" w:hAnsi="Times New Roman" w:cs="Times New Roman"/>
          <w:sz w:val="28"/>
          <w:szCs w:val="28"/>
        </w:rPr>
        <w:t>В статье даны рекомендации педагогам по активизации творческой познавательной активности младших школьников. Рассмотрены тактики и стратегии активизации творческого мышления в начальной школе. Выделены характеристики урока, наиболее эффективные для</w:t>
      </w:r>
      <w:r w:rsidRPr="00E97612">
        <w:rPr>
          <w:rFonts w:ascii="Times New Roman" w:hAnsi="Times New Roman" w:cs="Times New Roman"/>
          <w:b/>
          <w:sz w:val="28"/>
          <w:szCs w:val="28"/>
        </w:rPr>
        <w:t xml:space="preserve"> </w:t>
      </w:r>
      <w:r w:rsidRPr="00E97612">
        <w:rPr>
          <w:rFonts w:ascii="Times New Roman" w:hAnsi="Times New Roman" w:cs="Times New Roman"/>
          <w:sz w:val="28"/>
          <w:szCs w:val="28"/>
        </w:rPr>
        <w:t>формирования творческой и активной личности младшего школьника.</w:t>
      </w:r>
    </w:p>
    <w:p w:rsidR="00E97612" w:rsidRPr="00E97612" w:rsidRDefault="00E97612" w:rsidP="008E0358">
      <w:pPr>
        <w:spacing w:after="0" w:line="240" w:lineRule="auto"/>
        <w:ind w:left="284" w:firstLine="567"/>
        <w:jc w:val="both"/>
        <w:rPr>
          <w:rFonts w:ascii="Times New Roman" w:hAnsi="Times New Roman" w:cs="Times New Roman"/>
          <w:b/>
          <w:sz w:val="28"/>
          <w:szCs w:val="28"/>
        </w:rPr>
      </w:pPr>
      <w:r w:rsidRPr="00E97612">
        <w:rPr>
          <w:rFonts w:ascii="Times New Roman" w:hAnsi="Times New Roman" w:cs="Times New Roman"/>
          <w:b/>
          <w:sz w:val="28"/>
          <w:szCs w:val="28"/>
        </w:rPr>
        <w:t xml:space="preserve">Ключевые слова: </w:t>
      </w:r>
      <w:r w:rsidRPr="00E97612">
        <w:rPr>
          <w:rFonts w:ascii="Times New Roman" w:hAnsi="Times New Roman" w:cs="Times New Roman"/>
          <w:sz w:val="28"/>
          <w:szCs w:val="28"/>
        </w:rPr>
        <w:t>творчество, познавательная активность, творческий подход, творческое мышление.</w:t>
      </w:r>
    </w:p>
    <w:p w:rsidR="00E97612" w:rsidRPr="00E97612" w:rsidRDefault="00E97612" w:rsidP="008E0358">
      <w:pPr>
        <w:spacing w:after="0" w:line="240" w:lineRule="auto"/>
        <w:ind w:left="284" w:firstLine="567"/>
        <w:jc w:val="both"/>
        <w:rPr>
          <w:rFonts w:ascii="Times New Roman" w:hAnsi="Times New Roman" w:cs="Times New Roman"/>
          <w:sz w:val="28"/>
          <w:szCs w:val="28"/>
        </w:rPr>
      </w:pPr>
    </w:p>
    <w:p w:rsidR="00E97612" w:rsidRPr="006A6743" w:rsidRDefault="00E97612" w:rsidP="008E0358">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Т</w:t>
      </w:r>
      <w:r w:rsidRPr="006A6743">
        <w:rPr>
          <w:rFonts w:ascii="Times New Roman" w:hAnsi="Times New Roman" w:cs="Times New Roman"/>
          <w:sz w:val="28"/>
          <w:szCs w:val="28"/>
        </w:rPr>
        <w:t xml:space="preserve">ворческие проявления в любой, в том числе и в познавательной, деятельности носят уникальный, субъективный характер. Творческий подход могут неожиданно для педагога проявлять учащиеся любого уровня учебной активности: ситуативного, исполнительского и др. С точки зрения тактики </w:t>
      </w:r>
      <w:r w:rsidRPr="006A6743">
        <w:rPr>
          <w:rFonts w:ascii="Times New Roman" w:hAnsi="Times New Roman" w:cs="Times New Roman"/>
          <w:sz w:val="28"/>
          <w:szCs w:val="28"/>
        </w:rPr>
        <w:lastRenderedPageBreak/>
        <w:t>учитель должен обеспечить условия для проявления нестандартности в восприятии и интерпретации любой (учебной, коммуникативной и др.) задачи. С точки зрения стратегии учителю очень важно самому быть готовым к этим непривычным поворотам урока, возникающим проблемам и их — реальным и виртуальным — решениям, потому что если не будет этой установки, то познание как творческий процесс просто не состоится.</w:t>
      </w:r>
    </w:p>
    <w:p w:rsidR="00E97612" w:rsidRPr="00AD5889" w:rsidRDefault="00E97612" w:rsidP="008E0358">
      <w:pPr>
        <w:spacing w:after="0" w:line="240" w:lineRule="auto"/>
        <w:ind w:left="284" w:firstLine="567"/>
        <w:jc w:val="both"/>
        <w:rPr>
          <w:rFonts w:ascii="Times New Roman" w:hAnsi="Times New Roman" w:cs="Times New Roman"/>
          <w:sz w:val="28"/>
          <w:szCs w:val="28"/>
        </w:rPr>
      </w:pPr>
      <w:r w:rsidRPr="006A6743">
        <w:rPr>
          <w:rFonts w:ascii="Times New Roman" w:hAnsi="Times New Roman" w:cs="Times New Roman"/>
          <w:sz w:val="28"/>
          <w:szCs w:val="28"/>
        </w:rPr>
        <w:t>«Обучить творческому акту нельзя, — отмечал Л.С. Выготский, — но это вовсе не означает, что нельзя воспитателю содействовать его образованию и появлению... мы можем известным образом так организовать сознательные процессы, чтобы через них вызвать процессы бессознательные, и кто не знает, что всякий акт искусства непременно включает как свое обязательное условие предшествующие ему акты рационального познания, понимания, узнавания, ассоциации и т.п.»</w:t>
      </w:r>
      <w:r>
        <w:rPr>
          <w:rFonts w:ascii="Times New Roman" w:hAnsi="Times New Roman" w:cs="Times New Roman"/>
          <w:sz w:val="28"/>
          <w:szCs w:val="28"/>
        </w:rPr>
        <w:t xml:space="preserve"> </w:t>
      </w:r>
      <w:r w:rsidRPr="00AD5889">
        <w:rPr>
          <w:rFonts w:ascii="Times New Roman" w:hAnsi="Times New Roman" w:cs="Times New Roman"/>
          <w:sz w:val="28"/>
          <w:szCs w:val="28"/>
        </w:rPr>
        <w:t>[1]</w:t>
      </w:r>
    </w:p>
    <w:p w:rsidR="00E97612" w:rsidRPr="006A6743" w:rsidRDefault="00E97612" w:rsidP="008E0358">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Опыт работы</w:t>
      </w:r>
      <w:r w:rsidRPr="006A6743">
        <w:rPr>
          <w:rFonts w:ascii="Times New Roman" w:hAnsi="Times New Roman" w:cs="Times New Roman"/>
          <w:sz w:val="28"/>
          <w:szCs w:val="28"/>
        </w:rPr>
        <w:t xml:space="preserve"> позволил выделить некоторые рекомендации пе</w:t>
      </w:r>
      <w:r>
        <w:rPr>
          <w:rFonts w:ascii="Times New Roman" w:hAnsi="Times New Roman" w:cs="Times New Roman"/>
          <w:sz w:val="28"/>
          <w:szCs w:val="28"/>
        </w:rPr>
        <w:t>дагогам для стимулирования твор</w:t>
      </w:r>
      <w:r w:rsidRPr="006A6743">
        <w:rPr>
          <w:rFonts w:ascii="Times New Roman" w:hAnsi="Times New Roman" w:cs="Times New Roman"/>
          <w:sz w:val="28"/>
          <w:szCs w:val="28"/>
        </w:rPr>
        <w:t xml:space="preserve">ческого мышления детей: </w:t>
      </w:r>
    </w:p>
    <w:p w:rsidR="00E97612" w:rsidRPr="00AD5889" w:rsidRDefault="00E97612" w:rsidP="008E0358">
      <w:pPr>
        <w:pStyle w:val="a6"/>
        <w:numPr>
          <w:ilvl w:val="0"/>
          <w:numId w:val="108"/>
        </w:numPr>
        <w:spacing w:after="0" w:line="240" w:lineRule="auto"/>
        <w:ind w:left="284" w:firstLine="567"/>
        <w:jc w:val="both"/>
        <w:rPr>
          <w:rFonts w:ascii="Times New Roman" w:hAnsi="Times New Roman" w:cs="Times New Roman"/>
          <w:sz w:val="28"/>
          <w:szCs w:val="28"/>
        </w:rPr>
      </w:pPr>
      <w:r w:rsidRPr="00AD5889">
        <w:rPr>
          <w:rFonts w:ascii="Times New Roman" w:hAnsi="Times New Roman" w:cs="Times New Roman"/>
          <w:sz w:val="28"/>
          <w:szCs w:val="28"/>
        </w:rPr>
        <w:t xml:space="preserve">предлагать учащимся какой-либо парадокс для обсуждения; </w:t>
      </w:r>
    </w:p>
    <w:p w:rsidR="00E97612" w:rsidRPr="00AD5889" w:rsidRDefault="00E97612" w:rsidP="008E0358">
      <w:pPr>
        <w:pStyle w:val="a6"/>
        <w:numPr>
          <w:ilvl w:val="0"/>
          <w:numId w:val="108"/>
        </w:numPr>
        <w:spacing w:after="0" w:line="240" w:lineRule="auto"/>
        <w:ind w:left="284" w:firstLine="567"/>
        <w:jc w:val="both"/>
        <w:rPr>
          <w:rFonts w:ascii="Times New Roman" w:hAnsi="Times New Roman" w:cs="Times New Roman"/>
          <w:sz w:val="28"/>
          <w:szCs w:val="28"/>
        </w:rPr>
      </w:pPr>
      <w:r w:rsidRPr="00AD5889">
        <w:rPr>
          <w:rFonts w:ascii="Times New Roman" w:hAnsi="Times New Roman" w:cs="Times New Roman"/>
          <w:sz w:val="28"/>
          <w:szCs w:val="28"/>
        </w:rPr>
        <w:t xml:space="preserve">воздерживаться от оценок; </w:t>
      </w:r>
    </w:p>
    <w:p w:rsidR="00E97612" w:rsidRPr="00AD5889" w:rsidRDefault="00E97612" w:rsidP="008E0358">
      <w:pPr>
        <w:pStyle w:val="a6"/>
        <w:numPr>
          <w:ilvl w:val="0"/>
          <w:numId w:val="108"/>
        </w:numPr>
        <w:spacing w:after="0" w:line="240" w:lineRule="auto"/>
        <w:ind w:left="284" w:firstLine="567"/>
        <w:jc w:val="both"/>
        <w:rPr>
          <w:rFonts w:ascii="Times New Roman" w:hAnsi="Times New Roman" w:cs="Times New Roman"/>
          <w:sz w:val="28"/>
          <w:szCs w:val="28"/>
        </w:rPr>
      </w:pPr>
      <w:r w:rsidRPr="00AD5889">
        <w:rPr>
          <w:rFonts w:ascii="Times New Roman" w:hAnsi="Times New Roman" w:cs="Times New Roman"/>
          <w:sz w:val="28"/>
          <w:szCs w:val="28"/>
        </w:rPr>
        <w:t xml:space="preserve">учить детей замечать противоречия; </w:t>
      </w:r>
    </w:p>
    <w:p w:rsidR="00E97612" w:rsidRPr="00AD5889" w:rsidRDefault="00E97612" w:rsidP="008E0358">
      <w:pPr>
        <w:pStyle w:val="a6"/>
        <w:numPr>
          <w:ilvl w:val="0"/>
          <w:numId w:val="108"/>
        </w:numPr>
        <w:spacing w:after="0" w:line="240" w:lineRule="auto"/>
        <w:ind w:left="284" w:firstLine="567"/>
        <w:jc w:val="both"/>
        <w:rPr>
          <w:rFonts w:ascii="Times New Roman" w:hAnsi="Times New Roman" w:cs="Times New Roman"/>
          <w:sz w:val="28"/>
          <w:szCs w:val="28"/>
        </w:rPr>
      </w:pPr>
      <w:r w:rsidRPr="00AD5889">
        <w:rPr>
          <w:rFonts w:ascii="Times New Roman" w:hAnsi="Times New Roman" w:cs="Times New Roman"/>
          <w:sz w:val="28"/>
          <w:szCs w:val="28"/>
        </w:rPr>
        <w:t xml:space="preserve">помогать детям видеть аналогии (соотношения); </w:t>
      </w:r>
    </w:p>
    <w:p w:rsidR="00E97612" w:rsidRPr="00AD5889" w:rsidRDefault="00E97612" w:rsidP="008E0358">
      <w:pPr>
        <w:pStyle w:val="a6"/>
        <w:numPr>
          <w:ilvl w:val="0"/>
          <w:numId w:val="108"/>
        </w:numPr>
        <w:spacing w:after="0" w:line="240" w:lineRule="auto"/>
        <w:ind w:left="284" w:firstLine="567"/>
        <w:jc w:val="both"/>
        <w:rPr>
          <w:rFonts w:ascii="Times New Roman" w:hAnsi="Times New Roman" w:cs="Times New Roman"/>
          <w:sz w:val="28"/>
          <w:szCs w:val="28"/>
        </w:rPr>
      </w:pPr>
      <w:r w:rsidRPr="00AD5889">
        <w:rPr>
          <w:rFonts w:ascii="Times New Roman" w:hAnsi="Times New Roman" w:cs="Times New Roman"/>
          <w:sz w:val="28"/>
          <w:szCs w:val="28"/>
        </w:rPr>
        <w:t xml:space="preserve">настраивать детей быть настойчивыми в достижении необходимой информации; </w:t>
      </w:r>
    </w:p>
    <w:p w:rsidR="00E97612" w:rsidRPr="00AD5889" w:rsidRDefault="00E97612" w:rsidP="008E0358">
      <w:pPr>
        <w:pStyle w:val="a6"/>
        <w:numPr>
          <w:ilvl w:val="0"/>
          <w:numId w:val="108"/>
        </w:numPr>
        <w:spacing w:after="0" w:line="240" w:lineRule="auto"/>
        <w:ind w:left="284" w:firstLine="567"/>
        <w:jc w:val="both"/>
        <w:rPr>
          <w:rFonts w:ascii="Times New Roman" w:hAnsi="Times New Roman" w:cs="Times New Roman"/>
          <w:sz w:val="28"/>
          <w:szCs w:val="28"/>
        </w:rPr>
      </w:pPr>
      <w:r w:rsidRPr="00AD5889">
        <w:rPr>
          <w:rFonts w:ascii="Times New Roman" w:hAnsi="Times New Roman" w:cs="Times New Roman"/>
          <w:sz w:val="28"/>
          <w:szCs w:val="28"/>
        </w:rPr>
        <w:t xml:space="preserve">преодолевать привычку обыденного взгляда на жизнь; </w:t>
      </w:r>
    </w:p>
    <w:p w:rsidR="00E97612" w:rsidRPr="00AD5889" w:rsidRDefault="00E97612" w:rsidP="008E0358">
      <w:pPr>
        <w:pStyle w:val="a6"/>
        <w:numPr>
          <w:ilvl w:val="0"/>
          <w:numId w:val="108"/>
        </w:numPr>
        <w:spacing w:after="0" w:line="240" w:lineRule="auto"/>
        <w:ind w:left="284" w:firstLine="567"/>
        <w:jc w:val="both"/>
        <w:rPr>
          <w:rFonts w:ascii="Times New Roman" w:hAnsi="Times New Roman" w:cs="Times New Roman"/>
          <w:sz w:val="28"/>
          <w:szCs w:val="28"/>
        </w:rPr>
      </w:pPr>
      <w:r w:rsidRPr="00AD5889">
        <w:rPr>
          <w:rFonts w:ascii="Times New Roman" w:hAnsi="Times New Roman" w:cs="Times New Roman"/>
          <w:sz w:val="28"/>
          <w:szCs w:val="28"/>
        </w:rPr>
        <w:t xml:space="preserve">доверяться догадке, интуиции; </w:t>
      </w:r>
    </w:p>
    <w:p w:rsidR="00E97612" w:rsidRPr="00AD5889" w:rsidRDefault="00E97612" w:rsidP="008E0358">
      <w:pPr>
        <w:pStyle w:val="a6"/>
        <w:numPr>
          <w:ilvl w:val="0"/>
          <w:numId w:val="108"/>
        </w:numPr>
        <w:spacing w:after="0" w:line="240" w:lineRule="auto"/>
        <w:ind w:left="284" w:firstLine="567"/>
        <w:jc w:val="both"/>
        <w:rPr>
          <w:rFonts w:ascii="Times New Roman" w:hAnsi="Times New Roman" w:cs="Times New Roman"/>
          <w:sz w:val="28"/>
          <w:szCs w:val="28"/>
        </w:rPr>
      </w:pPr>
      <w:r w:rsidRPr="00AD5889">
        <w:rPr>
          <w:rFonts w:ascii="Times New Roman" w:hAnsi="Times New Roman" w:cs="Times New Roman"/>
          <w:sz w:val="28"/>
          <w:szCs w:val="28"/>
        </w:rPr>
        <w:t xml:space="preserve">рассматривать объект с нескольких точек зрения, т.е. создавать условия для «умственной разминки»; </w:t>
      </w:r>
    </w:p>
    <w:p w:rsidR="00E97612" w:rsidRPr="00AD5889" w:rsidRDefault="00E97612" w:rsidP="008E0358">
      <w:pPr>
        <w:pStyle w:val="a6"/>
        <w:numPr>
          <w:ilvl w:val="0"/>
          <w:numId w:val="108"/>
        </w:numPr>
        <w:spacing w:after="0" w:line="240" w:lineRule="auto"/>
        <w:ind w:left="284" w:firstLine="567"/>
        <w:jc w:val="both"/>
        <w:rPr>
          <w:rFonts w:ascii="Times New Roman" w:hAnsi="Times New Roman" w:cs="Times New Roman"/>
          <w:sz w:val="28"/>
          <w:szCs w:val="28"/>
        </w:rPr>
      </w:pPr>
      <w:r w:rsidRPr="00AD5889">
        <w:rPr>
          <w:rFonts w:ascii="Times New Roman" w:hAnsi="Times New Roman" w:cs="Times New Roman"/>
          <w:sz w:val="28"/>
          <w:szCs w:val="28"/>
        </w:rPr>
        <w:t xml:space="preserve">убедить учащихся, что многому можно научиться, извлекая опыт из своих ошибок; </w:t>
      </w:r>
    </w:p>
    <w:p w:rsidR="00E97612" w:rsidRPr="00AD5889" w:rsidRDefault="00E97612" w:rsidP="008E0358">
      <w:pPr>
        <w:pStyle w:val="a6"/>
        <w:numPr>
          <w:ilvl w:val="0"/>
          <w:numId w:val="108"/>
        </w:numPr>
        <w:spacing w:after="0" w:line="240" w:lineRule="auto"/>
        <w:ind w:left="284" w:firstLine="567"/>
        <w:jc w:val="both"/>
        <w:rPr>
          <w:rFonts w:ascii="Times New Roman" w:hAnsi="Times New Roman" w:cs="Times New Roman"/>
          <w:sz w:val="28"/>
          <w:szCs w:val="28"/>
        </w:rPr>
      </w:pPr>
      <w:r w:rsidRPr="00AD5889">
        <w:rPr>
          <w:rFonts w:ascii="Times New Roman" w:hAnsi="Times New Roman" w:cs="Times New Roman"/>
          <w:sz w:val="28"/>
          <w:szCs w:val="28"/>
        </w:rPr>
        <w:t xml:space="preserve">воспринимать новшества и изменения, не противиться им; </w:t>
      </w:r>
    </w:p>
    <w:p w:rsidR="00E97612" w:rsidRPr="00AD5889" w:rsidRDefault="00E97612" w:rsidP="008E0358">
      <w:pPr>
        <w:pStyle w:val="a6"/>
        <w:numPr>
          <w:ilvl w:val="0"/>
          <w:numId w:val="108"/>
        </w:numPr>
        <w:spacing w:after="0" w:line="240" w:lineRule="auto"/>
        <w:ind w:left="284" w:firstLine="567"/>
        <w:jc w:val="both"/>
        <w:rPr>
          <w:rFonts w:ascii="Times New Roman" w:hAnsi="Times New Roman" w:cs="Times New Roman"/>
          <w:sz w:val="28"/>
          <w:szCs w:val="28"/>
        </w:rPr>
      </w:pPr>
      <w:r w:rsidRPr="00AD5889">
        <w:rPr>
          <w:rFonts w:ascii="Times New Roman" w:hAnsi="Times New Roman" w:cs="Times New Roman"/>
          <w:sz w:val="28"/>
          <w:szCs w:val="28"/>
        </w:rPr>
        <w:t xml:space="preserve">показать, что порой в выводах возможны неопределенности и неясности; </w:t>
      </w:r>
    </w:p>
    <w:p w:rsidR="00E97612" w:rsidRPr="00AD5889" w:rsidRDefault="00E97612" w:rsidP="008E0358">
      <w:pPr>
        <w:pStyle w:val="a6"/>
        <w:numPr>
          <w:ilvl w:val="0"/>
          <w:numId w:val="108"/>
        </w:numPr>
        <w:spacing w:after="0" w:line="240" w:lineRule="auto"/>
        <w:ind w:left="284" w:firstLine="567"/>
        <w:jc w:val="both"/>
        <w:rPr>
          <w:rFonts w:ascii="Times New Roman" w:hAnsi="Times New Roman" w:cs="Times New Roman"/>
          <w:sz w:val="28"/>
          <w:szCs w:val="28"/>
        </w:rPr>
      </w:pPr>
      <w:r w:rsidRPr="00AD5889">
        <w:rPr>
          <w:rFonts w:ascii="Times New Roman" w:hAnsi="Times New Roman" w:cs="Times New Roman"/>
          <w:sz w:val="28"/>
          <w:szCs w:val="28"/>
        </w:rPr>
        <w:t>развивать потребность в учении и самообразовании.</w:t>
      </w:r>
    </w:p>
    <w:p w:rsidR="00E97612" w:rsidRDefault="00E97612" w:rsidP="008E0358">
      <w:pPr>
        <w:spacing w:after="0" w:line="240" w:lineRule="auto"/>
        <w:ind w:left="284" w:firstLine="567"/>
        <w:jc w:val="both"/>
        <w:rPr>
          <w:rFonts w:ascii="Times New Roman" w:hAnsi="Times New Roman" w:cs="Times New Roman"/>
          <w:sz w:val="28"/>
          <w:szCs w:val="28"/>
        </w:rPr>
      </w:pPr>
      <w:r w:rsidRPr="006A6743">
        <w:rPr>
          <w:rFonts w:ascii="Times New Roman" w:hAnsi="Times New Roman" w:cs="Times New Roman"/>
          <w:sz w:val="28"/>
          <w:szCs w:val="28"/>
        </w:rPr>
        <w:t>С.Л. Рубинштейн подчеркивал, что «легче бывает делать свое дело в доброжелательном, чем недоброжелательном окружении. Недоброжелательность ... сковывает, парализует, особенно чувствительных и неустойчивых людей. Почувствовав доброжелательную атмосферу, они сразу находят себя, овладевают своими силами и проявляют себя с самой положительной стороны»</w:t>
      </w:r>
      <w:r>
        <w:rPr>
          <w:rFonts w:ascii="Times New Roman" w:hAnsi="Times New Roman" w:cs="Times New Roman"/>
          <w:sz w:val="28"/>
          <w:szCs w:val="28"/>
        </w:rPr>
        <w:t xml:space="preserve"> </w:t>
      </w:r>
      <w:r w:rsidRPr="003C67BF">
        <w:rPr>
          <w:rFonts w:ascii="Times New Roman" w:hAnsi="Times New Roman" w:cs="Times New Roman"/>
          <w:sz w:val="28"/>
          <w:szCs w:val="28"/>
        </w:rPr>
        <w:t>[2].</w:t>
      </w:r>
      <w:r w:rsidRPr="006A6743">
        <w:rPr>
          <w:rFonts w:ascii="Times New Roman" w:hAnsi="Times New Roman" w:cs="Times New Roman"/>
          <w:sz w:val="28"/>
          <w:szCs w:val="28"/>
        </w:rPr>
        <w:t xml:space="preserve"> </w:t>
      </w:r>
    </w:p>
    <w:p w:rsidR="00E97612" w:rsidRPr="006A6743" w:rsidRDefault="00E97612" w:rsidP="008E0358">
      <w:pPr>
        <w:spacing w:after="0" w:line="240" w:lineRule="auto"/>
        <w:ind w:left="284" w:firstLine="567"/>
        <w:jc w:val="both"/>
        <w:rPr>
          <w:rFonts w:ascii="Times New Roman" w:hAnsi="Times New Roman" w:cs="Times New Roman"/>
          <w:sz w:val="28"/>
          <w:szCs w:val="28"/>
        </w:rPr>
      </w:pPr>
      <w:r w:rsidRPr="006A6743">
        <w:rPr>
          <w:rFonts w:ascii="Times New Roman" w:hAnsi="Times New Roman" w:cs="Times New Roman"/>
          <w:sz w:val="28"/>
          <w:szCs w:val="28"/>
        </w:rPr>
        <w:t>Основными приемами, помогающими наладить атмосферу эмоционального комфорта, являются «эмоциональные поглаживания»:</w:t>
      </w:r>
    </w:p>
    <w:p w:rsidR="00E97612" w:rsidRPr="006F006F" w:rsidRDefault="00E97612" w:rsidP="008E0358">
      <w:pPr>
        <w:pStyle w:val="a6"/>
        <w:numPr>
          <w:ilvl w:val="0"/>
          <w:numId w:val="109"/>
        </w:numPr>
        <w:spacing w:after="0" w:line="240" w:lineRule="auto"/>
        <w:ind w:left="284" w:firstLine="567"/>
        <w:jc w:val="both"/>
        <w:rPr>
          <w:rFonts w:ascii="Times New Roman" w:hAnsi="Times New Roman" w:cs="Times New Roman"/>
          <w:sz w:val="28"/>
          <w:szCs w:val="28"/>
        </w:rPr>
      </w:pPr>
      <w:r w:rsidRPr="006F006F">
        <w:rPr>
          <w:rFonts w:ascii="Times New Roman" w:hAnsi="Times New Roman" w:cs="Times New Roman"/>
          <w:sz w:val="28"/>
          <w:szCs w:val="28"/>
        </w:rPr>
        <w:t>обращаться к ученику только по имени;</w:t>
      </w:r>
    </w:p>
    <w:p w:rsidR="00E97612" w:rsidRPr="006F006F" w:rsidRDefault="00E97612" w:rsidP="008E0358">
      <w:pPr>
        <w:pStyle w:val="a6"/>
        <w:numPr>
          <w:ilvl w:val="0"/>
          <w:numId w:val="109"/>
        </w:numPr>
        <w:spacing w:after="0" w:line="240" w:lineRule="auto"/>
        <w:ind w:left="284" w:firstLine="567"/>
        <w:jc w:val="both"/>
        <w:rPr>
          <w:rFonts w:ascii="Times New Roman" w:hAnsi="Times New Roman" w:cs="Times New Roman"/>
          <w:sz w:val="28"/>
          <w:szCs w:val="28"/>
        </w:rPr>
      </w:pPr>
      <w:r w:rsidRPr="006F006F">
        <w:rPr>
          <w:rFonts w:ascii="Times New Roman" w:hAnsi="Times New Roman" w:cs="Times New Roman"/>
          <w:sz w:val="28"/>
          <w:szCs w:val="28"/>
        </w:rPr>
        <w:t>не скупиться на похвалу и одобрение;</w:t>
      </w:r>
    </w:p>
    <w:p w:rsidR="00E97612" w:rsidRPr="006F006F" w:rsidRDefault="00E97612" w:rsidP="008E0358">
      <w:pPr>
        <w:pStyle w:val="a6"/>
        <w:numPr>
          <w:ilvl w:val="0"/>
          <w:numId w:val="109"/>
        </w:numPr>
        <w:spacing w:after="0" w:line="240" w:lineRule="auto"/>
        <w:ind w:left="284" w:firstLine="567"/>
        <w:jc w:val="both"/>
        <w:rPr>
          <w:rFonts w:ascii="Times New Roman" w:hAnsi="Times New Roman" w:cs="Times New Roman"/>
          <w:sz w:val="28"/>
          <w:szCs w:val="28"/>
        </w:rPr>
      </w:pPr>
      <w:r w:rsidRPr="006F006F">
        <w:rPr>
          <w:rFonts w:ascii="Times New Roman" w:hAnsi="Times New Roman" w:cs="Times New Roman"/>
          <w:sz w:val="28"/>
          <w:szCs w:val="28"/>
        </w:rPr>
        <w:t>сохранять ровную, поощрительную интонацию во время занятий;</w:t>
      </w:r>
    </w:p>
    <w:p w:rsidR="00E97612" w:rsidRPr="006F006F" w:rsidRDefault="00E97612" w:rsidP="008E0358">
      <w:pPr>
        <w:pStyle w:val="a6"/>
        <w:numPr>
          <w:ilvl w:val="0"/>
          <w:numId w:val="109"/>
        </w:numPr>
        <w:spacing w:after="0" w:line="240" w:lineRule="auto"/>
        <w:ind w:left="284" w:firstLine="567"/>
        <w:jc w:val="both"/>
        <w:rPr>
          <w:rFonts w:ascii="Times New Roman" w:hAnsi="Times New Roman" w:cs="Times New Roman"/>
          <w:sz w:val="28"/>
          <w:szCs w:val="28"/>
        </w:rPr>
      </w:pPr>
      <w:r w:rsidRPr="006F006F">
        <w:rPr>
          <w:rFonts w:ascii="Times New Roman" w:hAnsi="Times New Roman" w:cs="Times New Roman"/>
          <w:sz w:val="28"/>
          <w:szCs w:val="28"/>
        </w:rPr>
        <w:t>при необходимости успокаивающее или ободряюще прикасаться к ребенку;</w:t>
      </w:r>
    </w:p>
    <w:p w:rsidR="00E97612" w:rsidRPr="006F006F" w:rsidRDefault="00E97612" w:rsidP="008E0358">
      <w:pPr>
        <w:pStyle w:val="a6"/>
        <w:numPr>
          <w:ilvl w:val="0"/>
          <w:numId w:val="109"/>
        </w:numPr>
        <w:spacing w:after="0" w:line="240" w:lineRule="auto"/>
        <w:ind w:left="284" w:firstLine="567"/>
        <w:jc w:val="both"/>
        <w:rPr>
          <w:rFonts w:ascii="Times New Roman" w:hAnsi="Times New Roman" w:cs="Times New Roman"/>
          <w:sz w:val="28"/>
          <w:szCs w:val="28"/>
        </w:rPr>
      </w:pPr>
      <w:r w:rsidRPr="006F006F">
        <w:rPr>
          <w:rFonts w:ascii="Times New Roman" w:hAnsi="Times New Roman" w:cs="Times New Roman"/>
          <w:sz w:val="28"/>
          <w:szCs w:val="28"/>
        </w:rPr>
        <w:lastRenderedPageBreak/>
        <w:t>акцентировать позитивное построение фраз: без угроз («Если вы не будете выполнять мои требования, то я...»), без приказов («Прекратить шум!») и т.д.</w:t>
      </w:r>
    </w:p>
    <w:p w:rsidR="00E97612" w:rsidRPr="006A6743" w:rsidRDefault="00E97612" w:rsidP="008E0358">
      <w:pPr>
        <w:spacing w:after="0" w:line="240" w:lineRule="auto"/>
        <w:ind w:left="284" w:firstLine="567"/>
        <w:jc w:val="both"/>
        <w:rPr>
          <w:rFonts w:ascii="Times New Roman" w:hAnsi="Times New Roman" w:cs="Times New Roman"/>
          <w:sz w:val="28"/>
          <w:szCs w:val="28"/>
        </w:rPr>
      </w:pPr>
      <w:r w:rsidRPr="006A6743">
        <w:rPr>
          <w:rFonts w:ascii="Times New Roman" w:hAnsi="Times New Roman" w:cs="Times New Roman"/>
          <w:sz w:val="28"/>
          <w:szCs w:val="28"/>
        </w:rPr>
        <w:t>Ниже п</w:t>
      </w:r>
      <w:r>
        <w:rPr>
          <w:rFonts w:ascii="Times New Roman" w:hAnsi="Times New Roman" w:cs="Times New Roman"/>
          <w:sz w:val="28"/>
          <w:szCs w:val="28"/>
        </w:rPr>
        <w:t>риведены некоторые характеристи</w:t>
      </w:r>
      <w:r w:rsidRPr="006A6743">
        <w:rPr>
          <w:rFonts w:ascii="Times New Roman" w:hAnsi="Times New Roman" w:cs="Times New Roman"/>
          <w:sz w:val="28"/>
          <w:szCs w:val="28"/>
        </w:rPr>
        <w:t xml:space="preserve">ки урока, которые могут помочь учителю и в подготовке, и в оценке занятия: </w:t>
      </w:r>
    </w:p>
    <w:p w:rsidR="00E97612" w:rsidRPr="006F006F" w:rsidRDefault="00E97612" w:rsidP="008E0358">
      <w:pPr>
        <w:pStyle w:val="a6"/>
        <w:numPr>
          <w:ilvl w:val="0"/>
          <w:numId w:val="110"/>
        </w:numPr>
        <w:spacing w:after="0" w:line="240" w:lineRule="auto"/>
        <w:ind w:left="284" w:firstLine="567"/>
        <w:jc w:val="both"/>
        <w:rPr>
          <w:rFonts w:ascii="Times New Roman" w:hAnsi="Times New Roman" w:cs="Times New Roman"/>
          <w:sz w:val="28"/>
          <w:szCs w:val="28"/>
        </w:rPr>
      </w:pPr>
      <w:r w:rsidRPr="006F006F">
        <w:rPr>
          <w:rFonts w:ascii="Times New Roman" w:hAnsi="Times New Roman" w:cs="Times New Roman"/>
          <w:sz w:val="28"/>
          <w:szCs w:val="28"/>
        </w:rPr>
        <w:t xml:space="preserve">весь урок (или большая часть) проходит на эмоциональном и интеллектуальном подъеме, что дает выход творческой энергии учащихся и учителя; </w:t>
      </w:r>
    </w:p>
    <w:p w:rsidR="00E97612" w:rsidRPr="006F006F" w:rsidRDefault="00E97612" w:rsidP="008E0358">
      <w:pPr>
        <w:pStyle w:val="a6"/>
        <w:numPr>
          <w:ilvl w:val="0"/>
          <w:numId w:val="110"/>
        </w:numPr>
        <w:spacing w:after="0" w:line="240" w:lineRule="auto"/>
        <w:ind w:left="284" w:firstLine="567"/>
        <w:jc w:val="both"/>
        <w:rPr>
          <w:rFonts w:ascii="Times New Roman" w:hAnsi="Times New Roman" w:cs="Times New Roman"/>
          <w:sz w:val="28"/>
          <w:szCs w:val="28"/>
        </w:rPr>
      </w:pPr>
      <w:r w:rsidRPr="006F006F">
        <w:rPr>
          <w:rFonts w:ascii="Times New Roman" w:hAnsi="Times New Roman" w:cs="Times New Roman"/>
          <w:sz w:val="28"/>
          <w:szCs w:val="28"/>
        </w:rPr>
        <w:t xml:space="preserve">царит атмосфера сотрудничества и сотворчества: </w:t>
      </w:r>
    </w:p>
    <w:p w:rsidR="00E97612" w:rsidRPr="006F006F" w:rsidRDefault="00E97612" w:rsidP="008E0358">
      <w:pPr>
        <w:pStyle w:val="a6"/>
        <w:numPr>
          <w:ilvl w:val="0"/>
          <w:numId w:val="110"/>
        </w:numPr>
        <w:spacing w:after="0" w:line="240" w:lineRule="auto"/>
        <w:ind w:left="284" w:firstLine="567"/>
        <w:jc w:val="both"/>
        <w:rPr>
          <w:rFonts w:ascii="Times New Roman" w:hAnsi="Times New Roman" w:cs="Times New Roman"/>
          <w:sz w:val="28"/>
          <w:szCs w:val="28"/>
        </w:rPr>
      </w:pPr>
      <w:r w:rsidRPr="006F006F">
        <w:rPr>
          <w:rFonts w:ascii="Times New Roman" w:hAnsi="Times New Roman" w:cs="Times New Roman"/>
          <w:sz w:val="28"/>
          <w:szCs w:val="28"/>
        </w:rPr>
        <w:t xml:space="preserve">и учитель, и ученики «заражают» друг друга творческой энергией; </w:t>
      </w:r>
    </w:p>
    <w:p w:rsidR="00E97612" w:rsidRPr="006F006F" w:rsidRDefault="00E97612" w:rsidP="007A4333">
      <w:pPr>
        <w:pStyle w:val="a6"/>
        <w:numPr>
          <w:ilvl w:val="0"/>
          <w:numId w:val="110"/>
        </w:numPr>
        <w:spacing w:after="0" w:line="240" w:lineRule="auto"/>
        <w:ind w:left="284" w:firstLine="567"/>
        <w:jc w:val="both"/>
        <w:rPr>
          <w:rFonts w:ascii="Times New Roman" w:hAnsi="Times New Roman" w:cs="Times New Roman"/>
          <w:sz w:val="28"/>
          <w:szCs w:val="28"/>
        </w:rPr>
      </w:pPr>
      <w:r w:rsidRPr="006F006F">
        <w:rPr>
          <w:rFonts w:ascii="Times New Roman" w:hAnsi="Times New Roman" w:cs="Times New Roman"/>
          <w:sz w:val="28"/>
          <w:szCs w:val="28"/>
        </w:rPr>
        <w:t xml:space="preserve">чувствуется готовность той и другой стороны оказать друг другу помощь; </w:t>
      </w:r>
    </w:p>
    <w:p w:rsidR="00E97612" w:rsidRPr="006F006F" w:rsidRDefault="00E97612" w:rsidP="007A4333">
      <w:pPr>
        <w:pStyle w:val="a6"/>
        <w:numPr>
          <w:ilvl w:val="0"/>
          <w:numId w:val="110"/>
        </w:numPr>
        <w:spacing w:after="0" w:line="240" w:lineRule="auto"/>
        <w:ind w:left="284" w:firstLine="567"/>
        <w:jc w:val="both"/>
        <w:rPr>
          <w:rFonts w:ascii="Times New Roman" w:hAnsi="Times New Roman" w:cs="Times New Roman"/>
          <w:sz w:val="28"/>
          <w:szCs w:val="28"/>
        </w:rPr>
      </w:pPr>
      <w:r w:rsidRPr="006F006F">
        <w:rPr>
          <w:rFonts w:ascii="Times New Roman" w:hAnsi="Times New Roman" w:cs="Times New Roman"/>
          <w:sz w:val="28"/>
          <w:szCs w:val="28"/>
        </w:rPr>
        <w:t xml:space="preserve">урок создает для каждого ученика возможность проявить себя в зависимости от умения и желания учиться, поскольку все учащиеся задействованы в различных видах и формах учебной деятельности (индивидуальная, групповая, фронтальная; игровая, художественная, коммуникативная и пр.); </w:t>
      </w:r>
    </w:p>
    <w:p w:rsidR="00E97612" w:rsidRPr="006F006F" w:rsidRDefault="00E97612" w:rsidP="007A4333">
      <w:pPr>
        <w:pStyle w:val="a6"/>
        <w:numPr>
          <w:ilvl w:val="0"/>
          <w:numId w:val="110"/>
        </w:numPr>
        <w:spacing w:after="0" w:line="240" w:lineRule="auto"/>
        <w:ind w:left="284" w:firstLine="567"/>
        <w:jc w:val="both"/>
        <w:rPr>
          <w:rFonts w:ascii="Times New Roman" w:hAnsi="Times New Roman" w:cs="Times New Roman"/>
          <w:sz w:val="28"/>
          <w:szCs w:val="28"/>
        </w:rPr>
      </w:pPr>
      <w:r w:rsidRPr="006F006F">
        <w:rPr>
          <w:rFonts w:ascii="Times New Roman" w:hAnsi="Times New Roman" w:cs="Times New Roman"/>
          <w:sz w:val="28"/>
          <w:szCs w:val="28"/>
        </w:rPr>
        <w:t xml:space="preserve">мыслительная поисковая деятельность учащихся стимулируется различными средствами и приемами: </w:t>
      </w:r>
    </w:p>
    <w:p w:rsidR="00E97612" w:rsidRPr="006F006F" w:rsidRDefault="00E97612" w:rsidP="007A4333">
      <w:pPr>
        <w:pStyle w:val="a6"/>
        <w:numPr>
          <w:ilvl w:val="0"/>
          <w:numId w:val="110"/>
        </w:numPr>
        <w:spacing w:after="0" w:line="240" w:lineRule="auto"/>
        <w:ind w:left="284" w:firstLine="567"/>
        <w:jc w:val="both"/>
        <w:rPr>
          <w:rFonts w:ascii="Times New Roman" w:hAnsi="Times New Roman" w:cs="Times New Roman"/>
          <w:sz w:val="28"/>
          <w:szCs w:val="28"/>
        </w:rPr>
      </w:pPr>
      <w:r w:rsidRPr="006F006F">
        <w:rPr>
          <w:rFonts w:ascii="Times New Roman" w:hAnsi="Times New Roman" w:cs="Times New Roman"/>
          <w:sz w:val="28"/>
          <w:szCs w:val="28"/>
        </w:rPr>
        <w:t xml:space="preserve">используются методы исследовательского, эвристического характера, творческие задания, подразумевающие длительную самостоятельную работу (рефераты, творческие сочинения, эссе, наблюдения, опыты), учебные дискуссии, познавательные игры и пр.; </w:t>
      </w:r>
    </w:p>
    <w:p w:rsidR="00E97612" w:rsidRPr="006F006F" w:rsidRDefault="00E97612" w:rsidP="007A4333">
      <w:pPr>
        <w:pStyle w:val="a6"/>
        <w:numPr>
          <w:ilvl w:val="0"/>
          <w:numId w:val="110"/>
        </w:numPr>
        <w:spacing w:after="0" w:line="240" w:lineRule="auto"/>
        <w:ind w:left="284" w:firstLine="567"/>
        <w:jc w:val="both"/>
        <w:rPr>
          <w:rFonts w:ascii="Times New Roman" w:hAnsi="Times New Roman" w:cs="Times New Roman"/>
          <w:sz w:val="28"/>
          <w:szCs w:val="28"/>
        </w:rPr>
      </w:pPr>
      <w:r w:rsidRPr="006F006F">
        <w:rPr>
          <w:rFonts w:ascii="Times New Roman" w:hAnsi="Times New Roman" w:cs="Times New Roman"/>
          <w:sz w:val="28"/>
          <w:szCs w:val="28"/>
        </w:rPr>
        <w:t xml:space="preserve">учитель побуждает, организует и ведет мысль учащихся к самостоятельному поиску и решению учебной проблемы (задачи); </w:t>
      </w:r>
    </w:p>
    <w:p w:rsidR="00E97612" w:rsidRPr="006F006F" w:rsidRDefault="00E97612" w:rsidP="007A4333">
      <w:pPr>
        <w:pStyle w:val="a6"/>
        <w:numPr>
          <w:ilvl w:val="0"/>
          <w:numId w:val="110"/>
        </w:numPr>
        <w:spacing w:after="0" w:line="240" w:lineRule="auto"/>
        <w:ind w:left="284" w:firstLine="567"/>
        <w:jc w:val="both"/>
        <w:rPr>
          <w:rFonts w:ascii="Times New Roman" w:hAnsi="Times New Roman" w:cs="Times New Roman"/>
          <w:sz w:val="28"/>
          <w:szCs w:val="28"/>
        </w:rPr>
      </w:pPr>
      <w:r w:rsidRPr="006F006F">
        <w:rPr>
          <w:rFonts w:ascii="Times New Roman" w:hAnsi="Times New Roman" w:cs="Times New Roman"/>
          <w:sz w:val="28"/>
          <w:szCs w:val="28"/>
        </w:rPr>
        <w:t xml:space="preserve">учащиеся адекватно реагируют на творческие и нестандартные ситуации; </w:t>
      </w:r>
    </w:p>
    <w:p w:rsidR="00E97612" w:rsidRPr="006F006F" w:rsidRDefault="00E97612" w:rsidP="007A4333">
      <w:pPr>
        <w:pStyle w:val="a6"/>
        <w:numPr>
          <w:ilvl w:val="0"/>
          <w:numId w:val="110"/>
        </w:numPr>
        <w:spacing w:after="0" w:line="240" w:lineRule="auto"/>
        <w:ind w:left="284" w:firstLine="567"/>
        <w:jc w:val="both"/>
        <w:rPr>
          <w:rFonts w:ascii="Times New Roman" w:hAnsi="Times New Roman" w:cs="Times New Roman"/>
          <w:sz w:val="28"/>
          <w:szCs w:val="28"/>
        </w:rPr>
      </w:pPr>
      <w:r w:rsidRPr="006F006F">
        <w:rPr>
          <w:rFonts w:ascii="Times New Roman" w:hAnsi="Times New Roman" w:cs="Times New Roman"/>
          <w:sz w:val="28"/>
          <w:szCs w:val="28"/>
        </w:rPr>
        <w:t xml:space="preserve">речь учителя отличается богатством и выразительностью языковых средств; </w:t>
      </w:r>
    </w:p>
    <w:p w:rsidR="00E97612" w:rsidRPr="006F006F" w:rsidRDefault="00E97612" w:rsidP="007A4333">
      <w:pPr>
        <w:pStyle w:val="a6"/>
        <w:numPr>
          <w:ilvl w:val="0"/>
          <w:numId w:val="110"/>
        </w:numPr>
        <w:spacing w:after="0" w:line="240" w:lineRule="auto"/>
        <w:ind w:left="284" w:firstLine="567"/>
        <w:jc w:val="both"/>
        <w:rPr>
          <w:rFonts w:ascii="Times New Roman" w:hAnsi="Times New Roman" w:cs="Times New Roman"/>
          <w:sz w:val="28"/>
          <w:szCs w:val="28"/>
        </w:rPr>
      </w:pPr>
      <w:r w:rsidRPr="006F006F">
        <w:rPr>
          <w:rFonts w:ascii="Times New Roman" w:hAnsi="Times New Roman" w:cs="Times New Roman"/>
          <w:sz w:val="28"/>
          <w:szCs w:val="28"/>
        </w:rPr>
        <w:t xml:space="preserve">в монологах учитель создает проблемные ситуации, эмоциональные кульминации, обогащая учебную информацию и творческое поле урока; </w:t>
      </w:r>
    </w:p>
    <w:p w:rsidR="00E97612" w:rsidRPr="006F006F" w:rsidRDefault="00E97612" w:rsidP="007A4333">
      <w:pPr>
        <w:pStyle w:val="a6"/>
        <w:numPr>
          <w:ilvl w:val="0"/>
          <w:numId w:val="110"/>
        </w:numPr>
        <w:spacing w:after="0" w:line="240" w:lineRule="auto"/>
        <w:ind w:left="284" w:firstLine="567"/>
        <w:jc w:val="both"/>
        <w:rPr>
          <w:rFonts w:ascii="Times New Roman" w:hAnsi="Times New Roman" w:cs="Times New Roman"/>
          <w:sz w:val="28"/>
          <w:szCs w:val="28"/>
        </w:rPr>
      </w:pPr>
      <w:r w:rsidRPr="006F006F">
        <w:rPr>
          <w:rFonts w:ascii="Times New Roman" w:hAnsi="Times New Roman" w:cs="Times New Roman"/>
          <w:sz w:val="28"/>
          <w:szCs w:val="28"/>
        </w:rPr>
        <w:t xml:space="preserve">деятельность учащихся комментируется в системе, дается развернутая оценка; </w:t>
      </w:r>
    </w:p>
    <w:p w:rsidR="00E97612" w:rsidRPr="006F006F" w:rsidRDefault="00E97612" w:rsidP="007A4333">
      <w:pPr>
        <w:pStyle w:val="a6"/>
        <w:numPr>
          <w:ilvl w:val="0"/>
          <w:numId w:val="110"/>
        </w:numPr>
        <w:spacing w:after="0" w:line="240" w:lineRule="auto"/>
        <w:ind w:left="284" w:firstLine="567"/>
        <w:jc w:val="both"/>
        <w:rPr>
          <w:rFonts w:ascii="Times New Roman" w:hAnsi="Times New Roman" w:cs="Times New Roman"/>
          <w:sz w:val="28"/>
          <w:szCs w:val="28"/>
        </w:rPr>
      </w:pPr>
      <w:r w:rsidRPr="006F006F">
        <w:rPr>
          <w:rFonts w:ascii="Times New Roman" w:hAnsi="Times New Roman" w:cs="Times New Roman"/>
          <w:sz w:val="28"/>
          <w:szCs w:val="28"/>
        </w:rPr>
        <w:t xml:space="preserve">часть контрольных функций передана ученикам: самооценка, взаимооценка, ретро- и перспективная оценка занятия; </w:t>
      </w:r>
    </w:p>
    <w:p w:rsidR="00E97612" w:rsidRPr="006F006F" w:rsidRDefault="00E97612" w:rsidP="007A4333">
      <w:pPr>
        <w:pStyle w:val="a6"/>
        <w:numPr>
          <w:ilvl w:val="0"/>
          <w:numId w:val="110"/>
        </w:numPr>
        <w:spacing w:after="0" w:line="240" w:lineRule="auto"/>
        <w:ind w:left="284" w:firstLine="567"/>
        <w:jc w:val="both"/>
        <w:rPr>
          <w:rFonts w:ascii="Times New Roman" w:hAnsi="Times New Roman" w:cs="Times New Roman"/>
          <w:sz w:val="28"/>
          <w:szCs w:val="28"/>
        </w:rPr>
      </w:pPr>
      <w:r w:rsidRPr="006F006F">
        <w:rPr>
          <w:rFonts w:ascii="Times New Roman" w:hAnsi="Times New Roman" w:cs="Times New Roman"/>
          <w:sz w:val="28"/>
          <w:szCs w:val="28"/>
        </w:rPr>
        <w:t xml:space="preserve">учитель заботится об этике взаимоотношений, об эстетике оформления помещения, где проходит занятие; </w:t>
      </w:r>
    </w:p>
    <w:p w:rsidR="00E97612" w:rsidRPr="006F006F" w:rsidRDefault="00E97612" w:rsidP="007A4333">
      <w:pPr>
        <w:pStyle w:val="a6"/>
        <w:numPr>
          <w:ilvl w:val="0"/>
          <w:numId w:val="110"/>
        </w:numPr>
        <w:spacing w:after="0" w:line="240" w:lineRule="auto"/>
        <w:ind w:left="284" w:firstLine="567"/>
        <w:jc w:val="both"/>
        <w:rPr>
          <w:rFonts w:ascii="Times New Roman" w:hAnsi="Times New Roman" w:cs="Times New Roman"/>
          <w:sz w:val="28"/>
          <w:szCs w:val="28"/>
        </w:rPr>
      </w:pPr>
      <w:r w:rsidRPr="006F006F">
        <w:rPr>
          <w:rFonts w:ascii="Times New Roman" w:hAnsi="Times New Roman" w:cs="Times New Roman"/>
          <w:sz w:val="28"/>
          <w:szCs w:val="28"/>
        </w:rPr>
        <w:t xml:space="preserve">чувствуется воспитывающий эффект в освоении нравственных норм, в желании продолжить общение и совместную учебную деятельность; </w:t>
      </w:r>
    </w:p>
    <w:p w:rsidR="00E97612" w:rsidRPr="006F006F" w:rsidRDefault="00E97612" w:rsidP="007A4333">
      <w:pPr>
        <w:pStyle w:val="a6"/>
        <w:numPr>
          <w:ilvl w:val="0"/>
          <w:numId w:val="110"/>
        </w:numPr>
        <w:spacing w:after="0" w:line="240" w:lineRule="auto"/>
        <w:ind w:left="284" w:firstLine="567"/>
        <w:jc w:val="both"/>
        <w:rPr>
          <w:rFonts w:ascii="Times New Roman" w:hAnsi="Times New Roman" w:cs="Times New Roman"/>
          <w:sz w:val="28"/>
          <w:szCs w:val="28"/>
        </w:rPr>
      </w:pPr>
      <w:r w:rsidRPr="006F006F">
        <w:rPr>
          <w:rFonts w:ascii="Times New Roman" w:hAnsi="Times New Roman" w:cs="Times New Roman"/>
          <w:sz w:val="28"/>
          <w:szCs w:val="28"/>
        </w:rPr>
        <w:t xml:space="preserve">материал урока усваивается всеми учащимися в соответствии с индивидуально-психологическими особенностями; </w:t>
      </w:r>
    </w:p>
    <w:p w:rsidR="00E97612" w:rsidRPr="006F006F" w:rsidRDefault="00E97612" w:rsidP="007A4333">
      <w:pPr>
        <w:pStyle w:val="a6"/>
        <w:numPr>
          <w:ilvl w:val="0"/>
          <w:numId w:val="110"/>
        </w:numPr>
        <w:spacing w:after="0" w:line="240" w:lineRule="auto"/>
        <w:ind w:left="284" w:firstLine="567"/>
        <w:jc w:val="both"/>
        <w:rPr>
          <w:rFonts w:ascii="Times New Roman" w:hAnsi="Times New Roman" w:cs="Times New Roman"/>
          <w:sz w:val="28"/>
          <w:szCs w:val="28"/>
        </w:rPr>
      </w:pPr>
      <w:r w:rsidRPr="006F006F">
        <w:rPr>
          <w:rFonts w:ascii="Times New Roman" w:hAnsi="Times New Roman" w:cs="Times New Roman"/>
          <w:sz w:val="28"/>
          <w:szCs w:val="28"/>
        </w:rPr>
        <w:t xml:space="preserve">приобретаются новые умения и навыки, дается толчок к самостоятельной творческой работе; </w:t>
      </w:r>
    </w:p>
    <w:p w:rsidR="00E97612" w:rsidRPr="006F006F" w:rsidRDefault="00E97612" w:rsidP="007A4333">
      <w:pPr>
        <w:pStyle w:val="a6"/>
        <w:numPr>
          <w:ilvl w:val="0"/>
          <w:numId w:val="110"/>
        </w:numPr>
        <w:spacing w:after="0" w:line="240" w:lineRule="auto"/>
        <w:ind w:left="284" w:firstLine="567"/>
        <w:jc w:val="both"/>
        <w:rPr>
          <w:rFonts w:ascii="Times New Roman" w:hAnsi="Times New Roman" w:cs="Times New Roman"/>
          <w:sz w:val="28"/>
          <w:szCs w:val="28"/>
        </w:rPr>
      </w:pPr>
      <w:r w:rsidRPr="006F006F">
        <w:rPr>
          <w:rFonts w:ascii="Times New Roman" w:hAnsi="Times New Roman" w:cs="Times New Roman"/>
          <w:sz w:val="28"/>
          <w:szCs w:val="28"/>
        </w:rPr>
        <w:lastRenderedPageBreak/>
        <w:t>в результате у педагога и учеников возникает настроение приподнятости, чувство удовлетворения, желание заново пережить момент сотворчества.</w:t>
      </w:r>
    </w:p>
    <w:p w:rsidR="00E97612" w:rsidRDefault="00E97612" w:rsidP="00E97612">
      <w:pPr>
        <w:spacing w:after="0" w:line="240" w:lineRule="auto"/>
        <w:ind w:firstLine="567"/>
        <w:jc w:val="both"/>
        <w:rPr>
          <w:rFonts w:ascii="Times New Roman" w:hAnsi="Times New Roman" w:cs="Times New Roman"/>
          <w:sz w:val="24"/>
          <w:szCs w:val="24"/>
        </w:rPr>
      </w:pPr>
    </w:p>
    <w:p w:rsidR="00E97612" w:rsidRPr="007A4333" w:rsidRDefault="00E97612" w:rsidP="00E97612">
      <w:pPr>
        <w:spacing w:after="0" w:line="240" w:lineRule="auto"/>
        <w:ind w:firstLine="567"/>
        <w:jc w:val="both"/>
        <w:rPr>
          <w:rFonts w:ascii="Times New Roman" w:eastAsia="Calibri" w:hAnsi="Times New Roman" w:cs="Times New Roman"/>
          <w:b/>
          <w:sz w:val="28"/>
          <w:szCs w:val="28"/>
        </w:rPr>
      </w:pPr>
      <w:r w:rsidRPr="007A4333">
        <w:rPr>
          <w:rFonts w:ascii="Times New Roman" w:eastAsia="Calibri" w:hAnsi="Times New Roman" w:cs="Times New Roman"/>
          <w:b/>
          <w:sz w:val="28"/>
          <w:szCs w:val="28"/>
        </w:rPr>
        <w:t>Список литературы:</w:t>
      </w:r>
    </w:p>
    <w:p w:rsidR="00E97612" w:rsidRPr="00721B6B" w:rsidRDefault="00E97612" w:rsidP="007A4333">
      <w:pPr>
        <w:pStyle w:val="a6"/>
        <w:numPr>
          <w:ilvl w:val="2"/>
          <w:numId w:val="36"/>
        </w:numPr>
        <w:tabs>
          <w:tab w:val="clear" w:pos="1554"/>
          <w:tab w:val="left" w:pos="1134"/>
        </w:tabs>
        <w:spacing w:after="0" w:line="240" w:lineRule="auto"/>
        <w:ind w:left="284" w:firstLine="567"/>
        <w:jc w:val="both"/>
        <w:rPr>
          <w:rFonts w:ascii="Times New Roman" w:hAnsi="Times New Roman" w:cs="Times New Roman"/>
          <w:sz w:val="28"/>
          <w:szCs w:val="28"/>
        </w:rPr>
      </w:pPr>
      <w:r w:rsidRPr="00A51A38">
        <w:rPr>
          <w:rFonts w:ascii="Times New Roman" w:hAnsi="Times New Roman" w:cs="Times New Roman"/>
          <w:sz w:val="28"/>
          <w:szCs w:val="28"/>
        </w:rPr>
        <w:t>Выготск</w:t>
      </w:r>
      <w:r>
        <w:rPr>
          <w:rFonts w:ascii="Times New Roman" w:hAnsi="Times New Roman" w:cs="Times New Roman"/>
          <w:sz w:val="28"/>
          <w:szCs w:val="28"/>
        </w:rPr>
        <w:t>ий Л. С. Психология искусства. – Ростов н/Д: Изд-во «Феникс», 1998. –</w:t>
      </w:r>
      <w:r w:rsidRPr="00721B6B">
        <w:rPr>
          <w:rFonts w:ascii="Times New Roman" w:hAnsi="Times New Roman" w:cs="Times New Roman"/>
          <w:sz w:val="28"/>
          <w:szCs w:val="28"/>
        </w:rPr>
        <w:t xml:space="preserve"> 480 с.</w:t>
      </w:r>
    </w:p>
    <w:p w:rsidR="00E97612" w:rsidRDefault="00E97612" w:rsidP="007A4333">
      <w:pPr>
        <w:pStyle w:val="a6"/>
        <w:numPr>
          <w:ilvl w:val="2"/>
          <w:numId w:val="36"/>
        </w:numPr>
        <w:tabs>
          <w:tab w:val="clear" w:pos="1554"/>
          <w:tab w:val="left" w:pos="1134"/>
        </w:tabs>
        <w:spacing w:after="0" w:line="240" w:lineRule="auto"/>
        <w:ind w:left="284" w:firstLine="567"/>
        <w:jc w:val="both"/>
        <w:rPr>
          <w:rFonts w:ascii="Times New Roman" w:hAnsi="Times New Roman" w:cs="Times New Roman"/>
          <w:sz w:val="28"/>
          <w:szCs w:val="28"/>
        </w:rPr>
      </w:pPr>
      <w:r w:rsidRPr="00A51A38">
        <w:rPr>
          <w:rFonts w:ascii="Times New Roman" w:hAnsi="Times New Roman" w:cs="Times New Roman"/>
          <w:sz w:val="28"/>
          <w:szCs w:val="28"/>
        </w:rPr>
        <w:t>Рубинштейн С.</w:t>
      </w:r>
      <w:r>
        <w:rPr>
          <w:rFonts w:ascii="Times New Roman" w:hAnsi="Times New Roman" w:cs="Times New Roman"/>
          <w:sz w:val="28"/>
          <w:szCs w:val="28"/>
        </w:rPr>
        <w:t xml:space="preserve"> </w:t>
      </w:r>
      <w:r w:rsidRPr="00A51A38">
        <w:rPr>
          <w:rFonts w:ascii="Times New Roman" w:hAnsi="Times New Roman" w:cs="Times New Roman"/>
          <w:sz w:val="28"/>
          <w:szCs w:val="28"/>
        </w:rPr>
        <w:t>Л.</w:t>
      </w:r>
      <w:r>
        <w:rPr>
          <w:rFonts w:ascii="Times New Roman" w:hAnsi="Times New Roman" w:cs="Times New Roman"/>
          <w:sz w:val="28"/>
          <w:szCs w:val="28"/>
        </w:rPr>
        <w:t xml:space="preserve"> </w:t>
      </w:r>
      <w:r w:rsidRPr="00721B6B">
        <w:rPr>
          <w:rFonts w:ascii="Times New Roman" w:hAnsi="Times New Roman" w:cs="Times New Roman"/>
          <w:sz w:val="28"/>
          <w:szCs w:val="28"/>
        </w:rPr>
        <w:t xml:space="preserve">Основы общей психологии. </w:t>
      </w:r>
      <w:r>
        <w:rPr>
          <w:rFonts w:ascii="Times New Roman" w:hAnsi="Times New Roman" w:cs="Times New Roman"/>
          <w:sz w:val="28"/>
          <w:szCs w:val="28"/>
        </w:rPr>
        <w:t>–</w:t>
      </w:r>
      <w:r w:rsidRPr="00721B6B">
        <w:rPr>
          <w:rFonts w:ascii="Times New Roman" w:hAnsi="Times New Roman" w:cs="Times New Roman"/>
          <w:sz w:val="28"/>
          <w:szCs w:val="28"/>
        </w:rPr>
        <w:t xml:space="preserve"> СПб.: Издательский дом «ФЕНИКС»,  2002.</w:t>
      </w:r>
      <w:r>
        <w:rPr>
          <w:rFonts w:ascii="Times New Roman" w:hAnsi="Times New Roman" w:cs="Times New Roman"/>
          <w:sz w:val="28"/>
          <w:szCs w:val="28"/>
        </w:rPr>
        <w:t xml:space="preserve"> – 712 с.</w:t>
      </w:r>
    </w:p>
    <w:p w:rsidR="00E97612" w:rsidRPr="00721B6B" w:rsidRDefault="00E97612" w:rsidP="00E97612">
      <w:pPr>
        <w:pStyle w:val="a6"/>
        <w:spacing w:after="0" w:line="240" w:lineRule="auto"/>
        <w:jc w:val="both"/>
        <w:rPr>
          <w:rFonts w:ascii="Times New Roman" w:hAnsi="Times New Roman" w:cs="Times New Roman"/>
          <w:sz w:val="28"/>
          <w:szCs w:val="28"/>
        </w:rPr>
      </w:pPr>
    </w:p>
    <w:p w:rsidR="00582CF1" w:rsidRDefault="000B6311" w:rsidP="000B6311">
      <w:pPr>
        <w:spacing w:after="0" w:line="240" w:lineRule="auto"/>
        <w:jc w:val="center"/>
        <w:rPr>
          <w:rFonts w:ascii="Times New Roman" w:eastAsia="Calibri" w:hAnsi="Times New Roman" w:cs="Times New Roman"/>
          <w:b/>
          <w:sz w:val="28"/>
          <w:szCs w:val="28"/>
        </w:rPr>
      </w:pPr>
      <w:r w:rsidRPr="000B6311">
        <w:rPr>
          <w:rFonts w:ascii="Times New Roman" w:eastAsia="Calibri" w:hAnsi="Times New Roman" w:cs="Times New Roman"/>
          <w:b/>
          <w:sz w:val="28"/>
          <w:szCs w:val="28"/>
        </w:rPr>
        <w:t xml:space="preserve">Формирование функциональной грамотности </w:t>
      </w:r>
    </w:p>
    <w:p w:rsidR="000B6311" w:rsidRDefault="000B6311" w:rsidP="000B6311">
      <w:pPr>
        <w:spacing w:after="0" w:line="240" w:lineRule="auto"/>
        <w:jc w:val="center"/>
        <w:rPr>
          <w:rFonts w:ascii="Times New Roman" w:eastAsia="Calibri" w:hAnsi="Times New Roman" w:cs="Times New Roman"/>
          <w:b/>
          <w:sz w:val="28"/>
          <w:szCs w:val="28"/>
        </w:rPr>
      </w:pPr>
      <w:r w:rsidRPr="000B6311">
        <w:rPr>
          <w:rFonts w:ascii="Times New Roman" w:eastAsia="Calibri" w:hAnsi="Times New Roman" w:cs="Times New Roman"/>
          <w:b/>
          <w:sz w:val="28"/>
          <w:szCs w:val="28"/>
        </w:rPr>
        <w:t>на уроке русского языка  в начальной школе</w:t>
      </w:r>
    </w:p>
    <w:p w:rsidR="000B6311" w:rsidRPr="000B6311" w:rsidRDefault="000B6311" w:rsidP="000B6311">
      <w:pPr>
        <w:spacing w:after="0" w:line="240" w:lineRule="auto"/>
        <w:jc w:val="center"/>
        <w:rPr>
          <w:rFonts w:ascii="Times New Roman" w:eastAsia="Calibri" w:hAnsi="Times New Roman" w:cs="Times New Roman"/>
          <w:b/>
          <w:sz w:val="28"/>
          <w:szCs w:val="28"/>
        </w:rPr>
      </w:pPr>
      <w:r w:rsidRPr="000B6311">
        <w:rPr>
          <w:rFonts w:ascii="Times New Roman" w:eastAsia="Calibri" w:hAnsi="Times New Roman" w:cs="Times New Roman"/>
          <w:b/>
          <w:sz w:val="28"/>
          <w:szCs w:val="28"/>
        </w:rPr>
        <w:t xml:space="preserve"> (из опыта работы)</w:t>
      </w:r>
    </w:p>
    <w:p w:rsidR="000B6311" w:rsidRPr="000B6311" w:rsidRDefault="000B6311" w:rsidP="000B6311">
      <w:pPr>
        <w:spacing w:after="0" w:line="240" w:lineRule="auto"/>
        <w:jc w:val="center"/>
        <w:rPr>
          <w:rFonts w:ascii="Times New Roman" w:eastAsia="Calibri" w:hAnsi="Times New Roman" w:cs="Times New Roman"/>
          <w:b/>
          <w:sz w:val="28"/>
          <w:szCs w:val="28"/>
        </w:rPr>
      </w:pPr>
    </w:p>
    <w:p w:rsidR="000B6311" w:rsidRPr="000B6311" w:rsidRDefault="000B6311" w:rsidP="000B6311">
      <w:pPr>
        <w:spacing w:after="0" w:line="240" w:lineRule="auto"/>
        <w:jc w:val="right"/>
        <w:rPr>
          <w:rFonts w:ascii="Times New Roman" w:eastAsia="Calibri" w:hAnsi="Times New Roman" w:cs="Times New Roman"/>
          <w:i/>
          <w:sz w:val="24"/>
          <w:szCs w:val="24"/>
        </w:rPr>
      </w:pPr>
      <w:r w:rsidRPr="000B6311">
        <w:rPr>
          <w:rFonts w:ascii="Times New Roman" w:eastAsia="Calibri" w:hAnsi="Times New Roman" w:cs="Times New Roman"/>
          <w:sz w:val="24"/>
          <w:szCs w:val="24"/>
        </w:rPr>
        <w:t xml:space="preserve"> </w:t>
      </w:r>
      <w:r w:rsidRPr="000B6311">
        <w:rPr>
          <w:rFonts w:ascii="Times New Roman" w:eastAsia="Calibri" w:hAnsi="Times New Roman" w:cs="Times New Roman"/>
          <w:i/>
          <w:sz w:val="24"/>
          <w:szCs w:val="24"/>
        </w:rPr>
        <w:t>Л.И.Васильева, учитель начальных классов</w:t>
      </w:r>
    </w:p>
    <w:p w:rsidR="000B6311" w:rsidRPr="000B6311" w:rsidRDefault="000B6311" w:rsidP="000B6311">
      <w:pPr>
        <w:spacing w:after="0" w:line="240" w:lineRule="auto"/>
        <w:jc w:val="right"/>
        <w:rPr>
          <w:rFonts w:ascii="Times New Roman" w:eastAsia="Calibri" w:hAnsi="Times New Roman" w:cs="Times New Roman"/>
          <w:i/>
          <w:sz w:val="24"/>
          <w:szCs w:val="24"/>
        </w:rPr>
      </w:pPr>
      <w:r w:rsidRPr="000B6311">
        <w:rPr>
          <w:rFonts w:ascii="Times New Roman" w:eastAsia="Calibri" w:hAnsi="Times New Roman" w:cs="Times New Roman"/>
          <w:i/>
          <w:sz w:val="24"/>
          <w:szCs w:val="24"/>
        </w:rPr>
        <w:t xml:space="preserve">МБОУ «Гимназия № 2»   </w:t>
      </w:r>
    </w:p>
    <w:p w:rsidR="000B6311" w:rsidRPr="000B6311" w:rsidRDefault="000B6311" w:rsidP="000B6311">
      <w:pPr>
        <w:spacing w:after="0" w:line="240" w:lineRule="auto"/>
        <w:jc w:val="right"/>
        <w:rPr>
          <w:rFonts w:ascii="Times New Roman" w:eastAsia="Calibri" w:hAnsi="Times New Roman" w:cs="Times New Roman"/>
          <w:sz w:val="24"/>
          <w:szCs w:val="24"/>
        </w:rPr>
      </w:pPr>
      <w:r w:rsidRPr="000B6311">
        <w:rPr>
          <w:rFonts w:ascii="Times New Roman" w:eastAsia="Calibri" w:hAnsi="Times New Roman" w:cs="Times New Roman"/>
          <w:i/>
          <w:sz w:val="24"/>
          <w:szCs w:val="24"/>
        </w:rPr>
        <w:t>г. Чебоксары</w:t>
      </w:r>
    </w:p>
    <w:p w:rsidR="000B6311" w:rsidRPr="000B6311" w:rsidRDefault="000B6311" w:rsidP="000B6311">
      <w:pPr>
        <w:spacing w:after="0" w:line="240" w:lineRule="auto"/>
        <w:jc w:val="both"/>
        <w:rPr>
          <w:rFonts w:ascii="Times New Roman" w:eastAsia="Calibri" w:hAnsi="Times New Roman" w:cs="Times New Roman"/>
          <w:sz w:val="28"/>
          <w:szCs w:val="28"/>
        </w:rPr>
      </w:pPr>
    </w:p>
    <w:p w:rsidR="000B6311" w:rsidRPr="000B6311" w:rsidRDefault="000B6311" w:rsidP="000B6311">
      <w:pPr>
        <w:spacing w:after="0" w:line="240" w:lineRule="auto"/>
        <w:ind w:left="284" w:firstLine="567"/>
        <w:jc w:val="both"/>
        <w:rPr>
          <w:rFonts w:ascii="Times New Roman" w:eastAsia="Calibri" w:hAnsi="Times New Roman" w:cs="Times New Roman"/>
          <w:sz w:val="28"/>
          <w:szCs w:val="28"/>
        </w:rPr>
      </w:pPr>
      <w:r w:rsidRPr="000B6311">
        <w:rPr>
          <w:rFonts w:ascii="Times New Roman" w:eastAsia="Calibri" w:hAnsi="Times New Roman" w:cs="Times New Roman"/>
          <w:b/>
          <w:sz w:val="28"/>
          <w:szCs w:val="28"/>
        </w:rPr>
        <w:t>Аннотация</w:t>
      </w:r>
      <w:r>
        <w:rPr>
          <w:rFonts w:ascii="Times New Roman" w:eastAsia="Calibri" w:hAnsi="Times New Roman" w:cs="Times New Roman"/>
          <w:b/>
          <w:sz w:val="28"/>
          <w:szCs w:val="28"/>
        </w:rPr>
        <w:t>:</w:t>
      </w:r>
      <w:r w:rsidRPr="000B6311">
        <w:rPr>
          <w:rFonts w:ascii="Calibri" w:eastAsia="Calibri" w:hAnsi="Calibri" w:cs="Times New Roman"/>
        </w:rPr>
        <w:t xml:space="preserve"> </w:t>
      </w:r>
      <w:r w:rsidRPr="000B6311">
        <w:rPr>
          <w:rFonts w:ascii="Times New Roman" w:eastAsia="Calibri" w:hAnsi="Times New Roman" w:cs="Times New Roman"/>
          <w:sz w:val="28"/>
          <w:szCs w:val="28"/>
        </w:rPr>
        <w:t>Современные требования времени таковы, что каждый день наши дети сталкиваются с огромным количеством задач, которые необходимо не только решить, но и найти рациональное и неординарное решение. Перед учителем ставятся новые задачи: научить не только грамотно решать эти задачи, но и делать выводы, систематизировать накопленные знания, уметь самостоятельно добывать необходимую информацию</w:t>
      </w:r>
    </w:p>
    <w:p w:rsidR="000B6311" w:rsidRPr="000B6311" w:rsidRDefault="000B6311" w:rsidP="000B6311">
      <w:pPr>
        <w:spacing w:after="0" w:line="240" w:lineRule="auto"/>
        <w:ind w:left="284" w:firstLine="567"/>
        <w:jc w:val="both"/>
        <w:rPr>
          <w:rFonts w:ascii="Times New Roman" w:eastAsia="Calibri" w:hAnsi="Times New Roman" w:cs="Times New Roman"/>
          <w:sz w:val="28"/>
          <w:szCs w:val="28"/>
        </w:rPr>
      </w:pPr>
      <w:r w:rsidRPr="000B6311">
        <w:rPr>
          <w:rFonts w:ascii="Times New Roman" w:eastAsia="Calibri" w:hAnsi="Times New Roman" w:cs="Times New Roman"/>
          <w:b/>
          <w:sz w:val="28"/>
          <w:szCs w:val="28"/>
        </w:rPr>
        <w:t>Ключевые слов</w:t>
      </w:r>
      <w:r>
        <w:rPr>
          <w:rFonts w:ascii="Times New Roman" w:eastAsia="Calibri" w:hAnsi="Times New Roman" w:cs="Times New Roman"/>
          <w:b/>
          <w:sz w:val="28"/>
          <w:szCs w:val="28"/>
        </w:rPr>
        <w:t>а</w:t>
      </w:r>
      <w:r w:rsidRPr="000B6311">
        <w:rPr>
          <w:rFonts w:ascii="Times New Roman" w:eastAsia="Calibri" w:hAnsi="Times New Roman" w:cs="Times New Roman"/>
          <w:b/>
          <w:sz w:val="28"/>
          <w:szCs w:val="28"/>
        </w:rPr>
        <w:t>:</w:t>
      </w:r>
      <w:r w:rsidRPr="000B6311">
        <w:rPr>
          <w:rFonts w:ascii="Calibri" w:eastAsia="Calibri" w:hAnsi="Calibri" w:cs="Times New Roman"/>
        </w:rPr>
        <w:t xml:space="preserve"> </w:t>
      </w:r>
      <w:r w:rsidRPr="000B6311">
        <w:rPr>
          <w:rFonts w:ascii="Times New Roman" w:eastAsia="Calibri" w:hAnsi="Times New Roman" w:cs="Times New Roman"/>
          <w:sz w:val="28"/>
          <w:szCs w:val="28"/>
        </w:rPr>
        <w:t>новые педагогические технология, эффективные формы образовательного процесса,  активные методы  и приемы обучения,</w:t>
      </w:r>
      <w:r w:rsidRPr="000B6311">
        <w:rPr>
          <w:rFonts w:ascii="Calibri" w:eastAsia="Calibri" w:hAnsi="Calibri" w:cs="Times New Roman"/>
        </w:rPr>
        <w:t xml:space="preserve"> </w:t>
      </w:r>
      <w:r w:rsidRPr="000B6311">
        <w:rPr>
          <w:rFonts w:ascii="Times New Roman" w:eastAsia="Calibri" w:hAnsi="Times New Roman" w:cs="Times New Roman"/>
          <w:sz w:val="28"/>
          <w:szCs w:val="28"/>
        </w:rPr>
        <w:t>умение анализировать, выделять и формулировать противоречие.</w:t>
      </w:r>
    </w:p>
    <w:p w:rsidR="000B6311" w:rsidRPr="000B6311" w:rsidRDefault="000B6311" w:rsidP="000B6311">
      <w:pPr>
        <w:spacing w:after="0" w:line="240" w:lineRule="auto"/>
        <w:ind w:left="284"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 xml:space="preserve"> </w:t>
      </w:r>
    </w:p>
    <w:p w:rsidR="000B6311" w:rsidRPr="000B6311" w:rsidRDefault="000B6311" w:rsidP="008E0358">
      <w:pPr>
        <w:spacing w:after="0" w:line="240" w:lineRule="auto"/>
        <w:ind w:left="284"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Функциональная грамотность – способность человека использовать все знания, умения и навыки для решения жизненных задач в различных сферах человеческой деятельности, общения и социальных отношений.</w:t>
      </w:r>
    </w:p>
    <w:p w:rsidR="000B6311" w:rsidRPr="000B6311" w:rsidRDefault="000B6311" w:rsidP="008E0358">
      <w:pPr>
        <w:spacing w:after="0" w:line="240" w:lineRule="auto"/>
        <w:ind w:left="284"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Основы функциональной грамотности закладываются в начальных классах. Именно в этот период происходит интенсивное обучение различным видам речевой деятельности — чтению и письму, говорению и слушанию.</w:t>
      </w:r>
    </w:p>
    <w:p w:rsidR="000B6311" w:rsidRPr="000B6311" w:rsidRDefault="000B6311" w:rsidP="008E0358">
      <w:pPr>
        <w:spacing w:after="0" w:line="240" w:lineRule="auto"/>
        <w:ind w:left="284"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Формирование грамотного письма – одно из самых сложных задач.</w:t>
      </w:r>
      <w:r w:rsidRPr="000B6311">
        <w:rPr>
          <w:rFonts w:ascii="Calibri" w:eastAsia="Calibri" w:hAnsi="Calibri" w:cs="Times New Roman"/>
        </w:rPr>
        <w:t xml:space="preserve"> </w:t>
      </w:r>
      <w:r w:rsidRPr="000B6311">
        <w:rPr>
          <w:rFonts w:ascii="Times New Roman" w:eastAsia="Calibri" w:hAnsi="Times New Roman" w:cs="Times New Roman"/>
          <w:sz w:val="28"/>
          <w:szCs w:val="28"/>
        </w:rPr>
        <w:t>Но именно она обозначена как важнейшая программная установка при формировании функционально грамотной личности .</w:t>
      </w:r>
    </w:p>
    <w:p w:rsidR="000B6311" w:rsidRPr="000B6311" w:rsidRDefault="000B6311" w:rsidP="008E0358">
      <w:pPr>
        <w:spacing w:after="0" w:line="240" w:lineRule="auto"/>
        <w:ind w:left="284"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 xml:space="preserve">Ученик, у которого сформированы навыки функционального чтения, может «свободно использовать навыки чтения и письма для получения информации из текста – для его понимания, сжатия, преобразования и т.д.». (по А.А. Леонтьеву). </w:t>
      </w:r>
    </w:p>
    <w:p w:rsidR="000B6311" w:rsidRPr="000B6311" w:rsidRDefault="000B6311" w:rsidP="008E0358">
      <w:pPr>
        <w:spacing w:after="0" w:line="240" w:lineRule="auto"/>
        <w:ind w:left="284"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Для успешного развития функциональной грамотности школьников и достижения ключевых и предметных компетенций необходимо использовать такие приемы, чтобы обучение на уроке должно носить деятельностный характер.</w:t>
      </w:r>
    </w:p>
    <w:p w:rsidR="000B6311" w:rsidRPr="000B6311" w:rsidRDefault="000B6311" w:rsidP="008E0358">
      <w:pPr>
        <w:spacing w:after="0" w:line="240" w:lineRule="auto"/>
        <w:ind w:left="284" w:firstLine="567"/>
        <w:jc w:val="both"/>
        <w:rPr>
          <w:rFonts w:ascii="Times New Roman" w:eastAsia="Calibri" w:hAnsi="Times New Roman" w:cs="Times New Roman"/>
          <w:sz w:val="28"/>
          <w:szCs w:val="28"/>
          <w:u w:val="single"/>
        </w:rPr>
      </w:pPr>
      <w:r w:rsidRPr="000B6311">
        <w:rPr>
          <w:rFonts w:ascii="Times New Roman" w:eastAsia="Calibri" w:hAnsi="Times New Roman" w:cs="Times New Roman"/>
          <w:sz w:val="28"/>
          <w:szCs w:val="28"/>
          <w:u w:val="single"/>
        </w:rPr>
        <w:lastRenderedPageBreak/>
        <w:t>Урок русского языка по теме «Имя прилагательное. Обобщение» 4 класс</w:t>
      </w:r>
    </w:p>
    <w:p w:rsidR="000B6311" w:rsidRPr="000B6311" w:rsidRDefault="000B6311" w:rsidP="008E0358">
      <w:pPr>
        <w:spacing w:after="0" w:line="240" w:lineRule="auto"/>
        <w:ind w:left="284"/>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Цели:</w:t>
      </w:r>
    </w:p>
    <w:p w:rsidR="000B6311" w:rsidRPr="000B6311" w:rsidRDefault="000B6311" w:rsidP="008E0358">
      <w:pPr>
        <w:spacing w:after="0" w:line="240" w:lineRule="auto"/>
        <w:ind w:left="284"/>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 обобщение теоретических знаний об имени прилагательном;</w:t>
      </w:r>
    </w:p>
    <w:p w:rsidR="000B6311" w:rsidRPr="000B6311" w:rsidRDefault="000B6311" w:rsidP="008E0358">
      <w:pPr>
        <w:spacing w:after="0" w:line="240" w:lineRule="auto"/>
        <w:ind w:left="284"/>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 развитие умения распознавать имена прилагательные в тексте;</w:t>
      </w:r>
    </w:p>
    <w:p w:rsidR="000B6311" w:rsidRPr="000B6311" w:rsidRDefault="000B6311" w:rsidP="008E0358">
      <w:pPr>
        <w:spacing w:after="0" w:line="240" w:lineRule="auto"/>
        <w:ind w:left="284"/>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 развитие умения использовать имена прилагательные для описания зимней природы;</w:t>
      </w:r>
    </w:p>
    <w:p w:rsidR="000B6311" w:rsidRPr="000B6311" w:rsidRDefault="000B6311" w:rsidP="008E0358">
      <w:pPr>
        <w:spacing w:after="0" w:line="240" w:lineRule="auto"/>
        <w:ind w:left="284"/>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 закрепление орфографических навыков правописания безударных окончаний имён прилагательных;</w:t>
      </w:r>
    </w:p>
    <w:p w:rsidR="000B6311" w:rsidRPr="000B6311" w:rsidRDefault="000B6311" w:rsidP="008E0358">
      <w:pPr>
        <w:spacing w:after="0" w:line="240" w:lineRule="auto"/>
        <w:ind w:left="284"/>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 закрепление умения определять род, число и падеж имён прилагательных;</w:t>
      </w:r>
    </w:p>
    <w:p w:rsidR="000B6311" w:rsidRPr="000B6311" w:rsidRDefault="000B6311" w:rsidP="008E0358">
      <w:pPr>
        <w:spacing w:after="0" w:line="240" w:lineRule="auto"/>
        <w:ind w:left="284"/>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 воспитание бережного отношения к природе, интереса к прозе, поэзии;</w:t>
      </w:r>
    </w:p>
    <w:p w:rsidR="000B6311" w:rsidRPr="000B6311" w:rsidRDefault="000B6311" w:rsidP="008E0358">
      <w:pPr>
        <w:spacing w:after="0" w:line="240" w:lineRule="auto"/>
        <w:ind w:left="284"/>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 развитие речи и творческих способностей.</w:t>
      </w:r>
    </w:p>
    <w:p w:rsidR="000B6311" w:rsidRPr="000B6311" w:rsidRDefault="000B6311" w:rsidP="008E0358">
      <w:pPr>
        <w:spacing w:after="0" w:line="240" w:lineRule="auto"/>
        <w:ind w:left="284"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Свой  урок мы начинаем с приветствия, делаем это по-разному: можно начать в стихотворной форме, можно придумать свой  ритуал и тогда дети будут с нетерпением ждать вашего урока.</w:t>
      </w:r>
    </w:p>
    <w:p w:rsidR="000B6311" w:rsidRPr="000B6311" w:rsidRDefault="000B6311" w:rsidP="008E0358">
      <w:pPr>
        <w:spacing w:after="0" w:line="240" w:lineRule="auto"/>
        <w:ind w:left="284"/>
        <w:jc w:val="both"/>
        <w:rPr>
          <w:rFonts w:ascii="Times New Roman" w:eastAsia="Calibri" w:hAnsi="Times New Roman" w:cs="Times New Roman"/>
          <w:sz w:val="28"/>
          <w:szCs w:val="28"/>
          <w:u w:val="single"/>
        </w:rPr>
      </w:pPr>
      <w:r w:rsidRPr="000B6311">
        <w:rPr>
          <w:rFonts w:ascii="Times New Roman" w:eastAsia="Calibri" w:hAnsi="Times New Roman" w:cs="Times New Roman"/>
          <w:sz w:val="28"/>
          <w:szCs w:val="28"/>
          <w:u w:val="single"/>
        </w:rPr>
        <w:t>Приём «Урок без темы».</w:t>
      </w:r>
    </w:p>
    <w:p w:rsidR="000B6311" w:rsidRPr="000B6311" w:rsidRDefault="000B6311" w:rsidP="008E0358">
      <w:pPr>
        <w:spacing w:after="0" w:line="240" w:lineRule="auto"/>
        <w:ind w:left="284"/>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Описание: универсальный приём  решения изобретательских задач , направленный на создание внешней мотивации изучения темы урока. Данный прием позволяет привлечь интерес учащихся к изучению новой темы, не блокируя восприятия непонятными терминами.</w:t>
      </w:r>
    </w:p>
    <w:p w:rsidR="000B6311" w:rsidRPr="000B6311" w:rsidRDefault="000B6311" w:rsidP="008E0358">
      <w:pPr>
        <w:spacing w:after="0" w:line="240" w:lineRule="auto"/>
        <w:ind w:left="284"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1.</w:t>
      </w:r>
      <w:r w:rsidRPr="000B6311">
        <w:rPr>
          <w:rFonts w:ascii="Calibri" w:eastAsia="Calibri" w:hAnsi="Calibri" w:cs="Times New Roman"/>
        </w:rPr>
        <w:t xml:space="preserve"> </w:t>
      </w:r>
      <w:r w:rsidRPr="000B6311">
        <w:rPr>
          <w:rFonts w:ascii="Times New Roman" w:eastAsia="Calibri" w:hAnsi="Times New Roman" w:cs="Times New Roman"/>
          <w:sz w:val="28"/>
          <w:szCs w:val="28"/>
        </w:rPr>
        <w:t>Поэтическая минутка.( Начнём наш урок со стихотворных строк Ф. И. Тютчева «Чародейкою Зимою..»</w:t>
      </w:r>
      <w:r w:rsidRPr="000B6311">
        <w:rPr>
          <w:rFonts w:ascii="Calibri" w:eastAsia="Calibri" w:hAnsi="Calibri" w:cs="Times New Roman"/>
        </w:rPr>
        <w:t xml:space="preserve"> </w:t>
      </w:r>
      <w:r w:rsidRPr="000B6311">
        <w:rPr>
          <w:rFonts w:ascii="Times New Roman" w:eastAsia="Calibri" w:hAnsi="Times New Roman" w:cs="Times New Roman"/>
          <w:sz w:val="28"/>
          <w:szCs w:val="28"/>
        </w:rPr>
        <w:t>и картины И.Э.Грабаря «Февральская лазурь»</w:t>
      </w:r>
    </w:p>
    <w:p w:rsidR="000B6311" w:rsidRPr="000B6311" w:rsidRDefault="000B6311" w:rsidP="008E0358">
      <w:pPr>
        <w:spacing w:after="0" w:line="240" w:lineRule="auto"/>
        <w:ind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 Понравилось ли вам это стихотворение? Что нашу речь делает красивым ?</w:t>
      </w:r>
    </w:p>
    <w:p w:rsidR="000B6311" w:rsidRPr="000B6311" w:rsidRDefault="000B6311" w:rsidP="008E0358">
      <w:pPr>
        <w:spacing w:after="0" w:line="240" w:lineRule="auto"/>
        <w:ind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 xml:space="preserve">- Какие яркие образные выражения, словосочетания использует поэт для описания красоты зимней природы? </w:t>
      </w:r>
    </w:p>
    <w:p w:rsidR="000B6311" w:rsidRPr="000B6311" w:rsidRDefault="000B6311" w:rsidP="008E0358">
      <w:pPr>
        <w:spacing w:after="0" w:line="240" w:lineRule="auto"/>
        <w:ind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 Какой части речи принадлежит особая роль? - Прилагательным. -Всё, к чему прикасается волшебница Имя Прилагательное, удивительным образом преображается. Она может так раскрасить любой предмет, что он сразу становиться каким-нибудь особенным</w:t>
      </w:r>
    </w:p>
    <w:p w:rsidR="000B6311" w:rsidRPr="000B6311" w:rsidRDefault="000B6311" w:rsidP="008E0358">
      <w:pPr>
        <w:spacing w:after="0" w:line="240" w:lineRule="auto"/>
        <w:ind w:firstLine="567"/>
        <w:jc w:val="both"/>
        <w:rPr>
          <w:rFonts w:ascii="Times New Roman" w:eastAsia="Calibri" w:hAnsi="Times New Roman" w:cs="Times New Roman"/>
          <w:sz w:val="28"/>
          <w:szCs w:val="28"/>
          <w:u w:val="single"/>
        </w:rPr>
      </w:pPr>
      <w:r w:rsidRPr="000B6311">
        <w:rPr>
          <w:rFonts w:ascii="Times New Roman" w:eastAsia="Calibri" w:hAnsi="Times New Roman" w:cs="Times New Roman"/>
          <w:b/>
          <w:sz w:val="28"/>
          <w:szCs w:val="28"/>
        </w:rPr>
        <w:t xml:space="preserve"> </w:t>
      </w:r>
      <w:r w:rsidRPr="000B6311">
        <w:rPr>
          <w:rFonts w:ascii="Times New Roman" w:eastAsia="Calibri" w:hAnsi="Times New Roman" w:cs="Times New Roman"/>
          <w:sz w:val="28"/>
          <w:szCs w:val="28"/>
          <w:u w:val="single"/>
        </w:rPr>
        <w:t>Приём «Шаг за шагом».</w:t>
      </w:r>
    </w:p>
    <w:p w:rsidR="000B6311" w:rsidRPr="000B6311" w:rsidRDefault="000B6311" w:rsidP="008E0358">
      <w:pPr>
        <w:spacing w:after="0" w:line="240" w:lineRule="auto"/>
        <w:ind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 xml:space="preserve">Описание: приём интерактивного обучения. Используется для активизации полученных ранее знаний. </w:t>
      </w:r>
    </w:p>
    <w:p w:rsidR="000B6311" w:rsidRPr="000B6311" w:rsidRDefault="000B6311" w:rsidP="008E0358">
      <w:pPr>
        <w:spacing w:after="0" w:line="240" w:lineRule="auto"/>
        <w:ind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2. Минутка чистописания</w:t>
      </w:r>
    </w:p>
    <w:p w:rsidR="000B6311" w:rsidRPr="000B6311" w:rsidRDefault="000B6311" w:rsidP="008E0358">
      <w:pPr>
        <w:spacing w:after="0" w:line="240" w:lineRule="auto"/>
        <w:ind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 Поможем зимушке нарисовать узоры на стёклах наших домов.</w:t>
      </w:r>
    </w:p>
    <w:p w:rsidR="000B6311" w:rsidRPr="000B6311" w:rsidRDefault="000B6311" w:rsidP="008E0358">
      <w:pPr>
        <w:spacing w:after="0" w:line="240" w:lineRule="auto"/>
        <w:ind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ая яя ый ий ой ое ее ые ие</w:t>
      </w:r>
    </w:p>
    <w:p w:rsidR="000B6311" w:rsidRPr="000B6311" w:rsidRDefault="000B6311" w:rsidP="008E0358">
      <w:pPr>
        <w:spacing w:after="0" w:line="240" w:lineRule="auto"/>
        <w:ind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 Посмотрите внимательно на соединения. Какие буквы спрятались?</w:t>
      </w:r>
    </w:p>
    <w:p w:rsidR="000B6311" w:rsidRPr="000B6311" w:rsidRDefault="000B6311" w:rsidP="008E0358">
      <w:pPr>
        <w:spacing w:after="0" w:line="240" w:lineRule="auto"/>
        <w:ind w:firstLine="567"/>
        <w:jc w:val="both"/>
        <w:rPr>
          <w:rFonts w:ascii="Times New Roman" w:eastAsia="Calibri" w:hAnsi="Times New Roman" w:cs="Times New Roman"/>
          <w:sz w:val="28"/>
          <w:szCs w:val="28"/>
          <w:u w:val="single"/>
        </w:rPr>
      </w:pPr>
      <w:r w:rsidRPr="000B6311">
        <w:rPr>
          <w:rFonts w:ascii="Times New Roman" w:eastAsia="Calibri" w:hAnsi="Times New Roman" w:cs="Times New Roman"/>
          <w:sz w:val="28"/>
          <w:szCs w:val="28"/>
          <w:u w:val="single"/>
        </w:rPr>
        <w:t>Приём «Раздели слова  на группы».</w:t>
      </w:r>
    </w:p>
    <w:p w:rsidR="000B6311" w:rsidRPr="000B6311" w:rsidRDefault="000B6311" w:rsidP="008E0358">
      <w:pPr>
        <w:spacing w:after="0" w:line="240" w:lineRule="auto"/>
        <w:ind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 xml:space="preserve">3.Разделите соединения на 4 группы. Объясните свои действия. </w:t>
      </w:r>
    </w:p>
    <w:p w:rsidR="000B6311" w:rsidRPr="000B6311" w:rsidRDefault="000B6311" w:rsidP="008E0358">
      <w:pPr>
        <w:spacing w:after="0" w:line="240" w:lineRule="auto"/>
        <w:ind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 Первые три группы - окончания прилагательных женского, мужского и среднего рода в единственном числе. Четвёртая группа – окончании прилагательных во множественном числе.</w:t>
      </w:r>
    </w:p>
    <w:p w:rsidR="000B6311" w:rsidRPr="000B6311" w:rsidRDefault="000B6311" w:rsidP="008E0358">
      <w:pPr>
        <w:spacing w:after="0" w:line="240" w:lineRule="auto"/>
        <w:ind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4.Для изучения словарных слов  использую</w:t>
      </w:r>
      <w:r w:rsidRPr="000B6311">
        <w:rPr>
          <w:rFonts w:ascii="Calibri" w:eastAsia="Calibri" w:hAnsi="Calibri" w:cs="Times New Roman"/>
        </w:rPr>
        <w:t xml:space="preserve"> </w:t>
      </w:r>
      <w:r w:rsidRPr="000B6311">
        <w:rPr>
          <w:rFonts w:ascii="Times New Roman" w:eastAsia="Calibri" w:hAnsi="Times New Roman" w:cs="Times New Roman"/>
          <w:sz w:val="28"/>
          <w:szCs w:val="28"/>
        </w:rPr>
        <w:t>кроссворды, ребусы, в которых зашифрованы задания</w:t>
      </w:r>
    </w:p>
    <w:p w:rsidR="000B6311" w:rsidRPr="000B6311" w:rsidRDefault="000B6311" w:rsidP="008E0358">
      <w:pPr>
        <w:spacing w:after="0" w:line="240" w:lineRule="auto"/>
        <w:ind w:firstLine="567"/>
        <w:jc w:val="both"/>
        <w:rPr>
          <w:rFonts w:ascii="Times New Roman" w:eastAsia="Calibri" w:hAnsi="Times New Roman" w:cs="Times New Roman"/>
          <w:sz w:val="28"/>
          <w:szCs w:val="28"/>
          <w:u w:val="single"/>
        </w:rPr>
      </w:pPr>
      <w:r w:rsidRPr="000B6311">
        <w:rPr>
          <w:rFonts w:ascii="Times New Roman" w:eastAsia="Calibri" w:hAnsi="Times New Roman" w:cs="Times New Roman"/>
          <w:sz w:val="28"/>
          <w:szCs w:val="28"/>
          <w:u w:val="single"/>
        </w:rPr>
        <w:t>Приём «Добавь следующее».</w:t>
      </w:r>
    </w:p>
    <w:p w:rsidR="000B6311" w:rsidRPr="000B6311" w:rsidRDefault="000B6311" w:rsidP="008E0358">
      <w:pPr>
        <w:spacing w:after="0" w:line="240" w:lineRule="auto"/>
        <w:ind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lastRenderedPageBreak/>
        <w:t>Описание: хорошая игра которая не только для развития речи и памяти младших школьников. Ученики по цепочке называют словарные слова.</w:t>
      </w:r>
    </w:p>
    <w:p w:rsidR="000B6311" w:rsidRPr="000B6311" w:rsidRDefault="000B6311" w:rsidP="008E0358">
      <w:pPr>
        <w:spacing w:after="0" w:line="240" w:lineRule="auto"/>
        <w:ind w:firstLine="567"/>
        <w:jc w:val="both"/>
        <w:rPr>
          <w:rFonts w:ascii="Times New Roman" w:eastAsia="Calibri" w:hAnsi="Times New Roman" w:cs="Times New Roman"/>
          <w:sz w:val="28"/>
          <w:szCs w:val="28"/>
          <w:u w:val="single"/>
        </w:rPr>
      </w:pPr>
      <w:r w:rsidRPr="000B6311">
        <w:rPr>
          <w:rFonts w:ascii="Times New Roman" w:eastAsia="Calibri" w:hAnsi="Times New Roman" w:cs="Times New Roman"/>
          <w:sz w:val="28"/>
          <w:szCs w:val="28"/>
          <w:u w:val="single"/>
        </w:rPr>
        <w:t>Приём «Живые буквы».</w:t>
      </w:r>
    </w:p>
    <w:p w:rsidR="000B6311" w:rsidRPr="000B6311" w:rsidRDefault="000B6311" w:rsidP="008E0358">
      <w:pPr>
        <w:spacing w:after="0" w:line="240" w:lineRule="auto"/>
        <w:ind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5.Учитель дает группе слово, по сигналу учителя, дети берут буквы и выстраиваются в нужном порядке. Делят его на слоги, называют ударный слог, можно сделать звуковой анализ слова.</w:t>
      </w:r>
    </w:p>
    <w:p w:rsidR="000B6311" w:rsidRPr="000B6311" w:rsidRDefault="000B6311" w:rsidP="008E0358">
      <w:pPr>
        <w:spacing w:after="0" w:line="240" w:lineRule="auto"/>
        <w:ind w:firstLine="567"/>
        <w:jc w:val="both"/>
        <w:rPr>
          <w:rFonts w:ascii="Times New Roman" w:eastAsia="Calibri" w:hAnsi="Times New Roman" w:cs="Times New Roman"/>
          <w:sz w:val="28"/>
          <w:szCs w:val="28"/>
          <w:u w:val="single"/>
        </w:rPr>
      </w:pPr>
      <w:r w:rsidRPr="000B6311">
        <w:rPr>
          <w:rFonts w:ascii="Times New Roman" w:eastAsia="Calibri" w:hAnsi="Times New Roman" w:cs="Times New Roman"/>
          <w:b/>
          <w:sz w:val="28"/>
          <w:szCs w:val="28"/>
        </w:rPr>
        <w:t xml:space="preserve"> </w:t>
      </w:r>
      <w:r w:rsidRPr="000B6311">
        <w:rPr>
          <w:rFonts w:ascii="Times New Roman" w:eastAsia="Calibri" w:hAnsi="Times New Roman" w:cs="Times New Roman"/>
          <w:sz w:val="28"/>
          <w:szCs w:val="28"/>
          <w:u w:val="single"/>
        </w:rPr>
        <w:t>Приём « «Проблемная ситуация»</w:t>
      </w:r>
    </w:p>
    <w:p w:rsidR="000B6311" w:rsidRPr="000B6311" w:rsidRDefault="000B6311" w:rsidP="008E0358">
      <w:pPr>
        <w:spacing w:after="0" w:line="240" w:lineRule="auto"/>
        <w:ind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6.Вставьте пропущенные буквы</w:t>
      </w:r>
    </w:p>
    <w:p w:rsidR="000B6311" w:rsidRPr="000B6311" w:rsidRDefault="000B6311" w:rsidP="008E0358">
      <w:pPr>
        <w:spacing w:after="0" w:line="240" w:lineRule="auto"/>
        <w:ind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Тёплый ф.враль приносит х.лодную в.сну.</w:t>
      </w:r>
    </w:p>
    <w:p w:rsidR="000B6311" w:rsidRPr="000B6311" w:rsidRDefault="000B6311" w:rsidP="008E0358">
      <w:pPr>
        <w:spacing w:after="0" w:line="240" w:lineRule="auto"/>
        <w:ind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Длинные ф.вральские  с.сульки сулят долгую зиму.</w:t>
      </w:r>
    </w:p>
    <w:p w:rsidR="000B6311" w:rsidRPr="000B6311" w:rsidRDefault="000B6311" w:rsidP="008E0358">
      <w:pPr>
        <w:spacing w:after="0" w:line="240" w:lineRule="auto"/>
        <w:ind w:firstLine="567"/>
        <w:jc w:val="both"/>
        <w:rPr>
          <w:rFonts w:ascii="Times New Roman" w:eastAsia="Calibri" w:hAnsi="Times New Roman" w:cs="Times New Roman"/>
          <w:sz w:val="28"/>
          <w:szCs w:val="28"/>
          <w:u w:val="single"/>
        </w:rPr>
      </w:pPr>
      <w:r w:rsidRPr="000B6311">
        <w:rPr>
          <w:rFonts w:ascii="Times New Roman" w:eastAsia="Calibri" w:hAnsi="Times New Roman" w:cs="Times New Roman"/>
          <w:sz w:val="28"/>
          <w:szCs w:val="28"/>
          <w:u w:val="single"/>
        </w:rPr>
        <w:t>Приём «Логические поисковые задания».</w:t>
      </w:r>
    </w:p>
    <w:p w:rsidR="000B6311" w:rsidRPr="000B6311" w:rsidRDefault="000B6311" w:rsidP="008E0358">
      <w:pPr>
        <w:numPr>
          <w:ilvl w:val="0"/>
          <w:numId w:val="128"/>
        </w:numPr>
        <w:spacing w:after="0" w:line="240" w:lineRule="auto"/>
        <w:ind w:firstLine="567"/>
        <w:contextualSpacing/>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Определение родо-видовых понятий, найти «лишнее» слово из списка, дать объяснение выбору (устно);</w:t>
      </w:r>
    </w:p>
    <w:p w:rsidR="000B6311" w:rsidRPr="000B6311" w:rsidRDefault="000B6311" w:rsidP="008E0358">
      <w:pPr>
        <w:numPr>
          <w:ilvl w:val="0"/>
          <w:numId w:val="128"/>
        </w:numPr>
        <w:spacing w:after="0" w:line="240" w:lineRule="auto"/>
        <w:ind w:firstLine="567"/>
        <w:contextualSpacing/>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Группировка и систематизация ( обобщить несколько слов одним понятием или термином);</w:t>
      </w:r>
    </w:p>
    <w:p w:rsidR="000B6311" w:rsidRPr="000B6311" w:rsidRDefault="000B6311" w:rsidP="008E0358">
      <w:pPr>
        <w:numPr>
          <w:ilvl w:val="0"/>
          <w:numId w:val="128"/>
        </w:numPr>
        <w:spacing w:after="0" w:line="240" w:lineRule="auto"/>
        <w:ind w:firstLine="567"/>
        <w:contextualSpacing/>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Анализ через синтез;</w:t>
      </w:r>
    </w:p>
    <w:p w:rsidR="000B6311" w:rsidRPr="000B6311" w:rsidRDefault="000B6311" w:rsidP="008E0358">
      <w:pPr>
        <w:numPr>
          <w:ilvl w:val="0"/>
          <w:numId w:val="128"/>
        </w:numPr>
        <w:spacing w:after="0" w:line="240" w:lineRule="auto"/>
        <w:ind w:firstLine="567"/>
        <w:contextualSpacing/>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 xml:space="preserve"> Нахождение закономерности;</w:t>
      </w:r>
    </w:p>
    <w:p w:rsidR="000B6311" w:rsidRPr="000B6311" w:rsidRDefault="000B6311" w:rsidP="008E0358">
      <w:pPr>
        <w:spacing w:after="0" w:line="240" w:lineRule="auto"/>
        <w:ind w:left="284"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 xml:space="preserve">7.Самостоятельная работа (разноуровневое задание) </w:t>
      </w:r>
    </w:p>
    <w:p w:rsidR="000B6311" w:rsidRPr="000B6311" w:rsidRDefault="000B6311" w:rsidP="008E0358">
      <w:pPr>
        <w:spacing w:after="0" w:line="240" w:lineRule="auto"/>
        <w:ind w:left="284"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1 уровень: найдите в тексте словосочетание сущ+прил. Выпишите словосочетания, выделите окончания, определите род и падеж прилагательных</w:t>
      </w:r>
    </w:p>
    <w:p w:rsidR="000B6311" w:rsidRPr="000B6311" w:rsidRDefault="000B6311" w:rsidP="009D1808">
      <w:pPr>
        <w:spacing w:after="0" w:line="240" w:lineRule="auto"/>
        <w:ind w:left="284"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2 уровень: Вставь пропущенные окончания и укажи род, число  и падеж прилагательных</w:t>
      </w:r>
    </w:p>
    <w:p w:rsidR="000B6311" w:rsidRPr="000B6311" w:rsidRDefault="000B6311" w:rsidP="009D1808">
      <w:pPr>
        <w:spacing w:after="0" w:line="240" w:lineRule="auto"/>
        <w:ind w:left="284" w:firstLine="567"/>
        <w:jc w:val="both"/>
        <w:rPr>
          <w:rFonts w:ascii="Times New Roman" w:eastAsia="Calibri" w:hAnsi="Times New Roman" w:cs="Times New Roman"/>
          <w:sz w:val="28"/>
          <w:szCs w:val="28"/>
          <w:u w:val="single"/>
        </w:rPr>
      </w:pPr>
      <w:r w:rsidRPr="000B6311">
        <w:rPr>
          <w:rFonts w:ascii="Times New Roman" w:eastAsia="Calibri" w:hAnsi="Times New Roman" w:cs="Times New Roman"/>
          <w:sz w:val="28"/>
          <w:szCs w:val="28"/>
          <w:u w:val="single"/>
        </w:rPr>
        <w:t>Приём «Мне это пригодится»</w:t>
      </w:r>
    </w:p>
    <w:p w:rsidR="000B6311" w:rsidRPr="000B6311" w:rsidRDefault="000B6311" w:rsidP="009D1808">
      <w:pPr>
        <w:spacing w:after="0" w:line="240" w:lineRule="auto"/>
        <w:ind w:left="284"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На любом этапе урока учащимся можно задать вопрос: «Где вам может пригодиться изучаемый сейчас на уроке материал?» После чего ученики самостоятельно (индивидуально или в группах) пытаются найти ответ на поставленный вопрос, а потом поочередно перед всем классом.</w:t>
      </w:r>
    </w:p>
    <w:p w:rsidR="009D1808" w:rsidRDefault="009D1808" w:rsidP="009D1808">
      <w:pPr>
        <w:spacing w:after="0" w:line="240" w:lineRule="auto"/>
        <w:ind w:left="284" w:firstLine="567"/>
        <w:jc w:val="both"/>
        <w:rPr>
          <w:rFonts w:ascii="Times New Roman" w:eastAsia="Calibri" w:hAnsi="Times New Roman" w:cs="Times New Roman"/>
          <w:sz w:val="28"/>
          <w:szCs w:val="28"/>
        </w:rPr>
      </w:pPr>
    </w:p>
    <w:p w:rsidR="000B6311" w:rsidRPr="000B6311" w:rsidRDefault="000B6311" w:rsidP="009D1808">
      <w:pPr>
        <w:spacing w:after="0" w:line="240" w:lineRule="auto"/>
        <w:ind w:left="284" w:firstLine="567"/>
        <w:jc w:val="both"/>
        <w:rPr>
          <w:rFonts w:ascii="Times New Roman" w:eastAsia="Calibri" w:hAnsi="Times New Roman" w:cs="Times New Roman"/>
          <w:b/>
          <w:sz w:val="28"/>
          <w:szCs w:val="28"/>
        </w:rPr>
      </w:pPr>
      <w:r w:rsidRPr="000B6311">
        <w:rPr>
          <w:rFonts w:ascii="Times New Roman" w:eastAsia="Calibri" w:hAnsi="Times New Roman" w:cs="Times New Roman"/>
          <w:b/>
          <w:sz w:val="28"/>
          <w:szCs w:val="28"/>
        </w:rPr>
        <w:t>Список литературы:</w:t>
      </w:r>
    </w:p>
    <w:p w:rsidR="000B6311" w:rsidRPr="000B6311" w:rsidRDefault="000B6311" w:rsidP="009D1808">
      <w:pPr>
        <w:spacing w:after="0" w:line="240" w:lineRule="auto"/>
        <w:ind w:left="284"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1.</w:t>
      </w:r>
      <w:r w:rsidRPr="000B6311">
        <w:rPr>
          <w:rFonts w:ascii="Calibri" w:eastAsia="Calibri" w:hAnsi="Calibri" w:cs="Times New Roman"/>
        </w:rPr>
        <w:t xml:space="preserve"> </w:t>
      </w:r>
      <w:r w:rsidRPr="000B6311">
        <w:rPr>
          <w:rFonts w:ascii="Times New Roman" w:eastAsia="Calibri" w:hAnsi="Times New Roman" w:cs="Times New Roman"/>
          <w:sz w:val="28"/>
          <w:szCs w:val="28"/>
        </w:rPr>
        <w:t>Кривохижа, Ю. А. Эффективные методы и приемы работы с учащимися начальной школы на уроках русского и английского языка (из опыта работы) / Ю. А. Кривохижа, Екатерина Спасова Павлова, О. А. Степанова. — Текст : непосредственный // Педагогическое мастерство : материалы VII Междунар. науч. конф. (г. Москва, ноябрь 2015 г.). — Москва : Буки-Веди, 2015. — С. 138-141.</w:t>
      </w:r>
    </w:p>
    <w:p w:rsidR="000B6311" w:rsidRPr="000B6311" w:rsidRDefault="000B6311" w:rsidP="009D1808">
      <w:pPr>
        <w:spacing w:after="0" w:line="240" w:lineRule="auto"/>
        <w:ind w:left="284" w:firstLine="567"/>
        <w:jc w:val="both"/>
        <w:rPr>
          <w:rFonts w:ascii="Calibri" w:eastAsia="Calibri" w:hAnsi="Calibri" w:cs="Times New Roman"/>
        </w:rPr>
      </w:pPr>
      <w:r w:rsidRPr="000B6311">
        <w:rPr>
          <w:rFonts w:ascii="Times New Roman" w:eastAsia="Calibri" w:hAnsi="Times New Roman" w:cs="Times New Roman"/>
          <w:sz w:val="28"/>
          <w:szCs w:val="28"/>
        </w:rPr>
        <w:t>2.</w:t>
      </w:r>
      <w:r w:rsidRPr="000B6311">
        <w:rPr>
          <w:rFonts w:ascii="Calibri" w:eastAsia="Calibri" w:hAnsi="Calibri" w:cs="Times New Roman"/>
        </w:rPr>
        <w:t xml:space="preserve"> </w:t>
      </w:r>
      <w:r w:rsidRPr="000B6311">
        <w:rPr>
          <w:rFonts w:ascii="Times New Roman" w:eastAsia="Calibri" w:hAnsi="Times New Roman" w:cs="Times New Roman"/>
          <w:sz w:val="28"/>
          <w:szCs w:val="28"/>
        </w:rPr>
        <w:t>А. Гин, Приемы педагогической техники: Пособие для учителя.-М.: Вита-Пресс, 2002</w:t>
      </w:r>
      <w:r w:rsidRPr="000B6311">
        <w:rPr>
          <w:rFonts w:ascii="Calibri" w:eastAsia="Calibri" w:hAnsi="Calibri" w:cs="Times New Roman"/>
        </w:rPr>
        <w:t xml:space="preserve"> </w:t>
      </w:r>
    </w:p>
    <w:p w:rsidR="000B6311" w:rsidRPr="000B6311" w:rsidRDefault="000B6311" w:rsidP="009D1808">
      <w:pPr>
        <w:spacing w:after="0" w:line="240" w:lineRule="auto"/>
        <w:ind w:left="284" w:firstLine="567"/>
        <w:jc w:val="both"/>
        <w:rPr>
          <w:rFonts w:ascii="Times New Roman" w:eastAsia="Calibri" w:hAnsi="Times New Roman" w:cs="Times New Roman"/>
          <w:sz w:val="28"/>
          <w:szCs w:val="28"/>
        </w:rPr>
      </w:pPr>
      <w:r w:rsidRPr="000B6311">
        <w:rPr>
          <w:rFonts w:ascii="Times New Roman" w:eastAsia="Calibri" w:hAnsi="Times New Roman" w:cs="Times New Roman"/>
          <w:sz w:val="28"/>
          <w:szCs w:val="28"/>
        </w:rPr>
        <w:t>3.https://урок.рф/</w:t>
      </w:r>
    </w:p>
    <w:p w:rsidR="007A458B" w:rsidRDefault="007A458B" w:rsidP="009D1808">
      <w:pPr>
        <w:shd w:val="clear" w:color="auto" w:fill="FFFFFF"/>
        <w:tabs>
          <w:tab w:val="left" w:pos="1134"/>
        </w:tabs>
        <w:spacing w:after="0" w:line="240" w:lineRule="auto"/>
        <w:ind w:left="284" w:firstLine="567"/>
        <w:jc w:val="both"/>
        <w:textAlignment w:val="baseline"/>
        <w:rPr>
          <w:rFonts w:ascii="Times New Roman" w:eastAsia="Times New Roman" w:hAnsi="Times New Roman" w:cs="Times New Roman"/>
          <w:sz w:val="28"/>
          <w:szCs w:val="24"/>
          <w:lang w:eastAsia="ru-RU"/>
        </w:rPr>
      </w:pPr>
    </w:p>
    <w:p w:rsidR="007A458B" w:rsidRDefault="007A458B" w:rsidP="00661EA7">
      <w:pPr>
        <w:shd w:val="clear" w:color="auto" w:fill="FFFFFF"/>
        <w:tabs>
          <w:tab w:val="left" w:pos="1134"/>
        </w:tabs>
        <w:spacing w:after="0" w:line="240" w:lineRule="auto"/>
        <w:ind w:left="284" w:firstLine="567"/>
        <w:jc w:val="both"/>
        <w:textAlignment w:val="baseline"/>
        <w:rPr>
          <w:rFonts w:ascii="Times New Roman" w:eastAsia="Times New Roman" w:hAnsi="Times New Roman" w:cs="Times New Roman"/>
          <w:sz w:val="28"/>
          <w:szCs w:val="24"/>
          <w:lang w:eastAsia="ru-RU"/>
        </w:rPr>
      </w:pPr>
    </w:p>
    <w:p w:rsidR="00582CF1" w:rsidRDefault="00582CF1" w:rsidP="0074343D">
      <w:pPr>
        <w:spacing w:after="0" w:line="240" w:lineRule="auto"/>
        <w:jc w:val="center"/>
        <w:rPr>
          <w:rFonts w:ascii="Times New Roman" w:hAnsi="Times New Roman" w:cs="Times New Roman"/>
          <w:b/>
          <w:sz w:val="28"/>
          <w:szCs w:val="28"/>
        </w:rPr>
      </w:pPr>
    </w:p>
    <w:p w:rsidR="00582CF1" w:rsidRDefault="00582CF1" w:rsidP="0074343D">
      <w:pPr>
        <w:spacing w:after="0" w:line="240" w:lineRule="auto"/>
        <w:jc w:val="center"/>
        <w:rPr>
          <w:rFonts w:ascii="Times New Roman" w:hAnsi="Times New Roman" w:cs="Times New Roman"/>
          <w:b/>
          <w:sz w:val="28"/>
          <w:szCs w:val="28"/>
        </w:rPr>
      </w:pPr>
    </w:p>
    <w:p w:rsidR="00582CF1" w:rsidRDefault="00582CF1" w:rsidP="0074343D">
      <w:pPr>
        <w:spacing w:after="0" w:line="240" w:lineRule="auto"/>
        <w:jc w:val="center"/>
        <w:rPr>
          <w:rFonts w:ascii="Times New Roman" w:hAnsi="Times New Roman" w:cs="Times New Roman"/>
          <w:b/>
          <w:sz w:val="28"/>
          <w:szCs w:val="28"/>
        </w:rPr>
      </w:pPr>
    </w:p>
    <w:p w:rsidR="00582CF1" w:rsidRDefault="00582CF1" w:rsidP="0074343D">
      <w:pPr>
        <w:spacing w:after="0" w:line="240" w:lineRule="auto"/>
        <w:jc w:val="center"/>
        <w:rPr>
          <w:rFonts w:ascii="Times New Roman" w:hAnsi="Times New Roman" w:cs="Times New Roman"/>
          <w:b/>
          <w:sz w:val="28"/>
          <w:szCs w:val="28"/>
        </w:rPr>
      </w:pPr>
    </w:p>
    <w:p w:rsidR="0074343D" w:rsidRPr="0074343D" w:rsidRDefault="0074343D" w:rsidP="0074343D">
      <w:pPr>
        <w:spacing w:after="0" w:line="240" w:lineRule="auto"/>
        <w:jc w:val="center"/>
        <w:rPr>
          <w:rFonts w:ascii="Times New Roman" w:hAnsi="Times New Roman" w:cs="Times New Roman"/>
          <w:b/>
          <w:sz w:val="28"/>
          <w:szCs w:val="28"/>
        </w:rPr>
      </w:pPr>
      <w:r w:rsidRPr="0074343D">
        <w:rPr>
          <w:rFonts w:ascii="Times New Roman" w:hAnsi="Times New Roman" w:cs="Times New Roman"/>
          <w:b/>
          <w:sz w:val="28"/>
          <w:szCs w:val="28"/>
        </w:rPr>
        <w:lastRenderedPageBreak/>
        <w:t>Математическая грамотность младших школьников</w:t>
      </w:r>
    </w:p>
    <w:p w:rsidR="0074343D" w:rsidRPr="0074343D" w:rsidRDefault="0074343D" w:rsidP="0074343D">
      <w:pPr>
        <w:spacing w:after="0" w:line="240" w:lineRule="auto"/>
        <w:jc w:val="center"/>
        <w:rPr>
          <w:rFonts w:ascii="Times New Roman" w:hAnsi="Times New Roman" w:cs="Times New Roman"/>
          <w:b/>
          <w:sz w:val="28"/>
          <w:szCs w:val="28"/>
        </w:rPr>
      </w:pPr>
    </w:p>
    <w:p w:rsidR="0074343D" w:rsidRPr="0074343D" w:rsidRDefault="0074343D" w:rsidP="0074343D">
      <w:pPr>
        <w:spacing w:after="0" w:line="240" w:lineRule="auto"/>
        <w:contextualSpacing/>
        <w:jc w:val="right"/>
        <w:rPr>
          <w:rFonts w:ascii="Times New Roman" w:hAnsi="Times New Roman" w:cs="Times New Roman"/>
          <w:i/>
          <w:sz w:val="24"/>
          <w:szCs w:val="24"/>
        </w:rPr>
      </w:pPr>
      <w:r w:rsidRPr="0074343D">
        <w:rPr>
          <w:rFonts w:ascii="Times New Roman" w:hAnsi="Times New Roman" w:cs="Times New Roman"/>
          <w:i/>
          <w:sz w:val="24"/>
          <w:szCs w:val="24"/>
        </w:rPr>
        <w:t>Н.В. Виноградова, учитель начальных классов</w:t>
      </w:r>
    </w:p>
    <w:p w:rsidR="00582CF1" w:rsidRDefault="0074343D" w:rsidP="0074343D">
      <w:pPr>
        <w:spacing w:after="0" w:line="240" w:lineRule="auto"/>
        <w:contextualSpacing/>
        <w:jc w:val="right"/>
        <w:rPr>
          <w:rFonts w:ascii="Times New Roman" w:hAnsi="Times New Roman" w:cs="Times New Roman"/>
          <w:i/>
          <w:sz w:val="24"/>
          <w:szCs w:val="24"/>
        </w:rPr>
      </w:pPr>
      <w:r w:rsidRPr="0074343D">
        <w:rPr>
          <w:rFonts w:ascii="Times New Roman" w:hAnsi="Times New Roman" w:cs="Times New Roman"/>
          <w:i/>
          <w:sz w:val="24"/>
          <w:szCs w:val="24"/>
        </w:rPr>
        <w:t xml:space="preserve">МБОУ «Средняя общеобразовательная школа №17» </w:t>
      </w:r>
    </w:p>
    <w:p w:rsidR="0074343D" w:rsidRDefault="0074343D" w:rsidP="0074343D">
      <w:pPr>
        <w:spacing w:after="0" w:line="240" w:lineRule="auto"/>
        <w:contextualSpacing/>
        <w:jc w:val="right"/>
        <w:rPr>
          <w:rFonts w:ascii="Times New Roman" w:hAnsi="Times New Roman" w:cs="Times New Roman"/>
          <w:i/>
          <w:sz w:val="24"/>
          <w:szCs w:val="24"/>
        </w:rPr>
      </w:pPr>
      <w:r w:rsidRPr="0074343D">
        <w:rPr>
          <w:rFonts w:ascii="Times New Roman" w:hAnsi="Times New Roman" w:cs="Times New Roman"/>
          <w:i/>
          <w:sz w:val="24"/>
          <w:szCs w:val="24"/>
        </w:rPr>
        <w:t>г. Чебоксары</w:t>
      </w:r>
    </w:p>
    <w:p w:rsidR="00582CF1" w:rsidRPr="0074343D" w:rsidRDefault="00582CF1" w:rsidP="0074343D">
      <w:pPr>
        <w:spacing w:after="0" w:line="240" w:lineRule="auto"/>
        <w:contextualSpacing/>
        <w:jc w:val="right"/>
        <w:rPr>
          <w:rFonts w:ascii="Times New Roman" w:hAnsi="Times New Roman" w:cs="Times New Roman"/>
          <w:i/>
          <w:sz w:val="24"/>
          <w:szCs w:val="24"/>
        </w:rPr>
      </w:pPr>
    </w:p>
    <w:p w:rsidR="0074343D" w:rsidRPr="0074343D" w:rsidRDefault="0074343D" w:rsidP="0074343D">
      <w:pPr>
        <w:spacing w:after="0" w:line="240" w:lineRule="auto"/>
        <w:ind w:left="284" w:firstLine="567"/>
        <w:jc w:val="both"/>
        <w:rPr>
          <w:rFonts w:ascii="Times New Roman" w:hAnsi="Times New Roman" w:cs="Times New Roman"/>
          <w:sz w:val="28"/>
          <w:szCs w:val="28"/>
        </w:rPr>
      </w:pPr>
      <w:r w:rsidRPr="0074343D">
        <w:rPr>
          <w:rFonts w:ascii="Times New Roman" w:hAnsi="Times New Roman" w:cs="Times New Roman"/>
          <w:sz w:val="28"/>
          <w:szCs w:val="28"/>
        </w:rPr>
        <w:t>Математику по праву считают «царицей наук». Именно на уроках математики, учащиеся учатся логически мыслить, делать выводы.  Как говорил Алексей Иванович Маркушевич: «Кто с детских лет занимается математикой, тот развивает внимание, тренирует свой мозг, свою волю, воспитывает настойчивость и упорство в достижении цели».</w:t>
      </w:r>
    </w:p>
    <w:p w:rsidR="0074343D" w:rsidRPr="0074343D" w:rsidRDefault="0074343D" w:rsidP="0074343D">
      <w:pPr>
        <w:spacing w:after="0" w:line="240" w:lineRule="auto"/>
        <w:ind w:left="284" w:firstLine="567"/>
        <w:jc w:val="both"/>
        <w:rPr>
          <w:rFonts w:ascii="Times New Roman" w:hAnsi="Times New Roman" w:cs="Times New Roman"/>
          <w:sz w:val="28"/>
          <w:szCs w:val="28"/>
        </w:rPr>
      </w:pPr>
      <w:r w:rsidRPr="0074343D">
        <w:rPr>
          <w:rFonts w:ascii="Times New Roman" w:hAnsi="Times New Roman" w:cs="Times New Roman"/>
          <w:sz w:val="28"/>
          <w:szCs w:val="28"/>
        </w:rPr>
        <w:t xml:space="preserve">Обучение математике в начальной школе призвано сформировать у детей начальную математическую грамотность: знание начал курса арифметики, необходимые вычислительные навыки, умение проводить простейшие рассуждения в ходе решения текстовых задач, первичные навыки математической речи и письма. </w:t>
      </w:r>
    </w:p>
    <w:p w:rsidR="0074343D" w:rsidRPr="0074343D" w:rsidRDefault="0074343D" w:rsidP="008E0358">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4343D">
        <w:rPr>
          <w:rFonts w:ascii="Times New Roman" w:eastAsia="Times New Roman" w:hAnsi="Times New Roman" w:cs="Times New Roman"/>
          <w:color w:val="000000"/>
          <w:sz w:val="28"/>
          <w:szCs w:val="28"/>
          <w:lang w:eastAsia="ru-RU"/>
        </w:rPr>
        <w:t>Работая над темой приходилось задумываться о том, как и в какой форме донести до наших детей учебный материал. Этот вопрос волнует не только меня, но и всех учителей начальных классов. Абсолютного и окончательного ответа на этот вопрос мы, наверное, не получим никогда, но это вовсе не означает, что поиски следует прекратить.</w:t>
      </w:r>
    </w:p>
    <w:p w:rsidR="0074343D" w:rsidRPr="0074343D" w:rsidRDefault="0074343D" w:rsidP="008E0358">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4343D">
        <w:rPr>
          <w:rFonts w:ascii="Times New Roman" w:eastAsia="Times New Roman" w:hAnsi="Times New Roman" w:cs="Times New Roman"/>
          <w:color w:val="000000"/>
          <w:sz w:val="28"/>
          <w:szCs w:val="28"/>
          <w:lang w:eastAsia="ru-RU"/>
        </w:rPr>
        <w:t>С целью повышения активности учащихся на уроке используются различные формы учебной деятельности (интегрированные уроки, проблемное обучение, ребусы и т.д.).</w:t>
      </w:r>
    </w:p>
    <w:p w:rsidR="0074343D" w:rsidRPr="0074343D" w:rsidRDefault="0074343D" w:rsidP="008E0358">
      <w:pPr>
        <w:spacing w:before="300" w:after="0" w:line="240" w:lineRule="auto"/>
        <w:ind w:left="284" w:firstLine="567"/>
        <w:contextualSpacing/>
        <w:jc w:val="both"/>
        <w:textAlignment w:val="baseline"/>
        <w:rPr>
          <w:rFonts w:ascii="Times New Roman" w:eastAsia="Times New Roman" w:hAnsi="Times New Roman" w:cs="Times New Roman"/>
          <w:b/>
          <w:bCs/>
          <w:color w:val="333333"/>
          <w:sz w:val="28"/>
          <w:szCs w:val="28"/>
          <w:bdr w:val="none" w:sz="0" w:space="0" w:color="auto" w:frame="1"/>
          <w:lang w:eastAsia="ru-RU"/>
        </w:rPr>
      </w:pPr>
      <w:r w:rsidRPr="0074343D">
        <w:rPr>
          <w:rFonts w:ascii="Times New Roman" w:eastAsia="Times New Roman" w:hAnsi="Times New Roman" w:cs="Times New Roman"/>
          <w:b/>
          <w:bCs/>
          <w:color w:val="333333"/>
          <w:sz w:val="28"/>
          <w:szCs w:val="28"/>
          <w:bdr w:val="none" w:sz="0" w:space="0" w:color="auto" w:frame="1"/>
          <w:lang w:eastAsia="ru-RU"/>
        </w:rPr>
        <w:t>Рассмотрим несколько практических рекомендаций.</w:t>
      </w:r>
    </w:p>
    <w:p w:rsidR="0074343D" w:rsidRPr="0074343D" w:rsidRDefault="0074343D" w:rsidP="008E0358">
      <w:pPr>
        <w:spacing w:before="300" w:after="0" w:line="240" w:lineRule="auto"/>
        <w:ind w:left="284" w:firstLine="567"/>
        <w:contextualSpacing/>
        <w:jc w:val="both"/>
        <w:textAlignment w:val="baseline"/>
        <w:rPr>
          <w:rFonts w:ascii="Times New Roman" w:eastAsia="Times New Roman" w:hAnsi="Times New Roman" w:cs="Times New Roman"/>
          <w:color w:val="333333"/>
          <w:sz w:val="28"/>
          <w:szCs w:val="28"/>
          <w:lang w:eastAsia="ru-RU"/>
        </w:rPr>
      </w:pPr>
      <w:r w:rsidRPr="0074343D">
        <w:rPr>
          <w:rFonts w:ascii="Times New Roman" w:eastAsia="Times New Roman" w:hAnsi="Times New Roman" w:cs="Times New Roman"/>
          <w:b/>
          <w:bCs/>
          <w:color w:val="333333"/>
          <w:sz w:val="28"/>
          <w:szCs w:val="28"/>
          <w:bdr w:val="none" w:sz="0" w:space="0" w:color="auto" w:frame="1"/>
          <w:lang w:eastAsia="ru-RU"/>
        </w:rPr>
        <w:t>1. Объясняйте математические понятия с помощью предметных действий.</w:t>
      </w:r>
    </w:p>
    <w:p w:rsidR="0074343D" w:rsidRPr="0074343D" w:rsidRDefault="0074343D" w:rsidP="008E0358">
      <w:pPr>
        <w:spacing w:before="300" w:after="0" w:line="240" w:lineRule="auto"/>
        <w:ind w:left="284" w:firstLine="567"/>
        <w:contextualSpacing/>
        <w:jc w:val="both"/>
        <w:textAlignment w:val="baseline"/>
        <w:rPr>
          <w:rFonts w:ascii="Times New Roman" w:eastAsia="Times New Roman" w:hAnsi="Times New Roman" w:cs="Times New Roman"/>
          <w:color w:val="333333"/>
          <w:sz w:val="28"/>
          <w:szCs w:val="28"/>
          <w:lang w:eastAsia="ru-RU"/>
        </w:rPr>
      </w:pPr>
      <w:r w:rsidRPr="0074343D">
        <w:rPr>
          <w:rFonts w:ascii="Times New Roman" w:eastAsia="Times New Roman" w:hAnsi="Times New Roman" w:cs="Times New Roman"/>
          <w:color w:val="333333"/>
          <w:sz w:val="28"/>
          <w:szCs w:val="28"/>
          <w:lang w:eastAsia="ru-RU"/>
        </w:rPr>
        <w:t xml:space="preserve">Хороший подход – перекладывать базовые математические понятия на осязаемые вещи. Например, дать ребенку деревянные палочки и попросить сложить, допустим, квадрат. Он не выйдет из двух или трех палочек, а вот из четырех получится. В дальнейшем при изучении периметра можно напомнить ребенку про палочки, а не заставлять зубрить формулу. </w:t>
      </w:r>
    </w:p>
    <w:p w:rsidR="0074343D" w:rsidRPr="0074343D" w:rsidRDefault="0074343D" w:rsidP="008E0358">
      <w:pPr>
        <w:spacing w:before="300" w:after="0" w:line="240" w:lineRule="auto"/>
        <w:ind w:left="284" w:firstLine="567"/>
        <w:contextualSpacing/>
        <w:jc w:val="both"/>
        <w:textAlignment w:val="baseline"/>
        <w:rPr>
          <w:rFonts w:ascii="Times New Roman" w:eastAsia="Times New Roman" w:hAnsi="Times New Roman" w:cs="Times New Roman"/>
          <w:b/>
          <w:color w:val="333333"/>
          <w:sz w:val="28"/>
          <w:szCs w:val="28"/>
          <w:lang w:eastAsia="ru-RU"/>
        </w:rPr>
      </w:pPr>
      <w:r w:rsidRPr="0074343D">
        <w:rPr>
          <w:rFonts w:ascii="Times New Roman" w:eastAsia="Times New Roman" w:hAnsi="Times New Roman" w:cs="Times New Roman"/>
          <w:b/>
          <w:color w:val="333333"/>
          <w:sz w:val="28"/>
          <w:szCs w:val="28"/>
          <w:lang w:eastAsia="ru-RU"/>
        </w:rPr>
        <w:t>2. Математические игры.</w:t>
      </w:r>
    </w:p>
    <w:p w:rsidR="0074343D" w:rsidRPr="0074343D" w:rsidRDefault="0074343D" w:rsidP="008E0358">
      <w:pPr>
        <w:spacing w:before="300" w:after="0" w:line="240" w:lineRule="auto"/>
        <w:ind w:left="284" w:firstLine="567"/>
        <w:contextualSpacing/>
        <w:jc w:val="both"/>
        <w:textAlignment w:val="baseline"/>
        <w:rPr>
          <w:rFonts w:ascii="Times New Roman" w:eastAsia="Times New Roman" w:hAnsi="Times New Roman" w:cs="Times New Roman"/>
          <w:color w:val="000000"/>
          <w:sz w:val="28"/>
          <w:szCs w:val="28"/>
          <w:lang w:eastAsia="ru-RU"/>
        </w:rPr>
      </w:pPr>
      <w:r w:rsidRPr="0074343D">
        <w:rPr>
          <w:rFonts w:ascii="Times New Roman" w:eastAsia="Times New Roman" w:hAnsi="Times New Roman" w:cs="Times New Roman"/>
          <w:color w:val="000000"/>
          <w:sz w:val="28"/>
          <w:szCs w:val="28"/>
          <w:lang w:eastAsia="ru-RU"/>
        </w:rPr>
        <w:t>Для младшего школьного возраста характерны яркость и непосредственность восприятия, легкость вхождения в образы. Дети свободно вовлекаются в любую деятельность, особенно в игровую.</w:t>
      </w:r>
    </w:p>
    <w:p w:rsidR="0074343D" w:rsidRPr="0074343D" w:rsidRDefault="0074343D" w:rsidP="008E0358">
      <w:pPr>
        <w:spacing w:before="300" w:after="0" w:line="240" w:lineRule="auto"/>
        <w:ind w:left="284" w:firstLine="567"/>
        <w:contextualSpacing/>
        <w:jc w:val="both"/>
        <w:textAlignment w:val="baseline"/>
        <w:rPr>
          <w:rFonts w:ascii="Times New Roman" w:eastAsia="Times New Roman" w:hAnsi="Times New Roman" w:cs="Times New Roman"/>
          <w:color w:val="000000"/>
          <w:sz w:val="28"/>
          <w:szCs w:val="28"/>
          <w:lang w:eastAsia="ru-RU"/>
        </w:rPr>
      </w:pPr>
      <w:r w:rsidRPr="0074343D">
        <w:rPr>
          <w:rFonts w:ascii="Times New Roman" w:eastAsia="Times New Roman" w:hAnsi="Times New Roman" w:cs="Times New Roman"/>
          <w:color w:val="000000"/>
          <w:sz w:val="28"/>
          <w:szCs w:val="28"/>
          <w:lang w:eastAsia="ru-RU"/>
        </w:rPr>
        <w:t xml:space="preserve">        </w:t>
      </w:r>
      <w:r w:rsidRPr="0074343D">
        <w:rPr>
          <w:rFonts w:ascii="Times New Roman" w:eastAsia="Times New Roman" w:hAnsi="Times New Roman" w:cs="Times New Roman"/>
          <w:sz w:val="28"/>
          <w:szCs w:val="28"/>
          <w:lang w:eastAsia="ru-RU"/>
        </w:rPr>
        <w:t>Для эффективного развития математической грамотности учащихся вводятся задания, позволяющие запомнить математическую терминологию.</w:t>
      </w:r>
    </w:p>
    <w:p w:rsidR="0074343D" w:rsidRPr="0074343D" w:rsidRDefault="0074343D" w:rsidP="008E0358">
      <w:pPr>
        <w:widowControl w:val="0"/>
        <w:shd w:val="clear" w:color="auto" w:fill="FFFFFF"/>
        <w:spacing w:after="0" w:line="240" w:lineRule="auto"/>
        <w:ind w:left="284" w:firstLine="567"/>
        <w:contextualSpacing/>
        <w:jc w:val="both"/>
        <w:rPr>
          <w:rFonts w:ascii="Times New Roman" w:eastAsia="Times New Roman" w:hAnsi="Times New Roman" w:cs="Times New Roman"/>
          <w:sz w:val="28"/>
          <w:szCs w:val="28"/>
          <w:lang w:eastAsia="ru-RU"/>
        </w:rPr>
      </w:pPr>
      <w:r w:rsidRPr="0074343D">
        <w:rPr>
          <w:rFonts w:ascii="Times New Roman" w:eastAsia="Times New Roman" w:hAnsi="Times New Roman" w:cs="Times New Roman"/>
          <w:sz w:val="28"/>
          <w:szCs w:val="28"/>
          <w:lang w:eastAsia="ru-RU"/>
        </w:rPr>
        <w:t xml:space="preserve">        Время от времени можно устраивать уроки, используя технологию критического мышления.</w:t>
      </w:r>
    </w:p>
    <w:p w:rsidR="0074343D" w:rsidRPr="0074343D" w:rsidRDefault="0074343D" w:rsidP="008E0358">
      <w:pPr>
        <w:spacing w:after="0" w:line="240" w:lineRule="auto"/>
        <w:ind w:left="284" w:firstLine="567"/>
        <w:contextualSpacing/>
        <w:jc w:val="both"/>
        <w:rPr>
          <w:rFonts w:ascii="Times New Roman" w:eastAsia="Times New Roman" w:hAnsi="Times New Roman" w:cs="Times New Roman"/>
          <w:color w:val="000000"/>
          <w:sz w:val="28"/>
          <w:szCs w:val="28"/>
          <w:lang w:eastAsia="ru-RU"/>
        </w:rPr>
      </w:pPr>
      <w:r w:rsidRPr="0074343D">
        <w:rPr>
          <w:rFonts w:ascii="Times New Roman" w:eastAsia="Times New Roman" w:hAnsi="Times New Roman" w:cs="Times New Roman"/>
          <w:b/>
          <w:color w:val="000000" w:themeColor="text1"/>
          <w:sz w:val="28"/>
          <w:szCs w:val="28"/>
          <w:lang w:eastAsia="ru-RU"/>
        </w:rPr>
        <w:t xml:space="preserve"> Например, «Ромашка Блума!  </w:t>
      </w:r>
      <w:r w:rsidRPr="0074343D">
        <w:rPr>
          <w:rFonts w:ascii="Times New Roman" w:eastAsia="Times New Roman" w:hAnsi="Times New Roman" w:cs="Times New Roman"/>
          <w:b/>
          <w:color w:val="000000"/>
          <w:sz w:val="28"/>
          <w:szCs w:val="28"/>
          <w:lang w:eastAsia="ru-RU"/>
        </w:rPr>
        <w:t>"</w:t>
      </w:r>
      <w:r w:rsidRPr="0074343D">
        <w:rPr>
          <w:rFonts w:ascii="Times New Roman" w:eastAsia="Times New Roman" w:hAnsi="Times New Roman" w:cs="Times New Roman"/>
          <w:color w:val="000000"/>
          <w:sz w:val="28"/>
          <w:szCs w:val="28"/>
          <w:lang w:eastAsia="ru-RU"/>
        </w:rPr>
        <w:t>Ромашка" состоит из шести лепестков, каждый из которых содержит определенный тип вопроса.</w:t>
      </w:r>
    </w:p>
    <w:p w:rsidR="0074343D" w:rsidRPr="0074343D" w:rsidRDefault="0074343D" w:rsidP="008E0358">
      <w:pPr>
        <w:spacing w:after="0" w:line="240" w:lineRule="auto"/>
        <w:ind w:left="284" w:firstLine="567"/>
        <w:contextualSpacing/>
        <w:jc w:val="both"/>
        <w:rPr>
          <w:rFonts w:ascii="Times New Roman" w:eastAsia="Times New Roman" w:hAnsi="Times New Roman" w:cs="Times New Roman"/>
          <w:bCs/>
          <w:color w:val="333333"/>
          <w:sz w:val="28"/>
          <w:szCs w:val="28"/>
          <w:lang w:eastAsia="ru-RU"/>
        </w:rPr>
      </w:pPr>
      <w:r w:rsidRPr="0074343D">
        <w:rPr>
          <w:rFonts w:ascii="Times New Roman" w:eastAsia="Times New Roman" w:hAnsi="Times New Roman" w:cs="Times New Roman"/>
          <w:bCs/>
          <w:color w:val="333333"/>
          <w:sz w:val="28"/>
          <w:szCs w:val="28"/>
          <w:lang w:eastAsia="ru-RU"/>
        </w:rPr>
        <w:t xml:space="preserve">Работа в группах по 4 человека. </w:t>
      </w:r>
    </w:p>
    <w:p w:rsidR="0074343D" w:rsidRPr="0074343D" w:rsidRDefault="0074343D" w:rsidP="008E0358">
      <w:pPr>
        <w:spacing w:after="0" w:line="240" w:lineRule="auto"/>
        <w:ind w:left="284" w:firstLine="567"/>
        <w:contextualSpacing/>
        <w:jc w:val="both"/>
        <w:rPr>
          <w:rFonts w:ascii="Times New Roman" w:eastAsia="Times New Roman" w:hAnsi="Times New Roman" w:cs="Times New Roman"/>
          <w:bCs/>
          <w:color w:val="333333"/>
          <w:sz w:val="28"/>
          <w:szCs w:val="28"/>
          <w:lang w:eastAsia="ru-RU"/>
        </w:rPr>
      </w:pPr>
      <w:r w:rsidRPr="0074343D">
        <w:rPr>
          <w:rFonts w:ascii="Times New Roman" w:eastAsia="Times New Roman" w:hAnsi="Times New Roman" w:cs="Times New Roman"/>
          <w:bCs/>
          <w:color w:val="333333"/>
          <w:sz w:val="28"/>
          <w:szCs w:val="28"/>
          <w:lang w:eastAsia="ru-RU"/>
        </w:rPr>
        <w:t xml:space="preserve">1 класс. </w:t>
      </w:r>
    </w:p>
    <w:p w:rsidR="0074343D" w:rsidRPr="0074343D" w:rsidRDefault="0074343D" w:rsidP="008E0358">
      <w:pPr>
        <w:spacing w:after="0" w:line="240" w:lineRule="auto"/>
        <w:ind w:left="284" w:firstLine="567"/>
        <w:contextualSpacing/>
        <w:jc w:val="both"/>
        <w:rPr>
          <w:rFonts w:ascii="Times New Roman" w:eastAsia="Times New Roman" w:hAnsi="Times New Roman" w:cs="Times New Roman"/>
          <w:bCs/>
          <w:sz w:val="28"/>
          <w:szCs w:val="28"/>
          <w:lang w:eastAsia="ru-RU"/>
        </w:rPr>
      </w:pPr>
      <w:r w:rsidRPr="0074343D">
        <w:rPr>
          <w:rFonts w:ascii="Times New Roman" w:eastAsia="Times New Roman" w:hAnsi="Times New Roman" w:cs="Times New Roman"/>
          <w:bCs/>
          <w:sz w:val="28"/>
          <w:szCs w:val="28"/>
          <w:lang w:eastAsia="ru-RU"/>
        </w:rPr>
        <w:lastRenderedPageBreak/>
        <w:t xml:space="preserve">  (Каждая группа получает карточку с вопросительным словом. На доске висит изображение кота, составленное   из геометрических фигур).</w:t>
      </w:r>
    </w:p>
    <w:p w:rsidR="0074343D" w:rsidRPr="0074343D" w:rsidRDefault="0074343D" w:rsidP="008E0358">
      <w:pPr>
        <w:autoSpaceDE w:val="0"/>
        <w:autoSpaceDN w:val="0"/>
        <w:adjustRightInd w:val="0"/>
        <w:spacing w:after="0" w:line="240" w:lineRule="auto"/>
        <w:ind w:left="284" w:firstLine="567"/>
        <w:contextualSpacing/>
        <w:jc w:val="both"/>
        <w:rPr>
          <w:rFonts w:ascii="Times New Roman" w:hAnsi="Times New Roman" w:cs="Times New Roman"/>
          <w:color w:val="000000" w:themeColor="text1"/>
          <w:sz w:val="28"/>
          <w:szCs w:val="28"/>
        </w:rPr>
      </w:pPr>
      <w:r w:rsidRPr="0074343D">
        <w:rPr>
          <w:rFonts w:ascii="Times New Roman" w:eastAsia="Arial Unicode MS" w:hAnsi="Times New Roman" w:cs="Times New Roman"/>
          <w:color w:val="000000" w:themeColor="text1"/>
          <w:sz w:val="28"/>
          <w:szCs w:val="28"/>
        </w:rPr>
        <w:t xml:space="preserve">  </w:t>
      </w:r>
      <w:r w:rsidRPr="0074343D">
        <w:rPr>
          <w:rFonts w:ascii="Times New Roman" w:eastAsia="Wingdings-Regular" w:hAnsi="Times New Roman" w:cs="Times New Roman"/>
          <w:color w:val="000000" w:themeColor="text1"/>
          <w:sz w:val="28"/>
          <w:szCs w:val="28"/>
        </w:rPr>
        <w:t xml:space="preserve"> </w:t>
      </w:r>
      <w:r w:rsidRPr="0074343D">
        <w:rPr>
          <w:rFonts w:ascii="Times New Roman" w:hAnsi="Times New Roman" w:cs="Times New Roman"/>
          <w:color w:val="000000" w:themeColor="text1"/>
          <w:sz w:val="28"/>
          <w:szCs w:val="28"/>
        </w:rPr>
        <w:t>На какую…</w:t>
      </w:r>
      <w:r w:rsidRPr="0074343D">
        <w:rPr>
          <w:rFonts w:ascii="Times New Roman" w:eastAsia="Wingdings-Regular" w:hAnsi="Times New Roman" w:cs="Times New Roman"/>
          <w:color w:val="000000" w:themeColor="text1"/>
          <w:sz w:val="28"/>
          <w:szCs w:val="28"/>
        </w:rPr>
        <w:t xml:space="preserve"> </w:t>
      </w:r>
      <w:r w:rsidRPr="0074343D">
        <w:rPr>
          <w:rFonts w:ascii="Times New Roman" w:hAnsi="Times New Roman" w:cs="Times New Roman"/>
          <w:color w:val="000000" w:themeColor="text1"/>
          <w:sz w:val="28"/>
          <w:szCs w:val="28"/>
        </w:rPr>
        <w:t>Сколько…</w:t>
      </w:r>
      <w:r w:rsidRPr="0074343D">
        <w:rPr>
          <w:rFonts w:ascii="Times New Roman" w:eastAsia="Wingdings-Regular" w:hAnsi="Times New Roman" w:cs="Times New Roman"/>
          <w:color w:val="000000" w:themeColor="text1"/>
          <w:sz w:val="28"/>
          <w:szCs w:val="28"/>
        </w:rPr>
        <w:t xml:space="preserve"> </w:t>
      </w:r>
      <w:r w:rsidRPr="0074343D">
        <w:rPr>
          <w:rFonts w:ascii="Times New Roman" w:hAnsi="Times New Roman" w:cs="Times New Roman"/>
          <w:color w:val="000000" w:themeColor="text1"/>
          <w:sz w:val="28"/>
          <w:szCs w:val="28"/>
        </w:rPr>
        <w:t>Какие…</w:t>
      </w:r>
      <w:r w:rsidRPr="0074343D">
        <w:rPr>
          <w:rFonts w:ascii="Times New Roman" w:eastAsia="Wingdings-Regular" w:hAnsi="Times New Roman" w:cs="Times New Roman"/>
          <w:color w:val="000000" w:themeColor="text1"/>
          <w:sz w:val="28"/>
          <w:szCs w:val="28"/>
        </w:rPr>
        <w:t xml:space="preserve"> </w:t>
      </w:r>
      <w:r w:rsidRPr="0074343D">
        <w:rPr>
          <w:rFonts w:ascii="Times New Roman" w:hAnsi="Times New Roman" w:cs="Times New Roman"/>
          <w:color w:val="000000" w:themeColor="text1"/>
          <w:sz w:val="28"/>
          <w:szCs w:val="28"/>
        </w:rPr>
        <w:t>Почему…</w:t>
      </w:r>
      <w:r w:rsidRPr="0074343D">
        <w:rPr>
          <w:rFonts w:ascii="Times New Roman" w:eastAsia="Wingdings-Regular" w:hAnsi="Times New Roman" w:cs="Times New Roman"/>
          <w:color w:val="000000" w:themeColor="text1"/>
          <w:sz w:val="28"/>
          <w:szCs w:val="28"/>
        </w:rPr>
        <w:t xml:space="preserve"> </w:t>
      </w:r>
      <w:r w:rsidRPr="0074343D">
        <w:rPr>
          <w:rFonts w:ascii="Times New Roman" w:hAnsi="Times New Roman" w:cs="Times New Roman"/>
          <w:color w:val="000000" w:themeColor="text1"/>
          <w:sz w:val="28"/>
          <w:szCs w:val="28"/>
        </w:rPr>
        <w:t>Что…</w:t>
      </w:r>
    </w:p>
    <w:p w:rsidR="0074343D" w:rsidRPr="0074343D" w:rsidRDefault="0074343D" w:rsidP="008E0358">
      <w:pPr>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74343D">
        <w:rPr>
          <w:rFonts w:ascii="Times New Roman" w:hAnsi="Times New Roman" w:cs="Times New Roman"/>
          <w:color w:val="000000"/>
          <w:sz w:val="28"/>
          <w:szCs w:val="28"/>
        </w:rPr>
        <w:t>— Посмотрите на туловище кота. Задайте простые вопросы своим товарищам, используя слова-помощники.</w:t>
      </w:r>
    </w:p>
    <w:p w:rsidR="0074343D" w:rsidRPr="0074343D" w:rsidRDefault="0074343D" w:rsidP="008E0358">
      <w:pPr>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74343D">
        <w:rPr>
          <w:rFonts w:ascii="Times New Roman" w:hAnsi="Times New Roman" w:cs="Times New Roman"/>
          <w:color w:val="000000"/>
          <w:sz w:val="28"/>
          <w:szCs w:val="28"/>
        </w:rPr>
        <w:t>Дети задают вопросы.</w:t>
      </w:r>
    </w:p>
    <w:p w:rsidR="0074343D" w:rsidRPr="0074343D" w:rsidRDefault="0074343D" w:rsidP="008E0358">
      <w:pPr>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74343D">
        <w:rPr>
          <w:rFonts w:ascii="Times New Roman" w:hAnsi="Times New Roman" w:cs="Times New Roman"/>
          <w:color w:val="000000"/>
          <w:sz w:val="28"/>
          <w:szCs w:val="28"/>
        </w:rPr>
        <w:t>— На какую геометрическую фигуру похоже туловище кота?</w:t>
      </w:r>
    </w:p>
    <w:p w:rsidR="0074343D" w:rsidRPr="0074343D" w:rsidRDefault="0074343D" w:rsidP="008E0358">
      <w:pPr>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74343D">
        <w:rPr>
          <w:rFonts w:ascii="Times New Roman" w:hAnsi="Times New Roman" w:cs="Times New Roman"/>
          <w:color w:val="000000"/>
          <w:sz w:val="28"/>
          <w:szCs w:val="28"/>
        </w:rPr>
        <w:t>— Сколько углов у этой фигуры?</w:t>
      </w:r>
    </w:p>
    <w:p w:rsidR="0074343D" w:rsidRPr="0074343D" w:rsidRDefault="0074343D" w:rsidP="008E0358">
      <w:pPr>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74343D">
        <w:rPr>
          <w:rFonts w:ascii="Times New Roman" w:hAnsi="Times New Roman" w:cs="Times New Roman"/>
          <w:color w:val="000000"/>
          <w:sz w:val="28"/>
          <w:szCs w:val="28"/>
        </w:rPr>
        <w:t>— Сколько сторон у прямоугольника?</w:t>
      </w:r>
    </w:p>
    <w:p w:rsidR="0074343D" w:rsidRPr="0074343D" w:rsidRDefault="0074343D" w:rsidP="008E0358">
      <w:pPr>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74343D">
        <w:rPr>
          <w:rFonts w:ascii="Times New Roman" w:hAnsi="Times New Roman" w:cs="Times New Roman"/>
          <w:color w:val="000000"/>
          <w:sz w:val="28"/>
          <w:szCs w:val="28"/>
        </w:rPr>
        <w:t>— Почему размеры указаны только с двух сторон?</w:t>
      </w:r>
    </w:p>
    <w:p w:rsidR="0074343D" w:rsidRPr="0074343D" w:rsidRDefault="0074343D" w:rsidP="008E0358">
      <w:pPr>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74343D">
        <w:rPr>
          <w:rFonts w:ascii="Times New Roman" w:hAnsi="Times New Roman" w:cs="Times New Roman"/>
          <w:color w:val="000000"/>
          <w:sz w:val="28"/>
          <w:szCs w:val="28"/>
        </w:rPr>
        <w:t xml:space="preserve">— Что можно узнать, зная длину и ширину прямоугольника?  </w:t>
      </w:r>
    </w:p>
    <w:p w:rsidR="0074343D" w:rsidRPr="0074343D" w:rsidRDefault="0074343D" w:rsidP="008E0358">
      <w:pPr>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74343D">
        <w:rPr>
          <w:rFonts w:ascii="Times New Roman" w:hAnsi="Times New Roman" w:cs="Times New Roman"/>
          <w:color w:val="000000"/>
          <w:sz w:val="28"/>
          <w:szCs w:val="28"/>
        </w:rPr>
        <w:t>— Что можно сравнить у прямоугольника? И т.д.</w:t>
      </w:r>
    </w:p>
    <w:p w:rsidR="0074343D" w:rsidRPr="0074343D" w:rsidRDefault="0074343D" w:rsidP="008E0358">
      <w:pPr>
        <w:spacing w:after="0" w:line="240" w:lineRule="auto"/>
        <w:ind w:left="284" w:firstLine="567"/>
        <w:jc w:val="both"/>
        <w:rPr>
          <w:rFonts w:ascii="Times New Roman" w:hAnsi="Times New Roman" w:cs="Times New Roman"/>
          <w:sz w:val="28"/>
          <w:szCs w:val="28"/>
        </w:rPr>
      </w:pPr>
      <w:r w:rsidRPr="0074343D">
        <w:rPr>
          <w:rFonts w:ascii="Times New Roman" w:hAnsi="Times New Roman" w:cs="Times New Roman"/>
          <w:sz w:val="28"/>
          <w:szCs w:val="28"/>
        </w:rPr>
        <w:t>4 класс</w:t>
      </w:r>
    </w:p>
    <w:p w:rsidR="0074343D" w:rsidRPr="0074343D" w:rsidRDefault="0074343D" w:rsidP="008E0358">
      <w:pPr>
        <w:spacing w:after="0" w:line="240" w:lineRule="auto"/>
        <w:ind w:left="284" w:firstLine="567"/>
        <w:jc w:val="both"/>
        <w:rPr>
          <w:rFonts w:ascii="Times New Roman" w:eastAsia="Times New Roman" w:hAnsi="Times New Roman" w:cs="Times New Roman"/>
          <w:color w:val="000000"/>
          <w:sz w:val="28"/>
          <w:szCs w:val="28"/>
          <w:lang w:eastAsia="ru-RU"/>
        </w:rPr>
      </w:pPr>
      <w:r w:rsidRPr="0074343D">
        <w:rPr>
          <w:rFonts w:ascii="Times New Roman" w:eastAsia="Times New Roman" w:hAnsi="Times New Roman" w:cs="Times New Roman"/>
          <w:color w:val="000000"/>
          <w:sz w:val="28"/>
          <w:szCs w:val="28"/>
          <w:lang w:eastAsia="ru-RU"/>
        </w:rPr>
        <w:t>Предлагаю сформулировать вопросы согласно данному типу.</w:t>
      </w:r>
    </w:p>
    <w:p w:rsidR="0074343D" w:rsidRPr="0074343D" w:rsidRDefault="0074343D" w:rsidP="008E0358">
      <w:pPr>
        <w:spacing w:after="0" w:line="240" w:lineRule="auto"/>
        <w:ind w:left="284" w:firstLine="567"/>
        <w:jc w:val="both"/>
        <w:rPr>
          <w:rFonts w:ascii="Times New Roman" w:eastAsia="Times New Roman" w:hAnsi="Times New Roman" w:cs="Times New Roman"/>
          <w:color w:val="000000"/>
          <w:sz w:val="28"/>
          <w:szCs w:val="28"/>
          <w:lang w:eastAsia="ru-RU"/>
        </w:rPr>
      </w:pPr>
      <w:r w:rsidRPr="0074343D">
        <w:rPr>
          <w:rFonts w:ascii="Times New Roman" w:eastAsia="Times New Roman" w:hAnsi="Times New Roman" w:cs="Times New Roman"/>
          <w:i/>
          <w:iCs/>
          <w:color w:val="000000"/>
          <w:sz w:val="28"/>
          <w:szCs w:val="28"/>
          <w:lang w:eastAsia="ru-RU"/>
        </w:rPr>
        <w:t>(раздаю задание)</w:t>
      </w:r>
    </w:p>
    <w:p w:rsidR="0074343D" w:rsidRPr="0074343D" w:rsidRDefault="0074343D" w:rsidP="0074343D">
      <w:pPr>
        <w:spacing w:after="0" w:line="240" w:lineRule="auto"/>
        <w:jc w:val="both"/>
        <w:rPr>
          <w:rFonts w:ascii="Times New Roman" w:eastAsia="Times New Roman" w:hAnsi="Times New Roman" w:cs="Times New Roman"/>
          <w:color w:val="000000"/>
          <w:sz w:val="28"/>
          <w:szCs w:val="28"/>
          <w:lang w:eastAsia="ru-RU"/>
        </w:rPr>
      </w:pPr>
      <w:r w:rsidRPr="0074343D">
        <w:rPr>
          <w:rFonts w:ascii="Times New Roman" w:eastAsia="Times New Roman" w:hAnsi="Times New Roman" w:cs="Times New Roman"/>
          <w:noProof/>
          <w:color w:val="000000"/>
          <w:sz w:val="28"/>
          <w:szCs w:val="28"/>
          <w:lang w:eastAsia="ru-RU"/>
        </w:rPr>
        <w:drawing>
          <wp:inline distT="0" distB="0" distL="0" distR="0" wp14:anchorId="6CEC1E17" wp14:editId="394B5ACE">
            <wp:extent cx="5943600" cy="2028825"/>
            <wp:effectExtent l="0" t="0" r="0" b="9525"/>
            <wp:docPr id="36" name="Рисунок 36" descr="hello_html_m1fb26b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1fb26b14.jpg"/>
                    <pic:cNvPicPr>
                      <a:picLocks noChangeAspect="1" noChangeArrowheads="1"/>
                    </pic:cNvPicPr>
                  </pic:nvPicPr>
                  <pic:blipFill>
                    <a:blip r:embed="rId45" cstate="print"/>
                    <a:srcRect/>
                    <a:stretch>
                      <a:fillRect/>
                    </a:stretch>
                  </pic:blipFill>
                  <pic:spPr bwMode="auto">
                    <a:xfrm>
                      <a:off x="0" y="0"/>
                      <a:ext cx="5943600" cy="2028825"/>
                    </a:xfrm>
                    <a:prstGeom prst="rect">
                      <a:avLst/>
                    </a:prstGeom>
                    <a:noFill/>
                    <a:ln w="9525">
                      <a:noFill/>
                      <a:miter lim="800000"/>
                      <a:headEnd/>
                      <a:tailEnd/>
                    </a:ln>
                  </pic:spPr>
                </pic:pic>
              </a:graphicData>
            </a:graphic>
          </wp:inline>
        </w:drawing>
      </w:r>
    </w:p>
    <w:p w:rsidR="0074343D" w:rsidRPr="0074343D" w:rsidRDefault="0074343D" w:rsidP="00741CB9">
      <w:pPr>
        <w:spacing w:after="0" w:line="240" w:lineRule="auto"/>
        <w:ind w:left="284" w:firstLine="567"/>
        <w:jc w:val="both"/>
        <w:rPr>
          <w:rFonts w:ascii="Times New Roman" w:eastAsia="Times New Roman" w:hAnsi="Times New Roman" w:cs="Times New Roman"/>
          <w:color w:val="000000"/>
          <w:sz w:val="28"/>
          <w:szCs w:val="28"/>
          <w:lang w:eastAsia="ru-RU"/>
        </w:rPr>
      </w:pPr>
      <w:r w:rsidRPr="0074343D">
        <w:rPr>
          <w:rFonts w:ascii="Times New Roman" w:eastAsia="Times New Roman" w:hAnsi="Times New Roman" w:cs="Times New Roman"/>
          <w:i/>
          <w:iCs/>
          <w:color w:val="000000"/>
          <w:sz w:val="28"/>
          <w:szCs w:val="28"/>
          <w:lang w:eastAsia="ru-RU"/>
        </w:rPr>
        <w:t>Каждая группа записывает вопросы по содержанию задачи согласно данному типу.</w:t>
      </w:r>
    </w:p>
    <w:p w:rsidR="0074343D" w:rsidRPr="0074343D" w:rsidRDefault="0074343D" w:rsidP="0074343D">
      <w:pPr>
        <w:spacing w:after="0" w:line="240" w:lineRule="auto"/>
        <w:ind w:left="284" w:firstLine="567"/>
        <w:jc w:val="both"/>
        <w:rPr>
          <w:rFonts w:ascii="Times New Roman" w:eastAsia="Times New Roman" w:hAnsi="Times New Roman" w:cs="Times New Roman"/>
          <w:color w:val="000000"/>
          <w:sz w:val="28"/>
          <w:szCs w:val="28"/>
          <w:lang w:eastAsia="ru-RU"/>
        </w:rPr>
      </w:pPr>
      <w:r w:rsidRPr="0074343D">
        <w:rPr>
          <w:rFonts w:ascii="Times New Roman" w:eastAsia="Times New Roman" w:hAnsi="Times New Roman" w:cs="Times New Roman"/>
          <w:color w:val="000000"/>
          <w:sz w:val="28"/>
          <w:szCs w:val="28"/>
          <w:lang w:eastAsia="ru-RU"/>
        </w:rPr>
        <w:t xml:space="preserve">Поработав таким образом над текстами задач, ребята лучше освоят тему, понятия, научатся видеть разность между формулами вычисления скоростей сближения при встречном движении и движении вдогонку; скоростей удаления при движении в противоположных направлениях и с отставанием. </w:t>
      </w:r>
    </w:p>
    <w:p w:rsidR="0074343D" w:rsidRPr="0074343D" w:rsidRDefault="0074343D" w:rsidP="0074343D">
      <w:pPr>
        <w:numPr>
          <w:ilvl w:val="0"/>
          <w:numId w:val="154"/>
        </w:numPr>
        <w:spacing w:after="0" w:line="240" w:lineRule="auto"/>
        <w:ind w:left="284" w:firstLine="567"/>
        <w:jc w:val="both"/>
        <w:textAlignment w:val="baseline"/>
        <w:rPr>
          <w:rFonts w:ascii="Times New Roman" w:eastAsia="Times New Roman" w:hAnsi="Times New Roman" w:cs="Times New Roman"/>
          <w:b/>
          <w:color w:val="000000"/>
          <w:sz w:val="28"/>
          <w:szCs w:val="28"/>
          <w:lang w:eastAsia="ru-RU"/>
        </w:rPr>
      </w:pPr>
      <w:r w:rsidRPr="0074343D">
        <w:rPr>
          <w:rFonts w:ascii="Times New Roman" w:eastAsia="Times New Roman" w:hAnsi="Times New Roman" w:cs="Times New Roman"/>
          <w:b/>
          <w:color w:val="000000"/>
          <w:sz w:val="28"/>
          <w:szCs w:val="28"/>
          <w:lang w:eastAsia="ru-RU"/>
        </w:rPr>
        <w:t xml:space="preserve">Жизненные задания. </w:t>
      </w:r>
    </w:p>
    <w:p w:rsidR="0074343D" w:rsidRPr="0074343D" w:rsidRDefault="0074343D" w:rsidP="0074343D">
      <w:pPr>
        <w:spacing w:after="0" w:line="240" w:lineRule="auto"/>
        <w:ind w:left="284" w:firstLine="567"/>
        <w:jc w:val="both"/>
        <w:textAlignment w:val="baseline"/>
        <w:rPr>
          <w:rFonts w:ascii="Times New Roman" w:eastAsia="Times New Roman" w:hAnsi="Times New Roman" w:cs="Times New Roman"/>
          <w:sz w:val="28"/>
          <w:szCs w:val="28"/>
          <w:lang w:eastAsia="ru-RU"/>
        </w:rPr>
      </w:pPr>
      <w:r w:rsidRPr="0074343D">
        <w:rPr>
          <w:rFonts w:ascii="Times New Roman" w:eastAsia="Times New Roman" w:hAnsi="Times New Roman" w:cs="Times New Roman"/>
          <w:sz w:val="28"/>
          <w:szCs w:val="28"/>
          <w:lang w:eastAsia="ru-RU"/>
        </w:rPr>
        <w:t>С какой скоростью движется школьник, если после звонка он выбегает из класса за 5 секунд? На сколько чашек можно разлить пакет сока? На каком этаже находится квартира №125, если в доме всего 5 подъездов и 200 квартир? Мы отправляемся на экскурсию, давайте рассчитаем количество бутербродов и отдельно колбасы, хлеба, салата. А если едем на общественном транспорте, можно заодно посчитать, сколько придется заплатить за билеты для всех. Одним словом, важно заинтересовать учеников повседневными ситуациями и показать, что в них тоже содержатся задачи по математике.</w:t>
      </w:r>
    </w:p>
    <w:p w:rsidR="0074343D" w:rsidRPr="0074343D" w:rsidRDefault="0074343D" w:rsidP="0074343D">
      <w:pPr>
        <w:numPr>
          <w:ilvl w:val="0"/>
          <w:numId w:val="154"/>
        </w:numPr>
        <w:spacing w:after="0" w:line="240" w:lineRule="auto"/>
        <w:ind w:left="284" w:firstLine="567"/>
        <w:jc w:val="both"/>
        <w:textAlignment w:val="baseline"/>
        <w:rPr>
          <w:rFonts w:ascii="Times New Roman" w:eastAsia="Times New Roman" w:hAnsi="Times New Roman" w:cs="Times New Roman"/>
          <w:b/>
          <w:sz w:val="28"/>
          <w:szCs w:val="28"/>
          <w:lang w:eastAsia="ru-RU"/>
        </w:rPr>
      </w:pPr>
      <w:r w:rsidRPr="0074343D">
        <w:rPr>
          <w:rFonts w:ascii="Times New Roman" w:eastAsia="Times New Roman" w:hAnsi="Times New Roman" w:cs="Times New Roman"/>
          <w:b/>
          <w:sz w:val="28"/>
          <w:szCs w:val="28"/>
          <w:lang w:eastAsia="ru-RU"/>
        </w:rPr>
        <w:t>Цифровые платформы.</w:t>
      </w:r>
    </w:p>
    <w:p w:rsidR="0074343D" w:rsidRPr="0074343D" w:rsidRDefault="0074343D" w:rsidP="0074343D">
      <w:pPr>
        <w:spacing w:after="0" w:line="240" w:lineRule="auto"/>
        <w:ind w:left="284" w:firstLine="567"/>
        <w:jc w:val="both"/>
        <w:textAlignment w:val="baseline"/>
        <w:rPr>
          <w:rFonts w:ascii="Times New Roman" w:eastAsia="Times New Roman" w:hAnsi="Times New Roman" w:cs="Times New Roman"/>
          <w:sz w:val="28"/>
          <w:szCs w:val="28"/>
          <w:lang w:eastAsia="ru-RU"/>
        </w:rPr>
      </w:pPr>
      <w:r w:rsidRPr="0074343D">
        <w:rPr>
          <w:rFonts w:ascii="Times New Roman" w:eastAsia="Times New Roman" w:hAnsi="Times New Roman" w:cs="Times New Roman"/>
          <w:sz w:val="28"/>
          <w:szCs w:val="28"/>
          <w:lang w:eastAsia="ru-RU"/>
        </w:rPr>
        <w:t>Приближенные к жизни школьников задачи по математике не просто искать и придумывать, но они есть на некоторых цифровых платформах. Например, в Яндекс.Учебнике, где составили </w:t>
      </w:r>
      <w:hyperlink r:id="rId46" w:history="1">
        <w:r w:rsidRPr="0074343D">
          <w:rPr>
            <w:rFonts w:ascii="Times New Roman" w:eastAsia="Times New Roman" w:hAnsi="Times New Roman" w:cs="Times New Roman"/>
            <w:sz w:val="28"/>
            <w:szCs w:val="28"/>
            <w:u w:val="single"/>
            <w:bdr w:val="none" w:sz="0" w:space="0" w:color="auto" w:frame="1"/>
            <w:lang w:eastAsia="ru-RU"/>
          </w:rPr>
          <w:t>подборку заданий</w:t>
        </w:r>
      </w:hyperlink>
      <w:r w:rsidRPr="0074343D">
        <w:rPr>
          <w:rFonts w:ascii="Times New Roman" w:eastAsia="Times New Roman" w:hAnsi="Times New Roman" w:cs="Times New Roman"/>
          <w:sz w:val="28"/>
          <w:szCs w:val="28"/>
          <w:lang w:eastAsia="ru-RU"/>
        </w:rPr>
        <w:t xml:space="preserve"> на </w:t>
      </w:r>
      <w:r w:rsidRPr="0074343D">
        <w:rPr>
          <w:rFonts w:ascii="Times New Roman" w:eastAsia="Times New Roman" w:hAnsi="Times New Roman" w:cs="Times New Roman"/>
          <w:sz w:val="28"/>
          <w:szCs w:val="28"/>
          <w:lang w:eastAsia="ru-RU"/>
        </w:rPr>
        <w:lastRenderedPageBreak/>
        <w:t xml:space="preserve">формирование математической грамотности.  Многие используют также платформу Учи.ру, Якласс и т.д. </w:t>
      </w:r>
    </w:p>
    <w:p w:rsidR="0074343D" w:rsidRPr="0074343D" w:rsidRDefault="0074343D" w:rsidP="0074343D">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4343D">
        <w:rPr>
          <w:rFonts w:ascii="Times New Roman" w:eastAsia="Times New Roman" w:hAnsi="Times New Roman" w:cs="Times New Roman"/>
          <w:color w:val="333333"/>
          <w:sz w:val="28"/>
          <w:szCs w:val="28"/>
          <w:lang w:eastAsia="ru-RU"/>
        </w:rPr>
        <w:t xml:space="preserve">      </w:t>
      </w:r>
      <w:r w:rsidRPr="0074343D">
        <w:rPr>
          <w:rFonts w:ascii="Times New Roman" w:eastAsia="Times New Roman" w:hAnsi="Times New Roman" w:cs="Times New Roman"/>
          <w:color w:val="000000"/>
          <w:sz w:val="28"/>
          <w:szCs w:val="28"/>
          <w:lang w:eastAsia="ru-RU"/>
        </w:rPr>
        <w:t>Учащиеся, овладевшие математической грамотностью, способны:</w:t>
      </w:r>
    </w:p>
    <w:p w:rsidR="0074343D" w:rsidRPr="0074343D" w:rsidRDefault="0074343D" w:rsidP="0074343D">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4343D">
        <w:rPr>
          <w:rFonts w:ascii="Times New Roman" w:eastAsia="Times New Roman" w:hAnsi="Times New Roman" w:cs="Times New Roman"/>
          <w:color w:val="000000"/>
          <w:sz w:val="28"/>
          <w:szCs w:val="28"/>
          <w:lang w:eastAsia="ru-RU"/>
        </w:rPr>
        <w:t>• распознавать проблемы, которые возникают в окружающей действительности и могут быть решены средствами математики;</w:t>
      </w:r>
    </w:p>
    <w:p w:rsidR="0074343D" w:rsidRPr="0074343D" w:rsidRDefault="0074343D" w:rsidP="0074343D">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4343D">
        <w:rPr>
          <w:rFonts w:ascii="Times New Roman" w:eastAsia="Times New Roman" w:hAnsi="Times New Roman" w:cs="Times New Roman"/>
          <w:color w:val="000000"/>
          <w:sz w:val="28"/>
          <w:szCs w:val="28"/>
          <w:lang w:eastAsia="ru-RU"/>
        </w:rPr>
        <w:t>• формулировать эти проблемы на языке математики;</w:t>
      </w:r>
    </w:p>
    <w:p w:rsidR="0074343D" w:rsidRPr="0074343D" w:rsidRDefault="0074343D" w:rsidP="0074343D">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4343D">
        <w:rPr>
          <w:rFonts w:ascii="Times New Roman" w:eastAsia="Times New Roman" w:hAnsi="Times New Roman" w:cs="Times New Roman"/>
          <w:color w:val="000000"/>
          <w:sz w:val="28"/>
          <w:szCs w:val="28"/>
          <w:lang w:eastAsia="ru-RU"/>
        </w:rPr>
        <w:t>• решать проблемы, используя математические факты и методы;</w:t>
      </w:r>
    </w:p>
    <w:p w:rsidR="0074343D" w:rsidRPr="0074343D" w:rsidRDefault="0074343D" w:rsidP="0074343D">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4343D">
        <w:rPr>
          <w:rFonts w:ascii="Times New Roman" w:eastAsia="Times New Roman" w:hAnsi="Times New Roman" w:cs="Times New Roman"/>
          <w:color w:val="000000"/>
          <w:sz w:val="28"/>
          <w:szCs w:val="28"/>
          <w:lang w:eastAsia="ru-RU"/>
        </w:rPr>
        <w:t>• анализировать использованные методы решения;</w:t>
      </w:r>
    </w:p>
    <w:p w:rsidR="0074343D" w:rsidRPr="0074343D" w:rsidRDefault="0074343D" w:rsidP="0074343D">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4343D">
        <w:rPr>
          <w:rFonts w:ascii="Times New Roman" w:eastAsia="Times New Roman" w:hAnsi="Times New Roman" w:cs="Times New Roman"/>
          <w:color w:val="000000"/>
          <w:sz w:val="28"/>
          <w:szCs w:val="28"/>
          <w:lang w:eastAsia="ru-RU"/>
        </w:rPr>
        <w:t>• интерпретировать полученные результаты с учетом поставленной проблемы;</w:t>
      </w:r>
    </w:p>
    <w:p w:rsidR="0074343D" w:rsidRPr="0074343D" w:rsidRDefault="0074343D" w:rsidP="0074343D">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4343D">
        <w:rPr>
          <w:rFonts w:ascii="Times New Roman" w:eastAsia="Times New Roman" w:hAnsi="Times New Roman" w:cs="Times New Roman"/>
          <w:color w:val="000000"/>
          <w:sz w:val="28"/>
          <w:szCs w:val="28"/>
          <w:lang w:eastAsia="ru-RU"/>
        </w:rPr>
        <w:t>• формулировать и записывать результаты решения.</w:t>
      </w:r>
    </w:p>
    <w:p w:rsidR="0074343D" w:rsidRPr="0074343D" w:rsidRDefault="0074343D" w:rsidP="0074343D">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p>
    <w:p w:rsidR="0074343D" w:rsidRPr="0074343D" w:rsidRDefault="0074343D" w:rsidP="0074343D">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74343D">
        <w:rPr>
          <w:rFonts w:ascii="Times New Roman" w:eastAsia="Times New Roman" w:hAnsi="Times New Roman" w:cs="Times New Roman"/>
          <w:color w:val="000000"/>
          <w:sz w:val="28"/>
          <w:szCs w:val="28"/>
          <w:lang w:eastAsia="ru-RU"/>
        </w:rPr>
        <w:t xml:space="preserve">Главная цель учителя научить детей добывать знания, умения, навыки и применять их в практических ситуациях. А так же воспитать человека, умеющего анализировать прочитанное, самостоятельно оценивать факты, явления, события на основе полученных знаний формировать свой взгляд на мир. Одним словом, формировать личность, которая не боится мыслить. Ведь основная задача школы – стремиться подготовить человека способного быть успешным в постоянно меняющимся мире. </w:t>
      </w:r>
    </w:p>
    <w:p w:rsidR="0074343D" w:rsidRPr="0074343D" w:rsidRDefault="0074343D" w:rsidP="00741CB9">
      <w:pPr>
        <w:spacing w:before="300" w:after="0" w:line="240" w:lineRule="auto"/>
        <w:ind w:left="360" w:firstLine="491"/>
        <w:jc w:val="both"/>
        <w:textAlignment w:val="baseline"/>
        <w:rPr>
          <w:rFonts w:ascii="Times New Roman" w:eastAsia="Times New Roman" w:hAnsi="Times New Roman" w:cs="Times New Roman"/>
          <w:b/>
          <w:sz w:val="28"/>
          <w:szCs w:val="28"/>
          <w:lang w:eastAsia="ru-RU"/>
        </w:rPr>
      </w:pPr>
      <w:r w:rsidRPr="0074343D">
        <w:rPr>
          <w:rFonts w:ascii="Times New Roman" w:eastAsia="Times New Roman" w:hAnsi="Times New Roman" w:cs="Times New Roman"/>
          <w:b/>
          <w:sz w:val="28"/>
          <w:szCs w:val="28"/>
          <w:lang w:eastAsia="ru-RU"/>
        </w:rPr>
        <w:t>Список литературы:</w:t>
      </w:r>
    </w:p>
    <w:p w:rsidR="0074343D" w:rsidRPr="0074343D" w:rsidRDefault="0074343D" w:rsidP="00741CB9">
      <w:pPr>
        <w:numPr>
          <w:ilvl w:val="0"/>
          <w:numId w:val="153"/>
        </w:numPr>
        <w:spacing w:after="0" w:line="240" w:lineRule="auto"/>
        <w:ind w:left="284" w:firstLine="491"/>
        <w:contextualSpacing/>
        <w:jc w:val="both"/>
        <w:rPr>
          <w:rFonts w:ascii="Times New Roman" w:hAnsi="Times New Roman" w:cs="Times New Roman"/>
          <w:sz w:val="28"/>
          <w:szCs w:val="28"/>
        </w:rPr>
      </w:pPr>
      <w:r w:rsidRPr="0074343D">
        <w:rPr>
          <w:rFonts w:ascii="Times New Roman" w:hAnsi="Times New Roman" w:cs="Times New Roman"/>
          <w:sz w:val="28"/>
          <w:szCs w:val="28"/>
        </w:rPr>
        <w:t xml:space="preserve">Архипова, Т. В. Формирование математической культуры в обучении младших школьников </w:t>
      </w:r>
      <w:r w:rsidRPr="0074343D">
        <w:rPr>
          <w:rFonts w:ascii="Times New Roman" w:hAnsi="Times New Roman" w:cs="Times New Roman"/>
          <w:sz w:val="28"/>
          <w:szCs w:val="28"/>
        </w:rPr>
        <w:sym w:font="Symbol" w:char="F05B"/>
      </w:r>
      <w:r w:rsidRPr="0074343D">
        <w:rPr>
          <w:rFonts w:ascii="Times New Roman" w:hAnsi="Times New Roman" w:cs="Times New Roman"/>
          <w:sz w:val="28"/>
          <w:szCs w:val="28"/>
        </w:rPr>
        <w:t>Электронный ресурс</w:t>
      </w:r>
      <w:r w:rsidRPr="0074343D">
        <w:rPr>
          <w:rFonts w:ascii="Times New Roman" w:hAnsi="Times New Roman" w:cs="Times New Roman"/>
          <w:sz w:val="28"/>
          <w:szCs w:val="28"/>
        </w:rPr>
        <w:sym w:font="Symbol" w:char="F05D"/>
      </w:r>
      <w:r w:rsidRPr="0074343D">
        <w:rPr>
          <w:rFonts w:ascii="Times New Roman" w:hAnsi="Times New Roman" w:cs="Times New Roman"/>
          <w:sz w:val="28"/>
          <w:szCs w:val="28"/>
        </w:rPr>
        <w:t xml:space="preserve"> / Т. В. Архипова // </w:t>
      </w:r>
      <w:r w:rsidRPr="0074343D">
        <w:rPr>
          <w:rFonts w:ascii="Times New Roman" w:hAnsi="Times New Roman" w:cs="Times New Roman"/>
          <w:bCs/>
          <w:sz w:val="28"/>
          <w:szCs w:val="28"/>
          <w:shd w:val="clear" w:color="auto" w:fill="FFFFFF"/>
        </w:rPr>
        <w:t xml:space="preserve">Социальная сеть работников образования </w:t>
      </w:r>
      <w:r w:rsidRPr="0074343D">
        <w:rPr>
          <w:rFonts w:ascii="Times New Roman" w:hAnsi="Times New Roman" w:cs="Times New Roman"/>
          <w:bCs/>
          <w:sz w:val="28"/>
          <w:szCs w:val="28"/>
          <w:shd w:val="clear" w:color="auto" w:fill="FFFFFF"/>
          <w:lang w:val="en-US"/>
        </w:rPr>
        <w:t>nsportal</w:t>
      </w:r>
      <w:r w:rsidRPr="0074343D">
        <w:rPr>
          <w:rFonts w:ascii="Times New Roman" w:hAnsi="Times New Roman" w:cs="Times New Roman"/>
          <w:bCs/>
          <w:sz w:val="28"/>
          <w:szCs w:val="28"/>
          <w:shd w:val="clear" w:color="auto" w:fill="FFFFFF"/>
        </w:rPr>
        <w:t>.</w:t>
      </w:r>
      <w:r w:rsidRPr="0074343D">
        <w:rPr>
          <w:rFonts w:ascii="Times New Roman" w:hAnsi="Times New Roman" w:cs="Times New Roman"/>
          <w:bCs/>
          <w:sz w:val="28"/>
          <w:szCs w:val="28"/>
          <w:shd w:val="clear" w:color="auto" w:fill="FFFFFF"/>
          <w:lang w:val="en-US"/>
        </w:rPr>
        <w:t>ru</w:t>
      </w:r>
      <w:r w:rsidRPr="0074343D">
        <w:rPr>
          <w:rFonts w:ascii="Times New Roman" w:hAnsi="Times New Roman" w:cs="Times New Roman"/>
          <w:bCs/>
          <w:sz w:val="28"/>
          <w:szCs w:val="28"/>
          <w:shd w:val="clear" w:color="auto" w:fill="FFFFFF"/>
        </w:rPr>
        <w:t xml:space="preserve">. – 2014. – 25 сентября. - </w:t>
      </w:r>
    </w:p>
    <w:p w:rsidR="0074343D" w:rsidRPr="0074343D" w:rsidRDefault="0075328E" w:rsidP="0074343D">
      <w:pPr>
        <w:spacing w:after="0" w:line="240" w:lineRule="auto"/>
        <w:ind w:left="284" w:firstLine="567"/>
        <w:contextualSpacing/>
        <w:jc w:val="both"/>
        <w:rPr>
          <w:rFonts w:ascii="Times New Roman" w:hAnsi="Times New Roman" w:cs="Times New Roman"/>
          <w:sz w:val="28"/>
          <w:szCs w:val="28"/>
        </w:rPr>
      </w:pPr>
      <w:hyperlink r:id="rId47" w:history="1">
        <w:r w:rsidR="0074343D" w:rsidRPr="0074343D">
          <w:rPr>
            <w:rFonts w:ascii="Times New Roman" w:hAnsi="Times New Roman" w:cs="Times New Roman"/>
            <w:color w:val="0000FF"/>
            <w:sz w:val="28"/>
            <w:szCs w:val="28"/>
            <w:u w:val="single"/>
          </w:rPr>
          <w:t>http://nsportal.ru/nachalnaya-shkola/dlya-kompleksov-detskii-sad-nachalnaya-shkola/2014/05/21/diplom-formirovanie</w:t>
        </w:r>
      </w:hyperlink>
    </w:p>
    <w:p w:rsidR="0074343D" w:rsidRPr="0074343D" w:rsidRDefault="0074343D" w:rsidP="0074343D">
      <w:pPr>
        <w:numPr>
          <w:ilvl w:val="0"/>
          <w:numId w:val="153"/>
        </w:numPr>
        <w:spacing w:after="0" w:line="240" w:lineRule="auto"/>
        <w:ind w:left="284" w:firstLine="567"/>
        <w:contextualSpacing/>
        <w:jc w:val="both"/>
        <w:rPr>
          <w:rFonts w:ascii="Times New Roman" w:hAnsi="Times New Roman" w:cs="Times New Roman"/>
          <w:sz w:val="28"/>
          <w:szCs w:val="28"/>
        </w:rPr>
      </w:pPr>
      <w:r w:rsidRPr="0074343D">
        <w:rPr>
          <w:rFonts w:ascii="Times New Roman" w:hAnsi="Times New Roman" w:cs="Times New Roman"/>
          <w:sz w:val="28"/>
          <w:szCs w:val="28"/>
        </w:rPr>
        <w:t xml:space="preserve">Базарнова, Е. Н. Формы работы на уроках математики в процессе решения текстовых задач </w:t>
      </w:r>
      <w:r w:rsidRPr="0074343D">
        <w:rPr>
          <w:rFonts w:ascii="Times New Roman" w:hAnsi="Times New Roman" w:cs="Times New Roman"/>
          <w:sz w:val="28"/>
          <w:szCs w:val="28"/>
        </w:rPr>
        <w:sym w:font="Symbol" w:char="F05B"/>
      </w:r>
      <w:r w:rsidRPr="0074343D">
        <w:rPr>
          <w:rFonts w:ascii="Times New Roman" w:hAnsi="Times New Roman" w:cs="Times New Roman"/>
          <w:sz w:val="28"/>
          <w:szCs w:val="28"/>
        </w:rPr>
        <w:t>Электронный ресурс</w:t>
      </w:r>
      <w:r w:rsidRPr="0074343D">
        <w:rPr>
          <w:rFonts w:ascii="Times New Roman" w:hAnsi="Times New Roman" w:cs="Times New Roman"/>
          <w:sz w:val="28"/>
          <w:szCs w:val="28"/>
        </w:rPr>
        <w:sym w:font="Symbol" w:char="F05D"/>
      </w:r>
      <w:r w:rsidRPr="0074343D">
        <w:rPr>
          <w:rFonts w:ascii="Times New Roman" w:hAnsi="Times New Roman" w:cs="Times New Roman"/>
          <w:sz w:val="28"/>
          <w:szCs w:val="28"/>
        </w:rPr>
        <w:t xml:space="preserve"> / Е. Н. Базарнова // Сайт «Фестиваль педагогических идей «Открытый урок»». – 2014. – 4 сентября. - </w:t>
      </w:r>
      <w:hyperlink r:id="rId48" w:history="1">
        <w:r w:rsidRPr="0074343D">
          <w:rPr>
            <w:rFonts w:ascii="Times New Roman" w:hAnsi="Times New Roman" w:cs="Times New Roman"/>
            <w:color w:val="0000FF"/>
            <w:sz w:val="28"/>
            <w:szCs w:val="28"/>
            <w:u w:val="single"/>
          </w:rPr>
          <w:t>http://referatwork.ru/refs/pedagogics/ref-6148.html</w:t>
        </w:r>
      </w:hyperlink>
    </w:p>
    <w:p w:rsidR="0074343D" w:rsidRPr="0074343D" w:rsidRDefault="0074343D" w:rsidP="0074343D">
      <w:pPr>
        <w:numPr>
          <w:ilvl w:val="0"/>
          <w:numId w:val="153"/>
        </w:numPr>
        <w:spacing w:after="0" w:line="240" w:lineRule="auto"/>
        <w:ind w:left="284" w:firstLine="567"/>
        <w:contextualSpacing/>
        <w:jc w:val="both"/>
        <w:rPr>
          <w:rFonts w:ascii="Times New Roman" w:hAnsi="Times New Roman" w:cs="Times New Roman"/>
          <w:sz w:val="28"/>
          <w:szCs w:val="28"/>
        </w:rPr>
      </w:pPr>
      <w:r w:rsidRPr="0074343D">
        <w:rPr>
          <w:rFonts w:ascii="Times New Roman" w:hAnsi="Times New Roman" w:cs="Times New Roman"/>
          <w:sz w:val="28"/>
          <w:szCs w:val="28"/>
        </w:rPr>
        <w:t>Борисова, Н. Н.</w:t>
      </w:r>
      <w:r w:rsidRPr="0074343D">
        <w:rPr>
          <w:rFonts w:ascii="Times New Roman" w:hAnsi="Times New Roman" w:cs="Times New Roman"/>
          <w:b/>
          <w:bCs/>
          <w:sz w:val="28"/>
          <w:szCs w:val="28"/>
          <w:shd w:val="clear" w:color="auto" w:fill="FFFFFF"/>
        </w:rPr>
        <w:t xml:space="preserve"> </w:t>
      </w:r>
      <w:r w:rsidRPr="0074343D">
        <w:rPr>
          <w:rFonts w:ascii="Times New Roman" w:hAnsi="Times New Roman" w:cs="Times New Roman"/>
          <w:bCs/>
          <w:sz w:val="28"/>
          <w:szCs w:val="28"/>
          <w:shd w:val="clear" w:color="auto" w:fill="FFFFFF"/>
        </w:rPr>
        <w:t xml:space="preserve">Развитие математической грамотности младших школьников как одна из базовых компетенций 11-летнего образования </w:t>
      </w:r>
      <w:r w:rsidRPr="0074343D">
        <w:rPr>
          <w:rFonts w:ascii="Times New Roman" w:hAnsi="Times New Roman" w:cs="Times New Roman"/>
          <w:bCs/>
          <w:sz w:val="28"/>
          <w:szCs w:val="28"/>
          <w:shd w:val="clear" w:color="auto" w:fill="FFFFFF"/>
        </w:rPr>
        <w:sym w:font="Symbol" w:char="F05B"/>
      </w:r>
      <w:r w:rsidRPr="0074343D">
        <w:rPr>
          <w:rFonts w:ascii="Times New Roman" w:hAnsi="Times New Roman" w:cs="Times New Roman"/>
          <w:bCs/>
          <w:sz w:val="28"/>
          <w:szCs w:val="28"/>
          <w:shd w:val="clear" w:color="auto" w:fill="FFFFFF"/>
        </w:rPr>
        <w:t>Электронный ресурс</w:t>
      </w:r>
      <w:r w:rsidRPr="0074343D">
        <w:rPr>
          <w:rFonts w:ascii="Times New Roman" w:hAnsi="Times New Roman" w:cs="Times New Roman"/>
          <w:bCs/>
          <w:sz w:val="28"/>
          <w:szCs w:val="28"/>
          <w:shd w:val="clear" w:color="auto" w:fill="FFFFFF"/>
        </w:rPr>
        <w:sym w:font="Symbol" w:char="F05D"/>
      </w:r>
      <w:r w:rsidRPr="0074343D">
        <w:rPr>
          <w:rFonts w:ascii="Times New Roman" w:hAnsi="Times New Roman" w:cs="Times New Roman"/>
          <w:bCs/>
          <w:sz w:val="28"/>
          <w:szCs w:val="28"/>
          <w:shd w:val="clear" w:color="auto" w:fill="FFFFFF"/>
        </w:rPr>
        <w:t xml:space="preserve"> / Н. Н. Борисова // Электронный журнал «</w:t>
      </w:r>
      <w:r w:rsidRPr="0074343D">
        <w:rPr>
          <w:rFonts w:ascii="Times New Roman" w:hAnsi="Times New Roman" w:cs="Times New Roman"/>
          <w:bCs/>
          <w:sz w:val="28"/>
          <w:szCs w:val="28"/>
          <w:shd w:val="clear" w:color="auto" w:fill="FFFFFF"/>
          <w:lang w:val="en-US"/>
        </w:rPr>
        <w:t>Gigabaza</w:t>
      </w:r>
      <w:r w:rsidRPr="0074343D">
        <w:rPr>
          <w:rFonts w:ascii="Times New Roman" w:hAnsi="Times New Roman" w:cs="Times New Roman"/>
          <w:bCs/>
          <w:sz w:val="28"/>
          <w:szCs w:val="28"/>
          <w:shd w:val="clear" w:color="auto" w:fill="FFFFFF"/>
        </w:rPr>
        <w:t>.</w:t>
      </w:r>
      <w:r w:rsidRPr="0074343D">
        <w:rPr>
          <w:rFonts w:ascii="Times New Roman" w:hAnsi="Times New Roman" w:cs="Times New Roman"/>
          <w:bCs/>
          <w:sz w:val="28"/>
          <w:szCs w:val="28"/>
          <w:shd w:val="clear" w:color="auto" w:fill="FFFFFF"/>
          <w:lang w:val="en-US"/>
        </w:rPr>
        <w:t>ru</w:t>
      </w:r>
      <w:r w:rsidRPr="0074343D">
        <w:rPr>
          <w:rFonts w:ascii="Times New Roman" w:hAnsi="Times New Roman" w:cs="Times New Roman"/>
          <w:bCs/>
          <w:sz w:val="28"/>
          <w:szCs w:val="28"/>
          <w:shd w:val="clear" w:color="auto" w:fill="FFFFFF"/>
        </w:rPr>
        <w:t xml:space="preserve">». – 2013. – 25 мая. - </w:t>
      </w:r>
      <w:hyperlink r:id="rId49" w:history="1">
        <w:r w:rsidRPr="0074343D">
          <w:rPr>
            <w:rFonts w:ascii="Times New Roman" w:hAnsi="Times New Roman" w:cs="Times New Roman"/>
            <w:color w:val="0000FF"/>
            <w:sz w:val="28"/>
            <w:szCs w:val="28"/>
            <w:u w:val="single"/>
          </w:rPr>
          <w:t>http://gigabaza.ru/doc/893-p2.html</w:t>
        </w:r>
      </w:hyperlink>
    </w:p>
    <w:p w:rsidR="0074343D" w:rsidRPr="0074343D" w:rsidRDefault="0074343D" w:rsidP="0074343D">
      <w:pPr>
        <w:numPr>
          <w:ilvl w:val="0"/>
          <w:numId w:val="153"/>
        </w:numPr>
        <w:spacing w:after="0" w:line="240" w:lineRule="auto"/>
        <w:ind w:left="284" w:firstLine="567"/>
        <w:contextualSpacing/>
        <w:jc w:val="both"/>
        <w:rPr>
          <w:rFonts w:ascii="Times New Roman" w:hAnsi="Times New Roman" w:cs="Times New Roman"/>
          <w:sz w:val="28"/>
          <w:szCs w:val="28"/>
        </w:rPr>
      </w:pPr>
      <w:r w:rsidRPr="0074343D">
        <w:rPr>
          <w:rFonts w:ascii="Times New Roman" w:hAnsi="Times New Roman" w:cs="Times New Roman"/>
          <w:sz w:val="28"/>
          <w:szCs w:val="28"/>
        </w:rPr>
        <w:t xml:space="preserve">Воронина, Л.В. Математическая культура личности  </w:t>
      </w:r>
      <w:r w:rsidRPr="0074343D">
        <w:rPr>
          <w:rFonts w:ascii="Times New Roman" w:hAnsi="Times New Roman" w:cs="Times New Roman"/>
          <w:sz w:val="28"/>
          <w:szCs w:val="28"/>
        </w:rPr>
        <w:sym w:font="Symbol" w:char="F05B"/>
      </w:r>
      <w:r w:rsidRPr="0074343D">
        <w:rPr>
          <w:rFonts w:ascii="Times New Roman" w:hAnsi="Times New Roman" w:cs="Times New Roman"/>
          <w:sz w:val="28"/>
          <w:szCs w:val="28"/>
        </w:rPr>
        <w:t>Текст</w:t>
      </w:r>
      <w:r w:rsidRPr="0074343D">
        <w:rPr>
          <w:rFonts w:ascii="Times New Roman" w:hAnsi="Times New Roman" w:cs="Times New Roman"/>
          <w:sz w:val="28"/>
          <w:szCs w:val="28"/>
        </w:rPr>
        <w:sym w:font="Symbol" w:char="F05D"/>
      </w:r>
      <w:r w:rsidRPr="0074343D">
        <w:rPr>
          <w:rFonts w:ascii="Times New Roman" w:hAnsi="Times New Roman" w:cs="Times New Roman"/>
          <w:sz w:val="28"/>
          <w:szCs w:val="28"/>
        </w:rPr>
        <w:t>/ Л.В. Воронина, Л.В. Моисеева // Педагогическое образование в России. – 2012. – № 3. – 75 с.</w:t>
      </w:r>
    </w:p>
    <w:p w:rsidR="0074343D" w:rsidRPr="0074343D" w:rsidRDefault="0074343D" w:rsidP="0074343D">
      <w:pPr>
        <w:numPr>
          <w:ilvl w:val="0"/>
          <w:numId w:val="153"/>
        </w:numPr>
        <w:spacing w:after="0" w:line="240" w:lineRule="auto"/>
        <w:ind w:left="284" w:firstLine="567"/>
        <w:contextualSpacing/>
        <w:jc w:val="both"/>
        <w:rPr>
          <w:rFonts w:ascii="Times New Roman" w:hAnsi="Times New Roman" w:cs="Times New Roman"/>
          <w:sz w:val="28"/>
          <w:szCs w:val="28"/>
        </w:rPr>
      </w:pPr>
      <w:r w:rsidRPr="0074343D">
        <w:rPr>
          <w:rFonts w:ascii="Times New Roman" w:hAnsi="Times New Roman" w:cs="Times New Roman"/>
          <w:sz w:val="28"/>
          <w:szCs w:val="28"/>
        </w:rPr>
        <w:t xml:space="preserve">Иванова, В. Р. Формирование математической грамотности младшего школьника при обучении решению сюжетных задач </w:t>
      </w:r>
      <w:r w:rsidRPr="0074343D">
        <w:rPr>
          <w:rFonts w:ascii="Times New Roman" w:hAnsi="Times New Roman" w:cs="Times New Roman"/>
          <w:bCs/>
          <w:sz w:val="28"/>
          <w:szCs w:val="28"/>
          <w:shd w:val="clear" w:color="auto" w:fill="FFFFFF"/>
        </w:rPr>
        <w:sym w:font="Symbol" w:char="F05B"/>
      </w:r>
      <w:r w:rsidRPr="0074343D">
        <w:rPr>
          <w:rFonts w:ascii="Times New Roman" w:hAnsi="Times New Roman" w:cs="Times New Roman"/>
          <w:bCs/>
          <w:sz w:val="28"/>
          <w:szCs w:val="28"/>
          <w:shd w:val="clear" w:color="auto" w:fill="FFFFFF"/>
        </w:rPr>
        <w:t>Электронный ресурс</w:t>
      </w:r>
      <w:r w:rsidRPr="0074343D">
        <w:rPr>
          <w:rFonts w:ascii="Times New Roman" w:hAnsi="Times New Roman" w:cs="Times New Roman"/>
          <w:bCs/>
          <w:sz w:val="28"/>
          <w:szCs w:val="28"/>
          <w:shd w:val="clear" w:color="auto" w:fill="FFFFFF"/>
        </w:rPr>
        <w:sym w:font="Symbol" w:char="F05D"/>
      </w:r>
      <w:r w:rsidRPr="0074343D">
        <w:rPr>
          <w:rFonts w:ascii="Times New Roman" w:hAnsi="Times New Roman" w:cs="Times New Roman"/>
          <w:bCs/>
          <w:sz w:val="28"/>
          <w:szCs w:val="28"/>
          <w:shd w:val="clear" w:color="auto" w:fill="FFFFFF"/>
        </w:rPr>
        <w:t xml:space="preserve"> / В. Р. Иванова // Социальная сеть работников образования </w:t>
      </w:r>
      <w:r w:rsidRPr="0074343D">
        <w:rPr>
          <w:rFonts w:ascii="Times New Roman" w:hAnsi="Times New Roman" w:cs="Times New Roman"/>
          <w:bCs/>
          <w:sz w:val="28"/>
          <w:szCs w:val="28"/>
          <w:shd w:val="clear" w:color="auto" w:fill="FFFFFF"/>
          <w:lang w:val="en-US"/>
        </w:rPr>
        <w:t>nsportal</w:t>
      </w:r>
      <w:r w:rsidRPr="0074343D">
        <w:rPr>
          <w:rFonts w:ascii="Times New Roman" w:hAnsi="Times New Roman" w:cs="Times New Roman"/>
          <w:bCs/>
          <w:sz w:val="28"/>
          <w:szCs w:val="28"/>
          <w:shd w:val="clear" w:color="auto" w:fill="FFFFFF"/>
        </w:rPr>
        <w:t>.</w:t>
      </w:r>
      <w:r w:rsidRPr="0074343D">
        <w:rPr>
          <w:rFonts w:ascii="Times New Roman" w:hAnsi="Times New Roman" w:cs="Times New Roman"/>
          <w:bCs/>
          <w:sz w:val="28"/>
          <w:szCs w:val="28"/>
          <w:shd w:val="clear" w:color="auto" w:fill="FFFFFF"/>
          <w:lang w:val="en-US"/>
        </w:rPr>
        <w:t>ru</w:t>
      </w:r>
      <w:r w:rsidRPr="0074343D">
        <w:rPr>
          <w:rFonts w:ascii="Times New Roman" w:hAnsi="Times New Roman" w:cs="Times New Roman"/>
          <w:bCs/>
          <w:sz w:val="28"/>
          <w:szCs w:val="28"/>
          <w:shd w:val="clear" w:color="auto" w:fill="FFFFFF"/>
        </w:rPr>
        <w:t xml:space="preserve">. – 2015. – 15 января. - </w:t>
      </w:r>
      <w:hyperlink r:id="rId50" w:history="1">
        <w:r w:rsidRPr="0074343D">
          <w:rPr>
            <w:rFonts w:ascii="Times New Roman" w:hAnsi="Times New Roman" w:cs="Times New Roman"/>
            <w:color w:val="0000FF"/>
            <w:sz w:val="28"/>
            <w:szCs w:val="28"/>
            <w:u w:val="single"/>
          </w:rPr>
          <w:t>http://econf.rae.ru/pdf/2014/03/3273.pdf</w:t>
        </w:r>
      </w:hyperlink>
    </w:p>
    <w:p w:rsidR="0074343D" w:rsidRPr="0074343D" w:rsidRDefault="0074343D" w:rsidP="0074343D">
      <w:pPr>
        <w:numPr>
          <w:ilvl w:val="0"/>
          <w:numId w:val="153"/>
        </w:numPr>
        <w:spacing w:after="0" w:line="240" w:lineRule="auto"/>
        <w:ind w:left="284" w:firstLine="567"/>
        <w:contextualSpacing/>
        <w:jc w:val="both"/>
        <w:rPr>
          <w:rFonts w:ascii="Times New Roman" w:hAnsi="Times New Roman" w:cs="Times New Roman"/>
          <w:sz w:val="28"/>
          <w:szCs w:val="28"/>
        </w:rPr>
      </w:pPr>
      <w:r w:rsidRPr="0074343D">
        <w:rPr>
          <w:rFonts w:ascii="Times New Roman" w:hAnsi="Times New Roman" w:cs="Times New Roman"/>
          <w:sz w:val="28"/>
          <w:szCs w:val="28"/>
        </w:rPr>
        <w:t xml:space="preserve">Иванова, Т. А. Дидактические условия развития математической речи школьников </w:t>
      </w:r>
      <w:r w:rsidRPr="0074343D">
        <w:rPr>
          <w:rFonts w:ascii="Times New Roman" w:hAnsi="Times New Roman" w:cs="Times New Roman"/>
          <w:sz w:val="28"/>
          <w:szCs w:val="28"/>
        </w:rPr>
        <w:sym w:font="Symbol" w:char="F05B"/>
      </w:r>
      <w:r w:rsidRPr="0074343D">
        <w:rPr>
          <w:rFonts w:ascii="Times New Roman" w:hAnsi="Times New Roman" w:cs="Times New Roman"/>
          <w:sz w:val="28"/>
          <w:szCs w:val="28"/>
        </w:rPr>
        <w:t>Текст</w:t>
      </w:r>
      <w:r w:rsidRPr="0074343D">
        <w:rPr>
          <w:rFonts w:ascii="Times New Roman" w:hAnsi="Times New Roman" w:cs="Times New Roman"/>
          <w:sz w:val="28"/>
          <w:szCs w:val="28"/>
        </w:rPr>
        <w:sym w:font="Symbol" w:char="F05D"/>
      </w:r>
      <w:r w:rsidRPr="0074343D">
        <w:rPr>
          <w:rFonts w:ascii="Times New Roman" w:hAnsi="Times New Roman" w:cs="Times New Roman"/>
          <w:sz w:val="28"/>
          <w:szCs w:val="28"/>
        </w:rPr>
        <w:t xml:space="preserve"> / Т. А. Иванова, А. С. Горчаков // Ярославский педагогический вестник. – 2010. - №4. – С. 55-59.</w:t>
      </w:r>
      <w:r w:rsidRPr="0074343D">
        <w:rPr>
          <w:rFonts w:ascii="Times New Roman" w:hAnsi="Times New Roman" w:cs="Times New Roman"/>
          <w:sz w:val="28"/>
          <w:szCs w:val="28"/>
        </w:rPr>
        <w:tab/>
      </w:r>
    </w:p>
    <w:p w:rsidR="00DA3265" w:rsidRPr="00DA3265" w:rsidRDefault="00DA3265" w:rsidP="00DA3265">
      <w:pPr>
        <w:jc w:val="center"/>
        <w:rPr>
          <w:rFonts w:ascii="Times New Roman" w:hAnsi="Times New Roman" w:cs="Times New Roman"/>
          <w:b/>
          <w:noProof/>
          <w:sz w:val="72"/>
          <w:szCs w:val="72"/>
          <w:lang w:eastAsia="ru-RU"/>
        </w:rPr>
      </w:pPr>
      <w:r w:rsidRPr="00785EB4">
        <w:rPr>
          <w:rFonts w:ascii="Times New Roman" w:hAnsi="Times New Roman" w:cs="Times New Roman"/>
          <w:b/>
          <w:noProof/>
          <w:sz w:val="72"/>
          <w:szCs w:val="72"/>
          <w:lang w:eastAsia="ru-RU"/>
        </w:rPr>
        <w:lastRenderedPageBreak/>
        <w:t>Направление:</w:t>
      </w:r>
    </w:p>
    <w:p w:rsidR="00236E13" w:rsidRDefault="00DA3265" w:rsidP="00DA3265">
      <w:pPr>
        <w:jc w:val="center"/>
        <w:rPr>
          <w:rFonts w:ascii="Times New Roman" w:hAnsi="Times New Roman" w:cs="Times New Roman"/>
          <w:b/>
          <w:noProof/>
          <w:sz w:val="56"/>
          <w:szCs w:val="56"/>
          <w:lang w:eastAsia="ru-RU"/>
        </w:rPr>
      </w:pPr>
      <w:r w:rsidRPr="00785EB4">
        <w:rPr>
          <w:rFonts w:ascii="Times New Roman" w:hAnsi="Times New Roman" w:cs="Times New Roman"/>
          <w:b/>
          <w:noProof/>
          <w:sz w:val="56"/>
          <w:szCs w:val="56"/>
          <w:lang w:eastAsia="ru-RU"/>
        </w:rPr>
        <w:t xml:space="preserve">«Развитие одарённости обучающихся </w:t>
      </w:r>
    </w:p>
    <w:p w:rsidR="00236E13" w:rsidRDefault="00DA3265" w:rsidP="00DA3265">
      <w:pPr>
        <w:jc w:val="center"/>
        <w:rPr>
          <w:rFonts w:ascii="Times New Roman" w:hAnsi="Times New Roman" w:cs="Times New Roman"/>
          <w:b/>
          <w:noProof/>
          <w:sz w:val="56"/>
          <w:szCs w:val="56"/>
          <w:lang w:eastAsia="ru-RU"/>
        </w:rPr>
      </w:pPr>
      <w:r w:rsidRPr="00785EB4">
        <w:rPr>
          <w:rFonts w:ascii="Times New Roman" w:hAnsi="Times New Roman" w:cs="Times New Roman"/>
          <w:b/>
          <w:noProof/>
          <w:sz w:val="56"/>
          <w:szCs w:val="56"/>
          <w:lang w:eastAsia="ru-RU"/>
        </w:rPr>
        <w:t>в условиях реализации ФГОС</w:t>
      </w:r>
    </w:p>
    <w:p w:rsidR="001F071A" w:rsidRPr="00785EB4" w:rsidRDefault="00DA3265" w:rsidP="00DA3265">
      <w:pPr>
        <w:jc w:val="center"/>
        <w:rPr>
          <w:rFonts w:ascii="Times New Roman" w:hAnsi="Times New Roman" w:cs="Times New Roman"/>
          <w:b/>
          <w:noProof/>
          <w:sz w:val="56"/>
          <w:szCs w:val="56"/>
          <w:lang w:eastAsia="ru-RU"/>
        </w:rPr>
      </w:pPr>
      <w:r>
        <w:rPr>
          <w:rFonts w:ascii="Times New Roman" w:hAnsi="Times New Roman" w:cs="Times New Roman"/>
          <w:b/>
          <w:noProof/>
          <w:sz w:val="56"/>
          <w:szCs w:val="56"/>
          <w:lang w:eastAsia="ru-RU"/>
        </w:rPr>
        <w:t>основного</w:t>
      </w:r>
      <w:r w:rsidRPr="00785EB4">
        <w:rPr>
          <w:rFonts w:ascii="Times New Roman" w:hAnsi="Times New Roman" w:cs="Times New Roman"/>
          <w:b/>
          <w:noProof/>
          <w:sz w:val="56"/>
          <w:szCs w:val="56"/>
          <w:lang w:eastAsia="ru-RU"/>
        </w:rPr>
        <w:t xml:space="preserve"> общего образования»</w:t>
      </w:r>
    </w:p>
    <w:p w:rsidR="00440A1D" w:rsidRDefault="00741CB9">
      <w:pPr>
        <w:rPr>
          <w:noProof/>
          <w:lang w:eastAsia="ru-RU"/>
        </w:rPr>
      </w:pPr>
      <w:r>
        <w:rPr>
          <w:noProof/>
          <w:lang w:eastAsia="ru-RU"/>
        </w:rPr>
        <w:drawing>
          <wp:anchor distT="0" distB="0" distL="114300" distR="114300" simplePos="0" relativeHeight="251665408" behindDoc="1" locked="0" layoutInCell="1" allowOverlap="1" wp14:anchorId="5EB90BD9" wp14:editId="7C0869BB">
            <wp:simplePos x="0" y="0"/>
            <wp:positionH relativeFrom="margin">
              <wp:posOffset>-10278110</wp:posOffset>
            </wp:positionH>
            <wp:positionV relativeFrom="margin">
              <wp:posOffset>-941705</wp:posOffset>
            </wp:positionV>
            <wp:extent cx="18274665" cy="11256010"/>
            <wp:effectExtent l="0" t="0" r="0" b="254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274665" cy="11256010"/>
                    </a:xfrm>
                    <a:prstGeom prst="rect">
                      <a:avLst/>
                    </a:prstGeom>
                    <a:noFill/>
                  </pic:spPr>
                </pic:pic>
              </a:graphicData>
            </a:graphic>
            <wp14:sizeRelH relativeFrom="margin">
              <wp14:pctWidth>0</wp14:pctWidth>
            </wp14:sizeRelH>
            <wp14:sizeRelV relativeFrom="margin">
              <wp14:pctHeight>0</wp14:pctHeight>
            </wp14:sizeRelV>
          </wp:anchor>
        </w:drawing>
      </w:r>
      <w:r w:rsidR="00440A1D">
        <w:rPr>
          <w:noProof/>
          <w:lang w:eastAsia="ru-RU"/>
        </w:rPr>
        <w:drawing>
          <wp:inline distT="0" distB="0" distL="0" distR="0" wp14:anchorId="0BD49F3F" wp14:editId="76EDE6D6">
            <wp:extent cx="3342290" cy="2932386"/>
            <wp:effectExtent l="171450" t="171450" r="201295" b="192405"/>
            <wp:docPr id="17" name="Рисунок 17" descr="C:\Users\пк\Desktop\ks2-biology-is-a-crucial-element-of-sats-sci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к\Desktop\ks2-biology-is-a-crucial-element-of-sats-science.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59614" cy="2947585"/>
                    </a:xfrm>
                    <a:prstGeom prst="round2Same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2F28D9" w:rsidRPr="002D5228" w:rsidRDefault="00440A1D">
      <w:r>
        <w:rPr>
          <w:noProof/>
          <w:lang w:eastAsia="ru-RU"/>
        </w:rPr>
        <w:drawing>
          <wp:anchor distT="0" distB="0" distL="114300" distR="114300" simplePos="0" relativeHeight="251666432" behindDoc="1" locked="0" layoutInCell="1" allowOverlap="1" wp14:anchorId="1FBD8D5D" wp14:editId="45E4F8BC">
            <wp:simplePos x="0" y="0"/>
            <wp:positionH relativeFrom="column">
              <wp:posOffset>2266315</wp:posOffset>
            </wp:positionH>
            <wp:positionV relativeFrom="paragraph">
              <wp:posOffset>132715</wp:posOffset>
            </wp:positionV>
            <wp:extent cx="3499485" cy="2837180"/>
            <wp:effectExtent l="171450" t="171450" r="196215" b="191770"/>
            <wp:wrapNone/>
            <wp:docPr id="20" name="Рисунок 20" descr="гениальные дет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ениальные дети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99485" cy="2837180"/>
                    </a:xfrm>
                    <a:prstGeom prst="round2Same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Pr>
          <w:noProof/>
          <w:lang w:eastAsia="ru-RU"/>
        </w:rPr>
        <w:t xml:space="preserve">                                                                                                                                             </w:t>
      </w:r>
    </w:p>
    <w:p w:rsidR="002F28D9" w:rsidRPr="002D5228" w:rsidRDefault="002F28D9"/>
    <w:p w:rsidR="002F28D9" w:rsidRPr="002D5228" w:rsidRDefault="002F28D9"/>
    <w:p w:rsidR="002F28D9" w:rsidRPr="002D5228" w:rsidRDefault="002F28D9"/>
    <w:p w:rsidR="002F28D9" w:rsidRPr="002D5228" w:rsidRDefault="002F28D9" w:rsidP="00835F4D">
      <w:pPr>
        <w:jc w:val="center"/>
      </w:pPr>
    </w:p>
    <w:p w:rsidR="002F28D9" w:rsidRPr="002D5228" w:rsidRDefault="002F28D9"/>
    <w:p w:rsidR="002F28D9" w:rsidRPr="002D5228" w:rsidRDefault="002F28D9"/>
    <w:p w:rsidR="002F28D9" w:rsidRPr="002D5228" w:rsidRDefault="002F28D9"/>
    <w:p w:rsidR="00E17721" w:rsidRDefault="00E17721" w:rsidP="002D5228">
      <w:pPr>
        <w:tabs>
          <w:tab w:val="left" w:pos="1134"/>
        </w:tabs>
        <w:spacing w:after="0" w:line="240" w:lineRule="auto"/>
        <w:ind w:left="284" w:right="-285" w:firstLine="567"/>
        <w:jc w:val="center"/>
        <w:rPr>
          <w:rFonts w:ascii="Times New Roman" w:eastAsia="Times New Roman" w:hAnsi="Times New Roman" w:cs="Times New Roman"/>
          <w:b/>
          <w:sz w:val="28"/>
          <w:szCs w:val="28"/>
          <w:lang w:eastAsia="ru-RU"/>
        </w:rPr>
      </w:pPr>
    </w:p>
    <w:p w:rsidR="00E17721" w:rsidRDefault="00E17721" w:rsidP="002D5228">
      <w:pPr>
        <w:tabs>
          <w:tab w:val="left" w:pos="1134"/>
        </w:tabs>
        <w:spacing w:after="0" w:line="240" w:lineRule="auto"/>
        <w:ind w:left="284" w:right="-285" w:firstLine="567"/>
        <w:jc w:val="center"/>
        <w:rPr>
          <w:rFonts w:ascii="Times New Roman" w:eastAsia="Times New Roman" w:hAnsi="Times New Roman" w:cs="Times New Roman"/>
          <w:b/>
          <w:sz w:val="28"/>
          <w:szCs w:val="28"/>
          <w:lang w:eastAsia="ru-RU"/>
        </w:rPr>
      </w:pPr>
    </w:p>
    <w:p w:rsidR="00E17721" w:rsidRDefault="00E17721" w:rsidP="002D5228">
      <w:pPr>
        <w:tabs>
          <w:tab w:val="left" w:pos="1134"/>
        </w:tabs>
        <w:spacing w:after="0" w:line="240" w:lineRule="auto"/>
        <w:ind w:left="284" w:right="-285" w:firstLine="567"/>
        <w:jc w:val="center"/>
        <w:rPr>
          <w:rFonts w:ascii="Times New Roman" w:eastAsia="Times New Roman" w:hAnsi="Times New Roman" w:cs="Times New Roman"/>
          <w:b/>
          <w:sz w:val="28"/>
          <w:szCs w:val="28"/>
          <w:lang w:eastAsia="ru-RU"/>
        </w:rPr>
      </w:pPr>
    </w:p>
    <w:p w:rsidR="002D5228" w:rsidRDefault="002D5228" w:rsidP="002D5228">
      <w:pPr>
        <w:tabs>
          <w:tab w:val="left" w:pos="1134"/>
        </w:tabs>
        <w:spacing w:after="0" w:line="240" w:lineRule="auto"/>
        <w:ind w:left="284" w:right="-285" w:firstLine="567"/>
        <w:jc w:val="center"/>
        <w:rPr>
          <w:rFonts w:ascii="Times New Roman" w:eastAsia="Times New Roman" w:hAnsi="Times New Roman" w:cs="Times New Roman"/>
          <w:b/>
          <w:sz w:val="28"/>
          <w:szCs w:val="28"/>
          <w:lang w:eastAsia="ru-RU"/>
        </w:rPr>
      </w:pPr>
      <w:r w:rsidRPr="002D5228">
        <w:rPr>
          <w:rFonts w:ascii="Times New Roman" w:eastAsia="Times New Roman" w:hAnsi="Times New Roman" w:cs="Times New Roman"/>
          <w:b/>
          <w:sz w:val="28"/>
          <w:szCs w:val="28"/>
          <w:lang w:eastAsia="ru-RU"/>
        </w:rPr>
        <w:lastRenderedPageBreak/>
        <w:t>Роль самовоспитания обучающихся и помощь наставников</w:t>
      </w:r>
    </w:p>
    <w:p w:rsidR="002D5228" w:rsidRDefault="002D5228" w:rsidP="002D5228">
      <w:pPr>
        <w:tabs>
          <w:tab w:val="left" w:pos="1134"/>
        </w:tabs>
        <w:spacing w:after="0" w:line="240" w:lineRule="auto"/>
        <w:ind w:left="284" w:right="-285" w:firstLine="567"/>
        <w:jc w:val="center"/>
        <w:rPr>
          <w:rFonts w:ascii="Times New Roman" w:eastAsia="Times New Roman" w:hAnsi="Times New Roman" w:cs="Times New Roman"/>
          <w:b/>
          <w:sz w:val="28"/>
          <w:szCs w:val="28"/>
          <w:lang w:eastAsia="ru-RU"/>
        </w:rPr>
      </w:pPr>
      <w:r w:rsidRPr="002D5228">
        <w:rPr>
          <w:rFonts w:ascii="Times New Roman" w:eastAsia="Times New Roman" w:hAnsi="Times New Roman" w:cs="Times New Roman"/>
          <w:b/>
          <w:sz w:val="28"/>
          <w:szCs w:val="28"/>
          <w:lang w:eastAsia="ru-RU"/>
        </w:rPr>
        <w:t>в олимпиадном движении</w:t>
      </w:r>
    </w:p>
    <w:p w:rsidR="002D5228" w:rsidRPr="002D5228" w:rsidRDefault="002D5228" w:rsidP="002D5228">
      <w:pPr>
        <w:tabs>
          <w:tab w:val="left" w:pos="1134"/>
        </w:tabs>
        <w:spacing w:after="0" w:line="240" w:lineRule="auto"/>
        <w:ind w:left="284" w:right="-285" w:firstLine="567"/>
        <w:jc w:val="center"/>
        <w:rPr>
          <w:rFonts w:ascii="Times New Roman" w:eastAsia="Times New Roman" w:hAnsi="Times New Roman" w:cs="Times New Roman"/>
          <w:b/>
          <w:sz w:val="28"/>
          <w:szCs w:val="28"/>
          <w:lang w:eastAsia="ru-RU"/>
        </w:rPr>
      </w:pPr>
      <w:r w:rsidRPr="002D5228">
        <w:rPr>
          <w:rFonts w:ascii="Times New Roman" w:eastAsia="Times New Roman" w:hAnsi="Times New Roman" w:cs="Times New Roman"/>
          <w:b/>
          <w:sz w:val="28"/>
          <w:szCs w:val="28"/>
          <w:lang w:eastAsia="ru-RU"/>
        </w:rPr>
        <w:t>(из опыта работы)</w:t>
      </w:r>
    </w:p>
    <w:p w:rsidR="002D5228" w:rsidRPr="002D5228" w:rsidRDefault="002D5228" w:rsidP="002D5228">
      <w:pPr>
        <w:tabs>
          <w:tab w:val="left" w:pos="1134"/>
        </w:tabs>
        <w:spacing w:after="0" w:line="240" w:lineRule="auto"/>
        <w:ind w:left="284" w:right="-285" w:firstLine="567"/>
        <w:jc w:val="center"/>
        <w:rPr>
          <w:rFonts w:ascii="Times New Roman" w:eastAsia="Times New Roman" w:hAnsi="Times New Roman" w:cs="Times New Roman"/>
          <w:sz w:val="28"/>
          <w:szCs w:val="28"/>
          <w:lang w:eastAsia="ru-RU"/>
        </w:rPr>
      </w:pPr>
      <w:bookmarkStart w:id="4" w:name="_heading=h.gjdgxs" w:colFirst="0" w:colLast="0"/>
      <w:bookmarkEnd w:id="4"/>
    </w:p>
    <w:p w:rsidR="002D5228" w:rsidRPr="002D5228" w:rsidRDefault="002D5228" w:rsidP="002D5228">
      <w:pPr>
        <w:tabs>
          <w:tab w:val="left" w:pos="1134"/>
        </w:tabs>
        <w:spacing w:after="0" w:line="240" w:lineRule="auto"/>
        <w:ind w:left="284" w:right="-285" w:firstLine="567"/>
        <w:jc w:val="right"/>
        <w:rPr>
          <w:rFonts w:ascii="Times New Roman" w:eastAsia="Times New Roman" w:hAnsi="Times New Roman" w:cs="Times New Roman"/>
          <w:i/>
          <w:sz w:val="24"/>
          <w:szCs w:val="24"/>
          <w:lang w:eastAsia="ru-RU"/>
        </w:rPr>
      </w:pPr>
      <w:r w:rsidRPr="002D5228">
        <w:rPr>
          <w:rFonts w:ascii="Times New Roman" w:eastAsia="Times New Roman" w:hAnsi="Times New Roman" w:cs="Times New Roman"/>
          <w:i/>
          <w:sz w:val="24"/>
          <w:szCs w:val="24"/>
          <w:lang w:eastAsia="ru-RU"/>
        </w:rPr>
        <w:t>Г.Н. Боровкова, учитель технологии</w:t>
      </w:r>
    </w:p>
    <w:p w:rsidR="002D5228" w:rsidRDefault="002D5228" w:rsidP="002D5228">
      <w:pPr>
        <w:tabs>
          <w:tab w:val="left" w:pos="1134"/>
        </w:tabs>
        <w:spacing w:after="0" w:line="240" w:lineRule="auto"/>
        <w:ind w:left="284" w:right="-285" w:firstLine="567"/>
        <w:jc w:val="right"/>
        <w:rPr>
          <w:rFonts w:ascii="Times New Roman" w:eastAsia="Times New Roman" w:hAnsi="Times New Roman" w:cs="Times New Roman"/>
          <w:i/>
          <w:sz w:val="24"/>
          <w:szCs w:val="24"/>
          <w:lang w:eastAsia="ru-RU"/>
        </w:rPr>
      </w:pPr>
      <w:r w:rsidRPr="002D5228">
        <w:rPr>
          <w:rFonts w:ascii="Times New Roman" w:eastAsia="Times New Roman" w:hAnsi="Times New Roman" w:cs="Times New Roman"/>
          <w:i/>
          <w:sz w:val="24"/>
          <w:szCs w:val="24"/>
          <w:lang w:eastAsia="ru-RU"/>
        </w:rPr>
        <w:t>МБОУ «Средняя общеобразовательная школа № 55»</w:t>
      </w:r>
    </w:p>
    <w:p w:rsidR="002D5228" w:rsidRDefault="002D5228" w:rsidP="002D5228">
      <w:pPr>
        <w:tabs>
          <w:tab w:val="left" w:pos="1134"/>
        </w:tabs>
        <w:spacing w:after="0" w:line="240" w:lineRule="auto"/>
        <w:ind w:left="284" w:right="-285" w:firstLine="567"/>
        <w:jc w:val="right"/>
        <w:rPr>
          <w:rFonts w:ascii="Times New Roman" w:eastAsia="Times New Roman" w:hAnsi="Times New Roman" w:cs="Times New Roman"/>
          <w:i/>
          <w:sz w:val="24"/>
          <w:szCs w:val="24"/>
          <w:lang w:eastAsia="ru-RU"/>
        </w:rPr>
      </w:pPr>
      <w:r w:rsidRPr="002D5228">
        <w:rPr>
          <w:rFonts w:ascii="Times New Roman" w:eastAsia="Times New Roman" w:hAnsi="Times New Roman" w:cs="Times New Roman"/>
          <w:i/>
          <w:sz w:val="24"/>
          <w:szCs w:val="24"/>
          <w:lang w:eastAsia="ru-RU"/>
        </w:rPr>
        <w:t xml:space="preserve"> г. Чебоксары</w:t>
      </w:r>
    </w:p>
    <w:p w:rsidR="002D5228" w:rsidRPr="002D5228" w:rsidRDefault="002D5228" w:rsidP="002D5228">
      <w:pPr>
        <w:tabs>
          <w:tab w:val="left" w:pos="1134"/>
        </w:tabs>
        <w:spacing w:after="0" w:line="240" w:lineRule="auto"/>
        <w:ind w:left="284" w:right="-285" w:firstLine="567"/>
        <w:jc w:val="both"/>
        <w:rPr>
          <w:rFonts w:ascii="Times New Roman" w:eastAsia="Times New Roman" w:hAnsi="Times New Roman" w:cs="Times New Roman"/>
          <w:i/>
          <w:sz w:val="28"/>
          <w:szCs w:val="28"/>
          <w:lang w:eastAsia="ru-RU"/>
        </w:rPr>
      </w:pPr>
    </w:p>
    <w:p w:rsidR="002D5228" w:rsidRPr="002D5228" w:rsidRDefault="002D5228" w:rsidP="002D5228">
      <w:pPr>
        <w:tabs>
          <w:tab w:val="left" w:pos="1134"/>
        </w:tabs>
        <w:spacing w:after="0" w:line="240" w:lineRule="auto"/>
        <w:ind w:left="284" w:right="-285" w:firstLine="567"/>
        <w:jc w:val="both"/>
        <w:rPr>
          <w:rFonts w:ascii="Times New Roman" w:eastAsia="Times New Roman" w:hAnsi="Times New Roman" w:cs="Times New Roman"/>
          <w:b/>
          <w:sz w:val="28"/>
          <w:szCs w:val="28"/>
          <w:lang w:eastAsia="ru-RU"/>
        </w:rPr>
      </w:pPr>
      <w:r w:rsidRPr="002D5228">
        <w:rPr>
          <w:rFonts w:ascii="Times New Roman" w:eastAsia="Times New Roman" w:hAnsi="Times New Roman" w:cs="Times New Roman"/>
          <w:b/>
          <w:sz w:val="28"/>
          <w:szCs w:val="28"/>
          <w:lang w:eastAsia="ru-RU"/>
        </w:rPr>
        <w:t xml:space="preserve">Аннотация. </w:t>
      </w:r>
      <w:r w:rsidRPr="002D5228">
        <w:rPr>
          <w:rFonts w:ascii="Times New Roman" w:eastAsia="Times New Roman" w:hAnsi="Times New Roman" w:cs="Times New Roman"/>
          <w:sz w:val="28"/>
          <w:szCs w:val="28"/>
          <w:lang w:eastAsia="ru-RU"/>
        </w:rPr>
        <w:t>Олимпиадное движение ширится и растет. Ребята активнее принимают участие в нем. Растут и стимулы. Растет заинтересованность участников. Победить в олимпиаде сложно, это требует определенных усилий, много знаний и умений и, несомненно, самовоспитания. Поддержка наставников поможет в этой работе.</w:t>
      </w:r>
      <w:r w:rsidRPr="002D5228">
        <w:rPr>
          <w:rFonts w:ascii="Times New Roman" w:eastAsia="Times New Roman" w:hAnsi="Times New Roman" w:cs="Times New Roman"/>
          <w:b/>
          <w:sz w:val="28"/>
          <w:szCs w:val="28"/>
          <w:lang w:eastAsia="ru-RU"/>
        </w:rPr>
        <w:t xml:space="preserve">      </w:t>
      </w:r>
    </w:p>
    <w:p w:rsidR="002D5228" w:rsidRDefault="002D5228" w:rsidP="002D5228">
      <w:pPr>
        <w:tabs>
          <w:tab w:val="left" w:pos="1134"/>
        </w:tabs>
        <w:spacing w:after="0" w:line="240" w:lineRule="auto"/>
        <w:ind w:left="284" w:right="-285" w:firstLine="567"/>
        <w:jc w:val="both"/>
        <w:rPr>
          <w:rFonts w:ascii="Times New Roman" w:eastAsia="Times New Roman" w:hAnsi="Times New Roman" w:cs="Times New Roman"/>
          <w:bCs/>
          <w:sz w:val="28"/>
          <w:szCs w:val="28"/>
          <w:lang w:eastAsia="ru-RU"/>
        </w:rPr>
      </w:pPr>
      <w:r w:rsidRPr="002D5228">
        <w:rPr>
          <w:rFonts w:ascii="Times New Roman" w:eastAsia="Times New Roman" w:hAnsi="Times New Roman" w:cs="Times New Roman"/>
          <w:b/>
          <w:sz w:val="28"/>
          <w:szCs w:val="28"/>
          <w:lang w:eastAsia="ru-RU"/>
        </w:rPr>
        <w:t xml:space="preserve">Ключевые слова: </w:t>
      </w:r>
      <w:r w:rsidRPr="002D5228">
        <w:rPr>
          <w:rFonts w:ascii="Times New Roman" w:eastAsia="Times New Roman" w:hAnsi="Times New Roman" w:cs="Times New Roman"/>
          <w:bCs/>
          <w:sz w:val="28"/>
          <w:szCs w:val="28"/>
          <w:lang w:eastAsia="ru-RU"/>
        </w:rPr>
        <w:t>олимпиада, достижения, самовоспитание, целеустремленность, окружение, соревнование, управление эмоциями, информационный поток, наставники.</w:t>
      </w:r>
    </w:p>
    <w:p w:rsidR="002D5228" w:rsidRDefault="002D5228" w:rsidP="002D5228">
      <w:pPr>
        <w:tabs>
          <w:tab w:val="left" w:pos="1134"/>
        </w:tabs>
        <w:spacing w:after="0" w:line="240" w:lineRule="auto"/>
        <w:ind w:left="284" w:right="-285" w:firstLine="567"/>
        <w:jc w:val="both"/>
        <w:rPr>
          <w:rFonts w:ascii="Times New Roman" w:eastAsia="Times New Roman" w:hAnsi="Times New Roman" w:cs="Times New Roman"/>
          <w:bCs/>
          <w:sz w:val="28"/>
          <w:szCs w:val="28"/>
          <w:lang w:eastAsia="ru-RU"/>
        </w:rPr>
      </w:pPr>
    </w:p>
    <w:p w:rsidR="002D5228" w:rsidRPr="00FF3310" w:rsidRDefault="002D5228" w:rsidP="002D5228">
      <w:pPr>
        <w:tabs>
          <w:tab w:val="left" w:pos="1134"/>
        </w:tabs>
        <w:spacing w:after="0" w:line="240" w:lineRule="auto"/>
        <w:ind w:left="284" w:right="-285" w:firstLine="567"/>
        <w:jc w:val="right"/>
        <w:rPr>
          <w:rFonts w:ascii="Times New Roman" w:eastAsia="Times New Roman" w:hAnsi="Times New Roman" w:cs="Times New Roman"/>
          <w:i/>
          <w:sz w:val="28"/>
          <w:szCs w:val="28"/>
          <w:lang w:eastAsia="ru-RU"/>
        </w:rPr>
      </w:pPr>
      <w:r w:rsidRPr="00FF3310">
        <w:rPr>
          <w:rFonts w:ascii="Times New Roman" w:eastAsia="Times New Roman" w:hAnsi="Times New Roman" w:cs="Times New Roman"/>
          <w:i/>
          <w:sz w:val="28"/>
          <w:szCs w:val="28"/>
          <w:lang w:eastAsia="ru-RU"/>
        </w:rPr>
        <w:t>Люди не рождаются, а становятся тем, кто они есть.</w:t>
      </w:r>
    </w:p>
    <w:p w:rsidR="002D5228" w:rsidRPr="00FF3310" w:rsidRDefault="002D5228" w:rsidP="002D5228">
      <w:pPr>
        <w:tabs>
          <w:tab w:val="left" w:pos="1134"/>
        </w:tabs>
        <w:spacing w:after="0" w:line="240" w:lineRule="auto"/>
        <w:ind w:left="284" w:right="-285" w:firstLine="567"/>
        <w:jc w:val="right"/>
        <w:rPr>
          <w:rFonts w:ascii="Times New Roman" w:eastAsia="Times New Roman" w:hAnsi="Times New Roman" w:cs="Times New Roman"/>
          <w:bCs/>
          <w:i/>
          <w:sz w:val="28"/>
          <w:szCs w:val="28"/>
          <w:lang w:eastAsia="ru-RU"/>
        </w:rPr>
      </w:pPr>
      <w:r w:rsidRPr="00FF3310">
        <w:rPr>
          <w:rFonts w:ascii="Times New Roman" w:eastAsia="Times New Roman" w:hAnsi="Times New Roman" w:cs="Times New Roman"/>
          <w:i/>
          <w:sz w:val="28"/>
          <w:szCs w:val="28"/>
          <w:lang w:eastAsia="ru-RU"/>
        </w:rPr>
        <w:t xml:space="preserve"> К.-А. Гельвеций</w:t>
      </w:r>
    </w:p>
    <w:p w:rsidR="002D5228" w:rsidRPr="002D5228" w:rsidRDefault="002D5228" w:rsidP="002D5228">
      <w:pPr>
        <w:tabs>
          <w:tab w:val="left" w:pos="1134"/>
        </w:tabs>
        <w:spacing w:after="0" w:line="240" w:lineRule="auto"/>
        <w:ind w:left="284" w:right="-285" w:firstLine="567"/>
        <w:jc w:val="both"/>
        <w:rPr>
          <w:rFonts w:ascii="Times New Roman" w:eastAsia="Times New Roman" w:hAnsi="Times New Roman" w:cs="Times New Roman"/>
          <w:b/>
          <w:sz w:val="28"/>
          <w:szCs w:val="28"/>
          <w:lang w:eastAsia="ru-RU"/>
        </w:rPr>
      </w:pPr>
    </w:p>
    <w:p w:rsidR="002D5228" w:rsidRPr="002D5228" w:rsidRDefault="002D5228" w:rsidP="002D5228">
      <w:pPr>
        <w:tabs>
          <w:tab w:val="left" w:pos="1134"/>
        </w:tabs>
        <w:spacing w:after="0" w:line="240" w:lineRule="auto"/>
        <w:ind w:left="284" w:right="-285" w:firstLine="567"/>
        <w:jc w:val="both"/>
        <w:rPr>
          <w:rFonts w:ascii="Times New Roman" w:eastAsia="Times New Roman" w:hAnsi="Times New Roman" w:cs="Times New Roman"/>
          <w:sz w:val="28"/>
          <w:szCs w:val="28"/>
          <w:lang w:eastAsia="ru-RU"/>
        </w:rPr>
      </w:pPr>
      <w:r w:rsidRPr="002D5228">
        <w:rPr>
          <w:rFonts w:ascii="Times New Roman" w:eastAsia="Times New Roman" w:hAnsi="Times New Roman" w:cs="Times New Roman"/>
          <w:color w:val="383838"/>
          <w:sz w:val="28"/>
          <w:szCs w:val="28"/>
          <w:lang w:eastAsia="ru-RU"/>
        </w:rPr>
        <w:t xml:space="preserve"> </w:t>
      </w:r>
      <w:r w:rsidRPr="002D5228">
        <w:rPr>
          <w:rFonts w:ascii="Times New Roman" w:eastAsia="Times New Roman" w:hAnsi="Times New Roman" w:cs="Times New Roman"/>
          <w:sz w:val="28"/>
          <w:szCs w:val="28"/>
          <w:lang w:eastAsia="ru-RU"/>
        </w:rPr>
        <w:t xml:space="preserve">«Самовоспитание – работа человека над собой, которая позволяет изменить личность, искоренить недостатки, добиться поставленных целей» [1].  При нынешней направленности обучения на проектирование в любой деятельности, постановка правильных целей является важнейшей составляющей успеха. </w:t>
      </w:r>
    </w:p>
    <w:p w:rsidR="002D5228" w:rsidRPr="002D5228" w:rsidRDefault="002D5228" w:rsidP="002D5228">
      <w:pPr>
        <w:tabs>
          <w:tab w:val="left" w:pos="1134"/>
        </w:tabs>
        <w:spacing w:after="0" w:line="240" w:lineRule="auto"/>
        <w:ind w:left="284" w:right="-285" w:firstLine="567"/>
        <w:jc w:val="both"/>
        <w:rPr>
          <w:rFonts w:ascii="Times New Roman" w:eastAsia="Times New Roman" w:hAnsi="Times New Roman" w:cs="Times New Roman"/>
          <w:sz w:val="28"/>
          <w:szCs w:val="28"/>
          <w:lang w:eastAsia="ru-RU"/>
        </w:rPr>
      </w:pPr>
      <w:r w:rsidRPr="002D5228">
        <w:rPr>
          <w:rFonts w:ascii="Times New Roman" w:eastAsia="Times New Roman" w:hAnsi="Times New Roman" w:cs="Times New Roman"/>
          <w:sz w:val="28"/>
          <w:szCs w:val="28"/>
          <w:lang w:eastAsia="ru-RU"/>
        </w:rPr>
        <w:t>Начиная участвовать в олимпиадах, многие обучающиеся столкнувшись с трудностями - отступают и уходят. Только устремленные к успеху школьники добиваются результатов. Вот здесь и возникает необходимость в поддержке и помощи наставников. Я имею в виду не только учителей и преподавателей, а обязательную поддержку родителей.</w:t>
      </w:r>
    </w:p>
    <w:p w:rsidR="002D5228" w:rsidRPr="002D5228" w:rsidRDefault="002D5228" w:rsidP="002D5228">
      <w:pPr>
        <w:tabs>
          <w:tab w:val="left" w:pos="1134"/>
        </w:tabs>
        <w:spacing w:after="0" w:line="240" w:lineRule="auto"/>
        <w:ind w:left="284" w:right="-285" w:firstLine="567"/>
        <w:jc w:val="both"/>
        <w:rPr>
          <w:rFonts w:ascii="Times New Roman" w:eastAsia="Times New Roman" w:hAnsi="Times New Roman" w:cs="Times New Roman"/>
          <w:sz w:val="28"/>
          <w:szCs w:val="28"/>
          <w:lang w:eastAsia="ru-RU"/>
        </w:rPr>
      </w:pPr>
      <w:r w:rsidRPr="002D5228">
        <w:rPr>
          <w:rFonts w:ascii="Times New Roman" w:eastAsia="Times New Roman" w:hAnsi="Times New Roman" w:cs="Times New Roman"/>
          <w:sz w:val="28"/>
          <w:szCs w:val="28"/>
          <w:lang w:eastAsia="ru-RU"/>
        </w:rPr>
        <w:t>Любая личность формируется в процесс общения с окружающими людьми. Если одни вызывают интерес, уважение, восхищение, то другие могут раздражать и вызывать страх. Моя подруга одноклассница окончила школу с золотой медалью, но как тяжело она ей далась! Это был полный контроль, и диктат со стороны матери. Людмила уехала из дома в 17 лет в Ленинград, окончила Ленинградский политехнический институт с тройками.</w:t>
      </w:r>
    </w:p>
    <w:p w:rsidR="002D5228" w:rsidRPr="002D5228" w:rsidRDefault="002D5228" w:rsidP="002D5228">
      <w:pPr>
        <w:tabs>
          <w:tab w:val="left" w:pos="1134"/>
        </w:tabs>
        <w:spacing w:after="0" w:line="240" w:lineRule="auto"/>
        <w:ind w:left="284" w:right="-285" w:firstLine="567"/>
        <w:jc w:val="both"/>
        <w:rPr>
          <w:rFonts w:ascii="Times New Roman" w:eastAsia="Times New Roman" w:hAnsi="Times New Roman" w:cs="Times New Roman"/>
          <w:sz w:val="28"/>
          <w:szCs w:val="28"/>
          <w:lang w:eastAsia="ru-RU"/>
        </w:rPr>
      </w:pPr>
      <w:r w:rsidRPr="002D5228">
        <w:rPr>
          <w:rFonts w:ascii="Times New Roman" w:eastAsia="Times New Roman" w:hAnsi="Times New Roman" w:cs="Times New Roman"/>
          <w:sz w:val="28"/>
          <w:szCs w:val="28"/>
          <w:lang w:eastAsia="ru-RU"/>
        </w:rPr>
        <w:t xml:space="preserve">Вся её дальнейшая жизнь прошла в городе на Неве. Домой она приезжала ненадолго в гости. Она увлеклась альпинизмом, бардовской песней, прекрасно играла на гитаре и пела. По окончании института работала на престижном Ленинградском заводе. Всё у неё сложилось - и семья, и работа, и квартира. Но стремление к достижению высот в науке было потеряно. Она, наконец, стала заниматься тем, что было ей самой интересно и чем она живет сейчас. Она освободилась от родительского диктата. </w:t>
      </w:r>
    </w:p>
    <w:p w:rsidR="002D5228" w:rsidRPr="002D5228" w:rsidRDefault="002D5228" w:rsidP="002D5228">
      <w:pPr>
        <w:tabs>
          <w:tab w:val="left" w:pos="1134"/>
        </w:tabs>
        <w:spacing w:after="0" w:line="240" w:lineRule="auto"/>
        <w:ind w:left="284" w:right="-285" w:firstLine="567"/>
        <w:jc w:val="both"/>
        <w:rPr>
          <w:rFonts w:ascii="Times New Roman" w:eastAsia="Times New Roman" w:hAnsi="Times New Roman" w:cs="Times New Roman"/>
          <w:sz w:val="28"/>
          <w:szCs w:val="28"/>
          <w:lang w:eastAsia="ru-RU"/>
        </w:rPr>
      </w:pPr>
      <w:r w:rsidRPr="002D5228">
        <w:rPr>
          <w:rFonts w:ascii="Times New Roman" w:eastAsia="Times New Roman" w:hAnsi="Times New Roman" w:cs="Times New Roman"/>
          <w:sz w:val="28"/>
          <w:szCs w:val="28"/>
          <w:lang w:eastAsia="ru-RU"/>
        </w:rPr>
        <w:t xml:space="preserve">Другой пример. Илья Васильев – выпускник нашей школы, 4 года участвовал в олимпиадах.  Илье повезло с наставниками - и родители, и преподаватель оказали на него огромное положительное влияние.  </w:t>
      </w:r>
    </w:p>
    <w:p w:rsidR="002D5228" w:rsidRPr="002D5228" w:rsidRDefault="002D5228" w:rsidP="002D5228">
      <w:pPr>
        <w:tabs>
          <w:tab w:val="left" w:pos="1134"/>
        </w:tabs>
        <w:spacing w:after="0" w:line="240" w:lineRule="auto"/>
        <w:ind w:left="284" w:right="-285" w:firstLine="567"/>
        <w:jc w:val="both"/>
        <w:rPr>
          <w:rFonts w:ascii="Times New Roman" w:eastAsia="Times New Roman" w:hAnsi="Times New Roman" w:cs="Times New Roman"/>
          <w:sz w:val="28"/>
          <w:szCs w:val="28"/>
          <w:lang w:eastAsia="ru-RU"/>
        </w:rPr>
      </w:pPr>
      <w:r w:rsidRPr="002D5228">
        <w:rPr>
          <w:rFonts w:ascii="Times New Roman" w:eastAsia="Times New Roman" w:hAnsi="Times New Roman" w:cs="Times New Roman"/>
          <w:sz w:val="28"/>
          <w:szCs w:val="28"/>
          <w:lang w:eastAsia="ru-RU"/>
        </w:rPr>
        <w:lastRenderedPageBreak/>
        <w:t xml:space="preserve">Два раза выходил на высший уровень ВОШ. Стал победителем ВОШ. Поступил в КНИТУ-КАИ как победитель ВОШ. Получает президентскую стипендию. Сейчас учится на 3 курсе. Активно участвует в научной жизни университета. </w:t>
      </w:r>
    </w:p>
    <w:p w:rsidR="002D5228" w:rsidRPr="002D5228" w:rsidRDefault="002D5228" w:rsidP="002D5228">
      <w:pPr>
        <w:tabs>
          <w:tab w:val="left" w:pos="1134"/>
        </w:tabs>
        <w:spacing w:after="0" w:line="240" w:lineRule="auto"/>
        <w:ind w:left="284" w:right="-285" w:firstLine="567"/>
        <w:jc w:val="both"/>
        <w:rPr>
          <w:rFonts w:ascii="Times New Roman" w:eastAsia="Times New Roman" w:hAnsi="Times New Roman" w:cs="Times New Roman"/>
          <w:sz w:val="28"/>
          <w:szCs w:val="28"/>
          <w:lang w:eastAsia="ru-RU"/>
        </w:rPr>
      </w:pPr>
      <w:r w:rsidRPr="002D5228">
        <w:rPr>
          <w:rFonts w:ascii="Times New Roman" w:eastAsia="Times New Roman" w:hAnsi="Times New Roman" w:cs="Times New Roman"/>
          <w:sz w:val="28"/>
          <w:szCs w:val="28"/>
          <w:lang w:eastAsia="ru-RU"/>
        </w:rPr>
        <w:t xml:space="preserve">Что же помогает человеку строить свою индивидуальность и расти духовно и интеллектуально? Умение целенаправленно идти в выбранном направлении. Не разбрасываться, не хвататься за всё сразу, стремясь объять необъятное. Необходимо программа самовоспитания с постановкой определенных целей, которые желательно обсудить с родителями и наставниками. Научиться принимать полезные советы авторитетных людей, которые помогут скорректировать представления о самом себе. </w:t>
      </w:r>
    </w:p>
    <w:p w:rsidR="002D5228" w:rsidRPr="002D5228" w:rsidRDefault="002D5228" w:rsidP="002D5228">
      <w:pPr>
        <w:tabs>
          <w:tab w:val="left" w:pos="1134"/>
        </w:tabs>
        <w:spacing w:after="0" w:line="240" w:lineRule="auto"/>
        <w:ind w:left="284" w:right="-285" w:firstLine="567"/>
        <w:jc w:val="both"/>
        <w:rPr>
          <w:rFonts w:ascii="Times New Roman" w:eastAsia="Times New Roman" w:hAnsi="Times New Roman" w:cs="Times New Roman"/>
          <w:sz w:val="28"/>
          <w:szCs w:val="28"/>
          <w:lang w:eastAsia="ru-RU"/>
        </w:rPr>
      </w:pPr>
      <w:r w:rsidRPr="002D5228">
        <w:rPr>
          <w:rFonts w:ascii="Times New Roman" w:eastAsia="Times New Roman" w:hAnsi="Times New Roman" w:cs="Times New Roman"/>
          <w:sz w:val="28"/>
          <w:szCs w:val="28"/>
          <w:lang w:eastAsia="ru-RU"/>
        </w:rPr>
        <w:t>Значимый, компетентный наставник оказывает огромное влияние на формирование личности подопечного. Но наставник не устраняет самовоспитание, а делает его более эффективным.</w:t>
      </w:r>
    </w:p>
    <w:p w:rsidR="002D5228" w:rsidRPr="002D5228" w:rsidRDefault="002D5228" w:rsidP="002D5228">
      <w:pPr>
        <w:tabs>
          <w:tab w:val="left" w:pos="1134"/>
        </w:tabs>
        <w:spacing w:after="0" w:line="240" w:lineRule="auto"/>
        <w:ind w:left="284" w:right="-285" w:firstLine="567"/>
        <w:jc w:val="both"/>
        <w:rPr>
          <w:rFonts w:ascii="Times New Roman" w:eastAsia="Times New Roman" w:hAnsi="Times New Roman" w:cs="Times New Roman"/>
          <w:sz w:val="28"/>
          <w:szCs w:val="28"/>
          <w:lang w:eastAsia="ru-RU"/>
        </w:rPr>
      </w:pPr>
      <w:r w:rsidRPr="002D5228">
        <w:rPr>
          <w:rFonts w:ascii="Times New Roman" w:eastAsia="Times New Roman" w:hAnsi="Times New Roman" w:cs="Times New Roman"/>
          <w:sz w:val="28"/>
          <w:szCs w:val="28"/>
          <w:lang w:eastAsia="ru-RU"/>
        </w:rPr>
        <w:t xml:space="preserve">Целеустремленным, успешным обучающимся необходима поддержка окружающих, она помогает осуществлять и корректировать поставленные цели. Отработка техники общения, совершенствование памяти, повышение самообладания, сложные, но достижимые цели. Наставники и родители тактично могут помочь в этом. </w:t>
      </w:r>
    </w:p>
    <w:p w:rsidR="002D5228" w:rsidRPr="002D5228" w:rsidRDefault="002D5228" w:rsidP="002D5228">
      <w:pPr>
        <w:tabs>
          <w:tab w:val="left" w:pos="1134"/>
        </w:tabs>
        <w:spacing w:after="0" w:line="240" w:lineRule="auto"/>
        <w:ind w:left="284" w:right="-285" w:firstLine="567"/>
        <w:jc w:val="both"/>
        <w:rPr>
          <w:rFonts w:ascii="Times New Roman" w:eastAsia="Times New Roman" w:hAnsi="Times New Roman" w:cs="Times New Roman"/>
          <w:sz w:val="28"/>
          <w:szCs w:val="28"/>
          <w:lang w:eastAsia="ru-RU"/>
        </w:rPr>
      </w:pPr>
      <w:r w:rsidRPr="002D5228">
        <w:rPr>
          <w:rFonts w:ascii="Times New Roman" w:eastAsia="Times New Roman" w:hAnsi="Times New Roman" w:cs="Times New Roman"/>
          <w:sz w:val="28"/>
          <w:szCs w:val="28"/>
          <w:lang w:eastAsia="ru-RU"/>
        </w:rPr>
        <w:t xml:space="preserve">А вот соревнование в самовоспитании не должно превращаться только в борьбу за первенство. Болезненное соперничество губительно для самосовершенствования. Лучше всего сравнивать себя с самим собой. Радоваться своим успехам, учиться радоваться успехам других и учиться у них. Нужно учиться опираться на положительные эмоции и улучшаться от получаемых радостей. </w:t>
      </w:r>
    </w:p>
    <w:p w:rsidR="002D5228" w:rsidRPr="002D5228" w:rsidRDefault="002D5228" w:rsidP="002D5228">
      <w:pPr>
        <w:tabs>
          <w:tab w:val="left" w:pos="1134"/>
        </w:tabs>
        <w:spacing w:after="0" w:line="240" w:lineRule="auto"/>
        <w:ind w:left="284" w:right="-285" w:firstLine="567"/>
        <w:jc w:val="both"/>
        <w:rPr>
          <w:rFonts w:ascii="Times New Roman" w:eastAsia="Times New Roman" w:hAnsi="Times New Roman" w:cs="Times New Roman"/>
          <w:sz w:val="28"/>
          <w:szCs w:val="28"/>
          <w:lang w:eastAsia="ru-RU"/>
        </w:rPr>
      </w:pPr>
      <w:r w:rsidRPr="002D5228">
        <w:rPr>
          <w:rFonts w:ascii="Times New Roman" w:eastAsia="Times New Roman" w:hAnsi="Times New Roman" w:cs="Times New Roman"/>
          <w:sz w:val="28"/>
          <w:szCs w:val="28"/>
          <w:lang w:eastAsia="ru-RU"/>
        </w:rPr>
        <w:t xml:space="preserve">Также в самовоспитании важно умение обращать неприятности в пользу. Анализ причин неприятностей помогает подавлению недостатков поведения и характера. Способность управлять эмоциями ведет к самоконтролю, что тоже важно в самовоспитании. </w:t>
      </w:r>
    </w:p>
    <w:p w:rsidR="002D5228" w:rsidRPr="002D5228" w:rsidRDefault="002D5228" w:rsidP="002D5228">
      <w:pPr>
        <w:tabs>
          <w:tab w:val="left" w:pos="1134"/>
        </w:tabs>
        <w:spacing w:after="0" w:line="240" w:lineRule="auto"/>
        <w:ind w:left="284" w:right="-285" w:firstLine="567"/>
        <w:jc w:val="both"/>
        <w:rPr>
          <w:rFonts w:ascii="Times New Roman" w:eastAsia="Times New Roman" w:hAnsi="Times New Roman" w:cs="Times New Roman"/>
          <w:sz w:val="28"/>
          <w:szCs w:val="28"/>
          <w:lang w:eastAsia="ru-RU"/>
        </w:rPr>
      </w:pPr>
      <w:r w:rsidRPr="002D5228">
        <w:rPr>
          <w:rFonts w:ascii="Times New Roman" w:eastAsia="Times New Roman" w:hAnsi="Times New Roman" w:cs="Times New Roman"/>
          <w:sz w:val="28"/>
          <w:szCs w:val="28"/>
          <w:lang w:eastAsia="ru-RU"/>
        </w:rPr>
        <w:t xml:space="preserve">Нынешние дети испытывают еще и огромные информационные нагрузки. Наставники способны и обязаны помочь ориентироваться в информационном потоке.  </w:t>
      </w:r>
    </w:p>
    <w:p w:rsidR="002D5228" w:rsidRPr="002D5228" w:rsidRDefault="002D5228" w:rsidP="002D5228">
      <w:pPr>
        <w:tabs>
          <w:tab w:val="left" w:pos="1134"/>
        </w:tabs>
        <w:spacing w:after="0" w:line="240" w:lineRule="auto"/>
        <w:ind w:left="284" w:right="-285" w:firstLine="567"/>
        <w:jc w:val="both"/>
        <w:rPr>
          <w:rFonts w:ascii="Times New Roman" w:eastAsia="Times New Roman" w:hAnsi="Times New Roman" w:cs="Times New Roman"/>
          <w:sz w:val="28"/>
          <w:szCs w:val="28"/>
          <w:lang w:eastAsia="ru-RU"/>
        </w:rPr>
      </w:pPr>
      <w:r w:rsidRPr="002D5228">
        <w:rPr>
          <w:rFonts w:ascii="Times New Roman" w:eastAsia="Times New Roman" w:hAnsi="Times New Roman" w:cs="Times New Roman"/>
          <w:sz w:val="28"/>
          <w:szCs w:val="28"/>
          <w:lang w:eastAsia="ru-RU"/>
        </w:rPr>
        <w:t>Корректная помощь наставника на всех этапах развития и совершенствования подопечного дает хорошие результаты. «Усиление стремления, желания самосовершенствования – одно из наилучших желаний человека» [2]. Такое стремление вашего подопечного будет наградой наставнику.</w:t>
      </w:r>
    </w:p>
    <w:p w:rsidR="002D5228" w:rsidRPr="002D5228" w:rsidRDefault="002D5228" w:rsidP="002D5228">
      <w:pPr>
        <w:tabs>
          <w:tab w:val="left" w:pos="1134"/>
        </w:tabs>
        <w:spacing w:after="0" w:line="240" w:lineRule="auto"/>
        <w:ind w:left="284" w:right="-285" w:firstLine="567"/>
        <w:jc w:val="both"/>
        <w:rPr>
          <w:rFonts w:ascii="Times New Roman" w:eastAsia="Times New Roman" w:hAnsi="Times New Roman" w:cs="Times New Roman"/>
          <w:sz w:val="28"/>
          <w:szCs w:val="28"/>
          <w:lang w:eastAsia="ru-RU"/>
        </w:rPr>
      </w:pPr>
    </w:p>
    <w:p w:rsidR="002D5228" w:rsidRPr="00FF3310" w:rsidRDefault="002D5228" w:rsidP="002D5228">
      <w:pPr>
        <w:tabs>
          <w:tab w:val="left" w:pos="1134"/>
        </w:tabs>
        <w:spacing w:after="0" w:line="240" w:lineRule="auto"/>
        <w:ind w:left="284" w:right="-285" w:firstLine="567"/>
        <w:jc w:val="both"/>
        <w:rPr>
          <w:rFonts w:ascii="Times New Roman" w:eastAsia="Times New Roman" w:hAnsi="Times New Roman" w:cs="Times New Roman"/>
          <w:b/>
          <w:sz w:val="28"/>
          <w:szCs w:val="28"/>
          <w:lang w:eastAsia="ru-RU"/>
        </w:rPr>
      </w:pPr>
      <w:r w:rsidRPr="00FF3310">
        <w:rPr>
          <w:rFonts w:ascii="Times New Roman" w:eastAsia="Times New Roman" w:hAnsi="Times New Roman" w:cs="Times New Roman"/>
          <w:b/>
          <w:sz w:val="28"/>
          <w:szCs w:val="28"/>
          <w:lang w:eastAsia="ru-RU"/>
        </w:rPr>
        <w:t>Список литературы:</w:t>
      </w:r>
    </w:p>
    <w:p w:rsidR="002D5228" w:rsidRPr="002D5228" w:rsidRDefault="002D5228" w:rsidP="00B50D5F">
      <w:pPr>
        <w:numPr>
          <w:ilvl w:val="0"/>
          <w:numId w:val="44"/>
        </w:numPr>
        <w:tabs>
          <w:tab w:val="left" w:pos="1134"/>
        </w:tabs>
        <w:spacing w:after="0" w:line="240" w:lineRule="auto"/>
        <w:ind w:left="284" w:right="-285" w:firstLine="567"/>
        <w:jc w:val="both"/>
        <w:rPr>
          <w:rFonts w:ascii="Times New Roman" w:eastAsia="Times New Roman" w:hAnsi="Times New Roman" w:cs="Times New Roman"/>
          <w:sz w:val="28"/>
          <w:szCs w:val="28"/>
          <w:lang w:eastAsia="ru-RU"/>
        </w:rPr>
      </w:pPr>
      <w:r w:rsidRPr="002D5228">
        <w:rPr>
          <w:rFonts w:ascii="Times New Roman" w:eastAsia="Times New Roman" w:hAnsi="Times New Roman" w:cs="Times New Roman"/>
          <w:sz w:val="28"/>
          <w:szCs w:val="28"/>
          <w:lang w:eastAsia="ru-RU"/>
        </w:rPr>
        <w:t xml:space="preserve">Инструменты личной эволюции «Пора что-то менять. План самовоспитания личности для достижения успеха» URL: </w:t>
      </w:r>
      <w:hyperlink r:id="rId54">
        <w:r w:rsidRPr="002D5228">
          <w:rPr>
            <w:rFonts w:ascii="Times New Roman" w:eastAsia="Times New Roman" w:hAnsi="Times New Roman" w:cs="Times New Roman"/>
            <w:color w:val="1155CC"/>
            <w:sz w:val="28"/>
            <w:szCs w:val="28"/>
            <w:u w:val="single"/>
            <w:lang w:eastAsia="ru-RU"/>
          </w:rPr>
          <w:t>https://trenermozga.ru/plan-samovospitaniya/</w:t>
        </w:r>
      </w:hyperlink>
      <w:r w:rsidRPr="002D5228">
        <w:rPr>
          <w:rFonts w:ascii="Times New Roman" w:eastAsia="Times New Roman" w:hAnsi="Times New Roman" w:cs="Times New Roman"/>
          <w:sz w:val="28"/>
          <w:szCs w:val="28"/>
          <w:lang w:eastAsia="ru-RU"/>
        </w:rPr>
        <w:t xml:space="preserve"> </w:t>
      </w:r>
    </w:p>
    <w:p w:rsidR="002D5228" w:rsidRPr="002D5228" w:rsidRDefault="002D5228" w:rsidP="00B50D5F">
      <w:pPr>
        <w:numPr>
          <w:ilvl w:val="0"/>
          <w:numId w:val="44"/>
        </w:numPr>
        <w:tabs>
          <w:tab w:val="left" w:pos="1134"/>
        </w:tabs>
        <w:spacing w:after="0" w:line="240" w:lineRule="auto"/>
        <w:ind w:left="284" w:right="-285" w:firstLine="567"/>
        <w:jc w:val="both"/>
        <w:rPr>
          <w:rFonts w:ascii="Times New Roman" w:eastAsia="Times New Roman" w:hAnsi="Times New Roman" w:cs="Times New Roman"/>
          <w:sz w:val="28"/>
          <w:szCs w:val="28"/>
          <w:lang w:eastAsia="ru-RU"/>
        </w:rPr>
      </w:pPr>
      <w:r w:rsidRPr="002D5228">
        <w:rPr>
          <w:rFonts w:ascii="Times New Roman" w:eastAsia="Times New Roman" w:hAnsi="Times New Roman" w:cs="Times New Roman"/>
          <w:sz w:val="28"/>
          <w:szCs w:val="28"/>
          <w:lang w:eastAsia="ru-RU"/>
        </w:rPr>
        <w:t>Орлов Ю. М. Восхождение к индивидуальности: Кн. для учителя. — М.: Просвещение, 1991. — 287 с.</w:t>
      </w:r>
    </w:p>
    <w:p w:rsidR="002F28D9" w:rsidRPr="002D5228" w:rsidRDefault="002F28D9" w:rsidP="002D5228">
      <w:pPr>
        <w:tabs>
          <w:tab w:val="left" w:pos="1134"/>
        </w:tabs>
        <w:spacing w:after="0" w:line="240" w:lineRule="auto"/>
        <w:ind w:left="284" w:firstLine="567"/>
        <w:jc w:val="both"/>
      </w:pPr>
    </w:p>
    <w:p w:rsidR="00FF3310" w:rsidRDefault="00E17721" w:rsidP="00E17721">
      <w:pPr>
        <w:spacing w:after="0" w:line="240" w:lineRule="auto"/>
        <w:ind w:firstLine="567"/>
        <w:jc w:val="center"/>
        <w:rPr>
          <w:rFonts w:ascii="Times New Roman" w:hAnsi="Times New Roman" w:cs="Times New Roman"/>
          <w:b/>
          <w:sz w:val="28"/>
          <w:szCs w:val="28"/>
        </w:rPr>
      </w:pPr>
      <w:r w:rsidRPr="003668AB">
        <w:rPr>
          <w:rFonts w:ascii="Times New Roman" w:hAnsi="Times New Roman" w:cs="Times New Roman"/>
          <w:b/>
          <w:sz w:val="28"/>
          <w:szCs w:val="28"/>
        </w:rPr>
        <w:lastRenderedPageBreak/>
        <w:t>И</w:t>
      </w:r>
      <w:r w:rsidR="00FF3310">
        <w:rPr>
          <w:rFonts w:ascii="Times New Roman" w:hAnsi="Times New Roman" w:cs="Times New Roman"/>
          <w:b/>
          <w:sz w:val="28"/>
          <w:szCs w:val="28"/>
        </w:rPr>
        <w:t>ннвацинные подходы к подготовке обучающихся</w:t>
      </w:r>
      <w:r>
        <w:rPr>
          <w:rFonts w:ascii="Times New Roman" w:hAnsi="Times New Roman" w:cs="Times New Roman"/>
          <w:b/>
          <w:sz w:val="28"/>
          <w:szCs w:val="28"/>
        </w:rPr>
        <w:t xml:space="preserve"> 5-6 </w:t>
      </w:r>
      <w:r w:rsidR="00FF3310">
        <w:rPr>
          <w:rFonts w:ascii="Times New Roman" w:hAnsi="Times New Roman" w:cs="Times New Roman"/>
          <w:b/>
          <w:sz w:val="28"/>
          <w:szCs w:val="28"/>
        </w:rPr>
        <w:t xml:space="preserve">классов </w:t>
      </w:r>
    </w:p>
    <w:p w:rsidR="00E17721" w:rsidRDefault="00FF3310" w:rsidP="00E17721">
      <w:pPr>
        <w:spacing w:after="0" w:line="240" w:lineRule="auto"/>
        <w:ind w:firstLine="567"/>
        <w:jc w:val="center"/>
        <w:rPr>
          <w:rFonts w:ascii="Times New Roman" w:hAnsi="Times New Roman" w:cs="Times New Roman"/>
          <w:b/>
          <w:sz w:val="28"/>
          <w:szCs w:val="28"/>
        </w:rPr>
      </w:pPr>
      <w:r>
        <w:rPr>
          <w:rFonts w:ascii="Times New Roman" w:hAnsi="Times New Roman" w:cs="Times New Roman"/>
          <w:b/>
          <w:sz w:val="28"/>
          <w:szCs w:val="28"/>
        </w:rPr>
        <w:t>к по биологии</w:t>
      </w:r>
      <w:r w:rsidR="00E17721">
        <w:rPr>
          <w:rFonts w:ascii="Times New Roman" w:hAnsi="Times New Roman" w:cs="Times New Roman"/>
          <w:b/>
          <w:sz w:val="28"/>
          <w:szCs w:val="28"/>
        </w:rPr>
        <w:t xml:space="preserve"> </w:t>
      </w:r>
    </w:p>
    <w:p w:rsidR="00E17721" w:rsidRPr="003668AB" w:rsidRDefault="00E17721" w:rsidP="00E17721">
      <w:pPr>
        <w:spacing w:after="0" w:line="240" w:lineRule="auto"/>
        <w:ind w:firstLine="567"/>
        <w:jc w:val="center"/>
        <w:rPr>
          <w:rFonts w:ascii="Times New Roman" w:hAnsi="Times New Roman" w:cs="Times New Roman"/>
          <w:b/>
          <w:sz w:val="28"/>
          <w:szCs w:val="28"/>
        </w:rPr>
      </w:pPr>
      <w:r w:rsidRPr="003668AB">
        <w:rPr>
          <w:rFonts w:ascii="Times New Roman" w:hAnsi="Times New Roman" w:cs="Times New Roman"/>
          <w:b/>
          <w:sz w:val="28"/>
          <w:szCs w:val="28"/>
        </w:rPr>
        <w:t xml:space="preserve"> </w:t>
      </w:r>
      <w:r w:rsidRPr="003668AB">
        <w:rPr>
          <w:rFonts w:ascii="Times New Roman" w:eastAsia="Calibri" w:hAnsi="Times New Roman" w:cs="Times New Roman"/>
          <w:b/>
          <w:sz w:val="28"/>
          <w:szCs w:val="28"/>
        </w:rPr>
        <w:t>(</w:t>
      </w:r>
      <w:r w:rsidR="00FF3310">
        <w:rPr>
          <w:rFonts w:ascii="Times New Roman" w:eastAsia="Calibri" w:hAnsi="Times New Roman" w:cs="Times New Roman"/>
          <w:b/>
          <w:sz w:val="28"/>
          <w:szCs w:val="28"/>
        </w:rPr>
        <w:t>из опыта работы</w:t>
      </w:r>
      <w:r w:rsidRPr="003668AB">
        <w:rPr>
          <w:rFonts w:ascii="Times New Roman" w:eastAsia="Calibri" w:hAnsi="Times New Roman" w:cs="Times New Roman"/>
          <w:b/>
          <w:bCs/>
          <w:sz w:val="28"/>
          <w:szCs w:val="28"/>
        </w:rPr>
        <w:t>)</w:t>
      </w:r>
    </w:p>
    <w:p w:rsidR="00E17721" w:rsidRPr="003668AB" w:rsidRDefault="00E17721" w:rsidP="00E17721">
      <w:pPr>
        <w:spacing w:after="0" w:line="360" w:lineRule="auto"/>
        <w:ind w:firstLine="567"/>
        <w:jc w:val="both"/>
        <w:rPr>
          <w:rFonts w:ascii="Times New Roman" w:eastAsia="Calibri" w:hAnsi="Times New Roman" w:cs="Times New Roman"/>
          <w:sz w:val="28"/>
          <w:szCs w:val="28"/>
        </w:rPr>
      </w:pPr>
    </w:p>
    <w:p w:rsidR="00E17721" w:rsidRPr="00E17721" w:rsidRDefault="00E17721" w:rsidP="00E17721">
      <w:pPr>
        <w:spacing w:after="0" w:line="240" w:lineRule="auto"/>
        <w:ind w:firstLine="567"/>
        <w:jc w:val="right"/>
        <w:rPr>
          <w:rFonts w:ascii="Times New Roman" w:eastAsia="Calibri" w:hAnsi="Times New Roman" w:cs="Times New Roman"/>
          <w:i/>
          <w:iCs/>
          <w:sz w:val="24"/>
          <w:szCs w:val="24"/>
        </w:rPr>
      </w:pPr>
      <w:r w:rsidRPr="00E17721">
        <w:rPr>
          <w:rFonts w:ascii="Times New Roman" w:eastAsia="Calibri" w:hAnsi="Times New Roman" w:cs="Times New Roman"/>
          <w:i/>
          <w:iCs/>
          <w:sz w:val="24"/>
          <w:szCs w:val="24"/>
        </w:rPr>
        <w:t>Л.Н.Читнаева,  учитель  биологии</w:t>
      </w:r>
    </w:p>
    <w:p w:rsidR="00E17721" w:rsidRDefault="00E17721" w:rsidP="00E17721">
      <w:pPr>
        <w:spacing w:after="0" w:line="240" w:lineRule="auto"/>
        <w:ind w:firstLine="567"/>
        <w:jc w:val="right"/>
        <w:rPr>
          <w:rFonts w:ascii="Times New Roman" w:eastAsia="Calibri" w:hAnsi="Times New Roman" w:cs="Times New Roman"/>
          <w:i/>
          <w:iCs/>
          <w:sz w:val="24"/>
          <w:szCs w:val="24"/>
        </w:rPr>
      </w:pPr>
      <w:r w:rsidRPr="00E17721">
        <w:rPr>
          <w:rFonts w:ascii="Times New Roman" w:eastAsia="Calibri" w:hAnsi="Times New Roman" w:cs="Times New Roman"/>
          <w:i/>
          <w:iCs/>
          <w:sz w:val="24"/>
          <w:szCs w:val="24"/>
        </w:rPr>
        <w:t xml:space="preserve">МБОУ «Средняя общеобразовательная школа № 17» </w:t>
      </w:r>
    </w:p>
    <w:p w:rsidR="00E17721" w:rsidRDefault="00E17721" w:rsidP="00E17721">
      <w:pPr>
        <w:spacing w:after="0" w:line="240" w:lineRule="auto"/>
        <w:ind w:firstLine="567"/>
        <w:jc w:val="right"/>
        <w:rPr>
          <w:rFonts w:ascii="Times New Roman" w:eastAsia="Calibri" w:hAnsi="Times New Roman" w:cs="Times New Roman"/>
          <w:i/>
          <w:iCs/>
          <w:sz w:val="24"/>
          <w:szCs w:val="24"/>
        </w:rPr>
      </w:pPr>
      <w:r w:rsidRPr="00E17721">
        <w:rPr>
          <w:rFonts w:ascii="Times New Roman" w:eastAsia="Calibri" w:hAnsi="Times New Roman" w:cs="Times New Roman"/>
          <w:i/>
          <w:iCs/>
          <w:sz w:val="24"/>
          <w:szCs w:val="24"/>
        </w:rPr>
        <w:t xml:space="preserve">  г. Чебоксары</w:t>
      </w:r>
    </w:p>
    <w:p w:rsidR="00E17721" w:rsidRPr="003668AB" w:rsidRDefault="00E17721" w:rsidP="00E17721">
      <w:pPr>
        <w:spacing w:after="0" w:line="240" w:lineRule="auto"/>
        <w:ind w:firstLine="567"/>
        <w:jc w:val="right"/>
        <w:rPr>
          <w:rFonts w:ascii="Times New Roman" w:eastAsia="Calibri" w:hAnsi="Times New Roman" w:cs="Times New Roman"/>
          <w:sz w:val="28"/>
          <w:szCs w:val="28"/>
        </w:rPr>
      </w:pPr>
    </w:p>
    <w:p w:rsidR="00E17721" w:rsidRPr="00E17721" w:rsidRDefault="00E17721" w:rsidP="00E17721">
      <w:pPr>
        <w:spacing w:after="0" w:line="240" w:lineRule="auto"/>
        <w:ind w:firstLine="567"/>
        <w:jc w:val="both"/>
        <w:rPr>
          <w:rFonts w:ascii="Times New Roman" w:eastAsia="Calibri" w:hAnsi="Times New Roman" w:cs="Times New Roman"/>
          <w:sz w:val="28"/>
          <w:szCs w:val="28"/>
        </w:rPr>
      </w:pPr>
      <w:r w:rsidRPr="00E17721">
        <w:rPr>
          <w:rFonts w:ascii="Times New Roman" w:eastAsia="Calibri" w:hAnsi="Times New Roman" w:cs="Times New Roman"/>
          <w:b/>
          <w:bCs/>
          <w:iCs/>
          <w:sz w:val="28"/>
          <w:szCs w:val="28"/>
        </w:rPr>
        <w:t>Аннотация</w:t>
      </w:r>
      <w:r w:rsidRPr="00E17721">
        <w:rPr>
          <w:rFonts w:ascii="Times New Roman" w:eastAsia="Calibri" w:hAnsi="Times New Roman" w:cs="Times New Roman"/>
          <w:bCs/>
          <w:iCs/>
          <w:sz w:val="28"/>
          <w:szCs w:val="28"/>
        </w:rPr>
        <w:t xml:space="preserve">: В статье </w:t>
      </w:r>
      <w:r w:rsidRPr="00E17721">
        <w:rPr>
          <w:rFonts w:ascii="Times New Roman" w:hAnsi="Times New Roman" w:cs="Times New Roman"/>
          <w:sz w:val="28"/>
          <w:szCs w:val="28"/>
        </w:rPr>
        <w:t>изложены приёмы технологии критического мышления через чтение и письмо, используемые на уроках биологии в 5 - 6 классах при выполнении заданий ВПР с целью развития мыслительных навыков обучающихся, необходимых  в учёбе и в обычной жизни  - умение работать с  информацией, формирование творческого «нешаблонного» мышления, приобретение прочных и осознанных знаний.</w:t>
      </w:r>
    </w:p>
    <w:p w:rsidR="00E17721" w:rsidRPr="003668AB" w:rsidRDefault="00E17721" w:rsidP="00E17721">
      <w:pPr>
        <w:spacing w:after="0" w:line="240" w:lineRule="auto"/>
        <w:ind w:firstLine="567"/>
        <w:jc w:val="both"/>
        <w:rPr>
          <w:rFonts w:ascii="Times New Roman" w:eastAsia="Calibri" w:hAnsi="Times New Roman" w:cs="Times New Roman"/>
          <w:bCs/>
          <w:iCs/>
          <w:sz w:val="28"/>
          <w:szCs w:val="28"/>
        </w:rPr>
      </w:pPr>
      <w:r w:rsidRPr="00E17721">
        <w:rPr>
          <w:rFonts w:ascii="Times New Roman" w:eastAsia="Calibri" w:hAnsi="Times New Roman" w:cs="Times New Roman"/>
          <w:b/>
          <w:bCs/>
          <w:iCs/>
          <w:sz w:val="28"/>
          <w:szCs w:val="28"/>
        </w:rPr>
        <w:t>Ключевые слова</w:t>
      </w:r>
      <w:r w:rsidRPr="003668AB">
        <w:rPr>
          <w:rFonts w:ascii="Times New Roman" w:eastAsia="Calibri" w:hAnsi="Times New Roman" w:cs="Times New Roman"/>
          <w:bCs/>
          <w:i/>
          <w:iCs/>
          <w:sz w:val="28"/>
          <w:szCs w:val="28"/>
        </w:rPr>
        <w:t xml:space="preserve">: </w:t>
      </w:r>
      <w:r w:rsidRPr="003668AB">
        <w:rPr>
          <w:rFonts w:ascii="Times New Roman" w:eastAsia="Calibri" w:hAnsi="Times New Roman" w:cs="Times New Roman"/>
          <w:bCs/>
          <w:iCs/>
          <w:sz w:val="28"/>
          <w:szCs w:val="28"/>
        </w:rPr>
        <w:t>ВПР, стадии и приёмы технологии критического мышления, формирующее оценивание.</w:t>
      </w:r>
    </w:p>
    <w:p w:rsidR="00817704" w:rsidRDefault="00817704" w:rsidP="00E17721">
      <w:pPr>
        <w:pStyle w:val="af0"/>
        <w:shd w:val="clear" w:color="auto" w:fill="FFFFFF"/>
        <w:spacing w:before="0" w:beforeAutospacing="0" w:after="0" w:afterAutospacing="0"/>
        <w:ind w:firstLine="567"/>
        <w:jc w:val="both"/>
        <w:textAlignment w:val="baseline"/>
        <w:rPr>
          <w:sz w:val="28"/>
          <w:szCs w:val="28"/>
        </w:rPr>
      </w:pPr>
    </w:p>
    <w:p w:rsidR="00E17721" w:rsidRDefault="00E17721" w:rsidP="00E17721">
      <w:pPr>
        <w:pStyle w:val="af0"/>
        <w:shd w:val="clear" w:color="auto" w:fill="FFFFFF"/>
        <w:spacing w:before="0" w:beforeAutospacing="0" w:after="0" w:afterAutospacing="0"/>
        <w:ind w:firstLine="567"/>
        <w:jc w:val="both"/>
        <w:textAlignment w:val="baseline"/>
        <w:rPr>
          <w:sz w:val="28"/>
          <w:szCs w:val="28"/>
        </w:rPr>
      </w:pPr>
      <w:r w:rsidRPr="00E17721">
        <w:rPr>
          <w:sz w:val="28"/>
          <w:szCs w:val="28"/>
        </w:rPr>
        <w:t>Всероссийские проверочные работы по биологии — инструмент мониторинга, который проверяет качество подготовки школьников по данному учебному предмету в 5-11 классах в соответствии с требованиями ФГОС ООО. Безусловно, подготовку обучающихся к ВПР можно осуществлять с помощью печатных пособий и открытых источников информации в интернете, но   не стоит упускать из виду, что данный вид деятельности должен иметь системный характер и быть многоуровневым. Учитель  должен совершенствовать у обучающихся навыки самостоятельного решения заданий, развивать  логическое мышление, формировать познавательный интерес,  умение правильно излагать свои мысли, концентрироваться и продуктивно работать, использовать ИКТ при подготовке к ВПР. При этом учителю необходимо  проводить мониторинг качества знаний школьников.</w:t>
      </w:r>
    </w:p>
    <w:p w:rsidR="00E17721" w:rsidRPr="003668AB" w:rsidRDefault="00E17721" w:rsidP="00E17721">
      <w:pPr>
        <w:pStyle w:val="af0"/>
        <w:shd w:val="clear" w:color="auto" w:fill="FFFFFF"/>
        <w:spacing w:before="0" w:beforeAutospacing="0" w:after="0" w:afterAutospacing="0"/>
        <w:ind w:firstLine="567"/>
        <w:jc w:val="both"/>
        <w:rPr>
          <w:sz w:val="28"/>
          <w:szCs w:val="28"/>
        </w:rPr>
      </w:pPr>
      <w:r w:rsidRPr="003668AB">
        <w:rPr>
          <w:sz w:val="28"/>
          <w:szCs w:val="28"/>
        </w:rPr>
        <w:t>Целью инновационного подхода к подготовке к ВПР по биологии, я считаю</w:t>
      </w:r>
      <w:r>
        <w:rPr>
          <w:sz w:val="28"/>
          <w:szCs w:val="28"/>
        </w:rPr>
        <w:t xml:space="preserve">, </w:t>
      </w:r>
      <w:r w:rsidRPr="003668AB">
        <w:rPr>
          <w:sz w:val="28"/>
          <w:szCs w:val="28"/>
        </w:rPr>
        <w:t xml:space="preserve"> является развитие у обучающихся возможностей осваивать новый опыт на основе целенаправленного формирования творческого и критического мышления, опыта исследователя. </w:t>
      </w:r>
      <w:r w:rsidRPr="003668AB">
        <w:rPr>
          <w:sz w:val="28"/>
          <w:szCs w:val="28"/>
          <w:shd w:val="clear" w:color="auto" w:fill="F9FAFA"/>
        </w:rPr>
        <w:t xml:space="preserve">Подготовку к ВПР  я провожу на уроке. Соответственно,   ввожу в план урока задания, подобные которым могут встретиться в ВПР. </w:t>
      </w:r>
      <w:r w:rsidRPr="003668AB">
        <w:rPr>
          <w:sz w:val="28"/>
          <w:szCs w:val="28"/>
        </w:rPr>
        <w:t>Учу школьников работать с критериями оценки заданий.</w:t>
      </w:r>
      <w:r w:rsidRPr="003668AB">
        <w:rPr>
          <w:sz w:val="28"/>
          <w:szCs w:val="28"/>
          <w:shd w:val="clear" w:color="auto" w:fill="F9FAFA"/>
        </w:rPr>
        <w:t xml:space="preserve"> </w:t>
      </w:r>
      <w:r w:rsidRPr="003668AB">
        <w:rPr>
          <w:sz w:val="28"/>
          <w:szCs w:val="28"/>
        </w:rPr>
        <w:t xml:space="preserve">В своей работе использую  различные приёмы  технологии критического мышления через чтение и письмо для развития креативных  способностей учащихся. </w:t>
      </w:r>
    </w:p>
    <w:p w:rsidR="00E17721" w:rsidRPr="003668AB" w:rsidRDefault="00E17721" w:rsidP="00E17721">
      <w:pPr>
        <w:pStyle w:val="af0"/>
        <w:shd w:val="clear" w:color="auto" w:fill="FFFFFF"/>
        <w:spacing w:before="0" w:beforeAutospacing="0" w:after="0" w:afterAutospacing="0"/>
        <w:ind w:firstLine="567"/>
        <w:jc w:val="both"/>
        <w:textAlignment w:val="baseline"/>
        <w:rPr>
          <w:sz w:val="28"/>
          <w:szCs w:val="28"/>
        </w:rPr>
      </w:pPr>
      <w:r w:rsidRPr="003668AB">
        <w:rPr>
          <w:sz w:val="28"/>
          <w:szCs w:val="28"/>
        </w:rPr>
        <w:t xml:space="preserve">При изучении  тем "Методы исследования в биологии", "Клеточное строение организмов", "Царство Бактерии", "Царство Грибы", "Царство Растения" в 5 классе на начальной стадии  урока, стадии вызова,  я использую приём  технологии критического мышления "Корзина идей", который позволяет выяснить знания учеников по данной теме. Ученики выписывают слова, выражения, ассоциации, связанные с предложенным понятием. Во время </w:t>
      </w:r>
      <w:r w:rsidRPr="003668AB">
        <w:rPr>
          <w:sz w:val="28"/>
          <w:szCs w:val="28"/>
        </w:rPr>
        <w:lastRenderedPageBreak/>
        <w:t xml:space="preserve">высказывания учащимися их идей и предположений, прошу формулировать  полные ответы. Этот  приём  способствует  развитию устной речи и навыков логического изложения. </w:t>
      </w:r>
      <w:r w:rsidRPr="003668AB">
        <w:rPr>
          <w:sz w:val="28"/>
          <w:szCs w:val="28"/>
          <w:shd w:val="clear" w:color="auto" w:fill="FFFFFF"/>
        </w:rPr>
        <w:t> </w:t>
      </w:r>
      <w:r w:rsidRPr="003668AB">
        <w:rPr>
          <w:sz w:val="28"/>
          <w:szCs w:val="28"/>
        </w:rPr>
        <w:t>После использования этого приёма предлагаю выполнить задание, которое встречается в ВПР "Выберите из приведённого ниже списка два примера оборудования, которые следует использовать для изучения строения с</w:t>
      </w:r>
      <w:r>
        <w:rPr>
          <w:sz w:val="28"/>
          <w:szCs w:val="28"/>
        </w:rPr>
        <w:t>пор подберёзовика в лаборатории</w:t>
      </w:r>
      <w:r w:rsidRPr="003668AB">
        <w:rPr>
          <w:sz w:val="28"/>
          <w:szCs w:val="28"/>
        </w:rPr>
        <w:t xml:space="preserve"> : фотоловушка, пипетка, предметное стекло, бинокль, ботаническая папка. Знаниями в области какой биологической науки Вы воспользуетесь, проводя такое исследование?"</w:t>
      </w:r>
      <w:r w:rsidRPr="003668AB">
        <w:rPr>
          <w:sz w:val="28"/>
          <w:szCs w:val="28"/>
          <w:shd w:val="clear" w:color="auto" w:fill="FFFFFF"/>
        </w:rPr>
        <w:t>.</w:t>
      </w:r>
      <w:r w:rsidRPr="003668AB">
        <w:rPr>
          <w:sz w:val="28"/>
          <w:szCs w:val="28"/>
        </w:rPr>
        <w:t xml:space="preserve"> На стадии вызова хорошо работают приёмы "Верите ли вы что...?", "Верное или неверное утверждение", "Вы согласны с этим высказыванием?", "Как бы вы прокомментировали", "Рассказ - предложение по ключевым словам", "Ассоциация", "Чёрный ящик". "Знаю - хочу узнать - узнал".</w:t>
      </w:r>
      <w:r w:rsidRPr="003668AB">
        <w:rPr>
          <w:sz w:val="28"/>
          <w:szCs w:val="28"/>
          <w:shd w:val="clear" w:color="auto" w:fill="FFFFFF"/>
        </w:rPr>
        <w:t xml:space="preserve"> </w:t>
      </w:r>
      <w:r w:rsidRPr="003668AB">
        <w:rPr>
          <w:sz w:val="28"/>
          <w:szCs w:val="28"/>
        </w:rPr>
        <w:t xml:space="preserve">Прием «Знаю – хочу узнать – узнал»  предполагает  работу с таблицей. На стадии вызова обучающиеся   заполняют 1 графу таблицы - "Что я знаю по теме". Это могут быть какие-то ассоциации, предположения, собственные знания.  После обсуждения полученных результатов в классе ученики сами формулируют цели урока: "Что я хочу узнать для устранения пробелов в знаниях" и заполняют 2 графу. По ходу работы с текстом или в процессе обсуждения заполняют 3 графу - "Узнал". После изучения темы сравнивают полученную информацию с той, что была у них в начале урока, учатся рефлексировать. </w:t>
      </w:r>
    </w:p>
    <w:p w:rsidR="00E17721" w:rsidRPr="003668AB" w:rsidRDefault="00E17721" w:rsidP="00E17721">
      <w:pPr>
        <w:pStyle w:val="af0"/>
        <w:shd w:val="clear" w:color="auto" w:fill="FFFFFF"/>
        <w:spacing w:before="0" w:beforeAutospacing="0" w:after="0" w:afterAutospacing="0"/>
        <w:ind w:firstLine="567"/>
        <w:jc w:val="both"/>
        <w:textAlignment w:val="baseline"/>
        <w:rPr>
          <w:sz w:val="28"/>
          <w:szCs w:val="28"/>
          <w:shd w:val="clear" w:color="auto" w:fill="FFFFFF"/>
        </w:rPr>
      </w:pPr>
      <w:r w:rsidRPr="003668AB">
        <w:rPr>
          <w:sz w:val="28"/>
          <w:szCs w:val="28"/>
        </w:rPr>
        <w:t xml:space="preserve">На стадии осмысления использую  приём  "Бортовой журнал", который предполагает </w:t>
      </w:r>
      <w:r w:rsidRPr="003668AB">
        <w:rPr>
          <w:bCs/>
          <w:sz w:val="28"/>
          <w:szCs w:val="28"/>
        </w:rPr>
        <w:t>заполнение таблицы, состоящей из двух столбцов: известная информация, новая информация или из вопросов "Что я знаю по данной теме, которая заполняется на стадии вызова и "Что я узнал нового по данной теме" на стадии осмысления.</w:t>
      </w:r>
      <w:r w:rsidRPr="003668AB">
        <w:rPr>
          <w:sz w:val="28"/>
          <w:szCs w:val="28"/>
          <w:shd w:val="clear" w:color="auto" w:fill="FFFFFF"/>
        </w:rPr>
        <w:t xml:space="preserve"> </w:t>
      </w:r>
      <w:r w:rsidRPr="003668AB">
        <w:rPr>
          <w:sz w:val="28"/>
          <w:szCs w:val="28"/>
        </w:rPr>
        <w:t>Использование приема «Толстые и тонкие вопросы» развивает у учеников умение задавать вопросы. Заданный учеником вопрос является способом диагностики знаний ученика, уровня погружения в текст. «Тонкие» вопросы – вопросы, которые предполагают  однословный ответ.  Например, "Как называется вегетативное тело гриба?". «Толстые» вопросы  способствуют  размышлению, использованию  дополнительных знаний, формируют умение анализировать: " Назовите признаки сходства и различия грибов и растений", "Почему учёные выделили грибы в отдельное царство?" На уроке по теме «Фотосинтез» в 6 классе на стадии вызова учащимся предлагается сформулировать вопросы к теме в форме «толстых» и «тонких» вопросов. "Назовите условия, необходимые для протекания фотосинтеза", "В каких органах растений протекает процесс фотосинтеза " - "тонкие" вопросы, а "Что произойдет, если исчезнут все зелёные растения на Земле" - "толстый вопрос". В задании ВПР в 6 классе встречаются "толстые" и "тонкие вопросы". Ученикам предлагаются рисунок  опыта и вопросы: "Влияние какого условия на развитие плесени иллюстрирует данный опыт? Сформулируйте вывод о влиянии этого условия на развитие плесени. Используя рисунки, решите, какое из условий опыта является обязательным для развития плесени. Обосн</w:t>
      </w:r>
      <w:r>
        <w:rPr>
          <w:sz w:val="28"/>
          <w:szCs w:val="28"/>
        </w:rPr>
        <w:t>уйте свой ответ</w:t>
      </w:r>
      <w:r w:rsidRPr="003668AB">
        <w:rPr>
          <w:sz w:val="28"/>
          <w:szCs w:val="28"/>
        </w:rPr>
        <w:t>"</w:t>
      </w:r>
      <w:r>
        <w:rPr>
          <w:sz w:val="28"/>
          <w:szCs w:val="28"/>
        </w:rPr>
        <w:t>.</w:t>
      </w:r>
      <w:r>
        <w:rPr>
          <w:sz w:val="28"/>
          <w:szCs w:val="28"/>
          <w:shd w:val="clear" w:color="auto" w:fill="FFFFFF"/>
        </w:rPr>
        <w:t xml:space="preserve"> </w:t>
      </w:r>
      <w:r w:rsidRPr="003668AB">
        <w:rPr>
          <w:sz w:val="28"/>
          <w:szCs w:val="28"/>
        </w:rPr>
        <w:t xml:space="preserve">Часто на уроках использую приём "Лови ошибку", где обучающимся предлагается рассмотреть фотографии различных организмов, которые </w:t>
      </w:r>
      <w:r w:rsidRPr="003668AB">
        <w:rPr>
          <w:sz w:val="28"/>
          <w:szCs w:val="28"/>
        </w:rPr>
        <w:lastRenderedPageBreak/>
        <w:t xml:space="preserve">расположены в три столбца. Например, бактерии, грибы, растения. Под каждым из этих названий расположены фото живых организмов, распределённых по группам с ошибками. Ученики должны правильно расположить организмы по группам. Далее выполняем одно  из заданий ВПР:  "Рассмотрите фотографии с изображением представителей различных объектов природы. Два из изображённых на фотографиях объекта объединены общим признаком. Выпишите название объекта, «выпадающего» из общего ряда. </w:t>
      </w:r>
      <w:r>
        <w:rPr>
          <w:sz w:val="28"/>
          <w:szCs w:val="28"/>
        </w:rPr>
        <w:t>Объясните свой выбор</w:t>
      </w:r>
      <w:r w:rsidRPr="003668AB">
        <w:rPr>
          <w:sz w:val="28"/>
          <w:szCs w:val="28"/>
        </w:rPr>
        <w:t>".</w:t>
      </w:r>
      <w:r>
        <w:rPr>
          <w:sz w:val="28"/>
          <w:szCs w:val="28"/>
        </w:rPr>
        <w:t xml:space="preserve"> </w:t>
      </w:r>
      <w:r w:rsidRPr="003668AB">
        <w:rPr>
          <w:sz w:val="28"/>
          <w:szCs w:val="28"/>
        </w:rPr>
        <w:t>Прием «Концептуальная таблица» позволяет систематизировать информацию, выявлять черты сходства и отличия между различными организмами. При изучении тем  "Однодольные и двудольные растения" в 6 классе ученикам  предлагаю заполнить сравнительную характеристику в виде таблицы, где они сравнивают следующие признаки "Жизненные формы, число семядолей, запас питательных веществ, проводящая система, тип корневой системы, лис, жилкование, строение цветка".</w:t>
      </w:r>
    </w:p>
    <w:p w:rsidR="00E17721" w:rsidRPr="003668AB" w:rsidRDefault="00E17721" w:rsidP="00E17721">
      <w:pPr>
        <w:pStyle w:val="af"/>
        <w:ind w:firstLine="567"/>
        <w:jc w:val="both"/>
        <w:rPr>
          <w:rFonts w:ascii="Times New Roman" w:hAnsi="Times New Roman"/>
          <w:sz w:val="28"/>
          <w:szCs w:val="28"/>
        </w:rPr>
      </w:pPr>
      <w:r w:rsidRPr="003668AB">
        <w:rPr>
          <w:rFonts w:ascii="Times New Roman" w:hAnsi="Times New Roman"/>
          <w:sz w:val="28"/>
          <w:szCs w:val="28"/>
        </w:rPr>
        <w:t>На стадии рефлексии использую приёмы формирующего оценивания в виде инструментов "Светофор", "Зелёный, жёлтый, красный смайлики", "Синквейн", "Кластер".</w:t>
      </w:r>
    </w:p>
    <w:p w:rsidR="00E17721" w:rsidRPr="003668AB" w:rsidRDefault="00E17721" w:rsidP="00E17721">
      <w:pPr>
        <w:pStyle w:val="af0"/>
        <w:shd w:val="clear" w:color="auto" w:fill="FFFFFF"/>
        <w:spacing w:before="0" w:beforeAutospacing="0" w:after="0" w:afterAutospacing="0"/>
        <w:ind w:firstLine="567"/>
        <w:jc w:val="both"/>
        <w:textAlignment w:val="baseline"/>
        <w:rPr>
          <w:sz w:val="28"/>
          <w:szCs w:val="28"/>
        </w:rPr>
      </w:pPr>
      <w:r w:rsidRPr="003668AB">
        <w:rPr>
          <w:sz w:val="28"/>
          <w:szCs w:val="28"/>
        </w:rPr>
        <w:t>При подготовке обучающихся к ВПР использую задания, предложенные на учебных порталах и сайтах:  "ВПР СтатГрад", "ФИОКО", "Сдам ГИА : Решу ВПР","4ВПР", "ВПР тесты".</w:t>
      </w:r>
    </w:p>
    <w:p w:rsidR="00E17721" w:rsidRDefault="00E17721" w:rsidP="00E17721">
      <w:pPr>
        <w:spacing w:after="0" w:line="240" w:lineRule="auto"/>
        <w:ind w:firstLine="567"/>
        <w:jc w:val="both"/>
        <w:rPr>
          <w:rFonts w:ascii="Times New Roman" w:hAnsi="Times New Roman" w:cs="Times New Roman"/>
          <w:sz w:val="28"/>
          <w:szCs w:val="28"/>
        </w:rPr>
      </w:pPr>
      <w:r w:rsidRPr="003668AB">
        <w:rPr>
          <w:rFonts w:ascii="Times New Roman" w:hAnsi="Times New Roman" w:cs="Times New Roman"/>
          <w:sz w:val="28"/>
          <w:szCs w:val="28"/>
        </w:rPr>
        <w:t>В заключении еще раз хочу отметить, что технология «Развитие критического мышления через чтение и письмо» помогает ученику овладеть способами работы с информацией, вдумчивого чтения, структурирования материала, постановки и решения проблем для успешного выполнения заданий ВПР.</w:t>
      </w:r>
    </w:p>
    <w:p w:rsidR="00E17721" w:rsidRPr="003668AB" w:rsidRDefault="00E17721" w:rsidP="00E17721">
      <w:pPr>
        <w:spacing w:after="0" w:line="240" w:lineRule="auto"/>
        <w:ind w:firstLine="567"/>
        <w:jc w:val="both"/>
        <w:rPr>
          <w:rFonts w:ascii="Times New Roman" w:hAnsi="Times New Roman" w:cs="Times New Roman"/>
          <w:sz w:val="28"/>
          <w:szCs w:val="28"/>
        </w:rPr>
      </w:pPr>
    </w:p>
    <w:p w:rsidR="00E17721" w:rsidRPr="00E17721" w:rsidRDefault="00E17721" w:rsidP="00E17721">
      <w:pPr>
        <w:spacing w:after="0" w:line="240" w:lineRule="auto"/>
        <w:ind w:firstLine="567"/>
        <w:jc w:val="both"/>
        <w:rPr>
          <w:rFonts w:ascii="Times New Roman" w:eastAsia="Calibri" w:hAnsi="Times New Roman" w:cs="Times New Roman"/>
          <w:b/>
          <w:sz w:val="28"/>
          <w:szCs w:val="28"/>
        </w:rPr>
      </w:pPr>
      <w:r w:rsidRPr="00E17721">
        <w:rPr>
          <w:rFonts w:ascii="Times New Roman" w:eastAsia="Calibri" w:hAnsi="Times New Roman" w:cs="Times New Roman"/>
          <w:b/>
          <w:sz w:val="28"/>
          <w:szCs w:val="28"/>
        </w:rPr>
        <w:t>Список литературы:</w:t>
      </w:r>
    </w:p>
    <w:p w:rsidR="00E17721" w:rsidRPr="003668AB" w:rsidRDefault="00E17721" w:rsidP="00E17721">
      <w:pPr>
        <w:spacing w:after="0" w:line="240" w:lineRule="auto"/>
        <w:ind w:firstLine="567"/>
        <w:jc w:val="both"/>
        <w:rPr>
          <w:rFonts w:ascii="Times New Roman" w:hAnsi="Times New Roman" w:cs="Times New Roman"/>
          <w:sz w:val="28"/>
          <w:szCs w:val="28"/>
        </w:rPr>
      </w:pPr>
      <w:r w:rsidRPr="003668AB">
        <w:rPr>
          <w:rFonts w:ascii="Times New Roman" w:eastAsia="Calibri" w:hAnsi="Times New Roman" w:cs="Times New Roman"/>
          <w:sz w:val="28"/>
          <w:szCs w:val="28"/>
        </w:rPr>
        <w:t>1.</w:t>
      </w:r>
      <w:r w:rsidRPr="003668AB">
        <w:rPr>
          <w:rFonts w:ascii="Times New Roman" w:hAnsi="Times New Roman" w:cs="Times New Roman"/>
          <w:sz w:val="28"/>
          <w:szCs w:val="28"/>
        </w:rPr>
        <w:t xml:space="preserve"> Заир-Бек, С. И. Развитие критического мышления на уроке: пособие для учителей общеобразоват</w:t>
      </w:r>
      <w:r>
        <w:rPr>
          <w:rFonts w:ascii="Times New Roman" w:hAnsi="Times New Roman" w:cs="Times New Roman"/>
          <w:sz w:val="28"/>
          <w:szCs w:val="28"/>
        </w:rPr>
        <w:t>ельных</w:t>
      </w:r>
      <w:r w:rsidRPr="003668AB">
        <w:rPr>
          <w:rFonts w:ascii="Times New Roman" w:hAnsi="Times New Roman" w:cs="Times New Roman"/>
          <w:sz w:val="28"/>
          <w:szCs w:val="28"/>
        </w:rPr>
        <w:t xml:space="preserve"> учреждений [Текст] / С. И. Заир-Бек, И. В. Муштавинская. – 2-е изд., дораб. – М.: Просвещение, 2011. – 223 с</w:t>
      </w:r>
    </w:p>
    <w:p w:rsidR="00E17721" w:rsidRDefault="00E17721" w:rsidP="00E17721">
      <w:pPr>
        <w:spacing w:after="0" w:line="240" w:lineRule="auto"/>
        <w:ind w:firstLine="567"/>
        <w:jc w:val="both"/>
        <w:rPr>
          <w:rFonts w:ascii="Times New Roman" w:eastAsia="Calibri" w:hAnsi="Times New Roman" w:cs="Times New Roman"/>
          <w:sz w:val="28"/>
          <w:szCs w:val="28"/>
        </w:rPr>
      </w:pPr>
      <w:r w:rsidRPr="003668AB">
        <w:rPr>
          <w:rFonts w:ascii="Times New Roman" w:hAnsi="Times New Roman" w:cs="Times New Roman"/>
          <w:sz w:val="28"/>
          <w:szCs w:val="28"/>
        </w:rPr>
        <w:t>2.Сдам ГИА: Решу ВПР.- Режим доступа:</w:t>
      </w:r>
      <w:r>
        <w:rPr>
          <w:rFonts w:ascii="Times New Roman" w:hAnsi="Times New Roman" w:cs="Times New Roman"/>
          <w:sz w:val="28"/>
          <w:szCs w:val="28"/>
        </w:rPr>
        <w:t xml:space="preserve"> </w:t>
      </w:r>
      <w:hyperlink r:id="rId55" w:history="1">
        <w:r w:rsidR="00FF3310" w:rsidRPr="002B02E1">
          <w:rPr>
            <w:rStyle w:val="a7"/>
            <w:rFonts w:ascii="Times New Roman" w:eastAsia="Calibri" w:hAnsi="Times New Roman" w:cs="Times New Roman"/>
            <w:sz w:val="28"/>
            <w:szCs w:val="28"/>
          </w:rPr>
          <w:t>https://bio5-vpr.sdamgia.ru/problem?id=2782</w:t>
        </w:r>
      </w:hyperlink>
    </w:p>
    <w:p w:rsidR="00FF3310" w:rsidRDefault="00FF3310" w:rsidP="00E17721">
      <w:pPr>
        <w:spacing w:after="0" w:line="240" w:lineRule="auto"/>
        <w:ind w:firstLine="567"/>
        <w:jc w:val="both"/>
        <w:rPr>
          <w:rFonts w:ascii="Times New Roman" w:hAnsi="Times New Roman" w:cs="Times New Roman"/>
          <w:sz w:val="28"/>
          <w:szCs w:val="28"/>
        </w:rPr>
      </w:pPr>
    </w:p>
    <w:p w:rsidR="00FF3310" w:rsidRDefault="00FF3310" w:rsidP="00E17721">
      <w:pPr>
        <w:spacing w:after="0" w:line="240" w:lineRule="auto"/>
        <w:ind w:firstLine="567"/>
        <w:jc w:val="both"/>
        <w:rPr>
          <w:rFonts w:ascii="Times New Roman" w:hAnsi="Times New Roman" w:cs="Times New Roman"/>
          <w:sz w:val="28"/>
          <w:szCs w:val="28"/>
        </w:rPr>
      </w:pPr>
    </w:p>
    <w:p w:rsidR="00D24415" w:rsidRDefault="00D24415" w:rsidP="00FF331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Читательская грамотнгость уащихся</w:t>
      </w:r>
      <w:r w:rsidR="00FF3310" w:rsidRPr="00FF3310">
        <w:rPr>
          <w:rFonts w:ascii="Times New Roman" w:hAnsi="Times New Roman" w:cs="Times New Roman"/>
          <w:b/>
          <w:sz w:val="28"/>
          <w:szCs w:val="28"/>
        </w:rPr>
        <w:t xml:space="preserve">: </w:t>
      </w:r>
      <w:r>
        <w:rPr>
          <w:rFonts w:ascii="Times New Roman" w:hAnsi="Times New Roman" w:cs="Times New Roman"/>
          <w:b/>
          <w:sz w:val="28"/>
          <w:szCs w:val="28"/>
        </w:rPr>
        <w:t xml:space="preserve">разновиднгости заданий </w:t>
      </w:r>
    </w:p>
    <w:p w:rsidR="00FF3310" w:rsidRDefault="00D24415" w:rsidP="00FF331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и механизмы их выполнения </w:t>
      </w:r>
    </w:p>
    <w:p w:rsidR="00D24415" w:rsidRPr="00FF3310" w:rsidRDefault="00D24415" w:rsidP="00FF3310">
      <w:pPr>
        <w:spacing w:after="0" w:line="240" w:lineRule="auto"/>
        <w:jc w:val="center"/>
        <w:rPr>
          <w:rFonts w:ascii="Times New Roman" w:hAnsi="Times New Roman" w:cs="Times New Roman"/>
          <w:b/>
          <w:sz w:val="28"/>
          <w:szCs w:val="28"/>
        </w:rPr>
      </w:pPr>
    </w:p>
    <w:p w:rsidR="00FF3310" w:rsidRPr="00FF3310" w:rsidRDefault="00FF3310" w:rsidP="00FF3310">
      <w:pPr>
        <w:spacing w:after="0" w:line="240" w:lineRule="auto"/>
        <w:jc w:val="right"/>
        <w:rPr>
          <w:rFonts w:ascii="Times New Roman" w:hAnsi="Times New Roman" w:cs="Times New Roman"/>
          <w:i/>
          <w:sz w:val="24"/>
          <w:szCs w:val="24"/>
        </w:rPr>
      </w:pPr>
      <w:r w:rsidRPr="00FF3310">
        <w:rPr>
          <w:rFonts w:ascii="Times New Roman" w:hAnsi="Times New Roman" w:cs="Times New Roman"/>
          <w:i/>
          <w:sz w:val="24"/>
          <w:szCs w:val="24"/>
        </w:rPr>
        <w:t>А.В. Соловьева, учитель русского языка и литературы</w:t>
      </w:r>
    </w:p>
    <w:p w:rsidR="00FF3310" w:rsidRPr="00FF3310" w:rsidRDefault="00FF3310" w:rsidP="00FF3310">
      <w:pPr>
        <w:spacing w:after="0" w:line="240" w:lineRule="auto"/>
        <w:jc w:val="right"/>
        <w:rPr>
          <w:rFonts w:ascii="Times New Roman" w:hAnsi="Times New Roman" w:cs="Times New Roman"/>
          <w:i/>
          <w:sz w:val="24"/>
          <w:szCs w:val="24"/>
        </w:rPr>
      </w:pPr>
      <w:r w:rsidRPr="00FF3310">
        <w:rPr>
          <w:rFonts w:ascii="Times New Roman" w:hAnsi="Times New Roman" w:cs="Times New Roman"/>
          <w:i/>
          <w:sz w:val="24"/>
          <w:szCs w:val="24"/>
        </w:rPr>
        <w:t>МБОУ «Средняя общеобразовательная школа №</w:t>
      </w:r>
      <w:r w:rsidR="004A4A8C">
        <w:rPr>
          <w:rFonts w:ascii="Times New Roman" w:hAnsi="Times New Roman" w:cs="Times New Roman"/>
          <w:i/>
          <w:sz w:val="24"/>
          <w:szCs w:val="24"/>
        </w:rPr>
        <w:t xml:space="preserve"> </w:t>
      </w:r>
      <w:r w:rsidRPr="00FF3310">
        <w:rPr>
          <w:rFonts w:ascii="Times New Roman" w:hAnsi="Times New Roman" w:cs="Times New Roman"/>
          <w:i/>
          <w:sz w:val="24"/>
          <w:szCs w:val="24"/>
        </w:rPr>
        <w:t>17»</w:t>
      </w:r>
    </w:p>
    <w:p w:rsidR="00FF3310" w:rsidRPr="00FF3310" w:rsidRDefault="00FF3310" w:rsidP="004A4A8C">
      <w:pPr>
        <w:spacing w:after="0" w:line="240" w:lineRule="auto"/>
        <w:jc w:val="right"/>
        <w:rPr>
          <w:rFonts w:ascii="Times New Roman" w:hAnsi="Times New Roman" w:cs="Times New Roman"/>
          <w:i/>
          <w:sz w:val="28"/>
          <w:szCs w:val="28"/>
        </w:rPr>
      </w:pPr>
      <w:r w:rsidRPr="00FF3310">
        <w:rPr>
          <w:rFonts w:ascii="Times New Roman" w:hAnsi="Times New Roman" w:cs="Times New Roman"/>
          <w:i/>
          <w:sz w:val="24"/>
          <w:szCs w:val="24"/>
        </w:rPr>
        <w:t xml:space="preserve">г. Чебоксары </w:t>
      </w:r>
    </w:p>
    <w:p w:rsidR="00FF3310" w:rsidRPr="00FF3310" w:rsidRDefault="00FF3310" w:rsidP="00FF3310">
      <w:pPr>
        <w:spacing w:after="0" w:line="240" w:lineRule="auto"/>
        <w:jc w:val="center"/>
        <w:rPr>
          <w:rFonts w:ascii="Times New Roman" w:hAnsi="Times New Roman" w:cs="Times New Roman"/>
          <w:b/>
          <w:sz w:val="28"/>
          <w:szCs w:val="28"/>
        </w:rPr>
      </w:pPr>
    </w:p>
    <w:p w:rsidR="00FF3310" w:rsidRPr="00FF3310" w:rsidRDefault="00FF3310" w:rsidP="00FF331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b/>
          <w:bCs/>
          <w:iCs/>
          <w:color w:val="000000"/>
          <w:sz w:val="28"/>
          <w:szCs w:val="28"/>
          <w:lang w:eastAsia="ru-RU"/>
        </w:rPr>
        <w:t xml:space="preserve">Аннотация: </w:t>
      </w:r>
      <w:r w:rsidRPr="00FF3310">
        <w:rPr>
          <w:rFonts w:ascii="Times New Roman" w:eastAsia="Times New Roman" w:hAnsi="Times New Roman" w:cs="Times New Roman"/>
          <w:color w:val="000000"/>
          <w:sz w:val="28"/>
          <w:szCs w:val="28"/>
          <w:lang w:eastAsia="ru-RU"/>
        </w:rPr>
        <w:t>В данной статье говорится об основных умениях, которые включает в себя понятие читательская грамотность. Приведены примеры формулировок для каждого вида умений.</w:t>
      </w:r>
    </w:p>
    <w:p w:rsidR="00FF3310" w:rsidRPr="00FF3310" w:rsidRDefault="00FF3310" w:rsidP="00FF331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b/>
          <w:bCs/>
          <w:iCs/>
          <w:color w:val="000000"/>
          <w:sz w:val="28"/>
          <w:szCs w:val="28"/>
          <w:lang w:eastAsia="ru-RU"/>
        </w:rPr>
        <w:lastRenderedPageBreak/>
        <w:t xml:space="preserve">Ключевые слова: </w:t>
      </w:r>
      <w:r w:rsidRPr="00FF3310">
        <w:rPr>
          <w:rFonts w:ascii="Times New Roman" w:eastAsia="Times New Roman" w:hAnsi="Times New Roman" w:cs="Times New Roman"/>
          <w:color w:val="000000"/>
          <w:sz w:val="28"/>
          <w:szCs w:val="28"/>
          <w:lang w:eastAsia="ru-RU"/>
        </w:rPr>
        <w:t>читательская грамотность, нахождение и извлечение, интергация и интерпретация, оценка и использование информации.</w:t>
      </w:r>
    </w:p>
    <w:p w:rsidR="00FF3310" w:rsidRPr="00FF3310" w:rsidRDefault="00FF3310" w:rsidP="00FF3310">
      <w:pPr>
        <w:shd w:val="clear" w:color="auto" w:fill="FFFFFF"/>
        <w:spacing w:after="0" w:line="240" w:lineRule="auto"/>
        <w:ind w:firstLine="567"/>
        <w:jc w:val="both"/>
        <w:rPr>
          <w:rFonts w:ascii="Times New Roman" w:eastAsia="Times New Roman" w:hAnsi="Times New Roman" w:cs="Times New Roman"/>
          <w:b/>
          <w:bCs/>
          <w:i/>
          <w:iCs/>
          <w:color w:val="000000"/>
          <w:sz w:val="28"/>
          <w:szCs w:val="28"/>
          <w:lang w:eastAsia="ru-RU"/>
        </w:rPr>
      </w:pPr>
    </w:p>
    <w:p w:rsidR="00FF3310" w:rsidRPr="00FF3310" w:rsidRDefault="00FF3310" w:rsidP="00FF331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 xml:space="preserve">«Наши дети умеют читать! Они просто не умеют понимать прочитанное…» </w:t>
      </w:r>
      <w:r w:rsidRPr="00FF3310">
        <w:rPr>
          <w:rFonts w:ascii="Times New Roman" w:eastAsia="Times New Roman" w:hAnsi="Times New Roman" w:cs="Times New Roman"/>
          <w:b/>
          <w:bCs/>
          <w:color w:val="000000"/>
          <w:sz w:val="28"/>
          <w:szCs w:val="28"/>
          <w:lang w:eastAsia="ru-RU"/>
        </w:rPr>
        <w:t> </w:t>
      </w:r>
      <w:r w:rsidRPr="00FF3310">
        <w:rPr>
          <w:rFonts w:ascii="Times New Roman" w:eastAsia="Times New Roman" w:hAnsi="Times New Roman" w:cs="Times New Roman"/>
          <w:color w:val="000000"/>
          <w:sz w:val="28"/>
          <w:szCs w:val="28"/>
          <w:lang w:eastAsia="ru-RU"/>
        </w:rPr>
        <w:t>― такой вывод сделали учёные по результатам международных исследований PISA в области читательской грамотности.</w:t>
      </w:r>
    </w:p>
    <w:p w:rsidR="00FF3310" w:rsidRPr="00FF3310" w:rsidRDefault="00FF3310" w:rsidP="00FF331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Одна из важнейших задач современной школы – формирование функционально грамотных людей.</w:t>
      </w:r>
    </w:p>
    <w:p w:rsidR="00FF3310" w:rsidRPr="00FF3310" w:rsidRDefault="00FF3310" w:rsidP="00FF3310">
      <w:pPr>
        <w:shd w:val="clear" w:color="auto" w:fill="FFFFFF"/>
        <w:spacing w:after="0" w:line="240" w:lineRule="auto"/>
        <w:ind w:firstLine="567"/>
        <w:jc w:val="both"/>
        <w:rPr>
          <w:rFonts w:ascii="Times New Roman" w:eastAsia="Times New Roman" w:hAnsi="Times New Roman" w:cs="Times New Roman"/>
          <w:color w:val="181818"/>
          <w:sz w:val="28"/>
          <w:szCs w:val="28"/>
          <w:lang w:eastAsia="ru-RU"/>
        </w:rPr>
      </w:pPr>
      <w:r w:rsidRPr="00FF3310">
        <w:rPr>
          <w:rFonts w:ascii="Times New Roman" w:eastAsia="Times New Roman" w:hAnsi="Times New Roman" w:cs="Times New Roman"/>
          <w:b/>
          <w:bCs/>
          <w:i/>
          <w:color w:val="000000"/>
          <w:sz w:val="28"/>
          <w:szCs w:val="28"/>
          <w:lang w:eastAsia="ru-RU"/>
        </w:rPr>
        <w:t>Читательская грамотность</w:t>
      </w:r>
      <w:r w:rsidRPr="00FF3310">
        <w:rPr>
          <w:rFonts w:ascii="Times New Roman" w:eastAsia="Times New Roman" w:hAnsi="Times New Roman" w:cs="Times New Roman"/>
          <w:b/>
          <w:bCs/>
          <w:color w:val="000000"/>
          <w:sz w:val="28"/>
          <w:szCs w:val="28"/>
          <w:lang w:eastAsia="ru-RU"/>
        </w:rPr>
        <w:t> </w:t>
      </w:r>
      <w:r w:rsidRPr="00FF3310">
        <w:rPr>
          <w:rFonts w:ascii="Times New Roman" w:eastAsia="Times New Roman" w:hAnsi="Times New Roman" w:cs="Times New Roman"/>
          <w:color w:val="000000"/>
          <w:sz w:val="28"/>
          <w:szCs w:val="28"/>
          <w:lang w:eastAsia="ru-RU"/>
        </w:rPr>
        <w:t>― способность человека понимать и использовать письменные тексты, размышлять над содержанием, оценивать прочитанное и заниматься чтением для того, чтобы расширять свои знания и возможности, участвовать в социальной жизни.</w:t>
      </w:r>
    </w:p>
    <w:p w:rsidR="00FF3310" w:rsidRPr="00FF3310" w:rsidRDefault="00FF3310" w:rsidP="00FF3310">
      <w:pPr>
        <w:shd w:val="clear" w:color="auto" w:fill="FFFFFF"/>
        <w:spacing w:after="0" w:line="240" w:lineRule="auto"/>
        <w:ind w:firstLine="567"/>
        <w:jc w:val="both"/>
        <w:rPr>
          <w:rFonts w:ascii="Times New Roman" w:eastAsia="Times New Roman" w:hAnsi="Times New Roman" w:cs="Times New Roman"/>
          <w:color w:val="181818"/>
          <w:sz w:val="28"/>
          <w:szCs w:val="28"/>
          <w:lang w:eastAsia="ru-RU"/>
        </w:rPr>
      </w:pPr>
      <w:r w:rsidRPr="00FF3310">
        <w:rPr>
          <w:rFonts w:ascii="Times New Roman" w:eastAsia="Times New Roman" w:hAnsi="Times New Roman" w:cs="Times New Roman"/>
          <w:color w:val="000000"/>
          <w:sz w:val="28"/>
          <w:szCs w:val="28"/>
          <w:lang w:eastAsia="ru-RU"/>
        </w:rPr>
        <w:t> Читательская грамотность сегодня рассматривается как один из самых значительных параметров готовности к жизни в современном обществе. Её развитие происходит на всех уроках и во внеурочное время, когда ребёнок встречается с книгой, текстом или с другим источником информации.</w:t>
      </w:r>
    </w:p>
    <w:p w:rsidR="00FF3310" w:rsidRPr="00FF3310" w:rsidRDefault="00FF3310" w:rsidP="00FF331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Следовательно, обществу необходим человек функционально грамотный, умеющий работать на результат, способный к определенным, социально значимым достижениям.</w:t>
      </w:r>
    </w:p>
    <w:p w:rsidR="00FF3310" w:rsidRPr="00FF3310" w:rsidRDefault="00FF3310" w:rsidP="00FF331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Ученик, у которого сформированы навыки функциональной грамотности, умеет пользоваться различными видами чтения (изучающим, просмотровым, ознакомительным). Он способен переходить от одной системы приемов чтения и понимания текста к другой, адекватной данной цели чтения и понимания и данному виду текстов.</w:t>
      </w:r>
    </w:p>
    <w:p w:rsidR="00FF3310" w:rsidRPr="00FF3310" w:rsidRDefault="00FF3310" w:rsidP="00FF331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Выделяют следующие группы формирования читательских умений:</w:t>
      </w:r>
    </w:p>
    <w:p w:rsidR="00FF3310" w:rsidRPr="00FF3310" w:rsidRDefault="00FF3310" w:rsidP="002411BE">
      <w:pPr>
        <w:numPr>
          <w:ilvl w:val="0"/>
          <w:numId w:val="122"/>
        </w:numPr>
        <w:shd w:val="clear" w:color="auto" w:fill="FFFFFF"/>
        <w:spacing w:after="0" w:line="240" w:lineRule="auto"/>
        <w:contextualSpacing/>
        <w:jc w:val="both"/>
        <w:rPr>
          <w:rFonts w:ascii="Times New Roman" w:eastAsia="Times New Roman" w:hAnsi="Times New Roman" w:cs="Times New Roman"/>
          <w:color w:val="181818"/>
          <w:sz w:val="28"/>
          <w:szCs w:val="28"/>
          <w:lang w:eastAsia="ru-RU"/>
        </w:rPr>
      </w:pPr>
      <w:r w:rsidRPr="00FF3310">
        <w:rPr>
          <w:rFonts w:ascii="Times New Roman" w:eastAsia="Times New Roman" w:hAnsi="Times New Roman" w:cs="Times New Roman"/>
          <w:color w:val="181818"/>
          <w:sz w:val="28"/>
          <w:szCs w:val="28"/>
          <w:lang w:eastAsia="ru-RU"/>
        </w:rPr>
        <w:t>Нахождение и извлечение информации.</w:t>
      </w:r>
    </w:p>
    <w:p w:rsidR="00FF3310" w:rsidRPr="00FF3310" w:rsidRDefault="00FF3310" w:rsidP="002411BE">
      <w:pPr>
        <w:numPr>
          <w:ilvl w:val="0"/>
          <w:numId w:val="122"/>
        </w:numPr>
        <w:shd w:val="clear" w:color="auto" w:fill="FFFFFF"/>
        <w:spacing w:after="0" w:line="240" w:lineRule="auto"/>
        <w:contextualSpacing/>
        <w:jc w:val="both"/>
        <w:rPr>
          <w:rFonts w:ascii="Times New Roman" w:eastAsia="Times New Roman" w:hAnsi="Times New Roman" w:cs="Times New Roman"/>
          <w:color w:val="181818"/>
          <w:sz w:val="28"/>
          <w:szCs w:val="28"/>
          <w:lang w:eastAsia="ru-RU"/>
        </w:rPr>
      </w:pPr>
      <w:r w:rsidRPr="00FF3310">
        <w:rPr>
          <w:rFonts w:ascii="Times New Roman" w:eastAsia="Times New Roman" w:hAnsi="Times New Roman" w:cs="Times New Roman"/>
          <w:color w:val="181818"/>
          <w:sz w:val="28"/>
          <w:szCs w:val="28"/>
          <w:lang w:eastAsia="ru-RU"/>
        </w:rPr>
        <w:t>Интеграция и интерпретация информации.</w:t>
      </w:r>
    </w:p>
    <w:p w:rsidR="00FF3310" w:rsidRPr="00FF3310" w:rsidRDefault="00FF3310" w:rsidP="002411BE">
      <w:pPr>
        <w:numPr>
          <w:ilvl w:val="0"/>
          <w:numId w:val="122"/>
        </w:numPr>
        <w:shd w:val="clear" w:color="auto" w:fill="FFFFFF"/>
        <w:spacing w:after="0" w:line="240" w:lineRule="auto"/>
        <w:contextualSpacing/>
        <w:jc w:val="both"/>
        <w:rPr>
          <w:rFonts w:ascii="Times New Roman" w:eastAsia="Times New Roman" w:hAnsi="Times New Roman" w:cs="Times New Roman"/>
          <w:color w:val="181818"/>
          <w:sz w:val="28"/>
          <w:szCs w:val="28"/>
          <w:lang w:eastAsia="ru-RU"/>
        </w:rPr>
      </w:pPr>
      <w:r w:rsidRPr="00FF3310">
        <w:rPr>
          <w:rFonts w:ascii="Times New Roman" w:eastAsia="Times New Roman" w:hAnsi="Times New Roman" w:cs="Times New Roman"/>
          <w:color w:val="181818"/>
          <w:sz w:val="28"/>
          <w:szCs w:val="28"/>
          <w:lang w:eastAsia="ru-RU"/>
        </w:rPr>
        <w:t>Оценка и использование информации.</w:t>
      </w:r>
    </w:p>
    <w:p w:rsidR="00FF3310" w:rsidRPr="00FF3310" w:rsidRDefault="00FF3310" w:rsidP="00FF3310">
      <w:pPr>
        <w:shd w:val="clear" w:color="auto" w:fill="FFFFFF"/>
        <w:spacing w:after="0" w:line="240" w:lineRule="auto"/>
        <w:ind w:firstLine="567"/>
        <w:jc w:val="both"/>
        <w:rPr>
          <w:rFonts w:ascii="Times New Roman" w:eastAsia="Times New Roman" w:hAnsi="Times New Roman" w:cs="Times New Roman"/>
          <w:i/>
          <w:color w:val="000000"/>
          <w:sz w:val="28"/>
          <w:szCs w:val="28"/>
          <w:lang w:eastAsia="ru-RU"/>
        </w:rPr>
      </w:pPr>
      <w:r w:rsidRPr="00FF3310">
        <w:rPr>
          <w:rFonts w:ascii="Times New Roman" w:eastAsia="Times New Roman" w:hAnsi="Times New Roman" w:cs="Times New Roman"/>
          <w:i/>
          <w:color w:val="000000"/>
          <w:sz w:val="28"/>
          <w:szCs w:val="28"/>
          <w:lang w:eastAsia="ru-RU"/>
        </w:rPr>
        <w:t>Нахождение и извлечение информации.</w:t>
      </w:r>
    </w:p>
    <w:p w:rsidR="00FF3310" w:rsidRPr="00FF3310" w:rsidRDefault="00FF3310" w:rsidP="00FF331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Это блок читательских умений, целью которых является в первую очередь обнаружение в тексте явной (открытой, эксплицитной, фактуальной) информации, выраженной в вопросе и в тексте-опоре, как правило, одними и теми же словами, и неявной (скрытой, имплицитной, подтекстовой) информации, выраженной в вопросе и в тексте-опоре, как правило, синонимичным способом. Нахождение информации – это процесс определения места, где эта информация содержится. Извлечение информации – это процесс выбора и предъявления конкретной информации, запрашиваемой в вопросе.</w:t>
      </w:r>
    </w:p>
    <w:p w:rsidR="00FF3310" w:rsidRPr="00FF3310" w:rsidRDefault="00FF3310" w:rsidP="00FF331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Типовые примеры формулировок заданий на нахождение и извлечение информации:</w:t>
      </w:r>
    </w:p>
    <w:p w:rsidR="00FF3310" w:rsidRPr="00FF3310" w:rsidRDefault="00FF3310" w:rsidP="002411BE">
      <w:pPr>
        <w:numPr>
          <w:ilvl w:val="0"/>
          <w:numId w:val="123"/>
        </w:numPr>
        <w:shd w:val="clear" w:color="auto" w:fill="FFFFFF"/>
        <w:spacing w:after="0" w:line="240" w:lineRule="auto"/>
        <w:ind w:left="993"/>
        <w:contextualSpacing/>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Кто из героев…?</w:t>
      </w:r>
    </w:p>
    <w:p w:rsidR="00FF3310" w:rsidRPr="00FF3310" w:rsidRDefault="00FF3310" w:rsidP="002411BE">
      <w:pPr>
        <w:numPr>
          <w:ilvl w:val="0"/>
          <w:numId w:val="123"/>
        </w:numPr>
        <w:shd w:val="clear" w:color="auto" w:fill="FFFFFF"/>
        <w:spacing w:after="0" w:line="240" w:lineRule="auto"/>
        <w:ind w:left="993"/>
        <w:contextualSpacing/>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Как в тексте называется…?</w:t>
      </w:r>
    </w:p>
    <w:p w:rsidR="00FF3310" w:rsidRPr="00FF3310" w:rsidRDefault="00FF3310" w:rsidP="002411BE">
      <w:pPr>
        <w:numPr>
          <w:ilvl w:val="0"/>
          <w:numId w:val="123"/>
        </w:numPr>
        <w:shd w:val="clear" w:color="auto" w:fill="FFFFFF"/>
        <w:spacing w:after="0" w:line="240" w:lineRule="auto"/>
        <w:ind w:left="993"/>
        <w:contextualSpacing/>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Расположите события в хронологической последовательности.</w:t>
      </w:r>
    </w:p>
    <w:p w:rsidR="00FF3310" w:rsidRPr="00FF3310" w:rsidRDefault="00FF3310" w:rsidP="002411BE">
      <w:pPr>
        <w:numPr>
          <w:ilvl w:val="0"/>
          <w:numId w:val="123"/>
        </w:numPr>
        <w:shd w:val="clear" w:color="auto" w:fill="FFFFFF"/>
        <w:spacing w:after="0" w:line="240" w:lineRule="auto"/>
        <w:ind w:left="993"/>
        <w:contextualSpacing/>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Какое из утверждений не соответствует тексту?</w:t>
      </w:r>
    </w:p>
    <w:p w:rsidR="00FF3310" w:rsidRPr="00FF3310" w:rsidRDefault="00FF3310" w:rsidP="002411BE">
      <w:pPr>
        <w:numPr>
          <w:ilvl w:val="0"/>
          <w:numId w:val="123"/>
        </w:numPr>
        <w:shd w:val="clear" w:color="auto" w:fill="FFFFFF"/>
        <w:spacing w:after="0" w:line="240" w:lineRule="auto"/>
        <w:ind w:left="993"/>
        <w:contextualSpacing/>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Выберите ошибочное утверждение о…</w:t>
      </w:r>
    </w:p>
    <w:p w:rsidR="00FF3310" w:rsidRPr="00FF3310" w:rsidRDefault="00FF3310" w:rsidP="00FF3310">
      <w:pPr>
        <w:shd w:val="clear" w:color="auto" w:fill="FFFFFF"/>
        <w:spacing w:after="0" w:line="240" w:lineRule="auto"/>
        <w:ind w:firstLine="567"/>
        <w:jc w:val="both"/>
        <w:rPr>
          <w:rFonts w:ascii="Times New Roman" w:eastAsia="Times New Roman" w:hAnsi="Times New Roman" w:cs="Times New Roman"/>
          <w:i/>
          <w:color w:val="000000"/>
          <w:sz w:val="28"/>
          <w:szCs w:val="28"/>
          <w:lang w:eastAsia="ru-RU"/>
        </w:rPr>
      </w:pPr>
      <w:r w:rsidRPr="00FF3310">
        <w:rPr>
          <w:rFonts w:ascii="Times New Roman" w:eastAsia="Times New Roman" w:hAnsi="Times New Roman" w:cs="Times New Roman"/>
          <w:i/>
          <w:color w:val="000000"/>
          <w:sz w:val="28"/>
          <w:szCs w:val="28"/>
          <w:lang w:eastAsia="ru-RU"/>
        </w:rPr>
        <w:lastRenderedPageBreak/>
        <w:t>Интеграция и интерпретация информации.</w:t>
      </w:r>
    </w:p>
    <w:p w:rsidR="00FF3310" w:rsidRPr="00FF3310" w:rsidRDefault="00FF3310" w:rsidP="00FF331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Это блок читательских умений, целью которых является формирование умений глубоко понимать прочитанное в целом (общем, совокупном) и в деталях (частностях, подробностях). Интеграция информации – это процесс связывания (синтезирования) отдельных сообщений (единиц информации) текста в единую концептуальную рамку, свидетельствующий о том, что читатель глубоко понимает текст как целое. Интерпретация информации – это процесс толкования (анализа) отдельных сообщений (единиц информации) под углом ранее обозначенной концептуальной рамки, свидетельствующий о том, что читатель понимает текст в его составных частях, то есть понимает наиболее полно.</w:t>
      </w:r>
    </w:p>
    <w:p w:rsidR="00FF3310" w:rsidRPr="00FF3310" w:rsidRDefault="00FF3310" w:rsidP="00FF331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Типовые примеры формулировок заданий на нахождение и извлечение информации:</w:t>
      </w:r>
    </w:p>
    <w:p w:rsidR="00FF3310" w:rsidRPr="00FF3310" w:rsidRDefault="00FF3310" w:rsidP="002411BE">
      <w:pPr>
        <w:numPr>
          <w:ilvl w:val="0"/>
          <w:numId w:val="124"/>
        </w:numPr>
        <w:shd w:val="clear" w:color="auto" w:fill="FFFFFF"/>
        <w:tabs>
          <w:tab w:val="left" w:pos="993"/>
        </w:tabs>
        <w:spacing w:after="0" w:line="240" w:lineRule="auto"/>
        <w:ind w:left="993"/>
        <w:contextualSpacing/>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Какова цель автора текста?</w:t>
      </w:r>
    </w:p>
    <w:p w:rsidR="00FF3310" w:rsidRPr="00FF3310" w:rsidRDefault="00FF3310" w:rsidP="002411BE">
      <w:pPr>
        <w:numPr>
          <w:ilvl w:val="0"/>
          <w:numId w:val="124"/>
        </w:numPr>
        <w:shd w:val="clear" w:color="auto" w:fill="FFFFFF"/>
        <w:tabs>
          <w:tab w:val="left" w:pos="993"/>
        </w:tabs>
        <w:spacing w:after="0" w:line="240" w:lineRule="auto"/>
        <w:ind w:left="993"/>
        <w:contextualSpacing/>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Какое из приведенных ниже названий  может быть заглавием к тексту?</w:t>
      </w:r>
    </w:p>
    <w:p w:rsidR="00FF3310" w:rsidRPr="00FF3310" w:rsidRDefault="00FF3310" w:rsidP="002411BE">
      <w:pPr>
        <w:numPr>
          <w:ilvl w:val="0"/>
          <w:numId w:val="124"/>
        </w:numPr>
        <w:shd w:val="clear" w:color="auto" w:fill="FFFFFF"/>
        <w:tabs>
          <w:tab w:val="left" w:pos="993"/>
        </w:tabs>
        <w:spacing w:after="0" w:line="240" w:lineRule="auto"/>
        <w:ind w:left="993"/>
        <w:contextualSpacing/>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Какая информация в тексте является главной, а какая – второстепенной?</w:t>
      </w:r>
    </w:p>
    <w:p w:rsidR="00FF3310" w:rsidRPr="00FF3310" w:rsidRDefault="00FF3310" w:rsidP="002411BE">
      <w:pPr>
        <w:numPr>
          <w:ilvl w:val="0"/>
          <w:numId w:val="124"/>
        </w:numPr>
        <w:shd w:val="clear" w:color="auto" w:fill="FFFFFF"/>
        <w:tabs>
          <w:tab w:val="left" w:pos="993"/>
        </w:tabs>
        <w:spacing w:after="0" w:line="240" w:lineRule="auto"/>
        <w:ind w:left="993"/>
        <w:contextualSpacing/>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Из приведенных ниже вопросов выберите тот, на который нельзя получить ответ, прочитав текст.</w:t>
      </w:r>
    </w:p>
    <w:p w:rsidR="00FF3310" w:rsidRPr="00FF3310" w:rsidRDefault="00FF3310" w:rsidP="002411BE">
      <w:pPr>
        <w:numPr>
          <w:ilvl w:val="0"/>
          <w:numId w:val="124"/>
        </w:numPr>
        <w:shd w:val="clear" w:color="auto" w:fill="FFFFFF"/>
        <w:tabs>
          <w:tab w:val="left" w:pos="993"/>
        </w:tabs>
        <w:spacing w:after="0" w:line="240" w:lineRule="auto"/>
        <w:ind w:left="993"/>
        <w:contextualSpacing/>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Какая иллюстрация в наибольшей степени подходит к тексту?</w:t>
      </w:r>
    </w:p>
    <w:p w:rsidR="00FF3310" w:rsidRPr="00FF3310" w:rsidRDefault="00FF3310" w:rsidP="002411BE">
      <w:pPr>
        <w:numPr>
          <w:ilvl w:val="0"/>
          <w:numId w:val="124"/>
        </w:numPr>
        <w:shd w:val="clear" w:color="auto" w:fill="FFFFFF"/>
        <w:tabs>
          <w:tab w:val="left" w:pos="993"/>
        </w:tabs>
        <w:spacing w:after="0" w:line="240" w:lineRule="auto"/>
        <w:ind w:left="993"/>
        <w:contextualSpacing/>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Объясните назначение иллюстрации к тексту.</w:t>
      </w:r>
    </w:p>
    <w:p w:rsidR="00FF3310" w:rsidRPr="00FF3310" w:rsidRDefault="00FF3310" w:rsidP="002411BE">
      <w:pPr>
        <w:numPr>
          <w:ilvl w:val="0"/>
          <w:numId w:val="124"/>
        </w:numPr>
        <w:shd w:val="clear" w:color="auto" w:fill="FFFFFF"/>
        <w:tabs>
          <w:tab w:val="left" w:pos="993"/>
        </w:tabs>
        <w:spacing w:after="0" w:line="240" w:lineRule="auto"/>
        <w:ind w:left="993"/>
        <w:contextualSpacing/>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Поясните следующую фразу из текста…</w:t>
      </w:r>
    </w:p>
    <w:p w:rsidR="00FF3310" w:rsidRPr="00FF3310" w:rsidRDefault="00FF3310" w:rsidP="002411BE">
      <w:pPr>
        <w:numPr>
          <w:ilvl w:val="0"/>
          <w:numId w:val="124"/>
        </w:numPr>
        <w:shd w:val="clear" w:color="auto" w:fill="FFFFFF"/>
        <w:tabs>
          <w:tab w:val="left" w:pos="993"/>
        </w:tabs>
        <w:spacing w:after="0" w:line="240" w:lineRule="auto"/>
        <w:ind w:left="993"/>
        <w:contextualSpacing/>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Вывод какого из участников диалога не основывается на информации из текста?</w:t>
      </w:r>
    </w:p>
    <w:p w:rsidR="00FF3310" w:rsidRPr="00FF3310" w:rsidRDefault="00FF3310" w:rsidP="002411BE">
      <w:pPr>
        <w:numPr>
          <w:ilvl w:val="0"/>
          <w:numId w:val="124"/>
        </w:numPr>
        <w:shd w:val="clear" w:color="auto" w:fill="FFFFFF"/>
        <w:tabs>
          <w:tab w:val="left" w:pos="993"/>
        </w:tabs>
        <w:spacing w:after="0" w:line="240" w:lineRule="auto"/>
        <w:ind w:left="993"/>
        <w:contextualSpacing/>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Почему герой поступает так?</w:t>
      </w:r>
    </w:p>
    <w:p w:rsidR="00FF3310" w:rsidRPr="00FF3310" w:rsidRDefault="00FF3310" w:rsidP="002411BE">
      <w:pPr>
        <w:numPr>
          <w:ilvl w:val="0"/>
          <w:numId w:val="124"/>
        </w:numPr>
        <w:shd w:val="clear" w:color="auto" w:fill="FFFFFF"/>
        <w:tabs>
          <w:tab w:val="left" w:pos="993"/>
        </w:tabs>
        <w:spacing w:after="0" w:line="240" w:lineRule="auto"/>
        <w:ind w:left="993"/>
        <w:contextualSpacing/>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Найдите одно сходство и одно различие в предложенных текстах.</w:t>
      </w:r>
    </w:p>
    <w:p w:rsidR="00FF3310" w:rsidRPr="00FF3310" w:rsidRDefault="00FF3310" w:rsidP="002411BE">
      <w:pPr>
        <w:numPr>
          <w:ilvl w:val="0"/>
          <w:numId w:val="124"/>
        </w:numPr>
        <w:shd w:val="clear" w:color="auto" w:fill="FFFFFF"/>
        <w:tabs>
          <w:tab w:val="left" w:pos="993"/>
        </w:tabs>
        <w:spacing w:after="0" w:line="240" w:lineRule="auto"/>
        <w:ind w:left="993"/>
        <w:contextualSpacing/>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Как соотносятся высказывания героев?</w:t>
      </w:r>
    </w:p>
    <w:p w:rsidR="00FF3310" w:rsidRPr="00FF3310" w:rsidRDefault="00FF3310" w:rsidP="00FF3310">
      <w:pPr>
        <w:shd w:val="clear" w:color="auto" w:fill="FFFFFF"/>
        <w:spacing w:after="0" w:line="240" w:lineRule="auto"/>
        <w:ind w:firstLine="567"/>
        <w:jc w:val="both"/>
        <w:rPr>
          <w:rFonts w:ascii="Times New Roman" w:eastAsia="Times New Roman" w:hAnsi="Times New Roman" w:cs="Times New Roman"/>
          <w:i/>
          <w:color w:val="000000"/>
          <w:sz w:val="28"/>
          <w:szCs w:val="28"/>
          <w:lang w:eastAsia="ru-RU"/>
        </w:rPr>
      </w:pPr>
      <w:r w:rsidRPr="00FF3310">
        <w:rPr>
          <w:rFonts w:ascii="Times New Roman" w:eastAsia="Times New Roman" w:hAnsi="Times New Roman" w:cs="Times New Roman"/>
          <w:i/>
          <w:color w:val="000000"/>
          <w:sz w:val="28"/>
          <w:szCs w:val="28"/>
          <w:lang w:eastAsia="ru-RU"/>
        </w:rPr>
        <w:t>Оценка и использование информации.</w:t>
      </w:r>
    </w:p>
    <w:p w:rsidR="00FF3310" w:rsidRPr="00FF3310" w:rsidRDefault="00FF3310" w:rsidP="00FF331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Это блок читательских умений, целью которых является критическое оценивание информации (ее верификация, т.е. проверка на достоверность и качество, а также оценивание содержания и формы текста или текстов), обращение при работе с информацией к внетекстовым (контекстным, фоновым) знаниям, при необходимости прогнозирование и преобразование информации. Оценка информации – это процесс опоры читателя на свои мысли, чувства и опыт при взаимодействии с текстом. Каждый акт чтения требует определенной оценки, когда читатель связывает информацию в тексте с информацией вне текста. Использование информации – это процесс применения, функционирования текста при решении читателем широкого круга жизненных задач; это то, что можно делать с текстом после его прочтения.</w:t>
      </w:r>
    </w:p>
    <w:p w:rsidR="00FF3310" w:rsidRPr="00FF3310" w:rsidRDefault="00FF3310" w:rsidP="00FF331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Типовые примеры формулировок заданий на оценку и использование информации:</w:t>
      </w:r>
    </w:p>
    <w:p w:rsidR="00FF3310" w:rsidRPr="00FF3310" w:rsidRDefault="00FF3310" w:rsidP="002411BE">
      <w:pPr>
        <w:numPr>
          <w:ilvl w:val="0"/>
          <w:numId w:val="126"/>
        </w:numPr>
        <w:shd w:val="clear" w:color="auto" w:fill="FFFFFF"/>
        <w:spacing w:after="0" w:line="240" w:lineRule="auto"/>
        <w:ind w:left="993"/>
        <w:contextualSpacing/>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Запишите свой ответ на поставленный в тексте вопроси обоснуйте свое мнение.</w:t>
      </w:r>
    </w:p>
    <w:p w:rsidR="00FF3310" w:rsidRPr="00FF3310" w:rsidRDefault="00FF3310" w:rsidP="002411BE">
      <w:pPr>
        <w:numPr>
          <w:ilvl w:val="0"/>
          <w:numId w:val="126"/>
        </w:numPr>
        <w:shd w:val="clear" w:color="auto" w:fill="FFFFFF"/>
        <w:spacing w:after="0" w:line="240" w:lineRule="auto"/>
        <w:ind w:left="993"/>
        <w:contextualSpacing/>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Подтвердите или опровергните точку зрения одного из героев, основываясь на собственном жизненном или читательском опыте.</w:t>
      </w:r>
    </w:p>
    <w:p w:rsidR="00FF3310" w:rsidRPr="00FF3310" w:rsidRDefault="00FF3310" w:rsidP="002411BE">
      <w:pPr>
        <w:numPr>
          <w:ilvl w:val="0"/>
          <w:numId w:val="126"/>
        </w:numPr>
        <w:shd w:val="clear" w:color="auto" w:fill="FFFFFF"/>
        <w:spacing w:after="0" w:line="240" w:lineRule="auto"/>
        <w:ind w:left="993"/>
        <w:contextualSpacing/>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lastRenderedPageBreak/>
        <w:t>Проанализируйте пересказ текста, выполненный несколькими учениками. Кто из учеников, по-вашему, наиболее правильно выполнил пересказ? Поясните свой ответ.</w:t>
      </w:r>
    </w:p>
    <w:p w:rsidR="00FF3310" w:rsidRPr="00FF3310" w:rsidRDefault="00FF3310" w:rsidP="002411BE">
      <w:pPr>
        <w:numPr>
          <w:ilvl w:val="0"/>
          <w:numId w:val="126"/>
        </w:numPr>
        <w:shd w:val="clear" w:color="auto" w:fill="FFFFFF"/>
        <w:spacing w:after="0" w:line="240" w:lineRule="auto"/>
        <w:ind w:left="993"/>
        <w:contextualSpacing/>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Каким может быть продолжение истории? Завершите рассказ.</w:t>
      </w:r>
    </w:p>
    <w:p w:rsidR="00FF3310" w:rsidRPr="00FF3310" w:rsidRDefault="00FF3310" w:rsidP="002411BE">
      <w:pPr>
        <w:numPr>
          <w:ilvl w:val="0"/>
          <w:numId w:val="126"/>
        </w:numPr>
        <w:shd w:val="clear" w:color="auto" w:fill="FFFFFF"/>
        <w:spacing w:after="0" w:line="240" w:lineRule="auto"/>
        <w:ind w:left="993"/>
        <w:contextualSpacing/>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Придумайте и изобразите рекламу…</w:t>
      </w:r>
    </w:p>
    <w:p w:rsidR="00FF3310" w:rsidRPr="00FF3310" w:rsidRDefault="00FF3310" w:rsidP="00FF3310">
      <w:pPr>
        <w:shd w:val="clear" w:color="auto" w:fill="FFFFFF"/>
        <w:tabs>
          <w:tab w:val="left" w:pos="567"/>
        </w:tabs>
        <w:spacing w:after="0" w:line="240" w:lineRule="auto"/>
        <w:ind w:firstLine="567"/>
        <w:contextualSpacing/>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У развитого читателя должны быть сформированы две группы умений:</w:t>
      </w:r>
    </w:p>
    <w:p w:rsidR="00FF3310" w:rsidRPr="00FF3310" w:rsidRDefault="00FF3310" w:rsidP="002411BE">
      <w:pPr>
        <w:numPr>
          <w:ilvl w:val="0"/>
          <w:numId w:val="125"/>
        </w:numPr>
        <w:shd w:val="clear" w:color="auto" w:fill="FFFFFF"/>
        <w:tabs>
          <w:tab w:val="left" w:pos="993"/>
        </w:tabs>
        <w:spacing w:after="0" w:line="240" w:lineRule="auto"/>
        <w:ind w:left="0" w:firstLine="567"/>
        <w:contextualSpacing/>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умения, целиком основанные на тексте, извлекать из текста информацию и строить на ее основании простейшие суждения:</w:t>
      </w:r>
    </w:p>
    <w:p w:rsidR="00FF3310" w:rsidRPr="00FF3310" w:rsidRDefault="00FF3310" w:rsidP="00FF3310">
      <w:pPr>
        <w:shd w:val="clear" w:color="auto" w:fill="FFFFFF"/>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 умения находить информацию и формулировать простые непосредственные выводы:</w:t>
      </w:r>
    </w:p>
    <w:p w:rsidR="00FF3310" w:rsidRPr="00FF3310" w:rsidRDefault="00FF3310" w:rsidP="00FF3310">
      <w:pPr>
        <w:shd w:val="clear" w:color="auto" w:fill="FFFFFF"/>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 найти в тексте информацию, представленную в явном виде;</w:t>
      </w:r>
    </w:p>
    <w:p w:rsidR="00FF3310" w:rsidRPr="00FF3310" w:rsidRDefault="00FF3310" w:rsidP="00FF3310">
      <w:pPr>
        <w:shd w:val="clear" w:color="auto" w:fill="FFFFFF"/>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 основываясь на тексте, сделать простые выводы;</w:t>
      </w:r>
    </w:p>
    <w:p w:rsidR="00FF3310" w:rsidRPr="00FF3310" w:rsidRDefault="00FF3310" w:rsidP="002411BE">
      <w:pPr>
        <w:numPr>
          <w:ilvl w:val="0"/>
          <w:numId w:val="125"/>
        </w:numPr>
        <w:shd w:val="clear" w:color="auto" w:fill="FFFFFF"/>
        <w:tabs>
          <w:tab w:val="left" w:pos="993"/>
        </w:tabs>
        <w:spacing w:after="0" w:line="240" w:lineRule="auto"/>
        <w:ind w:left="0" w:firstLine="567"/>
        <w:contextualSpacing/>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умения, основанные на собственных размышления о прочитанном: интегрировать, интерпретировать и оценивать информацию текста в контексте собственных знаний читателя»:</w:t>
      </w:r>
    </w:p>
    <w:p w:rsidR="00FF3310" w:rsidRPr="00FF3310" w:rsidRDefault="00FF3310" w:rsidP="00FF3310">
      <w:pPr>
        <w:shd w:val="clear" w:color="auto" w:fill="FFFFFF"/>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 устанавливать связи, которые не высказаны автором напрямую;</w:t>
      </w:r>
    </w:p>
    <w:p w:rsidR="00FF3310" w:rsidRPr="00FF3310" w:rsidRDefault="00FF3310" w:rsidP="00FF3310">
      <w:pPr>
        <w:shd w:val="clear" w:color="auto" w:fill="FFFFFF"/>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 интерпретировать их, соотнося с общей идеей текста;</w:t>
      </w:r>
    </w:p>
    <w:p w:rsidR="00FF3310" w:rsidRPr="00FF3310" w:rsidRDefault="00FF3310" w:rsidP="00FF3310">
      <w:pPr>
        <w:shd w:val="clear" w:color="auto" w:fill="FFFFFF"/>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color w:val="000000"/>
          <w:sz w:val="28"/>
          <w:szCs w:val="28"/>
          <w:lang w:eastAsia="ru-RU"/>
        </w:rPr>
        <w:t>– реконструировать авторский замысел, опираясь не только на содержащуюся в тексте информацию, но и на формальные элементы текста (жанр, структуру, язык).</w:t>
      </w:r>
    </w:p>
    <w:p w:rsidR="00FF3310" w:rsidRPr="00FF3310" w:rsidRDefault="00FF3310" w:rsidP="00FF3310">
      <w:pPr>
        <w:spacing w:after="0" w:line="240" w:lineRule="auto"/>
        <w:jc w:val="center"/>
        <w:rPr>
          <w:rFonts w:ascii="Times New Roman" w:hAnsi="Times New Roman" w:cs="Times New Roman"/>
          <w:sz w:val="28"/>
          <w:szCs w:val="28"/>
        </w:rPr>
      </w:pPr>
    </w:p>
    <w:p w:rsidR="00FF3310" w:rsidRPr="00FF3310" w:rsidRDefault="00FF3310" w:rsidP="003B73EB">
      <w:pPr>
        <w:shd w:val="clear" w:color="auto" w:fill="FFFFFF"/>
        <w:spacing w:after="0" w:line="240" w:lineRule="auto"/>
        <w:ind w:firstLine="567"/>
        <w:rPr>
          <w:rFonts w:ascii="Times New Roman" w:eastAsia="Times New Roman" w:hAnsi="Times New Roman" w:cs="Times New Roman"/>
          <w:color w:val="000000"/>
          <w:sz w:val="28"/>
          <w:szCs w:val="28"/>
          <w:lang w:eastAsia="ru-RU"/>
        </w:rPr>
      </w:pPr>
      <w:r w:rsidRPr="00FF3310">
        <w:rPr>
          <w:rFonts w:ascii="Times New Roman" w:eastAsia="Times New Roman" w:hAnsi="Times New Roman" w:cs="Times New Roman"/>
          <w:b/>
          <w:bCs/>
          <w:color w:val="000000"/>
          <w:sz w:val="28"/>
          <w:szCs w:val="28"/>
          <w:lang w:eastAsia="ru-RU"/>
        </w:rPr>
        <w:t>Список литературы</w:t>
      </w:r>
      <w:r w:rsidR="009F7288">
        <w:rPr>
          <w:rFonts w:ascii="Times New Roman" w:eastAsia="Times New Roman" w:hAnsi="Times New Roman" w:cs="Times New Roman"/>
          <w:b/>
          <w:bCs/>
          <w:color w:val="000000"/>
          <w:sz w:val="28"/>
          <w:szCs w:val="28"/>
          <w:lang w:eastAsia="ru-RU"/>
        </w:rPr>
        <w:t>:</w:t>
      </w:r>
    </w:p>
    <w:p w:rsidR="00FF3310" w:rsidRPr="00FF3310" w:rsidRDefault="00FF3310" w:rsidP="002411BE">
      <w:pPr>
        <w:numPr>
          <w:ilvl w:val="0"/>
          <w:numId w:val="121"/>
        </w:numPr>
        <w:tabs>
          <w:tab w:val="num" w:pos="0"/>
          <w:tab w:val="left" w:pos="993"/>
        </w:tabs>
        <w:spacing w:after="0" w:line="240" w:lineRule="auto"/>
        <w:ind w:left="0" w:firstLine="567"/>
        <w:contextualSpacing/>
        <w:jc w:val="both"/>
        <w:rPr>
          <w:rFonts w:ascii="Times New Roman" w:hAnsi="Times New Roman" w:cs="Times New Roman"/>
          <w:bCs/>
          <w:sz w:val="28"/>
          <w:szCs w:val="28"/>
          <w:shd w:val="clear" w:color="auto" w:fill="FFFFFF"/>
        </w:rPr>
      </w:pPr>
      <w:r w:rsidRPr="00FF3310">
        <w:rPr>
          <w:rFonts w:ascii="Times New Roman" w:hAnsi="Times New Roman" w:cs="Times New Roman"/>
          <w:bCs/>
          <w:sz w:val="28"/>
          <w:szCs w:val="28"/>
          <w:shd w:val="clear" w:color="auto" w:fill="FFFFFF"/>
        </w:rPr>
        <w:t xml:space="preserve">Кусаинова, М.К. Эффективные приёмы и методы для формирования читательской грамотности младших школьников при обучении чтению // </w:t>
      </w:r>
      <w:hyperlink r:id="rId56" w:history="1">
        <w:r w:rsidRPr="00FF3310">
          <w:rPr>
            <w:rFonts w:ascii="Times New Roman" w:hAnsi="Times New Roman" w:cs="Times New Roman"/>
            <w:bCs/>
            <w:sz w:val="28"/>
            <w:szCs w:val="28"/>
            <w:u w:val="single"/>
            <w:shd w:val="clear" w:color="auto" w:fill="FFFFFF"/>
          </w:rPr>
          <w:t>https://multiurok.ru/files/effektivnye-priiomy-i-metody-dlia-formirovaniia-ch.html</w:t>
        </w:r>
      </w:hyperlink>
    </w:p>
    <w:p w:rsidR="00FF3310" w:rsidRPr="00FF3310" w:rsidRDefault="00FF3310" w:rsidP="002411BE">
      <w:pPr>
        <w:numPr>
          <w:ilvl w:val="0"/>
          <w:numId w:val="121"/>
        </w:numPr>
        <w:tabs>
          <w:tab w:val="left" w:pos="851"/>
        </w:tabs>
        <w:spacing w:after="0" w:line="240" w:lineRule="auto"/>
        <w:ind w:left="0" w:firstLine="567"/>
        <w:contextualSpacing/>
        <w:jc w:val="both"/>
        <w:rPr>
          <w:rFonts w:ascii="Times New Roman" w:hAnsi="Times New Roman" w:cs="Times New Roman"/>
          <w:sz w:val="28"/>
          <w:szCs w:val="28"/>
        </w:rPr>
      </w:pPr>
      <w:r w:rsidRPr="00FF3310">
        <w:rPr>
          <w:rFonts w:ascii="Times New Roman" w:hAnsi="Times New Roman" w:cs="Times New Roman"/>
          <w:bCs/>
          <w:sz w:val="28"/>
          <w:szCs w:val="28"/>
        </w:rPr>
        <w:t xml:space="preserve">Ляхина О.В. Разные типы заданий по формированию читательской грамотности в работе с текстом // </w:t>
      </w:r>
      <w:hyperlink r:id="rId57" w:history="1">
        <w:r w:rsidRPr="00FF3310">
          <w:rPr>
            <w:rFonts w:ascii="Times New Roman" w:hAnsi="Times New Roman" w:cs="Times New Roman"/>
            <w:sz w:val="28"/>
            <w:szCs w:val="28"/>
            <w:u w:val="single"/>
          </w:rPr>
          <w:t>https://pandia.ru/text/80/184/2363.php</w:t>
        </w:r>
      </w:hyperlink>
    </w:p>
    <w:p w:rsidR="00FF3310" w:rsidRPr="00FF3310" w:rsidRDefault="00FF3310" w:rsidP="002411BE">
      <w:pPr>
        <w:numPr>
          <w:ilvl w:val="0"/>
          <w:numId w:val="121"/>
        </w:numPr>
        <w:tabs>
          <w:tab w:val="left" w:pos="851"/>
        </w:tabs>
        <w:spacing w:after="0" w:line="240" w:lineRule="auto"/>
        <w:ind w:left="0" w:firstLine="567"/>
        <w:contextualSpacing/>
        <w:jc w:val="both"/>
        <w:rPr>
          <w:rFonts w:ascii="Times New Roman" w:hAnsi="Times New Roman" w:cs="Times New Roman"/>
          <w:sz w:val="28"/>
          <w:szCs w:val="28"/>
        </w:rPr>
      </w:pPr>
      <w:r w:rsidRPr="00FF3310">
        <w:rPr>
          <w:rFonts w:ascii="Times New Roman" w:hAnsi="Times New Roman" w:cs="Times New Roman"/>
          <w:sz w:val="28"/>
          <w:szCs w:val="28"/>
        </w:rPr>
        <w:t>Методические рекомендации по формированию читательской грамотности обучающихся 5-9-х классов с использованием открытого банка заданий на цифровой платформе //http://skiv.instrao.ru/ – М.: «Институт стратегии развития образования российской академии образования»,  2021.</w:t>
      </w:r>
    </w:p>
    <w:p w:rsidR="00FF3310" w:rsidRDefault="00FF3310" w:rsidP="003B73EB">
      <w:pPr>
        <w:tabs>
          <w:tab w:val="left" w:pos="851"/>
        </w:tabs>
        <w:spacing w:after="0" w:line="240" w:lineRule="auto"/>
        <w:ind w:firstLine="567"/>
        <w:jc w:val="both"/>
        <w:rPr>
          <w:rFonts w:ascii="Times New Roman" w:hAnsi="Times New Roman" w:cs="Times New Roman"/>
          <w:sz w:val="28"/>
          <w:szCs w:val="28"/>
        </w:rPr>
      </w:pPr>
    </w:p>
    <w:p w:rsidR="00C51BB8" w:rsidRDefault="00C51BB8" w:rsidP="003B73EB">
      <w:pPr>
        <w:tabs>
          <w:tab w:val="left" w:pos="851"/>
        </w:tabs>
        <w:spacing w:after="0" w:line="240" w:lineRule="auto"/>
        <w:ind w:firstLine="567"/>
        <w:jc w:val="both"/>
        <w:rPr>
          <w:rFonts w:ascii="Times New Roman" w:hAnsi="Times New Roman" w:cs="Times New Roman"/>
          <w:sz w:val="28"/>
          <w:szCs w:val="28"/>
        </w:rPr>
      </w:pPr>
    </w:p>
    <w:p w:rsidR="00C51BB8" w:rsidRPr="006023F7" w:rsidRDefault="00C51BB8" w:rsidP="00C51BB8">
      <w:pPr>
        <w:spacing w:after="0" w:line="240" w:lineRule="auto"/>
        <w:jc w:val="center"/>
        <w:rPr>
          <w:rFonts w:ascii="Times New Roman" w:hAnsi="Times New Roman" w:cs="Times New Roman"/>
          <w:b/>
          <w:sz w:val="28"/>
          <w:szCs w:val="28"/>
        </w:rPr>
      </w:pPr>
      <w:r w:rsidRPr="006023F7">
        <w:rPr>
          <w:rFonts w:ascii="Times New Roman" w:hAnsi="Times New Roman" w:cs="Times New Roman"/>
          <w:b/>
          <w:sz w:val="28"/>
          <w:szCs w:val="28"/>
        </w:rPr>
        <w:t>МЕТОДЫ И ПРИЕМЫ ЭФФЕКТИВНОГО ФОРМИРОВАНИЯ КОНЦЕПТА «ВРЕМЯ» В АНГЛИЙСКОМ ЯЗЫКЕ У ШКОЛЬНИКОВ НАЧАЛЬНОГО И СРЕДНЕГО ЗВЕНА</w:t>
      </w:r>
    </w:p>
    <w:p w:rsidR="00C51BB8" w:rsidRDefault="00C51BB8" w:rsidP="00C51BB8">
      <w:pPr>
        <w:spacing w:after="0" w:line="240" w:lineRule="auto"/>
        <w:jc w:val="right"/>
        <w:rPr>
          <w:rFonts w:ascii="Times New Roman" w:hAnsi="Times New Roman" w:cs="Times New Roman"/>
          <w:i/>
          <w:sz w:val="28"/>
          <w:szCs w:val="28"/>
        </w:rPr>
      </w:pPr>
    </w:p>
    <w:p w:rsidR="00C51BB8" w:rsidRPr="00C51BB8" w:rsidRDefault="004A4A8C" w:rsidP="00C51BB8">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t xml:space="preserve">Е.Е. </w:t>
      </w:r>
      <w:r w:rsidR="00C51BB8" w:rsidRPr="00C51BB8">
        <w:rPr>
          <w:rFonts w:ascii="Times New Roman" w:hAnsi="Times New Roman" w:cs="Times New Roman"/>
          <w:i/>
          <w:sz w:val="24"/>
          <w:szCs w:val="24"/>
        </w:rPr>
        <w:t xml:space="preserve">Пайгильдина, учитель английского и французского языков, </w:t>
      </w:r>
    </w:p>
    <w:p w:rsidR="00C51BB8" w:rsidRPr="00C51BB8" w:rsidRDefault="00C51BB8" w:rsidP="00C51BB8">
      <w:pPr>
        <w:spacing w:after="0" w:line="240" w:lineRule="auto"/>
        <w:jc w:val="right"/>
        <w:rPr>
          <w:rFonts w:ascii="Times New Roman" w:hAnsi="Times New Roman" w:cs="Times New Roman"/>
          <w:i/>
          <w:sz w:val="24"/>
          <w:szCs w:val="24"/>
        </w:rPr>
      </w:pPr>
      <w:r w:rsidRPr="00C51BB8">
        <w:rPr>
          <w:rFonts w:ascii="Times New Roman" w:hAnsi="Times New Roman" w:cs="Times New Roman"/>
          <w:i/>
          <w:sz w:val="24"/>
          <w:szCs w:val="24"/>
        </w:rPr>
        <w:t xml:space="preserve">МБОУ «Средняя общеобразовательная школа № 48» </w:t>
      </w:r>
    </w:p>
    <w:p w:rsidR="00C51BB8" w:rsidRPr="00C51BB8" w:rsidRDefault="00C51BB8" w:rsidP="00C51BB8">
      <w:pPr>
        <w:spacing w:after="0" w:line="240" w:lineRule="auto"/>
        <w:jc w:val="right"/>
        <w:rPr>
          <w:rFonts w:ascii="Times New Roman" w:hAnsi="Times New Roman" w:cs="Times New Roman"/>
          <w:i/>
          <w:sz w:val="24"/>
          <w:szCs w:val="24"/>
        </w:rPr>
      </w:pPr>
      <w:r w:rsidRPr="00C51BB8">
        <w:rPr>
          <w:rFonts w:ascii="Times New Roman" w:hAnsi="Times New Roman" w:cs="Times New Roman"/>
          <w:i/>
          <w:sz w:val="24"/>
          <w:szCs w:val="24"/>
        </w:rPr>
        <w:t>г. Чебоксары</w:t>
      </w:r>
    </w:p>
    <w:p w:rsidR="00C51BB8" w:rsidRPr="00C51BB8" w:rsidRDefault="00C51BB8" w:rsidP="00C51BB8">
      <w:pPr>
        <w:shd w:val="clear" w:color="auto" w:fill="FFFFFF"/>
        <w:spacing w:after="0" w:line="240" w:lineRule="auto"/>
        <w:jc w:val="both"/>
        <w:rPr>
          <w:rFonts w:ascii="Times New Roman" w:eastAsia="Times New Roman" w:hAnsi="Times New Roman" w:cs="Times New Roman"/>
          <w:iCs/>
          <w:color w:val="000000"/>
          <w:sz w:val="24"/>
          <w:szCs w:val="24"/>
        </w:rPr>
      </w:pPr>
    </w:p>
    <w:p w:rsidR="00C51BB8" w:rsidRPr="006023F7" w:rsidRDefault="00C51BB8" w:rsidP="00C51BB8">
      <w:pPr>
        <w:shd w:val="clear" w:color="auto" w:fill="FFFFFF"/>
        <w:spacing w:after="0" w:line="240" w:lineRule="auto"/>
        <w:jc w:val="both"/>
        <w:rPr>
          <w:rFonts w:ascii="Times New Roman" w:eastAsia="Times New Roman" w:hAnsi="Times New Roman" w:cs="Times New Roman"/>
          <w:iCs/>
          <w:color w:val="000000"/>
          <w:sz w:val="28"/>
          <w:szCs w:val="28"/>
        </w:rPr>
      </w:pPr>
    </w:p>
    <w:p w:rsidR="00C51BB8" w:rsidRPr="006023F7" w:rsidRDefault="00C51BB8" w:rsidP="00C51BB8">
      <w:pPr>
        <w:shd w:val="clear" w:color="auto" w:fill="FFFFFF"/>
        <w:spacing w:after="0" w:line="240" w:lineRule="auto"/>
        <w:ind w:firstLine="709"/>
        <w:jc w:val="both"/>
        <w:rPr>
          <w:rFonts w:ascii="Times New Roman" w:eastAsia="Times New Roman" w:hAnsi="Times New Roman" w:cs="Times New Roman"/>
          <w:b/>
          <w:iCs/>
          <w:color w:val="000000"/>
          <w:sz w:val="28"/>
          <w:szCs w:val="28"/>
        </w:rPr>
      </w:pPr>
      <w:r w:rsidRPr="006023F7">
        <w:rPr>
          <w:rFonts w:ascii="Times New Roman" w:eastAsia="Times New Roman" w:hAnsi="Times New Roman" w:cs="Times New Roman"/>
          <w:b/>
          <w:iCs/>
          <w:color w:val="000000"/>
          <w:sz w:val="28"/>
          <w:szCs w:val="28"/>
        </w:rPr>
        <w:t>Аннотация.</w:t>
      </w:r>
      <w:r w:rsidRPr="006023F7">
        <w:rPr>
          <w:rFonts w:ascii="Times New Roman" w:hAnsi="Times New Roman" w:cs="Times New Roman"/>
          <w:color w:val="000000"/>
          <w:sz w:val="28"/>
          <w:szCs w:val="28"/>
          <w:shd w:val="clear" w:color="auto" w:fill="FFFFFF"/>
        </w:rPr>
        <w:t xml:space="preserve"> В статье обосновывается важность обучения школьника умению определить время на русском и английском языках в современном обществе</w:t>
      </w:r>
      <w:r>
        <w:rPr>
          <w:rFonts w:ascii="Times New Roman" w:hAnsi="Times New Roman" w:cs="Times New Roman"/>
          <w:color w:val="000000"/>
          <w:sz w:val="28"/>
          <w:szCs w:val="28"/>
          <w:shd w:val="clear" w:color="auto" w:fill="FFFFFF"/>
        </w:rPr>
        <w:t xml:space="preserve">  </w:t>
      </w:r>
      <w:r w:rsidRPr="006023F7">
        <w:rPr>
          <w:rFonts w:ascii="Times New Roman" w:hAnsi="Times New Roman" w:cs="Times New Roman"/>
          <w:color w:val="000000"/>
          <w:sz w:val="28"/>
          <w:szCs w:val="28"/>
          <w:shd w:val="clear" w:color="auto" w:fill="FFFFFF"/>
        </w:rPr>
        <w:t xml:space="preserve">в условиях гаджетизации, трудности в обучении обозначенного </w:t>
      </w:r>
      <w:r w:rsidRPr="006023F7">
        <w:rPr>
          <w:rFonts w:ascii="Times New Roman" w:hAnsi="Times New Roman" w:cs="Times New Roman"/>
          <w:color w:val="000000"/>
          <w:sz w:val="28"/>
          <w:szCs w:val="28"/>
          <w:shd w:val="clear" w:color="auto" w:fill="FFFFFF"/>
        </w:rPr>
        <w:lastRenderedPageBreak/>
        <w:t xml:space="preserve">вопроса. </w:t>
      </w:r>
      <w:r>
        <w:rPr>
          <w:rFonts w:ascii="Times New Roman" w:hAnsi="Times New Roman" w:cs="Times New Roman"/>
          <w:color w:val="000000"/>
          <w:sz w:val="28"/>
          <w:szCs w:val="28"/>
          <w:shd w:val="clear" w:color="auto" w:fill="FFFFFF"/>
        </w:rPr>
        <w:t>Рассматриваю</w:t>
      </w:r>
      <w:r w:rsidRPr="006023F7">
        <w:rPr>
          <w:rFonts w:ascii="Times New Roman" w:hAnsi="Times New Roman" w:cs="Times New Roman"/>
          <w:color w:val="000000"/>
          <w:sz w:val="28"/>
          <w:szCs w:val="28"/>
          <w:shd w:val="clear" w:color="auto" w:fill="FFFFFF"/>
        </w:rPr>
        <w:t xml:space="preserve">тся </w:t>
      </w:r>
      <w:r>
        <w:rPr>
          <w:rFonts w:ascii="Times New Roman" w:hAnsi="Times New Roman" w:cs="Times New Roman"/>
          <w:color w:val="000000"/>
          <w:sz w:val="28"/>
          <w:szCs w:val="28"/>
          <w:shd w:val="clear" w:color="auto" w:fill="FFFFFF"/>
        </w:rPr>
        <w:t>традиционные и</w:t>
      </w:r>
      <w:r w:rsidRPr="006023F7">
        <w:rPr>
          <w:rFonts w:ascii="Times New Roman" w:hAnsi="Times New Roman" w:cs="Times New Roman"/>
          <w:color w:val="000000"/>
          <w:sz w:val="28"/>
          <w:szCs w:val="28"/>
          <w:shd w:val="clear" w:color="auto" w:fill="FFFFFF"/>
        </w:rPr>
        <w:t xml:space="preserve"> оригинальные приемы по внедрению материала обучения  на уроках английского языка.</w:t>
      </w:r>
    </w:p>
    <w:p w:rsidR="00C51BB8" w:rsidRPr="006023F7" w:rsidRDefault="00C51BB8" w:rsidP="00C51BB8">
      <w:pPr>
        <w:shd w:val="clear" w:color="auto" w:fill="FFFFFF"/>
        <w:spacing w:after="0" w:line="240" w:lineRule="auto"/>
        <w:ind w:firstLine="709"/>
        <w:jc w:val="both"/>
        <w:rPr>
          <w:rFonts w:ascii="Times New Roman" w:eastAsia="Times New Roman" w:hAnsi="Times New Roman" w:cs="Times New Roman"/>
          <w:b/>
          <w:iCs/>
          <w:color w:val="000000"/>
          <w:sz w:val="28"/>
          <w:szCs w:val="28"/>
        </w:rPr>
      </w:pPr>
      <w:r w:rsidRPr="006023F7">
        <w:rPr>
          <w:rFonts w:ascii="Times New Roman" w:eastAsia="Times New Roman" w:hAnsi="Times New Roman" w:cs="Times New Roman"/>
          <w:b/>
          <w:iCs/>
          <w:color w:val="000000"/>
          <w:sz w:val="28"/>
          <w:szCs w:val="28"/>
        </w:rPr>
        <w:t xml:space="preserve">Ключевые слова: </w:t>
      </w:r>
      <w:r w:rsidRPr="006023F7">
        <w:rPr>
          <w:rFonts w:ascii="Times New Roman" w:eastAsia="Times New Roman" w:hAnsi="Times New Roman" w:cs="Times New Roman"/>
          <w:iCs/>
          <w:color w:val="000000"/>
          <w:sz w:val="28"/>
          <w:szCs w:val="28"/>
        </w:rPr>
        <w:t>время, восприятие, обучение, урок, циферблат, оригинальные приемы</w:t>
      </w:r>
    </w:p>
    <w:p w:rsidR="00C51BB8" w:rsidRPr="006023F7" w:rsidRDefault="00C51BB8" w:rsidP="00C51BB8">
      <w:pPr>
        <w:shd w:val="clear" w:color="auto" w:fill="FFFFFF"/>
        <w:spacing w:after="0" w:line="240" w:lineRule="auto"/>
        <w:ind w:firstLine="709"/>
        <w:jc w:val="both"/>
        <w:rPr>
          <w:rFonts w:ascii="Times New Roman" w:eastAsia="Times New Roman" w:hAnsi="Times New Roman" w:cs="Times New Roman"/>
          <w:b/>
          <w:iCs/>
          <w:color w:val="000000"/>
          <w:sz w:val="28"/>
          <w:szCs w:val="28"/>
        </w:rPr>
      </w:pPr>
    </w:p>
    <w:p w:rsidR="00C51BB8" w:rsidRPr="008648A0" w:rsidRDefault="00C51BB8" w:rsidP="00C51BB8">
      <w:pPr>
        <w:shd w:val="clear" w:color="auto" w:fill="FFFFFF"/>
        <w:spacing w:after="0" w:line="240" w:lineRule="auto"/>
        <w:ind w:firstLine="709"/>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Н</w:t>
      </w:r>
      <w:r w:rsidRPr="006023F7">
        <w:rPr>
          <w:rFonts w:ascii="Times New Roman" w:eastAsia="Times New Roman" w:hAnsi="Times New Roman" w:cs="Times New Roman"/>
          <w:iCs/>
          <w:color w:val="000000"/>
          <w:sz w:val="28"/>
          <w:szCs w:val="28"/>
        </w:rPr>
        <w:t xml:space="preserve">а протяжении уже почти десятилетия мы, учителя, в том числе и на уроках иностранного языка, сталкиваемся с неумением учеников определить, который час, даже на родном языке, а проблема дефиниции времени на английском языке особенно по фото и картинкам часов со стрелками, вообще часто </w:t>
      </w:r>
      <w:r w:rsidRPr="008648A0">
        <w:rPr>
          <w:rFonts w:ascii="Times New Roman" w:eastAsia="Times New Roman" w:hAnsi="Times New Roman" w:cs="Times New Roman"/>
          <w:iCs/>
          <w:color w:val="000000"/>
          <w:sz w:val="28"/>
          <w:szCs w:val="28"/>
        </w:rPr>
        <w:t xml:space="preserve">приводит к трудностям. </w:t>
      </w:r>
    </w:p>
    <w:p w:rsidR="00C51BB8" w:rsidRPr="008648A0" w:rsidRDefault="00C51BB8" w:rsidP="00C51BB8">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8648A0">
        <w:rPr>
          <w:rFonts w:ascii="Times New Roman" w:eastAsia="Times New Roman" w:hAnsi="Times New Roman" w:cs="Times New Roman"/>
          <w:iCs/>
          <w:color w:val="000000"/>
          <w:sz w:val="28"/>
          <w:szCs w:val="28"/>
        </w:rPr>
        <w:t>Проблема становится уже настолько острой, что возникает риск неудачного проведе</w:t>
      </w:r>
      <w:r>
        <w:rPr>
          <w:rFonts w:ascii="Times New Roman" w:eastAsia="Times New Roman" w:hAnsi="Times New Roman" w:cs="Times New Roman"/>
          <w:iCs/>
          <w:color w:val="000000"/>
          <w:sz w:val="28"/>
          <w:szCs w:val="28"/>
        </w:rPr>
        <w:t>ния контрольных работ, ВПР, ГИА</w:t>
      </w:r>
      <w:r w:rsidRPr="008648A0">
        <w:rPr>
          <w:rFonts w:ascii="Times New Roman" w:eastAsia="Times New Roman" w:hAnsi="Times New Roman" w:cs="Times New Roman"/>
          <w:iCs/>
          <w:color w:val="000000"/>
          <w:sz w:val="28"/>
          <w:szCs w:val="28"/>
        </w:rPr>
        <w:t xml:space="preserve">, </w:t>
      </w:r>
      <w:r w:rsidRPr="008648A0">
        <w:rPr>
          <w:rFonts w:ascii="Times New Roman" w:eastAsia="Times New Roman" w:hAnsi="Times New Roman" w:cs="Times New Roman"/>
          <w:color w:val="000000"/>
          <w:sz w:val="28"/>
          <w:szCs w:val="28"/>
        </w:rPr>
        <w:t>поскольку ученики при взгляде на циферблат не пони</w:t>
      </w:r>
      <w:r>
        <w:rPr>
          <w:rFonts w:ascii="Times New Roman" w:eastAsia="Times New Roman" w:hAnsi="Times New Roman" w:cs="Times New Roman"/>
          <w:color w:val="000000"/>
          <w:sz w:val="28"/>
          <w:szCs w:val="28"/>
        </w:rPr>
        <w:t>мают,</w:t>
      </w:r>
      <w:r w:rsidRPr="008648A0">
        <w:rPr>
          <w:rFonts w:ascii="Times New Roman" w:eastAsia="Times New Roman" w:hAnsi="Times New Roman" w:cs="Times New Roman"/>
          <w:color w:val="000000"/>
          <w:sz w:val="28"/>
          <w:szCs w:val="28"/>
        </w:rPr>
        <w:t xml:space="preserve"> сколько </w:t>
      </w:r>
      <w:r>
        <w:rPr>
          <w:rFonts w:ascii="Times New Roman" w:eastAsia="Times New Roman" w:hAnsi="Times New Roman" w:cs="Times New Roman"/>
          <w:color w:val="000000"/>
          <w:sz w:val="28"/>
          <w:szCs w:val="28"/>
        </w:rPr>
        <w:t xml:space="preserve">времени </w:t>
      </w:r>
      <w:r w:rsidRPr="008648A0">
        <w:rPr>
          <w:rFonts w:ascii="Times New Roman" w:eastAsia="Times New Roman" w:hAnsi="Times New Roman" w:cs="Times New Roman"/>
          <w:color w:val="000000"/>
          <w:sz w:val="28"/>
          <w:szCs w:val="28"/>
        </w:rPr>
        <w:t>осталось до сдачи работы.</w:t>
      </w:r>
      <w:r w:rsidRPr="008648A0">
        <w:rPr>
          <w:rFonts w:ascii="Times New Roman" w:eastAsia="Times New Roman" w:hAnsi="Times New Roman" w:cs="Times New Roman"/>
          <w:iCs/>
          <w:color w:val="000000"/>
          <w:sz w:val="28"/>
          <w:szCs w:val="28"/>
        </w:rPr>
        <w:t xml:space="preserve"> По нашему мнению, главную роль в появлении этой негативной тенденции играют социокультурные факторы. Сегодня мы все реже используем классические часы со стрелками</w:t>
      </w:r>
      <w:r>
        <w:rPr>
          <w:rFonts w:ascii="Times New Roman" w:eastAsia="Times New Roman" w:hAnsi="Times New Roman" w:cs="Times New Roman"/>
          <w:iCs/>
          <w:color w:val="000000"/>
          <w:sz w:val="28"/>
          <w:szCs w:val="28"/>
        </w:rPr>
        <w:t xml:space="preserve">. </w:t>
      </w:r>
      <w:r w:rsidRPr="008648A0">
        <w:rPr>
          <w:rFonts w:ascii="Times New Roman" w:hAnsi="Times New Roman" w:cs="Times New Roman"/>
          <w:iCs/>
          <w:color w:val="000000"/>
          <w:sz w:val="28"/>
          <w:szCs w:val="28"/>
        </w:rPr>
        <w:t>Сказывается</w:t>
      </w:r>
      <w:r>
        <w:rPr>
          <w:rFonts w:ascii="Times New Roman" w:hAnsi="Times New Roman" w:cs="Times New Roman"/>
          <w:iCs/>
          <w:color w:val="000000"/>
          <w:sz w:val="28"/>
          <w:szCs w:val="28"/>
        </w:rPr>
        <w:t xml:space="preserve"> </w:t>
      </w:r>
      <w:r w:rsidRPr="008648A0">
        <w:rPr>
          <w:rFonts w:ascii="Times New Roman" w:hAnsi="Times New Roman" w:cs="Times New Roman"/>
          <w:iCs/>
          <w:color w:val="000000"/>
          <w:sz w:val="28"/>
          <w:szCs w:val="28"/>
        </w:rPr>
        <w:t>рост доступности мобильных телефонов, которые все чаще заменяют обычные часы. Психологи единодушны во мнении, что ни с одним прибором человек не проводит</w:t>
      </w:r>
      <w:r w:rsidRPr="008648A0">
        <w:rPr>
          <w:rFonts w:ascii="Times New Roman" w:hAnsi="Times New Roman" w:cs="Times New Roman"/>
          <w:sz w:val="28"/>
          <w:szCs w:val="28"/>
        </w:rPr>
        <w:t xml:space="preserve"> столько времени, сколько со своим сотовым телефоном </w:t>
      </w:r>
      <w:r w:rsidRPr="008648A0">
        <w:rPr>
          <w:rFonts w:ascii="Times New Roman" w:hAnsi="Times New Roman" w:cs="Times New Roman"/>
          <w:color w:val="000000"/>
          <w:sz w:val="28"/>
          <w:szCs w:val="28"/>
          <w:shd w:val="clear" w:color="auto" w:fill="FFFFFF"/>
        </w:rPr>
        <w:t>[</w:t>
      </w:r>
      <w:r w:rsidRPr="008648A0">
        <w:rPr>
          <w:rFonts w:ascii="Times New Roman" w:hAnsi="Times New Roman" w:cs="Times New Roman"/>
          <w:sz w:val="28"/>
          <w:szCs w:val="28"/>
        </w:rPr>
        <w:t>3, с. 54</w:t>
      </w:r>
      <w:r w:rsidRPr="008648A0">
        <w:rPr>
          <w:rFonts w:ascii="Times New Roman" w:hAnsi="Times New Roman" w:cs="Times New Roman"/>
          <w:color w:val="000000"/>
          <w:sz w:val="28"/>
          <w:szCs w:val="28"/>
          <w:shd w:val="clear" w:color="auto" w:fill="FFFFFF"/>
        </w:rPr>
        <w:t>]</w:t>
      </w:r>
      <w:r w:rsidRPr="008648A0">
        <w:rPr>
          <w:rFonts w:ascii="Times New Roman" w:hAnsi="Times New Roman" w:cs="Times New Roman"/>
          <w:sz w:val="28"/>
          <w:szCs w:val="28"/>
        </w:rPr>
        <w:t xml:space="preserve">. </w:t>
      </w:r>
    </w:p>
    <w:p w:rsidR="00C51BB8" w:rsidRPr="006023F7" w:rsidRDefault="00C51BB8" w:rsidP="00C51BB8">
      <w:pPr>
        <w:pStyle w:val="af0"/>
        <w:shd w:val="clear" w:color="auto" w:fill="FFFFFF"/>
        <w:spacing w:before="0" w:beforeAutospacing="0" w:after="0" w:afterAutospacing="0"/>
        <w:ind w:firstLine="709"/>
        <w:jc w:val="both"/>
        <w:rPr>
          <w:color w:val="000000"/>
          <w:sz w:val="28"/>
          <w:szCs w:val="28"/>
        </w:rPr>
      </w:pPr>
      <w:r w:rsidRPr="006023F7">
        <w:rPr>
          <w:color w:val="000000"/>
          <w:sz w:val="28"/>
          <w:szCs w:val="28"/>
        </w:rPr>
        <w:t xml:space="preserve">Время – очень сложный объект познания. Ориентировка во времени жизненно необходима ребенку для успешного развития и познания </w:t>
      </w:r>
      <w:r w:rsidRPr="006023F7">
        <w:rPr>
          <w:sz w:val="28"/>
          <w:szCs w:val="28"/>
        </w:rPr>
        <w:t>окружающего мира [1, с. 38].</w:t>
      </w:r>
      <w:r w:rsidRPr="006023F7">
        <w:rPr>
          <w:color w:val="000000"/>
          <w:sz w:val="28"/>
          <w:szCs w:val="28"/>
        </w:rPr>
        <w:t xml:space="preserve">  Восприятие времени у детей вырабатывается сложнее, чем все другие виды восприятий. Самым сложным видом является восприятие длительности явлений.  </w:t>
      </w:r>
    </w:p>
    <w:p w:rsidR="00C51BB8" w:rsidRPr="006023F7" w:rsidRDefault="00C51BB8" w:rsidP="00C51BB8">
      <w:pPr>
        <w:pStyle w:val="af0"/>
        <w:shd w:val="clear" w:color="auto" w:fill="FFFFFF"/>
        <w:spacing w:before="0" w:beforeAutospacing="0" w:after="0" w:afterAutospacing="0"/>
        <w:ind w:firstLine="709"/>
        <w:jc w:val="both"/>
        <w:rPr>
          <w:color w:val="000000"/>
          <w:sz w:val="28"/>
          <w:szCs w:val="28"/>
        </w:rPr>
      </w:pPr>
      <w:r w:rsidRPr="006023F7">
        <w:rPr>
          <w:color w:val="000000"/>
          <w:sz w:val="28"/>
          <w:szCs w:val="28"/>
        </w:rPr>
        <w:t>Уже в дошкольном возрасте необходимо развивать у детей чувство времени – умение определять и чувствовать определенные его отрезки. Если к моменту поступления в школу не развиты временные различия, то это вызывает у ребенка определенные трудности (неумение работать в одном темпе, вовремя выполнять задания</w:t>
      </w:r>
      <w:r>
        <w:rPr>
          <w:color w:val="000000"/>
          <w:sz w:val="28"/>
          <w:szCs w:val="28"/>
        </w:rPr>
        <w:t>, опоздания</w:t>
      </w:r>
      <w:r w:rsidRPr="006023F7">
        <w:rPr>
          <w:color w:val="000000"/>
          <w:sz w:val="28"/>
          <w:szCs w:val="28"/>
        </w:rPr>
        <w:t>), ведь начиная с первого класса, время становится регулятором жизни и учебной деятельности школьника. Трудности</w:t>
      </w:r>
      <w:r>
        <w:rPr>
          <w:color w:val="000000"/>
          <w:sz w:val="28"/>
          <w:szCs w:val="28"/>
        </w:rPr>
        <w:t xml:space="preserve"> определения времени  по часам</w:t>
      </w:r>
      <w:r w:rsidRPr="006023F7">
        <w:rPr>
          <w:color w:val="000000"/>
          <w:sz w:val="28"/>
          <w:szCs w:val="28"/>
        </w:rPr>
        <w:t xml:space="preserve"> в русском языке приводят к трудностям в английском языке  уже в начальной школе. </w:t>
      </w:r>
    </w:p>
    <w:p w:rsidR="00C51BB8" w:rsidRPr="006023F7" w:rsidRDefault="00C51BB8" w:rsidP="00C51BB8">
      <w:pPr>
        <w:spacing w:after="0" w:line="240" w:lineRule="auto"/>
        <w:ind w:firstLine="709"/>
        <w:jc w:val="both"/>
        <w:rPr>
          <w:rFonts w:ascii="Times New Roman" w:hAnsi="Times New Roman" w:cs="Times New Roman"/>
          <w:sz w:val="28"/>
          <w:szCs w:val="28"/>
        </w:rPr>
      </w:pPr>
      <w:r w:rsidRPr="006023F7">
        <w:rPr>
          <w:rFonts w:ascii="Times New Roman" w:hAnsi="Times New Roman" w:cs="Times New Roman"/>
          <w:sz w:val="28"/>
          <w:szCs w:val="28"/>
        </w:rPr>
        <w:t xml:space="preserve">Определяя методы и приемы, учитель должен учитывать, что понятие времени, весьма отвлеченное </w:t>
      </w:r>
      <w:r>
        <w:rPr>
          <w:rFonts w:ascii="Times New Roman" w:hAnsi="Times New Roman" w:cs="Times New Roman"/>
          <w:sz w:val="28"/>
          <w:szCs w:val="28"/>
        </w:rPr>
        <w:t>[1</w:t>
      </w:r>
      <w:r w:rsidRPr="006023F7">
        <w:rPr>
          <w:rFonts w:ascii="Times New Roman" w:hAnsi="Times New Roman" w:cs="Times New Roman"/>
          <w:sz w:val="28"/>
          <w:szCs w:val="28"/>
        </w:rPr>
        <w:t xml:space="preserve">, с. 52].  Временные понятия трудны для усвоения, так как очень специфичны. Их специфичность объясняется невозможностью восприятия времени органами чувств, время нельзя видеть, осязать, мускульно ощущать. Также время не имеет десятичную систему исчисления (1 час - 60 минут, 1 минута - 60 секунд). Обилие временной терминологии («потом, раньше, сейчас, после, до, медленно, скоро», в  английском варианте «then, before, now, after, before, slowly, soon») и относительностью ее употребления («завтра станет вчера для послезавтрашнего дня», в английском варианте «tomorrow will become yesterday for the day after tomorrow»). Нельзя недооценивать данные факторы, ведь уровень сформированности временных представлений оказывает влияние и на овладение </w:t>
      </w:r>
      <w:r w:rsidRPr="006023F7">
        <w:rPr>
          <w:rFonts w:ascii="Times New Roman" w:hAnsi="Times New Roman" w:cs="Times New Roman"/>
          <w:sz w:val="28"/>
          <w:szCs w:val="28"/>
        </w:rPr>
        <w:lastRenderedPageBreak/>
        <w:t>грамматическими знаниями, в частности, грамматической категорией времени учащимися.</w:t>
      </w:r>
    </w:p>
    <w:p w:rsidR="00C51BB8" w:rsidRPr="006023F7" w:rsidRDefault="00C51BB8" w:rsidP="00C51BB8">
      <w:pPr>
        <w:spacing w:after="0" w:line="240" w:lineRule="auto"/>
        <w:ind w:firstLine="709"/>
        <w:jc w:val="both"/>
        <w:rPr>
          <w:rFonts w:ascii="Times New Roman" w:hAnsi="Times New Roman" w:cs="Times New Roman"/>
          <w:sz w:val="28"/>
          <w:szCs w:val="28"/>
        </w:rPr>
      </w:pPr>
      <w:r w:rsidRPr="006023F7">
        <w:rPr>
          <w:rFonts w:ascii="Times New Roman" w:hAnsi="Times New Roman" w:cs="Times New Roman"/>
          <w:sz w:val="28"/>
          <w:szCs w:val="28"/>
        </w:rPr>
        <w:t>Наша предварительная работа обучению определения времени в английском языке начинается еще в начальной школе и далее углубляется в пятом классе с первых уроков. Часто у современных детей имеются нечеткие представления о длительности даже самого ча</w:t>
      </w:r>
      <w:r>
        <w:rPr>
          <w:rFonts w:ascii="Times New Roman" w:hAnsi="Times New Roman" w:cs="Times New Roman"/>
          <w:sz w:val="28"/>
          <w:szCs w:val="28"/>
        </w:rPr>
        <w:t>са</w:t>
      </w:r>
      <w:r w:rsidRPr="006023F7">
        <w:rPr>
          <w:rFonts w:ascii="Times New Roman" w:hAnsi="Times New Roman" w:cs="Times New Roman"/>
          <w:sz w:val="28"/>
          <w:szCs w:val="28"/>
        </w:rPr>
        <w:t>. Например, они вполне могут считать, что час меньше минуты, что в одном часе 100 минут. Мы специально формируем временные представления в рамках одного часа на примере урока и перемены. Начиная с</w:t>
      </w:r>
      <w:r>
        <w:rPr>
          <w:rFonts w:ascii="Times New Roman" w:hAnsi="Times New Roman" w:cs="Times New Roman"/>
          <w:sz w:val="28"/>
          <w:szCs w:val="28"/>
        </w:rPr>
        <w:t xml:space="preserve"> первых уроков начальной школы</w:t>
      </w:r>
      <w:r w:rsidRPr="006023F7">
        <w:rPr>
          <w:rFonts w:ascii="Times New Roman" w:hAnsi="Times New Roman" w:cs="Times New Roman"/>
          <w:sz w:val="28"/>
          <w:szCs w:val="28"/>
        </w:rPr>
        <w:t xml:space="preserve"> учитель, прямо </w:t>
      </w:r>
      <w:r>
        <w:rPr>
          <w:rFonts w:ascii="Times New Roman" w:hAnsi="Times New Roman" w:cs="Times New Roman"/>
          <w:sz w:val="28"/>
          <w:szCs w:val="28"/>
        </w:rPr>
        <w:t>перед звонком</w:t>
      </w:r>
      <w:r w:rsidRPr="006023F7">
        <w:rPr>
          <w:rFonts w:ascii="Times New Roman" w:hAnsi="Times New Roman" w:cs="Times New Roman"/>
          <w:sz w:val="28"/>
          <w:szCs w:val="28"/>
        </w:rPr>
        <w:t>, показывая на настенные часы, задает вопрос на русском языке «К</w:t>
      </w:r>
      <w:r>
        <w:rPr>
          <w:rFonts w:ascii="Times New Roman" w:hAnsi="Times New Roman" w:cs="Times New Roman"/>
          <w:sz w:val="28"/>
          <w:szCs w:val="28"/>
        </w:rPr>
        <w:t xml:space="preserve">оторый </w:t>
      </w:r>
      <w:r w:rsidRPr="006023F7">
        <w:rPr>
          <w:rFonts w:ascii="Times New Roman" w:hAnsi="Times New Roman" w:cs="Times New Roman"/>
          <w:sz w:val="28"/>
          <w:szCs w:val="28"/>
        </w:rPr>
        <w:t xml:space="preserve">час?» и уточняет, если у детей возникают трудности, время. </w:t>
      </w:r>
      <w:r>
        <w:rPr>
          <w:rFonts w:ascii="Times New Roman" w:hAnsi="Times New Roman" w:cs="Times New Roman"/>
          <w:sz w:val="28"/>
          <w:szCs w:val="28"/>
        </w:rPr>
        <w:t>С четвертого класса учитель</w:t>
      </w:r>
      <w:r w:rsidRPr="006023F7">
        <w:rPr>
          <w:rFonts w:ascii="Times New Roman" w:hAnsi="Times New Roman" w:cs="Times New Roman"/>
          <w:sz w:val="28"/>
          <w:szCs w:val="28"/>
        </w:rPr>
        <w:t xml:space="preserve"> после приветствия спрашивает, который час уже на английском языке «What time is it?» и сначала сам, затем уже дети, </w:t>
      </w:r>
      <w:r>
        <w:rPr>
          <w:rFonts w:ascii="Times New Roman" w:hAnsi="Times New Roman" w:cs="Times New Roman"/>
          <w:sz w:val="28"/>
          <w:szCs w:val="28"/>
        </w:rPr>
        <w:t>проговаривают</w:t>
      </w:r>
      <w:r w:rsidRPr="006023F7">
        <w:rPr>
          <w:rFonts w:ascii="Times New Roman" w:hAnsi="Times New Roman" w:cs="Times New Roman"/>
          <w:sz w:val="28"/>
          <w:szCs w:val="28"/>
        </w:rPr>
        <w:t xml:space="preserve"> точно</w:t>
      </w:r>
      <w:r>
        <w:rPr>
          <w:rFonts w:ascii="Times New Roman" w:hAnsi="Times New Roman" w:cs="Times New Roman"/>
          <w:sz w:val="28"/>
          <w:szCs w:val="28"/>
        </w:rPr>
        <w:t>е</w:t>
      </w:r>
      <w:r w:rsidRPr="006023F7">
        <w:rPr>
          <w:rFonts w:ascii="Times New Roman" w:hAnsi="Times New Roman" w:cs="Times New Roman"/>
          <w:sz w:val="28"/>
          <w:szCs w:val="28"/>
        </w:rPr>
        <w:t xml:space="preserve"> время «It's 9 o'clock».</w:t>
      </w:r>
    </w:p>
    <w:p w:rsidR="00C51BB8" w:rsidRPr="006023F7" w:rsidRDefault="00C51BB8" w:rsidP="00C51BB8">
      <w:pPr>
        <w:spacing w:after="0" w:line="240" w:lineRule="auto"/>
        <w:ind w:firstLine="709"/>
        <w:jc w:val="both"/>
        <w:rPr>
          <w:rFonts w:ascii="Times New Roman" w:hAnsi="Times New Roman" w:cs="Times New Roman"/>
          <w:sz w:val="28"/>
          <w:szCs w:val="28"/>
        </w:rPr>
      </w:pPr>
      <w:r w:rsidRPr="006023F7">
        <w:rPr>
          <w:rFonts w:ascii="Times New Roman" w:hAnsi="Times New Roman" w:cs="Times New Roman"/>
          <w:sz w:val="28"/>
          <w:szCs w:val="28"/>
        </w:rPr>
        <w:t>В течение урока мы хотя бы раз обращаем внимание на настенные часы, отмечая положение стрелок и цифры на табло. Для начала отмеряем ровно полчаса и проговариваем, что через полчаса, за 15 минут до звонка, мы займемся определенным видом деятельности, желательно привлекательной для детей, чтобы дети были в определенном ожидании. Выполняя упражнение письменно, специально проговариваем отрезок времени, который дается на работу, например, ровно пять минут, и обращаем внимание снова на настенные часы. В процессе такой работы у детей четко формируется представление о времени. Дети  непринужденно и комфортно узнают о положении стрелок на часовом табло, о понятии «полчаса», «четверть часа» (три четверти – урок, одна четверть – перемена). Чуть позже отрабатывается понимание выражения «без четверти час». Все эти представл</w:t>
      </w:r>
      <w:r>
        <w:rPr>
          <w:rFonts w:ascii="Times New Roman" w:hAnsi="Times New Roman" w:cs="Times New Roman"/>
          <w:sz w:val="28"/>
          <w:szCs w:val="28"/>
        </w:rPr>
        <w:t>ения о времени даются детям со второ</w:t>
      </w:r>
      <w:r w:rsidRPr="006023F7">
        <w:rPr>
          <w:rFonts w:ascii="Times New Roman" w:hAnsi="Times New Roman" w:cs="Times New Roman"/>
          <w:sz w:val="28"/>
          <w:szCs w:val="28"/>
        </w:rPr>
        <w:t>го п</w:t>
      </w:r>
      <w:r>
        <w:rPr>
          <w:rFonts w:ascii="Times New Roman" w:hAnsi="Times New Roman" w:cs="Times New Roman"/>
          <w:sz w:val="28"/>
          <w:szCs w:val="28"/>
        </w:rPr>
        <w:t>о четвертый</w:t>
      </w:r>
      <w:r w:rsidRPr="006023F7">
        <w:rPr>
          <w:rFonts w:ascii="Times New Roman" w:hAnsi="Times New Roman" w:cs="Times New Roman"/>
          <w:sz w:val="28"/>
          <w:szCs w:val="28"/>
        </w:rPr>
        <w:t xml:space="preserve"> класс.</w:t>
      </w:r>
    </w:p>
    <w:p w:rsidR="00C51BB8" w:rsidRPr="006023F7" w:rsidRDefault="00C51BB8" w:rsidP="00C51BB8">
      <w:pPr>
        <w:spacing w:after="0" w:line="240" w:lineRule="auto"/>
        <w:ind w:firstLine="709"/>
        <w:jc w:val="both"/>
        <w:rPr>
          <w:rFonts w:ascii="Times New Roman" w:hAnsi="Times New Roman" w:cs="Times New Roman"/>
          <w:sz w:val="28"/>
          <w:szCs w:val="28"/>
        </w:rPr>
      </w:pPr>
      <w:r w:rsidRPr="006023F7">
        <w:rPr>
          <w:rFonts w:ascii="Times New Roman" w:hAnsi="Times New Roman" w:cs="Times New Roman"/>
          <w:sz w:val="28"/>
          <w:szCs w:val="28"/>
        </w:rPr>
        <w:t>Каждая подобная ступень подготовки и тренировки - это рассмотрение изучаемого понятия в новом аспекте. Все аспекты образуют в сознании ребенка множественность связей, что и является основой сознательного усвоения понятия [2, с. 112</w:t>
      </w:r>
      <w:r>
        <w:rPr>
          <w:rFonts w:ascii="Times New Roman" w:hAnsi="Times New Roman" w:cs="Times New Roman"/>
          <w:sz w:val="28"/>
          <w:szCs w:val="28"/>
        </w:rPr>
        <w:t>]. Наш</w:t>
      </w:r>
      <w:r w:rsidRPr="006023F7">
        <w:rPr>
          <w:rFonts w:ascii="Times New Roman" w:hAnsi="Times New Roman" w:cs="Times New Roman"/>
          <w:sz w:val="28"/>
          <w:szCs w:val="28"/>
        </w:rPr>
        <w:t xml:space="preserve">и систематические наработки, упражнения ведут к тому, что представление о времени у детей </w:t>
      </w:r>
      <w:r>
        <w:rPr>
          <w:rFonts w:ascii="Times New Roman" w:hAnsi="Times New Roman" w:cs="Times New Roman"/>
          <w:sz w:val="28"/>
          <w:szCs w:val="28"/>
        </w:rPr>
        <w:t>совершенствуются, становится более осознанным</w:t>
      </w:r>
      <w:r w:rsidRPr="006023F7">
        <w:rPr>
          <w:rFonts w:ascii="Times New Roman" w:hAnsi="Times New Roman" w:cs="Times New Roman"/>
          <w:sz w:val="28"/>
          <w:szCs w:val="28"/>
        </w:rPr>
        <w:t xml:space="preserve">. </w:t>
      </w:r>
    </w:p>
    <w:p w:rsidR="00C51BB8" w:rsidRPr="006023F7" w:rsidRDefault="00C51BB8" w:rsidP="00C51BB8">
      <w:pPr>
        <w:spacing w:after="0" w:line="240" w:lineRule="auto"/>
        <w:ind w:firstLine="709"/>
        <w:jc w:val="both"/>
        <w:rPr>
          <w:rFonts w:ascii="Times New Roman" w:hAnsi="Times New Roman" w:cs="Times New Roman"/>
          <w:sz w:val="28"/>
          <w:szCs w:val="28"/>
        </w:rPr>
      </w:pPr>
      <w:r w:rsidRPr="006023F7">
        <w:rPr>
          <w:rFonts w:ascii="Times New Roman" w:hAnsi="Times New Roman" w:cs="Times New Roman"/>
          <w:sz w:val="28"/>
          <w:szCs w:val="28"/>
        </w:rPr>
        <w:t xml:space="preserve">После мы переходим к непосредственному обучению определения времени по часам на английском языке, где наряду с традиционными методами, мы используем некоторые оригинальные приемы.  Сначала отрабатываем аналогию, что 13.00 – это один час в английском языке, 14.00 – 2 часа и так далее, затем отрабатываем то же самое на английском языке. Учитель проговаривает, например, twenty two, дети отвечают ten и т.д. Объясняя понятия «am, pm», предлагаем детям вспомнить, что буква «А» в английском языке идет в ряду букв раньше, чем «P», соответственно, и употреблять «am» необходимо именно для первой половины дня.  </w:t>
      </w:r>
    </w:p>
    <w:p w:rsidR="00C51BB8" w:rsidRPr="006023F7" w:rsidRDefault="00C51BB8" w:rsidP="00C51BB8">
      <w:pPr>
        <w:spacing w:after="0" w:line="240" w:lineRule="auto"/>
        <w:ind w:firstLine="709"/>
        <w:jc w:val="both"/>
        <w:rPr>
          <w:rFonts w:ascii="Times New Roman" w:hAnsi="Times New Roman" w:cs="Times New Roman"/>
          <w:sz w:val="28"/>
          <w:szCs w:val="28"/>
        </w:rPr>
      </w:pPr>
      <w:r w:rsidRPr="006023F7">
        <w:rPr>
          <w:rFonts w:ascii="Times New Roman" w:hAnsi="Times New Roman" w:cs="Times New Roman"/>
          <w:sz w:val="28"/>
          <w:szCs w:val="28"/>
        </w:rPr>
        <w:t>При упоминании слова «</w:t>
      </w:r>
      <w:r w:rsidRPr="006023F7">
        <w:rPr>
          <w:rFonts w:ascii="Times New Roman" w:hAnsi="Times New Roman" w:cs="Times New Roman"/>
          <w:sz w:val="28"/>
          <w:szCs w:val="28"/>
          <w:lang w:val="en-US"/>
        </w:rPr>
        <w:t>past</w:t>
      </w:r>
      <w:r w:rsidRPr="006023F7">
        <w:rPr>
          <w:rFonts w:ascii="Times New Roman" w:hAnsi="Times New Roman" w:cs="Times New Roman"/>
          <w:sz w:val="28"/>
          <w:szCs w:val="28"/>
        </w:rPr>
        <w:t>» для обозначения первой половины часа, мы вспоминаем, что «</w:t>
      </w:r>
      <w:r w:rsidRPr="006023F7">
        <w:rPr>
          <w:rFonts w:ascii="Times New Roman" w:hAnsi="Times New Roman" w:cs="Times New Roman"/>
          <w:sz w:val="28"/>
          <w:szCs w:val="28"/>
          <w:lang w:val="en-US"/>
        </w:rPr>
        <w:t>past</w:t>
      </w:r>
      <w:r w:rsidRPr="006023F7">
        <w:rPr>
          <w:rFonts w:ascii="Times New Roman" w:hAnsi="Times New Roman" w:cs="Times New Roman"/>
          <w:sz w:val="28"/>
          <w:szCs w:val="28"/>
        </w:rPr>
        <w:t xml:space="preserve">» обозначает «прошлое». И объясняем, что первые 30 </w:t>
      </w:r>
      <w:r w:rsidRPr="006023F7">
        <w:rPr>
          <w:rFonts w:ascii="Times New Roman" w:hAnsi="Times New Roman" w:cs="Times New Roman"/>
          <w:sz w:val="28"/>
          <w:szCs w:val="28"/>
        </w:rPr>
        <w:lastRenderedPageBreak/>
        <w:t>минут от каждого часа – это то, что уже прошло, это прошлое. И любая минута часа, начиная от первой и заканчивая 30й, должна употребляться со словом «</w:t>
      </w:r>
      <w:r w:rsidRPr="006023F7">
        <w:rPr>
          <w:rFonts w:ascii="Times New Roman" w:hAnsi="Times New Roman" w:cs="Times New Roman"/>
          <w:sz w:val="28"/>
          <w:szCs w:val="28"/>
          <w:lang w:val="en-US"/>
        </w:rPr>
        <w:t>past</w:t>
      </w:r>
      <w:r w:rsidRPr="006023F7">
        <w:rPr>
          <w:rFonts w:ascii="Times New Roman" w:hAnsi="Times New Roman" w:cs="Times New Roman"/>
          <w:sz w:val="28"/>
          <w:szCs w:val="28"/>
        </w:rPr>
        <w:t>», например, выражения «Который час? Сейчас</w:t>
      </w:r>
      <w:r w:rsidRPr="006023F7">
        <w:rPr>
          <w:rFonts w:ascii="Times New Roman" w:hAnsi="Times New Roman" w:cs="Times New Roman"/>
          <w:sz w:val="28"/>
          <w:szCs w:val="28"/>
          <w:lang w:val="en-US"/>
        </w:rPr>
        <w:t xml:space="preserve"> 10.20» </w:t>
      </w:r>
      <w:r w:rsidRPr="006023F7">
        <w:rPr>
          <w:rFonts w:ascii="Times New Roman" w:hAnsi="Times New Roman" w:cs="Times New Roman"/>
          <w:sz w:val="28"/>
          <w:szCs w:val="28"/>
        </w:rPr>
        <w:t>по</w:t>
      </w:r>
      <w:r w:rsidRPr="006023F7">
        <w:rPr>
          <w:rFonts w:ascii="Times New Roman" w:hAnsi="Times New Roman" w:cs="Times New Roman"/>
          <w:sz w:val="28"/>
          <w:szCs w:val="28"/>
          <w:lang w:val="en-US"/>
        </w:rPr>
        <w:t>-</w:t>
      </w:r>
      <w:r w:rsidRPr="006023F7">
        <w:rPr>
          <w:rFonts w:ascii="Times New Roman" w:hAnsi="Times New Roman" w:cs="Times New Roman"/>
          <w:sz w:val="28"/>
          <w:szCs w:val="28"/>
        </w:rPr>
        <w:t>английски</w:t>
      </w:r>
      <w:r w:rsidRPr="006023F7">
        <w:rPr>
          <w:rFonts w:ascii="Times New Roman" w:hAnsi="Times New Roman" w:cs="Times New Roman"/>
          <w:sz w:val="28"/>
          <w:szCs w:val="28"/>
          <w:lang w:val="en-US"/>
        </w:rPr>
        <w:t xml:space="preserve"> </w:t>
      </w:r>
      <w:r w:rsidRPr="006023F7">
        <w:rPr>
          <w:rFonts w:ascii="Times New Roman" w:hAnsi="Times New Roman" w:cs="Times New Roman"/>
          <w:sz w:val="28"/>
          <w:szCs w:val="28"/>
        </w:rPr>
        <w:t>звучит</w:t>
      </w:r>
      <w:r w:rsidRPr="006023F7">
        <w:rPr>
          <w:rFonts w:ascii="Times New Roman" w:hAnsi="Times New Roman" w:cs="Times New Roman"/>
          <w:sz w:val="28"/>
          <w:szCs w:val="28"/>
          <w:lang w:val="en-US"/>
        </w:rPr>
        <w:t xml:space="preserve"> </w:t>
      </w:r>
      <w:r w:rsidRPr="006023F7">
        <w:rPr>
          <w:rFonts w:ascii="Times New Roman" w:hAnsi="Times New Roman" w:cs="Times New Roman"/>
          <w:sz w:val="28"/>
          <w:szCs w:val="28"/>
        </w:rPr>
        <w:t>как</w:t>
      </w:r>
      <w:r w:rsidRPr="006023F7">
        <w:rPr>
          <w:rFonts w:ascii="Times New Roman" w:hAnsi="Times New Roman" w:cs="Times New Roman"/>
          <w:sz w:val="28"/>
          <w:szCs w:val="28"/>
          <w:lang w:val="en-US"/>
        </w:rPr>
        <w:t xml:space="preserve"> «What time is it? It's twenty past ten». </w:t>
      </w:r>
      <w:r w:rsidRPr="006023F7">
        <w:rPr>
          <w:rFonts w:ascii="Times New Roman" w:hAnsi="Times New Roman" w:cs="Times New Roman"/>
          <w:sz w:val="28"/>
          <w:szCs w:val="28"/>
        </w:rPr>
        <w:t>Слово же «</w:t>
      </w:r>
      <w:r w:rsidRPr="006023F7">
        <w:rPr>
          <w:rFonts w:ascii="Times New Roman" w:hAnsi="Times New Roman" w:cs="Times New Roman"/>
          <w:sz w:val="28"/>
          <w:szCs w:val="28"/>
          <w:lang w:val="en-US"/>
        </w:rPr>
        <w:t>to</w:t>
      </w:r>
      <w:r w:rsidRPr="006023F7">
        <w:rPr>
          <w:rFonts w:ascii="Times New Roman" w:hAnsi="Times New Roman" w:cs="Times New Roman"/>
          <w:sz w:val="28"/>
          <w:szCs w:val="28"/>
        </w:rPr>
        <w:t>» скорее, наоборот, показывает нам будущее, и все, что начинается с 31й минуты и заканчивая 59й включительно, необходимо употреблять со словом «</w:t>
      </w:r>
      <w:r w:rsidRPr="006023F7">
        <w:rPr>
          <w:rFonts w:ascii="Times New Roman" w:hAnsi="Times New Roman" w:cs="Times New Roman"/>
          <w:sz w:val="28"/>
          <w:szCs w:val="28"/>
          <w:lang w:val="en-US"/>
        </w:rPr>
        <w:t>to</w:t>
      </w:r>
      <w:r w:rsidRPr="006023F7">
        <w:rPr>
          <w:rFonts w:ascii="Times New Roman" w:hAnsi="Times New Roman" w:cs="Times New Roman"/>
          <w:sz w:val="28"/>
          <w:szCs w:val="28"/>
        </w:rPr>
        <w:t>», как например, «It's twenty to ten». Особенно детям нравится короткая история про так называемую точку невозврата, понятие, которым обычно оперируют летчики. Точкой невозврата называют ситуацию, в которой нельзя останавливать самолет или нельзя поворачивать назад, необходимо лететь только вперед. Вместе с детьми мы придумываем историю, как самолет летит из Москвы, например, в Нью-Йорк, и где-то посреди  Атлантического океана проходит точка, после преодоления которой, самолет уже не сможет повернуть назад (</w:t>
      </w:r>
      <w:r w:rsidRPr="006023F7">
        <w:rPr>
          <w:rFonts w:ascii="Times New Roman" w:hAnsi="Times New Roman" w:cs="Times New Roman"/>
          <w:sz w:val="28"/>
          <w:szCs w:val="28"/>
          <w:lang w:val="en-US"/>
        </w:rPr>
        <w:t>past</w:t>
      </w:r>
      <w:r w:rsidRPr="006023F7">
        <w:rPr>
          <w:rFonts w:ascii="Times New Roman" w:hAnsi="Times New Roman" w:cs="Times New Roman"/>
          <w:sz w:val="28"/>
          <w:szCs w:val="28"/>
        </w:rPr>
        <w:t>), а в силу запаса топлива может только лететь вперед (</w:t>
      </w:r>
      <w:r w:rsidRPr="006023F7">
        <w:rPr>
          <w:rFonts w:ascii="Times New Roman" w:hAnsi="Times New Roman" w:cs="Times New Roman"/>
          <w:sz w:val="28"/>
          <w:szCs w:val="28"/>
          <w:lang w:val="en-US"/>
        </w:rPr>
        <w:t>to</w:t>
      </w:r>
      <w:r w:rsidRPr="006023F7">
        <w:rPr>
          <w:rFonts w:ascii="Times New Roman" w:hAnsi="Times New Roman" w:cs="Times New Roman"/>
          <w:sz w:val="28"/>
          <w:szCs w:val="28"/>
        </w:rPr>
        <w:t xml:space="preserve">), что бы ни случилось. Такой точкой на циферблате является крупная цифра 6 внизу часового табло, обозначающая и 6 часов, и одновременно 30 минут. </w:t>
      </w:r>
    </w:p>
    <w:p w:rsidR="00C51BB8" w:rsidRDefault="00C51BB8" w:rsidP="00C51BB8">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6023F7">
        <w:rPr>
          <w:rFonts w:ascii="Times New Roman" w:eastAsia="Times New Roman" w:hAnsi="Times New Roman" w:cs="Times New Roman"/>
          <w:color w:val="000000"/>
          <w:sz w:val="28"/>
          <w:szCs w:val="28"/>
        </w:rPr>
        <w:t>Наша практика, основанная на опыте преподавания в разных классах и на разных этапах обучения, показывает, что на основании вышеописанной подготовительной работы и с перечисленными приемами, результат обучения определения времени</w:t>
      </w:r>
      <w:r>
        <w:rPr>
          <w:rFonts w:ascii="Times New Roman" w:eastAsia="Times New Roman" w:hAnsi="Times New Roman" w:cs="Times New Roman"/>
          <w:color w:val="000000"/>
          <w:sz w:val="28"/>
          <w:szCs w:val="28"/>
        </w:rPr>
        <w:t xml:space="preserve"> на английском языке</w:t>
      </w:r>
      <w:r w:rsidRPr="006023F7">
        <w:rPr>
          <w:rFonts w:ascii="Times New Roman" w:eastAsia="Times New Roman" w:hAnsi="Times New Roman" w:cs="Times New Roman"/>
          <w:color w:val="000000"/>
          <w:sz w:val="28"/>
          <w:szCs w:val="28"/>
        </w:rPr>
        <w:t xml:space="preserve"> проходит более эффективно. </w:t>
      </w:r>
      <w:r>
        <w:rPr>
          <w:rFonts w:ascii="Times New Roman" w:eastAsia="Times New Roman" w:hAnsi="Times New Roman" w:cs="Times New Roman"/>
          <w:color w:val="000000"/>
          <w:sz w:val="28"/>
          <w:szCs w:val="28"/>
        </w:rPr>
        <w:t>Думается, что н</w:t>
      </w:r>
      <w:r w:rsidRPr="006023F7">
        <w:rPr>
          <w:rFonts w:ascii="Times New Roman" w:eastAsia="Times New Roman" w:hAnsi="Times New Roman" w:cs="Times New Roman"/>
          <w:color w:val="000000"/>
          <w:sz w:val="28"/>
          <w:szCs w:val="28"/>
        </w:rPr>
        <w:t xml:space="preserve">есмотря на глобальную гаджетизацию общества некоторые навыки человечества остаются непреложными истинами, и если мы привьем их детям на любом языке мира, у нас останется надежда, что новые поколения не будут </w:t>
      </w:r>
      <w:r>
        <w:rPr>
          <w:rFonts w:ascii="Times New Roman" w:eastAsia="Times New Roman" w:hAnsi="Times New Roman" w:cs="Times New Roman"/>
          <w:color w:val="000000"/>
          <w:sz w:val="28"/>
          <w:szCs w:val="28"/>
        </w:rPr>
        <w:t xml:space="preserve">в недоумении </w:t>
      </w:r>
      <w:r w:rsidRPr="006023F7">
        <w:rPr>
          <w:rFonts w:ascii="Times New Roman" w:eastAsia="Times New Roman" w:hAnsi="Times New Roman" w:cs="Times New Roman"/>
          <w:color w:val="000000"/>
          <w:sz w:val="28"/>
          <w:szCs w:val="28"/>
        </w:rPr>
        <w:t xml:space="preserve">смотреть на Кремлевские куранты или </w:t>
      </w:r>
      <w:r>
        <w:rPr>
          <w:rFonts w:ascii="Times New Roman" w:eastAsia="Times New Roman" w:hAnsi="Times New Roman" w:cs="Times New Roman"/>
          <w:color w:val="000000"/>
          <w:sz w:val="28"/>
          <w:szCs w:val="28"/>
        </w:rPr>
        <w:t>лондонский Биг-Бен</w:t>
      </w:r>
      <w:r w:rsidRPr="006023F7">
        <w:rPr>
          <w:rFonts w:ascii="Times New Roman" w:eastAsia="Times New Roman" w:hAnsi="Times New Roman" w:cs="Times New Roman"/>
          <w:color w:val="000000"/>
          <w:sz w:val="28"/>
          <w:szCs w:val="28"/>
        </w:rPr>
        <w:t xml:space="preserve">. </w:t>
      </w:r>
    </w:p>
    <w:p w:rsidR="00C51BB8" w:rsidRDefault="00C51BB8" w:rsidP="00C51BB8">
      <w:pPr>
        <w:shd w:val="clear" w:color="auto" w:fill="FFFFFF"/>
        <w:spacing w:after="0" w:line="240" w:lineRule="auto"/>
        <w:jc w:val="both"/>
        <w:rPr>
          <w:rFonts w:ascii="Times New Roman" w:eastAsia="Times New Roman" w:hAnsi="Times New Roman" w:cs="Times New Roman"/>
          <w:b/>
          <w:color w:val="000000"/>
          <w:sz w:val="28"/>
          <w:szCs w:val="28"/>
        </w:rPr>
      </w:pPr>
    </w:p>
    <w:p w:rsidR="00C51BB8" w:rsidRPr="00E65C4A" w:rsidRDefault="00C51BB8" w:rsidP="004A4A8C">
      <w:pPr>
        <w:shd w:val="clear" w:color="auto" w:fill="FFFFFF"/>
        <w:spacing w:after="0" w:line="240" w:lineRule="auto"/>
        <w:ind w:firstLine="851"/>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Список литературы:</w:t>
      </w:r>
    </w:p>
    <w:p w:rsidR="00C51BB8" w:rsidRPr="0072664E" w:rsidRDefault="00C51BB8" w:rsidP="002411BE">
      <w:pPr>
        <w:pStyle w:val="a6"/>
        <w:numPr>
          <w:ilvl w:val="0"/>
          <w:numId w:val="127"/>
        </w:numPr>
        <w:shd w:val="clear" w:color="auto" w:fill="FFFFFF"/>
        <w:tabs>
          <w:tab w:val="left" w:pos="426"/>
          <w:tab w:val="left" w:pos="1134"/>
        </w:tabs>
        <w:spacing w:after="0" w:line="240" w:lineRule="auto"/>
        <w:ind w:left="284" w:firstLine="567"/>
        <w:jc w:val="both"/>
        <w:rPr>
          <w:rFonts w:ascii="Times New Roman" w:eastAsia="Times New Roman" w:hAnsi="Times New Roman" w:cs="Times New Roman"/>
          <w:color w:val="000000"/>
          <w:sz w:val="28"/>
          <w:szCs w:val="28"/>
        </w:rPr>
      </w:pPr>
      <w:r w:rsidRPr="005C7361">
        <w:rPr>
          <w:rFonts w:ascii="Times New Roman" w:eastAsia="Times New Roman" w:hAnsi="Times New Roman" w:cs="Times New Roman"/>
          <w:color w:val="000000"/>
          <w:sz w:val="28"/>
          <w:szCs w:val="28"/>
        </w:rPr>
        <w:t>Рубинштейн С.Л. О восприятии времени и пространства //Мир психологии, 2009, № 4.</w:t>
      </w:r>
    </w:p>
    <w:p w:rsidR="00C51BB8" w:rsidRDefault="00C51BB8" w:rsidP="002411BE">
      <w:pPr>
        <w:pStyle w:val="a6"/>
        <w:numPr>
          <w:ilvl w:val="0"/>
          <w:numId w:val="127"/>
        </w:numPr>
        <w:shd w:val="clear" w:color="auto" w:fill="FFFFFF"/>
        <w:tabs>
          <w:tab w:val="left" w:pos="426"/>
          <w:tab w:val="left" w:pos="1134"/>
        </w:tabs>
        <w:spacing w:after="0" w:line="240" w:lineRule="auto"/>
        <w:ind w:left="284" w:firstLine="567"/>
        <w:jc w:val="both"/>
        <w:rPr>
          <w:rFonts w:ascii="Times New Roman" w:eastAsia="Times New Roman" w:hAnsi="Times New Roman" w:cs="Times New Roman"/>
          <w:color w:val="000000"/>
          <w:sz w:val="28"/>
          <w:szCs w:val="28"/>
        </w:rPr>
      </w:pPr>
      <w:r w:rsidRPr="005C7361">
        <w:rPr>
          <w:rFonts w:ascii="Times New Roman" w:eastAsia="Times New Roman" w:hAnsi="Times New Roman" w:cs="Times New Roman"/>
          <w:color w:val="000000"/>
          <w:sz w:val="28"/>
          <w:szCs w:val="28"/>
        </w:rPr>
        <w:t>Тарабарина Т.Д. Детям о времени. Популярное пособие для родителей и педагогов / Т.Д. Тарабарина, Е.И. Соколова – Ярославль: Академия развития, 1996. – 237 с.</w:t>
      </w:r>
    </w:p>
    <w:p w:rsidR="00C51BB8" w:rsidRDefault="00C51BB8" w:rsidP="002411BE">
      <w:pPr>
        <w:pStyle w:val="a6"/>
        <w:numPr>
          <w:ilvl w:val="0"/>
          <w:numId w:val="127"/>
        </w:numPr>
        <w:shd w:val="clear" w:color="auto" w:fill="FFFFFF"/>
        <w:tabs>
          <w:tab w:val="left" w:pos="426"/>
          <w:tab w:val="left" w:pos="1134"/>
        </w:tabs>
        <w:spacing w:after="0" w:line="240" w:lineRule="auto"/>
        <w:ind w:left="284" w:firstLine="567"/>
        <w:jc w:val="both"/>
        <w:rPr>
          <w:rFonts w:ascii="Times New Roman" w:eastAsia="Times New Roman" w:hAnsi="Times New Roman" w:cs="Times New Roman"/>
          <w:color w:val="000000"/>
          <w:sz w:val="28"/>
          <w:szCs w:val="28"/>
        </w:rPr>
      </w:pPr>
      <w:r w:rsidRPr="00B44831">
        <w:rPr>
          <w:rFonts w:ascii="Times New Roman" w:eastAsia="Times New Roman" w:hAnsi="Times New Roman" w:cs="Times New Roman"/>
          <w:color w:val="000000"/>
          <w:sz w:val="28"/>
          <w:szCs w:val="28"/>
        </w:rPr>
        <w:t>Шевченко С.Г. Коррекционно-развивающее обучение: организационно-педагогические аспекты / С.Г.Шевченко. - М.: Гуман. изд. центр ВЛАДОС, 1999. - 230 с.</w:t>
      </w:r>
    </w:p>
    <w:p w:rsidR="002411BE" w:rsidRDefault="002411BE" w:rsidP="002411BE">
      <w:pPr>
        <w:shd w:val="clear" w:color="auto" w:fill="FFFFFF"/>
        <w:spacing w:after="0" w:line="240" w:lineRule="auto"/>
        <w:jc w:val="both"/>
        <w:rPr>
          <w:rFonts w:ascii="Times New Roman" w:eastAsia="Times New Roman" w:hAnsi="Times New Roman" w:cs="Times New Roman"/>
          <w:color w:val="000000"/>
          <w:sz w:val="28"/>
          <w:szCs w:val="28"/>
        </w:rPr>
      </w:pPr>
    </w:p>
    <w:p w:rsidR="002411BE" w:rsidRDefault="002411BE" w:rsidP="002411BE">
      <w:pPr>
        <w:shd w:val="clear" w:color="auto" w:fill="FFFFFF"/>
        <w:spacing w:after="0" w:line="240" w:lineRule="auto"/>
        <w:jc w:val="both"/>
        <w:rPr>
          <w:rFonts w:ascii="Times New Roman" w:eastAsia="Times New Roman" w:hAnsi="Times New Roman" w:cs="Times New Roman"/>
          <w:color w:val="000000"/>
          <w:sz w:val="28"/>
          <w:szCs w:val="28"/>
        </w:rPr>
      </w:pPr>
    </w:p>
    <w:p w:rsidR="002411BE" w:rsidRPr="00DE35B1" w:rsidRDefault="002411BE" w:rsidP="002411BE">
      <w:pPr>
        <w:spacing w:after="0" w:line="240" w:lineRule="auto"/>
        <w:ind w:firstLine="708"/>
        <w:jc w:val="center"/>
        <w:rPr>
          <w:rFonts w:ascii="Times New Roman" w:eastAsia="Calibri" w:hAnsi="Times New Roman" w:cs="Times New Roman"/>
          <w:b/>
          <w:sz w:val="28"/>
          <w:szCs w:val="28"/>
        </w:rPr>
      </w:pPr>
      <w:r>
        <w:rPr>
          <w:rFonts w:ascii="Times New Roman" w:eastAsia="Calibri" w:hAnsi="Times New Roman" w:cs="Times New Roman"/>
          <w:b/>
          <w:sz w:val="28"/>
          <w:szCs w:val="28"/>
        </w:rPr>
        <w:t>Технологии работы с неуспевающими на уроке английского язык</w:t>
      </w:r>
      <w:r w:rsidRPr="00DE35B1">
        <w:rPr>
          <w:rFonts w:ascii="Times New Roman" w:eastAsia="Calibri" w:hAnsi="Times New Roman" w:cs="Times New Roman"/>
          <w:b/>
          <w:sz w:val="28"/>
          <w:szCs w:val="28"/>
        </w:rPr>
        <w:t xml:space="preserve">» </w:t>
      </w:r>
    </w:p>
    <w:p w:rsidR="002411BE" w:rsidRDefault="002411BE" w:rsidP="002411BE">
      <w:pPr>
        <w:spacing w:after="0" w:line="240" w:lineRule="auto"/>
        <w:ind w:firstLine="284"/>
        <w:jc w:val="right"/>
        <w:rPr>
          <w:rFonts w:ascii="Times New Roman" w:eastAsia="Calibri" w:hAnsi="Times New Roman" w:cs="Times New Roman"/>
          <w:i/>
          <w:iCs/>
          <w:sz w:val="24"/>
          <w:szCs w:val="24"/>
        </w:rPr>
      </w:pPr>
    </w:p>
    <w:p w:rsidR="002411BE" w:rsidRPr="00DE35B1" w:rsidRDefault="002411BE" w:rsidP="002411BE">
      <w:pPr>
        <w:spacing w:after="0" w:line="240" w:lineRule="auto"/>
        <w:ind w:firstLine="284"/>
        <w:jc w:val="right"/>
        <w:rPr>
          <w:rFonts w:ascii="Times New Roman" w:eastAsia="Calibri" w:hAnsi="Times New Roman" w:cs="Times New Roman"/>
          <w:i/>
          <w:iCs/>
          <w:sz w:val="24"/>
          <w:szCs w:val="24"/>
        </w:rPr>
      </w:pPr>
      <w:r>
        <w:rPr>
          <w:rFonts w:ascii="Times New Roman" w:eastAsia="Calibri" w:hAnsi="Times New Roman" w:cs="Times New Roman"/>
          <w:i/>
          <w:iCs/>
          <w:sz w:val="24"/>
          <w:szCs w:val="24"/>
        </w:rPr>
        <w:t>О.М. Тихонова</w:t>
      </w:r>
      <w:r w:rsidRPr="00DE35B1">
        <w:rPr>
          <w:rFonts w:ascii="Times New Roman" w:eastAsia="Calibri" w:hAnsi="Times New Roman" w:cs="Times New Roman"/>
          <w:i/>
          <w:iCs/>
          <w:sz w:val="24"/>
          <w:szCs w:val="24"/>
        </w:rPr>
        <w:t xml:space="preserve">, учитель </w:t>
      </w:r>
      <w:r>
        <w:rPr>
          <w:rFonts w:ascii="Times New Roman" w:eastAsia="Calibri" w:hAnsi="Times New Roman" w:cs="Times New Roman"/>
          <w:i/>
          <w:iCs/>
          <w:sz w:val="24"/>
          <w:szCs w:val="24"/>
        </w:rPr>
        <w:t>иностранного языка</w:t>
      </w:r>
    </w:p>
    <w:p w:rsidR="004A4A8C" w:rsidRDefault="002411BE" w:rsidP="002411BE">
      <w:pPr>
        <w:spacing w:after="0" w:line="240" w:lineRule="auto"/>
        <w:ind w:firstLine="284"/>
        <w:jc w:val="right"/>
        <w:rPr>
          <w:rFonts w:ascii="Times New Roman" w:eastAsia="Calibri" w:hAnsi="Times New Roman" w:cs="Times New Roman"/>
          <w:i/>
          <w:iCs/>
          <w:sz w:val="24"/>
          <w:szCs w:val="24"/>
        </w:rPr>
      </w:pPr>
      <w:r w:rsidRPr="00DE35B1">
        <w:rPr>
          <w:rFonts w:ascii="Times New Roman" w:eastAsia="Calibri" w:hAnsi="Times New Roman" w:cs="Times New Roman"/>
          <w:i/>
          <w:iCs/>
          <w:sz w:val="24"/>
          <w:szCs w:val="24"/>
        </w:rPr>
        <w:t>МБОУ «Средняя</w:t>
      </w:r>
      <w:r>
        <w:rPr>
          <w:rFonts w:ascii="Times New Roman" w:eastAsia="Calibri" w:hAnsi="Times New Roman" w:cs="Times New Roman"/>
          <w:i/>
          <w:iCs/>
          <w:sz w:val="24"/>
          <w:szCs w:val="24"/>
        </w:rPr>
        <w:t xml:space="preserve"> общеобразовательная школа № 18»</w:t>
      </w:r>
    </w:p>
    <w:p w:rsidR="002411BE" w:rsidRPr="00DE35B1" w:rsidRDefault="002411BE" w:rsidP="002411BE">
      <w:pPr>
        <w:spacing w:after="0" w:line="240" w:lineRule="auto"/>
        <w:ind w:firstLine="284"/>
        <w:jc w:val="right"/>
        <w:rPr>
          <w:rFonts w:ascii="Times New Roman" w:eastAsia="Calibri" w:hAnsi="Times New Roman" w:cs="Times New Roman"/>
          <w:i/>
          <w:iCs/>
          <w:sz w:val="28"/>
          <w:szCs w:val="28"/>
        </w:rPr>
      </w:pPr>
      <w:r>
        <w:rPr>
          <w:rFonts w:ascii="Times New Roman" w:eastAsia="Calibri" w:hAnsi="Times New Roman" w:cs="Times New Roman"/>
          <w:i/>
          <w:iCs/>
          <w:sz w:val="24"/>
          <w:szCs w:val="24"/>
        </w:rPr>
        <w:t xml:space="preserve"> </w:t>
      </w:r>
      <w:r w:rsidRPr="00DE35B1">
        <w:rPr>
          <w:rFonts w:ascii="Times New Roman" w:eastAsia="Calibri" w:hAnsi="Times New Roman" w:cs="Times New Roman"/>
          <w:i/>
          <w:iCs/>
          <w:sz w:val="24"/>
          <w:szCs w:val="24"/>
        </w:rPr>
        <w:t xml:space="preserve"> г. Чебоксары</w:t>
      </w:r>
    </w:p>
    <w:p w:rsidR="002411BE" w:rsidRPr="00DE35B1" w:rsidRDefault="002411BE" w:rsidP="002411BE">
      <w:pPr>
        <w:spacing w:after="0" w:line="240" w:lineRule="auto"/>
        <w:ind w:firstLine="284"/>
        <w:jc w:val="right"/>
        <w:rPr>
          <w:rFonts w:ascii="Times New Roman" w:eastAsia="Calibri" w:hAnsi="Times New Roman" w:cs="Times New Roman"/>
          <w:sz w:val="28"/>
          <w:szCs w:val="28"/>
        </w:rPr>
      </w:pPr>
    </w:p>
    <w:p w:rsidR="002411BE" w:rsidRPr="002411BE" w:rsidRDefault="002411BE" w:rsidP="00817704">
      <w:pPr>
        <w:spacing w:after="0" w:line="240" w:lineRule="auto"/>
        <w:ind w:left="284" w:firstLine="567"/>
        <w:jc w:val="both"/>
        <w:rPr>
          <w:rFonts w:ascii="Times New Roman" w:eastAsia="Calibri" w:hAnsi="Times New Roman" w:cs="Times New Roman"/>
          <w:b/>
          <w:bCs/>
          <w:iCs/>
          <w:sz w:val="28"/>
          <w:szCs w:val="28"/>
        </w:rPr>
      </w:pPr>
      <w:r w:rsidRPr="002411BE">
        <w:rPr>
          <w:rFonts w:ascii="Times New Roman" w:eastAsia="Calibri" w:hAnsi="Times New Roman" w:cs="Times New Roman"/>
          <w:b/>
          <w:bCs/>
          <w:iCs/>
          <w:sz w:val="28"/>
          <w:szCs w:val="28"/>
        </w:rPr>
        <w:t xml:space="preserve">Аннотация: </w:t>
      </w:r>
      <w:r w:rsidRPr="002411BE">
        <w:rPr>
          <w:rFonts w:ascii="Times New Roman" w:hAnsi="Times New Roman" w:cs="Times New Roman"/>
          <w:iCs/>
          <w:color w:val="000000"/>
          <w:sz w:val="28"/>
          <w:szCs w:val="28"/>
          <w:shd w:val="clear" w:color="auto" w:fill="FFFFFF"/>
        </w:rPr>
        <w:t xml:space="preserve">Рост числа неуспевающих и слабоуспевающих обучающихся - одна из главных проблем современной школы. Поэтому главной задачей нашей школы является «не потерять», «не упустить» обучающихся с низкими </w:t>
      </w:r>
      <w:r w:rsidRPr="002411BE">
        <w:rPr>
          <w:rFonts w:ascii="Times New Roman" w:hAnsi="Times New Roman" w:cs="Times New Roman"/>
          <w:iCs/>
          <w:color w:val="000000"/>
          <w:sz w:val="28"/>
          <w:szCs w:val="28"/>
          <w:shd w:val="clear" w:color="auto" w:fill="FFFFFF"/>
        </w:rPr>
        <w:lastRenderedPageBreak/>
        <w:t>учебными возможностями, а использовать такие методы, которые помогут обучающимся в усвоении учебной программы</w:t>
      </w:r>
    </w:p>
    <w:p w:rsidR="002411BE" w:rsidRPr="002411BE" w:rsidRDefault="002411BE" w:rsidP="00817704">
      <w:pPr>
        <w:spacing w:after="0" w:line="240" w:lineRule="auto"/>
        <w:ind w:left="284" w:firstLine="567"/>
        <w:jc w:val="both"/>
        <w:rPr>
          <w:rFonts w:ascii="Times New Roman" w:eastAsia="Calibri" w:hAnsi="Times New Roman" w:cs="Times New Roman"/>
          <w:sz w:val="28"/>
          <w:szCs w:val="28"/>
        </w:rPr>
      </w:pPr>
    </w:p>
    <w:p w:rsidR="002411BE" w:rsidRPr="002411BE" w:rsidRDefault="002411BE" w:rsidP="00817704">
      <w:pPr>
        <w:spacing w:after="0" w:line="240" w:lineRule="auto"/>
        <w:ind w:left="284" w:firstLine="567"/>
        <w:jc w:val="both"/>
        <w:rPr>
          <w:rFonts w:ascii="Times New Roman" w:eastAsia="Calibri" w:hAnsi="Times New Roman" w:cs="Times New Roman"/>
          <w:sz w:val="28"/>
          <w:szCs w:val="28"/>
        </w:rPr>
      </w:pPr>
      <w:r w:rsidRPr="002411BE">
        <w:rPr>
          <w:rFonts w:ascii="Times New Roman" w:eastAsia="Calibri" w:hAnsi="Times New Roman" w:cs="Times New Roman"/>
          <w:b/>
          <w:bCs/>
          <w:iCs/>
          <w:sz w:val="28"/>
          <w:szCs w:val="28"/>
        </w:rPr>
        <w:t xml:space="preserve">Ключевые слова: </w:t>
      </w:r>
      <w:r w:rsidRPr="002411BE">
        <w:rPr>
          <w:rFonts w:ascii="Times New Roman" w:eastAsia="Calibri" w:hAnsi="Times New Roman" w:cs="Times New Roman"/>
          <w:bCs/>
          <w:iCs/>
          <w:sz w:val="28"/>
          <w:szCs w:val="28"/>
        </w:rPr>
        <w:t>неуспевающие обучающиеся, технологии работы, урок английского языка, игры.</w:t>
      </w:r>
    </w:p>
    <w:p w:rsidR="002411BE" w:rsidRPr="00AA73E4" w:rsidRDefault="002411BE" w:rsidP="00817704">
      <w:pPr>
        <w:tabs>
          <w:tab w:val="left" w:pos="1418"/>
          <w:tab w:val="left" w:pos="2127"/>
        </w:tabs>
        <w:spacing w:after="0" w:line="240" w:lineRule="auto"/>
        <w:ind w:left="284" w:firstLine="567"/>
        <w:jc w:val="both"/>
        <w:rPr>
          <w:rFonts w:ascii="Times New Roman" w:hAnsi="Times New Roman" w:cs="Times New Roman"/>
          <w:sz w:val="28"/>
          <w:szCs w:val="28"/>
        </w:rPr>
      </w:pPr>
      <w:r w:rsidRPr="00DE35B1">
        <w:rPr>
          <w:rFonts w:ascii="Times New Roman" w:eastAsia="Calibri" w:hAnsi="Times New Roman" w:cs="Times New Roman"/>
          <w:sz w:val="28"/>
          <w:szCs w:val="28"/>
        </w:rPr>
        <w:t> </w:t>
      </w:r>
      <w:r w:rsidRPr="00AA73E4">
        <w:rPr>
          <w:rFonts w:ascii="Times New Roman" w:hAnsi="Times New Roman" w:cs="Times New Roman"/>
          <w:sz w:val="28"/>
          <w:szCs w:val="28"/>
        </w:rPr>
        <w:t>В последнее время психологи и педагоги вместе с медиками отмечают неуклонный рост числа детей с проблемами общего поведения и обучения. Решением данной проблемы является совершенствование методов и форм организации обучения, поиск новых, более эффективных путей формирования знаний у обучающихся, которые учитывали бы их реальные возможности.</w:t>
      </w:r>
    </w:p>
    <w:p w:rsidR="002411BE" w:rsidRPr="00AA73E4" w:rsidRDefault="002411BE" w:rsidP="002411BE">
      <w:pPr>
        <w:tabs>
          <w:tab w:val="left" w:pos="1418"/>
          <w:tab w:val="left" w:pos="2127"/>
        </w:tabs>
        <w:spacing w:after="0" w:line="240" w:lineRule="auto"/>
        <w:ind w:left="284" w:firstLine="567"/>
        <w:jc w:val="both"/>
        <w:rPr>
          <w:rFonts w:ascii="Times New Roman" w:hAnsi="Times New Roman" w:cs="Times New Roman"/>
          <w:sz w:val="28"/>
          <w:szCs w:val="28"/>
        </w:rPr>
      </w:pPr>
      <w:r w:rsidRPr="00AA73E4">
        <w:rPr>
          <w:rFonts w:ascii="Times New Roman" w:hAnsi="Times New Roman" w:cs="Times New Roman"/>
          <w:sz w:val="28"/>
          <w:szCs w:val="28"/>
        </w:rPr>
        <w:t>И.П. Подвласов дает следующее определение: «Неуспевающий ученик – это ребенок, который не может продемонстрировать тот уровень знаний, умений, скорость мышления и выполнения операций, который показывают обучающиеся рядом с ним дети.»</w:t>
      </w:r>
    </w:p>
    <w:p w:rsidR="002411BE" w:rsidRPr="00AA73E4" w:rsidRDefault="002411BE" w:rsidP="002411BE">
      <w:pPr>
        <w:tabs>
          <w:tab w:val="left" w:pos="1418"/>
          <w:tab w:val="left" w:pos="2127"/>
        </w:tabs>
        <w:spacing w:after="0" w:line="240" w:lineRule="auto"/>
        <w:ind w:left="284" w:firstLine="567"/>
        <w:jc w:val="both"/>
        <w:rPr>
          <w:rFonts w:ascii="Times New Roman" w:hAnsi="Times New Roman" w:cs="Times New Roman"/>
          <w:sz w:val="28"/>
          <w:szCs w:val="28"/>
        </w:rPr>
      </w:pPr>
      <w:r w:rsidRPr="00AA73E4">
        <w:rPr>
          <w:rFonts w:ascii="Times New Roman" w:hAnsi="Times New Roman" w:cs="Times New Roman"/>
          <w:sz w:val="28"/>
          <w:szCs w:val="28"/>
        </w:rPr>
        <w:t>Исходя из этого можно выделить следующие типы неуспеваемости учеников:</w:t>
      </w:r>
    </w:p>
    <w:p w:rsidR="002411BE" w:rsidRPr="00AA73E4" w:rsidRDefault="002411BE" w:rsidP="002411BE">
      <w:pPr>
        <w:tabs>
          <w:tab w:val="left" w:pos="1134"/>
          <w:tab w:val="left" w:pos="1276"/>
          <w:tab w:val="left" w:pos="2127"/>
        </w:tabs>
        <w:spacing w:after="0" w:line="240" w:lineRule="auto"/>
        <w:ind w:left="284" w:firstLine="567"/>
        <w:jc w:val="both"/>
        <w:rPr>
          <w:rFonts w:ascii="Times New Roman" w:hAnsi="Times New Roman" w:cs="Times New Roman"/>
          <w:sz w:val="28"/>
          <w:szCs w:val="28"/>
        </w:rPr>
      </w:pPr>
      <w:r w:rsidRPr="00AA73E4">
        <w:rPr>
          <w:rFonts w:ascii="Times New Roman" w:hAnsi="Times New Roman" w:cs="Times New Roman"/>
          <w:sz w:val="28"/>
          <w:szCs w:val="28"/>
        </w:rPr>
        <w:t>1. Низкое качество мыслительной деятельности сочетается с положительным отношением к учению («хочет, но не может»).</w:t>
      </w:r>
    </w:p>
    <w:p w:rsidR="002411BE" w:rsidRPr="00AA73E4" w:rsidRDefault="002411BE" w:rsidP="002411BE">
      <w:pPr>
        <w:tabs>
          <w:tab w:val="left" w:pos="1134"/>
          <w:tab w:val="left" w:pos="1276"/>
          <w:tab w:val="left" w:pos="2127"/>
        </w:tabs>
        <w:spacing w:after="0" w:line="240" w:lineRule="auto"/>
        <w:ind w:left="284" w:firstLine="567"/>
        <w:jc w:val="both"/>
        <w:rPr>
          <w:rFonts w:ascii="Times New Roman" w:hAnsi="Times New Roman" w:cs="Times New Roman"/>
          <w:sz w:val="28"/>
          <w:szCs w:val="28"/>
        </w:rPr>
      </w:pPr>
      <w:r w:rsidRPr="00AA73E4">
        <w:rPr>
          <w:rFonts w:ascii="Times New Roman" w:hAnsi="Times New Roman" w:cs="Times New Roman"/>
          <w:sz w:val="28"/>
          <w:szCs w:val="28"/>
        </w:rPr>
        <w:t>2. Высокое качество мыслительной деятельности сочетается с отрицательным отношением к учению («может, но не хочет»).</w:t>
      </w:r>
    </w:p>
    <w:p w:rsidR="002411BE" w:rsidRPr="00AA73E4" w:rsidRDefault="002411BE" w:rsidP="002411BE">
      <w:pPr>
        <w:tabs>
          <w:tab w:val="left" w:pos="1134"/>
          <w:tab w:val="left" w:pos="1276"/>
          <w:tab w:val="left" w:pos="2127"/>
        </w:tabs>
        <w:spacing w:after="0" w:line="240" w:lineRule="auto"/>
        <w:ind w:left="284" w:firstLine="567"/>
        <w:jc w:val="both"/>
        <w:rPr>
          <w:rFonts w:ascii="Times New Roman" w:hAnsi="Times New Roman" w:cs="Times New Roman"/>
          <w:sz w:val="28"/>
          <w:szCs w:val="28"/>
        </w:rPr>
      </w:pPr>
      <w:r w:rsidRPr="00AA73E4">
        <w:rPr>
          <w:rFonts w:ascii="Times New Roman" w:hAnsi="Times New Roman" w:cs="Times New Roman"/>
          <w:sz w:val="28"/>
          <w:szCs w:val="28"/>
        </w:rPr>
        <w:t>3. Низкое качество мыслительной деятельности сочетается с отрицательным отношением к учению («не хочет и не может»).</w:t>
      </w:r>
    </w:p>
    <w:p w:rsidR="002411BE" w:rsidRPr="00AA73E4" w:rsidRDefault="002411BE" w:rsidP="002411BE">
      <w:pPr>
        <w:tabs>
          <w:tab w:val="left" w:pos="1418"/>
          <w:tab w:val="left" w:pos="2127"/>
        </w:tabs>
        <w:spacing w:after="0" w:line="240" w:lineRule="auto"/>
        <w:ind w:left="284" w:firstLine="567"/>
        <w:jc w:val="both"/>
        <w:rPr>
          <w:rFonts w:ascii="Times New Roman" w:hAnsi="Times New Roman" w:cs="Times New Roman"/>
          <w:sz w:val="28"/>
          <w:szCs w:val="28"/>
        </w:rPr>
      </w:pPr>
      <w:r w:rsidRPr="00AA73E4">
        <w:rPr>
          <w:rFonts w:ascii="Times New Roman" w:hAnsi="Times New Roman" w:cs="Times New Roman"/>
          <w:sz w:val="28"/>
          <w:szCs w:val="28"/>
        </w:rPr>
        <w:t>Иностранный язык - это предмет, который требует в первую очередь хорошо развитую память и хорошо развитую волевую сферу.</w:t>
      </w:r>
    </w:p>
    <w:p w:rsidR="002411BE" w:rsidRDefault="002411BE" w:rsidP="002411BE">
      <w:pPr>
        <w:tabs>
          <w:tab w:val="left" w:pos="1418"/>
          <w:tab w:val="left" w:pos="2127"/>
        </w:tabs>
        <w:spacing w:after="0" w:line="240" w:lineRule="auto"/>
        <w:ind w:left="284" w:firstLine="567"/>
        <w:jc w:val="both"/>
        <w:rPr>
          <w:rFonts w:ascii="Times New Roman" w:hAnsi="Times New Roman" w:cs="Times New Roman"/>
          <w:sz w:val="28"/>
          <w:szCs w:val="28"/>
        </w:rPr>
      </w:pPr>
      <w:r w:rsidRPr="00AA73E4">
        <w:rPr>
          <w:rFonts w:ascii="Times New Roman" w:hAnsi="Times New Roman" w:cs="Times New Roman"/>
          <w:sz w:val="28"/>
          <w:szCs w:val="28"/>
        </w:rPr>
        <w:t xml:space="preserve"> </w:t>
      </w:r>
      <w:r w:rsidRPr="00AA73E4">
        <w:rPr>
          <w:rFonts w:ascii="Times New Roman" w:hAnsi="Times New Roman" w:cs="Times New Roman"/>
          <w:sz w:val="28"/>
          <w:szCs w:val="28"/>
        </w:rPr>
        <w:tab/>
        <w:t>Поэтому можно выделить следующие признаки неуспеваемости по иностранному языку:</w:t>
      </w:r>
    </w:p>
    <w:p w:rsidR="002411BE" w:rsidRPr="00AA73E4" w:rsidRDefault="002411BE" w:rsidP="002411BE">
      <w:pPr>
        <w:tabs>
          <w:tab w:val="left" w:pos="1418"/>
          <w:tab w:val="left" w:pos="2127"/>
        </w:tabs>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w:t>
      </w:r>
      <w:r w:rsidRPr="00AA73E4">
        <w:rPr>
          <w:rFonts w:ascii="Times New Roman" w:hAnsi="Times New Roman" w:cs="Times New Roman"/>
          <w:sz w:val="28"/>
          <w:szCs w:val="28"/>
        </w:rPr>
        <w:t xml:space="preserve"> незнание базовой лексики; </w:t>
      </w:r>
    </w:p>
    <w:p w:rsidR="002411BE" w:rsidRPr="00AA73E4" w:rsidRDefault="002411BE" w:rsidP="002411BE">
      <w:pPr>
        <w:tabs>
          <w:tab w:val="left" w:pos="1418"/>
          <w:tab w:val="left" w:pos="2127"/>
        </w:tabs>
        <w:spacing w:after="0" w:line="240" w:lineRule="auto"/>
        <w:ind w:left="284" w:firstLine="567"/>
        <w:jc w:val="both"/>
        <w:rPr>
          <w:rFonts w:ascii="Times New Roman" w:hAnsi="Times New Roman" w:cs="Times New Roman"/>
          <w:sz w:val="28"/>
          <w:szCs w:val="28"/>
        </w:rPr>
      </w:pPr>
      <w:r w:rsidRPr="00AA73E4">
        <w:rPr>
          <w:rFonts w:ascii="Times New Roman" w:hAnsi="Times New Roman" w:cs="Times New Roman"/>
          <w:sz w:val="28"/>
          <w:szCs w:val="28"/>
        </w:rPr>
        <w:t>-непонимание вопросов;</w:t>
      </w:r>
    </w:p>
    <w:p w:rsidR="002411BE" w:rsidRPr="00AA73E4" w:rsidRDefault="002411BE" w:rsidP="002411BE">
      <w:pPr>
        <w:tabs>
          <w:tab w:val="left" w:pos="1418"/>
          <w:tab w:val="left" w:pos="2127"/>
        </w:tabs>
        <w:spacing w:after="0" w:line="240" w:lineRule="auto"/>
        <w:ind w:left="284" w:firstLine="567"/>
        <w:jc w:val="both"/>
        <w:rPr>
          <w:rFonts w:ascii="Times New Roman" w:hAnsi="Times New Roman" w:cs="Times New Roman"/>
          <w:sz w:val="28"/>
          <w:szCs w:val="28"/>
        </w:rPr>
      </w:pPr>
      <w:r w:rsidRPr="00AA73E4">
        <w:rPr>
          <w:rFonts w:ascii="Times New Roman" w:hAnsi="Times New Roman" w:cs="Times New Roman"/>
          <w:sz w:val="28"/>
          <w:szCs w:val="28"/>
        </w:rPr>
        <w:t xml:space="preserve">-неумение составить фразу; </w:t>
      </w:r>
    </w:p>
    <w:p w:rsidR="002411BE" w:rsidRPr="00AA73E4" w:rsidRDefault="002411BE" w:rsidP="002411BE">
      <w:pPr>
        <w:tabs>
          <w:tab w:val="left" w:pos="1418"/>
          <w:tab w:val="left" w:pos="2127"/>
        </w:tabs>
        <w:spacing w:after="0" w:line="240" w:lineRule="auto"/>
        <w:ind w:left="284" w:firstLine="567"/>
        <w:jc w:val="both"/>
        <w:rPr>
          <w:rFonts w:ascii="Times New Roman" w:hAnsi="Times New Roman" w:cs="Times New Roman"/>
          <w:sz w:val="28"/>
          <w:szCs w:val="28"/>
        </w:rPr>
      </w:pPr>
      <w:r w:rsidRPr="00AA73E4">
        <w:rPr>
          <w:rFonts w:ascii="Times New Roman" w:hAnsi="Times New Roman" w:cs="Times New Roman"/>
          <w:sz w:val="28"/>
          <w:szCs w:val="28"/>
        </w:rPr>
        <w:t xml:space="preserve">-обдумывание простейших фраз, как признак отсутствия речевых автоматизмов; </w:t>
      </w:r>
    </w:p>
    <w:p w:rsidR="002411BE" w:rsidRPr="00AA73E4" w:rsidRDefault="002411BE" w:rsidP="002411BE">
      <w:pPr>
        <w:tabs>
          <w:tab w:val="left" w:pos="1418"/>
          <w:tab w:val="left" w:pos="2127"/>
        </w:tabs>
        <w:spacing w:after="0" w:line="240" w:lineRule="auto"/>
        <w:ind w:left="284" w:firstLine="567"/>
        <w:jc w:val="both"/>
        <w:rPr>
          <w:rFonts w:ascii="Times New Roman" w:hAnsi="Times New Roman" w:cs="Times New Roman"/>
          <w:sz w:val="28"/>
          <w:szCs w:val="28"/>
        </w:rPr>
      </w:pPr>
      <w:r w:rsidRPr="00AA73E4">
        <w:rPr>
          <w:rFonts w:ascii="Times New Roman" w:hAnsi="Times New Roman" w:cs="Times New Roman"/>
          <w:sz w:val="28"/>
          <w:szCs w:val="28"/>
        </w:rPr>
        <w:t xml:space="preserve">-неумение употребить знакомый материал в новой ситуации; </w:t>
      </w:r>
    </w:p>
    <w:p w:rsidR="002411BE" w:rsidRPr="00AA73E4" w:rsidRDefault="002411BE" w:rsidP="002411BE">
      <w:pPr>
        <w:tabs>
          <w:tab w:val="left" w:pos="1418"/>
          <w:tab w:val="left" w:pos="2127"/>
        </w:tabs>
        <w:spacing w:after="0" w:line="240" w:lineRule="auto"/>
        <w:ind w:left="284" w:firstLine="567"/>
        <w:jc w:val="both"/>
        <w:rPr>
          <w:rFonts w:ascii="Times New Roman" w:hAnsi="Times New Roman" w:cs="Times New Roman"/>
          <w:sz w:val="28"/>
          <w:szCs w:val="28"/>
        </w:rPr>
      </w:pPr>
      <w:r w:rsidRPr="00AA73E4">
        <w:rPr>
          <w:rFonts w:ascii="Times New Roman" w:hAnsi="Times New Roman" w:cs="Times New Roman"/>
          <w:sz w:val="28"/>
          <w:szCs w:val="28"/>
        </w:rPr>
        <w:t>-выполнение упражнений наугад, не руководствуясь правилом;</w:t>
      </w:r>
    </w:p>
    <w:p w:rsidR="002411BE" w:rsidRPr="00AA73E4" w:rsidRDefault="002411BE" w:rsidP="002411BE">
      <w:pPr>
        <w:tabs>
          <w:tab w:val="left" w:pos="1418"/>
          <w:tab w:val="left" w:pos="2127"/>
        </w:tabs>
        <w:spacing w:after="0" w:line="240" w:lineRule="auto"/>
        <w:ind w:left="284" w:firstLine="567"/>
        <w:jc w:val="both"/>
        <w:rPr>
          <w:rFonts w:ascii="Times New Roman" w:hAnsi="Times New Roman" w:cs="Times New Roman"/>
          <w:sz w:val="28"/>
          <w:szCs w:val="28"/>
        </w:rPr>
      </w:pPr>
      <w:r w:rsidRPr="00AA73E4">
        <w:rPr>
          <w:rFonts w:ascii="Times New Roman" w:hAnsi="Times New Roman" w:cs="Times New Roman"/>
          <w:sz w:val="28"/>
          <w:szCs w:val="28"/>
        </w:rPr>
        <w:t xml:space="preserve">-пассивность на уроке; </w:t>
      </w:r>
    </w:p>
    <w:p w:rsidR="002411BE" w:rsidRPr="00AA73E4" w:rsidRDefault="002411BE" w:rsidP="002411BE">
      <w:pPr>
        <w:tabs>
          <w:tab w:val="left" w:pos="1418"/>
          <w:tab w:val="left" w:pos="2127"/>
        </w:tabs>
        <w:spacing w:after="0" w:line="240" w:lineRule="auto"/>
        <w:ind w:left="284" w:firstLine="567"/>
        <w:jc w:val="both"/>
        <w:rPr>
          <w:rFonts w:ascii="Times New Roman" w:hAnsi="Times New Roman" w:cs="Times New Roman"/>
          <w:sz w:val="28"/>
          <w:szCs w:val="28"/>
        </w:rPr>
      </w:pPr>
      <w:r w:rsidRPr="00AA73E4">
        <w:rPr>
          <w:rFonts w:ascii="Times New Roman" w:hAnsi="Times New Roman" w:cs="Times New Roman"/>
          <w:sz w:val="28"/>
          <w:szCs w:val="28"/>
        </w:rPr>
        <w:t>-отвлекаемость, стремление перевести разговор на посторонние темы, постоянный переход на родной язык.</w:t>
      </w:r>
    </w:p>
    <w:p w:rsidR="002411BE" w:rsidRPr="00AA73E4" w:rsidRDefault="002411BE" w:rsidP="002411BE">
      <w:pPr>
        <w:tabs>
          <w:tab w:val="left" w:pos="1418"/>
          <w:tab w:val="left" w:pos="2127"/>
        </w:tabs>
        <w:spacing w:after="0" w:line="240" w:lineRule="auto"/>
        <w:ind w:left="284" w:firstLine="567"/>
        <w:jc w:val="both"/>
        <w:rPr>
          <w:rFonts w:ascii="Times New Roman" w:hAnsi="Times New Roman" w:cs="Times New Roman"/>
          <w:sz w:val="28"/>
          <w:szCs w:val="28"/>
        </w:rPr>
      </w:pPr>
      <w:r w:rsidRPr="00AA73E4">
        <w:rPr>
          <w:rFonts w:ascii="Times New Roman" w:hAnsi="Times New Roman" w:cs="Times New Roman"/>
          <w:sz w:val="28"/>
          <w:szCs w:val="28"/>
        </w:rPr>
        <w:t>Для активизации слабоуспевающих</w:t>
      </w:r>
      <w:r>
        <w:rPr>
          <w:rFonts w:ascii="Times New Roman" w:hAnsi="Times New Roman" w:cs="Times New Roman"/>
          <w:sz w:val="28"/>
          <w:szCs w:val="28"/>
        </w:rPr>
        <w:t xml:space="preserve"> и неуспевающих</w:t>
      </w:r>
      <w:r w:rsidRPr="00AA73E4">
        <w:rPr>
          <w:rFonts w:ascii="Times New Roman" w:hAnsi="Times New Roman" w:cs="Times New Roman"/>
          <w:sz w:val="28"/>
          <w:szCs w:val="28"/>
        </w:rPr>
        <w:t xml:space="preserve"> </w:t>
      </w:r>
      <w:r>
        <w:rPr>
          <w:rFonts w:ascii="Times New Roman" w:hAnsi="Times New Roman" w:cs="Times New Roman"/>
          <w:sz w:val="28"/>
          <w:szCs w:val="28"/>
        </w:rPr>
        <w:t>обучающихся</w:t>
      </w:r>
      <w:r w:rsidRPr="00AA73E4">
        <w:rPr>
          <w:rFonts w:ascii="Times New Roman" w:hAnsi="Times New Roman" w:cs="Times New Roman"/>
          <w:sz w:val="28"/>
          <w:szCs w:val="28"/>
        </w:rPr>
        <w:t xml:space="preserve"> на уроке, повышения мотивации к изучению иностранного языка учителя используют разнообразные формы и методы работы:</w:t>
      </w:r>
    </w:p>
    <w:p w:rsidR="002411BE" w:rsidRPr="00ED021D" w:rsidRDefault="002411BE" w:rsidP="002411BE">
      <w:pPr>
        <w:pStyle w:val="a6"/>
        <w:numPr>
          <w:ilvl w:val="0"/>
          <w:numId w:val="129"/>
        </w:numPr>
        <w:tabs>
          <w:tab w:val="left" w:pos="1418"/>
          <w:tab w:val="left" w:pos="2127"/>
        </w:tabs>
        <w:spacing w:after="0" w:line="240" w:lineRule="auto"/>
        <w:ind w:left="284" w:firstLine="567"/>
        <w:jc w:val="both"/>
        <w:rPr>
          <w:rFonts w:ascii="Times New Roman" w:hAnsi="Times New Roman" w:cs="Times New Roman"/>
          <w:sz w:val="28"/>
          <w:szCs w:val="28"/>
        </w:rPr>
      </w:pPr>
      <w:r w:rsidRPr="00ED021D">
        <w:rPr>
          <w:rFonts w:ascii="Times New Roman" w:hAnsi="Times New Roman" w:cs="Times New Roman"/>
          <w:sz w:val="28"/>
          <w:szCs w:val="28"/>
        </w:rPr>
        <w:t xml:space="preserve">Работа с карточками, как способ введения новой лексики (на одной карточке слово, на другой карточке определение этого слова, каждый участник должен найти себе пару); как способ отработки грамматических правил (на карточках написаны слова, обучающиеся выбирают себе по одной, затем выстраиваются таким образом, чтобы получилось грамматически </w:t>
      </w:r>
      <w:r w:rsidRPr="00ED021D">
        <w:rPr>
          <w:rFonts w:ascii="Times New Roman" w:hAnsi="Times New Roman" w:cs="Times New Roman"/>
          <w:sz w:val="28"/>
          <w:szCs w:val="28"/>
        </w:rPr>
        <w:lastRenderedPageBreak/>
        <w:t>правильно построенн</w:t>
      </w:r>
      <w:r>
        <w:rPr>
          <w:rFonts w:ascii="Times New Roman" w:hAnsi="Times New Roman" w:cs="Times New Roman"/>
          <w:sz w:val="28"/>
          <w:szCs w:val="28"/>
        </w:rPr>
        <w:t>ое предложение (утвердительное/отрицательное/</w:t>
      </w:r>
      <w:r w:rsidRPr="00ED021D">
        <w:rPr>
          <w:rFonts w:ascii="Times New Roman" w:hAnsi="Times New Roman" w:cs="Times New Roman"/>
          <w:sz w:val="28"/>
          <w:szCs w:val="28"/>
        </w:rPr>
        <w:t>вопросительное).</w:t>
      </w:r>
    </w:p>
    <w:p w:rsidR="002411BE" w:rsidRPr="00ED021D" w:rsidRDefault="002411BE" w:rsidP="002411BE">
      <w:pPr>
        <w:pStyle w:val="a6"/>
        <w:numPr>
          <w:ilvl w:val="0"/>
          <w:numId w:val="129"/>
        </w:numPr>
        <w:tabs>
          <w:tab w:val="left" w:pos="1418"/>
          <w:tab w:val="left" w:pos="2127"/>
        </w:tabs>
        <w:spacing w:after="0" w:line="240" w:lineRule="auto"/>
        <w:ind w:left="284" w:firstLine="567"/>
        <w:jc w:val="both"/>
        <w:rPr>
          <w:rFonts w:ascii="Times New Roman" w:hAnsi="Times New Roman" w:cs="Times New Roman"/>
          <w:sz w:val="28"/>
          <w:szCs w:val="28"/>
        </w:rPr>
      </w:pPr>
      <w:r w:rsidRPr="00ED021D">
        <w:rPr>
          <w:rFonts w:ascii="Times New Roman" w:hAnsi="Times New Roman" w:cs="Times New Roman"/>
          <w:sz w:val="28"/>
          <w:szCs w:val="28"/>
        </w:rPr>
        <w:t>Для развития памяти</w:t>
      </w:r>
      <w:r>
        <w:rPr>
          <w:rFonts w:ascii="Times New Roman" w:hAnsi="Times New Roman" w:cs="Times New Roman"/>
          <w:sz w:val="28"/>
          <w:szCs w:val="28"/>
        </w:rPr>
        <w:t>,</w:t>
      </w:r>
      <w:r w:rsidRPr="00ED021D">
        <w:rPr>
          <w:rFonts w:ascii="Times New Roman" w:hAnsi="Times New Roman" w:cs="Times New Roman"/>
          <w:sz w:val="28"/>
          <w:szCs w:val="28"/>
        </w:rPr>
        <w:t xml:space="preserve"> запоминания лексики, формирования навыка строить монологическую речь хорошо использовать игру «Снежный ком». Первый </w:t>
      </w:r>
      <w:r>
        <w:rPr>
          <w:rFonts w:ascii="Times New Roman" w:hAnsi="Times New Roman" w:cs="Times New Roman"/>
          <w:sz w:val="28"/>
          <w:szCs w:val="28"/>
        </w:rPr>
        <w:t xml:space="preserve">обучающийся </w:t>
      </w:r>
      <w:r w:rsidRPr="00ED021D">
        <w:rPr>
          <w:rFonts w:ascii="Times New Roman" w:hAnsi="Times New Roman" w:cs="Times New Roman"/>
          <w:sz w:val="28"/>
          <w:szCs w:val="28"/>
        </w:rPr>
        <w:t xml:space="preserve">называет слово, второй -повторяет это слово и называет свое. Последний </w:t>
      </w:r>
      <w:r>
        <w:rPr>
          <w:rFonts w:ascii="Times New Roman" w:hAnsi="Times New Roman" w:cs="Times New Roman"/>
          <w:sz w:val="28"/>
          <w:szCs w:val="28"/>
        </w:rPr>
        <w:t>обучающийся</w:t>
      </w:r>
      <w:r w:rsidRPr="00ED021D">
        <w:rPr>
          <w:rFonts w:ascii="Times New Roman" w:hAnsi="Times New Roman" w:cs="Times New Roman"/>
          <w:sz w:val="28"/>
          <w:szCs w:val="28"/>
        </w:rPr>
        <w:t xml:space="preserve"> повторяет слова всего сказанного. Такие задания можно провести при составлении рассказа.</w:t>
      </w:r>
    </w:p>
    <w:p w:rsidR="002411BE" w:rsidRDefault="002411BE" w:rsidP="002411BE">
      <w:pPr>
        <w:pStyle w:val="a6"/>
        <w:numPr>
          <w:ilvl w:val="0"/>
          <w:numId w:val="129"/>
        </w:numPr>
        <w:tabs>
          <w:tab w:val="left" w:pos="1418"/>
          <w:tab w:val="left" w:pos="2127"/>
        </w:tabs>
        <w:spacing w:after="0" w:line="240" w:lineRule="auto"/>
        <w:ind w:left="284" w:firstLine="567"/>
        <w:jc w:val="both"/>
        <w:rPr>
          <w:rFonts w:ascii="Times New Roman" w:hAnsi="Times New Roman" w:cs="Times New Roman"/>
          <w:sz w:val="28"/>
          <w:szCs w:val="28"/>
        </w:rPr>
      </w:pPr>
      <w:r w:rsidRPr="00ED021D">
        <w:rPr>
          <w:rFonts w:ascii="Times New Roman" w:hAnsi="Times New Roman" w:cs="Times New Roman"/>
          <w:sz w:val="28"/>
          <w:szCs w:val="28"/>
        </w:rPr>
        <w:t>Для определения темы урока можно использовать синквейн</w:t>
      </w:r>
      <w:r w:rsidR="004A4A8C">
        <w:rPr>
          <w:rFonts w:ascii="Times New Roman" w:hAnsi="Times New Roman" w:cs="Times New Roman"/>
          <w:sz w:val="28"/>
          <w:szCs w:val="28"/>
        </w:rPr>
        <w:t xml:space="preserve">               </w:t>
      </w:r>
      <w:r w:rsidRPr="00ED021D">
        <w:rPr>
          <w:rFonts w:ascii="Times New Roman" w:hAnsi="Times New Roman" w:cs="Times New Roman"/>
          <w:sz w:val="28"/>
          <w:szCs w:val="28"/>
        </w:rPr>
        <w:t xml:space="preserve"> (таблица №1)</w:t>
      </w:r>
    </w:p>
    <w:p w:rsidR="002411BE" w:rsidRPr="00ED021D" w:rsidRDefault="002411BE" w:rsidP="002411BE">
      <w:pPr>
        <w:pStyle w:val="a6"/>
        <w:tabs>
          <w:tab w:val="left" w:pos="1418"/>
          <w:tab w:val="left" w:pos="2127"/>
        </w:tabs>
        <w:spacing w:after="0" w:line="240" w:lineRule="auto"/>
        <w:ind w:left="284" w:firstLine="567"/>
        <w:jc w:val="both"/>
        <w:rPr>
          <w:rFonts w:ascii="Times New Roman" w:hAnsi="Times New Roman" w:cs="Times New Roman"/>
          <w:sz w:val="28"/>
          <w:szCs w:val="28"/>
        </w:rPr>
      </w:pPr>
    </w:p>
    <w:p w:rsidR="002411BE" w:rsidRDefault="002411BE" w:rsidP="002411BE">
      <w:pPr>
        <w:pStyle w:val="a6"/>
        <w:tabs>
          <w:tab w:val="left" w:pos="1418"/>
          <w:tab w:val="left" w:pos="2127"/>
        </w:tabs>
        <w:spacing w:after="0" w:line="240" w:lineRule="auto"/>
        <w:ind w:left="284" w:firstLine="567"/>
        <w:jc w:val="right"/>
        <w:rPr>
          <w:rFonts w:ascii="Times New Roman" w:hAnsi="Times New Roman" w:cs="Times New Roman"/>
          <w:sz w:val="28"/>
          <w:szCs w:val="28"/>
        </w:rPr>
      </w:pPr>
      <w:r w:rsidRPr="00ED021D">
        <w:rPr>
          <w:rFonts w:ascii="Times New Roman" w:hAnsi="Times New Roman" w:cs="Times New Roman"/>
          <w:sz w:val="28"/>
          <w:szCs w:val="28"/>
          <w:u w:val="single"/>
        </w:rPr>
        <w:t>Синквейн</w:t>
      </w:r>
      <w:r w:rsidRPr="00ED021D">
        <w:rPr>
          <w:rFonts w:ascii="Times New Roman" w:hAnsi="Times New Roman" w:cs="Times New Roman"/>
          <w:sz w:val="28"/>
          <w:szCs w:val="28"/>
        </w:rPr>
        <w:t>. Таблица №1</w:t>
      </w:r>
    </w:p>
    <w:p w:rsidR="002411BE" w:rsidRPr="00ED021D" w:rsidRDefault="002411BE" w:rsidP="002411BE">
      <w:pPr>
        <w:pStyle w:val="a6"/>
        <w:tabs>
          <w:tab w:val="left" w:pos="1418"/>
          <w:tab w:val="left" w:pos="2127"/>
        </w:tabs>
        <w:spacing w:after="0" w:line="240" w:lineRule="auto"/>
        <w:ind w:left="284" w:firstLine="567"/>
        <w:jc w:val="right"/>
        <w:rPr>
          <w:rFonts w:ascii="Times New Roman" w:hAnsi="Times New Roman" w:cs="Times New Roman"/>
          <w:sz w:val="28"/>
          <w:szCs w:val="28"/>
        </w:rPr>
      </w:pPr>
    </w:p>
    <w:tbl>
      <w:tblPr>
        <w:tblStyle w:val="a3"/>
        <w:tblW w:w="0" w:type="auto"/>
        <w:tblInd w:w="720" w:type="dxa"/>
        <w:tblLook w:val="04A0" w:firstRow="1" w:lastRow="0" w:firstColumn="1" w:lastColumn="0" w:noHBand="0" w:noVBand="1"/>
      </w:tblPr>
      <w:tblGrid>
        <w:gridCol w:w="4639"/>
        <w:gridCol w:w="4638"/>
      </w:tblGrid>
      <w:tr w:rsidR="002411BE" w:rsidRPr="00ED021D" w:rsidTr="006D143A">
        <w:tc>
          <w:tcPr>
            <w:tcW w:w="4672" w:type="dxa"/>
          </w:tcPr>
          <w:p w:rsidR="002411BE" w:rsidRPr="00ED021D" w:rsidRDefault="002411BE" w:rsidP="002411BE">
            <w:pPr>
              <w:tabs>
                <w:tab w:val="left" w:pos="1418"/>
                <w:tab w:val="left" w:pos="2127"/>
              </w:tabs>
              <w:ind w:left="284" w:firstLine="567"/>
              <w:jc w:val="both"/>
              <w:rPr>
                <w:rFonts w:ascii="Times New Roman" w:hAnsi="Times New Roman" w:cs="Times New Roman"/>
                <w:sz w:val="28"/>
                <w:szCs w:val="28"/>
              </w:rPr>
            </w:pPr>
            <w:r w:rsidRPr="00ED021D">
              <w:rPr>
                <w:rFonts w:ascii="Times New Roman" w:hAnsi="Times New Roman" w:cs="Times New Roman"/>
                <w:sz w:val="28"/>
                <w:szCs w:val="28"/>
              </w:rPr>
              <w:t>1строка – одно ключевое слово (обычно существительное) – тема синквейна</w:t>
            </w:r>
          </w:p>
          <w:p w:rsidR="002411BE" w:rsidRPr="00ED021D" w:rsidRDefault="002411BE" w:rsidP="002411BE">
            <w:pPr>
              <w:tabs>
                <w:tab w:val="left" w:pos="1418"/>
                <w:tab w:val="left" w:pos="2127"/>
              </w:tabs>
              <w:ind w:left="284" w:firstLine="567"/>
              <w:jc w:val="both"/>
              <w:rPr>
                <w:rFonts w:ascii="Times New Roman" w:hAnsi="Times New Roman" w:cs="Times New Roman"/>
                <w:sz w:val="28"/>
                <w:szCs w:val="28"/>
              </w:rPr>
            </w:pPr>
            <w:r w:rsidRPr="00ED021D">
              <w:rPr>
                <w:rFonts w:ascii="Times New Roman" w:hAnsi="Times New Roman" w:cs="Times New Roman"/>
                <w:sz w:val="28"/>
                <w:szCs w:val="28"/>
              </w:rPr>
              <w:t>2 строка – два слова (прилагательные или причастия), описывающие тему</w:t>
            </w:r>
          </w:p>
          <w:p w:rsidR="002411BE" w:rsidRPr="00ED021D" w:rsidRDefault="002411BE" w:rsidP="002411BE">
            <w:pPr>
              <w:tabs>
                <w:tab w:val="left" w:pos="1418"/>
                <w:tab w:val="left" w:pos="2127"/>
              </w:tabs>
              <w:ind w:left="284" w:firstLine="567"/>
              <w:jc w:val="both"/>
              <w:rPr>
                <w:rFonts w:ascii="Times New Roman" w:hAnsi="Times New Roman" w:cs="Times New Roman"/>
                <w:sz w:val="28"/>
                <w:szCs w:val="28"/>
              </w:rPr>
            </w:pPr>
            <w:r w:rsidRPr="00ED021D">
              <w:rPr>
                <w:rFonts w:ascii="Times New Roman" w:hAnsi="Times New Roman" w:cs="Times New Roman"/>
                <w:sz w:val="28"/>
                <w:szCs w:val="28"/>
              </w:rPr>
              <w:t>3 строка – три слова (глаголы или причастия прошедшего времени), описывающие характерные действия, объекта.</w:t>
            </w:r>
          </w:p>
          <w:p w:rsidR="002411BE" w:rsidRPr="00ED021D" w:rsidRDefault="002411BE" w:rsidP="002411BE">
            <w:pPr>
              <w:tabs>
                <w:tab w:val="left" w:pos="1418"/>
                <w:tab w:val="left" w:pos="2127"/>
              </w:tabs>
              <w:ind w:left="284" w:firstLine="567"/>
              <w:jc w:val="both"/>
              <w:rPr>
                <w:rFonts w:ascii="Times New Roman" w:hAnsi="Times New Roman" w:cs="Times New Roman"/>
                <w:sz w:val="28"/>
                <w:szCs w:val="28"/>
              </w:rPr>
            </w:pPr>
            <w:r w:rsidRPr="00ED021D">
              <w:rPr>
                <w:rFonts w:ascii="Times New Roman" w:hAnsi="Times New Roman" w:cs="Times New Roman"/>
                <w:sz w:val="28"/>
                <w:szCs w:val="28"/>
              </w:rPr>
              <w:t>4 строка – четыре слова – предложение, фраза, показывающая отношение автора к теме.</w:t>
            </w:r>
          </w:p>
          <w:p w:rsidR="002411BE" w:rsidRPr="00ED021D" w:rsidRDefault="002411BE" w:rsidP="002411BE">
            <w:pPr>
              <w:tabs>
                <w:tab w:val="left" w:pos="1418"/>
                <w:tab w:val="left" w:pos="2127"/>
              </w:tabs>
              <w:ind w:left="284" w:firstLine="567"/>
              <w:jc w:val="both"/>
              <w:rPr>
                <w:rFonts w:ascii="Times New Roman" w:hAnsi="Times New Roman" w:cs="Times New Roman"/>
                <w:sz w:val="28"/>
                <w:szCs w:val="28"/>
              </w:rPr>
            </w:pPr>
            <w:r w:rsidRPr="00ED021D">
              <w:rPr>
                <w:rFonts w:ascii="Times New Roman" w:hAnsi="Times New Roman" w:cs="Times New Roman"/>
                <w:sz w:val="28"/>
                <w:szCs w:val="28"/>
              </w:rPr>
              <w:t>5 строка – одно слово (обычно существительное) – синоним или ассоциация.</w:t>
            </w:r>
          </w:p>
        </w:tc>
        <w:tc>
          <w:tcPr>
            <w:tcW w:w="4673" w:type="dxa"/>
          </w:tcPr>
          <w:p w:rsidR="002411BE" w:rsidRPr="00ED021D" w:rsidRDefault="002411BE" w:rsidP="002411BE">
            <w:pPr>
              <w:pStyle w:val="a6"/>
              <w:tabs>
                <w:tab w:val="left" w:pos="1418"/>
                <w:tab w:val="left" w:pos="2127"/>
              </w:tabs>
              <w:ind w:left="284" w:firstLine="567"/>
              <w:jc w:val="both"/>
              <w:rPr>
                <w:rFonts w:ascii="Times New Roman" w:hAnsi="Times New Roman" w:cs="Times New Roman"/>
                <w:sz w:val="28"/>
                <w:szCs w:val="28"/>
              </w:rPr>
            </w:pPr>
            <w:r w:rsidRPr="00ED021D">
              <w:rPr>
                <w:rFonts w:ascii="Times New Roman" w:hAnsi="Times New Roman" w:cs="Times New Roman"/>
                <w:sz w:val="28"/>
                <w:szCs w:val="28"/>
              </w:rPr>
              <w:t>Пример:</w:t>
            </w:r>
          </w:p>
          <w:p w:rsidR="002411BE" w:rsidRPr="00ED021D" w:rsidRDefault="002411BE" w:rsidP="002411BE">
            <w:pPr>
              <w:pStyle w:val="a6"/>
              <w:numPr>
                <w:ilvl w:val="0"/>
                <w:numId w:val="130"/>
              </w:numPr>
              <w:tabs>
                <w:tab w:val="left" w:pos="1418"/>
                <w:tab w:val="left" w:pos="2127"/>
              </w:tabs>
              <w:ind w:left="284" w:firstLine="567"/>
              <w:jc w:val="both"/>
              <w:rPr>
                <w:rFonts w:ascii="Times New Roman" w:hAnsi="Times New Roman" w:cs="Times New Roman"/>
                <w:sz w:val="28"/>
                <w:szCs w:val="28"/>
              </w:rPr>
            </w:pPr>
            <w:r w:rsidRPr="00ED021D">
              <w:rPr>
                <w:rFonts w:ascii="Calibri" w:eastAsiaTheme="minorEastAsia" w:hAnsi="Calibri"/>
                <w:color w:val="000000" w:themeColor="text1"/>
                <w:kern w:val="24"/>
                <w:sz w:val="28"/>
                <w:szCs w:val="28"/>
                <w:lang w:val="en-US" w:eastAsia="ru-RU"/>
              </w:rPr>
              <w:t xml:space="preserve"> </w:t>
            </w:r>
            <w:r w:rsidRPr="00ED021D">
              <w:rPr>
                <w:rFonts w:ascii="Times New Roman" w:hAnsi="Times New Roman" w:cs="Times New Roman"/>
                <w:sz w:val="28"/>
                <w:szCs w:val="28"/>
                <w:lang w:val="en-US"/>
              </w:rPr>
              <w:t>Book</w:t>
            </w:r>
          </w:p>
          <w:p w:rsidR="002411BE" w:rsidRPr="00ED021D" w:rsidRDefault="002411BE" w:rsidP="002411BE">
            <w:pPr>
              <w:pStyle w:val="a6"/>
              <w:numPr>
                <w:ilvl w:val="0"/>
                <w:numId w:val="130"/>
              </w:numPr>
              <w:tabs>
                <w:tab w:val="left" w:pos="1418"/>
                <w:tab w:val="left" w:pos="2127"/>
              </w:tabs>
              <w:ind w:left="284" w:firstLine="567"/>
              <w:jc w:val="both"/>
              <w:rPr>
                <w:rFonts w:ascii="Times New Roman" w:hAnsi="Times New Roman" w:cs="Times New Roman"/>
                <w:sz w:val="28"/>
                <w:szCs w:val="28"/>
              </w:rPr>
            </w:pPr>
            <w:r w:rsidRPr="00ED021D">
              <w:rPr>
                <w:rFonts w:ascii="Times New Roman" w:hAnsi="Times New Roman" w:cs="Times New Roman"/>
                <w:sz w:val="28"/>
                <w:szCs w:val="28"/>
                <w:lang w:val="en-US"/>
              </w:rPr>
              <w:t>Interesting, fantastic</w:t>
            </w:r>
          </w:p>
          <w:p w:rsidR="002411BE" w:rsidRPr="00ED021D" w:rsidRDefault="002411BE" w:rsidP="002411BE">
            <w:pPr>
              <w:pStyle w:val="a6"/>
              <w:numPr>
                <w:ilvl w:val="0"/>
                <w:numId w:val="130"/>
              </w:numPr>
              <w:tabs>
                <w:tab w:val="left" w:pos="1418"/>
                <w:tab w:val="left" w:pos="2127"/>
              </w:tabs>
              <w:ind w:left="284" w:firstLine="567"/>
              <w:jc w:val="both"/>
              <w:rPr>
                <w:rFonts w:ascii="Times New Roman" w:hAnsi="Times New Roman" w:cs="Times New Roman"/>
                <w:sz w:val="28"/>
                <w:szCs w:val="28"/>
              </w:rPr>
            </w:pPr>
            <w:r w:rsidRPr="00ED021D">
              <w:rPr>
                <w:rFonts w:ascii="Times New Roman" w:hAnsi="Times New Roman" w:cs="Times New Roman"/>
                <w:sz w:val="28"/>
                <w:szCs w:val="28"/>
                <w:lang w:val="en-US"/>
              </w:rPr>
              <w:t>Read, write, buy</w:t>
            </w:r>
          </w:p>
          <w:p w:rsidR="002411BE" w:rsidRPr="00ED021D" w:rsidRDefault="002411BE" w:rsidP="002411BE">
            <w:pPr>
              <w:pStyle w:val="a6"/>
              <w:numPr>
                <w:ilvl w:val="0"/>
                <w:numId w:val="130"/>
              </w:numPr>
              <w:tabs>
                <w:tab w:val="left" w:pos="1418"/>
                <w:tab w:val="left" w:pos="2127"/>
              </w:tabs>
              <w:ind w:left="284" w:firstLine="567"/>
              <w:jc w:val="both"/>
              <w:rPr>
                <w:rFonts w:ascii="Times New Roman" w:hAnsi="Times New Roman" w:cs="Times New Roman"/>
                <w:sz w:val="28"/>
                <w:szCs w:val="28"/>
              </w:rPr>
            </w:pPr>
            <w:r w:rsidRPr="00ED021D">
              <w:rPr>
                <w:rFonts w:ascii="Times New Roman" w:hAnsi="Times New Roman" w:cs="Times New Roman"/>
                <w:sz w:val="28"/>
                <w:szCs w:val="28"/>
                <w:lang w:val="en-US"/>
              </w:rPr>
              <w:t>I like to read books</w:t>
            </w:r>
          </w:p>
          <w:p w:rsidR="002411BE" w:rsidRPr="00ED021D" w:rsidRDefault="002411BE" w:rsidP="002411BE">
            <w:pPr>
              <w:pStyle w:val="a6"/>
              <w:numPr>
                <w:ilvl w:val="0"/>
                <w:numId w:val="130"/>
              </w:numPr>
              <w:tabs>
                <w:tab w:val="left" w:pos="1418"/>
                <w:tab w:val="left" w:pos="2127"/>
              </w:tabs>
              <w:ind w:left="284" w:firstLine="567"/>
              <w:jc w:val="both"/>
              <w:rPr>
                <w:rFonts w:ascii="Times New Roman" w:hAnsi="Times New Roman" w:cs="Times New Roman"/>
                <w:sz w:val="28"/>
                <w:szCs w:val="28"/>
              </w:rPr>
            </w:pPr>
            <w:r w:rsidRPr="00ED021D">
              <w:rPr>
                <w:rFonts w:ascii="Times New Roman" w:hAnsi="Times New Roman" w:cs="Times New Roman"/>
                <w:sz w:val="28"/>
                <w:szCs w:val="28"/>
                <w:lang w:val="en-US"/>
              </w:rPr>
              <w:t>literature</w:t>
            </w:r>
          </w:p>
          <w:p w:rsidR="002411BE" w:rsidRPr="00ED021D" w:rsidRDefault="002411BE" w:rsidP="002411BE">
            <w:pPr>
              <w:pStyle w:val="a6"/>
              <w:tabs>
                <w:tab w:val="left" w:pos="1418"/>
                <w:tab w:val="left" w:pos="2127"/>
              </w:tabs>
              <w:ind w:left="284" w:firstLine="567"/>
              <w:jc w:val="both"/>
              <w:rPr>
                <w:rFonts w:ascii="Times New Roman" w:hAnsi="Times New Roman" w:cs="Times New Roman"/>
                <w:sz w:val="28"/>
                <w:szCs w:val="28"/>
              </w:rPr>
            </w:pPr>
          </w:p>
        </w:tc>
      </w:tr>
    </w:tbl>
    <w:p w:rsidR="002411BE" w:rsidRPr="00ED021D" w:rsidRDefault="002411BE" w:rsidP="002411BE">
      <w:pPr>
        <w:tabs>
          <w:tab w:val="left" w:pos="1418"/>
          <w:tab w:val="left" w:pos="2127"/>
        </w:tabs>
        <w:spacing w:after="0" w:line="240" w:lineRule="auto"/>
        <w:ind w:left="284" w:firstLine="567"/>
        <w:jc w:val="both"/>
        <w:rPr>
          <w:rFonts w:ascii="Times New Roman" w:hAnsi="Times New Roman" w:cs="Times New Roman"/>
          <w:sz w:val="28"/>
          <w:szCs w:val="28"/>
        </w:rPr>
      </w:pPr>
    </w:p>
    <w:p w:rsidR="002411BE" w:rsidRPr="00817BFD" w:rsidRDefault="002411BE" w:rsidP="002411BE">
      <w:pPr>
        <w:pStyle w:val="a6"/>
        <w:numPr>
          <w:ilvl w:val="0"/>
          <w:numId w:val="129"/>
        </w:numPr>
        <w:tabs>
          <w:tab w:val="left" w:pos="1418"/>
          <w:tab w:val="left" w:pos="2127"/>
        </w:tabs>
        <w:spacing w:after="0" w:line="240" w:lineRule="auto"/>
        <w:ind w:left="284" w:firstLine="567"/>
        <w:jc w:val="both"/>
        <w:rPr>
          <w:rFonts w:ascii="Times New Roman" w:hAnsi="Times New Roman" w:cs="Times New Roman"/>
          <w:sz w:val="28"/>
          <w:szCs w:val="28"/>
        </w:rPr>
      </w:pPr>
      <w:r w:rsidRPr="00817BFD">
        <w:rPr>
          <w:rFonts w:ascii="Times New Roman" w:hAnsi="Times New Roman" w:cs="Times New Roman"/>
          <w:bCs/>
          <w:sz w:val="28"/>
          <w:szCs w:val="28"/>
        </w:rPr>
        <w:t>Использование опорного материала для составления монологической речи/ письменного краткого содержания.</w:t>
      </w:r>
    </w:p>
    <w:p w:rsidR="002411BE" w:rsidRPr="00ED021D" w:rsidRDefault="002411BE" w:rsidP="002411BE">
      <w:pPr>
        <w:pStyle w:val="a6"/>
        <w:tabs>
          <w:tab w:val="left" w:pos="1418"/>
          <w:tab w:val="left" w:pos="2127"/>
        </w:tabs>
        <w:spacing w:after="0" w:line="240" w:lineRule="auto"/>
        <w:ind w:left="284" w:firstLine="567"/>
        <w:jc w:val="both"/>
        <w:rPr>
          <w:rFonts w:ascii="Times New Roman" w:hAnsi="Times New Roman" w:cs="Times New Roman"/>
          <w:sz w:val="28"/>
          <w:szCs w:val="28"/>
          <w:lang w:val="en-US"/>
        </w:rPr>
      </w:pPr>
      <w:r w:rsidRPr="00ED021D">
        <w:rPr>
          <w:rFonts w:ascii="Times New Roman" w:hAnsi="Times New Roman" w:cs="Times New Roman"/>
          <w:b/>
          <w:bCs/>
          <w:sz w:val="28"/>
          <w:szCs w:val="28"/>
          <w:lang w:val="en-US"/>
        </w:rPr>
        <w:t>1.Introduction. (</w:t>
      </w:r>
      <w:r w:rsidRPr="00ED021D">
        <w:rPr>
          <w:rFonts w:ascii="Times New Roman" w:hAnsi="Times New Roman" w:cs="Times New Roman"/>
          <w:b/>
          <w:bCs/>
          <w:sz w:val="28"/>
          <w:szCs w:val="28"/>
        </w:rPr>
        <w:t>Вступление</w:t>
      </w:r>
      <w:r w:rsidRPr="00ED021D">
        <w:rPr>
          <w:rFonts w:ascii="Times New Roman" w:hAnsi="Times New Roman" w:cs="Times New Roman"/>
          <w:b/>
          <w:bCs/>
          <w:sz w:val="28"/>
          <w:szCs w:val="28"/>
          <w:lang w:val="en-US"/>
        </w:rPr>
        <w:t>)</w:t>
      </w:r>
    </w:p>
    <w:p w:rsidR="002411BE" w:rsidRPr="00ED021D" w:rsidRDefault="002411BE" w:rsidP="002411BE">
      <w:pPr>
        <w:pStyle w:val="a6"/>
        <w:tabs>
          <w:tab w:val="left" w:pos="1418"/>
          <w:tab w:val="left" w:pos="2127"/>
        </w:tabs>
        <w:spacing w:after="0" w:line="240" w:lineRule="auto"/>
        <w:ind w:left="284" w:firstLine="567"/>
        <w:jc w:val="both"/>
        <w:rPr>
          <w:rFonts w:ascii="Times New Roman" w:hAnsi="Times New Roman" w:cs="Times New Roman"/>
          <w:sz w:val="28"/>
          <w:szCs w:val="28"/>
          <w:lang w:val="en-US"/>
        </w:rPr>
      </w:pPr>
      <w:r w:rsidRPr="00ED021D">
        <w:rPr>
          <w:rFonts w:ascii="Times New Roman" w:hAnsi="Times New Roman" w:cs="Times New Roman"/>
          <w:b/>
          <w:bCs/>
          <w:sz w:val="28"/>
          <w:szCs w:val="28"/>
          <w:lang w:val="en-US"/>
        </w:rPr>
        <w:t>1.</w:t>
      </w:r>
      <w:r w:rsidRPr="00ED021D">
        <w:rPr>
          <w:rFonts w:ascii="Times New Roman" w:hAnsi="Times New Roman" w:cs="Times New Roman"/>
          <w:b/>
          <w:bCs/>
          <w:sz w:val="28"/>
          <w:szCs w:val="28"/>
        </w:rPr>
        <w:t>а</w:t>
      </w:r>
      <w:r w:rsidRPr="00ED021D">
        <w:rPr>
          <w:rFonts w:ascii="Times New Roman" w:hAnsi="Times New Roman" w:cs="Times New Roman"/>
          <w:b/>
          <w:bCs/>
          <w:sz w:val="28"/>
          <w:szCs w:val="28"/>
          <w:lang w:val="en-US"/>
        </w:rPr>
        <w:t>. </w:t>
      </w:r>
      <w:r w:rsidRPr="00ED021D">
        <w:rPr>
          <w:rFonts w:ascii="Times New Roman" w:hAnsi="Times New Roman" w:cs="Times New Roman"/>
          <w:sz w:val="28"/>
          <w:szCs w:val="28"/>
          <w:lang w:val="en-US"/>
        </w:rPr>
        <w:t>I want to introduce you a biography of … (</w:t>
      </w:r>
      <w:r w:rsidRPr="00ED021D">
        <w:rPr>
          <w:rFonts w:ascii="Times New Roman" w:hAnsi="Times New Roman" w:cs="Times New Roman"/>
          <w:sz w:val="28"/>
          <w:szCs w:val="28"/>
        </w:rPr>
        <w:t>Я</w:t>
      </w:r>
      <w:r w:rsidRPr="00ED021D">
        <w:rPr>
          <w:rFonts w:ascii="Times New Roman" w:hAnsi="Times New Roman" w:cs="Times New Roman"/>
          <w:sz w:val="28"/>
          <w:szCs w:val="28"/>
          <w:lang w:val="en-US"/>
        </w:rPr>
        <w:t> </w:t>
      </w:r>
      <w:r w:rsidRPr="00ED021D">
        <w:rPr>
          <w:rFonts w:ascii="Times New Roman" w:hAnsi="Times New Roman" w:cs="Times New Roman"/>
          <w:sz w:val="28"/>
          <w:szCs w:val="28"/>
        </w:rPr>
        <w:t>хочу</w:t>
      </w:r>
      <w:r w:rsidRPr="00ED021D">
        <w:rPr>
          <w:rFonts w:ascii="Times New Roman" w:hAnsi="Times New Roman" w:cs="Times New Roman"/>
          <w:sz w:val="28"/>
          <w:szCs w:val="28"/>
          <w:lang w:val="en-US"/>
        </w:rPr>
        <w:t> </w:t>
      </w:r>
      <w:r w:rsidRPr="00ED021D">
        <w:rPr>
          <w:rFonts w:ascii="Times New Roman" w:hAnsi="Times New Roman" w:cs="Times New Roman"/>
          <w:sz w:val="28"/>
          <w:szCs w:val="28"/>
        </w:rPr>
        <w:t>представить</w:t>
      </w:r>
      <w:r w:rsidRPr="00ED021D">
        <w:rPr>
          <w:rFonts w:ascii="Times New Roman" w:hAnsi="Times New Roman" w:cs="Times New Roman"/>
          <w:sz w:val="28"/>
          <w:szCs w:val="28"/>
          <w:lang w:val="en-US"/>
        </w:rPr>
        <w:t> </w:t>
      </w:r>
      <w:r w:rsidRPr="00ED021D">
        <w:rPr>
          <w:rFonts w:ascii="Times New Roman" w:hAnsi="Times New Roman" w:cs="Times New Roman"/>
          <w:sz w:val="28"/>
          <w:szCs w:val="28"/>
        </w:rPr>
        <w:t>биографию</w:t>
      </w:r>
      <w:r w:rsidRPr="00ED021D">
        <w:rPr>
          <w:rFonts w:ascii="Times New Roman" w:hAnsi="Times New Roman" w:cs="Times New Roman"/>
          <w:sz w:val="28"/>
          <w:szCs w:val="28"/>
          <w:lang w:val="en-US"/>
        </w:rPr>
        <w:t>…)</w:t>
      </w:r>
    </w:p>
    <w:p w:rsidR="002411BE" w:rsidRPr="00ED021D" w:rsidRDefault="002411BE" w:rsidP="002411BE">
      <w:pPr>
        <w:pStyle w:val="a6"/>
        <w:tabs>
          <w:tab w:val="left" w:pos="1418"/>
          <w:tab w:val="left" w:pos="2127"/>
        </w:tabs>
        <w:spacing w:after="0" w:line="240" w:lineRule="auto"/>
        <w:ind w:left="284" w:firstLine="567"/>
        <w:jc w:val="both"/>
        <w:rPr>
          <w:rFonts w:ascii="Times New Roman" w:hAnsi="Times New Roman" w:cs="Times New Roman"/>
          <w:sz w:val="28"/>
          <w:szCs w:val="28"/>
        </w:rPr>
      </w:pPr>
      <w:r w:rsidRPr="00ED021D">
        <w:rPr>
          <w:rFonts w:ascii="Times New Roman" w:hAnsi="Times New Roman" w:cs="Times New Roman"/>
          <w:b/>
          <w:bCs/>
          <w:sz w:val="28"/>
          <w:szCs w:val="28"/>
          <w:lang w:val="en-US"/>
        </w:rPr>
        <w:t>1.b. </w:t>
      </w:r>
      <w:r w:rsidRPr="00ED021D">
        <w:rPr>
          <w:rFonts w:ascii="Times New Roman" w:hAnsi="Times New Roman" w:cs="Times New Roman"/>
          <w:sz w:val="28"/>
          <w:szCs w:val="28"/>
          <w:lang w:val="en-US"/>
        </w:rPr>
        <w:t>This is an amazing/brilliant/famous/great/ writer. </w:t>
      </w:r>
      <w:r w:rsidRPr="00ED021D">
        <w:rPr>
          <w:rFonts w:ascii="Times New Roman" w:hAnsi="Times New Roman" w:cs="Times New Roman"/>
          <w:sz w:val="28"/>
          <w:szCs w:val="28"/>
        </w:rPr>
        <w:t>(Это удивительный, восхитительный, знаменитый, великий писатель)</w:t>
      </w:r>
    </w:p>
    <w:p w:rsidR="002411BE" w:rsidRPr="00ED021D" w:rsidRDefault="002411BE" w:rsidP="002411BE">
      <w:pPr>
        <w:pStyle w:val="a6"/>
        <w:tabs>
          <w:tab w:val="left" w:pos="1418"/>
          <w:tab w:val="left" w:pos="2127"/>
        </w:tabs>
        <w:spacing w:after="0" w:line="240" w:lineRule="auto"/>
        <w:ind w:left="284" w:firstLine="567"/>
        <w:jc w:val="both"/>
        <w:rPr>
          <w:rFonts w:ascii="Times New Roman" w:hAnsi="Times New Roman" w:cs="Times New Roman"/>
          <w:sz w:val="28"/>
          <w:szCs w:val="28"/>
        </w:rPr>
      </w:pPr>
      <w:r w:rsidRPr="00ED021D">
        <w:rPr>
          <w:rFonts w:ascii="Times New Roman" w:hAnsi="Times New Roman" w:cs="Times New Roman"/>
          <w:b/>
          <w:bCs/>
          <w:sz w:val="28"/>
          <w:szCs w:val="28"/>
          <w:lang w:val="en-US"/>
        </w:rPr>
        <w:t>1.c. </w:t>
      </w:r>
      <w:r w:rsidRPr="00ED021D">
        <w:rPr>
          <w:rFonts w:ascii="Times New Roman" w:hAnsi="Times New Roman" w:cs="Times New Roman"/>
          <w:sz w:val="28"/>
          <w:szCs w:val="28"/>
          <w:lang w:val="en-US"/>
        </w:rPr>
        <w:t xml:space="preserve">She/he was born in ….(country) in … </w:t>
      </w:r>
      <w:r w:rsidRPr="00ED021D">
        <w:rPr>
          <w:rFonts w:ascii="Times New Roman" w:hAnsi="Times New Roman" w:cs="Times New Roman"/>
          <w:sz w:val="28"/>
          <w:szCs w:val="28"/>
        </w:rPr>
        <w:t>(</w:t>
      </w:r>
      <w:r w:rsidRPr="00ED021D">
        <w:rPr>
          <w:rFonts w:ascii="Times New Roman" w:hAnsi="Times New Roman" w:cs="Times New Roman"/>
          <w:sz w:val="28"/>
          <w:szCs w:val="28"/>
          <w:lang w:val="en-US"/>
        </w:rPr>
        <w:t>year</w:t>
      </w:r>
      <w:r w:rsidRPr="00ED021D">
        <w:rPr>
          <w:rFonts w:ascii="Times New Roman" w:hAnsi="Times New Roman" w:cs="Times New Roman"/>
          <w:sz w:val="28"/>
          <w:szCs w:val="28"/>
        </w:rPr>
        <w:t>).</w:t>
      </w:r>
      <w:r w:rsidRPr="00ED021D">
        <w:rPr>
          <w:rFonts w:ascii="Times New Roman" w:hAnsi="Times New Roman" w:cs="Times New Roman"/>
          <w:sz w:val="28"/>
          <w:szCs w:val="28"/>
          <w:lang w:val="en-US"/>
        </w:rPr>
        <w:t> </w:t>
      </w:r>
      <w:r w:rsidRPr="00ED021D">
        <w:rPr>
          <w:rFonts w:ascii="Times New Roman" w:hAnsi="Times New Roman" w:cs="Times New Roman"/>
          <w:sz w:val="28"/>
          <w:szCs w:val="28"/>
        </w:rPr>
        <w:t>(он/она родился/лась в..(страна)в …(году)</w:t>
      </w:r>
    </w:p>
    <w:p w:rsidR="002411BE" w:rsidRPr="00165F57" w:rsidRDefault="002411BE" w:rsidP="002411BE">
      <w:pPr>
        <w:pStyle w:val="a6"/>
        <w:tabs>
          <w:tab w:val="left" w:pos="1418"/>
          <w:tab w:val="left" w:pos="2127"/>
        </w:tabs>
        <w:spacing w:after="0" w:line="240" w:lineRule="auto"/>
        <w:ind w:left="284" w:firstLine="567"/>
        <w:jc w:val="both"/>
        <w:rPr>
          <w:rFonts w:ascii="Times New Roman" w:hAnsi="Times New Roman" w:cs="Times New Roman"/>
          <w:sz w:val="28"/>
          <w:szCs w:val="28"/>
          <w:lang w:val="en-US"/>
        </w:rPr>
      </w:pPr>
      <w:r w:rsidRPr="00165F57">
        <w:rPr>
          <w:rFonts w:ascii="Times New Roman" w:hAnsi="Times New Roman" w:cs="Times New Roman"/>
          <w:b/>
          <w:bCs/>
          <w:sz w:val="28"/>
          <w:szCs w:val="28"/>
          <w:lang w:val="en-US"/>
        </w:rPr>
        <w:t>1.</w:t>
      </w:r>
      <w:r w:rsidRPr="00ED021D">
        <w:rPr>
          <w:rFonts w:ascii="Times New Roman" w:hAnsi="Times New Roman" w:cs="Times New Roman"/>
          <w:b/>
          <w:bCs/>
          <w:sz w:val="28"/>
          <w:szCs w:val="28"/>
          <w:lang w:val="en-US"/>
        </w:rPr>
        <w:t>d</w:t>
      </w:r>
      <w:r w:rsidRPr="00165F57">
        <w:rPr>
          <w:rFonts w:ascii="Times New Roman" w:hAnsi="Times New Roman" w:cs="Times New Roman"/>
          <w:b/>
          <w:bCs/>
          <w:sz w:val="28"/>
          <w:szCs w:val="28"/>
          <w:lang w:val="en-US"/>
        </w:rPr>
        <w:t>.</w:t>
      </w:r>
      <w:r w:rsidRPr="00ED021D">
        <w:rPr>
          <w:rFonts w:ascii="Times New Roman" w:hAnsi="Times New Roman" w:cs="Times New Roman"/>
          <w:sz w:val="28"/>
          <w:szCs w:val="28"/>
          <w:lang w:val="en-US"/>
        </w:rPr>
        <w:t> She</w:t>
      </w:r>
      <w:r w:rsidRPr="00165F57">
        <w:rPr>
          <w:rFonts w:ascii="Times New Roman" w:hAnsi="Times New Roman" w:cs="Times New Roman"/>
          <w:sz w:val="28"/>
          <w:szCs w:val="28"/>
          <w:lang w:val="en-US"/>
        </w:rPr>
        <w:t>/</w:t>
      </w:r>
      <w:r w:rsidRPr="00ED021D">
        <w:rPr>
          <w:rFonts w:ascii="Times New Roman" w:hAnsi="Times New Roman" w:cs="Times New Roman"/>
          <w:sz w:val="28"/>
          <w:szCs w:val="28"/>
          <w:lang w:val="en-US"/>
        </w:rPr>
        <w:t>he</w:t>
      </w:r>
      <w:r w:rsidRPr="00165F57">
        <w:rPr>
          <w:rFonts w:ascii="Times New Roman" w:hAnsi="Times New Roman" w:cs="Times New Roman"/>
          <w:sz w:val="28"/>
          <w:szCs w:val="28"/>
          <w:lang w:val="en-US"/>
        </w:rPr>
        <w:t xml:space="preserve"> </w:t>
      </w:r>
      <w:r w:rsidRPr="00ED021D">
        <w:rPr>
          <w:rFonts w:ascii="Times New Roman" w:hAnsi="Times New Roman" w:cs="Times New Roman"/>
          <w:sz w:val="28"/>
          <w:szCs w:val="28"/>
          <w:lang w:val="en-US"/>
        </w:rPr>
        <w:t>wrote</w:t>
      </w:r>
      <w:r w:rsidRPr="00165F57">
        <w:rPr>
          <w:rFonts w:ascii="Times New Roman" w:hAnsi="Times New Roman" w:cs="Times New Roman"/>
          <w:sz w:val="28"/>
          <w:szCs w:val="28"/>
          <w:lang w:val="en-US"/>
        </w:rPr>
        <w:t xml:space="preserve"> </w:t>
      </w:r>
      <w:r w:rsidRPr="00ED021D">
        <w:rPr>
          <w:rFonts w:ascii="Times New Roman" w:hAnsi="Times New Roman" w:cs="Times New Roman"/>
          <w:sz w:val="28"/>
          <w:szCs w:val="28"/>
          <w:lang w:val="en-US"/>
        </w:rPr>
        <w:t>a</w:t>
      </w:r>
      <w:r w:rsidRPr="00165F57">
        <w:rPr>
          <w:rFonts w:ascii="Times New Roman" w:hAnsi="Times New Roman" w:cs="Times New Roman"/>
          <w:sz w:val="28"/>
          <w:szCs w:val="28"/>
          <w:lang w:val="en-US"/>
        </w:rPr>
        <w:t xml:space="preserve"> … (</w:t>
      </w:r>
      <w:r w:rsidRPr="00ED021D">
        <w:rPr>
          <w:rFonts w:ascii="Times New Roman" w:hAnsi="Times New Roman" w:cs="Times New Roman"/>
          <w:sz w:val="28"/>
          <w:szCs w:val="28"/>
        </w:rPr>
        <w:t>Он</w:t>
      </w:r>
      <w:r w:rsidRPr="00165F57">
        <w:rPr>
          <w:rFonts w:ascii="Times New Roman" w:hAnsi="Times New Roman" w:cs="Times New Roman"/>
          <w:sz w:val="28"/>
          <w:szCs w:val="28"/>
          <w:lang w:val="en-US"/>
        </w:rPr>
        <w:t>/</w:t>
      </w:r>
      <w:r w:rsidRPr="00ED021D">
        <w:rPr>
          <w:rFonts w:ascii="Times New Roman" w:hAnsi="Times New Roman" w:cs="Times New Roman"/>
          <w:sz w:val="28"/>
          <w:szCs w:val="28"/>
        </w:rPr>
        <w:t>она</w:t>
      </w:r>
      <w:r w:rsidRPr="00165F57">
        <w:rPr>
          <w:rFonts w:ascii="Times New Roman" w:hAnsi="Times New Roman" w:cs="Times New Roman"/>
          <w:sz w:val="28"/>
          <w:szCs w:val="28"/>
          <w:lang w:val="en-US"/>
        </w:rPr>
        <w:t> </w:t>
      </w:r>
      <w:r w:rsidRPr="00ED021D">
        <w:rPr>
          <w:rFonts w:ascii="Times New Roman" w:hAnsi="Times New Roman" w:cs="Times New Roman"/>
          <w:sz w:val="28"/>
          <w:szCs w:val="28"/>
        </w:rPr>
        <w:t>написал</w:t>
      </w:r>
      <w:r w:rsidRPr="00165F57">
        <w:rPr>
          <w:rFonts w:ascii="Times New Roman" w:hAnsi="Times New Roman" w:cs="Times New Roman"/>
          <w:sz w:val="28"/>
          <w:szCs w:val="28"/>
          <w:lang w:val="en-US"/>
        </w:rPr>
        <w:t>/</w:t>
      </w:r>
      <w:r w:rsidRPr="00ED021D">
        <w:rPr>
          <w:rFonts w:ascii="Times New Roman" w:hAnsi="Times New Roman" w:cs="Times New Roman"/>
          <w:sz w:val="28"/>
          <w:szCs w:val="28"/>
        </w:rPr>
        <w:t>а</w:t>
      </w:r>
      <w:r w:rsidRPr="00165F57">
        <w:rPr>
          <w:rFonts w:ascii="Times New Roman" w:hAnsi="Times New Roman" w:cs="Times New Roman"/>
          <w:sz w:val="28"/>
          <w:szCs w:val="28"/>
          <w:lang w:val="en-US"/>
        </w:rPr>
        <w:t>)</w:t>
      </w:r>
    </w:p>
    <w:p w:rsidR="002411BE" w:rsidRPr="00AE123C" w:rsidRDefault="002411BE" w:rsidP="002411BE">
      <w:pPr>
        <w:pStyle w:val="a6"/>
        <w:tabs>
          <w:tab w:val="left" w:pos="1418"/>
          <w:tab w:val="left" w:pos="2127"/>
        </w:tabs>
        <w:spacing w:after="0" w:line="240" w:lineRule="auto"/>
        <w:ind w:left="284" w:firstLine="567"/>
        <w:jc w:val="both"/>
        <w:rPr>
          <w:rFonts w:ascii="Times New Roman" w:hAnsi="Times New Roman" w:cs="Times New Roman"/>
          <w:sz w:val="28"/>
          <w:szCs w:val="28"/>
          <w:lang w:val="en-US"/>
        </w:rPr>
      </w:pPr>
      <w:r w:rsidRPr="00ED021D">
        <w:rPr>
          <w:rFonts w:ascii="Times New Roman" w:hAnsi="Times New Roman" w:cs="Times New Roman"/>
          <w:sz w:val="28"/>
          <w:szCs w:val="28"/>
          <w:lang w:val="en-US"/>
        </w:rPr>
        <w:t>a</w:t>
      </w:r>
      <w:r w:rsidRPr="00165F57">
        <w:rPr>
          <w:rFonts w:ascii="Times New Roman" w:hAnsi="Times New Roman" w:cs="Times New Roman"/>
          <w:sz w:val="28"/>
          <w:szCs w:val="28"/>
          <w:lang w:val="en-US"/>
        </w:rPr>
        <w:t xml:space="preserve"> </w:t>
      </w:r>
      <w:r w:rsidRPr="00ED021D">
        <w:rPr>
          <w:rFonts w:ascii="Times New Roman" w:hAnsi="Times New Roman" w:cs="Times New Roman"/>
          <w:sz w:val="28"/>
          <w:szCs w:val="28"/>
          <w:lang w:val="en-US"/>
        </w:rPr>
        <w:t>very</w:t>
      </w:r>
      <w:r w:rsidRPr="00165F57">
        <w:rPr>
          <w:rFonts w:ascii="Times New Roman" w:hAnsi="Times New Roman" w:cs="Times New Roman"/>
          <w:sz w:val="28"/>
          <w:szCs w:val="28"/>
          <w:lang w:val="en-US"/>
        </w:rPr>
        <w:t xml:space="preserve"> </w:t>
      </w:r>
      <w:r w:rsidRPr="00ED021D">
        <w:rPr>
          <w:rFonts w:ascii="Times New Roman" w:hAnsi="Times New Roman" w:cs="Times New Roman"/>
          <w:sz w:val="28"/>
          <w:szCs w:val="28"/>
          <w:lang w:val="en-US"/>
        </w:rPr>
        <w:t>extraordinary</w:t>
      </w:r>
      <w:r w:rsidRPr="00165F57">
        <w:rPr>
          <w:rFonts w:ascii="Times New Roman" w:hAnsi="Times New Roman" w:cs="Times New Roman"/>
          <w:sz w:val="28"/>
          <w:szCs w:val="28"/>
          <w:lang w:val="en-US"/>
        </w:rPr>
        <w:t>/</w:t>
      </w:r>
      <w:r w:rsidRPr="00ED021D">
        <w:rPr>
          <w:rFonts w:ascii="Times New Roman" w:hAnsi="Times New Roman" w:cs="Times New Roman"/>
          <w:sz w:val="28"/>
          <w:szCs w:val="28"/>
          <w:lang w:val="en-US"/>
        </w:rPr>
        <w:t>funny</w:t>
      </w:r>
      <w:r w:rsidRPr="00165F57">
        <w:rPr>
          <w:rFonts w:ascii="Times New Roman" w:hAnsi="Times New Roman" w:cs="Times New Roman"/>
          <w:sz w:val="28"/>
          <w:szCs w:val="28"/>
          <w:lang w:val="en-US"/>
        </w:rPr>
        <w:t>/</w:t>
      </w:r>
      <w:r w:rsidRPr="00ED021D">
        <w:rPr>
          <w:rFonts w:ascii="Times New Roman" w:hAnsi="Times New Roman" w:cs="Times New Roman"/>
          <w:sz w:val="28"/>
          <w:szCs w:val="28"/>
          <w:lang w:val="en-US"/>
        </w:rPr>
        <w:t>emotional</w:t>
      </w:r>
      <w:r w:rsidRPr="00165F57">
        <w:rPr>
          <w:rFonts w:ascii="Times New Roman" w:hAnsi="Times New Roman" w:cs="Times New Roman"/>
          <w:sz w:val="28"/>
          <w:szCs w:val="28"/>
          <w:lang w:val="en-US"/>
        </w:rPr>
        <w:t>/</w:t>
      </w:r>
      <w:r w:rsidRPr="00ED021D">
        <w:rPr>
          <w:rFonts w:ascii="Times New Roman" w:hAnsi="Times New Roman" w:cs="Times New Roman"/>
          <w:sz w:val="28"/>
          <w:szCs w:val="28"/>
          <w:lang w:val="en-US"/>
        </w:rPr>
        <w:t>humorous</w:t>
      </w:r>
      <w:r w:rsidRPr="00165F57">
        <w:rPr>
          <w:rFonts w:ascii="Times New Roman" w:hAnsi="Times New Roman" w:cs="Times New Roman"/>
          <w:sz w:val="28"/>
          <w:szCs w:val="28"/>
          <w:lang w:val="en-US"/>
        </w:rPr>
        <w:t>/</w:t>
      </w:r>
      <w:r w:rsidRPr="00ED021D">
        <w:rPr>
          <w:rFonts w:ascii="Times New Roman" w:hAnsi="Times New Roman" w:cs="Times New Roman"/>
          <w:sz w:val="28"/>
          <w:szCs w:val="28"/>
          <w:lang w:val="en-US"/>
        </w:rPr>
        <w:t>fantastic</w:t>
      </w:r>
      <w:r w:rsidRPr="00165F57">
        <w:rPr>
          <w:rFonts w:ascii="Times New Roman" w:hAnsi="Times New Roman" w:cs="Times New Roman"/>
          <w:sz w:val="28"/>
          <w:szCs w:val="28"/>
          <w:lang w:val="en-US"/>
        </w:rPr>
        <w:t>/</w:t>
      </w:r>
      <w:r w:rsidRPr="00ED021D">
        <w:rPr>
          <w:rFonts w:ascii="Times New Roman" w:hAnsi="Times New Roman" w:cs="Times New Roman"/>
          <w:sz w:val="28"/>
          <w:szCs w:val="28"/>
          <w:lang w:val="en-US"/>
        </w:rPr>
        <w:t>mysterious</w:t>
      </w:r>
      <w:r w:rsidRPr="00165F57">
        <w:rPr>
          <w:rFonts w:ascii="Times New Roman" w:hAnsi="Times New Roman" w:cs="Times New Roman"/>
          <w:sz w:val="28"/>
          <w:szCs w:val="28"/>
          <w:lang w:val="en-US"/>
        </w:rPr>
        <w:t xml:space="preserve"> (</w:t>
      </w:r>
      <w:r w:rsidRPr="00ED021D">
        <w:rPr>
          <w:rFonts w:ascii="Times New Roman" w:hAnsi="Times New Roman" w:cs="Times New Roman"/>
          <w:sz w:val="28"/>
          <w:szCs w:val="28"/>
        </w:rPr>
        <w:t>очень</w:t>
      </w:r>
      <w:r w:rsidRPr="00165F57">
        <w:rPr>
          <w:rFonts w:ascii="Times New Roman" w:hAnsi="Times New Roman" w:cs="Times New Roman"/>
          <w:sz w:val="28"/>
          <w:szCs w:val="28"/>
          <w:lang w:val="en-US"/>
        </w:rPr>
        <w:t> </w:t>
      </w:r>
      <w:r w:rsidRPr="00ED021D">
        <w:rPr>
          <w:rFonts w:ascii="Times New Roman" w:hAnsi="Times New Roman" w:cs="Times New Roman"/>
          <w:sz w:val="28"/>
          <w:szCs w:val="28"/>
        </w:rPr>
        <w:t>необычный</w:t>
      </w:r>
      <w:r w:rsidRPr="00165F57">
        <w:rPr>
          <w:rFonts w:ascii="Times New Roman" w:hAnsi="Times New Roman" w:cs="Times New Roman"/>
          <w:sz w:val="28"/>
          <w:szCs w:val="28"/>
          <w:lang w:val="en-US"/>
        </w:rPr>
        <w:t>, </w:t>
      </w:r>
      <w:r w:rsidRPr="00ED021D">
        <w:rPr>
          <w:rFonts w:ascii="Times New Roman" w:hAnsi="Times New Roman" w:cs="Times New Roman"/>
          <w:sz w:val="28"/>
          <w:szCs w:val="28"/>
        </w:rPr>
        <w:t>смешной</w:t>
      </w:r>
      <w:r w:rsidRPr="00165F57">
        <w:rPr>
          <w:rFonts w:ascii="Times New Roman" w:hAnsi="Times New Roman" w:cs="Times New Roman"/>
          <w:sz w:val="28"/>
          <w:szCs w:val="28"/>
          <w:lang w:val="en-US"/>
        </w:rPr>
        <w:t>, </w:t>
      </w:r>
      <w:r w:rsidRPr="00ED021D">
        <w:rPr>
          <w:rFonts w:ascii="Times New Roman" w:hAnsi="Times New Roman" w:cs="Times New Roman"/>
          <w:sz w:val="28"/>
          <w:szCs w:val="28"/>
        </w:rPr>
        <w:t>эмоциональный</w:t>
      </w:r>
      <w:r w:rsidRPr="00165F57">
        <w:rPr>
          <w:rFonts w:ascii="Times New Roman" w:hAnsi="Times New Roman" w:cs="Times New Roman"/>
          <w:sz w:val="28"/>
          <w:szCs w:val="28"/>
          <w:lang w:val="en-US"/>
        </w:rPr>
        <w:t>, </w:t>
      </w:r>
      <w:r w:rsidRPr="00ED021D">
        <w:rPr>
          <w:rFonts w:ascii="Times New Roman" w:hAnsi="Times New Roman" w:cs="Times New Roman"/>
          <w:sz w:val="28"/>
          <w:szCs w:val="28"/>
        </w:rPr>
        <w:t>юмористический</w:t>
      </w:r>
      <w:r w:rsidRPr="00165F57">
        <w:rPr>
          <w:rFonts w:ascii="Times New Roman" w:hAnsi="Times New Roman" w:cs="Times New Roman"/>
          <w:sz w:val="28"/>
          <w:szCs w:val="28"/>
          <w:lang w:val="en-US"/>
        </w:rPr>
        <w:t>, </w:t>
      </w:r>
      <w:r w:rsidRPr="00ED021D">
        <w:rPr>
          <w:rFonts w:ascii="Times New Roman" w:hAnsi="Times New Roman" w:cs="Times New Roman"/>
          <w:sz w:val="28"/>
          <w:szCs w:val="28"/>
        </w:rPr>
        <w:t>фантастический</w:t>
      </w:r>
      <w:r w:rsidRPr="00165F57">
        <w:rPr>
          <w:rFonts w:ascii="Times New Roman" w:hAnsi="Times New Roman" w:cs="Times New Roman"/>
          <w:sz w:val="28"/>
          <w:szCs w:val="28"/>
          <w:lang w:val="en-US"/>
        </w:rPr>
        <w:t>, </w:t>
      </w:r>
      <w:r w:rsidRPr="00ED021D">
        <w:rPr>
          <w:rFonts w:ascii="Times New Roman" w:hAnsi="Times New Roman" w:cs="Times New Roman"/>
          <w:sz w:val="28"/>
          <w:szCs w:val="28"/>
        </w:rPr>
        <w:t>мистический</w:t>
      </w:r>
      <w:r w:rsidRPr="00165F57">
        <w:rPr>
          <w:rFonts w:ascii="Times New Roman" w:hAnsi="Times New Roman" w:cs="Times New Roman"/>
          <w:sz w:val="28"/>
          <w:szCs w:val="28"/>
          <w:lang w:val="en-US"/>
        </w:rPr>
        <w:t xml:space="preserve">) </w:t>
      </w:r>
      <w:r w:rsidRPr="00ED021D">
        <w:rPr>
          <w:rFonts w:ascii="Times New Roman" w:hAnsi="Times New Roman" w:cs="Times New Roman"/>
          <w:sz w:val="28"/>
          <w:szCs w:val="28"/>
          <w:lang w:val="en-US"/>
        </w:rPr>
        <w:t>novel</w:t>
      </w:r>
      <w:r w:rsidRPr="00165F57">
        <w:rPr>
          <w:rFonts w:ascii="Times New Roman" w:hAnsi="Times New Roman" w:cs="Times New Roman"/>
          <w:sz w:val="28"/>
          <w:szCs w:val="28"/>
          <w:lang w:val="en-US"/>
        </w:rPr>
        <w:t>/</w:t>
      </w:r>
      <w:r w:rsidRPr="00ED021D">
        <w:rPr>
          <w:rFonts w:ascii="Times New Roman" w:hAnsi="Times New Roman" w:cs="Times New Roman"/>
          <w:sz w:val="28"/>
          <w:szCs w:val="28"/>
          <w:lang w:val="en-US"/>
        </w:rPr>
        <w:t>myth</w:t>
      </w:r>
      <w:r w:rsidRPr="00165F57">
        <w:rPr>
          <w:rFonts w:ascii="Times New Roman" w:hAnsi="Times New Roman" w:cs="Times New Roman"/>
          <w:sz w:val="28"/>
          <w:szCs w:val="28"/>
          <w:lang w:val="en-US"/>
        </w:rPr>
        <w:t>/</w:t>
      </w:r>
      <w:r w:rsidRPr="00ED021D">
        <w:rPr>
          <w:rFonts w:ascii="Times New Roman" w:hAnsi="Times New Roman" w:cs="Times New Roman"/>
          <w:sz w:val="28"/>
          <w:szCs w:val="28"/>
          <w:lang w:val="en-US"/>
        </w:rPr>
        <w:t>story</w:t>
      </w:r>
      <w:r w:rsidRPr="00165F57">
        <w:rPr>
          <w:rFonts w:ascii="Times New Roman" w:hAnsi="Times New Roman" w:cs="Times New Roman"/>
          <w:sz w:val="28"/>
          <w:szCs w:val="28"/>
          <w:lang w:val="en-US"/>
        </w:rPr>
        <w:t>/</w:t>
      </w:r>
      <w:r w:rsidRPr="00ED021D">
        <w:rPr>
          <w:rFonts w:ascii="Times New Roman" w:hAnsi="Times New Roman" w:cs="Times New Roman"/>
          <w:sz w:val="28"/>
          <w:szCs w:val="28"/>
          <w:lang w:val="en-US"/>
        </w:rPr>
        <w:t>mystery</w:t>
      </w:r>
      <w:r w:rsidRPr="00165F57">
        <w:rPr>
          <w:rFonts w:ascii="Times New Roman" w:hAnsi="Times New Roman" w:cs="Times New Roman"/>
          <w:sz w:val="28"/>
          <w:szCs w:val="28"/>
          <w:lang w:val="en-US"/>
        </w:rPr>
        <w:t>/</w:t>
      </w:r>
      <w:r w:rsidRPr="00ED021D">
        <w:rPr>
          <w:rFonts w:ascii="Times New Roman" w:hAnsi="Times New Roman" w:cs="Times New Roman"/>
          <w:sz w:val="28"/>
          <w:szCs w:val="28"/>
          <w:lang w:val="en-US"/>
        </w:rPr>
        <w:t>fairytale</w:t>
      </w:r>
      <w:r w:rsidRPr="00165F57">
        <w:rPr>
          <w:rFonts w:ascii="Times New Roman" w:hAnsi="Times New Roman" w:cs="Times New Roman"/>
          <w:sz w:val="28"/>
          <w:szCs w:val="28"/>
          <w:lang w:val="en-US"/>
        </w:rPr>
        <w:t>….(</w:t>
      </w:r>
      <w:r w:rsidRPr="00ED021D">
        <w:rPr>
          <w:rFonts w:ascii="Times New Roman" w:hAnsi="Times New Roman" w:cs="Times New Roman"/>
          <w:sz w:val="28"/>
          <w:szCs w:val="28"/>
          <w:lang w:val="en-US"/>
        </w:rPr>
        <w:t>etc</w:t>
      </w:r>
      <w:r w:rsidRPr="00165F57">
        <w:rPr>
          <w:rFonts w:ascii="Times New Roman" w:hAnsi="Times New Roman" w:cs="Times New Roman"/>
          <w:sz w:val="28"/>
          <w:szCs w:val="28"/>
          <w:lang w:val="en-US"/>
        </w:rPr>
        <w:t xml:space="preserve">.) </w:t>
      </w:r>
      <w:r w:rsidRPr="00AE123C">
        <w:rPr>
          <w:rFonts w:ascii="Times New Roman" w:hAnsi="Times New Roman" w:cs="Times New Roman"/>
          <w:sz w:val="28"/>
          <w:szCs w:val="28"/>
          <w:lang w:val="en-US"/>
        </w:rPr>
        <w:t>(</w:t>
      </w:r>
      <w:r w:rsidRPr="00ED021D">
        <w:rPr>
          <w:rFonts w:ascii="Times New Roman" w:hAnsi="Times New Roman" w:cs="Times New Roman"/>
          <w:sz w:val="28"/>
          <w:szCs w:val="28"/>
        </w:rPr>
        <w:t>роман</w:t>
      </w:r>
      <w:r w:rsidRPr="00AE123C">
        <w:rPr>
          <w:rFonts w:ascii="Times New Roman" w:hAnsi="Times New Roman" w:cs="Times New Roman"/>
          <w:sz w:val="28"/>
          <w:szCs w:val="28"/>
          <w:lang w:val="en-US"/>
        </w:rPr>
        <w:t>, </w:t>
      </w:r>
      <w:r w:rsidRPr="00ED021D">
        <w:rPr>
          <w:rFonts w:ascii="Times New Roman" w:hAnsi="Times New Roman" w:cs="Times New Roman"/>
          <w:sz w:val="28"/>
          <w:szCs w:val="28"/>
        </w:rPr>
        <w:t>миф</w:t>
      </w:r>
      <w:r w:rsidRPr="00AE123C">
        <w:rPr>
          <w:rFonts w:ascii="Times New Roman" w:hAnsi="Times New Roman" w:cs="Times New Roman"/>
          <w:sz w:val="28"/>
          <w:szCs w:val="28"/>
          <w:lang w:val="en-US"/>
        </w:rPr>
        <w:t>, </w:t>
      </w:r>
      <w:r w:rsidRPr="00ED021D">
        <w:rPr>
          <w:rFonts w:ascii="Times New Roman" w:hAnsi="Times New Roman" w:cs="Times New Roman"/>
          <w:sz w:val="28"/>
          <w:szCs w:val="28"/>
        </w:rPr>
        <w:t>историю</w:t>
      </w:r>
      <w:r w:rsidRPr="00AE123C">
        <w:rPr>
          <w:rFonts w:ascii="Times New Roman" w:hAnsi="Times New Roman" w:cs="Times New Roman"/>
          <w:sz w:val="28"/>
          <w:szCs w:val="28"/>
          <w:lang w:val="en-US"/>
        </w:rPr>
        <w:t>, </w:t>
      </w:r>
      <w:r w:rsidRPr="00ED021D">
        <w:rPr>
          <w:rFonts w:ascii="Times New Roman" w:hAnsi="Times New Roman" w:cs="Times New Roman"/>
          <w:sz w:val="28"/>
          <w:szCs w:val="28"/>
        </w:rPr>
        <w:t>мистический</w:t>
      </w:r>
      <w:r w:rsidRPr="00AE123C">
        <w:rPr>
          <w:rFonts w:ascii="Times New Roman" w:hAnsi="Times New Roman" w:cs="Times New Roman"/>
          <w:sz w:val="28"/>
          <w:szCs w:val="28"/>
          <w:lang w:val="en-US"/>
        </w:rPr>
        <w:t> </w:t>
      </w:r>
      <w:r w:rsidRPr="00ED021D">
        <w:rPr>
          <w:rFonts w:ascii="Times New Roman" w:hAnsi="Times New Roman" w:cs="Times New Roman"/>
          <w:sz w:val="28"/>
          <w:szCs w:val="28"/>
        </w:rPr>
        <w:t>рассказ</w:t>
      </w:r>
      <w:r w:rsidRPr="00AE123C">
        <w:rPr>
          <w:rFonts w:ascii="Times New Roman" w:hAnsi="Times New Roman" w:cs="Times New Roman"/>
          <w:sz w:val="28"/>
          <w:szCs w:val="28"/>
          <w:lang w:val="en-US"/>
        </w:rPr>
        <w:t>, </w:t>
      </w:r>
      <w:r w:rsidRPr="00ED021D">
        <w:rPr>
          <w:rFonts w:ascii="Times New Roman" w:hAnsi="Times New Roman" w:cs="Times New Roman"/>
          <w:sz w:val="28"/>
          <w:szCs w:val="28"/>
        </w:rPr>
        <w:t>сказку</w:t>
      </w:r>
      <w:r w:rsidRPr="00AE123C">
        <w:rPr>
          <w:rFonts w:ascii="Times New Roman" w:hAnsi="Times New Roman" w:cs="Times New Roman"/>
          <w:sz w:val="28"/>
          <w:szCs w:val="28"/>
          <w:lang w:val="en-US"/>
        </w:rPr>
        <w:t> </w:t>
      </w:r>
      <w:r w:rsidRPr="00ED021D">
        <w:rPr>
          <w:rFonts w:ascii="Times New Roman" w:hAnsi="Times New Roman" w:cs="Times New Roman"/>
          <w:sz w:val="28"/>
          <w:szCs w:val="28"/>
        </w:rPr>
        <w:t>и</w:t>
      </w:r>
      <w:r w:rsidRPr="00AE123C">
        <w:rPr>
          <w:rFonts w:ascii="Times New Roman" w:hAnsi="Times New Roman" w:cs="Times New Roman"/>
          <w:sz w:val="28"/>
          <w:szCs w:val="28"/>
          <w:lang w:val="en-US"/>
        </w:rPr>
        <w:t> </w:t>
      </w:r>
      <w:r w:rsidRPr="00ED021D">
        <w:rPr>
          <w:rFonts w:ascii="Times New Roman" w:hAnsi="Times New Roman" w:cs="Times New Roman"/>
          <w:sz w:val="28"/>
          <w:szCs w:val="28"/>
        </w:rPr>
        <w:t>т</w:t>
      </w:r>
      <w:r w:rsidRPr="00AE123C">
        <w:rPr>
          <w:rFonts w:ascii="Times New Roman" w:hAnsi="Times New Roman" w:cs="Times New Roman"/>
          <w:sz w:val="28"/>
          <w:szCs w:val="28"/>
          <w:lang w:val="en-US"/>
        </w:rPr>
        <w:t>.</w:t>
      </w:r>
      <w:r w:rsidRPr="00ED021D">
        <w:rPr>
          <w:rFonts w:ascii="Times New Roman" w:hAnsi="Times New Roman" w:cs="Times New Roman"/>
          <w:sz w:val="28"/>
          <w:szCs w:val="28"/>
        </w:rPr>
        <w:t>д</w:t>
      </w:r>
      <w:r w:rsidRPr="00AE123C">
        <w:rPr>
          <w:rFonts w:ascii="Times New Roman" w:hAnsi="Times New Roman" w:cs="Times New Roman"/>
          <w:sz w:val="28"/>
          <w:szCs w:val="28"/>
          <w:lang w:val="en-US"/>
        </w:rPr>
        <w:t>.)</w:t>
      </w:r>
    </w:p>
    <w:p w:rsidR="002411BE" w:rsidRPr="00ED021D" w:rsidRDefault="002411BE" w:rsidP="002411BE">
      <w:pPr>
        <w:pStyle w:val="a6"/>
        <w:tabs>
          <w:tab w:val="left" w:pos="1418"/>
          <w:tab w:val="left" w:pos="2127"/>
        </w:tabs>
        <w:spacing w:after="0" w:line="240" w:lineRule="auto"/>
        <w:ind w:left="284" w:firstLine="567"/>
        <w:jc w:val="both"/>
        <w:rPr>
          <w:rFonts w:ascii="Times New Roman" w:hAnsi="Times New Roman" w:cs="Times New Roman"/>
          <w:sz w:val="28"/>
          <w:szCs w:val="28"/>
          <w:lang w:val="en-US"/>
        </w:rPr>
      </w:pPr>
      <w:r w:rsidRPr="00ED021D">
        <w:rPr>
          <w:rFonts w:ascii="Times New Roman" w:hAnsi="Times New Roman" w:cs="Times New Roman"/>
          <w:sz w:val="28"/>
          <w:szCs w:val="28"/>
          <w:lang w:val="en-US"/>
        </w:rPr>
        <w:lastRenderedPageBreak/>
        <w:t>Example: She wrote a very extraordinary novel.</w:t>
      </w:r>
    </w:p>
    <w:p w:rsidR="002411BE" w:rsidRPr="00ED021D" w:rsidRDefault="002411BE" w:rsidP="002411BE">
      <w:pPr>
        <w:pStyle w:val="a6"/>
        <w:tabs>
          <w:tab w:val="left" w:pos="1418"/>
          <w:tab w:val="left" w:pos="2127"/>
        </w:tabs>
        <w:spacing w:after="0" w:line="240" w:lineRule="auto"/>
        <w:ind w:left="284" w:firstLine="567"/>
        <w:jc w:val="both"/>
        <w:rPr>
          <w:rFonts w:ascii="Times New Roman" w:hAnsi="Times New Roman" w:cs="Times New Roman"/>
          <w:sz w:val="28"/>
          <w:szCs w:val="28"/>
          <w:lang w:val="en-US"/>
        </w:rPr>
      </w:pPr>
      <w:r w:rsidRPr="00ED021D">
        <w:rPr>
          <w:rFonts w:ascii="Times New Roman" w:hAnsi="Times New Roman" w:cs="Times New Roman"/>
          <w:b/>
          <w:bCs/>
          <w:sz w:val="28"/>
          <w:szCs w:val="28"/>
          <w:lang w:val="en-US"/>
        </w:rPr>
        <w:t>2. Contain (</w:t>
      </w:r>
      <w:r w:rsidRPr="00ED021D">
        <w:rPr>
          <w:rFonts w:ascii="Times New Roman" w:hAnsi="Times New Roman" w:cs="Times New Roman"/>
          <w:b/>
          <w:bCs/>
          <w:sz w:val="28"/>
          <w:szCs w:val="28"/>
        </w:rPr>
        <w:t>Содержание</w:t>
      </w:r>
      <w:r w:rsidRPr="00ED021D">
        <w:rPr>
          <w:rFonts w:ascii="Times New Roman" w:hAnsi="Times New Roman" w:cs="Times New Roman"/>
          <w:b/>
          <w:bCs/>
          <w:sz w:val="28"/>
          <w:szCs w:val="28"/>
          <w:lang w:val="en-US"/>
        </w:rPr>
        <w:t>)</w:t>
      </w:r>
    </w:p>
    <w:p w:rsidR="002411BE" w:rsidRPr="00ED021D" w:rsidRDefault="002411BE" w:rsidP="002411BE">
      <w:pPr>
        <w:pStyle w:val="a6"/>
        <w:tabs>
          <w:tab w:val="left" w:pos="1418"/>
          <w:tab w:val="left" w:pos="2127"/>
        </w:tabs>
        <w:spacing w:after="0" w:line="240" w:lineRule="auto"/>
        <w:ind w:left="284" w:firstLine="567"/>
        <w:jc w:val="both"/>
        <w:rPr>
          <w:rFonts w:ascii="Times New Roman" w:hAnsi="Times New Roman" w:cs="Times New Roman"/>
          <w:sz w:val="28"/>
          <w:szCs w:val="28"/>
          <w:lang w:val="en-US"/>
        </w:rPr>
      </w:pPr>
      <w:r w:rsidRPr="00ED021D">
        <w:rPr>
          <w:rFonts w:ascii="Times New Roman" w:hAnsi="Times New Roman" w:cs="Times New Roman"/>
          <w:b/>
          <w:bCs/>
          <w:sz w:val="28"/>
          <w:szCs w:val="28"/>
          <w:lang w:val="en-US"/>
        </w:rPr>
        <w:t>2.a.</w:t>
      </w:r>
      <w:r w:rsidRPr="00ED021D">
        <w:rPr>
          <w:rFonts w:ascii="Times New Roman" w:hAnsi="Times New Roman" w:cs="Times New Roman"/>
          <w:sz w:val="28"/>
          <w:szCs w:val="28"/>
          <w:lang w:val="en-US"/>
        </w:rPr>
        <w:t> This story is called…(</w:t>
      </w:r>
      <w:r w:rsidRPr="00ED021D">
        <w:rPr>
          <w:rFonts w:ascii="Times New Roman" w:hAnsi="Times New Roman" w:cs="Times New Roman"/>
          <w:sz w:val="28"/>
          <w:szCs w:val="28"/>
        </w:rPr>
        <w:t>История</w:t>
      </w:r>
      <w:r w:rsidRPr="00ED021D">
        <w:rPr>
          <w:rFonts w:ascii="Times New Roman" w:hAnsi="Times New Roman" w:cs="Times New Roman"/>
          <w:sz w:val="28"/>
          <w:szCs w:val="28"/>
          <w:lang w:val="en-US"/>
        </w:rPr>
        <w:t> </w:t>
      </w:r>
      <w:r w:rsidRPr="00ED021D">
        <w:rPr>
          <w:rFonts w:ascii="Times New Roman" w:hAnsi="Times New Roman" w:cs="Times New Roman"/>
          <w:sz w:val="28"/>
          <w:szCs w:val="28"/>
        </w:rPr>
        <w:t>называется</w:t>
      </w:r>
      <w:r w:rsidRPr="00ED021D">
        <w:rPr>
          <w:rFonts w:ascii="Times New Roman" w:hAnsi="Times New Roman" w:cs="Times New Roman"/>
          <w:sz w:val="28"/>
          <w:szCs w:val="28"/>
          <w:lang w:val="en-US"/>
        </w:rPr>
        <w:t>…)</w:t>
      </w:r>
    </w:p>
    <w:p w:rsidR="002411BE" w:rsidRPr="00ED021D" w:rsidRDefault="002411BE" w:rsidP="002411BE">
      <w:pPr>
        <w:pStyle w:val="a6"/>
        <w:tabs>
          <w:tab w:val="left" w:pos="1418"/>
          <w:tab w:val="left" w:pos="2127"/>
        </w:tabs>
        <w:spacing w:after="0" w:line="240" w:lineRule="auto"/>
        <w:ind w:left="284" w:firstLine="567"/>
        <w:jc w:val="both"/>
        <w:rPr>
          <w:rFonts w:ascii="Times New Roman" w:hAnsi="Times New Roman" w:cs="Times New Roman"/>
          <w:sz w:val="28"/>
          <w:szCs w:val="28"/>
          <w:lang w:val="en-US"/>
        </w:rPr>
      </w:pPr>
      <w:r w:rsidRPr="00ED021D">
        <w:rPr>
          <w:rFonts w:ascii="Times New Roman" w:hAnsi="Times New Roman" w:cs="Times New Roman"/>
          <w:b/>
          <w:bCs/>
          <w:sz w:val="28"/>
          <w:szCs w:val="28"/>
          <w:lang w:val="en-US"/>
        </w:rPr>
        <w:t>2.b.</w:t>
      </w:r>
      <w:r w:rsidRPr="00ED021D">
        <w:rPr>
          <w:rFonts w:ascii="Times New Roman" w:hAnsi="Times New Roman" w:cs="Times New Roman"/>
          <w:sz w:val="28"/>
          <w:szCs w:val="28"/>
          <w:lang w:val="en-US"/>
        </w:rPr>
        <w:t> This is a..(story) about…(</w:t>
      </w:r>
      <w:r w:rsidRPr="00ED021D">
        <w:rPr>
          <w:rFonts w:ascii="Times New Roman" w:hAnsi="Times New Roman" w:cs="Times New Roman"/>
          <w:sz w:val="28"/>
          <w:szCs w:val="28"/>
        </w:rPr>
        <w:t>Это</w:t>
      </w:r>
      <w:r w:rsidRPr="00ED021D">
        <w:rPr>
          <w:rFonts w:ascii="Times New Roman" w:hAnsi="Times New Roman" w:cs="Times New Roman"/>
          <w:sz w:val="28"/>
          <w:szCs w:val="28"/>
          <w:lang w:val="en-US"/>
        </w:rPr>
        <w:t> </w:t>
      </w:r>
      <w:r w:rsidRPr="00ED021D">
        <w:rPr>
          <w:rFonts w:ascii="Times New Roman" w:hAnsi="Times New Roman" w:cs="Times New Roman"/>
          <w:sz w:val="28"/>
          <w:szCs w:val="28"/>
        </w:rPr>
        <w:t>история</w:t>
      </w:r>
      <w:r w:rsidRPr="00ED021D">
        <w:rPr>
          <w:rFonts w:ascii="Times New Roman" w:hAnsi="Times New Roman" w:cs="Times New Roman"/>
          <w:sz w:val="28"/>
          <w:szCs w:val="28"/>
          <w:lang w:val="en-US"/>
        </w:rPr>
        <w:t> </w:t>
      </w:r>
      <w:r w:rsidRPr="00ED021D">
        <w:rPr>
          <w:rFonts w:ascii="Times New Roman" w:hAnsi="Times New Roman" w:cs="Times New Roman"/>
          <w:sz w:val="28"/>
          <w:szCs w:val="28"/>
        </w:rPr>
        <w:t>о</w:t>
      </w:r>
      <w:r w:rsidRPr="00ED021D">
        <w:rPr>
          <w:rFonts w:ascii="Times New Roman" w:hAnsi="Times New Roman" w:cs="Times New Roman"/>
          <w:sz w:val="28"/>
          <w:szCs w:val="28"/>
          <w:lang w:val="en-US"/>
        </w:rPr>
        <w:t>…)</w:t>
      </w:r>
    </w:p>
    <w:p w:rsidR="002411BE" w:rsidRPr="00ED021D" w:rsidRDefault="002411BE" w:rsidP="002411BE">
      <w:pPr>
        <w:pStyle w:val="a6"/>
        <w:tabs>
          <w:tab w:val="left" w:pos="1418"/>
          <w:tab w:val="left" w:pos="2127"/>
        </w:tabs>
        <w:spacing w:after="0" w:line="240" w:lineRule="auto"/>
        <w:ind w:left="284" w:firstLine="567"/>
        <w:jc w:val="both"/>
        <w:rPr>
          <w:rFonts w:ascii="Times New Roman" w:hAnsi="Times New Roman" w:cs="Times New Roman"/>
          <w:sz w:val="28"/>
          <w:szCs w:val="28"/>
          <w:lang w:val="en-US"/>
        </w:rPr>
      </w:pPr>
      <w:r w:rsidRPr="00ED021D">
        <w:rPr>
          <w:rFonts w:ascii="Times New Roman" w:hAnsi="Times New Roman" w:cs="Times New Roman"/>
          <w:b/>
          <w:bCs/>
          <w:sz w:val="28"/>
          <w:szCs w:val="28"/>
          <w:lang w:val="en-US"/>
        </w:rPr>
        <w:t>2.c.</w:t>
      </w:r>
      <w:r w:rsidRPr="00ED021D">
        <w:rPr>
          <w:rFonts w:ascii="Times New Roman" w:hAnsi="Times New Roman" w:cs="Times New Roman"/>
          <w:sz w:val="28"/>
          <w:szCs w:val="28"/>
          <w:lang w:val="en-US"/>
        </w:rPr>
        <w:t> The main character of the story is…(</w:t>
      </w:r>
      <w:r w:rsidRPr="00ED021D">
        <w:rPr>
          <w:rFonts w:ascii="Times New Roman" w:hAnsi="Times New Roman" w:cs="Times New Roman"/>
          <w:sz w:val="28"/>
          <w:szCs w:val="28"/>
        </w:rPr>
        <w:t>Главный</w:t>
      </w:r>
      <w:r w:rsidRPr="00ED021D">
        <w:rPr>
          <w:rFonts w:ascii="Times New Roman" w:hAnsi="Times New Roman" w:cs="Times New Roman"/>
          <w:sz w:val="28"/>
          <w:szCs w:val="28"/>
          <w:lang w:val="en-US"/>
        </w:rPr>
        <w:t> </w:t>
      </w:r>
      <w:r w:rsidRPr="00ED021D">
        <w:rPr>
          <w:rFonts w:ascii="Times New Roman" w:hAnsi="Times New Roman" w:cs="Times New Roman"/>
          <w:sz w:val="28"/>
          <w:szCs w:val="28"/>
        </w:rPr>
        <w:t>герой</w:t>
      </w:r>
      <w:r w:rsidRPr="00ED021D">
        <w:rPr>
          <w:rFonts w:ascii="Times New Roman" w:hAnsi="Times New Roman" w:cs="Times New Roman"/>
          <w:sz w:val="28"/>
          <w:szCs w:val="28"/>
          <w:lang w:val="en-US"/>
        </w:rPr>
        <w:t> </w:t>
      </w:r>
      <w:r w:rsidRPr="00ED021D">
        <w:rPr>
          <w:rFonts w:ascii="Times New Roman" w:hAnsi="Times New Roman" w:cs="Times New Roman"/>
          <w:sz w:val="28"/>
          <w:szCs w:val="28"/>
        </w:rPr>
        <w:t>истории</w:t>
      </w:r>
      <w:r w:rsidRPr="00ED021D">
        <w:rPr>
          <w:rFonts w:ascii="Times New Roman" w:hAnsi="Times New Roman" w:cs="Times New Roman"/>
          <w:sz w:val="28"/>
          <w:szCs w:val="28"/>
          <w:lang w:val="en-US"/>
        </w:rPr>
        <w:t>…)</w:t>
      </w:r>
      <w:r w:rsidRPr="00ED021D">
        <w:rPr>
          <w:rFonts w:ascii="Times New Roman" w:hAnsi="Times New Roman" w:cs="Times New Roman"/>
          <w:sz w:val="28"/>
          <w:szCs w:val="28"/>
        </w:rPr>
        <w:t>имя</w:t>
      </w:r>
    </w:p>
    <w:p w:rsidR="002411BE" w:rsidRPr="00ED021D" w:rsidRDefault="002411BE" w:rsidP="002411BE">
      <w:pPr>
        <w:pStyle w:val="a6"/>
        <w:tabs>
          <w:tab w:val="left" w:pos="1418"/>
          <w:tab w:val="left" w:pos="2127"/>
        </w:tabs>
        <w:spacing w:after="0" w:line="240" w:lineRule="auto"/>
        <w:ind w:left="284" w:firstLine="567"/>
        <w:jc w:val="both"/>
        <w:rPr>
          <w:rFonts w:ascii="Times New Roman" w:hAnsi="Times New Roman" w:cs="Times New Roman"/>
          <w:sz w:val="28"/>
          <w:szCs w:val="28"/>
          <w:lang w:val="en-US"/>
        </w:rPr>
      </w:pPr>
      <w:r w:rsidRPr="00ED021D">
        <w:rPr>
          <w:rFonts w:ascii="Times New Roman" w:hAnsi="Times New Roman" w:cs="Times New Roman"/>
          <w:b/>
          <w:bCs/>
          <w:sz w:val="28"/>
          <w:szCs w:val="28"/>
          <w:lang w:val="en-US"/>
        </w:rPr>
        <w:t>3. Opinion</w:t>
      </w:r>
    </w:p>
    <w:p w:rsidR="002411BE" w:rsidRPr="00ED021D" w:rsidRDefault="002411BE" w:rsidP="002411BE">
      <w:pPr>
        <w:pStyle w:val="a6"/>
        <w:tabs>
          <w:tab w:val="left" w:pos="1418"/>
          <w:tab w:val="left" w:pos="2127"/>
        </w:tabs>
        <w:spacing w:after="0" w:line="240" w:lineRule="auto"/>
        <w:ind w:left="284" w:firstLine="567"/>
        <w:jc w:val="both"/>
        <w:rPr>
          <w:rFonts w:ascii="Times New Roman" w:hAnsi="Times New Roman" w:cs="Times New Roman"/>
          <w:sz w:val="28"/>
          <w:szCs w:val="28"/>
          <w:lang w:val="en-US"/>
        </w:rPr>
      </w:pPr>
      <w:r w:rsidRPr="00ED021D">
        <w:rPr>
          <w:rFonts w:ascii="Times New Roman" w:hAnsi="Times New Roman" w:cs="Times New Roman"/>
          <w:b/>
          <w:bCs/>
          <w:sz w:val="28"/>
          <w:szCs w:val="28"/>
          <w:lang w:val="en-US"/>
        </w:rPr>
        <w:t xml:space="preserve">3. </w:t>
      </w:r>
      <w:r w:rsidRPr="00ED021D">
        <w:rPr>
          <w:rFonts w:ascii="Times New Roman" w:hAnsi="Times New Roman" w:cs="Times New Roman"/>
          <w:sz w:val="28"/>
          <w:szCs w:val="28"/>
          <w:lang w:val="en-US"/>
        </w:rPr>
        <w:t>I like this story, it makes me happy</w:t>
      </w:r>
    </w:p>
    <w:p w:rsidR="002411BE" w:rsidRPr="00ED021D" w:rsidRDefault="002411BE" w:rsidP="002411BE">
      <w:pPr>
        <w:pStyle w:val="a6"/>
        <w:numPr>
          <w:ilvl w:val="0"/>
          <w:numId w:val="129"/>
        </w:numPr>
        <w:tabs>
          <w:tab w:val="left" w:pos="1418"/>
          <w:tab w:val="left" w:pos="2127"/>
        </w:tabs>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Для</w:t>
      </w:r>
      <w:r w:rsidRPr="00ED021D">
        <w:rPr>
          <w:rFonts w:ascii="Times New Roman" w:hAnsi="Times New Roman" w:cs="Times New Roman"/>
          <w:sz w:val="28"/>
          <w:szCs w:val="28"/>
        </w:rPr>
        <w:t xml:space="preserve"> работы с грамматическим материалом широко используют грамматические схемы, которые помогают детя</w:t>
      </w:r>
      <w:r>
        <w:rPr>
          <w:rFonts w:ascii="Times New Roman" w:hAnsi="Times New Roman" w:cs="Times New Roman"/>
          <w:sz w:val="28"/>
          <w:szCs w:val="28"/>
        </w:rPr>
        <w:t>м строить грамотно предложения, а</w:t>
      </w:r>
      <w:r w:rsidRPr="00ED021D">
        <w:rPr>
          <w:rFonts w:ascii="Times New Roman" w:hAnsi="Times New Roman" w:cs="Times New Roman"/>
          <w:sz w:val="28"/>
          <w:szCs w:val="28"/>
        </w:rPr>
        <w:t xml:space="preserve"> для закрепления хорошо помогает игра «Крестики-нолики».</w:t>
      </w:r>
      <w:r>
        <w:rPr>
          <w:rFonts w:ascii="Times New Roman" w:hAnsi="Times New Roman" w:cs="Times New Roman"/>
          <w:sz w:val="28"/>
          <w:szCs w:val="28"/>
        </w:rPr>
        <w:t xml:space="preserve"> Обучающиеся разделившись на две команды, выбирают то или иное поле, где спрятано задание на составление утвердительного/ отрицательного/вопросительного предложения. Побеждает команда, которая больше дала правильных ответов.</w:t>
      </w:r>
    </w:p>
    <w:p w:rsidR="002411BE" w:rsidRPr="00ED021D" w:rsidRDefault="002411BE" w:rsidP="002411BE">
      <w:pPr>
        <w:tabs>
          <w:tab w:val="left" w:pos="1418"/>
          <w:tab w:val="left" w:pos="2127"/>
        </w:tabs>
        <w:spacing w:after="0" w:line="240" w:lineRule="auto"/>
        <w:ind w:left="284" w:firstLine="567"/>
        <w:jc w:val="both"/>
        <w:rPr>
          <w:rFonts w:ascii="Times New Roman" w:hAnsi="Times New Roman" w:cs="Times New Roman"/>
          <w:sz w:val="28"/>
          <w:szCs w:val="28"/>
        </w:rPr>
      </w:pPr>
      <w:r w:rsidRPr="00ED021D">
        <w:rPr>
          <w:rFonts w:ascii="Times New Roman" w:hAnsi="Times New Roman" w:cs="Times New Roman"/>
          <w:sz w:val="28"/>
          <w:szCs w:val="28"/>
        </w:rPr>
        <w:t>Особенно важным для учеников с низким уровнем активности является фактор успеха. Необходимо всегда хвалить ученика даже за самые незначительные успехи, чаще обращать внимание коллектива учащихся на успехи такого ученика так, чтобы он чувствовали своё движение вперёд. Практика показала, что реализация выше изложенного позволяет добиться у учащихся более активной работы на уроках, высокой заинтересованности в материале, уверенности в себе, повышение уровня знаний и успеваемости.</w:t>
      </w:r>
    </w:p>
    <w:p w:rsidR="002411BE" w:rsidRPr="00DE35B1" w:rsidRDefault="002411BE" w:rsidP="002411BE">
      <w:pPr>
        <w:tabs>
          <w:tab w:val="left" w:pos="1418"/>
          <w:tab w:val="left" w:pos="2127"/>
        </w:tabs>
        <w:spacing w:after="0" w:line="240" w:lineRule="auto"/>
        <w:ind w:left="284" w:firstLine="567"/>
        <w:jc w:val="both"/>
        <w:rPr>
          <w:rFonts w:ascii="Times New Roman" w:eastAsia="Calibri" w:hAnsi="Times New Roman" w:cs="Times New Roman"/>
          <w:sz w:val="28"/>
          <w:szCs w:val="28"/>
        </w:rPr>
      </w:pPr>
    </w:p>
    <w:p w:rsidR="002411BE" w:rsidRPr="002411BE" w:rsidRDefault="002411BE" w:rsidP="002411BE">
      <w:pPr>
        <w:tabs>
          <w:tab w:val="left" w:pos="1418"/>
          <w:tab w:val="left" w:pos="2127"/>
        </w:tabs>
        <w:spacing w:after="0" w:line="240" w:lineRule="auto"/>
        <w:ind w:left="284" w:firstLine="567"/>
        <w:jc w:val="both"/>
        <w:rPr>
          <w:rFonts w:ascii="Times New Roman" w:eastAsia="Calibri" w:hAnsi="Times New Roman" w:cs="Times New Roman"/>
          <w:b/>
          <w:sz w:val="28"/>
          <w:szCs w:val="28"/>
        </w:rPr>
      </w:pPr>
      <w:r w:rsidRPr="002411BE">
        <w:rPr>
          <w:rFonts w:ascii="Times New Roman" w:eastAsia="Calibri" w:hAnsi="Times New Roman" w:cs="Times New Roman"/>
          <w:b/>
          <w:sz w:val="28"/>
          <w:szCs w:val="28"/>
        </w:rPr>
        <w:t> Список литературы:</w:t>
      </w:r>
    </w:p>
    <w:p w:rsidR="002411BE" w:rsidRPr="00817BFD" w:rsidRDefault="002411BE" w:rsidP="002411BE">
      <w:pPr>
        <w:tabs>
          <w:tab w:val="left" w:pos="1418"/>
          <w:tab w:val="left" w:pos="2127"/>
        </w:tabs>
        <w:spacing w:after="0" w:line="240" w:lineRule="auto"/>
        <w:ind w:left="284" w:firstLine="567"/>
        <w:jc w:val="both"/>
        <w:rPr>
          <w:rFonts w:ascii="Times New Roman" w:eastAsia="Calibri" w:hAnsi="Times New Roman" w:cs="Times New Roman"/>
          <w:sz w:val="28"/>
          <w:szCs w:val="28"/>
        </w:rPr>
      </w:pPr>
      <w:r w:rsidRPr="00817BFD">
        <w:rPr>
          <w:rFonts w:ascii="Times New Roman" w:eastAsia="Calibri" w:hAnsi="Times New Roman" w:cs="Times New Roman"/>
          <w:sz w:val="28"/>
          <w:szCs w:val="28"/>
        </w:rPr>
        <w:t>1.</w:t>
      </w:r>
      <w:r w:rsidRPr="00817BFD">
        <w:rPr>
          <w:rFonts w:ascii="Times New Roman" w:hAnsi="Times New Roman" w:cs="Times New Roman"/>
          <w:sz w:val="28"/>
          <w:szCs w:val="28"/>
        </w:rPr>
        <w:t xml:space="preserve"> Игровой метод в обучении иностранному языку: Пособие для учителя. – СПБ.: КАРО, Четыре четверти, 2006.</w:t>
      </w:r>
    </w:p>
    <w:p w:rsidR="002411BE" w:rsidRPr="00817BFD" w:rsidRDefault="002411BE" w:rsidP="002411BE">
      <w:pPr>
        <w:tabs>
          <w:tab w:val="left" w:pos="1418"/>
          <w:tab w:val="left" w:pos="2127"/>
        </w:tabs>
        <w:spacing w:after="0" w:line="240" w:lineRule="auto"/>
        <w:ind w:left="284" w:firstLine="567"/>
        <w:jc w:val="both"/>
        <w:rPr>
          <w:rFonts w:ascii="Times New Roman" w:eastAsia="Calibri" w:hAnsi="Times New Roman" w:cs="Times New Roman"/>
          <w:sz w:val="28"/>
          <w:szCs w:val="28"/>
        </w:rPr>
      </w:pPr>
      <w:r w:rsidRPr="00817BFD">
        <w:rPr>
          <w:rFonts w:ascii="Times New Roman" w:eastAsia="Calibri" w:hAnsi="Times New Roman" w:cs="Times New Roman"/>
          <w:sz w:val="28"/>
          <w:szCs w:val="28"/>
        </w:rPr>
        <w:t>2.</w:t>
      </w:r>
      <w:r w:rsidRPr="00817BFD">
        <w:rPr>
          <w:rFonts w:ascii="Times New Roman" w:hAnsi="Times New Roman" w:cs="Times New Roman"/>
          <w:sz w:val="28"/>
          <w:szCs w:val="28"/>
        </w:rPr>
        <w:t xml:space="preserve"> </w:t>
      </w:r>
      <w:r w:rsidRPr="00817BFD">
        <w:rPr>
          <w:rFonts w:ascii="Times New Roman" w:eastAsia="Times New Roman" w:hAnsi="Times New Roman" w:cs="Times New Roman"/>
          <w:sz w:val="28"/>
          <w:szCs w:val="28"/>
          <w:lang w:eastAsia="ru-RU"/>
        </w:rPr>
        <w:t xml:space="preserve">Виды неуспеваемости [Электронный ресурс] // </w:t>
      </w:r>
      <w:hyperlink r:id="rId58" w:history="1">
        <w:r w:rsidRPr="00817BFD">
          <w:rPr>
            <w:rStyle w:val="a7"/>
            <w:rFonts w:ascii="Times New Roman" w:eastAsia="Calibri" w:hAnsi="Times New Roman" w:cs="Times New Roman"/>
            <w:sz w:val="28"/>
            <w:szCs w:val="28"/>
          </w:rPr>
          <w:t>https://methodiks.ucoz.ru/index/vidy_neuspevaemosti/0-582</w:t>
        </w:r>
      </w:hyperlink>
    </w:p>
    <w:p w:rsidR="002411BE" w:rsidRPr="00DE35B1" w:rsidRDefault="002411BE" w:rsidP="002411BE">
      <w:pPr>
        <w:tabs>
          <w:tab w:val="left" w:pos="1418"/>
          <w:tab w:val="left" w:pos="2127"/>
        </w:tabs>
        <w:spacing w:after="0" w:line="240" w:lineRule="auto"/>
        <w:ind w:left="284"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3.</w:t>
      </w:r>
      <w:r w:rsidRPr="00817BF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Применение игровых технологий на уроке английского языка</w:t>
      </w:r>
      <w:r w:rsidRPr="00817BFD">
        <w:rPr>
          <w:rFonts w:ascii="Times New Roman" w:eastAsia="Times New Roman" w:hAnsi="Times New Roman" w:cs="Times New Roman"/>
          <w:sz w:val="28"/>
          <w:szCs w:val="28"/>
          <w:lang w:eastAsia="ru-RU"/>
        </w:rPr>
        <w:t xml:space="preserve"> [Электронный ресурс] // </w:t>
      </w:r>
      <w:r w:rsidRPr="00817BFD">
        <w:t xml:space="preserve"> </w:t>
      </w:r>
      <w:hyperlink r:id="rId59" w:history="1">
        <w:r w:rsidRPr="00662D0B">
          <w:rPr>
            <w:rStyle w:val="a7"/>
            <w:rFonts w:ascii="Times New Roman" w:eastAsia="Calibri" w:hAnsi="Times New Roman" w:cs="Times New Roman"/>
            <w:sz w:val="28"/>
            <w:szCs w:val="28"/>
          </w:rPr>
          <w:t>https://nsportal.ru/shkola/inostrannye-yazyki/angliiskiy-yazyk/library/2019/03/17/primenenie-igrovyh-tehnologiy-na</w:t>
        </w:r>
      </w:hyperlink>
      <w:r>
        <w:rPr>
          <w:rFonts w:ascii="Times New Roman" w:eastAsia="Calibri" w:hAnsi="Times New Roman" w:cs="Times New Roman"/>
          <w:sz w:val="28"/>
          <w:szCs w:val="28"/>
        </w:rPr>
        <w:t xml:space="preserve"> </w:t>
      </w:r>
    </w:p>
    <w:p w:rsidR="002411BE" w:rsidRPr="00DE35B1" w:rsidRDefault="002411BE" w:rsidP="002411BE">
      <w:pPr>
        <w:tabs>
          <w:tab w:val="left" w:pos="1418"/>
          <w:tab w:val="left" w:pos="2127"/>
        </w:tabs>
        <w:spacing w:after="0" w:line="240" w:lineRule="auto"/>
        <w:ind w:left="284" w:firstLine="567"/>
        <w:jc w:val="both"/>
        <w:rPr>
          <w:rFonts w:ascii="Times New Roman" w:eastAsia="Calibri" w:hAnsi="Times New Roman" w:cs="Times New Roman"/>
          <w:sz w:val="28"/>
          <w:szCs w:val="28"/>
        </w:rPr>
      </w:pPr>
    </w:p>
    <w:p w:rsidR="002411BE" w:rsidRPr="002411BE" w:rsidRDefault="002411BE" w:rsidP="002411BE">
      <w:pPr>
        <w:shd w:val="clear" w:color="auto" w:fill="FFFFFF"/>
        <w:tabs>
          <w:tab w:val="left" w:pos="1418"/>
          <w:tab w:val="left" w:pos="2127"/>
        </w:tabs>
        <w:spacing w:after="0" w:line="240" w:lineRule="auto"/>
        <w:ind w:left="284" w:firstLine="567"/>
        <w:jc w:val="both"/>
        <w:rPr>
          <w:rFonts w:ascii="Times New Roman" w:eastAsia="Times New Roman" w:hAnsi="Times New Roman" w:cs="Times New Roman"/>
          <w:color w:val="000000"/>
          <w:sz w:val="28"/>
          <w:szCs w:val="28"/>
        </w:rPr>
      </w:pPr>
    </w:p>
    <w:p w:rsidR="004D0C6F" w:rsidRPr="004D0C6F" w:rsidRDefault="004D0C6F" w:rsidP="004D0C6F">
      <w:pPr>
        <w:tabs>
          <w:tab w:val="left" w:pos="480"/>
          <w:tab w:val="left" w:pos="8748"/>
        </w:tabs>
        <w:spacing w:after="0" w:line="240" w:lineRule="auto"/>
        <w:ind w:left="-176" w:firstLine="567"/>
        <w:jc w:val="center"/>
        <w:rPr>
          <w:rFonts w:ascii="Times New Roman" w:eastAsia="Calibri" w:hAnsi="Times New Roman" w:cs="Times New Roman"/>
          <w:b/>
          <w:sz w:val="28"/>
          <w:szCs w:val="28"/>
        </w:rPr>
      </w:pPr>
      <w:r w:rsidRPr="004D0C6F">
        <w:rPr>
          <w:rFonts w:ascii="Times New Roman" w:eastAsia="Calibri" w:hAnsi="Times New Roman" w:cs="Times New Roman"/>
          <w:b/>
          <w:sz w:val="28"/>
          <w:szCs w:val="28"/>
        </w:rPr>
        <w:t>Возможности развития одаренности учащихся</w:t>
      </w:r>
    </w:p>
    <w:p w:rsidR="004D0C6F" w:rsidRPr="004D0C6F" w:rsidRDefault="004D0C6F" w:rsidP="004D0C6F">
      <w:pPr>
        <w:tabs>
          <w:tab w:val="left" w:pos="480"/>
          <w:tab w:val="left" w:pos="8748"/>
        </w:tabs>
        <w:spacing w:after="0" w:line="240" w:lineRule="auto"/>
        <w:ind w:left="-176" w:firstLine="567"/>
        <w:jc w:val="center"/>
        <w:rPr>
          <w:rFonts w:ascii="Times New Roman" w:eastAsia="Calibri" w:hAnsi="Times New Roman" w:cs="Times New Roman"/>
          <w:b/>
          <w:sz w:val="28"/>
          <w:szCs w:val="28"/>
        </w:rPr>
      </w:pPr>
      <w:r w:rsidRPr="004D0C6F">
        <w:rPr>
          <w:rFonts w:ascii="Times New Roman" w:eastAsia="Calibri" w:hAnsi="Times New Roman" w:cs="Times New Roman"/>
          <w:b/>
          <w:sz w:val="28"/>
          <w:szCs w:val="28"/>
        </w:rPr>
        <w:t>на примере бинарного урока химии и информатики</w:t>
      </w:r>
    </w:p>
    <w:p w:rsidR="004D0C6F" w:rsidRPr="004D0C6F" w:rsidRDefault="004D0C6F" w:rsidP="004D0C6F">
      <w:pPr>
        <w:tabs>
          <w:tab w:val="left" w:pos="480"/>
          <w:tab w:val="left" w:pos="8748"/>
        </w:tabs>
        <w:spacing w:after="0" w:line="240" w:lineRule="auto"/>
        <w:ind w:left="-176" w:firstLine="567"/>
        <w:jc w:val="center"/>
        <w:rPr>
          <w:rFonts w:ascii="Times New Roman" w:eastAsia="Calibri" w:hAnsi="Times New Roman" w:cs="Times New Roman"/>
          <w:b/>
          <w:sz w:val="28"/>
          <w:szCs w:val="28"/>
        </w:rPr>
      </w:pPr>
      <w:r w:rsidRPr="004D0C6F">
        <w:rPr>
          <w:rFonts w:ascii="Times New Roman" w:eastAsia="Calibri" w:hAnsi="Times New Roman" w:cs="Times New Roman"/>
          <w:b/>
          <w:sz w:val="28"/>
          <w:szCs w:val="28"/>
        </w:rPr>
        <w:t>по теме: «Решение задач на растворимость»</w:t>
      </w:r>
    </w:p>
    <w:p w:rsidR="004D0C6F" w:rsidRPr="004D0C6F" w:rsidRDefault="004D0C6F" w:rsidP="004D0C6F">
      <w:pPr>
        <w:spacing w:after="0" w:line="240" w:lineRule="auto"/>
        <w:ind w:firstLine="567"/>
        <w:jc w:val="center"/>
        <w:rPr>
          <w:rFonts w:ascii="Times New Roman" w:eastAsia="Calibri" w:hAnsi="Times New Roman" w:cs="Times New Roman"/>
          <w:b/>
          <w:sz w:val="28"/>
          <w:szCs w:val="28"/>
        </w:rPr>
      </w:pPr>
    </w:p>
    <w:p w:rsidR="004D0C6F" w:rsidRPr="004D0C6F" w:rsidRDefault="004D0C6F" w:rsidP="004D0C6F">
      <w:pPr>
        <w:spacing w:after="0" w:line="240" w:lineRule="auto"/>
        <w:ind w:firstLine="567"/>
        <w:jc w:val="right"/>
        <w:rPr>
          <w:rFonts w:ascii="Times New Roman" w:eastAsia="Calibri" w:hAnsi="Times New Roman" w:cs="Times New Roman"/>
          <w:i/>
          <w:iCs/>
          <w:sz w:val="24"/>
          <w:szCs w:val="24"/>
        </w:rPr>
      </w:pPr>
      <w:r w:rsidRPr="004D0C6F">
        <w:rPr>
          <w:rFonts w:ascii="Times New Roman" w:eastAsia="Calibri" w:hAnsi="Times New Roman" w:cs="Times New Roman"/>
          <w:i/>
          <w:iCs/>
          <w:sz w:val="24"/>
          <w:szCs w:val="24"/>
        </w:rPr>
        <w:t xml:space="preserve">Р.Л. Григорьева, учитель информатики, </w:t>
      </w:r>
    </w:p>
    <w:p w:rsidR="004D0C6F" w:rsidRPr="004D0C6F" w:rsidRDefault="004D0C6F" w:rsidP="004D0C6F">
      <w:pPr>
        <w:spacing w:after="0" w:line="240" w:lineRule="auto"/>
        <w:ind w:firstLine="567"/>
        <w:jc w:val="right"/>
        <w:rPr>
          <w:rFonts w:ascii="Times New Roman" w:eastAsia="Calibri" w:hAnsi="Times New Roman" w:cs="Times New Roman"/>
          <w:i/>
          <w:iCs/>
          <w:sz w:val="24"/>
          <w:szCs w:val="24"/>
        </w:rPr>
      </w:pPr>
      <w:r w:rsidRPr="004D0C6F">
        <w:rPr>
          <w:rFonts w:ascii="Times New Roman" w:eastAsia="Calibri" w:hAnsi="Times New Roman" w:cs="Times New Roman"/>
          <w:i/>
          <w:iCs/>
          <w:sz w:val="24"/>
          <w:szCs w:val="24"/>
        </w:rPr>
        <w:t>В.Г. Тихонова, учитель химии</w:t>
      </w:r>
    </w:p>
    <w:p w:rsidR="004D0C6F" w:rsidRPr="004D0C6F" w:rsidRDefault="004D0C6F" w:rsidP="004D0C6F">
      <w:pPr>
        <w:spacing w:after="0" w:line="240" w:lineRule="auto"/>
        <w:ind w:firstLine="567"/>
        <w:jc w:val="right"/>
        <w:rPr>
          <w:rFonts w:ascii="Times New Roman" w:eastAsia="Calibri" w:hAnsi="Times New Roman" w:cs="Times New Roman"/>
          <w:i/>
          <w:iCs/>
          <w:sz w:val="24"/>
          <w:szCs w:val="24"/>
        </w:rPr>
      </w:pPr>
      <w:r w:rsidRPr="004D0C6F">
        <w:rPr>
          <w:rFonts w:ascii="Times New Roman" w:eastAsia="Calibri" w:hAnsi="Times New Roman" w:cs="Times New Roman"/>
          <w:i/>
          <w:iCs/>
          <w:sz w:val="24"/>
          <w:szCs w:val="24"/>
        </w:rPr>
        <w:t>МБОУ «Средняя общеобразовательная школа № 64»</w:t>
      </w:r>
    </w:p>
    <w:p w:rsidR="004D0C6F" w:rsidRPr="004D0C6F" w:rsidRDefault="004D0C6F" w:rsidP="004D0C6F">
      <w:pPr>
        <w:spacing w:after="0" w:line="240" w:lineRule="auto"/>
        <w:ind w:firstLine="567"/>
        <w:jc w:val="right"/>
        <w:rPr>
          <w:rFonts w:ascii="Times New Roman" w:eastAsia="Calibri" w:hAnsi="Times New Roman" w:cs="Times New Roman"/>
          <w:b/>
          <w:bCs/>
          <w:i/>
          <w:iCs/>
          <w:sz w:val="28"/>
          <w:szCs w:val="28"/>
        </w:rPr>
      </w:pPr>
      <w:r>
        <w:rPr>
          <w:rFonts w:ascii="Times New Roman" w:eastAsia="Calibri" w:hAnsi="Times New Roman" w:cs="Times New Roman"/>
          <w:i/>
          <w:iCs/>
          <w:sz w:val="24"/>
          <w:szCs w:val="24"/>
        </w:rPr>
        <w:t xml:space="preserve">   г. Чебоксары</w:t>
      </w:r>
    </w:p>
    <w:p w:rsidR="004D0C6F" w:rsidRPr="004D0C6F" w:rsidRDefault="004D0C6F" w:rsidP="004D0C6F">
      <w:pPr>
        <w:spacing w:after="0" w:line="240" w:lineRule="auto"/>
        <w:ind w:firstLine="567"/>
        <w:jc w:val="both"/>
        <w:rPr>
          <w:rFonts w:ascii="Times New Roman" w:eastAsia="Calibri" w:hAnsi="Times New Roman" w:cs="Times New Roman"/>
          <w:b/>
          <w:bCs/>
          <w:i/>
          <w:iCs/>
          <w:sz w:val="28"/>
          <w:szCs w:val="28"/>
        </w:rPr>
      </w:pPr>
    </w:p>
    <w:p w:rsidR="004D0C6F" w:rsidRPr="004D0C6F" w:rsidRDefault="004D0C6F" w:rsidP="004D0C6F">
      <w:pPr>
        <w:tabs>
          <w:tab w:val="left" w:pos="480"/>
          <w:tab w:val="left" w:pos="8748"/>
        </w:tabs>
        <w:spacing w:after="0" w:line="240" w:lineRule="auto"/>
        <w:ind w:left="284" w:firstLine="567"/>
        <w:jc w:val="both"/>
        <w:rPr>
          <w:rFonts w:ascii="Times New Roman" w:eastAsia="Calibri" w:hAnsi="Times New Roman" w:cs="Times New Roman"/>
          <w:sz w:val="28"/>
          <w:szCs w:val="28"/>
        </w:rPr>
      </w:pPr>
      <w:r w:rsidRPr="004D0C6F">
        <w:rPr>
          <w:rFonts w:ascii="Times New Roman" w:eastAsia="Calibri" w:hAnsi="Times New Roman" w:cs="Times New Roman"/>
          <w:b/>
          <w:bCs/>
          <w:iCs/>
          <w:sz w:val="28"/>
          <w:szCs w:val="28"/>
        </w:rPr>
        <w:t>Аннотация</w:t>
      </w:r>
      <w:r>
        <w:rPr>
          <w:rFonts w:ascii="Times New Roman" w:eastAsia="Calibri" w:hAnsi="Times New Roman" w:cs="Times New Roman"/>
          <w:b/>
          <w:bCs/>
          <w:iCs/>
          <w:sz w:val="28"/>
          <w:szCs w:val="28"/>
        </w:rPr>
        <w:t>:</w:t>
      </w:r>
      <w:r w:rsidRPr="004D0C6F">
        <w:rPr>
          <w:rFonts w:ascii="Times New Roman" w:eastAsia="Calibri" w:hAnsi="Times New Roman" w:cs="Times New Roman"/>
          <w:b/>
          <w:bCs/>
          <w:iCs/>
          <w:sz w:val="28"/>
          <w:szCs w:val="28"/>
        </w:rPr>
        <w:t xml:space="preserve"> </w:t>
      </w:r>
      <w:r>
        <w:rPr>
          <w:rFonts w:ascii="Times New Roman" w:eastAsia="Calibri" w:hAnsi="Times New Roman" w:cs="Times New Roman"/>
          <w:b/>
          <w:bCs/>
          <w:iCs/>
          <w:sz w:val="28"/>
          <w:szCs w:val="28"/>
        </w:rPr>
        <w:t>с</w:t>
      </w:r>
      <w:r w:rsidRPr="004D0C6F">
        <w:rPr>
          <w:rFonts w:ascii="Times New Roman" w:eastAsia="Calibri" w:hAnsi="Times New Roman" w:cs="Times New Roman"/>
          <w:color w:val="222222"/>
          <w:sz w:val="28"/>
          <w:szCs w:val="28"/>
          <w:shd w:val="clear" w:color="auto" w:fill="FEFEFE"/>
        </w:rPr>
        <w:t xml:space="preserve">татья посвящена возможностям развития одаренности обучающихся </w:t>
      </w:r>
      <w:r w:rsidRPr="004D0C6F">
        <w:rPr>
          <w:rFonts w:ascii="Times New Roman" w:eastAsia="Calibri" w:hAnsi="Times New Roman" w:cs="Times New Roman"/>
          <w:sz w:val="28"/>
          <w:szCs w:val="28"/>
        </w:rPr>
        <w:t xml:space="preserve">на примере бинарного урока химии и информатики </w:t>
      </w:r>
      <w:r w:rsidRPr="004D0C6F">
        <w:rPr>
          <w:rFonts w:ascii="Times New Roman" w:eastAsia="Calibri" w:hAnsi="Times New Roman" w:cs="Times New Roman"/>
          <w:color w:val="222222"/>
          <w:sz w:val="28"/>
          <w:szCs w:val="28"/>
          <w:shd w:val="clear" w:color="auto" w:fill="FEFEFE"/>
        </w:rPr>
        <w:t xml:space="preserve">по теме </w:t>
      </w:r>
      <w:r w:rsidRPr="004D0C6F">
        <w:rPr>
          <w:rFonts w:ascii="Times New Roman" w:eastAsia="Calibri" w:hAnsi="Times New Roman" w:cs="Times New Roman"/>
          <w:sz w:val="28"/>
          <w:szCs w:val="28"/>
        </w:rPr>
        <w:t xml:space="preserve">«Решение задач на растворимость». </w:t>
      </w:r>
      <w:r w:rsidRPr="004D0C6F">
        <w:rPr>
          <w:rFonts w:ascii="Times New Roman" w:eastAsia="Calibri" w:hAnsi="Times New Roman" w:cs="Times New Roman"/>
          <w:color w:val="222222"/>
          <w:sz w:val="28"/>
          <w:szCs w:val="28"/>
          <w:shd w:val="clear" w:color="auto" w:fill="FEFEFE"/>
        </w:rPr>
        <w:t xml:space="preserve">Практическая значимость данной статьи </w:t>
      </w:r>
      <w:r w:rsidRPr="004D0C6F">
        <w:rPr>
          <w:rFonts w:ascii="Times New Roman" w:eastAsia="Calibri" w:hAnsi="Times New Roman" w:cs="Times New Roman"/>
          <w:color w:val="222222"/>
          <w:sz w:val="28"/>
          <w:szCs w:val="28"/>
          <w:shd w:val="clear" w:color="auto" w:fill="FEFEFE"/>
        </w:rPr>
        <w:lastRenderedPageBreak/>
        <w:t>заключается в том, что методику проведения данного урока могут использовать учителя на своих уроках.</w:t>
      </w:r>
    </w:p>
    <w:p w:rsidR="004D0C6F" w:rsidRPr="004D0C6F" w:rsidRDefault="004D0C6F" w:rsidP="004D0C6F">
      <w:pPr>
        <w:spacing w:after="0" w:line="240" w:lineRule="auto"/>
        <w:ind w:left="284" w:firstLine="567"/>
        <w:jc w:val="both"/>
        <w:rPr>
          <w:rFonts w:ascii="Times New Roman" w:eastAsia="Calibri" w:hAnsi="Times New Roman" w:cs="Times New Roman"/>
          <w:b/>
          <w:bCs/>
          <w:i/>
          <w:iCs/>
          <w:sz w:val="28"/>
          <w:szCs w:val="28"/>
        </w:rPr>
      </w:pPr>
      <w:r w:rsidRPr="004D0C6F">
        <w:rPr>
          <w:rFonts w:ascii="Times New Roman" w:eastAsia="Calibri" w:hAnsi="Times New Roman" w:cs="Times New Roman"/>
          <w:b/>
          <w:bCs/>
          <w:iCs/>
          <w:sz w:val="28"/>
          <w:szCs w:val="28"/>
        </w:rPr>
        <w:t>Ключевые слова:</w:t>
      </w:r>
      <w:r w:rsidRPr="004D0C6F">
        <w:rPr>
          <w:rFonts w:ascii="Times New Roman" w:eastAsia="Calibri" w:hAnsi="Times New Roman" w:cs="Times New Roman"/>
          <w:b/>
          <w:bCs/>
          <w:i/>
          <w:iCs/>
          <w:sz w:val="28"/>
          <w:szCs w:val="28"/>
        </w:rPr>
        <w:t xml:space="preserve"> </w:t>
      </w:r>
      <w:r w:rsidRPr="004D0C6F">
        <w:rPr>
          <w:rFonts w:ascii="Times New Roman" w:eastAsia="Calibri" w:hAnsi="Times New Roman" w:cs="Times New Roman"/>
          <w:bCs/>
          <w:iCs/>
          <w:sz w:val="28"/>
          <w:szCs w:val="28"/>
        </w:rPr>
        <w:t xml:space="preserve">ФГОС, одаренность, возможности, задачи, растворимость, таблицы </w:t>
      </w:r>
      <w:r w:rsidRPr="004D0C6F">
        <w:rPr>
          <w:rFonts w:ascii="Times New Roman" w:eastAsia="Calibri" w:hAnsi="Times New Roman" w:cs="Times New Roman"/>
          <w:bCs/>
          <w:iCs/>
          <w:sz w:val="28"/>
          <w:szCs w:val="28"/>
          <w:lang w:val="en-US"/>
        </w:rPr>
        <w:t>Excel</w:t>
      </w:r>
      <w:r w:rsidRPr="004D0C6F">
        <w:rPr>
          <w:rFonts w:ascii="Times New Roman" w:eastAsia="Calibri" w:hAnsi="Times New Roman" w:cs="Times New Roman"/>
          <w:bCs/>
          <w:iCs/>
          <w:sz w:val="28"/>
          <w:szCs w:val="28"/>
        </w:rPr>
        <w:t>, результаты.</w:t>
      </w:r>
    </w:p>
    <w:p w:rsidR="004D0C6F" w:rsidRPr="004D0C6F" w:rsidRDefault="004D0C6F" w:rsidP="004D0C6F">
      <w:pPr>
        <w:spacing w:after="0" w:line="240" w:lineRule="auto"/>
        <w:ind w:left="284" w:firstLine="567"/>
        <w:jc w:val="both"/>
        <w:rPr>
          <w:rFonts w:ascii="Times New Roman" w:eastAsia="Calibri" w:hAnsi="Times New Roman" w:cs="Times New Roman"/>
          <w:b/>
          <w:bCs/>
          <w:i/>
          <w:iCs/>
          <w:sz w:val="28"/>
          <w:szCs w:val="28"/>
        </w:rPr>
      </w:pPr>
    </w:p>
    <w:p w:rsidR="004D0C6F" w:rsidRPr="004D0C6F" w:rsidRDefault="004D0C6F" w:rsidP="004D0C6F">
      <w:pPr>
        <w:tabs>
          <w:tab w:val="left" w:pos="480"/>
          <w:tab w:val="left" w:pos="8748"/>
        </w:tabs>
        <w:spacing w:after="0" w:line="240" w:lineRule="auto"/>
        <w:ind w:left="284" w:firstLine="567"/>
        <w:jc w:val="both"/>
        <w:rPr>
          <w:rFonts w:ascii="Times New Roman" w:eastAsia="Calibri" w:hAnsi="Times New Roman" w:cs="Times New Roman"/>
          <w:sz w:val="28"/>
          <w:szCs w:val="28"/>
        </w:rPr>
      </w:pPr>
      <w:r w:rsidRPr="004D0C6F">
        <w:rPr>
          <w:rFonts w:ascii="Times New Roman" w:eastAsia="Calibri" w:hAnsi="Times New Roman" w:cs="Times New Roman"/>
          <w:sz w:val="28"/>
          <w:szCs w:val="28"/>
        </w:rPr>
        <w:t xml:space="preserve">В условиях реализации ФГОС рабочие программы по предметам «Химия» и «Информатика» предполагают достижения личностных, метапредметных и предметных результатов. Среди них есть результаты, способствующие развитию одаренности у учащихся. </w:t>
      </w:r>
      <w:r w:rsidRPr="004D0C6F">
        <w:rPr>
          <w:rFonts w:ascii="Times New Roman" w:eastAsia="Calibri" w:hAnsi="Times New Roman" w:cs="Times New Roman"/>
          <w:color w:val="000000"/>
          <w:sz w:val="28"/>
          <w:szCs w:val="28"/>
          <w:shd w:val="clear" w:color="auto" w:fill="FFFFFF"/>
        </w:rPr>
        <w:t xml:space="preserve">Одаренность - это качественно своеобразное сочетание способностей, от которых зависит возможность достижения большего или меньшего успеха в выполнении той или другой деятельности. Одаренность - это совокупность ряда способностей, обусловливающая особенно успешную деятельность человека в определенной области и выделяющая его среди других лиц, обучающихся этой деятельности или выполняющих ее в тех же условиях. Одарённость - это системное, развивающееся в течение жизни качество психики, которое определяет возможность достижения человеком более высоких (необычных, незаурядных) результатов в одном или нескольких видах деятельности по сравнению с другими людьми. Анализируя </w:t>
      </w:r>
      <w:r w:rsidRPr="004D0C6F">
        <w:rPr>
          <w:rFonts w:ascii="Times New Roman" w:eastAsia="Calibri" w:hAnsi="Times New Roman" w:cs="Times New Roman"/>
          <w:sz w:val="28"/>
          <w:szCs w:val="28"/>
        </w:rPr>
        <w:t xml:space="preserve">различные трактовки понятия «одаренность» приходим к выводу о том, что умение решать комбинированные задачи повышенной сложности нестандартными методами, является одной из составляющей проявления одаренности. </w:t>
      </w:r>
    </w:p>
    <w:p w:rsidR="004D0C6F" w:rsidRPr="004D0C6F" w:rsidRDefault="004D0C6F" w:rsidP="004D0C6F">
      <w:pPr>
        <w:spacing w:after="0" w:line="240" w:lineRule="auto"/>
        <w:ind w:left="284" w:firstLine="567"/>
        <w:jc w:val="both"/>
        <w:rPr>
          <w:rFonts w:ascii="Times New Roman" w:eastAsia="Calibri" w:hAnsi="Times New Roman" w:cs="Times New Roman"/>
          <w:sz w:val="28"/>
          <w:szCs w:val="28"/>
        </w:rPr>
      </w:pPr>
      <w:r w:rsidRPr="004D0C6F">
        <w:rPr>
          <w:rFonts w:ascii="Times New Roman" w:eastAsia="Calibri" w:hAnsi="Times New Roman" w:cs="Times New Roman"/>
          <w:sz w:val="28"/>
          <w:szCs w:val="28"/>
        </w:rPr>
        <w:t>В настоящее время электронные средства обучения все больше проникают в образовательный процесс. Учебный процесс строится таким образом, что учащиеся получают, обрабатывают и используют информацию с помощью различных современных технологий, вследствие чего информатизацию образования необходимо рассматривать не просто как использование компьютера и других электронных средств обучения, а как новый подход к организации учебного процесса.</w:t>
      </w:r>
    </w:p>
    <w:p w:rsidR="004D0C6F" w:rsidRPr="004D0C6F" w:rsidRDefault="004D0C6F" w:rsidP="004D0C6F">
      <w:pPr>
        <w:spacing w:after="0" w:line="240" w:lineRule="auto"/>
        <w:ind w:left="284" w:firstLine="567"/>
        <w:jc w:val="both"/>
        <w:rPr>
          <w:rFonts w:ascii="Times New Roman" w:eastAsia="Calibri" w:hAnsi="Times New Roman" w:cs="Times New Roman"/>
          <w:sz w:val="28"/>
          <w:szCs w:val="28"/>
        </w:rPr>
      </w:pPr>
      <w:r w:rsidRPr="004D0C6F">
        <w:rPr>
          <w:rFonts w:ascii="Times New Roman" w:eastAsia="Calibri" w:hAnsi="Times New Roman" w:cs="Times New Roman"/>
          <w:sz w:val="28"/>
          <w:szCs w:val="28"/>
        </w:rPr>
        <w:t xml:space="preserve">При организации урока в качестве информационных технологий мы использовали: онлайн-доску </w:t>
      </w:r>
      <w:r w:rsidRPr="004D0C6F">
        <w:rPr>
          <w:rFonts w:ascii="Times New Roman" w:eastAsia="Calibri" w:hAnsi="Times New Roman" w:cs="Times New Roman"/>
          <w:sz w:val="28"/>
          <w:szCs w:val="28"/>
          <w:lang w:val="en-US"/>
        </w:rPr>
        <w:t>Padlet</w:t>
      </w:r>
      <w:r w:rsidRPr="004D0C6F">
        <w:rPr>
          <w:rFonts w:ascii="Times New Roman" w:eastAsia="Calibri" w:hAnsi="Times New Roman" w:cs="Times New Roman"/>
          <w:sz w:val="28"/>
          <w:szCs w:val="28"/>
        </w:rPr>
        <w:t xml:space="preserve">, табличный процессор </w:t>
      </w:r>
      <w:r w:rsidRPr="004D0C6F">
        <w:rPr>
          <w:rFonts w:ascii="Times New Roman" w:eastAsia="Calibri" w:hAnsi="Times New Roman" w:cs="Times New Roman"/>
          <w:sz w:val="28"/>
          <w:szCs w:val="28"/>
          <w:lang w:val="en-US"/>
        </w:rPr>
        <w:t>Excel</w:t>
      </w:r>
      <w:r w:rsidRPr="004D0C6F">
        <w:rPr>
          <w:rFonts w:ascii="Times New Roman" w:eastAsia="Calibri" w:hAnsi="Times New Roman" w:cs="Times New Roman"/>
          <w:sz w:val="28"/>
          <w:szCs w:val="28"/>
        </w:rPr>
        <w:t xml:space="preserve">, технологию </w:t>
      </w:r>
      <w:r w:rsidRPr="004D0C6F">
        <w:rPr>
          <w:rFonts w:ascii="Times New Roman" w:eastAsia="Calibri" w:hAnsi="Times New Roman" w:cs="Times New Roman"/>
          <w:sz w:val="28"/>
          <w:szCs w:val="28"/>
          <w:lang w:val="en-US"/>
        </w:rPr>
        <w:t>QR</w:t>
      </w:r>
      <w:r w:rsidRPr="004D0C6F">
        <w:rPr>
          <w:rFonts w:ascii="Times New Roman" w:eastAsia="Calibri" w:hAnsi="Times New Roman" w:cs="Times New Roman"/>
          <w:sz w:val="28"/>
          <w:szCs w:val="28"/>
        </w:rPr>
        <w:t>-кодов.</w:t>
      </w:r>
    </w:p>
    <w:p w:rsidR="004D0C6F" w:rsidRPr="004D0C6F" w:rsidRDefault="004D0C6F" w:rsidP="004D0C6F">
      <w:pPr>
        <w:spacing w:after="0" w:line="240" w:lineRule="auto"/>
        <w:ind w:left="284" w:firstLine="567"/>
        <w:jc w:val="center"/>
        <w:rPr>
          <w:rFonts w:ascii="Times New Roman" w:eastAsia="Calibri" w:hAnsi="Times New Roman" w:cs="Times New Roman"/>
          <w:sz w:val="28"/>
          <w:szCs w:val="28"/>
        </w:rPr>
      </w:pPr>
      <w:r w:rsidRPr="004D0C6F">
        <w:rPr>
          <w:rFonts w:ascii="Times New Roman" w:eastAsia="Calibri" w:hAnsi="Times New Roman" w:cs="Times New Roman"/>
          <w:sz w:val="28"/>
          <w:szCs w:val="28"/>
        </w:rPr>
        <w:t>План – конспект урока</w:t>
      </w:r>
    </w:p>
    <w:p w:rsidR="004D0C6F" w:rsidRPr="004D0C6F" w:rsidRDefault="004D0C6F" w:rsidP="004D0C6F">
      <w:pPr>
        <w:spacing w:after="0" w:line="240" w:lineRule="auto"/>
        <w:ind w:left="284" w:firstLine="567"/>
        <w:jc w:val="both"/>
        <w:rPr>
          <w:rFonts w:ascii="Times New Roman" w:eastAsia="Calibri" w:hAnsi="Times New Roman" w:cs="Times New Roman"/>
          <w:color w:val="000000"/>
          <w:sz w:val="28"/>
          <w:szCs w:val="28"/>
        </w:rPr>
      </w:pPr>
      <w:r w:rsidRPr="004D0C6F">
        <w:rPr>
          <w:rFonts w:ascii="Times New Roman" w:eastAsia="Calibri" w:hAnsi="Times New Roman" w:cs="Times New Roman"/>
          <w:b/>
          <w:color w:val="000000"/>
          <w:sz w:val="28"/>
          <w:szCs w:val="28"/>
        </w:rPr>
        <w:t>Тема урока</w:t>
      </w:r>
      <w:r w:rsidRPr="004D0C6F">
        <w:rPr>
          <w:rFonts w:ascii="Times New Roman" w:eastAsia="Calibri" w:hAnsi="Times New Roman" w:cs="Times New Roman"/>
          <w:color w:val="000000"/>
          <w:sz w:val="28"/>
          <w:szCs w:val="28"/>
        </w:rPr>
        <w:t xml:space="preserve">: </w:t>
      </w:r>
      <w:r w:rsidRPr="004D0C6F">
        <w:rPr>
          <w:rFonts w:ascii="Times New Roman" w:eastAsia="Calibri" w:hAnsi="Times New Roman" w:cs="Times New Roman"/>
          <w:b/>
          <w:sz w:val="28"/>
          <w:szCs w:val="28"/>
        </w:rPr>
        <w:t>: «Решение задач на растворимость»</w:t>
      </w:r>
    </w:p>
    <w:p w:rsidR="004D0C6F" w:rsidRPr="004D0C6F" w:rsidRDefault="004D0C6F" w:rsidP="004D0C6F">
      <w:pPr>
        <w:spacing w:after="0" w:line="240" w:lineRule="auto"/>
        <w:ind w:left="284" w:firstLine="567"/>
        <w:jc w:val="both"/>
        <w:rPr>
          <w:rFonts w:ascii="Times New Roman" w:eastAsia="Calibri" w:hAnsi="Times New Roman" w:cs="Times New Roman"/>
          <w:sz w:val="28"/>
          <w:szCs w:val="28"/>
        </w:rPr>
      </w:pPr>
      <w:r w:rsidRPr="004D0C6F">
        <w:rPr>
          <w:rFonts w:ascii="Times New Roman" w:eastAsia="Calibri" w:hAnsi="Times New Roman" w:cs="Times New Roman"/>
          <w:b/>
          <w:sz w:val="28"/>
          <w:szCs w:val="28"/>
        </w:rPr>
        <w:t>Тип урока</w:t>
      </w:r>
      <w:r w:rsidRPr="004D0C6F">
        <w:rPr>
          <w:rFonts w:ascii="Times New Roman" w:eastAsia="Calibri" w:hAnsi="Times New Roman" w:cs="Times New Roman"/>
          <w:sz w:val="28"/>
          <w:szCs w:val="28"/>
        </w:rPr>
        <w:t>: комбинированный урок.</w:t>
      </w:r>
    </w:p>
    <w:p w:rsidR="004D0C6F" w:rsidRPr="004D0C6F" w:rsidRDefault="004D0C6F" w:rsidP="004D0C6F">
      <w:pPr>
        <w:spacing w:after="0" w:line="240" w:lineRule="auto"/>
        <w:ind w:left="284" w:firstLine="567"/>
        <w:jc w:val="both"/>
        <w:rPr>
          <w:rFonts w:ascii="Times New Roman" w:eastAsia="Calibri" w:hAnsi="Times New Roman" w:cs="Times New Roman"/>
          <w:sz w:val="28"/>
          <w:szCs w:val="28"/>
        </w:rPr>
      </w:pPr>
      <w:r w:rsidRPr="004D0C6F">
        <w:rPr>
          <w:rFonts w:ascii="Times New Roman" w:eastAsia="Calibri" w:hAnsi="Times New Roman" w:cs="Times New Roman"/>
          <w:b/>
          <w:sz w:val="28"/>
          <w:szCs w:val="28"/>
        </w:rPr>
        <w:t>Обучающая цель урока</w:t>
      </w:r>
      <w:r w:rsidRPr="004D0C6F">
        <w:rPr>
          <w:rFonts w:ascii="Times New Roman" w:eastAsia="Calibri" w:hAnsi="Times New Roman" w:cs="Times New Roman"/>
          <w:sz w:val="28"/>
          <w:szCs w:val="28"/>
        </w:rPr>
        <w:t xml:space="preserve">: научить решать задачи на растворимость посредством использования химических формул, </w:t>
      </w:r>
      <w:r w:rsidRPr="004D0C6F">
        <w:rPr>
          <w:rFonts w:ascii="Times New Roman" w:eastAsia="Calibri" w:hAnsi="Times New Roman" w:cs="Times New Roman"/>
          <w:sz w:val="28"/>
          <w:szCs w:val="28"/>
          <w:shd w:val="clear" w:color="auto" w:fill="FFFFFF"/>
        </w:rPr>
        <w:t xml:space="preserve">табличного процессора Microsoft Excel, выводить результаты с помощью </w:t>
      </w:r>
      <w:r w:rsidRPr="004D0C6F">
        <w:rPr>
          <w:rFonts w:ascii="Times New Roman" w:eastAsia="Calibri" w:hAnsi="Times New Roman" w:cs="Times New Roman"/>
          <w:sz w:val="28"/>
          <w:szCs w:val="28"/>
          <w:lang w:val="en-US"/>
        </w:rPr>
        <w:t>QR</w:t>
      </w:r>
      <w:r w:rsidRPr="004D0C6F">
        <w:rPr>
          <w:rFonts w:ascii="Times New Roman" w:eastAsia="Calibri" w:hAnsi="Times New Roman" w:cs="Times New Roman"/>
          <w:sz w:val="28"/>
          <w:szCs w:val="28"/>
        </w:rPr>
        <w:t>-кодов</w:t>
      </w:r>
      <w:r w:rsidRPr="004D0C6F">
        <w:rPr>
          <w:rFonts w:ascii="Times New Roman" w:eastAsia="Calibri" w:hAnsi="Times New Roman" w:cs="Times New Roman"/>
          <w:sz w:val="28"/>
          <w:szCs w:val="28"/>
          <w:shd w:val="clear" w:color="auto" w:fill="FFFFFF"/>
        </w:rPr>
        <w:t xml:space="preserve"> на</w:t>
      </w:r>
      <w:r w:rsidRPr="004D0C6F">
        <w:rPr>
          <w:rFonts w:ascii="Times New Roman" w:eastAsia="Calibri" w:hAnsi="Times New Roman" w:cs="Times New Roman"/>
          <w:sz w:val="28"/>
          <w:szCs w:val="28"/>
        </w:rPr>
        <w:t xml:space="preserve"> онлайн-доску </w:t>
      </w:r>
      <w:r w:rsidRPr="004D0C6F">
        <w:rPr>
          <w:rFonts w:ascii="Times New Roman" w:eastAsia="Calibri" w:hAnsi="Times New Roman" w:cs="Times New Roman"/>
          <w:sz w:val="28"/>
          <w:szCs w:val="28"/>
          <w:lang w:val="en-US"/>
        </w:rPr>
        <w:t>Padlet</w:t>
      </w:r>
      <w:r w:rsidRPr="004D0C6F">
        <w:rPr>
          <w:rFonts w:ascii="Times New Roman" w:eastAsia="Calibri" w:hAnsi="Times New Roman" w:cs="Times New Roman"/>
          <w:sz w:val="28"/>
          <w:szCs w:val="28"/>
        </w:rPr>
        <w:t>.</w:t>
      </w:r>
    </w:p>
    <w:p w:rsidR="004D0C6F" w:rsidRPr="004D0C6F" w:rsidRDefault="004D0C6F" w:rsidP="004D0C6F">
      <w:pPr>
        <w:tabs>
          <w:tab w:val="left" w:pos="993"/>
        </w:tabs>
        <w:spacing w:after="0" w:line="240" w:lineRule="auto"/>
        <w:ind w:left="284" w:firstLine="567"/>
        <w:jc w:val="both"/>
        <w:rPr>
          <w:rFonts w:ascii="Times New Roman" w:eastAsia="Calibri" w:hAnsi="Times New Roman" w:cs="Times New Roman"/>
          <w:b/>
          <w:sz w:val="28"/>
          <w:szCs w:val="28"/>
        </w:rPr>
      </w:pPr>
      <w:r w:rsidRPr="004D0C6F">
        <w:rPr>
          <w:rFonts w:ascii="Times New Roman" w:eastAsia="Calibri" w:hAnsi="Times New Roman" w:cs="Times New Roman"/>
          <w:b/>
          <w:sz w:val="28"/>
          <w:szCs w:val="28"/>
        </w:rPr>
        <w:t xml:space="preserve">Задачи: </w:t>
      </w:r>
    </w:p>
    <w:p w:rsidR="004D0C6F" w:rsidRPr="004D0C6F" w:rsidRDefault="004D0C6F" w:rsidP="00B50D5F">
      <w:pPr>
        <w:numPr>
          <w:ilvl w:val="0"/>
          <w:numId w:val="45"/>
        </w:numPr>
        <w:tabs>
          <w:tab w:val="left" w:pos="993"/>
        </w:tabs>
        <w:spacing w:after="0" w:line="240" w:lineRule="auto"/>
        <w:ind w:left="284"/>
        <w:contextualSpacing/>
        <w:jc w:val="both"/>
        <w:rPr>
          <w:rFonts w:ascii="Times New Roman" w:eastAsia="Calibri" w:hAnsi="Times New Roman" w:cs="Times New Roman"/>
          <w:sz w:val="28"/>
          <w:szCs w:val="28"/>
          <w:shd w:val="clear" w:color="auto" w:fill="FFFFFF"/>
        </w:rPr>
      </w:pPr>
      <w:r w:rsidRPr="004D0C6F">
        <w:rPr>
          <w:rFonts w:ascii="Times New Roman" w:eastAsia="Calibri" w:hAnsi="Times New Roman" w:cs="Times New Roman"/>
          <w:sz w:val="28"/>
          <w:szCs w:val="28"/>
        </w:rPr>
        <w:t xml:space="preserve">повторить способы решения задач и научить решать задачи на растворимость с использованием химических формул; </w:t>
      </w:r>
    </w:p>
    <w:p w:rsidR="004D0C6F" w:rsidRPr="004D0C6F" w:rsidRDefault="004D0C6F" w:rsidP="00B50D5F">
      <w:pPr>
        <w:numPr>
          <w:ilvl w:val="0"/>
          <w:numId w:val="45"/>
        </w:numPr>
        <w:tabs>
          <w:tab w:val="left" w:pos="993"/>
        </w:tabs>
        <w:spacing w:after="0" w:line="240" w:lineRule="auto"/>
        <w:ind w:left="284"/>
        <w:contextualSpacing/>
        <w:jc w:val="both"/>
        <w:rPr>
          <w:rFonts w:ascii="Times New Roman" w:eastAsia="Calibri" w:hAnsi="Times New Roman" w:cs="Times New Roman"/>
          <w:sz w:val="28"/>
          <w:szCs w:val="28"/>
          <w:shd w:val="clear" w:color="auto" w:fill="FFFFFF"/>
        </w:rPr>
      </w:pPr>
      <w:r w:rsidRPr="004D0C6F">
        <w:rPr>
          <w:rFonts w:ascii="Times New Roman" w:eastAsia="Calibri" w:hAnsi="Times New Roman" w:cs="Times New Roman"/>
          <w:sz w:val="28"/>
          <w:szCs w:val="28"/>
          <w:shd w:val="clear" w:color="auto" w:fill="FFFFFF"/>
        </w:rPr>
        <w:t xml:space="preserve">повторить знания об общих принципах работы табличного процессора Microsoft Excel и научиться решать задачи на растворимость его с помощью; </w:t>
      </w:r>
    </w:p>
    <w:p w:rsidR="004D0C6F" w:rsidRPr="004D0C6F" w:rsidRDefault="004D0C6F" w:rsidP="00B50D5F">
      <w:pPr>
        <w:numPr>
          <w:ilvl w:val="0"/>
          <w:numId w:val="45"/>
        </w:numPr>
        <w:tabs>
          <w:tab w:val="left" w:pos="993"/>
        </w:tabs>
        <w:spacing w:after="0" w:line="240" w:lineRule="auto"/>
        <w:ind w:left="284"/>
        <w:contextualSpacing/>
        <w:jc w:val="both"/>
        <w:rPr>
          <w:rFonts w:ascii="Times New Roman" w:eastAsia="Calibri" w:hAnsi="Times New Roman" w:cs="Times New Roman"/>
          <w:sz w:val="28"/>
          <w:szCs w:val="28"/>
          <w:shd w:val="clear" w:color="auto" w:fill="FFFFFF"/>
        </w:rPr>
      </w:pPr>
      <w:r w:rsidRPr="004D0C6F">
        <w:rPr>
          <w:rFonts w:ascii="Times New Roman" w:eastAsia="Calibri" w:hAnsi="Times New Roman" w:cs="Times New Roman"/>
          <w:sz w:val="28"/>
          <w:szCs w:val="28"/>
          <w:shd w:val="clear" w:color="auto" w:fill="FFFFFF"/>
        </w:rPr>
        <w:lastRenderedPageBreak/>
        <w:t>сравнить и выявить наиболее оптимальный способ решения задач на растворимость в условиях школы и на производстве;</w:t>
      </w:r>
    </w:p>
    <w:p w:rsidR="004D0C6F" w:rsidRPr="004D0C6F" w:rsidRDefault="004D0C6F" w:rsidP="00B50D5F">
      <w:pPr>
        <w:numPr>
          <w:ilvl w:val="0"/>
          <w:numId w:val="45"/>
        </w:numPr>
        <w:tabs>
          <w:tab w:val="left" w:pos="993"/>
        </w:tabs>
        <w:spacing w:after="0" w:line="240" w:lineRule="auto"/>
        <w:ind w:left="284"/>
        <w:contextualSpacing/>
        <w:jc w:val="both"/>
        <w:rPr>
          <w:rFonts w:ascii="Times New Roman" w:eastAsia="Calibri" w:hAnsi="Times New Roman" w:cs="Times New Roman"/>
          <w:sz w:val="28"/>
          <w:szCs w:val="28"/>
          <w:shd w:val="clear" w:color="auto" w:fill="FFFFFF"/>
        </w:rPr>
      </w:pPr>
      <w:r w:rsidRPr="004D0C6F">
        <w:rPr>
          <w:rFonts w:ascii="Times New Roman" w:eastAsia="Calibri" w:hAnsi="Times New Roman" w:cs="Times New Roman"/>
          <w:sz w:val="28"/>
          <w:szCs w:val="28"/>
          <w:shd w:val="clear" w:color="auto" w:fill="FFFFFF"/>
        </w:rPr>
        <w:t>познакомиться с технологией считывания</w:t>
      </w:r>
      <w:r w:rsidRPr="004D0C6F">
        <w:rPr>
          <w:rFonts w:ascii="Times New Roman" w:eastAsia="Calibri" w:hAnsi="Times New Roman" w:cs="Times New Roman"/>
          <w:color w:val="2F5496"/>
          <w:sz w:val="28"/>
          <w:szCs w:val="28"/>
          <w:shd w:val="clear" w:color="auto" w:fill="FFFFFF"/>
        </w:rPr>
        <w:t xml:space="preserve"> </w:t>
      </w:r>
      <w:r w:rsidRPr="004D0C6F">
        <w:rPr>
          <w:rFonts w:ascii="Times New Roman" w:eastAsia="Calibri" w:hAnsi="Times New Roman" w:cs="Times New Roman"/>
          <w:sz w:val="28"/>
          <w:szCs w:val="28"/>
          <w:lang w:val="en-US"/>
        </w:rPr>
        <w:t>QR</w:t>
      </w:r>
      <w:r w:rsidRPr="004D0C6F">
        <w:rPr>
          <w:rFonts w:ascii="Times New Roman" w:eastAsia="Calibri" w:hAnsi="Times New Roman" w:cs="Times New Roman"/>
          <w:sz w:val="28"/>
          <w:szCs w:val="28"/>
        </w:rPr>
        <w:t xml:space="preserve">-кодов и вывода информации </w:t>
      </w:r>
      <w:r w:rsidRPr="004D0C6F">
        <w:rPr>
          <w:rFonts w:ascii="Times New Roman" w:eastAsia="Calibri" w:hAnsi="Times New Roman" w:cs="Times New Roman"/>
          <w:sz w:val="28"/>
          <w:szCs w:val="28"/>
          <w:shd w:val="clear" w:color="auto" w:fill="FFFFFF"/>
        </w:rPr>
        <w:t>на</w:t>
      </w:r>
      <w:r w:rsidRPr="004D0C6F">
        <w:rPr>
          <w:rFonts w:ascii="Times New Roman" w:eastAsia="Calibri" w:hAnsi="Times New Roman" w:cs="Times New Roman"/>
          <w:sz w:val="28"/>
          <w:szCs w:val="28"/>
        </w:rPr>
        <w:t xml:space="preserve"> онлайн-доску </w:t>
      </w:r>
      <w:r w:rsidRPr="004D0C6F">
        <w:rPr>
          <w:rFonts w:ascii="Times New Roman" w:eastAsia="Calibri" w:hAnsi="Times New Roman" w:cs="Times New Roman"/>
          <w:sz w:val="28"/>
          <w:szCs w:val="28"/>
          <w:lang w:val="en-US"/>
        </w:rPr>
        <w:t>Padlet</w:t>
      </w:r>
      <w:r w:rsidRPr="004D0C6F">
        <w:rPr>
          <w:rFonts w:ascii="Times New Roman" w:eastAsia="Calibri" w:hAnsi="Times New Roman" w:cs="Times New Roman"/>
          <w:sz w:val="28"/>
          <w:szCs w:val="28"/>
        </w:rPr>
        <w:t>;</w:t>
      </w:r>
    </w:p>
    <w:p w:rsidR="004D0C6F" w:rsidRPr="004D0C6F" w:rsidRDefault="004D0C6F" w:rsidP="00B50D5F">
      <w:pPr>
        <w:numPr>
          <w:ilvl w:val="0"/>
          <w:numId w:val="45"/>
        </w:numPr>
        <w:tabs>
          <w:tab w:val="left" w:pos="993"/>
        </w:tabs>
        <w:spacing w:after="0" w:line="240" w:lineRule="auto"/>
        <w:ind w:left="284"/>
        <w:contextualSpacing/>
        <w:jc w:val="both"/>
        <w:rPr>
          <w:rFonts w:ascii="Times New Roman" w:eastAsia="Calibri" w:hAnsi="Times New Roman" w:cs="Times New Roman"/>
          <w:sz w:val="28"/>
          <w:szCs w:val="28"/>
          <w:shd w:val="clear" w:color="auto" w:fill="FFFFFF"/>
        </w:rPr>
      </w:pPr>
      <w:r w:rsidRPr="004D0C6F">
        <w:rPr>
          <w:rFonts w:ascii="Times New Roman" w:eastAsia="Times New Roman" w:hAnsi="Times New Roman" w:cs="Times New Roman"/>
          <w:kern w:val="24"/>
          <w:sz w:val="28"/>
          <w:szCs w:val="28"/>
          <w:lang w:eastAsia="ru-RU"/>
        </w:rPr>
        <w:t>повысить практические навыки при проведении практической работы</w:t>
      </w:r>
    </w:p>
    <w:p w:rsidR="004D0C6F" w:rsidRPr="004D0C6F" w:rsidRDefault="004D0C6F" w:rsidP="004D0C6F">
      <w:pPr>
        <w:spacing w:after="0" w:line="240" w:lineRule="auto"/>
        <w:ind w:left="284" w:firstLine="567"/>
        <w:jc w:val="both"/>
        <w:rPr>
          <w:rFonts w:ascii="Times New Roman" w:eastAsia="Calibri" w:hAnsi="Times New Roman" w:cs="Times New Roman"/>
          <w:sz w:val="28"/>
          <w:szCs w:val="28"/>
        </w:rPr>
      </w:pPr>
      <w:r w:rsidRPr="004D0C6F">
        <w:rPr>
          <w:rFonts w:ascii="Times New Roman" w:eastAsia="Calibri" w:hAnsi="Times New Roman" w:cs="Times New Roman"/>
          <w:b/>
          <w:sz w:val="28"/>
          <w:szCs w:val="28"/>
        </w:rPr>
        <w:t>Развивающая цель урока:</w:t>
      </w:r>
      <w:r w:rsidRPr="004D0C6F">
        <w:rPr>
          <w:rFonts w:ascii="Times New Roman" w:eastAsia="Calibri" w:hAnsi="Times New Roman" w:cs="Times New Roman"/>
          <w:sz w:val="28"/>
          <w:szCs w:val="28"/>
        </w:rPr>
        <w:t xml:space="preserve"> формировать познавательные умения. </w:t>
      </w:r>
    </w:p>
    <w:p w:rsidR="004D0C6F" w:rsidRPr="004D0C6F" w:rsidRDefault="004D0C6F" w:rsidP="004D0C6F">
      <w:pPr>
        <w:spacing w:after="0" w:line="240" w:lineRule="auto"/>
        <w:ind w:left="284" w:firstLine="567"/>
        <w:jc w:val="both"/>
        <w:rPr>
          <w:rFonts w:ascii="Times New Roman" w:eastAsia="Calibri" w:hAnsi="Times New Roman" w:cs="Times New Roman"/>
          <w:sz w:val="28"/>
          <w:szCs w:val="28"/>
        </w:rPr>
      </w:pPr>
      <w:r w:rsidRPr="004D0C6F">
        <w:rPr>
          <w:rFonts w:ascii="Times New Roman" w:eastAsia="Calibri" w:hAnsi="Times New Roman" w:cs="Times New Roman"/>
          <w:b/>
          <w:sz w:val="28"/>
          <w:szCs w:val="28"/>
        </w:rPr>
        <w:t>Задачи</w:t>
      </w:r>
      <w:r w:rsidRPr="004D0C6F">
        <w:rPr>
          <w:rFonts w:ascii="Times New Roman" w:eastAsia="Calibri" w:hAnsi="Times New Roman" w:cs="Times New Roman"/>
          <w:sz w:val="28"/>
          <w:szCs w:val="28"/>
        </w:rPr>
        <w:t xml:space="preserve">:  </w:t>
      </w:r>
    </w:p>
    <w:p w:rsidR="004D0C6F" w:rsidRPr="004D0C6F" w:rsidRDefault="004D0C6F" w:rsidP="00B50D5F">
      <w:pPr>
        <w:numPr>
          <w:ilvl w:val="0"/>
          <w:numId w:val="46"/>
        </w:numPr>
        <w:spacing w:after="0" w:line="240" w:lineRule="auto"/>
        <w:ind w:left="284"/>
        <w:contextualSpacing/>
        <w:jc w:val="both"/>
        <w:rPr>
          <w:rFonts w:ascii="Times New Roman" w:eastAsia="Calibri" w:hAnsi="Times New Roman" w:cs="Times New Roman"/>
          <w:sz w:val="28"/>
          <w:szCs w:val="28"/>
        </w:rPr>
      </w:pPr>
      <w:r w:rsidRPr="004D0C6F">
        <w:rPr>
          <w:rFonts w:ascii="Times New Roman" w:eastAsia="Times New Roman" w:hAnsi="Times New Roman" w:cs="Times New Roman"/>
          <w:kern w:val="24"/>
          <w:sz w:val="28"/>
          <w:szCs w:val="28"/>
          <w:lang w:eastAsia="ru-RU"/>
        </w:rPr>
        <w:t>повысить умения анализировать,</w:t>
      </w:r>
      <w:r w:rsidRPr="004D0C6F">
        <w:rPr>
          <w:rFonts w:ascii="Times New Roman" w:eastAsia="Calibri" w:hAnsi="Times New Roman" w:cs="Times New Roman"/>
          <w:sz w:val="28"/>
          <w:szCs w:val="28"/>
        </w:rPr>
        <w:t xml:space="preserve"> логически рассуждать</w:t>
      </w:r>
      <w:r w:rsidRPr="004D0C6F">
        <w:rPr>
          <w:rFonts w:ascii="Times New Roman" w:eastAsia="Times New Roman" w:hAnsi="Times New Roman" w:cs="Times New Roman"/>
          <w:kern w:val="24"/>
          <w:sz w:val="28"/>
          <w:szCs w:val="28"/>
          <w:lang w:eastAsia="ru-RU"/>
        </w:rPr>
        <w:t>, систематизировать, сравнивать, делать самостоятельные выводы;</w:t>
      </w:r>
    </w:p>
    <w:p w:rsidR="004D0C6F" w:rsidRPr="004D0C6F" w:rsidRDefault="004D0C6F" w:rsidP="00B50D5F">
      <w:pPr>
        <w:numPr>
          <w:ilvl w:val="0"/>
          <w:numId w:val="46"/>
        </w:numPr>
        <w:spacing w:after="0" w:line="240" w:lineRule="auto"/>
        <w:ind w:left="284"/>
        <w:contextualSpacing/>
        <w:jc w:val="both"/>
        <w:rPr>
          <w:rFonts w:ascii="Times New Roman" w:eastAsia="Calibri" w:hAnsi="Times New Roman" w:cs="Times New Roman"/>
          <w:sz w:val="28"/>
          <w:szCs w:val="28"/>
        </w:rPr>
      </w:pPr>
      <w:r w:rsidRPr="004D0C6F">
        <w:rPr>
          <w:rFonts w:ascii="Times New Roman" w:eastAsia="Times New Roman" w:hAnsi="Times New Roman" w:cs="Times New Roman"/>
          <w:kern w:val="24"/>
          <w:sz w:val="28"/>
          <w:szCs w:val="28"/>
          <w:lang w:eastAsia="ru-RU"/>
        </w:rPr>
        <w:t>развивать умение использовать имеющиеся  знания при решении задач на растворимость;</w:t>
      </w:r>
    </w:p>
    <w:p w:rsidR="004D0C6F" w:rsidRPr="004D0C6F" w:rsidRDefault="004D0C6F" w:rsidP="00B50D5F">
      <w:pPr>
        <w:numPr>
          <w:ilvl w:val="0"/>
          <w:numId w:val="46"/>
        </w:numPr>
        <w:spacing w:after="0" w:line="240" w:lineRule="auto"/>
        <w:ind w:left="284"/>
        <w:contextualSpacing/>
        <w:jc w:val="both"/>
        <w:rPr>
          <w:rFonts w:ascii="Times New Roman" w:eastAsia="Calibri" w:hAnsi="Times New Roman" w:cs="Times New Roman"/>
          <w:sz w:val="28"/>
          <w:szCs w:val="28"/>
        </w:rPr>
      </w:pPr>
      <w:r w:rsidRPr="004D0C6F">
        <w:rPr>
          <w:rFonts w:ascii="Times New Roman" w:eastAsia="Times New Roman" w:hAnsi="Times New Roman" w:cs="Times New Roman"/>
          <w:kern w:val="24"/>
          <w:sz w:val="28"/>
          <w:szCs w:val="28"/>
          <w:lang w:eastAsia="ru-RU"/>
        </w:rPr>
        <w:t>формировать способности рефлексировать свою деятельность;</w:t>
      </w:r>
    </w:p>
    <w:p w:rsidR="004D0C6F" w:rsidRPr="004D0C6F" w:rsidRDefault="004D0C6F" w:rsidP="004D0C6F">
      <w:pPr>
        <w:spacing w:after="0" w:line="240" w:lineRule="auto"/>
        <w:ind w:left="284" w:firstLine="567"/>
        <w:jc w:val="both"/>
        <w:rPr>
          <w:rFonts w:ascii="Times New Roman" w:eastAsia="Calibri" w:hAnsi="Times New Roman" w:cs="Times New Roman"/>
          <w:color w:val="FF0000"/>
          <w:sz w:val="28"/>
          <w:szCs w:val="28"/>
        </w:rPr>
      </w:pPr>
      <w:r w:rsidRPr="004D0C6F">
        <w:rPr>
          <w:rFonts w:ascii="Times New Roman" w:eastAsia="Calibri" w:hAnsi="Times New Roman" w:cs="Times New Roman"/>
          <w:b/>
          <w:sz w:val="28"/>
          <w:szCs w:val="28"/>
        </w:rPr>
        <w:t>Воспитательная цель:</w:t>
      </w:r>
      <w:r w:rsidRPr="004D0C6F">
        <w:rPr>
          <w:rFonts w:ascii="Times New Roman" w:eastAsia="Calibri" w:hAnsi="Times New Roman" w:cs="Times New Roman"/>
          <w:color w:val="FF0000"/>
          <w:sz w:val="28"/>
          <w:szCs w:val="28"/>
        </w:rPr>
        <w:t xml:space="preserve"> </w:t>
      </w:r>
      <w:r w:rsidRPr="004D0C6F">
        <w:rPr>
          <w:rFonts w:ascii="Times New Roman" w:eastAsia="Calibri" w:hAnsi="Times New Roman" w:cs="Times New Roman"/>
          <w:sz w:val="28"/>
          <w:szCs w:val="28"/>
        </w:rPr>
        <w:t>повысить</w:t>
      </w:r>
      <w:r w:rsidRPr="004D0C6F">
        <w:rPr>
          <w:rFonts w:ascii="Times New Roman" w:eastAsia="Calibri" w:hAnsi="Times New Roman" w:cs="Times New Roman"/>
          <w:color w:val="FF0000"/>
          <w:sz w:val="28"/>
          <w:szCs w:val="28"/>
        </w:rPr>
        <w:t xml:space="preserve"> </w:t>
      </w:r>
      <w:r w:rsidRPr="004D0C6F">
        <w:rPr>
          <w:rFonts w:ascii="Times New Roman" w:eastAsia="Calibri" w:hAnsi="Times New Roman" w:cs="Times New Roman"/>
          <w:sz w:val="28"/>
          <w:szCs w:val="28"/>
        </w:rPr>
        <w:t>информационную культуру обучающихся.</w:t>
      </w:r>
    </w:p>
    <w:p w:rsidR="004D0C6F" w:rsidRPr="004D0C6F" w:rsidRDefault="004D0C6F" w:rsidP="004D0C6F">
      <w:pPr>
        <w:spacing w:after="0" w:line="240" w:lineRule="auto"/>
        <w:ind w:left="284" w:firstLine="567"/>
        <w:jc w:val="both"/>
        <w:rPr>
          <w:rFonts w:ascii="Times New Roman" w:eastAsia="Calibri" w:hAnsi="Times New Roman" w:cs="Times New Roman"/>
          <w:color w:val="C00000"/>
          <w:sz w:val="28"/>
          <w:szCs w:val="28"/>
        </w:rPr>
      </w:pPr>
      <w:r w:rsidRPr="004D0C6F">
        <w:rPr>
          <w:rFonts w:ascii="Times New Roman" w:eastAsia="Calibri" w:hAnsi="Times New Roman" w:cs="Times New Roman"/>
          <w:b/>
          <w:sz w:val="28"/>
          <w:szCs w:val="28"/>
        </w:rPr>
        <w:t>Задачи:</w:t>
      </w:r>
      <w:r w:rsidRPr="004D0C6F">
        <w:rPr>
          <w:rFonts w:ascii="Times New Roman" w:eastAsia="Calibri" w:hAnsi="Times New Roman" w:cs="Times New Roman"/>
          <w:color w:val="C00000"/>
          <w:sz w:val="28"/>
          <w:szCs w:val="28"/>
        </w:rPr>
        <w:t xml:space="preserve"> </w:t>
      </w:r>
    </w:p>
    <w:p w:rsidR="004D0C6F" w:rsidRPr="004D0C6F" w:rsidRDefault="004D0C6F" w:rsidP="00B50D5F">
      <w:pPr>
        <w:numPr>
          <w:ilvl w:val="0"/>
          <w:numId w:val="53"/>
        </w:numPr>
        <w:spacing w:after="0" w:line="240" w:lineRule="auto"/>
        <w:ind w:left="284"/>
        <w:contextualSpacing/>
        <w:jc w:val="both"/>
        <w:rPr>
          <w:rFonts w:ascii="Times New Roman" w:eastAsia="Calibri" w:hAnsi="Times New Roman" w:cs="Times New Roman"/>
          <w:sz w:val="28"/>
          <w:szCs w:val="28"/>
        </w:rPr>
      </w:pPr>
      <w:r w:rsidRPr="004D0C6F">
        <w:rPr>
          <w:rFonts w:ascii="Times New Roman" w:eastAsia="Calibri" w:hAnsi="Times New Roman" w:cs="Times New Roman"/>
          <w:sz w:val="28"/>
          <w:szCs w:val="28"/>
        </w:rPr>
        <w:t>воспитание творческого подхода к работе, желания экспериментировать с помощью информационных технологий;</w:t>
      </w:r>
    </w:p>
    <w:p w:rsidR="004D0C6F" w:rsidRPr="004D0C6F" w:rsidRDefault="004D0C6F" w:rsidP="00B50D5F">
      <w:pPr>
        <w:numPr>
          <w:ilvl w:val="0"/>
          <w:numId w:val="53"/>
        </w:numPr>
        <w:spacing w:after="0" w:line="240" w:lineRule="auto"/>
        <w:ind w:left="284"/>
        <w:contextualSpacing/>
        <w:jc w:val="both"/>
        <w:rPr>
          <w:rFonts w:ascii="Times New Roman" w:eastAsia="Calibri" w:hAnsi="Times New Roman" w:cs="Times New Roman"/>
          <w:sz w:val="28"/>
          <w:szCs w:val="28"/>
        </w:rPr>
      </w:pPr>
      <w:r w:rsidRPr="004D0C6F">
        <w:rPr>
          <w:rFonts w:ascii="Times New Roman" w:eastAsia="Calibri" w:hAnsi="Times New Roman" w:cs="Times New Roman"/>
          <w:sz w:val="28"/>
          <w:szCs w:val="28"/>
        </w:rPr>
        <w:t>профессиональная ориентация и подготовка к трудовой деятельности.</w:t>
      </w:r>
    </w:p>
    <w:p w:rsidR="004D0C6F" w:rsidRPr="004D0C6F" w:rsidRDefault="004D0C6F" w:rsidP="004D0C6F">
      <w:pPr>
        <w:tabs>
          <w:tab w:val="left" w:pos="480"/>
          <w:tab w:val="left" w:pos="8748"/>
        </w:tabs>
        <w:spacing w:after="0" w:line="240" w:lineRule="auto"/>
        <w:ind w:left="284" w:firstLine="567"/>
        <w:jc w:val="both"/>
        <w:rPr>
          <w:rFonts w:ascii="Times New Roman" w:eastAsia="Calibri" w:hAnsi="Times New Roman" w:cs="Times New Roman"/>
          <w:sz w:val="28"/>
          <w:szCs w:val="28"/>
        </w:rPr>
      </w:pPr>
      <w:r w:rsidRPr="004D0C6F">
        <w:rPr>
          <w:rFonts w:ascii="Times New Roman" w:eastAsia="Calibri" w:hAnsi="Times New Roman" w:cs="Times New Roman"/>
          <w:sz w:val="28"/>
          <w:szCs w:val="28"/>
        </w:rPr>
        <w:t>В ходе проведения бинарного урока химии и информатике возможно достижение следующих результатов:</w:t>
      </w:r>
    </w:p>
    <w:p w:rsidR="004D0C6F" w:rsidRPr="004D0C6F" w:rsidRDefault="004D0C6F" w:rsidP="004D0C6F">
      <w:pPr>
        <w:spacing w:after="0" w:line="240" w:lineRule="auto"/>
        <w:ind w:left="284" w:firstLine="567"/>
        <w:jc w:val="both"/>
        <w:rPr>
          <w:rFonts w:ascii="Times New Roman" w:eastAsia="Calibri" w:hAnsi="Times New Roman" w:cs="Times New Roman"/>
          <w:b/>
          <w:sz w:val="28"/>
          <w:szCs w:val="28"/>
        </w:rPr>
      </w:pPr>
      <w:r w:rsidRPr="004D0C6F">
        <w:rPr>
          <w:rFonts w:ascii="Times New Roman" w:eastAsia="Calibri" w:hAnsi="Times New Roman" w:cs="Times New Roman"/>
          <w:b/>
          <w:sz w:val="28"/>
          <w:szCs w:val="28"/>
        </w:rPr>
        <w:t xml:space="preserve">Ожидаемые результаты: </w:t>
      </w:r>
    </w:p>
    <w:p w:rsidR="004D0C6F" w:rsidRPr="004D0C6F" w:rsidRDefault="004D0C6F" w:rsidP="004D0C6F">
      <w:pPr>
        <w:spacing w:after="0" w:line="240" w:lineRule="auto"/>
        <w:ind w:left="284" w:firstLine="567"/>
        <w:jc w:val="both"/>
        <w:rPr>
          <w:rFonts w:ascii="Times New Roman" w:eastAsia="Calibri" w:hAnsi="Times New Roman" w:cs="Times New Roman"/>
          <w:b/>
          <w:sz w:val="28"/>
          <w:szCs w:val="28"/>
        </w:rPr>
      </w:pPr>
      <w:r w:rsidRPr="004D0C6F">
        <w:rPr>
          <w:rFonts w:ascii="Times New Roman" w:eastAsia="Calibri" w:hAnsi="Times New Roman" w:cs="Times New Roman"/>
          <w:b/>
          <w:sz w:val="28"/>
          <w:szCs w:val="28"/>
        </w:rPr>
        <w:t>Предметные по информатике:</w:t>
      </w:r>
    </w:p>
    <w:p w:rsidR="004D0C6F" w:rsidRPr="004D0C6F" w:rsidRDefault="004D0C6F" w:rsidP="004D0C6F">
      <w:pPr>
        <w:tabs>
          <w:tab w:val="left" w:pos="142"/>
          <w:tab w:val="left" w:pos="567"/>
          <w:tab w:val="left" w:pos="8748"/>
        </w:tabs>
        <w:spacing w:after="0" w:line="240" w:lineRule="auto"/>
        <w:ind w:left="284" w:firstLine="567"/>
        <w:contextualSpacing/>
        <w:jc w:val="both"/>
        <w:rPr>
          <w:rFonts w:ascii="Times New Roman" w:eastAsia="Calibri" w:hAnsi="Times New Roman" w:cs="Times New Roman"/>
          <w:b/>
          <w:i/>
          <w:sz w:val="28"/>
          <w:szCs w:val="28"/>
        </w:rPr>
      </w:pPr>
      <w:r w:rsidRPr="004D0C6F">
        <w:rPr>
          <w:rFonts w:ascii="Times New Roman" w:eastAsia="Calibri" w:hAnsi="Times New Roman" w:cs="Times New Roman"/>
          <w:b/>
          <w:i/>
          <w:sz w:val="28"/>
          <w:szCs w:val="28"/>
        </w:rPr>
        <w:t xml:space="preserve">Обучающийся научится: </w:t>
      </w:r>
    </w:p>
    <w:p w:rsidR="004D0C6F" w:rsidRPr="004D0C6F" w:rsidRDefault="004D0C6F" w:rsidP="00B50D5F">
      <w:pPr>
        <w:numPr>
          <w:ilvl w:val="0"/>
          <w:numId w:val="47"/>
        </w:numPr>
        <w:tabs>
          <w:tab w:val="left" w:pos="142"/>
          <w:tab w:val="left" w:pos="567"/>
          <w:tab w:val="left" w:pos="8748"/>
        </w:tabs>
        <w:spacing w:after="0" w:line="240" w:lineRule="auto"/>
        <w:ind w:left="284"/>
        <w:contextualSpacing/>
        <w:jc w:val="both"/>
        <w:rPr>
          <w:rFonts w:ascii="Times New Roman" w:eastAsia="Calibri" w:hAnsi="Times New Roman" w:cs="Times New Roman"/>
          <w:sz w:val="28"/>
          <w:szCs w:val="28"/>
        </w:rPr>
      </w:pPr>
      <w:r w:rsidRPr="004D0C6F">
        <w:rPr>
          <w:rFonts w:ascii="Times New Roman" w:eastAsia="Calibri" w:hAnsi="Times New Roman" w:cs="Times New Roman"/>
          <w:sz w:val="28"/>
          <w:szCs w:val="28"/>
        </w:rPr>
        <w:t xml:space="preserve">создавать электронные таблицы, выполнять в них расчёты по встроенным и вводимым пользователем формулам; </w:t>
      </w:r>
    </w:p>
    <w:p w:rsidR="004D0C6F" w:rsidRPr="004D0C6F" w:rsidRDefault="004D0C6F" w:rsidP="00B50D5F">
      <w:pPr>
        <w:numPr>
          <w:ilvl w:val="0"/>
          <w:numId w:val="47"/>
        </w:numPr>
        <w:tabs>
          <w:tab w:val="left" w:pos="142"/>
          <w:tab w:val="left" w:pos="567"/>
          <w:tab w:val="left" w:pos="8748"/>
        </w:tabs>
        <w:spacing w:after="0" w:line="240" w:lineRule="auto"/>
        <w:ind w:left="284"/>
        <w:contextualSpacing/>
        <w:jc w:val="both"/>
        <w:rPr>
          <w:rFonts w:ascii="Times New Roman" w:eastAsia="Calibri" w:hAnsi="Times New Roman" w:cs="Times New Roman"/>
          <w:b/>
          <w:i/>
          <w:sz w:val="28"/>
          <w:szCs w:val="28"/>
        </w:rPr>
      </w:pPr>
      <w:r w:rsidRPr="004D0C6F">
        <w:rPr>
          <w:rFonts w:ascii="Times New Roman" w:eastAsia="Calibri" w:hAnsi="Times New Roman" w:cs="Times New Roman"/>
          <w:sz w:val="28"/>
          <w:szCs w:val="28"/>
        </w:rPr>
        <w:t xml:space="preserve">строить графики в электронных таблицах </w:t>
      </w:r>
      <w:r w:rsidRPr="004D0C6F">
        <w:rPr>
          <w:rFonts w:ascii="Times New Roman" w:eastAsia="Calibri" w:hAnsi="Times New Roman" w:cs="Times New Roman"/>
          <w:sz w:val="28"/>
          <w:szCs w:val="28"/>
          <w:lang w:val="en-US"/>
        </w:rPr>
        <w:t>Excel</w:t>
      </w:r>
      <w:r w:rsidRPr="004D0C6F">
        <w:rPr>
          <w:rFonts w:ascii="Times New Roman" w:eastAsia="Calibri" w:hAnsi="Times New Roman" w:cs="Times New Roman"/>
          <w:sz w:val="28"/>
          <w:szCs w:val="28"/>
        </w:rPr>
        <w:t>.</w:t>
      </w:r>
    </w:p>
    <w:p w:rsidR="004D0C6F" w:rsidRPr="004D0C6F" w:rsidRDefault="004D0C6F" w:rsidP="004D0C6F">
      <w:pPr>
        <w:spacing w:after="0" w:line="240" w:lineRule="auto"/>
        <w:ind w:left="284" w:firstLine="567"/>
        <w:jc w:val="both"/>
        <w:rPr>
          <w:rFonts w:ascii="Times New Roman" w:eastAsia="Calibri" w:hAnsi="Times New Roman" w:cs="Times New Roman"/>
          <w:b/>
          <w:i/>
          <w:sz w:val="28"/>
          <w:szCs w:val="28"/>
        </w:rPr>
      </w:pPr>
      <w:r w:rsidRPr="004D0C6F">
        <w:rPr>
          <w:rFonts w:ascii="Times New Roman" w:eastAsia="Calibri" w:hAnsi="Times New Roman" w:cs="Times New Roman"/>
          <w:b/>
          <w:i/>
          <w:sz w:val="28"/>
          <w:szCs w:val="28"/>
        </w:rPr>
        <w:t>Обучающийся получит возможность научиться:</w:t>
      </w:r>
    </w:p>
    <w:p w:rsidR="004D0C6F" w:rsidRPr="004D0C6F" w:rsidRDefault="004D0C6F" w:rsidP="00B50D5F">
      <w:pPr>
        <w:numPr>
          <w:ilvl w:val="0"/>
          <w:numId w:val="48"/>
        </w:numPr>
        <w:shd w:val="clear" w:color="auto" w:fill="FFFFFF"/>
        <w:spacing w:after="0" w:line="240" w:lineRule="auto"/>
        <w:ind w:left="284"/>
        <w:contextualSpacing/>
        <w:jc w:val="both"/>
        <w:rPr>
          <w:rFonts w:ascii="Times New Roman" w:eastAsia="Calibri" w:hAnsi="Times New Roman" w:cs="Times New Roman"/>
          <w:sz w:val="28"/>
          <w:szCs w:val="28"/>
        </w:rPr>
      </w:pPr>
      <w:r w:rsidRPr="004D0C6F">
        <w:rPr>
          <w:rFonts w:ascii="Times New Roman" w:eastAsia="Calibri" w:hAnsi="Times New Roman" w:cs="Times New Roman"/>
          <w:sz w:val="28"/>
          <w:szCs w:val="28"/>
        </w:rPr>
        <w:t xml:space="preserve">определять условия и возможности применения электронных таблиц </w:t>
      </w:r>
      <w:r w:rsidRPr="004D0C6F">
        <w:rPr>
          <w:rFonts w:ascii="Times New Roman" w:eastAsia="Calibri" w:hAnsi="Times New Roman" w:cs="Times New Roman"/>
          <w:sz w:val="28"/>
          <w:szCs w:val="28"/>
          <w:lang w:val="en-US"/>
        </w:rPr>
        <w:t>Excel</w:t>
      </w:r>
      <w:r w:rsidRPr="004D0C6F">
        <w:rPr>
          <w:rFonts w:ascii="Times New Roman" w:eastAsia="Calibri" w:hAnsi="Times New Roman" w:cs="Times New Roman"/>
          <w:sz w:val="28"/>
          <w:szCs w:val="28"/>
        </w:rPr>
        <w:t xml:space="preserve"> для решения типовых задач на производстве;</w:t>
      </w:r>
    </w:p>
    <w:p w:rsidR="004D0C6F" w:rsidRPr="004D0C6F" w:rsidRDefault="004D0C6F" w:rsidP="00B50D5F">
      <w:pPr>
        <w:numPr>
          <w:ilvl w:val="0"/>
          <w:numId w:val="48"/>
        </w:numPr>
        <w:shd w:val="clear" w:color="auto" w:fill="FFFFFF"/>
        <w:spacing w:after="0" w:line="240" w:lineRule="auto"/>
        <w:ind w:left="284"/>
        <w:contextualSpacing/>
        <w:jc w:val="both"/>
        <w:rPr>
          <w:rFonts w:ascii="Times New Roman" w:eastAsia="Calibri" w:hAnsi="Times New Roman" w:cs="Times New Roman"/>
          <w:sz w:val="28"/>
          <w:szCs w:val="28"/>
        </w:rPr>
      </w:pPr>
      <w:r w:rsidRPr="004D0C6F">
        <w:rPr>
          <w:rFonts w:ascii="Times New Roman" w:eastAsia="Calibri" w:hAnsi="Times New Roman" w:cs="Times New Roman"/>
          <w:sz w:val="28"/>
          <w:szCs w:val="28"/>
        </w:rPr>
        <w:t xml:space="preserve">анализировать пользовательский интерфейс табличного процессора </w:t>
      </w:r>
      <w:r w:rsidRPr="004D0C6F">
        <w:rPr>
          <w:rFonts w:ascii="Times New Roman" w:eastAsia="Calibri" w:hAnsi="Times New Roman" w:cs="Times New Roman"/>
          <w:sz w:val="28"/>
          <w:szCs w:val="28"/>
          <w:lang w:val="en-US"/>
        </w:rPr>
        <w:t>Excel</w:t>
      </w:r>
      <w:r w:rsidRPr="004D0C6F">
        <w:rPr>
          <w:rFonts w:ascii="Times New Roman" w:eastAsia="Calibri" w:hAnsi="Times New Roman" w:cs="Times New Roman"/>
          <w:sz w:val="28"/>
          <w:szCs w:val="28"/>
        </w:rPr>
        <w:t xml:space="preserve"> и онлайн-доски </w:t>
      </w:r>
      <w:r w:rsidRPr="004D0C6F">
        <w:rPr>
          <w:rFonts w:ascii="Times New Roman" w:eastAsia="Calibri" w:hAnsi="Times New Roman" w:cs="Times New Roman"/>
          <w:sz w:val="28"/>
          <w:szCs w:val="28"/>
          <w:lang w:val="en-US"/>
        </w:rPr>
        <w:t>Padlet</w:t>
      </w:r>
      <w:r w:rsidRPr="004D0C6F">
        <w:rPr>
          <w:rFonts w:ascii="Times New Roman" w:eastAsia="Calibri" w:hAnsi="Times New Roman" w:cs="Times New Roman"/>
          <w:sz w:val="28"/>
          <w:szCs w:val="28"/>
        </w:rPr>
        <w:t>;</w:t>
      </w:r>
    </w:p>
    <w:p w:rsidR="004D0C6F" w:rsidRPr="004D0C6F" w:rsidRDefault="004D0C6F" w:rsidP="004D0C6F">
      <w:pPr>
        <w:spacing w:after="0" w:line="240" w:lineRule="auto"/>
        <w:ind w:left="284" w:firstLine="567"/>
        <w:jc w:val="both"/>
        <w:rPr>
          <w:rFonts w:ascii="Times New Roman" w:eastAsia="Calibri" w:hAnsi="Times New Roman" w:cs="Times New Roman"/>
          <w:b/>
          <w:sz w:val="28"/>
          <w:szCs w:val="28"/>
        </w:rPr>
      </w:pPr>
      <w:r w:rsidRPr="004D0C6F">
        <w:rPr>
          <w:rFonts w:ascii="Times New Roman" w:eastAsia="Calibri" w:hAnsi="Times New Roman" w:cs="Times New Roman"/>
          <w:b/>
          <w:sz w:val="28"/>
          <w:szCs w:val="28"/>
        </w:rPr>
        <w:t>Предметные по химии:</w:t>
      </w:r>
    </w:p>
    <w:p w:rsidR="004D0C6F" w:rsidRPr="004D0C6F" w:rsidRDefault="004D0C6F" w:rsidP="004D0C6F">
      <w:pPr>
        <w:tabs>
          <w:tab w:val="left" w:pos="142"/>
          <w:tab w:val="left" w:pos="567"/>
          <w:tab w:val="left" w:pos="8748"/>
        </w:tabs>
        <w:spacing w:after="0" w:line="240" w:lineRule="auto"/>
        <w:ind w:left="284" w:firstLine="567"/>
        <w:contextualSpacing/>
        <w:jc w:val="both"/>
        <w:rPr>
          <w:rFonts w:ascii="Times New Roman" w:eastAsia="Calibri" w:hAnsi="Times New Roman" w:cs="Times New Roman"/>
          <w:b/>
          <w:i/>
          <w:sz w:val="28"/>
          <w:szCs w:val="28"/>
        </w:rPr>
      </w:pPr>
      <w:r w:rsidRPr="004D0C6F">
        <w:rPr>
          <w:rFonts w:ascii="Times New Roman" w:eastAsia="Calibri" w:hAnsi="Times New Roman" w:cs="Times New Roman"/>
          <w:b/>
          <w:i/>
          <w:sz w:val="28"/>
          <w:szCs w:val="28"/>
        </w:rPr>
        <w:t>Обучающийся научится:</w:t>
      </w:r>
    </w:p>
    <w:p w:rsidR="004D0C6F" w:rsidRPr="004D0C6F" w:rsidRDefault="004D0C6F" w:rsidP="00B50D5F">
      <w:pPr>
        <w:numPr>
          <w:ilvl w:val="0"/>
          <w:numId w:val="50"/>
        </w:numPr>
        <w:tabs>
          <w:tab w:val="left" w:pos="284"/>
          <w:tab w:val="left" w:pos="8755"/>
        </w:tabs>
        <w:spacing w:after="0" w:line="240" w:lineRule="auto"/>
        <w:ind w:left="284"/>
        <w:contextualSpacing/>
        <w:jc w:val="both"/>
        <w:rPr>
          <w:rFonts w:ascii="Times New Roman" w:eastAsia="Calibri" w:hAnsi="Times New Roman" w:cs="Times New Roman"/>
          <w:b/>
          <w:sz w:val="28"/>
          <w:szCs w:val="28"/>
        </w:rPr>
      </w:pPr>
      <w:r w:rsidRPr="004D0C6F">
        <w:rPr>
          <w:rFonts w:ascii="Times New Roman" w:eastAsia="Calibri" w:hAnsi="Times New Roman" w:cs="Times New Roman"/>
          <w:iCs/>
          <w:sz w:val="28"/>
          <w:szCs w:val="28"/>
        </w:rPr>
        <w:t>решать расчетные задачи по теме «Растворимость»</w:t>
      </w:r>
    </w:p>
    <w:p w:rsidR="004D0C6F" w:rsidRPr="004D0C6F" w:rsidRDefault="004D0C6F" w:rsidP="004D0C6F">
      <w:pPr>
        <w:spacing w:after="0" w:line="240" w:lineRule="auto"/>
        <w:ind w:left="284" w:firstLine="567"/>
        <w:jc w:val="both"/>
        <w:rPr>
          <w:rFonts w:ascii="Times New Roman" w:eastAsia="Calibri" w:hAnsi="Times New Roman" w:cs="Times New Roman"/>
          <w:b/>
          <w:i/>
          <w:sz w:val="28"/>
          <w:szCs w:val="28"/>
        </w:rPr>
      </w:pPr>
      <w:r w:rsidRPr="004D0C6F">
        <w:rPr>
          <w:rFonts w:ascii="Times New Roman" w:eastAsia="Calibri" w:hAnsi="Times New Roman" w:cs="Times New Roman"/>
          <w:b/>
          <w:i/>
          <w:sz w:val="28"/>
          <w:szCs w:val="28"/>
        </w:rPr>
        <w:t>Обучающийся получит возможность научиться:</w:t>
      </w:r>
    </w:p>
    <w:p w:rsidR="004D0C6F" w:rsidRPr="004D0C6F" w:rsidRDefault="004D0C6F" w:rsidP="00B50D5F">
      <w:pPr>
        <w:numPr>
          <w:ilvl w:val="0"/>
          <w:numId w:val="49"/>
        </w:numPr>
        <w:spacing w:after="0" w:line="240" w:lineRule="auto"/>
        <w:ind w:left="284"/>
        <w:contextualSpacing/>
        <w:jc w:val="both"/>
        <w:rPr>
          <w:rFonts w:ascii="Times New Roman" w:eastAsia="Calibri" w:hAnsi="Times New Roman" w:cs="Times New Roman"/>
          <w:sz w:val="28"/>
          <w:szCs w:val="28"/>
        </w:rPr>
      </w:pPr>
      <w:r w:rsidRPr="004D0C6F">
        <w:rPr>
          <w:rFonts w:ascii="Times New Roman" w:eastAsia="Calibri" w:hAnsi="Times New Roman" w:cs="Times New Roman"/>
          <w:sz w:val="28"/>
          <w:szCs w:val="28"/>
        </w:rPr>
        <w:t>решать комбинированные задачи повышенной сложности по теме «Растворимость»</w:t>
      </w:r>
    </w:p>
    <w:p w:rsidR="004D0C6F" w:rsidRPr="004D0C6F" w:rsidRDefault="004D0C6F" w:rsidP="004D0C6F">
      <w:pPr>
        <w:spacing w:after="0" w:line="240" w:lineRule="auto"/>
        <w:ind w:left="284" w:firstLine="567"/>
        <w:jc w:val="both"/>
        <w:rPr>
          <w:rFonts w:ascii="Times New Roman" w:eastAsia="Calibri" w:hAnsi="Times New Roman" w:cs="Times New Roman"/>
          <w:color w:val="2F5496"/>
          <w:sz w:val="28"/>
          <w:szCs w:val="28"/>
          <w:shd w:val="clear" w:color="auto" w:fill="FFFFFF"/>
        </w:rPr>
      </w:pPr>
      <w:r w:rsidRPr="004D0C6F">
        <w:rPr>
          <w:rFonts w:ascii="Times New Roman" w:eastAsia="Calibri" w:hAnsi="Times New Roman" w:cs="Times New Roman"/>
          <w:b/>
          <w:sz w:val="28"/>
          <w:szCs w:val="28"/>
        </w:rPr>
        <w:t>Личностные</w:t>
      </w:r>
      <w:r w:rsidRPr="004D0C6F">
        <w:rPr>
          <w:rFonts w:ascii="Times New Roman" w:eastAsia="Calibri" w:hAnsi="Times New Roman" w:cs="Times New Roman"/>
          <w:color w:val="2F5496"/>
          <w:sz w:val="28"/>
          <w:szCs w:val="28"/>
        </w:rPr>
        <w:t xml:space="preserve">: </w:t>
      </w:r>
      <w:r w:rsidRPr="004D0C6F">
        <w:rPr>
          <w:rFonts w:ascii="Times New Roman" w:eastAsia="Calibri" w:hAnsi="Times New Roman" w:cs="Times New Roman"/>
          <w:color w:val="2F5496"/>
          <w:sz w:val="28"/>
          <w:szCs w:val="28"/>
          <w:shd w:val="clear" w:color="auto" w:fill="FFFFFF"/>
        </w:rPr>
        <w:t> </w:t>
      </w:r>
    </w:p>
    <w:p w:rsidR="004D0C6F" w:rsidRPr="004D0C6F" w:rsidRDefault="004D0C6F" w:rsidP="00B50D5F">
      <w:pPr>
        <w:numPr>
          <w:ilvl w:val="0"/>
          <w:numId w:val="51"/>
        </w:numPr>
        <w:spacing w:after="0" w:line="240" w:lineRule="auto"/>
        <w:ind w:left="284"/>
        <w:contextualSpacing/>
        <w:jc w:val="both"/>
        <w:rPr>
          <w:rFonts w:ascii="Times New Roman" w:eastAsia="Calibri" w:hAnsi="Times New Roman" w:cs="Times New Roman"/>
          <w:color w:val="2F5496"/>
          <w:sz w:val="28"/>
          <w:szCs w:val="28"/>
          <w:shd w:val="clear" w:color="auto" w:fill="FFFFFF"/>
        </w:rPr>
      </w:pPr>
      <w:r w:rsidRPr="004D0C6F">
        <w:rPr>
          <w:rFonts w:ascii="Times New Roman" w:eastAsia="Calibri" w:hAnsi="Times New Roman" w:cs="Times New Roman"/>
          <w:sz w:val="28"/>
          <w:szCs w:val="28"/>
          <w:shd w:val="clear" w:color="auto" w:fill="FFFFFF"/>
        </w:rPr>
        <w:t>представление о способах применения электронных таблиц в различных сферах деятельности человека;</w:t>
      </w:r>
    </w:p>
    <w:p w:rsidR="004D0C6F" w:rsidRPr="004D0C6F" w:rsidRDefault="004D0C6F" w:rsidP="00B50D5F">
      <w:pPr>
        <w:numPr>
          <w:ilvl w:val="0"/>
          <w:numId w:val="51"/>
        </w:numPr>
        <w:spacing w:after="0" w:line="240" w:lineRule="auto"/>
        <w:ind w:left="284"/>
        <w:contextualSpacing/>
        <w:jc w:val="both"/>
        <w:rPr>
          <w:rFonts w:ascii="Times New Roman" w:eastAsia="Calibri" w:hAnsi="Times New Roman" w:cs="Times New Roman"/>
          <w:sz w:val="28"/>
          <w:szCs w:val="28"/>
          <w:shd w:val="clear" w:color="auto" w:fill="FFFFFF"/>
        </w:rPr>
      </w:pPr>
      <w:r w:rsidRPr="004D0C6F">
        <w:rPr>
          <w:rFonts w:ascii="Times New Roman" w:eastAsia="Calibri" w:hAnsi="Times New Roman" w:cs="Times New Roman"/>
          <w:sz w:val="28"/>
          <w:szCs w:val="28"/>
        </w:rPr>
        <w:t>формирование целостного мировоззрения, соответствующего современному уровню развития науки и общественной практики;</w:t>
      </w:r>
    </w:p>
    <w:p w:rsidR="004D0C6F" w:rsidRPr="004D0C6F" w:rsidRDefault="004D0C6F" w:rsidP="00B50D5F">
      <w:pPr>
        <w:numPr>
          <w:ilvl w:val="0"/>
          <w:numId w:val="51"/>
        </w:numPr>
        <w:spacing w:after="0" w:line="240" w:lineRule="auto"/>
        <w:ind w:left="284"/>
        <w:contextualSpacing/>
        <w:jc w:val="both"/>
        <w:rPr>
          <w:rFonts w:ascii="Times New Roman" w:eastAsia="Calibri" w:hAnsi="Times New Roman" w:cs="Times New Roman"/>
          <w:sz w:val="28"/>
          <w:szCs w:val="28"/>
          <w:shd w:val="clear" w:color="auto" w:fill="FFFFFF"/>
        </w:rPr>
      </w:pPr>
      <w:r w:rsidRPr="004D0C6F">
        <w:rPr>
          <w:rFonts w:ascii="Times New Roman" w:eastAsia="Calibri" w:hAnsi="Times New Roman" w:cs="Times New Roman"/>
          <w:sz w:val="28"/>
          <w:szCs w:val="28"/>
        </w:rPr>
        <w:t xml:space="preserve">формирование коммуникативной компетентности в общении и сотрудничестве со сверстниками и взрослыми в процессе образовательной, </w:t>
      </w:r>
      <w:r w:rsidRPr="004D0C6F">
        <w:rPr>
          <w:rFonts w:ascii="Times New Roman" w:eastAsia="Calibri" w:hAnsi="Times New Roman" w:cs="Times New Roman"/>
          <w:sz w:val="28"/>
          <w:szCs w:val="28"/>
        </w:rPr>
        <w:lastRenderedPageBreak/>
        <w:t>общественно полезной, учебно-исследовательской, творческой и других видов деятельности.</w:t>
      </w:r>
    </w:p>
    <w:p w:rsidR="004D0C6F" w:rsidRPr="004D0C6F" w:rsidRDefault="004D0C6F" w:rsidP="004D0C6F">
      <w:pPr>
        <w:spacing w:after="0" w:line="240" w:lineRule="auto"/>
        <w:ind w:left="284" w:firstLine="567"/>
        <w:jc w:val="both"/>
        <w:rPr>
          <w:rFonts w:ascii="Times New Roman" w:eastAsia="Calibri" w:hAnsi="Times New Roman" w:cs="Times New Roman"/>
          <w:sz w:val="28"/>
          <w:szCs w:val="28"/>
        </w:rPr>
      </w:pPr>
      <w:r w:rsidRPr="004D0C6F">
        <w:rPr>
          <w:rFonts w:ascii="Times New Roman" w:eastAsia="Calibri" w:hAnsi="Times New Roman" w:cs="Times New Roman"/>
          <w:b/>
          <w:sz w:val="28"/>
          <w:szCs w:val="28"/>
        </w:rPr>
        <w:t>Метапредметные:</w:t>
      </w:r>
    </w:p>
    <w:p w:rsidR="004D0C6F" w:rsidRPr="004D0C6F" w:rsidRDefault="004D0C6F" w:rsidP="00B50D5F">
      <w:pPr>
        <w:numPr>
          <w:ilvl w:val="0"/>
          <w:numId w:val="52"/>
        </w:numPr>
        <w:spacing w:after="0" w:line="240" w:lineRule="auto"/>
        <w:ind w:left="284"/>
        <w:textAlignment w:val="baseline"/>
        <w:rPr>
          <w:rFonts w:ascii="Times New Roman" w:eastAsia="Times New Roman" w:hAnsi="Times New Roman" w:cs="Times New Roman"/>
          <w:sz w:val="28"/>
          <w:szCs w:val="28"/>
          <w:lang w:eastAsia="ru-RU"/>
        </w:rPr>
      </w:pPr>
      <w:r w:rsidRPr="004D0C6F">
        <w:rPr>
          <w:rFonts w:ascii="Times New Roman" w:eastAsia="Times New Roman" w:hAnsi="Times New Roman" w:cs="Times New Roman"/>
          <w:kern w:val="24"/>
          <w:sz w:val="28"/>
          <w:szCs w:val="28"/>
          <w:lang w:eastAsia="ru-RU"/>
        </w:rPr>
        <w:t>умение строить логические рассуждения;</w:t>
      </w:r>
    </w:p>
    <w:p w:rsidR="004D0C6F" w:rsidRPr="004D0C6F" w:rsidRDefault="004D0C6F" w:rsidP="00B50D5F">
      <w:pPr>
        <w:numPr>
          <w:ilvl w:val="0"/>
          <w:numId w:val="52"/>
        </w:numPr>
        <w:spacing w:after="0" w:line="240" w:lineRule="auto"/>
        <w:ind w:left="284"/>
        <w:textAlignment w:val="baseline"/>
        <w:rPr>
          <w:rFonts w:ascii="Times New Roman" w:eastAsia="Times New Roman" w:hAnsi="Times New Roman" w:cs="Times New Roman"/>
          <w:sz w:val="28"/>
          <w:szCs w:val="28"/>
          <w:lang w:eastAsia="ru-RU"/>
        </w:rPr>
      </w:pPr>
      <w:r w:rsidRPr="004D0C6F">
        <w:rPr>
          <w:rFonts w:ascii="Times New Roman" w:eastAsia="Times New Roman" w:hAnsi="Times New Roman" w:cs="Times New Roman"/>
          <w:kern w:val="24"/>
          <w:sz w:val="28"/>
          <w:szCs w:val="28"/>
          <w:lang w:eastAsia="ru-RU"/>
        </w:rPr>
        <w:t>развитие практикоориентированного мышления;</w:t>
      </w:r>
    </w:p>
    <w:p w:rsidR="004D0C6F" w:rsidRPr="004D0C6F" w:rsidRDefault="004D0C6F" w:rsidP="00B50D5F">
      <w:pPr>
        <w:numPr>
          <w:ilvl w:val="0"/>
          <w:numId w:val="52"/>
        </w:numPr>
        <w:spacing w:after="0" w:line="240" w:lineRule="auto"/>
        <w:ind w:left="284"/>
        <w:textAlignment w:val="baseline"/>
        <w:rPr>
          <w:rFonts w:ascii="Times New Roman" w:eastAsia="Times New Roman" w:hAnsi="Times New Roman" w:cs="Times New Roman"/>
          <w:kern w:val="24"/>
          <w:sz w:val="28"/>
          <w:szCs w:val="28"/>
          <w:lang w:eastAsia="ru-RU"/>
        </w:rPr>
      </w:pPr>
      <w:r w:rsidRPr="004D0C6F">
        <w:rPr>
          <w:rFonts w:ascii="Times New Roman" w:eastAsia="Times New Roman" w:hAnsi="Times New Roman" w:cs="Times New Roman"/>
          <w:kern w:val="24"/>
          <w:sz w:val="28"/>
          <w:szCs w:val="28"/>
          <w:lang w:eastAsia="ru-RU"/>
        </w:rPr>
        <w:t>формирование способности рефлексировать свою деятельность;</w:t>
      </w:r>
    </w:p>
    <w:p w:rsidR="004D0C6F" w:rsidRPr="004D0C6F" w:rsidRDefault="004D0C6F" w:rsidP="00B50D5F">
      <w:pPr>
        <w:numPr>
          <w:ilvl w:val="0"/>
          <w:numId w:val="52"/>
        </w:numPr>
        <w:spacing w:after="0" w:line="240" w:lineRule="auto"/>
        <w:ind w:left="284"/>
        <w:textAlignment w:val="baseline"/>
        <w:rPr>
          <w:rFonts w:ascii="Times New Roman" w:eastAsia="Times New Roman" w:hAnsi="Times New Roman" w:cs="Times New Roman"/>
          <w:sz w:val="28"/>
          <w:szCs w:val="28"/>
          <w:shd w:val="clear" w:color="auto" w:fill="FFFFFF"/>
          <w:lang w:eastAsia="ru-RU"/>
        </w:rPr>
      </w:pPr>
      <w:r w:rsidRPr="004D0C6F">
        <w:rPr>
          <w:rFonts w:ascii="Times New Roman" w:eastAsia="Times New Roman" w:hAnsi="Times New Roman" w:cs="Times New Roman"/>
          <w:sz w:val="28"/>
          <w:szCs w:val="28"/>
          <w:shd w:val="clear" w:color="auto" w:fill="FFFFFF"/>
          <w:lang w:eastAsia="ru-RU"/>
        </w:rPr>
        <w:t xml:space="preserve">формирование общеучебных и общекультурных навыков работы с информацией; </w:t>
      </w:r>
    </w:p>
    <w:p w:rsidR="004D0C6F" w:rsidRPr="004D0C6F" w:rsidRDefault="004D0C6F" w:rsidP="00B50D5F">
      <w:pPr>
        <w:numPr>
          <w:ilvl w:val="0"/>
          <w:numId w:val="52"/>
        </w:numPr>
        <w:spacing w:after="0" w:line="240" w:lineRule="auto"/>
        <w:ind w:left="284"/>
        <w:textAlignment w:val="baseline"/>
        <w:rPr>
          <w:rFonts w:ascii="Times New Roman" w:eastAsia="Times New Roman" w:hAnsi="Times New Roman" w:cs="Times New Roman"/>
          <w:sz w:val="28"/>
          <w:szCs w:val="28"/>
          <w:shd w:val="clear" w:color="auto" w:fill="FFFFFF"/>
          <w:lang w:eastAsia="ru-RU"/>
        </w:rPr>
      </w:pPr>
      <w:r w:rsidRPr="004D0C6F">
        <w:rPr>
          <w:rFonts w:ascii="Times New Roman" w:eastAsia="Times New Roman" w:hAnsi="Times New Roman" w:cs="Times New Roman"/>
          <w:sz w:val="28"/>
          <w:szCs w:val="28"/>
          <w:shd w:val="clear" w:color="auto" w:fill="FFFFFF"/>
          <w:lang w:eastAsia="ru-RU"/>
        </w:rPr>
        <w:t>умение обрабатывать  числовые данные с помощью электронных таблиц;</w:t>
      </w:r>
    </w:p>
    <w:p w:rsidR="004D0C6F" w:rsidRPr="004D0C6F" w:rsidRDefault="004D0C6F" w:rsidP="004D0C6F">
      <w:pPr>
        <w:spacing w:after="0" w:line="240" w:lineRule="auto"/>
        <w:ind w:left="284" w:firstLine="567"/>
        <w:contextualSpacing/>
        <w:jc w:val="both"/>
        <w:rPr>
          <w:rFonts w:ascii="Times New Roman" w:eastAsia="Calibri" w:hAnsi="Times New Roman" w:cs="Times New Roman"/>
          <w:sz w:val="28"/>
          <w:szCs w:val="28"/>
        </w:rPr>
      </w:pPr>
      <w:r w:rsidRPr="004D0C6F">
        <w:rPr>
          <w:rFonts w:ascii="Times New Roman" w:eastAsia="Calibri" w:hAnsi="Times New Roman" w:cs="Times New Roman"/>
          <w:sz w:val="28"/>
          <w:szCs w:val="28"/>
        </w:rPr>
        <w:t xml:space="preserve">Категория «обучающийся научиться» подразумевает владение базовыми умениями при решении задач на растворимость и оперирование основными  понятиями  табличного процессора </w:t>
      </w:r>
      <w:r w:rsidRPr="004D0C6F">
        <w:rPr>
          <w:rFonts w:ascii="Times New Roman" w:eastAsia="Calibri" w:hAnsi="Times New Roman" w:cs="Times New Roman"/>
          <w:sz w:val="28"/>
          <w:szCs w:val="28"/>
          <w:lang w:val="en-US"/>
        </w:rPr>
        <w:t>Excel</w:t>
      </w:r>
      <w:r w:rsidRPr="004D0C6F">
        <w:rPr>
          <w:rFonts w:ascii="Times New Roman" w:eastAsia="Calibri" w:hAnsi="Times New Roman" w:cs="Times New Roman"/>
          <w:sz w:val="28"/>
          <w:szCs w:val="28"/>
        </w:rPr>
        <w:t>, а категория «обучающийся получит возможность научиться» предполагает проявление одаренности при решении задач. При проведении этого урока важно то, что «обучающиеся не только научаться», но и «получат возможность научиться…» совмещая знания и по химии, и по информатике.</w:t>
      </w:r>
    </w:p>
    <w:p w:rsidR="004D0C6F" w:rsidRPr="004D0C6F" w:rsidRDefault="004D0C6F" w:rsidP="004D0C6F">
      <w:pPr>
        <w:spacing w:after="0" w:line="240" w:lineRule="auto"/>
        <w:ind w:left="284" w:firstLine="567"/>
        <w:contextualSpacing/>
        <w:jc w:val="both"/>
        <w:rPr>
          <w:rFonts w:ascii="Times New Roman" w:eastAsia="Calibri" w:hAnsi="Times New Roman" w:cs="Times New Roman"/>
          <w:sz w:val="28"/>
          <w:szCs w:val="28"/>
        </w:rPr>
      </w:pPr>
      <w:r w:rsidRPr="004D0C6F">
        <w:rPr>
          <w:rFonts w:ascii="Times New Roman" w:eastAsia="Calibri" w:hAnsi="Times New Roman" w:cs="Times New Roman"/>
          <w:sz w:val="28"/>
          <w:szCs w:val="28"/>
        </w:rPr>
        <w:t xml:space="preserve">В ходе бинарного урока с интегрированным содержанием предметов химии и информатики, обучающиеся учатся решать задачи на растворимость посредством использования химических и информационных (таблиц </w:t>
      </w:r>
      <w:r w:rsidRPr="004D0C6F">
        <w:rPr>
          <w:rFonts w:ascii="Times New Roman" w:eastAsia="Calibri" w:hAnsi="Times New Roman" w:cs="Times New Roman"/>
          <w:sz w:val="28"/>
          <w:szCs w:val="28"/>
          <w:lang w:val="en-US"/>
        </w:rPr>
        <w:t>Excel</w:t>
      </w:r>
      <w:r w:rsidRPr="004D0C6F">
        <w:rPr>
          <w:rFonts w:ascii="Times New Roman" w:eastAsia="Calibri" w:hAnsi="Times New Roman" w:cs="Times New Roman"/>
          <w:sz w:val="28"/>
          <w:szCs w:val="28"/>
        </w:rPr>
        <w:t xml:space="preserve">, онлайн-доски </w:t>
      </w:r>
      <w:r w:rsidRPr="004D0C6F">
        <w:rPr>
          <w:rFonts w:ascii="Times New Roman" w:eastAsia="Calibri" w:hAnsi="Times New Roman" w:cs="Times New Roman"/>
          <w:sz w:val="28"/>
          <w:szCs w:val="28"/>
          <w:lang w:val="en-US"/>
        </w:rPr>
        <w:t>Padlet</w:t>
      </w:r>
      <w:r w:rsidRPr="004D0C6F">
        <w:rPr>
          <w:rFonts w:ascii="Times New Roman" w:eastAsia="Calibri" w:hAnsi="Times New Roman" w:cs="Times New Roman"/>
          <w:sz w:val="28"/>
          <w:szCs w:val="28"/>
        </w:rPr>
        <w:t xml:space="preserve">, </w:t>
      </w:r>
      <w:r w:rsidRPr="004D0C6F">
        <w:rPr>
          <w:rFonts w:ascii="Times New Roman" w:eastAsia="Calibri" w:hAnsi="Times New Roman" w:cs="Times New Roman"/>
          <w:sz w:val="28"/>
          <w:szCs w:val="28"/>
          <w:lang w:val="en-US"/>
        </w:rPr>
        <w:t>QR</w:t>
      </w:r>
      <w:r w:rsidRPr="004D0C6F">
        <w:rPr>
          <w:rFonts w:ascii="Times New Roman" w:eastAsia="Calibri" w:hAnsi="Times New Roman" w:cs="Times New Roman"/>
          <w:sz w:val="28"/>
          <w:szCs w:val="28"/>
        </w:rPr>
        <w:t xml:space="preserve">-кодов) способов решения задач, что способствует развитию одаренности обучающихся по химии и информатике. Наиболее оптимальным способом решения задач на растворимость в условиях школы является химический способ, так как он развивает логику и мышление. На производстве лучше использовать электронные таблицы </w:t>
      </w:r>
      <w:r w:rsidRPr="004D0C6F">
        <w:rPr>
          <w:rFonts w:ascii="Times New Roman" w:eastAsia="Calibri" w:hAnsi="Times New Roman" w:cs="Times New Roman"/>
          <w:sz w:val="28"/>
          <w:szCs w:val="28"/>
          <w:lang w:val="en-US"/>
        </w:rPr>
        <w:t>Excel</w:t>
      </w:r>
      <w:r w:rsidRPr="004D0C6F">
        <w:rPr>
          <w:rFonts w:ascii="Times New Roman" w:eastAsia="Calibri" w:hAnsi="Times New Roman" w:cs="Times New Roman"/>
          <w:sz w:val="28"/>
          <w:szCs w:val="28"/>
        </w:rPr>
        <w:t xml:space="preserve">, так как за короткое время требуется быстро обработать большой объём информации. </w:t>
      </w:r>
    </w:p>
    <w:p w:rsidR="004D0C6F" w:rsidRPr="004D0C6F" w:rsidRDefault="004D0C6F" w:rsidP="004D0C6F">
      <w:pPr>
        <w:spacing w:after="0" w:line="240" w:lineRule="auto"/>
        <w:ind w:left="284" w:firstLine="567"/>
        <w:contextualSpacing/>
        <w:jc w:val="both"/>
        <w:rPr>
          <w:rFonts w:ascii="Times New Roman" w:eastAsia="Calibri" w:hAnsi="Times New Roman" w:cs="Times New Roman"/>
          <w:sz w:val="28"/>
          <w:szCs w:val="28"/>
        </w:rPr>
      </w:pPr>
    </w:p>
    <w:p w:rsidR="004D0C6F" w:rsidRPr="004A4A8C" w:rsidRDefault="004D0C6F" w:rsidP="00666E70">
      <w:pPr>
        <w:spacing w:after="0" w:line="240" w:lineRule="auto"/>
        <w:ind w:left="284" w:firstLine="567"/>
        <w:contextualSpacing/>
        <w:rPr>
          <w:rFonts w:ascii="Times New Roman" w:eastAsia="Calibri" w:hAnsi="Times New Roman" w:cs="Times New Roman"/>
          <w:b/>
          <w:sz w:val="28"/>
          <w:szCs w:val="28"/>
        </w:rPr>
      </w:pPr>
      <w:r w:rsidRPr="004A4A8C">
        <w:rPr>
          <w:rFonts w:ascii="Times New Roman" w:eastAsia="Calibri" w:hAnsi="Times New Roman" w:cs="Times New Roman"/>
          <w:b/>
          <w:sz w:val="28"/>
          <w:szCs w:val="28"/>
        </w:rPr>
        <w:t>Список литературы:</w:t>
      </w:r>
    </w:p>
    <w:p w:rsidR="004D0C6F" w:rsidRPr="004D0C6F" w:rsidRDefault="004D0C6F" w:rsidP="00B50D5F">
      <w:pPr>
        <w:numPr>
          <w:ilvl w:val="0"/>
          <w:numId w:val="54"/>
        </w:numPr>
        <w:tabs>
          <w:tab w:val="left" w:pos="1134"/>
        </w:tabs>
        <w:spacing w:after="0" w:line="240" w:lineRule="auto"/>
        <w:ind w:left="284" w:firstLine="567"/>
        <w:contextualSpacing/>
        <w:jc w:val="both"/>
        <w:rPr>
          <w:rFonts w:ascii="Times New Roman" w:eastAsia="Calibri" w:hAnsi="Times New Roman" w:cs="Times New Roman"/>
          <w:sz w:val="28"/>
          <w:szCs w:val="28"/>
        </w:rPr>
      </w:pPr>
      <w:r w:rsidRPr="004D0C6F">
        <w:rPr>
          <w:rFonts w:ascii="Times New Roman" w:eastAsia="Calibri" w:hAnsi="Times New Roman" w:cs="Times New Roman"/>
          <w:sz w:val="28"/>
          <w:szCs w:val="28"/>
        </w:rPr>
        <w:t>http://www.intellectrate.ru/odarenost</w:t>
      </w:r>
    </w:p>
    <w:p w:rsidR="004D0C6F" w:rsidRPr="004D0C6F" w:rsidRDefault="004D0C6F" w:rsidP="00B50D5F">
      <w:pPr>
        <w:numPr>
          <w:ilvl w:val="0"/>
          <w:numId w:val="54"/>
        </w:numPr>
        <w:tabs>
          <w:tab w:val="left" w:pos="851"/>
          <w:tab w:val="left" w:pos="1134"/>
        </w:tabs>
        <w:spacing w:after="0" w:line="240" w:lineRule="auto"/>
        <w:ind w:left="284" w:firstLine="567"/>
        <w:contextualSpacing/>
        <w:jc w:val="both"/>
        <w:rPr>
          <w:rFonts w:ascii="Times New Roman" w:eastAsia="Calibri" w:hAnsi="Times New Roman" w:cs="Times New Roman"/>
          <w:sz w:val="28"/>
          <w:szCs w:val="28"/>
        </w:rPr>
      </w:pPr>
      <w:r w:rsidRPr="004D0C6F">
        <w:rPr>
          <w:rFonts w:ascii="Times New Roman" w:eastAsia="Calibri" w:hAnsi="Times New Roman" w:cs="Times New Roman"/>
          <w:sz w:val="28"/>
          <w:szCs w:val="28"/>
        </w:rPr>
        <w:t>Сервис для создания онлайн-доски -</w:t>
      </w:r>
      <w:r w:rsidRPr="004D0C6F">
        <w:rPr>
          <w:rFonts w:ascii="Times New Roman" w:eastAsia="Calibri" w:hAnsi="Times New Roman" w:cs="Times New Roman"/>
          <w:color w:val="212121"/>
          <w:sz w:val="28"/>
          <w:szCs w:val="28"/>
          <w:shd w:val="clear" w:color="auto" w:fill="FFFFFF"/>
        </w:rPr>
        <w:t xml:space="preserve"> Режим доступа: </w:t>
      </w:r>
      <w:hyperlink r:id="rId60" w:history="1">
        <w:r w:rsidRPr="004D0C6F">
          <w:rPr>
            <w:rFonts w:ascii="Times New Roman" w:eastAsia="Calibri" w:hAnsi="Times New Roman" w:cs="Times New Roman"/>
            <w:color w:val="0563C1"/>
            <w:sz w:val="28"/>
            <w:szCs w:val="28"/>
            <w:u w:val="single"/>
          </w:rPr>
          <w:t>https://ru.padlet.com</w:t>
        </w:r>
      </w:hyperlink>
    </w:p>
    <w:p w:rsidR="004D0C6F" w:rsidRPr="004D0C6F" w:rsidRDefault="004D0C6F" w:rsidP="00B50D5F">
      <w:pPr>
        <w:numPr>
          <w:ilvl w:val="0"/>
          <w:numId w:val="54"/>
        </w:numPr>
        <w:tabs>
          <w:tab w:val="left" w:pos="851"/>
          <w:tab w:val="left" w:pos="1134"/>
        </w:tabs>
        <w:spacing w:after="0" w:line="240" w:lineRule="auto"/>
        <w:ind w:left="284" w:firstLine="567"/>
        <w:contextualSpacing/>
        <w:jc w:val="both"/>
        <w:rPr>
          <w:rFonts w:ascii="Times New Roman" w:eastAsia="Calibri" w:hAnsi="Times New Roman" w:cs="Times New Roman"/>
          <w:sz w:val="28"/>
          <w:szCs w:val="28"/>
        </w:rPr>
      </w:pPr>
      <w:r w:rsidRPr="004D0C6F">
        <w:rPr>
          <w:rFonts w:ascii="Times New Roman" w:eastAsia="Calibri" w:hAnsi="Times New Roman" w:cs="Times New Roman"/>
          <w:sz w:val="28"/>
          <w:szCs w:val="28"/>
        </w:rPr>
        <w:t>Босова Л.Л. Информатика. 9 класс: учебник / Л.Л. Босова, А.Ю. Босова.-М.: БИНОМ. Лаборатория знания, 2019.-208с.</w:t>
      </w:r>
    </w:p>
    <w:p w:rsidR="002F28D9" w:rsidRPr="007A458B" w:rsidRDefault="002F28D9" w:rsidP="00666E70">
      <w:pPr>
        <w:tabs>
          <w:tab w:val="left" w:pos="1134"/>
        </w:tabs>
        <w:spacing w:after="0" w:line="240" w:lineRule="auto"/>
        <w:ind w:left="284" w:firstLine="567"/>
        <w:jc w:val="both"/>
      </w:pPr>
    </w:p>
    <w:p w:rsidR="00F92807" w:rsidRDefault="00EC135B" w:rsidP="004A4A8C">
      <w:pPr>
        <w:tabs>
          <w:tab w:val="left" w:pos="1134"/>
        </w:tabs>
        <w:spacing w:after="0" w:line="240" w:lineRule="auto"/>
        <w:ind w:left="284" w:firstLine="567"/>
        <w:jc w:val="both"/>
        <w:rPr>
          <w:rFonts w:ascii="Times New Roman" w:hAnsi="Times New Roman" w:cs="Times New Roman"/>
          <w:b/>
          <w:bCs/>
          <w:color w:val="000000"/>
          <w:sz w:val="28"/>
          <w:szCs w:val="28"/>
        </w:rPr>
      </w:pPr>
      <w:r w:rsidRPr="00EC135B">
        <w:rPr>
          <w:noProof/>
          <w:lang w:eastAsia="ru-RU"/>
        </w:rPr>
        <mc:AlternateContent>
          <mc:Choice Requires="wps">
            <w:drawing>
              <wp:inline distT="0" distB="0" distL="0" distR="0" wp14:anchorId="6EBAE904" wp14:editId="138A2F00">
                <wp:extent cx="299720" cy="299720"/>
                <wp:effectExtent l="0" t="0" r="0" b="0"/>
                <wp:docPr id="19" name="Прямоугольник 19" descr="https://need4study.com/uploads/articles/images/4677/preview.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720"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9" o:spid="_x0000_s1026" alt="Описание: https://need4study.com/uploads/articles/images/4677/preview.jpg" style="width:23.6pt;height:2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" filled="f" stroked="f">
                <o:lock v:ext="edit" aspectratio="t"/>
                <w10:anchorlock/>
              </v:rect>
            </w:pict>
          </mc:Fallback>
        </mc:AlternateContent>
      </w:r>
      <w:r w:rsidR="00F92807" w:rsidRPr="009626E6">
        <w:rPr>
          <w:rFonts w:ascii="Times New Roman" w:hAnsi="Times New Roman" w:cs="Times New Roman"/>
          <w:b/>
          <w:bCs/>
          <w:color w:val="000000"/>
          <w:sz w:val="28"/>
          <w:szCs w:val="28"/>
        </w:rPr>
        <w:t>Значение НПК в работе с одаренными детьми.</w:t>
      </w:r>
    </w:p>
    <w:p w:rsidR="00F92807" w:rsidRPr="00F92807" w:rsidRDefault="00F92807" w:rsidP="00F92807">
      <w:pPr>
        <w:autoSpaceDE w:val="0"/>
        <w:autoSpaceDN w:val="0"/>
        <w:adjustRightInd w:val="0"/>
        <w:spacing w:after="0" w:line="240" w:lineRule="auto"/>
        <w:jc w:val="center"/>
        <w:rPr>
          <w:rFonts w:ascii="Times New Roman" w:hAnsi="Times New Roman" w:cs="Times New Roman"/>
          <w:b/>
          <w:bCs/>
          <w:color w:val="000000"/>
          <w:sz w:val="24"/>
          <w:szCs w:val="24"/>
        </w:rPr>
      </w:pPr>
    </w:p>
    <w:p w:rsidR="00F92807" w:rsidRPr="00F92807" w:rsidRDefault="00F92807" w:rsidP="00F92807">
      <w:pPr>
        <w:spacing w:after="0" w:line="240" w:lineRule="auto"/>
        <w:ind w:firstLine="284"/>
        <w:jc w:val="right"/>
        <w:rPr>
          <w:rFonts w:ascii="Times New Roman" w:eastAsia="Calibri" w:hAnsi="Times New Roman" w:cs="Times New Roman"/>
          <w:i/>
          <w:iCs/>
          <w:sz w:val="24"/>
          <w:szCs w:val="24"/>
        </w:rPr>
      </w:pPr>
      <w:r w:rsidRPr="00F92807">
        <w:rPr>
          <w:rFonts w:ascii="Times New Roman" w:eastAsia="Calibri" w:hAnsi="Times New Roman" w:cs="Times New Roman"/>
          <w:i/>
          <w:iCs/>
          <w:sz w:val="24"/>
          <w:szCs w:val="24"/>
        </w:rPr>
        <w:t>З.Я. Павлова, учитель иностранного языка</w:t>
      </w:r>
    </w:p>
    <w:p w:rsidR="00F92807" w:rsidRDefault="00F92807" w:rsidP="00F92807">
      <w:pPr>
        <w:spacing w:after="0" w:line="240" w:lineRule="auto"/>
        <w:ind w:firstLine="284"/>
        <w:jc w:val="right"/>
        <w:rPr>
          <w:rFonts w:ascii="Times New Roman" w:eastAsia="Calibri" w:hAnsi="Times New Roman" w:cs="Times New Roman"/>
          <w:i/>
          <w:iCs/>
          <w:sz w:val="24"/>
          <w:szCs w:val="24"/>
        </w:rPr>
      </w:pPr>
      <w:r w:rsidRPr="00F92807">
        <w:rPr>
          <w:rFonts w:ascii="Times New Roman" w:eastAsia="Calibri" w:hAnsi="Times New Roman" w:cs="Times New Roman"/>
          <w:i/>
          <w:iCs/>
          <w:sz w:val="24"/>
          <w:szCs w:val="24"/>
        </w:rPr>
        <w:t xml:space="preserve">МБОУ «Средняя общеобразовательная школа № 36» </w:t>
      </w:r>
    </w:p>
    <w:p w:rsidR="00F92807" w:rsidRPr="00F92807" w:rsidRDefault="00F92807" w:rsidP="00F92807">
      <w:pPr>
        <w:spacing w:after="0" w:line="240" w:lineRule="auto"/>
        <w:ind w:firstLine="284"/>
        <w:jc w:val="right"/>
        <w:rPr>
          <w:rFonts w:ascii="Times New Roman" w:eastAsia="Calibri" w:hAnsi="Times New Roman" w:cs="Times New Roman"/>
          <w:i/>
          <w:iCs/>
          <w:sz w:val="24"/>
          <w:szCs w:val="24"/>
        </w:rPr>
      </w:pPr>
      <w:r w:rsidRPr="00F92807">
        <w:rPr>
          <w:rFonts w:ascii="Times New Roman" w:eastAsia="Calibri" w:hAnsi="Times New Roman" w:cs="Times New Roman"/>
          <w:i/>
          <w:iCs/>
          <w:sz w:val="24"/>
          <w:szCs w:val="24"/>
        </w:rPr>
        <w:t xml:space="preserve">  г. Чебоксары</w:t>
      </w:r>
    </w:p>
    <w:p w:rsidR="00F92807" w:rsidRDefault="00F92807" w:rsidP="00F92807">
      <w:pPr>
        <w:autoSpaceDE w:val="0"/>
        <w:autoSpaceDN w:val="0"/>
        <w:adjustRightInd w:val="0"/>
        <w:spacing w:after="0" w:line="240" w:lineRule="auto"/>
        <w:jc w:val="both"/>
        <w:rPr>
          <w:rFonts w:ascii="Times New Roman" w:hAnsi="Times New Roman" w:cs="Times New Roman"/>
          <w:b/>
          <w:bCs/>
          <w:color w:val="000000"/>
          <w:sz w:val="28"/>
          <w:szCs w:val="28"/>
        </w:rPr>
      </w:pPr>
    </w:p>
    <w:p w:rsidR="00F92807" w:rsidRDefault="00F92807" w:rsidP="00F92807">
      <w:pPr>
        <w:tabs>
          <w:tab w:val="left" w:pos="567"/>
        </w:tabs>
        <w:autoSpaceDE w:val="0"/>
        <w:autoSpaceDN w:val="0"/>
        <w:adjustRightInd w:val="0"/>
        <w:spacing w:after="0" w:line="240" w:lineRule="auto"/>
        <w:ind w:left="284" w:firstLine="567"/>
        <w:jc w:val="both"/>
        <w:rPr>
          <w:rFonts w:ascii="Times New Roman" w:hAnsi="Times New Roman" w:cs="Times New Roman"/>
          <w:bCs/>
          <w:color w:val="000000"/>
          <w:sz w:val="28"/>
          <w:szCs w:val="28"/>
        </w:rPr>
      </w:pPr>
      <w:r>
        <w:rPr>
          <w:rFonts w:ascii="Times New Roman" w:hAnsi="Times New Roman" w:cs="Times New Roman"/>
          <w:b/>
          <w:bCs/>
          <w:color w:val="000000"/>
          <w:sz w:val="28"/>
          <w:szCs w:val="28"/>
        </w:rPr>
        <w:t xml:space="preserve">        Аннотация: в</w:t>
      </w:r>
      <w:r w:rsidRPr="006437C2">
        <w:rPr>
          <w:rFonts w:ascii="Times New Roman" w:hAnsi="Times New Roman" w:cs="Times New Roman"/>
          <w:bCs/>
          <w:color w:val="000000"/>
          <w:sz w:val="28"/>
          <w:szCs w:val="28"/>
        </w:rPr>
        <w:t xml:space="preserve"> связи с измене</w:t>
      </w:r>
      <w:r>
        <w:rPr>
          <w:rFonts w:ascii="Times New Roman" w:hAnsi="Times New Roman" w:cs="Times New Roman"/>
          <w:bCs/>
          <w:color w:val="000000"/>
          <w:sz w:val="28"/>
          <w:szCs w:val="28"/>
        </w:rPr>
        <w:t>н</w:t>
      </w:r>
      <w:r w:rsidRPr="006437C2">
        <w:rPr>
          <w:rFonts w:ascii="Times New Roman" w:hAnsi="Times New Roman" w:cs="Times New Roman"/>
          <w:bCs/>
          <w:color w:val="000000"/>
          <w:sz w:val="28"/>
          <w:szCs w:val="28"/>
        </w:rPr>
        <w:t>иями</w:t>
      </w:r>
      <w:r>
        <w:rPr>
          <w:rFonts w:ascii="Times New Roman" w:hAnsi="Times New Roman" w:cs="Times New Roman"/>
          <w:bCs/>
          <w:color w:val="000000"/>
          <w:sz w:val="28"/>
          <w:szCs w:val="28"/>
        </w:rPr>
        <w:t>, происходящими в жизни на разных уровнях функционирования человека, важно пересмотреть методы работы с учащимися с разным уровнем мотивации. Участие в НПК позволяет поддержать мотивацию и развивать одаренного ученика в школе.</w:t>
      </w:r>
    </w:p>
    <w:p w:rsidR="00F92807" w:rsidRDefault="00F92807" w:rsidP="00F92807">
      <w:pPr>
        <w:tabs>
          <w:tab w:val="left" w:pos="567"/>
        </w:tabs>
        <w:autoSpaceDE w:val="0"/>
        <w:autoSpaceDN w:val="0"/>
        <w:adjustRightInd w:val="0"/>
        <w:spacing w:after="0" w:line="240" w:lineRule="auto"/>
        <w:ind w:left="284" w:firstLine="567"/>
        <w:jc w:val="both"/>
        <w:rPr>
          <w:rFonts w:ascii="Times New Roman" w:hAnsi="Times New Roman" w:cs="Times New Roman"/>
          <w:color w:val="000000"/>
          <w:sz w:val="28"/>
          <w:szCs w:val="28"/>
        </w:rPr>
      </w:pPr>
      <w:r>
        <w:rPr>
          <w:rFonts w:ascii="Times New Roman" w:hAnsi="Times New Roman" w:cs="Times New Roman"/>
          <w:b/>
          <w:bCs/>
          <w:color w:val="000000"/>
          <w:sz w:val="28"/>
          <w:szCs w:val="28"/>
        </w:rPr>
        <w:lastRenderedPageBreak/>
        <w:t xml:space="preserve">       </w:t>
      </w:r>
      <w:r w:rsidRPr="00981B0D">
        <w:rPr>
          <w:rFonts w:ascii="Times New Roman" w:hAnsi="Times New Roman" w:cs="Times New Roman"/>
          <w:b/>
          <w:bCs/>
          <w:color w:val="000000"/>
          <w:sz w:val="28"/>
          <w:szCs w:val="28"/>
        </w:rPr>
        <w:t>Ключевые слова</w:t>
      </w:r>
      <w:r>
        <w:rPr>
          <w:rFonts w:ascii="Times New Roman" w:hAnsi="Times New Roman" w:cs="Times New Roman"/>
          <w:bCs/>
          <w:color w:val="000000"/>
          <w:sz w:val="28"/>
          <w:szCs w:val="28"/>
        </w:rPr>
        <w:t xml:space="preserve">: повсеместная информатизация, анализировать информацию, исследовательская деятельность, критически оценивать, логические операции, </w:t>
      </w:r>
      <w:r w:rsidRPr="009626E6">
        <w:rPr>
          <w:rFonts w:ascii="Times New Roman" w:hAnsi="Times New Roman" w:cs="Times New Roman"/>
          <w:color w:val="000000"/>
          <w:sz w:val="28"/>
          <w:szCs w:val="28"/>
        </w:rPr>
        <w:t>навыки публичной речи</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конкурент</w:t>
      </w:r>
      <w:r>
        <w:rPr>
          <w:rFonts w:ascii="Times New Roman" w:hAnsi="Times New Roman" w:cs="Times New Roman"/>
          <w:color w:val="000000"/>
          <w:sz w:val="28"/>
          <w:szCs w:val="28"/>
        </w:rPr>
        <w:t>оспособный, одаренные дети.</w:t>
      </w:r>
    </w:p>
    <w:p w:rsidR="00F92807" w:rsidRPr="00981B0D" w:rsidRDefault="00F92807" w:rsidP="00F92807">
      <w:pPr>
        <w:autoSpaceDE w:val="0"/>
        <w:autoSpaceDN w:val="0"/>
        <w:adjustRightInd w:val="0"/>
        <w:spacing w:after="0" w:line="240" w:lineRule="auto"/>
        <w:ind w:left="284" w:firstLine="567"/>
        <w:jc w:val="both"/>
        <w:rPr>
          <w:rFonts w:ascii="Times New Roman" w:hAnsi="Times New Roman" w:cs="Times New Roman"/>
          <w:bCs/>
          <w:color w:val="000000"/>
          <w:sz w:val="28"/>
          <w:szCs w:val="28"/>
        </w:rPr>
      </w:pPr>
    </w:p>
    <w:p w:rsidR="00F92807" w:rsidRPr="009626E6" w:rsidRDefault="00F92807" w:rsidP="00F92807">
      <w:pPr>
        <w:autoSpaceDE w:val="0"/>
        <w:autoSpaceDN w:val="0"/>
        <w:adjustRightInd w:val="0"/>
        <w:spacing w:after="0" w:line="240" w:lineRule="auto"/>
        <w:ind w:left="284"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В современной жизни, в частности в системе образования, происходят изменения на различных уровнях функционирования человека: на  глобальном уровне – это    повсеместная информатизация, шаговая доступность огромного количества знаний, обеспечиваемого мировой сетью Интернет, и изменения на всероссийском уровне, которые берут курс на мировые стандарты образования, и на уровне личности, которая реагирует на динамично  меняющиеся условия среды.</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Исходя из этого, важным становится пересмотр методов работы с разными</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категориями учащихся, которые должны не только обеспечивать хорошее усвоение</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 xml:space="preserve">получаемых </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знаний, но и мотивировать ребенка на самостоятельное получение</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новой необходимой информации, умение работать с различными материалами и</w:t>
      </w:r>
      <w:r w:rsidR="008C7307">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источниками. Формирование данных умений предполагает также, что ребенок должен</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научит</w:t>
      </w:r>
      <w:r>
        <w:rPr>
          <w:rFonts w:ascii="Times New Roman" w:hAnsi="Times New Roman" w:cs="Times New Roman"/>
          <w:color w:val="000000"/>
          <w:sz w:val="28"/>
          <w:szCs w:val="28"/>
        </w:rPr>
        <w:t>ь</w:t>
      </w:r>
      <w:r w:rsidRPr="009626E6">
        <w:rPr>
          <w:rFonts w:ascii="Times New Roman" w:hAnsi="Times New Roman" w:cs="Times New Roman"/>
          <w:color w:val="000000"/>
          <w:sz w:val="28"/>
          <w:szCs w:val="28"/>
        </w:rPr>
        <w:t xml:space="preserve">ся избирательно реагировать на поступающие из среды стимулы и критично подходить к анализу получаемой информации. </w:t>
      </w:r>
    </w:p>
    <w:p w:rsidR="00F92807" w:rsidRPr="009626E6" w:rsidRDefault="00F92807" w:rsidP="00F92807">
      <w:pPr>
        <w:tabs>
          <w:tab w:val="left" w:pos="567"/>
        </w:tabs>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9626E6">
        <w:rPr>
          <w:rFonts w:ascii="Times New Roman" w:hAnsi="Times New Roman" w:cs="Times New Roman"/>
          <w:color w:val="000000"/>
          <w:sz w:val="28"/>
          <w:szCs w:val="28"/>
        </w:rPr>
        <w:t>Исходя из этих предпосылок, важной становится задача выделения такого метода работы, который бы во-первых,   позволял ребенку усваивать большое количество информации, анализировать ее и критически оценивать;  во-вторых,   учитывал бы индивидуальные особенности познавательных процессов каждого ребенка.</w:t>
      </w:r>
      <w:r>
        <w:rPr>
          <w:rFonts w:ascii="Times New Roman" w:hAnsi="Times New Roman" w:cs="Times New Roman"/>
          <w:color w:val="000000"/>
          <w:sz w:val="28"/>
          <w:szCs w:val="28"/>
        </w:rPr>
        <w:t xml:space="preserve"> Участие в НПК</w:t>
      </w:r>
      <w:r w:rsidRPr="009626E6">
        <w:rPr>
          <w:rFonts w:ascii="Times New Roman" w:hAnsi="Times New Roman" w:cs="Times New Roman"/>
          <w:color w:val="000000"/>
          <w:sz w:val="28"/>
          <w:szCs w:val="28"/>
        </w:rPr>
        <w:t xml:space="preserve"> дает </w:t>
      </w:r>
      <w:r>
        <w:rPr>
          <w:rFonts w:ascii="Times New Roman" w:hAnsi="Times New Roman" w:cs="Times New Roman"/>
          <w:color w:val="000000"/>
          <w:sz w:val="28"/>
          <w:szCs w:val="28"/>
        </w:rPr>
        <w:t xml:space="preserve">обучающемуся </w:t>
      </w:r>
      <w:r w:rsidRPr="009626E6">
        <w:rPr>
          <w:rFonts w:ascii="Times New Roman" w:hAnsi="Times New Roman" w:cs="Times New Roman"/>
          <w:color w:val="000000"/>
          <w:sz w:val="28"/>
          <w:szCs w:val="28"/>
        </w:rPr>
        <w:t>такую возможность.</w:t>
      </w:r>
    </w:p>
    <w:p w:rsidR="00F92807" w:rsidRPr="009626E6" w:rsidRDefault="00F92807" w:rsidP="00F92807">
      <w:pPr>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9626E6">
        <w:rPr>
          <w:rFonts w:ascii="Times New Roman" w:hAnsi="Times New Roman" w:cs="Times New Roman"/>
          <w:color w:val="000000"/>
          <w:sz w:val="28"/>
          <w:szCs w:val="28"/>
        </w:rPr>
        <w:t>Написание исследовательской работы позволяет ребенку научиться подбирать и</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анализировать информацию, осваивать основные логические операции, учиться новым</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навыкам обработки материала и новым методам его сбора.  Молодые люди, занимавшиеся в школе исследовательской деятельностью, приходя в высшее учебное заведение, демонстрируют  устойчивый познавательный интерес, они легче осваивают общую</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методологию научного</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исследования.   Общие навыки анализа материала позволяют им быть</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 xml:space="preserve">успешными в учебной деятельности в целом. </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 xml:space="preserve"> Исследовательская деятельность обеспечивает более</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высокий уровень системности знания, что исключает его формализм.</w:t>
      </w:r>
    </w:p>
    <w:p w:rsidR="00F92807" w:rsidRPr="009626E6" w:rsidRDefault="00F92807" w:rsidP="00F92807">
      <w:pPr>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9626E6">
        <w:rPr>
          <w:rFonts w:ascii="Times New Roman" w:hAnsi="Times New Roman" w:cs="Times New Roman"/>
          <w:color w:val="000000"/>
          <w:sz w:val="28"/>
          <w:szCs w:val="28"/>
        </w:rPr>
        <w:t>Участие в научно – практической работе в школе  дает возможность поддержать мотивацию одаренного ребенка.</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Целью деятельности педагогического коллектива  в обучении детей с общей одаренностью является:</w:t>
      </w:r>
    </w:p>
    <w:p w:rsidR="00F92807" w:rsidRPr="009626E6" w:rsidRDefault="00F92807" w:rsidP="00F92807">
      <w:pPr>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9626E6">
        <w:rPr>
          <w:rFonts w:ascii="Times New Roman" w:hAnsi="Times New Roman" w:cs="Times New Roman"/>
          <w:color w:val="000000"/>
          <w:sz w:val="28"/>
          <w:szCs w:val="28"/>
        </w:rPr>
        <w:t>– создание условий для развития творческой личности и  обеспечение широкой общеобразовательной подготовки в различных областях знания в соответствии с индивидуальными потребностями и</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склонностями учащихся.</w:t>
      </w:r>
    </w:p>
    <w:p w:rsidR="00F92807" w:rsidRPr="009626E6" w:rsidRDefault="00F92807" w:rsidP="00F92807">
      <w:pPr>
        <w:autoSpaceDE w:val="0"/>
        <w:autoSpaceDN w:val="0"/>
        <w:adjustRightInd w:val="0"/>
        <w:spacing w:after="0" w:line="240" w:lineRule="auto"/>
        <w:ind w:left="284"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К основным общим принципам обучения одаренных, как и вообще всех детей</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школьного возраста, относятся:</w:t>
      </w:r>
    </w:p>
    <w:p w:rsidR="00F92807" w:rsidRPr="009626E6" w:rsidRDefault="00F92807" w:rsidP="00F92807">
      <w:pPr>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9626E6">
        <w:rPr>
          <w:rFonts w:ascii="Times New Roman" w:hAnsi="Times New Roman" w:cs="Times New Roman"/>
          <w:color w:val="000000"/>
          <w:sz w:val="28"/>
          <w:szCs w:val="28"/>
        </w:rPr>
        <w:lastRenderedPageBreak/>
        <w:t>– принцип развивающего и воспитывающего обучения;</w:t>
      </w:r>
    </w:p>
    <w:p w:rsidR="00F92807" w:rsidRPr="009626E6" w:rsidRDefault="00F92807" w:rsidP="00F92807">
      <w:pPr>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9626E6">
        <w:rPr>
          <w:rFonts w:ascii="Times New Roman" w:hAnsi="Times New Roman" w:cs="Times New Roman"/>
          <w:color w:val="000000"/>
          <w:sz w:val="28"/>
          <w:szCs w:val="28"/>
        </w:rPr>
        <w:t>– принцип индивидуализации и дифференциации обучения;</w:t>
      </w:r>
    </w:p>
    <w:p w:rsidR="00F92807" w:rsidRDefault="00F92807" w:rsidP="00F92807">
      <w:pPr>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9626E6">
        <w:rPr>
          <w:rFonts w:ascii="Times New Roman" w:hAnsi="Times New Roman" w:cs="Times New Roman"/>
          <w:color w:val="000000"/>
          <w:sz w:val="28"/>
          <w:szCs w:val="28"/>
        </w:rPr>
        <w:t>– принцип учета возрастных возможностей.</w:t>
      </w:r>
    </w:p>
    <w:p w:rsidR="00F92807" w:rsidRDefault="00F92807" w:rsidP="008C7307">
      <w:pPr>
        <w:tabs>
          <w:tab w:val="left" w:pos="567"/>
        </w:tabs>
        <w:autoSpaceDE w:val="0"/>
        <w:autoSpaceDN w:val="0"/>
        <w:adjustRightInd w:val="0"/>
        <w:spacing w:after="0" w:line="240" w:lineRule="auto"/>
        <w:ind w:left="284"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Р</w:t>
      </w:r>
      <w:r w:rsidRPr="009626E6">
        <w:rPr>
          <w:rFonts w:ascii="Times New Roman" w:hAnsi="Times New Roman" w:cs="Times New Roman"/>
          <w:color w:val="000000"/>
          <w:sz w:val="28"/>
          <w:szCs w:val="28"/>
        </w:rPr>
        <w:t>ебенок, однажды попробовавший свои силы в</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исследовательском проекте, начинает понимать, насколько значимой может стать</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деятельность не просто по усвоению, но по получению совершенно нового знания. Такой</w:t>
      </w:r>
      <w:r w:rsidR="008C7307">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ученик приобретает уникальный опыт создания собственного продукта, который можно не</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 xml:space="preserve">без оснований отнести к категории научного творчества. </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Кроме того, выступления на</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конференциях позволяют ребенку развить навыки публичной речи, мастерства держаться на</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публике и совладать со своими эмоциями, отвечать на вопросы и не бояться открытой</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дискуссии по поводу озвученной темы.</w:t>
      </w:r>
    </w:p>
    <w:p w:rsidR="00F92807" w:rsidRPr="009626E6" w:rsidRDefault="00F92807" w:rsidP="00F92807">
      <w:pPr>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9626E6">
        <w:rPr>
          <w:rFonts w:ascii="Times New Roman" w:hAnsi="Times New Roman" w:cs="Times New Roman"/>
          <w:color w:val="000000"/>
          <w:sz w:val="28"/>
          <w:szCs w:val="28"/>
        </w:rPr>
        <w:t>Данные навыки, бесспорно, являются очень</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ценными в современном обществе, и делают будущего специалиста в большей степени</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конкурент</w:t>
      </w:r>
      <w:r>
        <w:rPr>
          <w:rFonts w:ascii="Times New Roman" w:hAnsi="Times New Roman" w:cs="Times New Roman"/>
          <w:color w:val="000000"/>
          <w:sz w:val="28"/>
          <w:szCs w:val="28"/>
        </w:rPr>
        <w:t>о</w:t>
      </w:r>
      <w:r w:rsidRPr="009626E6">
        <w:rPr>
          <w:rFonts w:ascii="Times New Roman" w:hAnsi="Times New Roman" w:cs="Times New Roman"/>
          <w:color w:val="000000"/>
          <w:sz w:val="28"/>
          <w:szCs w:val="28"/>
        </w:rPr>
        <w:t>способным на рынке труда.</w:t>
      </w:r>
    </w:p>
    <w:p w:rsidR="00F92807" w:rsidRPr="009626E6" w:rsidRDefault="00F92807" w:rsidP="00F92807">
      <w:pPr>
        <w:autoSpaceDE w:val="0"/>
        <w:autoSpaceDN w:val="0"/>
        <w:adjustRightInd w:val="0"/>
        <w:spacing w:after="0" w:line="240" w:lineRule="auto"/>
        <w:ind w:left="284"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p>
    <w:p w:rsidR="00F92807" w:rsidRPr="00C668BF" w:rsidRDefault="00F92807" w:rsidP="00C668BF">
      <w:pPr>
        <w:autoSpaceDE w:val="0"/>
        <w:autoSpaceDN w:val="0"/>
        <w:adjustRightInd w:val="0"/>
        <w:spacing w:after="0" w:line="240" w:lineRule="auto"/>
        <w:ind w:left="284" w:firstLine="567"/>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 </w:t>
      </w:r>
      <w:r w:rsidRPr="00C668BF">
        <w:rPr>
          <w:rFonts w:ascii="Times New Roman" w:hAnsi="Times New Roman" w:cs="Times New Roman"/>
          <w:b/>
          <w:bCs/>
          <w:color w:val="000000"/>
          <w:sz w:val="28"/>
          <w:szCs w:val="28"/>
        </w:rPr>
        <w:t>Список литературы:</w:t>
      </w:r>
    </w:p>
    <w:p w:rsidR="00F92807" w:rsidRPr="009626E6" w:rsidRDefault="00F92807" w:rsidP="00F92807">
      <w:pPr>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9626E6">
        <w:rPr>
          <w:rFonts w:ascii="Times New Roman" w:hAnsi="Times New Roman" w:cs="Times New Roman"/>
          <w:color w:val="000000"/>
          <w:sz w:val="28"/>
          <w:szCs w:val="28"/>
        </w:rPr>
        <w:t xml:space="preserve"> 1. Лейтес Н.С. Психология одаренности детей и подростков/ Под ред. Н.С. Лейтеса. — М.:</w:t>
      </w:r>
      <w:r>
        <w:rPr>
          <w:rFonts w:ascii="Times New Roman" w:hAnsi="Times New Roman" w:cs="Times New Roman"/>
          <w:color w:val="000000"/>
          <w:sz w:val="28"/>
          <w:szCs w:val="28"/>
        </w:rPr>
        <w:t xml:space="preserve"> </w:t>
      </w:r>
      <w:r w:rsidRPr="009626E6">
        <w:rPr>
          <w:rFonts w:ascii="Times New Roman" w:hAnsi="Times New Roman" w:cs="Times New Roman"/>
          <w:color w:val="000000"/>
          <w:sz w:val="28"/>
          <w:szCs w:val="28"/>
        </w:rPr>
        <w:t>Издательский центр «Академия», 1996. - 416 с.</w:t>
      </w:r>
    </w:p>
    <w:p w:rsidR="00F92807" w:rsidRPr="009626E6" w:rsidRDefault="00F92807" w:rsidP="00F92807">
      <w:pPr>
        <w:autoSpaceDE w:val="0"/>
        <w:autoSpaceDN w:val="0"/>
        <w:adjustRightInd w:val="0"/>
        <w:spacing w:after="0" w:line="240" w:lineRule="auto"/>
        <w:ind w:left="284" w:firstLine="567"/>
        <w:jc w:val="both"/>
        <w:rPr>
          <w:rFonts w:ascii="Times New Roman" w:hAnsi="Times New Roman" w:cs="Times New Roman"/>
          <w:color w:val="000000"/>
          <w:sz w:val="28"/>
          <w:szCs w:val="28"/>
        </w:rPr>
      </w:pPr>
      <w:r w:rsidRPr="009626E6">
        <w:rPr>
          <w:rFonts w:ascii="Times New Roman" w:hAnsi="Times New Roman" w:cs="Times New Roman"/>
          <w:color w:val="000000"/>
          <w:sz w:val="28"/>
          <w:szCs w:val="28"/>
        </w:rPr>
        <w:t>2. Матюшкин A.M. Загадки одаренности. — М., 1993.</w:t>
      </w:r>
    </w:p>
    <w:p w:rsidR="002F28D9" w:rsidRPr="00F92807" w:rsidRDefault="002F28D9" w:rsidP="004C2B6D">
      <w:pPr>
        <w:tabs>
          <w:tab w:val="left" w:pos="1134"/>
        </w:tabs>
        <w:spacing w:after="0" w:line="240" w:lineRule="auto"/>
        <w:ind w:left="284" w:firstLine="567"/>
        <w:jc w:val="both"/>
      </w:pPr>
    </w:p>
    <w:p w:rsidR="002F28D9" w:rsidRDefault="002F28D9" w:rsidP="004C2B6D">
      <w:pPr>
        <w:spacing w:after="0" w:line="240" w:lineRule="auto"/>
        <w:ind w:left="284" w:firstLine="567"/>
      </w:pPr>
    </w:p>
    <w:p w:rsidR="004C2B6D" w:rsidRDefault="004C2B6D" w:rsidP="004C2B6D">
      <w:pPr>
        <w:spacing w:after="0" w:line="240" w:lineRule="auto"/>
        <w:ind w:firstLine="708"/>
        <w:jc w:val="center"/>
        <w:rPr>
          <w:rFonts w:ascii="Open Sans" w:eastAsia="Times New Roman" w:hAnsi="Open Sans" w:cs="Times New Roman"/>
          <w:b/>
          <w:bCs/>
          <w:color w:val="181818"/>
          <w:sz w:val="28"/>
          <w:szCs w:val="28"/>
          <w:lang w:eastAsia="ru-RU"/>
        </w:rPr>
      </w:pPr>
      <w:r w:rsidRPr="004C2B6D">
        <w:rPr>
          <w:rFonts w:ascii="Open Sans" w:eastAsia="Times New Roman" w:hAnsi="Open Sans" w:cs="Times New Roman"/>
          <w:b/>
          <w:bCs/>
          <w:color w:val="181818"/>
          <w:sz w:val="28"/>
          <w:szCs w:val="28"/>
          <w:lang w:eastAsia="ru-RU"/>
        </w:rPr>
        <w:t xml:space="preserve">Практико-ориентированное обучение на уроках биологии </w:t>
      </w:r>
    </w:p>
    <w:p w:rsidR="004C2B6D" w:rsidRPr="004C2B6D" w:rsidRDefault="004C2B6D" w:rsidP="004C2B6D">
      <w:pPr>
        <w:spacing w:after="0" w:line="240" w:lineRule="auto"/>
        <w:ind w:firstLine="708"/>
        <w:jc w:val="center"/>
        <w:rPr>
          <w:rFonts w:ascii="Times New Roman" w:eastAsia="Times New Roman" w:hAnsi="Times New Roman" w:cs="Times New Roman"/>
          <w:b/>
          <w:bCs/>
          <w:color w:val="181818"/>
          <w:sz w:val="28"/>
          <w:szCs w:val="28"/>
          <w:lang w:eastAsia="ru-RU"/>
        </w:rPr>
      </w:pPr>
      <w:r w:rsidRPr="004C2B6D">
        <w:rPr>
          <w:rFonts w:ascii="Open Sans" w:eastAsia="Times New Roman" w:hAnsi="Open Sans" w:cs="Times New Roman"/>
          <w:b/>
          <w:bCs/>
          <w:color w:val="181818"/>
          <w:sz w:val="28"/>
          <w:szCs w:val="28"/>
          <w:lang w:eastAsia="ru-RU"/>
        </w:rPr>
        <w:t>с применением элементов ТРИЗ-технологии</w:t>
      </w:r>
    </w:p>
    <w:p w:rsidR="004C2B6D" w:rsidRPr="004C2B6D" w:rsidRDefault="004C2B6D" w:rsidP="004C2B6D">
      <w:pPr>
        <w:spacing w:after="0" w:line="240" w:lineRule="auto"/>
        <w:ind w:firstLine="708"/>
        <w:jc w:val="center"/>
        <w:rPr>
          <w:rFonts w:ascii="Times New Roman" w:eastAsia="Times New Roman" w:hAnsi="Times New Roman" w:cs="Times New Roman"/>
          <w:sz w:val="28"/>
          <w:szCs w:val="28"/>
          <w:lang w:eastAsia="ru-RU"/>
        </w:rPr>
      </w:pPr>
    </w:p>
    <w:p w:rsidR="004C2B6D" w:rsidRPr="004C2B6D" w:rsidRDefault="004C2B6D" w:rsidP="004C2B6D">
      <w:pPr>
        <w:spacing w:after="0" w:line="240" w:lineRule="auto"/>
        <w:ind w:firstLine="284"/>
        <w:jc w:val="right"/>
        <w:rPr>
          <w:rFonts w:ascii="Times New Roman" w:eastAsia="Times New Roman" w:hAnsi="Times New Roman" w:cs="Times New Roman"/>
          <w:i/>
          <w:iCs/>
          <w:sz w:val="24"/>
          <w:szCs w:val="24"/>
          <w:lang w:eastAsia="ru-RU"/>
        </w:rPr>
      </w:pPr>
      <w:r w:rsidRPr="004C2B6D">
        <w:rPr>
          <w:rFonts w:ascii="Times New Roman" w:eastAsia="Times New Roman" w:hAnsi="Times New Roman" w:cs="Times New Roman"/>
          <w:i/>
          <w:iCs/>
          <w:sz w:val="24"/>
          <w:szCs w:val="24"/>
          <w:lang w:eastAsia="ru-RU"/>
        </w:rPr>
        <w:t>В.Г. Белова, учитель биологии</w:t>
      </w:r>
    </w:p>
    <w:p w:rsidR="00EE1BA6" w:rsidRDefault="004C2B6D" w:rsidP="004C2B6D">
      <w:pPr>
        <w:spacing w:after="0" w:line="240" w:lineRule="auto"/>
        <w:ind w:firstLine="284"/>
        <w:jc w:val="right"/>
        <w:rPr>
          <w:rFonts w:ascii="Times New Roman" w:eastAsia="Times New Roman" w:hAnsi="Times New Roman" w:cs="Times New Roman"/>
          <w:i/>
          <w:iCs/>
          <w:sz w:val="24"/>
          <w:szCs w:val="24"/>
          <w:lang w:eastAsia="ru-RU"/>
        </w:rPr>
      </w:pPr>
      <w:r w:rsidRPr="004C2B6D">
        <w:rPr>
          <w:rFonts w:ascii="Times New Roman" w:eastAsia="Times New Roman" w:hAnsi="Times New Roman" w:cs="Times New Roman"/>
          <w:i/>
          <w:iCs/>
          <w:sz w:val="24"/>
          <w:szCs w:val="24"/>
          <w:lang w:eastAsia="ru-RU"/>
        </w:rPr>
        <w:t>МБОУ «Средняя общеобразовательная школа № 53</w:t>
      </w:r>
    </w:p>
    <w:p w:rsidR="00EE1BA6" w:rsidRDefault="00EE1BA6" w:rsidP="004C2B6D">
      <w:pPr>
        <w:spacing w:after="0" w:line="240" w:lineRule="auto"/>
        <w:ind w:firstLine="284"/>
        <w:jc w:val="right"/>
        <w:rPr>
          <w:rFonts w:ascii="Times New Roman" w:eastAsia="Times New Roman" w:hAnsi="Times New Roman" w:cs="Times New Roman"/>
          <w:i/>
          <w:iCs/>
          <w:sz w:val="24"/>
          <w:szCs w:val="24"/>
          <w:lang w:eastAsia="ru-RU"/>
        </w:rPr>
      </w:pPr>
      <w:r>
        <w:rPr>
          <w:rFonts w:ascii="Times New Roman" w:eastAsia="Times New Roman" w:hAnsi="Times New Roman" w:cs="Times New Roman"/>
          <w:i/>
          <w:iCs/>
          <w:sz w:val="24"/>
          <w:szCs w:val="24"/>
          <w:lang w:eastAsia="ru-RU"/>
        </w:rPr>
        <w:t>с углубленным изчуением отдельных предметов</w:t>
      </w:r>
      <w:r w:rsidR="00817704">
        <w:rPr>
          <w:rFonts w:ascii="Times New Roman" w:eastAsia="Times New Roman" w:hAnsi="Times New Roman" w:cs="Times New Roman"/>
          <w:i/>
          <w:iCs/>
          <w:sz w:val="24"/>
          <w:szCs w:val="24"/>
          <w:lang w:eastAsia="ru-RU"/>
        </w:rPr>
        <w:t>»</w:t>
      </w:r>
    </w:p>
    <w:p w:rsidR="004C2B6D" w:rsidRPr="004C2B6D" w:rsidRDefault="00817704" w:rsidP="004C2B6D">
      <w:pPr>
        <w:spacing w:after="0" w:line="240" w:lineRule="auto"/>
        <w:ind w:firstLine="284"/>
        <w:jc w:val="right"/>
        <w:rPr>
          <w:rFonts w:ascii="Times New Roman" w:eastAsia="Times New Roman" w:hAnsi="Times New Roman" w:cs="Times New Roman"/>
          <w:i/>
          <w:iCs/>
          <w:sz w:val="24"/>
          <w:szCs w:val="24"/>
          <w:lang w:eastAsia="ru-RU"/>
        </w:rPr>
      </w:pPr>
      <w:r>
        <w:rPr>
          <w:rFonts w:ascii="Times New Roman" w:eastAsia="Times New Roman" w:hAnsi="Times New Roman" w:cs="Times New Roman"/>
          <w:i/>
          <w:iCs/>
          <w:sz w:val="24"/>
          <w:szCs w:val="24"/>
          <w:lang w:eastAsia="ru-RU"/>
        </w:rPr>
        <w:t xml:space="preserve"> </w:t>
      </w:r>
      <w:r w:rsidR="004C2B6D" w:rsidRPr="004C2B6D">
        <w:rPr>
          <w:rFonts w:ascii="Times New Roman" w:eastAsia="Times New Roman" w:hAnsi="Times New Roman" w:cs="Times New Roman"/>
          <w:i/>
          <w:iCs/>
          <w:sz w:val="24"/>
          <w:szCs w:val="24"/>
          <w:lang w:eastAsia="ru-RU"/>
        </w:rPr>
        <w:t xml:space="preserve">  г. Чебоксары</w:t>
      </w:r>
    </w:p>
    <w:p w:rsidR="004C2B6D" w:rsidRPr="004C2B6D" w:rsidRDefault="004C2B6D" w:rsidP="004C2B6D">
      <w:pPr>
        <w:spacing w:after="0" w:line="240" w:lineRule="auto"/>
        <w:ind w:firstLine="284"/>
        <w:jc w:val="right"/>
        <w:rPr>
          <w:rFonts w:ascii="Times New Roman" w:eastAsia="Times New Roman" w:hAnsi="Times New Roman" w:cs="Times New Roman"/>
          <w:i/>
          <w:iCs/>
          <w:sz w:val="24"/>
          <w:szCs w:val="24"/>
          <w:lang w:eastAsia="ru-RU"/>
        </w:rPr>
      </w:pPr>
    </w:p>
    <w:p w:rsidR="004C2B6D" w:rsidRPr="004C2B6D" w:rsidRDefault="004C2B6D" w:rsidP="004C2B6D">
      <w:pPr>
        <w:spacing w:after="0" w:line="240" w:lineRule="auto"/>
        <w:ind w:left="284" w:firstLine="567"/>
        <w:jc w:val="both"/>
        <w:rPr>
          <w:rFonts w:ascii="Times New Roman" w:eastAsia="Times New Roman" w:hAnsi="Times New Roman" w:cs="Times New Roman"/>
          <w:sz w:val="28"/>
          <w:szCs w:val="28"/>
          <w:lang w:eastAsia="ru-RU"/>
        </w:rPr>
      </w:pPr>
      <w:r w:rsidRPr="004C2B6D">
        <w:rPr>
          <w:rFonts w:ascii="Times New Roman" w:eastAsia="Times New Roman" w:hAnsi="Times New Roman" w:cs="Times New Roman"/>
          <w:b/>
          <w:bCs/>
          <w:iCs/>
          <w:sz w:val="28"/>
          <w:szCs w:val="28"/>
          <w:lang w:eastAsia="ru-RU"/>
        </w:rPr>
        <w:t xml:space="preserve">Аннотация: </w:t>
      </w:r>
      <w:r w:rsidRPr="004C2B6D">
        <w:rPr>
          <w:rFonts w:ascii="Times New Roman" w:eastAsia="Times New Roman" w:hAnsi="Times New Roman" w:cs="Times New Roman"/>
          <w:bCs/>
          <w:iCs/>
          <w:sz w:val="28"/>
          <w:szCs w:val="28"/>
          <w:lang w:eastAsia="ru-RU"/>
        </w:rPr>
        <w:t>в</w:t>
      </w:r>
      <w:r w:rsidRPr="004C2B6D">
        <w:rPr>
          <w:rFonts w:ascii="Times New Roman" w:eastAsia="Times New Roman" w:hAnsi="Times New Roman" w:cs="Times New Roman"/>
          <w:b/>
          <w:bCs/>
          <w:iCs/>
          <w:sz w:val="28"/>
          <w:szCs w:val="28"/>
          <w:lang w:eastAsia="ru-RU"/>
        </w:rPr>
        <w:t xml:space="preserve"> </w:t>
      </w:r>
      <w:r w:rsidRPr="004C2B6D">
        <w:rPr>
          <w:rFonts w:ascii="Times New Roman" w:eastAsia="Times New Roman" w:hAnsi="Times New Roman" w:cs="Times New Roman"/>
          <w:iCs/>
          <w:color w:val="333333"/>
          <w:sz w:val="28"/>
          <w:szCs w:val="28"/>
          <w:lang w:eastAsia="ru-RU"/>
        </w:rPr>
        <w:t>статье рассматривается применение ТРИЗ-технологии на уроках биологии на ступени среднего звена общеобразовательной школы. Автором представлены примеры заданий с применением ТРИЗ  для 5-9 классов.</w:t>
      </w:r>
    </w:p>
    <w:p w:rsidR="004C2B6D" w:rsidRPr="004C2B6D" w:rsidRDefault="004C2B6D" w:rsidP="004C2B6D">
      <w:pPr>
        <w:spacing w:after="0" w:line="240" w:lineRule="auto"/>
        <w:ind w:left="284" w:firstLine="567"/>
        <w:jc w:val="both"/>
        <w:rPr>
          <w:rFonts w:ascii="Times New Roman" w:eastAsia="Times New Roman" w:hAnsi="Times New Roman" w:cs="Times New Roman"/>
          <w:bCs/>
          <w:iCs/>
          <w:sz w:val="28"/>
          <w:szCs w:val="28"/>
          <w:lang w:eastAsia="ru-RU"/>
        </w:rPr>
      </w:pPr>
      <w:r w:rsidRPr="004C2B6D">
        <w:rPr>
          <w:rFonts w:ascii="Times New Roman" w:eastAsia="Times New Roman" w:hAnsi="Times New Roman" w:cs="Times New Roman"/>
          <w:b/>
          <w:bCs/>
          <w:iCs/>
          <w:sz w:val="28"/>
          <w:szCs w:val="28"/>
          <w:lang w:eastAsia="ru-RU"/>
        </w:rPr>
        <w:t xml:space="preserve">Ключевые слова: </w:t>
      </w:r>
      <w:r w:rsidRPr="004C2B6D">
        <w:rPr>
          <w:rFonts w:ascii="Times New Roman" w:eastAsia="Times New Roman" w:hAnsi="Times New Roman" w:cs="Times New Roman"/>
          <w:bCs/>
          <w:iCs/>
          <w:sz w:val="28"/>
          <w:szCs w:val="28"/>
          <w:lang w:eastAsia="ru-RU"/>
        </w:rPr>
        <w:t>одаренность, обучение, ТРИЗ</w:t>
      </w:r>
      <w:r w:rsidRPr="004C2B6D">
        <w:rPr>
          <w:rFonts w:ascii="Times New Roman" w:eastAsia="Times New Roman" w:hAnsi="Times New Roman" w:cs="Times New Roman"/>
          <w:b/>
          <w:bCs/>
          <w:iCs/>
          <w:sz w:val="28"/>
          <w:szCs w:val="28"/>
          <w:lang w:eastAsia="ru-RU"/>
        </w:rPr>
        <w:t xml:space="preserve"> – </w:t>
      </w:r>
      <w:r w:rsidRPr="004C2B6D">
        <w:rPr>
          <w:rFonts w:ascii="Times New Roman" w:eastAsia="Times New Roman" w:hAnsi="Times New Roman" w:cs="Times New Roman"/>
          <w:bCs/>
          <w:iCs/>
          <w:sz w:val="28"/>
          <w:szCs w:val="28"/>
          <w:lang w:eastAsia="ru-RU"/>
        </w:rPr>
        <w:t>технология, творчество, креативность, самореализация.</w:t>
      </w:r>
    </w:p>
    <w:p w:rsidR="004C2B6D" w:rsidRPr="004C2B6D" w:rsidRDefault="004C2B6D" w:rsidP="004C2B6D">
      <w:pPr>
        <w:spacing w:after="0" w:line="240" w:lineRule="auto"/>
        <w:ind w:left="284" w:firstLine="567"/>
        <w:jc w:val="both"/>
        <w:rPr>
          <w:rFonts w:ascii="Times New Roman" w:eastAsia="Times New Roman" w:hAnsi="Times New Roman" w:cs="Times New Roman"/>
          <w:b/>
          <w:bCs/>
          <w:i/>
          <w:iCs/>
          <w:sz w:val="28"/>
          <w:szCs w:val="28"/>
          <w:lang w:eastAsia="ru-RU"/>
        </w:rPr>
      </w:pPr>
    </w:p>
    <w:p w:rsidR="004C2B6D" w:rsidRDefault="004C2B6D" w:rsidP="004C2B6D">
      <w:pPr>
        <w:spacing w:after="0" w:line="240" w:lineRule="auto"/>
        <w:ind w:left="284" w:firstLine="567"/>
        <w:jc w:val="right"/>
        <w:rPr>
          <w:rFonts w:ascii="Times New Roman" w:eastAsia="Times New Roman" w:hAnsi="Times New Roman" w:cs="Times New Roman"/>
          <w:i/>
          <w:sz w:val="28"/>
          <w:szCs w:val="28"/>
          <w:lang w:eastAsia="ru-RU"/>
        </w:rPr>
      </w:pPr>
      <w:r w:rsidRPr="004C2B6D">
        <w:rPr>
          <w:rFonts w:ascii="Times New Roman" w:eastAsia="Times New Roman" w:hAnsi="Times New Roman" w:cs="Times New Roman"/>
          <w:i/>
          <w:sz w:val="28"/>
          <w:szCs w:val="28"/>
          <w:lang w:eastAsia="ru-RU"/>
        </w:rPr>
        <w:t>Одаренность человека - это маленький росточек,</w:t>
      </w:r>
    </w:p>
    <w:p w:rsidR="004C2B6D" w:rsidRDefault="004C2B6D" w:rsidP="004C2B6D">
      <w:pPr>
        <w:spacing w:after="0" w:line="240" w:lineRule="auto"/>
        <w:ind w:left="284" w:firstLine="567"/>
        <w:jc w:val="right"/>
        <w:rPr>
          <w:rFonts w:ascii="Times New Roman" w:eastAsia="Times New Roman" w:hAnsi="Times New Roman" w:cs="Times New Roman"/>
          <w:i/>
          <w:sz w:val="28"/>
          <w:szCs w:val="28"/>
          <w:lang w:eastAsia="ru-RU"/>
        </w:rPr>
      </w:pPr>
      <w:r w:rsidRPr="004C2B6D">
        <w:rPr>
          <w:rFonts w:ascii="Times New Roman" w:eastAsia="Times New Roman" w:hAnsi="Times New Roman" w:cs="Times New Roman"/>
          <w:i/>
          <w:sz w:val="28"/>
          <w:szCs w:val="28"/>
          <w:lang w:eastAsia="ru-RU"/>
        </w:rPr>
        <w:t xml:space="preserve"> едва проклюнувшийся из земли </w:t>
      </w:r>
    </w:p>
    <w:p w:rsidR="004C2B6D" w:rsidRDefault="004C2B6D" w:rsidP="004C2B6D">
      <w:pPr>
        <w:spacing w:after="0" w:line="240" w:lineRule="auto"/>
        <w:ind w:left="284" w:firstLine="567"/>
        <w:jc w:val="right"/>
        <w:rPr>
          <w:rFonts w:ascii="Times New Roman" w:eastAsia="Times New Roman" w:hAnsi="Times New Roman" w:cs="Times New Roman"/>
          <w:i/>
          <w:sz w:val="28"/>
          <w:szCs w:val="28"/>
          <w:lang w:eastAsia="ru-RU"/>
        </w:rPr>
      </w:pPr>
      <w:r w:rsidRPr="004C2B6D">
        <w:rPr>
          <w:rFonts w:ascii="Times New Roman" w:eastAsia="Times New Roman" w:hAnsi="Times New Roman" w:cs="Times New Roman"/>
          <w:i/>
          <w:sz w:val="28"/>
          <w:szCs w:val="28"/>
          <w:lang w:eastAsia="ru-RU"/>
        </w:rPr>
        <w:t>и требующий к себе огромного внимания.</w:t>
      </w:r>
    </w:p>
    <w:p w:rsidR="004C2B6D" w:rsidRDefault="004C2B6D" w:rsidP="004C2B6D">
      <w:pPr>
        <w:spacing w:after="0" w:line="240" w:lineRule="auto"/>
        <w:ind w:left="284" w:firstLine="567"/>
        <w:jc w:val="right"/>
        <w:rPr>
          <w:rFonts w:ascii="Times New Roman" w:eastAsia="Times New Roman" w:hAnsi="Times New Roman" w:cs="Times New Roman"/>
          <w:i/>
          <w:sz w:val="28"/>
          <w:szCs w:val="28"/>
          <w:lang w:eastAsia="ru-RU"/>
        </w:rPr>
      </w:pPr>
      <w:r w:rsidRPr="004C2B6D">
        <w:rPr>
          <w:rFonts w:ascii="Times New Roman" w:eastAsia="Times New Roman" w:hAnsi="Times New Roman" w:cs="Times New Roman"/>
          <w:i/>
          <w:sz w:val="28"/>
          <w:szCs w:val="28"/>
          <w:lang w:eastAsia="ru-RU"/>
        </w:rPr>
        <w:t xml:space="preserve"> Необходимо холить и лелеять, </w:t>
      </w:r>
    </w:p>
    <w:p w:rsidR="004C2B6D" w:rsidRDefault="004C2B6D" w:rsidP="004C2B6D">
      <w:pPr>
        <w:spacing w:after="0" w:line="240" w:lineRule="auto"/>
        <w:ind w:left="284" w:firstLine="567"/>
        <w:jc w:val="right"/>
        <w:rPr>
          <w:rFonts w:ascii="Times New Roman" w:eastAsia="Times New Roman" w:hAnsi="Times New Roman" w:cs="Times New Roman"/>
          <w:i/>
          <w:sz w:val="28"/>
          <w:szCs w:val="28"/>
          <w:lang w:eastAsia="ru-RU"/>
        </w:rPr>
      </w:pPr>
      <w:r w:rsidRPr="004C2B6D">
        <w:rPr>
          <w:rFonts w:ascii="Times New Roman" w:eastAsia="Times New Roman" w:hAnsi="Times New Roman" w:cs="Times New Roman"/>
          <w:i/>
          <w:sz w:val="28"/>
          <w:szCs w:val="28"/>
          <w:lang w:eastAsia="ru-RU"/>
        </w:rPr>
        <w:t>ухаживать за ним, сделать всё,</w:t>
      </w:r>
    </w:p>
    <w:p w:rsidR="004C2B6D" w:rsidRPr="00817704" w:rsidRDefault="004C2B6D" w:rsidP="004C2B6D">
      <w:pPr>
        <w:spacing w:after="0" w:line="240" w:lineRule="auto"/>
        <w:ind w:left="284" w:firstLine="567"/>
        <w:jc w:val="right"/>
        <w:rPr>
          <w:rFonts w:ascii="Times New Roman" w:eastAsia="Times New Roman" w:hAnsi="Times New Roman" w:cs="Times New Roman"/>
          <w:i/>
          <w:sz w:val="28"/>
          <w:szCs w:val="28"/>
          <w:lang w:eastAsia="ru-RU"/>
        </w:rPr>
      </w:pPr>
      <w:r w:rsidRPr="004C2B6D">
        <w:rPr>
          <w:rFonts w:ascii="Times New Roman" w:eastAsia="Times New Roman" w:hAnsi="Times New Roman" w:cs="Times New Roman"/>
          <w:i/>
          <w:sz w:val="28"/>
          <w:szCs w:val="28"/>
          <w:lang w:eastAsia="ru-RU"/>
        </w:rPr>
        <w:t xml:space="preserve">чтобы он </w:t>
      </w:r>
      <w:r w:rsidRPr="00817704">
        <w:rPr>
          <w:rFonts w:ascii="Times New Roman" w:eastAsia="Times New Roman" w:hAnsi="Times New Roman" w:cs="Times New Roman"/>
          <w:i/>
          <w:sz w:val="28"/>
          <w:szCs w:val="28"/>
          <w:lang w:eastAsia="ru-RU"/>
        </w:rPr>
        <w:t>вырос и дал обильный плод.</w:t>
      </w:r>
    </w:p>
    <w:p w:rsidR="004C2B6D" w:rsidRPr="00817704" w:rsidRDefault="004C2B6D" w:rsidP="004C2B6D">
      <w:pPr>
        <w:keepNext/>
        <w:spacing w:after="0" w:line="240" w:lineRule="auto"/>
        <w:ind w:left="284" w:firstLine="567"/>
        <w:jc w:val="right"/>
        <w:outlineLvl w:val="3"/>
        <w:rPr>
          <w:rFonts w:ascii="Times New Roman" w:eastAsia="Times New Roman" w:hAnsi="Times New Roman" w:cs="Times New Roman"/>
          <w:bCs/>
          <w:i/>
          <w:color w:val="000000"/>
          <w:sz w:val="28"/>
          <w:szCs w:val="28"/>
          <w:lang w:eastAsia="ru-RU"/>
        </w:rPr>
      </w:pPr>
      <w:r w:rsidRPr="00817704">
        <w:rPr>
          <w:rFonts w:ascii="Times New Roman" w:eastAsia="Times New Roman" w:hAnsi="Times New Roman" w:cs="Times New Roman"/>
          <w:bCs/>
          <w:i/>
          <w:color w:val="000000"/>
          <w:sz w:val="28"/>
          <w:szCs w:val="28"/>
          <w:lang w:eastAsia="ru-RU"/>
        </w:rPr>
        <w:t>В.А. Сухомлинский</w:t>
      </w:r>
    </w:p>
    <w:p w:rsidR="004C2B6D" w:rsidRPr="004C2B6D" w:rsidRDefault="004C2B6D" w:rsidP="004C2B6D">
      <w:pPr>
        <w:spacing w:after="0" w:line="240" w:lineRule="auto"/>
        <w:ind w:left="284" w:firstLine="567"/>
        <w:rPr>
          <w:rFonts w:ascii="Times New Roman" w:eastAsia="Times New Roman" w:hAnsi="Times New Roman" w:cs="Times New Roman"/>
          <w:sz w:val="28"/>
          <w:szCs w:val="28"/>
          <w:lang w:eastAsia="ru-RU"/>
        </w:rPr>
      </w:pPr>
    </w:p>
    <w:p w:rsidR="004C2B6D" w:rsidRPr="004C2B6D" w:rsidRDefault="004C2B6D" w:rsidP="004C2B6D">
      <w:pPr>
        <w:spacing w:after="0" w:line="240" w:lineRule="auto"/>
        <w:ind w:left="284" w:firstLine="567"/>
        <w:jc w:val="both"/>
        <w:rPr>
          <w:rFonts w:ascii="Times New Roman" w:eastAsia="Times New Roman" w:hAnsi="Times New Roman" w:cs="Times New Roman"/>
          <w:color w:val="000000"/>
          <w:sz w:val="28"/>
          <w:szCs w:val="28"/>
          <w:lang w:eastAsia="ru-RU"/>
        </w:rPr>
      </w:pPr>
      <w:r w:rsidRPr="004C2B6D">
        <w:rPr>
          <w:rFonts w:ascii="Times New Roman" w:eastAsia="Times New Roman" w:hAnsi="Times New Roman" w:cs="Times New Roman"/>
          <w:sz w:val="28"/>
          <w:szCs w:val="28"/>
          <w:lang w:eastAsia="ru-RU"/>
        </w:rPr>
        <w:lastRenderedPageBreak/>
        <w:t xml:space="preserve">В учебной деятельности работа учителя биологии с одарёнными детьми основывается на дифференцированном подходе, который способствует расширению и углублению образовательного пространства изучаемого предмета. </w:t>
      </w:r>
    </w:p>
    <w:p w:rsidR="004C2B6D" w:rsidRPr="004C2B6D" w:rsidRDefault="004C2B6D" w:rsidP="004C2B6D">
      <w:pPr>
        <w:spacing w:after="0" w:line="240" w:lineRule="auto"/>
        <w:ind w:left="284" w:firstLine="567"/>
        <w:jc w:val="both"/>
        <w:rPr>
          <w:rFonts w:ascii="Times New Roman" w:eastAsia="Times New Roman" w:hAnsi="Times New Roman" w:cs="Times New Roman"/>
          <w:sz w:val="28"/>
          <w:szCs w:val="28"/>
          <w:lang w:eastAsia="ru-RU"/>
        </w:rPr>
      </w:pPr>
      <w:r w:rsidRPr="004C2B6D">
        <w:rPr>
          <w:rFonts w:ascii="Times New Roman" w:eastAsia="Times New Roman" w:hAnsi="Times New Roman" w:cs="Times New Roman"/>
          <w:sz w:val="28"/>
          <w:szCs w:val="28"/>
          <w:lang w:eastAsia="ru-RU"/>
        </w:rPr>
        <w:t xml:space="preserve">На уроках биологии при работе с одаренными детьми  используются следующие виды деятельности: проектно-исследовательская деятельность, игровые технологии, информационно-коммуникативные технологии на уроках, решение практико-ориентированных задач и многое др. Остановимся подробнее на практико-ориентированном обучении на уроках биологии с применением ТРИЗ – технологии.  </w:t>
      </w:r>
    </w:p>
    <w:p w:rsidR="004C2B6D" w:rsidRPr="004C2B6D" w:rsidRDefault="004C2B6D" w:rsidP="004C2B6D">
      <w:pPr>
        <w:spacing w:after="0" w:line="240" w:lineRule="auto"/>
        <w:ind w:left="284" w:firstLine="567"/>
        <w:jc w:val="both"/>
        <w:rPr>
          <w:rFonts w:ascii="Times New Roman" w:eastAsia="Times New Roman" w:hAnsi="Times New Roman" w:cs="Times New Roman"/>
          <w:sz w:val="28"/>
          <w:szCs w:val="28"/>
          <w:lang w:eastAsia="ru-RU"/>
        </w:rPr>
      </w:pPr>
      <w:r w:rsidRPr="004C2B6D">
        <w:rPr>
          <w:rFonts w:ascii="Times New Roman" w:eastAsia="Times New Roman" w:hAnsi="Times New Roman" w:cs="Times New Roman"/>
          <w:b/>
          <w:sz w:val="28"/>
          <w:szCs w:val="28"/>
          <w:lang w:eastAsia="ru-RU"/>
        </w:rPr>
        <w:t>ТРИЗ</w:t>
      </w:r>
      <w:r w:rsidRPr="004C2B6D">
        <w:rPr>
          <w:rFonts w:ascii="Times New Roman" w:eastAsia="Times New Roman" w:hAnsi="Times New Roman" w:cs="Times New Roman"/>
          <w:sz w:val="28"/>
          <w:szCs w:val="28"/>
          <w:lang w:eastAsia="ru-RU"/>
        </w:rPr>
        <w:t xml:space="preserve"> - теория решения изобретательских задач - была разработана Генрихом Сауловичем Альтшуллером и его коллегами  в 1946 году. ТРИЗ — это не только теория, необходимая для определенной сферы деятельности, но  еще и метод мышления, особый подход к решению любых проблем — будь-то выполнение домашнего задания, написание проектной работы, рефлексия изученного материала,  или участие в олимпиаде по биологии. </w:t>
      </w:r>
      <w:r w:rsidRPr="004C2B6D">
        <w:rPr>
          <w:rFonts w:ascii="Times New Roman" w:eastAsia="Times New Roman" w:hAnsi="Times New Roman" w:cs="Times New Roman"/>
          <w:bCs/>
          <w:sz w:val="28"/>
          <w:szCs w:val="28"/>
          <w:lang w:val="ru-MO" w:eastAsia="ru-RU"/>
        </w:rPr>
        <w:t xml:space="preserve">Принципиальным отличием ТРИЗ от общепринятых традиционных методов обучения и воспитания является </w:t>
      </w:r>
      <w:r w:rsidRPr="004C2B6D">
        <w:rPr>
          <w:rFonts w:ascii="Times New Roman" w:eastAsia="Times New Roman" w:hAnsi="Times New Roman" w:cs="Times New Roman"/>
          <w:sz w:val="28"/>
          <w:szCs w:val="28"/>
          <w:lang w:val="ru-MO" w:eastAsia="ru-RU"/>
        </w:rPr>
        <w:t xml:space="preserve">  стремление сформировать эвристический навык самостоятельного поиска ответов на вопросы, обнаружение проблемного зерна задачи, а не автоматическое и бездумное воспроизведения алгоритма, предложенного взрослыми. </w:t>
      </w:r>
      <w:r w:rsidRPr="004C2B6D">
        <w:rPr>
          <w:rFonts w:ascii="Times New Roman" w:eastAsia="Times New Roman" w:hAnsi="Times New Roman" w:cs="Times New Roman"/>
          <w:bCs/>
          <w:sz w:val="28"/>
          <w:szCs w:val="28"/>
          <w:lang w:eastAsia="ru-RU"/>
        </w:rPr>
        <w:t>ТРИЗ</w:t>
      </w:r>
      <w:r w:rsidRPr="004C2B6D">
        <w:rPr>
          <w:rFonts w:ascii="Times New Roman" w:eastAsia="Times New Roman" w:hAnsi="Times New Roman" w:cs="Times New Roman"/>
          <w:sz w:val="28"/>
          <w:szCs w:val="28"/>
          <w:lang w:eastAsia="ru-RU"/>
        </w:rPr>
        <w:t xml:space="preserve"> </w:t>
      </w:r>
      <w:r w:rsidRPr="004C2B6D">
        <w:rPr>
          <w:rFonts w:ascii="Times New Roman" w:eastAsia="Times New Roman" w:hAnsi="Times New Roman" w:cs="Times New Roman"/>
          <w:bCs/>
          <w:sz w:val="28"/>
          <w:szCs w:val="28"/>
          <w:lang w:eastAsia="ru-RU"/>
        </w:rPr>
        <w:t>формирует</w:t>
      </w:r>
      <w:r w:rsidRPr="004C2B6D">
        <w:rPr>
          <w:rFonts w:ascii="Times New Roman" w:eastAsia="Times New Roman" w:hAnsi="Times New Roman" w:cs="Times New Roman"/>
          <w:sz w:val="28"/>
          <w:szCs w:val="28"/>
          <w:lang w:eastAsia="ru-RU"/>
        </w:rPr>
        <w:t xml:space="preserve"> у учащихся творческое мышление, обусловленное высоким уровнем воображения ребенка, что включает критичность мышления, </w:t>
      </w:r>
      <w:r w:rsidRPr="004C2B6D">
        <w:rPr>
          <w:rFonts w:ascii="Times New Roman" w:eastAsia="Times New Roman" w:hAnsi="Times New Roman" w:cs="Times New Roman"/>
          <w:bCs/>
          <w:sz w:val="28"/>
          <w:szCs w:val="28"/>
          <w:lang w:eastAsia="ru-RU"/>
        </w:rPr>
        <w:t>способность</w:t>
      </w:r>
      <w:r w:rsidRPr="004C2B6D">
        <w:rPr>
          <w:rFonts w:ascii="Times New Roman" w:eastAsia="Times New Roman" w:hAnsi="Times New Roman" w:cs="Times New Roman"/>
          <w:sz w:val="28"/>
          <w:szCs w:val="28"/>
          <w:lang w:eastAsia="ru-RU"/>
        </w:rPr>
        <w:t xml:space="preserve"> выявлять противоречия, прогнозирование возможного хода развития, выстраивание алгоритма действия, умение осуществлять анализ, синтез, сравнение, установление причинно-следственных связей. В будущем это </w:t>
      </w:r>
      <w:r w:rsidRPr="004C2B6D">
        <w:rPr>
          <w:rFonts w:ascii="Times New Roman" w:eastAsia="Times New Roman" w:hAnsi="Times New Roman" w:cs="Times New Roman"/>
          <w:bCs/>
          <w:sz w:val="28"/>
          <w:szCs w:val="28"/>
          <w:lang w:eastAsia="ru-RU"/>
        </w:rPr>
        <w:t>поможет сформировать личность, которая будет способна к самообразованию, самореализации и самоактуализации</w:t>
      </w:r>
      <w:r w:rsidRPr="004C2B6D">
        <w:rPr>
          <w:rFonts w:ascii="Times New Roman" w:eastAsia="Times New Roman" w:hAnsi="Times New Roman" w:cs="Times New Roman"/>
          <w:b/>
          <w:bCs/>
          <w:sz w:val="28"/>
          <w:szCs w:val="28"/>
          <w:lang w:eastAsia="ru-RU"/>
        </w:rPr>
        <w:t>.</w:t>
      </w:r>
    </w:p>
    <w:p w:rsidR="004C2B6D" w:rsidRPr="004C2B6D" w:rsidRDefault="004C2B6D" w:rsidP="004C2B6D">
      <w:pPr>
        <w:spacing w:after="0" w:line="240" w:lineRule="auto"/>
        <w:ind w:left="284" w:firstLine="567"/>
        <w:jc w:val="both"/>
        <w:rPr>
          <w:rFonts w:ascii="Times New Roman" w:eastAsia="Times New Roman" w:hAnsi="Times New Roman" w:cs="Times New Roman"/>
          <w:color w:val="000000"/>
          <w:sz w:val="28"/>
          <w:szCs w:val="28"/>
          <w:lang w:eastAsia="ru-RU"/>
        </w:rPr>
      </w:pPr>
      <w:r w:rsidRPr="004C2B6D">
        <w:rPr>
          <w:rFonts w:ascii="Times New Roman" w:eastAsia="Times New Roman" w:hAnsi="Times New Roman" w:cs="Times New Roman"/>
          <w:color w:val="000000"/>
          <w:sz w:val="28"/>
          <w:szCs w:val="28"/>
          <w:lang w:eastAsia="ru-RU"/>
        </w:rPr>
        <w:t>Все эти умения формируются с помощью специально подобранных или составленных учителем творческих (проблемных) заданий и творческих работ (планирование исследований, проектирование, экспертиза). Приведу несколько примеров таких заданий, которые я использую на своих уроках:</w:t>
      </w:r>
    </w:p>
    <w:p w:rsidR="004C2B6D" w:rsidRPr="004C2B6D" w:rsidRDefault="004C2B6D" w:rsidP="004C2B6D">
      <w:pPr>
        <w:spacing w:after="0" w:line="240" w:lineRule="auto"/>
        <w:ind w:left="284" w:firstLine="567"/>
        <w:jc w:val="both"/>
        <w:textAlignment w:val="baseline"/>
        <w:rPr>
          <w:rFonts w:ascii="Times New Roman" w:eastAsia="Times New Roman" w:hAnsi="Times New Roman" w:cs="Times New Roman"/>
          <w:b/>
          <w:sz w:val="28"/>
          <w:szCs w:val="28"/>
          <w:lang w:eastAsia="ru-RU"/>
        </w:rPr>
      </w:pPr>
      <w:r w:rsidRPr="004C2B6D">
        <w:rPr>
          <w:rFonts w:ascii="Times New Roman" w:eastAsia="Times New Roman" w:hAnsi="Times New Roman" w:cs="Times New Roman"/>
          <w:b/>
          <w:sz w:val="28"/>
          <w:szCs w:val="28"/>
          <w:lang w:eastAsia="ru-RU"/>
        </w:rPr>
        <w:t xml:space="preserve">1) «Мозговой штурм» для 5-6 класса </w:t>
      </w:r>
      <w:r w:rsidRPr="004C2B6D">
        <w:rPr>
          <w:rFonts w:ascii="Times New Roman" w:eastAsia="Times New Roman" w:hAnsi="Times New Roman" w:cs="Times New Roman"/>
          <w:sz w:val="28"/>
          <w:szCs w:val="28"/>
          <w:lang w:eastAsia="ru-RU"/>
        </w:rPr>
        <w:t>(тема урока: Отдел Мхи)</w:t>
      </w:r>
    </w:p>
    <w:p w:rsidR="004C2B6D" w:rsidRPr="004C2B6D" w:rsidRDefault="004C2B6D" w:rsidP="004C2B6D">
      <w:pPr>
        <w:shd w:val="clear" w:color="auto" w:fill="FFFFFF"/>
        <w:spacing w:after="0" w:line="240" w:lineRule="auto"/>
        <w:ind w:left="284" w:firstLine="567"/>
        <w:rPr>
          <w:rFonts w:ascii="Times New Roman" w:eastAsia="Times New Roman" w:hAnsi="Times New Roman" w:cs="Times New Roman"/>
          <w:sz w:val="28"/>
          <w:szCs w:val="28"/>
          <w:lang w:eastAsia="ru-RU"/>
        </w:rPr>
      </w:pPr>
      <w:r w:rsidRPr="004C2B6D">
        <w:rPr>
          <w:rFonts w:ascii="Times New Roman" w:eastAsia="Times New Roman" w:hAnsi="Times New Roman" w:cs="Times New Roman"/>
          <w:sz w:val="28"/>
          <w:szCs w:val="28"/>
          <w:lang w:eastAsia="ru-RU"/>
        </w:rPr>
        <w:t>В одном районе Чувашской республики осушили болото. Как вы считаете, приведет ли это к полному исчезновению мхов? Почему?</w:t>
      </w:r>
    </w:p>
    <w:p w:rsidR="004C2B6D" w:rsidRPr="004C2B6D" w:rsidRDefault="004C2B6D" w:rsidP="004C2B6D">
      <w:pPr>
        <w:tabs>
          <w:tab w:val="left" w:pos="7620"/>
        </w:tabs>
        <w:spacing w:after="0" w:line="240" w:lineRule="auto"/>
        <w:ind w:left="284" w:firstLine="567"/>
        <w:jc w:val="both"/>
        <w:rPr>
          <w:rFonts w:ascii="Times New Roman" w:eastAsia="Times New Roman" w:hAnsi="Times New Roman" w:cs="Times New Roman"/>
          <w:sz w:val="28"/>
          <w:szCs w:val="28"/>
          <w:lang w:eastAsia="ru-RU"/>
        </w:rPr>
      </w:pPr>
      <w:r w:rsidRPr="004C2B6D">
        <w:rPr>
          <w:rFonts w:ascii="Times New Roman" w:eastAsia="Times New Roman" w:hAnsi="Times New Roman" w:cs="Times New Roman"/>
          <w:b/>
          <w:sz w:val="28"/>
          <w:szCs w:val="28"/>
          <w:lang w:eastAsia="ru-RU"/>
        </w:rPr>
        <w:t xml:space="preserve">2) «Лови ошибку» для 7 класса </w:t>
      </w:r>
      <w:r w:rsidRPr="004C2B6D">
        <w:rPr>
          <w:rFonts w:ascii="Times New Roman" w:eastAsia="Times New Roman" w:hAnsi="Times New Roman" w:cs="Times New Roman"/>
          <w:sz w:val="28"/>
          <w:szCs w:val="28"/>
          <w:lang w:eastAsia="ru-RU"/>
        </w:rPr>
        <w:t>(тема урока: Тип Членистоногие. Класс Паукообразные):</w:t>
      </w:r>
    </w:p>
    <w:p w:rsidR="004C2B6D" w:rsidRPr="004C2B6D" w:rsidRDefault="004C2B6D" w:rsidP="004C2B6D">
      <w:pPr>
        <w:tabs>
          <w:tab w:val="left" w:pos="7620"/>
        </w:tabs>
        <w:spacing w:after="0" w:line="240" w:lineRule="auto"/>
        <w:ind w:left="284" w:firstLine="567"/>
        <w:jc w:val="both"/>
        <w:rPr>
          <w:rFonts w:ascii="Times New Roman" w:eastAsia="Times New Roman" w:hAnsi="Times New Roman" w:cs="Times New Roman"/>
          <w:sz w:val="28"/>
          <w:szCs w:val="28"/>
          <w:lang w:eastAsia="ru-RU"/>
        </w:rPr>
      </w:pPr>
      <w:r w:rsidRPr="004C2B6D">
        <w:rPr>
          <w:rFonts w:ascii="Times New Roman" w:eastAsia="Times New Roman" w:hAnsi="Times New Roman" w:cs="Times New Roman"/>
          <w:sz w:val="28"/>
          <w:szCs w:val="28"/>
          <w:lang w:eastAsia="ru-RU"/>
        </w:rPr>
        <w:t>Учащимся для рефлексии на парты раздаются распечатки статьи из  газеты, в которой они должны найти ошибки.</w:t>
      </w:r>
    </w:p>
    <w:p w:rsidR="004C2B6D" w:rsidRPr="004C2B6D" w:rsidRDefault="004C2B6D" w:rsidP="004C2B6D">
      <w:pPr>
        <w:tabs>
          <w:tab w:val="left" w:pos="7620"/>
        </w:tabs>
        <w:spacing w:after="0" w:line="240" w:lineRule="auto"/>
        <w:ind w:left="284" w:firstLine="567"/>
        <w:jc w:val="both"/>
        <w:rPr>
          <w:rFonts w:ascii="Times New Roman" w:eastAsia="Times New Roman" w:hAnsi="Times New Roman" w:cs="Times New Roman"/>
          <w:color w:val="000000"/>
          <w:sz w:val="28"/>
          <w:szCs w:val="28"/>
          <w:u w:val="single"/>
          <w:lang w:eastAsia="ru-RU"/>
        </w:rPr>
      </w:pPr>
      <w:r w:rsidRPr="004C2B6D">
        <w:rPr>
          <w:rFonts w:ascii="Times New Roman" w:eastAsia="Times New Roman" w:hAnsi="Times New Roman" w:cs="Times New Roman"/>
          <w:color w:val="000000"/>
          <w:sz w:val="28"/>
          <w:szCs w:val="28"/>
          <w:u w:val="single"/>
          <w:lang w:eastAsia="ru-RU"/>
        </w:rPr>
        <w:t>«Осторожно! Опасные насекомые проснулись».</w:t>
      </w:r>
    </w:p>
    <w:p w:rsidR="004C2B6D" w:rsidRPr="004C2B6D" w:rsidRDefault="004C2B6D" w:rsidP="004C2B6D">
      <w:pPr>
        <w:tabs>
          <w:tab w:val="left" w:pos="7620"/>
        </w:tabs>
        <w:spacing w:after="0" w:line="240" w:lineRule="auto"/>
        <w:ind w:left="284" w:firstLine="567"/>
        <w:jc w:val="both"/>
        <w:rPr>
          <w:rFonts w:ascii="Times New Roman" w:eastAsia="Times New Roman" w:hAnsi="Times New Roman" w:cs="Times New Roman"/>
          <w:sz w:val="28"/>
          <w:szCs w:val="28"/>
          <w:lang w:eastAsia="ru-RU"/>
        </w:rPr>
      </w:pPr>
      <w:r w:rsidRPr="004C2B6D">
        <w:rPr>
          <w:rFonts w:ascii="Times New Roman" w:eastAsia="Times New Roman" w:hAnsi="Times New Roman" w:cs="Times New Roman"/>
          <w:sz w:val="28"/>
          <w:szCs w:val="28"/>
          <w:lang w:eastAsia="ru-RU"/>
        </w:rPr>
        <w:t xml:space="preserve">Весенняя пора – это время, когда активизируются обитатели природы, и некоторые из них опасны для человека. К примеру – клещи. Ведь при укусах этих маленьких жуков есть вероятность заразиться вирусными заболеваниями, </w:t>
      </w:r>
      <w:r w:rsidRPr="004C2B6D">
        <w:rPr>
          <w:rFonts w:ascii="Times New Roman" w:eastAsia="Times New Roman" w:hAnsi="Times New Roman" w:cs="Times New Roman"/>
          <w:sz w:val="28"/>
          <w:szCs w:val="28"/>
          <w:lang w:eastAsia="ru-RU"/>
        </w:rPr>
        <w:lastRenderedPageBreak/>
        <w:t>одно из них – клещевой энцефалит. Среди бактериальных заболеваний встречается клещевой боррелиоз или болезнь Лайма.</w:t>
      </w:r>
    </w:p>
    <w:p w:rsidR="004C2B6D" w:rsidRPr="004C2B6D" w:rsidRDefault="004C2B6D" w:rsidP="004C2B6D">
      <w:pPr>
        <w:tabs>
          <w:tab w:val="left" w:pos="7620"/>
        </w:tabs>
        <w:spacing w:after="0" w:line="240" w:lineRule="auto"/>
        <w:ind w:left="284" w:firstLine="567"/>
        <w:jc w:val="both"/>
        <w:rPr>
          <w:rFonts w:ascii="Times New Roman" w:eastAsia="Times New Roman" w:hAnsi="Times New Roman" w:cs="Times New Roman"/>
          <w:sz w:val="28"/>
          <w:szCs w:val="28"/>
          <w:lang w:eastAsia="ru-RU"/>
        </w:rPr>
      </w:pPr>
      <w:r w:rsidRPr="004C2B6D">
        <w:rPr>
          <w:rFonts w:ascii="Times New Roman" w:eastAsia="Times New Roman" w:hAnsi="Times New Roman" w:cs="Times New Roman"/>
          <w:sz w:val="28"/>
          <w:szCs w:val="28"/>
          <w:lang w:eastAsia="ru-RU"/>
        </w:rPr>
        <w:t xml:space="preserve">Отправляясь на природу, крайне важно не забывать соблюдать элементарные правила безопасности: использовать репеллент – средство, отпугивающее насекомых, выбирать максимально закрытую одежду, а собранные волосы должны быть спрятаны под головным убором. После похода в парк или лес надо тщательно осматривать одежду и  тело. </w:t>
      </w:r>
    </w:p>
    <w:p w:rsidR="004C2B6D" w:rsidRPr="004C2B6D" w:rsidRDefault="004C2B6D" w:rsidP="004C2B6D">
      <w:pPr>
        <w:tabs>
          <w:tab w:val="left" w:pos="7620"/>
        </w:tabs>
        <w:spacing w:after="0" w:line="240" w:lineRule="auto"/>
        <w:ind w:left="284" w:firstLine="567"/>
        <w:jc w:val="both"/>
        <w:rPr>
          <w:rFonts w:ascii="Times New Roman" w:eastAsia="Times New Roman" w:hAnsi="Times New Roman" w:cs="Times New Roman"/>
          <w:sz w:val="28"/>
          <w:szCs w:val="28"/>
          <w:lang w:eastAsia="ru-RU"/>
        </w:rPr>
      </w:pPr>
      <w:r w:rsidRPr="004C2B6D">
        <w:rPr>
          <w:rFonts w:ascii="Times New Roman" w:eastAsia="Times New Roman" w:hAnsi="Times New Roman" w:cs="Times New Roman"/>
          <w:sz w:val="28"/>
          <w:szCs w:val="28"/>
          <w:lang w:eastAsia="ru-RU"/>
        </w:rPr>
        <w:t>Если вы обнаружили  клеща на теле, и у вас началась нездоровая аллергическая реакция – срочно отправляйтесь в больницу. Врач в свою очередь назначает индивидуальное лечение.</w:t>
      </w:r>
    </w:p>
    <w:p w:rsidR="004C2B6D" w:rsidRPr="004C2B6D" w:rsidRDefault="004C2B6D" w:rsidP="004C2B6D">
      <w:pPr>
        <w:spacing w:after="0" w:line="240" w:lineRule="auto"/>
        <w:ind w:left="284" w:firstLine="567"/>
        <w:jc w:val="both"/>
        <w:rPr>
          <w:rFonts w:ascii="Times New Roman" w:eastAsia="Times New Roman" w:hAnsi="Times New Roman" w:cs="Times New Roman"/>
          <w:sz w:val="28"/>
          <w:szCs w:val="28"/>
          <w:lang w:eastAsia="ru-RU"/>
        </w:rPr>
      </w:pPr>
      <w:r w:rsidRPr="004C2B6D">
        <w:rPr>
          <w:rFonts w:ascii="Times New Roman" w:eastAsia="Times New Roman" w:hAnsi="Times New Roman" w:cs="Times New Roman"/>
          <w:b/>
          <w:sz w:val="28"/>
          <w:szCs w:val="28"/>
          <w:lang w:eastAsia="ru-RU"/>
        </w:rPr>
        <w:t xml:space="preserve"> 3) «Ситуационная задача» для 8 класса </w:t>
      </w:r>
      <w:r w:rsidRPr="004C2B6D">
        <w:rPr>
          <w:rFonts w:ascii="Times New Roman" w:eastAsia="Times New Roman" w:hAnsi="Times New Roman" w:cs="Times New Roman"/>
          <w:sz w:val="28"/>
          <w:szCs w:val="28"/>
          <w:lang w:eastAsia="ru-RU"/>
        </w:rPr>
        <w:t xml:space="preserve">(тема урока: Нарушения кожных покровов и повреждения кожи): </w:t>
      </w:r>
    </w:p>
    <w:p w:rsidR="004C2B6D" w:rsidRPr="004C2B6D" w:rsidRDefault="004C2B6D" w:rsidP="004C2B6D">
      <w:pPr>
        <w:spacing w:after="0" w:line="240" w:lineRule="auto"/>
        <w:ind w:left="284" w:firstLine="567"/>
        <w:jc w:val="both"/>
        <w:rPr>
          <w:rFonts w:ascii="Times New Roman" w:eastAsia="Times New Roman" w:hAnsi="Times New Roman" w:cs="Times New Roman"/>
          <w:sz w:val="28"/>
          <w:szCs w:val="28"/>
          <w:lang w:eastAsia="ru-RU"/>
        </w:rPr>
      </w:pPr>
      <w:r w:rsidRPr="004C2B6D">
        <w:rPr>
          <w:rFonts w:ascii="Times New Roman" w:eastAsia="Times New Roman" w:hAnsi="Times New Roman" w:cs="Times New Roman"/>
          <w:b/>
          <w:sz w:val="28"/>
          <w:szCs w:val="28"/>
          <w:lang w:eastAsia="ru-RU"/>
        </w:rPr>
        <w:t xml:space="preserve"> </w:t>
      </w:r>
      <w:r w:rsidRPr="004C2B6D">
        <w:rPr>
          <w:rFonts w:ascii="Times New Roman" w:eastAsia="Times New Roman" w:hAnsi="Times New Roman" w:cs="Times New Roman"/>
          <w:sz w:val="28"/>
          <w:szCs w:val="28"/>
          <w:lang w:eastAsia="ru-RU"/>
        </w:rPr>
        <w:t>С 10 декабря 2014 года, чтобы получить российскую визу, иностранцам, которые желают въехать на территорию нашей страны,  необходимо сдать биометрические данные.  Соответствующий указ подписал президент Российской Федерации Владимир Владимирович Путин. Одним их представленных данных должен быть папиллярный узор всех пальцев рук (отпечатки пальцев). Но вот незадача, у гражданина, который хочет получить визу, ожоги кистей рук, которые он  получил на производстве. Это делает проведение дактилоскопии невозможной. Предложите другие способы идентификации человека.</w:t>
      </w:r>
    </w:p>
    <w:p w:rsidR="004C2B6D" w:rsidRPr="004C2B6D" w:rsidRDefault="004C2B6D" w:rsidP="004C2B6D">
      <w:pPr>
        <w:spacing w:after="0" w:line="240" w:lineRule="auto"/>
        <w:ind w:left="284" w:firstLine="567"/>
        <w:textAlignment w:val="baseline"/>
        <w:rPr>
          <w:rFonts w:ascii="Times New Roman" w:eastAsia="Times New Roman" w:hAnsi="Times New Roman" w:cs="Times New Roman"/>
          <w:sz w:val="28"/>
          <w:szCs w:val="28"/>
          <w:lang w:eastAsia="ru-RU"/>
        </w:rPr>
      </w:pPr>
      <w:r w:rsidRPr="004C2B6D">
        <w:rPr>
          <w:rFonts w:ascii="Times New Roman" w:eastAsia="Times New Roman" w:hAnsi="Times New Roman" w:cs="Times New Roman"/>
          <w:b/>
          <w:sz w:val="28"/>
          <w:szCs w:val="28"/>
          <w:lang w:eastAsia="ru-RU"/>
        </w:rPr>
        <w:t>Изобретательская задача  для 9 класса</w:t>
      </w:r>
      <w:r w:rsidRPr="004C2B6D">
        <w:rPr>
          <w:rFonts w:ascii="Times New Roman" w:eastAsia="Times New Roman" w:hAnsi="Times New Roman" w:cs="Times New Roman"/>
          <w:sz w:val="28"/>
          <w:szCs w:val="28"/>
          <w:lang w:eastAsia="ru-RU"/>
        </w:rPr>
        <w:t xml:space="preserve"> (тема урока: Моногибридное скрещивание. </w:t>
      </w:r>
      <w:r w:rsidRPr="004C2B6D">
        <w:rPr>
          <w:rFonts w:ascii="Times New Roman" w:eastAsia="Times New Roman" w:hAnsi="Times New Roman" w:cs="Times New Roman"/>
          <w:sz w:val="28"/>
          <w:szCs w:val="28"/>
          <w:lang w:val="en-US" w:eastAsia="ru-RU"/>
        </w:rPr>
        <w:t>I</w:t>
      </w:r>
      <w:r w:rsidRPr="004C2B6D">
        <w:rPr>
          <w:rFonts w:ascii="Times New Roman" w:eastAsia="Times New Roman" w:hAnsi="Times New Roman" w:cs="Times New Roman"/>
          <w:sz w:val="28"/>
          <w:szCs w:val="28"/>
          <w:lang w:eastAsia="ru-RU"/>
        </w:rPr>
        <w:t xml:space="preserve"> и </w:t>
      </w:r>
      <w:r w:rsidRPr="004C2B6D">
        <w:rPr>
          <w:rFonts w:ascii="Times New Roman" w:eastAsia="Times New Roman" w:hAnsi="Times New Roman" w:cs="Times New Roman"/>
          <w:sz w:val="28"/>
          <w:szCs w:val="28"/>
          <w:lang w:val="en-US" w:eastAsia="ru-RU"/>
        </w:rPr>
        <w:t>II</w:t>
      </w:r>
      <w:r w:rsidRPr="004C2B6D">
        <w:rPr>
          <w:rFonts w:ascii="Times New Roman" w:eastAsia="Times New Roman" w:hAnsi="Times New Roman" w:cs="Times New Roman"/>
          <w:sz w:val="28"/>
          <w:szCs w:val="28"/>
          <w:lang w:eastAsia="ru-RU"/>
        </w:rPr>
        <w:t xml:space="preserve"> законы Менделя)</w:t>
      </w:r>
    </w:p>
    <w:p w:rsidR="004C2B6D" w:rsidRPr="004C2B6D" w:rsidRDefault="004C2B6D" w:rsidP="004C2B6D">
      <w:pPr>
        <w:spacing w:after="0" w:line="240" w:lineRule="auto"/>
        <w:ind w:left="284" w:firstLine="567"/>
        <w:jc w:val="both"/>
        <w:textAlignment w:val="baseline"/>
        <w:rPr>
          <w:rFonts w:ascii="Times New Roman" w:eastAsia="Times New Roman" w:hAnsi="Times New Roman" w:cs="Times New Roman"/>
          <w:sz w:val="28"/>
          <w:szCs w:val="28"/>
          <w:lang w:eastAsia="ru-RU"/>
        </w:rPr>
      </w:pPr>
      <w:r w:rsidRPr="004C2B6D">
        <w:rPr>
          <w:rFonts w:ascii="Times New Roman" w:eastAsia="Times New Roman" w:hAnsi="Times New Roman" w:cs="Times New Roman"/>
          <w:sz w:val="28"/>
          <w:szCs w:val="28"/>
          <w:lang w:val="ru-MO" w:eastAsia="ru-RU"/>
        </w:rPr>
        <w:t xml:space="preserve">Лучшие в мире кролики породы Рекс выращивались до недавних пор только в Германии. Вывоз их за пределы страны запрещен без специального разрешения. Советскому биологу А.С. Серебровскому удалось развести поголовье таких кроликов у себя на родине. Как ему удалось вывезти кроликов из Германии? </w:t>
      </w:r>
    </w:p>
    <w:p w:rsidR="004C2B6D" w:rsidRPr="004C2B6D" w:rsidRDefault="004C2B6D" w:rsidP="004C2B6D">
      <w:pPr>
        <w:spacing w:after="0" w:line="240" w:lineRule="auto"/>
        <w:ind w:left="284" w:firstLine="567"/>
        <w:jc w:val="both"/>
        <w:rPr>
          <w:rFonts w:ascii="Times New Roman" w:eastAsia="Times New Roman" w:hAnsi="Times New Roman" w:cs="Times New Roman"/>
          <w:sz w:val="28"/>
          <w:szCs w:val="28"/>
          <w:lang w:eastAsia="ru-RU"/>
        </w:rPr>
      </w:pPr>
      <w:r w:rsidRPr="004C2B6D">
        <w:rPr>
          <w:rFonts w:ascii="Times New Roman" w:eastAsia="Times New Roman" w:hAnsi="Times New Roman" w:cs="Times New Roman"/>
          <w:sz w:val="28"/>
          <w:szCs w:val="28"/>
          <w:lang w:eastAsia="ru-RU"/>
        </w:rPr>
        <w:t xml:space="preserve">Благодаря использованию элементов ТРИЗ в работе с учениками на уроках биологии, наша школа  показывает хорошие результаты по предмету. Наши ученицы стали призерами в муниципальном и региональном этапе  Интеллектуальной Олимпиады ПФО по ТРИЗ (биология, химия и физика) в 2020 и 2021 году. Ежегодно учащиеся МБОУ «СОШ № 53» г. Чебоксары становятся призёрами муниципального этапа ВсОШ по биологии и экологии. За последние годы учащимися было подготовлено много проектных и исследовательских работ. Многие работы были представлены на различных конкурсах, научно-практических конференциях и фестивалях, где учащиеся заняли призовые места или стали победителями. Очень радует и то, что учащиеся выбирают будущую профессию, связав её с биологической направленностью. </w:t>
      </w:r>
    </w:p>
    <w:p w:rsidR="004C2B6D" w:rsidRPr="004C2B6D" w:rsidRDefault="004C2B6D" w:rsidP="004C2B6D">
      <w:pPr>
        <w:widowControl w:val="0"/>
        <w:spacing w:after="0" w:line="240" w:lineRule="auto"/>
        <w:ind w:left="284" w:firstLine="567"/>
        <w:jc w:val="both"/>
        <w:rPr>
          <w:rFonts w:ascii="Times New Roman" w:eastAsia="Times New Roman" w:hAnsi="Times New Roman" w:cs="Times New Roman"/>
          <w:color w:val="000000"/>
          <w:sz w:val="28"/>
          <w:szCs w:val="28"/>
          <w:lang w:eastAsia="ru-RU"/>
        </w:rPr>
      </w:pPr>
      <w:r w:rsidRPr="004C2B6D">
        <w:rPr>
          <w:rFonts w:ascii="Times New Roman" w:eastAsia="Times New Roman" w:hAnsi="Times New Roman" w:cs="Times New Roman"/>
          <w:sz w:val="28"/>
          <w:szCs w:val="28"/>
          <w:lang w:eastAsia="ru-RU"/>
        </w:rPr>
        <w:t xml:space="preserve">Таким образом, можно сделать вывод, что внедрение технологии ТРИЗ в современную систему биологического образования позволит одновременно улучшить усвоение полученных знаний и пробудить интерес ребенка к науке, воспитать творческую личность. </w:t>
      </w:r>
    </w:p>
    <w:p w:rsidR="004C2B6D" w:rsidRPr="004C2B6D" w:rsidRDefault="004C2B6D" w:rsidP="004C2B6D">
      <w:pPr>
        <w:spacing w:after="0" w:line="240" w:lineRule="auto"/>
        <w:ind w:left="284" w:firstLine="567"/>
        <w:jc w:val="both"/>
        <w:rPr>
          <w:rFonts w:ascii="Times New Roman" w:eastAsia="Times New Roman" w:hAnsi="Times New Roman" w:cs="Times New Roman"/>
          <w:b/>
          <w:bCs/>
          <w:sz w:val="28"/>
          <w:szCs w:val="28"/>
          <w:lang w:eastAsia="ru-RU"/>
        </w:rPr>
      </w:pPr>
    </w:p>
    <w:p w:rsidR="004C2B6D" w:rsidRPr="00C668BF" w:rsidRDefault="004C2B6D" w:rsidP="004C2B6D">
      <w:pPr>
        <w:spacing w:after="0" w:line="240" w:lineRule="auto"/>
        <w:ind w:left="284" w:firstLine="567"/>
        <w:jc w:val="both"/>
        <w:rPr>
          <w:rFonts w:ascii="Times New Roman" w:eastAsia="Times New Roman" w:hAnsi="Times New Roman" w:cs="Times New Roman"/>
          <w:b/>
          <w:sz w:val="28"/>
          <w:szCs w:val="28"/>
          <w:lang w:eastAsia="ru-RU"/>
        </w:rPr>
      </w:pPr>
      <w:r w:rsidRPr="00C668BF">
        <w:rPr>
          <w:rFonts w:ascii="Times New Roman" w:eastAsia="Times New Roman" w:hAnsi="Times New Roman" w:cs="Times New Roman"/>
          <w:b/>
          <w:bCs/>
          <w:sz w:val="28"/>
          <w:szCs w:val="28"/>
          <w:lang w:eastAsia="ru-RU"/>
        </w:rPr>
        <w:t>Список литературы:</w:t>
      </w:r>
      <w:r w:rsidRPr="00C668BF">
        <w:rPr>
          <w:rFonts w:ascii="Times New Roman" w:eastAsia="Times New Roman" w:hAnsi="Times New Roman" w:cs="Times New Roman"/>
          <w:b/>
          <w:sz w:val="28"/>
          <w:szCs w:val="28"/>
          <w:lang w:eastAsia="ru-RU"/>
        </w:rPr>
        <w:t xml:space="preserve"> </w:t>
      </w:r>
    </w:p>
    <w:p w:rsidR="004C2B6D" w:rsidRPr="004C2B6D" w:rsidRDefault="004C2B6D" w:rsidP="004C2B6D">
      <w:pPr>
        <w:spacing w:after="0" w:line="240" w:lineRule="auto"/>
        <w:ind w:left="284" w:firstLine="567"/>
        <w:jc w:val="both"/>
        <w:rPr>
          <w:rFonts w:ascii="Times New Roman" w:eastAsia="Times New Roman" w:hAnsi="Times New Roman" w:cs="Times New Roman"/>
          <w:sz w:val="28"/>
          <w:szCs w:val="28"/>
          <w:lang w:eastAsia="ru-RU"/>
        </w:rPr>
      </w:pPr>
      <w:r w:rsidRPr="004C2B6D">
        <w:rPr>
          <w:rFonts w:ascii="Times New Roman" w:eastAsia="Times New Roman" w:hAnsi="Times New Roman" w:cs="Times New Roman"/>
          <w:sz w:val="28"/>
          <w:szCs w:val="28"/>
          <w:lang w:eastAsia="ru-RU"/>
        </w:rPr>
        <w:t xml:space="preserve">1.Альтшуллер, Г.С. Найти идею: Введение в ТРИЗ- теорию решения изобретательских задач /Г.С.Альтшулер. - М. : Альпина Паблишер.- 2015 .- 402 с. </w:t>
      </w:r>
    </w:p>
    <w:p w:rsidR="004C2B6D" w:rsidRPr="004C2B6D" w:rsidRDefault="004C2B6D" w:rsidP="004C2B6D">
      <w:pPr>
        <w:spacing w:after="0" w:line="240" w:lineRule="auto"/>
        <w:ind w:left="284" w:firstLine="567"/>
        <w:jc w:val="both"/>
        <w:rPr>
          <w:rFonts w:ascii="Times New Roman" w:eastAsia="Times New Roman" w:hAnsi="Times New Roman" w:cs="Times New Roman"/>
          <w:sz w:val="28"/>
          <w:szCs w:val="28"/>
          <w:lang w:eastAsia="ru-RU"/>
        </w:rPr>
      </w:pPr>
      <w:r w:rsidRPr="004C2B6D">
        <w:rPr>
          <w:rFonts w:ascii="Times New Roman" w:eastAsia="Times New Roman" w:hAnsi="Times New Roman" w:cs="Times New Roman"/>
          <w:sz w:val="28"/>
          <w:szCs w:val="28"/>
          <w:lang w:eastAsia="ru-RU"/>
        </w:rPr>
        <w:t xml:space="preserve">2. Выготский, Л.С. Воображение и творчество в детском возрасте/ Л.С. Выготский .- М.: Просвещение.- 1991. - 96с. </w:t>
      </w:r>
    </w:p>
    <w:p w:rsidR="004C2B6D" w:rsidRPr="004C2B6D" w:rsidRDefault="004C2B6D" w:rsidP="004C2B6D">
      <w:pPr>
        <w:spacing w:after="0" w:line="240" w:lineRule="auto"/>
        <w:ind w:left="284" w:firstLine="567"/>
        <w:jc w:val="both"/>
        <w:rPr>
          <w:rFonts w:ascii="Times New Roman" w:eastAsia="Times New Roman" w:hAnsi="Times New Roman" w:cs="Times New Roman"/>
          <w:sz w:val="28"/>
          <w:szCs w:val="28"/>
          <w:lang w:eastAsia="ru-RU"/>
        </w:rPr>
      </w:pPr>
      <w:r w:rsidRPr="004C2B6D">
        <w:rPr>
          <w:rFonts w:ascii="Times New Roman" w:eastAsia="Times New Roman" w:hAnsi="Times New Roman" w:cs="Times New Roman"/>
          <w:sz w:val="28"/>
          <w:szCs w:val="28"/>
          <w:lang w:eastAsia="ru-RU"/>
        </w:rPr>
        <w:t>3. Лукьянова М. Развитие мышления школьников в учебном процессе // Учитель. – 2001. – № 1. – С. 8 – 10. </w:t>
      </w:r>
    </w:p>
    <w:p w:rsidR="004C2B6D" w:rsidRPr="004C2B6D" w:rsidRDefault="004C2B6D" w:rsidP="004C2B6D">
      <w:pPr>
        <w:spacing w:after="0" w:line="240" w:lineRule="auto"/>
        <w:ind w:left="284" w:firstLine="567"/>
        <w:jc w:val="both"/>
        <w:rPr>
          <w:rFonts w:ascii="Times New Roman" w:eastAsia="Times New Roman" w:hAnsi="Times New Roman" w:cs="Times New Roman"/>
          <w:sz w:val="28"/>
          <w:szCs w:val="28"/>
          <w:lang w:eastAsia="ru-RU"/>
        </w:rPr>
      </w:pPr>
      <w:r w:rsidRPr="004C2B6D">
        <w:rPr>
          <w:rFonts w:ascii="Times New Roman" w:eastAsia="Times New Roman" w:hAnsi="Times New Roman" w:cs="Times New Roman"/>
          <w:sz w:val="28"/>
          <w:szCs w:val="28"/>
          <w:lang w:eastAsia="ru-RU"/>
        </w:rPr>
        <w:t xml:space="preserve">4. Нестеренко, А.А. Экспериментальный курс биологии на базе ТРИЗ./А.А.Нестеренко, Н.Б.Голицина // Педагогические технологии —2004 .- №2.- С. 120 – 127. </w:t>
      </w:r>
    </w:p>
    <w:p w:rsidR="004C2B6D" w:rsidRDefault="004C2B6D" w:rsidP="004C2B6D">
      <w:pPr>
        <w:spacing w:after="0" w:line="240" w:lineRule="auto"/>
        <w:ind w:left="284" w:firstLine="567"/>
        <w:jc w:val="both"/>
        <w:rPr>
          <w:rFonts w:ascii="Times New Roman" w:eastAsia="Times New Roman" w:hAnsi="Times New Roman" w:cs="Times New Roman"/>
          <w:color w:val="222222"/>
          <w:sz w:val="28"/>
          <w:szCs w:val="28"/>
          <w:lang w:eastAsia="ru-RU"/>
        </w:rPr>
      </w:pPr>
      <w:r w:rsidRPr="004C2B6D">
        <w:rPr>
          <w:rFonts w:ascii="Times New Roman" w:eastAsia="Times New Roman" w:hAnsi="Times New Roman" w:cs="Times New Roman"/>
          <w:color w:val="222222"/>
          <w:sz w:val="28"/>
          <w:szCs w:val="28"/>
          <w:lang w:eastAsia="ru-RU"/>
        </w:rPr>
        <w:t>5.</w:t>
      </w:r>
      <w:r w:rsidRPr="004C2B6D">
        <w:rPr>
          <w:rFonts w:ascii="Times New Roman" w:eastAsia="Times New Roman" w:hAnsi="Times New Roman" w:cs="Times New Roman"/>
          <w:sz w:val="28"/>
          <w:szCs w:val="28"/>
          <w:lang w:eastAsia="ru-RU"/>
        </w:rPr>
        <w:t xml:space="preserve"> </w:t>
      </w:r>
      <w:hyperlink r:id="rId61" w:tgtFrame="_blank" w:history="1">
        <w:r w:rsidRPr="004C2B6D">
          <w:rPr>
            <w:rFonts w:ascii="Times New Roman" w:eastAsia="Times New Roman" w:hAnsi="Times New Roman" w:cs="Times New Roman"/>
            <w:sz w:val="28"/>
            <w:szCs w:val="28"/>
            <w:bdr w:val="none" w:sz="0" w:space="0" w:color="auto" w:frame="1"/>
            <w:lang w:eastAsia="ru-RU"/>
          </w:rPr>
          <w:t>http://nv.kz/2019/05/15/231603/</w:t>
        </w:r>
      </w:hyperlink>
      <w:r w:rsidRPr="004C2B6D">
        <w:rPr>
          <w:rFonts w:ascii="Times New Roman" w:eastAsia="Times New Roman" w:hAnsi="Times New Roman" w:cs="Times New Roman"/>
          <w:color w:val="222222"/>
          <w:sz w:val="28"/>
          <w:szCs w:val="28"/>
          <w:lang w:eastAsia="ru-RU"/>
        </w:rPr>
        <w:t xml:space="preserve">  (Газета «Новый вестник»).</w:t>
      </w:r>
    </w:p>
    <w:p w:rsidR="004E66E7" w:rsidRPr="004C2B6D" w:rsidRDefault="004E66E7" w:rsidP="004C2B6D">
      <w:pPr>
        <w:spacing w:after="0" w:line="240" w:lineRule="auto"/>
        <w:ind w:left="284" w:firstLine="567"/>
        <w:jc w:val="both"/>
        <w:rPr>
          <w:rFonts w:ascii="Times New Roman" w:eastAsia="Times New Roman" w:hAnsi="Times New Roman" w:cs="Times New Roman"/>
          <w:sz w:val="28"/>
          <w:szCs w:val="28"/>
          <w:lang w:eastAsia="ru-RU"/>
        </w:rPr>
      </w:pPr>
    </w:p>
    <w:p w:rsidR="004C2B6D" w:rsidRPr="004C2B6D" w:rsidRDefault="004C2B6D" w:rsidP="004C2B6D">
      <w:pPr>
        <w:spacing w:after="0" w:line="240" w:lineRule="auto"/>
        <w:ind w:left="284" w:firstLine="567"/>
        <w:rPr>
          <w:sz w:val="28"/>
          <w:szCs w:val="28"/>
        </w:rPr>
      </w:pPr>
    </w:p>
    <w:p w:rsidR="00801633" w:rsidRPr="00801633" w:rsidRDefault="00801633" w:rsidP="00801633">
      <w:pPr>
        <w:spacing w:after="0" w:line="240" w:lineRule="auto"/>
        <w:ind w:firstLine="567"/>
        <w:jc w:val="center"/>
        <w:rPr>
          <w:rFonts w:ascii="Times New Roman" w:eastAsia="Calibri" w:hAnsi="Times New Roman" w:cs="Times New Roman"/>
          <w:b/>
          <w:sz w:val="28"/>
          <w:szCs w:val="28"/>
        </w:rPr>
      </w:pPr>
      <w:r w:rsidRPr="00801633">
        <w:rPr>
          <w:rFonts w:ascii="Times New Roman" w:eastAsia="Calibri" w:hAnsi="Times New Roman" w:cs="Times New Roman"/>
          <w:b/>
          <w:sz w:val="28"/>
          <w:szCs w:val="28"/>
        </w:rPr>
        <w:t>Активные методы работы с одарёнными детьми на уроке английского языка в условиях реализации ФГОС</w:t>
      </w:r>
    </w:p>
    <w:p w:rsidR="00801633" w:rsidRPr="00801633" w:rsidRDefault="00801633" w:rsidP="00801633">
      <w:pPr>
        <w:spacing w:after="0" w:line="240" w:lineRule="auto"/>
        <w:ind w:firstLine="567"/>
        <w:jc w:val="center"/>
        <w:rPr>
          <w:rFonts w:ascii="Times New Roman" w:eastAsia="Calibri" w:hAnsi="Times New Roman" w:cs="Times New Roman"/>
          <w:b/>
          <w:sz w:val="28"/>
          <w:szCs w:val="28"/>
        </w:rPr>
      </w:pPr>
      <w:r w:rsidRPr="00801633">
        <w:rPr>
          <w:rFonts w:ascii="Times New Roman" w:eastAsia="Calibri" w:hAnsi="Times New Roman" w:cs="Times New Roman"/>
          <w:b/>
          <w:sz w:val="28"/>
          <w:szCs w:val="28"/>
        </w:rPr>
        <w:t>(из опыта работы)</w:t>
      </w:r>
    </w:p>
    <w:p w:rsidR="00801633" w:rsidRPr="00801633" w:rsidRDefault="00801633" w:rsidP="00801633">
      <w:pPr>
        <w:spacing w:after="0" w:line="240" w:lineRule="auto"/>
        <w:ind w:firstLine="567"/>
        <w:jc w:val="center"/>
        <w:rPr>
          <w:rFonts w:ascii="Times New Roman" w:eastAsia="Calibri" w:hAnsi="Times New Roman" w:cs="Times New Roman"/>
          <w:b/>
          <w:sz w:val="28"/>
          <w:szCs w:val="28"/>
        </w:rPr>
      </w:pPr>
    </w:p>
    <w:p w:rsidR="00801633" w:rsidRPr="00801633" w:rsidRDefault="00801633" w:rsidP="00801633">
      <w:pPr>
        <w:spacing w:after="0" w:line="240" w:lineRule="auto"/>
        <w:ind w:firstLine="567"/>
        <w:jc w:val="right"/>
        <w:rPr>
          <w:rFonts w:ascii="Times New Roman" w:eastAsia="Calibri" w:hAnsi="Times New Roman" w:cs="Times New Roman"/>
          <w:i/>
          <w:sz w:val="24"/>
          <w:szCs w:val="24"/>
        </w:rPr>
      </w:pPr>
      <w:r w:rsidRPr="00801633">
        <w:rPr>
          <w:rFonts w:ascii="Times New Roman" w:eastAsia="Calibri" w:hAnsi="Times New Roman" w:cs="Times New Roman"/>
          <w:i/>
          <w:sz w:val="24"/>
          <w:szCs w:val="24"/>
        </w:rPr>
        <w:t xml:space="preserve">                                             Т. Н. Григорьева, учитель иностранных языков</w:t>
      </w:r>
    </w:p>
    <w:p w:rsidR="00801633" w:rsidRPr="00801633" w:rsidRDefault="00801633" w:rsidP="00801633">
      <w:pPr>
        <w:spacing w:after="0" w:line="240" w:lineRule="auto"/>
        <w:ind w:firstLine="567"/>
        <w:jc w:val="right"/>
        <w:rPr>
          <w:rFonts w:ascii="Times New Roman" w:eastAsia="Calibri" w:hAnsi="Times New Roman" w:cs="Times New Roman"/>
          <w:i/>
          <w:sz w:val="24"/>
          <w:szCs w:val="24"/>
        </w:rPr>
      </w:pPr>
      <w:r w:rsidRPr="00801633">
        <w:rPr>
          <w:rFonts w:ascii="Times New Roman" w:eastAsia="Calibri" w:hAnsi="Times New Roman" w:cs="Times New Roman"/>
          <w:i/>
          <w:sz w:val="24"/>
          <w:szCs w:val="24"/>
        </w:rPr>
        <w:t xml:space="preserve">             МБОУ «Средняя общеобразовательная школа № 50» </w:t>
      </w:r>
    </w:p>
    <w:p w:rsidR="00801633" w:rsidRPr="00801633" w:rsidRDefault="00801633" w:rsidP="00801633">
      <w:pPr>
        <w:spacing w:after="0" w:line="240" w:lineRule="auto"/>
        <w:ind w:firstLine="567"/>
        <w:jc w:val="right"/>
        <w:rPr>
          <w:rFonts w:ascii="Times New Roman" w:eastAsia="Calibri" w:hAnsi="Times New Roman" w:cs="Times New Roman"/>
          <w:i/>
          <w:sz w:val="28"/>
          <w:szCs w:val="28"/>
        </w:rPr>
      </w:pPr>
      <w:r w:rsidRPr="00801633">
        <w:rPr>
          <w:rFonts w:ascii="Times New Roman" w:eastAsia="Calibri" w:hAnsi="Times New Roman" w:cs="Times New Roman"/>
          <w:i/>
          <w:sz w:val="24"/>
          <w:szCs w:val="24"/>
        </w:rPr>
        <w:t>г. Чебоксары</w:t>
      </w:r>
    </w:p>
    <w:p w:rsidR="00801633" w:rsidRPr="00801633" w:rsidRDefault="00801633" w:rsidP="00801633">
      <w:pPr>
        <w:spacing w:after="0" w:line="240" w:lineRule="auto"/>
        <w:ind w:firstLine="567"/>
        <w:jc w:val="center"/>
        <w:rPr>
          <w:rFonts w:ascii="Times New Roman" w:eastAsia="Calibri" w:hAnsi="Times New Roman" w:cs="Times New Roman"/>
          <w:i/>
          <w:sz w:val="28"/>
          <w:szCs w:val="28"/>
        </w:rPr>
      </w:pPr>
    </w:p>
    <w:p w:rsidR="00801633" w:rsidRPr="00801633" w:rsidRDefault="00801633" w:rsidP="00801633">
      <w:pPr>
        <w:spacing w:after="0" w:line="240" w:lineRule="auto"/>
        <w:ind w:left="284" w:firstLine="567"/>
        <w:jc w:val="both"/>
        <w:rPr>
          <w:rFonts w:ascii="Times New Roman" w:eastAsia="Calibri" w:hAnsi="Times New Roman" w:cs="Times New Roman"/>
          <w:sz w:val="28"/>
          <w:szCs w:val="28"/>
        </w:rPr>
      </w:pPr>
      <w:r w:rsidRPr="00801633">
        <w:rPr>
          <w:rFonts w:ascii="Times New Roman" w:eastAsia="Calibri" w:hAnsi="Times New Roman" w:cs="Times New Roman"/>
          <w:b/>
          <w:sz w:val="28"/>
          <w:szCs w:val="28"/>
        </w:rPr>
        <w:t>Аннотация:</w:t>
      </w:r>
      <w:r w:rsidRPr="00801633">
        <w:rPr>
          <w:rFonts w:ascii="Times New Roman" w:eastAsia="Calibri" w:hAnsi="Times New Roman" w:cs="Times New Roman"/>
          <w:sz w:val="28"/>
          <w:szCs w:val="28"/>
        </w:rPr>
        <w:t xml:space="preserve"> </w:t>
      </w:r>
      <w:r>
        <w:rPr>
          <w:rFonts w:ascii="Times New Roman" w:eastAsia="Calibri" w:hAnsi="Times New Roman" w:cs="Times New Roman"/>
          <w:sz w:val="28"/>
          <w:szCs w:val="28"/>
        </w:rPr>
        <w:t>с</w:t>
      </w:r>
      <w:r w:rsidRPr="00801633">
        <w:rPr>
          <w:rFonts w:ascii="Times New Roman" w:eastAsia="Calibri" w:hAnsi="Times New Roman" w:cs="Times New Roman"/>
          <w:sz w:val="28"/>
          <w:szCs w:val="28"/>
        </w:rPr>
        <w:t xml:space="preserve">татья посвящена системе работы с одарёнными детьми на уроках английского языка. В ней говорится об использовании активных методов работы, формировании лингвистической компетенции. Описывается работа с текстом, обучение лексике и виды лексических упражнений, использование новых информационных и мультимедийных технологий, активные методы в обучении грамматике. </w:t>
      </w:r>
    </w:p>
    <w:p w:rsidR="00801633" w:rsidRPr="00801633" w:rsidRDefault="00801633" w:rsidP="00801633">
      <w:pPr>
        <w:spacing w:after="0" w:line="240" w:lineRule="auto"/>
        <w:ind w:left="284" w:firstLine="567"/>
        <w:jc w:val="both"/>
        <w:rPr>
          <w:rFonts w:ascii="Times New Roman" w:eastAsia="Calibri" w:hAnsi="Times New Roman" w:cs="Times New Roman"/>
          <w:sz w:val="28"/>
          <w:szCs w:val="28"/>
        </w:rPr>
      </w:pPr>
      <w:r w:rsidRPr="00801633">
        <w:rPr>
          <w:rFonts w:ascii="Times New Roman" w:eastAsia="Calibri" w:hAnsi="Times New Roman" w:cs="Times New Roman"/>
          <w:b/>
          <w:sz w:val="28"/>
          <w:szCs w:val="28"/>
        </w:rPr>
        <w:t>Ключевые слова:</w:t>
      </w:r>
      <w:r w:rsidRPr="00801633">
        <w:rPr>
          <w:rFonts w:ascii="Times New Roman" w:eastAsia="Calibri" w:hAnsi="Times New Roman" w:cs="Times New Roman"/>
          <w:sz w:val="28"/>
          <w:szCs w:val="28"/>
        </w:rPr>
        <w:t xml:space="preserve"> одарённые дети, грамматические и лексические единицы, коммуникативная ситуация, лингвистическая компетенция, речевая функция.</w:t>
      </w:r>
    </w:p>
    <w:p w:rsidR="00801633" w:rsidRPr="00801633" w:rsidRDefault="00801633" w:rsidP="00801633">
      <w:pPr>
        <w:spacing w:after="0" w:line="240" w:lineRule="auto"/>
        <w:ind w:left="284" w:firstLine="567"/>
        <w:jc w:val="both"/>
        <w:rPr>
          <w:rFonts w:ascii="Times New Roman" w:eastAsia="Calibri" w:hAnsi="Times New Roman" w:cs="Times New Roman"/>
          <w:sz w:val="28"/>
          <w:szCs w:val="28"/>
        </w:rPr>
      </w:pPr>
    </w:p>
    <w:p w:rsidR="00801633" w:rsidRPr="00801633" w:rsidRDefault="00801633" w:rsidP="00801633">
      <w:pPr>
        <w:spacing w:after="0" w:line="240" w:lineRule="auto"/>
        <w:ind w:left="284" w:firstLine="567"/>
        <w:jc w:val="both"/>
        <w:rPr>
          <w:rFonts w:ascii="Times New Roman" w:eastAsia="Calibri" w:hAnsi="Times New Roman" w:cs="Times New Roman"/>
          <w:sz w:val="28"/>
          <w:szCs w:val="28"/>
        </w:rPr>
      </w:pPr>
      <w:r w:rsidRPr="00801633">
        <w:rPr>
          <w:rFonts w:ascii="Times New Roman" w:eastAsia="Calibri" w:hAnsi="Times New Roman" w:cs="Times New Roman"/>
          <w:sz w:val="28"/>
          <w:szCs w:val="28"/>
        </w:rPr>
        <w:t xml:space="preserve">В рамках ФГОС работа с одарёнными детьми является одним из приоритетных направлений работы школы и учителя. Поэтому нам, учителям, в своей повседневной практической деятельности приходится быть очень внимательными к каждому ребёнку, его особенностям, способностям. Статистика гласит, что 10% детей одарены от природы, а 80% обладают определёнными способностями, которые могут раскрыться в определённых ситуациях, при определённых методах работы педагога. </w:t>
      </w:r>
    </w:p>
    <w:p w:rsidR="00801633" w:rsidRPr="00801633" w:rsidRDefault="00801633" w:rsidP="00801633">
      <w:pPr>
        <w:spacing w:after="0" w:line="240" w:lineRule="auto"/>
        <w:ind w:left="284" w:firstLine="567"/>
        <w:jc w:val="both"/>
        <w:rPr>
          <w:rFonts w:ascii="Times New Roman" w:eastAsia="Calibri" w:hAnsi="Times New Roman" w:cs="Times New Roman"/>
          <w:sz w:val="28"/>
          <w:szCs w:val="28"/>
        </w:rPr>
      </w:pPr>
      <w:r w:rsidRPr="00801633">
        <w:rPr>
          <w:rFonts w:ascii="Times New Roman" w:eastAsia="Calibri" w:hAnsi="Times New Roman" w:cs="Times New Roman"/>
          <w:sz w:val="28"/>
          <w:szCs w:val="28"/>
        </w:rPr>
        <w:t xml:space="preserve">Одной из главных задач школы является сделать обучение не только эффективным, но и увлекательным, вовлечь учащихся в процесс обучения, сделать их главными и активными его участниками. Учителя обязаны создать условия практического овладения языком для каждого учащегося, выбрать такие методы обучения, которые позволили бы каждому ученику проявить </w:t>
      </w:r>
      <w:r w:rsidRPr="00801633">
        <w:rPr>
          <w:rFonts w:ascii="Times New Roman" w:eastAsia="Calibri" w:hAnsi="Times New Roman" w:cs="Times New Roman"/>
          <w:sz w:val="28"/>
          <w:szCs w:val="28"/>
        </w:rPr>
        <w:lastRenderedPageBreak/>
        <w:t>своё творчество, свою активность. В задачи учителя английского языка входят постановка произношения и обучение грамматике, ликвидация психологического и языкового барьера, препятствующего общению. В основе обучения лежит планомерное и гармоничное развитие устной и письменной речи, аудирования и чтения. Учителю приходится постоянно быть в поисках новых методов и более интересных путей обучения языку.</w:t>
      </w:r>
    </w:p>
    <w:p w:rsidR="00801633" w:rsidRPr="00801633" w:rsidRDefault="00801633" w:rsidP="00801633">
      <w:pPr>
        <w:spacing w:after="0" w:line="240" w:lineRule="auto"/>
        <w:ind w:left="284" w:firstLine="567"/>
        <w:jc w:val="both"/>
        <w:rPr>
          <w:rFonts w:ascii="Times New Roman" w:eastAsia="Calibri" w:hAnsi="Times New Roman" w:cs="Times New Roman"/>
          <w:sz w:val="28"/>
          <w:szCs w:val="28"/>
        </w:rPr>
      </w:pPr>
      <w:r w:rsidRPr="00801633">
        <w:rPr>
          <w:rFonts w:ascii="Times New Roman" w:eastAsia="Calibri" w:hAnsi="Times New Roman" w:cs="Times New Roman"/>
          <w:sz w:val="28"/>
          <w:szCs w:val="28"/>
        </w:rPr>
        <w:t>Хотелось бы остановиться на некоторых моментах в работе с текстом. Как известно, чтение является одним из четырех основных видов речевой деятельности при обучении иностранным языкам. Но далеко не секрет, что сегодня ученики не любят читать. И тут перед учителем возникает вопрос: как сделать чтение текста на уроках иностранного языка занимательным и интересным? К счастью, современные учебники располагают такими интересными текстами, которые захватывают любознательного ученика. Это касается и учебника «</w:t>
      </w:r>
      <w:r w:rsidRPr="00801633">
        <w:rPr>
          <w:rFonts w:ascii="Times New Roman" w:eastAsia="Calibri" w:hAnsi="Times New Roman" w:cs="Times New Roman"/>
          <w:sz w:val="28"/>
          <w:szCs w:val="28"/>
          <w:lang w:val="en-US"/>
        </w:rPr>
        <w:t>Forward</w:t>
      </w:r>
      <w:r w:rsidRPr="00801633">
        <w:rPr>
          <w:rFonts w:ascii="Times New Roman" w:eastAsia="Calibri" w:hAnsi="Times New Roman" w:cs="Times New Roman"/>
          <w:sz w:val="28"/>
          <w:szCs w:val="28"/>
        </w:rPr>
        <w:t>», авторы М. В. Вербицкая, Б. Эббс, Э. Уорелл, Э. Уорд, с которым мы работаем в начальных классах.</w:t>
      </w:r>
    </w:p>
    <w:p w:rsidR="00801633" w:rsidRPr="00801633" w:rsidRDefault="00801633" w:rsidP="00801633">
      <w:pPr>
        <w:spacing w:after="0" w:line="240" w:lineRule="auto"/>
        <w:ind w:left="284" w:firstLine="567"/>
        <w:jc w:val="both"/>
        <w:rPr>
          <w:rFonts w:ascii="Times New Roman" w:eastAsia="Calibri" w:hAnsi="Times New Roman" w:cs="Times New Roman"/>
          <w:sz w:val="28"/>
          <w:szCs w:val="28"/>
        </w:rPr>
      </w:pPr>
      <w:r w:rsidRPr="00801633">
        <w:rPr>
          <w:rFonts w:ascii="Times New Roman" w:eastAsia="Calibri" w:hAnsi="Times New Roman" w:cs="Times New Roman"/>
          <w:sz w:val="28"/>
          <w:szCs w:val="28"/>
        </w:rPr>
        <w:t>Работа с текстом очень интересна и увлекательна, если ее правильно построить. Необходимо проводить детальную работу с текстом при изучении любой темы на всех этапах изучения иностранного языка. Так, урок-знакомство с достопримечательностями Великобритании в 4 классе может превратиться в экскурсию по Лондону. Для более детального изучения предлагается текст «</w:t>
      </w:r>
      <w:r w:rsidRPr="00801633">
        <w:rPr>
          <w:rFonts w:ascii="Times New Roman" w:eastAsia="Calibri" w:hAnsi="Times New Roman" w:cs="Times New Roman"/>
          <w:sz w:val="28"/>
          <w:szCs w:val="28"/>
          <w:lang w:val="en-US"/>
        </w:rPr>
        <w:t>Capital</w:t>
      </w:r>
      <w:r w:rsidRPr="00801633">
        <w:rPr>
          <w:rFonts w:ascii="Times New Roman" w:eastAsia="Calibri" w:hAnsi="Times New Roman" w:cs="Times New Roman"/>
          <w:sz w:val="28"/>
          <w:szCs w:val="28"/>
        </w:rPr>
        <w:t xml:space="preserve"> </w:t>
      </w:r>
      <w:r w:rsidRPr="00801633">
        <w:rPr>
          <w:rFonts w:ascii="Times New Roman" w:eastAsia="Calibri" w:hAnsi="Times New Roman" w:cs="Times New Roman"/>
          <w:sz w:val="28"/>
          <w:szCs w:val="28"/>
          <w:lang w:val="en-US"/>
        </w:rPr>
        <w:t>city</w:t>
      </w:r>
      <w:r w:rsidRPr="00801633">
        <w:rPr>
          <w:rFonts w:ascii="Times New Roman" w:eastAsia="Calibri" w:hAnsi="Times New Roman" w:cs="Times New Roman"/>
          <w:sz w:val="28"/>
          <w:szCs w:val="28"/>
        </w:rPr>
        <w:t>». Урок будет более эффективным, если его начать с вопроса «</w:t>
      </w:r>
      <w:r w:rsidRPr="00801633">
        <w:rPr>
          <w:rFonts w:ascii="Times New Roman" w:eastAsia="Calibri" w:hAnsi="Times New Roman" w:cs="Times New Roman"/>
          <w:sz w:val="28"/>
          <w:szCs w:val="28"/>
          <w:lang w:val="en-US"/>
        </w:rPr>
        <w:t>Look</w:t>
      </w:r>
      <w:r w:rsidRPr="00801633">
        <w:rPr>
          <w:rFonts w:ascii="Times New Roman" w:eastAsia="Calibri" w:hAnsi="Times New Roman" w:cs="Times New Roman"/>
          <w:sz w:val="28"/>
          <w:szCs w:val="28"/>
        </w:rPr>
        <w:t xml:space="preserve"> </w:t>
      </w:r>
      <w:r w:rsidRPr="00801633">
        <w:rPr>
          <w:rFonts w:ascii="Times New Roman" w:eastAsia="Calibri" w:hAnsi="Times New Roman" w:cs="Times New Roman"/>
          <w:sz w:val="28"/>
          <w:szCs w:val="28"/>
          <w:lang w:val="en-US"/>
        </w:rPr>
        <w:t>at</w:t>
      </w:r>
      <w:r w:rsidRPr="00801633">
        <w:rPr>
          <w:rFonts w:ascii="Times New Roman" w:eastAsia="Calibri" w:hAnsi="Times New Roman" w:cs="Times New Roman"/>
          <w:sz w:val="28"/>
          <w:szCs w:val="28"/>
        </w:rPr>
        <w:t xml:space="preserve"> </w:t>
      </w:r>
      <w:r w:rsidRPr="00801633">
        <w:rPr>
          <w:rFonts w:ascii="Times New Roman" w:eastAsia="Calibri" w:hAnsi="Times New Roman" w:cs="Times New Roman"/>
          <w:sz w:val="28"/>
          <w:szCs w:val="28"/>
          <w:lang w:val="en-US"/>
        </w:rPr>
        <w:t>the</w:t>
      </w:r>
      <w:r w:rsidRPr="00801633">
        <w:rPr>
          <w:rFonts w:ascii="Times New Roman" w:eastAsia="Calibri" w:hAnsi="Times New Roman" w:cs="Times New Roman"/>
          <w:sz w:val="28"/>
          <w:szCs w:val="28"/>
        </w:rPr>
        <w:t xml:space="preserve"> </w:t>
      </w:r>
      <w:r w:rsidRPr="00801633">
        <w:rPr>
          <w:rFonts w:ascii="Times New Roman" w:eastAsia="Calibri" w:hAnsi="Times New Roman" w:cs="Times New Roman"/>
          <w:sz w:val="28"/>
          <w:szCs w:val="28"/>
          <w:lang w:val="en-US"/>
        </w:rPr>
        <w:t>picture</w:t>
      </w:r>
      <w:r w:rsidRPr="00801633">
        <w:rPr>
          <w:rFonts w:ascii="Times New Roman" w:eastAsia="Calibri" w:hAnsi="Times New Roman" w:cs="Times New Roman"/>
          <w:sz w:val="28"/>
          <w:szCs w:val="28"/>
        </w:rPr>
        <w:t xml:space="preserve">. </w:t>
      </w:r>
      <w:r w:rsidRPr="00801633">
        <w:rPr>
          <w:rFonts w:ascii="Times New Roman" w:eastAsia="Calibri" w:hAnsi="Times New Roman" w:cs="Times New Roman"/>
          <w:sz w:val="28"/>
          <w:szCs w:val="28"/>
          <w:lang w:val="en-US"/>
        </w:rPr>
        <w:t>What</w:t>
      </w:r>
      <w:r w:rsidRPr="00801633">
        <w:rPr>
          <w:rFonts w:ascii="Times New Roman" w:eastAsia="Calibri" w:hAnsi="Times New Roman" w:cs="Times New Roman"/>
          <w:sz w:val="28"/>
          <w:szCs w:val="28"/>
        </w:rPr>
        <w:t xml:space="preserve"> </w:t>
      </w:r>
      <w:r w:rsidRPr="00801633">
        <w:rPr>
          <w:rFonts w:ascii="Times New Roman" w:eastAsia="Calibri" w:hAnsi="Times New Roman" w:cs="Times New Roman"/>
          <w:sz w:val="28"/>
          <w:szCs w:val="28"/>
          <w:lang w:val="en-US"/>
        </w:rPr>
        <w:t>is</w:t>
      </w:r>
      <w:r w:rsidRPr="00801633">
        <w:rPr>
          <w:rFonts w:ascii="Times New Roman" w:eastAsia="Calibri" w:hAnsi="Times New Roman" w:cs="Times New Roman"/>
          <w:sz w:val="28"/>
          <w:szCs w:val="28"/>
        </w:rPr>
        <w:t xml:space="preserve"> </w:t>
      </w:r>
      <w:r w:rsidRPr="00801633">
        <w:rPr>
          <w:rFonts w:ascii="Times New Roman" w:eastAsia="Calibri" w:hAnsi="Times New Roman" w:cs="Times New Roman"/>
          <w:sz w:val="28"/>
          <w:szCs w:val="28"/>
          <w:lang w:val="en-US"/>
        </w:rPr>
        <w:t>it</w:t>
      </w:r>
      <w:r w:rsidRPr="00801633">
        <w:rPr>
          <w:rFonts w:ascii="Times New Roman" w:eastAsia="Calibri" w:hAnsi="Times New Roman" w:cs="Times New Roman"/>
          <w:sz w:val="28"/>
          <w:szCs w:val="28"/>
        </w:rPr>
        <w:t xml:space="preserve">?». А на картине всемирно известный символ Британии – Биг Бен. Любой ученик, изучающий иностранный язык, сразу узнает эту башню с часами. До работы с текстом прошу учеников рассказать о том, что они знают об этой достопримечательности. Будет вообще замечательно, если кто-то побывал в Лондоне (в нынешнее время это не исключено) и поделится своими впечатлениями. Демонстрирую ученикам на экране некоторые места Лондона, например, Тауэрский мост, здание парламента, Трафальгарскую площадь, вид на реку Темзу и т.д. Стараюсь показать, что в России тоже имеются достопримечательности не хуже этих, а возможно и лучше. Ни один текст не обходится без работы над лексикой, и здесь закладывается основа словарного запаса для общения с собеседником. Для этого в учебнике имеется ряд упражнений для ознакомления, закрепления и дальнейшего использования новой лексики. Ученики отвечают на вопросы, выделяют ключевые слова, если необходимо, переводят их, составляют предложения и т.д. Все современные учебники оснащены аудиодисками, после проделанной работы над текстом, прослушав его, ученики легко понимают содержание текста. В конце урока ученикам предлагается кинофрагмент о Лондоне. Кинофрагменты считаются любимым и знакомым средством наглядности. Это средство имеет большие дидактические возможности, оно может применяться при решении разных методических задач. Все фильмы идут со звуковым сопровождением, оказывая на учащихся зрительное и слуховое воздействие. В качестве </w:t>
      </w:r>
      <w:r w:rsidRPr="00801633">
        <w:rPr>
          <w:rFonts w:ascii="Times New Roman" w:eastAsia="Calibri" w:hAnsi="Times New Roman" w:cs="Times New Roman"/>
          <w:sz w:val="28"/>
          <w:szCs w:val="28"/>
        </w:rPr>
        <w:lastRenderedPageBreak/>
        <w:t>домашнего задания ученики составляют свой небольшой рассказ об интересных местах своей страны или города.</w:t>
      </w:r>
    </w:p>
    <w:p w:rsidR="00801633" w:rsidRPr="00801633" w:rsidRDefault="00801633" w:rsidP="00801633">
      <w:pPr>
        <w:spacing w:after="0" w:line="240" w:lineRule="auto"/>
        <w:ind w:left="284" w:firstLine="567"/>
        <w:jc w:val="both"/>
        <w:rPr>
          <w:rFonts w:ascii="Times New Roman" w:eastAsia="Calibri" w:hAnsi="Times New Roman" w:cs="Times New Roman"/>
          <w:sz w:val="28"/>
          <w:szCs w:val="28"/>
        </w:rPr>
      </w:pPr>
      <w:r w:rsidRPr="00801633">
        <w:rPr>
          <w:rFonts w:ascii="Times New Roman" w:eastAsia="Calibri" w:hAnsi="Times New Roman" w:cs="Times New Roman"/>
          <w:sz w:val="28"/>
          <w:szCs w:val="28"/>
        </w:rPr>
        <w:t>Одной из важнейших задач обучения иностранному языку является формирование лингвистической компетенции, т.е. обучение лексике на уроках английского языка. Рифмовки, песни, содержащие новые слова, используются мною для лучшего запоминания слов. Я применяю специальные приемы запоминания слов, как проговаривание хором и индивидуально до тех пор, пока у ученика не отложится хотя бы «звуковая оболочка», иначе он никогда не будет узнавать это слово. При слуховом восприятии ребенок активно, сознательно усваивает лексический материал. Упражнения в построении словосочетаний являются следующим видом тренировочных лексических упражнений. Для развития речи построение сочетаний – это важнейший промежуточный шаг, любое слово сочетается с каким-либо словом для получения словосочетаний. Хочу привести некоторые виды лексических упражнений, применяемых мною на практике:</w:t>
      </w:r>
    </w:p>
    <w:p w:rsidR="00801633" w:rsidRPr="00801633" w:rsidRDefault="00801633" w:rsidP="00801633">
      <w:pPr>
        <w:spacing w:after="0" w:line="240" w:lineRule="auto"/>
        <w:ind w:left="284" w:firstLine="567"/>
        <w:jc w:val="both"/>
        <w:rPr>
          <w:rFonts w:ascii="Times New Roman" w:eastAsia="Calibri" w:hAnsi="Times New Roman" w:cs="Times New Roman"/>
          <w:sz w:val="28"/>
          <w:szCs w:val="28"/>
        </w:rPr>
      </w:pPr>
      <w:r w:rsidRPr="00801633">
        <w:rPr>
          <w:rFonts w:ascii="Times New Roman" w:eastAsia="Calibri" w:hAnsi="Times New Roman" w:cs="Times New Roman"/>
          <w:sz w:val="28"/>
          <w:szCs w:val="28"/>
        </w:rPr>
        <w:t>1) назовите изображенные на картинке предметы,</w:t>
      </w:r>
    </w:p>
    <w:p w:rsidR="00801633" w:rsidRPr="00801633" w:rsidRDefault="00801633" w:rsidP="00801633">
      <w:pPr>
        <w:spacing w:after="0" w:line="240" w:lineRule="auto"/>
        <w:ind w:left="284" w:firstLine="567"/>
        <w:jc w:val="both"/>
        <w:rPr>
          <w:rFonts w:ascii="Times New Roman" w:eastAsia="Calibri" w:hAnsi="Times New Roman" w:cs="Times New Roman"/>
          <w:sz w:val="28"/>
          <w:szCs w:val="28"/>
        </w:rPr>
      </w:pPr>
      <w:r w:rsidRPr="00801633">
        <w:rPr>
          <w:rFonts w:ascii="Times New Roman" w:eastAsia="Calibri" w:hAnsi="Times New Roman" w:cs="Times New Roman"/>
          <w:sz w:val="28"/>
          <w:szCs w:val="28"/>
        </w:rPr>
        <w:t>2) образуйте разные предложения с выделенным словом,</w:t>
      </w:r>
    </w:p>
    <w:p w:rsidR="00801633" w:rsidRPr="00801633" w:rsidRDefault="00801633" w:rsidP="00801633">
      <w:pPr>
        <w:spacing w:after="0" w:line="240" w:lineRule="auto"/>
        <w:ind w:left="284" w:firstLine="567"/>
        <w:jc w:val="both"/>
        <w:rPr>
          <w:rFonts w:ascii="Times New Roman" w:eastAsia="Calibri" w:hAnsi="Times New Roman" w:cs="Times New Roman"/>
          <w:sz w:val="28"/>
          <w:szCs w:val="28"/>
        </w:rPr>
      </w:pPr>
      <w:r w:rsidRPr="00801633">
        <w:rPr>
          <w:rFonts w:ascii="Times New Roman" w:eastAsia="Calibri" w:hAnsi="Times New Roman" w:cs="Times New Roman"/>
          <w:sz w:val="28"/>
          <w:szCs w:val="28"/>
        </w:rPr>
        <w:t>3) употребите в данном предложении синоним к выделенному слову и т.д.</w:t>
      </w:r>
    </w:p>
    <w:p w:rsidR="00801633" w:rsidRPr="00801633" w:rsidRDefault="00801633" w:rsidP="00801633">
      <w:pPr>
        <w:spacing w:after="0" w:line="240" w:lineRule="auto"/>
        <w:ind w:left="284" w:firstLine="567"/>
        <w:jc w:val="both"/>
        <w:rPr>
          <w:rFonts w:ascii="Times New Roman" w:eastAsia="Calibri" w:hAnsi="Times New Roman" w:cs="Times New Roman"/>
          <w:sz w:val="28"/>
          <w:szCs w:val="28"/>
        </w:rPr>
      </w:pPr>
      <w:r w:rsidRPr="00801633">
        <w:rPr>
          <w:rFonts w:ascii="Times New Roman" w:eastAsia="Calibri" w:hAnsi="Times New Roman" w:cs="Times New Roman"/>
          <w:sz w:val="28"/>
          <w:szCs w:val="28"/>
        </w:rPr>
        <w:t>В последнее время предлагаются новые методики и приемы обучения лексике. Сейчас в школах используются компьютеры и Интернет, применяются новые информационные и мультимедийные технологии. Это не только новые технические средства, но и новые формы и методы преподавания, новый подход при обучении иностранному языку. Для этой цели на компьютере разрабатываются специальные программы. Использование компьютера помогает учащимся формировать графический образ слова одновременно с его звуковым образом. Как показал опыт, работа с лексикой на компьютере имеет много преимуществ: учащиеся быстрее и увереннее выполняют такие упражнения, как перевод с русского на английский язык и, наоборот, описание тематических картинок, составление рассказов по ключевым словам, ответы на вопросы учителя. Существенным является и тот факт, что при работе с компьютером можно быстро провести в группе соревнование на знание лексики. При этом особенно важным является то, что выставляет оценки компьютер, объективный и безошибочный судья. Если в наличии имеется только один компьютер, он используется как демонстрационный при введении и закреплении лексики. Индивидуально используя раздаточный материал, такой как карточки, можно осуществлять контроль тематической лексики. Задания на карточках могут быть аналогичны заданиям компьютерной программы. Если лексические задания увлекательны и интересны, то изучаемый лексический материал хорошо запоминается. А это, в свою очередь, способствует позитивному отношению к изучению английского языка.</w:t>
      </w:r>
    </w:p>
    <w:p w:rsidR="00801633" w:rsidRPr="00801633" w:rsidRDefault="00801633" w:rsidP="00801633">
      <w:pPr>
        <w:spacing w:after="0" w:line="240" w:lineRule="auto"/>
        <w:ind w:left="284" w:firstLine="567"/>
        <w:jc w:val="both"/>
        <w:rPr>
          <w:rFonts w:ascii="Times New Roman" w:eastAsia="Calibri" w:hAnsi="Times New Roman" w:cs="Times New Roman"/>
          <w:sz w:val="28"/>
          <w:szCs w:val="28"/>
        </w:rPr>
      </w:pPr>
      <w:r w:rsidRPr="00801633">
        <w:rPr>
          <w:rFonts w:ascii="Times New Roman" w:eastAsia="Calibri" w:hAnsi="Times New Roman" w:cs="Times New Roman"/>
          <w:sz w:val="28"/>
          <w:szCs w:val="28"/>
        </w:rPr>
        <w:t xml:space="preserve">Как уже было сказано, главной целью обучения иностранному языку является свободное общение. Свободное общение включает в себя грамотную устную речь. Грамотная устная речь подразумевает знание грамматики – это </w:t>
      </w:r>
      <w:r w:rsidRPr="00801633">
        <w:rPr>
          <w:rFonts w:ascii="Times New Roman" w:eastAsia="Calibri" w:hAnsi="Times New Roman" w:cs="Times New Roman"/>
          <w:sz w:val="28"/>
          <w:szCs w:val="28"/>
        </w:rPr>
        <w:lastRenderedPageBreak/>
        <w:t>значит знать форму, значение, употребление и речевую функцию грамматического явления. Овладение грамматикой языка предполагает грамматически правильное оформление устных высказываний. К начальному этапу в обучении грамматики относятся: узнавание грамматической конструкции, умение отличать одни грамматические конструкции от других, определение структуры простого предложения и порядок слов в английском предложении, определение структуры сложного предложения, умение вычленять границы придаточного предложения и оборотов. Поле для обучения грамматике очень обширное.</w:t>
      </w:r>
    </w:p>
    <w:p w:rsidR="00801633" w:rsidRPr="00801633" w:rsidRDefault="00801633" w:rsidP="00801633">
      <w:pPr>
        <w:spacing w:after="0" w:line="240" w:lineRule="auto"/>
        <w:ind w:left="284" w:firstLine="567"/>
        <w:jc w:val="both"/>
        <w:rPr>
          <w:rFonts w:ascii="Times New Roman" w:eastAsia="Calibri" w:hAnsi="Times New Roman" w:cs="Times New Roman"/>
          <w:sz w:val="28"/>
          <w:szCs w:val="28"/>
        </w:rPr>
      </w:pPr>
      <w:r w:rsidRPr="00801633">
        <w:rPr>
          <w:rFonts w:ascii="Times New Roman" w:eastAsia="Calibri" w:hAnsi="Times New Roman" w:cs="Times New Roman"/>
          <w:sz w:val="28"/>
          <w:szCs w:val="28"/>
        </w:rPr>
        <w:t>На мой взгляд, ученикам особенно трудно даются видовременные формы глаголов. Некоторые из них не могут различить ту или иную глагольную форму даже после долгого изучения, поэтому на доске я записываю все формы изучаемого грамматического явления: отрицательную, вопросительную и утвердительную формы; сравнивая форму данной структуры с частично похожей формой другой, пытаюсь привязать грамматическую форму к конкретному речевому контексту в целях лучшего запоминания.</w:t>
      </w:r>
    </w:p>
    <w:p w:rsidR="00801633" w:rsidRPr="00801633" w:rsidRDefault="00801633" w:rsidP="00801633">
      <w:pPr>
        <w:spacing w:after="0" w:line="240" w:lineRule="auto"/>
        <w:ind w:left="284" w:firstLine="567"/>
        <w:jc w:val="both"/>
        <w:rPr>
          <w:rFonts w:ascii="Times New Roman" w:eastAsia="Calibri" w:hAnsi="Times New Roman" w:cs="Times New Roman"/>
          <w:sz w:val="28"/>
          <w:szCs w:val="28"/>
        </w:rPr>
      </w:pPr>
      <w:r w:rsidRPr="00801633">
        <w:rPr>
          <w:rFonts w:ascii="Times New Roman" w:eastAsia="Calibri" w:hAnsi="Times New Roman" w:cs="Times New Roman"/>
          <w:sz w:val="28"/>
          <w:szCs w:val="28"/>
        </w:rPr>
        <w:t>Обучение является наиболее эффективным, когда осуществляется на основе текста или диалога, взятого из учебника. Именно в них представлены коммуникативная ситуация и иноязычный материал (грамматический), который является и средством общения, и в то же время – объектом усвоения и овладения учащимися грамматических и лексических единиц. В отрыве от лексики изучать грамматику нельзя потому, что только в такой паре наилучшим образом усваивается грамматика в любом иностранном языке. Считаю, что особая методическая ценность диалога состоит в том, что грамматический материал в нем представлен в такой форме, в какой он обычно используется в устно-речевом общении на иностранном языке.</w:t>
      </w:r>
    </w:p>
    <w:p w:rsidR="00801633" w:rsidRPr="00801633" w:rsidRDefault="00801633" w:rsidP="00801633">
      <w:pPr>
        <w:spacing w:after="0" w:line="240" w:lineRule="auto"/>
        <w:ind w:left="284" w:firstLine="567"/>
        <w:jc w:val="both"/>
        <w:rPr>
          <w:rFonts w:ascii="Times New Roman" w:eastAsia="Calibri" w:hAnsi="Times New Roman" w:cs="Times New Roman"/>
          <w:sz w:val="28"/>
          <w:szCs w:val="28"/>
        </w:rPr>
      </w:pPr>
      <w:r w:rsidRPr="00801633">
        <w:rPr>
          <w:rFonts w:ascii="Times New Roman" w:eastAsia="Calibri" w:hAnsi="Times New Roman" w:cs="Times New Roman"/>
          <w:sz w:val="28"/>
          <w:szCs w:val="28"/>
        </w:rPr>
        <w:t>Работая по принципу «Языку нельзя научить, языку можно только научиться», использую на уроках такие задания, которые стимулировали бы творческое мышление ребят. К таким заданиям относятся ребусы, головоломки и другие. Так как одарённых школьников отличает высокая скорость усвоения информации, они обожают не только решать головоломки, кроссворды, ребусы, но и сами составляют такого рода задания.</w:t>
      </w:r>
    </w:p>
    <w:p w:rsidR="00801633" w:rsidRPr="00801633" w:rsidRDefault="00801633" w:rsidP="00801633">
      <w:pPr>
        <w:spacing w:after="0" w:line="240" w:lineRule="auto"/>
        <w:ind w:left="284" w:firstLine="567"/>
        <w:jc w:val="both"/>
        <w:rPr>
          <w:rFonts w:ascii="Times New Roman" w:eastAsia="Calibri" w:hAnsi="Times New Roman" w:cs="Times New Roman"/>
          <w:sz w:val="28"/>
          <w:szCs w:val="28"/>
        </w:rPr>
      </w:pPr>
      <w:r w:rsidRPr="00801633">
        <w:rPr>
          <w:rFonts w:ascii="Times New Roman" w:eastAsia="Calibri" w:hAnsi="Times New Roman" w:cs="Times New Roman"/>
          <w:sz w:val="28"/>
          <w:szCs w:val="28"/>
        </w:rPr>
        <w:t xml:space="preserve">В заключение статьи хотелось бы отметить, что ученики действительно с радостью берутся за дело, когда им это интересно, когда они играют, работают в парах, двигаются. Повышается мотивация учащихся, нет необходимости наводить тишину в классе, ведь всем интересно. Тема урока запоминается и усваивается гораздо легче посредством игры, песни, аутентичных текстов и диалогов, нежели путем заучивания и монотонной передачи материала. </w:t>
      </w:r>
    </w:p>
    <w:p w:rsidR="00801633" w:rsidRPr="00801633" w:rsidRDefault="00801633" w:rsidP="00801633">
      <w:pPr>
        <w:spacing w:after="0" w:line="240" w:lineRule="auto"/>
        <w:ind w:left="284" w:firstLine="567"/>
        <w:jc w:val="both"/>
        <w:rPr>
          <w:rFonts w:ascii="Times New Roman" w:eastAsia="Calibri" w:hAnsi="Times New Roman" w:cs="Times New Roman"/>
          <w:sz w:val="28"/>
          <w:szCs w:val="28"/>
        </w:rPr>
      </w:pPr>
      <w:r w:rsidRPr="00801633">
        <w:rPr>
          <w:rFonts w:ascii="Times New Roman" w:eastAsia="Calibri" w:hAnsi="Times New Roman" w:cs="Times New Roman"/>
          <w:sz w:val="28"/>
          <w:szCs w:val="28"/>
        </w:rPr>
        <w:t xml:space="preserve">Станет ли ребёнок талантливой личностью с признаками одарённости? Это зависит от широкого спектра причин и факторов. Важную роль в этом играет педагог, перед которым стоит нелёгкая задача по созданию максимально благоприятных, комфортных условий для всестороннего развития ученика, формированию ситуации успеха, которая будет </w:t>
      </w:r>
      <w:r w:rsidRPr="00801633">
        <w:rPr>
          <w:rFonts w:ascii="Times New Roman" w:eastAsia="Calibri" w:hAnsi="Times New Roman" w:cs="Times New Roman"/>
          <w:sz w:val="28"/>
          <w:szCs w:val="28"/>
        </w:rPr>
        <w:lastRenderedPageBreak/>
        <w:t>положительно мотивировать и стимулировать творческую активность одарённых школьников.</w:t>
      </w:r>
    </w:p>
    <w:p w:rsidR="00801633" w:rsidRPr="00801633" w:rsidRDefault="00801633" w:rsidP="00801633">
      <w:pPr>
        <w:spacing w:after="0" w:line="240" w:lineRule="auto"/>
        <w:ind w:left="284"/>
        <w:jc w:val="both"/>
        <w:rPr>
          <w:rFonts w:ascii="Times New Roman" w:eastAsia="Calibri" w:hAnsi="Times New Roman" w:cs="Times New Roman"/>
          <w:sz w:val="28"/>
          <w:szCs w:val="28"/>
        </w:rPr>
      </w:pPr>
    </w:p>
    <w:p w:rsidR="00801633" w:rsidRPr="004A4A8C" w:rsidRDefault="00801633" w:rsidP="00801633">
      <w:pPr>
        <w:spacing w:after="0" w:line="240" w:lineRule="auto"/>
        <w:ind w:left="284" w:firstLine="567"/>
        <w:jc w:val="both"/>
        <w:rPr>
          <w:rFonts w:ascii="Times New Roman" w:eastAsia="Calibri" w:hAnsi="Times New Roman" w:cs="Times New Roman"/>
          <w:b/>
          <w:sz w:val="28"/>
          <w:szCs w:val="28"/>
        </w:rPr>
      </w:pPr>
      <w:r w:rsidRPr="004A4A8C">
        <w:rPr>
          <w:rFonts w:ascii="Times New Roman" w:eastAsia="Calibri" w:hAnsi="Times New Roman" w:cs="Times New Roman"/>
          <w:b/>
          <w:sz w:val="28"/>
          <w:szCs w:val="28"/>
        </w:rPr>
        <w:t>Список литературы:</w:t>
      </w:r>
    </w:p>
    <w:p w:rsidR="00801633" w:rsidRPr="00801633" w:rsidRDefault="00801633" w:rsidP="00801633">
      <w:pPr>
        <w:spacing w:after="0" w:line="240" w:lineRule="auto"/>
        <w:ind w:left="284" w:firstLine="567"/>
        <w:jc w:val="both"/>
        <w:rPr>
          <w:rFonts w:ascii="Times New Roman" w:eastAsia="Calibri" w:hAnsi="Times New Roman" w:cs="Times New Roman"/>
          <w:sz w:val="28"/>
          <w:szCs w:val="28"/>
        </w:rPr>
      </w:pPr>
      <w:r w:rsidRPr="00801633">
        <w:rPr>
          <w:rFonts w:ascii="Times New Roman" w:eastAsia="Calibri" w:hAnsi="Times New Roman" w:cs="Times New Roman"/>
          <w:sz w:val="28"/>
          <w:szCs w:val="28"/>
        </w:rPr>
        <w:t>1. Андреева Н. И., Шумакова Н.Б. Одарённый ребёнок: особенности обучения. – М.: Просвещение, 2006.</w:t>
      </w:r>
    </w:p>
    <w:p w:rsidR="00801633" w:rsidRPr="00801633" w:rsidRDefault="00801633" w:rsidP="00801633">
      <w:pPr>
        <w:spacing w:after="0" w:line="240" w:lineRule="auto"/>
        <w:ind w:left="284" w:firstLine="567"/>
        <w:jc w:val="both"/>
        <w:rPr>
          <w:rFonts w:ascii="Times New Roman" w:eastAsia="Calibri" w:hAnsi="Times New Roman" w:cs="Times New Roman"/>
          <w:sz w:val="28"/>
          <w:szCs w:val="28"/>
        </w:rPr>
      </w:pPr>
      <w:r w:rsidRPr="00801633">
        <w:rPr>
          <w:rFonts w:ascii="Times New Roman" w:eastAsia="Calibri" w:hAnsi="Times New Roman" w:cs="Times New Roman"/>
          <w:sz w:val="28"/>
          <w:szCs w:val="28"/>
        </w:rPr>
        <w:t>2. Гильбух Ю. З. Внимание: одарённые дети. – М.: Знание,1991.</w:t>
      </w:r>
    </w:p>
    <w:p w:rsidR="00801633" w:rsidRPr="00801633" w:rsidRDefault="00801633" w:rsidP="00801633">
      <w:pPr>
        <w:spacing w:after="0" w:line="240" w:lineRule="auto"/>
        <w:ind w:left="284" w:firstLine="567"/>
        <w:jc w:val="both"/>
        <w:rPr>
          <w:rFonts w:ascii="Times New Roman" w:eastAsia="Calibri" w:hAnsi="Times New Roman" w:cs="Times New Roman"/>
          <w:sz w:val="28"/>
          <w:szCs w:val="28"/>
        </w:rPr>
      </w:pPr>
      <w:r w:rsidRPr="00801633">
        <w:rPr>
          <w:rFonts w:ascii="Times New Roman" w:eastAsia="Calibri" w:hAnsi="Times New Roman" w:cs="Times New Roman"/>
          <w:sz w:val="28"/>
          <w:szCs w:val="28"/>
        </w:rPr>
        <w:t>3. Слуцкой Г. Б. Одарённые дети. – М.: Прогресс, 2001.</w:t>
      </w:r>
    </w:p>
    <w:p w:rsidR="00801633" w:rsidRPr="00801633" w:rsidRDefault="00801633" w:rsidP="00801633">
      <w:pPr>
        <w:spacing w:after="0" w:line="240" w:lineRule="auto"/>
        <w:ind w:left="284" w:firstLine="567"/>
        <w:jc w:val="both"/>
        <w:rPr>
          <w:rFonts w:ascii="Calibri" w:eastAsia="Calibri" w:hAnsi="Calibri" w:cs="Times New Roman"/>
          <w:sz w:val="28"/>
          <w:szCs w:val="28"/>
        </w:rPr>
      </w:pPr>
    </w:p>
    <w:p w:rsidR="00A03723" w:rsidRPr="00A03723" w:rsidRDefault="00A03723" w:rsidP="00A03723">
      <w:pPr>
        <w:spacing w:after="0" w:line="240" w:lineRule="auto"/>
        <w:jc w:val="center"/>
        <w:rPr>
          <w:rFonts w:ascii="Times New Roman" w:hAnsi="Times New Roman" w:cs="Times New Roman"/>
          <w:b/>
          <w:sz w:val="28"/>
          <w:szCs w:val="28"/>
        </w:rPr>
      </w:pPr>
      <w:r w:rsidRPr="00A03723">
        <w:rPr>
          <w:rFonts w:ascii="Times New Roman" w:hAnsi="Times New Roman" w:cs="Times New Roman"/>
          <w:sz w:val="28"/>
          <w:szCs w:val="28"/>
        </w:rPr>
        <w:t>«</w:t>
      </w:r>
      <w:r w:rsidRPr="00A03723">
        <w:rPr>
          <w:rFonts w:ascii="Times New Roman" w:hAnsi="Times New Roman" w:cs="Times New Roman"/>
          <w:b/>
          <w:sz w:val="28"/>
          <w:szCs w:val="28"/>
        </w:rPr>
        <w:t>Творческий учитель - одаренный ребенок».</w:t>
      </w:r>
    </w:p>
    <w:p w:rsidR="00A03723" w:rsidRPr="00A03723" w:rsidRDefault="00A03723" w:rsidP="00A03723">
      <w:pPr>
        <w:spacing w:after="0" w:line="240" w:lineRule="auto"/>
        <w:jc w:val="center"/>
        <w:rPr>
          <w:rFonts w:ascii="Times New Roman" w:hAnsi="Times New Roman" w:cs="Times New Roman"/>
          <w:b/>
          <w:sz w:val="28"/>
          <w:szCs w:val="28"/>
        </w:rPr>
      </w:pPr>
      <w:r w:rsidRPr="00A03723">
        <w:rPr>
          <w:rFonts w:ascii="Times New Roman" w:hAnsi="Times New Roman" w:cs="Times New Roman"/>
          <w:b/>
          <w:sz w:val="28"/>
          <w:szCs w:val="28"/>
        </w:rPr>
        <w:t>(из опыта работы)</w:t>
      </w:r>
    </w:p>
    <w:p w:rsidR="00A03723" w:rsidRPr="0009025C" w:rsidRDefault="00A03723" w:rsidP="00A03723">
      <w:pPr>
        <w:spacing w:after="0" w:line="240" w:lineRule="auto"/>
        <w:jc w:val="center"/>
        <w:rPr>
          <w:rFonts w:ascii="Times New Roman" w:hAnsi="Times New Roman" w:cs="Times New Roman"/>
          <w:b/>
          <w:i/>
          <w:sz w:val="28"/>
          <w:szCs w:val="28"/>
        </w:rPr>
      </w:pPr>
    </w:p>
    <w:p w:rsidR="00A03723" w:rsidRPr="00A03723" w:rsidRDefault="00A03723" w:rsidP="00A03723">
      <w:pPr>
        <w:spacing w:after="0" w:line="240" w:lineRule="auto"/>
        <w:jc w:val="right"/>
        <w:rPr>
          <w:rFonts w:ascii="Times New Roman" w:hAnsi="Times New Roman" w:cs="Times New Roman"/>
          <w:i/>
          <w:sz w:val="24"/>
          <w:szCs w:val="24"/>
        </w:rPr>
      </w:pPr>
      <w:r w:rsidRPr="00A03723">
        <w:rPr>
          <w:rFonts w:ascii="Times New Roman" w:hAnsi="Times New Roman" w:cs="Times New Roman"/>
          <w:i/>
          <w:sz w:val="24"/>
          <w:szCs w:val="24"/>
        </w:rPr>
        <w:t>С.П. Алексеева, учитель английского языка</w:t>
      </w:r>
    </w:p>
    <w:p w:rsidR="00A03723" w:rsidRPr="00A03723" w:rsidRDefault="00A03723" w:rsidP="00A03723">
      <w:pPr>
        <w:spacing w:after="0" w:line="240" w:lineRule="auto"/>
        <w:jc w:val="right"/>
        <w:rPr>
          <w:rFonts w:ascii="Times New Roman" w:hAnsi="Times New Roman" w:cs="Times New Roman"/>
          <w:i/>
          <w:sz w:val="24"/>
          <w:szCs w:val="24"/>
        </w:rPr>
      </w:pPr>
      <w:r w:rsidRPr="00A03723">
        <w:rPr>
          <w:rFonts w:ascii="Times New Roman" w:hAnsi="Times New Roman" w:cs="Times New Roman"/>
          <w:i/>
          <w:sz w:val="24"/>
          <w:szCs w:val="24"/>
        </w:rPr>
        <w:t>МБОУ «Средняя общеобразовательная школа №</w:t>
      </w:r>
      <w:r w:rsidR="004E66E7">
        <w:rPr>
          <w:rFonts w:ascii="Times New Roman" w:hAnsi="Times New Roman" w:cs="Times New Roman"/>
          <w:i/>
          <w:sz w:val="24"/>
          <w:szCs w:val="24"/>
        </w:rPr>
        <w:t xml:space="preserve"> </w:t>
      </w:r>
      <w:r w:rsidRPr="00A03723">
        <w:rPr>
          <w:rFonts w:ascii="Times New Roman" w:hAnsi="Times New Roman" w:cs="Times New Roman"/>
          <w:i/>
          <w:sz w:val="24"/>
          <w:szCs w:val="24"/>
        </w:rPr>
        <w:t>55»</w:t>
      </w:r>
    </w:p>
    <w:p w:rsidR="00A03723" w:rsidRPr="0009025C" w:rsidRDefault="00A03723" w:rsidP="00A03723">
      <w:pPr>
        <w:spacing w:after="0" w:line="240" w:lineRule="auto"/>
        <w:jc w:val="right"/>
        <w:rPr>
          <w:rFonts w:ascii="Times New Roman" w:hAnsi="Times New Roman" w:cs="Times New Roman"/>
          <w:i/>
          <w:sz w:val="28"/>
          <w:szCs w:val="28"/>
        </w:rPr>
      </w:pPr>
      <w:r w:rsidRPr="00A03723">
        <w:rPr>
          <w:rFonts w:ascii="Times New Roman" w:hAnsi="Times New Roman" w:cs="Times New Roman"/>
          <w:i/>
          <w:sz w:val="24"/>
          <w:szCs w:val="24"/>
        </w:rPr>
        <w:t xml:space="preserve"> г. Чебоксары</w:t>
      </w:r>
    </w:p>
    <w:p w:rsidR="00A03723" w:rsidRPr="0009025C" w:rsidRDefault="00A03723" w:rsidP="00A03723">
      <w:pPr>
        <w:spacing w:after="0" w:line="240" w:lineRule="auto"/>
        <w:ind w:firstLine="567"/>
        <w:jc w:val="both"/>
        <w:rPr>
          <w:rFonts w:ascii="Times New Roman" w:hAnsi="Times New Roman" w:cs="Times New Roman"/>
          <w:sz w:val="28"/>
          <w:szCs w:val="28"/>
        </w:rPr>
      </w:pPr>
      <w:r w:rsidRPr="0009025C">
        <w:rPr>
          <w:rFonts w:ascii="Times New Roman" w:hAnsi="Times New Roman" w:cs="Times New Roman"/>
          <w:sz w:val="28"/>
          <w:szCs w:val="28"/>
        </w:rPr>
        <w:t xml:space="preserve">      </w:t>
      </w:r>
    </w:p>
    <w:p w:rsidR="00A03723" w:rsidRPr="00A03723" w:rsidRDefault="00A03723" w:rsidP="00A03723">
      <w:pPr>
        <w:spacing w:after="0" w:line="240" w:lineRule="auto"/>
        <w:ind w:left="284" w:firstLine="567"/>
        <w:jc w:val="both"/>
        <w:rPr>
          <w:rFonts w:ascii="Times New Roman" w:hAnsi="Times New Roman" w:cs="Times New Roman"/>
          <w:iCs/>
          <w:sz w:val="28"/>
          <w:szCs w:val="28"/>
        </w:rPr>
      </w:pPr>
      <w:r w:rsidRPr="00A03723">
        <w:rPr>
          <w:rFonts w:ascii="Times New Roman" w:hAnsi="Times New Roman" w:cs="Times New Roman"/>
          <w:b/>
          <w:bCs/>
          <w:iCs/>
          <w:sz w:val="28"/>
          <w:szCs w:val="28"/>
        </w:rPr>
        <w:t>Аннотация:</w:t>
      </w:r>
      <w:r w:rsidRPr="00A03723">
        <w:rPr>
          <w:rFonts w:ascii="Times New Roman" w:hAnsi="Times New Roman" w:cs="Times New Roman"/>
          <w:iCs/>
          <w:sz w:val="28"/>
          <w:szCs w:val="28"/>
        </w:rPr>
        <w:t xml:space="preserve"> Мы живем в стремительно меняющемся мире. Жизнь требует от школы подготовки выпускника, способного адаптироваться к быстро меняющимся условиям, коммуникабельного и конкурентоспособного. </w:t>
      </w:r>
    </w:p>
    <w:p w:rsidR="00A03723" w:rsidRPr="00A03723" w:rsidRDefault="00A03723" w:rsidP="00A03723">
      <w:pPr>
        <w:spacing w:after="0" w:line="240" w:lineRule="auto"/>
        <w:ind w:left="284" w:firstLine="567"/>
        <w:jc w:val="both"/>
        <w:rPr>
          <w:rFonts w:ascii="Times New Roman" w:hAnsi="Times New Roman" w:cs="Times New Roman"/>
          <w:iCs/>
          <w:sz w:val="28"/>
          <w:szCs w:val="28"/>
        </w:rPr>
      </w:pPr>
      <w:r w:rsidRPr="00A03723">
        <w:rPr>
          <w:rFonts w:ascii="Times New Roman" w:hAnsi="Times New Roman" w:cs="Times New Roman"/>
          <w:iCs/>
          <w:sz w:val="28"/>
          <w:szCs w:val="28"/>
        </w:rPr>
        <w:t>Поэтому проблема обучения одаренных детей напрямую связана с новыми условиями и требованиями этого мира.</w:t>
      </w:r>
    </w:p>
    <w:p w:rsidR="00A03723" w:rsidRPr="00A03723" w:rsidRDefault="00A03723" w:rsidP="00A03723">
      <w:pPr>
        <w:spacing w:after="0" w:line="240" w:lineRule="auto"/>
        <w:ind w:left="284" w:firstLine="567"/>
        <w:jc w:val="both"/>
        <w:rPr>
          <w:rFonts w:ascii="Times New Roman" w:hAnsi="Times New Roman" w:cs="Times New Roman"/>
          <w:iCs/>
          <w:sz w:val="28"/>
          <w:szCs w:val="28"/>
        </w:rPr>
      </w:pPr>
      <w:r w:rsidRPr="00A03723">
        <w:rPr>
          <w:rFonts w:ascii="Times New Roman" w:hAnsi="Times New Roman" w:cs="Times New Roman"/>
          <w:b/>
          <w:bCs/>
          <w:iCs/>
          <w:sz w:val="28"/>
          <w:szCs w:val="28"/>
        </w:rPr>
        <w:t>Ключевые слова</w:t>
      </w:r>
      <w:r w:rsidRPr="00A03723">
        <w:rPr>
          <w:rFonts w:ascii="Times New Roman" w:hAnsi="Times New Roman" w:cs="Times New Roman"/>
          <w:iCs/>
          <w:sz w:val="28"/>
          <w:szCs w:val="28"/>
        </w:rPr>
        <w:t>: учитель, творчество, ребенок, одаренность, успехи, достижения, самосовершенствование, формы, методы, олимпиады, конкурсы, проект, деятельность, увлечь, раскрыть, развить.</w:t>
      </w:r>
    </w:p>
    <w:p w:rsidR="00A03723" w:rsidRDefault="00A03723" w:rsidP="00A03723">
      <w:pPr>
        <w:spacing w:after="0" w:line="240" w:lineRule="auto"/>
        <w:ind w:firstLine="567"/>
        <w:jc w:val="both"/>
        <w:rPr>
          <w:rFonts w:ascii="Times New Roman" w:hAnsi="Times New Roman" w:cs="Times New Roman"/>
          <w:i/>
          <w:iCs/>
          <w:sz w:val="28"/>
          <w:szCs w:val="28"/>
        </w:rPr>
      </w:pPr>
    </w:p>
    <w:p w:rsidR="00A03723" w:rsidRPr="00A03723" w:rsidRDefault="00A03723" w:rsidP="00A03723">
      <w:pPr>
        <w:spacing w:after="0" w:line="240" w:lineRule="auto"/>
        <w:jc w:val="right"/>
        <w:rPr>
          <w:rFonts w:ascii="Times New Roman" w:hAnsi="Times New Roman" w:cs="Times New Roman"/>
          <w:i/>
          <w:sz w:val="28"/>
          <w:szCs w:val="28"/>
        </w:rPr>
      </w:pPr>
      <w:r w:rsidRPr="00A03723">
        <w:rPr>
          <w:rFonts w:ascii="Times New Roman" w:hAnsi="Times New Roman" w:cs="Times New Roman"/>
          <w:i/>
          <w:sz w:val="28"/>
          <w:szCs w:val="28"/>
        </w:rPr>
        <w:t xml:space="preserve">«Творческий учитель – </w:t>
      </w:r>
    </w:p>
    <w:p w:rsidR="00A03723" w:rsidRPr="00A03723" w:rsidRDefault="00A03723" w:rsidP="00A03723">
      <w:pPr>
        <w:spacing w:after="0" w:line="240" w:lineRule="auto"/>
        <w:jc w:val="right"/>
        <w:rPr>
          <w:rFonts w:ascii="Times New Roman" w:hAnsi="Times New Roman" w:cs="Times New Roman"/>
          <w:i/>
          <w:sz w:val="28"/>
          <w:szCs w:val="28"/>
        </w:rPr>
      </w:pPr>
      <w:r w:rsidRPr="00A03723">
        <w:rPr>
          <w:rFonts w:ascii="Times New Roman" w:hAnsi="Times New Roman" w:cs="Times New Roman"/>
          <w:i/>
          <w:sz w:val="28"/>
          <w:szCs w:val="28"/>
        </w:rPr>
        <w:t xml:space="preserve">это тот, кто открывает, </w:t>
      </w:r>
    </w:p>
    <w:p w:rsidR="00A03723" w:rsidRPr="004C602C" w:rsidRDefault="00A03723" w:rsidP="00A03723">
      <w:pPr>
        <w:spacing w:after="0" w:line="240" w:lineRule="auto"/>
        <w:jc w:val="right"/>
        <w:rPr>
          <w:rFonts w:ascii="Times New Roman" w:hAnsi="Times New Roman" w:cs="Times New Roman"/>
          <w:b/>
          <w:sz w:val="28"/>
          <w:szCs w:val="28"/>
        </w:rPr>
      </w:pPr>
      <w:r>
        <w:rPr>
          <w:rFonts w:ascii="Times New Roman" w:hAnsi="Times New Roman" w:cs="Times New Roman"/>
          <w:i/>
          <w:sz w:val="28"/>
          <w:szCs w:val="28"/>
        </w:rPr>
        <w:t>умудряет, и ободряет»</w:t>
      </w:r>
    </w:p>
    <w:p w:rsidR="00A03723" w:rsidRPr="004A4A8C" w:rsidRDefault="00BF445C" w:rsidP="00BF445C">
      <w:pPr>
        <w:spacing w:after="0" w:line="240" w:lineRule="auto"/>
        <w:jc w:val="right"/>
        <w:rPr>
          <w:rFonts w:ascii="Times New Roman" w:hAnsi="Times New Roman" w:cs="Times New Roman"/>
          <w:i/>
          <w:iCs/>
          <w:sz w:val="28"/>
          <w:szCs w:val="28"/>
        </w:rPr>
      </w:pPr>
      <w:r w:rsidRPr="004A4A8C">
        <w:rPr>
          <w:rFonts w:ascii="Times New Roman" w:hAnsi="Times New Roman" w:cs="Times New Roman"/>
          <w:i/>
          <w:sz w:val="28"/>
          <w:szCs w:val="28"/>
        </w:rPr>
        <w:t>Н. Рерих</w:t>
      </w:r>
    </w:p>
    <w:p w:rsidR="00A03723" w:rsidRDefault="00A03723" w:rsidP="00A03723">
      <w:pPr>
        <w:spacing w:after="0" w:line="240" w:lineRule="auto"/>
        <w:ind w:firstLine="567"/>
        <w:jc w:val="both"/>
        <w:rPr>
          <w:rFonts w:ascii="Times New Roman" w:hAnsi="Times New Roman" w:cs="Times New Roman"/>
          <w:sz w:val="28"/>
          <w:szCs w:val="28"/>
        </w:rPr>
      </w:pPr>
    </w:p>
    <w:p w:rsidR="00A03723" w:rsidRDefault="00A03723" w:rsidP="00BF445C">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09025C">
        <w:rPr>
          <w:rFonts w:ascii="Times New Roman" w:hAnsi="Times New Roman" w:cs="Times New Roman"/>
          <w:sz w:val="28"/>
          <w:szCs w:val="28"/>
        </w:rPr>
        <w:t>Как сказал В.В. Путин на одном из своих выступлений: «В основе всей нашей системы образования должен лежать фундаментальный принцип - каждый ребенок одарен, раскрытие его талантов — это наша задача».</w:t>
      </w:r>
      <w:r>
        <w:rPr>
          <w:rFonts w:ascii="Times New Roman" w:hAnsi="Times New Roman" w:cs="Times New Roman"/>
          <w:sz w:val="28"/>
          <w:szCs w:val="28"/>
        </w:rPr>
        <w:t xml:space="preserve"> </w:t>
      </w:r>
    </w:p>
    <w:p w:rsidR="00BF445C" w:rsidRDefault="00A03723" w:rsidP="00BF445C">
      <w:pPr>
        <w:spacing w:after="0" w:line="240" w:lineRule="auto"/>
        <w:ind w:left="284" w:firstLine="567"/>
        <w:jc w:val="both"/>
        <w:rPr>
          <w:rFonts w:ascii="Times New Roman" w:hAnsi="Times New Roman" w:cs="Times New Roman"/>
          <w:sz w:val="28"/>
          <w:szCs w:val="28"/>
        </w:rPr>
      </w:pPr>
      <w:r w:rsidRPr="003F41EF">
        <w:rPr>
          <w:rFonts w:ascii="Times New Roman" w:hAnsi="Times New Roman" w:cs="Times New Roman"/>
          <w:sz w:val="28"/>
          <w:szCs w:val="28"/>
        </w:rPr>
        <w:t>Одаренный ребенок — это</w:t>
      </w:r>
      <w:r w:rsidRPr="0009025C">
        <w:rPr>
          <w:rFonts w:ascii="Times New Roman" w:hAnsi="Times New Roman" w:cs="Times New Roman"/>
          <w:sz w:val="28"/>
          <w:szCs w:val="28"/>
        </w:rPr>
        <w:t xml:space="preserve"> особенный ребенок, которым характерны следующие черты: </w:t>
      </w:r>
      <w:r>
        <w:rPr>
          <w:rFonts w:ascii="Times New Roman" w:hAnsi="Times New Roman" w:cs="Times New Roman"/>
          <w:sz w:val="28"/>
          <w:szCs w:val="28"/>
        </w:rPr>
        <w:t>ч</w:t>
      </w:r>
      <w:r w:rsidRPr="0061160A">
        <w:rPr>
          <w:rFonts w:ascii="Times New Roman" w:hAnsi="Times New Roman" w:cs="Times New Roman"/>
          <w:sz w:val="28"/>
          <w:szCs w:val="28"/>
        </w:rPr>
        <w:t>резвычайная</w:t>
      </w:r>
      <w:r w:rsidRPr="00CD7BE2">
        <w:rPr>
          <w:rFonts w:ascii="Times New Roman" w:hAnsi="Times New Roman" w:cs="Times New Roman"/>
          <w:sz w:val="28"/>
          <w:szCs w:val="28"/>
        </w:rPr>
        <w:t xml:space="preserve"> </w:t>
      </w:r>
      <w:r w:rsidRPr="0061160A">
        <w:rPr>
          <w:rFonts w:ascii="Times New Roman" w:hAnsi="Times New Roman" w:cs="Times New Roman"/>
          <w:sz w:val="28"/>
          <w:szCs w:val="28"/>
        </w:rPr>
        <w:t>любознательность</w:t>
      </w:r>
      <w:r w:rsidRPr="00CD7BE2">
        <w:rPr>
          <w:rFonts w:ascii="Times New Roman" w:hAnsi="Times New Roman" w:cs="Times New Roman"/>
          <w:sz w:val="28"/>
          <w:szCs w:val="28"/>
        </w:rPr>
        <w:t>, потребность в познании, энергичность и яркая независимость, стремление показать себя</w:t>
      </w:r>
      <w:r>
        <w:rPr>
          <w:rFonts w:ascii="Times New Roman" w:hAnsi="Times New Roman" w:cs="Times New Roman"/>
          <w:sz w:val="28"/>
          <w:szCs w:val="28"/>
        </w:rPr>
        <w:t>,</w:t>
      </w:r>
      <w:r w:rsidRPr="00CD7BE2">
        <w:rPr>
          <w:rFonts w:ascii="Times New Roman" w:hAnsi="Times New Roman" w:cs="Times New Roman"/>
          <w:color w:val="FF0000"/>
          <w:sz w:val="28"/>
          <w:szCs w:val="28"/>
        </w:rPr>
        <w:t xml:space="preserve"> </w:t>
      </w:r>
      <w:r w:rsidRPr="00CD7BE2">
        <w:rPr>
          <w:rFonts w:ascii="Times New Roman" w:hAnsi="Times New Roman" w:cs="Times New Roman"/>
          <w:sz w:val="28"/>
          <w:szCs w:val="28"/>
        </w:rPr>
        <w:t>раннее умственное развитие, честность, открытость, серьёзность, настойчивость, воля и стремление к высоким достижениям, увлечение своим делом, общительность и умение быстро установить контакт не только с детьми, но и с</w:t>
      </w:r>
      <w:r w:rsidR="00BF445C">
        <w:rPr>
          <w:rFonts w:ascii="Times New Roman" w:hAnsi="Times New Roman" w:cs="Times New Roman"/>
          <w:sz w:val="28"/>
          <w:szCs w:val="28"/>
        </w:rPr>
        <w:t>о взрослыми.</w:t>
      </w:r>
    </w:p>
    <w:p w:rsidR="00A03723" w:rsidRPr="0009025C" w:rsidRDefault="00A03723" w:rsidP="00BF445C">
      <w:pPr>
        <w:spacing w:after="0" w:line="240" w:lineRule="auto"/>
        <w:ind w:left="284" w:firstLine="567"/>
        <w:jc w:val="both"/>
        <w:rPr>
          <w:rFonts w:ascii="Times New Roman" w:hAnsi="Times New Roman" w:cs="Times New Roman"/>
          <w:sz w:val="28"/>
          <w:szCs w:val="28"/>
        </w:rPr>
      </w:pPr>
      <w:r w:rsidRPr="003F41EF">
        <w:rPr>
          <w:rFonts w:ascii="Times New Roman" w:hAnsi="Times New Roman" w:cs="Times New Roman"/>
          <w:sz w:val="28"/>
          <w:szCs w:val="28"/>
        </w:rPr>
        <w:t>Одаренный ребенок — это</w:t>
      </w:r>
      <w:r w:rsidRPr="0009025C">
        <w:rPr>
          <w:rFonts w:ascii="Times New Roman" w:hAnsi="Times New Roman" w:cs="Times New Roman"/>
          <w:sz w:val="28"/>
          <w:szCs w:val="28"/>
        </w:rPr>
        <w:t xml:space="preserve"> особенный ребенок, и ему не всегда подходят требования станд</w:t>
      </w:r>
      <w:r>
        <w:rPr>
          <w:rFonts w:ascii="Times New Roman" w:hAnsi="Times New Roman" w:cs="Times New Roman"/>
          <w:sz w:val="28"/>
          <w:szCs w:val="28"/>
        </w:rPr>
        <w:t xml:space="preserve">артной образовательной системы, поэтому, </w:t>
      </w:r>
      <w:r w:rsidRPr="0009025C">
        <w:rPr>
          <w:rFonts w:ascii="Times New Roman" w:hAnsi="Times New Roman" w:cs="Times New Roman"/>
          <w:sz w:val="28"/>
          <w:szCs w:val="28"/>
        </w:rPr>
        <w:t>выстраивая учебный процесс, следует учитывать особенности таких детей…</w:t>
      </w:r>
    </w:p>
    <w:p w:rsidR="00A03723" w:rsidRPr="003F41EF" w:rsidRDefault="00A03723" w:rsidP="00BF445C">
      <w:pPr>
        <w:spacing w:after="0" w:line="240" w:lineRule="auto"/>
        <w:ind w:left="284" w:firstLine="567"/>
        <w:jc w:val="both"/>
        <w:rPr>
          <w:rFonts w:ascii="Times New Roman" w:hAnsi="Times New Roman" w:cs="Times New Roman"/>
          <w:sz w:val="28"/>
          <w:szCs w:val="28"/>
        </w:rPr>
      </w:pPr>
      <w:r w:rsidRPr="003F41EF">
        <w:rPr>
          <w:rFonts w:ascii="Times New Roman" w:hAnsi="Times New Roman" w:cs="Times New Roman"/>
          <w:sz w:val="28"/>
          <w:szCs w:val="28"/>
        </w:rPr>
        <w:t>Особенности:</w:t>
      </w:r>
    </w:p>
    <w:p w:rsidR="00A03723" w:rsidRPr="0061160A" w:rsidRDefault="00A03723" w:rsidP="00BF445C">
      <w:pPr>
        <w:spacing w:after="0" w:line="240" w:lineRule="auto"/>
        <w:ind w:left="284" w:firstLine="567"/>
        <w:jc w:val="both"/>
        <w:rPr>
          <w:rFonts w:ascii="Times New Roman" w:hAnsi="Times New Roman" w:cs="Times New Roman"/>
          <w:sz w:val="28"/>
          <w:szCs w:val="28"/>
        </w:rPr>
      </w:pPr>
      <w:r w:rsidRPr="0061160A">
        <w:rPr>
          <w:rFonts w:ascii="Times New Roman" w:hAnsi="Times New Roman" w:cs="Times New Roman"/>
          <w:sz w:val="28"/>
          <w:szCs w:val="28"/>
        </w:rPr>
        <w:lastRenderedPageBreak/>
        <w:t>1.Одаренные дети не успокоятся, пока не достигнут высшего уровня. Стремление к совершенству - одна из отличительных черт их характера.</w:t>
      </w:r>
    </w:p>
    <w:p w:rsidR="00A03723" w:rsidRPr="0061160A" w:rsidRDefault="00A03723" w:rsidP="00BF445C">
      <w:pPr>
        <w:spacing w:after="0" w:line="240" w:lineRule="auto"/>
        <w:ind w:left="284" w:firstLine="567"/>
        <w:jc w:val="both"/>
        <w:rPr>
          <w:rFonts w:ascii="Times New Roman" w:hAnsi="Times New Roman" w:cs="Times New Roman"/>
          <w:sz w:val="28"/>
          <w:szCs w:val="28"/>
        </w:rPr>
      </w:pPr>
      <w:r w:rsidRPr="0061160A">
        <w:rPr>
          <w:rFonts w:ascii="Times New Roman" w:hAnsi="Times New Roman" w:cs="Times New Roman"/>
          <w:sz w:val="28"/>
          <w:szCs w:val="28"/>
        </w:rPr>
        <w:t>2.Они критически относятся к собственным достижениям, часто не удовлетворены, отсюда-низкая самооценка.</w:t>
      </w:r>
    </w:p>
    <w:p w:rsidR="00A03723" w:rsidRDefault="00A03723" w:rsidP="00BF445C">
      <w:pPr>
        <w:spacing w:after="0" w:line="240" w:lineRule="auto"/>
        <w:ind w:left="284" w:firstLine="567"/>
        <w:jc w:val="both"/>
        <w:rPr>
          <w:rFonts w:ascii="Times New Roman" w:hAnsi="Times New Roman" w:cs="Times New Roman"/>
          <w:sz w:val="28"/>
          <w:szCs w:val="28"/>
        </w:rPr>
      </w:pPr>
      <w:r w:rsidRPr="0061160A">
        <w:rPr>
          <w:rFonts w:ascii="Times New Roman" w:hAnsi="Times New Roman" w:cs="Times New Roman"/>
          <w:sz w:val="28"/>
          <w:szCs w:val="28"/>
        </w:rPr>
        <w:t xml:space="preserve">3.Зачастую ставят перед собой нереалистические цели. </w:t>
      </w:r>
    </w:p>
    <w:p w:rsidR="00A03723" w:rsidRPr="0061160A" w:rsidRDefault="00A03723" w:rsidP="00BF445C">
      <w:pPr>
        <w:spacing w:after="0" w:line="240" w:lineRule="auto"/>
        <w:ind w:left="284" w:firstLine="567"/>
        <w:jc w:val="both"/>
        <w:rPr>
          <w:rFonts w:ascii="Times New Roman" w:hAnsi="Times New Roman" w:cs="Times New Roman"/>
          <w:sz w:val="28"/>
          <w:szCs w:val="28"/>
        </w:rPr>
      </w:pPr>
      <w:r w:rsidRPr="0061160A">
        <w:rPr>
          <w:rFonts w:ascii="Times New Roman" w:hAnsi="Times New Roman" w:cs="Times New Roman"/>
          <w:sz w:val="28"/>
          <w:szCs w:val="28"/>
        </w:rPr>
        <w:t>Не имея возможности достигнуть их, они начинают переживать. Стремление к совершенству и есть та сила, которая приводит к высоким результатам.</w:t>
      </w:r>
    </w:p>
    <w:p w:rsidR="00A03723" w:rsidRDefault="00A03723" w:rsidP="00BF445C">
      <w:pPr>
        <w:spacing w:after="0" w:line="240" w:lineRule="auto"/>
        <w:ind w:left="284" w:firstLine="567"/>
        <w:jc w:val="both"/>
        <w:rPr>
          <w:rFonts w:ascii="Times New Roman" w:hAnsi="Times New Roman" w:cs="Times New Roman"/>
          <w:sz w:val="28"/>
          <w:szCs w:val="28"/>
        </w:rPr>
      </w:pPr>
      <w:r w:rsidRPr="0061160A">
        <w:rPr>
          <w:rFonts w:ascii="Times New Roman" w:hAnsi="Times New Roman" w:cs="Times New Roman"/>
          <w:sz w:val="28"/>
          <w:szCs w:val="28"/>
        </w:rPr>
        <w:t>4.Одаренный ребенок более уязвим. Требует к себе внимания взрослых. Это вызывает трения в отношениях с другими детьми, которых раздражает жажда такого внимания.</w:t>
      </w:r>
      <w:r>
        <w:rPr>
          <w:rFonts w:ascii="Times New Roman" w:hAnsi="Times New Roman" w:cs="Times New Roman"/>
          <w:sz w:val="28"/>
          <w:szCs w:val="28"/>
        </w:rPr>
        <w:t xml:space="preserve"> </w:t>
      </w:r>
    </w:p>
    <w:p w:rsidR="00A03723" w:rsidRPr="0061160A" w:rsidRDefault="00A03723" w:rsidP="00BF445C">
      <w:pPr>
        <w:spacing w:after="0" w:line="240" w:lineRule="auto"/>
        <w:ind w:left="284" w:firstLine="567"/>
        <w:jc w:val="both"/>
        <w:rPr>
          <w:rFonts w:ascii="Times New Roman" w:hAnsi="Times New Roman" w:cs="Times New Roman"/>
          <w:sz w:val="28"/>
          <w:szCs w:val="28"/>
        </w:rPr>
      </w:pPr>
      <w:r w:rsidRPr="0061160A">
        <w:rPr>
          <w:rFonts w:ascii="Times New Roman" w:hAnsi="Times New Roman" w:cs="Times New Roman"/>
          <w:sz w:val="28"/>
          <w:szCs w:val="28"/>
        </w:rPr>
        <w:t>В этой категории детей возникают проблемы следующего характера:</w:t>
      </w:r>
    </w:p>
    <w:p w:rsidR="00A03723" w:rsidRPr="0009025C" w:rsidRDefault="00A03723" w:rsidP="00BF445C">
      <w:pPr>
        <w:spacing w:after="0" w:line="240" w:lineRule="auto"/>
        <w:ind w:left="284" w:firstLine="567"/>
        <w:jc w:val="both"/>
        <w:rPr>
          <w:rFonts w:ascii="Times New Roman" w:hAnsi="Times New Roman" w:cs="Times New Roman"/>
          <w:b/>
          <w:sz w:val="28"/>
          <w:szCs w:val="28"/>
        </w:rPr>
      </w:pPr>
      <w:r w:rsidRPr="0009025C">
        <w:rPr>
          <w:rFonts w:ascii="Times New Roman" w:hAnsi="Times New Roman" w:cs="Times New Roman"/>
          <w:b/>
          <w:sz w:val="28"/>
          <w:szCs w:val="28"/>
        </w:rPr>
        <w:t>Проблемы:</w:t>
      </w:r>
    </w:p>
    <w:p w:rsidR="00A03723" w:rsidRPr="0009025C" w:rsidRDefault="00A03723" w:rsidP="00BF445C">
      <w:pPr>
        <w:spacing w:after="0" w:line="240" w:lineRule="auto"/>
        <w:ind w:left="284" w:firstLine="567"/>
        <w:jc w:val="both"/>
        <w:rPr>
          <w:rFonts w:ascii="Times New Roman" w:hAnsi="Times New Roman" w:cs="Times New Roman"/>
          <w:sz w:val="28"/>
          <w:szCs w:val="28"/>
        </w:rPr>
      </w:pPr>
      <w:r w:rsidRPr="0009025C">
        <w:rPr>
          <w:rFonts w:ascii="Times New Roman" w:hAnsi="Times New Roman" w:cs="Times New Roman"/>
          <w:sz w:val="28"/>
          <w:szCs w:val="28"/>
        </w:rPr>
        <w:t>1.Учебная программа не соответствует их способностям и скучна для них, поэтому часто возникает неприязнь к школе.</w:t>
      </w:r>
    </w:p>
    <w:p w:rsidR="00A03723" w:rsidRPr="0009025C" w:rsidRDefault="00A03723" w:rsidP="00BF445C">
      <w:pPr>
        <w:spacing w:after="0" w:line="240" w:lineRule="auto"/>
        <w:ind w:left="284" w:firstLine="567"/>
        <w:jc w:val="both"/>
        <w:rPr>
          <w:rFonts w:ascii="Times New Roman" w:hAnsi="Times New Roman" w:cs="Times New Roman"/>
          <w:sz w:val="28"/>
          <w:szCs w:val="28"/>
        </w:rPr>
      </w:pPr>
      <w:r w:rsidRPr="0009025C">
        <w:rPr>
          <w:rFonts w:ascii="Times New Roman" w:hAnsi="Times New Roman" w:cs="Times New Roman"/>
          <w:sz w:val="28"/>
          <w:szCs w:val="28"/>
        </w:rPr>
        <w:t>2.Одаренным детям нравится сложные задания и неинтересны те, которыми увлекаются их сверстники средних способностей.</w:t>
      </w:r>
    </w:p>
    <w:p w:rsidR="00A03723" w:rsidRPr="0009025C" w:rsidRDefault="00A03723" w:rsidP="00BF445C">
      <w:pPr>
        <w:spacing w:after="0" w:line="240" w:lineRule="auto"/>
        <w:ind w:left="284" w:firstLine="567"/>
        <w:jc w:val="both"/>
        <w:rPr>
          <w:rFonts w:ascii="Times New Roman" w:hAnsi="Times New Roman" w:cs="Times New Roman"/>
          <w:sz w:val="28"/>
          <w:szCs w:val="28"/>
        </w:rPr>
      </w:pPr>
      <w:r w:rsidRPr="0009025C">
        <w:rPr>
          <w:rFonts w:ascii="Times New Roman" w:hAnsi="Times New Roman" w:cs="Times New Roman"/>
          <w:sz w:val="28"/>
          <w:szCs w:val="28"/>
        </w:rPr>
        <w:t>3.Они отвергают стандартные требования учебного процесса, особенно если эти стандарты идут вразрез с их интересами.</w:t>
      </w:r>
    </w:p>
    <w:p w:rsidR="00A03723" w:rsidRPr="0009025C" w:rsidRDefault="00A03723" w:rsidP="00BF445C">
      <w:pPr>
        <w:spacing w:after="0" w:line="240" w:lineRule="auto"/>
        <w:ind w:left="284" w:firstLine="567"/>
        <w:jc w:val="both"/>
        <w:rPr>
          <w:rFonts w:ascii="Times New Roman" w:hAnsi="Times New Roman" w:cs="Times New Roman"/>
          <w:sz w:val="28"/>
          <w:szCs w:val="28"/>
        </w:rPr>
      </w:pPr>
      <w:r w:rsidRPr="0009025C">
        <w:rPr>
          <w:rFonts w:ascii="Times New Roman" w:hAnsi="Times New Roman" w:cs="Times New Roman"/>
          <w:sz w:val="28"/>
          <w:szCs w:val="28"/>
        </w:rPr>
        <w:t>4.Их волнуют вопросы философского характера.</w:t>
      </w:r>
    </w:p>
    <w:p w:rsidR="00A03723" w:rsidRPr="0009025C" w:rsidRDefault="00A03723" w:rsidP="00BF445C">
      <w:pPr>
        <w:spacing w:after="0" w:line="240" w:lineRule="auto"/>
        <w:ind w:left="284" w:firstLine="567"/>
        <w:jc w:val="both"/>
        <w:rPr>
          <w:rFonts w:ascii="Times New Roman" w:hAnsi="Times New Roman" w:cs="Times New Roman"/>
          <w:sz w:val="28"/>
          <w:szCs w:val="28"/>
        </w:rPr>
      </w:pPr>
      <w:r w:rsidRPr="0009025C">
        <w:rPr>
          <w:rFonts w:ascii="Times New Roman" w:hAnsi="Times New Roman" w:cs="Times New Roman"/>
          <w:sz w:val="28"/>
          <w:szCs w:val="28"/>
        </w:rPr>
        <w:t>Именно поэтому важно определить основные задачи и направления работы с одаренными детьми, как во время уроков, так и в системе дополнительного образования.</w:t>
      </w:r>
      <w:r>
        <w:rPr>
          <w:rFonts w:ascii="Times New Roman" w:hAnsi="Times New Roman" w:cs="Times New Roman"/>
          <w:sz w:val="28"/>
          <w:szCs w:val="28"/>
        </w:rPr>
        <w:t xml:space="preserve"> </w:t>
      </w:r>
      <w:r w:rsidRPr="0009025C">
        <w:rPr>
          <w:rFonts w:ascii="Times New Roman" w:hAnsi="Times New Roman" w:cs="Times New Roman"/>
          <w:sz w:val="28"/>
          <w:szCs w:val="28"/>
        </w:rPr>
        <w:t>Учителю не всегда удаётся понять и выявить среди учеников одарённого ребёнка и дать положительную оценку его способностям и достижениям.</w:t>
      </w:r>
    </w:p>
    <w:p w:rsidR="00A03723" w:rsidRDefault="00A03723" w:rsidP="00BF445C">
      <w:pPr>
        <w:spacing w:after="0" w:line="240" w:lineRule="auto"/>
        <w:ind w:left="284" w:firstLine="567"/>
        <w:jc w:val="both"/>
        <w:rPr>
          <w:rFonts w:ascii="Times New Roman" w:hAnsi="Times New Roman" w:cs="Times New Roman"/>
          <w:sz w:val="28"/>
          <w:szCs w:val="28"/>
        </w:rPr>
      </w:pPr>
      <w:r w:rsidRPr="0009025C">
        <w:rPr>
          <w:rFonts w:ascii="Times New Roman" w:hAnsi="Times New Roman" w:cs="Times New Roman"/>
          <w:sz w:val="28"/>
          <w:szCs w:val="28"/>
        </w:rPr>
        <w:t>Психологи выделяют некоторые условия работы с одарёнными детьми, знание которых помогает правильно выстраивать учебно-воспитательный процесс.</w:t>
      </w:r>
      <w:r>
        <w:rPr>
          <w:rFonts w:ascii="Times New Roman" w:hAnsi="Times New Roman" w:cs="Times New Roman"/>
          <w:sz w:val="28"/>
          <w:szCs w:val="28"/>
        </w:rPr>
        <w:t xml:space="preserve"> </w:t>
      </w:r>
      <w:r w:rsidRPr="0009025C">
        <w:rPr>
          <w:rFonts w:ascii="Times New Roman" w:hAnsi="Times New Roman" w:cs="Times New Roman"/>
          <w:sz w:val="28"/>
          <w:szCs w:val="28"/>
        </w:rPr>
        <w:t>Для того чтобы понять, что конкретный ребёнок является одарённым, необходимо тщательно анализировать особые успехи и достижения учащегося.</w:t>
      </w:r>
      <w:r>
        <w:rPr>
          <w:rFonts w:ascii="Times New Roman" w:hAnsi="Times New Roman" w:cs="Times New Roman"/>
          <w:sz w:val="28"/>
          <w:szCs w:val="28"/>
        </w:rPr>
        <w:t xml:space="preserve"> </w:t>
      </w:r>
    </w:p>
    <w:p w:rsidR="00A03723" w:rsidRDefault="00A03723" w:rsidP="00BF445C">
      <w:pPr>
        <w:spacing w:after="0" w:line="240" w:lineRule="auto"/>
        <w:ind w:left="284" w:firstLine="567"/>
        <w:jc w:val="both"/>
        <w:rPr>
          <w:rFonts w:ascii="Times New Roman" w:hAnsi="Times New Roman" w:cs="Times New Roman"/>
          <w:sz w:val="28"/>
          <w:szCs w:val="28"/>
        </w:rPr>
      </w:pPr>
      <w:r w:rsidRPr="00CD7BE2">
        <w:rPr>
          <w:rFonts w:ascii="Times New Roman" w:hAnsi="Times New Roman" w:cs="Times New Roman"/>
          <w:sz w:val="28"/>
          <w:szCs w:val="28"/>
        </w:rPr>
        <w:t>Это происходит: методом наблюдения за классом, изучением психологических особенностей памяти и логического мышления, методом выявления способных детей через внеклассную и учебную работу.</w:t>
      </w:r>
    </w:p>
    <w:p w:rsidR="00A03723" w:rsidRPr="0009025C" w:rsidRDefault="00A03723" w:rsidP="00BF445C">
      <w:pPr>
        <w:spacing w:after="0" w:line="240" w:lineRule="auto"/>
        <w:ind w:left="284" w:firstLine="567"/>
        <w:jc w:val="both"/>
        <w:rPr>
          <w:rFonts w:ascii="Times New Roman" w:hAnsi="Times New Roman" w:cs="Times New Roman"/>
          <w:sz w:val="28"/>
          <w:szCs w:val="28"/>
        </w:rPr>
      </w:pPr>
      <w:r w:rsidRPr="0009025C">
        <w:rPr>
          <w:rFonts w:ascii="Times New Roman" w:hAnsi="Times New Roman" w:cs="Times New Roman"/>
          <w:sz w:val="28"/>
          <w:szCs w:val="28"/>
        </w:rPr>
        <w:t xml:space="preserve">Педагог, который ставит перед собой цель воспитать одарённого ученика должен постоянно самосовершенствоваться и работать над собой. </w:t>
      </w:r>
    </w:p>
    <w:p w:rsidR="00A03723" w:rsidRDefault="00A03723" w:rsidP="00BF445C">
      <w:pPr>
        <w:spacing w:after="0" w:line="240" w:lineRule="auto"/>
        <w:ind w:left="284" w:firstLine="567"/>
        <w:jc w:val="both"/>
        <w:rPr>
          <w:rFonts w:ascii="Times New Roman" w:hAnsi="Times New Roman" w:cs="Times New Roman"/>
          <w:sz w:val="28"/>
          <w:szCs w:val="28"/>
        </w:rPr>
      </w:pPr>
      <w:r w:rsidRPr="0009025C">
        <w:rPr>
          <w:rFonts w:ascii="Times New Roman" w:hAnsi="Times New Roman" w:cs="Times New Roman"/>
          <w:sz w:val="28"/>
          <w:szCs w:val="28"/>
        </w:rPr>
        <w:t>Он должен быть творческим, профессионально грамотным, способным к экспериментальной и научно-исследовательской деятельности, умелым организатором учебно-воспитательного процесса, эрудированным, владеть современными образовательными технологиям</w:t>
      </w:r>
      <w:r w:rsidR="00BF445C">
        <w:rPr>
          <w:rFonts w:ascii="Times New Roman" w:hAnsi="Times New Roman" w:cs="Times New Roman"/>
          <w:sz w:val="28"/>
          <w:szCs w:val="28"/>
        </w:rPr>
        <w:t>и.</w:t>
      </w:r>
    </w:p>
    <w:p w:rsidR="00A03723" w:rsidRPr="0009025C" w:rsidRDefault="00A03723" w:rsidP="00BF445C">
      <w:pPr>
        <w:spacing w:after="0" w:line="240" w:lineRule="auto"/>
        <w:ind w:left="284" w:firstLine="567"/>
        <w:jc w:val="both"/>
        <w:rPr>
          <w:rFonts w:ascii="Times New Roman" w:hAnsi="Times New Roman" w:cs="Times New Roman"/>
          <w:sz w:val="28"/>
          <w:szCs w:val="28"/>
        </w:rPr>
      </w:pPr>
      <w:r w:rsidRPr="0009025C">
        <w:rPr>
          <w:rFonts w:ascii="Times New Roman" w:hAnsi="Times New Roman" w:cs="Times New Roman"/>
          <w:sz w:val="28"/>
          <w:szCs w:val="28"/>
        </w:rPr>
        <w:t>Работая с одарёнными детьми, нам, педагогам надо помнить, что крайности крайне нежелательны. Стоит понимать, что не стоит:</w:t>
      </w:r>
    </w:p>
    <w:p w:rsidR="00A03723" w:rsidRPr="00F36102" w:rsidRDefault="00A03723" w:rsidP="00BF445C">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w:t>
      </w:r>
      <w:r w:rsidRPr="00F36102">
        <w:rPr>
          <w:rFonts w:ascii="Times New Roman" w:hAnsi="Times New Roman" w:cs="Times New Roman"/>
          <w:sz w:val="28"/>
          <w:szCs w:val="28"/>
        </w:rPr>
        <w:t>возводить ребенка на пьедестал, подчеркивания его особые права</w:t>
      </w:r>
    </w:p>
    <w:p w:rsidR="00A03723" w:rsidRPr="00F36102" w:rsidRDefault="00A03723" w:rsidP="00BF445C">
      <w:pPr>
        <w:spacing w:after="0" w:line="240" w:lineRule="auto"/>
        <w:ind w:left="284" w:firstLine="567"/>
        <w:jc w:val="both"/>
        <w:rPr>
          <w:rFonts w:ascii="Times New Roman" w:hAnsi="Times New Roman" w:cs="Times New Roman"/>
          <w:color w:val="FF0000"/>
          <w:sz w:val="28"/>
          <w:szCs w:val="28"/>
        </w:rPr>
      </w:pPr>
      <w:r>
        <w:rPr>
          <w:rFonts w:ascii="Times New Roman" w:hAnsi="Times New Roman" w:cs="Times New Roman"/>
          <w:sz w:val="28"/>
          <w:szCs w:val="28"/>
        </w:rPr>
        <w:t>-</w:t>
      </w:r>
      <w:r w:rsidRPr="00F36102">
        <w:rPr>
          <w:rFonts w:ascii="Times New Roman" w:hAnsi="Times New Roman" w:cs="Times New Roman"/>
          <w:sz w:val="28"/>
          <w:szCs w:val="28"/>
        </w:rPr>
        <w:t>применять публичное принижение достоинства или игнорирование</w:t>
      </w:r>
    </w:p>
    <w:p w:rsidR="00A03723" w:rsidRDefault="00A03723" w:rsidP="00BF445C">
      <w:pPr>
        <w:spacing w:after="0" w:line="240" w:lineRule="auto"/>
        <w:ind w:left="284" w:firstLine="567"/>
        <w:jc w:val="both"/>
        <w:rPr>
          <w:rFonts w:ascii="Times New Roman" w:hAnsi="Times New Roman" w:cs="Times New Roman"/>
          <w:sz w:val="28"/>
          <w:szCs w:val="28"/>
        </w:rPr>
      </w:pPr>
      <w:r w:rsidRPr="0009025C">
        <w:rPr>
          <w:rFonts w:ascii="Times New Roman" w:hAnsi="Times New Roman" w:cs="Times New Roman"/>
          <w:sz w:val="28"/>
          <w:szCs w:val="28"/>
        </w:rPr>
        <w:lastRenderedPageBreak/>
        <w:t xml:space="preserve">При выборе </w:t>
      </w:r>
      <w:r w:rsidRPr="0009025C">
        <w:rPr>
          <w:rFonts w:ascii="Times New Roman" w:hAnsi="Times New Roman" w:cs="Times New Roman"/>
          <w:b/>
          <w:i/>
          <w:sz w:val="28"/>
          <w:szCs w:val="28"/>
        </w:rPr>
        <w:t>форм и методов в работе с одаренными детьми</w:t>
      </w:r>
      <w:r w:rsidRPr="0009025C">
        <w:rPr>
          <w:rFonts w:ascii="Times New Roman" w:hAnsi="Times New Roman" w:cs="Times New Roman"/>
          <w:sz w:val="28"/>
          <w:szCs w:val="28"/>
        </w:rPr>
        <w:t xml:space="preserve"> желательно руководствоваться следующими аспектами</w:t>
      </w:r>
      <w:r>
        <w:rPr>
          <w:rFonts w:ascii="Times New Roman" w:hAnsi="Times New Roman" w:cs="Times New Roman"/>
          <w:sz w:val="28"/>
          <w:szCs w:val="28"/>
        </w:rPr>
        <w:t xml:space="preserve">: </w:t>
      </w:r>
      <w:r w:rsidRPr="00F36102">
        <w:rPr>
          <w:rFonts w:ascii="Times New Roman" w:hAnsi="Times New Roman" w:cs="Times New Roman"/>
          <w:sz w:val="28"/>
          <w:szCs w:val="28"/>
        </w:rPr>
        <w:t xml:space="preserve">вид </w:t>
      </w:r>
      <w:r>
        <w:rPr>
          <w:rFonts w:ascii="Times New Roman" w:hAnsi="Times New Roman" w:cs="Times New Roman"/>
          <w:sz w:val="28"/>
          <w:szCs w:val="28"/>
        </w:rPr>
        <w:t xml:space="preserve">одаренности, </w:t>
      </w:r>
      <w:r w:rsidRPr="00F36102">
        <w:rPr>
          <w:rFonts w:ascii="Times New Roman" w:hAnsi="Times New Roman" w:cs="Times New Roman"/>
          <w:sz w:val="28"/>
          <w:szCs w:val="28"/>
        </w:rPr>
        <w:t>возраст ребенка</w:t>
      </w:r>
      <w:r>
        <w:rPr>
          <w:rFonts w:ascii="Times New Roman" w:hAnsi="Times New Roman" w:cs="Times New Roman"/>
          <w:sz w:val="28"/>
          <w:szCs w:val="28"/>
        </w:rPr>
        <w:t xml:space="preserve"> уровень одаренности, </w:t>
      </w:r>
      <w:r w:rsidRPr="00F36102">
        <w:rPr>
          <w:rFonts w:ascii="Times New Roman" w:hAnsi="Times New Roman" w:cs="Times New Roman"/>
          <w:sz w:val="28"/>
          <w:szCs w:val="28"/>
        </w:rPr>
        <w:t>активность самого ребенка</w:t>
      </w:r>
      <w:r>
        <w:rPr>
          <w:rFonts w:ascii="Times New Roman" w:hAnsi="Times New Roman" w:cs="Times New Roman"/>
          <w:sz w:val="28"/>
          <w:szCs w:val="28"/>
        </w:rPr>
        <w:t>,</w:t>
      </w:r>
      <w:r w:rsidRPr="00CD7BE2">
        <w:rPr>
          <w:rFonts w:ascii="Times New Roman" w:hAnsi="Times New Roman" w:cs="Times New Roman"/>
          <w:sz w:val="28"/>
          <w:szCs w:val="28"/>
        </w:rPr>
        <w:t xml:space="preserve"> </w:t>
      </w:r>
      <w:r w:rsidRPr="00F36102">
        <w:rPr>
          <w:rFonts w:ascii="Times New Roman" w:hAnsi="Times New Roman" w:cs="Times New Roman"/>
          <w:sz w:val="28"/>
          <w:szCs w:val="28"/>
        </w:rPr>
        <w:t>социальный статус ребенка</w:t>
      </w:r>
      <w:r>
        <w:rPr>
          <w:rFonts w:ascii="Times New Roman" w:hAnsi="Times New Roman" w:cs="Times New Roman"/>
          <w:sz w:val="28"/>
          <w:szCs w:val="28"/>
        </w:rPr>
        <w:t>.</w:t>
      </w:r>
      <w:r w:rsidRPr="00CD7BE2">
        <w:rPr>
          <w:rFonts w:ascii="Times New Roman" w:hAnsi="Times New Roman" w:cs="Times New Roman"/>
          <w:sz w:val="28"/>
          <w:szCs w:val="28"/>
        </w:rPr>
        <w:t xml:space="preserve"> </w:t>
      </w:r>
    </w:p>
    <w:p w:rsidR="00A03723" w:rsidRDefault="00A03723" w:rsidP="00BF445C">
      <w:pPr>
        <w:spacing w:after="0" w:line="240" w:lineRule="auto"/>
        <w:ind w:left="284" w:firstLine="567"/>
        <w:rPr>
          <w:rFonts w:ascii="Times New Roman" w:hAnsi="Times New Roman" w:cs="Times New Roman"/>
          <w:sz w:val="28"/>
          <w:szCs w:val="28"/>
        </w:rPr>
      </w:pPr>
      <w:r w:rsidRPr="0009025C">
        <w:rPr>
          <w:rFonts w:ascii="Times New Roman" w:hAnsi="Times New Roman" w:cs="Times New Roman"/>
          <w:sz w:val="28"/>
          <w:szCs w:val="28"/>
        </w:rPr>
        <w:t>В своей работе с одаренными детьми я использую разнообразные формы и методы работы, как на уроках английского языка, так и во внеурочное время</w:t>
      </w:r>
      <w:r>
        <w:rPr>
          <w:rFonts w:ascii="Times New Roman" w:hAnsi="Times New Roman" w:cs="Times New Roman"/>
          <w:sz w:val="28"/>
          <w:szCs w:val="28"/>
        </w:rPr>
        <w:t>:</w:t>
      </w:r>
      <w:r w:rsidRPr="00CD7BE2">
        <w:rPr>
          <w:rFonts w:ascii="Times New Roman" w:hAnsi="Times New Roman" w:cs="Times New Roman"/>
          <w:sz w:val="28"/>
          <w:szCs w:val="28"/>
        </w:rPr>
        <w:t xml:space="preserve"> </w:t>
      </w:r>
      <w:r w:rsidRPr="00F36102">
        <w:rPr>
          <w:rFonts w:ascii="Times New Roman" w:hAnsi="Times New Roman" w:cs="Times New Roman"/>
          <w:sz w:val="28"/>
          <w:szCs w:val="28"/>
        </w:rPr>
        <w:t>индивидуальный подход на уроках</w:t>
      </w:r>
      <w:r>
        <w:rPr>
          <w:rFonts w:ascii="Times New Roman" w:hAnsi="Times New Roman" w:cs="Times New Roman"/>
          <w:sz w:val="28"/>
          <w:szCs w:val="28"/>
        </w:rPr>
        <w:t>,</w:t>
      </w:r>
      <w:r w:rsidRPr="00CD7BE2">
        <w:rPr>
          <w:rFonts w:ascii="Times New Roman" w:hAnsi="Times New Roman" w:cs="Times New Roman"/>
          <w:sz w:val="28"/>
          <w:szCs w:val="28"/>
        </w:rPr>
        <w:t xml:space="preserve"> </w:t>
      </w:r>
      <w:r w:rsidRPr="00F36102">
        <w:rPr>
          <w:rFonts w:ascii="Times New Roman" w:hAnsi="Times New Roman" w:cs="Times New Roman"/>
          <w:sz w:val="28"/>
          <w:szCs w:val="28"/>
        </w:rPr>
        <w:t>использование на практике элементов дифференцированного обучения</w:t>
      </w:r>
      <w:r>
        <w:rPr>
          <w:rFonts w:ascii="Times New Roman" w:hAnsi="Times New Roman" w:cs="Times New Roman"/>
          <w:sz w:val="28"/>
          <w:szCs w:val="28"/>
        </w:rPr>
        <w:t>,</w:t>
      </w:r>
      <w:r w:rsidRPr="00CD7BE2">
        <w:rPr>
          <w:rFonts w:ascii="Times New Roman" w:hAnsi="Times New Roman" w:cs="Times New Roman"/>
          <w:sz w:val="28"/>
          <w:szCs w:val="28"/>
        </w:rPr>
        <w:t xml:space="preserve"> </w:t>
      </w:r>
      <w:r w:rsidRPr="00F36102">
        <w:rPr>
          <w:rFonts w:ascii="Times New Roman" w:hAnsi="Times New Roman" w:cs="Times New Roman"/>
          <w:sz w:val="28"/>
          <w:szCs w:val="28"/>
        </w:rPr>
        <w:t>работа в парах, группах</w:t>
      </w:r>
      <w:r>
        <w:rPr>
          <w:rFonts w:ascii="Times New Roman" w:hAnsi="Times New Roman" w:cs="Times New Roman"/>
          <w:sz w:val="28"/>
          <w:szCs w:val="28"/>
        </w:rPr>
        <w:t xml:space="preserve">, </w:t>
      </w:r>
      <w:r w:rsidRPr="00F36102">
        <w:rPr>
          <w:rFonts w:ascii="Times New Roman" w:hAnsi="Times New Roman" w:cs="Times New Roman"/>
          <w:sz w:val="28"/>
          <w:szCs w:val="28"/>
        </w:rPr>
        <w:t>консультирование по возникшим проблемам</w:t>
      </w:r>
      <w:r>
        <w:rPr>
          <w:rFonts w:ascii="Times New Roman" w:hAnsi="Times New Roman" w:cs="Times New Roman"/>
          <w:sz w:val="28"/>
          <w:szCs w:val="28"/>
        </w:rPr>
        <w:t>,</w:t>
      </w:r>
      <w:r w:rsidRPr="00625B6D">
        <w:rPr>
          <w:rFonts w:ascii="Times New Roman" w:hAnsi="Times New Roman" w:cs="Times New Roman"/>
          <w:sz w:val="28"/>
          <w:szCs w:val="28"/>
        </w:rPr>
        <w:t xml:space="preserve"> </w:t>
      </w:r>
      <w:r w:rsidRPr="00F36102">
        <w:rPr>
          <w:rFonts w:ascii="Times New Roman" w:hAnsi="Times New Roman" w:cs="Times New Roman"/>
          <w:sz w:val="28"/>
          <w:szCs w:val="28"/>
        </w:rPr>
        <w:t>интеграция с другими предметами</w:t>
      </w:r>
      <w:r>
        <w:rPr>
          <w:rFonts w:ascii="Times New Roman" w:hAnsi="Times New Roman" w:cs="Times New Roman"/>
          <w:sz w:val="28"/>
          <w:szCs w:val="28"/>
        </w:rPr>
        <w:t>,</w:t>
      </w:r>
      <w:r w:rsidRPr="00625B6D">
        <w:rPr>
          <w:rFonts w:ascii="Times New Roman" w:hAnsi="Times New Roman" w:cs="Times New Roman"/>
          <w:sz w:val="28"/>
          <w:szCs w:val="28"/>
        </w:rPr>
        <w:t xml:space="preserve"> </w:t>
      </w:r>
      <w:r w:rsidRPr="00F36102">
        <w:rPr>
          <w:rFonts w:ascii="Times New Roman" w:hAnsi="Times New Roman" w:cs="Times New Roman"/>
          <w:sz w:val="28"/>
          <w:szCs w:val="28"/>
        </w:rPr>
        <w:t>проведение нестандартных форм урока</w:t>
      </w:r>
      <w:r>
        <w:rPr>
          <w:rFonts w:ascii="Times New Roman" w:hAnsi="Times New Roman" w:cs="Times New Roman"/>
          <w:sz w:val="28"/>
          <w:szCs w:val="28"/>
        </w:rPr>
        <w:t>,</w:t>
      </w:r>
      <w:r w:rsidRPr="00625B6D">
        <w:rPr>
          <w:rFonts w:ascii="Times New Roman" w:hAnsi="Times New Roman" w:cs="Times New Roman"/>
          <w:sz w:val="28"/>
          <w:szCs w:val="28"/>
        </w:rPr>
        <w:t xml:space="preserve"> </w:t>
      </w:r>
      <w:r w:rsidRPr="00F36102">
        <w:rPr>
          <w:rFonts w:ascii="Times New Roman" w:hAnsi="Times New Roman" w:cs="Times New Roman"/>
          <w:sz w:val="28"/>
          <w:szCs w:val="28"/>
        </w:rPr>
        <w:t>олимпиады, конкурсы</w:t>
      </w:r>
      <w:r>
        <w:rPr>
          <w:rFonts w:ascii="Times New Roman" w:hAnsi="Times New Roman" w:cs="Times New Roman"/>
          <w:sz w:val="28"/>
          <w:szCs w:val="28"/>
        </w:rPr>
        <w:t xml:space="preserve"> и т.д.</w:t>
      </w:r>
    </w:p>
    <w:p w:rsidR="00A03723" w:rsidRPr="0009025C" w:rsidRDefault="00A03723" w:rsidP="00BF445C">
      <w:pPr>
        <w:spacing w:after="0" w:line="240" w:lineRule="auto"/>
        <w:ind w:left="284" w:firstLine="567"/>
        <w:jc w:val="both"/>
        <w:rPr>
          <w:rFonts w:ascii="Times New Roman" w:hAnsi="Times New Roman" w:cs="Times New Roman"/>
          <w:sz w:val="28"/>
          <w:szCs w:val="28"/>
        </w:rPr>
      </w:pPr>
      <w:r w:rsidRPr="0009025C">
        <w:rPr>
          <w:rFonts w:ascii="Times New Roman" w:hAnsi="Times New Roman" w:cs="Times New Roman"/>
          <w:sz w:val="28"/>
          <w:szCs w:val="28"/>
        </w:rPr>
        <w:t>Ежегодно на школьной научно-практической конференции мои воспитанники - юные исследователи защищают свои работы, получают призовые места, лучшие из них рекомендуются для участия в городских конкурсах.</w:t>
      </w:r>
    </w:p>
    <w:p w:rsidR="00A03723" w:rsidRPr="0009025C" w:rsidRDefault="00A03723" w:rsidP="00BF445C">
      <w:pPr>
        <w:spacing w:after="0" w:line="240" w:lineRule="auto"/>
        <w:ind w:left="284" w:firstLine="567"/>
        <w:jc w:val="both"/>
        <w:rPr>
          <w:rFonts w:ascii="Times New Roman" w:hAnsi="Times New Roman" w:cs="Times New Roman"/>
          <w:sz w:val="28"/>
          <w:szCs w:val="28"/>
        </w:rPr>
      </w:pPr>
      <w:r w:rsidRPr="0009025C">
        <w:rPr>
          <w:rFonts w:ascii="Times New Roman" w:hAnsi="Times New Roman" w:cs="Times New Roman"/>
          <w:sz w:val="28"/>
          <w:szCs w:val="28"/>
        </w:rPr>
        <w:t>На занятиях стараюсь применять методы, развивающие мышление, побуждающие к самостоятельной работе, ориентирующие на дальнейшее самосовершенствование и самообразование. Для практических занятий подбираю материал повышенной сложности и эвристического характера, способствующий развитию интеллектуальных и творческих способностей учеников.</w:t>
      </w:r>
    </w:p>
    <w:p w:rsidR="00A03723" w:rsidRDefault="00A03723" w:rsidP="00BF445C">
      <w:pPr>
        <w:spacing w:after="0" w:line="240" w:lineRule="auto"/>
        <w:ind w:left="284" w:firstLine="567"/>
        <w:jc w:val="both"/>
        <w:rPr>
          <w:rFonts w:ascii="Times New Roman" w:hAnsi="Times New Roman" w:cs="Times New Roman"/>
          <w:sz w:val="28"/>
          <w:szCs w:val="28"/>
        </w:rPr>
      </w:pPr>
      <w:r w:rsidRPr="0009025C">
        <w:rPr>
          <w:rFonts w:ascii="Times New Roman" w:hAnsi="Times New Roman" w:cs="Times New Roman"/>
          <w:sz w:val="28"/>
          <w:szCs w:val="28"/>
        </w:rPr>
        <w:t>С 2015 года мои воспитанники – постоянные участники</w:t>
      </w:r>
      <w:r>
        <w:rPr>
          <w:rFonts w:ascii="Times New Roman" w:hAnsi="Times New Roman" w:cs="Times New Roman"/>
          <w:sz w:val="28"/>
          <w:szCs w:val="28"/>
        </w:rPr>
        <w:t>-</w:t>
      </w:r>
      <w:r w:rsidRPr="0009025C">
        <w:rPr>
          <w:rFonts w:ascii="Times New Roman" w:hAnsi="Times New Roman" w:cs="Times New Roman"/>
          <w:sz w:val="28"/>
          <w:szCs w:val="28"/>
        </w:rPr>
        <w:t>победители различных конкурсов, проводимых «Центром мониторинга и развития образования ЧР»</w:t>
      </w:r>
      <w:r>
        <w:rPr>
          <w:rFonts w:ascii="Times New Roman" w:hAnsi="Times New Roman" w:cs="Times New Roman"/>
          <w:sz w:val="28"/>
          <w:szCs w:val="28"/>
        </w:rPr>
        <w:t xml:space="preserve"> </w:t>
      </w:r>
      <w:r w:rsidRPr="0009025C">
        <w:rPr>
          <w:rFonts w:ascii="Times New Roman" w:hAnsi="Times New Roman" w:cs="Times New Roman"/>
          <w:sz w:val="28"/>
          <w:szCs w:val="28"/>
        </w:rPr>
        <w:t>(городская научно-практическая конференция школьников «Открытие юных»</w:t>
      </w:r>
      <w:r>
        <w:rPr>
          <w:rFonts w:ascii="Times New Roman" w:hAnsi="Times New Roman" w:cs="Times New Roman"/>
          <w:sz w:val="28"/>
          <w:szCs w:val="28"/>
        </w:rPr>
        <w:t xml:space="preserve">, </w:t>
      </w:r>
      <w:r w:rsidRPr="0061160A">
        <w:rPr>
          <w:rFonts w:ascii="Times New Roman" w:hAnsi="Times New Roman" w:cs="Times New Roman"/>
          <w:sz w:val="28"/>
          <w:szCs w:val="28"/>
        </w:rPr>
        <w:t xml:space="preserve">школой иностранных языков «Язык Успеха» и ЧГПУ им. </w:t>
      </w:r>
    </w:p>
    <w:p w:rsidR="00A03723" w:rsidRPr="00315D73" w:rsidRDefault="00A03723" w:rsidP="00BF445C">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И.Я. Яковлева </w:t>
      </w:r>
      <w:r w:rsidRPr="0061160A">
        <w:rPr>
          <w:rFonts w:ascii="Times New Roman" w:hAnsi="Times New Roman" w:cs="Times New Roman"/>
          <w:sz w:val="28"/>
          <w:szCs w:val="28"/>
        </w:rPr>
        <w:t>(ежегодный тотальный диктант по иностранным языкам)</w:t>
      </w:r>
      <w:r>
        <w:rPr>
          <w:rFonts w:ascii="Times New Roman" w:hAnsi="Times New Roman" w:cs="Times New Roman"/>
          <w:sz w:val="28"/>
          <w:szCs w:val="28"/>
        </w:rPr>
        <w:t xml:space="preserve">, </w:t>
      </w:r>
      <w:r w:rsidRPr="0061160A">
        <w:rPr>
          <w:rFonts w:ascii="Times New Roman" w:hAnsi="Times New Roman" w:cs="Times New Roman"/>
          <w:sz w:val="28"/>
          <w:szCs w:val="28"/>
        </w:rPr>
        <w:t>факультетом иностранных языков ЧГУ</w:t>
      </w:r>
      <w:r>
        <w:rPr>
          <w:rFonts w:ascii="Times New Roman" w:hAnsi="Times New Roman" w:cs="Times New Roman"/>
          <w:sz w:val="28"/>
          <w:szCs w:val="28"/>
        </w:rPr>
        <w:t xml:space="preserve"> </w:t>
      </w:r>
      <w:r w:rsidRPr="0061160A">
        <w:rPr>
          <w:rFonts w:ascii="Times New Roman" w:hAnsi="Times New Roman" w:cs="Times New Roman"/>
          <w:sz w:val="28"/>
          <w:szCs w:val="28"/>
        </w:rPr>
        <w:t>(ежегодный конкурс переводческого мастерства, городская олимпиада</w:t>
      </w:r>
      <w:r>
        <w:rPr>
          <w:rFonts w:ascii="Times New Roman" w:hAnsi="Times New Roman" w:cs="Times New Roman"/>
          <w:sz w:val="28"/>
          <w:szCs w:val="28"/>
        </w:rPr>
        <w:t xml:space="preserve"> </w:t>
      </w:r>
      <w:r w:rsidRPr="0061160A">
        <w:rPr>
          <w:rFonts w:ascii="Times New Roman" w:hAnsi="Times New Roman" w:cs="Times New Roman"/>
          <w:sz w:val="28"/>
          <w:szCs w:val="28"/>
        </w:rPr>
        <w:t>по английскому языку…)</w:t>
      </w:r>
      <w:r>
        <w:rPr>
          <w:rFonts w:ascii="Times New Roman" w:hAnsi="Times New Roman" w:cs="Times New Roman"/>
          <w:sz w:val="28"/>
          <w:szCs w:val="28"/>
        </w:rPr>
        <w:t xml:space="preserve">. </w:t>
      </w:r>
      <w:r w:rsidRPr="0061160A">
        <w:rPr>
          <w:rFonts w:ascii="Times New Roman" w:hAnsi="Times New Roman" w:cs="Times New Roman"/>
          <w:sz w:val="28"/>
          <w:szCs w:val="28"/>
        </w:rPr>
        <w:t>Различные онлайн олимпиады</w:t>
      </w:r>
      <w:r>
        <w:rPr>
          <w:rFonts w:ascii="Times New Roman" w:hAnsi="Times New Roman" w:cs="Times New Roman"/>
          <w:sz w:val="28"/>
          <w:szCs w:val="28"/>
        </w:rPr>
        <w:t xml:space="preserve">, конкурсы </w:t>
      </w:r>
      <w:r w:rsidRPr="0061160A">
        <w:rPr>
          <w:rFonts w:ascii="Times New Roman" w:hAnsi="Times New Roman" w:cs="Times New Roman"/>
          <w:sz w:val="28"/>
          <w:szCs w:val="28"/>
        </w:rPr>
        <w:t>(«МетаШкола», «Фоксворд», «Олимпус», «</w:t>
      </w:r>
      <w:r w:rsidRPr="0061160A">
        <w:rPr>
          <w:rFonts w:ascii="Times New Roman" w:hAnsi="Times New Roman" w:cs="Times New Roman"/>
          <w:sz w:val="28"/>
          <w:szCs w:val="28"/>
          <w:lang w:val="en-US"/>
        </w:rPr>
        <w:t>UCHI</w:t>
      </w:r>
      <w:r w:rsidRPr="0061160A">
        <w:rPr>
          <w:rFonts w:ascii="Times New Roman" w:hAnsi="Times New Roman" w:cs="Times New Roman"/>
          <w:sz w:val="28"/>
          <w:szCs w:val="28"/>
        </w:rPr>
        <w:t>.</w:t>
      </w:r>
      <w:r w:rsidRPr="0061160A">
        <w:rPr>
          <w:rFonts w:ascii="Times New Roman" w:hAnsi="Times New Roman" w:cs="Times New Roman"/>
          <w:sz w:val="28"/>
          <w:szCs w:val="28"/>
          <w:lang w:val="en-US"/>
        </w:rPr>
        <w:t>ru</w:t>
      </w:r>
      <w:r w:rsidRPr="0061160A">
        <w:rPr>
          <w:rFonts w:ascii="Times New Roman" w:hAnsi="Times New Roman" w:cs="Times New Roman"/>
          <w:sz w:val="28"/>
          <w:szCs w:val="28"/>
        </w:rPr>
        <w:t>», «</w:t>
      </w:r>
      <w:r w:rsidRPr="0061160A">
        <w:rPr>
          <w:rFonts w:ascii="Times New Roman" w:hAnsi="Times New Roman" w:cs="Times New Roman"/>
          <w:sz w:val="28"/>
          <w:szCs w:val="28"/>
          <w:lang w:val="en-US"/>
        </w:rPr>
        <w:t>British</w:t>
      </w:r>
      <w:r w:rsidRPr="0061160A">
        <w:rPr>
          <w:rFonts w:ascii="Times New Roman" w:hAnsi="Times New Roman" w:cs="Times New Roman"/>
          <w:sz w:val="28"/>
          <w:szCs w:val="28"/>
        </w:rPr>
        <w:t xml:space="preserve"> </w:t>
      </w:r>
      <w:r w:rsidRPr="0061160A">
        <w:rPr>
          <w:rFonts w:ascii="Times New Roman" w:hAnsi="Times New Roman" w:cs="Times New Roman"/>
          <w:sz w:val="28"/>
          <w:szCs w:val="28"/>
          <w:lang w:val="en-US"/>
        </w:rPr>
        <w:t>Buldog</w:t>
      </w:r>
      <w:r>
        <w:rPr>
          <w:rFonts w:ascii="Times New Roman" w:hAnsi="Times New Roman" w:cs="Times New Roman"/>
          <w:sz w:val="28"/>
          <w:szCs w:val="28"/>
        </w:rPr>
        <w:t>…</w:t>
      </w:r>
      <w:r w:rsidRPr="0061160A">
        <w:rPr>
          <w:rFonts w:ascii="Times New Roman" w:hAnsi="Times New Roman" w:cs="Times New Roman"/>
          <w:sz w:val="28"/>
          <w:szCs w:val="28"/>
        </w:rPr>
        <w:t>)</w:t>
      </w:r>
      <w:r>
        <w:rPr>
          <w:rFonts w:ascii="Times New Roman" w:hAnsi="Times New Roman" w:cs="Times New Roman"/>
          <w:sz w:val="28"/>
          <w:szCs w:val="28"/>
        </w:rPr>
        <w:t>.</w:t>
      </w:r>
      <w:r w:rsidRPr="00315D73">
        <w:rPr>
          <w:rFonts w:ascii="Times New Roman" w:hAnsi="Times New Roman" w:cs="Times New Roman"/>
          <w:sz w:val="28"/>
          <w:szCs w:val="28"/>
        </w:rPr>
        <w:tab/>
      </w:r>
      <w:r w:rsidRPr="00315D73">
        <w:rPr>
          <w:rFonts w:ascii="Times New Roman" w:hAnsi="Times New Roman" w:cs="Times New Roman"/>
          <w:sz w:val="28"/>
          <w:szCs w:val="28"/>
        </w:rPr>
        <w:tab/>
      </w:r>
    </w:p>
    <w:p w:rsidR="00A03723" w:rsidRPr="0009025C" w:rsidRDefault="00A03723" w:rsidP="00BF445C">
      <w:pPr>
        <w:spacing w:after="0" w:line="240" w:lineRule="auto"/>
        <w:ind w:left="284" w:firstLine="567"/>
        <w:jc w:val="both"/>
        <w:rPr>
          <w:rFonts w:ascii="Times New Roman" w:hAnsi="Times New Roman" w:cs="Times New Roman"/>
          <w:sz w:val="28"/>
          <w:szCs w:val="28"/>
        </w:rPr>
      </w:pPr>
      <w:r w:rsidRPr="003F41EF">
        <w:rPr>
          <w:rFonts w:ascii="Times New Roman" w:hAnsi="Times New Roman" w:cs="Times New Roman"/>
          <w:sz w:val="28"/>
          <w:szCs w:val="28"/>
        </w:rPr>
        <w:t>Цель моей работы в школе – найти гибкий баланс между</w:t>
      </w:r>
      <w:r w:rsidRPr="0009025C">
        <w:rPr>
          <w:rFonts w:ascii="Times New Roman" w:hAnsi="Times New Roman" w:cs="Times New Roman"/>
          <w:sz w:val="28"/>
          <w:szCs w:val="28"/>
        </w:rPr>
        <w:t xml:space="preserve"> собственными и детскими интересами, создать такую атмосферу, чтобы пребывание в школе превратилось в радостный, интересный и увлекательный процесс.</w:t>
      </w:r>
    </w:p>
    <w:p w:rsidR="00A03723" w:rsidRPr="0009025C" w:rsidRDefault="00A03723" w:rsidP="00BF445C">
      <w:pPr>
        <w:spacing w:after="0" w:line="240" w:lineRule="auto"/>
        <w:ind w:left="284" w:firstLine="567"/>
        <w:jc w:val="both"/>
        <w:rPr>
          <w:rFonts w:ascii="Times New Roman" w:hAnsi="Times New Roman" w:cs="Times New Roman"/>
          <w:sz w:val="28"/>
          <w:szCs w:val="28"/>
        </w:rPr>
      </w:pPr>
      <w:r w:rsidRPr="0009025C">
        <w:rPr>
          <w:rFonts w:ascii="Times New Roman" w:hAnsi="Times New Roman" w:cs="Times New Roman"/>
          <w:sz w:val="28"/>
          <w:szCs w:val="28"/>
        </w:rPr>
        <w:t>Необходимо дать ребенку веру в то, что он уникален и может многое – это важный шаг для того, чтобы одаренность, прежде всего, увидеть.</w:t>
      </w:r>
    </w:p>
    <w:p w:rsidR="00A03723" w:rsidRPr="0009025C" w:rsidRDefault="00A03723" w:rsidP="00BF445C">
      <w:pPr>
        <w:spacing w:after="0" w:line="240" w:lineRule="auto"/>
        <w:ind w:left="284" w:firstLine="567"/>
        <w:jc w:val="both"/>
        <w:rPr>
          <w:rFonts w:ascii="Times New Roman" w:hAnsi="Times New Roman" w:cs="Times New Roman"/>
          <w:sz w:val="28"/>
          <w:szCs w:val="28"/>
        </w:rPr>
      </w:pPr>
      <w:r w:rsidRPr="0009025C">
        <w:rPr>
          <w:rFonts w:ascii="Times New Roman" w:hAnsi="Times New Roman" w:cs="Times New Roman"/>
          <w:sz w:val="28"/>
          <w:szCs w:val="28"/>
        </w:rPr>
        <w:t xml:space="preserve">А увидев, не потерять и пытаться развивать, направлять в нужное русло. </w:t>
      </w:r>
    </w:p>
    <w:p w:rsidR="00A03723" w:rsidRPr="003F41EF" w:rsidRDefault="00A03723" w:rsidP="00BF445C">
      <w:pPr>
        <w:spacing w:line="240" w:lineRule="auto"/>
        <w:ind w:left="284" w:firstLine="567"/>
        <w:jc w:val="both"/>
        <w:rPr>
          <w:rFonts w:ascii="Times New Roman" w:hAnsi="Times New Roman" w:cs="Times New Roman"/>
          <w:sz w:val="28"/>
          <w:szCs w:val="28"/>
        </w:rPr>
      </w:pPr>
      <w:r w:rsidRPr="0009025C">
        <w:rPr>
          <w:rFonts w:ascii="Times New Roman" w:hAnsi="Times New Roman" w:cs="Times New Roman"/>
          <w:sz w:val="28"/>
          <w:szCs w:val="28"/>
        </w:rPr>
        <w:t>В заключение хочу сказать, что только в сотрудничестве с учащимися мне удаётся развить их талант и творческие способности. То, что сегодня умеет делать ребенок в сотрудничестве и под руководством учителя, завтра он становиться способен выполнять самостоятельно.</w:t>
      </w:r>
      <w:r>
        <w:rPr>
          <w:rFonts w:ascii="Times New Roman" w:hAnsi="Times New Roman" w:cs="Times New Roman"/>
          <w:sz w:val="28"/>
          <w:szCs w:val="28"/>
        </w:rPr>
        <w:t xml:space="preserve"> Ведь </w:t>
      </w:r>
      <w:r w:rsidRPr="003F41EF">
        <w:rPr>
          <w:rFonts w:ascii="Times New Roman" w:hAnsi="Times New Roman" w:cs="Times New Roman"/>
          <w:sz w:val="28"/>
          <w:szCs w:val="28"/>
        </w:rPr>
        <w:t>«Каждый ребёнок талантлив. Необходимо просто «Увлечь, раскрыть, развить!</w:t>
      </w:r>
      <w:r>
        <w:rPr>
          <w:rFonts w:ascii="Times New Roman" w:hAnsi="Times New Roman" w:cs="Times New Roman"/>
          <w:sz w:val="28"/>
          <w:szCs w:val="28"/>
        </w:rPr>
        <w:t>».</w:t>
      </w:r>
    </w:p>
    <w:p w:rsidR="004E66E7" w:rsidRDefault="004E66E7" w:rsidP="00BF445C">
      <w:pPr>
        <w:spacing w:after="0" w:line="240" w:lineRule="auto"/>
        <w:ind w:left="284" w:firstLine="567"/>
        <w:jc w:val="both"/>
        <w:rPr>
          <w:rFonts w:ascii="Times New Roman" w:hAnsi="Times New Roman" w:cs="Times New Roman"/>
          <w:b/>
          <w:sz w:val="28"/>
          <w:szCs w:val="28"/>
        </w:rPr>
      </w:pPr>
    </w:p>
    <w:p w:rsidR="004E66E7" w:rsidRDefault="004E66E7" w:rsidP="00BF445C">
      <w:pPr>
        <w:spacing w:after="0" w:line="240" w:lineRule="auto"/>
        <w:ind w:left="284" w:firstLine="567"/>
        <w:jc w:val="both"/>
        <w:rPr>
          <w:rFonts w:ascii="Times New Roman" w:hAnsi="Times New Roman" w:cs="Times New Roman"/>
          <w:b/>
          <w:sz w:val="28"/>
          <w:szCs w:val="28"/>
        </w:rPr>
      </w:pPr>
    </w:p>
    <w:p w:rsidR="004E66E7" w:rsidRDefault="004E66E7" w:rsidP="00BF445C">
      <w:pPr>
        <w:spacing w:after="0" w:line="240" w:lineRule="auto"/>
        <w:ind w:left="284" w:firstLine="567"/>
        <w:jc w:val="both"/>
        <w:rPr>
          <w:rFonts w:ascii="Times New Roman" w:hAnsi="Times New Roman" w:cs="Times New Roman"/>
          <w:b/>
          <w:sz w:val="28"/>
          <w:szCs w:val="28"/>
        </w:rPr>
      </w:pPr>
    </w:p>
    <w:p w:rsidR="00A03723" w:rsidRPr="00C668BF" w:rsidRDefault="00A03723" w:rsidP="00BF445C">
      <w:pPr>
        <w:spacing w:after="0" w:line="240" w:lineRule="auto"/>
        <w:ind w:left="284" w:firstLine="567"/>
        <w:jc w:val="both"/>
        <w:rPr>
          <w:rFonts w:ascii="Times New Roman" w:hAnsi="Times New Roman" w:cs="Times New Roman"/>
          <w:b/>
          <w:sz w:val="28"/>
          <w:szCs w:val="28"/>
        </w:rPr>
      </w:pPr>
      <w:r w:rsidRPr="00C668BF">
        <w:rPr>
          <w:rFonts w:ascii="Times New Roman" w:hAnsi="Times New Roman" w:cs="Times New Roman"/>
          <w:b/>
          <w:sz w:val="28"/>
          <w:szCs w:val="28"/>
        </w:rPr>
        <w:lastRenderedPageBreak/>
        <w:t>Список литературы:</w:t>
      </w:r>
    </w:p>
    <w:p w:rsidR="00A03723" w:rsidRPr="0009025C" w:rsidRDefault="00A03723" w:rsidP="00BF445C">
      <w:pPr>
        <w:spacing w:after="0" w:line="240" w:lineRule="auto"/>
        <w:ind w:left="284" w:firstLine="567"/>
        <w:jc w:val="both"/>
        <w:rPr>
          <w:rFonts w:ascii="Times New Roman" w:hAnsi="Times New Roman" w:cs="Times New Roman"/>
          <w:sz w:val="28"/>
          <w:szCs w:val="28"/>
        </w:rPr>
      </w:pPr>
      <w:r w:rsidRPr="0009025C">
        <w:rPr>
          <w:rFonts w:ascii="Times New Roman" w:hAnsi="Times New Roman" w:cs="Times New Roman"/>
          <w:sz w:val="28"/>
          <w:szCs w:val="28"/>
        </w:rPr>
        <w:t>1.Айрумян Г. С., Галанина Д. С. Педагогическая работа с одаренными детьми // Молодой ученый. — 2016. — №1. — С. 674-677. — URL https://moluch.ru/archive/105/24914/ (дата обращения: 07.02.2020).</w:t>
      </w:r>
    </w:p>
    <w:p w:rsidR="00A03723" w:rsidRPr="0009025C" w:rsidRDefault="00A03723" w:rsidP="00BF445C">
      <w:pPr>
        <w:spacing w:after="0" w:line="240" w:lineRule="auto"/>
        <w:ind w:left="284" w:firstLine="567"/>
        <w:jc w:val="both"/>
        <w:rPr>
          <w:rFonts w:ascii="Times New Roman" w:hAnsi="Times New Roman" w:cs="Times New Roman"/>
          <w:sz w:val="28"/>
          <w:szCs w:val="28"/>
        </w:rPr>
      </w:pPr>
      <w:r w:rsidRPr="0009025C">
        <w:rPr>
          <w:rFonts w:ascii="Times New Roman" w:hAnsi="Times New Roman" w:cs="Times New Roman"/>
          <w:sz w:val="28"/>
          <w:szCs w:val="28"/>
        </w:rPr>
        <w:t>2.«Психология одаренности детей и подростков» под редакцией Н. С. Лейтеса, М., 1996.</w:t>
      </w:r>
    </w:p>
    <w:p w:rsidR="00A03723" w:rsidRPr="0009025C" w:rsidRDefault="00A03723" w:rsidP="00BF445C">
      <w:pPr>
        <w:spacing w:after="0" w:line="240" w:lineRule="auto"/>
        <w:ind w:left="284" w:firstLine="567"/>
        <w:jc w:val="both"/>
        <w:rPr>
          <w:rFonts w:ascii="Times New Roman" w:hAnsi="Times New Roman" w:cs="Times New Roman"/>
          <w:sz w:val="28"/>
          <w:szCs w:val="28"/>
        </w:rPr>
      </w:pPr>
      <w:r w:rsidRPr="0009025C">
        <w:rPr>
          <w:rFonts w:ascii="Times New Roman" w:hAnsi="Times New Roman" w:cs="Times New Roman"/>
          <w:sz w:val="28"/>
          <w:szCs w:val="28"/>
        </w:rPr>
        <w:t>3.Терасье Ж. К. «Сверходаренные дети», М., 1999.</w:t>
      </w:r>
    </w:p>
    <w:p w:rsidR="00A03723" w:rsidRPr="0009025C" w:rsidRDefault="00A03723" w:rsidP="00BF445C">
      <w:pPr>
        <w:spacing w:after="0" w:line="240" w:lineRule="auto"/>
        <w:ind w:left="284" w:firstLine="567"/>
        <w:jc w:val="both"/>
        <w:rPr>
          <w:rFonts w:ascii="Times New Roman" w:hAnsi="Times New Roman" w:cs="Times New Roman"/>
          <w:sz w:val="28"/>
          <w:szCs w:val="28"/>
        </w:rPr>
      </w:pPr>
      <w:r w:rsidRPr="0009025C">
        <w:rPr>
          <w:rFonts w:ascii="Times New Roman" w:hAnsi="Times New Roman" w:cs="Times New Roman"/>
          <w:sz w:val="28"/>
          <w:szCs w:val="28"/>
        </w:rPr>
        <w:t>4.Попова Л. В. «Биографический метод в изучении подростков с разными видами одаренности», М., 1993</w:t>
      </w:r>
    </w:p>
    <w:p w:rsidR="00A03723" w:rsidRPr="0009025C" w:rsidRDefault="00A03723" w:rsidP="00BF445C">
      <w:pPr>
        <w:spacing w:after="0" w:line="240" w:lineRule="auto"/>
        <w:ind w:left="284" w:firstLine="567"/>
        <w:jc w:val="both"/>
        <w:rPr>
          <w:rFonts w:ascii="Times New Roman" w:hAnsi="Times New Roman" w:cs="Times New Roman"/>
          <w:sz w:val="28"/>
          <w:szCs w:val="28"/>
        </w:rPr>
      </w:pPr>
      <w:r w:rsidRPr="0009025C">
        <w:rPr>
          <w:rFonts w:ascii="Times New Roman" w:hAnsi="Times New Roman" w:cs="Times New Roman"/>
          <w:sz w:val="28"/>
          <w:szCs w:val="28"/>
        </w:rPr>
        <w:t>5.Юркевич В. С</w:t>
      </w:r>
      <w:r>
        <w:rPr>
          <w:rFonts w:ascii="Times New Roman" w:hAnsi="Times New Roman" w:cs="Times New Roman"/>
          <w:sz w:val="28"/>
          <w:szCs w:val="28"/>
        </w:rPr>
        <w:t>. «Одаренный ребенок» — М; 1996</w:t>
      </w:r>
      <w:r w:rsidRPr="0009025C">
        <w:rPr>
          <w:rFonts w:ascii="Times New Roman" w:hAnsi="Times New Roman" w:cs="Times New Roman"/>
          <w:sz w:val="28"/>
          <w:szCs w:val="28"/>
        </w:rPr>
        <w:t>г</w:t>
      </w:r>
      <w:r>
        <w:rPr>
          <w:rFonts w:ascii="Times New Roman" w:hAnsi="Times New Roman" w:cs="Times New Roman"/>
          <w:sz w:val="28"/>
          <w:szCs w:val="28"/>
        </w:rPr>
        <w:t>.</w:t>
      </w:r>
      <w:r w:rsidRPr="0009025C">
        <w:rPr>
          <w:rFonts w:ascii="Times New Roman" w:hAnsi="Times New Roman" w:cs="Times New Roman"/>
          <w:sz w:val="28"/>
          <w:szCs w:val="28"/>
        </w:rPr>
        <w:t xml:space="preserve">                6.http://nsportal.ru/shkola/psikhologiya/library/2013/01/15/odarennye-deti-i-osobennosti-pedagogicheskoy-raboty-s-nimi                7.http://pandia.ru/text/78/203/1669.php</w:t>
      </w:r>
    </w:p>
    <w:p w:rsidR="00A03723" w:rsidRPr="00272D18" w:rsidRDefault="00A03723" w:rsidP="00BF445C">
      <w:pPr>
        <w:spacing w:line="240" w:lineRule="auto"/>
        <w:ind w:left="284" w:firstLine="567"/>
        <w:jc w:val="both"/>
        <w:rPr>
          <w:rFonts w:ascii="Times New Roman" w:hAnsi="Times New Roman" w:cs="Times New Roman"/>
          <w:sz w:val="28"/>
          <w:szCs w:val="28"/>
          <w:lang w:val="en-US"/>
        </w:rPr>
      </w:pPr>
      <w:r w:rsidRPr="00272D18">
        <w:rPr>
          <w:rFonts w:ascii="Times New Roman" w:hAnsi="Times New Roman" w:cs="Times New Roman"/>
          <w:sz w:val="28"/>
          <w:szCs w:val="28"/>
          <w:lang w:val="en-US"/>
        </w:rPr>
        <w:t>8.</w:t>
      </w:r>
      <w:r w:rsidRPr="0009025C">
        <w:rPr>
          <w:rFonts w:ascii="Times New Roman" w:hAnsi="Times New Roman" w:cs="Times New Roman"/>
          <w:sz w:val="28"/>
          <w:szCs w:val="28"/>
          <w:lang w:val="en-US"/>
        </w:rPr>
        <w:t>FB</w:t>
      </w:r>
      <w:r w:rsidRPr="00272D18">
        <w:rPr>
          <w:rFonts w:ascii="Times New Roman" w:hAnsi="Times New Roman" w:cs="Times New Roman"/>
          <w:sz w:val="28"/>
          <w:szCs w:val="28"/>
          <w:lang w:val="en-US"/>
        </w:rPr>
        <w:t>.</w:t>
      </w:r>
      <w:r w:rsidRPr="0009025C">
        <w:rPr>
          <w:rFonts w:ascii="Times New Roman" w:hAnsi="Times New Roman" w:cs="Times New Roman"/>
          <w:sz w:val="28"/>
          <w:szCs w:val="28"/>
          <w:lang w:val="en-US"/>
        </w:rPr>
        <w:t>ru</w:t>
      </w:r>
      <w:r w:rsidRPr="00272D18">
        <w:rPr>
          <w:rFonts w:ascii="Times New Roman" w:hAnsi="Times New Roman" w:cs="Times New Roman"/>
          <w:sz w:val="28"/>
          <w:szCs w:val="28"/>
          <w:lang w:val="en-US"/>
        </w:rPr>
        <w:t xml:space="preserve">: </w:t>
      </w:r>
      <w:hyperlink r:id="rId62" w:history="1">
        <w:r w:rsidRPr="0009025C">
          <w:rPr>
            <w:rStyle w:val="a7"/>
            <w:rFonts w:ascii="Times New Roman" w:hAnsi="Times New Roman" w:cs="Times New Roman"/>
            <w:sz w:val="28"/>
            <w:szCs w:val="28"/>
            <w:lang w:val="en-US"/>
          </w:rPr>
          <w:t>https</w:t>
        </w:r>
        <w:r w:rsidRPr="00272D18">
          <w:rPr>
            <w:rStyle w:val="a7"/>
            <w:rFonts w:ascii="Times New Roman" w:hAnsi="Times New Roman" w:cs="Times New Roman"/>
            <w:sz w:val="28"/>
            <w:szCs w:val="28"/>
            <w:lang w:val="en-US"/>
          </w:rPr>
          <w:t>://</w:t>
        </w:r>
        <w:r w:rsidRPr="0009025C">
          <w:rPr>
            <w:rStyle w:val="a7"/>
            <w:rFonts w:ascii="Times New Roman" w:hAnsi="Times New Roman" w:cs="Times New Roman"/>
            <w:sz w:val="28"/>
            <w:szCs w:val="28"/>
            <w:lang w:val="en-US"/>
          </w:rPr>
          <w:t>fb</w:t>
        </w:r>
        <w:r w:rsidRPr="00272D18">
          <w:rPr>
            <w:rStyle w:val="a7"/>
            <w:rFonts w:ascii="Times New Roman" w:hAnsi="Times New Roman" w:cs="Times New Roman"/>
            <w:sz w:val="28"/>
            <w:szCs w:val="28"/>
            <w:lang w:val="en-US"/>
          </w:rPr>
          <w:t>.</w:t>
        </w:r>
        <w:r w:rsidRPr="0009025C">
          <w:rPr>
            <w:rStyle w:val="a7"/>
            <w:rFonts w:ascii="Times New Roman" w:hAnsi="Times New Roman" w:cs="Times New Roman"/>
            <w:sz w:val="28"/>
            <w:szCs w:val="28"/>
            <w:lang w:val="en-US"/>
          </w:rPr>
          <w:t>ru</w:t>
        </w:r>
        <w:r w:rsidRPr="00272D18">
          <w:rPr>
            <w:rStyle w:val="a7"/>
            <w:rFonts w:ascii="Times New Roman" w:hAnsi="Times New Roman" w:cs="Times New Roman"/>
            <w:sz w:val="28"/>
            <w:szCs w:val="28"/>
            <w:lang w:val="en-US"/>
          </w:rPr>
          <w:t>/</w:t>
        </w:r>
        <w:r w:rsidRPr="0009025C">
          <w:rPr>
            <w:rStyle w:val="a7"/>
            <w:rFonts w:ascii="Times New Roman" w:hAnsi="Times New Roman" w:cs="Times New Roman"/>
            <w:sz w:val="28"/>
            <w:szCs w:val="28"/>
            <w:lang w:val="en-US"/>
          </w:rPr>
          <w:t>article</w:t>
        </w:r>
        <w:r w:rsidRPr="00272D18">
          <w:rPr>
            <w:rStyle w:val="a7"/>
            <w:rFonts w:ascii="Times New Roman" w:hAnsi="Times New Roman" w:cs="Times New Roman"/>
            <w:sz w:val="28"/>
            <w:szCs w:val="28"/>
            <w:lang w:val="en-US"/>
          </w:rPr>
          <w:t>/248423/</w:t>
        </w:r>
        <w:r w:rsidRPr="0009025C">
          <w:rPr>
            <w:rStyle w:val="a7"/>
            <w:rFonts w:ascii="Times New Roman" w:hAnsi="Times New Roman" w:cs="Times New Roman"/>
            <w:sz w:val="28"/>
            <w:szCs w:val="28"/>
            <w:lang w:val="en-US"/>
          </w:rPr>
          <w:t>vyiyavlenie</w:t>
        </w:r>
        <w:r w:rsidRPr="00272D18">
          <w:rPr>
            <w:rStyle w:val="a7"/>
            <w:rFonts w:ascii="Times New Roman" w:hAnsi="Times New Roman" w:cs="Times New Roman"/>
            <w:sz w:val="28"/>
            <w:szCs w:val="28"/>
            <w:lang w:val="en-US"/>
          </w:rPr>
          <w:t>-</w:t>
        </w:r>
        <w:r w:rsidRPr="0009025C">
          <w:rPr>
            <w:rStyle w:val="a7"/>
            <w:rFonts w:ascii="Times New Roman" w:hAnsi="Times New Roman" w:cs="Times New Roman"/>
            <w:sz w:val="28"/>
            <w:szCs w:val="28"/>
            <w:lang w:val="en-US"/>
          </w:rPr>
          <w:t>i</w:t>
        </w:r>
        <w:r w:rsidRPr="00272D18">
          <w:rPr>
            <w:rStyle w:val="a7"/>
            <w:rFonts w:ascii="Times New Roman" w:hAnsi="Times New Roman" w:cs="Times New Roman"/>
            <w:sz w:val="28"/>
            <w:szCs w:val="28"/>
            <w:lang w:val="en-US"/>
          </w:rPr>
          <w:t>-</w:t>
        </w:r>
        <w:r w:rsidRPr="0009025C">
          <w:rPr>
            <w:rStyle w:val="a7"/>
            <w:rFonts w:ascii="Times New Roman" w:hAnsi="Times New Roman" w:cs="Times New Roman"/>
            <w:sz w:val="28"/>
            <w:szCs w:val="28"/>
            <w:lang w:val="en-US"/>
          </w:rPr>
          <w:t>razvitie</w:t>
        </w:r>
        <w:r w:rsidRPr="00272D18">
          <w:rPr>
            <w:rStyle w:val="a7"/>
            <w:rFonts w:ascii="Times New Roman" w:hAnsi="Times New Roman" w:cs="Times New Roman"/>
            <w:sz w:val="28"/>
            <w:szCs w:val="28"/>
            <w:lang w:val="en-US"/>
          </w:rPr>
          <w:t>-</w:t>
        </w:r>
        <w:r w:rsidRPr="0009025C">
          <w:rPr>
            <w:rStyle w:val="a7"/>
            <w:rFonts w:ascii="Times New Roman" w:hAnsi="Times New Roman" w:cs="Times New Roman"/>
            <w:sz w:val="28"/>
            <w:szCs w:val="28"/>
            <w:lang w:val="en-US"/>
          </w:rPr>
          <w:t>odarennyih</w:t>
        </w:r>
        <w:r w:rsidRPr="00272D18">
          <w:rPr>
            <w:rStyle w:val="a7"/>
            <w:rFonts w:ascii="Times New Roman" w:hAnsi="Times New Roman" w:cs="Times New Roman"/>
            <w:sz w:val="28"/>
            <w:szCs w:val="28"/>
            <w:lang w:val="en-US"/>
          </w:rPr>
          <w:t>-</w:t>
        </w:r>
        <w:r w:rsidRPr="0009025C">
          <w:rPr>
            <w:rStyle w:val="a7"/>
            <w:rFonts w:ascii="Times New Roman" w:hAnsi="Times New Roman" w:cs="Times New Roman"/>
            <w:sz w:val="28"/>
            <w:szCs w:val="28"/>
            <w:lang w:val="en-US"/>
          </w:rPr>
          <w:t>detey</w:t>
        </w:r>
        <w:r w:rsidRPr="00272D18">
          <w:rPr>
            <w:rStyle w:val="a7"/>
            <w:rFonts w:ascii="Times New Roman" w:hAnsi="Times New Roman" w:cs="Times New Roman"/>
            <w:sz w:val="28"/>
            <w:szCs w:val="28"/>
            <w:lang w:val="en-US"/>
          </w:rPr>
          <w:t>-</w:t>
        </w:r>
        <w:r w:rsidRPr="0009025C">
          <w:rPr>
            <w:rStyle w:val="a7"/>
            <w:rFonts w:ascii="Times New Roman" w:hAnsi="Times New Roman" w:cs="Times New Roman"/>
            <w:sz w:val="28"/>
            <w:szCs w:val="28"/>
            <w:lang w:val="en-US"/>
          </w:rPr>
          <w:t>problemyi</w:t>
        </w:r>
        <w:r w:rsidRPr="00272D18">
          <w:rPr>
            <w:rStyle w:val="a7"/>
            <w:rFonts w:ascii="Times New Roman" w:hAnsi="Times New Roman" w:cs="Times New Roman"/>
            <w:sz w:val="28"/>
            <w:szCs w:val="28"/>
            <w:lang w:val="en-US"/>
          </w:rPr>
          <w:t>-</w:t>
        </w:r>
        <w:r w:rsidRPr="0009025C">
          <w:rPr>
            <w:rStyle w:val="a7"/>
            <w:rFonts w:ascii="Times New Roman" w:hAnsi="Times New Roman" w:cs="Times New Roman"/>
            <w:sz w:val="28"/>
            <w:szCs w:val="28"/>
            <w:lang w:val="en-US"/>
          </w:rPr>
          <w:t>odarennyih</w:t>
        </w:r>
        <w:r w:rsidRPr="00272D18">
          <w:rPr>
            <w:rStyle w:val="a7"/>
            <w:rFonts w:ascii="Times New Roman" w:hAnsi="Times New Roman" w:cs="Times New Roman"/>
            <w:sz w:val="28"/>
            <w:szCs w:val="28"/>
            <w:lang w:val="en-US"/>
          </w:rPr>
          <w:t>-</w:t>
        </w:r>
        <w:r w:rsidRPr="0009025C">
          <w:rPr>
            <w:rStyle w:val="a7"/>
            <w:rFonts w:ascii="Times New Roman" w:hAnsi="Times New Roman" w:cs="Times New Roman"/>
            <w:sz w:val="28"/>
            <w:szCs w:val="28"/>
            <w:lang w:val="en-US"/>
          </w:rPr>
          <w:t>detey</w:t>
        </w:r>
        <w:r w:rsidRPr="00272D18">
          <w:rPr>
            <w:rStyle w:val="a7"/>
            <w:rFonts w:ascii="Times New Roman" w:hAnsi="Times New Roman" w:cs="Times New Roman"/>
            <w:sz w:val="28"/>
            <w:szCs w:val="28"/>
            <w:lang w:val="en-US"/>
          </w:rPr>
          <w:t>-</w:t>
        </w:r>
        <w:r w:rsidRPr="0009025C">
          <w:rPr>
            <w:rStyle w:val="a7"/>
            <w:rFonts w:ascii="Times New Roman" w:hAnsi="Times New Roman" w:cs="Times New Roman"/>
            <w:sz w:val="28"/>
            <w:szCs w:val="28"/>
            <w:lang w:val="en-US"/>
          </w:rPr>
          <w:t>shkola</w:t>
        </w:r>
        <w:r w:rsidRPr="00272D18">
          <w:rPr>
            <w:rStyle w:val="a7"/>
            <w:rFonts w:ascii="Times New Roman" w:hAnsi="Times New Roman" w:cs="Times New Roman"/>
            <w:sz w:val="28"/>
            <w:szCs w:val="28"/>
            <w:lang w:val="en-US"/>
          </w:rPr>
          <w:t>-</w:t>
        </w:r>
        <w:r w:rsidRPr="0009025C">
          <w:rPr>
            <w:rStyle w:val="a7"/>
            <w:rFonts w:ascii="Times New Roman" w:hAnsi="Times New Roman" w:cs="Times New Roman"/>
            <w:sz w:val="28"/>
            <w:szCs w:val="28"/>
            <w:lang w:val="en-US"/>
          </w:rPr>
          <w:t>dlya</w:t>
        </w:r>
        <w:r w:rsidRPr="00272D18">
          <w:rPr>
            <w:rStyle w:val="a7"/>
            <w:rFonts w:ascii="Times New Roman" w:hAnsi="Times New Roman" w:cs="Times New Roman"/>
            <w:sz w:val="28"/>
            <w:szCs w:val="28"/>
            <w:lang w:val="en-US"/>
          </w:rPr>
          <w:t>-</w:t>
        </w:r>
        <w:r w:rsidRPr="0009025C">
          <w:rPr>
            <w:rStyle w:val="a7"/>
            <w:rFonts w:ascii="Times New Roman" w:hAnsi="Times New Roman" w:cs="Times New Roman"/>
            <w:sz w:val="28"/>
            <w:szCs w:val="28"/>
            <w:lang w:val="en-US"/>
          </w:rPr>
          <w:t>odarennyih</w:t>
        </w:r>
        <w:r w:rsidRPr="00272D18">
          <w:rPr>
            <w:rStyle w:val="a7"/>
            <w:rFonts w:ascii="Times New Roman" w:hAnsi="Times New Roman" w:cs="Times New Roman"/>
            <w:sz w:val="28"/>
            <w:szCs w:val="28"/>
            <w:lang w:val="en-US"/>
          </w:rPr>
          <w:t>-</w:t>
        </w:r>
        <w:r w:rsidRPr="0009025C">
          <w:rPr>
            <w:rStyle w:val="a7"/>
            <w:rFonts w:ascii="Times New Roman" w:hAnsi="Times New Roman" w:cs="Times New Roman"/>
            <w:sz w:val="28"/>
            <w:szCs w:val="28"/>
            <w:lang w:val="en-US"/>
          </w:rPr>
          <w:t>detey</w:t>
        </w:r>
        <w:r w:rsidRPr="00272D18">
          <w:rPr>
            <w:rStyle w:val="a7"/>
            <w:rFonts w:ascii="Times New Roman" w:hAnsi="Times New Roman" w:cs="Times New Roman"/>
            <w:sz w:val="28"/>
            <w:szCs w:val="28"/>
            <w:lang w:val="en-US"/>
          </w:rPr>
          <w:t>-</w:t>
        </w:r>
        <w:r w:rsidRPr="0009025C">
          <w:rPr>
            <w:rStyle w:val="a7"/>
            <w:rFonts w:ascii="Times New Roman" w:hAnsi="Times New Roman" w:cs="Times New Roman"/>
            <w:sz w:val="28"/>
            <w:szCs w:val="28"/>
            <w:lang w:val="en-US"/>
          </w:rPr>
          <w:t>odarennyie</w:t>
        </w:r>
        <w:r w:rsidRPr="00272D18">
          <w:rPr>
            <w:rStyle w:val="a7"/>
            <w:rFonts w:ascii="Times New Roman" w:hAnsi="Times New Roman" w:cs="Times New Roman"/>
            <w:sz w:val="28"/>
            <w:szCs w:val="28"/>
            <w:lang w:val="en-US"/>
          </w:rPr>
          <w:t>-</w:t>
        </w:r>
        <w:r w:rsidRPr="0009025C">
          <w:rPr>
            <w:rStyle w:val="a7"/>
            <w:rFonts w:ascii="Times New Roman" w:hAnsi="Times New Roman" w:cs="Times New Roman"/>
            <w:sz w:val="28"/>
            <w:szCs w:val="28"/>
            <w:lang w:val="en-US"/>
          </w:rPr>
          <w:t>deti</w:t>
        </w:r>
        <w:r w:rsidRPr="00272D18">
          <w:rPr>
            <w:rStyle w:val="a7"/>
            <w:rFonts w:ascii="Times New Roman" w:hAnsi="Times New Roman" w:cs="Times New Roman"/>
            <w:sz w:val="28"/>
            <w:szCs w:val="28"/>
            <w:lang w:val="en-US"/>
          </w:rPr>
          <w:t>---</w:t>
        </w:r>
        <w:r w:rsidRPr="0009025C">
          <w:rPr>
            <w:rStyle w:val="a7"/>
            <w:rFonts w:ascii="Times New Roman" w:hAnsi="Times New Roman" w:cs="Times New Roman"/>
            <w:sz w:val="28"/>
            <w:szCs w:val="28"/>
            <w:lang w:val="en-US"/>
          </w:rPr>
          <w:t>eto</w:t>
        </w:r>
      </w:hyperlink>
      <w:r w:rsidRPr="00272D18">
        <w:rPr>
          <w:rFonts w:ascii="Times New Roman" w:hAnsi="Times New Roman" w:cs="Times New Roman"/>
          <w:sz w:val="28"/>
          <w:szCs w:val="28"/>
          <w:lang w:val="en-US"/>
        </w:rPr>
        <w:t xml:space="preserve"> </w:t>
      </w:r>
    </w:p>
    <w:p w:rsidR="00A03723" w:rsidRPr="00272D18" w:rsidRDefault="00A03723" w:rsidP="00BF445C">
      <w:pPr>
        <w:spacing w:line="240" w:lineRule="auto"/>
        <w:ind w:left="284" w:firstLine="567"/>
        <w:jc w:val="both"/>
        <w:rPr>
          <w:rFonts w:ascii="Times New Roman" w:hAnsi="Times New Roman" w:cs="Times New Roman"/>
          <w:sz w:val="28"/>
          <w:szCs w:val="28"/>
          <w:lang w:val="en-US"/>
        </w:rPr>
      </w:pPr>
    </w:p>
    <w:p w:rsidR="00C668BF" w:rsidRPr="00DE35B1" w:rsidRDefault="00C668BF" w:rsidP="00C668BF">
      <w:pPr>
        <w:spacing w:after="0" w:line="240" w:lineRule="auto"/>
        <w:ind w:firstLine="709"/>
        <w:jc w:val="center"/>
        <w:rPr>
          <w:rFonts w:ascii="Times New Roman" w:eastAsia="Calibri" w:hAnsi="Times New Roman" w:cs="Times New Roman"/>
          <w:b/>
          <w:sz w:val="28"/>
          <w:szCs w:val="28"/>
        </w:rPr>
      </w:pPr>
      <w:r w:rsidRPr="00DE35B1">
        <w:rPr>
          <w:rFonts w:ascii="Times New Roman" w:eastAsia="Calibri" w:hAnsi="Times New Roman" w:cs="Times New Roman"/>
          <w:b/>
          <w:sz w:val="28"/>
          <w:szCs w:val="28"/>
        </w:rPr>
        <w:t xml:space="preserve">Формирование функциональной грамотности </w:t>
      </w:r>
    </w:p>
    <w:p w:rsidR="00C668BF" w:rsidRPr="00DE35B1" w:rsidRDefault="00C668BF" w:rsidP="00C668BF">
      <w:pPr>
        <w:spacing w:after="0" w:line="240" w:lineRule="auto"/>
        <w:ind w:firstLine="709"/>
        <w:jc w:val="center"/>
        <w:rPr>
          <w:rFonts w:ascii="Times New Roman" w:eastAsia="Calibri" w:hAnsi="Times New Roman" w:cs="Times New Roman"/>
          <w:b/>
          <w:sz w:val="28"/>
          <w:szCs w:val="28"/>
        </w:rPr>
      </w:pPr>
      <w:r w:rsidRPr="00DE35B1">
        <w:rPr>
          <w:rFonts w:ascii="Times New Roman" w:eastAsia="Calibri" w:hAnsi="Times New Roman" w:cs="Times New Roman"/>
          <w:b/>
          <w:sz w:val="28"/>
          <w:szCs w:val="28"/>
        </w:rPr>
        <w:t xml:space="preserve">в области математики через решение текстовых задач </w:t>
      </w:r>
    </w:p>
    <w:p w:rsidR="00C668BF" w:rsidRDefault="00C668BF" w:rsidP="00C668BF">
      <w:pPr>
        <w:spacing w:after="0" w:line="240" w:lineRule="auto"/>
        <w:ind w:firstLine="709"/>
        <w:jc w:val="center"/>
        <w:rPr>
          <w:rFonts w:ascii="Times New Roman" w:eastAsia="Calibri" w:hAnsi="Times New Roman" w:cs="Times New Roman"/>
          <w:b/>
          <w:bCs/>
          <w:sz w:val="28"/>
          <w:szCs w:val="28"/>
        </w:rPr>
      </w:pPr>
      <w:r w:rsidRPr="00DE35B1">
        <w:rPr>
          <w:rFonts w:ascii="Times New Roman" w:eastAsia="Calibri" w:hAnsi="Times New Roman" w:cs="Times New Roman"/>
          <w:b/>
          <w:sz w:val="28"/>
          <w:szCs w:val="28"/>
        </w:rPr>
        <w:t>(и</w:t>
      </w:r>
      <w:r w:rsidRPr="00DE35B1">
        <w:rPr>
          <w:rFonts w:ascii="Times New Roman" w:eastAsia="Calibri" w:hAnsi="Times New Roman" w:cs="Times New Roman"/>
          <w:b/>
          <w:bCs/>
          <w:sz w:val="28"/>
          <w:szCs w:val="28"/>
        </w:rPr>
        <w:t>з опыта работы) </w:t>
      </w:r>
    </w:p>
    <w:p w:rsidR="00442C33" w:rsidRPr="00DE35B1" w:rsidRDefault="00442C33" w:rsidP="00C668BF">
      <w:pPr>
        <w:spacing w:after="0" w:line="240" w:lineRule="auto"/>
        <w:ind w:firstLine="709"/>
        <w:jc w:val="center"/>
        <w:rPr>
          <w:rFonts w:ascii="Times New Roman" w:eastAsia="Calibri" w:hAnsi="Times New Roman" w:cs="Times New Roman"/>
          <w:sz w:val="28"/>
          <w:szCs w:val="28"/>
        </w:rPr>
      </w:pPr>
    </w:p>
    <w:p w:rsidR="00C668BF" w:rsidRPr="00DE35B1" w:rsidRDefault="00C668BF" w:rsidP="00C668BF">
      <w:pPr>
        <w:spacing w:after="0" w:line="240" w:lineRule="auto"/>
        <w:ind w:firstLine="284"/>
        <w:jc w:val="right"/>
        <w:rPr>
          <w:rFonts w:ascii="Times New Roman" w:eastAsia="Calibri" w:hAnsi="Times New Roman" w:cs="Times New Roman"/>
          <w:i/>
          <w:iCs/>
          <w:sz w:val="24"/>
          <w:szCs w:val="24"/>
        </w:rPr>
      </w:pPr>
      <w:r>
        <w:rPr>
          <w:rFonts w:ascii="Times New Roman" w:eastAsia="Calibri" w:hAnsi="Times New Roman" w:cs="Times New Roman"/>
          <w:i/>
          <w:iCs/>
          <w:sz w:val="24"/>
          <w:szCs w:val="24"/>
        </w:rPr>
        <w:t>О.В. Тараканов</w:t>
      </w:r>
      <w:r w:rsidRPr="00DE35B1">
        <w:rPr>
          <w:rFonts w:ascii="Times New Roman" w:eastAsia="Calibri" w:hAnsi="Times New Roman" w:cs="Times New Roman"/>
          <w:i/>
          <w:iCs/>
          <w:sz w:val="24"/>
          <w:szCs w:val="24"/>
        </w:rPr>
        <w:t>, учитель математики</w:t>
      </w:r>
    </w:p>
    <w:p w:rsidR="004E66E7" w:rsidRDefault="00C668BF" w:rsidP="00C668BF">
      <w:pPr>
        <w:spacing w:after="0" w:line="240" w:lineRule="auto"/>
        <w:ind w:firstLine="284"/>
        <w:jc w:val="right"/>
        <w:rPr>
          <w:rFonts w:ascii="Times New Roman" w:eastAsia="Calibri" w:hAnsi="Times New Roman" w:cs="Times New Roman"/>
          <w:i/>
          <w:iCs/>
          <w:sz w:val="24"/>
          <w:szCs w:val="24"/>
        </w:rPr>
      </w:pPr>
      <w:r w:rsidRPr="00DE35B1">
        <w:rPr>
          <w:rFonts w:ascii="Times New Roman" w:eastAsia="Calibri" w:hAnsi="Times New Roman" w:cs="Times New Roman"/>
          <w:i/>
          <w:iCs/>
          <w:sz w:val="24"/>
          <w:szCs w:val="24"/>
        </w:rPr>
        <w:t>МБОУ «Средняя</w:t>
      </w:r>
      <w:r>
        <w:rPr>
          <w:rFonts w:ascii="Times New Roman" w:eastAsia="Calibri" w:hAnsi="Times New Roman" w:cs="Times New Roman"/>
          <w:i/>
          <w:iCs/>
          <w:sz w:val="24"/>
          <w:szCs w:val="24"/>
        </w:rPr>
        <w:t xml:space="preserve"> общеобразовательная школа №</w:t>
      </w:r>
      <w:r w:rsidR="004E66E7">
        <w:rPr>
          <w:rFonts w:ascii="Times New Roman" w:eastAsia="Calibri" w:hAnsi="Times New Roman" w:cs="Times New Roman"/>
          <w:i/>
          <w:iCs/>
          <w:sz w:val="24"/>
          <w:szCs w:val="24"/>
        </w:rPr>
        <w:t xml:space="preserve"> </w:t>
      </w:r>
      <w:r>
        <w:rPr>
          <w:rFonts w:ascii="Times New Roman" w:eastAsia="Calibri" w:hAnsi="Times New Roman" w:cs="Times New Roman"/>
          <w:i/>
          <w:iCs/>
          <w:sz w:val="24"/>
          <w:szCs w:val="24"/>
        </w:rPr>
        <w:t>41</w:t>
      </w:r>
    </w:p>
    <w:p w:rsidR="00C668BF" w:rsidRDefault="004E66E7" w:rsidP="00C668BF">
      <w:pPr>
        <w:spacing w:after="0" w:line="240" w:lineRule="auto"/>
        <w:ind w:firstLine="284"/>
        <w:jc w:val="right"/>
        <w:rPr>
          <w:rFonts w:ascii="Times New Roman" w:eastAsia="Calibri" w:hAnsi="Times New Roman" w:cs="Times New Roman"/>
          <w:i/>
          <w:iCs/>
          <w:sz w:val="24"/>
          <w:szCs w:val="24"/>
        </w:rPr>
      </w:pPr>
      <w:r>
        <w:rPr>
          <w:rFonts w:ascii="Times New Roman" w:eastAsia="Calibri" w:hAnsi="Times New Roman" w:cs="Times New Roman"/>
          <w:i/>
          <w:iCs/>
          <w:sz w:val="24"/>
          <w:szCs w:val="24"/>
        </w:rPr>
        <w:t>с углубленным изучением отдкльных предметов</w:t>
      </w:r>
      <w:r w:rsidR="00C668BF" w:rsidRPr="00DE35B1">
        <w:rPr>
          <w:rFonts w:ascii="Times New Roman" w:eastAsia="Calibri" w:hAnsi="Times New Roman" w:cs="Times New Roman"/>
          <w:i/>
          <w:iCs/>
          <w:sz w:val="24"/>
          <w:szCs w:val="24"/>
        </w:rPr>
        <w:t>»</w:t>
      </w:r>
    </w:p>
    <w:p w:rsidR="00C668BF" w:rsidRPr="00DE35B1" w:rsidRDefault="00C668BF" w:rsidP="00C668BF">
      <w:pPr>
        <w:spacing w:after="0" w:line="240" w:lineRule="auto"/>
        <w:ind w:firstLine="284"/>
        <w:jc w:val="right"/>
        <w:rPr>
          <w:rFonts w:ascii="Times New Roman" w:eastAsia="Calibri" w:hAnsi="Times New Roman" w:cs="Times New Roman"/>
          <w:i/>
          <w:iCs/>
          <w:sz w:val="24"/>
          <w:szCs w:val="24"/>
        </w:rPr>
      </w:pPr>
      <w:r w:rsidRPr="00DE35B1">
        <w:rPr>
          <w:rFonts w:ascii="Times New Roman" w:eastAsia="Calibri" w:hAnsi="Times New Roman" w:cs="Times New Roman"/>
          <w:i/>
          <w:iCs/>
          <w:sz w:val="24"/>
          <w:szCs w:val="24"/>
        </w:rPr>
        <w:t xml:space="preserve">   г. Чебоксары</w:t>
      </w:r>
    </w:p>
    <w:p w:rsidR="00C668BF" w:rsidRPr="00DE35B1" w:rsidRDefault="00C668BF" w:rsidP="00C668BF">
      <w:pPr>
        <w:spacing w:line="240" w:lineRule="auto"/>
        <w:ind w:firstLine="284"/>
        <w:jc w:val="right"/>
        <w:rPr>
          <w:rFonts w:ascii="Times New Roman" w:eastAsia="Calibri" w:hAnsi="Times New Roman" w:cs="Times New Roman"/>
          <w:i/>
          <w:iCs/>
          <w:sz w:val="28"/>
          <w:szCs w:val="28"/>
        </w:rPr>
      </w:pPr>
    </w:p>
    <w:p w:rsidR="00C668BF" w:rsidRPr="00D147A3" w:rsidRDefault="00C668BF" w:rsidP="00C668BF">
      <w:pPr>
        <w:spacing w:after="0" w:line="240" w:lineRule="auto"/>
        <w:ind w:firstLine="567"/>
        <w:jc w:val="both"/>
        <w:rPr>
          <w:rFonts w:ascii="Times New Roman" w:eastAsia="Calibri" w:hAnsi="Times New Roman" w:cs="Times New Roman"/>
          <w:sz w:val="28"/>
          <w:szCs w:val="28"/>
        </w:rPr>
      </w:pPr>
      <w:r w:rsidRPr="00D147A3">
        <w:rPr>
          <w:rFonts w:ascii="Times New Roman" w:eastAsia="Calibri" w:hAnsi="Times New Roman" w:cs="Times New Roman"/>
          <w:sz w:val="28"/>
          <w:szCs w:val="28"/>
        </w:rPr>
        <w:t>Одна из составляющих функциональной грамотности – это математическая грамотность учащихся. Математическая грамотность – это способность человека определять и понимать роль математики в мире, в котором он живёт, высказывать обоснованные математические суждения и использовать математику так, чтобы удовлетворять в настоящем и будущем потребности, присущие созидательному, заинтересованному и мыслящему гражданину.</w:t>
      </w:r>
    </w:p>
    <w:p w:rsidR="00C668BF" w:rsidRDefault="00C668BF" w:rsidP="00C668BF">
      <w:pPr>
        <w:spacing w:after="0" w:line="240" w:lineRule="auto"/>
        <w:ind w:firstLine="567"/>
        <w:jc w:val="both"/>
        <w:rPr>
          <w:rFonts w:ascii="Times New Roman" w:eastAsia="Calibri" w:hAnsi="Times New Roman" w:cs="Times New Roman"/>
          <w:sz w:val="28"/>
          <w:szCs w:val="28"/>
        </w:rPr>
      </w:pPr>
      <w:r w:rsidRPr="00D147A3">
        <w:rPr>
          <w:rFonts w:ascii="Times New Roman" w:eastAsia="Calibri" w:hAnsi="Times New Roman" w:cs="Times New Roman"/>
          <w:sz w:val="28"/>
          <w:szCs w:val="28"/>
        </w:rPr>
        <w:t>Одним из вопросов развития функциональной грамотности является вопрос формирования у обучающихся умений и навыков решения текстовых задач.</w:t>
      </w:r>
      <w:r w:rsidRPr="00D147A3">
        <w:rPr>
          <w:rFonts w:ascii="Times New Roman" w:eastAsia="Calibri" w:hAnsi="Times New Roman" w:cs="Times New Roman"/>
          <w:b/>
          <w:bCs/>
          <w:sz w:val="28"/>
          <w:szCs w:val="28"/>
        </w:rPr>
        <w:t xml:space="preserve">  </w:t>
      </w:r>
    </w:p>
    <w:p w:rsidR="00C668BF" w:rsidRPr="00D147A3" w:rsidRDefault="00C668BF" w:rsidP="00C668BF">
      <w:pPr>
        <w:spacing w:after="0" w:line="240" w:lineRule="auto"/>
        <w:ind w:firstLine="567"/>
        <w:jc w:val="both"/>
        <w:rPr>
          <w:rFonts w:ascii="Times New Roman" w:eastAsia="Calibri" w:hAnsi="Times New Roman" w:cs="Times New Roman"/>
          <w:sz w:val="28"/>
          <w:szCs w:val="28"/>
        </w:rPr>
      </w:pPr>
      <w:r w:rsidRPr="00D147A3">
        <w:rPr>
          <w:rFonts w:ascii="Times New Roman" w:eastAsia="Calibri" w:hAnsi="Times New Roman" w:cs="Times New Roman"/>
          <w:sz w:val="28"/>
          <w:szCs w:val="28"/>
        </w:rPr>
        <w:t xml:space="preserve">Текстовая задача — есть описание некоторой ситуации на естественном языке с требованием дать количественную характеристику какого-либо компонента этой ситуации, установить наличие или отсутствие некоторого отношения между её компонентами или определить вид этого отношения. </w:t>
      </w:r>
    </w:p>
    <w:p w:rsidR="00C668BF" w:rsidRPr="00D147A3" w:rsidRDefault="00C668BF" w:rsidP="00C668BF">
      <w:pPr>
        <w:spacing w:after="0" w:line="240" w:lineRule="auto"/>
        <w:ind w:firstLine="567"/>
        <w:jc w:val="both"/>
        <w:rPr>
          <w:rFonts w:ascii="Times New Roman" w:eastAsia="Calibri" w:hAnsi="Times New Roman" w:cs="Times New Roman"/>
          <w:sz w:val="28"/>
          <w:szCs w:val="28"/>
        </w:rPr>
      </w:pPr>
      <w:r w:rsidRPr="00D147A3">
        <w:rPr>
          <w:rFonts w:ascii="Times New Roman" w:eastAsia="Calibri" w:hAnsi="Times New Roman" w:cs="Times New Roman"/>
          <w:sz w:val="28"/>
          <w:szCs w:val="28"/>
        </w:rPr>
        <w:t>При этом известно, что подавляющее число школьников (особенно 5 – 9 классов) текстовые задачи ненавидят.</w:t>
      </w:r>
    </w:p>
    <w:p w:rsidR="00C668BF" w:rsidRPr="00D147A3" w:rsidRDefault="00C668BF" w:rsidP="00C668BF">
      <w:pPr>
        <w:spacing w:after="0" w:line="240" w:lineRule="auto"/>
        <w:ind w:firstLine="567"/>
        <w:jc w:val="both"/>
        <w:rPr>
          <w:rFonts w:ascii="Times New Roman" w:eastAsia="Calibri" w:hAnsi="Times New Roman" w:cs="Times New Roman"/>
          <w:sz w:val="28"/>
          <w:szCs w:val="28"/>
        </w:rPr>
      </w:pPr>
      <w:r w:rsidRPr="00D147A3">
        <w:rPr>
          <w:rFonts w:ascii="Times New Roman" w:eastAsia="Calibri" w:hAnsi="Times New Roman" w:cs="Times New Roman"/>
          <w:sz w:val="28"/>
          <w:szCs w:val="28"/>
        </w:rPr>
        <w:t>Некоторые причины этой ненависти:</w:t>
      </w:r>
    </w:p>
    <w:p w:rsidR="00C668BF" w:rsidRPr="00D147A3" w:rsidRDefault="00C668BF" w:rsidP="00C668BF">
      <w:pPr>
        <w:spacing w:after="0" w:line="240" w:lineRule="auto"/>
        <w:ind w:firstLine="567"/>
        <w:jc w:val="both"/>
        <w:rPr>
          <w:rFonts w:ascii="Times New Roman" w:eastAsia="Calibri" w:hAnsi="Times New Roman" w:cs="Times New Roman"/>
          <w:sz w:val="28"/>
          <w:szCs w:val="28"/>
        </w:rPr>
      </w:pPr>
      <w:r w:rsidRPr="00D147A3">
        <w:rPr>
          <w:rFonts w:ascii="Times New Roman" w:eastAsia="Calibri" w:hAnsi="Times New Roman" w:cs="Times New Roman"/>
          <w:sz w:val="28"/>
          <w:szCs w:val="28"/>
        </w:rPr>
        <w:t>1) неумение внимательно читать и понимать смысл прочитанного;</w:t>
      </w:r>
    </w:p>
    <w:p w:rsidR="00C668BF" w:rsidRPr="00D147A3" w:rsidRDefault="00C668BF" w:rsidP="00C668BF">
      <w:pPr>
        <w:spacing w:after="0" w:line="240" w:lineRule="auto"/>
        <w:ind w:firstLine="567"/>
        <w:jc w:val="both"/>
        <w:rPr>
          <w:rFonts w:ascii="Times New Roman" w:eastAsia="Calibri" w:hAnsi="Times New Roman" w:cs="Times New Roman"/>
          <w:sz w:val="28"/>
          <w:szCs w:val="28"/>
        </w:rPr>
      </w:pPr>
      <w:r w:rsidRPr="00D147A3">
        <w:rPr>
          <w:rFonts w:ascii="Times New Roman" w:eastAsia="Calibri" w:hAnsi="Times New Roman" w:cs="Times New Roman"/>
          <w:sz w:val="28"/>
          <w:szCs w:val="28"/>
        </w:rPr>
        <w:t>2) неумение анализировать текст задачи, выявляя его структуру и взаимоотношения между данными и искомым;</w:t>
      </w:r>
    </w:p>
    <w:p w:rsidR="00C668BF" w:rsidRPr="00D147A3" w:rsidRDefault="00C668BF" w:rsidP="00C668BF">
      <w:pPr>
        <w:spacing w:after="0" w:line="240" w:lineRule="auto"/>
        <w:ind w:firstLine="567"/>
        <w:jc w:val="both"/>
        <w:rPr>
          <w:rFonts w:ascii="Times New Roman" w:eastAsia="Calibri" w:hAnsi="Times New Roman" w:cs="Times New Roman"/>
          <w:sz w:val="28"/>
          <w:szCs w:val="28"/>
        </w:rPr>
      </w:pPr>
      <w:r w:rsidRPr="00D147A3">
        <w:rPr>
          <w:rFonts w:ascii="Times New Roman" w:eastAsia="Calibri" w:hAnsi="Times New Roman" w:cs="Times New Roman"/>
          <w:sz w:val="28"/>
          <w:szCs w:val="28"/>
        </w:rPr>
        <w:lastRenderedPageBreak/>
        <w:t>3) неумение правильно выбирать и выполнять арифметические дей</w:t>
      </w:r>
      <w:r w:rsidRPr="00D147A3">
        <w:rPr>
          <w:rFonts w:ascii="Times New Roman" w:eastAsia="Calibri" w:hAnsi="Times New Roman" w:cs="Times New Roman"/>
          <w:sz w:val="28"/>
          <w:szCs w:val="28"/>
        </w:rPr>
        <w:softHyphen/>
        <w:t xml:space="preserve">ствия; </w:t>
      </w:r>
    </w:p>
    <w:p w:rsidR="00C668BF" w:rsidRDefault="00C668BF" w:rsidP="00C668BF">
      <w:pPr>
        <w:spacing w:after="0" w:line="240" w:lineRule="auto"/>
        <w:ind w:firstLine="567"/>
        <w:jc w:val="both"/>
        <w:rPr>
          <w:rFonts w:ascii="Times New Roman" w:eastAsia="Calibri" w:hAnsi="Times New Roman" w:cs="Times New Roman"/>
          <w:sz w:val="28"/>
          <w:szCs w:val="28"/>
        </w:rPr>
      </w:pPr>
      <w:r w:rsidRPr="00D147A3">
        <w:rPr>
          <w:rFonts w:ascii="Times New Roman" w:eastAsia="Calibri" w:hAnsi="Times New Roman" w:cs="Times New Roman"/>
          <w:sz w:val="28"/>
          <w:szCs w:val="28"/>
        </w:rPr>
        <w:t>4) неумение записывать решение задачи с помощью соответствую</w:t>
      </w:r>
      <w:r w:rsidRPr="00D147A3">
        <w:rPr>
          <w:rFonts w:ascii="Times New Roman" w:eastAsia="Calibri" w:hAnsi="Times New Roman" w:cs="Times New Roman"/>
          <w:sz w:val="28"/>
          <w:szCs w:val="28"/>
        </w:rPr>
        <w:softHyphen/>
        <w:t xml:space="preserve">щей математической модели. </w:t>
      </w:r>
    </w:p>
    <w:p w:rsidR="00C668BF" w:rsidRPr="00D147A3" w:rsidRDefault="00C668BF" w:rsidP="00C668BF">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Из всех перечисленных причин я считаю наиболее важными первые две. Проиллюстрирую, как эти две причины часто приводят к невозможности решить задачу или к ее неверному решению на следующих примерах.</w:t>
      </w:r>
    </w:p>
    <w:p w:rsidR="00C668BF" w:rsidRPr="00D147A3" w:rsidRDefault="00C668BF" w:rsidP="00C668BF">
      <w:pPr>
        <w:spacing w:after="0" w:line="240" w:lineRule="auto"/>
        <w:ind w:firstLine="567"/>
        <w:jc w:val="both"/>
        <w:rPr>
          <w:rFonts w:ascii="Times New Roman" w:eastAsia="Calibri" w:hAnsi="Times New Roman" w:cs="Times New Roman"/>
          <w:i/>
          <w:iCs/>
          <w:sz w:val="28"/>
          <w:szCs w:val="28"/>
        </w:rPr>
      </w:pPr>
      <w:r w:rsidRPr="00D147A3">
        <w:rPr>
          <w:rFonts w:ascii="Times New Roman" w:eastAsia="Calibri" w:hAnsi="Times New Roman" w:cs="Times New Roman"/>
          <w:sz w:val="28"/>
          <w:szCs w:val="28"/>
        </w:rPr>
        <w:t>Пример №1 (5 класс): Игорь потратил в магазине 325 рублей. Сергей потратил на 78 рублей меньше Игоря. А Коля потратил на 32 рубля больше, чем Игорь и Сергей вместе. Сколько всего денег потратили мальчики в магазине? (</w:t>
      </w:r>
      <w:r w:rsidRPr="00D147A3">
        <w:rPr>
          <w:rFonts w:ascii="Times New Roman" w:eastAsia="Calibri" w:hAnsi="Times New Roman" w:cs="Times New Roman"/>
          <w:i/>
          <w:iCs/>
          <w:sz w:val="28"/>
          <w:szCs w:val="28"/>
        </w:rPr>
        <w:t>формулировка задачи достаточно простая и потому большинство успешно с ней справляется)</w:t>
      </w:r>
    </w:p>
    <w:p w:rsidR="00C668BF" w:rsidRPr="00D147A3" w:rsidRDefault="00C668BF" w:rsidP="00C668BF">
      <w:pPr>
        <w:spacing w:after="0" w:line="240" w:lineRule="auto"/>
        <w:ind w:firstLine="567"/>
        <w:jc w:val="both"/>
        <w:rPr>
          <w:rFonts w:ascii="Times New Roman" w:eastAsia="Calibri" w:hAnsi="Times New Roman" w:cs="Times New Roman"/>
          <w:sz w:val="28"/>
          <w:szCs w:val="28"/>
        </w:rPr>
      </w:pPr>
      <w:r w:rsidRPr="00D147A3">
        <w:rPr>
          <w:rFonts w:ascii="Times New Roman" w:eastAsia="Calibri" w:hAnsi="Times New Roman" w:cs="Times New Roman"/>
          <w:sz w:val="28"/>
          <w:szCs w:val="28"/>
        </w:rPr>
        <w:t>Некоторые даже решают ее одним выражением</w:t>
      </w:r>
    </w:p>
    <w:p w:rsidR="00C668BF" w:rsidRPr="00D147A3" w:rsidRDefault="00C668BF" w:rsidP="00C668BF">
      <w:pPr>
        <w:spacing w:after="0" w:line="240" w:lineRule="auto"/>
        <w:ind w:firstLine="567"/>
        <w:jc w:val="both"/>
        <w:rPr>
          <w:rFonts w:ascii="Times New Roman" w:eastAsia="Calibri" w:hAnsi="Times New Roman" w:cs="Times New Roman"/>
          <w:sz w:val="28"/>
          <w:szCs w:val="28"/>
        </w:rPr>
      </w:pPr>
      <w:r w:rsidRPr="00D147A3">
        <w:rPr>
          <w:rFonts w:ascii="Times New Roman" w:eastAsia="Calibri" w:hAnsi="Times New Roman" w:cs="Times New Roman"/>
          <w:sz w:val="28"/>
          <w:szCs w:val="28"/>
        </w:rPr>
        <w:t xml:space="preserve">325+(325-78)+(325+(325-78)+32)=1176 </w:t>
      </w:r>
    </w:p>
    <w:p w:rsidR="00C668BF" w:rsidRPr="00D147A3" w:rsidRDefault="00C668BF" w:rsidP="00C668BF">
      <w:pPr>
        <w:spacing w:after="0" w:line="240" w:lineRule="auto"/>
        <w:ind w:firstLine="567"/>
        <w:jc w:val="both"/>
        <w:rPr>
          <w:rFonts w:ascii="Times New Roman" w:eastAsia="Calibri" w:hAnsi="Times New Roman" w:cs="Times New Roman"/>
          <w:sz w:val="28"/>
          <w:szCs w:val="28"/>
        </w:rPr>
      </w:pPr>
      <w:r w:rsidRPr="00D147A3">
        <w:rPr>
          <w:rFonts w:ascii="Times New Roman" w:eastAsia="Calibri" w:hAnsi="Times New Roman" w:cs="Times New Roman"/>
          <w:sz w:val="28"/>
          <w:szCs w:val="28"/>
        </w:rPr>
        <w:t>Но стоит слегка поменять формулировку, как у многих начинаются проблемы!</w:t>
      </w:r>
    </w:p>
    <w:p w:rsidR="00C668BF" w:rsidRPr="00D147A3" w:rsidRDefault="00C668BF" w:rsidP="00C668BF">
      <w:pPr>
        <w:spacing w:after="0" w:line="240" w:lineRule="auto"/>
        <w:ind w:firstLine="567"/>
        <w:jc w:val="both"/>
        <w:rPr>
          <w:rFonts w:ascii="Times New Roman" w:eastAsia="Calibri" w:hAnsi="Times New Roman" w:cs="Times New Roman"/>
          <w:sz w:val="28"/>
          <w:szCs w:val="28"/>
        </w:rPr>
      </w:pPr>
      <w:r w:rsidRPr="00D147A3">
        <w:rPr>
          <w:rFonts w:ascii="Times New Roman" w:eastAsia="Calibri" w:hAnsi="Times New Roman" w:cs="Times New Roman"/>
          <w:sz w:val="28"/>
          <w:szCs w:val="28"/>
        </w:rPr>
        <w:t>Игорь потратил в магазине 325 рублей, что на 78 рублей больше, чем потратил Сергей. А Коля потратил на 32 рубля больше, чем Игорь и Сергей вместе. Сколько всего денег потратили мальчики в магазине?</w:t>
      </w:r>
    </w:p>
    <w:p w:rsidR="00C668BF" w:rsidRPr="00D147A3" w:rsidRDefault="00C668BF" w:rsidP="00C668BF">
      <w:pPr>
        <w:spacing w:after="0" w:line="240" w:lineRule="auto"/>
        <w:ind w:firstLine="567"/>
        <w:jc w:val="both"/>
        <w:rPr>
          <w:rFonts w:ascii="Times New Roman" w:eastAsia="Calibri" w:hAnsi="Times New Roman" w:cs="Times New Roman"/>
          <w:sz w:val="28"/>
          <w:szCs w:val="28"/>
        </w:rPr>
      </w:pPr>
      <w:r w:rsidRPr="00D147A3">
        <w:rPr>
          <w:rFonts w:ascii="Times New Roman" w:eastAsia="Calibri" w:hAnsi="Times New Roman" w:cs="Times New Roman"/>
          <w:sz w:val="28"/>
          <w:szCs w:val="28"/>
        </w:rPr>
        <w:t xml:space="preserve">Значительная часть пятиклассников, прочитав словосочетание «на 78 рублей больше», с чистой совестью пишут в решении, что Сергей потратил 325+78=403 рубля. </w:t>
      </w:r>
      <w:r>
        <w:rPr>
          <w:rFonts w:ascii="Times New Roman" w:eastAsia="Calibri" w:hAnsi="Times New Roman" w:cs="Times New Roman"/>
          <w:sz w:val="28"/>
          <w:szCs w:val="28"/>
        </w:rPr>
        <w:t>Чтобы исправить эту ошибку приходится возвращаться к условию задачи и более тщательно анализировать его. А именно задавать наводящие вопросы типа: «Кто потратил больше денег – Игорь или Сергей?», «По каким фразам можно понять, что Игорь потратил больше, чем Сергей?». Часто бывает полезно несколько раз решать на уроке одну и ту же задачу, сформулированную по-разному, чтобы обучающиеся поняли, что иногда разные слова могут передавать один и тот же смысл.</w:t>
      </w:r>
    </w:p>
    <w:p w:rsidR="00C668BF" w:rsidRPr="00D147A3" w:rsidRDefault="00C668BF" w:rsidP="00C668BF">
      <w:pPr>
        <w:spacing w:after="0" w:line="240" w:lineRule="auto"/>
        <w:ind w:firstLine="567"/>
        <w:jc w:val="both"/>
        <w:rPr>
          <w:rFonts w:ascii="Times New Roman" w:eastAsia="Calibri" w:hAnsi="Times New Roman" w:cs="Times New Roman"/>
          <w:sz w:val="28"/>
          <w:szCs w:val="28"/>
        </w:rPr>
      </w:pPr>
      <w:r w:rsidRPr="00D147A3">
        <w:rPr>
          <w:rFonts w:ascii="Times New Roman" w:eastAsia="Calibri" w:hAnsi="Times New Roman" w:cs="Times New Roman"/>
          <w:sz w:val="28"/>
          <w:szCs w:val="28"/>
        </w:rPr>
        <w:t>Пример №2 (7 класс – алгебра – «Решение задач при помощи уравнений»): Первый токарь изготовил за день некоторое количество деталей. Второй токарь изготовил на 15 деталей больше, чем первый. А третий изготовил в три раза меньше деталей, чем второй. Сколько деталей изготовил каждый токарь, если вместе они изготовили 160 деталей?</w:t>
      </w:r>
    </w:p>
    <w:p w:rsidR="00C668BF" w:rsidRPr="00D147A3" w:rsidRDefault="00C668BF" w:rsidP="00C668BF">
      <w:pPr>
        <w:spacing w:after="0" w:line="240" w:lineRule="auto"/>
        <w:ind w:firstLine="567"/>
        <w:jc w:val="both"/>
        <w:rPr>
          <w:rFonts w:ascii="Times New Roman" w:eastAsia="Calibri" w:hAnsi="Times New Roman" w:cs="Times New Roman"/>
          <w:sz w:val="28"/>
          <w:szCs w:val="28"/>
        </w:rPr>
      </w:pPr>
      <w:r w:rsidRPr="00D147A3">
        <w:rPr>
          <w:rFonts w:ascii="Times New Roman" w:eastAsia="Calibri" w:hAnsi="Times New Roman" w:cs="Times New Roman"/>
          <w:sz w:val="28"/>
          <w:szCs w:val="28"/>
        </w:rPr>
        <w:t xml:space="preserve">Проблемы начинаются уже на этапе выбора переменной. Многие, недолго думая, обозначают за </w:t>
      </w:r>
      <w:r w:rsidRPr="00D147A3">
        <w:rPr>
          <w:rFonts w:ascii="Times New Roman" w:eastAsia="Calibri" w:hAnsi="Times New Roman" w:cs="Times New Roman"/>
          <w:sz w:val="28"/>
          <w:szCs w:val="28"/>
          <w:lang w:val="en-US"/>
        </w:rPr>
        <w:t>x</w:t>
      </w:r>
      <w:r w:rsidRPr="00D147A3">
        <w:rPr>
          <w:rFonts w:ascii="Times New Roman" w:eastAsia="Calibri" w:hAnsi="Times New Roman" w:cs="Times New Roman"/>
          <w:sz w:val="28"/>
          <w:szCs w:val="28"/>
        </w:rPr>
        <w:t xml:space="preserve"> – количество деталей, изготовленных первым токарем. Со вторым токарем пока еще все в порядке (x+15). А вот с третьим уже беда! Варианты количества деталей, изготовленных третьим токарем, разнятся: (x+15):3, </w:t>
      </w:r>
      <w:r w:rsidRPr="00D147A3">
        <w:rPr>
          <w:rFonts w:ascii="Times New Roman" w:eastAsia="Calibri" w:hAnsi="Times New Roman" w:cs="Times New Roman"/>
          <w:position w:val="-24"/>
          <w:sz w:val="28"/>
          <w:szCs w:val="28"/>
          <w:lang w:val="en-US"/>
        </w:rPr>
        <w:object w:dxaOrig="68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45pt;height:30.85pt" o:ole="">
            <v:imagedata r:id="rId63" o:title=""/>
          </v:shape>
          <o:OLEObject Type="Embed" ProgID="Equation.3" ShapeID="_x0000_i1025" DrawAspect="Content" ObjectID="_1713797774" r:id="rId64"/>
        </w:object>
      </w:r>
      <w:r w:rsidRPr="00D147A3">
        <w:rPr>
          <w:rFonts w:ascii="Times New Roman" w:eastAsia="Calibri" w:hAnsi="Times New Roman" w:cs="Times New Roman"/>
          <w:sz w:val="28"/>
          <w:szCs w:val="28"/>
        </w:rPr>
        <w:t xml:space="preserve"> или </w:t>
      </w:r>
      <w:r w:rsidRPr="00D147A3">
        <w:rPr>
          <w:rFonts w:ascii="Times New Roman" w:eastAsia="Calibri" w:hAnsi="Times New Roman" w:cs="Times New Roman"/>
          <w:position w:val="-24"/>
          <w:sz w:val="28"/>
          <w:szCs w:val="28"/>
          <w:lang w:val="en-US"/>
        </w:rPr>
        <w:object w:dxaOrig="960" w:dyaOrig="620">
          <v:shape id="_x0000_i1026" type="#_x0000_t75" style="width:48pt;height:30.85pt" o:ole="">
            <v:imagedata r:id="rId65" o:title=""/>
          </v:shape>
          <o:OLEObject Type="Embed" ProgID="Equation.3" ShapeID="_x0000_i1026" DrawAspect="Content" ObjectID="_1713797775" r:id="rId66"/>
        </w:object>
      </w:r>
      <w:r w:rsidRPr="00D147A3">
        <w:rPr>
          <w:rFonts w:ascii="Times New Roman" w:eastAsia="Calibri" w:hAnsi="Times New Roman" w:cs="Times New Roman"/>
          <w:sz w:val="28"/>
          <w:szCs w:val="28"/>
        </w:rPr>
        <w:t>. Но итог один – получившееся громоздкое уравнение верно решают единицы, а большинство мучаются и бросают, даже не думая, что стоит вернуться к началу задачи и поменять выбор переменной.</w:t>
      </w:r>
      <w:r>
        <w:rPr>
          <w:rFonts w:ascii="Times New Roman" w:eastAsia="Calibri" w:hAnsi="Times New Roman" w:cs="Times New Roman"/>
          <w:sz w:val="28"/>
          <w:szCs w:val="28"/>
        </w:rPr>
        <w:t xml:space="preserve"> Нередко помогает совет: проанализировать условие задачи и выбрать в качестве основной переменной ту величину, которая принимает наименьшее значение. Но для этого, опять таки, нужно внимательно читать текст и понимать его смысл.</w:t>
      </w:r>
    </w:p>
    <w:p w:rsidR="00C668BF" w:rsidRPr="00D147A3" w:rsidRDefault="00C668BF" w:rsidP="00C668BF">
      <w:pPr>
        <w:spacing w:after="0" w:line="240" w:lineRule="auto"/>
        <w:ind w:firstLine="567"/>
        <w:jc w:val="both"/>
        <w:rPr>
          <w:rFonts w:ascii="Times New Roman" w:eastAsia="Calibri" w:hAnsi="Times New Roman" w:cs="Times New Roman"/>
          <w:sz w:val="28"/>
          <w:szCs w:val="28"/>
        </w:rPr>
      </w:pPr>
      <w:r w:rsidRPr="00D147A3">
        <w:rPr>
          <w:rFonts w:ascii="Times New Roman" w:eastAsia="Calibri" w:hAnsi="Times New Roman" w:cs="Times New Roman"/>
          <w:sz w:val="28"/>
          <w:szCs w:val="28"/>
        </w:rPr>
        <w:lastRenderedPageBreak/>
        <w:t>На основе всего лишь этих двух примеров можно сделать вывод, что одной из важнейших причин плохого развития функциональной грамотности у обучающихся является низкий уровень развития у них читательской грамотности. Нельзя решить задачу, не поняв ее содержание. Следовательно, умение решать текстовые задачи свидетельствует об одной из самых важных способностей человека - способности понимать текст. Правы те учителя, которые добиваются понимания текста не только на уроках чтения, но и на уроках математики.</w:t>
      </w:r>
    </w:p>
    <w:p w:rsidR="00C668BF" w:rsidRPr="009F0368" w:rsidRDefault="00C668BF" w:rsidP="00C668BF">
      <w:pPr>
        <w:spacing w:after="0" w:line="240" w:lineRule="auto"/>
        <w:ind w:firstLine="284"/>
        <w:jc w:val="both"/>
        <w:rPr>
          <w:rFonts w:ascii="Times New Roman" w:eastAsia="Calibri" w:hAnsi="Times New Roman" w:cs="Times New Roman"/>
          <w:sz w:val="28"/>
          <w:szCs w:val="28"/>
        </w:rPr>
      </w:pPr>
    </w:p>
    <w:p w:rsidR="00C668BF" w:rsidRPr="00C668BF" w:rsidRDefault="00C668BF" w:rsidP="00C668BF">
      <w:pPr>
        <w:spacing w:after="0" w:line="240" w:lineRule="auto"/>
        <w:ind w:firstLine="708"/>
        <w:jc w:val="both"/>
        <w:rPr>
          <w:rFonts w:ascii="Times New Roman" w:eastAsia="Calibri" w:hAnsi="Times New Roman" w:cs="Times New Roman"/>
          <w:b/>
          <w:sz w:val="28"/>
          <w:szCs w:val="28"/>
        </w:rPr>
      </w:pPr>
      <w:r w:rsidRPr="00C668BF">
        <w:rPr>
          <w:rFonts w:ascii="Times New Roman" w:eastAsia="Calibri" w:hAnsi="Times New Roman" w:cs="Times New Roman"/>
          <w:b/>
          <w:sz w:val="28"/>
          <w:szCs w:val="28"/>
        </w:rPr>
        <w:t>Список литературы:</w:t>
      </w:r>
    </w:p>
    <w:p w:rsidR="00C668BF" w:rsidRPr="00DE35B1" w:rsidRDefault="00C668BF" w:rsidP="00C668BF">
      <w:pPr>
        <w:spacing w:after="0" w:line="240" w:lineRule="auto"/>
        <w:ind w:firstLine="708"/>
        <w:jc w:val="both"/>
        <w:rPr>
          <w:rFonts w:ascii="Times New Roman" w:eastAsia="Calibri" w:hAnsi="Times New Roman" w:cs="Times New Roman"/>
          <w:sz w:val="28"/>
          <w:szCs w:val="28"/>
        </w:rPr>
      </w:pPr>
      <w:r w:rsidRPr="00DE35B1">
        <w:rPr>
          <w:rFonts w:ascii="Times New Roman" w:eastAsia="Calibri" w:hAnsi="Times New Roman" w:cs="Times New Roman"/>
          <w:sz w:val="28"/>
          <w:szCs w:val="28"/>
        </w:rPr>
        <w:t>1.</w:t>
      </w:r>
      <w:r w:rsidRPr="005F385C">
        <w:rPr>
          <w:color w:val="000000"/>
          <w:sz w:val="21"/>
          <w:szCs w:val="21"/>
          <w:shd w:val="clear" w:color="auto" w:fill="FFFFFF"/>
        </w:rPr>
        <w:t xml:space="preserve"> </w:t>
      </w:r>
      <w:r w:rsidRPr="005F385C">
        <w:rPr>
          <w:rFonts w:ascii="Times New Roman" w:eastAsia="Calibri" w:hAnsi="Times New Roman" w:cs="Times New Roman"/>
          <w:sz w:val="28"/>
          <w:szCs w:val="28"/>
        </w:rPr>
        <w:t>Калинкина Е.Н. Сборник заданий по развитию функциональной математической грамотности обучающихся 5-9 классов.</w:t>
      </w:r>
      <w:r>
        <w:rPr>
          <w:rFonts w:ascii="Times New Roman" w:eastAsia="Calibri" w:hAnsi="Times New Roman" w:cs="Times New Roman"/>
          <w:sz w:val="28"/>
          <w:szCs w:val="28"/>
        </w:rPr>
        <w:t xml:space="preserve"> </w:t>
      </w:r>
      <w:r w:rsidRPr="005F385C">
        <w:rPr>
          <w:rFonts w:ascii="Times New Roman" w:eastAsia="Calibri" w:hAnsi="Times New Roman" w:cs="Times New Roman"/>
          <w:sz w:val="28"/>
          <w:szCs w:val="28"/>
        </w:rPr>
        <w:t>-</w:t>
      </w:r>
      <w:r>
        <w:rPr>
          <w:rFonts w:ascii="Times New Roman" w:eastAsia="Calibri" w:hAnsi="Times New Roman" w:cs="Times New Roman"/>
          <w:sz w:val="28"/>
          <w:szCs w:val="28"/>
        </w:rPr>
        <w:t xml:space="preserve"> Новокуйбышевск, 2019, - 74 с.</w:t>
      </w:r>
    </w:p>
    <w:p w:rsidR="00C668BF" w:rsidRPr="00DE35B1" w:rsidRDefault="00C668BF" w:rsidP="00C668BF">
      <w:pPr>
        <w:spacing w:after="0" w:line="240" w:lineRule="auto"/>
        <w:ind w:firstLine="708"/>
        <w:jc w:val="both"/>
        <w:rPr>
          <w:rFonts w:ascii="Times New Roman" w:eastAsia="Calibri" w:hAnsi="Times New Roman" w:cs="Times New Roman"/>
          <w:sz w:val="28"/>
          <w:szCs w:val="28"/>
        </w:rPr>
      </w:pPr>
      <w:r w:rsidRPr="00DE35B1">
        <w:rPr>
          <w:rFonts w:ascii="Times New Roman" w:eastAsia="Calibri" w:hAnsi="Times New Roman" w:cs="Times New Roman"/>
          <w:sz w:val="28"/>
          <w:szCs w:val="28"/>
        </w:rPr>
        <w:t>2.</w:t>
      </w:r>
      <w:r w:rsidRPr="005F385C">
        <w:rPr>
          <w:color w:val="000000"/>
          <w:sz w:val="21"/>
          <w:szCs w:val="21"/>
          <w:shd w:val="clear" w:color="auto" w:fill="FFFFFF"/>
        </w:rPr>
        <w:t xml:space="preserve"> </w:t>
      </w:r>
      <w:r w:rsidRPr="005F385C">
        <w:rPr>
          <w:rFonts w:ascii="Times New Roman" w:eastAsia="Calibri" w:hAnsi="Times New Roman" w:cs="Times New Roman"/>
          <w:sz w:val="28"/>
          <w:szCs w:val="28"/>
        </w:rPr>
        <w:t>Сергеева Т.Ф. Математика на каждый день.6-8 классы: пособие для общеобразовательных организ</w:t>
      </w:r>
      <w:r>
        <w:rPr>
          <w:rFonts w:ascii="Times New Roman" w:eastAsia="Calibri" w:hAnsi="Times New Roman" w:cs="Times New Roman"/>
          <w:sz w:val="28"/>
          <w:szCs w:val="28"/>
        </w:rPr>
        <w:t>аций</w:t>
      </w:r>
      <w:r w:rsidRPr="005F385C">
        <w:rPr>
          <w:rFonts w:ascii="Times New Roman" w:eastAsia="Calibri" w:hAnsi="Times New Roman" w:cs="Times New Roman"/>
          <w:sz w:val="28"/>
          <w:szCs w:val="28"/>
        </w:rPr>
        <w:t>./ Т.Ф. Сергеева.- М.: Просвещение,</w:t>
      </w:r>
      <w:r>
        <w:rPr>
          <w:rFonts w:ascii="Times New Roman" w:eastAsia="Calibri" w:hAnsi="Times New Roman" w:cs="Times New Roman"/>
          <w:sz w:val="28"/>
          <w:szCs w:val="28"/>
        </w:rPr>
        <w:t xml:space="preserve">                       </w:t>
      </w:r>
      <w:r w:rsidRPr="005F385C">
        <w:rPr>
          <w:rFonts w:ascii="Times New Roman" w:eastAsia="Calibri" w:hAnsi="Times New Roman" w:cs="Times New Roman"/>
          <w:sz w:val="28"/>
          <w:szCs w:val="28"/>
        </w:rPr>
        <w:t xml:space="preserve"> 2020.-112 с.</w:t>
      </w:r>
    </w:p>
    <w:p w:rsidR="00C668BF" w:rsidRPr="00DE35B1" w:rsidRDefault="00C668BF" w:rsidP="00C668BF">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3. </w:t>
      </w:r>
      <w:r w:rsidRPr="005F385C">
        <w:rPr>
          <w:rFonts w:ascii="Times New Roman" w:eastAsia="Calibri" w:hAnsi="Times New Roman" w:cs="Times New Roman"/>
          <w:sz w:val="28"/>
          <w:szCs w:val="28"/>
        </w:rPr>
        <w:t xml:space="preserve">Развитие функциональной грамотности обучающихся основной школы: методическое пособие для педагогов /Под общей редакцией Л.Ю. Панариной, И.В. Сорокиной, О.А. Смагиной, Е.А. Зайцевой. – Самара: СИПКРО, </w:t>
      </w:r>
      <w:r>
        <w:rPr>
          <w:rFonts w:ascii="Times New Roman" w:eastAsia="Calibri" w:hAnsi="Times New Roman" w:cs="Times New Roman"/>
          <w:sz w:val="28"/>
          <w:szCs w:val="28"/>
        </w:rPr>
        <w:t xml:space="preserve">                          </w:t>
      </w:r>
      <w:r w:rsidRPr="005F385C">
        <w:rPr>
          <w:rFonts w:ascii="Times New Roman" w:eastAsia="Calibri" w:hAnsi="Times New Roman" w:cs="Times New Roman"/>
          <w:sz w:val="28"/>
          <w:szCs w:val="28"/>
        </w:rPr>
        <w:t xml:space="preserve">2019. </w:t>
      </w:r>
      <w:r>
        <w:rPr>
          <w:rFonts w:ascii="Times New Roman" w:eastAsia="Calibri" w:hAnsi="Times New Roman" w:cs="Times New Roman"/>
          <w:sz w:val="28"/>
          <w:szCs w:val="28"/>
        </w:rPr>
        <w:t>–</w:t>
      </w:r>
      <w:r w:rsidRPr="005F385C">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122 </w:t>
      </w:r>
      <w:r w:rsidRPr="005F385C">
        <w:rPr>
          <w:rFonts w:ascii="Times New Roman" w:eastAsia="Calibri" w:hAnsi="Times New Roman" w:cs="Times New Roman"/>
          <w:sz w:val="28"/>
          <w:szCs w:val="28"/>
        </w:rPr>
        <w:t>с.</w:t>
      </w:r>
    </w:p>
    <w:p w:rsidR="00C668BF" w:rsidRDefault="00C668BF" w:rsidP="00CD0284">
      <w:pPr>
        <w:suppressAutoHyphens/>
        <w:spacing w:after="0" w:line="240" w:lineRule="auto"/>
        <w:ind w:firstLine="567"/>
        <w:jc w:val="center"/>
        <w:rPr>
          <w:rFonts w:ascii="Times New Roman" w:hAnsi="Times New Roman" w:cs="Times New Roman"/>
          <w:sz w:val="28"/>
          <w:szCs w:val="28"/>
        </w:rPr>
      </w:pPr>
    </w:p>
    <w:p w:rsidR="005C7EB6" w:rsidRPr="005C7EB6" w:rsidRDefault="005C7EB6" w:rsidP="005C7EB6">
      <w:pPr>
        <w:spacing w:after="160" w:line="259"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Расчетныезадачи на уроках географии</w:t>
      </w:r>
    </w:p>
    <w:p w:rsidR="005C7EB6" w:rsidRPr="005C7EB6" w:rsidRDefault="005C7EB6" w:rsidP="005C7EB6">
      <w:pPr>
        <w:spacing w:after="0" w:line="240" w:lineRule="auto"/>
        <w:jc w:val="right"/>
        <w:rPr>
          <w:rFonts w:ascii="Times New Roman" w:eastAsia="Calibri" w:hAnsi="Times New Roman" w:cs="Times New Roman"/>
          <w:i/>
          <w:sz w:val="24"/>
          <w:szCs w:val="24"/>
        </w:rPr>
      </w:pPr>
      <w:r w:rsidRPr="005C7EB6">
        <w:rPr>
          <w:rFonts w:ascii="Times New Roman" w:eastAsia="Calibri" w:hAnsi="Times New Roman" w:cs="Times New Roman"/>
          <w:i/>
          <w:sz w:val="24"/>
          <w:szCs w:val="24"/>
        </w:rPr>
        <w:t>И.А.Капранова, учитель географии</w:t>
      </w:r>
    </w:p>
    <w:p w:rsidR="005C7EB6" w:rsidRDefault="005C7EB6" w:rsidP="005C7EB6">
      <w:pPr>
        <w:spacing w:after="0" w:line="240" w:lineRule="auto"/>
        <w:jc w:val="right"/>
        <w:rPr>
          <w:rFonts w:ascii="Times New Roman" w:eastAsia="Calibri" w:hAnsi="Times New Roman" w:cs="Times New Roman"/>
          <w:i/>
          <w:sz w:val="24"/>
          <w:szCs w:val="24"/>
        </w:rPr>
      </w:pPr>
      <w:r w:rsidRPr="005C7EB6">
        <w:rPr>
          <w:rFonts w:ascii="Times New Roman" w:eastAsia="Calibri" w:hAnsi="Times New Roman" w:cs="Times New Roman"/>
          <w:i/>
          <w:sz w:val="24"/>
          <w:szCs w:val="24"/>
        </w:rPr>
        <w:t>МБОУ «</w:t>
      </w:r>
      <w:r>
        <w:rPr>
          <w:rFonts w:ascii="Times New Roman" w:eastAsia="Calibri" w:hAnsi="Times New Roman" w:cs="Times New Roman"/>
          <w:i/>
          <w:sz w:val="24"/>
          <w:szCs w:val="24"/>
        </w:rPr>
        <w:t xml:space="preserve">Средняя общеобразовательная школа </w:t>
      </w:r>
      <w:r w:rsidRPr="005C7EB6">
        <w:rPr>
          <w:rFonts w:ascii="Times New Roman" w:eastAsia="Calibri" w:hAnsi="Times New Roman" w:cs="Times New Roman"/>
          <w:i/>
          <w:sz w:val="24"/>
          <w:szCs w:val="24"/>
        </w:rPr>
        <w:t xml:space="preserve"> №</w:t>
      </w:r>
      <w:r w:rsidR="00C36EAA">
        <w:rPr>
          <w:rFonts w:ascii="Times New Roman" w:eastAsia="Calibri" w:hAnsi="Times New Roman" w:cs="Times New Roman"/>
          <w:i/>
          <w:sz w:val="24"/>
          <w:szCs w:val="24"/>
        </w:rPr>
        <w:t xml:space="preserve"> </w:t>
      </w:r>
      <w:r w:rsidRPr="005C7EB6">
        <w:rPr>
          <w:rFonts w:ascii="Times New Roman" w:eastAsia="Calibri" w:hAnsi="Times New Roman" w:cs="Times New Roman"/>
          <w:i/>
          <w:sz w:val="24"/>
          <w:szCs w:val="24"/>
        </w:rPr>
        <w:t>18»</w:t>
      </w:r>
    </w:p>
    <w:p w:rsidR="005C7EB6" w:rsidRPr="005C7EB6" w:rsidRDefault="005C7EB6" w:rsidP="005C7EB6">
      <w:pPr>
        <w:spacing w:after="0" w:line="240" w:lineRule="auto"/>
        <w:jc w:val="right"/>
        <w:rPr>
          <w:rFonts w:ascii="Times New Roman" w:eastAsia="Calibri" w:hAnsi="Times New Roman" w:cs="Times New Roman"/>
          <w:i/>
          <w:sz w:val="24"/>
          <w:szCs w:val="24"/>
        </w:rPr>
      </w:pPr>
      <w:r w:rsidRPr="005C7EB6">
        <w:rPr>
          <w:rFonts w:ascii="Times New Roman" w:eastAsia="Calibri" w:hAnsi="Times New Roman" w:cs="Times New Roman"/>
          <w:i/>
          <w:sz w:val="24"/>
          <w:szCs w:val="24"/>
        </w:rPr>
        <w:t xml:space="preserve"> г.Чебоксары </w:t>
      </w:r>
    </w:p>
    <w:p w:rsidR="005C7EB6" w:rsidRPr="005C7EB6" w:rsidRDefault="005C7EB6" w:rsidP="005C7EB6">
      <w:pPr>
        <w:spacing w:after="160" w:line="259" w:lineRule="auto"/>
        <w:jc w:val="center"/>
        <w:rPr>
          <w:rFonts w:ascii="Times New Roman" w:eastAsia="Calibri" w:hAnsi="Times New Roman" w:cs="Times New Roman"/>
          <w:b/>
          <w:sz w:val="28"/>
          <w:szCs w:val="28"/>
        </w:rPr>
      </w:pPr>
    </w:p>
    <w:p w:rsidR="005C7EB6" w:rsidRPr="005C7EB6" w:rsidRDefault="005C7EB6" w:rsidP="005C7EB6">
      <w:pPr>
        <w:spacing w:after="160" w:line="259" w:lineRule="auto"/>
        <w:jc w:val="center"/>
        <w:rPr>
          <w:rFonts w:ascii="Times New Roman" w:eastAsia="Calibri" w:hAnsi="Times New Roman" w:cs="Times New Roman"/>
          <w:b/>
          <w:sz w:val="28"/>
          <w:szCs w:val="28"/>
        </w:rPr>
      </w:pPr>
    </w:p>
    <w:p w:rsidR="005C7EB6" w:rsidRPr="005C7EB6" w:rsidRDefault="006C6940" w:rsidP="006C6940">
      <w:pPr>
        <w:spacing w:after="0" w:line="259" w:lineRule="auto"/>
        <w:ind w:left="284" w:firstLine="567"/>
        <w:jc w:val="both"/>
        <w:rPr>
          <w:rFonts w:ascii="Times New Roman" w:eastAsia="Calibri" w:hAnsi="Times New Roman" w:cs="Times New Roman"/>
          <w:sz w:val="28"/>
          <w:szCs w:val="28"/>
        </w:rPr>
      </w:pPr>
      <w:r w:rsidRPr="006C6940">
        <w:rPr>
          <w:rFonts w:ascii="Times New Roman" w:eastAsia="Calibri" w:hAnsi="Times New Roman" w:cs="Times New Roman"/>
          <w:b/>
          <w:sz w:val="28"/>
          <w:szCs w:val="28"/>
        </w:rPr>
        <w:t>Аннотация:</w:t>
      </w:r>
      <w:r w:rsidRPr="006C6940">
        <w:rPr>
          <w:rFonts w:ascii="Times New Roman" w:eastAsia="Calibri" w:hAnsi="Times New Roman" w:cs="Times New Roman"/>
          <w:sz w:val="28"/>
          <w:szCs w:val="28"/>
        </w:rPr>
        <w:t xml:space="preserve"> </w:t>
      </w:r>
      <w:r w:rsidR="005C7EB6" w:rsidRPr="005C7EB6">
        <w:rPr>
          <w:rFonts w:ascii="Times New Roman" w:eastAsia="Calibri" w:hAnsi="Times New Roman" w:cs="Times New Roman"/>
          <w:sz w:val="28"/>
          <w:szCs w:val="28"/>
        </w:rPr>
        <w:t>В статье представлен ряд наиболее типичных расчетных задач, которые встречаются во всероссийских проверочных работах по географии, а также на ЕГЭ и ОГЭ. Предлагаемые мною задачи относятся к различным разделам школьного курса физической, социальной и экономической географии.</w:t>
      </w:r>
    </w:p>
    <w:p w:rsidR="006C6940" w:rsidRDefault="006C6940" w:rsidP="006C6940">
      <w:pPr>
        <w:spacing w:after="0" w:line="259" w:lineRule="auto"/>
        <w:ind w:firstLine="708"/>
        <w:jc w:val="both"/>
        <w:rPr>
          <w:rFonts w:ascii="Times New Roman" w:eastAsia="Calibri" w:hAnsi="Times New Roman" w:cs="Times New Roman"/>
          <w:sz w:val="28"/>
          <w:szCs w:val="28"/>
        </w:rPr>
      </w:pPr>
      <w:r w:rsidRPr="006C6940">
        <w:rPr>
          <w:rFonts w:ascii="Times New Roman" w:eastAsia="Calibri" w:hAnsi="Times New Roman" w:cs="Times New Roman"/>
          <w:b/>
          <w:sz w:val="28"/>
          <w:szCs w:val="28"/>
        </w:rPr>
        <w:t>Ключевые слова:</w:t>
      </w:r>
      <w:r w:rsidR="007D1D8C">
        <w:rPr>
          <w:rFonts w:ascii="Times New Roman" w:eastAsia="Calibri" w:hAnsi="Times New Roman" w:cs="Times New Roman"/>
          <w:b/>
          <w:sz w:val="28"/>
          <w:szCs w:val="28"/>
        </w:rPr>
        <w:t xml:space="preserve"> </w:t>
      </w:r>
      <w:r w:rsidR="00B51595">
        <w:rPr>
          <w:rFonts w:ascii="Times New Roman" w:eastAsia="Calibri" w:hAnsi="Times New Roman" w:cs="Times New Roman"/>
          <w:b/>
          <w:sz w:val="28"/>
          <w:szCs w:val="28"/>
        </w:rPr>
        <w:t>о</w:t>
      </w:r>
      <w:r w:rsidR="007D1D8C" w:rsidRPr="007D1D8C">
        <w:rPr>
          <w:rFonts w:ascii="Times New Roman" w:eastAsia="Calibri" w:hAnsi="Times New Roman" w:cs="Times New Roman"/>
          <w:sz w:val="28"/>
          <w:szCs w:val="28"/>
        </w:rPr>
        <w:t xml:space="preserve">лимпиады, </w:t>
      </w:r>
      <w:r w:rsidR="007D1D8C">
        <w:rPr>
          <w:rFonts w:ascii="Times New Roman" w:eastAsia="Calibri" w:hAnsi="Times New Roman" w:cs="Times New Roman"/>
          <w:sz w:val="28"/>
          <w:szCs w:val="28"/>
        </w:rPr>
        <w:t>ЕГЭ, умения</w:t>
      </w:r>
      <w:r w:rsidR="00B51595">
        <w:rPr>
          <w:rFonts w:ascii="Times New Roman" w:eastAsia="Calibri" w:hAnsi="Times New Roman" w:cs="Times New Roman"/>
          <w:sz w:val="28"/>
          <w:szCs w:val="28"/>
        </w:rPr>
        <w:t>.</w:t>
      </w:r>
    </w:p>
    <w:p w:rsidR="006C6940" w:rsidRDefault="006C6940" w:rsidP="006C6940">
      <w:pPr>
        <w:spacing w:after="0" w:line="259" w:lineRule="auto"/>
        <w:ind w:firstLine="708"/>
        <w:jc w:val="both"/>
        <w:rPr>
          <w:rFonts w:ascii="Times New Roman" w:eastAsia="Calibri" w:hAnsi="Times New Roman" w:cs="Times New Roman"/>
          <w:sz w:val="28"/>
          <w:szCs w:val="28"/>
        </w:rPr>
      </w:pPr>
    </w:p>
    <w:p w:rsidR="005C7EB6" w:rsidRPr="005C7EB6" w:rsidRDefault="005C7EB6" w:rsidP="006C6940">
      <w:pPr>
        <w:spacing w:after="0" w:line="259" w:lineRule="auto"/>
        <w:ind w:firstLine="708"/>
        <w:jc w:val="both"/>
        <w:rPr>
          <w:rFonts w:ascii="Times New Roman" w:eastAsia="Calibri" w:hAnsi="Times New Roman" w:cs="Times New Roman"/>
          <w:sz w:val="28"/>
          <w:szCs w:val="28"/>
        </w:rPr>
      </w:pPr>
      <w:r w:rsidRPr="005C7EB6">
        <w:rPr>
          <w:rFonts w:ascii="Times New Roman" w:eastAsia="Calibri" w:hAnsi="Times New Roman" w:cs="Times New Roman"/>
          <w:sz w:val="28"/>
          <w:szCs w:val="28"/>
        </w:rPr>
        <w:t>Географическое образование</w:t>
      </w:r>
      <w:r w:rsidRPr="005C7EB6">
        <w:rPr>
          <w:rFonts w:ascii="Calibri" w:eastAsia="Calibri" w:hAnsi="Calibri" w:cs="Times New Roman"/>
        </w:rPr>
        <w:t xml:space="preserve"> </w:t>
      </w:r>
      <w:r w:rsidRPr="005C7EB6">
        <w:rPr>
          <w:rFonts w:ascii="Times New Roman" w:eastAsia="Calibri" w:hAnsi="Times New Roman" w:cs="Times New Roman"/>
          <w:sz w:val="28"/>
          <w:szCs w:val="28"/>
        </w:rPr>
        <w:t>является составной частью современного образования и важным средством развития личности, существенная роль в котором отводится обучению решению различных задач, в том числе и расчетных. Умение решать расчетные задачи является одним из показателей уровня развития географического мышления учащихся, глубины усвоения ими учебного материала.</w:t>
      </w:r>
    </w:p>
    <w:p w:rsidR="005C7EB6" w:rsidRPr="005C7EB6" w:rsidRDefault="005C7EB6" w:rsidP="007D1D8C">
      <w:pPr>
        <w:spacing w:after="0" w:line="259" w:lineRule="auto"/>
        <w:ind w:left="284" w:firstLine="567"/>
        <w:jc w:val="both"/>
        <w:rPr>
          <w:rFonts w:ascii="Times New Roman" w:eastAsia="Calibri" w:hAnsi="Times New Roman" w:cs="Times New Roman"/>
          <w:sz w:val="28"/>
          <w:szCs w:val="28"/>
        </w:rPr>
      </w:pPr>
      <w:r w:rsidRPr="005C7EB6">
        <w:rPr>
          <w:rFonts w:ascii="Times New Roman" w:eastAsia="Calibri" w:hAnsi="Times New Roman" w:cs="Times New Roman"/>
          <w:sz w:val="28"/>
          <w:szCs w:val="28"/>
        </w:rPr>
        <w:t xml:space="preserve">Олимпиады, единый государственный экзамен, Всероссийские проверочные работы часто показывают, что учащиеся плохо справляются с </w:t>
      </w:r>
      <w:r w:rsidRPr="005C7EB6">
        <w:rPr>
          <w:rFonts w:ascii="Times New Roman" w:eastAsia="Calibri" w:hAnsi="Times New Roman" w:cs="Times New Roman"/>
          <w:sz w:val="28"/>
          <w:szCs w:val="28"/>
        </w:rPr>
        <w:lastRenderedPageBreak/>
        <w:t>решением расчетных географических задач или игнорируют их.  Приведу пример, типичных расчетных задач на уроках географии:</w:t>
      </w:r>
    </w:p>
    <w:p w:rsidR="005C7EB6" w:rsidRPr="005C7EB6" w:rsidRDefault="005C7EB6" w:rsidP="007D1D8C">
      <w:pPr>
        <w:numPr>
          <w:ilvl w:val="0"/>
          <w:numId w:val="131"/>
        </w:numPr>
        <w:spacing w:after="0" w:line="259" w:lineRule="auto"/>
        <w:ind w:left="284" w:firstLine="567"/>
        <w:contextualSpacing/>
        <w:jc w:val="both"/>
        <w:rPr>
          <w:rFonts w:ascii="Times New Roman" w:eastAsia="Calibri" w:hAnsi="Times New Roman" w:cs="Times New Roman"/>
          <w:i/>
          <w:sz w:val="28"/>
          <w:szCs w:val="28"/>
        </w:rPr>
      </w:pPr>
      <w:r w:rsidRPr="005C7EB6">
        <w:rPr>
          <w:rFonts w:ascii="Times New Roman" w:eastAsia="Calibri" w:hAnsi="Times New Roman" w:cs="Times New Roman"/>
          <w:i/>
          <w:sz w:val="28"/>
          <w:szCs w:val="28"/>
        </w:rPr>
        <w:t>Тема: «Атмосфера»</w:t>
      </w:r>
    </w:p>
    <w:p w:rsidR="005C7EB6" w:rsidRPr="005C7EB6" w:rsidRDefault="005C7EB6" w:rsidP="007D1D8C">
      <w:pPr>
        <w:spacing w:after="160" w:line="259" w:lineRule="auto"/>
        <w:ind w:left="284" w:firstLine="567"/>
        <w:contextualSpacing/>
        <w:jc w:val="both"/>
        <w:rPr>
          <w:rFonts w:ascii="Times New Roman" w:eastAsia="Calibri" w:hAnsi="Times New Roman" w:cs="Times New Roman"/>
          <w:sz w:val="28"/>
          <w:szCs w:val="28"/>
        </w:rPr>
      </w:pPr>
      <w:r w:rsidRPr="005C7EB6">
        <w:rPr>
          <w:rFonts w:ascii="Times New Roman" w:eastAsia="Calibri" w:hAnsi="Times New Roman" w:cs="Times New Roman"/>
          <w:sz w:val="28"/>
          <w:szCs w:val="28"/>
        </w:rPr>
        <w:t>Проверяемые умения: Умение определять атмосферное давление, температуру воздуха, абсолютную и относительную влажность воздуха, коэффициент увлажнения, а также высоту, если известны температура и давление воздуха.</w:t>
      </w:r>
    </w:p>
    <w:p w:rsidR="005C7EB6" w:rsidRPr="005C7EB6" w:rsidRDefault="005C7EB6" w:rsidP="007D1D8C">
      <w:pPr>
        <w:spacing w:after="160" w:line="259" w:lineRule="auto"/>
        <w:ind w:left="284" w:firstLine="567"/>
        <w:contextualSpacing/>
        <w:jc w:val="both"/>
        <w:rPr>
          <w:rFonts w:ascii="Times New Roman" w:eastAsia="Calibri" w:hAnsi="Times New Roman" w:cs="Times New Roman"/>
          <w:sz w:val="28"/>
          <w:szCs w:val="28"/>
        </w:rPr>
      </w:pPr>
      <w:r w:rsidRPr="005C7EB6">
        <w:rPr>
          <w:rFonts w:ascii="Times New Roman" w:eastAsia="Calibri" w:hAnsi="Times New Roman" w:cs="Times New Roman"/>
          <w:sz w:val="28"/>
          <w:szCs w:val="28"/>
        </w:rPr>
        <w:t xml:space="preserve">Пример формулировки задачи: </w:t>
      </w:r>
    </w:p>
    <w:p w:rsidR="005C7EB6" w:rsidRPr="005C7EB6" w:rsidRDefault="005C7EB6" w:rsidP="007D1D8C">
      <w:pPr>
        <w:spacing w:after="160" w:line="259" w:lineRule="auto"/>
        <w:ind w:left="284" w:firstLine="567"/>
        <w:contextualSpacing/>
        <w:jc w:val="both"/>
        <w:rPr>
          <w:rFonts w:ascii="Times New Roman" w:eastAsia="Calibri" w:hAnsi="Times New Roman" w:cs="Times New Roman"/>
          <w:sz w:val="28"/>
          <w:szCs w:val="28"/>
        </w:rPr>
      </w:pPr>
      <w:r w:rsidRPr="005C7EB6">
        <w:rPr>
          <w:rFonts w:ascii="Times New Roman" w:eastAsia="Calibri" w:hAnsi="Times New Roman" w:cs="Times New Roman"/>
          <w:sz w:val="28"/>
          <w:szCs w:val="28"/>
        </w:rPr>
        <w:t>1. На дне шахты барометр зафиксировал давление 780 мм рт ст, у поверхности земли – 760 мм рт ст. Найти глубину шахты.</w:t>
      </w:r>
    </w:p>
    <w:p w:rsidR="005C7EB6" w:rsidRPr="005C7EB6" w:rsidRDefault="005C7EB6" w:rsidP="007D1D8C">
      <w:pPr>
        <w:spacing w:after="160" w:line="259" w:lineRule="auto"/>
        <w:ind w:left="284" w:firstLine="567"/>
        <w:contextualSpacing/>
        <w:jc w:val="both"/>
        <w:rPr>
          <w:rFonts w:ascii="Times New Roman" w:eastAsia="Calibri" w:hAnsi="Times New Roman" w:cs="Times New Roman"/>
          <w:sz w:val="28"/>
          <w:szCs w:val="28"/>
        </w:rPr>
      </w:pPr>
      <w:r w:rsidRPr="005C7EB6">
        <w:rPr>
          <w:rFonts w:ascii="Times New Roman" w:eastAsia="Calibri" w:hAnsi="Times New Roman" w:cs="Times New Roman"/>
          <w:sz w:val="28"/>
          <w:szCs w:val="28"/>
        </w:rPr>
        <w:t xml:space="preserve"> Решение: С высотой атмосферное давление понижается в среднем на 1 мм рт. ст. на каждые 10,5 м и повышение давления на 780-760=20 мм рт ст соответствует 20*10,5=210 м</w:t>
      </w:r>
    </w:p>
    <w:p w:rsidR="005C7EB6" w:rsidRPr="005C7EB6" w:rsidRDefault="005C7EB6" w:rsidP="007D1D8C">
      <w:pPr>
        <w:spacing w:after="160" w:line="259" w:lineRule="auto"/>
        <w:ind w:left="284" w:firstLine="567"/>
        <w:contextualSpacing/>
        <w:jc w:val="both"/>
        <w:rPr>
          <w:rFonts w:ascii="Times New Roman" w:eastAsia="Calibri" w:hAnsi="Times New Roman" w:cs="Times New Roman"/>
          <w:sz w:val="28"/>
          <w:szCs w:val="28"/>
        </w:rPr>
      </w:pPr>
      <w:r w:rsidRPr="005C7EB6">
        <w:rPr>
          <w:rFonts w:ascii="Times New Roman" w:eastAsia="Calibri" w:hAnsi="Times New Roman" w:cs="Times New Roman"/>
          <w:sz w:val="28"/>
          <w:szCs w:val="28"/>
        </w:rPr>
        <w:t>Ответ: 210 метров</w:t>
      </w:r>
    </w:p>
    <w:p w:rsidR="005C7EB6" w:rsidRPr="005C7EB6" w:rsidRDefault="005C7EB6" w:rsidP="007D1D8C">
      <w:pPr>
        <w:spacing w:after="160" w:line="259" w:lineRule="auto"/>
        <w:ind w:left="284" w:firstLine="567"/>
        <w:contextualSpacing/>
        <w:jc w:val="both"/>
        <w:rPr>
          <w:rFonts w:ascii="Times New Roman" w:eastAsia="Calibri" w:hAnsi="Times New Roman" w:cs="Times New Roman"/>
          <w:sz w:val="28"/>
          <w:szCs w:val="28"/>
        </w:rPr>
      </w:pPr>
      <w:r w:rsidRPr="005C7EB6">
        <w:rPr>
          <w:rFonts w:ascii="Times New Roman" w:eastAsia="Calibri" w:hAnsi="Times New Roman" w:cs="Times New Roman"/>
          <w:sz w:val="28"/>
          <w:szCs w:val="28"/>
        </w:rPr>
        <w:t>2. Будет ли лежать снег на вершине горы Килиманджаро (высота 5895 м), если температура воздуха у ее подножия +25 °С?</w:t>
      </w:r>
    </w:p>
    <w:p w:rsidR="005C7EB6" w:rsidRPr="005C7EB6" w:rsidRDefault="005C7EB6" w:rsidP="007D1D8C">
      <w:pPr>
        <w:spacing w:after="160" w:line="259" w:lineRule="auto"/>
        <w:ind w:left="284" w:firstLine="567"/>
        <w:contextualSpacing/>
        <w:jc w:val="both"/>
        <w:rPr>
          <w:rFonts w:ascii="Times New Roman" w:eastAsia="Calibri" w:hAnsi="Times New Roman" w:cs="Times New Roman"/>
          <w:sz w:val="28"/>
          <w:szCs w:val="28"/>
        </w:rPr>
      </w:pPr>
      <w:r w:rsidRPr="005C7EB6">
        <w:rPr>
          <w:rFonts w:ascii="Times New Roman" w:eastAsia="Calibri" w:hAnsi="Times New Roman" w:cs="Times New Roman"/>
          <w:sz w:val="28"/>
          <w:szCs w:val="28"/>
        </w:rPr>
        <w:t>Решение: При поднятии на 1км температура воздуха снижается на 6°С, а соответственно на высоте 5,895 км температура воздуха понизится на 35,37 °С и будет ниже 0 °С. Ответ: да</w:t>
      </w:r>
    </w:p>
    <w:p w:rsidR="005C7EB6" w:rsidRPr="005C7EB6" w:rsidRDefault="00B51595" w:rsidP="007D1D8C">
      <w:pPr>
        <w:spacing w:after="160" w:line="259" w:lineRule="auto"/>
        <w:ind w:left="284" w:firstLine="567"/>
        <w:contextualSpacing/>
        <w:jc w:val="both"/>
        <w:rPr>
          <w:rFonts w:ascii="Times New Roman" w:eastAsia="Calibri" w:hAnsi="Times New Roman" w:cs="Times New Roman"/>
          <w:sz w:val="28"/>
          <w:szCs w:val="28"/>
        </w:rPr>
      </w:pPr>
      <w:r>
        <w:rPr>
          <w:rFonts w:ascii="Times New Roman" w:eastAsia="Calibri" w:hAnsi="Times New Roman" w:cs="Times New Roman"/>
          <w:i/>
          <w:sz w:val="28"/>
          <w:szCs w:val="28"/>
        </w:rPr>
        <w:t xml:space="preserve">  </w:t>
      </w:r>
      <w:r w:rsidR="005C7EB6" w:rsidRPr="005C7EB6">
        <w:rPr>
          <w:rFonts w:ascii="Times New Roman" w:eastAsia="Calibri" w:hAnsi="Times New Roman" w:cs="Times New Roman"/>
          <w:sz w:val="28"/>
          <w:szCs w:val="28"/>
        </w:rPr>
        <w:t xml:space="preserve"> округлите до десятых долей промилле.</w:t>
      </w:r>
    </w:p>
    <w:p w:rsidR="005C7EB6" w:rsidRPr="005C7EB6" w:rsidRDefault="005C7EB6" w:rsidP="00B51595">
      <w:pPr>
        <w:spacing w:after="160" w:line="259" w:lineRule="auto"/>
        <w:contextualSpacing/>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5810250" cy="17526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10250" cy="1752600"/>
                    </a:xfrm>
                    <a:prstGeom prst="rect">
                      <a:avLst/>
                    </a:prstGeom>
                    <a:noFill/>
                    <a:ln>
                      <a:noFill/>
                    </a:ln>
                  </pic:spPr>
                </pic:pic>
              </a:graphicData>
            </a:graphic>
          </wp:inline>
        </w:drawing>
      </w:r>
    </w:p>
    <w:p w:rsidR="005C7EB6" w:rsidRPr="005C7EB6" w:rsidRDefault="005C7EB6" w:rsidP="00B51595">
      <w:pPr>
        <w:spacing w:after="160" w:line="259" w:lineRule="auto"/>
        <w:ind w:left="284" w:firstLine="567"/>
        <w:contextualSpacing/>
        <w:rPr>
          <w:rFonts w:ascii="Times New Roman" w:eastAsia="Calibri" w:hAnsi="Times New Roman" w:cs="Times New Roman"/>
          <w:sz w:val="28"/>
          <w:szCs w:val="28"/>
        </w:rPr>
      </w:pPr>
      <w:r w:rsidRPr="005C7EB6">
        <w:rPr>
          <w:rFonts w:ascii="Times New Roman" w:eastAsia="Calibri" w:hAnsi="Times New Roman" w:cs="Times New Roman"/>
          <w:sz w:val="28"/>
          <w:szCs w:val="28"/>
        </w:rPr>
        <w:t xml:space="preserve">Решение: </w:t>
      </w:r>
    </w:p>
    <w:p w:rsidR="005C7EB6" w:rsidRPr="005C7EB6" w:rsidRDefault="005C7EB6" w:rsidP="00B51595">
      <w:pPr>
        <w:spacing w:after="160" w:line="259" w:lineRule="auto"/>
        <w:ind w:left="284" w:firstLine="567"/>
        <w:contextualSpacing/>
        <w:rPr>
          <w:rFonts w:ascii="Times New Roman" w:eastAsia="Calibri" w:hAnsi="Times New Roman" w:cs="Times New Roman"/>
          <w:sz w:val="28"/>
          <w:szCs w:val="28"/>
        </w:rPr>
      </w:pPr>
      <w:r w:rsidRPr="005C7EB6">
        <w:rPr>
          <w:rFonts w:ascii="Times New Roman" w:eastAsia="Calibri" w:hAnsi="Times New Roman" w:cs="Times New Roman"/>
          <w:sz w:val="28"/>
          <w:szCs w:val="28"/>
        </w:rPr>
        <w:t>В данном задании это всегда делается по следующему алгоритму: делим показатель естественного прироста за год на 1000 жителей на среднегодовую численность населения и умножаем на тысячу. Ответ обычно округляется до десятых.</w:t>
      </w:r>
    </w:p>
    <w:p w:rsidR="005C7EB6" w:rsidRPr="005C7EB6" w:rsidRDefault="005C7EB6" w:rsidP="00B51595">
      <w:pPr>
        <w:spacing w:after="160" w:line="259" w:lineRule="auto"/>
        <w:ind w:left="284" w:firstLine="567"/>
        <w:contextualSpacing/>
        <w:rPr>
          <w:rFonts w:ascii="Times New Roman" w:eastAsia="Calibri" w:hAnsi="Times New Roman" w:cs="Times New Roman"/>
          <w:sz w:val="28"/>
          <w:szCs w:val="28"/>
        </w:rPr>
      </w:pPr>
      <w:r w:rsidRPr="005C7EB6">
        <w:rPr>
          <w:rFonts w:ascii="Times New Roman" w:eastAsia="Calibri" w:hAnsi="Times New Roman" w:cs="Times New Roman"/>
          <w:sz w:val="28"/>
          <w:szCs w:val="28"/>
        </w:rPr>
        <w:t>1.3298:4069018 ·1000</w:t>
      </w:r>
      <w:r w:rsidRPr="005C7EB6">
        <w:rPr>
          <w:rFonts w:ascii="Times New Roman" w:eastAsia="Calibri" w:hAnsi="Times New Roman" w:cs="Times New Roman"/>
          <w:sz w:val="28"/>
          <w:szCs w:val="28"/>
          <w:lang w:val="en-US"/>
        </w:rPr>
        <w:t>=0,810514969</w:t>
      </w:r>
    </w:p>
    <w:p w:rsidR="005C7EB6" w:rsidRPr="005C7EB6" w:rsidRDefault="005C7EB6" w:rsidP="00B51595">
      <w:pPr>
        <w:spacing w:after="160" w:line="259" w:lineRule="auto"/>
        <w:ind w:left="284" w:firstLine="567"/>
        <w:contextualSpacing/>
        <w:rPr>
          <w:rFonts w:ascii="Times New Roman" w:eastAsia="Calibri" w:hAnsi="Times New Roman" w:cs="Times New Roman"/>
          <w:sz w:val="28"/>
          <w:szCs w:val="28"/>
          <w:lang w:val="en-US"/>
        </w:rPr>
      </w:pPr>
      <w:r w:rsidRPr="005C7EB6">
        <w:rPr>
          <w:rFonts w:ascii="Times New Roman" w:eastAsia="Calibri" w:hAnsi="Times New Roman" w:cs="Times New Roman"/>
          <w:sz w:val="28"/>
          <w:szCs w:val="28"/>
          <w:lang w:val="en-US"/>
        </w:rPr>
        <w:t xml:space="preserve">2. </w:t>
      </w:r>
      <w:r w:rsidRPr="005C7EB6">
        <w:rPr>
          <w:rFonts w:ascii="Times New Roman" w:eastAsia="Calibri" w:hAnsi="Times New Roman" w:cs="Times New Roman"/>
          <w:sz w:val="28"/>
          <w:szCs w:val="28"/>
        </w:rPr>
        <w:t>Округляем до 0</w:t>
      </w:r>
      <w:r w:rsidRPr="005C7EB6">
        <w:rPr>
          <w:rFonts w:ascii="Times New Roman" w:eastAsia="Calibri" w:hAnsi="Times New Roman" w:cs="Times New Roman"/>
          <w:sz w:val="28"/>
          <w:szCs w:val="28"/>
          <w:lang w:val="en-US"/>
        </w:rPr>
        <w:t>, 8</w:t>
      </w:r>
    </w:p>
    <w:p w:rsidR="005C7EB6" w:rsidRPr="005C7EB6" w:rsidRDefault="005C7EB6" w:rsidP="00B51595">
      <w:pPr>
        <w:spacing w:after="160" w:line="259" w:lineRule="auto"/>
        <w:ind w:left="284" w:firstLine="567"/>
        <w:contextualSpacing/>
        <w:rPr>
          <w:rFonts w:ascii="Times New Roman" w:eastAsia="Calibri" w:hAnsi="Times New Roman" w:cs="Times New Roman"/>
          <w:sz w:val="28"/>
          <w:szCs w:val="28"/>
        </w:rPr>
      </w:pPr>
      <w:r w:rsidRPr="005C7EB6">
        <w:rPr>
          <w:rFonts w:ascii="Times New Roman" w:eastAsia="Calibri" w:hAnsi="Times New Roman" w:cs="Times New Roman"/>
          <w:sz w:val="28"/>
          <w:szCs w:val="28"/>
        </w:rPr>
        <w:t>Ответ: 0, 8 промилле</w:t>
      </w:r>
    </w:p>
    <w:p w:rsidR="005C7EB6" w:rsidRPr="005C7EB6" w:rsidRDefault="005C7EB6" w:rsidP="00B51595">
      <w:pPr>
        <w:numPr>
          <w:ilvl w:val="0"/>
          <w:numId w:val="131"/>
        </w:numPr>
        <w:spacing w:after="160" w:line="259" w:lineRule="auto"/>
        <w:ind w:left="284" w:firstLine="567"/>
        <w:contextualSpacing/>
        <w:rPr>
          <w:rFonts w:ascii="Times New Roman" w:eastAsia="Calibri" w:hAnsi="Times New Roman" w:cs="Times New Roman"/>
          <w:i/>
          <w:sz w:val="28"/>
          <w:szCs w:val="28"/>
        </w:rPr>
      </w:pPr>
      <w:r w:rsidRPr="005C7EB6">
        <w:rPr>
          <w:rFonts w:ascii="Times New Roman" w:eastAsia="Calibri" w:hAnsi="Times New Roman" w:cs="Times New Roman"/>
          <w:i/>
          <w:sz w:val="28"/>
          <w:szCs w:val="28"/>
        </w:rPr>
        <w:t>Тема: «Хозяйство России, мира»</w:t>
      </w:r>
    </w:p>
    <w:p w:rsidR="005C7EB6" w:rsidRPr="005C7EB6" w:rsidRDefault="005C7EB6" w:rsidP="00B51595">
      <w:pPr>
        <w:spacing w:after="160" w:line="259" w:lineRule="auto"/>
        <w:ind w:left="284" w:firstLine="567"/>
        <w:contextualSpacing/>
        <w:rPr>
          <w:rFonts w:ascii="Times New Roman" w:eastAsia="Calibri" w:hAnsi="Times New Roman" w:cs="Times New Roman"/>
          <w:sz w:val="28"/>
          <w:szCs w:val="28"/>
        </w:rPr>
      </w:pPr>
      <w:r w:rsidRPr="005C7EB6">
        <w:rPr>
          <w:rFonts w:ascii="Times New Roman" w:eastAsia="Calibri" w:hAnsi="Times New Roman" w:cs="Times New Roman"/>
          <w:sz w:val="28"/>
          <w:szCs w:val="28"/>
        </w:rPr>
        <w:t>Проверяемые умения: Умение определять специализацию страны (региона), долю отдельных отраслей в формировании валового национального (регионального) продукта, экспорте или импорте.</w:t>
      </w:r>
    </w:p>
    <w:p w:rsidR="005C7EB6" w:rsidRDefault="005C7EB6" w:rsidP="00B51595">
      <w:pPr>
        <w:spacing w:after="160" w:line="259" w:lineRule="auto"/>
        <w:ind w:left="284" w:firstLine="567"/>
        <w:contextualSpacing/>
        <w:rPr>
          <w:rFonts w:ascii="Times New Roman" w:eastAsia="Calibri" w:hAnsi="Times New Roman" w:cs="Times New Roman"/>
          <w:sz w:val="28"/>
          <w:szCs w:val="28"/>
        </w:rPr>
      </w:pPr>
      <w:r w:rsidRPr="005C7EB6">
        <w:rPr>
          <w:rFonts w:ascii="Times New Roman" w:eastAsia="Calibri" w:hAnsi="Times New Roman" w:cs="Times New Roman"/>
          <w:sz w:val="28"/>
          <w:szCs w:val="28"/>
        </w:rPr>
        <w:lastRenderedPageBreak/>
        <w:t>Пример формулировки задачи: Используя данные таблицы, приведённой ниже, сравните доли сельскохозяйственного населения (людей, занятых в сельском хозяйстве, и членов их семей, находящихся на их иждивении) в общей численности населения и доли сельского хозяйства в ВВП Алжира и Армении. Сделайте вывод о том, в какой из этих стран сельское хозяйство играло бóльшую роль в экономике в 2014 г. Для обоснования вашего ответа запишите необходимые числовые данные или вычисления.</w:t>
      </w:r>
    </w:p>
    <w:p w:rsidR="00B51595" w:rsidRPr="005C7EB6" w:rsidRDefault="00B51595" w:rsidP="00B51595">
      <w:pPr>
        <w:spacing w:after="160" w:line="259" w:lineRule="auto"/>
        <w:ind w:left="284" w:firstLine="567"/>
        <w:contextualSpacing/>
        <w:rPr>
          <w:rFonts w:ascii="Times New Roman" w:eastAsia="Calibri" w:hAnsi="Times New Roman" w:cs="Times New Roman"/>
          <w:sz w:val="28"/>
          <w:szCs w:val="28"/>
        </w:rPr>
      </w:pPr>
    </w:p>
    <w:p w:rsidR="005C7EB6" w:rsidRPr="005C7EB6" w:rsidRDefault="005C7EB6" w:rsidP="00B51595">
      <w:pPr>
        <w:spacing w:after="160" w:line="259" w:lineRule="auto"/>
        <w:contextualSpacing/>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4171950" cy="22383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171950" cy="2238375"/>
                    </a:xfrm>
                    <a:prstGeom prst="rect">
                      <a:avLst/>
                    </a:prstGeom>
                    <a:noFill/>
                    <a:ln>
                      <a:noFill/>
                    </a:ln>
                  </pic:spPr>
                </pic:pic>
              </a:graphicData>
            </a:graphic>
          </wp:inline>
        </w:drawing>
      </w:r>
    </w:p>
    <w:p w:rsidR="00B51595" w:rsidRDefault="00B51595" w:rsidP="005C7EB6">
      <w:pPr>
        <w:spacing w:after="160" w:line="259" w:lineRule="auto"/>
        <w:contextualSpacing/>
        <w:rPr>
          <w:rFonts w:ascii="Times New Roman" w:eastAsia="Calibri" w:hAnsi="Times New Roman" w:cs="Times New Roman"/>
          <w:sz w:val="28"/>
          <w:szCs w:val="28"/>
        </w:rPr>
      </w:pPr>
    </w:p>
    <w:p w:rsidR="005C7EB6" w:rsidRPr="005C7EB6" w:rsidRDefault="005C7EB6" w:rsidP="00B51595">
      <w:pPr>
        <w:spacing w:after="160" w:line="259" w:lineRule="auto"/>
        <w:ind w:left="284" w:firstLine="567"/>
        <w:contextualSpacing/>
        <w:jc w:val="both"/>
        <w:rPr>
          <w:rFonts w:ascii="Times New Roman" w:eastAsia="Calibri" w:hAnsi="Times New Roman" w:cs="Times New Roman"/>
          <w:sz w:val="28"/>
          <w:szCs w:val="28"/>
        </w:rPr>
      </w:pPr>
      <w:r w:rsidRPr="005C7EB6">
        <w:rPr>
          <w:rFonts w:ascii="Times New Roman" w:eastAsia="Calibri" w:hAnsi="Times New Roman" w:cs="Times New Roman"/>
          <w:sz w:val="28"/>
          <w:szCs w:val="28"/>
        </w:rPr>
        <w:t>Решение: 1. В Алжире доля сельского хозяйства в отраслевой структуре составляет 10%. Она меньше, чем в Армении (22%).</w:t>
      </w:r>
    </w:p>
    <w:p w:rsidR="005C7EB6" w:rsidRPr="005C7EB6" w:rsidRDefault="005C7EB6" w:rsidP="00B51595">
      <w:pPr>
        <w:spacing w:after="160" w:line="259" w:lineRule="auto"/>
        <w:ind w:left="284" w:firstLine="567"/>
        <w:contextualSpacing/>
        <w:jc w:val="both"/>
        <w:rPr>
          <w:rFonts w:ascii="Times New Roman" w:eastAsia="Calibri" w:hAnsi="Times New Roman" w:cs="Times New Roman"/>
          <w:sz w:val="28"/>
          <w:szCs w:val="28"/>
        </w:rPr>
      </w:pPr>
      <w:r w:rsidRPr="005C7EB6">
        <w:rPr>
          <w:rFonts w:ascii="Times New Roman" w:eastAsia="Calibri" w:hAnsi="Times New Roman" w:cs="Times New Roman"/>
          <w:sz w:val="28"/>
          <w:szCs w:val="28"/>
        </w:rPr>
        <w:t>2. Для определения доли сельскохозяйственного населения в общей численности населения Армении и Алжира производятся вычисления:</w:t>
      </w:r>
    </w:p>
    <w:p w:rsidR="005C7EB6" w:rsidRPr="005C7EB6" w:rsidRDefault="005C7EB6" w:rsidP="00B51595">
      <w:pPr>
        <w:spacing w:after="160" w:line="259" w:lineRule="auto"/>
        <w:ind w:left="284" w:firstLine="567"/>
        <w:contextualSpacing/>
        <w:jc w:val="both"/>
        <w:rPr>
          <w:rFonts w:ascii="Times New Roman" w:eastAsia="Calibri" w:hAnsi="Times New Roman" w:cs="Times New Roman"/>
          <w:sz w:val="28"/>
          <w:szCs w:val="28"/>
        </w:rPr>
      </w:pPr>
      <w:r w:rsidRPr="005C7EB6">
        <w:rPr>
          <w:rFonts w:ascii="Times New Roman" w:eastAsia="Calibri" w:hAnsi="Times New Roman" w:cs="Times New Roman"/>
          <w:sz w:val="28"/>
          <w:szCs w:val="28"/>
        </w:rPr>
        <w:t>(9,8 · 100): 39,9 = 24,6% — доля сельского населения в Алжире;</w:t>
      </w:r>
    </w:p>
    <w:p w:rsidR="005C7EB6" w:rsidRPr="005C7EB6" w:rsidRDefault="005C7EB6" w:rsidP="00B51595">
      <w:pPr>
        <w:spacing w:after="160" w:line="259" w:lineRule="auto"/>
        <w:ind w:left="284" w:firstLine="567"/>
        <w:contextualSpacing/>
        <w:jc w:val="both"/>
        <w:rPr>
          <w:rFonts w:ascii="Times New Roman" w:eastAsia="Calibri" w:hAnsi="Times New Roman" w:cs="Times New Roman"/>
          <w:sz w:val="28"/>
          <w:szCs w:val="28"/>
        </w:rPr>
      </w:pPr>
      <w:r w:rsidRPr="005C7EB6">
        <w:rPr>
          <w:rFonts w:ascii="Times New Roman" w:eastAsia="Calibri" w:hAnsi="Times New Roman" w:cs="Times New Roman"/>
          <w:sz w:val="28"/>
          <w:szCs w:val="28"/>
        </w:rPr>
        <w:t>(1,1 · 100): 3,0 = 36,7% — доля сельского населения в Армении.</w:t>
      </w:r>
    </w:p>
    <w:p w:rsidR="005C7EB6" w:rsidRPr="005C7EB6" w:rsidRDefault="005C7EB6" w:rsidP="00B51595">
      <w:pPr>
        <w:spacing w:after="160" w:line="259" w:lineRule="auto"/>
        <w:ind w:left="284" w:firstLine="567"/>
        <w:contextualSpacing/>
        <w:jc w:val="both"/>
        <w:rPr>
          <w:rFonts w:ascii="Times New Roman" w:eastAsia="Calibri" w:hAnsi="Times New Roman" w:cs="Times New Roman"/>
          <w:sz w:val="28"/>
          <w:szCs w:val="28"/>
        </w:rPr>
      </w:pPr>
      <w:r w:rsidRPr="005C7EB6">
        <w:rPr>
          <w:rFonts w:ascii="Times New Roman" w:eastAsia="Calibri" w:hAnsi="Times New Roman" w:cs="Times New Roman"/>
          <w:sz w:val="28"/>
          <w:szCs w:val="28"/>
        </w:rPr>
        <w:t>Ответ: в Армении сельское хозяйство играет большую роль в экономике по сравнению с Алжиром.</w:t>
      </w:r>
    </w:p>
    <w:p w:rsidR="005C7EB6" w:rsidRPr="005C7EB6" w:rsidRDefault="005C7EB6" w:rsidP="00B51595">
      <w:pPr>
        <w:spacing w:after="160" w:line="259" w:lineRule="auto"/>
        <w:ind w:left="284" w:firstLine="567"/>
        <w:contextualSpacing/>
        <w:jc w:val="both"/>
        <w:rPr>
          <w:rFonts w:ascii="Times New Roman" w:eastAsia="Calibri" w:hAnsi="Times New Roman" w:cs="Times New Roman"/>
          <w:b/>
          <w:sz w:val="28"/>
          <w:szCs w:val="28"/>
        </w:rPr>
      </w:pPr>
      <w:r w:rsidRPr="005C7EB6">
        <w:rPr>
          <w:rFonts w:ascii="Times New Roman" w:eastAsia="Calibri" w:hAnsi="Times New Roman" w:cs="Times New Roman"/>
          <w:b/>
          <w:sz w:val="28"/>
          <w:szCs w:val="28"/>
        </w:rPr>
        <w:t>Список литературы.</w:t>
      </w:r>
    </w:p>
    <w:p w:rsidR="005C7EB6" w:rsidRPr="005C7EB6" w:rsidRDefault="005C7EB6" w:rsidP="00B51595">
      <w:pPr>
        <w:numPr>
          <w:ilvl w:val="0"/>
          <w:numId w:val="132"/>
        </w:numPr>
        <w:spacing w:after="160" w:line="259" w:lineRule="auto"/>
        <w:ind w:left="284" w:firstLine="567"/>
        <w:contextualSpacing/>
        <w:jc w:val="both"/>
        <w:rPr>
          <w:rFonts w:ascii="Times New Roman" w:eastAsia="Calibri" w:hAnsi="Times New Roman" w:cs="Times New Roman"/>
          <w:sz w:val="28"/>
          <w:szCs w:val="28"/>
        </w:rPr>
      </w:pPr>
      <w:r w:rsidRPr="005C7EB6">
        <w:rPr>
          <w:rFonts w:ascii="Times New Roman" w:eastAsia="Calibri" w:hAnsi="Times New Roman" w:cs="Times New Roman"/>
          <w:sz w:val="28"/>
          <w:szCs w:val="28"/>
        </w:rPr>
        <w:t>Уроки географии — Географический портал MyGeograph.ru (</w:t>
      </w:r>
      <w:hyperlink r:id="rId69" w:history="1">
        <w:r w:rsidRPr="005C7EB6">
          <w:rPr>
            <w:rFonts w:ascii="Times New Roman" w:eastAsia="Calibri" w:hAnsi="Times New Roman" w:cs="Times New Roman"/>
            <w:color w:val="0563C1"/>
            <w:sz w:val="28"/>
            <w:szCs w:val="28"/>
            <w:u w:val="single"/>
          </w:rPr>
          <w:t>https://mygeograph.ru/reshenie-zadach-na-urokax-geografii/</w:t>
        </w:r>
      </w:hyperlink>
      <w:r w:rsidRPr="005C7EB6">
        <w:rPr>
          <w:rFonts w:ascii="Times New Roman" w:eastAsia="Calibri" w:hAnsi="Times New Roman" w:cs="Times New Roman"/>
          <w:sz w:val="28"/>
          <w:szCs w:val="28"/>
        </w:rPr>
        <w:t>)</w:t>
      </w:r>
    </w:p>
    <w:p w:rsidR="005C7EB6" w:rsidRPr="005C7EB6" w:rsidRDefault="005C7EB6" w:rsidP="00B51595">
      <w:pPr>
        <w:numPr>
          <w:ilvl w:val="0"/>
          <w:numId w:val="132"/>
        </w:numPr>
        <w:spacing w:after="160" w:line="259" w:lineRule="auto"/>
        <w:ind w:left="284" w:firstLine="567"/>
        <w:contextualSpacing/>
        <w:jc w:val="both"/>
        <w:rPr>
          <w:rFonts w:ascii="Times New Roman" w:eastAsia="Calibri" w:hAnsi="Times New Roman" w:cs="Times New Roman"/>
          <w:sz w:val="28"/>
          <w:szCs w:val="28"/>
        </w:rPr>
      </w:pPr>
      <w:r w:rsidRPr="005C7EB6">
        <w:rPr>
          <w:rFonts w:ascii="Times New Roman" w:eastAsia="Calibri" w:hAnsi="Times New Roman" w:cs="Times New Roman"/>
          <w:sz w:val="28"/>
          <w:szCs w:val="28"/>
        </w:rPr>
        <w:t>Методика решения расчётных задач по курсу физической географии.</w:t>
      </w:r>
      <w:r w:rsidRPr="005C7EB6">
        <w:rPr>
          <w:rFonts w:ascii="Calibri" w:eastAsia="Calibri" w:hAnsi="Calibri" w:cs="Times New Roman"/>
        </w:rPr>
        <w:t xml:space="preserve"> </w:t>
      </w:r>
      <w:hyperlink r:id="rId70" w:history="1">
        <w:r w:rsidRPr="005C7EB6">
          <w:rPr>
            <w:rFonts w:ascii="Times New Roman" w:eastAsia="Calibri" w:hAnsi="Times New Roman" w:cs="Times New Roman"/>
            <w:color w:val="0563C1"/>
            <w:sz w:val="28"/>
            <w:szCs w:val="28"/>
            <w:u w:val="single"/>
          </w:rPr>
          <w:t>https://infourok.ru/metodika_resheniya_raschetnyh_zadach_po_kursu_fizicheskoy_geografii.-547444.htm</w:t>
        </w:r>
      </w:hyperlink>
    </w:p>
    <w:p w:rsidR="005C7EB6" w:rsidRPr="005C7EB6" w:rsidRDefault="005C7EB6" w:rsidP="00B51595">
      <w:pPr>
        <w:numPr>
          <w:ilvl w:val="0"/>
          <w:numId w:val="132"/>
        </w:numPr>
        <w:spacing w:after="160" w:line="259" w:lineRule="auto"/>
        <w:ind w:left="284" w:firstLine="567"/>
        <w:contextualSpacing/>
        <w:jc w:val="both"/>
        <w:rPr>
          <w:rFonts w:ascii="Times New Roman" w:eastAsia="Calibri" w:hAnsi="Times New Roman" w:cs="Times New Roman"/>
          <w:sz w:val="28"/>
          <w:szCs w:val="28"/>
        </w:rPr>
      </w:pPr>
      <w:r w:rsidRPr="005C7EB6">
        <w:rPr>
          <w:rFonts w:ascii="Times New Roman" w:eastAsia="Calibri" w:hAnsi="Times New Roman" w:cs="Times New Roman"/>
          <w:sz w:val="28"/>
          <w:szCs w:val="28"/>
        </w:rPr>
        <w:t xml:space="preserve"> Географические задачи. 8-11 классы: виды, содержание, подходы к решению. Синицын И.С., Купцов С.Е.</w:t>
      </w:r>
    </w:p>
    <w:p w:rsidR="00C668BF" w:rsidRDefault="00C668BF" w:rsidP="00CD0284">
      <w:pPr>
        <w:suppressAutoHyphens/>
        <w:spacing w:after="0" w:line="240" w:lineRule="auto"/>
        <w:ind w:firstLine="567"/>
        <w:jc w:val="center"/>
        <w:rPr>
          <w:rFonts w:ascii="Times New Roman" w:hAnsi="Times New Roman" w:cs="Times New Roman"/>
          <w:sz w:val="28"/>
          <w:szCs w:val="28"/>
        </w:rPr>
      </w:pPr>
    </w:p>
    <w:p w:rsidR="00C36EAA" w:rsidRDefault="00C36EAA" w:rsidP="00CD0284">
      <w:pPr>
        <w:suppressAutoHyphens/>
        <w:spacing w:after="0" w:line="240" w:lineRule="auto"/>
        <w:ind w:firstLine="567"/>
        <w:jc w:val="center"/>
        <w:rPr>
          <w:rFonts w:ascii="Times New Roman" w:eastAsia="Calibri" w:hAnsi="Times New Roman" w:cs="Times New Roman"/>
          <w:b/>
          <w:bCs/>
          <w:color w:val="181818"/>
          <w:spacing w:val="4"/>
          <w:sz w:val="28"/>
          <w:szCs w:val="28"/>
          <w:shd w:val="clear" w:color="auto" w:fill="FFFFFF"/>
        </w:rPr>
      </w:pPr>
    </w:p>
    <w:p w:rsidR="00C36EAA" w:rsidRDefault="00C36EAA" w:rsidP="00CD0284">
      <w:pPr>
        <w:suppressAutoHyphens/>
        <w:spacing w:after="0" w:line="240" w:lineRule="auto"/>
        <w:ind w:firstLine="567"/>
        <w:jc w:val="center"/>
        <w:rPr>
          <w:rFonts w:ascii="Times New Roman" w:eastAsia="Calibri" w:hAnsi="Times New Roman" w:cs="Times New Roman"/>
          <w:b/>
          <w:bCs/>
          <w:color w:val="181818"/>
          <w:spacing w:val="4"/>
          <w:sz w:val="28"/>
          <w:szCs w:val="28"/>
          <w:shd w:val="clear" w:color="auto" w:fill="FFFFFF"/>
        </w:rPr>
      </w:pPr>
    </w:p>
    <w:p w:rsidR="00C36EAA" w:rsidRDefault="00C36EAA" w:rsidP="00CD0284">
      <w:pPr>
        <w:suppressAutoHyphens/>
        <w:spacing w:after="0" w:line="240" w:lineRule="auto"/>
        <w:ind w:firstLine="567"/>
        <w:jc w:val="center"/>
        <w:rPr>
          <w:rFonts w:ascii="Times New Roman" w:eastAsia="Calibri" w:hAnsi="Times New Roman" w:cs="Times New Roman"/>
          <w:b/>
          <w:bCs/>
          <w:color w:val="181818"/>
          <w:spacing w:val="4"/>
          <w:sz w:val="28"/>
          <w:szCs w:val="28"/>
          <w:shd w:val="clear" w:color="auto" w:fill="FFFFFF"/>
        </w:rPr>
      </w:pPr>
    </w:p>
    <w:p w:rsidR="00C36EAA" w:rsidRDefault="00C36EAA" w:rsidP="00CD0284">
      <w:pPr>
        <w:suppressAutoHyphens/>
        <w:spacing w:after="0" w:line="240" w:lineRule="auto"/>
        <w:ind w:firstLine="567"/>
        <w:jc w:val="center"/>
        <w:rPr>
          <w:rFonts w:ascii="Times New Roman" w:eastAsia="Calibri" w:hAnsi="Times New Roman" w:cs="Times New Roman"/>
          <w:b/>
          <w:bCs/>
          <w:color w:val="181818"/>
          <w:spacing w:val="4"/>
          <w:sz w:val="28"/>
          <w:szCs w:val="28"/>
          <w:shd w:val="clear" w:color="auto" w:fill="FFFFFF"/>
        </w:rPr>
      </w:pPr>
    </w:p>
    <w:p w:rsidR="00C36EAA" w:rsidRDefault="00C36EAA" w:rsidP="00CD0284">
      <w:pPr>
        <w:suppressAutoHyphens/>
        <w:spacing w:after="0" w:line="240" w:lineRule="auto"/>
        <w:ind w:firstLine="567"/>
        <w:jc w:val="center"/>
        <w:rPr>
          <w:rFonts w:ascii="Times New Roman" w:eastAsia="Calibri" w:hAnsi="Times New Roman" w:cs="Times New Roman"/>
          <w:b/>
          <w:bCs/>
          <w:color w:val="181818"/>
          <w:spacing w:val="4"/>
          <w:sz w:val="28"/>
          <w:szCs w:val="28"/>
          <w:shd w:val="clear" w:color="auto" w:fill="FFFFFF"/>
        </w:rPr>
      </w:pPr>
    </w:p>
    <w:p w:rsidR="00CD0284" w:rsidRDefault="00CD0284" w:rsidP="00CD0284">
      <w:pPr>
        <w:suppressAutoHyphens/>
        <w:spacing w:after="0" w:line="240" w:lineRule="auto"/>
        <w:ind w:firstLine="567"/>
        <w:jc w:val="center"/>
        <w:rPr>
          <w:rFonts w:ascii="Times New Roman" w:eastAsia="Calibri" w:hAnsi="Times New Roman" w:cs="Times New Roman"/>
          <w:b/>
          <w:bCs/>
          <w:color w:val="181818"/>
          <w:spacing w:val="4"/>
          <w:sz w:val="28"/>
          <w:szCs w:val="28"/>
          <w:shd w:val="clear" w:color="auto" w:fill="FFFFFF"/>
        </w:rPr>
      </w:pPr>
      <w:r w:rsidRPr="00CD0284">
        <w:rPr>
          <w:rFonts w:ascii="Times New Roman" w:eastAsia="Calibri" w:hAnsi="Times New Roman" w:cs="Times New Roman"/>
          <w:b/>
          <w:bCs/>
          <w:color w:val="181818"/>
          <w:spacing w:val="4"/>
          <w:sz w:val="28"/>
          <w:szCs w:val="28"/>
          <w:shd w:val="clear" w:color="auto" w:fill="FFFFFF"/>
        </w:rPr>
        <w:lastRenderedPageBreak/>
        <w:t xml:space="preserve">Беспереводные способы семантизации слов </w:t>
      </w:r>
    </w:p>
    <w:p w:rsidR="00CD0284" w:rsidRDefault="00CD0284" w:rsidP="00CD0284">
      <w:pPr>
        <w:suppressAutoHyphens/>
        <w:spacing w:after="0" w:line="240" w:lineRule="auto"/>
        <w:ind w:firstLine="567"/>
        <w:jc w:val="center"/>
        <w:rPr>
          <w:rFonts w:ascii="Times New Roman" w:eastAsia="Calibri" w:hAnsi="Times New Roman" w:cs="Times New Roman"/>
          <w:b/>
          <w:bCs/>
          <w:color w:val="181818"/>
          <w:spacing w:val="4"/>
          <w:sz w:val="28"/>
          <w:szCs w:val="28"/>
          <w:shd w:val="clear" w:color="auto" w:fill="FFFFFF"/>
        </w:rPr>
      </w:pPr>
      <w:r w:rsidRPr="00CD0284">
        <w:rPr>
          <w:rFonts w:ascii="Times New Roman" w:eastAsia="Calibri" w:hAnsi="Times New Roman" w:cs="Times New Roman"/>
          <w:b/>
          <w:bCs/>
          <w:color w:val="181818"/>
          <w:spacing w:val="4"/>
          <w:sz w:val="28"/>
          <w:szCs w:val="28"/>
          <w:shd w:val="clear" w:color="auto" w:fill="FFFFFF"/>
        </w:rPr>
        <w:t>в обучении чувашскому языку</w:t>
      </w:r>
    </w:p>
    <w:p w:rsidR="00CD0284" w:rsidRPr="00CD0284" w:rsidRDefault="00CD0284" w:rsidP="00CD0284">
      <w:pPr>
        <w:suppressAutoHyphens/>
        <w:spacing w:after="0" w:line="240" w:lineRule="auto"/>
        <w:ind w:firstLine="567"/>
        <w:jc w:val="center"/>
        <w:rPr>
          <w:rFonts w:ascii="Times New Roman" w:eastAsia="Calibri" w:hAnsi="Times New Roman" w:cs="Times New Roman"/>
          <w:b/>
          <w:bCs/>
          <w:color w:val="181818"/>
          <w:spacing w:val="4"/>
          <w:sz w:val="28"/>
          <w:szCs w:val="28"/>
          <w:shd w:val="clear" w:color="auto" w:fill="FFFFFF"/>
        </w:rPr>
      </w:pPr>
      <w:r w:rsidRPr="00CD0284">
        <w:rPr>
          <w:rFonts w:ascii="Times New Roman" w:eastAsia="Calibri" w:hAnsi="Times New Roman" w:cs="Times New Roman"/>
          <w:b/>
          <w:bCs/>
          <w:color w:val="181818"/>
          <w:spacing w:val="4"/>
          <w:sz w:val="28"/>
          <w:szCs w:val="28"/>
          <w:shd w:val="clear" w:color="auto" w:fill="FFFFFF"/>
        </w:rPr>
        <w:t xml:space="preserve"> (из опыта работы)</w:t>
      </w:r>
    </w:p>
    <w:p w:rsidR="00CD0284" w:rsidRPr="00CD0284" w:rsidRDefault="00CD0284" w:rsidP="00CD0284">
      <w:pPr>
        <w:suppressAutoHyphens/>
        <w:spacing w:after="0" w:line="240" w:lineRule="auto"/>
        <w:ind w:firstLine="567"/>
        <w:jc w:val="center"/>
        <w:rPr>
          <w:rFonts w:ascii="Times New Roman" w:eastAsia="Calibri" w:hAnsi="Times New Roman" w:cs="Times New Roman"/>
          <w:b/>
          <w:bCs/>
          <w:color w:val="181818"/>
          <w:spacing w:val="4"/>
          <w:sz w:val="28"/>
          <w:szCs w:val="28"/>
          <w:shd w:val="clear" w:color="auto" w:fill="FFFFFF"/>
        </w:rPr>
      </w:pPr>
    </w:p>
    <w:p w:rsidR="00CD0284" w:rsidRPr="00C668BF" w:rsidRDefault="00CD0284" w:rsidP="00CD0284">
      <w:pPr>
        <w:suppressAutoHyphens/>
        <w:spacing w:after="0" w:line="240" w:lineRule="auto"/>
        <w:ind w:firstLine="567"/>
        <w:jc w:val="right"/>
        <w:rPr>
          <w:rFonts w:ascii="Times New Roman" w:eastAsia="Calibri" w:hAnsi="Times New Roman" w:cs="Times New Roman"/>
          <w:i/>
          <w:iCs/>
          <w:color w:val="181818"/>
          <w:spacing w:val="4"/>
          <w:sz w:val="24"/>
          <w:szCs w:val="24"/>
          <w:shd w:val="clear" w:color="auto" w:fill="FFFFFF"/>
        </w:rPr>
      </w:pPr>
      <w:r w:rsidRPr="00C668BF">
        <w:rPr>
          <w:rFonts w:ascii="Times New Roman" w:eastAsia="Calibri" w:hAnsi="Times New Roman" w:cs="Times New Roman"/>
          <w:i/>
          <w:iCs/>
          <w:color w:val="181818"/>
          <w:spacing w:val="4"/>
          <w:sz w:val="24"/>
          <w:szCs w:val="24"/>
          <w:shd w:val="clear" w:color="auto" w:fill="FFFFFF"/>
        </w:rPr>
        <w:t>А. В. Егорова, учитель чувашского языка и литературы</w:t>
      </w:r>
    </w:p>
    <w:p w:rsidR="00CD0284" w:rsidRPr="00C668BF" w:rsidRDefault="00CD0284" w:rsidP="00CD0284">
      <w:pPr>
        <w:suppressAutoHyphens/>
        <w:spacing w:after="0" w:line="240" w:lineRule="auto"/>
        <w:ind w:firstLine="567"/>
        <w:jc w:val="right"/>
        <w:rPr>
          <w:rFonts w:ascii="Times New Roman" w:eastAsia="Calibri" w:hAnsi="Times New Roman" w:cs="Times New Roman"/>
          <w:i/>
          <w:iCs/>
          <w:color w:val="181818"/>
          <w:spacing w:val="4"/>
          <w:sz w:val="24"/>
          <w:szCs w:val="24"/>
          <w:shd w:val="clear" w:color="auto" w:fill="FFFFFF"/>
        </w:rPr>
      </w:pPr>
      <w:r w:rsidRPr="00C668BF">
        <w:rPr>
          <w:rFonts w:ascii="Times New Roman" w:eastAsia="Calibri" w:hAnsi="Times New Roman" w:cs="Times New Roman"/>
          <w:i/>
          <w:iCs/>
          <w:color w:val="181818"/>
          <w:spacing w:val="4"/>
          <w:sz w:val="24"/>
          <w:szCs w:val="24"/>
          <w:shd w:val="clear" w:color="auto" w:fill="FFFFFF"/>
        </w:rPr>
        <w:t>МБОУ «Средняя общеобразовательная школа № 10»</w:t>
      </w:r>
    </w:p>
    <w:p w:rsidR="00CD0284" w:rsidRPr="00C668BF" w:rsidRDefault="00CD0284" w:rsidP="00CD0284">
      <w:pPr>
        <w:suppressAutoHyphens/>
        <w:spacing w:after="0" w:line="240" w:lineRule="auto"/>
        <w:ind w:firstLine="567"/>
        <w:jc w:val="right"/>
        <w:rPr>
          <w:rFonts w:ascii="Times New Roman" w:eastAsia="Calibri" w:hAnsi="Times New Roman" w:cs="Times New Roman"/>
          <w:i/>
          <w:iCs/>
          <w:color w:val="181818"/>
          <w:spacing w:val="4"/>
          <w:sz w:val="24"/>
          <w:szCs w:val="24"/>
          <w:shd w:val="clear" w:color="auto" w:fill="FFFFFF"/>
        </w:rPr>
      </w:pPr>
      <w:r w:rsidRPr="00C668BF">
        <w:rPr>
          <w:rFonts w:ascii="YS Text" w:hAnsi="YS Text"/>
          <w:i/>
          <w:color w:val="333333"/>
          <w:sz w:val="24"/>
          <w:szCs w:val="24"/>
          <w:shd w:val="clear" w:color="auto" w:fill="FBFBFB"/>
        </w:rPr>
        <w:t>имени летчика- космонавта А.Г. Николаева</w:t>
      </w:r>
      <w:r w:rsidRPr="00C668BF">
        <w:rPr>
          <w:rFonts w:ascii="Times New Roman" w:eastAsia="Calibri" w:hAnsi="Times New Roman" w:cs="Times New Roman"/>
          <w:i/>
          <w:iCs/>
          <w:color w:val="181818"/>
          <w:spacing w:val="4"/>
          <w:sz w:val="24"/>
          <w:szCs w:val="24"/>
          <w:shd w:val="clear" w:color="auto" w:fill="FFFFFF"/>
        </w:rPr>
        <w:t xml:space="preserve"> </w:t>
      </w:r>
    </w:p>
    <w:p w:rsidR="00CD0284" w:rsidRPr="00C668BF" w:rsidRDefault="00CD0284" w:rsidP="00CD0284">
      <w:pPr>
        <w:suppressAutoHyphens/>
        <w:spacing w:after="0" w:line="240" w:lineRule="auto"/>
        <w:ind w:firstLine="567"/>
        <w:jc w:val="right"/>
        <w:rPr>
          <w:rFonts w:ascii="Times New Roman" w:eastAsia="Calibri" w:hAnsi="Times New Roman" w:cs="Times New Roman"/>
          <w:color w:val="181818"/>
          <w:spacing w:val="4"/>
          <w:sz w:val="24"/>
          <w:szCs w:val="24"/>
          <w:shd w:val="clear" w:color="auto" w:fill="FFFFFF"/>
        </w:rPr>
      </w:pPr>
      <w:r w:rsidRPr="00C668BF">
        <w:rPr>
          <w:rFonts w:ascii="Times New Roman" w:eastAsia="Calibri" w:hAnsi="Times New Roman" w:cs="Times New Roman"/>
          <w:i/>
          <w:iCs/>
          <w:color w:val="181818"/>
          <w:spacing w:val="4"/>
          <w:sz w:val="24"/>
          <w:szCs w:val="24"/>
          <w:shd w:val="clear" w:color="auto" w:fill="FFFFFF"/>
        </w:rPr>
        <w:t>г. Чебоксары</w:t>
      </w:r>
    </w:p>
    <w:p w:rsidR="00CD0284" w:rsidRPr="00CD0284" w:rsidRDefault="00CD0284" w:rsidP="00CD0284">
      <w:pPr>
        <w:suppressAutoHyphens/>
        <w:spacing w:after="0" w:line="240" w:lineRule="auto"/>
        <w:ind w:firstLine="567"/>
        <w:jc w:val="right"/>
        <w:rPr>
          <w:rFonts w:ascii="Times New Roman" w:eastAsia="Calibri" w:hAnsi="Times New Roman" w:cs="Times New Roman"/>
          <w:color w:val="181818"/>
          <w:spacing w:val="4"/>
          <w:sz w:val="28"/>
          <w:szCs w:val="28"/>
          <w:shd w:val="clear" w:color="auto" w:fill="FFFFFF"/>
        </w:rPr>
      </w:pPr>
    </w:p>
    <w:p w:rsidR="00CD0284" w:rsidRPr="00CD0284" w:rsidRDefault="00CD0284" w:rsidP="00CD0284">
      <w:pPr>
        <w:tabs>
          <w:tab w:val="left" w:pos="851"/>
          <w:tab w:val="left" w:pos="1134"/>
        </w:tabs>
        <w:spacing w:after="0" w:line="240" w:lineRule="auto"/>
        <w:ind w:left="284" w:firstLine="567"/>
        <w:jc w:val="both"/>
        <w:rPr>
          <w:rFonts w:ascii="Times New Roman" w:eastAsia="Calibri" w:hAnsi="Times New Roman" w:cs="Times New Roman"/>
          <w:sz w:val="28"/>
          <w:szCs w:val="28"/>
        </w:rPr>
      </w:pPr>
      <w:r w:rsidRPr="00CD0284">
        <w:rPr>
          <w:rFonts w:ascii="Times New Roman" w:eastAsia="Calibri" w:hAnsi="Times New Roman" w:cs="Times New Roman"/>
          <w:b/>
          <w:sz w:val="28"/>
          <w:szCs w:val="28"/>
        </w:rPr>
        <w:t>Аннотация:</w:t>
      </w:r>
      <w:r w:rsidRPr="00CD0284">
        <w:rPr>
          <w:rFonts w:ascii="Times New Roman" w:eastAsia="Calibri" w:hAnsi="Times New Roman" w:cs="Times New Roman"/>
          <w:sz w:val="28"/>
          <w:szCs w:val="28"/>
        </w:rPr>
        <w:t xml:space="preserve"> в статье рассмотрены приёмы семантизации слов бесперводными способами при изучении чувашского языка учебным пособием «Чувашский язык: 1 класс»: учебное пособие для общеобразовательных организаций с русским языком обучения / А.В. Блинов, А.В. Егорова, Л.П. Николаева.</w:t>
      </w:r>
    </w:p>
    <w:p w:rsidR="00CD0284" w:rsidRPr="00CD0284" w:rsidRDefault="00CD0284" w:rsidP="00CD0284">
      <w:pPr>
        <w:tabs>
          <w:tab w:val="left" w:pos="851"/>
          <w:tab w:val="left" w:pos="1134"/>
        </w:tabs>
        <w:spacing w:after="0" w:line="240" w:lineRule="auto"/>
        <w:ind w:left="284" w:firstLine="567"/>
        <w:jc w:val="both"/>
        <w:rPr>
          <w:rFonts w:ascii="Times New Roman" w:eastAsia="Calibri" w:hAnsi="Times New Roman" w:cs="Times New Roman"/>
          <w:sz w:val="28"/>
          <w:szCs w:val="28"/>
        </w:rPr>
      </w:pPr>
      <w:r w:rsidRPr="00CD0284">
        <w:rPr>
          <w:rFonts w:ascii="Times New Roman" w:eastAsia="Calibri" w:hAnsi="Times New Roman" w:cs="Times New Roman"/>
          <w:b/>
          <w:sz w:val="28"/>
          <w:szCs w:val="28"/>
        </w:rPr>
        <w:t>Ключевые слова:</w:t>
      </w:r>
      <w:r w:rsidRPr="00CD0284">
        <w:rPr>
          <w:rFonts w:ascii="Times New Roman" w:eastAsia="Calibri" w:hAnsi="Times New Roman" w:cs="Times New Roman"/>
          <w:sz w:val="28"/>
          <w:szCs w:val="28"/>
        </w:rPr>
        <w:t xml:space="preserve"> беспереводной метод обучения, способы семантизации новых слов, эффективный приём, коммуникативный подход, языковая среда.</w:t>
      </w:r>
    </w:p>
    <w:p w:rsidR="00CD0284" w:rsidRPr="00CD0284" w:rsidRDefault="00CD0284" w:rsidP="00CD0284">
      <w:pPr>
        <w:tabs>
          <w:tab w:val="left" w:pos="851"/>
          <w:tab w:val="left" w:pos="1134"/>
        </w:tabs>
        <w:suppressAutoHyphens/>
        <w:spacing w:after="0" w:line="240" w:lineRule="auto"/>
        <w:ind w:left="284" w:firstLine="567"/>
        <w:jc w:val="both"/>
        <w:rPr>
          <w:rFonts w:ascii="Times New Roman" w:eastAsia="Calibri" w:hAnsi="Times New Roman" w:cs="Times New Roman"/>
          <w:color w:val="181818"/>
          <w:spacing w:val="4"/>
          <w:sz w:val="28"/>
          <w:szCs w:val="28"/>
          <w:shd w:val="clear" w:color="auto" w:fill="FFFFFF"/>
        </w:rPr>
      </w:pPr>
    </w:p>
    <w:p w:rsidR="00CD0284" w:rsidRDefault="00CD0284" w:rsidP="00CD0284">
      <w:pPr>
        <w:tabs>
          <w:tab w:val="left" w:pos="851"/>
          <w:tab w:val="left" w:pos="1134"/>
        </w:tabs>
        <w:suppressAutoHyphens/>
        <w:spacing w:after="0" w:line="240" w:lineRule="auto"/>
        <w:ind w:left="284" w:firstLine="567"/>
        <w:jc w:val="both"/>
        <w:rPr>
          <w:rFonts w:ascii="Times New Roman" w:eastAsia="Calibri" w:hAnsi="Times New Roman" w:cs="Times New Roman"/>
          <w:sz w:val="28"/>
          <w:szCs w:val="28"/>
          <w:shd w:val="clear" w:color="auto" w:fill="FFFFFF"/>
        </w:rPr>
      </w:pPr>
      <w:r w:rsidRPr="00CD0284">
        <w:rPr>
          <w:rFonts w:ascii="Times New Roman" w:eastAsia="Calibri" w:hAnsi="Times New Roman" w:cs="Times New Roman"/>
          <w:color w:val="181818"/>
          <w:spacing w:val="4"/>
          <w:sz w:val="28"/>
          <w:szCs w:val="28"/>
          <w:shd w:val="clear" w:color="auto" w:fill="FFFFFF"/>
        </w:rPr>
        <w:t xml:space="preserve">Стараясь разнообразить свою педагогическую деятельность и сделать процесс овладения чувашским языком более интересным, эффективным, в своей работе по </w:t>
      </w:r>
      <w:r w:rsidRPr="00CD0284">
        <w:rPr>
          <w:rFonts w:ascii="Times New Roman" w:eastAsia="Calibri" w:hAnsi="Times New Roman" w:cs="Times New Roman"/>
          <w:sz w:val="28"/>
          <w:szCs w:val="28"/>
          <w:lang w:eastAsia="ru-RU"/>
        </w:rPr>
        <w:t xml:space="preserve">формированию и развитию умений и навыков общения на чувашском языке </w:t>
      </w:r>
      <w:r w:rsidRPr="00CD0284">
        <w:rPr>
          <w:rFonts w:ascii="Times New Roman" w:eastAsia="Calibri" w:hAnsi="Times New Roman" w:cs="Times New Roman"/>
          <w:color w:val="181818"/>
          <w:spacing w:val="4"/>
          <w:sz w:val="28"/>
          <w:szCs w:val="28"/>
          <w:shd w:val="clear" w:color="auto" w:fill="FFFFFF"/>
        </w:rPr>
        <w:t xml:space="preserve">мною применяется метод беспереводного обучения. </w:t>
      </w:r>
      <w:r w:rsidRPr="00CD0284">
        <w:rPr>
          <w:rFonts w:ascii="Times New Roman" w:eastAsia="Calibri" w:hAnsi="Times New Roman" w:cs="Times New Roman"/>
          <w:sz w:val="28"/>
          <w:szCs w:val="28"/>
          <w:lang w:eastAsia="ru-RU"/>
        </w:rPr>
        <w:t xml:space="preserve">Беспереводный метод обучения – это обучение с использованием способов семантизации новых слов без перевода на родной язык. </w:t>
      </w:r>
      <w:r w:rsidRPr="00CD0284">
        <w:rPr>
          <w:rFonts w:ascii="Times New Roman" w:eastAsia="Calibri" w:hAnsi="Times New Roman" w:cs="Times New Roman"/>
          <w:sz w:val="28"/>
          <w:szCs w:val="28"/>
          <w:shd w:val="clear" w:color="auto" w:fill="FFFFFF"/>
        </w:rPr>
        <w:t xml:space="preserve">Беспереводная методика обучения позволяет детям полностью погрузиться в языковую среду. </w:t>
      </w:r>
    </w:p>
    <w:p w:rsidR="00CD0284" w:rsidRPr="00CD0284" w:rsidRDefault="00CD0284" w:rsidP="00CD0284">
      <w:pPr>
        <w:tabs>
          <w:tab w:val="left" w:pos="851"/>
          <w:tab w:val="left" w:pos="1134"/>
        </w:tabs>
        <w:suppressAutoHyphens/>
        <w:spacing w:after="0" w:line="240" w:lineRule="auto"/>
        <w:ind w:left="284" w:firstLine="567"/>
        <w:jc w:val="both"/>
        <w:rPr>
          <w:rFonts w:ascii="Times New Roman" w:eastAsia="Calibri" w:hAnsi="Times New Roman" w:cs="Times New Roman"/>
          <w:color w:val="181818"/>
          <w:spacing w:val="4"/>
          <w:sz w:val="28"/>
          <w:szCs w:val="28"/>
          <w:shd w:val="clear" w:color="auto" w:fill="FFFFFF"/>
        </w:rPr>
      </w:pPr>
      <w:r w:rsidRPr="00CD0284">
        <w:rPr>
          <w:rFonts w:ascii="Times New Roman" w:eastAsia="Calibri" w:hAnsi="Times New Roman" w:cs="Times New Roman"/>
          <w:sz w:val="28"/>
          <w:szCs w:val="28"/>
          <w:shd w:val="clear" w:color="auto" w:fill="FFFFFF"/>
        </w:rPr>
        <w:t xml:space="preserve">Данная методика была предложена основоположником коммуникативного подхода в обучении российским лингвистом Ефимом Израилевичем Пассовым, который разработал ряд достаточно простых, но в то же время эффективных приёмов, позволяющих семантизировать многие лексические единицы, практически не обращаясь к родному языку. </w:t>
      </w:r>
    </w:p>
    <w:p w:rsidR="00CD0284" w:rsidRPr="00CD0284" w:rsidRDefault="00CD0284" w:rsidP="00CD0284">
      <w:pPr>
        <w:tabs>
          <w:tab w:val="left" w:pos="851"/>
          <w:tab w:val="left" w:pos="1134"/>
        </w:tabs>
        <w:spacing w:after="0" w:line="240" w:lineRule="auto"/>
        <w:ind w:left="284" w:firstLine="567"/>
        <w:jc w:val="both"/>
        <w:rPr>
          <w:rFonts w:ascii="Times New Roman" w:eastAsia="Calibri" w:hAnsi="Times New Roman" w:cs="Times New Roman"/>
          <w:sz w:val="28"/>
          <w:szCs w:val="28"/>
        </w:rPr>
      </w:pPr>
      <w:r w:rsidRPr="00CD0284">
        <w:rPr>
          <w:rFonts w:ascii="Times New Roman" w:eastAsia="Calibri" w:hAnsi="Times New Roman" w:cs="Times New Roman"/>
          <w:sz w:val="28"/>
          <w:szCs w:val="28"/>
          <w:shd w:val="clear" w:color="auto" w:fill="FFFFFF"/>
        </w:rPr>
        <w:t xml:space="preserve">На начальном этапе обучения чувашскому языку необходимо сочетать переводные и беспереводные способы семантизации новых слов. Использование метода зависит от того, какой материал собираемся ввести. Для введения абстрактных понятий, для объяснения слов, не входящих в активный словарный запас, не требующих запоминания, оптимальным будет переводный способ обучения. Данный способ используется для предотвращения ошибок, он более экономен в отношении времени, практичен, но учитель не должен злоупотреблять переводом при раскрытии значений новых слов. </w:t>
      </w:r>
      <w:r w:rsidRPr="00CD0284">
        <w:rPr>
          <w:rFonts w:ascii="Times New Roman" w:eastAsia="Calibri" w:hAnsi="Times New Roman" w:cs="Times New Roman"/>
          <w:sz w:val="28"/>
          <w:szCs w:val="28"/>
        </w:rPr>
        <w:t xml:space="preserve">В беспереводном преподавании на первое по важности место выходят методы показа и организации применения вводимого материала, так как целью учителя является ввести обучающихся в языковую среду и мотивировать на речевое взаимодействие, аналогично процессу естественного освоения родного языка ребёнком. </w:t>
      </w:r>
    </w:p>
    <w:p w:rsidR="00CD0284" w:rsidRPr="00CD0284" w:rsidRDefault="00CD0284" w:rsidP="00CD0284">
      <w:pPr>
        <w:tabs>
          <w:tab w:val="left" w:pos="851"/>
          <w:tab w:val="left" w:pos="1134"/>
        </w:tabs>
        <w:spacing w:after="0" w:line="240" w:lineRule="auto"/>
        <w:ind w:left="284" w:firstLine="567"/>
        <w:jc w:val="both"/>
        <w:rPr>
          <w:rFonts w:ascii="Times New Roman" w:eastAsia="Calibri" w:hAnsi="Times New Roman" w:cs="Times New Roman"/>
          <w:sz w:val="28"/>
          <w:szCs w:val="28"/>
        </w:rPr>
      </w:pPr>
      <w:r w:rsidRPr="00CD0284">
        <w:rPr>
          <w:rFonts w:ascii="Times New Roman" w:eastAsia="Calibri" w:hAnsi="Times New Roman" w:cs="Times New Roman"/>
          <w:sz w:val="28"/>
          <w:szCs w:val="28"/>
          <w:shd w:val="clear" w:color="auto" w:fill="FFFFFF"/>
        </w:rPr>
        <w:t>Беспереводные способы семантизации вызывают наибольший интерес у обучающихся:</w:t>
      </w:r>
    </w:p>
    <w:p w:rsidR="00CD0284" w:rsidRPr="00CD0284" w:rsidRDefault="00CD0284" w:rsidP="00B50D5F">
      <w:pPr>
        <w:numPr>
          <w:ilvl w:val="0"/>
          <w:numId w:val="55"/>
        </w:numPr>
        <w:tabs>
          <w:tab w:val="left" w:pos="851"/>
          <w:tab w:val="left" w:pos="1134"/>
        </w:tabs>
        <w:spacing w:after="0" w:line="240" w:lineRule="auto"/>
        <w:ind w:left="284" w:firstLine="567"/>
        <w:contextualSpacing/>
        <w:jc w:val="both"/>
        <w:rPr>
          <w:rFonts w:ascii="Times New Roman" w:eastAsia="Calibri" w:hAnsi="Times New Roman" w:cs="Times New Roman"/>
          <w:sz w:val="28"/>
          <w:szCs w:val="28"/>
          <w:shd w:val="clear" w:color="auto" w:fill="FFFFFF"/>
        </w:rPr>
      </w:pPr>
      <w:r w:rsidRPr="00CD0284">
        <w:rPr>
          <w:rFonts w:ascii="Times New Roman" w:eastAsia="Calibri" w:hAnsi="Times New Roman" w:cs="Times New Roman"/>
          <w:sz w:val="28"/>
          <w:szCs w:val="28"/>
          <w:shd w:val="clear" w:color="auto" w:fill="FFFFFF"/>
        </w:rPr>
        <w:lastRenderedPageBreak/>
        <w:t xml:space="preserve">Демонстрация предметов, флеш-карты, схематические бумажные картинки, знаки символы, рисунки на доске используются для введения имен существительных. </w:t>
      </w:r>
    </w:p>
    <w:p w:rsidR="00CD0284" w:rsidRPr="00CD0284" w:rsidRDefault="00CD0284" w:rsidP="00CD0284">
      <w:pPr>
        <w:tabs>
          <w:tab w:val="left" w:pos="851"/>
          <w:tab w:val="left" w:pos="1134"/>
        </w:tabs>
        <w:spacing w:after="0" w:line="240" w:lineRule="auto"/>
        <w:ind w:left="284" w:firstLine="567"/>
        <w:jc w:val="both"/>
        <w:rPr>
          <w:rFonts w:ascii="Times New Roman" w:eastAsia="Calibri" w:hAnsi="Times New Roman" w:cs="Times New Roman"/>
          <w:sz w:val="28"/>
          <w:szCs w:val="28"/>
          <w:shd w:val="clear" w:color="auto" w:fill="FFFFFF"/>
        </w:rPr>
      </w:pPr>
      <w:r w:rsidRPr="00CD0284">
        <w:rPr>
          <w:rFonts w:ascii="Times New Roman" w:eastAsia="Calibri" w:hAnsi="Times New Roman" w:cs="Times New Roman"/>
          <w:sz w:val="28"/>
          <w:szCs w:val="28"/>
          <w:shd w:val="clear" w:color="auto" w:fill="FFFFFF"/>
        </w:rPr>
        <w:t xml:space="preserve">В учебном пособии «Чувашский язык. 1 класс» (авторы: А.В. Блинов, А.В. Егорова, Л.П. Николаева) на стр. 45 обучающиеся с помощью ассоциативных рисунков и знаков-символов составляют рассказ о герое: Ку Сергей. Сергей хĕлле çуралнă. Вăл вырăсла калаçать. Сергей сакăр çулта.   На предыдущих уроках они познакомились с временами года (каждое время года обозначается рисунком-символом: снежинка – зима, бабочка – лето, подснежник – весна, жёлтый лист – осень). Составляли предложения типа: Эпĕ çулла çуралнă. Знак-символ русского флага означает, что герой говорит по-русски. На первых же уроках дети научились говорить, на каком языке они разговаривают: Эпĕ вырăсла калаçатăп.  Эпĕ чăвашла калаçатăп. Дети знакомы с китайским счётом на пальцах и используя знаки-символы, обозначающие числа, рассказывали, сколько им лет: Эпĕ сакăр çулта. Таким образом, опираясь на знаки-символы и рисунки-символы дети смогут рассказать о себе, о своём друге или о близком человеке. Помощь в первичном закреплении новых слов оказывает игра «Лото» – любимая игра младшеклассников, где дети находят пары слов: «рисунок + слово». </w:t>
      </w:r>
    </w:p>
    <w:p w:rsidR="00CD0284" w:rsidRPr="00CD0284" w:rsidRDefault="00CD0284" w:rsidP="00B50D5F">
      <w:pPr>
        <w:numPr>
          <w:ilvl w:val="0"/>
          <w:numId w:val="55"/>
        </w:numPr>
        <w:tabs>
          <w:tab w:val="left" w:pos="851"/>
          <w:tab w:val="left" w:pos="1134"/>
        </w:tabs>
        <w:spacing w:after="0" w:line="240" w:lineRule="auto"/>
        <w:ind w:left="284" w:firstLine="567"/>
        <w:contextualSpacing/>
        <w:jc w:val="both"/>
        <w:rPr>
          <w:rFonts w:ascii="Times New Roman" w:eastAsia="Calibri" w:hAnsi="Times New Roman" w:cs="Times New Roman"/>
          <w:sz w:val="28"/>
          <w:szCs w:val="28"/>
          <w:shd w:val="clear" w:color="auto" w:fill="FFFFFF"/>
        </w:rPr>
      </w:pPr>
      <w:r w:rsidRPr="00CD0284">
        <w:rPr>
          <w:rFonts w:ascii="Times New Roman" w:eastAsia="Calibri" w:hAnsi="Times New Roman" w:cs="Times New Roman"/>
          <w:sz w:val="28"/>
          <w:szCs w:val="28"/>
          <w:shd w:val="clear" w:color="auto" w:fill="FFFFFF"/>
        </w:rPr>
        <w:t xml:space="preserve">Использование жестов, мимики, пантомимы – чаще всего, для знакомства с именами прилагательными, глаголами.  Учитель с детьми заранее договаривается какое слово как изображать: пысăк (большой) – дети стоят; пĕчĕк (маленький) – дети садятся; лайăх (хороший) – большой палец вверх; япăх – большой палец вниз; вĕрен (учиться) – дети сидят прямо, руки сложены на парту; пурăн (жить) – руки держим над головой в виде крыши и т. д. </w:t>
      </w:r>
    </w:p>
    <w:p w:rsidR="00CD0284" w:rsidRPr="00CD0284" w:rsidRDefault="00CD0284" w:rsidP="00B50D5F">
      <w:pPr>
        <w:numPr>
          <w:ilvl w:val="0"/>
          <w:numId w:val="55"/>
        </w:numPr>
        <w:tabs>
          <w:tab w:val="left" w:pos="851"/>
          <w:tab w:val="left" w:pos="1134"/>
        </w:tabs>
        <w:spacing w:after="0" w:line="240" w:lineRule="auto"/>
        <w:ind w:left="284" w:firstLine="567"/>
        <w:contextualSpacing/>
        <w:jc w:val="both"/>
        <w:rPr>
          <w:rFonts w:ascii="Times New Roman" w:eastAsia="Calibri" w:hAnsi="Times New Roman" w:cs="Times New Roman"/>
          <w:sz w:val="28"/>
          <w:szCs w:val="28"/>
          <w:shd w:val="clear" w:color="auto" w:fill="FFFFFF"/>
        </w:rPr>
      </w:pPr>
      <w:r w:rsidRPr="00CD0284">
        <w:rPr>
          <w:rFonts w:ascii="Times New Roman" w:eastAsia="Calibri" w:hAnsi="Times New Roman" w:cs="Times New Roman"/>
          <w:sz w:val="28"/>
          <w:szCs w:val="28"/>
          <w:shd w:val="clear" w:color="auto" w:fill="FFFFFF"/>
        </w:rPr>
        <w:t>Значение слова раскрывается с помощью определения, через перечисление предметов. Таким способом вводятся обобщающие слова. Новое слово объединяется с тем, что дети уже знают. Неоспоримую помощь здесь оказывает метод «Кластер». В середине доски – пустой прямоугольник (овал), вокруг прямоугольника (овала) написаны изученные слова или прикреплены рисунки: пăтă (каша), сĕт (молоко), кукăль (пирог), икерчĕ (оладьи), какай (мясо). После перечисления (называния) слов или изображённых предметов, учитель называет новое слово и записывает его в прямоугольник (овал).</w:t>
      </w:r>
    </w:p>
    <w:p w:rsidR="00CD0284" w:rsidRPr="00CD0284" w:rsidRDefault="00CD0284" w:rsidP="00B50D5F">
      <w:pPr>
        <w:numPr>
          <w:ilvl w:val="0"/>
          <w:numId w:val="55"/>
        </w:numPr>
        <w:tabs>
          <w:tab w:val="left" w:pos="851"/>
          <w:tab w:val="left" w:pos="1134"/>
        </w:tabs>
        <w:spacing w:after="0" w:line="240" w:lineRule="auto"/>
        <w:ind w:left="284" w:firstLine="567"/>
        <w:contextualSpacing/>
        <w:jc w:val="both"/>
        <w:rPr>
          <w:rFonts w:ascii="Times New Roman" w:eastAsia="Calibri" w:hAnsi="Times New Roman" w:cs="Times New Roman"/>
          <w:sz w:val="28"/>
          <w:szCs w:val="28"/>
          <w:shd w:val="clear" w:color="auto" w:fill="FFFFFF"/>
        </w:rPr>
      </w:pPr>
      <w:r w:rsidRPr="00CD0284">
        <w:rPr>
          <w:rFonts w:ascii="Times New Roman" w:eastAsia="Calibri" w:hAnsi="Times New Roman" w:cs="Times New Roman"/>
          <w:sz w:val="28"/>
          <w:szCs w:val="28"/>
          <w:shd w:val="clear" w:color="auto" w:fill="FFFFFF"/>
        </w:rPr>
        <w:t>Синонимы и антонимы помогают раскрывать значения новых слов. Их мы подбираем, когда уже имеется лексический запас. Например, слова, имеющие противоположные значения: пысăк (большой) – пĕчĕк (маленький), ăшă (тёплый) – сивĕ (холодный), лайăх (хороший) – япăх (плохой), вăрăм (длинный) – кĕске (короткий), кивĕ (старый) – çĕнĕ (новый). Дети с удовольствием играют в «Лото» с этими словами, находят пары антонимов. Новые чувашские слова в связке с синонимами и антонимами запоминаются легче.</w:t>
      </w:r>
    </w:p>
    <w:p w:rsidR="00CD0284" w:rsidRPr="00CD0284" w:rsidRDefault="00CD0284" w:rsidP="00B50D5F">
      <w:pPr>
        <w:numPr>
          <w:ilvl w:val="0"/>
          <w:numId w:val="55"/>
        </w:numPr>
        <w:tabs>
          <w:tab w:val="left" w:pos="851"/>
          <w:tab w:val="left" w:pos="1134"/>
        </w:tabs>
        <w:spacing w:after="0" w:line="240" w:lineRule="auto"/>
        <w:ind w:left="284" w:firstLine="567"/>
        <w:contextualSpacing/>
        <w:jc w:val="both"/>
        <w:rPr>
          <w:rFonts w:ascii="Times New Roman" w:eastAsia="Calibri" w:hAnsi="Times New Roman" w:cs="Times New Roman"/>
          <w:sz w:val="28"/>
          <w:szCs w:val="28"/>
          <w:shd w:val="clear" w:color="auto" w:fill="FFFFFF"/>
        </w:rPr>
      </w:pPr>
      <w:r w:rsidRPr="00CD0284">
        <w:rPr>
          <w:rFonts w:ascii="Times New Roman" w:eastAsia="Calibri" w:hAnsi="Times New Roman" w:cs="Times New Roman"/>
          <w:sz w:val="28"/>
          <w:szCs w:val="28"/>
          <w:shd w:val="clear" w:color="auto" w:fill="FFFFFF"/>
        </w:rPr>
        <w:t xml:space="preserve">Семантизация слов на основе контекстуальной догадки, знания фактов: Андриян Григорьевич Николаев Шуршăлта </w:t>
      </w:r>
      <w:r w:rsidRPr="00CD0284">
        <w:rPr>
          <w:rFonts w:ascii="Times New Roman" w:eastAsia="Calibri" w:hAnsi="Times New Roman" w:cs="Times New Roman"/>
          <w:sz w:val="28"/>
          <w:szCs w:val="28"/>
          <w:u w:val="single"/>
          <w:shd w:val="clear" w:color="auto" w:fill="FFFFFF"/>
        </w:rPr>
        <w:t>çуралнă</w:t>
      </w:r>
      <w:r w:rsidRPr="00CD0284">
        <w:rPr>
          <w:rFonts w:ascii="Times New Roman" w:eastAsia="Calibri" w:hAnsi="Times New Roman" w:cs="Times New Roman"/>
          <w:sz w:val="28"/>
          <w:szCs w:val="28"/>
          <w:shd w:val="clear" w:color="auto" w:fill="FFFFFF"/>
        </w:rPr>
        <w:t xml:space="preserve"> (Андриян Григорьевич </w:t>
      </w:r>
      <w:r w:rsidRPr="00CD0284">
        <w:rPr>
          <w:rFonts w:ascii="Times New Roman" w:eastAsia="Calibri" w:hAnsi="Times New Roman" w:cs="Times New Roman"/>
          <w:sz w:val="28"/>
          <w:szCs w:val="28"/>
          <w:shd w:val="clear" w:color="auto" w:fill="FFFFFF"/>
        </w:rPr>
        <w:lastRenderedPageBreak/>
        <w:t xml:space="preserve">Николаев </w:t>
      </w:r>
      <w:r w:rsidRPr="00CD0284">
        <w:rPr>
          <w:rFonts w:ascii="Times New Roman" w:eastAsia="Calibri" w:hAnsi="Times New Roman" w:cs="Times New Roman"/>
          <w:sz w:val="28"/>
          <w:szCs w:val="28"/>
          <w:u w:val="single"/>
          <w:shd w:val="clear" w:color="auto" w:fill="FFFFFF"/>
        </w:rPr>
        <w:t>родился</w:t>
      </w:r>
      <w:r w:rsidRPr="00CD0284">
        <w:rPr>
          <w:rFonts w:ascii="Times New Roman" w:eastAsia="Calibri" w:hAnsi="Times New Roman" w:cs="Times New Roman"/>
          <w:sz w:val="28"/>
          <w:szCs w:val="28"/>
          <w:shd w:val="clear" w:color="auto" w:fill="FFFFFF"/>
        </w:rPr>
        <w:t xml:space="preserve"> в Шоршелах). В теме «Космонавтика музейĕнче» обучающиеся знакомятся с рассказом про Андрияна Николаева. </w:t>
      </w:r>
      <w:r w:rsidRPr="00CD0284">
        <w:rPr>
          <w:rFonts w:ascii="Times New Roman" w:eastAsia="Calibri" w:hAnsi="Times New Roman" w:cs="Times New Roman"/>
          <w:color w:val="000000"/>
          <w:sz w:val="28"/>
          <w:szCs w:val="28"/>
          <w:shd w:val="clear" w:color="auto" w:fill="FFFFFF"/>
        </w:rPr>
        <w:t xml:space="preserve">В нашей школе, школе имени Андрияна Григорьевича Николаева, уже многие годы действует отряд Юных Космонавтов. Мы часто бываем на экскурсии в музее космонавтики в селе Шоршелы, всем детям нашей школы известен факт, что Шоршелы – это родина </w:t>
      </w:r>
      <w:r w:rsidRPr="00CD0284">
        <w:rPr>
          <w:rFonts w:ascii="Times New Roman" w:eastAsia="Calibri" w:hAnsi="Times New Roman" w:cs="Times New Roman"/>
          <w:sz w:val="28"/>
          <w:szCs w:val="28"/>
          <w:shd w:val="clear" w:color="auto" w:fill="FFFFFF"/>
        </w:rPr>
        <w:t>третьего космонавта мира и они легко догадаются, что слово «çуралнă», означает «родился».</w:t>
      </w:r>
    </w:p>
    <w:p w:rsidR="00CD0284" w:rsidRPr="00CD0284" w:rsidRDefault="00CD0284" w:rsidP="00B50D5F">
      <w:pPr>
        <w:numPr>
          <w:ilvl w:val="0"/>
          <w:numId w:val="55"/>
        </w:numPr>
        <w:tabs>
          <w:tab w:val="left" w:pos="851"/>
          <w:tab w:val="left" w:pos="1134"/>
        </w:tabs>
        <w:spacing w:after="0" w:line="240" w:lineRule="auto"/>
        <w:ind w:left="284" w:firstLine="567"/>
        <w:contextualSpacing/>
        <w:jc w:val="both"/>
        <w:rPr>
          <w:rFonts w:ascii="Times New Roman" w:eastAsia="Calibri" w:hAnsi="Times New Roman" w:cs="Times New Roman"/>
          <w:sz w:val="28"/>
          <w:szCs w:val="28"/>
          <w:shd w:val="clear" w:color="auto" w:fill="FFFFFF"/>
        </w:rPr>
      </w:pPr>
      <w:r w:rsidRPr="00CD0284">
        <w:rPr>
          <w:rFonts w:ascii="Times New Roman" w:eastAsia="Calibri" w:hAnsi="Times New Roman" w:cs="Times New Roman"/>
          <w:sz w:val="28"/>
          <w:szCs w:val="28"/>
          <w:shd w:val="clear" w:color="auto" w:fill="FFFFFF"/>
        </w:rPr>
        <w:t>Семантизация с использованием известных способов словообразования. Например, с помощью аффикса -çă (-çĕ) образуются новые слова, обозначающие род деятельности: пулă (рыба) – пулăçă (рыбак); тĕрĕ (вышивка) – тĕрĕçĕ (вышивальщица).</w:t>
      </w:r>
    </w:p>
    <w:p w:rsidR="00CD0284" w:rsidRPr="00CD0284" w:rsidRDefault="00CD0284" w:rsidP="00CD0284">
      <w:pPr>
        <w:tabs>
          <w:tab w:val="left" w:pos="851"/>
          <w:tab w:val="left" w:pos="1134"/>
        </w:tabs>
        <w:spacing w:after="0" w:line="240" w:lineRule="auto"/>
        <w:ind w:left="284" w:firstLine="567"/>
        <w:jc w:val="both"/>
        <w:rPr>
          <w:rFonts w:ascii="Times New Roman" w:eastAsia="Calibri" w:hAnsi="Times New Roman" w:cs="Times New Roman"/>
          <w:sz w:val="28"/>
          <w:szCs w:val="28"/>
          <w:shd w:val="clear" w:color="auto" w:fill="FFFFFF"/>
        </w:rPr>
      </w:pPr>
      <w:r w:rsidRPr="00CD0284">
        <w:rPr>
          <w:rFonts w:ascii="Times New Roman" w:eastAsia="Calibri" w:hAnsi="Times New Roman" w:cs="Times New Roman"/>
          <w:sz w:val="28"/>
          <w:szCs w:val="28"/>
          <w:shd w:val="clear" w:color="auto" w:fill="FFFFFF"/>
        </w:rPr>
        <w:t>Использование беспереводного метода семантизации слов требуют больше времени и не всегда обеспечивают точность понимания, но оно развивает догадку, создаёт опору для запоминания, увеличивает практику в языке, усиливает ассоциативные связи.</w:t>
      </w:r>
    </w:p>
    <w:p w:rsidR="00CD0284" w:rsidRPr="00CD0284" w:rsidRDefault="00CD0284" w:rsidP="00CD0284">
      <w:pPr>
        <w:tabs>
          <w:tab w:val="left" w:pos="851"/>
          <w:tab w:val="left" w:pos="1134"/>
        </w:tabs>
        <w:spacing w:after="0" w:line="240" w:lineRule="auto"/>
        <w:ind w:left="284" w:firstLine="567"/>
        <w:jc w:val="both"/>
        <w:textAlignment w:val="baseline"/>
        <w:rPr>
          <w:rFonts w:ascii="Times New Roman" w:eastAsia="Times New Roman" w:hAnsi="Times New Roman" w:cs="Times New Roman"/>
          <w:sz w:val="28"/>
          <w:szCs w:val="28"/>
          <w:bdr w:val="none" w:sz="0" w:space="0" w:color="auto" w:frame="1"/>
          <w:lang w:eastAsia="ru-RU"/>
        </w:rPr>
      </w:pPr>
      <w:r w:rsidRPr="00CD0284">
        <w:rPr>
          <w:rFonts w:ascii="Times New Roman" w:eastAsia="Calibri" w:hAnsi="Times New Roman" w:cs="Times New Roman"/>
          <w:sz w:val="28"/>
          <w:szCs w:val="28"/>
          <w:shd w:val="clear" w:color="auto" w:fill="FFFFFF"/>
          <w:lang w:eastAsia="ru-RU"/>
        </w:rPr>
        <w:t xml:space="preserve"> После объяснения обучающимся новых слов, должно следовать закрепление, которое достигается путём выполнения специально разработанных лексических упражнений. </w:t>
      </w:r>
      <w:r w:rsidRPr="00CD0284">
        <w:rPr>
          <w:rFonts w:ascii="Times New Roman" w:eastAsia="Times New Roman" w:hAnsi="Times New Roman" w:cs="Times New Roman"/>
          <w:sz w:val="28"/>
          <w:szCs w:val="28"/>
          <w:bdr w:val="none" w:sz="0" w:space="0" w:color="auto" w:frame="1"/>
          <w:lang w:eastAsia="ru-RU"/>
        </w:rPr>
        <w:t xml:space="preserve">Закрепление происходит в двух случаях: если стимул был очень сильный, и, если сигналы проходили по этому пути много раз подряд. Таким образом, наша дальнейшая работа должна состоять в стимулировании запоминания и многократных повторах. </w:t>
      </w:r>
    </w:p>
    <w:p w:rsidR="00CD0284" w:rsidRPr="00CD0284" w:rsidRDefault="00CD0284" w:rsidP="00CD0284">
      <w:pPr>
        <w:tabs>
          <w:tab w:val="left" w:pos="851"/>
          <w:tab w:val="left" w:pos="1134"/>
        </w:tabs>
        <w:spacing w:after="0" w:line="240" w:lineRule="auto"/>
        <w:ind w:left="284" w:firstLine="567"/>
        <w:jc w:val="both"/>
        <w:rPr>
          <w:rFonts w:ascii="Times New Roman" w:eastAsia="Calibri" w:hAnsi="Times New Roman" w:cs="Times New Roman"/>
          <w:sz w:val="28"/>
          <w:szCs w:val="28"/>
          <w:shd w:val="clear" w:color="auto" w:fill="FFFFFF"/>
        </w:rPr>
      </w:pPr>
    </w:p>
    <w:p w:rsidR="00CD0284" w:rsidRPr="002376A9" w:rsidRDefault="00CD0284" w:rsidP="00CD0284">
      <w:pPr>
        <w:shd w:val="clear" w:color="auto" w:fill="FFFFFF"/>
        <w:tabs>
          <w:tab w:val="left" w:pos="851"/>
          <w:tab w:val="left" w:pos="1134"/>
        </w:tabs>
        <w:spacing w:after="0" w:line="240" w:lineRule="auto"/>
        <w:ind w:left="284" w:firstLine="567"/>
        <w:jc w:val="both"/>
        <w:rPr>
          <w:rFonts w:ascii="Times New Roman" w:eastAsia="Times New Roman" w:hAnsi="Times New Roman" w:cs="Times New Roman"/>
          <w:b/>
          <w:color w:val="000000"/>
          <w:sz w:val="28"/>
          <w:szCs w:val="28"/>
          <w:lang w:eastAsia="ru-RU"/>
        </w:rPr>
      </w:pPr>
      <w:r w:rsidRPr="002376A9">
        <w:rPr>
          <w:rFonts w:ascii="Times New Roman" w:eastAsia="Times New Roman" w:hAnsi="Times New Roman" w:cs="Times New Roman"/>
          <w:b/>
          <w:color w:val="000000"/>
          <w:sz w:val="28"/>
          <w:szCs w:val="28"/>
          <w:lang w:eastAsia="ru-RU"/>
        </w:rPr>
        <w:t>Список литературы:</w:t>
      </w:r>
    </w:p>
    <w:p w:rsidR="00CD0284" w:rsidRPr="00CD0284" w:rsidRDefault="00CD0284" w:rsidP="00B50D5F">
      <w:pPr>
        <w:numPr>
          <w:ilvl w:val="0"/>
          <w:numId w:val="56"/>
        </w:numPr>
        <w:tabs>
          <w:tab w:val="left" w:pos="851"/>
          <w:tab w:val="left" w:pos="1134"/>
        </w:tabs>
        <w:spacing w:after="0" w:line="240" w:lineRule="auto"/>
        <w:ind w:left="284" w:firstLine="567"/>
        <w:contextualSpacing/>
        <w:jc w:val="both"/>
        <w:rPr>
          <w:rFonts w:ascii="Times New Roman" w:eastAsia="Calibri" w:hAnsi="Times New Roman" w:cs="Times New Roman"/>
          <w:sz w:val="28"/>
          <w:szCs w:val="28"/>
        </w:rPr>
      </w:pPr>
      <w:r w:rsidRPr="00CD0284">
        <w:rPr>
          <w:rFonts w:ascii="Times New Roman" w:eastAsia="Calibri" w:hAnsi="Times New Roman" w:cs="Times New Roman"/>
          <w:sz w:val="28"/>
          <w:szCs w:val="28"/>
        </w:rPr>
        <w:t>Пассов Е. Основы методики изучения иностранных языков. – М.: Русский язык, 1977.</w:t>
      </w:r>
    </w:p>
    <w:p w:rsidR="00CD0284" w:rsidRDefault="00CD0284" w:rsidP="00B50D5F">
      <w:pPr>
        <w:numPr>
          <w:ilvl w:val="0"/>
          <w:numId w:val="56"/>
        </w:numPr>
        <w:tabs>
          <w:tab w:val="left" w:pos="851"/>
          <w:tab w:val="left" w:pos="1134"/>
        </w:tabs>
        <w:spacing w:after="0" w:line="240" w:lineRule="auto"/>
        <w:ind w:left="284" w:firstLine="567"/>
        <w:contextualSpacing/>
        <w:jc w:val="both"/>
        <w:rPr>
          <w:rFonts w:ascii="Times New Roman" w:eastAsia="Calibri" w:hAnsi="Times New Roman" w:cs="Times New Roman"/>
          <w:sz w:val="28"/>
          <w:szCs w:val="28"/>
        </w:rPr>
      </w:pPr>
      <w:r w:rsidRPr="00CD0284">
        <w:rPr>
          <w:rFonts w:ascii="Times New Roman" w:eastAsia="Calibri" w:hAnsi="Times New Roman" w:cs="Times New Roman"/>
          <w:sz w:val="28"/>
          <w:szCs w:val="28"/>
        </w:rPr>
        <w:t xml:space="preserve">Чувашский язык: 1 класс: учебное пособие для общеобразовательных организаций с русским языком обучения / А.В. Блинов, А.В. Егорова, </w:t>
      </w:r>
      <w:r w:rsidR="006C3838">
        <w:rPr>
          <w:rFonts w:ascii="Times New Roman" w:eastAsia="Calibri" w:hAnsi="Times New Roman" w:cs="Times New Roman"/>
          <w:sz w:val="28"/>
          <w:szCs w:val="28"/>
        </w:rPr>
        <w:t xml:space="preserve">                       </w:t>
      </w:r>
      <w:r w:rsidRPr="00CD0284">
        <w:rPr>
          <w:rFonts w:ascii="Times New Roman" w:eastAsia="Calibri" w:hAnsi="Times New Roman" w:cs="Times New Roman"/>
          <w:sz w:val="28"/>
          <w:szCs w:val="28"/>
        </w:rPr>
        <w:t xml:space="preserve">Л.П. Николаева. – Москва; Санкт-Петербург: просвещение, 2021. – 159, [1] </w:t>
      </w:r>
      <w:r w:rsidRPr="00CD0284">
        <w:rPr>
          <w:rFonts w:ascii="Times New Roman" w:eastAsia="Calibri" w:hAnsi="Times New Roman" w:cs="Times New Roman"/>
          <w:sz w:val="28"/>
          <w:szCs w:val="28"/>
          <w:lang w:val="en-US"/>
        </w:rPr>
        <w:t>c</w:t>
      </w:r>
      <w:r w:rsidRPr="00CD0284">
        <w:rPr>
          <w:rFonts w:ascii="Times New Roman" w:eastAsia="Calibri" w:hAnsi="Times New Roman" w:cs="Times New Roman"/>
          <w:sz w:val="28"/>
          <w:szCs w:val="28"/>
        </w:rPr>
        <w:t>.: ил. – (Чăвашла калаçатпăр = Говорим по-чувашски).</w:t>
      </w:r>
    </w:p>
    <w:p w:rsidR="00DE3B02" w:rsidRDefault="00DE3B02" w:rsidP="00DE3B02">
      <w:pPr>
        <w:tabs>
          <w:tab w:val="left" w:pos="851"/>
          <w:tab w:val="left" w:pos="1134"/>
        </w:tabs>
        <w:spacing w:after="0" w:line="240" w:lineRule="auto"/>
        <w:contextualSpacing/>
        <w:jc w:val="both"/>
        <w:rPr>
          <w:rFonts w:ascii="Times New Roman" w:eastAsia="Calibri" w:hAnsi="Times New Roman" w:cs="Times New Roman"/>
          <w:sz w:val="28"/>
          <w:szCs w:val="28"/>
        </w:rPr>
      </w:pPr>
    </w:p>
    <w:p w:rsidR="00DE3B02" w:rsidRPr="00DE3B02" w:rsidRDefault="00DE3B02" w:rsidP="00DE3B02">
      <w:pPr>
        <w:spacing w:after="0" w:line="240" w:lineRule="auto"/>
        <w:ind w:firstLine="708"/>
        <w:jc w:val="center"/>
        <w:rPr>
          <w:rFonts w:ascii="Times New Roman" w:eastAsia="Calibri" w:hAnsi="Times New Roman" w:cs="Times New Roman"/>
          <w:b/>
          <w:sz w:val="28"/>
          <w:szCs w:val="28"/>
        </w:rPr>
      </w:pPr>
      <w:r w:rsidRPr="00DE3B02">
        <w:rPr>
          <w:rFonts w:ascii="Times New Roman" w:eastAsia="Calibri" w:hAnsi="Times New Roman" w:cs="Times New Roman"/>
          <w:b/>
          <w:sz w:val="28"/>
          <w:szCs w:val="28"/>
        </w:rPr>
        <w:t xml:space="preserve">Особенности работы с одарёнными детьми </w:t>
      </w:r>
    </w:p>
    <w:p w:rsidR="00DE3B02" w:rsidRPr="00DE3B02" w:rsidRDefault="00DE3B02" w:rsidP="00DE3B02">
      <w:pPr>
        <w:spacing w:after="0" w:line="240" w:lineRule="auto"/>
        <w:ind w:firstLine="708"/>
        <w:jc w:val="center"/>
        <w:rPr>
          <w:rFonts w:ascii="Times New Roman" w:eastAsia="Calibri" w:hAnsi="Times New Roman" w:cs="Times New Roman"/>
          <w:b/>
          <w:sz w:val="28"/>
          <w:szCs w:val="28"/>
        </w:rPr>
      </w:pPr>
      <w:r w:rsidRPr="00DE3B02">
        <w:rPr>
          <w:rFonts w:ascii="Times New Roman" w:eastAsia="Calibri" w:hAnsi="Times New Roman" w:cs="Times New Roman"/>
          <w:b/>
          <w:sz w:val="28"/>
          <w:szCs w:val="28"/>
        </w:rPr>
        <w:t>в условиях реализации ФГОС</w:t>
      </w:r>
    </w:p>
    <w:p w:rsidR="00DE3B02" w:rsidRPr="00DE3B02" w:rsidRDefault="00DE3B02" w:rsidP="00DE3B02">
      <w:pPr>
        <w:spacing w:after="0" w:line="240" w:lineRule="auto"/>
        <w:ind w:firstLine="708"/>
        <w:jc w:val="center"/>
        <w:rPr>
          <w:rFonts w:ascii="Times New Roman" w:eastAsia="Calibri" w:hAnsi="Times New Roman" w:cs="Times New Roman"/>
          <w:b/>
          <w:bCs/>
          <w:sz w:val="28"/>
          <w:szCs w:val="28"/>
        </w:rPr>
      </w:pPr>
      <w:r w:rsidRPr="00DE3B02">
        <w:rPr>
          <w:rFonts w:ascii="Times New Roman" w:eastAsia="Calibri" w:hAnsi="Times New Roman" w:cs="Times New Roman"/>
          <w:b/>
          <w:sz w:val="28"/>
          <w:szCs w:val="28"/>
        </w:rPr>
        <w:t xml:space="preserve"> (и</w:t>
      </w:r>
      <w:r w:rsidRPr="00DE3B02">
        <w:rPr>
          <w:rFonts w:ascii="Times New Roman" w:eastAsia="Calibri" w:hAnsi="Times New Roman" w:cs="Times New Roman"/>
          <w:b/>
          <w:bCs/>
          <w:sz w:val="28"/>
          <w:szCs w:val="28"/>
        </w:rPr>
        <w:t>з опыта работы)</w:t>
      </w:r>
    </w:p>
    <w:p w:rsidR="00DE3B02" w:rsidRPr="00DE3B02" w:rsidRDefault="00DE3B02" w:rsidP="00DE3B02">
      <w:pPr>
        <w:spacing w:after="0" w:line="240" w:lineRule="auto"/>
        <w:ind w:firstLine="708"/>
        <w:jc w:val="center"/>
        <w:rPr>
          <w:rFonts w:ascii="Times New Roman" w:eastAsia="Calibri" w:hAnsi="Times New Roman" w:cs="Times New Roman"/>
          <w:b/>
          <w:sz w:val="28"/>
          <w:szCs w:val="28"/>
        </w:rPr>
      </w:pPr>
    </w:p>
    <w:p w:rsidR="00DE3B02" w:rsidRPr="00DE3B02" w:rsidRDefault="00DE3B02" w:rsidP="00DE3B02">
      <w:pPr>
        <w:spacing w:after="0" w:line="240" w:lineRule="auto"/>
        <w:ind w:firstLine="708"/>
        <w:jc w:val="right"/>
        <w:rPr>
          <w:rFonts w:ascii="Times New Roman" w:eastAsia="Calibri" w:hAnsi="Times New Roman" w:cs="Times New Roman"/>
          <w:sz w:val="24"/>
          <w:szCs w:val="24"/>
        </w:rPr>
      </w:pPr>
      <w:r w:rsidRPr="00DE3B02">
        <w:rPr>
          <w:rFonts w:ascii="Times New Roman" w:eastAsia="Calibri" w:hAnsi="Times New Roman" w:cs="Times New Roman"/>
          <w:b/>
          <w:sz w:val="24"/>
          <w:szCs w:val="24"/>
        </w:rPr>
        <w:t xml:space="preserve"> </w:t>
      </w:r>
      <w:r w:rsidRPr="00DE3B02">
        <w:rPr>
          <w:rFonts w:ascii="Times New Roman" w:eastAsia="Calibri" w:hAnsi="Times New Roman" w:cs="Times New Roman"/>
          <w:i/>
          <w:iCs/>
          <w:sz w:val="24"/>
          <w:szCs w:val="24"/>
        </w:rPr>
        <w:t>З.И. Борисова,</w:t>
      </w:r>
      <w:r w:rsidRPr="00DE3B02">
        <w:rPr>
          <w:rFonts w:ascii="Times New Roman" w:eastAsia="Calibri" w:hAnsi="Times New Roman" w:cs="Times New Roman"/>
          <w:sz w:val="24"/>
          <w:szCs w:val="24"/>
        </w:rPr>
        <w:t xml:space="preserve"> </w:t>
      </w:r>
      <w:r w:rsidRPr="00DE3B02">
        <w:rPr>
          <w:rFonts w:ascii="Times New Roman" w:eastAsia="Calibri" w:hAnsi="Times New Roman" w:cs="Times New Roman"/>
          <w:i/>
          <w:iCs/>
          <w:sz w:val="24"/>
          <w:szCs w:val="24"/>
        </w:rPr>
        <w:t xml:space="preserve">учитель </w:t>
      </w:r>
      <w:r>
        <w:rPr>
          <w:rFonts w:ascii="Times New Roman" w:eastAsia="Calibri" w:hAnsi="Times New Roman" w:cs="Times New Roman"/>
          <w:i/>
          <w:iCs/>
          <w:sz w:val="24"/>
          <w:szCs w:val="24"/>
        </w:rPr>
        <w:t>физкультуры</w:t>
      </w:r>
    </w:p>
    <w:p w:rsidR="00DE3B02" w:rsidRDefault="00DE3B02" w:rsidP="00DE3B02">
      <w:pPr>
        <w:spacing w:after="0" w:line="240" w:lineRule="auto"/>
        <w:ind w:firstLine="284"/>
        <w:jc w:val="right"/>
        <w:rPr>
          <w:rFonts w:ascii="Times New Roman" w:eastAsia="Calibri" w:hAnsi="Times New Roman" w:cs="Times New Roman"/>
          <w:i/>
          <w:iCs/>
          <w:sz w:val="24"/>
          <w:szCs w:val="24"/>
        </w:rPr>
      </w:pPr>
      <w:r w:rsidRPr="00DE3B02">
        <w:rPr>
          <w:rFonts w:ascii="Times New Roman" w:eastAsia="Calibri" w:hAnsi="Times New Roman" w:cs="Times New Roman"/>
          <w:i/>
          <w:iCs/>
          <w:sz w:val="24"/>
          <w:szCs w:val="24"/>
        </w:rPr>
        <w:t xml:space="preserve">МБОУ «Средняя общеобразовательная школа № 55» </w:t>
      </w:r>
    </w:p>
    <w:p w:rsidR="00DE3B02" w:rsidRPr="00DE3B02" w:rsidRDefault="00DE3B02" w:rsidP="00DE3B02">
      <w:pPr>
        <w:spacing w:after="0" w:line="240" w:lineRule="auto"/>
        <w:ind w:firstLine="284"/>
        <w:jc w:val="right"/>
        <w:rPr>
          <w:rFonts w:ascii="Times New Roman" w:eastAsia="Calibri" w:hAnsi="Times New Roman" w:cs="Times New Roman"/>
          <w:i/>
          <w:iCs/>
          <w:sz w:val="24"/>
          <w:szCs w:val="24"/>
        </w:rPr>
      </w:pPr>
      <w:r w:rsidRPr="00DE3B02">
        <w:rPr>
          <w:rFonts w:ascii="Times New Roman" w:eastAsia="Calibri" w:hAnsi="Times New Roman" w:cs="Times New Roman"/>
          <w:i/>
          <w:iCs/>
          <w:sz w:val="24"/>
          <w:szCs w:val="24"/>
        </w:rPr>
        <w:t>г. Чебоксары</w:t>
      </w:r>
    </w:p>
    <w:p w:rsidR="00DE3B02" w:rsidRPr="00DE3B02" w:rsidRDefault="00DE3B02" w:rsidP="00DE3B02">
      <w:pPr>
        <w:spacing w:after="0" w:line="240" w:lineRule="auto"/>
        <w:ind w:firstLine="284"/>
        <w:jc w:val="both"/>
        <w:rPr>
          <w:rFonts w:ascii="Times New Roman" w:eastAsia="Calibri" w:hAnsi="Times New Roman" w:cs="Times New Roman"/>
          <w:sz w:val="28"/>
          <w:szCs w:val="28"/>
        </w:rPr>
      </w:pPr>
    </w:p>
    <w:p w:rsidR="00DE3B02" w:rsidRPr="00DE3B02" w:rsidRDefault="00DE3B02" w:rsidP="00C26AFB">
      <w:pPr>
        <w:spacing w:after="0" w:line="240" w:lineRule="auto"/>
        <w:ind w:left="284" w:firstLine="567"/>
        <w:jc w:val="both"/>
        <w:rPr>
          <w:rFonts w:ascii="Times New Roman" w:eastAsia="Calibri" w:hAnsi="Times New Roman" w:cs="Times New Roman"/>
          <w:iCs/>
          <w:sz w:val="28"/>
          <w:szCs w:val="28"/>
        </w:rPr>
      </w:pPr>
      <w:r w:rsidRPr="00DE3B02">
        <w:rPr>
          <w:rFonts w:ascii="Times New Roman" w:eastAsia="Calibri" w:hAnsi="Times New Roman" w:cs="Times New Roman"/>
          <w:b/>
          <w:bCs/>
          <w:iCs/>
          <w:sz w:val="28"/>
          <w:szCs w:val="28"/>
        </w:rPr>
        <w:t xml:space="preserve">Аннотация: </w:t>
      </w:r>
      <w:r w:rsidRPr="00DE3B02">
        <w:rPr>
          <w:rFonts w:ascii="Times New Roman" w:eastAsia="Calibri" w:hAnsi="Times New Roman" w:cs="Times New Roman"/>
          <w:iCs/>
          <w:sz w:val="28"/>
          <w:szCs w:val="28"/>
        </w:rPr>
        <w:t>в статье представлено обобщение опыта работы учителей физкультуры, подходы работы с одаренными детьми.</w:t>
      </w:r>
    </w:p>
    <w:p w:rsidR="00DE3B02" w:rsidRPr="00DE3B02" w:rsidRDefault="00DE3B02" w:rsidP="00C26AFB">
      <w:pPr>
        <w:spacing w:after="0" w:line="338" w:lineRule="atLeast"/>
        <w:ind w:left="284" w:firstLine="567"/>
        <w:jc w:val="both"/>
        <w:rPr>
          <w:rFonts w:ascii="Times New Roman" w:eastAsia="Times New Roman" w:hAnsi="Times New Roman" w:cs="Times New Roman"/>
          <w:bCs/>
          <w:color w:val="444444"/>
          <w:sz w:val="28"/>
          <w:szCs w:val="28"/>
        </w:rPr>
      </w:pPr>
      <w:r w:rsidRPr="00DE3B02">
        <w:rPr>
          <w:rFonts w:ascii="Times New Roman" w:eastAsia="Calibri" w:hAnsi="Times New Roman" w:cs="Times New Roman"/>
          <w:b/>
          <w:bCs/>
          <w:iCs/>
          <w:sz w:val="28"/>
          <w:szCs w:val="28"/>
        </w:rPr>
        <w:t xml:space="preserve">Ключевые слова: </w:t>
      </w:r>
      <w:r w:rsidRPr="00DE3B02">
        <w:rPr>
          <w:rFonts w:ascii="Times New Roman" w:eastAsia="Times New Roman" w:hAnsi="Times New Roman" w:cs="Times New Roman"/>
          <w:bCs/>
          <w:color w:val="444444"/>
          <w:sz w:val="28"/>
          <w:szCs w:val="28"/>
        </w:rPr>
        <w:t>физическая культура, спортивная деятельность, спортивно одаренные дети, учебный процесс, методы, формы работы с одаренными детьми.</w:t>
      </w:r>
    </w:p>
    <w:p w:rsidR="00DE3B02" w:rsidRPr="00DE3B02" w:rsidRDefault="00DE3B02" w:rsidP="00C26AFB">
      <w:pPr>
        <w:shd w:val="clear" w:color="auto" w:fill="FFFFFF"/>
        <w:spacing w:after="0" w:line="240" w:lineRule="auto"/>
        <w:ind w:left="284" w:firstLine="567"/>
        <w:jc w:val="both"/>
        <w:rPr>
          <w:rFonts w:ascii="Times New Roman" w:eastAsia="Times New Roman" w:hAnsi="Times New Roman" w:cs="Times New Roman"/>
          <w:b/>
          <w:bCs/>
          <w:i/>
          <w:color w:val="000000"/>
          <w:sz w:val="28"/>
          <w:szCs w:val="28"/>
          <w:shd w:val="clear" w:color="auto" w:fill="FFFFFF"/>
        </w:rPr>
      </w:pPr>
    </w:p>
    <w:p w:rsidR="00C36EAA" w:rsidRDefault="00C36EAA" w:rsidP="00DE3B02">
      <w:pPr>
        <w:shd w:val="clear" w:color="auto" w:fill="FFFFFF"/>
        <w:spacing w:after="0" w:line="240" w:lineRule="auto"/>
        <w:ind w:firstLine="568"/>
        <w:jc w:val="right"/>
        <w:rPr>
          <w:rFonts w:ascii="Times New Roman" w:eastAsia="Times New Roman" w:hAnsi="Times New Roman" w:cs="Times New Roman"/>
          <w:bCs/>
          <w:i/>
          <w:color w:val="000000"/>
          <w:sz w:val="28"/>
          <w:szCs w:val="28"/>
          <w:shd w:val="clear" w:color="auto" w:fill="FFFFFF"/>
        </w:rPr>
      </w:pPr>
    </w:p>
    <w:p w:rsidR="00DE3B02" w:rsidRPr="007A2739" w:rsidRDefault="00DE3B02" w:rsidP="00DE3B02">
      <w:pPr>
        <w:shd w:val="clear" w:color="auto" w:fill="FFFFFF"/>
        <w:spacing w:after="0" w:line="240" w:lineRule="auto"/>
        <w:ind w:firstLine="568"/>
        <w:jc w:val="right"/>
        <w:rPr>
          <w:rFonts w:ascii="Times New Roman" w:eastAsia="Times New Roman" w:hAnsi="Times New Roman" w:cs="Times New Roman"/>
          <w:bCs/>
          <w:i/>
          <w:color w:val="000000"/>
          <w:sz w:val="28"/>
          <w:szCs w:val="28"/>
          <w:shd w:val="clear" w:color="auto" w:fill="FFFFFF"/>
        </w:rPr>
      </w:pPr>
      <w:r w:rsidRPr="007A2739">
        <w:rPr>
          <w:rFonts w:ascii="Times New Roman" w:eastAsia="Times New Roman" w:hAnsi="Times New Roman" w:cs="Times New Roman"/>
          <w:bCs/>
          <w:i/>
          <w:color w:val="000000"/>
          <w:sz w:val="28"/>
          <w:szCs w:val="28"/>
          <w:shd w:val="clear" w:color="auto" w:fill="FFFFFF"/>
        </w:rPr>
        <w:lastRenderedPageBreak/>
        <w:t>«Ничто так не истощает</w:t>
      </w:r>
    </w:p>
    <w:p w:rsidR="00DE3B02" w:rsidRPr="007A2739" w:rsidRDefault="00DE3B02" w:rsidP="00DE3B02">
      <w:pPr>
        <w:shd w:val="clear" w:color="auto" w:fill="FFFFFF"/>
        <w:spacing w:after="0" w:line="240" w:lineRule="auto"/>
        <w:ind w:firstLine="568"/>
        <w:jc w:val="right"/>
        <w:rPr>
          <w:rFonts w:ascii="Times New Roman" w:eastAsia="Times New Roman" w:hAnsi="Times New Roman" w:cs="Times New Roman"/>
          <w:bCs/>
          <w:i/>
          <w:color w:val="000000"/>
          <w:sz w:val="28"/>
          <w:szCs w:val="28"/>
          <w:shd w:val="clear" w:color="auto" w:fill="FFFFFF"/>
        </w:rPr>
      </w:pPr>
      <w:r w:rsidRPr="007A2739">
        <w:rPr>
          <w:rFonts w:ascii="Times New Roman" w:eastAsia="Times New Roman" w:hAnsi="Times New Roman" w:cs="Times New Roman"/>
          <w:bCs/>
          <w:i/>
          <w:color w:val="000000"/>
          <w:sz w:val="28"/>
          <w:szCs w:val="28"/>
          <w:shd w:val="clear" w:color="auto" w:fill="FFFFFF"/>
        </w:rPr>
        <w:t xml:space="preserve"> и не разрушает человеческий организм, </w:t>
      </w:r>
    </w:p>
    <w:p w:rsidR="00DE3B02" w:rsidRPr="007A2739" w:rsidRDefault="00DE3B02" w:rsidP="00DE3B02">
      <w:pPr>
        <w:shd w:val="clear" w:color="auto" w:fill="FFFFFF"/>
        <w:spacing w:after="0" w:line="240" w:lineRule="auto"/>
        <w:ind w:firstLine="568"/>
        <w:jc w:val="right"/>
        <w:rPr>
          <w:rFonts w:ascii="Times New Roman" w:eastAsia="Times New Roman" w:hAnsi="Times New Roman" w:cs="Times New Roman"/>
          <w:bCs/>
          <w:i/>
          <w:color w:val="333333"/>
          <w:sz w:val="28"/>
          <w:szCs w:val="28"/>
        </w:rPr>
      </w:pPr>
      <w:r w:rsidRPr="007A2739">
        <w:rPr>
          <w:rFonts w:ascii="Times New Roman" w:eastAsia="Times New Roman" w:hAnsi="Times New Roman" w:cs="Times New Roman"/>
          <w:bCs/>
          <w:i/>
          <w:color w:val="000000"/>
          <w:sz w:val="28"/>
          <w:szCs w:val="28"/>
          <w:shd w:val="clear" w:color="auto" w:fill="FFFFFF"/>
        </w:rPr>
        <w:t>как физическое бездействие»</w:t>
      </w:r>
    </w:p>
    <w:p w:rsidR="00DE3B02" w:rsidRPr="007A2739" w:rsidRDefault="00DE3B02" w:rsidP="00DE3B02">
      <w:pPr>
        <w:shd w:val="clear" w:color="auto" w:fill="FFFFFF"/>
        <w:spacing w:after="0" w:line="240" w:lineRule="auto"/>
        <w:ind w:firstLine="568"/>
        <w:jc w:val="right"/>
        <w:rPr>
          <w:rFonts w:ascii="Times New Roman" w:eastAsia="Times New Roman" w:hAnsi="Times New Roman" w:cs="Times New Roman"/>
          <w:bCs/>
          <w:i/>
          <w:color w:val="333333"/>
          <w:sz w:val="28"/>
          <w:szCs w:val="28"/>
        </w:rPr>
      </w:pPr>
      <w:r w:rsidRPr="007A2739">
        <w:rPr>
          <w:rFonts w:ascii="Times New Roman" w:eastAsia="Times New Roman" w:hAnsi="Times New Roman" w:cs="Times New Roman"/>
          <w:bCs/>
          <w:i/>
          <w:color w:val="000000"/>
          <w:sz w:val="28"/>
          <w:szCs w:val="28"/>
          <w:shd w:val="clear" w:color="auto" w:fill="FFFFFF"/>
        </w:rPr>
        <w:t>Аристотель</w:t>
      </w:r>
    </w:p>
    <w:p w:rsidR="00DE3B02" w:rsidRPr="007A2739" w:rsidRDefault="00DE3B02" w:rsidP="00DE3B02">
      <w:pPr>
        <w:spacing w:after="0" w:line="240" w:lineRule="auto"/>
        <w:ind w:firstLine="708"/>
        <w:jc w:val="both"/>
        <w:rPr>
          <w:rFonts w:ascii="Times New Roman" w:eastAsia="Calibri" w:hAnsi="Times New Roman" w:cs="Times New Roman"/>
          <w:i/>
          <w:sz w:val="28"/>
          <w:szCs w:val="28"/>
        </w:rPr>
      </w:pPr>
    </w:p>
    <w:p w:rsidR="00DE3B02" w:rsidRPr="00DE3B02" w:rsidRDefault="00DE3B02" w:rsidP="008006FE">
      <w:pPr>
        <w:shd w:val="clear" w:color="auto" w:fill="FFFFFF"/>
        <w:spacing w:after="0" w:line="240" w:lineRule="auto"/>
        <w:ind w:left="284" w:right="-234" w:firstLine="567"/>
        <w:jc w:val="both"/>
        <w:rPr>
          <w:rFonts w:ascii="Times New Roman" w:eastAsia="Times New Roman" w:hAnsi="Times New Roman" w:cs="Times New Roman"/>
          <w:color w:val="000000"/>
          <w:sz w:val="28"/>
          <w:szCs w:val="28"/>
        </w:rPr>
      </w:pPr>
      <w:r w:rsidRPr="00DE3B02">
        <w:rPr>
          <w:rFonts w:ascii="Times New Roman" w:eastAsia="Times New Roman" w:hAnsi="Times New Roman" w:cs="Times New Roman"/>
          <w:color w:val="000000"/>
          <w:sz w:val="28"/>
          <w:szCs w:val="28"/>
        </w:rPr>
        <w:t>Одним из важнейших направлений в условиях перехода к стандартам второго поколения является выявление, сопровождение и поддержка одаренных детей.</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color w:val="000000"/>
          <w:sz w:val="28"/>
          <w:szCs w:val="28"/>
        </w:rPr>
      </w:pPr>
      <w:r w:rsidRPr="00DE3B02">
        <w:rPr>
          <w:rFonts w:ascii="Times New Roman" w:eastAsia="Times New Roman" w:hAnsi="Times New Roman" w:cs="Times New Roman"/>
          <w:color w:val="000000"/>
          <w:sz w:val="28"/>
          <w:szCs w:val="28"/>
        </w:rPr>
        <w:t>Работе с одаренными и талантливыми детьми уделяется особое внимание в настоящее время. Она становится одним из важнейших аспектов деятельности школы. Урочная и внеурочная деятельность должна строиться таким образом, чтобы обучающийся мог проявить свои возможности в самых разных сферах деятельности. Это важно, как источник приобретения новых знаний и нового опыта, и должно служить основой для перевода этих знаний в другие сферы деятельности. Содержание работы с одаренными детьми определяется в рамках каждой из учебных дисциплин.</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color w:val="000000"/>
          <w:sz w:val="28"/>
          <w:szCs w:val="28"/>
        </w:rPr>
      </w:pPr>
      <w:r w:rsidRPr="00DE3B02">
        <w:rPr>
          <w:rFonts w:ascii="Times New Roman" w:eastAsia="Times New Roman" w:hAnsi="Times New Roman" w:cs="Times New Roman"/>
          <w:color w:val="000000"/>
          <w:sz w:val="28"/>
          <w:szCs w:val="28"/>
        </w:rPr>
        <w:t>Одним из важнейших направлений работы я считаю работу по формированию у обучающихся творческих инициатив, активизации их деятельности по расширению и углублению знаний и умений по физической культуре. Для решения этих целей я использую следующие формы работы:</w:t>
      </w:r>
    </w:p>
    <w:p w:rsidR="00DE3B02" w:rsidRPr="00DE3B02" w:rsidRDefault="00DE3B02" w:rsidP="008006FE">
      <w:pPr>
        <w:shd w:val="clear" w:color="auto" w:fill="FFFFFF"/>
        <w:spacing w:after="0" w:line="240" w:lineRule="auto"/>
        <w:ind w:left="284" w:right="-544" w:firstLine="567"/>
        <w:jc w:val="both"/>
        <w:rPr>
          <w:rFonts w:ascii="Times New Roman" w:eastAsia="Times New Roman" w:hAnsi="Times New Roman" w:cs="Times New Roman"/>
          <w:color w:val="000000"/>
          <w:sz w:val="28"/>
          <w:szCs w:val="28"/>
        </w:rPr>
      </w:pPr>
      <w:r w:rsidRPr="00DE3B02">
        <w:rPr>
          <w:rFonts w:ascii="Times New Roman" w:eastAsia="Times New Roman" w:hAnsi="Times New Roman" w:cs="Times New Roman"/>
          <w:color w:val="000000"/>
          <w:sz w:val="28"/>
          <w:szCs w:val="28"/>
        </w:rPr>
        <w:t>1. Индивидуальные беседы с обучающимися.</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color w:val="000000"/>
          <w:sz w:val="28"/>
          <w:szCs w:val="28"/>
        </w:rPr>
      </w:pPr>
      <w:r w:rsidRPr="00DE3B02">
        <w:rPr>
          <w:rFonts w:ascii="Times New Roman" w:eastAsia="Times New Roman" w:hAnsi="Times New Roman" w:cs="Times New Roman"/>
          <w:color w:val="000000"/>
          <w:sz w:val="28"/>
          <w:szCs w:val="28"/>
        </w:rPr>
        <w:t>2. Создание ситуации успеха и уверенности в своих силах.</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color w:val="000000"/>
          <w:sz w:val="28"/>
          <w:szCs w:val="28"/>
        </w:rPr>
      </w:pPr>
      <w:r w:rsidRPr="00DE3B02">
        <w:rPr>
          <w:rFonts w:ascii="Times New Roman" w:eastAsia="Times New Roman" w:hAnsi="Times New Roman" w:cs="Times New Roman"/>
          <w:color w:val="000000"/>
          <w:sz w:val="28"/>
          <w:szCs w:val="28"/>
        </w:rPr>
        <w:t>3. Организация и участие в конкурсах, фестивалях и спортивных соревнованиях.</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color w:val="000000"/>
          <w:sz w:val="28"/>
          <w:szCs w:val="28"/>
        </w:rPr>
      </w:pPr>
      <w:r w:rsidRPr="00DE3B02">
        <w:rPr>
          <w:rFonts w:ascii="Times New Roman" w:eastAsia="Times New Roman" w:hAnsi="Times New Roman" w:cs="Times New Roman"/>
          <w:color w:val="000000"/>
          <w:sz w:val="28"/>
          <w:szCs w:val="28"/>
        </w:rPr>
        <w:t>Создание ситуации успеха в нашей школе включает в себя:</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color w:val="000000"/>
          <w:sz w:val="28"/>
          <w:szCs w:val="28"/>
        </w:rPr>
      </w:pPr>
      <w:r w:rsidRPr="00DE3B02">
        <w:rPr>
          <w:rFonts w:ascii="Times New Roman" w:eastAsia="Times New Roman" w:hAnsi="Times New Roman" w:cs="Times New Roman"/>
          <w:color w:val="000000"/>
          <w:sz w:val="28"/>
          <w:szCs w:val="28"/>
        </w:rPr>
        <w:t>а) поздравления с успехами через доску объявлений и сайт школы;</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color w:val="000000"/>
          <w:sz w:val="28"/>
          <w:szCs w:val="28"/>
        </w:rPr>
      </w:pPr>
      <w:r w:rsidRPr="00DE3B02">
        <w:rPr>
          <w:rFonts w:ascii="Times New Roman" w:eastAsia="Times New Roman" w:hAnsi="Times New Roman" w:cs="Times New Roman"/>
          <w:color w:val="000000"/>
          <w:sz w:val="28"/>
          <w:szCs w:val="28"/>
        </w:rPr>
        <w:t>б) награждения обучающихся на линейках;</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color w:val="000000"/>
          <w:sz w:val="28"/>
          <w:szCs w:val="28"/>
        </w:rPr>
      </w:pPr>
      <w:r w:rsidRPr="00DE3B02">
        <w:rPr>
          <w:rFonts w:ascii="Times New Roman" w:eastAsia="Times New Roman" w:hAnsi="Times New Roman" w:cs="Times New Roman"/>
          <w:color w:val="000000"/>
          <w:sz w:val="28"/>
          <w:szCs w:val="28"/>
        </w:rPr>
        <w:t>в) фотографии спортсменов на стенде школы.</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color w:val="000000"/>
          <w:sz w:val="28"/>
          <w:szCs w:val="28"/>
        </w:rPr>
      </w:pPr>
      <w:r w:rsidRPr="00DE3B02">
        <w:rPr>
          <w:rFonts w:ascii="Times New Roman" w:eastAsia="Times New Roman" w:hAnsi="Times New Roman" w:cs="Times New Roman"/>
          <w:color w:val="000000"/>
          <w:sz w:val="28"/>
          <w:szCs w:val="28"/>
        </w:rPr>
        <w:t>На протяжении многих лет в школе   проходит спортивный праздник «День Здоровья»; разрабатывается положение о Дне здоровья, проходят классные часы, посвященные здоровому образу жизни. В соревнованиях принимают участие все обучающиеся школы.          Все этапы соревнований осуществляют контроль над развитием всех физических качеств (силы, быстроты, выносливости, ловкости и гибкости). Программа соревнований разрабатывается так, что во время спортивных состязаний, учитывается возраст участников (результаты подводятся по возрастным группам, что повышает интерес каждого ребёнка), выявление одарённых детей.</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color w:val="000000"/>
          <w:sz w:val="28"/>
          <w:szCs w:val="28"/>
        </w:rPr>
      </w:pPr>
      <w:r w:rsidRPr="00DE3B02">
        <w:rPr>
          <w:rFonts w:ascii="Times New Roman" w:eastAsia="Times New Roman" w:hAnsi="Times New Roman" w:cs="Times New Roman"/>
          <w:color w:val="000000"/>
          <w:sz w:val="28"/>
          <w:szCs w:val="28"/>
        </w:rPr>
        <w:t>Этапы работы с одаренными детьми включает в себя следующие компоненты:</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color w:val="000000"/>
          <w:sz w:val="28"/>
          <w:szCs w:val="28"/>
        </w:rPr>
      </w:pPr>
      <w:r w:rsidRPr="00DE3B02">
        <w:rPr>
          <w:rFonts w:ascii="Times New Roman" w:eastAsia="Times New Roman" w:hAnsi="Times New Roman" w:cs="Times New Roman"/>
          <w:color w:val="000000"/>
          <w:sz w:val="28"/>
          <w:szCs w:val="28"/>
        </w:rPr>
        <w:t>- выявление одаренных детей;</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color w:val="000000"/>
          <w:sz w:val="28"/>
          <w:szCs w:val="28"/>
        </w:rPr>
      </w:pPr>
      <w:r w:rsidRPr="00DE3B02">
        <w:rPr>
          <w:rFonts w:ascii="Times New Roman" w:eastAsia="Times New Roman" w:hAnsi="Times New Roman" w:cs="Times New Roman"/>
          <w:color w:val="000000"/>
          <w:sz w:val="28"/>
          <w:szCs w:val="28"/>
        </w:rPr>
        <w:t>- развитие творческих способностей на уроках;</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color w:val="000000"/>
          <w:sz w:val="28"/>
          <w:szCs w:val="28"/>
        </w:rPr>
      </w:pPr>
      <w:r w:rsidRPr="00DE3B02">
        <w:rPr>
          <w:rFonts w:ascii="Times New Roman" w:eastAsia="Times New Roman" w:hAnsi="Times New Roman" w:cs="Times New Roman"/>
          <w:color w:val="000000"/>
          <w:sz w:val="28"/>
          <w:szCs w:val="28"/>
        </w:rPr>
        <w:t>- развитие способностей во внеурочной деятельности;</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color w:val="000000"/>
          <w:sz w:val="28"/>
          <w:szCs w:val="28"/>
        </w:rPr>
      </w:pPr>
      <w:r w:rsidRPr="00DE3B02">
        <w:rPr>
          <w:rFonts w:ascii="Times New Roman" w:eastAsia="Times New Roman" w:hAnsi="Times New Roman" w:cs="Times New Roman"/>
          <w:color w:val="000000"/>
          <w:sz w:val="28"/>
          <w:szCs w:val="28"/>
        </w:rPr>
        <w:t>- создание условий для всестороннего развития одаренных детей.</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b/>
          <w:bCs/>
          <w:color w:val="333333"/>
          <w:sz w:val="28"/>
          <w:szCs w:val="28"/>
          <w:lang w:eastAsia="ru-RU"/>
        </w:rPr>
      </w:pPr>
      <w:r w:rsidRPr="00DE3B02">
        <w:rPr>
          <w:rFonts w:ascii="Times New Roman" w:eastAsia="Times New Roman" w:hAnsi="Times New Roman" w:cs="Times New Roman"/>
          <w:color w:val="000000"/>
          <w:sz w:val="28"/>
          <w:szCs w:val="28"/>
          <w:lang w:eastAsia="ru-RU"/>
        </w:rPr>
        <w:lastRenderedPageBreak/>
        <w:t>Практика нашей школы показала, что более всего в работе с одаренными учащимися по физической культуре подходят следующие формы работы:</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b/>
          <w:bCs/>
          <w:color w:val="333333"/>
          <w:sz w:val="28"/>
          <w:szCs w:val="28"/>
          <w:lang w:eastAsia="ru-RU"/>
        </w:rPr>
      </w:pPr>
      <w:r w:rsidRPr="00DE3B02">
        <w:rPr>
          <w:rFonts w:ascii="Times New Roman" w:eastAsia="Times New Roman" w:hAnsi="Times New Roman" w:cs="Times New Roman"/>
          <w:color w:val="000000"/>
          <w:sz w:val="28"/>
          <w:szCs w:val="28"/>
          <w:lang w:eastAsia="ru-RU"/>
        </w:rPr>
        <w:t>- секционные занятия по видам спорта;</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b/>
          <w:bCs/>
          <w:color w:val="333333"/>
          <w:sz w:val="28"/>
          <w:szCs w:val="28"/>
          <w:lang w:eastAsia="ru-RU"/>
        </w:rPr>
      </w:pPr>
      <w:r w:rsidRPr="00DE3B02">
        <w:rPr>
          <w:rFonts w:ascii="Times New Roman" w:eastAsia="Times New Roman" w:hAnsi="Times New Roman" w:cs="Times New Roman"/>
          <w:color w:val="000000"/>
          <w:sz w:val="28"/>
          <w:szCs w:val="28"/>
          <w:lang w:eastAsia="ru-RU"/>
        </w:rPr>
        <w:t>- спортивные соревнования;</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b/>
          <w:bCs/>
          <w:color w:val="333333"/>
          <w:sz w:val="28"/>
          <w:szCs w:val="28"/>
          <w:lang w:eastAsia="ru-RU"/>
        </w:rPr>
      </w:pPr>
      <w:r w:rsidRPr="00DE3B02">
        <w:rPr>
          <w:rFonts w:ascii="Times New Roman" w:eastAsia="Times New Roman" w:hAnsi="Times New Roman" w:cs="Times New Roman"/>
          <w:color w:val="000000"/>
          <w:sz w:val="28"/>
          <w:szCs w:val="28"/>
          <w:lang w:eastAsia="ru-RU"/>
        </w:rPr>
        <w:t>- конкурсы;</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b/>
          <w:bCs/>
          <w:color w:val="333333"/>
          <w:sz w:val="28"/>
          <w:szCs w:val="28"/>
          <w:lang w:eastAsia="ru-RU"/>
        </w:rPr>
      </w:pPr>
      <w:r w:rsidRPr="00DE3B02">
        <w:rPr>
          <w:rFonts w:ascii="Times New Roman" w:eastAsia="Times New Roman" w:hAnsi="Times New Roman" w:cs="Times New Roman"/>
          <w:color w:val="000000"/>
          <w:sz w:val="28"/>
          <w:szCs w:val="28"/>
          <w:lang w:eastAsia="ru-RU"/>
        </w:rPr>
        <w:t>- участие в олимпиадах;</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b/>
          <w:bCs/>
          <w:color w:val="333333"/>
          <w:sz w:val="28"/>
          <w:szCs w:val="28"/>
          <w:lang w:eastAsia="ru-RU"/>
        </w:rPr>
      </w:pPr>
      <w:r w:rsidRPr="00DE3B02">
        <w:rPr>
          <w:rFonts w:ascii="Times New Roman" w:eastAsia="Times New Roman" w:hAnsi="Times New Roman" w:cs="Times New Roman"/>
          <w:color w:val="000000"/>
          <w:sz w:val="28"/>
          <w:szCs w:val="28"/>
          <w:lang w:eastAsia="ru-RU"/>
        </w:rPr>
        <w:t>- работа по индивидуально-групповым планам;</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color w:val="000000"/>
          <w:sz w:val="28"/>
          <w:szCs w:val="28"/>
        </w:rPr>
      </w:pPr>
      <w:r w:rsidRPr="00DE3B02">
        <w:rPr>
          <w:rFonts w:ascii="Times New Roman" w:eastAsia="Calibri" w:hAnsi="Times New Roman" w:cs="Times New Roman"/>
          <w:color w:val="000000"/>
          <w:sz w:val="28"/>
          <w:szCs w:val="28"/>
        </w:rPr>
        <w:t xml:space="preserve">   -сотрудничество с родителями, тренерами спортивных школ; сотрудничество с другими школами.</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color w:val="000000"/>
          <w:sz w:val="28"/>
          <w:szCs w:val="28"/>
        </w:rPr>
      </w:pPr>
      <w:r w:rsidRPr="00DE3B02">
        <w:rPr>
          <w:rFonts w:ascii="Times New Roman" w:eastAsia="Calibri" w:hAnsi="Times New Roman" w:cs="Times New Roman"/>
          <w:color w:val="000000"/>
          <w:sz w:val="28"/>
          <w:szCs w:val="28"/>
        </w:rPr>
        <w:t>Система развития одаренности ребенка должна быть тщательно выстроена, индивидуализирована и работа над ее реализацией должна приходиться на достаточно благоприятный возрастной период.</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color w:val="000000"/>
          <w:sz w:val="28"/>
          <w:szCs w:val="28"/>
        </w:rPr>
      </w:pPr>
      <w:r w:rsidRPr="00DE3B02">
        <w:rPr>
          <w:rFonts w:ascii="Times New Roman" w:eastAsia="Calibri" w:hAnsi="Times New Roman" w:cs="Times New Roman"/>
          <w:color w:val="000000"/>
          <w:sz w:val="28"/>
          <w:szCs w:val="28"/>
        </w:rPr>
        <w:t>Мы в своей работе стараемся делать все для выявления одаренных и способных детей, как можно раньше привлечь их к внеурочной деятельности в школе, а если у ребенка явные таланты к тому или иному виду спорта –  порекомендовать хорошего тренера.</w:t>
      </w:r>
      <w:r w:rsidRPr="00DE3B02">
        <w:rPr>
          <w:rFonts w:ascii="Times New Roman" w:eastAsia="Calibri" w:hAnsi="Times New Roman" w:cs="Times New Roman"/>
          <w:color w:val="242323"/>
          <w:sz w:val="28"/>
          <w:szCs w:val="28"/>
        </w:rPr>
        <w:t> Главное – чтобы ребенок сам этого хотел. </w:t>
      </w:r>
      <w:r w:rsidRPr="00DE3B02">
        <w:rPr>
          <w:rFonts w:ascii="Times New Roman" w:eastAsia="Calibri" w:hAnsi="Times New Roman" w:cs="Times New Roman"/>
          <w:color w:val="000000"/>
          <w:sz w:val="28"/>
          <w:szCs w:val="28"/>
        </w:rPr>
        <w:t>  Стараемся, чтобы детям в школе было интересно учиться, показывать пример другим учащимся, приобщать их к спортивной деятельности и саморазвитию. Стараемся создать мотивированную атмосферу на занятиях, которая бы стимулировала положительные изменения в физическом и умственном развитии ребенка.</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color w:val="000000"/>
          <w:sz w:val="28"/>
          <w:szCs w:val="28"/>
        </w:rPr>
      </w:pPr>
      <w:r w:rsidRPr="00DE3B02">
        <w:rPr>
          <w:rFonts w:ascii="Times New Roman" w:eastAsia="Times New Roman" w:hAnsi="Times New Roman" w:cs="Times New Roman"/>
          <w:color w:val="000000"/>
          <w:sz w:val="28"/>
          <w:szCs w:val="28"/>
        </w:rPr>
        <w:t>Мне кажется, что</w:t>
      </w:r>
      <w:r w:rsidRPr="00DE3B02">
        <w:rPr>
          <w:rFonts w:ascii="Times New Roman" w:eastAsia="Times New Roman" w:hAnsi="Times New Roman" w:cs="Times New Roman"/>
          <w:b/>
          <w:bCs/>
          <w:color w:val="000000"/>
          <w:sz w:val="28"/>
          <w:szCs w:val="28"/>
        </w:rPr>
        <w:t> </w:t>
      </w:r>
      <w:r w:rsidRPr="00DE3B02">
        <w:rPr>
          <w:rFonts w:ascii="Times New Roman" w:eastAsia="Times New Roman" w:hAnsi="Times New Roman" w:cs="Times New Roman"/>
          <w:color w:val="000000"/>
          <w:sz w:val="28"/>
          <w:szCs w:val="28"/>
        </w:rPr>
        <w:t>привлечение детей к участию в научно-практических конференциях, различного рода конкурсах, соревнований становится стартовой площадкой для выбора дальнейшего жизненного пути, утверждением профессионального выбора его участников и победителей. Многие обучающиеся нашей школы выбрали свой профессиональный путь, связанный со спортом.</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DE3B02">
        <w:rPr>
          <w:rFonts w:ascii="Times New Roman" w:eastAsia="Times New Roman" w:hAnsi="Times New Roman" w:cs="Times New Roman"/>
          <w:color w:val="000000"/>
          <w:sz w:val="28"/>
          <w:szCs w:val="28"/>
          <w:lang w:eastAsia="ru-RU"/>
        </w:rPr>
        <w:t>Результатом работы с одарёнными детьми являются достижения обучающихся нашей школы в олимпиадах, фестивалях, конкурсах исследовательских работ, научно-практических конференциях и в спортивных состязаниях.</w:t>
      </w:r>
    </w:p>
    <w:p w:rsidR="00DE3B02" w:rsidRPr="00DE3B02" w:rsidRDefault="00DE3B02" w:rsidP="008006FE">
      <w:pPr>
        <w:shd w:val="clear" w:color="auto" w:fill="FFFFFF"/>
        <w:spacing w:after="0" w:line="240" w:lineRule="auto"/>
        <w:ind w:left="284" w:firstLine="568"/>
        <w:jc w:val="both"/>
        <w:rPr>
          <w:rFonts w:ascii="Times New Roman" w:eastAsia="Times New Roman" w:hAnsi="Times New Roman" w:cs="Times New Roman"/>
          <w:color w:val="000000"/>
          <w:sz w:val="28"/>
          <w:szCs w:val="28"/>
          <w:lang w:eastAsia="ru-RU"/>
        </w:rPr>
      </w:pPr>
    </w:p>
    <w:p w:rsidR="00DE3B02" w:rsidRPr="002376A9" w:rsidRDefault="00DE3B02" w:rsidP="008006FE">
      <w:pPr>
        <w:shd w:val="clear" w:color="auto" w:fill="FFFFFF"/>
        <w:spacing w:after="0" w:line="240" w:lineRule="auto"/>
        <w:ind w:left="284" w:firstLine="567"/>
        <w:jc w:val="both"/>
        <w:rPr>
          <w:rFonts w:ascii="Times New Roman" w:eastAsia="Times New Roman" w:hAnsi="Times New Roman" w:cs="Times New Roman"/>
          <w:b/>
          <w:color w:val="000000"/>
          <w:sz w:val="28"/>
          <w:szCs w:val="28"/>
          <w:lang w:eastAsia="ru-RU"/>
        </w:rPr>
      </w:pPr>
      <w:r w:rsidRPr="002376A9">
        <w:rPr>
          <w:rFonts w:ascii="Times New Roman" w:eastAsia="Times New Roman" w:hAnsi="Times New Roman" w:cs="Times New Roman"/>
          <w:b/>
          <w:color w:val="000000"/>
          <w:sz w:val="28"/>
          <w:szCs w:val="28"/>
          <w:lang w:eastAsia="ru-RU"/>
        </w:rPr>
        <w:t>Список литературы:</w:t>
      </w:r>
    </w:p>
    <w:p w:rsidR="00DE3B02" w:rsidRPr="00DE3B02" w:rsidRDefault="00DE3B02" w:rsidP="008006FE">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DE3B02">
        <w:rPr>
          <w:rFonts w:ascii="Times New Roman" w:eastAsia="Times New Roman" w:hAnsi="Times New Roman" w:cs="Times New Roman"/>
          <w:color w:val="000000"/>
          <w:sz w:val="28"/>
          <w:szCs w:val="28"/>
          <w:lang w:eastAsia="ru-RU"/>
        </w:rPr>
        <w:t>1.</w:t>
      </w:r>
      <w:r w:rsidR="008006FE">
        <w:rPr>
          <w:rFonts w:ascii="Times New Roman" w:eastAsia="Times New Roman" w:hAnsi="Times New Roman" w:cs="Times New Roman"/>
          <w:color w:val="000000"/>
          <w:sz w:val="28"/>
          <w:szCs w:val="28"/>
          <w:lang w:eastAsia="ru-RU"/>
        </w:rPr>
        <w:t xml:space="preserve"> </w:t>
      </w:r>
      <w:r w:rsidRPr="00DE3B02">
        <w:rPr>
          <w:rFonts w:ascii="Times New Roman" w:eastAsia="Times New Roman" w:hAnsi="Times New Roman" w:cs="Times New Roman"/>
          <w:color w:val="000000"/>
          <w:sz w:val="28"/>
          <w:szCs w:val="28"/>
          <w:lang w:eastAsia="ru-RU"/>
        </w:rPr>
        <w:t xml:space="preserve">Здоровьесберегающая деятельность в системе образования: теория и  </w:t>
      </w:r>
    </w:p>
    <w:p w:rsidR="00DE3B02" w:rsidRPr="00DE3B02" w:rsidRDefault="00DE3B02" w:rsidP="008006FE">
      <w:pPr>
        <w:shd w:val="clear" w:color="auto" w:fill="FFFFFF"/>
        <w:tabs>
          <w:tab w:val="left" w:pos="1418"/>
        </w:tabs>
        <w:spacing w:after="0" w:line="240" w:lineRule="auto"/>
        <w:ind w:left="284"/>
        <w:jc w:val="both"/>
        <w:rPr>
          <w:rFonts w:ascii="Times New Roman" w:eastAsia="Times New Roman" w:hAnsi="Times New Roman" w:cs="Times New Roman"/>
          <w:b/>
          <w:bCs/>
          <w:color w:val="333333"/>
          <w:sz w:val="28"/>
          <w:szCs w:val="28"/>
          <w:lang w:eastAsia="ru-RU"/>
        </w:rPr>
      </w:pPr>
      <w:r w:rsidRPr="00DE3B02">
        <w:rPr>
          <w:rFonts w:ascii="Times New Roman" w:eastAsia="Times New Roman" w:hAnsi="Times New Roman" w:cs="Times New Roman"/>
          <w:color w:val="000000"/>
          <w:sz w:val="28"/>
          <w:szCs w:val="28"/>
          <w:lang w:eastAsia="ru-RU"/>
        </w:rPr>
        <w:t>практика [Текст]: учебное пособие / под научной редакцией Э.М. Казина; ред. коллегия: Н.Э. Касаткина, Е.Л. Руднева и др. – Кемерово: Изд-во КРИПКиПРО, 2009. – 347 с. - ISBN 978-5-7148-4</w:t>
      </w:r>
    </w:p>
    <w:p w:rsidR="00DE3B02" w:rsidRPr="00DE3B02" w:rsidRDefault="00DE3B02" w:rsidP="008006FE">
      <w:pPr>
        <w:shd w:val="clear" w:color="auto" w:fill="FFFFFF"/>
        <w:spacing w:after="0" w:line="240" w:lineRule="auto"/>
        <w:ind w:left="284"/>
        <w:jc w:val="both"/>
        <w:rPr>
          <w:rFonts w:ascii="Times New Roman" w:eastAsia="Times New Roman" w:hAnsi="Times New Roman" w:cs="Times New Roman"/>
          <w:color w:val="000000"/>
          <w:sz w:val="28"/>
          <w:szCs w:val="28"/>
          <w:lang w:eastAsia="ru-RU"/>
        </w:rPr>
      </w:pPr>
      <w:r w:rsidRPr="00DE3B02">
        <w:rPr>
          <w:rFonts w:ascii="Times New Roman" w:eastAsia="Times New Roman" w:hAnsi="Times New Roman" w:cs="Times New Roman"/>
          <w:color w:val="000000"/>
          <w:sz w:val="28"/>
          <w:szCs w:val="28"/>
          <w:lang w:eastAsia="ru-RU"/>
        </w:rPr>
        <w:t xml:space="preserve">          2. Мудрик А.В. Социализация и воспитание. М.: Сентябрь, 1997. – 96с. </w:t>
      </w:r>
    </w:p>
    <w:p w:rsidR="00DE3B02" w:rsidRDefault="00DE3B02" w:rsidP="00800125">
      <w:pPr>
        <w:shd w:val="clear" w:color="auto" w:fill="FFFFFF"/>
        <w:spacing w:after="0" w:line="240" w:lineRule="auto"/>
        <w:ind w:left="284"/>
        <w:jc w:val="both"/>
        <w:rPr>
          <w:rFonts w:ascii="Times New Roman" w:eastAsia="Times New Roman" w:hAnsi="Times New Roman" w:cs="Times New Roman"/>
          <w:color w:val="000000"/>
          <w:sz w:val="28"/>
          <w:szCs w:val="28"/>
          <w:lang w:eastAsia="ru-RU"/>
        </w:rPr>
      </w:pPr>
      <w:r w:rsidRPr="00DE3B02">
        <w:rPr>
          <w:rFonts w:ascii="Times New Roman" w:eastAsia="Times New Roman" w:hAnsi="Times New Roman" w:cs="Times New Roman"/>
          <w:color w:val="000000"/>
          <w:sz w:val="28"/>
          <w:szCs w:val="28"/>
          <w:lang w:eastAsia="ru-RU"/>
        </w:rPr>
        <w:t>ISBN 5-88753-013-8</w:t>
      </w:r>
    </w:p>
    <w:p w:rsidR="00800125" w:rsidRDefault="00800125" w:rsidP="00800125">
      <w:pPr>
        <w:shd w:val="clear" w:color="auto" w:fill="FFFFFF"/>
        <w:spacing w:after="0" w:line="240" w:lineRule="auto"/>
        <w:ind w:left="284"/>
        <w:jc w:val="both"/>
        <w:rPr>
          <w:rFonts w:ascii="Times New Roman" w:eastAsia="Times New Roman" w:hAnsi="Times New Roman" w:cs="Times New Roman"/>
          <w:color w:val="000000"/>
          <w:sz w:val="28"/>
          <w:szCs w:val="28"/>
          <w:lang w:eastAsia="ru-RU"/>
        </w:rPr>
      </w:pPr>
    </w:p>
    <w:p w:rsidR="00C36EAA" w:rsidRDefault="00C36EAA" w:rsidP="00800125">
      <w:pPr>
        <w:spacing w:after="0" w:line="240" w:lineRule="auto"/>
        <w:ind w:firstLine="709"/>
        <w:jc w:val="center"/>
        <w:rPr>
          <w:rFonts w:ascii="Times New Roman" w:eastAsia="Calibri" w:hAnsi="Times New Roman" w:cs="Times New Roman"/>
          <w:b/>
          <w:sz w:val="28"/>
          <w:szCs w:val="28"/>
        </w:rPr>
      </w:pPr>
    </w:p>
    <w:p w:rsidR="00C36EAA" w:rsidRDefault="00C36EAA" w:rsidP="00800125">
      <w:pPr>
        <w:spacing w:after="0" w:line="240" w:lineRule="auto"/>
        <w:ind w:firstLine="709"/>
        <w:jc w:val="center"/>
        <w:rPr>
          <w:rFonts w:ascii="Times New Roman" w:eastAsia="Calibri" w:hAnsi="Times New Roman" w:cs="Times New Roman"/>
          <w:b/>
          <w:sz w:val="28"/>
          <w:szCs w:val="28"/>
        </w:rPr>
      </w:pPr>
    </w:p>
    <w:p w:rsidR="00C36EAA" w:rsidRDefault="00C36EAA" w:rsidP="00800125">
      <w:pPr>
        <w:spacing w:after="0" w:line="240" w:lineRule="auto"/>
        <w:ind w:firstLine="709"/>
        <w:jc w:val="center"/>
        <w:rPr>
          <w:rFonts w:ascii="Times New Roman" w:eastAsia="Calibri" w:hAnsi="Times New Roman" w:cs="Times New Roman"/>
          <w:b/>
          <w:sz w:val="28"/>
          <w:szCs w:val="28"/>
        </w:rPr>
      </w:pPr>
    </w:p>
    <w:p w:rsidR="00C36EAA" w:rsidRDefault="00C36EAA" w:rsidP="00800125">
      <w:pPr>
        <w:spacing w:after="0" w:line="240" w:lineRule="auto"/>
        <w:ind w:firstLine="709"/>
        <w:jc w:val="center"/>
        <w:rPr>
          <w:rFonts w:ascii="Times New Roman" w:eastAsia="Calibri" w:hAnsi="Times New Roman" w:cs="Times New Roman"/>
          <w:b/>
          <w:sz w:val="28"/>
          <w:szCs w:val="28"/>
        </w:rPr>
      </w:pPr>
    </w:p>
    <w:p w:rsidR="00800125" w:rsidRDefault="00800125" w:rsidP="00800125">
      <w:pPr>
        <w:spacing w:after="0" w:line="240" w:lineRule="auto"/>
        <w:ind w:firstLine="709"/>
        <w:jc w:val="center"/>
        <w:rPr>
          <w:rFonts w:ascii="Times New Roman" w:eastAsia="Calibri" w:hAnsi="Times New Roman" w:cs="Times New Roman"/>
          <w:b/>
          <w:sz w:val="28"/>
          <w:szCs w:val="28"/>
        </w:rPr>
      </w:pPr>
      <w:r w:rsidRPr="00800125">
        <w:rPr>
          <w:rFonts w:ascii="Times New Roman" w:eastAsia="Calibri" w:hAnsi="Times New Roman" w:cs="Times New Roman"/>
          <w:b/>
          <w:sz w:val="28"/>
          <w:szCs w:val="28"/>
        </w:rPr>
        <w:lastRenderedPageBreak/>
        <w:t>Организация учебного процесса с одаренными детьми</w:t>
      </w:r>
    </w:p>
    <w:p w:rsidR="00800125" w:rsidRPr="00800125" w:rsidRDefault="00800125" w:rsidP="00800125">
      <w:pPr>
        <w:spacing w:after="0" w:line="240" w:lineRule="auto"/>
        <w:ind w:firstLine="709"/>
        <w:jc w:val="center"/>
        <w:rPr>
          <w:rFonts w:ascii="Times New Roman" w:eastAsia="Calibri" w:hAnsi="Times New Roman" w:cs="Times New Roman"/>
          <w:b/>
          <w:sz w:val="28"/>
          <w:szCs w:val="28"/>
        </w:rPr>
      </w:pPr>
      <w:r w:rsidRPr="00800125">
        <w:rPr>
          <w:rFonts w:ascii="Times New Roman" w:eastAsia="Calibri" w:hAnsi="Times New Roman" w:cs="Times New Roman"/>
          <w:b/>
          <w:sz w:val="28"/>
          <w:szCs w:val="28"/>
        </w:rPr>
        <w:t xml:space="preserve"> </w:t>
      </w:r>
      <w:r>
        <w:rPr>
          <w:rFonts w:ascii="Times New Roman" w:eastAsia="Calibri" w:hAnsi="Times New Roman" w:cs="Times New Roman"/>
          <w:b/>
          <w:sz w:val="28"/>
          <w:szCs w:val="28"/>
        </w:rPr>
        <w:t xml:space="preserve">в </w:t>
      </w:r>
      <w:r w:rsidRPr="00800125">
        <w:rPr>
          <w:rFonts w:ascii="Times New Roman" w:eastAsia="Calibri" w:hAnsi="Times New Roman" w:cs="Times New Roman"/>
          <w:b/>
          <w:sz w:val="28"/>
          <w:szCs w:val="28"/>
        </w:rPr>
        <w:t>МБОУ «СОШ №55» г. Чебоксары по предмету ОБЖ</w:t>
      </w:r>
    </w:p>
    <w:p w:rsidR="00800125" w:rsidRPr="00800125" w:rsidRDefault="00800125" w:rsidP="00800125">
      <w:pPr>
        <w:spacing w:after="0" w:line="240" w:lineRule="auto"/>
        <w:ind w:firstLine="709"/>
        <w:jc w:val="center"/>
        <w:rPr>
          <w:rFonts w:ascii="Times New Roman" w:eastAsia="Calibri" w:hAnsi="Times New Roman" w:cs="Times New Roman"/>
          <w:b/>
          <w:bCs/>
          <w:sz w:val="28"/>
          <w:szCs w:val="28"/>
        </w:rPr>
      </w:pPr>
      <w:r w:rsidRPr="00800125">
        <w:rPr>
          <w:rFonts w:ascii="Times New Roman" w:eastAsia="Calibri" w:hAnsi="Times New Roman" w:cs="Times New Roman"/>
          <w:b/>
          <w:sz w:val="28"/>
          <w:szCs w:val="28"/>
        </w:rPr>
        <w:t>(и</w:t>
      </w:r>
      <w:r w:rsidRPr="00800125">
        <w:rPr>
          <w:rFonts w:ascii="Times New Roman" w:eastAsia="Calibri" w:hAnsi="Times New Roman" w:cs="Times New Roman"/>
          <w:b/>
          <w:bCs/>
          <w:sz w:val="28"/>
          <w:szCs w:val="28"/>
        </w:rPr>
        <w:t>з опыта работы)</w:t>
      </w:r>
    </w:p>
    <w:p w:rsidR="00800125" w:rsidRPr="00800125" w:rsidRDefault="00800125" w:rsidP="00800125">
      <w:pPr>
        <w:spacing w:after="0" w:line="240" w:lineRule="auto"/>
        <w:ind w:firstLine="708"/>
        <w:jc w:val="center"/>
        <w:rPr>
          <w:rFonts w:ascii="Times New Roman" w:eastAsia="Calibri" w:hAnsi="Times New Roman" w:cs="Times New Roman"/>
          <w:b/>
          <w:sz w:val="28"/>
          <w:szCs w:val="28"/>
        </w:rPr>
      </w:pPr>
    </w:p>
    <w:p w:rsidR="00800125" w:rsidRPr="00800125" w:rsidRDefault="00800125" w:rsidP="00800125">
      <w:pPr>
        <w:spacing w:after="0" w:line="240" w:lineRule="auto"/>
        <w:ind w:firstLine="284"/>
        <w:jc w:val="right"/>
        <w:rPr>
          <w:rFonts w:ascii="Times New Roman" w:eastAsia="Calibri" w:hAnsi="Times New Roman" w:cs="Times New Roman"/>
          <w:i/>
          <w:iCs/>
          <w:sz w:val="24"/>
          <w:szCs w:val="24"/>
        </w:rPr>
      </w:pPr>
      <w:r w:rsidRPr="00800125">
        <w:rPr>
          <w:rFonts w:ascii="Times New Roman" w:eastAsia="Calibri" w:hAnsi="Times New Roman" w:cs="Times New Roman"/>
          <w:i/>
          <w:iCs/>
          <w:sz w:val="24"/>
          <w:szCs w:val="24"/>
        </w:rPr>
        <w:t>А.И. Боровой, преподаватель-организатор ОБЖ</w:t>
      </w:r>
    </w:p>
    <w:p w:rsidR="00800125" w:rsidRDefault="00800125" w:rsidP="00800125">
      <w:pPr>
        <w:spacing w:after="0" w:line="240" w:lineRule="auto"/>
        <w:ind w:firstLine="284"/>
        <w:jc w:val="right"/>
        <w:rPr>
          <w:rFonts w:ascii="Times New Roman" w:eastAsia="Calibri" w:hAnsi="Times New Roman" w:cs="Times New Roman"/>
          <w:i/>
          <w:iCs/>
          <w:sz w:val="24"/>
          <w:szCs w:val="24"/>
        </w:rPr>
      </w:pPr>
      <w:r w:rsidRPr="00800125">
        <w:rPr>
          <w:rFonts w:ascii="Times New Roman" w:eastAsia="Calibri" w:hAnsi="Times New Roman" w:cs="Times New Roman"/>
          <w:i/>
          <w:iCs/>
          <w:sz w:val="24"/>
          <w:szCs w:val="24"/>
        </w:rPr>
        <w:t>МБОУ «Средняя общеобразовательная школа № 55»</w:t>
      </w:r>
    </w:p>
    <w:p w:rsidR="00800125" w:rsidRPr="00800125" w:rsidRDefault="00800125" w:rsidP="00800125">
      <w:pPr>
        <w:spacing w:after="0" w:line="240" w:lineRule="auto"/>
        <w:ind w:firstLine="284"/>
        <w:jc w:val="right"/>
        <w:rPr>
          <w:rFonts w:ascii="Times New Roman" w:eastAsia="Calibri" w:hAnsi="Times New Roman" w:cs="Times New Roman"/>
          <w:i/>
          <w:iCs/>
          <w:sz w:val="28"/>
          <w:szCs w:val="28"/>
        </w:rPr>
      </w:pPr>
      <w:r w:rsidRPr="00800125">
        <w:rPr>
          <w:rFonts w:ascii="Times New Roman" w:eastAsia="Calibri" w:hAnsi="Times New Roman" w:cs="Times New Roman"/>
          <w:i/>
          <w:iCs/>
          <w:sz w:val="24"/>
          <w:szCs w:val="24"/>
        </w:rPr>
        <w:t xml:space="preserve"> г. Чебоксары</w:t>
      </w:r>
    </w:p>
    <w:p w:rsidR="00800125" w:rsidRPr="00800125" w:rsidRDefault="00800125" w:rsidP="00800125">
      <w:pPr>
        <w:spacing w:after="0" w:line="240" w:lineRule="auto"/>
        <w:ind w:firstLine="284"/>
        <w:jc w:val="both"/>
        <w:rPr>
          <w:rFonts w:ascii="Times New Roman" w:eastAsia="Calibri" w:hAnsi="Times New Roman" w:cs="Times New Roman"/>
          <w:b/>
          <w:bCs/>
          <w:i/>
          <w:iCs/>
          <w:sz w:val="28"/>
          <w:szCs w:val="28"/>
        </w:rPr>
      </w:pPr>
      <w:r w:rsidRPr="00800125">
        <w:rPr>
          <w:rFonts w:ascii="Times New Roman" w:eastAsia="Calibri" w:hAnsi="Times New Roman" w:cs="Times New Roman"/>
          <w:b/>
          <w:bCs/>
          <w:i/>
          <w:iCs/>
          <w:sz w:val="28"/>
          <w:szCs w:val="28"/>
        </w:rPr>
        <w:tab/>
      </w:r>
    </w:p>
    <w:p w:rsidR="00800125" w:rsidRPr="00800125" w:rsidRDefault="00800125" w:rsidP="00800125">
      <w:pPr>
        <w:spacing w:after="0" w:line="240" w:lineRule="auto"/>
        <w:ind w:left="284" w:firstLine="567"/>
        <w:jc w:val="both"/>
        <w:rPr>
          <w:rFonts w:ascii="Times New Roman" w:eastAsia="Calibri" w:hAnsi="Times New Roman" w:cs="Times New Roman"/>
          <w:b/>
          <w:bCs/>
          <w:iCs/>
          <w:sz w:val="28"/>
          <w:szCs w:val="28"/>
        </w:rPr>
      </w:pPr>
      <w:r w:rsidRPr="00800125">
        <w:rPr>
          <w:rFonts w:ascii="Times New Roman" w:eastAsia="Calibri" w:hAnsi="Times New Roman" w:cs="Times New Roman"/>
          <w:b/>
          <w:bCs/>
          <w:iCs/>
          <w:sz w:val="28"/>
          <w:szCs w:val="28"/>
        </w:rPr>
        <w:t xml:space="preserve">Аннотация: </w:t>
      </w:r>
      <w:r w:rsidRPr="00800125">
        <w:rPr>
          <w:rFonts w:ascii="Times New Roman" w:hAnsi="Times New Roman" w:cs="Times New Roman"/>
          <w:iCs/>
          <w:sz w:val="28"/>
          <w:szCs w:val="28"/>
        </w:rPr>
        <w:t xml:space="preserve">В статье рассматривается организация работы с одаренными детьми на примере их подготовки к ВсОШ по ОБЖ различного уровня. </w:t>
      </w:r>
    </w:p>
    <w:p w:rsidR="00800125" w:rsidRPr="00800125" w:rsidRDefault="00800125" w:rsidP="00800125">
      <w:pPr>
        <w:spacing w:after="0" w:line="240" w:lineRule="auto"/>
        <w:ind w:left="284" w:firstLine="567"/>
        <w:jc w:val="both"/>
        <w:rPr>
          <w:rFonts w:ascii="Times New Roman" w:eastAsia="Calibri" w:hAnsi="Times New Roman" w:cs="Times New Roman"/>
          <w:b/>
          <w:bCs/>
          <w:iCs/>
          <w:sz w:val="28"/>
          <w:szCs w:val="28"/>
        </w:rPr>
      </w:pPr>
      <w:r w:rsidRPr="00800125">
        <w:rPr>
          <w:rFonts w:ascii="Times New Roman" w:eastAsia="Calibri" w:hAnsi="Times New Roman" w:cs="Times New Roman"/>
          <w:b/>
          <w:bCs/>
          <w:iCs/>
          <w:sz w:val="28"/>
          <w:szCs w:val="28"/>
        </w:rPr>
        <w:t xml:space="preserve">Ключевые слова: </w:t>
      </w:r>
      <w:r w:rsidRPr="00800125">
        <w:rPr>
          <w:rFonts w:ascii="Times New Roman" w:eastAsia="Calibri" w:hAnsi="Times New Roman" w:cs="Times New Roman"/>
          <w:bCs/>
          <w:iCs/>
          <w:sz w:val="28"/>
          <w:szCs w:val="28"/>
        </w:rPr>
        <w:t>одаренность, личность, мотивация, всероссийская олимпиада школьников</w:t>
      </w:r>
    </w:p>
    <w:p w:rsidR="00800125" w:rsidRPr="00800125" w:rsidRDefault="00800125" w:rsidP="00800125">
      <w:pPr>
        <w:spacing w:after="0" w:line="240" w:lineRule="auto"/>
        <w:ind w:left="284" w:firstLine="567"/>
        <w:jc w:val="both"/>
        <w:rPr>
          <w:rFonts w:ascii="Times New Roman" w:eastAsia="Calibri" w:hAnsi="Times New Roman" w:cs="Times New Roman"/>
          <w:b/>
          <w:bCs/>
          <w:i/>
          <w:iCs/>
          <w:sz w:val="28"/>
          <w:szCs w:val="28"/>
        </w:rPr>
      </w:pPr>
    </w:p>
    <w:p w:rsidR="00800125" w:rsidRPr="00800125" w:rsidRDefault="00800125" w:rsidP="00800125">
      <w:pPr>
        <w:spacing w:after="0" w:line="240" w:lineRule="auto"/>
        <w:ind w:left="284" w:firstLine="567"/>
        <w:jc w:val="both"/>
        <w:rPr>
          <w:rFonts w:ascii="Times New Roman" w:hAnsi="Times New Roman" w:cs="Times New Roman"/>
          <w:sz w:val="28"/>
          <w:szCs w:val="28"/>
          <w:shd w:val="clear" w:color="auto" w:fill="FFFFFF"/>
        </w:rPr>
      </w:pPr>
      <w:r w:rsidRPr="00800125">
        <w:rPr>
          <w:rFonts w:ascii="Times New Roman" w:hAnsi="Times New Roman" w:cs="Times New Roman"/>
          <w:sz w:val="28"/>
          <w:szCs w:val="28"/>
          <w:shd w:val="clear" w:color="auto" w:fill="FFFFFF"/>
        </w:rPr>
        <w:tab/>
        <w:t>В современном мире одаренность понимается как талантливость. В психологии же под ней понимают системное качество личности, которое выражается в исключительной успешности освоения и выполнения одного или нескольких видов деятельности, сочетающиеся с интересом к ним. Вырастет ли из ребенка с признаками одаренности талантливая, гениальная личность, зависит от многих обстоятельств.[1]</w:t>
      </w:r>
    </w:p>
    <w:p w:rsidR="00A02B55" w:rsidRDefault="00800125" w:rsidP="00800125">
      <w:pPr>
        <w:spacing w:after="0" w:line="240" w:lineRule="auto"/>
        <w:ind w:left="284" w:firstLine="567"/>
        <w:jc w:val="both"/>
        <w:rPr>
          <w:rFonts w:ascii="Times New Roman" w:hAnsi="Times New Roman" w:cs="Times New Roman"/>
          <w:sz w:val="28"/>
          <w:szCs w:val="28"/>
          <w:shd w:val="clear" w:color="auto" w:fill="FFFFFF"/>
        </w:rPr>
      </w:pPr>
      <w:r w:rsidRPr="00800125">
        <w:rPr>
          <w:rFonts w:ascii="Times New Roman" w:hAnsi="Times New Roman" w:cs="Times New Roman"/>
          <w:sz w:val="28"/>
          <w:szCs w:val="28"/>
          <w:shd w:val="clear" w:color="auto" w:fill="FFFFFF"/>
        </w:rPr>
        <w:tab/>
        <w:t>Одаренные дети — это двигатель прогресса общества. Они имеют ряд особенностей: любознательны, настойчивы в поиске ответов, часто задают глубокие вопросы, склонны к размышлениям, отличаются хорошей памятью. Одаренные дети характеризуются внутренней мотивацией. Они легко прослеживают причинно-следственные связи и делают соответствующие выводы, увлекаясь выдвижением альтернативных точек зрения. Наделены ярким воображением, изобретательностью, сохраняют в жизни и учебе элемент игры, творчески подходят к любому делу.[2] Безусловно, одаренные дети нуждаются в особом внимании и руководстве, в специальном обучении. Определив таких ребят, школа должна направить все усилия к мотивации и поддержки данных учащихся.</w:t>
      </w:r>
    </w:p>
    <w:p w:rsidR="00800125" w:rsidRPr="00800125" w:rsidRDefault="00800125" w:rsidP="00800125">
      <w:pPr>
        <w:spacing w:after="0" w:line="240" w:lineRule="auto"/>
        <w:ind w:left="284" w:firstLine="567"/>
        <w:jc w:val="both"/>
        <w:rPr>
          <w:rFonts w:ascii="Times New Roman" w:hAnsi="Times New Roman" w:cs="Times New Roman"/>
          <w:sz w:val="28"/>
          <w:szCs w:val="28"/>
          <w:shd w:val="clear" w:color="auto" w:fill="FFFFFF"/>
        </w:rPr>
      </w:pPr>
      <w:r w:rsidRPr="00800125">
        <w:rPr>
          <w:rFonts w:ascii="Times New Roman" w:hAnsi="Times New Roman" w:cs="Times New Roman"/>
          <w:sz w:val="28"/>
          <w:szCs w:val="28"/>
          <w:shd w:val="clear" w:color="auto" w:fill="FFFFFF"/>
        </w:rPr>
        <w:t xml:space="preserve">Одаренные дети есть во всех школах, независимо от контингента обучающихся и района проживания. И, именно на педагогах возлагается серьезная задача – успеть выявить толкового юношу или девушку.  </w:t>
      </w:r>
    </w:p>
    <w:p w:rsidR="00800125" w:rsidRPr="00800125" w:rsidRDefault="00800125" w:rsidP="00800125">
      <w:pPr>
        <w:spacing w:after="0" w:line="240" w:lineRule="auto"/>
        <w:ind w:left="284" w:firstLine="567"/>
        <w:jc w:val="both"/>
        <w:rPr>
          <w:rFonts w:ascii="Times New Roman" w:hAnsi="Times New Roman" w:cs="Times New Roman"/>
          <w:sz w:val="28"/>
          <w:szCs w:val="28"/>
          <w:shd w:val="clear" w:color="auto" w:fill="FFFFFF"/>
        </w:rPr>
      </w:pPr>
      <w:r w:rsidRPr="00800125">
        <w:rPr>
          <w:rFonts w:ascii="Times New Roman" w:hAnsi="Times New Roman" w:cs="Times New Roman"/>
          <w:sz w:val="28"/>
          <w:szCs w:val="28"/>
          <w:shd w:val="clear" w:color="auto" w:fill="FFFFFF"/>
        </w:rPr>
        <w:t>Из опыта подготовки обучающихся МБОУ «СОШ № 55»</w:t>
      </w:r>
      <w:r w:rsidR="00A02B55">
        <w:rPr>
          <w:rFonts w:ascii="Times New Roman" w:hAnsi="Times New Roman" w:cs="Times New Roman"/>
          <w:sz w:val="28"/>
          <w:szCs w:val="28"/>
          <w:shd w:val="clear" w:color="auto" w:fill="FFFFFF"/>
        </w:rPr>
        <w:t xml:space="preserve">                              </w:t>
      </w:r>
      <w:r w:rsidRPr="00800125">
        <w:rPr>
          <w:rFonts w:ascii="Times New Roman" w:hAnsi="Times New Roman" w:cs="Times New Roman"/>
          <w:sz w:val="28"/>
          <w:szCs w:val="28"/>
          <w:shd w:val="clear" w:color="auto" w:fill="FFFFFF"/>
        </w:rPr>
        <w:t xml:space="preserve"> г. Чебоксары к ВсОШ по ОБЖ различного уровня, следует отметить, что начальная подготовка будущих призеров велась, как правило, на уроках ОБЖ и физкультуры. Кроме этого, для результативного участия в ВсОШ по ОБЖ, обучающиеся активно посещали секцию по спортивному туризму и кружок военно-патриотической направленности «Витязь».</w:t>
      </w:r>
    </w:p>
    <w:p w:rsidR="00A02B55" w:rsidRDefault="00800125" w:rsidP="00A02B55">
      <w:pPr>
        <w:spacing w:after="0" w:line="240" w:lineRule="auto"/>
        <w:ind w:left="284" w:firstLine="567"/>
        <w:jc w:val="both"/>
        <w:rPr>
          <w:rFonts w:ascii="Times New Roman" w:hAnsi="Times New Roman" w:cs="Times New Roman"/>
          <w:sz w:val="28"/>
          <w:szCs w:val="28"/>
          <w:shd w:val="clear" w:color="auto" w:fill="FFFFFF"/>
        </w:rPr>
      </w:pPr>
      <w:r w:rsidRPr="00800125">
        <w:rPr>
          <w:rFonts w:ascii="Times New Roman" w:hAnsi="Times New Roman" w:cs="Times New Roman"/>
          <w:sz w:val="28"/>
          <w:szCs w:val="28"/>
          <w:shd w:val="clear" w:color="auto" w:fill="FFFFFF"/>
        </w:rPr>
        <w:t>За время моего педагогического стажа (3 года), под моим руководством были подготовлены   22 призера и 8 победителей Всероссийской олимпиады школьников муниципального уровня, и 5 призеров регионального уровня. Это очень важное мероприятие, по результатам которого повышается или понижается престиж и рейтинг школы.</w:t>
      </w:r>
    </w:p>
    <w:p w:rsidR="00800125" w:rsidRDefault="00800125" w:rsidP="00A02B55">
      <w:pPr>
        <w:spacing w:after="0" w:line="240" w:lineRule="auto"/>
        <w:ind w:left="284" w:firstLine="567"/>
        <w:jc w:val="both"/>
        <w:rPr>
          <w:rFonts w:ascii="Times New Roman" w:hAnsi="Times New Roman" w:cs="Times New Roman"/>
          <w:sz w:val="28"/>
          <w:szCs w:val="28"/>
          <w:shd w:val="clear" w:color="auto" w:fill="FFFFFF"/>
        </w:rPr>
      </w:pPr>
      <w:r w:rsidRPr="00800125">
        <w:rPr>
          <w:rFonts w:ascii="Times New Roman" w:hAnsi="Times New Roman" w:cs="Times New Roman"/>
          <w:sz w:val="28"/>
          <w:szCs w:val="28"/>
          <w:shd w:val="clear" w:color="auto" w:fill="FFFFFF"/>
        </w:rPr>
        <w:lastRenderedPageBreak/>
        <w:t xml:space="preserve"> Программа по ОБЖ начинается с 6 класса, но, к сожалению, в средних общеобразовательных школах предмет ОБЖ вводится только с 8 класса, что оставляет неизученными ряд вопросов. Возникает необходимость весь нужный к подготовке к ВОШ материал давать дополнительно, а именно, на занятиях, секциях, кружках и консультациях. Обязательно нужно анализировать и пересматривать материал олимпиад различных уровней за прошлые года и готовить собственные тесты для проверки и самопроверки изученного материала. В моей работе мне сильно помогает сайт LearningAPPs.[1] Это конструктор различных тестов, как на соответствие пар, написания текста под определением, соотношения хронологического порядка. Вот пример одного из моих тестов. (рис. 1)</w:t>
      </w:r>
    </w:p>
    <w:p w:rsidR="00A02B55" w:rsidRPr="00800125" w:rsidRDefault="00A02B55" w:rsidP="00A02B55">
      <w:pPr>
        <w:spacing w:after="0" w:line="240" w:lineRule="auto"/>
        <w:ind w:left="284" w:firstLine="567"/>
        <w:jc w:val="both"/>
        <w:rPr>
          <w:rFonts w:ascii="Times New Roman" w:hAnsi="Times New Roman" w:cs="Times New Roman"/>
          <w:sz w:val="28"/>
          <w:szCs w:val="28"/>
          <w:shd w:val="clear" w:color="auto" w:fill="FFFFFF"/>
        </w:rPr>
      </w:pPr>
    </w:p>
    <w:p w:rsidR="00800125" w:rsidRPr="00800125" w:rsidRDefault="00800125" w:rsidP="00A02B55">
      <w:pPr>
        <w:spacing w:after="240" w:line="240" w:lineRule="auto"/>
        <w:ind w:left="284"/>
        <w:jc w:val="both"/>
        <w:rPr>
          <w:rFonts w:ascii="Times New Roman" w:hAnsi="Times New Roman" w:cs="Times New Roman"/>
          <w:sz w:val="28"/>
          <w:szCs w:val="28"/>
          <w:shd w:val="clear" w:color="auto" w:fill="FFFFFF"/>
        </w:rPr>
      </w:pPr>
      <w:r w:rsidRPr="00800125">
        <w:rPr>
          <w:rFonts w:ascii="Times New Roman" w:hAnsi="Times New Roman" w:cs="Times New Roman"/>
          <w:noProof/>
          <w:sz w:val="28"/>
          <w:szCs w:val="28"/>
          <w:shd w:val="clear" w:color="auto" w:fill="FFFFFF"/>
          <w:lang w:eastAsia="ru-RU"/>
        </w:rPr>
        <w:drawing>
          <wp:inline distT="0" distB="0" distL="0" distR="0" wp14:anchorId="52DD135F" wp14:editId="063CFFAD">
            <wp:extent cx="5939790" cy="3339465"/>
            <wp:effectExtent l="19050" t="0" r="3810" b="0"/>
            <wp:docPr id="1" name="Рисунок 0"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71"/>
                    <a:stretch>
                      <a:fillRect/>
                    </a:stretch>
                  </pic:blipFill>
                  <pic:spPr>
                    <a:xfrm>
                      <a:off x="0" y="0"/>
                      <a:ext cx="5939790" cy="3339465"/>
                    </a:xfrm>
                    <a:prstGeom prst="rect">
                      <a:avLst/>
                    </a:prstGeom>
                  </pic:spPr>
                </pic:pic>
              </a:graphicData>
            </a:graphic>
          </wp:inline>
        </w:drawing>
      </w:r>
    </w:p>
    <w:p w:rsidR="00800125" w:rsidRPr="00800125" w:rsidRDefault="00800125" w:rsidP="00800125">
      <w:pPr>
        <w:spacing w:after="240" w:line="240" w:lineRule="auto"/>
        <w:jc w:val="center"/>
        <w:rPr>
          <w:rFonts w:ascii="Times New Roman" w:hAnsi="Times New Roman" w:cs="Times New Roman"/>
          <w:sz w:val="28"/>
          <w:szCs w:val="28"/>
          <w:shd w:val="clear" w:color="auto" w:fill="FFFFFF"/>
        </w:rPr>
      </w:pPr>
      <w:r w:rsidRPr="00800125">
        <w:rPr>
          <w:rFonts w:ascii="Times New Roman" w:hAnsi="Times New Roman" w:cs="Times New Roman"/>
          <w:sz w:val="28"/>
          <w:szCs w:val="28"/>
          <w:shd w:val="clear" w:color="auto" w:fill="FFFFFF"/>
        </w:rPr>
        <w:t>рис.1 Тест на названия деталей противогаза ГП-7</w:t>
      </w:r>
    </w:p>
    <w:p w:rsidR="000D1470" w:rsidRDefault="00800125" w:rsidP="000D1470">
      <w:pPr>
        <w:spacing w:after="0" w:line="240" w:lineRule="auto"/>
        <w:ind w:left="284" w:firstLine="567"/>
        <w:jc w:val="both"/>
        <w:rPr>
          <w:rFonts w:ascii="Times New Roman" w:hAnsi="Times New Roman" w:cs="Times New Roman"/>
          <w:sz w:val="28"/>
          <w:szCs w:val="28"/>
          <w:shd w:val="clear" w:color="auto" w:fill="FFFFFF"/>
        </w:rPr>
      </w:pPr>
      <w:r w:rsidRPr="00800125">
        <w:rPr>
          <w:rFonts w:ascii="Times New Roman" w:hAnsi="Times New Roman" w:cs="Times New Roman"/>
          <w:sz w:val="28"/>
          <w:szCs w:val="28"/>
          <w:shd w:val="clear" w:color="auto" w:fill="FFFFFF"/>
        </w:rPr>
        <w:t>На уроках необходимо красноречиво «презентовать» Всероссийскую олимпиаду школьников, мотивировать детей различными перспективными возможностями, которые откроются перед ними в будущем, в случае результативного участия в подобных мероприятиях. Затем предстоит длительная и кропотливая работа: провести школьный этап ВсОШ по ОБЖ с обучающимся 8, 9, 10, 11 параллели.</w:t>
      </w:r>
    </w:p>
    <w:p w:rsidR="000D1470" w:rsidRDefault="00800125" w:rsidP="000D1470">
      <w:pPr>
        <w:spacing w:after="0" w:line="240" w:lineRule="auto"/>
        <w:ind w:left="284" w:firstLine="567"/>
        <w:jc w:val="both"/>
        <w:rPr>
          <w:rFonts w:ascii="Times New Roman" w:hAnsi="Times New Roman" w:cs="Times New Roman"/>
          <w:sz w:val="28"/>
          <w:szCs w:val="28"/>
          <w:shd w:val="clear" w:color="auto" w:fill="FFFFFF"/>
        </w:rPr>
      </w:pPr>
      <w:r w:rsidRPr="00800125">
        <w:rPr>
          <w:rFonts w:ascii="Times New Roman" w:hAnsi="Times New Roman" w:cs="Times New Roman"/>
          <w:sz w:val="28"/>
          <w:szCs w:val="28"/>
          <w:shd w:val="clear" w:color="auto" w:fill="FFFFFF"/>
        </w:rPr>
        <w:t xml:space="preserve"> Разработать систему поощрения, например, хорошая оценка за участие, а за выполнения 50 процентов олимпиадных заданий можно получить три хорошие оценки. После проверки работ, определятся ученики, которые обладают логикой и широким кругозором. После этого идет выставление оценок и работа над мотивацией данных ребят. Приглашаем их в секцию туризма и начинаем работу над практической частью. </w:t>
      </w:r>
      <w:r w:rsidRPr="00800125">
        <w:rPr>
          <w:rFonts w:ascii="Times New Roman" w:hAnsi="Times New Roman" w:cs="Times New Roman"/>
          <w:sz w:val="28"/>
          <w:szCs w:val="28"/>
          <w:shd w:val="clear" w:color="auto" w:fill="FFFFFF"/>
        </w:rPr>
        <w:tab/>
      </w:r>
    </w:p>
    <w:p w:rsidR="00800125" w:rsidRPr="00800125" w:rsidRDefault="00800125" w:rsidP="000D1470">
      <w:pPr>
        <w:spacing w:after="0" w:line="240" w:lineRule="auto"/>
        <w:ind w:left="284" w:firstLine="567"/>
        <w:jc w:val="both"/>
        <w:rPr>
          <w:rFonts w:ascii="Times New Roman" w:hAnsi="Times New Roman" w:cs="Times New Roman"/>
          <w:sz w:val="28"/>
          <w:szCs w:val="28"/>
          <w:shd w:val="clear" w:color="auto" w:fill="FFFFFF"/>
        </w:rPr>
      </w:pPr>
      <w:r w:rsidRPr="00800125">
        <w:rPr>
          <w:rFonts w:ascii="Times New Roman" w:hAnsi="Times New Roman" w:cs="Times New Roman"/>
          <w:sz w:val="28"/>
          <w:szCs w:val="28"/>
          <w:shd w:val="clear" w:color="auto" w:fill="FFFFFF"/>
        </w:rPr>
        <w:t xml:space="preserve">В начале моей деятельности в школе материальная база по подготовке к ВсОШ по ОБЖ оставляла желать лучшего, количество снаряжения и </w:t>
      </w:r>
      <w:r w:rsidRPr="00800125">
        <w:rPr>
          <w:rFonts w:ascii="Times New Roman" w:hAnsi="Times New Roman" w:cs="Times New Roman"/>
          <w:sz w:val="28"/>
          <w:szCs w:val="28"/>
          <w:shd w:val="clear" w:color="auto" w:fill="FFFFFF"/>
        </w:rPr>
        <w:lastRenderedPageBreak/>
        <w:t xml:space="preserve">оборудования катастрофически не хватало. Но и в этом случае можно найти выход, применяя методику круговой тренировкой, а именно: распределяем обучающихся на пары и устраиваем различные станции-препятствия, где они выполняют практические задания. Туда входит: надевание туристической обвязки, противогаза, общевойскового защитного комплекта, вязание узлов и прохождение разных туристических этапов, физическая подготовка, знание топографических знаков, работа с картой, определение азимута компасом или транспортиром и многое другое. Чтобы донести эти знания, необходимо потратить много времени на дополнительные занятия, кроме того, самому быть увлеченным на 100%. </w:t>
      </w:r>
    </w:p>
    <w:p w:rsidR="00800125" w:rsidRPr="00800125" w:rsidRDefault="00800125" w:rsidP="000D1470">
      <w:pPr>
        <w:spacing w:after="0" w:line="240" w:lineRule="auto"/>
        <w:ind w:left="284" w:firstLine="567"/>
        <w:jc w:val="both"/>
        <w:rPr>
          <w:rFonts w:ascii="Times New Roman" w:hAnsi="Times New Roman" w:cs="Times New Roman"/>
          <w:sz w:val="28"/>
          <w:szCs w:val="28"/>
          <w:shd w:val="clear" w:color="auto" w:fill="FFFFFF"/>
        </w:rPr>
      </w:pPr>
      <w:r w:rsidRPr="00800125">
        <w:rPr>
          <w:rFonts w:ascii="Times New Roman" w:hAnsi="Times New Roman" w:cs="Times New Roman"/>
          <w:sz w:val="28"/>
          <w:szCs w:val="28"/>
          <w:shd w:val="clear" w:color="auto" w:fill="FFFFFF"/>
        </w:rPr>
        <w:t>Р</w:t>
      </w:r>
      <w:r w:rsidRPr="00800125">
        <w:rPr>
          <w:rFonts w:ascii="Times New Roman" w:hAnsi="Times New Roman" w:cs="Times New Roman"/>
          <w:sz w:val="28"/>
          <w:szCs w:val="28"/>
        </w:rPr>
        <w:t>аботу с одаренными детьми можно расценивать как социальный заказ. Первыми заказчиками выступают, конечно, родители. Для них важно, чтобы школа дала не только прочные знания их детям, но и выявила, раскрыла и развила способности детей, их одарённость. Поэтому одним из важнейших направлений работы школы является работа с одарёнными и способными учащимися, их поиск, выявление и развитие</w:t>
      </w:r>
    </w:p>
    <w:p w:rsidR="00800125" w:rsidRPr="00800125" w:rsidRDefault="00800125" w:rsidP="000D1470">
      <w:pPr>
        <w:spacing w:after="0" w:line="240" w:lineRule="auto"/>
        <w:ind w:left="284" w:firstLine="567"/>
        <w:jc w:val="both"/>
        <w:rPr>
          <w:rFonts w:ascii="Times New Roman" w:eastAsia="Calibri" w:hAnsi="Times New Roman" w:cs="Times New Roman"/>
          <w:sz w:val="28"/>
          <w:szCs w:val="28"/>
        </w:rPr>
      </w:pPr>
    </w:p>
    <w:p w:rsidR="00800125" w:rsidRPr="00800125" w:rsidRDefault="00800125" w:rsidP="00800125">
      <w:pPr>
        <w:spacing w:after="0" w:line="240" w:lineRule="auto"/>
        <w:ind w:firstLine="851"/>
        <w:jc w:val="both"/>
        <w:rPr>
          <w:rFonts w:ascii="Times New Roman" w:eastAsia="Calibri" w:hAnsi="Times New Roman" w:cs="Times New Roman"/>
          <w:b/>
          <w:sz w:val="28"/>
          <w:szCs w:val="28"/>
        </w:rPr>
      </w:pPr>
      <w:r w:rsidRPr="00800125">
        <w:rPr>
          <w:rFonts w:ascii="Times New Roman" w:eastAsia="Calibri" w:hAnsi="Times New Roman" w:cs="Times New Roman"/>
          <w:sz w:val="28"/>
          <w:szCs w:val="28"/>
        </w:rPr>
        <w:t> </w:t>
      </w:r>
      <w:r w:rsidRPr="0073122E">
        <w:rPr>
          <w:rFonts w:ascii="Times New Roman" w:eastAsia="Calibri" w:hAnsi="Times New Roman" w:cs="Times New Roman"/>
          <w:b/>
          <w:sz w:val="28"/>
          <w:szCs w:val="28"/>
        </w:rPr>
        <w:t>Список литературы</w:t>
      </w:r>
      <w:r w:rsidRPr="00800125">
        <w:rPr>
          <w:rFonts w:ascii="Times New Roman" w:eastAsia="Calibri" w:hAnsi="Times New Roman" w:cs="Times New Roman"/>
          <w:b/>
          <w:sz w:val="28"/>
          <w:szCs w:val="28"/>
        </w:rPr>
        <w:t>:</w:t>
      </w:r>
    </w:p>
    <w:p w:rsidR="00800125" w:rsidRPr="00800125" w:rsidRDefault="00800125" w:rsidP="000D1470">
      <w:pPr>
        <w:spacing w:after="0" w:line="240" w:lineRule="auto"/>
        <w:ind w:left="284" w:firstLine="567"/>
        <w:jc w:val="both"/>
        <w:rPr>
          <w:rFonts w:ascii="Times New Roman" w:hAnsi="Times New Roman" w:cs="Times New Roman"/>
          <w:sz w:val="28"/>
          <w:szCs w:val="28"/>
          <w:shd w:val="clear" w:color="auto" w:fill="FFFFFF"/>
        </w:rPr>
      </w:pPr>
      <w:r w:rsidRPr="00800125">
        <w:rPr>
          <w:rFonts w:ascii="Times New Roman" w:hAnsi="Times New Roman" w:cs="Times New Roman"/>
          <w:sz w:val="28"/>
          <w:szCs w:val="28"/>
          <w:shd w:val="clear" w:color="auto" w:fill="FFFFFF"/>
        </w:rPr>
        <w:t>1. Андреев В.И., «Диалектика воспитания и самовоспитания творческой личности. Основы педагогики творчества», Казань, 2007</w:t>
      </w:r>
    </w:p>
    <w:p w:rsidR="00800125" w:rsidRPr="00800125" w:rsidRDefault="00800125" w:rsidP="000D1470">
      <w:pPr>
        <w:spacing w:after="0" w:line="240" w:lineRule="auto"/>
        <w:ind w:left="284" w:firstLine="567"/>
        <w:jc w:val="both"/>
        <w:rPr>
          <w:rFonts w:ascii="Times New Roman" w:hAnsi="Times New Roman" w:cs="Times New Roman"/>
          <w:color w:val="000000"/>
          <w:sz w:val="28"/>
          <w:szCs w:val="28"/>
          <w:shd w:val="clear" w:color="auto" w:fill="FFFFFF"/>
        </w:rPr>
      </w:pPr>
      <w:r w:rsidRPr="00800125">
        <w:rPr>
          <w:rFonts w:ascii="Times New Roman" w:hAnsi="Times New Roman" w:cs="Times New Roman"/>
          <w:color w:val="000000"/>
          <w:sz w:val="28"/>
          <w:szCs w:val="28"/>
          <w:shd w:val="clear" w:color="auto" w:fill="FFFFFF"/>
        </w:rPr>
        <w:t>2. Опыт работы с одаренными детьми в современной России. Сборник материалов Всероссийской научно-практической конференции / Науч. ред. Н.Ю. Синягина, Н.В. Зайцева. – М.: Арманов-центр, 2010.</w:t>
      </w:r>
    </w:p>
    <w:p w:rsidR="00800125" w:rsidRPr="00800125" w:rsidRDefault="00800125" w:rsidP="000D1470">
      <w:pPr>
        <w:spacing w:after="0" w:line="240" w:lineRule="auto"/>
        <w:ind w:left="284" w:firstLine="567"/>
        <w:jc w:val="both"/>
        <w:rPr>
          <w:rFonts w:ascii="Times New Roman" w:hAnsi="Times New Roman" w:cs="Times New Roman"/>
          <w:sz w:val="28"/>
          <w:szCs w:val="28"/>
          <w:shd w:val="clear" w:color="auto" w:fill="FFFFFF"/>
        </w:rPr>
      </w:pPr>
      <w:r w:rsidRPr="00800125">
        <w:rPr>
          <w:rFonts w:ascii="Times New Roman" w:hAnsi="Times New Roman" w:cs="Times New Roman"/>
          <w:color w:val="000000"/>
          <w:sz w:val="28"/>
          <w:szCs w:val="28"/>
          <w:shd w:val="clear" w:color="auto" w:fill="FFFFFF"/>
        </w:rPr>
        <w:t>Список электронных ресурсов:</w:t>
      </w:r>
    </w:p>
    <w:p w:rsidR="00800125" w:rsidRPr="00800125" w:rsidRDefault="00800125" w:rsidP="00800125">
      <w:pPr>
        <w:spacing w:after="0" w:line="240" w:lineRule="auto"/>
        <w:ind w:firstLine="851"/>
        <w:jc w:val="both"/>
        <w:rPr>
          <w:rFonts w:ascii="Times New Roman" w:eastAsia="Calibri" w:hAnsi="Times New Roman" w:cs="Times New Roman"/>
          <w:sz w:val="28"/>
          <w:szCs w:val="28"/>
        </w:rPr>
      </w:pPr>
      <w:r w:rsidRPr="00800125">
        <w:rPr>
          <w:rFonts w:ascii="Times New Roman" w:hAnsi="Times New Roman" w:cs="Times New Roman"/>
          <w:sz w:val="28"/>
          <w:szCs w:val="28"/>
          <w:shd w:val="clear" w:color="auto" w:fill="FFFFFF"/>
        </w:rPr>
        <w:t>1. https://learningapps.org/createApp.php</w:t>
      </w:r>
    </w:p>
    <w:p w:rsidR="00800125" w:rsidRPr="00800125" w:rsidRDefault="00800125" w:rsidP="00800125">
      <w:pPr>
        <w:spacing w:after="240" w:line="240" w:lineRule="auto"/>
        <w:ind w:firstLine="851"/>
        <w:jc w:val="both"/>
        <w:rPr>
          <w:rFonts w:ascii="Times New Roman" w:eastAsia="Calibri" w:hAnsi="Times New Roman" w:cs="Times New Roman"/>
          <w:sz w:val="24"/>
          <w:szCs w:val="24"/>
        </w:rPr>
      </w:pPr>
    </w:p>
    <w:p w:rsidR="002376A9" w:rsidRPr="009F348C" w:rsidRDefault="002376A9" w:rsidP="002376A9">
      <w:pPr>
        <w:spacing w:after="0" w:line="240" w:lineRule="auto"/>
        <w:ind w:firstLine="709"/>
        <w:jc w:val="center"/>
        <w:rPr>
          <w:rFonts w:ascii="Times New Roman" w:hAnsi="Times New Roman" w:cs="Times New Roman"/>
          <w:b/>
          <w:sz w:val="28"/>
          <w:szCs w:val="28"/>
        </w:rPr>
      </w:pPr>
      <w:r w:rsidRPr="009F348C">
        <w:rPr>
          <w:rFonts w:ascii="Times New Roman" w:hAnsi="Times New Roman" w:cs="Times New Roman"/>
          <w:b/>
          <w:sz w:val="28"/>
          <w:szCs w:val="28"/>
        </w:rPr>
        <w:t>Оценка и дидактические решения формирования функциональной грамотности средствами предмета биологии</w:t>
      </w:r>
    </w:p>
    <w:p w:rsidR="002376A9" w:rsidRDefault="002376A9" w:rsidP="002376A9">
      <w:pPr>
        <w:spacing w:after="0" w:line="240" w:lineRule="auto"/>
        <w:ind w:firstLine="709"/>
        <w:jc w:val="center"/>
        <w:rPr>
          <w:rFonts w:ascii="Times New Roman" w:hAnsi="Times New Roman" w:cs="Times New Roman"/>
          <w:b/>
          <w:sz w:val="28"/>
          <w:szCs w:val="28"/>
        </w:rPr>
      </w:pPr>
    </w:p>
    <w:p w:rsidR="002376A9" w:rsidRPr="002376A9" w:rsidRDefault="002376A9" w:rsidP="002376A9">
      <w:pPr>
        <w:spacing w:after="0" w:line="240" w:lineRule="auto"/>
        <w:ind w:firstLine="709"/>
        <w:jc w:val="right"/>
        <w:rPr>
          <w:rFonts w:ascii="Times New Roman" w:hAnsi="Times New Roman" w:cs="Times New Roman"/>
          <w:i/>
          <w:sz w:val="24"/>
          <w:szCs w:val="24"/>
        </w:rPr>
      </w:pPr>
      <w:r w:rsidRPr="002376A9">
        <w:rPr>
          <w:rFonts w:ascii="Times New Roman" w:hAnsi="Times New Roman" w:cs="Times New Roman"/>
          <w:i/>
          <w:sz w:val="24"/>
          <w:szCs w:val="24"/>
        </w:rPr>
        <w:t>Н.А. Чигарова, учитель биологии</w:t>
      </w:r>
    </w:p>
    <w:p w:rsidR="002376A9" w:rsidRPr="002376A9" w:rsidRDefault="002376A9" w:rsidP="002376A9">
      <w:pPr>
        <w:spacing w:after="0" w:line="240" w:lineRule="auto"/>
        <w:ind w:firstLine="709"/>
        <w:jc w:val="right"/>
        <w:rPr>
          <w:rFonts w:ascii="Times New Roman" w:hAnsi="Times New Roman" w:cs="Times New Roman"/>
          <w:i/>
          <w:sz w:val="24"/>
          <w:szCs w:val="24"/>
        </w:rPr>
      </w:pPr>
      <w:r w:rsidRPr="002376A9">
        <w:rPr>
          <w:rFonts w:ascii="Times New Roman" w:hAnsi="Times New Roman" w:cs="Times New Roman"/>
          <w:i/>
          <w:sz w:val="24"/>
          <w:szCs w:val="24"/>
        </w:rPr>
        <w:t>МБОУ «Средняя общеобразовательная школа №</w:t>
      </w:r>
      <w:r w:rsidR="0073122E">
        <w:rPr>
          <w:rFonts w:ascii="Times New Roman" w:hAnsi="Times New Roman" w:cs="Times New Roman"/>
          <w:i/>
          <w:sz w:val="24"/>
          <w:szCs w:val="24"/>
        </w:rPr>
        <w:t xml:space="preserve"> </w:t>
      </w:r>
      <w:r w:rsidRPr="002376A9">
        <w:rPr>
          <w:rFonts w:ascii="Times New Roman" w:hAnsi="Times New Roman" w:cs="Times New Roman"/>
          <w:i/>
          <w:sz w:val="24"/>
          <w:szCs w:val="24"/>
        </w:rPr>
        <w:t>48»</w:t>
      </w:r>
    </w:p>
    <w:p w:rsidR="002376A9" w:rsidRPr="002376A9" w:rsidRDefault="002376A9" w:rsidP="002376A9">
      <w:pPr>
        <w:spacing w:after="0" w:line="240" w:lineRule="auto"/>
        <w:ind w:firstLine="709"/>
        <w:jc w:val="right"/>
        <w:rPr>
          <w:rFonts w:ascii="Times New Roman" w:hAnsi="Times New Roman" w:cs="Times New Roman"/>
          <w:i/>
          <w:sz w:val="24"/>
          <w:szCs w:val="24"/>
        </w:rPr>
      </w:pPr>
      <w:r w:rsidRPr="002376A9">
        <w:rPr>
          <w:rFonts w:ascii="Times New Roman" w:hAnsi="Times New Roman" w:cs="Times New Roman"/>
          <w:i/>
          <w:sz w:val="24"/>
          <w:szCs w:val="24"/>
        </w:rPr>
        <w:t xml:space="preserve"> г. Чебоксары</w:t>
      </w:r>
    </w:p>
    <w:p w:rsidR="002376A9" w:rsidRPr="002376A9" w:rsidRDefault="002376A9" w:rsidP="002376A9">
      <w:pPr>
        <w:spacing w:after="0" w:line="240" w:lineRule="auto"/>
        <w:ind w:firstLine="709"/>
        <w:jc w:val="right"/>
        <w:rPr>
          <w:rFonts w:ascii="Times New Roman" w:hAnsi="Times New Roman" w:cs="Times New Roman"/>
          <w:sz w:val="24"/>
          <w:szCs w:val="24"/>
        </w:rPr>
      </w:pPr>
    </w:p>
    <w:p w:rsidR="002376A9" w:rsidRPr="009F348C" w:rsidRDefault="002376A9" w:rsidP="002376A9">
      <w:pPr>
        <w:spacing w:after="0" w:line="240" w:lineRule="auto"/>
        <w:ind w:firstLine="709"/>
        <w:jc w:val="center"/>
        <w:rPr>
          <w:rFonts w:ascii="Times New Roman" w:hAnsi="Times New Roman" w:cs="Times New Roman"/>
          <w:b/>
          <w:sz w:val="28"/>
          <w:szCs w:val="28"/>
        </w:rPr>
      </w:pPr>
    </w:p>
    <w:p w:rsidR="002376A9" w:rsidRDefault="002376A9" w:rsidP="002376A9">
      <w:pPr>
        <w:spacing w:after="0" w:line="240" w:lineRule="auto"/>
        <w:ind w:left="284" w:firstLine="709"/>
        <w:jc w:val="both"/>
        <w:rPr>
          <w:rFonts w:ascii="Times New Roman" w:hAnsi="Times New Roman" w:cs="Times New Roman"/>
          <w:sz w:val="28"/>
          <w:szCs w:val="28"/>
        </w:rPr>
      </w:pPr>
      <w:r w:rsidRPr="0013479F">
        <w:rPr>
          <w:rFonts w:ascii="Times New Roman" w:hAnsi="Times New Roman" w:cs="Times New Roman"/>
          <w:sz w:val="28"/>
          <w:szCs w:val="28"/>
        </w:rPr>
        <w:t xml:space="preserve">В настоящее время в нашем мире идёт становление и развитие новой системы образования, ориентированной на вхождение в мировое образовательное пространство. Сейчас перед обществом и, в первую очередь, перед школой, стоят огромные задачи по подготовке человека нового времени, который будет жить совершенно в других условиях, чем его родители, решать иные проблемы, стоящие перед страной. Необходимо готовить молодых людей к жизни в условиях рынка, следовательно, </w:t>
      </w:r>
      <w:r w:rsidRPr="0013479F">
        <w:rPr>
          <w:rFonts w:ascii="Times New Roman" w:hAnsi="Times New Roman" w:cs="Times New Roman"/>
          <w:sz w:val="28"/>
          <w:szCs w:val="28"/>
          <w:shd w:val="clear" w:color="auto" w:fill="FDFDFD"/>
        </w:rPr>
        <w:t>наши выпускники </w:t>
      </w:r>
      <w:r w:rsidRPr="0013479F">
        <w:rPr>
          <w:rStyle w:val="tooltip"/>
          <w:rFonts w:ascii="Times New Roman" w:hAnsi="Times New Roman" w:cs="Times New Roman"/>
          <w:sz w:val="28"/>
          <w:szCs w:val="28"/>
          <w:shd w:val="clear" w:color="auto" w:fill="FDFDFD"/>
        </w:rPr>
        <w:t>обязаны</w:t>
      </w:r>
      <w:r w:rsidRPr="0013479F">
        <w:rPr>
          <w:rFonts w:ascii="Times New Roman" w:hAnsi="Times New Roman" w:cs="Times New Roman"/>
          <w:sz w:val="28"/>
          <w:szCs w:val="28"/>
          <w:shd w:val="clear" w:color="auto" w:fill="FDFDFD"/>
        </w:rPr>
        <w:t> быть </w:t>
      </w:r>
      <w:r w:rsidRPr="0013479F">
        <w:rPr>
          <w:rStyle w:val="tooltip"/>
          <w:rFonts w:ascii="Times New Roman" w:hAnsi="Times New Roman" w:cs="Times New Roman"/>
          <w:sz w:val="28"/>
          <w:szCs w:val="28"/>
          <w:shd w:val="clear" w:color="auto" w:fill="FDFDFD"/>
        </w:rPr>
        <w:t>деятельными</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креативными</w:t>
      </w:r>
      <w:r w:rsidRPr="0013479F">
        <w:rPr>
          <w:rFonts w:ascii="Times New Roman" w:hAnsi="Times New Roman" w:cs="Times New Roman"/>
          <w:sz w:val="28"/>
          <w:szCs w:val="28"/>
          <w:shd w:val="clear" w:color="auto" w:fill="FDFDFD"/>
        </w:rPr>
        <w:t>, предприимчивыми личностями, умеющими </w:t>
      </w:r>
      <w:r w:rsidRPr="0013479F">
        <w:rPr>
          <w:rStyle w:val="tooltip"/>
          <w:rFonts w:ascii="Times New Roman" w:hAnsi="Times New Roman" w:cs="Times New Roman"/>
          <w:sz w:val="28"/>
          <w:szCs w:val="28"/>
          <w:shd w:val="clear" w:color="auto" w:fill="FDFDFD"/>
        </w:rPr>
        <w:t>избирать</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наилучшие</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подходящие</w:t>
      </w:r>
      <w:r w:rsidRPr="0013479F">
        <w:rPr>
          <w:rFonts w:ascii="Times New Roman" w:hAnsi="Times New Roman" w:cs="Times New Roman"/>
          <w:sz w:val="28"/>
          <w:szCs w:val="28"/>
          <w:shd w:val="clear" w:color="auto" w:fill="FDFDFD"/>
        </w:rPr>
        <w:t> варианты из тех, которые </w:t>
      </w:r>
      <w:r w:rsidRPr="0013479F">
        <w:rPr>
          <w:rStyle w:val="tooltip"/>
          <w:rFonts w:ascii="Times New Roman" w:hAnsi="Times New Roman" w:cs="Times New Roman"/>
          <w:sz w:val="28"/>
          <w:szCs w:val="28"/>
          <w:shd w:val="clear" w:color="auto" w:fill="FDFDFD"/>
        </w:rPr>
        <w:t>становит</w:t>
      </w:r>
      <w:r w:rsidRPr="0013479F">
        <w:rPr>
          <w:rFonts w:ascii="Times New Roman" w:hAnsi="Times New Roman" w:cs="Times New Roman"/>
          <w:sz w:val="28"/>
          <w:szCs w:val="28"/>
          <w:shd w:val="clear" w:color="auto" w:fill="FDFDFD"/>
        </w:rPr>
        <w:t> перед нами </w:t>
      </w:r>
      <w:r w:rsidRPr="0013479F">
        <w:rPr>
          <w:rStyle w:val="tooltip"/>
          <w:rFonts w:ascii="Times New Roman" w:hAnsi="Times New Roman" w:cs="Times New Roman"/>
          <w:sz w:val="28"/>
          <w:szCs w:val="28"/>
          <w:shd w:val="clear" w:color="auto" w:fill="FDFDFD"/>
        </w:rPr>
        <w:t>реальность</w:t>
      </w:r>
      <w:r w:rsidRPr="0013479F">
        <w:rPr>
          <w:rFonts w:ascii="Times New Roman" w:hAnsi="Times New Roman" w:cs="Times New Roman"/>
          <w:sz w:val="28"/>
          <w:szCs w:val="28"/>
          <w:shd w:val="clear" w:color="auto" w:fill="FDFDFD"/>
        </w:rPr>
        <w:t xml:space="preserve">, заинтересованными во </w:t>
      </w:r>
      <w:r w:rsidRPr="0013479F">
        <w:rPr>
          <w:rFonts w:ascii="Times New Roman" w:hAnsi="Times New Roman" w:cs="Times New Roman"/>
          <w:sz w:val="28"/>
          <w:szCs w:val="28"/>
          <w:shd w:val="clear" w:color="auto" w:fill="FDFDFD"/>
        </w:rPr>
        <w:lastRenderedPageBreak/>
        <w:t>все </w:t>
      </w:r>
      <w:r w:rsidRPr="0013479F">
        <w:rPr>
          <w:rStyle w:val="tooltip"/>
          <w:rFonts w:ascii="Times New Roman" w:hAnsi="Times New Roman" w:cs="Times New Roman"/>
          <w:sz w:val="28"/>
          <w:szCs w:val="28"/>
          <w:shd w:val="clear" w:color="auto" w:fill="FDFDFD"/>
        </w:rPr>
        <w:t>больше</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автономном</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знании</w:t>
      </w:r>
      <w:r w:rsidRPr="0013479F">
        <w:rPr>
          <w:rFonts w:ascii="Times New Roman" w:hAnsi="Times New Roman" w:cs="Times New Roman"/>
          <w:sz w:val="28"/>
          <w:szCs w:val="28"/>
        </w:rPr>
        <w:t xml:space="preserve">. </w:t>
      </w:r>
      <w:r w:rsidRPr="0013479F">
        <w:rPr>
          <w:rFonts w:ascii="Times New Roman" w:hAnsi="Times New Roman" w:cs="Times New Roman"/>
          <w:sz w:val="28"/>
          <w:szCs w:val="28"/>
          <w:shd w:val="clear" w:color="auto" w:fill="FDFDFD"/>
        </w:rPr>
        <w:t>Как же </w:t>
      </w:r>
      <w:r w:rsidRPr="0013479F">
        <w:rPr>
          <w:rStyle w:val="tooltip"/>
          <w:rFonts w:ascii="Times New Roman" w:hAnsi="Times New Roman" w:cs="Times New Roman"/>
          <w:sz w:val="28"/>
          <w:szCs w:val="28"/>
          <w:shd w:val="clear" w:color="auto" w:fill="FDFDFD"/>
        </w:rPr>
        <w:t>сделать</w:t>
      </w:r>
      <w:r w:rsidRPr="0013479F">
        <w:rPr>
          <w:rFonts w:ascii="Times New Roman" w:hAnsi="Times New Roman" w:cs="Times New Roman"/>
          <w:sz w:val="28"/>
          <w:szCs w:val="28"/>
          <w:shd w:val="clear" w:color="auto" w:fill="FDFDFD"/>
        </w:rPr>
        <w:t> атмосферу творчества на уроке, </w:t>
      </w:r>
      <w:r w:rsidRPr="0013479F">
        <w:rPr>
          <w:rStyle w:val="tooltip"/>
          <w:rFonts w:ascii="Times New Roman" w:hAnsi="Times New Roman" w:cs="Times New Roman"/>
          <w:sz w:val="28"/>
          <w:szCs w:val="28"/>
          <w:shd w:val="clear" w:color="auto" w:fill="FDFDFD"/>
        </w:rPr>
        <w:t>привлечь</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ребят</w:t>
      </w:r>
      <w:r w:rsidRPr="0013479F">
        <w:rPr>
          <w:rFonts w:ascii="Times New Roman" w:hAnsi="Times New Roman" w:cs="Times New Roman"/>
          <w:sz w:val="28"/>
          <w:szCs w:val="28"/>
          <w:shd w:val="clear" w:color="auto" w:fill="FDFDFD"/>
        </w:rPr>
        <w:t> учебным материалом, </w:t>
      </w:r>
      <w:r w:rsidRPr="0013479F">
        <w:rPr>
          <w:rStyle w:val="tooltip"/>
          <w:rFonts w:ascii="Times New Roman" w:hAnsi="Times New Roman" w:cs="Times New Roman"/>
          <w:sz w:val="28"/>
          <w:szCs w:val="28"/>
          <w:shd w:val="clear" w:color="auto" w:fill="FDFDFD"/>
        </w:rPr>
        <w:t>разбудить</w:t>
      </w:r>
      <w:r w:rsidRPr="0013479F">
        <w:rPr>
          <w:rFonts w:ascii="Times New Roman" w:hAnsi="Times New Roman" w:cs="Times New Roman"/>
          <w:sz w:val="28"/>
          <w:szCs w:val="28"/>
          <w:shd w:val="clear" w:color="auto" w:fill="FDFDFD"/>
        </w:rPr>
        <w:t> у </w:t>
      </w:r>
      <w:r w:rsidRPr="0013479F">
        <w:rPr>
          <w:rStyle w:val="tooltip"/>
          <w:rFonts w:ascii="Times New Roman" w:hAnsi="Times New Roman" w:cs="Times New Roman"/>
          <w:sz w:val="28"/>
          <w:szCs w:val="28"/>
          <w:shd w:val="clear" w:color="auto" w:fill="FDFDFD"/>
        </w:rPr>
        <w:t>их</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вожделение</w:t>
      </w:r>
      <w:r w:rsidRPr="0013479F">
        <w:rPr>
          <w:rFonts w:ascii="Times New Roman" w:hAnsi="Times New Roman" w:cs="Times New Roman"/>
          <w:sz w:val="28"/>
          <w:szCs w:val="28"/>
          <w:shd w:val="clear" w:color="auto" w:fill="FDFDFD"/>
        </w:rPr>
        <w:t> самим разобраться</w:t>
      </w:r>
      <w:r>
        <w:rPr>
          <w:rFonts w:ascii="Times New Roman" w:hAnsi="Times New Roman" w:cs="Times New Roman"/>
          <w:sz w:val="28"/>
          <w:szCs w:val="28"/>
          <w:shd w:val="clear" w:color="auto" w:fill="FDFDFD"/>
        </w:rPr>
        <w:t xml:space="preserve"> в том или ином </w:t>
      </w:r>
      <w:r w:rsidRPr="0013479F">
        <w:rPr>
          <w:rFonts w:ascii="Times New Roman" w:hAnsi="Times New Roman" w:cs="Times New Roman"/>
          <w:sz w:val="28"/>
          <w:szCs w:val="28"/>
          <w:shd w:val="clear" w:color="auto" w:fill="FDFDFD"/>
        </w:rPr>
        <w:t>вопросе, </w:t>
      </w:r>
      <w:r w:rsidRPr="0013479F">
        <w:rPr>
          <w:rStyle w:val="tooltip"/>
          <w:rFonts w:ascii="Times New Roman" w:hAnsi="Times New Roman" w:cs="Times New Roman"/>
          <w:sz w:val="28"/>
          <w:szCs w:val="28"/>
          <w:shd w:val="clear" w:color="auto" w:fill="FDFDFD"/>
        </w:rPr>
        <w:t>отыскать</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верное</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заключение</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доказать</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верность</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собственного</w:t>
      </w:r>
      <w:r w:rsidRPr="0013479F">
        <w:rPr>
          <w:rFonts w:ascii="Times New Roman" w:hAnsi="Times New Roman" w:cs="Times New Roman"/>
          <w:sz w:val="28"/>
          <w:szCs w:val="28"/>
          <w:shd w:val="clear" w:color="auto" w:fill="FDFDFD"/>
        </w:rPr>
        <w:t> варианта ответа</w:t>
      </w:r>
      <w:r w:rsidRPr="0013479F">
        <w:rPr>
          <w:rFonts w:ascii="Times New Roman" w:hAnsi="Times New Roman" w:cs="Times New Roman"/>
          <w:sz w:val="28"/>
          <w:szCs w:val="28"/>
        </w:rPr>
        <w:t xml:space="preserve">? Одна из важнейших задач современной школы - формирование функционально грамотных людей. </w:t>
      </w:r>
    </w:p>
    <w:p w:rsidR="002376A9" w:rsidRPr="0013479F" w:rsidRDefault="002376A9" w:rsidP="002376A9">
      <w:pPr>
        <w:spacing w:after="0" w:line="240" w:lineRule="auto"/>
        <w:ind w:left="284" w:firstLine="709"/>
        <w:jc w:val="both"/>
        <w:rPr>
          <w:rFonts w:ascii="Times New Roman" w:hAnsi="Times New Roman" w:cs="Times New Roman"/>
          <w:sz w:val="28"/>
          <w:szCs w:val="28"/>
        </w:rPr>
      </w:pPr>
      <w:r w:rsidRPr="0013479F">
        <w:rPr>
          <w:rStyle w:val="tooltip"/>
          <w:rFonts w:ascii="Times New Roman" w:hAnsi="Times New Roman" w:cs="Times New Roman"/>
          <w:sz w:val="28"/>
          <w:szCs w:val="28"/>
          <w:shd w:val="clear" w:color="auto" w:fill="FDFDFD"/>
        </w:rPr>
        <w:t>Возвышенный</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степень</w:t>
      </w:r>
      <w:r w:rsidRPr="0013479F">
        <w:rPr>
          <w:rFonts w:ascii="Times New Roman" w:hAnsi="Times New Roman" w:cs="Times New Roman"/>
          <w:sz w:val="28"/>
          <w:szCs w:val="28"/>
          <w:shd w:val="clear" w:color="auto" w:fill="FDFDFD"/>
        </w:rPr>
        <w:t> сформированности </w:t>
      </w:r>
      <w:r w:rsidRPr="0013479F">
        <w:rPr>
          <w:rStyle w:val="tooltip"/>
          <w:rFonts w:ascii="Times New Roman" w:hAnsi="Times New Roman" w:cs="Times New Roman"/>
          <w:sz w:val="28"/>
          <w:szCs w:val="28"/>
          <w:shd w:val="clear" w:color="auto" w:fill="FDFDFD"/>
        </w:rPr>
        <w:t>активной</w:t>
      </w:r>
      <w:r w:rsidRPr="0013479F">
        <w:rPr>
          <w:rFonts w:ascii="Times New Roman" w:hAnsi="Times New Roman" w:cs="Times New Roman"/>
          <w:sz w:val="28"/>
          <w:szCs w:val="28"/>
          <w:shd w:val="clear" w:color="auto" w:fill="FDFDFD"/>
        </w:rPr>
        <w:t> грамотности  </w:t>
      </w:r>
      <w:r>
        <w:rPr>
          <w:rStyle w:val="tooltip"/>
          <w:rFonts w:ascii="Times New Roman" w:hAnsi="Times New Roman" w:cs="Times New Roman"/>
          <w:sz w:val="28"/>
          <w:szCs w:val="28"/>
          <w:shd w:val="clear" w:color="auto" w:fill="FDFDFD"/>
        </w:rPr>
        <w:t>уч</w:t>
      </w:r>
      <w:r w:rsidRPr="0013479F">
        <w:rPr>
          <w:rStyle w:val="tooltip"/>
          <w:rFonts w:ascii="Times New Roman" w:hAnsi="Times New Roman" w:cs="Times New Roman"/>
          <w:sz w:val="28"/>
          <w:szCs w:val="28"/>
          <w:shd w:val="clear" w:color="auto" w:fill="FDFDFD"/>
        </w:rPr>
        <w:t>ащихся</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подразумевает</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дееспособность</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действенно</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принимать участие</w:t>
      </w:r>
      <w:r w:rsidRPr="0013479F">
        <w:rPr>
          <w:rFonts w:ascii="Times New Roman" w:hAnsi="Times New Roman" w:cs="Times New Roman"/>
          <w:sz w:val="28"/>
          <w:szCs w:val="28"/>
          <w:shd w:val="clear" w:color="auto" w:fill="FDFDFD"/>
        </w:rPr>
        <w:t> в жизни общества, </w:t>
      </w:r>
      <w:r w:rsidRPr="0013479F">
        <w:rPr>
          <w:rStyle w:val="tooltip"/>
          <w:rFonts w:ascii="Times New Roman" w:hAnsi="Times New Roman" w:cs="Times New Roman"/>
          <w:sz w:val="28"/>
          <w:szCs w:val="28"/>
          <w:shd w:val="clear" w:color="auto" w:fill="FDFDFD"/>
        </w:rPr>
        <w:t>дееспособность</w:t>
      </w:r>
      <w:r w:rsidRPr="0013479F">
        <w:rPr>
          <w:rFonts w:ascii="Times New Roman" w:hAnsi="Times New Roman" w:cs="Times New Roman"/>
          <w:sz w:val="28"/>
          <w:szCs w:val="28"/>
          <w:shd w:val="clear" w:color="auto" w:fill="FDFDFD"/>
        </w:rPr>
        <w:t> к саморазвитию, самосовершенствованию, самореализации. </w:t>
      </w:r>
      <w:r w:rsidRPr="0013479F">
        <w:rPr>
          <w:rStyle w:val="tooltip"/>
          <w:rFonts w:ascii="Times New Roman" w:hAnsi="Times New Roman" w:cs="Times New Roman"/>
          <w:sz w:val="28"/>
          <w:szCs w:val="28"/>
          <w:shd w:val="clear" w:color="auto" w:fill="FDFDFD"/>
        </w:rPr>
        <w:t>Значит</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социуму</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необходим</w:t>
      </w:r>
      <w:r w:rsidRPr="0013479F">
        <w:rPr>
          <w:rFonts w:ascii="Times New Roman" w:hAnsi="Times New Roman" w:cs="Times New Roman"/>
          <w:sz w:val="28"/>
          <w:szCs w:val="28"/>
          <w:shd w:val="clear" w:color="auto" w:fill="FDFDFD"/>
        </w:rPr>
        <w:t> человек ункционально </w:t>
      </w:r>
      <w:r w:rsidRPr="0013479F">
        <w:rPr>
          <w:rStyle w:val="tooltip"/>
          <w:rFonts w:ascii="Times New Roman" w:hAnsi="Times New Roman" w:cs="Times New Roman"/>
          <w:sz w:val="28"/>
          <w:szCs w:val="28"/>
          <w:shd w:val="clear" w:color="auto" w:fill="FDFDFD"/>
        </w:rPr>
        <w:t>грамотный</w:t>
      </w:r>
      <w:r w:rsidRPr="0013479F">
        <w:rPr>
          <w:rFonts w:ascii="Times New Roman" w:hAnsi="Times New Roman" w:cs="Times New Roman"/>
          <w:sz w:val="28"/>
          <w:szCs w:val="28"/>
          <w:shd w:val="clear" w:color="auto" w:fill="FDFDFD"/>
        </w:rPr>
        <w:t>, который умеет </w:t>
      </w:r>
      <w:r w:rsidRPr="0013479F">
        <w:rPr>
          <w:rStyle w:val="tooltip"/>
          <w:rFonts w:ascii="Times New Roman" w:hAnsi="Times New Roman" w:cs="Times New Roman"/>
          <w:sz w:val="28"/>
          <w:szCs w:val="28"/>
          <w:shd w:val="clear" w:color="auto" w:fill="FDFDFD"/>
        </w:rPr>
        <w:t>трудиться</w:t>
      </w:r>
      <w:r w:rsidRPr="0013479F">
        <w:rPr>
          <w:rFonts w:ascii="Times New Roman" w:hAnsi="Times New Roman" w:cs="Times New Roman"/>
          <w:sz w:val="28"/>
          <w:szCs w:val="28"/>
          <w:shd w:val="clear" w:color="auto" w:fill="FDFDFD"/>
        </w:rPr>
        <w:t> на </w:t>
      </w:r>
      <w:r w:rsidRPr="0013479F">
        <w:rPr>
          <w:rStyle w:val="tooltip"/>
          <w:rFonts w:ascii="Times New Roman" w:hAnsi="Times New Roman" w:cs="Times New Roman"/>
          <w:sz w:val="28"/>
          <w:szCs w:val="28"/>
          <w:shd w:val="clear" w:color="auto" w:fill="FDFDFD"/>
        </w:rPr>
        <w:t>итог</w:t>
      </w:r>
      <w:r w:rsidRPr="0013479F">
        <w:rPr>
          <w:rFonts w:ascii="Times New Roman" w:hAnsi="Times New Roman" w:cs="Times New Roman"/>
          <w:sz w:val="28"/>
          <w:szCs w:val="28"/>
          <w:shd w:val="clear" w:color="auto" w:fill="FDFDFD"/>
        </w:rPr>
        <w:t> и способен к </w:t>
      </w:r>
      <w:r w:rsidRPr="0013479F">
        <w:rPr>
          <w:rStyle w:val="tooltip"/>
          <w:rFonts w:ascii="Times New Roman" w:hAnsi="Times New Roman" w:cs="Times New Roman"/>
          <w:sz w:val="28"/>
          <w:szCs w:val="28"/>
          <w:shd w:val="clear" w:color="auto" w:fill="FDFDFD"/>
        </w:rPr>
        <w:t>конкретным</w:t>
      </w:r>
      <w:r w:rsidRPr="0013479F">
        <w:rPr>
          <w:rFonts w:ascii="Times New Roman" w:hAnsi="Times New Roman" w:cs="Times New Roman"/>
          <w:sz w:val="28"/>
          <w:szCs w:val="28"/>
          <w:shd w:val="clear" w:color="auto" w:fill="FDFDFD"/>
        </w:rPr>
        <w:t> социально </w:t>
      </w:r>
      <w:r w:rsidRPr="0013479F">
        <w:rPr>
          <w:rStyle w:val="tooltip"/>
          <w:rFonts w:ascii="Times New Roman" w:hAnsi="Times New Roman" w:cs="Times New Roman"/>
          <w:sz w:val="28"/>
          <w:szCs w:val="28"/>
          <w:shd w:val="clear" w:color="auto" w:fill="FDFDFD"/>
        </w:rPr>
        <w:t>весомым</w:t>
      </w:r>
      <w:r w:rsidRPr="0013479F">
        <w:rPr>
          <w:rFonts w:ascii="Times New Roman" w:hAnsi="Times New Roman" w:cs="Times New Roman"/>
          <w:sz w:val="28"/>
          <w:szCs w:val="28"/>
          <w:shd w:val="clear" w:color="auto" w:fill="FDFDFD"/>
        </w:rPr>
        <w:t xml:space="preserve"> достижениям. </w:t>
      </w:r>
      <w:r w:rsidRPr="0013479F">
        <w:rPr>
          <w:rFonts w:ascii="Times New Roman" w:hAnsi="Times New Roman" w:cs="Times New Roman"/>
          <w:sz w:val="28"/>
          <w:szCs w:val="28"/>
        </w:rPr>
        <w:t>Что такое «функциональная грамотность»? Термин «функциональная грамотность» значительно шире, чем понятие «грамотность», в котором подразумевается умение читать и писать. Б.С. Гершунский утверждает, что формирование грамотности является прерогативой не только школы, но и общества в целом, так как представление о том, что грамотность сводится лишь к овладению элементарными навыками чтения, счета и письма, устарело.</w:t>
      </w:r>
    </w:p>
    <w:p w:rsidR="002376A9" w:rsidRPr="009F348C" w:rsidRDefault="002376A9" w:rsidP="002376A9">
      <w:pPr>
        <w:spacing w:after="0" w:line="240" w:lineRule="auto"/>
        <w:ind w:left="284" w:firstLine="709"/>
        <w:jc w:val="both"/>
        <w:rPr>
          <w:rFonts w:ascii="Times New Roman" w:hAnsi="Times New Roman" w:cs="Times New Roman"/>
          <w:sz w:val="28"/>
          <w:szCs w:val="28"/>
        </w:rPr>
      </w:pPr>
      <w:r w:rsidRPr="009F348C">
        <w:rPr>
          <w:rFonts w:ascii="Times New Roman" w:hAnsi="Times New Roman" w:cs="Times New Roman"/>
          <w:sz w:val="28"/>
          <w:szCs w:val="28"/>
        </w:rPr>
        <w:t xml:space="preserve">Появление феномена функциональной грамотности существенно расширило временные рамки приобретения тех или иных компонентов грамотности. Есть много определений, рассмотрим некоторые из них: </w:t>
      </w:r>
    </w:p>
    <w:p w:rsidR="002376A9" w:rsidRPr="009F348C" w:rsidRDefault="002376A9" w:rsidP="002376A9">
      <w:pPr>
        <w:spacing w:after="0" w:line="240" w:lineRule="auto"/>
        <w:ind w:left="284" w:firstLine="709"/>
        <w:jc w:val="both"/>
        <w:rPr>
          <w:rFonts w:ascii="Times New Roman" w:hAnsi="Times New Roman" w:cs="Times New Roman"/>
          <w:sz w:val="28"/>
          <w:szCs w:val="28"/>
        </w:rPr>
      </w:pPr>
      <w:r w:rsidRPr="009F348C">
        <w:rPr>
          <w:rFonts w:ascii="Times New Roman" w:hAnsi="Times New Roman" w:cs="Times New Roman"/>
          <w:sz w:val="28"/>
          <w:szCs w:val="28"/>
        </w:rPr>
        <w:t xml:space="preserve">1. функциональная грамотность - способность человека вступать в отношения с внешней средой, быстро адаптироваться и функционировать в ней; </w:t>
      </w:r>
    </w:p>
    <w:p w:rsidR="002376A9" w:rsidRPr="009F348C" w:rsidRDefault="002376A9" w:rsidP="002376A9">
      <w:pPr>
        <w:spacing w:after="0" w:line="240" w:lineRule="auto"/>
        <w:ind w:left="284" w:firstLine="709"/>
        <w:jc w:val="both"/>
        <w:rPr>
          <w:rFonts w:ascii="Times New Roman" w:hAnsi="Times New Roman" w:cs="Times New Roman"/>
          <w:sz w:val="28"/>
          <w:szCs w:val="28"/>
        </w:rPr>
      </w:pPr>
      <w:r w:rsidRPr="009F348C">
        <w:rPr>
          <w:rFonts w:ascii="Times New Roman" w:hAnsi="Times New Roman" w:cs="Times New Roman"/>
          <w:sz w:val="28"/>
          <w:szCs w:val="28"/>
        </w:rPr>
        <w:t xml:space="preserve">2. функциональная грамотность - умение использовать полученные знания для решения жизненных задач; </w:t>
      </w:r>
    </w:p>
    <w:p w:rsidR="002376A9" w:rsidRPr="0013479F" w:rsidRDefault="002376A9" w:rsidP="002376A9">
      <w:pPr>
        <w:spacing w:after="0" w:line="240" w:lineRule="auto"/>
        <w:ind w:left="284" w:firstLine="709"/>
        <w:jc w:val="both"/>
        <w:rPr>
          <w:rFonts w:ascii="Times New Roman" w:hAnsi="Times New Roman" w:cs="Times New Roman"/>
          <w:sz w:val="28"/>
          <w:szCs w:val="28"/>
        </w:rPr>
      </w:pPr>
      <w:r w:rsidRPr="009F348C">
        <w:rPr>
          <w:rFonts w:ascii="Times New Roman" w:hAnsi="Times New Roman" w:cs="Times New Roman"/>
          <w:sz w:val="28"/>
          <w:szCs w:val="28"/>
        </w:rPr>
        <w:t xml:space="preserve">3. функциональная грамотность есть целый ряд навыков и умений - познавательных, эмоциональных и поведенческих, которые позволяют людям жить и работать в качестве человеческой личности, развивать свой потенциал, принимать важные и обоснованные решения, эффективно функционировать в обществе в контексте с окружающей средой и более широком сообществе, чтобы улучшить качество своей жизни и общества. Основные признаки функционально </w:t>
      </w:r>
      <w:r w:rsidRPr="0013479F">
        <w:rPr>
          <w:rFonts w:ascii="Times New Roman" w:hAnsi="Times New Roman" w:cs="Times New Roman"/>
          <w:sz w:val="28"/>
          <w:szCs w:val="28"/>
        </w:rPr>
        <w:t xml:space="preserve">грамотной личности: это человек самостоятельный, </w:t>
      </w:r>
      <w:r w:rsidRPr="0013479F">
        <w:rPr>
          <w:rFonts w:ascii="Times New Roman" w:hAnsi="Times New Roman" w:cs="Times New Roman"/>
          <w:sz w:val="28"/>
          <w:szCs w:val="28"/>
          <w:shd w:val="clear" w:color="auto" w:fill="FDFDFD"/>
        </w:rPr>
        <w:t>познающий и умеющий </w:t>
      </w:r>
      <w:r w:rsidRPr="0013479F">
        <w:rPr>
          <w:rStyle w:val="tooltip"/>
          <w:rFonts w:ascii="Times New Roman" w:hAnsi="Times New Roman" w:cs="Times New Roman"/>
          <w:sz w:val="28"/>
          <w:szCs w:val="28"/>
          <w:shd w:val="clear" w:color="auto" w:fill="FDFDFD"/>
        </w:rPr>
        <w:t>существовать</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между</w:t>
      </w:r>
      <w:r w:rsidRPr="0013479F">
        <w:rPr>
          <w:rFonts w:ascii="Times New Roman" w:hAnsi="Times New Roman" w:cs="Times New Roman"/>
          <w:sz w:val="28"/>
          <w:szCs w:val="28"/>
          <w:shd w:val="clear" w:color="auto" w:fill="FDFDFD"/>
        </w:rPr>
        <w:t> людей, </w:t>
      </w:r>
      <w:r w:rsidRPr="0013479F">
        <w:rPr>
          <w:rStyle w:val="tooltip"/>
          <w:rFonts w:ascii="Times New Roman" w:hAnsi="Times New Roman" w:cs="Times New Roman"/>
          <w:sz w:val="28"/>
          <w:szCs w:val="28"/>
          <w:shd w:val="clear" w:color="auto" w:fill="FDFDFD"/>
        </w:rPr>
        <w:t>владеющий</w:t>
      </w:r>
      <w:r w:rsidRPr="0013479F">
        <w:rPr>
          <w:rFonts w:ascii="Times New Roman" w:hAnsi="Times New Roman" w:cs="Times New Roman"/>
          <w:sz w:val="28"/>
          <w:szCs w:val="28"/>
          <w:shd w:val="clear" w:color="auto" w:fill="FDFDFD"/>
        </w:rPr>
        <w:t> определёнными </w:t>
      </w:r>
      <w:r w:rsidRPr="0013479F">
        <w:rPr>
          <w:rStyle w:val="tooltip"/>
          <w:rFonts w:ascii="Times New Roman" w:hAnsi="Times New Roman" w:cs="Times New Roman"/>
          <w:sz w:val="28"/>
          <w:szCs w:val="28"/>
          <w:shd w:val="clear" w:color="auto" w:fill="FDFDFD"/>
        </w:rPr>
        <w:t>свойствами</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главными</w:t>
      </w:r>
      <w:r w:rsidRPr="0013479F">
        <w:rPr>
          <w:rFonts w:ascii="Times New Roman" w:hAnsi="Times New Roman" w:cs="Times New Roman"/>
          <w:sz w:val="28"/>
          <w:szCs w:val="28"/>
          <w:shd w:val="clear" w:color="auto" w:fill="FDFDFD"/>
        </w:rPr>
        <w:t> компетенциями.</w:t>
      </w:r>
      <w:r>
        <w:rPr>
          <w:rFonts w:ascii="Times New Roman" w:hAnsi="Times New Roman" w:cs="Times New Roman"/>
          <w:sz w:val="28"/>
          <w:szCs w:val="28"/>
        </w:rPr>
        <w:t xml:space="preserve"> </w:t>
      </w:r>
      <w:r w:rsidRPr="0013479F">
        <w:rPr>
          <w:rFonts w:ascii="Times New Roman" w:hAnsi="Times New Roman" w:cs="Times New Roman"/>
          <w:sz w:val="28"/>
          <w:szCs w:val="28"/>
        </w:rPr>
        <w:t xml:space="preserve">Компонентами функциональной грамотности являются: </w:t>
      </w:r>
    </w:p>
    <w:p w:rsidR="002376A9" w:rsidRPr="0013479F" w:rsidRDefault="002376A9" w:rsidP="002376A9">
      <w:pPr>
        <w:spacing w:after="0" w:line="240" w:lineRule="auto"/>
        <w:ind w:left="284" w:firstLine="709"/>
        <w:jc w:val="both"/>
        <w:rPr>
          <w:rFonts w:ascii="Times New Roman" w:hAnsi="Times New Roman" w:cs="Times New Roman"/>
          <w:sz w:val="28"/>
          <w:szCs w:val="28"/>
        </w:rPr>
      </w:pPr>
      <w:r w:rsidRPr="0013479F">
        <w:rPr>
          <w:rFonts w:ascii="Times New Roman" w:hAnsi="Times New Roman" w:cs="Times New Roman"/>
          <w:sz w:val="28"/>
          <w:szCs w:val="28"/>
        </w:rPr>
        <w:t xml:space="preserve">4. знание сведений, правил, принципов; усвоение общих понятий и умений, составляющих познавательную основу решения стандартных задач в различных сферах жизнедеятельности; </w:t>
      </w:r>
    </w:p>
    <w:p w:rsidR="002376A9" w:rsidRPr="0013479F" w:rsidRDefault="002376A9" w:rsidP="002376A9">
      <w:pPr>
        <w:spacing w:after="0" w:line="240" w:lineRule="auto"/>
        <w:ind w:left="284" w:firstLine="709"/>
        <w:jc w:val="both"/>
        <w:rPr>
          <w:rFonts w:ascii="Times New Roman" w:hAnsi="Times New Roman" w:cs="Times New Roman"/>
          <w:sz w:val="28"/>
          <w:szCs w:val="28"/>
        </w:rPr>
      </w:pPr>
      <w:r w:rsidRPr="0013479F">
        <w:rPr>
          <w:rFonts w:ascii="Times New Roman" w:hAnsi="Times New Roman" w:cs="Times New Roman"/>
          <w:sz w:val="28"/>
          <w:szCs w:val="28"/>
        </w:rPr>
        <w:t xml:space="preserve">5. умение адаптироваться к изменяющемуся миру; решать конфликты, работать с информацией; вести деловую переписку; применять правила личной безопасности в жизни; </w:t>
      </w:r>
    </w:p>
    <w:p w:rsidR="002376A9" w:rsidRDefault="002376A9" w:rsidP="002376A9">
      <w:pPr>
        <w:spacing w:after="0" w:line="240" w:lineRule="auto"/>
        <w:ind w:left="284" w:firstLine="709"/>
        <w:jc w:val="both"/>
        <w:rPr>
          <w:rFonts w:ascii="Times New Roman" w:hAnsi="Times New Roman" w:cs="Times New Roman"/>
          <w:sz w:val="28"/>
          <w:szCs w:val="28"/>
        </w:rPr>
      </w:pPr>
      <w:r w:rsidRPr="0013479F">
        <w:rPr>
          <w:rFonts w:ascii="Times New Roman" w:hAnsi="Times New Roman" w:cs="Times New Roman"/>
          <w:sz w:val="28"/>
          <w:szCs w:val="28"/>
        </w:rPr>
        <w:lastRenderedPageBreak/>
        <w:t>Общая характеристика естественнонаучной грамотности и заданий по ее оцениванию Характер заданий для оценивания ЕНГ российских учащихся в рамках национального мониторинга основывается на материалах международного исследования PISA. Эти материалы включают в себя собственно концепцию ЕНГ, модель заданий по ее оцениванию и образцы таких заданий. Согласно определению, используемому в PISA,</w:t>
      </w:r>
      <w:r>
        <w:rPr>
          <w:rFonts w:ascii="Times New Roman" w:hAnsi="Times New Roman" w:cs="Times New Roman"/>
          <w:sz w:val="28"/>
          <w:szCs w:val="28"/>
        </w:rPr>
        <w:t xml:space="preserve"> естественнонаучная грамотность -</w:t>
      </w:r>
      <w:r w:rsidRPr="0013479F">
        <w:rPr>
          <w:rFonts w:ascii="Times New Roman" w:hAnsi="Times New Roman" w:cs="Times New Roman"/>
          <w:sz w:val="28"/>
          <w:szCs w:val="28"/>
        </w:rPr>
        <w:t xml:space="preserve"> это способность человека занимать активную гражданскую позицию по общественно значимым вопросам, связанным с естественными науками, и его готовность интересоваться естественнонаучными идеями [3].</w:t>
      </w:r>
    </w:p>
    <w:p w:rsidR="002376A9" w:rsidRDefault="002376A9" w:rsidP="002376A9">
      <w:pPr>
        <w:spacing w:after="0" w:line="240" w:lineRule="auto"/>
        <w:ind w:left="284" w:firstLine="709"/>
        <w:jc w:val="both"/>
        <w:rPr>
          <w:rFonts w:ascii="Times New Roman" w:hAnsi="Times New Roman" w:cs="Times New Roman"/>
          <w:sz w:val="28"/>
          <w:szCs w:val="28"/>
          <w:shd w:val="clear" w:color="auto" w:fill="FDFDFD"/>
        </w:rPr>
      </w:pPr>
      <w:r>
        <w:rPr>
          <w:rFonts w:ascii="Times New Roman" w:hAnsi="Times New Roman" w:cs="Times New Roman"/>
          <w:sz w:val="28"/>
          <w:szCs w:val="28"/>
        </w:rPr>
        <w:t xml:space="preserve"> </w:t>
      </w:r>
      <w:r>
        <w:rPr>
          <w:rFonts w:ascii="Times New Roman" w:hAnsi="Times New Roman" w:cs="Times New Roman"/>
          <w:sz w:val="28"/>
          <w:szCs w:val="28"/>
          <w:shd w:val="clear" w:color="auto" w:fill="FDFDFD"/>
        </w:rPr>
        <w:t xml:space="preserve">Естественнонаучно-грамотный </w:t>
      </w:r>
      <w:r w:rsidRPr="0013479F">
        <w:rPr>
          <w:rFonts w:ascii="Times New Roman" w:hAnsi="Times New Roman" w:cs="Times New Roman"/>
          <w:sz w:val="28"/>
          <w:szCs w:val="28"/>
          <w:shd w:val="clear" w:color="auto" w:fill="FDFDFD"/>
        </w:rPr>
        <w:t>человек </w:t>
      </w:r>
      <w:r w:rsidRPr="0013479F">
        <w:rPr>
          <w:rStyle w:val="tooltip"/>
          <w:rFonts w:ascii="Times New Roman" w:hAnsi="Times New Roman" w:cs="Times New Roman"/>
          <w:sz w:val="28"/>
          <w:szCs w:val="28"/>
          <w:shd w:val="clear" w:color="auto" w:fill="FDFDFD"/>
        </w:rPr>
        <w:t>жаждет</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принимать участие</w:t>
      </w:r>
      <w:r>
        <w:rPr>
          <w:rFonts w:ascii="Times New Roman" w:hAnsi="Times New Roman" w:cs="Times New Roman"/>
          <w:sz w:val="28"/>
          <w:szCs w:val="28"/>
          <w:shd w:val="clear" w:color="auto" w:fill="FDFDFD"/>
        </w:rPr>
        <w:t xml:space="preserve"> в аргументированном </w:t>
      </w:r>
      <w:r w:rsidRPr="0013479F">
        <w:rPr>
          <w:rFonts w:ascii="Times New Roman" w:hAnsi="Times New Roman" w:cs="Times New Roman"/>
          <w:sz w:val="28"/>
          <w:szCs w:val="28"/>
          <w:shd w:val="clear" w:color="auto" w:fill="FDFDFD"/>
        </w:rPr>
        <w:t>обсуждении </w:t>
      </w:r>
      <w:r w:rsidRPr="0013479F">
        <w:rPr>
          <w:rStyle w:val="tooltip"/>
          <w:rFonts w:ascii="Times New Roman" w:hAnsi="Times New Roman" w:cs="Times New Roman"/>
          <w:sz w:val="28"/>
          <w:szCs w:val="28"/>
          <w:shd w:val="clear" w:color="auto" w:fill="FDFDFD"/>
        </w:rPr>
        <w:t>задач</w:t>
      </w:r>
      <w:r w:rsidRPr="0013479F">
        <w:rPr>
          <w:rFonts w:ascii="Times New Roman" w:hAnsi="Times New Roman" w:cs="Times New Roman"/>
          <w:sz w:val="28"/>
          <w:szCs w:val="28"/>
          <w:shd w:val="clear" w:color="auto" w:fill="FDFDFD"/>
        </w:rPr>
        <w:t>, </w:t>
      </w:r>
      <w:r>
        <w:rPr>
          <w:rStyle w:val="tooltip"/>
          <w:rFonts w:ascii="Times New Roman" w:hAnsi="Times New Roman" w:cs="Times New Roman"/>
          <w:sz w:val="28"/>
          <w:szCs w:val="28"/>
          <w:shd w:val="clear" w:color="auto" w:fill="FDFDFD"/>
        </w:rPr>
        <w:t>имеющих о</w:t>
      </w:r>
      <w:r w:rsidRPr="0013479F">
        <w:rPr>
          <w:rStyle w:val="tooltip"/>
          <w:rFonts w:ascii="Times New Roman" w:hAnsi="Times New Roman" w:cs="Times New Roman"/>
          <w:sz w:val="28"/>
          <w:szCs w:val="28"/>
          <w:shd w:val="clear" w:color="auto" w:fill="FDFDFD"/>
        </w:rPr>
        <w:t>тношение</w:t>
      </w:r>
      <w:r w:rsidRPr="0013479F">
        <w:rPr>
          <w:rFonts w:ascii="Times New Roman" w:hAnsi="Times New Roman" w:cs="Times New Roman"/>
          <w:sz w:val="28"/>
          <w:szCs w:val="28"/>
          <w:shd w:val="clear" w:color="auto" w:fill="FDFDFD"/>
        </w:rPr>
        <w:t> к </w:t>
      </w:r>
      <w:r w:rsidRPr="0013479F">
        <w:rPr>
          <w:rStyle w:val="tooltip"/>
          <w:rFonts w:ascii="Times New Roman" w:hAnsi="Times New Roman" w:cs="Times New Roman"/>
          <w:sz w:val="28"/>
          <w:szCs w:val="28"/>
          <w:shd w:val="clear" w:color="auto" w:fill="FDFDFD"/>
        </w:rPr>
        <w:t>естественным</w:t>
      </w:r>
      <w:r w:rsidRPr="0013479F">
        <w:rPr>
          <w:rFonts w:ascii="Times New Roman" w:hAnsi="Times New Roman" w:cs="Times New Roman"/>
          <w:sz w:val="28"/>
          <w:szCs w:val="28"/>
          <w:shd w:val="clear" w:color="auto" w:fill="FDFDFD"/>
        </w:rPr>
        <w:t> наукам и технологиям, </w:t>
      </w:r>
      <w:r w:rsidRPr="0013479F">
        <w:rPr>
          <w:rStyle w:val="tooltip"/>
          <w:rFonts w:ascii="Times New Roman" w:hAnsi="Times New Roman" w:cs="Times New Roman"/>
          <w:sz w:val="28"/>
          <w:szCs w:val="28"/>
          <w:shd w:val="clear" w:color="auto" w:fill="FDFDFD"/>
        </w:rPr>
        <w:t>собственно что</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наст</w:t>
      </w:r>
      <w:r>
        <w:rPr>
          <w:rStyle w:val="tooltip"/>
          <w:rFonts w:ascii="Times New Roman" w:hAnsi="Times New Roman" w:cs="Times New Roman"/>
          <w:sz w:val="28"/>
          <w:szCs w:val="28"/>
          <w:shd w:val="clear" w:color="auto" w:fill="FDFDFD"/>
        </w:rPr>
        <w:t xml:space="preserve">оятельно </w:t>
      </w:r>
      <w:r w:rsidRPr="0013479F">
        <w:rPr>
          <w:rStyle w:val="tooltip"/>
          <w:rFonts w:ascii="Times New Roman" w:hAnsi="Times New Roman" w:cs="Times New Roman"/>
          <w:sz w:val="28"/>
          <w:szCs w:val="28"/>
          <w:shd w:val="clear" w:color="auto" w:fill="FDFDFD"/>
        </w:rPr>
        <w:t>просит</w:t>
      </w:r>
      <w:r w:rsidRPr="0013479F">
        <w:rPr>
          <w:rFonts w:ascii="Times New Roman" w:hAnsi="Times New Roman" w:cs="Times New Roman"/>
          <w:sz w:val="28"/>
          <w:szCs w:val="28"/>
          <w:shd w:val="clear" w:color="auto" w:fill="FDFDFD"/>
        </w:rPr>
        <w:t> от него </w:t>
      </w:r>
      <w:r w:rsidRPr="0013479F">
        <w:rPr>
          <w:rStyle w:val="tooltip"/>
          <w:rFonts w:ascii="Times New Roman" w:hAnsi="Times New Roman" w:cs="Times New Roman"/>
          <w:sz w:val="28"/>
          <w:szCs w:val="28"/>
          <w:shd w:val="clear" w:color="auto" w:fill="FDFDFD"/>
        </w:rPr>
        <w:t>надлежащих</w:t>
      </w:r>
      <w:r w:rsidRPr="0013479F">
        <w:rPr>
          <w:rFonts w:ascii="Times New Roman" w:hAnsi="Times New Roman" w:cs="Times New Roman"/>
          <w:sz w:val="28"/>
          <w:szCs w:val="28"/>
          <w:shd w:val="clear" w:color="auto" w:fill="FDFDFD"/>
        </w:rPr>
        <w:t> компетентностей:</w:t>
      </w:r>
    </w:p>
    <w:p w:rsidR="002376A9" w:rsidRDefault="002376A9" w:rsidP="002376A9">
      <w:pPr>
        <w:spacing w:after="0" w:line="240" w:lineRule="auto"/>
        <w:ind w:left="284" w:firstLine="709"/>
        <w:jc w:val="both"/>
        <w:rPr>
          <w:rFonts w:ascii="Times New Roman" w:hAnsi="Times New Roman" w:cs="Times New Roman"/>
          <w:sz w:val="28"/>
          <w:szCs w:val="28"/>
          <w:shd w:val="clear" w:color="auto" w:fill="FDFDFD"/>
        </w:rPr>
      </w:pPr>
      <w:r>
        <w:rPr>
          <w:rFonts w:ascii="Times New Roman" w:hAnsi="Times New Roman" w:cs="Times New Roman"/>
          <w:sz w:val="28"/>
          <w:szCs w:val="28"/>
          <w:shd w:val="clear" w:color="auto" w:fill="FDFDFD"/>
        </w:rPr>
        <w:t>•</w:t>
      </w:r>
      <w:r w:rsidRPr="0013479F">
        <w:rPr>
          <w:rFonts w:ascii="Times New Roman" w:hAnsi="Times New Roman" w:cs="Times New Roman"/>
          <w:sz w:val="28"/>
          <w:szCs w:val="28"/>
          <w:shd w:val="clear" w:color="auto" w:fill="FDFDFD"/>
        </w:rPr>
        <w:t>научно </w:t>
      </w:r>
      <w:r w:rsidRPr="0013479F">
        <w:rPr>
          <w:rStyle w:val="tooltip"/>
          <w:rFonts w:ascii="Times New Roman" w:hAnsi="Times New Roman" w:cs="Times New Roman"/>
          <w:sz w:val="28"/>
          <w:szCs w:val="28"/>
          <w:shd w:val="clear" w:color="auto" w:fill="FDFDFD"/>
        </w:rPr>
        <w:t>изъяснять</w:t>
      </w:r>
      <w:r>
        <w:rPr>
          <w:rFonts w:ascii="Times New Roman" w:hAnsi="Times New Roman" w:cs="Times New Roman"/>
          <w:sz w:val="28"/>
          <w:szCs w:val="28"/>
          <w:shd w:val="clear" w:color="auto" w:fill="FDFDFD"/>
        </w:rPr>
        <w:t xml:space="preserve"> явления; </w:t>
      </w:r>
    </w:p>
    <w:p w:rsidR="002376A9" w:rsidRPr="0013479F" w:rsidRDefault="002376A9" w:rsidP="002376A9">
      <w:pPr>
        <w:spacing w:after="0" w:line="240" w:lineRule="auto"/>
        <w:ind w:left="284" w:firstLine="709"/>
        <w:jc w:val="both"/>
        <w:rPr>
          <w:rFonts w:ascii="Times New Roman" w:hAnsi="Times New Roman" w:cs="Times New Roman"/>
          <w:sz w:val="28"/>
          <w:szCs w:val="28"/>
        </w:rPr>
      </w:pP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воспринимать</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главные</w:t>
      </w:r>
      <w:r w:rsidRPr="0013479F">
        <w:rPr>
          <w:rFonts w:ascii="Times New Roman" w:hAnsi="Times New Roman" w:cs="Times New Roman"/>
          <w:sz w:val="28"/>
          <w:szCs w:val="28"/>
          <w:shd w:val="clear" w:color="auto" w:fill="FDFDFD"/>
        </w:rPr>
        <w:t> особенности естественнонаучного исследования;</w:t>
      </w:r>
    </w:p>
    <w:p w:rsidR="002376A9" w:rsidRPr="0013479F" w:rsidRDefault="002376A9" w:rsidP="002376A9">
      <w:pPr>
        <w:spacing w:after="0" w:line="240" w:lineRule="auto"/>
        <w:ind w:left="284" w:firstLine="709"/>
        <w:jc w:val="both"/>
        <w:rPr>
          <w:rFonts w:ascii="Times New Roman" w:hAnsi="Times New Roman" w:cs="Times New Roman"/>
          <w:sz w:val="28"/>
          <w:szCs w:val="28"/>
        </w:rPr>
      </w:pPr>
      <w:r w:rsidRPr="0013479F">
        <w:rPr>
          <w:rFonts w:ascii="Times New Roman" w:hAnsi="Times New Roman" w:cs="Times New Roman"/>
          <w:b/>
          <w:sz w:val="28"/>
          <w:szCs w:val="28"/>
        </w:rPr>
        <w:t>Типы научного знания</w:t>
      </w:r>
      <w:r w:rsidRPr="0013479F">
        <w:rPr>
          <w:rFonts w:ascii="Times New Roman" w:hAnsi="Times New Roman" w:cs="Times New Roman"/>
          <w:sz w:val="28"/>
          <w:szCs w:val="28"/>
        </w:rPr>
        <w:t xml:space="preserve"> </w:t>
      </w:r>
    </w:p>
    <w:p w:rsidR="002376A9" w:rsidRPr="0013479F" w:rsidRDefault="002376A9" w:rsidP="002376A9">
      <w:pPr>
        <w:spacing w:after="0" w:line="240" w:lineRule="auto"/>
        <w:ind w:left="284" w:firstLine="709"/>
        <w:jc w:val="both"/>
        <w:rPr>
          <w:rFonts w:ascii="Times New Roman" w:hAnsi="Times New Roman" w:cs="Times New Roman"/>
          <w:sz w:val="28"/>
          <w:szCs w:val="28"/>
        </w:rPr>
      </w:pPr>
      <w:r w:rsidRPr="0013479F">
        <w:rPr>
          <w:rFonts w:ascii="Times New Roman" w:hAnsi="Times New Roman" w:cs="Times New Roman"/>
          <w:sz w:val="28"/>
          <w:szCs w:val="28"/>
        </w:rPr>
        <w:t xml:space="preserve">Каждая из компетентностей, оцениваемых в задании, может демонстрироваться на материале научного знания следующих типов: • Содержательное знание— знание научного содержания, относящегося к следующим областям: «Физические системы», «Живые системы» и «Науки о Земле и Вселенной». • Процедурное знание— знание разнообразных методов, используемых для получения научного знания, а также знание стандартных исследовательских процедур. Содержательные области можно формально соотнести с предметными знаниями. Так, «Физические системы» - это преимущественно материал физики и химии, «Живые системы» - биология, «Науки о Земле и Вселенной» - география, геология, астрономия. Однако с точки зрения содержания задания по ЕНГ, используемые в PISA, часто имеют межпредметный характер. </w:t>
      </w:r>
      <w:r w:rsidRPr="0013479F">
        <w:rPr>
          <w:rStyle w:val="tooltip"/>
          <w:rFonts w:ascii="Times New Roman" w:hAnsi="Times New Roman" w:cs="Times New Roman"/>
          <w:sz w:val="28"/>
          <w:szCs w:val="28"/>
          <w:shd w:val="clear" w:color="auto" w:fill="FDFDFD"/>
        </w:rPr>
        <w:t>Собственно что</w:t>
      </w:r>
      <w:r w:rsidRPr="0013479F">
        <w:rPr>
          <w:rFonts w:ascii="Times New Roman" w:hAnsi="Times New Roman" w:cs="Times New Roman"/>
          <w:sz w:val="28"/>
          <w:szCs w:val="28"/>
          <w:shd w:val="clear" w:color="auto" w:fill="FDFDFD"/>
        </w:rPr>
        <w:t> касается процедурного </w:t>
      </w:r>
      <w:r w:rsidRPr="0013479F">
        <w:rPr>
          <w:rStyle w:val="tooltip"/>
          <w:rFonts w:ascii="Times New Roman" w:hAnsi="Times New Roman" w:cs="Times New Roman"/>
          <w:sz w:val="28"/>
          <w:szCs w:val="28"/>
          <w:shd w:val="clear" w:color="auto" w:fill="FDFDFD"/>
        </w:rPr>
        <w:t>познания</w:t>
      </w:r>
      <w:r w:rsidRPr="0013479F">
        <w:rPr>
          <w:rFonts w:ascii="Times New Roman" w:hAnsi="Times New Roman" w:cs="Times New Roman"/>
          <w:sz w:val="28"/>
          <w:szCs w:val="28"/>
          <w:shd w:val="clear" w:color="auto" w:fill="FDFDFD"/>
        </w:rPr>
        <w:t>, то оно в равной мере относится ко всем естественнонаучным предметам, что, в первую очередь, и </w:t>
      </w:r>
      <w:r w:rsidRPr="0013479F">
        <w:rPr>
          <w:rStyle w:val="tooltip"/>
          <w:rFonts w:ascii="Times New Roman" w:hAnsi="Times New Roman" w:cs="Times New Roman"/>
          <w:sz w:val="28"/>
          <w:szCs w:val="28"/>
          <w:shd w:val="clear" w:color="auto" w:fill="FDFDFD"/>
        </w:rPr>
        <w:t>разрешает</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группировать</w:t>
      </w:r>
      <w:r w:rsidRPr="0013479F">
        <w:rPr>
          <w:rFonts w:ascii="Times New Roman" w:hAnsi="Times New Roman" w:cs="Times New Roman"/>
          <w:sz w:val="28"/>
          <w:szCs w:val="28"/>
          <w:shd w:val="clear" w:color="auto" w:fill="FDFDFD"/>
        </w:rPr>
        <w:t> их в </w:t>
      </w:r>
      <w:r w:rsidRPr="0013479F">
        <w:rPr>
          <w:rStyle w:val="tooltip"/>
          <w:rFonts w:ascii="Times New Roman" w:hAnsi="Times New Roman" w:cs="Times New Roman"/>
          <w:sz w:val="28"/>
          <w:szCs w:val="28"/>
          <w:shd w:val="clear" w:color="auto" w:fill="FDFDFD"/>
        </w:rPr>
        <w:t>1</w:t>
      </w:r>
      <w:r w:rsidRPr="0013479F">
        <w:rPr>
          <w:rFonts w:ascii="Times New Roman" w:hAnsi="Times New Roman" w:cs="Times New Roman"/>
          <w:sz w:val="28"/>
          <w:szCs w:val="28"/>
          <w:shd w:val="clear" w:color="auto" w:fill="FDFDFD"/>
        </w:rPr>
        <w:t> группу и </w:t>
      </w:r>
      <w:r w:rsidRPr="0013479F">
        <w:rPr>
          <w:rStyle w:val="tooltip"/>
          <w:rFonts w:ascii="Times New Roman" w:hAnsi="Times New Roman" w:cs="Times New Roman"/>
          <w:sz w:val="28"/>
          <w:szCs w:val="28"/>
          <w:shd w:val="clear" w:color="auto" w:fill="FDFDFD"/>
        </w:rPr>
        <w:t>говорить</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как раз</w:t>
      </w:r>
      <w:r w:rsidRPr="0013479F">
        <w:rPr>
          <w:rFonts w:ascii="Times New Roman" w:hAnsi="Times New Roman" w:cs="Times New Roman"/>
          <w:sz w:val="28"/>
          <w:szCs w:val="28"/>
          <w:shd w:val="clear" w:color="auto" w:fill="FDFDFD"/>
        </w:rPr>
        <w:t> о естественнонаучной, а не о </w:t>
      </w:r>
      <w:r w:rsidRPr="0013479F">
        <w:rPr>
          <w:rStyle w:val="tooltip"/>
          <w:rFonts w:ascii="Times New Roman" w:hAnsi="Times New Roman" w:cs="Times New Roman"/>
          <w:sz w:val="28"/>
          <w:szCs w:val="28"/>
          <w:shd w:val="clear" w:color="auto" w:fill="FDFDFD"/>
        </w:rPr>
        <w:t>некий</w:t>
      </w:r>
      <w:r w:rsidRPr="0013479F">
        <w:rPr>
          <w:rFonts w:ascii="Times New Roman" w:hAnsi="Times New Roman" w:cs="Times New Roman"/>
          <w:sz w:val="28"/>
          <w:szCs w:val="28"/>
          <w:shd w:val="clear" w:color="auto" w:fill="FDFDFD"/>
        </w:rPr>
        <w:t> узко предметной грамотности. В нашей практике </w:t>
      </w:r>
      <w:r w:rsidRPr="0013479F">
        <w:rPr>
          <w:rStyle w:val="tooltip"/>
          <w:rFonts w:ascii="Times New Roman" w:hAnsi="Times New Roman" w:cs="Times New Roman"/>
          <w:sz w:val="28"/>
          <w:szCs w:val="28"/>
          <w:shd w:val="clear" w:color="auto" w:fill="FDFDFD"/>
        </w:rPr>
        <w:t>ансамбль</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познаний</w:t>
      </w:r>
      <w:r w:rsidRPr="0013479F">
        <w:rPr>
          <w:rFonts w:ascii="Times New Roman" w:hAnsi="Times New Roman" w:cs="Times New Roman"/>
          <w:sz w:val="28"/>
          <w:szCs w:val="28"/>
          <w:shd w:val="clear" w:color="auto" w:fill="FDFDFD"/>
        </w:rPr>
        <w:t>, умений, компетентностей, </w:t>
      </w:r>
      <w:r w:rsidRPr="0013479F">
        <w:rPr>
          <w:rStyle w:val="tooltip"/>
          <w:rFonts w:ascii="Times New Roman" w:hAnsi="Times New Roman" w:cs="Times New Roman"/>
          <w:sz w:val="28"/>
          <w:szCs w:val="28"/>
          <w:shd w:val="clear" w:color="auto" w:fill="FDFDFD"/>
        </w:rPr>
        <w:t>имеющих отношение</w:t>
      </w:r>
      <w:r w:rsidRPr="0013479F">
        <w:rPr>
          <w:rFonts w:ascii="Times New Roman" w:hAnsi="Times New Roman" w:cs="Times New Roman"/>
          <w:sz w:val="28"/>
          <w:szCs w:val="28"/>
          <w:shd w:val="clear" w:color="auto" w:fill="FDFDFD"/>
        </w:rPr>
        <w:t> к типу процедурного </w:t>
      </w:r>
      <w:r w:rsidRPr="0013479F">
        <w:rPr>
          <w:rStyle w:val="tooltip"/>
          <w:rFonts w:ascii="Times New Roman" w:hAnsi="Times New Roman" w:cs="Times New Roman"/>
          <w:sz w:val="28"/>
          <w:szCs w:val="28"/>
          <w:shd w:val="clear" w:color="auto" w:fill="FDFDFD"/>
        </w:rPr>
        <w:t>познания</w:t>
      </w:r>
      <w:r w:rsidRPr="0013479F">
        <w:rPr>
          <w:rFonts w:ascii="Times New Roman" w:hAnsi="Times New Roman" w:cs="Times New Roman"/>
          <w:sz w:val="28"/>
          <w:szCs w:val="28"/>
          <w:shd w:val="clear" w:color="auto" w:fill="FDFDFD"/>
        </w:rPr>
        <w:t>, принято </w:t>
      </w:r>
      <w:r w:rsidRPr="0013479F">
        <w:rPr>
          <w:rStyle w:val="tooltip"/>
          <w:rFonts w:ascii="Times New Roman" w:hAnsi="Times New Roman" w:cs="Times New Roman"/>
          <w:sz w:val="28"/>
          <w:szCs w:val="28"/>
          <w:shd w:val="clear" w:color="auto" w:fill="FDFDFD"/>
        </w:rPr>
        <w:t>группировать</w:t>
      </w:r>
      <w:r w:rsidRPr="0013479F">
        <w:rPr>
          <w:rFonts w:ascii="Times New Roman" w:hAnsi="Times New Roman" w:cs="Times New Roman"/>
          <w:sz w:val="28"/>
          <w:szCs w:val="28"/>
          <w:shd w:val="clear" w:color="auto" w:fill="FDFDFD"/>
        </w:rPr>
        <w:t> под рубрикой «Методы научного познания».</w:t>
      </w:r>
    </w:p>
    <w:p w:rsidR="002376A9" w:rsidRPr="0013479F" w:rsidRDefault="002376A9" w:rsidP="002376A9">
      <w:pPr>
        <w:spacing w:after="0" w:line="240" w:lineRule="auto"/>
        <w:ind w:left="284" w:firstLine="709"/>
        <w:jc w:val="center"/>
        <w:rPr>
          <w:rFonts w:ascii="Times New Roman" w:hAnsi="Times New Roman" w:cs="Times New Roman"/>
          <w:b/>
          <w:sz w:val="28"/>
          <w:szCs w:val="28"/>
        </w:rPr>
      </w:pPr>
      <w:r w:rsidRPr="0013479F">
        <w:rPr>
          <w:rFonts w:ascii="Times New Roman" w:hAnsi="Times New Roman" w:cs="Times New Roman"/>
          <w:b/>
          <w:sz w:val="28"/>
          <w:szCs w:val="28"/>
        </w:rPr>
        <w:t>Особенности использования модели исследования PISA в заданиях для учащихся 5-х и 7-х классов</w:t>
      </w:r>
    </w:p>
    <w:p w:rsidR="002376A9" w:rsidRPr="0013479F" w:rsidRDefault="002376A9" w:rsidP="002376A9">
      <w:pPr>
        <w:spacing w:after="0" w:line="240" w:lineRule="auto"/>
        <w:ind w:left="284" w:firstLine="709"/>
        <w:jc w:val="both"/>
        <w:rPr>
          <w:rFonts w:ascii="Times New Roman" w:hAnsi="Times New Roman" w:cs="Times New Roman"/>
          <w:sz w:val="28"/>
          <w:szCs w:val="28"/>
        </w:rPr>
      </w:pPr>
      <w:r w:rsidRPr="0013479F">
        <w:rPr>
          <w:rFonts w:ascii="Times New Roman" w:hAnsi="Times New Roman" w:cs="Times New Roman"/>
          <w:sz w:val="28"/>
          <w:szCs w:val="28"/>
        </w:rPr>
        <w:t xml:space="preserve">В исследовании PISA оценивается ЕНГ 15-летних учащихся. В России большая часть таких учащихся— это 9-классники, значительно меньшая часть— 10-классники и еще меньшая— учащиеся учреждений СПО. Таким образом, модель заданий по ЕНГ, используемых в PISA, адаптирована именно к этой возрастной группе учащихся и освоенным ими учебным программам. </w:t>
      </w:r>
      <w:r w:rsidRPr="0013479F">
        <w:rPr>
          <w:rFonts w:ascii="Times New Roman" w:hAnsi="Times New Roman" w:cs="Times New Roman"/>
          <w:sz w:val="28"/>
          <w:szCs w:val="28"/>
        </w:rPr>
        <w:lastRenderedPageBreak/>
        <w:t xml:space="preserve">Очевидно, что задача мониторинга ЕНГ на уровне 5-го и 7-го классов предполагает свои акценты как в самой концепции ЕНГ, так и в характере измерительных материалов по ее оцениванию. </w:t>
      </w:r>
    </w:p>
    <w:p w:rsidR="002376A9" w:rsidRPr="0013479F" w:rsidRDefault="002376A9" w:rsidP="002376A9">
      <w:pPr>
        <w:spacing w:after="0" w:line="240" w:lineRule="auto"/>
        <w:ind w:left="284" w:firstLine="709"/>
        <w:jc w:val="both"/>
        <w:rPr>
          <w:rFonts w:ascii="Times New Roman" w:hAnsi="Times New Roman" w:cs="Times New Roman"/>
          <w:sz w:val="28"/>
          <w:szCs w:val="28"/>
          <w:shd w:val="clear" w:color="auto" w:fill="FDFDFD"/>
        </w:rPr>
      </w:pPr>
      <w:r w:rsidRPr="0013479F">
        <w:rPr>
          <w:rFonts w:ascii="Times New Roman" w:hAnsi="Times New Roman" w:cs="Times New Roman"/>
          <w:sz w:val="28"/>
          <w:szCs w:val="28"/>
          <w:shd w:val="clear" w:color="auto" w:fill="FDFDFD"/>
        </w:rPr>
        <w:t>Так, </w:t>
      </w:r>
      <w:r w:rsidRPr="0013479F">
        <w:rPr>
          <w:rStyle w:val="tooltip"/>
          <w:rFonts w:ascii="Times New Roman" w:hAnsi="Times New Roman" w:cs="Times New Roman"/>
          <w:sz w:val="28"/>
          <w:szCs w:val="28"/>
          <w:shd w:val="clear" w:color="auto" w:fill="FDFDFD"/>
        </w:rPr>
        <w:t>к примеру</w:t>
      </w:r>
      <w:r w:rsidRPr="0013479F">
        <w:rPr>
          <w:rFonts w:ascii="Times New Roman" w:hAnsi="Times New Roman" w:cs="Times New Roman"/>
          <w:sz w:val="28"/>
          <w:szCs w:val="28"/>
          <w:shd w:val="clear" w:color="auto" w:fill="FDFDFD"/>
        </w:rPr>
        <w:t>, применительно к младшему подростковому возрасту </w:t>
      </w:r>
      <w:r w:rsidRPr="0013479F">
        <w:rPr>
          <w:rStyle w:val="tooltip"/>
          <w:rFonts w:ascii="Times New Roman" w:hAnsi="Times New Roman" w:cs="Times New Roman"/>
          <w:sz w:val="28"/>
          <w:szCs w:val="28"/>
          <w:shd w:val="clear" w:color="auto" w:fill="FDFDFD"/>
        </w:rPr>
        <w:t>осознание</w:t>
      </w:r>
      <w:r w:rsidRPr="0013479F">
        <w:rPr>
          <w:rFonts w:ascii="Times New Roman" w:hAnsi="Times New Roman" w:cs="Times New Roman"/>
          <w:sz w:val="28"/>
          <w:szCs w:val="28"/>
          <w:shd w:val="clear" w:color="auto" w:fill="FDFDFD"/>
        </w:rPr>
        <w:t> ЕНГ в </w:t>
      </w:r>
      <w:r w:rsidRPr="0013479F">
        <w:rPr>
          <w:rStyle w:val="tooltip"/>
          <w:rFonts w:ascii="Times New Roman" w:hAnsi="Times New Roman" w:cs="Times New Roman"/>
          <w:sz w:val="28"/>
          <w:szCs w:val="28"/>
          <w:shd w:val="clear" w:color="auto" w:fill="FDFDFD"/>
        </w:rPr>
        <w:t>наименьшей</w:t>
      </w:r>
      <w:r w:rsidRPr="0013479F">
        <w:rPr>
          <w:rFonts w:ascii="Times New Roman" w:hAnsi="Times New Roman" w:cs="Times New Roman"/>
          <w:sz w:val="28"/>
          <w:szCs w:val="28"/>
          <w:shd w:val="clear" w:color="auto" w:fill="FDFDFD"/>
        </w:rPr>
        <w:t> степени адресуется к </w:t>
      </w:r>
      <w:r w:rsidRPr="0013479F">
        <w:rPr>
          <w:rStyle w:val="tooltip"/>
          <w:rFonts w:ascii="Times New Roman" w:hAnsi="Times New Roman" w:cs="Times New Roman"/>
          <w:sz w:val="28"/>
          <w:szCs w:val="28"/>
          <w:shd w:val="clear" w:color="auto" w:fill="FDFDFD"/>
        </w:rPr>
        <w:t>штатской</w:t>
      </w:r>
      <w:r w:rsidRPr="0013479F">
        <w:rPr>
          <w:rFonts w:ascii="Times New Roman" w:hAnsi="Times New Roman" w:cs="Times New Roman"/>
          <w:sz w:val="28"/>
          <w:szCs w:val="28"/>
          <w:shd w:val="clear" w:color="auto" w:fill="FDFDFD"/>
        </w:rPr>
        <w:t> позиции и готовности к аргументированному </w:t>
      </w:r>
      <w:r w:rsidRPr="0013479F">
        <w:rPr>
          <w:rStyle w:val="tooltip"/>
          <w:rFonts w:ascii="Times New Roman" w:hAnsi="Times New Roman" w:cs="Times New Roman"/>
          <w:sz w:val="28"/>
          <w:szCs w:val="28"/>
          <w:shd w:val="clear" w:color="auto" w:fill="FDFDFD"/>
        </w:rPr>
        <w:t>рассмотрению</w:t>
      </w:r>
      <w:r w:rsidRPr="0013479F">
        <w:rPr>
          <w:rFonts w:ascii="Times New Roman" w:hAnsi="Times New Roman" w:cs="Times New Roman"/>
          <w:sz w:val="28"/>
          <w:szCs w:val="28"/>
          <w:shd w:val="clear" w:color="auto" w:fill="FDFDFD"/>
        </w:rPr>
        <w:t> общественно </w:t>
      </w:r>
      <w:r w:rsidRPr="0013479F">
        <w:rPr>
          <w:rStyle w:val="tooltip"/>
          <w:rFonts w:ascii="Times New Roman" w:hAnsi="Times New Roman" w:cs="Times New Roman"/>
          <w:sz w:val="28"/>
          <w:szCs w:val="28"/>
          <w:shd w:val="clear" w:color="auto" w:fill="FDFDFD"/>
        </w:rPr>
        <w:t>важных</w:t>
      </w:r>
      <w:r w:rsidRPr="0013479F">
        <w:rPr>
          <w:rFonts w:ascii="Times New Roman" w:hAnsi="Times New Roman" w:cs="Times New Roman"/>
          <w:sz w:val="28"/>
          <w:szCs w:val="28"/>
          <w:shd w:val="clear" w:color="auto" w:fill="FDFDFD"/>
        </w:rPr>
        <w:t> естественнонаучных </w:t>
      </w:r>
      <w:r w:rsidRPr="0013479F">
        <w:rPr>
          <w:rStyle w:val="tooltip"/>
          <w:rFonts w:ascii="Times New Roman" w:hAnsi="Times New Roman" w:cs="Times New Roman"/>
          <w:sz w:val="28"/>
          <w:szCs w:val="28"/>
          <w:shd w:val="clear" w:color="auto" w:fill="FDFDFD"/>
        </w:rPr>
        <w:t>задач</w:t>
      </w:r>
      <w:r w:rsidRPr="0013479F">
        <w:rPr>
          <w:rFonts w:ascii="Times New Roman" w:hAnsi="Times New Roman" w:cs="Times New Roman"/>
          <w:sz w:val="28"/>
          <w:szCs w:val="28"/>
          <w:shd w:val="clear" w:color="auto" w:fill="FDFDFD"/>
        </w:rPr>
        <w:t xml:space="preserve">, </w:t>
      </w:r>
      <w:r w:rsidRPr="0013479F">
        <w:rPr>
          <w:rStyle w:val="tooltip"/>
          <w:rFonts w:ascii="Times New Roman" w:hAnsi="Times New Roman" w:cs="Times New Roman"/>
          <w:sz w:val="28"/>
          <w:szCs w:val="28"/>
          <w:shd w:val="clear" w:color="auto" w:fill="FDFDFD"/>
        </w:rPr>
        <w:t>но несмотря на все вышесказанное</w:t>
      </w:r>
      <w:r w:rsidRPr="0013479F">
        <w:rPr>
          <w:rFonts w:ascii="Times New Roman" w:hAnsi="Times New Roman" w:cs="Times New Roman"/>
          <w:sz w:val="28"/>
          <w:szCs w:val="28"/>
          <w:shd w:val="clear" w:color="auto" w:fill="FDFDFD"/>
        </w:rPr>
        <w:t> в большей степени— к природной любознательности и исследовательским </w:t>
      </w:r>
      <w:r w:rsidRPr="0013479F">
        <w:rPr>
          <w:rStyle w:val="tooltip"/>
          <w:rFonts w:ascii="Times New Roman" w:hAnsi="Times New Roman" w:cs="Times New Roman"/>
          <w:sz w:val="28"/>
          <w:szCs w:val="28"/>
          <w:shd w:val="clear" w:color="auto" w:fill="FDFDFD"/>
        </w:rPr>
        <w:t>предрасположенностям</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учащихся</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данной</w:t>
      </w:r>
      <w:r w:rsidRPr="0013479F">
        <w:rPr>
          <w:rFonts w:ascii="Times New Roman" w:hAnsi="Times New Roman" w:cs="Times New Roman"/>
          <w:sz w:val="28"/>
          <w:szCs w:val="28"/>
          <w:shd w:val="clear" w:color="auto" w:fill="FDFDFD"/>
        </w:rPr>
        <w:t> возрастной группы. </w:t>
      </w:r>
      <w:r w:rsidRPr="0013479F">
        <w:rPr>
          <w:rStyle w:val="tooltip"/>
          <w:rFonts w:ascii="Times New Roman" w:hAnsi="Times New Roman" w:cs="Times New Roman"/>
          <w:sz w:val="28"/>
          <w:szCs w:val="28"/>
          <w:shd w:val="clear" w:color="auto" w:fill="FDFDFD"/>
        </w:rPr>
        <w:t>Совместно</w:t>
      </w:r>
      <w:r w:rsidRPr="0013479F">
        <w:rPr>
          <w:rFonts w:ascii="Times New Roman" w:hAnsi="Times New Roman" w:cs="Times New Roman"/>
          <w:sz w:val="28"/>
          <w:szCs w:val="28"/>
          <w:shd w:val="clear" w:color="auto" w:fill="FDFDFD"/>
        </w:rPr>
        <w:t> с тем, </w:t>
      </w:r>
      <w:r w:rsidRPr="0013479F">
        <w:rPr>
          <w:rStyle w:val="tooltip"/>
          <w:rFonts w:ascii="Times New Roman" w:hAnsi="Times New Roman" w:cs="Times New Roman"/>
          <w:sz w:val="28"/>
          <w:szCs w:val="28"/>
          <w:shd w:val="clear" w:color="auto" w:fill="FDFDFD"/>
        </w:rPr>
        <w:t>что</w:t>
      </w:r>
      <w:r w:rsidRPr="0013479F">
        <w:rPr>
          <w:rFonts w:ascii="Times New Roman" w:hAnsi="Times New Roman" w:cs="Times New Roman"/>
          <w:sz w:val="28"/>
          <w:szCs w:val="28"/>
          <w:shd w:val="clear" w:color="auto" w:fill="FDFDFD"/>
        </w:rPr>
        <w:t> сам </w:t>
      </w:r>
      <w:r w:rsidRPr="0013479F">
        <w:rPr>
          <w:rStyle w:val="tooltip"/>
          <w:rFonts w:ascii="Times New Roman" w:hAnsi="Times New Roman" w:cs="Times New Roman"/>
          <w:sz w:val="28"/>
          <w:szCs w:val="28"/>
          <w:shd w:val="clear" w:color="auto" w:fill="FDFDFD"/>
        </w:rPr>
        <w:t>комплект</w:t>
      </w:r>
      <w:r w:rsidRPr="0013479F">
        <w:rPr>
          <w:rFonts w:ascii="Times New Roman" w:hAnsi="Times New Roman" w:cs="Times New Roman"/>
          <w:sz w:val="28"/>
          <w:szCs w:val="28"/>
          <w:shd w:val="clear" w:color="auto" w:fill="FDFDFD"/>
        </w:rPr>
        <w:t> компетенций, определяющих ЕНГ, остается </w:t>
      </w:r>
      <w:r w:rsidRPr="0013479F">
        <w:rPr>
          <w:rStyle w:val="tooltip"/>
          <w:rFonts w:ascii="Times New Roman" w:hAnsi="Times New Roman" w:cs="Times New Roman"/>
          <w:sz w:val="28"/>
          <w:szCs w:val="28"/>
          <w:shd w:val="clear" w:color="auto" w:fill="FDFDFD"/>
        </w:rPr>
        <w:t>постоянным</w:t>
      </w:r>
      <w:r w:rsidRPr="0013479F">
        <w:rPr>
          <w:rFonts w:ascii="Times New Roman" w:hAnsi="Times New Roman" w:cs="Times New Roman"/>
          <w:sz w:val="28"/>
          <w:szCs w:val="28"/>
          <w:shd w:val="clear" w:color="auto" w:fill="FDFDFD"/>
        </w:rPr>
        <w:t>: -научное </w:t>
      </w:r>
      <w:r w:rsidRPr="0013479F">
        <w:rPr>
          <w:rStyle w:val="tooltip"/>
          <w:rFonts w:ascii="Times New Roman" w:hAnsi="Times New Roman" w:cs="Times New Roman"/>
          <w:sz w:val="28"/>
          <w:szCs w:val="28"/>
          <w:shd w:val="clear" w:color="auto" w:fill="FDFDFD"/>
        </w:rPr>
        <w:t>комментарий</w:t>
      </w:r>
      <w:r w:rsidRPr="0013479F">
        <w:rPr>
          <w:rFonts w:ascii="Times New Roman" w:hAnsi="Times New Roman" w:cs="Times New Roman"/>
          <w:sz w:val="28"/>
          <w:szCs w:val="28"/>
          <w:shd w:val="clear" w:color="auto" w:fill="FDFDFD"/>
        </w:rPr>
        <w:t> явлений; - </w:t>
      </w:r>
      <w:r w:rsidRPr="0013479F">
        <w:rPr>
          <w:rStyle w:val="tooltip"/>
          <w:rFonts w:ascii="Times New Roman" w:hAnsi="Times New Roman" w:cs="Times New Roman"/>
          <w:sz w:val="28"/>
          <w:szCs w:val="28"/>
          <w:shd w:val="clear" w:color="auto" w:fill="FDFDFD"/>
        </w:rPr>
        <w:t>осознание</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ведущих</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индивидуальностей</w:t>
      </w:r>
      <w:r w:rsidRPr="0013479F">
        <w:rPr>
          <w:rFonts w:ascii="Times New Roman" w:hAnsi="Times New Roman" w:cs="Times New Roman"/>
          <w:sz w:val="28"/>
          <w:szCs w:val="28"/>
          <w:shd w:val="clear" w:color="auto" w:fill="FDFDFD"/>
        </w:rPr>
        <w:t> естественнонаучного исследования; - интерпретация данных и </w:t>
      </w:r>
      <w:r w:rsidRPr="0013479F">
        <w:rPr>
          <w:rStyle w:val="tooltip"/>
          <w:rFonts w:ascii="Times New Roman" w:hAnsi="Times New Roman" w:cs="Times New Roman"/>
          <w:sz w:val="28"/>
          <w:szCs w:val="28"/>
          <w:shd w:val="clear" w:color="auto" w:fill="FDFDFD"/>
        </w:rPr>
        <w:t>внедрение</w:t>
      </w:r>
      <w:r w:rsidRPr="0013479F">
        <w:rPr>
          <w:rFonts w:ascii="Times New Roman" w:hAnsi="Times New Roman" w:cs="Times New Roman"/>
          <w:sz w:val="28"/>
          <w:szCs w:val="28"/>
          <w:shd w:val="clear" w:color="auto" w:fill="FDFDFD"/>
        </w:rPr>
        <w:t> научных доказательств для получения выводов. В уточнениях нуждается </w:t>
      </w:r>
      <w:r w:rsidRPr="0013479F">
        <w:rPr>
          <w:rStyle w:val="tooltip"/>
          <w:rFonts w:ascii="Times New Roman" w:hAnsi="Times New Roman" w:cs="Times New Roman"/>
          <w:sz w:val="28"/>
          <w:szCs w:val="28"/>
          <w:shd w:val="clear" w:color="auto" w:fill="FDFDFD"/>
        </w:rPr>
        <w:t>значение</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характеристик</w:t>
      </w:r>
      <w:r w:rsidRPr="0013479F">
        <w:rPr>
          <w:rFonts w:ascii="Times New Roman" w:hAnsi="Times New Roman" w:cs="Times New Roman"/>
          <w:sz w:val="28"/>
          <w:szCs w:val="28"/>
          <w:shd w:val="clear" w:color="auto" w:fill="FDFDFD"/>
        </w:rPr>
        <w:t>, которыми описываются </w:t>
      </w:r>
      <w:r w:rsidRPr="0013479F">
        <w:rPr>
          <w:rStyle w:val="tooltip"/>
          <w:rFonts w:ascii="Times New Roman" w:hAnsi="Times New Roman" w:cs="Times New Roman"/>
          <w:sz w:val="28"/>
          <w:szCs w:val="28"/>
          <w:shd w:val="clear" w:color="auto" w:fill="FDFDFD"/>
        </w:rPr>
        <w:t>поручения</w:t>
      </w:r>
      <w:r w:rsidRPr="0013479F">
        <w:rPr>
          <w:rFonts w:ascii="Times New Roman" w:hAnsi="Times New Roman" w:cs="Times New Roman"/>
          <w:sz w:val="28"/>
          <w:szCs w:val="28"/>
          <w:shd w:val="clear" w:color="auto" w:fill="FDFDFD"/>
        </w:rPr>
        <w:t> по оцениванию ЕНГ. </w:t>
      </w:r>
      <w:r w:rsidRPr="0013479F">
        <w:rPr>
          <w:rStyle w:val="tooltip"/>
          <w:rFonts w:ascii="Times New Roman" w:hAnsi="Times New Roman" w:cs="Times New Roman"/>
          <w:sz w:val="28"/>
          <w:szCs w:val="28"/>
          <w:shd w:val="clear" w:color="auto" w:fill="FDFDFD"/>
        </w:rPr>
        <w:t>Тем более</w:t>
      </w:r>
      <w:r w:rsidRPr="0013479F">
        <w:rPr>
          <w:rFonts w:ascii="Times New Roman" w:hAnsi="Times New Roman" w:cs="Times New Roman"/>
          <w:sz w:val="28"/>
          <w:szCs w:val="28"/>
          <w:shd w:val="clear" w:color="auto" w:fill="FDFDFD"/>
        </w:rPr>
        <w:t> это затрагивает </w:t>
      </w:r>
      <w:r w:rsidRPr="0013479F">
        <w:rPr>
          <w:rStyle w:val="tooltip"/>
          <w:rFonts w:ascii="Times New Roman" w:hAnsi="Times New Roman" w:cs="Times New Roman"/>
          <w:sz w:val="28"/>
          <w:szCs w:val="28"/>
          <w:shd w:val="clear" w:color="auto" w:fill="FDFDFD"/>
        </w:rPr>
        <w:t>эти</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характеристики</w:t>
      </w:r>
      <w:r w:rsidRPr="0013479F">
        <w:rPr>
          <w:rFonts w:ascii="Times New Roman" w:hAnsi="Times New Roman" w:cs="Times New Roman"/>
          <w:sz w:val="28"/>
          <w:szCs w:val="28"/>
          <w:shd w:val="clear" w:color="auto" w:fill="FDFDFD"/>
        </w:rPr>
        <w:t>, как </w:t>
      </w:r>
      <w:r w:rsidRPr="0013479F">
        <w:rPr>
          <w:rStyle w:val="tooltip"/>
          <w:rFonts w:ascii="Times New Roman" w:hAnsi="Times New Roman" w:cs="Times New Roman"/>
          <w:sz w:val="28"/>
          <w:szCs w:val="28"/>
          <w:shd w:val="clear" w:color="auto" w:fill="FDFDFD"/>
        </w:rPr>
        <w:t>образ</w:t>
      </w:r>
      <w:r w:rsidRPr="0013479F">
        <w:rPr>
          <w:rFonts w:ascii="Times New Roman" w:hAnsi="Times New Roman" w:cs="Times New Roman"/>
          <w:sz w:val="28"/>
          <w:szCs w:val="28"/>
          <w:shd w:val="clear" w:color="auto" w:fill="FDFDFD"/>
        </w:rPr>
        <w:t> естественнонаучного </w:t>
      </w:r>
      <w:r w:rsidRPr="0013479F">
        <w:rPr>
          <w:rStyle w:val="tooltip"/>
          <w:rFonts w:ascii="Times New Roman" w:hAnsi="Times New Roman" w:cs="Times New Roman"/>
          <w:sz w:val="28"/>
          <w:szCs w:val="28"/>
          <w:shd w:val="clear" w:color="auto" w:fill="FDFDFD"/>
        </w:rPr>
        <w:t>познания</w:t>
      </w:r>
      <w:r w:rsidRPr="0013479F">
        <w:rPr>
          <w:rFonts w:ascii="Times New Roman" w:hAnsi="Times New Roman" w:cs="Times New Roman"/>
          <w:sz w:val="28"/>
          <w:szCs w:val="28"/>
          <w:shd w:val="clear" w:color="auto" w:fill="FDFDFD"/>
        </w:rPr>
        <w:t>, содержательные области и контекст.</w:t>
      </w:r>
    </w:p>
    <w:p w:rsidR="002376A9" w:rsidRPr="0013479F" w:rsidRDefault="002376A9" w:rsidP="002376A9">
      <w:pPr>
        <w:spacing w:after="0" w:line="240" w:lineRule="auto"/>
        <w:ind w:left="284" w:firstLine="709"/>
        <w:jc w:val="both"/>
        <w:rPr>
          <w:rFonts w:ascii="Times New Roman" w:hAnsi="Times New Roman" w:cs="Times New Roman"/>
          <w:sz w:val="28"/>
          <w:szCs w:val="28"/>
        </w:rPr>
      </w:pPr>
      <w:r w:rsidRPr="0013479F">
        <w:rPr>
          <w:rFonts w:ascii="Times New Roman" w:hAnsi="Times New Roman" w:cs="Times New Roman"/>
          <w:b/>
          <w:sz w:val="28"/>
          <w:szCs w:val="28"/>
        </w:rPr>
        <w:t>Заключение</w:t>
      </w:r>
      <w:r w:rsidRPr="0013479F">
        <w:rPr>
          <w:rFonts w:ascii="Times New Roman" w:hAnsi="Times New Roman" w:cs="Times New Roman"/>
          <w:sz w:val="28"/>
          <w:szCs w:val="28"/>
        </w:rPr>
        <w:t xml:space="preserve"> </w:t>
      </w:r>
    </w:p>
    <w:p w:rsidR="002376A9" w:rsidRPr="0013479F" w:rsidRDefault="002376A9" w:rsidP="002376A9">
      <w:pPr>
        <w:spacing w:after="0" w:line="240" w:lineRule="auto"/>
        <w:ind w:left="284" w:firstLine="709"/>
        <w:jc w:val="both"/>
        <w:rPr>
          <w:rFonts w:ascii="Times New Roman" w:hAnsi="Times New Roman" w:cs="Times New Roman"/>
          <w:sz w:val="28"/>
          <w:szCs w:val="28"/>
        </w:rPr>
      </w:pPr>
      <w:r w:rsidRPr="0013479F">
        <w:rPr>
          <w:rFonts w:ascii="Times New Roman" w:hAnsi="Times New Roman" w:cs="Times New Roman"/>
          <w:sz w:val="28"/>
          <w:szCs w:val="28"/>
        </w:rPr>
        <w:t xml:space="preserve">Систематический мониторинг формирования ЕНГ в российской школе, который планируется проводить на протяжении ряда лет в рамках данного проекта, будет лишен смысла, если в этот же период не будут предприняты усилия, направленные собственно на формирование ЕНГ. </w:t>
      </w:r>
    </w:p>
    <w:p w:rsidR="002376A9" w:rsidRPr="0013479F" w:rsidRDefault="002376A9" w:rsidP="002376A9">
      <w:pPr>
        <w:spacing w:after="0" w:line="240" w:lineRule="auto"/>
        <w:ind w:left="284" w:firstLine="709"/>
        <w:jc w:val="both"/>
        <w:rPr>
          <w:rFonts w:ascii="Times New Roman" w:hAnsi="Times New Roman" w:cs="Times New Roman"/>
          <w:sz w:val="28"/>
          <w:szCs w:val="28"/>
        </w:rPr>
      </w:pPr>
      <w:r w:rsidRPr="0013479F">
        <w:rPr>
          <w:rFonts w:ascii="Times New Roman" w:hAnsi="Times New Roman" w:cs="Times New Roman"/>
          <w:sz w:val="28"/>
          <w:szCs w:val="28"/>
          <w:shd w:val="clear" w:color="auto" w:fill="FDFDFD"/>
        </w:rPr>
        <w:t>Эти </w:t>
      </w:r>
      <w:r w:rsidRPr="0013479F">
        <w:rPr>
          <w:rStyle w:val="tooltip"/>
          <w:rFonts w:ascii="Times New Roman" w:hAnsi="Times New Roman" w:cs="Times New Roman"/>
          <w:sz w:val="28"/>
          <w:szCs w:val="28"/>
          <w:shd w:val="clear" w:color="auto" w:fill="FDFDFD"/>
        </w:rPr>
        <w:t>старания</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предполагают целый комплекс</w:t>
      </w:r>
      <w:r w:rsidRPr="0013479F">
        <w:rPr>
          <w:rFonts w:ascii="Times New Roman" w:hAnsi="Times New Roman" w:cs="Times New Roman"/>
          <w:sz w:val="28"/>
          <w:szCs w:val="28"/>
          <w:shd w:val="clear" w:color="auto" w:fill="FDFDFD"/>
        </w:rPr>
        <w:t> мер, которые в случае их реализации </w:t>
      </w:r>
      <w:r w:rsidRPr="0013479F">
        <w:rPr>
          <w:rStyle w:val="tooltip"/>
          <w:rFonts w:ascii="Times New Roman" w:hAnsi="Times New Roman" w:cs="Times New Roman"/>
          <w:sz w:val="28"/>
          <w:szCs w:val="28"/>
          <w:shd w:val="clear" w:color="auto" w:fill="FDFDFD"/>
        </w:rPr>
        <w:t>будут</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значить</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значительную</w:t>
      </w:r>
      <w:r w:rsidRPr="0013479F">
        <w:rPr>
          <w:rFonts w:ascii="Times New Roman" w:hAnsi="Times New Roman" w:cs="Times New Roman"/>
          <w:sz w:val="28"/>
          <w:szCs w:val="28"/>
          <w:shd w:val="clear" w:color="auto" w:fill="FDFDFD"/>
        </w:rPr>
        <w:t> модернизацию </w:t>
      </w:r>
      <w:r w:rsidRPr="0013479F">
        <w:rPr>
          <w:rStyle w:val="tooltip"/>
          <w:rFonts w:ascii="Times New Roman" w:hAnsi="Times New Roman" w:cs="Times New Roman"/>
          <w:sz w:val="28"/>
          <w:szCs w:val="28"/>
          <w:shd w:val="clear" w:color="auto" w:fill="FDFDFD"/>
        </w:rPr>
        <w:t>раскладов</w:t>
      </w:r>
      <w:r w:rsidRPr="0013479F">
        <w:rPr>
          <w:rFonts w:ascii="Times New Roman" w:hAnsi="Times New Roman" w:cs="Times New Roman"/>
          <w:sz w:val="28"/>
          <w:szCs w:val="28"/>
          <w:shd w:val="clear" w:color="auto" w:fill="FDFDFD"/>
        </w:rPr>
        <w:t> в школьном естественнонаучном образовании. </w:t>
      </w:r>
      <w:r w:rsidRPr="0013479F">
        <w:rPr>
          <w:rStyle w:val="tooltip"/>
          <w:rFonts w:ascii="Times New Roman" w:hAnsi="Times New Roman" w:cs="Times New Roman"/>
          <w:sz w:val="28"/>
          <w:szCs w:val="28"/>
          <w:shd w:val="clear" w:color="auto" w:fill="FDFDFD"/>
        </w:rPr>
        <w:t>Между</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данных</w:t>
      </w:r>
      <w:r w:rsidRPr="0013479F">
        <w:rPr>
          <w:rFonts w:ascii="Times New Roman" w:hAnsi="Times New Roman" w:cs="Times New Roman"/>
          <w:sz w:val="28"/>
          <w:szCs w:val="28"/>
          <w:shd w:val="clear" w:color="auto" w:fill="FDFDFD"/>
        </w:rPr>
        <w:t> мер и </w:t>
      </w:r>
      <w:r w:rsidRPr="0013479F">
        <w:rPr>
          <w:rStyle w:val="tooltip"/>
          <w:rFonts w:ascii="Times New Roman" w:hAnsi="Times New Roman" w:cs="Times New Roman"/>
          <w:sz w:val="28"/>
          <w:szCs w:val="28"/>
          <w:shd w:val="clear" w:color="auto" w:fill="FDFDFD"/>
        </w:rPr>
        <w:t>ужесточение</w:t>
      </w:r>
      <w:r w:rsidRPr="0013479F">
        <w:rPr>
          <w:rFonts w:ascii="Times New Roman" w:hAnsi="Times New Roman" w:cs="Times New Roman"/>
          <w:sz w:val="28"/>
          <w:szCs w:val="28"/>
          <w:shd w:val="clear" w:color="auto" w:fill="FDFDFD"/>
        </w:rPr>
        <w:t> естественнонаучной </w:t>
      </w:r>
      <w:r w:rsidRPr="0013479F">
        <w:rPr>
          <w:rStyle w:val="tooltip"/>
          <w:rFonts w:ascii="Times New Roman" w:hAnsi="Times New Roman" w:cs="Times New Roman"/>
          <w:sz w:val="28"/>
          <w:szCs w:val="28"/>
          <w:shd w:val="clear" w:color="auto" w:fill="FDFDFD"/>
        </w:rPr>
        <w:t>элемента</w:t>
      </w:r>
      <w:r w:rsidRPr="0013479F">
        <w:rPr>
          <w:rFonts w:ascii="Times New Roman" w:hAnsi="Times New Roman" w:cs="Times New Roman"/>
          <w:sz w:val="28"/>
          <w:szCs w:val="28"/>
          <w:shd w:val="clear" w:color="auto" w:fill="FDFDFD"/>
        </w:rPr>
        <w:t> в курсе «Окружающий мир» </w:t>
      </w:r>
      <w:r w:rsidRPr="0013479F">
        <w:rPr>
          <w:rStyle w:val="tooltip"/>
          <w:rFonts w:ascii="Times New Roman" w:hAnsi="Times New Roman" w:cs="Times New Roman"/>
          <w:sz w:val="28"/>
          <w:szCs w:val="28"/>
          <w:shd w:val="clear" w:color="auto" w:fill="FDFDFD"/>
        </w:rPr>
        <w:t>начальной школы</w:t>
      </w:r>
      <w:r w:rsidRPr="0013479F">
        <w:rPr>
          <w:rFonts w:ascii="Times New Roman" w:hAnsi="Times New Roman" w:cs="Times New Roman"/>
          <w:sz w:val="28"/>
          <w:szCs w:val="28"/>
          <w:shd w:val="clear" w:color="auto" w:fill="FDFDFD"/>
        </w:rPr>
        <w:t>, и возвращение </w:t>
      </w:r>
      <w:r w:rsidRPr="0013479F">
        <w:rPr>
          <w:rStyle w:val="tooltip"/>
          <w:rFonts w:ascii="Times New Roman" w:hAnsi="Times New Roman" w:cs="Times New Roman"/>
          <w:sz w:val="28"/>
          <w:szCs w:val="28"/>
          <w:shd w:val="clear" w:color="auto" w:fill="FDFDFD"/>
        </w:rPr>
        <w:t>полновесного</w:t>
      </w:r>
      <w:r w:rsidRPr="0013479F">
        <w:rPr>
          <w:rFonts w:ascii="Times New Roman" w:hAnsi="Times New Roman" w:cs="Times New Roman"/>
          <w:sz w:val="28"/>
          <w:szCs w:val="28"/>
          <w:shd w:val="clear" w:color="auto" w:fill="FDFDFD"/>
        </w:rPr>
        <w:t> естественнонаучного образования в 5–6 классы, и согласование </w:t>
      </w:r>
      <w:r w:rsidRPr="0013479F">
        <w:rPr>
          <w:rStyle w:val="tooltip"/>
          <w:rFonts w:ascii="Times New Roman" w:hAnsi="Times New Roman" w:cs="Times New Roman"/>
          <w:sz w:val="28"/>
          <w:szCs w:val="28"/>
          <w:shd w:val="clear" w:color="auto" w:fill="FDFDFD"/>
        </w:rPr>
        <w:t>совокупных</w:t>
      </w:r>
      <w:r w:rsidRPr="0013479F">
        <w:rPr>
          <w:rFonts w:ascii="Times New Roman" w:hAnsi="Times New Roman" w:cs="Times New Roman"/>
          <w:sz w:val="28"/>
          <w:szCs w:val="28"/>
          <w:shd w:val="clear" w:color="auto" w:fill="FDFDFD"/>
        </w:rPr>
        <w:t> задач естественнонаучного образования в преподавании отдельных естественнонаучных предметов. </w:t>
      </w:r>
      <w:r w:rsidRPr="0013479F">
        <w:rPr>
          <w:rStyle w:val="tooltip"/>
          <w:rFonts w:ascii="Times New Roman" w:hAnsi="Times New Roman" w:cs="Times New Roman"/>
          <w:sz w:val="28"/>
          <w:szCs w:val="28"/>
          <w:shd w:val="clear" w:color="auto" w:fill="FDFDFD"/>
        </w:rPr>
        <w:t>Естественно</w:t>
      </w:r>
      <w:r w:rsidRPr="0013479F">
        <w:rPr>
          <w:rFonts w:ascii="Times New Roman" w:hAnsi="Times New Roman" w:cs="Times New Roman"/>
          <w:sz w:val="28"/>
          <w:szCs w:val="28"/>
          <w:shd w:val="clear" w:color="auto" w:fill="FDFDFD"/>
        </w:rPr>
        <w:t>, это </w:t>
      </w:r>
      <w:r w:rsidRPr="0013479F">
        <w:rPr>
          <w:rStyle w:val="tooltip"/>
          <w:rFonts w:ascii="Times New Roman" w:hAnsi="Times New Roman" w:cs="Times New Roman"/>
          <w:sz w:val="28"/>
          <w:szCs w:val="28"/>
          <w:shd w:val="clear" w:color="auto" w:fill="FDFDFD"/>
        </w:rPr>
        <w:t>предполагает</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конфигурации</w:t>
      </w:r>
      <w:r w:rsidRPr="0013479F">
        <w:rPr>
          <w:rFonts w:ascii="Times New Roman" w:hAnsi="Times New Roman" w:cs="Times New Roman"/>
          <w:sz w:val="28"/>
          <w:szCs w:val="28"/>
          <w:shd w:val="clear" w:color="auto" w:fill="FDFDFD"/>
        </w:rPr>
        <w:t> в учебно-методических </w:t>
      </w:r>
      <w:r w:rsidRPr="0013479F">
        <w:rPr>
          <w:rStyle w:val="tooltip"/>
          <w:rFonts w:ascii="Times New Roman" w:hAnsi="Times New Roman" w:cs="Times New Roman"/>
          <w:sz w:val="28"/>
          <w:szCs w:val="28"/>
          <w:shd w:val="clear" w:color="auto" w:fill="FDFDFD"/>
        </w:rPr>
        <w:t>ансамблях</w:t>
      </w:r>
      <w:r w:rsidRPr="0013479F">
        <w:rPr>
          <w:rFonts w:ascii="Times New Roman" w:hAnsi="Times New Roman" w:cs="Times New Roman"/>
          <w:sz w:val="28"/>
          <w:szCs w:val="28"/>
          <w:shd w:val="clear" w:color="auto" w:fill="FDFDFD"/>
        </w:rPr>
        <w:t> естественнонаучных предметов и </w:t>
      </w:r>
      <w:r w:rsidRPr="0013479F">
        <w:rPr>
          <w:rStyle w:val="tooltip"/>
          <w:rFonts w:ascii="Times New Roman" w:hAnsi="Times New Roman" w:cs="Times New Roman"/>
          <w:sz w:val="28"/>
          <w:szCs w:val="28"/>
          <w:shd w:val="clear" w:color="auto" w:fill="FDFDFD"/>
        </w:rPr>
        <w:t>способах</w:t>
      </w:r>
      <w:r w:rsidRPr="0013479F">
        <w:rPr>
          <w:rFonts w:ascii="Times New Roman" w:hAnsi="Times New Roman" w:cs="Times New Roman"/>
          <w:sz w:val="28"/>
          <w:szCs w:val="28"/>
          <w:shd w:val="clear" w:color="auto" w:fill="FDFDFD"/>
        </w:rPr>
        <w:t> их преподавания. </w:t>
      </w:r>
      <w:r w:rsidRPr="0013479F">
        <w:rPr>
          <w:rStyle w:val="tooltip"/>
          <w:rFonts w:ascii="Times New Roman" w:hAnsi="Times New Roman" w:cs="Times New Roman"/>
          <w:sz w:val="28"/>
          <w:szCs w:val="28"/>
          <w:shd w:val="clear" w:color="auto" w:fill="FDFDFD"/>
        </w:rPr>
        <w:t>Натуральные</w:t>
      </w:r>
      <w:r w:rsidRPr="0013479F">
        <w:rPr>
          <w:rFonts w:ascii="Times New Roman" w:hAnsi="Times New Roman" w:cs="Times New Roman"/>
          <w:sz w:val="28"/>
          <w:szCs w:val="28"/>
          <w:shd w:val="clear" w:color="auto" w:fill="FDFDFD"/>
        </w:rPr>
        <w:t> науки, </w:t>
      </w:r>
      <w:r w:rsidRPr="0013479F">
        <w:rPr>
          <w:rStyle w:val="tooltip"/>
          <w:rFonts w:ascii="Times New Roman" w:hAnsi="Times New Roman" w:cs="Times New Roman"/>
          <w:sz w:val="28"/>
          <w:szCs w:val="28"/>
          <w:shd w:val="clear" w:color="auto" w:fill="FDFDFD"/>
        </w:rPr>
        <w:t>тем более</w:t>
      </w:r>
      <w:r w:rsidRPr="0013479F">
        <w:rPr>
          <w:rFonts w:ascii="Times New Roman" w:hAnsi="Times New Roman" w:cs="Times New Roman"/>
          <w:sz w:val="28"/>
          <w:szCs w:val="28"/>
          <w:shd w:val="clear" w:color="auto" w:fill="FDFDFD"/>
        </w:rPr>
        <w:t> в </w:t>
      </w:r>
      <w:r w:rsidRPr="0013479F">
        <w:rPr>
          <w:rStyle w:val="tooltip"/>
          <w:rFonts w:ascii="Times New Roman" w:hAnsi="Times New Roman" w:cs="Times New Roman"/>
          <w:sz w:val="28"/>
          <w:szCs w:val="28"/>
          <w:shd w:val="clear" w:color="auto" w:fill="FDFDFD"/>
        </w:rPr>
        <w:t>передовую</w:t>
      </w:r>
      <w:r w:rsidRPr="0013479F">
        <w:rPr>
          <w:rFonts w:ascii="Times New Roman" w:hAnsi="Times New Roman" w:cs="Times New Roman"/>
          <w:sz w:val="28"/>
          <w:szCs w:val="28"/>
          <w:shd w:val="clear" w:color="auto" w:fill="FDFDFD"/>
        </w:rPr>
        <w:t> информационную </w:t>
      </w:r>
      <w:r w:rsidRPr="0013479F">
        <w:rPr>
          <w:rStyle w:val="tooltip"/>
          <w:rFonts w:ascii="Times New Roman" w:hAnsi="Times New Roman" w:cs="Times New Roman"/>
          <w:sz w:val="28"/>
          <w:szCs w:val="28"/>
          <w:shd w:val="clear" w:color="auto" w:fill="FDFDFD"/>
        </w:rPr>
        <w:t>эру</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обязаны</w:t>
      </w:r>
      <w:r w:rsidRPr="0013479F">
        <w:rPr>
          <w:rFonts w:ascii="Times New Roman" w:hAnsi="Times New Roman" w:cs="Times New Roman"/>
          <w:sz w:val="28"/>
          <w:szCs w:val="28"/>
          <w:shd w:val="clear" w:color="auto" w:fill="FDFDFD"/>
        </w:rPr>
        <w:t> преподаваться не как </w:t>
      </w:r>
      <w:r w:rsidRPr="0013479F">
        <w:rPr>
          <w:rStyle w:val="tooltip"/>
          <w:rFonts w:ascii="Times New Roman" w:hAnsi="Times New Roman" w:cs="Times New Roman"/>
          <w:sz w:val="28"/>
          <w:szCs w:val="28"/>
          <w:shd w:val="clear" w:color="auto" w:fill="FDFDFD"/>
        </w:rPr>
        <w:t>большой</w:t>
      </w:r>
      <w:r w:rsidRPr="0013479F">
        <w:rPr>
          <w:rFonts w:ascii="Times New Roman" w:hAnsi="Times New Roman" w:cs="Times New Roman"/>
          <w:sz w:val="28"/>
          <w:szCs w:val="28"/>
          <w:shd w:val="clear" w:color="auto" w:fill="FDFDFD"/>
        </w:rPr>
        <w:t> </w:t>
      </w:r>
      <w:r w:rsidRPr="0013479F">
        <w:rPr>
          <w:rStyle w:val="tooltip"/>
          <w:rFonts w:ascii="Times New Roman" w:hAnsi="Times New Roman" w:cs="Times New Roman"/>
          <w:sz w:val="28"/>
          <w:szCs w:val="28"/>
          <w:shd w:val="clear" w:color="auto" w:fill="FDFDFD"/>
        </w:rPr>
        <w:t>комплект</w:t>
      </w:r>
      <w:r w:rsidRPr="0013479F">
        <w:rPr>
          <w:rFonts w:ascii="Times New Roman" w:hAnsi="Times New Roman" w:cs="Times New Roman"/>
          <w:sz w:val="28"/>
          <w:szCs w:val="28"/>
          <w:shd w:val="clear" w:color="auto" w:fill="FDFDFD"/>
        </w:rPr>
        <w:t> сведений, предназначенный для запоминания, а как </w:t>
      </w:r>
      <w:r w:rsidRPr="0013479F">
        <w:rPr>
          <w:rStyle w:val="tooltip"/>
          <w:rFonts w:ascii="Times New Roman" w:hAnsi="Times New Roman" w:cs="Times New Roman"/>
          <w:sz w:val="28"/>
          <w:szCs w:val="28"/>
          <w:shd w:val="clear" w:color="auto" w:fill="FDFDFD"/>
        </w:rPr>
        <w:t>эффективный</w:t>
      </w:r>
      <w:r w:rsidRPr="0013479F">
        <w:rPr>
          <w:rFonts w:ascii="Times New Roman" w:hAnsi="Times New Roman" w:cs="Times New Roman"/>
          <w:sz w:val="28"/>
          <w:szCs w:val="28"/>
          <w:shd w:val="clear" w:color="auto" w:fill="FDFDFD"/>
        </w:rPr>
        <w:t> инструмент </w:t>
      </w:r>
      <w:r w:rsidRPr="0013479F">
        <w:rPr>
          <w:rStyle w:val="tooltip"/>
          <w:rFonts w:ascii="Times New Roman" w:hAnsi="Times New Roman" w:cs="Times New Roman"/>
          <w:sz w:val="28"/>
          <w:szCs w:val="28"/>
          <w:shd w:val="clear" w:color="auto" w:fill="FDFDFD"/>
        </w:rPr>
        <w:t>знания</w:t>
      </w:r>
      <w:r w:rsidRPr="0013479F">
        <w:rPr>
          <w:rFonts w:ascii="Times New Roman" w:hAnsi="Times New Roman" w:cs="Times New Roman"/>
          <w:sz w:val="28"/>
          <w:szCs w:val="28"/>
          <w:shd w:val="clear" w:color="auto" w:fill="FDFDFD"/>
        </w:rPr>
        <w:t> мира.</w:t>
      </w:r>
    </w:p>
    <w:p w:rsidR="002376A9" w:rsidRDefault="002376A9" w:rsidP="002376A9">
      <w:pPr>
        <w:spacing w:after="0" w:line="240" w:lineRule="auto"/>
        <w:ind w:left="284" w:firstLine="709"/>
        <w:jc w:val="both"/>
        <w:rPr>
          <w:rFonts w:ascii="Times New Roman" w:hAnsi="Times New Roman" w:cs="Times New Roman"/>
          <w:sz w:val="28"/>
          <w:szCs w:val="28"/>
        </w:rPr>
      </w:pPr>
    </w:p>
    <w:p w:rsidR="002376A9" w:rsidRPr="002376A9" w:rsidRDefault="002376A9" w:rsidP="002376A9">
      <w:pPr>
        <w:spacing w:after="0" w:line="240" w:lineRule="auto"/>
        <w:ind w:left="284" w:firstLine="709"/>
        <w:jc w:val="both"/>
        <w:rPr>
          <w:rFonts w:ascii="Times New Roman" w:hAnsi="Times New Roman" w:cs="Times New Roman"/>
          <w:b/>
          <w:sz w:val="28"/>
          <w:szCs w:val="28"/>
        </w:rPr>
      </w:pPr>
      <w:r w:rsidRPr="002376A9">
        <w:rPr>
          <w:rFonts w:ascii="Times New Roman" w:hAnsi="Times New Roman" w:cs="Times New Roman"/>
          <w:b/>
          <w:sz w:val="28"/>
          <w:szCs w:val="28"/>
        </w:rPr>
        <w:t>Список литературы:</w:t>
      </w:r>
    </w:p>
    <w:p w:rsidR="002376A9" w:rsidRPr="009F348C" w:rsidRDefault="002376A9" w:rsidP="002376A9">
      <w:pPr>
        <w:pStyle w:val="a6"/>
        <w:numPr>
          <w:ilvl w:val="0"/>
          <w:numId w:val="133"/>
        </w:numPr>
        <w:spacing w:after="0" w:line="240" w:lineRule="auto"/>
        <w:ind w:left="284" w:firstLine="709"/>
        <w:jc w:val="both"/>
        <w:rPr>
          <w:rFonts w:ascii="Times New Roman" w:hAnsi="Times New Roman" w:cs="Times New Roman"/>
          <w:sz w:val="28"/>
          <w:szCs w:val="28"/>
        </w:rPr>
      </w:pPr>
      <w:r w:rsidRPr="009F348C">
        <w:rPr>
          <w:rFonts w:ascii="Times New Roman" w:hAnsi="Times New Roman" w:cs="Times New Roman"/>
          <w:sz w:val="28"/>
          <w:szCs w:val="28"/>
        </w:rPr>
        <w:t xml:space="preserve">Онушкин В.Г., Огарев В.И. Проблема грамотности в контексте социальных перемен [Текст] // Человек и образование. - 2006. - ном.8,9. - </w:t>
      </w:r>
      <w:r>
        <w:rPr>
          <w:rFonts w:ascii="Times New Roman" w:hAnsi="Times New Roman" w:cs="Times New Roman"/>
          <w:sz w:val="28"/>
          <w:szCs w:val="28"/>
        </w:rPr>
        <w:t xml:space="preserve">                      </w:t>
      </w:r>
      <w:r w:rsidRPr="009F348C">
        <w:rPr>
          <w:rFonts w:ascii="Times New Roman" w:hAnsi="Times New Roman" w:cs="Times New Roman"/>
          <w:sz w:val="28"/>
          <w:szCs w:val="28"/>
        </w:rPr>
        <w:t>С. 44-49.</w:t>
      </w:r>
    </w:p>
    <w:p w:rsidR="002376A9" w:rsidRDefault="002376A9" w:rsidP="002376A9">
      <w:pPr>
        <w:pStyle w:val="af"/>
        <w:ind w:left="284" w:firstLine="567"/>
        <w:jc w:val="both"/>
        <w:rPr>
          <w:rFonts w:ascii="Times New Roman" w:hAnsi="Times New Roman" w:cs="Times New Roman"/>
          <w:b/>
          <w:sz w:val="28"/>
          <w:szCs w:val="28"/>
        </w:rPr>
      </w:pPr>
      <w:r>
        <w:rPr>
          <w:rFonts w:ascii="Times New Roman" w:hAnsi="Times New Roman" w:cs="Times New Roman"/>
          <w:sz w:val="28"/>
          <w:szCs w:val="28"/>
        </w:rPr>
        <w:t xml:space="preserve">2. </w:t>
      </w:r>
      <w:r w:rsidRPr="009F348C">
        <w:rPr>
          <w:rFonts w:ascii="Times New Roman" w:hAnsi="Times New Roman" w:cs="Times New Roman"/>
          <w:sz w:val="28"/>
          <w:szCs w:val="28"/>
        </w:rPr>
        <w:t xml:space="preserve">Пентин А.Ю., Ковалева Г.С., Давыдова Е.И. и др. Состояние естественнонаучного образования в российской школе по результатам </w:t>
      </w:r>
      <w:r w:rsidRPr="009F348C">
        <w:rPr>
          <w:rFonts w:ascii="Times New Roman" w:hAnsi="Times New Roman" w:cs="Times New Roman"/>
          <w:sz w:val="28"/>
          <w:szCs w:val="28"/>
        </w:rPr>
        <w:lastRenderedPageBreak/>
        <w:t xml:space="preserve">международных исследований TIMSS и PISA // Вопросы образования. 2018. </w:t>
      </w:r>
      <w:r>
        <w:rPr>
          <w:rFonts w:ascii="Times New Roman" w:hAnsi="Times New Roman" w:cs="Times New Roman"/>
          <w:sz w:val="28"/>
          <w:szCs w:val="28"/>
        </w:rPr>
        <w:t xml:space="preserve">            </w:t>
      </w:r>
      <w:r w:rsidRPr="009F348C">
        <w:rPr>
          <w:rFonts w:ascii="Times New Roman" w:hAnsi="Times New Roman" w:cs="Times New Roman"/>
          <w:sz w:val="28"/>
          <w:szCs w:val="28"/>
        </w:rPr>
        <w:t>№ 1. С. 79–109</w:t>
      </w:r>
    </w:p>
    <w:p w:rsidR="002376A9" w:rsidRDefault="002376A9" w:rsidP="002376A9">
      <w:pPr>
        <w:pStyle w:val="af"/>
        <w:ind w:left="284"/>
        <w:jc w:val="center"/>
        <w:rPr>
          <w:rFonts w:ascii="Times New Roman" w:hAnsi="Times New Roman" w:cs="Times New Roman"/>
          <w:b/>
          <w:sz w:val="28"/>
          <w:szCs w:val="28"/>
        </w:rPr>
      </w:pPr>
    </w:p>
    <w:p w:rsidR="002C1539" w:rsidRDefault="002C1539" w:rsidP="002C1539">
      <w:pPr>
        <w:pStyle w:val="af"/>
        <w:jc w:val="center"/>
        <w:rPr>
          <w:rFonts w:ascii="Times New Roman" w:hAnsi="Times New Roman" w:cs="Times New Roman"/>
          <w:b/>
          <w:sz w:val="28"/>
          <w:szCs w:val="28"/>
        </w:rPr>
      </w:pPr>
      <w:r w:rsidRPr="002C1539">
        <w:rPr>
          <w:rFonts w:ascii="Times New Roman" w:hAnsi="Times New Roman" w:cs="Times New Roman"/>
          <w:b/>
          <w:sz w:val="28"/>
          <w:szCs w:val="28"/>
        </w:rPr>
        <w:t>П</w:t>
      </w:r>
      <w:r>
        <w:rPr>
          <w:rFonts w:ascii="Times New Roman" w:hAnsi="Times New Roman" w:cs="Times New Roman"/>
          <w:b/>
          <w:sz w:val="28"/>
          <w:szCs w:val="28"/>
        </w:rPr>
        <w:t xml:space="preserve">рименение инновационных технологий </w:t>
      </w:r>
    </w:p>
    <w:p w:rsidR="002C1539" w:rsidRPr="002C1539" w:rsidRDefault="002C1539" w:rsidP="002C1539">
      <w:pPr>
        <w:pStyle w:val="af"/>
        <w:jc w:val="center"/>
        <w:rPr>
          <w:rFonts w:ascii="Times New Roman" w:hAnsi="Times New Roman" w:cs="Times New Roman"/>
          <w:b/>
          <w:sz w:val="28"/>
          <w:szCs w:val="28"/>
        </w:rPr>
      </w:pPr>
      <w:r>
        <w:rPr>
          <w:rFonts w:ascii="Times New Roman" w:hAnsi="Times New Roman" w:cs="Times New Roman"/>
          <w:b/>
          <w:sz w:val="28"/>
          <w:szCs w:val="28"/>
        </w:rPr>
        <w:t xml:space="preserve">на уроках чувашского языка и литературы </w:t>
      </w:r>
    </w:p>
    <w:p w:rsidR="002C1539" w:rsidRPr="002C1539" w:rsidRDefault="002C1539" w:rsidP="002C1539">
      <w:pPr>
        <w:pStyle w:val="af"/>
        <w:jc w:val="both"/>
        <w:rPr>
          <w:rFonts w:ascii="Times New Roman" w:hAnsi="Times New Roman" w:cs="Times New Roman"/>
          <w:b/>
          <w:sz w:val="28"/>
          <w:szCs w:val="28"/>
        </w:rPr>
      </w:pPr>
    </w:p>
    <w:p w:rsidR="002C1539" w:rsidRDefault="002C1539" w:rsidP="002C1539">
      <w:pPr>
        <w:pStyle w:val="af"/>
        <w:jc w:val="right"/>
        <w:rPr>
          <w:rFonts w:ascii="Times New Roman" w:hAnsi="Times New Roman" w:cs="Times New Roman"/>
          <w:i/>
          <w:sz w:val="24"/>
          <w:szCs w:val="24"/>
        </w:rPr>
      </w:pPr>
      <w:r w:rsidRPr="002C1539">
        <w:rPr>
          <w:rFonts w:ascii="Times New Roman" w:hAnsi="Times New Roman" w:cs="Times New Roman"/>
          <w:i/>
          <w:sz w:val="24"/>
          <w:szCs w:val="24"/>
        </w:rPr>
        <w:t xml:space="preserve">И.В.Власова, учитель родного (чувашского) языка </w:t>
      </w:r>
    </w:p>
    <w:p w:rsidR="002C1539" w:rsidRDefault="002C1539" w:rsidP="002C1539">
      <w:pPr>
        <w:pStyle w:val="af"/>
        <w:jc w:val="right"/>
        <w:rPr>
          <w:rFonts w:ascii="Times New Roman" w:hAnsi="Times New Roman" w:cs="Times New Roman"/>
          <w:i/>
          <w:sz w:val="24"/>
          <w:szCs w:val="24"/>
        </w:rPr>
      </w:pPr>
      <w:r w:rsidRPr="002C1539">
        <w:rPr>
          <w:rFonts w:ascii="Times New Roman" w:hAnsi="Times New Roman" w:cs="Times New Roman"/>
          <w:i/>
          <w:sz w:val="24"/>
          <w:szCs w:val="24"/>
        </w:rPr>
        <w:t xml:space="preserve">и родной (чувашской) литературы, </w:t>
      </w:r>
    </w:p>
    <w:p w:rsidR="002C1539" w:rsidRDefault="002C1539" w:rsidP="002C1539">
      <w:pPr>
        <w:pStyle w:val="af"/>
        <w:jc w:val="right"/>
        <w:rPr>
          <w:rFonts w:ascii="Times New Roman" w:hAnsi="Times New Roman" w:cs="Times New Roman"/>
          <w:i/>
          <w:sz w:val="24"/>
          <w:szCs w:val="24"/>
        </w:rPr>
      </w:pPr>
      <w:r w:rsidRPr="002C1539">
        <w:rPr>
          <w:rFonts w:ascii="Times New Roman" w:hAnsi="Times New Roman" w:cs="Times New Roman"/>
          <w:i/>
          <w:sz w:val="24"/>
          <w:szCs w:val="24"/>
        </w:rPr>
        <w:t>МБОУ «</w:t>
      </w:r>
      <w:r w:rsidRPr="00800125">
        <w:rPr>
          <w:rFonts w:ascii="Times New Roman" w:eastAsia="Calibri" w:hAnsi="Times New Roman" w:cs="Times New Roman"/>
          <w:i/>
          <w:iCs/>
          <w:sz w:val="24"/>
          <w:szCs w:val="24"/>
        </w:rPr>
        <w:t>Средняя общеобразовательная школа</w:t>
      </w:r>
      <w:r w:rsidRPr="002C1539">
        <w:rPr>
          <w:rFonts w:ascii="Times New Roman" w:hAnsi="Times New Roman" w:cs="Times New Roman"/>
          <w:i/>
          <w:sz w:val="24"/>
          <w:szCs w:val="24"/>
        </w:rPr>
        <w:t xml:space="preserve"> №</w:t>
      </w:r>
      <w:r w:rsidR="0073122E">
        <w:rPr>
          <w:rFonts w:ascii="Times New Roman" w:hAnsi="Times New Roman" w:cs="Times New Roman"/>
          <w:i/>
          <w:sz w:val="24"/>
          <w:szCs w:val="24"/>
        </w:rPr>
        <w:t xml:space="preserve"> </w:t>
      </w:r>
      <w:r w:rsidRPr="002C1539">
        <w:rPr>
          <w:rFonts w:ascii="Times New Roman" w:hAnsi="Times New Roman" w:cs="Times New Roman"/>
          <w:i/>
          <w:sz w:val="24"/>
          <w:szCs w:val="24"/>
        </w:rPr>
        <w:t>47»</w:t>
      </w:r>
    </w:p>
    <w:p w:rsidR="002C1539" w:rsidRPr="002C1539" w:rsidRDefault="002C1539" w:rsidP="002C1539">
      <w:pPr>
        <w:pStyle w:val="af"/>
        <w:jc w:val="right"/>
        <w:rPr>
          <w:rFonts w:ascii="Times New Roman" w:hAnsi="Times New Roman" w:cs="Times New Roman"/>
          <w:i/>
          <w:sz w:val="24"/>
          <w:szCs w:val="24"/>
        </w:rPr>
      </w:pPr>
      <w:r w:rsidRPr="002C1539">
        <w:rPr>
          <w:rFonts w:ascii="Times New Roman" w:hAnsi="Times New Roman" w:cs="Times New Roman"/>
          <w:i/>
          <w:sz w:val="24"/>
          <w:szCs w:val="24"/>
        </w:rPr>
        <w:t xml:space="preserve"> г. Чебоксары</w:t>
      </w:r>
    </w:p>
    <w:p w:rsidR="002C1539" w:rsidRPr="00151C89" w:rsidRDefault="002C1539" w:rsidP="002C1539">
      <w:pPr>
        <w:pStyle w:val="af"/>
        <w:jc w:val="right"/>
        <w:rPr>
          <w:rFonts w:ascii="Times New Roman" w:hAnsi="Times New Roman" w:cs="Times New Roman"/>
          <w:i/>
          <w:sz w:val="28"/>
          <w:szCs w:val="28"/>
        </w:rPr>
      </w:pPr>
    </w:p>
    <w:p w:rsidR="002C1539" w:rsidRDefault="002C1539" w:rsidP="002C1539">
      <w:pPr>
        <w:pStyle w:val="af"/>
        <w:ind w:left="284" w:firstLine="567"/>
        <w:jc w:val="both"/>
        <w:rPr>
          <w:rFonts w:ascii="Times New Roman" w:hAnsi="Times New Roman" w:cs="Times New Roman"/>
          <w:sz w:val="28"/>
          <w:szCs w:val="28"/>
        </w:rPr>
      </w:pPr>
      <w:r w:rsidRPr="002C1539">
        <w:rPr>
          <w:rFonts w:ascii="Times New Roman" w:hAnsi="Times New Roman" w:cs="Times New Roman"/>
          <w:b/>
          <w:sz w:val="28"/>
          <w:szCs w:val="28"/>
        </w:rPr>
        <w:t xml:space="preserve">Аннотация: </w:t>
      </w:r>
      <w:r w:rsidRPr="002C1539">
        <w:rPr>
          <w:rFonts w:ascii="Times New Roman" w:hAnsi="Times New Roman" w:cs="Times New Roman"/>
          <w:sz w:val="28"/>
          <w:szCs w:val="28"/>
        </w:rPr>
        <w:t>в статье рассматриваются особенности обучения чувашскому языку в поликультурной образовательной среде на современном этапе. Особое внимание уделяется реализации принципа природосообразности, фактором которого является естественное развитие ребенка. Раскрываются ответы на вопросы: чему учить, как учить и для чего учить родной язык.</w:t>
      </w:r>
    </w:p>
    <w:p w:rsidR="002C1539" w:rsidRDefault="002C1539" w:rsidP="00B010D6">
      <w:pPr>
        <w:pStyle w:val="af"/>
        <w:ind w:left="284" w:firstLine="567"/>
        <w:jc w:val="both"/>
        <w:rPr>
          <w:rFonts w:ascii="Times New Roman" w:hAnsi="Times New Roman" w:cs="Times New Roman"/>
          <w:sz w:val="28"/>
          <w:szCs w:val="28"/>
        </w:rPr>
      </w:pPr>
      <w:r w:rsidRPr="002C1539">
        <w:rPr>
          <w:rFonts w:ascii="Times New Roman" w:hAnsi="Times New Roman" w:cs="Times New Roman"/>
          <w:b/>
          <w:sz w:val="28"/>
          <w:szCs w:val="28"/>
        </w:rPr>
        <w:t xml:space="preserve">Ключевые слова: </w:t>
      </w:r>
      <w:r w:rsidRPr="002C1539">
        <w:rPr>
          <w:rFonts w:ascii="Times New Roman" w:hAnsi="Times New Roman" w:cs="Times New Roman"/>
          <w:sz w:val="28"/>
          <w:szCs w:val="28"/>
        </w:rPr>
        <w:t xml:space="preserve">новые знания, учитель, школа, чувашский язык, игра– одна из важнейших форм обучения.  </w:t>
      </w:r>
      <w:r w:rsidRPr="00151C89">
        <w:rPr>
          <w:rFonts w:ascii="Times New Roman" w:hAnsi="Times New Roman" w:cs="Times New Roman"/>
          <w:sz w:val="28"/>
          <w:szCs w:val="28"/>
        </w:rPr>
        <w:t xml:space="preserve">       </w:t>
      </w:r>
    </w:p>
    <w:p w:rsidR="002C1539" w:rsidRPr="00756646" w:rsidRDefault="002C1539" w:rsidP="002C1539">
      <w:pPr>
        <w:pStyle w:val="af"/>
        <w:jc w:val="right"/>
        <w:rPr>
          <w:rFonts w:ascii="Times New Roman" w:hAnsi="Times New Roman" w:cs="Times New Roman"/>
          <w:i/>
          <w:sz w:val="28"/>
          <w:szCs w:val="28"/>
        </w:rPr>
      </w:pPr>
      <w:r w:rsidRPr="00756646">
        <w:rPr>
          <w:rFonts w:ascii="Times New Roman" w:hAnsi="Times New Roman" w:cs="Times New Roman"/>
          <w:i/>
          <w:sz w:val="28"/>
          <w:szCs w:val="28"/>
        </w:rPr>
        <w:t xml:space="preserve">Язык – это история народа. </w:t>
      </w:r>
    </w:p>
    <w:p w:rsidR="002C1539" w:rsidRPr="00756646" w:rsidRDefault="002C1539" w:rsidP="002C1539">
      <w:pPr>
        <w:pStyle w:val="af"/>
        <w:jc w:val="right"/>
        <w:rPr>
          <w:rFonts w:ascii="Times New Roman" w:hAnsi="Times New Roman" w:cs="Times New Roman"/>
          <w:i/>
          <w:sz w:val="28"/>
          <w:szCs w:val="28"/>
        </w:rPr>
      </w:pPr>
      <w:r w:rsidRPr="00756646">
        <w:rPr>
          <w:rFonts w:ascii="Times New Roman" w:hAnsi="Times New Roman" w:cs="Times New Roman"/>
          <w:i/>
          <w:sz w:val="28"/>
          <w:szCs w:val="28"/>
        </w:rPr>
        <w:t>Язык – это путь цивилизации и культуры.</w:t>
      </w:r>
    </w:p>
    <w:p w:rsidR="002C1539" w:rsidRPr="00756646" w:rsidRDefault="002C1539" w:rsidP="002C1539">
      <w:pPr>
        <w:pStyle w:val="af"/>
        <w:jc w:val="right"/>
        <w:rPr>
          <w:rFonts w:ascii="Times New Roman" w:hAnsi="Times New Roman" w:cs="Times New Roman"/>
          <w:i/>
          <w:sz w:val="28"/>
          <w:szCs w:val="28"/>
        </w:rPr>
      </w:pPr>
      <w:r w:rsidRPr="00756646">
        <w:rPr>
          <w:rFonts w:ascii="Times New Roman" w:hAnsi="Times New Roman" w:cs="Times New Roman"/>
          <w:i/>
          <w:sz w:val="28"/>
          <w:szCs w:val="28"/>
        </w:rPr>
        <w:t>Александр Куприн</w:t>
      </w:r>
    </w:p>
    <w:p w:rsidR="002C1539" w:rsidRPr="00756646" w:rsidRDefault="002C1539" w:rsidP="002C1539">
      <w:pPr>
        <w:pStyle w:val="af"/>
        <w:jc w:val="both"/>
        <w:rPr>
          <w:rFonts w:ascii="Times New Roman" w:hAnsi="Times New Roman" w:cs="Times New Roman"/>
          <w:i/>
          <w:sz w:val="28"/>
          <w:szCs w:val="28"/>
        </w:rPr>
      </w:pPr>
    </w:p>
    <w:p w:rsidR="002C1539" w:rsidRPr="00151C89" w:rsidRDefault="002C1539" w:rsidP="00B010D6">
      <w:pPr>
        <w:pStyle w:val="af"/>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 xml:space="preserve"> В настоящее время школа, также, как и все образование в целом, повернулась к личности ученика и пытается создать условия для становления его как субъекта собственной жизни. Повсеместно предпринимаются попытки создания образовательной среды, способствующей самореализации учащихся. Процесс преподавания чувашского языка в школе носит не только образовательный характер, но и направлен на воспитание личности, ориентированной на общечеловеческие и национальные ценности. </w:t>
      </w:r>
    </w:p>
    <w:p w:rsidR="002C1539" w:rsidRPr="00151C89" w:rsidRDefault="002C1539" w:rsidP="00B010D6">
      <w:pPr>
        <w:pStyle w:val="af"/>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 xml:space="preserve">Главной задачей   преподавания чувашского языка в   школе является выработка навыков чувашской речи. Начинать обучение чувашскому языку с устного курса – наиболее совершенный путь, что вытекает из самой природы языка. Исследования современных психологов показывают, что в основе методики обучения языку должна лежать речевая деятельность, организованная на основе учета реальных коммуникативных потребностей детей. В этой связи возникает вопрос: как организовать мотивацию в обучении чувашскому языку учащихся? На психолого-педагогическом уровне в основе работы по обучению чувашскому языку должна лежать коммуникативная модель, раскрывающая этапы порождения речи: мотив, общий замысел; внутренняя схема высказывания; грамматико-лексическое и фонетическое оформление </w:t>
      </w:r>
    </w:p>
    <w:p w:rsidR="002C1539" w:rsidRPr="00151C89" w:rsidRDefault="002C1539" w:rsidP="00B010D6">
      <w:pPr>
        <w:pStyle w:val="af"/>
        <w:tabs>
          <w:tab w:val="left" w:pos="1134"/>
        </w:tabs>
        <w:ind w:left="284" w:firstLine="567"/>
        <w:jc w:val="both"/>
        <w:rPr>
          <w:rFonts w:ascii="Times New Roman" w:hAnsi="Times New Roman" w:cs="Times New Roman"/>
          <w:color w:val="000000"/>
          <w:sz w:val="28"/>
          <w:szCs w:val="28"/>
        </w:rPr>
      </w:pPr>
      <w:r w:rsidRPr="00151C89">
        <w:rPr>
          <w:rFonts w:ascii="Times New Roman" w:hAnsi="Times New Roman" w:cs="Times New Roman"/>
          <w:color w:val="000000"/>
          <w:sz w:val="28"/>
          <w:szCs w:val="28"/>
        </w:rPr>
        <w:t xml:space="preserve">Решающее значение в обучении чувашской устной речи учащихся имеет применение наглядности. Наглядность как средство создания коммуникативной мотивации способствует формированию более прочных </w:t>
      </w:r>
      <w:r w:rsidRPr="00151C89">
        <w:rPr>
          <w:rFonts w:ascii="Times New Roman" w:hAnsi="Times New Roman" w:cs="Times New Roman"/>
          <w:color w:val="000000"/>
          <w:sz w:val="28"/>
          <w:szCs w:val="28"/>
        </w:rPr>
        <w:lastRenderedPageBreak/>
        <w:t xml:space="preserve">знаний, помогает поддерживать интерес к речевой деятельности на родном языке. Умелое применение наглядности   оживляет учебный процесс, делает его интересным и содержательным. Также прослушивая мелодии разных народов, дети учатся узнавать их национальные особенности. Это развивает у детей эстетический вкус, любовь к природе и своему народу.        </w:t>
      </w:r>
    </w:p>
    <w:p w:rsidR="002C1539" w:rsidRPr="00151C89" w:rsidRDefault="002C1539" w:rsidP="00B010D6">
      <w:pPr>
        <w:pStyle w:val="af"/>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 xml:space="preserve">На уроках чувашского языка игровые ситуации имеют особое значение в презентации нового языкового материала, закреплении пройденного лексического и грамматического материала. Они выполняют и функцию организации и стимулирования речевой деятельности учащихся на чувашском языке.  </w:t>
      </w:r>
    </w:p>
    <w:p w:rsidR="002C1539" w:rsidRPr="00151C89" w:rsidRDefault="002C1539" w:rsidP="00B010D6">
      <w:pPr>
        <w:pStyle w:val="af"/>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 xml:space="preserve">В процессе обучения чувашскому языку в школе одновременно с формированием навыков аудирования, говорения, чтения учитель прививает учащимся навыки другого вида речевой деятельности – письма.  </w:t>
      </w:r>
    </w:p>
    <w:p w:rsidR="002C1539" w:rsidRPr="00151C89" w:rsidRDefault="002C1539" w:rsidP="00B010D6">
      <w:pPr>
        <w:pStyle w:val="af"/>
        <w:tabs>
          <w:tab w:val="left" w:pos="1134"/>
        </w:tabs>
        <w:ind w:left="284" w:firstLine="567"/>
        <w:jc w:val="both"/>
        <w:rPr>
          <w:rFonts w:ascii="Times New Roman" w:eastAsia="Times New Roman" w:hAnsi="Times New Roman" w:cs="Times New Roman"/>
          <w:sz w:val="28"/>
          <w:szCs w:val="28"/>
          <w:lang w:eastAsia="ru-RU"/>
        </w:rPr>
      </w:pPr>
      <w:r w:rsidRPr="00151C89">
        <w:rPr>
          <w:rFonts w:ascii="Times New Roman" w:hAnsi="Times New Roman" w:cs="Times New Roman"/>
          <w:sz w:val="28"/>
          <w:szCs w:val="28"/>
        </w:rPr>
        <w:t xml:space="preserve">Взаимосвязанное обучение чувашскому языку с внедрением национально- регионального компонента призвано содействовать развитию гармоничного двуязычия, оказывать положительное воздействие на понимание и более эффективное восприятие элементов культуры изучаемого языка. Такой подход к процессу обучения способствует гармонизации межнациональных отношений, повышает мотивацию к изучению предмета.    </w:t>
      </w:r>
      <w:r w:rsidRPr="00151C89">
        <w:rPr>
          <w:rFonts w:ascii="Times New Roman" w:hAnsi="Times New Roman" w:cs="Times New Roman"/>
          <w:b/>
          <w:bCs/>
          <w:sz w:val="28"/>
          <w:szCs w:val="28"/>
        </w:rPr>
        <w:t xml:space="preserve"> </w:t>
      </w:r>
      <w:r w:rsidRPr="00151C89">
        <w:rPr>
          <w:rFonts w:ascii="Times New Roman" w:hAnsi="Times New Roman" w:cs="Times New Roman"/>
          <w:sz w:val="28"/>
          <w:szCs w:val="28"/>
        </w:rPr>
        <w:t> </w:t>
      </w:r>
    </w:p>
    <w:p w:rsidR="002C1539" w:rsidRPr="00151C89" w:rsidRDefault="002C1539" w:rsidP="00B010D6">
      <w:pPr>
        <w:pStyle w:val="af"/>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 xml:space="preserve">Необходимость применения здоровьесберегающих технологий на каждом уроке продиктована прежде всего ухудшением физического и психического здоровья детей. Поэтому одной из приоритетных задач обучения чувашскому языку становится сегодня выбор таких технологий преподавания, которые были бы адекватны возрасту учеников, устраняли бы перегрузки и сохраняли здоровье учащихся. На уроках проводим игры, конкурсы и упражнения, развивающие творчество, воображение, внимательность и познавательную раскрепощённость. </w:t>
      </w:r>
    </w:p>
    <w:p w:rsidR="002C1539" w:rsidRPr="00151C89" w:rsidRDefault="002C1539" w:rsidP="00B010D6">
      <w:pPr>
        <w:pStyle w:val="af"/>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Например, при изучении темы «Разнообразие малых жанров фольклора: пословицы, поговорки» в 5 классе проводим конкурс «Отгадайте загадки»</w:t>
      </w:r>
    </w:p>
    <w:p w:rsidR="002C1539" w:rsidRPr="00151C89" w:rsidRDefault="002C1539" w:rsidP="00B010D6">
      <w:pPr>
        <w:pStyle w:val="af"/>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 xml:space="preserve"> 1.Что на свете дороже всего? (Здоровье) </w:t>
      </w:r>
    </w:p>
    <w:p w:rsidR="002C1539" w:rsidRPr="00151C89" w:rsidRDefault="002C1539" w:rsidP="00B010D6">
      <w:pPr>
        <w:pStyle w:val="af"/>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 xml:space="preserve">2.Что без языка, а сказывается? (Болезнь) </w:t>
      </w:r>
    </w:p>
    <w:p w:rsidR="002C1539" w:rsidRPr="00151C89" w:rsidRDefault="002C1539" w:rsidP="00B010D6">
      <w:pPr>
        <w:pStyle w:val="af"/>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 xml:space="preserve">    Конкурс «Вспомните пословицы» </w:t>
      </w:r>
    </w:p>
    <w:p w:rsidR="002C1539" w:rsidRPr="00151C89" w:rsidRDefault="002C1539" w:rsidP="00B010D6">
      <w:pPr>
        <w:pStyle w:val="af"/>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 xml:space="preserve"> 1.Здоровье сгубишь – новое… (не купишь)</w:t>
      </w:r>
    </w:p>
    <w:p w:rsidR="002C1539" w:rsidRPr="00151C89" w:rsidRDefault="002C1539" w:rsidP="00B010D6">
      <w:pPr>
        <w:pStyle w:val="af"/>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 xml:space="preserve"> 2.Было бы здоровье, а счастье…(найдётся) </w:t>
      </w:r>
    </w:p>
    <w:p w:rsidR="002C1539" w:rsidRPr="00151C89" w:rsidRDefault="002C1539" w:rsidP="00B010D6">
      <w:pPr>
        <w:pStyle w:val="af"/>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 xml:space="preserve"> 3.Здоров будешь – всё…(добудешь) </w:t>
      </w:r>
    </w:p>
    <w:p w:rsidR="002C1539" w:rsidRPr="00151C89" w:rsidRDefault="002C1539" w:rsidP="00B010D6">
      <w:pPr>
        <w:pStyle w:val="af"/>
        <w:tabs>
          <w:tab w:val="left" w:pos="1134"/>
        </w:tabs>
        <w:ind w:left="284" w:firstLine="567"/>
        <w:jc w:val="both"/>
        <w:rPr>
          <w:rFonts w:ascii="Times New Roman" w:hAnsi="Times New Roman" w:cs="Times New Roman"/>
          <w:b/>
          <w:sz w:val="28"/>
          <w:szCs w:val="28"/>
        </w:rPr>
      </w:pPr>
      <w:r w:rsidRPr="00151C89">
        <w:rPr>
          <w:rFonts w:ascii="Times New Roman" w:hAnsi="Times New Roman" w:cs="Times New Roman"/>
          <w:sz w:val="28"/>
          <w:szCs w:val="28"/>
        </w:rPr>
        <w:t xml:space="preserve">  Игры способствуют восстановлению энергии, приливу бодрости, оживляют урок, дают возможность непроизвольно и быстро усваивать учебный материал. В играх налицо речевая ситуация, создающая благоприятные условия для общения, атмосферу, располагающую детей к тому, чтобы слушать, говорить на чувашском языке и делать это с удовольствием, что позволяет сохранить эмоционально-психологическое равновесие.</w:t>
      </w:r>
    </w:p>
    <w:p w:rsidR="002C1539" w:rsidRPr="00151C89" w:rsidRDefault="002C1539" w:rsidP="00B010D6">
      <w:pPr>
        <w:pStyle w:val="af"/>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lastRenderedPageBreak/>
        <w:t xml:space="preserve">В целях предотвращения утомления учащихся, а также в целях профилактики нарушения осанки и зрения, в каждый урок я стараюсь включать оздоровительные моменты: физкультминутки, динамические паузы, минутки релаксации, дыхательная гимнастика, гимнастика для глаз. Вот пример такой зарядки: </w:t>
      </w:r>
    </w:p>
    <w:p w:rsidR="002C1539" w:rsidRPr="00151C89" w:rsidRDefault="002C1539" w:rsidP="00B010D6">
      <w:pPr>
        <w:pStyle w:val="af"/>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Мулкач çывăрать (дети закрывают глаза, расслабляются, массируют веки). Ак вăранать (моргают глазками). Халĕ текех çывăрмасть, (руки поднимают вверх (вдох), смотрят на руки)</w:t>
      </w:r>
    </w:p>
    <w:p w:rsidR="002C1539" w:rsidRPr="00151C89" w:rsidRDefault="002C1539" w:rsidP="00B010D6">
      <w:pPr>
        <w:pStyle w:val="af"/>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 xml:space="preserve">Çÿле пăхать, тăсăлать (руки согнуты, в сторону (выдох). </w:t>
      </w:r>
    </w:p>
    <w:p w:rsidR="00B010D6" w:rsidRDefault="002C1539" w:rsidP="00B010D6">
      <w:pPr>
        <w:pStyle w:val="af"/>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 xml:space="preserve">Еще одним из важных моментов считаю создание у детей положительной эмоциональной настроенности на уроке. Поговорки, веселые четверостишия, юмористическая или поучительная картинка необходимы для снятия умственного напряжения и утомления. Проговаривание скороговорок в разных темпах и разной интонацией (весело/грустно, быстро/медленно, тихо/громко) заставляет функционировать речевой аппарат в рамках изучаемого языка.  </w:t>
      </w:r>
    </w:p>
    <w:p w:rsidR="002C1539" w:rsidRPr="00151C89" w:rsidRDefault="002C1539" w:rsidP="00B010D6">
      <w:pPr>
        <w:pStyle w:val="af"/>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 xml:space="preserve">Почти каждый урок начинаю со скороговорки:    </w:t>
      </w:r>
    </w:p>
    <w:p w:rsidR="002C1539" w:rsidRPr="00151C89" w:rsidRDefault="002C1539" w:rsidP="00B010D6">
      <w:pPr>
        <w:pStyle w:val="af"/>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 xml:space="preserve">1. Вăрăм калав – васкавлă вулав.  </w:t>
      </w:r>
    </w:p>
    <w:p w:rsidR="002C1539" w:rsidRPr="00151C89" w:rsidRDefault="002C1539" w:rsidP="00B010D6">
      <w:pPr>
        <w:pStyle w:val="af"/>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 xml:space="preserve">2.Алтăр çăлтăр, çич çăлтăр, çиччĕшĕ те çут çăлтăр. </w:t>
      </w:r>
    </w:p>
    <w:p w:rsidR="002C1539" w:rsidRPr="00151C89" w:rsidRDefault="002C1539" w:rsidP="00B010D6">
      <w:pPr>
        <w:pStyle w:val="af"/>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 xml:space="preserve">Урок без улыбки учителя или доброй шутки – это не урок. Необычным раздражителем, вызывающим непроизвольную реакцию учащихся и способствующим снятию напряжения, является смех. Для этого можно рассказать что-нибудь забавное, остроумное из классной жизни. Одним из важных средств создания благоприятного микроклимата и ориентации на успех является поощрение детей, даже если оно выражается лишь словесно, например, Маттур! Питĕ аван! Эсĕ пире савăнтартăн! Учитель чувашского языка имеет в своём арсенале целый набор подобных выражений. Благотворно действуют и невербальные приёмы одобрения, похвалы: улыбка, жесты и мимика, аплодисменты.    </w:t>
      </w:r>
    </w:p>
    <w:p w:rsidR="002C1539" w:rsidRPr="00151C89" w:rsidRDefault="002C1539" w:rsidP="00B010D6">
      <w:pPr>
        <w:pStyle w:val="af"/>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 xml:space="preserve">Использование инновационных технологий играет большую роль в жизни каждого школьника, позволяет легче и успешнее овладеть необходимыми знаниями на уроке, преодолеть трудности, позволяет достичь цели и решить задачи обучения чувашскому языку.  </w:t>
      </w:r>
    </w:p>
    <w:p w:rsidR="002C1539" w:rsidRPr="00151C89" w:rsidRDefault="002C1539" w:rsidP="00B010D6">
      <w:pPr>
        <w:pStyle w:val="af"/>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Французский писатель Анатоля Франц писал: «Чтобы переварить знания, надо поглощать их с аппетитом». Таким образом, для того чтобы школьники стали активными участниками процесса обучения, необходимо так организовать учебную деятельность, чтобы им было интересно приобретать новые знания.</w:t>
      </w:r>
    </w:p>
    <w:p w:rsidR="002C1539" w:rsidRPr="00151C89" w:rsidRDefault="002C1539" w:rsidP="00B010D6">
      <w:pPr>
        <w:pStyle w:val="af"/>
        <w:tabs>
          <w:tab w:val="left" w:pos="1134"/>
        </w:tabs>
        <w:ind w:left="284" w:firstLine="567"/>
        <w:jc w:val="both"/>
        <w:rPr>
          <w:rFonts w:ascii="Times New Roman" w:hAnsi="Times New Roman" w:cs="Times New Roman"/>
          <w:sz w:val="28"/>
          <w:szCs w:val="28"/>
        </w:rPr>
      </w:pPr>
    </w:p>
    <w:p w:rsidR="002C1539" w:rsidRPr="00430E58" w:rsidRDefault="002C1539" w:rsidP="00B010D6">
      <w:pPr>
        <w:pStyle w:val="af"/>
        <w:tabs>
          <w:tab w:val="left" w:pos="1134"/>
        </w:tabs>
        <w:ind w:left="284" w:firstLine="567"/>
        <w:jc w:val="both"/>
        <w:rPr>
          <w:rFonts w:ascii="Times New Roman" w:hAnsi="Times New Roman" w:cs="Times New Roman"/>
          <w:b/>
          <w:sz w:val="28"/>
          <w:szCs w:val="28"/>
        </w:rPr>
      </w:pPr>
      <w:r w:rsidRPr="00430E58">
        <w:rPr>
          <w:rFonts w:ascii="Times New Roman" w:hAnsi="Times New Roman" w:cs="Times New Roman"/>
          <w:b/>
          <w:sz w:val="28"/>
          <w:szCs w:val="28"/>
        </w:rPr>
        <w:t>Список литературы:</w:t>
      </w:r>
    </w:p>
    <w:p w:rsidR="002C1539" w:rsidRPr="00151C89" w:rsidRDefault="002C1539" w:rsidP="00B50D5F">
      <w:pPr>
        <w:pStyle w:val="af"/>
        <w:numPr>
          <w:ilvl w:val="0"/>
          <w:numId w:val="57"/>
        </w:numPr>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Алексеева Л.Н. Инновационные технологии как ресурс эксперемента. Учитель. -2004. -№3</w:t>
      </w:r>
    </w:p>
    <w:p w:rsidR="002C1539" w:rsidRPr="00151C89" w:rsidRDefault="002C1539" w:rsidP="00B50D5F">
      <w:pPr>
        <w:pStyle w:val="af"/>
        <w:numPr>
          <w:ilvl w:val="0"/>
          <w:numId w:val="57"/>
        </w:numPr>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Бычкова А.В. Инновационная культура. Профильная школа. -2005. -№6</w:t>
      </w:r>
    </w:p>
    <w:p w:rsidR="002C1539" w:rsidRPr="00151C89" w:rsidRDefault="002C1539" w:rsidP="00B50D5F">
      <w:pPr>
        <w:pStyle w:val="af"/>
        <w:numPr>
          <w:ilvl w:val="0"/>
          <w:numId w:val="57"/>
        </w:numPr>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lastRenderedPageBreak/>
        <w:t>Дебердеева Т.Х. Новые ценности образования в условиях информационного общества. Инновации в образовании. -2005. -№3</w:t>
      </w:r>
    </w:p>
    <w:p w:rsidR="002C1539" w:rsidRPr="00151C89" w:rsidRDefault="002C1539" w:rsidP="00B50D5F">
      <w:pPr>
        <w:pStyle w:val="af"/>
        <w:numPr>
          <w:ilvl w:val="0"/>
          <w:numId w:val="57"/>
        </w:numPr>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Кваша В.П. Управление инновационными процессами в образовании. Дис.кан.пед.наук. М.,1994</w:t>
      </w:r>
    </w:p>
    <w:p w:rsidR="002C1539" w:rsidRPr="00151C89" w:rsidRDefault="002C1539" w:rsidP="00B50D5F">
      <w:pPr>
        <w:pStyle w:val="af"/>
        <w:numPr>
          <w:ilvl w:val="0"/>
          <w:numId w:val="57"/>
        </w:numPr>
        <w:tabs>
          <w:tab w:val="left" w:pos="1134"/>
        </w:tabs>
        <w:ind w:left="284" w:firstLine="567"/>
        <w:jc w:val="both"/>
        <w:rPr>
          <w:rFonts w:ascii="Times New Roman" w:hAnsi="Times New Roman" w:cs="Times New Roman"/>
          <w:sz w:val="28"/>
          <w:szCs w:val="28"/>
        </w:rPr>
      </w:pPr>
      <w:r w:rsidRPr="00151C89">
        <w:rPr>
          <w:rFonts w:ascii="Times New Roman" w:hAnsi="Times New Roman" w:cs="Times New Roman"/>
          <w:sz w:val="28"/>
          <w:szCs w:val="28"/>
        </w:rPr>
        <w:t>Клименко Т.К. Инновационное образование как фактор становления будущего учителя. Автореф. Дис.Хабаровск, 2000</w:t>
      </w:r>
    </w:p>
    <w:p w:rsidR="002C1539" w:rsidRPr="00151C89" w:rsidRDefault="002C1539" w:rsidP="00B010D6">
      <w:pPr>
        <w:pStyle w:val="af"/>
        <w:tabs>
          <w:tab w:val="left" w:pos="1134"/>
        </w:tabs>
        <w:ind w:left="284" w:firstLine="567"/>
        <w:jc w:val="both"/>
        <w:rPr>
          <w:rFonts w:ascii="Times New Roman" w:hAnsi="Times New Roman" w:cs="Times New Roman"/>
          <w:sz w:val="28"/>
          <w:szCs w:val="28"/>
        </w:rPr>
      </w:pPr>
    </w:p>
    <w:p w:rsidR="002C1539" w:rsidRPr="00151C89" w:rsidRDefault="002C1539" w:rsidP="006C7AE1">
      <w:pPr>
        <w:pStyle w:val="af"/>
        <w:tabs>
          <w:tab w:val="left" w:pos="1134"/>
        </w:tabs>
        <w:ind w:left="284" w:firstLine="567"/>
        <w:jc w:val="both"/>
        <w:rPr>
          <w:rFonts w:ascii="Times New Roman" w:hAnsi="Times New Roman" w:cs="Times New Roman"/>
          <w:sz w:val="28"/>
          <w:szCs w:val="28"/>
        </w:rPr>
      </w:pPr>
    </w:p>
    <w:p w:rsidR="00C07A98" w:rsidRPr="00C07A98" w:rsidRDefault="00C07A98" w:rsidP="00430E58">
      <w:pPr>
        <w:spacing w:after="0"/>
        <w:jc w:val="center"/>
        <w:rPr>
          <w:rFonts w:ascii="Times New Roman" w:hAnsi="Times New Roman" w:cs="Times New Roman"/>
          <w:b/>
          <w:sz w:val="28"/>
          <w:szCs w:val="28"/>
        </w:rPr>
      </w:pPr>
      <w:r w:rsidRPr="00C07A98">
        <w:rPr>
          <w:rFonts w:ascii="Times New Roman" w:hAnsi="Times New Roman" w:cs="Times New Roman"/>
          <w:b/>
          <w:sz w:val="28"/>
          <w:szCs w:val="28"/>
        </w:rPr>
        <w:t>Квест «С классом мы пошли в поход», как нестандартная форма урока физической культуры (из опыта работы)</w:t>
      </w:r>
    </w:p>
    <w:p w:rsidR="00C07A98" w:rsidRPr="00C07A98" w:rsidRDefault="00C07A98" w:rsidP="00C07A98">
      <w:pPr>
        <w:spacing w:after="0"/>
        <w:jc w:val="both"/>
        <w:rPr>
          <w:rFonts w:ascii="Times New Roman" w:hAnsi="Times New Roman" w:cs="Times New Roman"/>
          <w:b/>
          <w:sz w:val="28"/>
          <w:szCs w:val="28"/>
        </w:rPr>
      </w:pPr>
    </w:p>
    <w:p w:rsidR="00C07A98" w:rsidRPr="00756646" w:rsidRDefault="00C07A98" w:rsidP="00C07A98">
      <w:pPr>
        <w:spacing w:after="0"/>
        <w:jc w:val="right"/>
        <w:rPr>
          <w:rFonts w:ascii="Times New Roman" w:hAnsi="Times New Roman" w:cs="Times New Roman"/>
          <w:sz w:val="24"/>
          <w:szCs w:val="24"/>
        </w:rPr>
      </w:pPr>
      <w:r w:rsidRPr="00756646">
        <w:rPr>
          <w:rFonts w:ascii="Times New Roman" w:hAnsi="Times New Roman" w:cs="Times New Roman"/>
          <w:i/>
          <w:sz w:val="24"/>
          <w:szCs w:val="24"/>
        </w:rPr>
        <w:t>А.А. Боровая, И.С. Прокопьева,</w:t>
      </w:r>
      <w:r w:rsidR="0073122E">
        <w:rPr>
          <w:rFonts w:ascii="Times New Roman" w:hAnsi="Times New Roman" w:cs="Times New Roman"/>
          <w:i/>
          <w:sz w:val="24"/>
          <w:szCs w:val="24"/>
        </w:rPr>
        <w:t xml:space="preserve"> </w:t>
      </w:r>
      <w:r w:rsidRPr="00756646">
        <w:rPr>
          <w:rFonts w:ascii="Times New Roman" w:hAnsi="Times New Roman" w:cs="Times New Roman"/>
          <w:i/>
          <w:sz w:val="24"/>
          <w:szCs w:val="24"/>
        </w:rPr>
        <w:t>учителя физической культуры</w:t>
      </w:r>
    </w:p>
    <w:p w:rsidR="00C07A98" w:rsidRPr="00756646" w:rsidRDefault="00C07A98" w:rsidP="00C07A98">
      <w:pPr>
        <w:spacing w:after="0"/>
        <w:jc w:val="right"/>
        <w:rPr>
          <w:rFonts w:ascii="Times New Roman" w:hAnsi="Times New Roman" w:cs="Times New Roman"/>
          <w:i/>
          <w:sz w:val="24"/>
          <w:szCs w:val="24"/>
        </w:rPr>
      </w:pPr>
      <w:r w:rsidRPr="00756646">
        <w:rPr>
          <w:rFonts w:ascii="Times New Roman" w:hAnsi="Times New Roman" w:cs="Times New Roman"/>
          <w:i/>
          <w:sz w:val="24"/>
          <w:szCs w:val="24"/>
        </w:rPr>
        <w:t xml:space="preserve"> МБОУ «Средняя общеобразовательная школа № 18»</w:t>
      </w:r>
    </w:p>
    <w:p w:rsidR="00C07A98" w:rsidRPr="00756646" w:rsidRDefault="00C07A98" w:rsidP="00C07A98">
      <w:pPr>
        <w:spacing w:after="0"/>
        <w:jc w:val="right"/>
        <w:rPr>
          <w:rFonts w:ascii="Times New Roman" w:hAnsi="Times New Roman" w:cs="Times New Roman"/>
          <w:i/>
          <w:sz w:val="24"/>
          <w:szCs w:val="24"/>
        </w:rPr>
      </w:pPr>
      <w:r w:rsidRPr="00756646">
        <w:rPr>
          <w:rFonts w:ascii="Times New Roman" w:hAnsi="Times New Roman" w:cs="Times New Roman"/>
          <w:i/>
          <w:sz w:val="24"/>
          <w:szCs w:val="24"/>
        </w:rPr>
        <w:t xml:space="preserve">  г. Чебоксары</w:t>
      </w:r>
    </w:p>
    <w:p w:rsidR="00C07A98" w:rsidRPr="00C07A98" w:rsidRDefault="00C07A98" w:rsidP="00C07A98">
      <w:pPr>
        <w:spacing w:after="0"/>
        <w:jc w:val="both"/>
        <w:rPr>
          <w:rFonts w:ascii="Times New Roman" w:hAnsi="Times New Roman" w:cs="Times New Roman"/>
          <w:sz w:val="28"/>
          <w:szCs w:val="28"/>
        </w:rPr>
      </w:pPr>
    </w:p>
    <w:p w:rsidR="00C07A98" w:rsidRPr="00C07A98" w:rsidRDefault="00C07A98" w:rsidP="00424781">
      <w:pPr>
        <w:spacing w:after="0" w:line="240" w:lineRule="auto"/>
        <w:ind w:left="284" w:firstLine="567"/>
        <w:jc w:val="both"/>
        <w:rPr>
          <w:rFonts w:ascii="Times New Roman" w:hAnsi="Times New Roman" w:cs="Times New Roman"/>
          <w:sz w:val="28"/>
          <w:szCs w:val="28"/>
        </w:rPr>
      </w:pPr>
      <w:r w:rsidRPr="00C07A98">
        <w:rPr>
          <w:rFonts w:ascii="Times New Roman" w:hAnsi="Times New Roman" w:cs="Times New Roman"/>
          <w:b/>
          <w:sz w:val="28"/>
          <w:szCs w:val="28"/>
        </w:rPr>
        <w:t>Аннотация.</w:t>
      </w:r>
      <w:r w:rsidRPr="00C07A98">
        <w:rPr>
          <w:rFonts w:ascii="Times New Roman" w:hAnsi="Times New Roman" w:cs="Times New Roman"/>
          <w:sz w:val="28"/>
          <w:szCs w:val="28"/>
        </w:rPr>
        <w:t xml:space="preserve">  Вопросы улучшения физического образования в современной школе,   являются одними из приоритетных направлений в образовательной деятельности по физическому воспитанию.  Представляется вариативная  часть уроков в  начальной школе спортивно-оздоровительного направления  физической культуры  с элементами  спортивного туризма.</w:t>
      </w:r>
    </w:p>
    <w:p w:rsidR="00C07A98" w:rsidRPr="00C07A98" w:rsidRDefault="00C07A98" w:rsidP="00424781">
      <w:pPr>
        <w:spacing w:after="0" w:line="240" w:lineRule="auto"/>
        <w:ind w:left="284" w:firstLine="567"/>
        <w:jc w:val="both"/>
        <w:rPr>
          <w:rFonts w:ascii="Times New Roman" w:hAnsi="Times New Roman" w:cs="Times New Roman"/>
          <w:sz w:val="28"/>
          <w:szCs w:val="28"/>
        </w:rPr>
      </w:pPr>
      <w:r w:rsidRPr="00C07A98">
        <w:rPr>
          <w:rFonts w:ascii="Times New Roman" w:hAnsi="Times New Roman" w:cs="Times New Roman"/>
          <w:b/>
          <w:sz w:val="28"/>
          <w:szCs w:val="28"/>
        </w:rPr>
        <w:t>Ключевые слова:</w:t>
      </w:r>
      <w:r w:rsidRPr="00C07A98">
        <w:rPr>
          <w:rFonts w:ascii="Times New Roman" w:hAnsi="Times New Roman" w:cs="Times New Roman"/>
          <w:sz w:val="28"/>
          <w:szCs w:val="28"/>
        </w:rPr>
        <w:t xml:space="preserve">  физическое образование, средства и формы туризма, повышение интереса, игровые формы.</w:t>
      </w:r>
    </w:p>
    <w:p w:rsidR="00C07A98" w:rsidRPr="00C07A98" w:rsidRDefault="00C07A98" w:rsidP="00424781">
      <w:pPr>
        <w:spacing w:after="0" w:line="240" w:lineRule="auto"/>
        <w:ind w:left="284" w:firstLine="567"/>
        <w:jc w:val="both"/>
        <w:rPr>
          <w:rFonts w:ascii="Times New Roman" w:hAnsi="Times New Roman" w:cs="Times New Roman"/>
          <w:sz w:val="28"/>
          <w:szCs w:val="28"/>
        </w:rPr>
      </w:pPr>
    </w:p>
    <w:p w:rsidR="00C07A98" w:rsidRPr="00C07A98" w:rsidRDefault="00C07A98" w:rsidP="00424781">
      <w:pPr>
        <w:tabs>
          <w:tab w:val="left" w:pos="567"/>
        </w:tabs>
        <w:spacing w:after="0" w:line="240" w:lineRule="auto"/>
        <w:ind w:left="284"/>
        <w:jc w:val="both"/>
        <w:rPr>
          <w:rFonts w:ascii="Times New Roman" w:hAnsi="Times New Roman" w:cs="Times New Roman"/>
          <w:sz w:val="28"/>
          <w:szCs w:val="28"/>
        </w:rPr>
      </w:pPr>
      <w:r w:rsidRPr="00C07A98">
        <w:rPr>
          <w:rFonts w:ascii="Times New Roman" w:hAnsi="Times New Roman" w:cs="Times New Roman"/>
          <w:sz w:val="28"/>
          <w:szCs w:val="28"/>
        </w:rPr>
        <w:t> </w:t>
      </w:r>
      <w:r w:rsidRPr="00C07A98">
        <w:rPr>
          <w:rFonts w:ascii="Times New Roman" w:hAnsi="Times New Roman" w:cs="Times New Roman"/>
          <w:sz w:val="28"/>
          <w:szCs w:val="28"/>
        </w:rPr>
        <w:tab/>
        <w:t xml:space="preserve">Вопросы улучшения физического образования в современной школе, поиск эффективных средств и методов, способствующих ускоренному развитию двигательных функций детей, воспитанию личностных качеств, формированию умений и навыков безопасного поведения являются одними из приоритетных направлений в образовательной деятельности по физическому воспитанию.   Этим требованиям в полной мере могут отвечать средства и формы туризма, доступные для школьников.  </w:t>
      </w:r>
    </w:p>
    <w:p w:rsidR="00C07A98" w:rsidRPr="00C07A98" w:rsidRDefault="00C07A98" w:rsidP="00424781">
      <w:pPr>
        <w:spacing w:after="0" w:line="240" w:lineRule="auto"/>
        <w:ind w:left="284" w:firstLine="567"/>
        <w:jc w:val="both"/>
        <w:rPr>
          <w:rFonts w:ascii="Times New Roman" w:hAnsi="Times New Roman" w:cs="Times New Roman"/>
          <w:sz w:val="28"/>
          <w:szCs w:val="28"/>
        </w:rPr>
      </w:pPr>
      <w:r w:rsidRPr="00C07A98">
        <w:rPr>
          <w:rFonts w:ascii="Times New Roman" w:hAnsi="Times New Roman" w:cs="Times New Roman"/>
          <w:sz w:val="28"/>
          <w:szCs w:val="28"/>
        </w:rPr>
        <w:t xml:space="preserve">Использование элементов туризма способствует повышению интереса к урокам физической культуры, является составной частью здоровьесбережения, нравственного развития личности. Туризм близок к запросам школьников с их тягой к романтике, высокой подвижностью, коллективизмом, стремлением к открытиям и самоутверждению.  </w:t>
      </w:r>
    </w:p>
    <w:p w:rsidR="00C07A98" w:rsidRPr="00C07A98" w:rsidRDefault="00C07A98" w:rsidP="00424781">
      <w:pPr>
        <w:spacing w:after="0" w:line="240" w:lineRule="auto"/>
        <w:ind w:left="284" w:firstLine="567"/>
        <w:jc w:val="both"/>
        <w:rPr>
          <w:rFonts w:ascii="Times New Roman" w:hAnsi="Times New Roman" w:cs="Times New Roman"/>
          <w:sz w:val="28"/>
          <w:szCs w:val="28"/>
        </w:rPr>
      </w:pPr>
      <w:r w:rsidRPr="00C07A98">
        <w:rPr>
          <w:rFonts w:ascii="Times New Roman" w:hAnsi="Times New Roman" w:cs="Times New Roman"/>
          <w:sz w:val="28"/>
          <w:szCs w:val="28"/>
        </w:rPr>
        <w:t>Регулярные занятия туризмом оказывают положительное влияние на физическое развитие школьников, их физическую подготовленность, функциональное состояние многих физиологических систем. Главным принципом уроков физической культуры с элементами туризма в школе является направленность на развитие индивидуальных способностей ребёнка, поддержание у него положительного эмоционального состояния, оздоровление.</w:t>
      </w:r>
    </w:p>
    <w:p w:rsidR="00C07A98" w:rsidRPr="00C07A98" w:rsidRDefault="00C07A98" w:rsidP="00424781">
      <w:pPr>
        <w:spacing w:after="0" w:line="240" w:lineRule="auto"/>
        <w:ind w:left="284" w:firstLine="567"/>
        <w:jc w:val="both"/>
        <w:rPr>
          <w:rFonts w:ascii="Times New Roman" w:hAnsi="Times New Roman" w:cs="Times New Roman"/>
          <w:sz w:val="28"/>
          <w:szCs w:val="28"/>
        </w:rPr>
      </w:pPr>
      <w:r w:rsidRPr="00C07A98">
        <w:rPr>
          <w:rFonts w:ascii="Times New Roman" w:hAnsi="Times New Roman" w:cs="Times New Roman"/>
          <w:sz w:val="28"/>
          <w:szCs w:val="28"/>
        </w:rPr>
        <w:t xml:space="preserve">Урок физической культуры с использованием элементов туризма, должен иметь единую сюжетную линию и предполагает широкое использование </w:t>
      </w:r>
      <w:r w:rsidRPr="00C07A98">
        <w:rPr>
          <w:rFonts w:ascii="Times New Roman" w:hAnsi="Times New Roman" w:cs="Times New Roman"/>
          <w:sz w:val="28"/>
          <w:szCs w:val="28"/>
        </w:rPr>
        <w:lastRenderedPageBreak/>
        <w:t>игровых форм, что обеспечивает повышенный интерес и осознанную потребность в физических упражнениях.</w:t>
      </w:r>
    </w:p>
    <w:p w:rsidR="00C07A98" w:rsidRPr="00C07A98" w:rsidRDefault="00C07A98" w:rsidP="00424781">
      <w:pPr>
        <w:spacing w:after="0" w:line="240" w:lineRule="auto"/>
        <w:ind w:left="284" w:firstLine="567"/>
        <w:jc w:val="both"/>
        <w:rPr>
          <w:rFonts w:ascii="Times New Roman" w:hAnsi="Times New Roman" w:cs="Times New Roman"/>
          <w:sz w:val="28"/>
          <w:szCs w:val="28"/>
        </w:rPr>
      </w:pPr>
      <w:r w:rsidRPr="00C07A98">
        <w:rPr>
          <w:rFonts w:ascii="Times New Roman" w:hAnsi="Times New Roman" w:cs="Times New Roman"/>
          <w:sz w:val="28"/>
          <w:szCs w:val="28"/>
        </w:rPr>
        <w:t xml:space="preserve">Нами  разработана и апробирована вариативная  часть уроков в  начальной школе спортивно-оздоровительного направления  физической культуры  с элементами  спортивного туризма.  </w:t>
      </w:r>
    </w:p>
    <w:p w:rsidR="00C07A98" w:rsidRPr="00C07A98" w:rsidRDefault="00C07A98" w:rsidP="00424781">
      <w:pPr>
        <w:spacing w:after="0" w:line="240" w:lineRule="auto"/>
        <w:ind w:left="284" w:firstLine="567"/>
        <w:jc w:val="both"/>
        <w:rPr>
          <w:rFonts w:ascii="Times New Roman" w:hAnsi="Times New Roman" w:cs="Times New Roman"/>
          <w:sz w:val="28"/>
          <w:szCs w:val="28"/>
        </w:rPr>
      </w:pPr>
      <w:r w:rsidRPr="00C07A98">
        <w:rPr>
          <w:rFonts w:ascii="Times New Roman" w:hAnsi="Times New Roman" w:cs="Times New Roman"/>
          <w:b/>
          <w:sz w:val="28"/>
          <w:szCs w:val="28"/>
        </w:rPr>
        <w:t>Цель:</w:t>
      </w:r>
      <w:r w:rsidRPr="00C07A98">
        <w:rPr>
          <w:rFonts w:ascii="Times New Roman" w:hAnsi="Times New Roman" w:cs="Times New Roman"/>
          <w:sz w:val="28"/>
          <w:szCs w:val="28"/>
        </w:rPr>
        <w:t xml:space="preserve"> создать условия для развития интереса к спортивному туризму, регулярным спортивным занятиям, здоровому образу жизни.</w:t>
      </w:r>
    </w:p>
    <w:p w:rsidR="00C07A98" w:rsidRPr="00C07A98" w:rsidRDefault="00C07A98" w:rsidP="00424781">
      <w:pPr>
        <w:tabs>
          <w:tab w:val="left" w:pos="567"/>
        </w:tabs>
        <w:spacing w:after="0" w:line="240" w:lineRule="auto"/>
        <w:ind w:left="284"/>
        <w:jc w:val="both"/>
        <w:rPr>
          <w:rFonts w:ascii="Times New Roman" w:hAnsi="Times New Roman" w:cs="Times New Roman"/>
          <w:b/>
          <w:sz w:val="28"/>
          <w:szCs w:val="28"/>
        </w:rPr>
      </w:pPr>
      <w:r w:rsidRPr="00C07A98">
        <w:rPr>
          <w:rFonts w:ascii="Times New Roman" w:hAnsi="Times New Roman" w:cs="Times New Roman"/>
          <w:sz w:val="28"/>
          <w:szCs w:val="28"/>
        </w:rPr>
        <w:tab/>
      </w:r>
      <w:r w:rsidRPr="00C07A98">
        <w:rPr>
          <w:rFonts w:ascii="Times New Roman" w:hAnsi="Times New Roman" w:cs="Times New Roman"/>
          <w:b/>
          <w:sz w:val="28"/>
          <w:szCs w:val="28"/>
        </w:rPr>
        <w:t xml:space="preserve">Задачи: </w:t>
      </w:r>
      <w:r w:rsidRPr="00C07A98">
        <w:rPr>
          <w:rFonts w:ascii="Times New Roman" w:hAnsi="Times New Roman" w:cs="Times New Roman"/>
          <w:sz w:val="28"/>
          <w:szCs w:val="28"/>
        </w:rPr>
        <w:t>Обучить работе на туристских этапах «Догони друга», «Соберем грибы», «Переправа через речку», «Преодоление болота», «Палатка».</w:t>
      </w:r>
      <w:r w:rsidRPr="00C07A98">
        <w:rPr>
          <w:rFonts w:ascii="Times New Roman" w:hAnsi="Times New Roman" w:cs="Times New Roman"/>
          <w:b/>
          <w:sz w:val="28"/>
          <w:szCs w:val="28"/>
        </w:rPr>
        <w:t xml:space="preserve"> </w:t>
      </w:r>
      <w:r w:rsidRPr="00C07A98">
        <w:rPr>
          <w:rFonts w:ascii="Times New Roman" w:hAnsi="Times New Roman" w:cs="Times New Roman"/>
          <w:sz w:val="28"/>
          <w:szCs w:val="28"/>
        </w:rPr>
        <w:t>Закрепить  прикладные навыки туризма.</w:t>
      </w:r>
      <w:r w:rsidRPr="00C07A98">
        <w:rPr>
          <w:rFonts w:ascii="Times New Roman" w:hAnsi="Times New Roman" w:cs="Times New Roman"/>
          <w:b/>
          <w:sz w:val="28"/>
          <w:szCs w:val="28"/>
        </w:rPr>
        <w:t xml:space="preserve"> </w:t>
      </w:r>
      <w:r w:rsidRPr="00C07A98">
        <w:rPr>
          <w:rFonts w:ascii="Times New Roman" w:hAnsi="Times New Roman" w:cs="Times New Roman"/>
          <w:sz w:val="28"/>
          <w:szCs w:val="28"/>
        </w:rPr>
        <w:t>Совершенствование общей физической подготовки.</w:t>
      </w:r>
      <w:r w:rsidRPr="00C07A98">
        <w:rPr>
          <w:rFonts w:ascii="Times New Roman" w:hAnsi="Times New Roman" w:cs="Times New Roman"/>
          <w:b/>
          <w:sz w:val="28"/>
          <w:szCs w:val="28"/>
        </w:rPr>
        <w:t xml:space="preserve"> </w:t>
      </w:r>
      <w:r w:rsidRPr="00C07A98">
        <w:rPr>
          <w:rFonts w:ascii="Times New Roman" w:hAnsi="Times New Roman" w:cs="Times New Roman"/>
          <w:sz w:val="28"/>
          <w:szCs w:val="28"/>
        </w:rPr>
        <w:t>Способствовать формированию навыков личного взаимодействия в группе, отношения к предлагаемым заданиям.</w:t>
      </w:r>
    </w:p>
    <w:p w:rsidR="00C07A98" w:rsidRPr="00C07A98" w:rsidRDefault="00C07A98" w:rsidP="00424781">
      <w:pPr>
        <w:spacing w:after="0" w:line="240" w:lineRule="auto"/>
        <w:ind w:left="284"/>
        <w:jc w:val="both"/>
        <w:rPr>
          <w:rFonts w:ascii="Times New Roman" w:hAnsi="Times New Roman" w:cs="Times New Roman"/>
          <w:sz w:val="28"/>
          <w:szCs w:val="28"/>
        </w:rPr>
      </w:pPr>
      <w:r w:rsidRPr="00C07A98">
        <w:rPr>
          <w:rFonts w:ascii="Times New Roman" w:hAnsi="Times New Roman" w:cs="Times New Roman"/>
          <w:sz w:val="28"/>
          <w:szCs w:val="28"/>
        </w:rPr>
        <w:t>Формировать умение применять полученные знания на практике, соблюдать технику безопасности.</w:t>
      </w:r>
    </w:p>
    <w:p w:rsidR="00C07A98" w:rsidRPr="00C07A98" w:rsidRDefault="00C07A98" w:rsidP="00424781">
      <w:pPr>
        <w:spacing w:after="0" w:line="240" w:lineRule="auto"/>
        <w:ind w:left="284" w:firstLine="567"/>
        <w:jc w:val="both"/>
        <w:rPr>
          <w:rFonts w:ascii="Times New Roman" w:hAnsi="Times New Roman" w:cs="Times New Roman"/>
          <w:sz w:val="28"/>
          <w:szCs w:val="28"/>
        </w:rPr>
      </w:pPr>
      <w:r w:rsidRPr="00C07A98">
        <w:rPr>
          <w:rFonts w:ascii="Times New Roman" w:hAnsi="Times New Roman" w:cs="Times New Roman"/>
          <w:b/>
          <w:sz w:val="28"/>
          <w:szCs w:val="28"/>
        </w:rPr>
        <w:t xml:space="preserve"> Предметные результаты:</w:t>
      </w:r>
      <w:r w:rsidRPr="00C07A98">
        <w:rPr>
          <w:rFonts w:ascii="Times New Roman" w:hAnsi="Times New Roman" w:cs="Times New Roman"/>
          <w:sz w:val="28"/>
          <w:szCs w:val="28"/>
        </w:rPr>
        <w:t xml:space="preserve"> закрепление  туристических навыков преодоления препятствий, развитие физических качеств. </w:t>
      </w:r>
    </w:p>
    <w:p w:rsidR="00C07A98" w:rsidRPr="00C07A98" w:rsidRDefault="00C07A98" w:rsidP="00424781">
      <w:pPr>
        <w:spacing w:after="0" w:line="240" w:lineRule="auto"/>
        <w:ind w:left="284" w:firstLine="567"/>
        <w:jc w:val="both"/>
        <w:rPr>
          <w:rFonts w:ascii="Times New Roman" w:hAnsi="Times New Roman" w:cs="Times New Roman"/>
          <w:sz w:val="28"/>
          <w:szCs w:val="28"/>
        </w:rPr>
      </w:pPr>
      <w:r w:rsidRPr="00C07A98">
        <w:rPr>
          <w:rFonts w:ascii="Times New Roman" w:hAnsi="Times New Roman" w:cs="Times New Roman"/>
          <w:b/>
          <w:sz w:val="28"/>
          <w:szCs w:val="28"/>
        </w:rPr>
        <w:t>Личностные результаты</w:t>
      </w:r>
      <w:r w:rsidRPr="00C07A98">
        <w:rPr>
          <w:rFonts w:ascii="Times New Roman" w:hAnsi="Times New Roman" w:cs="Times New Roman"/>
          <w:sz w:val="28"/>
          <w:szCs w:val="28"/>
        </w:rPr>
        <w:t>: формирование чувств  коллективизма, ответственности, сопереживания в команде, организаторских качеств.</w:t>
      </w:r>
    </w:p>
    <w:p w:rsidR="00C07A98" w:rsidRPr="00C07A98" w:rsidRDefault="00C07A98" w:rsidP="00424781">
      <w:pPr>
        <w:spacing w:after="0" w:line="240" w:lineRule="auto"/>
        <w:ind w:left="284" w:firstLine="567"/>
        <w:jc w:val="both"/>
        <w:rPr>
          <w:rFonts w:ascii="Times New Roman" w:hAnsi="Times New Roman" w:cs="Times New Roman"/>
          <w:sz w:val="28"/>
          <w:szCs w:val="28"/>
        </w:rPr>
      </w:pPr>
      <w:r w:rsidRPr="00C07A98">
        <w:rPr>
          <w:rFonts w:ascii="Times New Roman" w:hAnsi="Times New Roman" w:cs="Times New Roman"/>
          <w:b/>
          <w:sz w:val="28"/>
          <w:szCs w:val="28"/>
        </w:rPr>
        <w:t>Метапредметные результаты:</w:t>
      </w:r>
      <w:r w:rsidRPr="00C07A98">
        <w:rPr>
          <w:rFonts w:ascii="Times New Roman" w:hAnsi="Times New Roman" w:cs="Times New Roman"/>
          <w:sz w:val="28"/>
          <w:szCs w:val="28"/>
        </w:rPr>
        <w:t xml:space="preserve"> уметь корректировать свои действия в ходе выбора, сформировать способность правильного выбора  в ходе   прохождения этапов.</w:t>
      </w:r>
    </w:p>
    <w:p w:rsidR="00C07A98" w:rsidRPr="00C07A98" w:rsidRDefault="00C07A98" w:rsidP="00424781">
      <w:pPr>
        <w:tabs>
          <w:tab w:val="left" w:pos="567"/>
        </w:tabs>
        <w:spacing w:after="0" w:line="240" w:lineRule="auto"/>
        <w:ind w:left="284"/>
        <w:jc w:val="both"/>
        <w:rPr>
          <w:rFonts w:ascii="Times New Roman" w:hAnsi="Times New Roman" w:cs="Times New Roman"/>
          <w:sz w:val="28"/>
          <w:szCs w:val="28"/>
        </w:rPr>
      </w:pPr>
      <w:r w:rsidRPr="00C07A98">
        <w:rPr>
          <w:rFonts w:ascii="Times New Roman" w:hAnsi="Times New Roman" w:cs="Times New Roman"/>
          <w:sz w:val="28"/>
          <w:szCs w:val="28"/>
        </w:rPr>
        <w:t xml:space="preserve">        </w:t>
      </w:r>
      <w:r w:rsidRPr="00C07A98">
        <w:rPr>
          <w:rFonts w:ascii="Times New Roman" w:hAnsi="Times New Roman" w:cs="Times New Roman"/>
          <w:b/>
          <w:sz w:val="28"/>
          <w:szCs w:val="28"/>
        </w:rPr>
        <w:t>Ресурсы урока:</w:t>
      </w:r>
      <w:r w:rsidRPr="00C07A98">
        <w:rPr>
          <w:rFonts w:ascii="Times New Roman" w:hAnsi="Times New Roman" w:cs="Times New Roman"/>
          <w:sz w:val="28"/>
          <w:szCs w:val="28"/>
        </w:rPr>
        <w:t xml:space="preserve"> веревки,  карабины, страховочная система, палатка,  стойки, гимнастические скамейки, гимнастическая  стенка, жетоны, компостеры, карточки-схемы. </w:t>
      </w:r>
    </w:p>
    <w:p w:rsidR="00C07A98" w:rsidRPr="00C07A98" w:rsidRDefault="00C07A98" w:rsidP="00424781">
      <w:pPr>
        <w:spacing w:after="0" w:line="240" w:lineRule="auto"/>
        <w:ind w:left="284" w:firstLine="567"/>
        <w:jc w:val="both"/>
        <w:rPr>
          <w:rFonts w:ascii="Times New Roman" w:hAnsi="Times New Roman" w:cs="Times New Roman"/>
          <w:sz w:val="28"/>
          <w:szCs w:val="28"/>
        </w:rPr>
      </w:pPr>
      <w:r w:rsidRPr="00C07A98">
        <w:rPr>
          <w:rFonts w:ascii="Times New Roman" w:hAnsi="Times New Roman" w:cs="Times New Roman"/>
          <w:b/>
          <w:sz w:val="28"/>
          <w:szCs w:val="28"/>
        </w:rPr>
        <w:t>Этап «Догони друга ».</w:t>
      </w:r>
      <w:r w:rsidRPr="00C07A98">
        <w:rPr>
          <w:rFonts w:ascii="Times New Roman" w:hAnsi="Times New Roman" w:cs="Times New Roman"/>
          <w:sz w:val="28"/>
          <w:szCs w:val="28"/>
        </w:rPr>
        <w:t xml:space="preserve">  Бег с пристегиванием туристического карабина, используем грудную часть страховочной системы, оттяжки и 2 карабина.  Для организации этапа также требуется веревка, в качестве опор можно использовать стойки или  гимнастическую стенку. Развивает мелкую моторику рук, скоростные качества, навыки работы с карабином. </w:t>
      </w:r>
    </w:p>
    <w:p w:rsidR="00C07A98" w:rsidRPr="00C07A98" w:rsidRDefault="00C07A98" w:rsidP="00424781">
      <w:pPr>
        <w:spacing w:after="0" w:line="240" w:lineRule="auto"/>
        <w:ind w:left="284" w:firstLine="567"/>
        <w:jc w:val="both"/>
        <w:rPr>
          <w:rFonts w:ascii="Times New Roman" w:hAnsi="Times New Roman" w:cs="Times New Roman"/>
          <w:sz w:val="28"/>
          <w:szCs w:val="28"/>
        </w:rPr>
      </w:pPr>
      <w:r w:rsidRPr="00C07A98">
        <w:rPr>
          <w:rFonts w:ascii="Times New Roman" w:hAnsi="Times New Roman" w:cs="Times New Roman"/>
          <w:b/>
          <w:sz w:val="28"/>
          <w:szCs w:val="28"/>
        </w:rPr>
        <w:t>Этап «Собери грибы»</w:t>
      </w:r>
      <w:r w:rsidRPr="00C07A98">
        <w:rPr>
          <w:rFonts w:ascii="Times New Roman" w:hAnsi="Times New Roman" w:cs="Times New Roman"/>
          <w:sz w:val="28"/>
          <w:szCs w:val="28"/>
        </w:rPr>
        <w:t xml:space="preserve"> (мини лабиринт, ориентирование по карточкам).  Оснащение этапа: компостеры, пирамиды или конусы,  карточки-схемы, карточки для отметки компостером, карточки с правильными вариантами для проверки результатов. Развивает быстроту, ориентацию в пространстве, точность и быстроту мышления. </w:t>
      </w:r>
    </w:p>
    <w:p w:rsidR="00C07A98" w:rsidRPr="00C07A98" w:rsidRDefault="00C07A98" w:rsidP="00424781">
      <w:pPr>
        <w:spacing w:after="0" w:line="240" w:lineRule="auto"/>
        <w:ind w:left="284" w:firstLine="567"/>
        <w:jc w:val="both"/>
        <w:rPr>
          <w:rFonts w:ascii="Times New Roman" w:hAnsi="Times New Roman" w:cs="Times New Roman"/>
          <w:sz w:val="28"/>
          <w:szCs w:val="28"/>
        </w:rPr>
      </w:pPr>
      <w:r w:rsidRPr="00C07A98">
        <w:rPr>
          <w:rFonts w:ascii="Times New Roman" w:hAnsi="Times New Roman" w:cs="Times New Roman"/>
          <w:b/>
          <w:sz w:val="28"/>
          <w:szCs w:val="28"/>
        </w:rPr>
        <w:t>Этап «Переправа через ручей»</w:t>
      </w:r>
      <w:r w:rsidRPr="00C07A98">
        <w:rPr>
          <w:rFonts w:ascii="Times New Roman" w:hAnsi="Times New Roman" w:cs="Times New Roman"/>
          <w:sz w:val="28"/>
          <w:szCs w:val="28"/>
        </w:rPr>
        <w:t xml:space="preserve"> (маятник).  Условное препятствия - ручей. Оборудование этапа: веревка, подъемное устройство «жумар», ограничительные линии. Развивает многие физические  качества,  такие как сила, ловкость, координация. </w:t>
      </w:r>
    </w:p>
    <w:p w:rsidR="00C07A98" w:rsidRPr="00C07A98" w:rsidRDefault="00C07A98" w:rsidP="00424781">
      <w:pPr>
        <w:spacing w:after="0" w:line="240" w:lineRule="auto"/>
        <w:ind w:left="284" w:firstLine="567"/>
        <w:jc w:val="both"/>
        <w:rPr>
          <w:rFonts w:ascii="Times New Roman" w:hAnsi="Times New Roman" w:cs="Times New Roman"/>
          <w:sz w:val="28"/>
          <w:szCs w:val="28"/>
        </w:rPr>
      </w:pPr>
      <w:r w:rsidRPr="00C07A98">
        <w:rPr>
          <w:rFonts w:ascii="Times New Roman" w:hAnsi="Times New Roman" w:cs="Times New Roman"/>
          <w:b/>
          <w:sz w:val="28"/>
          <w:szCs w:val="28"/>
        </w:rPr>
        <w:t>Этап «Переправа через болото»</w:t>
      </w:r>
      <w:r w:rsidRPr="00C07A98">
        <w:rPr>
          <w:rFonts w:ascii="Times New Roman" w:hAnsi="Times New Roman" w:cs="Times New Roman"/>
          <w:sz w:val="28"/>
          <w:szCs w:val="28"/>
        </w:rPr>
        <w:t xml:space="preserve"> (препятствия: кочки и бревно). Оборудование этапа: отмеченные на полу  кочки, в качестве бревна можно использовать перевернутую гимнастическую скамейку, ограничительные линии. Для усложнения и усиления эффекта можно добавить рюкзак с набивным мячом. Развивает: ловкость и координацию.</w:t>
      </w:r>
    </w:p>
    <w:p w:rsidR="00C07A98" w:rsidRPr="00C07A98" w:rsidRDefault="00C07A98" w:rsidP="00424781">
      <w:pPr>
        <w:spacing w:after="0" w:line="240" w:lineRule="auto"/>
        <w:ind w:left="284" w:firstLine="567"/>
        <w:jc w:val="both"/>
        <w:rPr>
          <w:rFonts w:ascii="Times New Roman" w:hAnsi="Times New Roman" w:cs="Times New Roman"/>
          <w:sz w:val="28"/>
          <w:szCs w:val="28"/>
        </w:rPr>
      </w:pPr>
      <w:r w:rsidRPr="00C07A98">
        <w:rPr>
          <w:rFonts w:ascii="Times New Roman" w:hAnsi="Times New Roman" w:cs="Times New Roman"/>
          <w:b/>
          <w:sz w:val="28"/>
          <w:szCs w:val="28"/>
        </w:rPr>
        <w:t>Этап «Палатка»</w:t>
      </w:r>
      <w:r w:rsidRPr="00C07A98">
        <w:rPr>
          <w:rFonts w:ascii="Times New Roman" w:hAnsi="Times New Roman" w:cs="Times New Roman"/>
          <w:sz w:val="28"/>
          <w:szCs w:val="28"/>
        </w:rPr>
        <w:t>. Для развития туристских навыков.</w:t>
      </w:r>
    </w:p>
    <w:p w:rsidR="00C07A98" w:rsidRPr="00C07A98" w:rsidRDefault="00C07A98" w:rsidP="00424781">
      <w:pPr>
        <w:spacing w:after="0" w:line="240" w:lineRule="auto"/>
        <w:ind w:left="284" w:firstLine="567"/>
        <w:jc w:val="both"/>
        <w:rPr>
          <w:rFonts w:ascii="Times New Roman" w:hAnsi="Times New Roman" w:cs="Times New Roman"/>
          <w:sz w:val="28"/>
          <w:szCs w:val="28"/>
        </w:rPr>
      </w:pPr>
      <w:r w:rsidRPr="00C07A98">
        <w:rPr>
          <w:rFonts w:ascii="Times New Roman" w:hAnsi="Times New Roman" w:cs="Times New Roman"/>
          <w:sz w:val="28"/>
          <w:szCs w:val="28"/>
        </w:rPr>
        <w:lastRenderedPageBreak/>
        <w:t xml:space="preserve">В нашей школе ежегодно все большее количество школьников привлекается к занятиям активными видами туризма: соревнования по спортивному туризму на пешеходных, горных, водных, лыжных дистанциях, походы выходного дня, спортивное ориентирование, туристские походы. Не случайно наша школа  уже во второй раз стала базовой площадкой проекта «Я выбираю спортивный туризм». Данный проект реализуется на средства гранта Президента Российской Федерации на развитие гражданского общества, представленного Фондом президентских грантов. </w:t>
      </w:r>
    </w:p>
    <w:p w:rsidR="00C07A98" w:rsidRPr="00C07A98" w:rsidRDefault="00C07A98" w:rsidP="00424781">
      <w:pPr>
        <w:spacing w:after="0" w:line="240" w:lineRule="auto"/>
        <w:ind w:left="284" w:firstLine="567"/>
        <w:jc w:val="both"/>
        <w:rPr>
          <w:rFonts w:ascii="Times New Roman" w:hAnsi="Times New Roman" w:cs="Times New Roman"/>
          <w:sz w:val="28"/>
          <w:szCs w:val="28"/>
        </w:rPr>
      </w:pPr>
      <w:r w:rsidRPr="00C07A98">
        <w:rPr>
          <w:rFonts w:ascii="Times New Roman" w:hAnsi="Times New Roman" w:cs="Times New Roman"/>
          <w:sz w:val="28"/>
          <w:szCs w:val="28"/>
        </w:rPr>
        <w:t xml:space="preserve">В ходе реализации данного проекта на базе МБОУ «СОШ №18» города Чебоксары прошло много зрелищных, учебно-познавательных и спортивно-массовых мероприятий, семинаров,  где обучающиеся смогли познакомиться с основами спортивного туризма, испытать себя на спортивном полигоне, применить полученные знания на практике. </w:t>
      </w:r>
    </w:p>
    <w:p w:rsidR="00C07A98" w:rsidRDefault="00C07A98" w:rsidP="00424781">
      <w:pPr>
        <w:tabs>
          <w:tab w:val="left" w:pos="567"/>
        </w:tabs>
        <w:spacing w:after="0" w:line="240" w:lineRule="auto"/>
        <w:ind w:left="284"/>
        <w:jc w:val="both"/>
        <w:rPr>
          <w:rFonts w:ascii="Times New Roman" w:hAnsi="Times New Roman" w:cs="Times New Roman"/>
          <w:sz w:val="28"/>
          <w:szCs w:val="28"/>
        </w:rPr>
      </w:pPr>
      <w:r w:rsidRPr="00C07A98">
        <w:rPr>
          <w:rFonts w:ascii="Times New Roman" w:hAnsi="Times New Roman" w:cs="Times New Roman"/>
          <w:sz w:val="28"/>
          <w:szCs w:val="28"/>
        </w:rPr>
        <w:t xml:space="preserve"> </w:t>
      </w:r>
      <w:r w:rsidRPr="00C07A98">
        <w:rPr>
          <w:rFonts w:ascii="Times New Roman" w:hAnsi="Times New Roman" w:cs="Times New Roman"/>
          <w:sz w:val="28"/>
          <w:szCs w:val="28"/>
        </w:rPr>
        <w:tab/>
      </w:r>
    </w:p>
    <w:p w:rsidR="00C07A98" w:rsidRPr="00C07A98" w:rsidRDefault="00424781" w:rsidP="00424781">
      <w:pPr>
        <w:tabs>
          <w:tab w:val="left" w:pos="567"/>
        </w:tabs>
        <w:spacing w:after="0" w:line="240" w:lineRule="auto"/>
        <w:ind w:left="284"/>
        <w:jc w:val="both"/>
        <w:rPr>
          <w:rFonts w:ascii="Times New Roman" w:hAnsi="Times New Roman" w:cs="Times New Roman"/>
          <w:b/>
          <w:sz w:val="28"/>
          <w:szCs w:val="28"/>
        </w:rPr>
      </w:pPr>
      <w:r>
        <w:rPr>
          <w:rFonts w:ascii="Times New Roman" w:hAnsi="Times New Roman" w:cs="Times New Roman"/>
          <w:b/>
          <w:sz w:val="28"/>
          <w:szCs w:val="28"/>
        </w:rPr>
        <w:t xml:space="preserve">          </w:t>
      </w:r>
      <w:r w:rsidR="00C07A98" w:rsidRPr="00C07A98">
        <w:rPr>
          <w:rFonts w:ascii="Times New Roman" w:hAnsi="Times New Roman" w:cs="Times New Roman"/>
          <w:b/>
          <w:sz w:val="28"/>
          <w:szCs w:val="28"/>
        </w:rPr>
        <w:t>Список литературы:</w:t>
      </w:r>
    </w:p>
    <w:p w:rsidR="00C07A98" w:rsidRPr="00C07A98" w:rsidRDefault="00C07A98" w:rsidP="00424781">
      <w:pPr>
        <w:spacing w:after="0" w:line="240" w:lineRule="auto"/>
        <w:ind w:left="284" w:firstLine="567"/>
        <w:jc w:val="both"/>
        <w:rPr>
          <w:rFonts w:ascii="Times New Roman" w:hAnsi="Times New Roman" w:cs="Times New Roman"/>
          <w:sz w:val="28"/>
          <w:szCs w:val="28"/>
        </w:rPr>
      </w:pPr>
      <w:r w:rsidRPr="00C07A98">
        <w:rPr>
          <w:rFonts w:ascii="Times New Roman" w:hAnsi="Times New Roman" w:cs="Times New Roman"/>
          <w:sz w:val="28"/>
          <w:szCs w:val="28"/>
        </w:rPr>
        <w:t>1.Ганопольский В. И. Уроки туризма: Пособие для учителей. Мн., 2013.</w:t>
      </w:r>
    </w:p>
    <w:p w:rsidR="00C07A98" w:rsidRPr="00C07A98" w:rsidRDefault="00C07A98" w:rsidP="00424781">
      <w:pPr>
        <w:spacing w:after="0" w:line="240" w:lineRule="auto"/>
        <w:ind w:left="284" w:firstLine="567"/>
        <w:jc w:val="both"/>
        <w:rPr>
          <w:rFonts w:ascii="Times New Roman" w:hAnsi="Times New Roman" w:cs="Times New Roman"/>
          <w:sz w:val="28"/>
          <w:szCs w:val="28"/>
        </w:rPr>
      </w:pPr>
      <w:r w:rsidRPr="00C07A98">
        <w:rPr>
          <w:rFonts w:ascii="Times New Roman" w:hAnsi="Times New Roman" w:cs="Times New Roman"/>
          <w:sz w:val="28"/>
          <w:szCs w:val="28"/>
        </w:rPr>
        <w:t>2. Куликов B. M., Константинов Ю. С. Топография и ориентирование в туристском путешествии. Изд. второе, дополненное. 2014. — 72 с. 3.Константинов Ю. С., Митрахович С. С. Туристско-краеведческая деятельность в школе. Учебно-методическое пособие. — М.: ФЦДЮТиК, ИСВ РАО, 2014. - 352 с.</w:t>
      </w:r>
    </w:p>
    <w:p w:rsidR="00C07A98" w:rsidRPr="00C07A98" w:rsidRDefault="00C07A98" w:rsidP="00424781">
      <w:pPr>
        <w:spacing w:after="0" w:line="240" w:lineRule="auto"/>
        <w:ind w:left="284" w:firstLine="567"/>
        <w:jc w:val="both"/>
        <w:rPr>
          <w:rFonts w:ascii="Times New Roman" w:hAnsi="Times New Roman" w:cs="Times New Roman"/>
          <w:sz w:val="28"/>
          <w:szCs w:val="28"/>
        </w:rPr>
      </w:pPr>
      <w:r w:rsidRPr="00C07A98">
        <w:rPr>
          <w:rFonts w:ascii="Times New Roman" w:hAnsi="Times New Roman" w:cs="Times New Roman"/>
          <w:sz w:val="28"/>
          <w:szCs w:val="28"/>
        </w:rPr>
        <w:t xml:space="preserve">4. Константинов Ю. С. Детско-юношеский туризм. Учебно-методическое пособие — 2-е изд., стереотип. — М.: ФЦДЮТиК, 2013. — 600 с. </w:t>
      </w:r>
    </w:p>
    <w:p w:rsidR="00C07A98" w:rsidRPr="00C07A98" w:rsidRDefault="00C07A98" w:rsidP="00424781">
      <w:pPr>
        <w:spacing w:after="0" w:line="240" w:lineRule="auto"/>
        <w:ind w:left="284" w:firstLine="567"/>
        <w:jc w:val="both"/>
        <w:rPr>
          <w:rFonts w:ascii="Times New Roman" w:hAnsi="Times New Roman" w:cs="Times New Roman"/>
          <w:sz w:val="28"/>
          <w:szCs w:val="28"/>
        </w:rPr>
      </w:pPr>
      <w:r w:rsidRPr="00C07A98">
        <w:rPr>
          <w:rFonts w:ascii="Times New Roman" w:hAnsi="Times New Roman" w:cs="Times New Roman"/>
          <w:sz w:val="28"/>
          <w:szCs w:val="28"/>
        </w:rPr>
        <w:t xml:space="preserve">5. Константинов Ю. С. Из истории детского туризма в России (1918–2008 гг.). - М.: ФЦДЮТиК, 2012. — 312 с. </w:t>
      </w:r>
    </w:p>
    <w:p w:rsidR="00C07A98" w:rsidRPr="00C07A98" w:rsidRDefault="00C07A98" w:rsidP="00424781">
      <w:pPr>
        <w:spacing w:after="0" w:line="240" w:lineRule="auto"/>
        <w:ind w:left="284" w:firstLine="567"/>
        <w:jc w:val="both"/>
        <w:rPr>
          <w:rFonts w:ascii="Times New Roman" w:hAnsi="Times New Roman" w:cs="Times New Roman"/>
          <w:sz w:val="28"/>
          <w:szCs w:val="28"/>
        </w:rPr>
      </w:pPr>
      <w:r w:rsidRPr="00C07A98">
        <w:rPr>
          <w:rFonts w:ascii="Times New Roman" w:hAnsi="Times New Roman" w:cs="Times New Roman"/>
          <w:sz w:val="28"/>
          <w:szCs w:val="28"/>
        </w:rPr>
        <w:t xml:space="preserve">6. Мухина О., Налетов Д., Прохоров А. Как провести соревнования по спортивному ориентированию. ВГУ, Воронеж, 2014. </w:t>
      </w:r>
    </w:p>
    <w:p w:rsidR="00C07A98" w:rsidRPr="00C07A98" w:rsidRDefault="00C07A98" w:rsidP="00424781">
      <w:pPr>
        <w:spacing w:after="0" w:line="240" w:lineRule="auto"/>
        <w:ind w:left="284" w:firstLine="567"/>
        <w:jc w:val="both"/>
        <w:rPr>
          <w:rFonts w:ascii="Times New Roman" w:hAnsi="Times New Roman" w:cs="Times New Roman"/>
          <w:sz w:val="28"/>
          <w:szCs w:val="28"/>
        </w:rPr>
      </w:pPr>
      <w:r w:rsidRPr="00C07A98">
        <w:rPr>
          <w:rFonts w:ascii="Times New Roman" w:hAnsi="Times New Roman" w:cs="Times New Roman"/>
          <w:sz w:val="28"/>
          <w:szCs w:val="28"/>
        </w:rPr>
        <w:t>7.Озеров А. Г. Историко-этнографические исследования учащихся. Учебно-методическое пособие. — М.: ФЦДЮТиК, 2013. — 160 с.</w:t>
      </w:r>
    </w:p>
    <w:p w:rsidR="00C07A98" w:rsidRPr="00C07A98" w:rsidRDefault="00C07A98" w:rsidP="00424781">
      <w:pPr>
        <w:spacing w:after="0" w:line="240" w:lineRule="auto"/>
        <w:ind w:left="284" w:firstLine="567"/>
        <w:jc w:val="both"/>
        <w:rPr>
          <w:rFonts w:ascii="Times New Roman" w:hAnsi="Times New Roman" w:cs="Times New Roman"/>
          <w:sz w:val="28"/>
          <w:szCs w:val="28"/>
        </w:rPr>
      </w:pPr>
      <w:r w:rsidRPr="00C07A98">
        <w:rPr>
          <w:rFonts w:ascii="Times New Roman" w:hAnsi="Times New Roman" w:cs="Times New Roman"/>
          <w:sz w:val="28"/>
          <w:szCs w:val="28"/>
        </w:rPr>
        <w:t xml:space="preserve"> 8. Попчиковский В. Ю. Организация и проведение туристских походов. М., 2015. </w:t>
      </w:r>
    </w:p>
    <w:p w:rsidR="00C07A98" w:rsidRPr="00C07A98" w:rsidRDefault="00C07A98" w:rsidP="00424781">
      <w:pPr>
        <w:spacing w:after="0" w:line="240" w:lineRule="auto"/>
        <w:ind w:left="284" w:firstLine="567"/>
        <w:jc w:val="both"/>
        <w:rPr>
          <w:rFonts w:ascii="Times New Roman" w:hAnsi="Times New Roman" w:cs="Times New Roman"/>
          <w:sz w:val="28"/>
          <w:szCs w:val="28"/>
        </w:rPr>
      </w:pPr>
    </w:p>
    <w:p w:rsidR="00D71862" w:rsidRDefault="00D71862" w:rsidP="00D71862">
      <w:pPr>
        <w:spacing w:after="0" w:line="240" w:lineRule="auto"/>
        <w:ind w:firstLine="567"/>
        <w:jc w:val="center"/>
        <w:rPr>
          <w:rFonts w:ascii="Times New Roman" w:hAnsi="Times New Roman"/>
          <w:b/>
          <w:sz w:val="28"/>
          <w:szCs w:val="28"/>
        </w:rPr>
      </w:pPr>
      <w:r>
        <w:rPr>
          <w:rFonts w:ascii="Times New Roman" w:hAnsi="Times New Roman"/>
          <w:b/>
          <w:sz w:val="28"/>
          <w:szCs w:val="28"/>
        </w:rPr>
        <w:t xml:space="preserve"> </w:t>
      </w:r>
      <w:r w:rsidRPr="00442537">
        <w:rPr>
          <w:rFonts w:ascii="Times New Roman" w:hAnsi="Times New Roman"/>
          <w:b/>
          <w:sz w:val="28"/>
          <w:szCs w:val="28"/>
        </w:rPr>
        <w:t>Формиров</w:t>
      </w:r>
      <w:r>
        <w:rPr>
          <w:rFonts w:ascii="Times New Roman" w:hAnsi="Times New Roman"/>
          <w:b/>
          <w:sz w:val="28"/>
          <w:szCs w:val="28"/>
        </w:rPr>
        <w:t>ание навыков говорения на уроке</w:t>
      </w:r>
      <w:r w:rsidRPr="00442537">
        <w:rPr>
          <w:rFonts w:ascii="Times New Roman" w:hAnsi="Times New Roman"/>
          <w:b/>
          <w:sz w:val="28"/>
          <w:szCs w:val="28"/>
        </w:rPr>
        <w:t xml:space="preserve"> английского языка</w:t>
      </w:r>
      <w:r>
        <w:rPr>
          <w:rFonts w:ascii="Times New Roman" w:hAnsi="Times New Roman"/>
          <w:b/>
          <w:sz w:val="28"/>
          <w:szCs w:val="28"/>
        </w:rPr>
        <w:t xml:space="preserve"> </w:t>
      </w:r>
    </w:p>
    <w:p w:rsidR="00D71862" w:rsidRDefault="00D71862" w:rsidP="00D71862">
      <w:pPr>
        <w:spacing w:after="0" w:line="240" w:lineRule="auto"/>
        <w:ind w:firstLine="567"/>
        <w:jc w:val="center"/>
        <w:rPr>
          <w:rFonts w:ascii="Times New Roman" w:hAnsi="Times New Roman"/>
          <w:b/>
          <w:sz w:val="28"/>
          <w:szCs w:val="28"/>
        </w:rPr>
      </w:pPr>
    </w:p>
    <w:p w:rsidR="00D71862" w:rsidRPr="00344DD1" w:rsidRDefault="00D71862" w:rsidP="00D71862">
      <w:pPr>
        <w:spacing w:after="0" w:line="240" w:lineRule="auto"/>
        <w:ind w:firstLine="567"/>
        <w:jc w:val="right"/>
        <w:rPr>
          <w:rFonts w:ascii="Times New Roman" w:hAnsi="Times New Roman"/>
          <w:i/>
          <w:sz w:val="24"/>
          <w:szCs w:val="24"/>
        </w:rPr>
      </w:pPr>
      <w:r w:rsidRPr="00344DD1">
        <w:rPr>
          <w:rFonts w:ascii="Times New Roman" w:hAnsi="Times New Roman"/>
          <w:i/>
          <w:sz w:val="24"/>
          <w:szCs w:val="24"/>
        </w:rPr>
        <w:t>М.А. Исаева, учитель иностранного языка</w:t>
      </w:r>
    </w:p>
    <w:p w:rsidR="00430E58" w:rsidRDefault="00D71862" w:rsidP="00D71862">
      <w:pPr>
        <w:spacing w:after="0" w:line="240" w:lineRule="auto"/>
        <w:ind w:firstLine="567"/>
        <w:jc w:val="right"/>
        <w:rPr>
          <w:rFonts w:ascii="Times New Roman" w:hAnsi="Times New Roman"/>
          <w:i/>
          <w:sz w:val="24"/>
          <w:szCs w:val="24"/>
        </w:rPr>
      </w:pPr>
      <w:r w:rsidRPr="00344DD1">
        <w:rPr>
          <w:rFonts w:ascii="Times New Roman" w:hAnsi="Times New Roman"/>
          <w:i/>
          <w:sz w:val="24"/>
          <w:szCs w:val="24"/>
        </w:rPr>
        <w:t>МБОУ «Средняя общеобразовательная школа №</w:t>
      </w:r>
      <w:r w:rsidR="0073122E">
        <w:rPr>
          <w:rFonts w:ascii="Times New Roman" w:hAnsi="Times New Roman"/>
          <w:i/>
          <w:sz w:val="24"/>
          <w:szCs w:val="24"/>
        </w:rPr>
        <w:t xml:space="preserve"> </w:t>
      </w:r>
      <w:r w:rsidRPr="00344DD1">
        <w:rPr>
          <w:rFonts w:ascii="Times New Roman" w:hAnsi="Times New Roman"/>
          <w:i/>
          <w:sz w:val="24"/>
          <w:szCs w:val="24"/>
        </w:rPr>
        <w:t>17»</w:t>
      </w:r>
    </w:p>
    <w:p w:rsidR="00D71862" w:rsidRDefault="00D71862" w:rsidP="00430E58">
      <w:pPr>
        <w:spacing w:after="0" w:line="240" w:lineRule="auto"/>
        <w:ind w:firstLine="567"/>
        <w:jc w:val="right"/>
        <w:rPr>
          <w:rFonts w:ascii="Times New Roman" w:hAnsi="Times New Roman"/>
          <w:b/>
          <w:sz w:val="28"/>
          <w:szCs w:val="28"/>
        </w:rPr>
      </w:pPr>
      <w:r w:rsidRPr="00344DD1">
        <w:rPr>
          <w:rFonts w:ascii="Times New Roman" w:hAnsi="Times New Roman"/>
          <w:i/>
          <w:sz w:val="24"/>
          <w:szCs w:val="24"/>
        </w:rPr>
        <w:t xml:space="preserve"> г. Чебоксары</w:t>
      </w:r>
    </w:p>
    <w:p w:rsidR="00D71862" w:rsidRPr="00442537" w:rsidRDefault="00D71862" w:rsidP="00D71862">
      <w:pPr>
        <w:spacing w:after="0" w:line="240" w:lineRule="auto"/>
        <w:ind w:firstLine="567"/>
        <w:jc w:val="center"/>
        <w:rPr>
          <w:rFonts w:ascii="Times New Roman" w:hAnsi="Times New Roman"/>
          <w:b/>
          <w:sz w:val="28"/>
          <w:szCs w:val="28"/>
        </w:rPr>
      </w:pPr>
    </w:p>
    <w:p w:rsidR="00D71862" w:rsidRPr="00D71862" w:rsidRDefault="00D71862" w:rsidP="00D71862">
      <w:pPr>
        <w:spacing w:after="0" w:line="240" w:lineRule="auto"/>
        <w:ind w:left="284" w:firstLine="567"/>
        <w:jc w:val="both"/>
        <w:rPr>
          <w:rFonts w:ascii="Times New Roman" w:hAnsi="Times New Roman"/>
          <w:sz w:val="28"/>
          <w:szCs w:val="28"/>
        </w:rPr>
      </w:pPr>
      <w:r w:rsidRPr="00D71862">
        <w:rPr>
          <w:rFonts w:ascii="Times New Roman" w:hAnsi="Times New Roman"/>
          <w:b/>
          <w:sz w:val="28"/>
          <w:szCs w:val="28"/>
        </w:rPr>
        <w:t>Аннотация</w:t>
      </w:r>
      <w:r w:rsidRPr="00D71862">
        <w:rPr>
          <w:rFonts w:ascii="Times New Roman" w:hAnsi="Times New Roman"/>
          <w:sz w:val="28"/>
          <w:szCs w:val="28"/>
        </w:rPr>
        <w:t xml:space="preserve">: В статье представлен опыт работы автора по формированию навыков говорения на каждом этапе урока английского языка. В процессе обучения говорению используется индивидуально-дифференциальный подход. В качестве мотивирующего фактора рассматривается ситуация успеха. </w:t>
      </w:r>
    </w:p>
    <w:p w:rsidR="00D71862" w:rsidRPr="00D71862" w:rsidRDefault="00D71862" w:rsidP="00D71862">
      <w:pPr>
        <w:spacing w:after="0" w:line="240" w:lineRule="auto"/>
        <w:ind w:left="284" w:firstLine="567"/>
        <w:jc w:val="both"/>
      </w:pPr>
      <w:r w:rsidRPr="00D71862">
        <w:rPr>
          <w:rFonts w:ascii="Times New Roman" w:hAnsi="Times New Roman"/>
          <w:b/>
          <w:sz w:val="28"/>
          <w:szCs w:val="28"/>
        </w:rPr>
        <w:t>Ключевые слова</w:t>
      </w:r>
      <w:r w:rsidRPr="00D71862">
        <w:rPr>
          <w:rFonts w:ascii="Times New Roman" w:hAnsi="Times New Roman"/>
          <w:sz w:val="28"/>
          <w:szCs w:val="28"/>
        </w:rPr>
        <w:t>: говорение, индивидуально-дифференцированный подход, принципы посильности и доступности, ситуация успеха, мотивация</w:t>
      </w:r>
    </w:p>
    <w:p w:rsidR="00D71862" w:rsidRDefault="00D71862" w:rsidP="00D71862">
      <w:pPr>
        <w:spacing w:after="0" w:line="240" w:lineRule="auto"/>
        <w:ind w:left="284" w:firstLine="567"/>
        <w:jc w:val="both"/>
        <w:rPr>
          <w:rFonts w:ascii="Times New Roman" w:hAnsi="Times New Roman"/>
          <w:sz w:val="28"/>
          <w:szCs w:val="28"/>
        </w:rPr>
      </w:pPr>
    </w:p>
    <w:p w:rsidR="00D71862" w:rsidRPr="00442537" w:rsidRDefault="00D71862" w:rsidP="00D71862">
      <w:pPr>
        <w:spacing w:after="0" w:line="240" w:lineRule="auto"/>
        <w:ind w:left="284" w:firstLine="567"/>
        <w:jc w:val="both"/>
        <w:rPr>
          <w:rFonts w:ascii="Times New Roman" w:hAnsi="Times New Roman"/>
          <w:sz w:val="28"/>
          <w:szCs w:val="28"/>
        </w:rPr>
      </w:pPr>
      <w:r w:rsidRPr="00442537">
        <w:rPr>
          <w:rFonts w:ascii="Times New Roman" w:hAnsi="Times New Roman"/>
          <w:sz w:val="28"/>
          <w:szCs w:val="28"/>
        </w:rPr>
        <w:t>При планировании урока я исхожу из инди</w:t>
      </w:r>
      <w:r>
        <w:rPr>
          <w:rFonts w:ascii="Times New Roman" w:hAnsi="Times New Roman"/>
          <w:sz w:val="28"/>
          <w:szCs w:val="28"/>
        </w:rPr>
        <w:t>видуально-дифференцированного подхода</w:t>
      </w:r>
      <w:r w:rsidRPr="00442537">
        <w:rPr>
          <w:rFonts w:ascii="Times New Roman" w:hAnsi="Times New Roman"/>
          <w:sz w:val="28"/>
          <w:szCs w:val="28"/>
        </w:rPr>
        <w:t xml:space="preserve">, опираясь на </w:t>
      </w:r>
      <w:r>
        <w:rPr>
          <w:rFonts w:ascii="Times New Roman" w:hAnsi="Times New Roman"/>
          <w:sz w:val="28"/>
          <w:szCs w:val="28"/>
        </w:rPr>
        <w:t>принципы</w:t>
      </w:r>
      <w:r w:rsidRPr="00442537">
        <w:rPr>
          <w:rFonts w:ascii="Times New Roman" w:hAnsi="Times New Roman"/>
          <w:sz w:val="28"/>
          <w:szCs w:val="28"/>
        </w:rPr>
        <w:t xml:space="preserve"> посильности и доступности учебного материала. В работе мы используем учебник Афанасьевой О.В., Михеевой И.В., Барановой К.М. «</w:t>
      </w:r>
      <w:r w:rsidRPr="00442537">
        <w:rPr>
          <w:rFonts w:ascii="Times New Roman" w:hAnsi="Times New Roman"/>
          <w:sz w:val="28"/>
          <w:szCs w:val="28"/>
          <w:lang w:val="en-US"/>
        </w:rPr>
        <w:t>Rainbow</w:t>
      </w:r>
      <w:r w:rsidRPr="00442537">
        <w:rPr>
          <w:rFonts w:ascii="Times New Roman" w:hAnsi="Times New Roman"/>
          <w:sz w:val="28"/>
          <w:szCs w:val="28"/>
        </w:rPr>
        <w:t xml:space="preserve"> </w:t>
      </w:r>
      <w:r w:rsidRPr="00442537">
        <w:rPr>
          <w:rFonts w:ascii="Times New Roman" w:hAnsi="Times New Roman"/>
          <w:sz w:val="28"/>
          <w:szCs w:val="28"/>
          <w:lang w:val="en-US"/>
        </w:rPr>
        <w:t>English</w:t>
      </w:r>
      <w:r w:rsidRPr="00442537">
        <w:rPr>
          <w:rFonts w:ascii="Times New Roman" w:hAnsi="Times New Roman"/>
          <w:sz w:val="28"/>
          <w:szCs w:val="28"/>
        </w:rPr>
        <w:t>». Учителя английского языка нашей школы рассматривают данный учебник доступным и понятным, легким для освоения, хотя, мне кажется, в учебнике мало коммуникативно-</w:t>
      </w:r>
      <w:r w:rsidRPr="00DA243C">
        <w:rPr>
          <w:rFonts w:ascii="Times New Roman" w:hAnsi="Times New Roman"/>
          <w:color w:val="000000"/>
          <w:sz w:val="28"/>
          <w:szCs w:val="28"/>
        </w:rPr>
        <w:t xml:space="preserve">направленных упражнений, приходится самим придумывать упражнения на говорение. Как известно, в обучении иностранному языку ставится главная цель – </w:t>
      </w:r>
      <w:r w:rsidRPr="00DA243C">
        <w:rPr>
          <w:rFonts w:ascii="Times New Roman" w:hAnsi="Times New Roman"/>
          <w:color w:val="000000"/>
          <w:sz w:val="28"/>
          <w:szCs w:val="28"/>
          <w:shd w:val="clear" w:color="auto" w:fill="FBFBFB"/>
        </w:rPr>
        <w:t>развитие личности школьника, способной и желающей участвовать в межкультурной коммуникации на изучаемом языке</w:t>
      </w:r>
      <w:r>
        <w:rPr>
          <w:rFonts w:ascii="Times New Roman" w:hAnsi="Times New Roman"/>
          <w:color w:val="000000"/>
          <w:sz w:val="28"/>
          <w:szCs w:val="28"/>
          <w:shd w:val="clear" w:color="auto" w:fill="FBFBFB"/>
        </w:rPr>
        <w:t xml:space="preserve">, т.е. </w:t>
      </w:r>
      <w:r w:rsidRPr="00DA243C">
        <w:rPr>
          <w:rFonts w:ascii="Times New Roman" w:hAnsi="Times New Roman"/>
          <w:color w:val="000000"/>
          <w:sz w:val="28"/>
          <w:szCs w:val="28"/>
        </w:rPr>
        <w:t>говорение, общение на иностранном языке. Как показывает практика, желание</w:t>
      </w:r>
      <w:r w:rsidRPr="00442537">
        <w:rPr>
          <w:rFonts w:ascii="Times New Roman" w:hAnsi="Times New Roman"/>
          <w:sz w:val="28"/>
          <w:szCs w:val="28"/>
        </w:rPr>
        <w:t xml:space="preserve"> говорить на иностранном языке возникает лишь у малой части учащихся. Причиной тому могут быть неуверенность, стеснение, боязнь ошибок. С целью снятия этих преград на каждом этапе урока я стараюсь создавать «ситуации успеха» каждому учащемуся</w:t>
      </w:r>
      <w:r>
        <w:rPr>
          <w:rFonts w:ascii="Times New Roman" w:hAnsi="Times New Roman"/>
          <w:sz w:val="28"/>
          <w:szCs w:val="28"/>
        </w:rPr>
        <w:t xml:space="preserve"> посредством посильных упражнений</w:t>
      </w:r>
      <w:r w:rsidRPr="00442537">
        <w:rPr>
          <w:rFonts w:ascii="Times New Roman" w:hAnsi="Times New Roman"/>
          <w:sz w:val="28"/>
          <w:szCs w:val="28"/>
        </w:rPr>
        <w:t xml:space="preserve">, мотивируя </w:t>
      </w:r>
      <w:r>
        <w:rPr>
          <w:rFonts w:ascii="Times New Roman" w:hAnsi="Times New Roman"/>
          <w:sz w:val="28"/>
          <w:szCs w:val="28"/>
        </w:rPr>
        <w:t xml:space="preserve">их </w:t>
      </w:r>
      <w:r w:rsidRPr="00442537">
        <w:rPr>
          <w:rFonts w:ascii="Times New Roman" w:hAnsi="Times New Roman"/>
          <w:sz w:val="28"/>
          <w:szCs w:val="28"/>
        </w:rPr>
        <w:t xml:space="preserve">тем самым говорению. </w:t>
      </w:r>
    </w:p>
    <w:p w:rsidR="00D71862" w:rsidRPr="00D10118" w:rsidRDefault="00D71862" w:rsidP="00D71862">
      <w:pPr>
        <w:spacing w:after="0" w:line="240" w:lineRule="auto"/>
        <w:ind w:left="284" w:firstLine="567"/>
        <w:jc w:val="both"/>
        <w:rPr>
          <w:rFonts w:ascii="Times New Roman" w:hAnsi="Times New Roman"/>
          <w:sz w:val="28"/>
          <w:szCs w:val="28"/>
          <w:lang w:val="en-US"/>
        </w:rPr>
      </w:pPr>
      <w:r w:rsidRPr="00442537">
        <w:rPr>
          <w:rFonts w:ascii="Times New Roman" w:hAnsi="Times New Roman"/>
          <w:sz w:val="28"/>
          <w:szCs w:val="28"/>
        </w:rPr>
        <w:t xml:space="preserve">В начале урока на организационном этапе </w:t>
      </w:r>
      <w:r>
        <w:rPr>
          <w:rFonts w:ascii="Times New Roman" w:hAnsi="Times New Roman"/>
          <w:sz w:val="28"/>
          <w:szCs w:val="28"/>
        </w:rPr>
        <w:t>проводится</w:t>
      </w:r>
      <w:r w:rsidRPr="00442537">
        <w:rPr>
          <w:rFonts w:ascii="Times New Roman" w:hAnsi="Times New Roman"/>
          <w:sz w:val="28"/>
          <w:szCs w:val="28"/>
        </w:rPr>
        <w:t xml:space="preserve"> речев</w:t>
      </w:r>
      <w:r>
        <w:rPr>
          <w:rFonts w:ascii="Times New Roman" w:hAnsi="Times New Roman"/>
          <w:sz w:val="28"/>
          <w:szCs w:val="28"/>
        </w:rPr>
        <w:t>ая</w:t>
      </w:r>
      <w:r w:rsidRPr="00442537">
        <w:rPr>
          <w:rFonts w:ascii="Times New Roman" w:hAnsi="Times New Roman"/>
          <w:sz w:val="28"/>
          <w:szCs w:val="28"/>
        </w:rPr>
        <w:t xml:space="preserve"> разминк</w:t>
      </w:r>
      <w:r>
        <w:rPr>
          <w:rFonts w:ascii="Times New Roman" w:hAnsi="Times New Roman"/>
          <w:sz w:val="28"/>
          <w:szCs w:val="28"/>
        </w:rPr>
        <w:t>а. М</w:t>
      </w:r>
      <w:r w:rsidRPr="00442537">
        <w:rPr>
          <w:rFonts w:ascii="Times New Roman" w:hAnsi="Times New Roman"/>
          <w:sz w:val="28"/>
          <w:szCs w:val="28"/>
        </w:rPr>
        <w:t>ы говорим о погоде, о самочувствии учеников. Учащимся начальной школы на данном этапе я задаю единые вопросы из урок</w:t>
      </w:r>
      <w:r>
        <w:rPr>
          <w:rFonts w:ascii="Times New Roman" w:hAnsi="Times New Roman"/>
          <w:sz w:val="28"/>
          <w:szCs w:val="28"/>
        </w:rPr>
        <w:t>а</w:t>
      </w:r>
      <w:r w:rsidRPr="00442537">
        <w:rPr>
          <w:rFonts w:ascii="Times New Roman" w:hAnsi="Times New Roman"/>
          <w:sz w:val="28"/>
          <w:szCs w:val="28"/>
        </w:rPr>
        <w:t xml:space="preserve"> в урок, не меняя их структуру и лексический состав, с тем, </w:t>
      </w:r>
      <w:r>
        <w:rPr>
          <w:rFonts w:ascii="Times New Roman" w:hAnsi="Times New Roman"/>
          <w:sz w:val="28"/>
          <w:szCs w:val="28"/>
        </w:rPr>
        <w:t>чтобы не путать детей. Как показ</w:t>
      </w:r>
      <w:r w:rsidRPr="00442537">
        <w:rPr>
          <w:rFonts w:ascii="Times New Roman" w:hAnsi="Times New Roman"/>
          <w:sz w:val="28"/>
          <w:szCs w:val="28"/>
        </w:rPr>
        <w:t xml:space="preserve">ывает опыт, дети легко воспринимают привычные им вопросы, а изменения часто приводят их в </w:t>
      </w:r>
      <w:r>
        <w:rPr>
          <w:rFonts w:ascii="Times New Roman" w:hAnsi="Times New Roman"/>
          <w:sz w:val="28"/>
          <w:szCs w:val="28"/>
        </w:rPr>
        <w:t>замешательство</w:t>
      </w:r>
      <w:r w:rsidRPr="00442537">
        <w:rPr>
          <w:rFonts w:ascii="Times New Roman" w:hAnsi="Times New Roman"/>
          <w:sz w:val="28"/>
          <w:szCs w:val="28"/>
        </w:rPr>
        <w:t xml:space="preserve">. В начальной школе вопросы дополняю картинками: </w:t>
      </w:r>
      <w:r w:rsidRPr="00442537">
        <w:rPr>
          <w:rFonts w:ascii="Times New Roman" w:hAnsi="Times New Roman"/>
          <w:sz w:val="28"/>
          <w:szCs w:val="28"/>
          <w:lang w:val="en-US"/>
        </w:rPr>
        <w:t>Is</w:t>
      </w:r>
      <w:r w:rsidRPr="00442537">
        <w:rPr>
          <w:rFonts w:ascii="Times New Roman" w:hAnsi="Times New Roman"/>
          <w:sz w:val="28"/>
          <w:szCs w:val="28"/>
        </w:rPr>
        <w:t xml:space="preserve"> </w:t>
      </w:r>
      <w:r w:rsidRPr="00442537">
        <w:rPr>
          <w:rFonts w:ascii="Times New Roman" w:hAnsi="Times New Roman"/>
          <w:sz w:val="28"/>
          <w:szCs w:val="28"/>
          <w:lang w:val="en-US"/>
        </w:rPr>
        <w:t>it</w:t>
      </w:r>
      <w:r w:rsidRPr="00442537">
        <w:rPr>
          <w:rFonts w:ascii="Times New Roman" w:hAnsi="Times New Roman"/>
          <w:sz w:val="28"/>
          <w:szCs w:val="28"/>
        </w:rPr>
        <w:t xml:space="preserve"> </w:t>
      </w:r>
      <w:r w:rsidRPr="00442537">
        <w:rPr>
          <w:rFonts w:ascii="Times New Roman" w:hAnsi="Times New Roman"/>
          <w:sz w:val="28"/>
          <w:szCs w:val="28"/>
          <w:lang w:val="en-US"/>
        </w:rPr>
        <w:t>cold</w:t>
      </w:r>
      <w:r w:rsidRPr="00442537">
        <w:rPr>
          <w:rFonts w:ascii="Times New Roman" w:hAnsi="Times New Roman"/>
          <w:sz w:val="28"/>
          <w:szCs w:val="28"/>
        </w:rPr>
        <w:t xml:space="preserve">? </w:t>
      </w:r>
      <w:r w:rsidRPr="00442537">
        <w:rPr>
          <w:rFonts w:ascii="Times New Roman" w:hAnsi="Times New Roman"/>
          <w:sz w:val="28"/>
          <w:szCs w:val="28"/>
          <w:lang w:val="en-US"/>
        </w:rPr>
        <w:t>Is</w:t>
      </w:r>
      <w:r w:rsidRPr="00924CAE">
        <w:rPr>
          <w:rFonts w:ascii="Times New Roman" w:hAnsi="Times New Roman"/>
          <w:sz w:val="28"/>
          <w:szCs w:val="28"/>
        </w:rPr>
        <w:t xml:space="preserve"> </w:t>
      </w:r>
      <w:r w:rsidRPr="00442537">
        <w:rPr>
          <w:rFonts w:ascii="Times New Roman" w:hAnsi="Times New Roman"/>
          <w:sz w:val="28"/>
          <w:szCs w:val="28"/>
          <w:lang w:val="en-US"/>
        </w:rPr>
        <w:t>it</w:t>
      </w:r>
      <w:r w:rsidRPr="00924CAE">
        <w:rPr>
          <w:rFonts w:ascii="Times New Roman" w:hAnsi="Times New Roman"/>
          <w:sz w:val="28"/>
          <w:szCs w:val="28"/>
        </w:rPr>
        <w:t xml:space="preserve"> </w:t>
      </w:r>
      <w:r w:rsidRPr="00442537">
        <w:rPr>
          <w:rFonts w:ascii="Times New Roman" w:hAnsi="Times New Roman"/>
          <w:sz w:val="28"/>
          <w:szCs w:val="28"/>
          <w:lang w:val="en-US"/>
        </w:rPr>
        <w:t>rainy</w:t>
      </w:r>
      <w:r>
        <w:rPr>
          <w:rFonts w:ascii="Times New Roman" w:hAnsi="Times New Roman"/>
          <w:sz w:val="28"/>
          <w:szCs w:val="28"/>
        </w:rPr>
        <w:t xml:space="preserve">? </w:t>
      </w:r>
      <w:r w:rsidRPr="00442537">
        <w:rPr>
          <w:rFonts w:ascii="Times New Roman" w:hAnsi="Times New Roman"/>
          <w:sz w:val="28"/>
          <w:szCs w:val="28"/>
        </w:rPr>
        <w:t xml:space="preserve">Учащимся среднего звена предлагаю вопросы разной структуры в основном вопросы закрытого типа: </w:t>
      </w:r>
      <w:r w:rsidRPr="00442537">
        <w:rPr>
          <w:rFonts w:ascii="Times New Roman" w:hAnsi="Times New Roman"/>
          <w:sz w:val="28"/>
          <w:szCs w:val="28"/>
          <w:lang w:val="en-US"/>
        </w:rPr>
        <w:t>What</w:t>
      </w:r>
      <w:r w:rsidRPr="00442537">
        <w:rPr>
          <w:rFonts w:ascii="Times New Roman" w:hAnsi="Times New Roman"/>
          <w:sz w:val="28"/>
          <w:szCs w:val="28"/>
        </w:rPr>
        <w:t xml:space="preserve"> </w:t>
      </w:r>
      <w:r w:rsidRPr="00442537">
        <w:rPr>
          <w:rFonts w:ascii="Times New Roman" w:hAnsi="Times New Roman"/>
          <w:sz w:val="28"/>
          <w:szCs w:val="28"/>
          <w:lang w:val="en-US"/>
        </w:rPr>
        <w:t>is</w:t>
      </w:r>
      <w:r w:rsidRPr="00442537">
        <w:rPr>
          <w:rFonts w:ascii="Times New Roman" w:hAnsi="Times New Roman"/>
          <w:sz w:val="28"/>
          <w:szCs w:val="28"/>
        </w:rPr>
        <w:t xml:space="preserve"> </w:t>
      </w:r>
      <w:r w:rsidRPr="00442537">
        <w:rPr>
          <w:rFonts w:ascii="Times New Roman" w:hAnsi="Times New Roman"/>
          <w:sz w:val="28"/>
          <w:szCs w:val="28"/>
          <w:lang w:val="en-US"/>
        </w:rPr>
        <w:t>the</w:t>
      </w:r>
      <w:r w:rsidRPr="00442537">
        <w:rPr>
          <w:rFonts w:ascii="Times New Roman" w:hAnsi="Times New Roman"/>
          <w:sz w:val="28"/>
          <w:szCs w:val="28"/>
        </w:rPr>
        <w:t xml:space="preserve"> </w:t>
      </w:r>
      <w:r w:rsidRPr="00442537">
        <w:rPr>
          <w:rFonts w:ascii="Times New Roman" w:hAnsi="Times New Roman"/>
          <w:sz w:val="28"/>
          <w:szCs w:val="28"/>
          <w:lang w:val="en-US"/>
        </w:rPr>
        <w:t>weather</w:t>
      </w:r>
      <w:r w:rsidRPr="00442537">
        <w:rPr>
          <w:rFonts w:ascii="Times New Roman" w:hAnsi="Times New Roman"/>
          <w:sz w:val="28"/>
          <w:szCs w:val="28"/>
        </w:rPr>
        <w:t xml:space="preserve"> </w:t>
      </w:r>
      <w:r w:rsidRPr="00442537">
        <w:rPr>
          <w:rFonts w:ascii="Times New Roman" w:hAnsi="Times New Roman"/>
          <w:sz w:val="28"/>
          <w:szCs w:val="28"/>
          <w:lang w:val="en-US"/>
        </w:rPr>
        <w:t>like</w:t>
      </w:r>
      <w:r w:rsidRPr="00442537">
        <w:rPr>
          <w:rFonts w:ascii="Times New Roman" w:hAnsi="Times New Roman"/>
          <w:sz w:val="28"/>
          <w:szCs w:val="28"/>
        </w:rPr>
        <w:t xml:space="preserve"> </w:t>
      </w:r>
      <w:r w:rsidRPr="00442537">
        <w:rPr>
          <w:rFonts w:ascii="Times New Roman" w:hAnsi="Times New Roman"/>
          <w:sz w:val="28"/>
          <w:szCs w:val="28"/>
          <w:lang w:val="en-US"/>
        </w:rPr>
        <w:t>today</w:t>
      </w:r>
      <w:r w:rsidRPr="00442537">
        <w:rPr>
          <w:rFonts w:ascii="Times New Roman" w:hAnsi="Times New Roman"/>
          <w:sz w:val="28"/>
          <w:szCs w:val="28"/>
        </w:rPr>
        <w:t xml:space="preserve">? </w:t>
      </w:r>
      <w:r w:rsidRPr="00442537">
        <w:rPr>
          <w:rFonts w:ascii="Times New Roman" w:hAnsi="Times New Roman"/>
          <w:sz w:val="28"/>
          <w:szCs w:val="28"/>
          <w:lang w:val="en-US"/>
        </w:rPr>
        <w:t>Is</w:t>
      </w:r>
      <w:r w:rsidRPr="00924CAE">
        <w:rPr>
          <w:rFonts w:ascii="Times New Roman" w:hAnsi="Times New Roman"/>
          <w:sz w:val="28"/>
          <w:szCs w:val="28"/>
          <w:lang w:val="en-US"/>
        </w:rPr>
        <w:t xml:space="preserve"> </w:t>
      </w:r>
      <w:r w:rsidRPr="00442537">
        <w:rPr>
          <w:rFonts w:ascii="Times New Roman" w:hAnsi="Times New Roman"/>
          <w:sz w:val="28"/>
          <w:szCs w:val="28"/>
          <w:lang w:val="en-US"/>
        </w:rPr>
        <w:t>it</w:t>
      </w:r>
      <w:r w:rsidRPr="00924CAE">
        <w:rPr>
          <w:rFonts w:ascii="Times New Roman" w:hAnsi="Times New Roman"/>
          <w:sz w:val="28"/>
          <w:szCs w:val="28"/>
          <w:lang w:val="en-US"/>
        </w:rPr>
        <w:t xml:space="preserve"> </w:t>
      </w:r>
      <w:r w:rsidRPr="00442537">
        <w:rPr>
          <w:rFonts w:ascii="Times New Roman" w:hAnsi="Times New Roman"/>
          <w:sz w:val="28"/>
          <w:szCs w:val="28"/>
          <w:lang w:val="en-US"/>
        </w:rPr>
        <w:t>rainy</w:t>
      </w:r>
      <w:r w:rsidRPr="00924CAE">
        <w:rPr>
          <w:rFonts w:ascii="Times New Roman" w:hAnsi="Times New Roman"/>
          <w:sz w:val="28"/>
          <w:szCs w:val="28"/>
          <w:lang w:val="en-US"/>
        </w:rPr>
        <w:t xml:space="preserve">? </w:t>
      </w:r>
      <w:r w:rsidRPr="00442537">
        <w:rPr>
          <w:rFonts w:ascii="Times New Roman" w:hAnsi="Times New Roman"/>
          <w:sz w:val="28"/>
          <w:szCs w:val="28"/>
          <w:lang w:val="en-US"/>
        </w:rPr>
        <w:t>Is</w:t>
      </w:r>
      <w:r w:rsidRPr="00924CAE">
        <w:rPr>
          <w:rFonts w:ascii="Times New Roman" w:hAnsi="Times New Roman"/>
          <w:sz w:val="28"/>
          <w:szCs w:val="28"/>
          <w:lang w:val="en-US"/>
        </w:rPr>
        <w:t xml:space="preserve"> </w:t>
      </w:r>
      <w:r w:rsidRPr="00442537">
        <w:rPr>
          <w:rFonts w:ascii="Times New Roman" w:hAnsi="Times New Roman"/>
          <w:sz w:val="28"/>
          <w:szCs w:val="28"/>
          <w:lang w:val="en-US"/>
        </w:rPr>
        <w:t>the</w:t>
      </w:r>
      <w:r w:rsidRPr="00924CAE">
        <w:rPr>
          <w:rFonts w:ascii="Times New Roman" w:hAnsi="Times New Roman"/>
          <w:sz w:val="28"/>
          <w:szCs w:val="28"/>
          <w:lang w:val="en-US"/>
        </w:rPr>
        <w:t xml:space="preserve"> </w:t>
      </w:r>
      <w:r w:rsidRPr="00442537">
        <w:rPr>
          <w:rFonts w:ascii="Times New Roman" w:hAnsi="Times New Roman"/>
          <w:sz w:val="28"/>
          <w:szCs w:val="28"/>
          <w:lang w:val="en-US"/>
        </w:rPr>
        <w:t>sun</w:t>
      </w:r>
      <w:r w:rsidRPr="00924CAE">
        <w:rPr>
          <w:rFonts w:ascii="Times New Roman" w:hAnsi="Times New Roman"/>
          <w:sz w:val="28"/>
          <w:szCs w:val="28"/>
          <w:lang w:val="en-US"/>
        </w:rPr>
        <w:t xml:space="preserve"> </w:t>
      </w:r>
      <w:r w:rsidRPr="00442537">
        <w:rPr>
          <w:rFonts w:ascii="Times New Roman" w:hAnsi="Times New Roman"/>
          <w:sz w:val="28"/>
          <w:szCs w:val="28"/>
          <w:lang w:val="en-US"/>
        </w:rPr>
        <w:t>shining</w:t>
      </w:r>
      <w:r w:rsidRPr="00924CAE">
        <w:rPr>
          <w:rFonts w:ascii="Times New Roman" w:hAnsi="Times New Roman"/>
          <w:sz w:val="28"/>
          <w:szCs w:val="28"/>
          <w:lang w:val="en-US"/>
        </w:rPr>
        <w:t xml:space="preserve">? </w:t>
      </w:r>
      <w:r w:rsidRPr="00442537">
        <w:rPr>
          <w:rFonts w:ascii="Times New Roman" w:hAnsi="Times New Roman"/>
          <w:sz w:val="28"/>
          <w:szCs w:val="28"/>
        </w:rPr>
        <w:t>Для</w:t>
      </w:r>
      <w:r w:rsidRPr="00924CAE">
        <w:rPr>
          <w:rFonts w:ascii="Times New Roman" w:hAnsi="Times New Roman"/>
          <w:sz w:val="28"/>
          <w:szCs w:val="28"/>
          <w:lang w:val="en-US"/>
        </w:rPr>
        <w:t xml:space="preserve"> </w:t>
      </w:r>
      <w:r w:rsidRPr="00442537">
        <w:rPr>
          <w:rFonts w:ascii="Times New Roman" w:hAnsi="Times New Roman"/>
          <w:sz w:val="28"/>
          <w:szCs w:val="28"/>
        </w:rPr>
        <w:t>учащихся</w:t>
      </w:r>
      <w:r w:rsidRPr="00924CAE">
        <w:rPr>
          <w:rFonts w:ascii="Times New Roman" w:hAnsi="Times New Roman"/>
          <w:sz w:val="28"/>
          <w:szCs w:val="28"/>
          <w:lang w:val="en-US"/>
        </w:rPr>
        <w:t xml:space="preserve"> </w:t>
      </w:r>
      <w:r w:rsidRPr="00442537">
        <w:rPr>
          <w:rFonts w:ascii="Times New Roman" w:hAnsi="Times New Roman"/>
          <w:sz w:val="28"/>
          <w:szCs w:val="28"/>
        </w:rPr>
        <w:t>старшей</w:t>
      </w:r>
      <w:r w:rsidRPr="00924CAE">
        <w:rPr>
          <w:rFonts w:ascii="Times New Roman" w:hAnsi="Times New Roman"/>
          <w:sz w:val="28"/>
          <w:szCs w:val="28"/>
          <w:lang w:val="en-US"/>
        </w:rPr>
        <w:t xml:space="preserve"> </w:t>
      </w:r>
      <w:r w:rsidRPr="00442537">
        <w:rPr>
          <w:rFonts w:ascii="Times New Roman" w:hAnsi="Times New Roman"/>
          <w:sz w:val="28"/>
          <w:szCs w:val="28"/>
        </w:rPr>
        <w:t>школы</w:t>
      </w:r>
      <w:r w:rsidRPr="00924CAE">
        <w:rPr>
          <w:rFonts w:ascii="Times New Roman" w:hAnsi="Times New Roman"/>
          <w:sz w:val="28"/>
          <w:szCs w:val="28"/>
          <w:lang w:val="en-US"/>
        </w:rPr>
        <w:t xml:space="preserve"> </w:t>
      </w:r>
      <w:r w:rsidRPr="00442537">
        <w:rPr>
          <w:rFonts w:ascii="Times New Roman" w:hAnsi="Times New Roman"/>
          <w:sz w:val="28"/>
          <w:szCs w:val="28"/>
        </w:rPr>
        <w:t>готовлю</w:t>
      </w:r>
      <w:r w:rsidRPr="00924CAE">
        <w:rPr>
          <w:rFonts w:ascii="Times New Roman" w:hAnsi="Times New Roman"/>
          <w:sz w:val="28"/>
          <w:szCs w:val="28"/>
          <w:lang w:val="en-US"/>
        </w:rPr>
        <w:t xml:space="preserve"> </w:t>
      </w:r>
      <w:r w:rsidRPr="00442537">
        <w:rPr>
          <w:rFonts w:ascii="Times New Roman" w:hAnsi="Times New Roman"/>
          <w:sz w:val="28"/>
          <w:szCs w:val="28"/>
        </w:rPr>
        <w:t>вопросы</w:t>
      </w:r>
      <w:r w:rsidRPr="00924CAE">
        <w:rPr>
          <w:rFonts w:ascii="Times New Roman" w:hAnsi="Times New Roman"/>
          <w:sz w:val="28"/>
          <w:szCs w:val="28"/>
          <w:lang w:val="en-US"/>
        </w:rPr>
        <w:t xml:space="preserve"> </w:t>
      </w:r>
      <w:r w:rsidRPr="00442537">
        <w:rPr>
          <w:rFonts w:ascii="Times New Roman" w:hAnsi="Times New Roman"/>
          <w:sz w:val="28"/>
          <w:szCs w:val="28"/>
        </w:rPr>
        <w:t>открытого</w:t>
      </w:r>
      <w:r w:rsidRPr="00924CAE">
        <w:rPr>
          <w:rFonts w:ascii="Times New Roman" w:hAnsi="Times New Roman"/>
          <w:sz w:val="28"/>
          <w:szCs w:val="28"/>
          <w:lang w:val="en-US"/>
        </w:rPr>
        <w:t xml:space="preserve"> </w:t>
      </w:r>
      <w:r w:rsidRPr="00442537">
        <w:rPr>
          <w:rFonts w:ascii="Times New Roman" w:hAnsi="Times New Roman"/>
          <w:sz w:val="28"/>
          <w:szCs w:val="28"/>
        </w:rPr>
        <w:t>типа</w:t>
      </w:r>
      <w:r w:rsidRPr="00924CAE">
        <w:rPr>
          <w:rFonts w:ascii="Times New Roman" w:hAnsi="Times New Roman"/>
          <w:sz w:val="28"/>
          <w:szCs w:val="28"/>
          <w:lang w:val="en-US"/>
        </w:rPr>
        <w:t xml:space="preserve">: </w:t>
      </w:r>
      <w:r w:rsidRPr="00442537">
        <w:rPr>
          <w:rFonts w:ascii="Times New Roman" w:hAnsi="Times New Roman"/>
          <w:sz w:val="28"/>
          <w:szCs w:val="28"/>
          <w:lang w:val="en-US"/>
        </w:rPr>
        <w:t>What</w:t>
      </w:r>
      <w:r w:rsidRPr="00924CAE">
        <w:rPr>
          <w:rFonts w:ascii="Times New Roman" w:hAnsi="Times New Roman"/>
          <w:sz w:val="28"/>
          <w:szCs w:val="28"/>
          <w:lang w:val="en-US"/>
        </w:rPr>
        <w:t xml:space="preserve"> </w:t>
      </w:r>
      <w:r w:rsidRPr="00442537">
        <w:rPr>
          <w:rFonts w:ascii="Times New Roman" w:hAnsi="Times New Roman"/>
          <w:sz w:val="28"/>
          <w:szCs w:val="28"/>
          <w:lang w:val="en-US"/>
        </w:rPr>
        <w:t>do</w:t>
      </w:r>
      <w:r w:rsidRPr="00924CAE">
        <w:rPr>
          <w:rFonts w:ascii="Times New Roman" w:hAnsi="Times New Roman"/>
          <w:sz w:val="28"/>
          <w:szCs w:val="28"/>
          <w:lang w:val="en-US"/>
        </w:rPr>
        <w:t xml:space="preserve"> </w:t>
      </w:r>
      <w:r w:rsidRPr="00442537">
        <w:rPr>
          <w:rFonts w:ascii="Times New Roman" w:hAnsi="Times New Roman"/>
          <w:sz w:val="28"/>
          <w:szCs w:val="28"/>
          <w:lang w:val="en-US"/>
        </w:rPr>
        <w:t>you</w:t>
      </w:r>
      <w:r w:rsidRPr="00924CAE">
        <w:rPr>
          <w:rFonts w:ascii="Times New Roman" w:hAnsi="Times New Roman"/>
          <w:sz w:val="28"/>
          <w:szCs w:val="28"/>
          <w:lang w:val="en-US"/>
        </w:rPr>
        <w:t xml:space="preserve"> </w:t>
      </w:r>
      <w:r w:rsidRPr="00442537">
        <w:rPr>
          <w:rFonts w:ascii="Times New Roman" w:hAnsi="Times New Roman"/>
          <w:sz w:val="28"/>
          <w:szCs w:val="28"/>
          <w:lang w:val="en-US"/>
        </w:rPr>
        <w:t>think</w:t>
      </w:r>
      <w:r w:rsidRPr="00924CAE">
        <w:rPr>
          <w:rFonts w:ascii="Times New Roman" w:hAnsi="Times New Roman"/>
          <w:sz w:val="28"/>
          <w:szCs w:val="28"/>
          <w:lang w:val="en-US"/>
        </w:rPr>
        <w:t xml:space="preserve"> </w:t>
      </w:r>
      <w:r w:rsidRPr="00442537">
        <w:rPr>
          <w:rFonts w:ascii="Times New Roman" w:hAnsi="Times New Roman"/>
          <w:sz w:val="28"/>
          <w:szCs w:val="28"/>
          <w:lang w:val="en-US"/>
        </w:rPr>
        <w:t>about</w:t>
      </w:r>
      <w:r w:rsidRPr="00924CAE">
        <w:rPr>
          <w:rFonts w:ascii="Times New Roman" w:hAnsi="Times New Roman"/>
          <w:sz w:val="28"/>
          <w:szCs w:val="28"/>
          <w:lang w:val="en-US"/>
        </w:rPr>
        <w:t xml:space="preserve"> </w:t>
      </w:r>
      <w:r w:rsidRPr="00442537">
        <w:rPr>
          <w:rFonts w:ascii="Times New Roman" w:hAnsi="Times New Roman"/>
          <w:sz w:val="28"/>
          <w:szCs w:val="28"/>
          <w:lang w:val="en-US"/>
        </w:rPr>
        <w:t>the</w:t>
      </w:r>
      <w:r w:rsidRPr="00924CAE">
        <w:rPr>
          <w:rFonts w:ascii="Times New Roman" w:hAnsi="Times New Roman"/>
          <w:sz w:val="28"/>
          <w:szCs w:val="28"/>
          <w:lang w:val="en-US"/>
        </w:rPr>
        <w:t xml:space="preserve"> </w:t>
      </w:r>
      <w:r w:rsidRPr="00442537">
        <w:rPr>
          <w:rFonts w:ascii="Times New Roman" w:hAnsi="Times New Roman"/>
          <w:sz w:val="28"/>
          <w:szCs w:val="28"/>
          <w:lang w:val="en-US"/>
        </w:rPr>
        <w:t>weather</w:t>
      </w:r>
      <w:r w:rsidRPr="00924CAE">
        <w:rPr>
          <w:rFonts w:ascii="Times New Roman" w:hAnsi="Times New Roman"/>
          <w:sz w:val="28"/>
          <w:szCs w:val="28"/>
          <w:lang w:val="en-US"/>
        </w:rPr>
        <w:t xml:space="preserve"> </w:t>
      </w:r>
      <w:r w:rsidRPr="00442537">
        <w:rPr>
          <w:rFonts w:ascii="Times New Roman" w:hAnsi="Times New Roman"/>
          <w:sz w:val="28"/>
          <w:szCs w:val="28"/>
          <w:lang w:val="en-US"/>
        </w:rPr>
        <w:t>today</w:t>
      </w:r>
      <w:r w:rsidRPr="00924CAE">
        <w:rPr>
          <w:rFonts w:ascii="Times New Roman" w:hAnsi="Times New Roman"/>
          <w:sz w:val="28"/>
          <w:szCs w:val="28"/>
          <w:lang w:val="en-US"/>
        </w:rPr>
        <w:t xml:space="preserve">? </w:t>
      </w:r>
    </w:p>
    <w:p w:rsidR="00D71862" w:rsidRDefault="00D71862" w:rsidP="00D71862">
      <w:pPr>
        <w:spacing w:after="0" w:line="240" w:lineRule="auto"/>
        <w:ind w:left="284" w:firstLine="567"/>
        <w:jc w:val="both"/>
        <w:rPr>
          <w:rFonts w:ascii="Times New Roman" w:hAnsi="Times New Roman"/>
          <w:sz w:val="28"/>
          <w:szCs w:val="28"/>
        </w:rPr>
      </w:pPr>
      <w:r w:rsidRPr="00442537">
        <w:rPr>
          <w:rFonts w:ascii="Times New Roman" w:hAnsi="Times New Roman"/>
          <w:sz w:val="28"/>
          <w:szCs w:val="28"/>
        </w:rPr>
        <w:t>На этапе проверки домашней работы я оцениваю учащихся, насколько они вникли в тему предыдущего урока, как они проработали прошлую тему. В современн</w:t>
      </w:r>
      <w:r>
        <w:rPr>
          <w:rFonts w:ascii="Times New Roman" w:hAnsi="Times New Roman"/>
          <w:sz w:val="28"/>
          <w:szCs w:val="28"/>
        </w:rPr>
        <w:t>ую эпоху</w:t>
      </w:r>
      <w:r w:rsidRPr="00442537">
        <w:rPr>
          <w:rFonts w:ascii="Times New Roman" w:hAnsi="Times New Roman"/>
          <w:sz w:val="28"/>
          <w:szCs w:val="28"/>
        </w:rPr>
        <w:t xml:space="preserve"> цифровизации в сети интернет легко </w:t>
      </w:r>
      <w:r>
        <w:rPr>
          <w:rFonts w:ascii="Times New Roman" w:hAnsi="Times New Roman"/>
          <w:sz w:val="28"/>
          <w:szCs w:val="28"/>
        </w:rPr>
        <w:t xml:space="preserve">можно </w:t>
      </w:r>
      <w:r w:rsidRPr="00442537">
        <w:rPr>
          <w:rFonts w:ascii="Times New Roman" w:hAnsi="Times New Roman"/>
          <w:sz w:val="28"/>
          <w:szCs w:val="28"/>
        </w:rPr>
        <w:t>найти готовые домашние задания к любому учебнику, поэтому учителям порой приходится нелегко, придумывая свои задания к упражнениям из учебника. Я нашла следующий выход:</w:t>
      </w:r>
      <w:r>
        <w:rPr>
          <w:rFonts w:ascii="Times New Roman" w:hAnsi="Times New Roman"/>
          <w:sz w:val="28"/>
          <w:szCs w:val="28"/>
        </w:rPr>
        <w:t xml:space="preserve"> я создаю простую проблемную ситуацию, для решения которой необходимо использовать фразы или конструкцию </w:t>
      </w:r>
      <w:r w:rsidRPr="00442537">
        <w:rPr>
          <w:rFonts w:ascii="Times New Roman" w:hAnsi="Times New Roman"/>
          <w:sz w:val="28"/>
          <w:szCs w:val="28"/>
        </w:rPr>
        <w:t>из упражнения домашней работы</w:t>
      </w:r>
      <w:r>
        <w:rPr>
          <w:rFonts w:ascii="Times New Roman" w:hAnsi="Times New Roman"/>
          <w:sz w:val="28"/>
          <w:szCs w:val="28"/>
        </w:rPr>
        <w:t xml:space="preserve">. Сильные дети сразу понимают, где найти ответ. Под их диктовку ответы я пишу на доске, а переспрашиваю у слабых детей. </w:t>
      </w:r>
      <w:r w:rsidRPr="00442537">
        <w:rPr>
          <w:rFonts w:ascii="Times New Roman" w:hAnsi="Times New Roman"/>
          <w:sz w:val="28"/>
          <w:szCs w:val="28"/>
        </w:rPr>
        <w:t>После этого проговариваем предложения, объясняя, почему мы выбираем именно этот вариант ответа.</w:t>
      </w:r>
    </w:p>
    <w:p w:rsidR="00D71862" w:rsidRDefault="00D71862" w:rsidP="00D71862">
      <w:pPr>
        <w:spacing w:after="0" w:line="240" w:lineRule="auto"/>
        <w:ind w:left="284" w:firstLine="567"/>
        <w:jc w:val="both"/>
        <w:rPr>
          <w:rFonts w:ascii="Times New Roman" w:hAnsi="Times New Roman"/>
          <w:sz w:val="28"/>
          <w:szCs w:val="28"/>
        </w:rPr>
      </w:pPr>
      <w:r>
        <w:rPr>
          <w:rFonts w:ascii="Times New Roman" w:hAnsi="Times New Roman"/>
          <w:sz w:val="28"/>
          <w:szCs w:val="28"/>
        </w:rPr>
        <w:t xml:space="preserve">В процессе общения важно не только говорить, но и уметь слушать и понимать. Понимание на уроках английского языка формируется в процессе аудирования. Элементарные навыки восприятия иноязычных слов тренируются в ходе написания словарных диктантов. В качестве домашней работы я часто даю детям задание – подготовиться к словарному диктанту на разных платформах, например, </w:t>
      </w:r>
      <w:r>
        <w:rPr>
          <w:rFonts w:ascii="Times New Roman" w:hAnsi="Times New Roman"/>
          <w:sz w:val="28"/>
          <w:szCs w:val="28"/>
          <w:lang w:val="en-US"/>
        </w:rPr>
        <w:t>learningapps</w:t>
      </w:r>
      <w:r w:rsidRPr="00632AB3">
        <w:rPr>
          <w:rFonts w:ascii="Times New Roman" w:hAnsi="Times New Roman"/>
          <w:sz w:val="28"/>
          <w:szCs w:val="28"/>
        </w:rPr>
        <w:t xml:space="preserve">, </w:t>
      </w:r>
      <w:r>
        <w:rPr>
          <w:rFonts w:ascii="Times New Roman" w:hAnsi="Times New Roman"/>
          <w:sz w:val="28"/>
          <w:szCs w:val="28"/>
          <w:lang w:val="en-US"/>
        </w:rPr>
        <w:t>kahoot</w:t>
      </w:r>
      <w:r>
        <w:rPr>
          <w:rFonts w:ascii="Times New Roman" w:hAnsi="Times New Roman"/>
          <w:sz w:val="28"/>
          <w:szCs w:val="28"/>
        </w:rPr>
        <w:t>,</w:t>
      </w:r>
      <w:r w:rsidRPr="00632AB3">
        <w:rPr>
          <w:rFonts w:ascii="Times New Roman" w:hAnsi="Times New Roman"/>
          <w:sz w:val="28"/>
          <w:szCs w:val="28"/>
        </w:rPr>
        <w:t xml:space="preserve"> </w:t>
      </w:r>
      <w:r>
        <w:rPr>
          <w:rFonts w:ascii="Times New Roman" w:hAnsi="Times New Roman"/>
          <w:sz w:val="28"/>
          <w:szCs w:val="28"/>
          <w:lang w:val="en-US"/>
        </w:rPr>
        <w:t>quizlet</w:t>
      </w:r>
      <w:r w:rsidRPr="00632AB3">
        <w:rPr>
          <w:rFonts w:ascii="Times New Roman" w:hAnsi="Times New Roman"/>
          <w:sz w:val="28"/>
          <w:szCs w:val="28"/>
        </w:rPr>
        <w:t>.</w:t>
      </w:r>
      <w:r>
        <w:rPr>
          <w:rFonts w:ascii="Times New Roman" w:hAnsi="Times New Roman"/>
          <w:sz w:val="28"/>
          <w:szCs w:val="28"/>
        </w:rPr>
        <w:t xml:space="preserve"> На этапе проверки </w:t>
      </w:r>
      <w:r>
        <w:rPr>
          <w:rFonts w:ascii="Times New Roman" w:hAnsi="Times New Roman"/>
          <w:sz w:val="28"/>
          <w:szCs w:val="28"/>
        </w:rPr>
        <w:lastRenderedPageBreak/>
        <w:t>домашней работы я часто д</w:t>
      </w:r>
      <w:r w:rsidRPr="00442537">
        <w:rPr>
          <w:rFonts w:ascii="Times New Roman" w:hAnsi="Times New Roman"/>
          <w:sz w:val="28"/>
          <w:szCs w:val="28"/>
        </w:rPr>
        <w:t>иктую слова не только по-русски, но и по-английски вперемешку. Как показывает практика, дети, привыкшие к словарному диктанту в форме «русское слово-английский перевод»</w:t>
      </w:r>
      <w:r>
        <w:rPr>
          <w:rFonts w:ascii="Times New Roman" w:hAnsi="Times New Roman"/>
          <w:sz w:val="28"/>
          <w:szCs w:val="28"/>
        </w:rPr>
        <w:t xml:space="preserve">, </w:t>
      </w:r>
      <w:r w:rsidRPr="00442537">
        <w:rPr>
          <w:rFonts w:ascii="Times New Roman" w:hAnsi="Times New Roman"/>
          <w:sz w:val="28"/>
          <w:szCs w:val="28"/>
        </w:rPr>
        <w:t xml:space="preserve">испытывают трудности в написании диктанта, если диктуют только </w:t>
      </w:r>
      <w:r>
        <w:rPr>
          <w:rFonts w:ascii="Times New Roman" w:hAnsi="Times New Roman"/>
          <w:sz w:val="28"/>
          <w:szCs w:val="28"/>
        </w:rPr>
        <w:t>ан</w:t>
      </w:r>
      <w:r w:rsidRPr="00442537">
        <w:rPr>
          <w:rFonts w:ascii="Times New Roman" w:hAnsi="Times New Roman"/>
          <w:sz w:val="28"/>
          <w:szCs w:val="28"/>
        </w:rPr>
        <w:t xml:space="preserve">глийское слово, и, соответственно, </w:t>
      </w:r>
      <w:r>
        <w:rPr>
          <w:rFonts w:ascii="Times New Roman" w:hAnsi="Times New Roman"/>
          <w:sz w:val="28"/>
          <w:szCs w:val="28"/>
        </w:rPr>
        <w:t xml:space="preserve">эти дети </w:t>
      </w:r>
      <w:r w:rsidRPr="00442537">
        <w:rPr>
          <w:rFonts w:ascii="Times New Roman" w:hAnsi="Times New Roman"/>
          <w:sz w:val="28"/>
          <w:szCs w:val="28"/>
        </w:rPr>
        <w:t>тяжело распознают знакомые им слова в иноязычной речи при аудировании.</w:t>
      </w:r>
    </w:p>
    <w:p w:rsidR="00D71862" w:rsidRDefault="00D71862" w:rsidP="00D71862">
      <w:pPr>
        <w:spacing w:after="0" w:line="240" w:lineRule="auto"/>
        <w:ind w:left="284" w:firstLine="567"/>
        <w:jc w:val="both"/>
        <w:rPr>
          <w:rFonts w:ascii="Times New Roman" w:hAnsi="Times New Roman"/>
          <w:sz w:val="28"/>
          <w:szCs w:val="28"/>
        </w:rPr>
      </w:pPr>
      <w:r>
        <w:rPr>
          <w:rFonts w:ascii="Times New Roman" w:hAnsi="Times New Roman"/>
          <w:sz w:val="28"/>
          <w:szCs w:val="28"/>
        </w:rPr>
        <w:t xml:space="preserve">До введения новой темы провожу фонетическую разминку, целью которой ставлю не только снятие фонетических трудностей, но и подведение учащихся к новой теме. На этом этапе мы проговариваем лексический состав, необходимый для достижения цели урока. Так, с учащимся начальной школы мы проговариваем звуки и слова за учителем, дополняем словами, изученными ранее, с отрабатываемыми звуками. С учащимися среднего звена проговариваем звуки и транскрипции слов по проговариваемым звукам, дополняем их словами одной тематической группы или одной части речи. Учащимся старшего звена я предлагаю транскрипции слов, к которым ученики должны привести антонимы, синонимы или однокоренные слова. Так, собрав воедино все слова, дети иногда угадывают тему урока. </w:t>
      </w:r>
    </w:p>
    <w:p w:rsidR="00D71862" w:rsidRDefault="00D71862" w:rsidP="00D71862">
      <w:pPr>
        <w:spacing w:after="0" w:line="240" w:lineRule="auto"/>
        <w:ind w:left="284" w:firstLine="567"/>
        <w:jc w:val="both"/>
        <w:rPr>
          <w:rFonts w:ascii="Times New Roman" w:hAnsi="Times New Roman"/>
          <w:sz w:val="28"/>
          <w:szCs w:val="28"/>
        </w:rPr>
      </w:pPr>
      <w:r>
        <w:rPr>
          <w:rFonts w:ascii="Times New Roman" w:hAnsi="Times New Roman"/>
          <w:sz w:val="28"/>
          <w:szCs w:val="28"/>
        </w:rPr>
        <w:t xml:space="preserve">На этапе целеполагания мы определяем тему, цель урока по косвенному вопросу либо по небольшому тексту, по стиху после их разбора, где тема урока уже «бросается в глаза». Если тема грамматическая, то мы не только проговариваем особенности его образования, но и обязательно сравниваем новую тему с ранее изученными схожими темами, выявляем отличия. Если это лексическая тема, то составляем список известных нам слов по данной теме и развиваем тему урока, выполняя упражнения по образцу. В основном беру упражнения из учебника. На этапе первичного закрепления не делаю дифференциацию упражнений по уровню знаний учеников. Важные конструкции обязательно выписываю на доску, т.к. в настоящее время становится все больше учеников, которые не воспринимают информацию из учебника. Через нескольких проговариваний надпись с доски стирается, и дети самостоятельно составляют предложения с этой конструкцией. На этапе творческого применения знаний учащимся предлагается проблемное задание с картинкой, в ходе решения которого учащиеся должны использовать новую тему в сочетании с ранее изученными. Для решения этой задачи учащиеся делятся на группы по уровням знаний, и каждой группе предлагаются разные опорные схемы. Так, перед сильными учениками ставится только проблемная задача, учащимся со средним уровнем знаний предлагается задание с картинкой и опорной схемой, а для учащихся с низким уровнем знаний выдаются опорные схемы, список тематических выражений, необходимые для решения проблемы. </w:t>
      </w:r>
    </w:p>
    <w:p w:rsidR="00D71862" w:rsidRDefault="00D71862" w:rsidP="00D71862">
      <w:pPr>
        <w:spacing w:after="0" w:line="240" w:lineRule="auto"/>
        <w:ind w:left="284" w:firstLine="567"/>
        <w:jc w:val="both"/>
        <w:rPr>
          <w:rFonts w:ascii="Times New Roman" w:hAnsi="Times New Roman"/>
          <w:sz w:val="28"/>
          <w:szCs w:val="28"/>
        </w:rPr>
      </w:pPr>
      <w:r>
        <w:rPr>
          <w:rFonts w:ascii="Times New Roman" w:hAnsi="Times New Roman"/>
          <w:sz w:val="28"/>
          <w:szCs w:val="28"/>
        </w:rPr>
        <w:t xml:space="preserve">После решения проблемы проводим обобщение, выделяя тему текущего  урока. Опрашиваются в основном слабые ученики. Далее выдается домашнее задание с совместным поверхностным разбором. </w:t>
      </w:r>
    </w:p>
    <w:p w:rsidR="00D71862" w:rsidRPr="00401067" w:rsidRDefault="00D71862" w:rsidP="00D71862">
      <w:pPr>
        <w:spacing w:after="0" w:line="240" w:lineRule="auto"/>
        <w:ind w:left="284" w:firstLine="567"/>
        <w:jc w:val="both"/>
        <w:rPr>
          <w:rFonts w:ascii="Times New Roman" w:hAnsi="Times New Roman"/>
          <w:sz w:val="28"/>
          <w:szCs w:val="28"/>
        </w:rPr>
      </w:pPr>
      <w:r>
        <w:rPr>
          <w:rFonts w:ascii="Times New Roman" w:hAnsi="Times New Roman"/>
          <w:sz w:val="28"/>
          <w:szCs w:val="28"/>
        </w:rPr>
        <w:t xml:space="preserve">На этапе рефлексии провожу </w:t>
      </w:r>
      <w:r>
        <w:rPr>
          <w:rFonts w:ascii="Times New Roman" w:hAnsi="Times New Roman"/>
          <w:sz w:val="28"/>
          <w:szCs w:val="28"/>
          <w:lang w:val="en-US"/>
        </w:rPr>
        <w:t>mood</w:t>
      </w:r>
      <w:r w:rsidRPr="00401067">
        <w:rPr>
          <w:rFonts w:ascii="Times New Roman" w:hAnsi="Times New Roman"/>
          <w:sz w:val="28"/>
          <w:szCs w:val="28"/>
        </w:rPr>
        <w:t>-</w:t>
      </w:r>
      <w:r>
        <w:rPr>
          <w:rFonts w:ascii="Times New Roman" w:hAnsi="Times New Roman"/>
          <w:sz w:val="28"/>
          <w:szCs w:val="28"/>
          <w:lang w:val="en-US"/>
        </w:rPr>
        <w:t>test</w:t>
      </w:r>
      <w:r>
        <w:rPr>
          <w:rFonts w:ascii="Times New Roman" w:hAnsi="Times New Roman"/>
          <w:sz w:val="28"/>
          <w:szCs w:val="28"/>
        </w:rPr>
        <w:t xml:space="preserve">, цель которого понять, насколько ученики довольны уроком и своей работой на уроке. Для этого задается </w:t>
      </w:r>
      <w:r>
        <w:rPr>
          <w:rFonts w:ascii="Times New Roman" w:hAnsi="Times New Roman"/>
          <w:sz w:val="28"/>
          <w:szCs w:val="28"/>
        </w:rPr>
        <w:lastRenderedPageBreak/>
        <w:t xml:space="preserve">вопрос, а ученики показывают жестом «Да» (поднимают вверх большой палец), «Нет» (показывают вниз большим пальцем), «Так себе» (махают ладошкой по горизонтали), «Очень понравилось» (делают сердце пальцами). </w:t>
      </w:r>
    </w:p>
    <w:p w:rsidR="00D71862" w:rsidRDefault="00D71862" w:rsidP="00D71862">
      <w:pPr>
        <w:spacing w:after="0" w:line="240" w:lineRule="auto"/>
        <w:ind w:left="284" w:firstLine="567"/>
        <w:jc w:val="both"/>
        <w:rPr>
          <w:rFonts w:ascii="Times New Roman" w:hAnsi="Times New Roman"/>
          <w:sz w:val="28"/>
          <w:szCs w:val="28"/>
        </w:rPr>
      </w:pPr>
      <w:r>
        <w:rPr>
          <w:rFonts w:ascii="Times New Roman" w:hAnsi="Times New Roman"/>
          <w:sz w:val="28"/>
          <w:szCs w:val="28"/>
        </w:rPr>
        <w:t xml:space="preserve">Как правило, уроки английского языка у нас проходят динамично. Даже самые пассивные дети начинают говорить. От того, что у них что-то получилось, они начинают чувствовать себя увереннее. Если к этому маленькому достижению приложить еще один маленький успех, то ученик начинает тянуться к знаниям. Таких детей нужно постоянно «эмоционально поглаживать» </w:t>
      </w:r>
      <w:r w:rsidRPr="00E06EB4">
        <w:rPr>
          <w:rFonts w:ascii="Times New Roman" w:hAnsi="Times New Roman"/>
          <w:sz w:val="28"/>
          <w:szCs w:val="28"/>
        </w:rPr>
        <w:t>[2]</w:t>
      </w:r>
      <w:r>
        <w:rPr>
          <w:rFonts w:ascii="Times New Roman" w:hAnsi="Times New Roman"/>
          <w:sz w:val="28"/>
          <w:szCs w:val="28"/>
        </w:rPr>
        <w:t xml:space="preserve">, т.е. касаясь рукой его плеча или постукивая рукой по спине подбадривать, говоря, какой он молодец, «у тебя ведь все получается». Если сразу что-то не получается, то обязательно даю шанс подумать или послушать других, сравнивая их ответы со своим, и найти свою ошибку. Как правило, в этой ситуации сильные дети начинают либо сопереживать (начинают подсказывать), либо начинают скучать. Если замечаю, что сильный ученик начинает скучать, то тогда я передаю ему свою роль руководителя на пару минут. Это может быть задание - продолжи мою роль. Как правило, детей это задание оживляет. Если даже он не смог продолжить мою роль, то все равно я добилась результата – ученик оживился. </w:t>
      </w:r>
    </w:p>
    <w:p w:rsidR="00D71862" w:rsidRDefault="00D71862" w:rsidP="00D71862">
      <w:pPr>
        <w:spacing w:after="0" w:line="240" w:lineRule="auto"/>
        <w:ind w:left="284" w:firstLine="567"/>
        <w:jc w:val="both"/>
        <w:rPr>
          <w:rFonts w:ascii="Times New Roman" w:hAnsi="Times New Roman"/>
          <w:sz w:val="28"/>
          <w:szCs w:val="28"/>
        </w:rPr>
      </w:pPr>
      <w:r>
        <w:rPr>
          <w:rFonts w:ascii="Times New Roman" w:hAnsi="Times New Roman"/>
          <w:sz w:val="28"/>
          <w:szCs w:val="28"/>
        </w:rPr>
        <w:t xml:space="preserve">Таким образом, формирование говорения на уроках английского языка должно быть направлено не только на сильных или средних учеников, но и на слабых учащихся. Добиться этого нам помогает </w:t>
      </w:r>
      <w:r w:rsidRPr="00442537">
        <w:rPr>
          <w:rFonts w:ascii="Times New Roman" w:hAnsi="Times New Roman"/>
          <w:sz w:val="28"/>
          <w:szCs w:val="28"/>
        </w:rPr>
        <w:t>индивидуально-дифференцированн</w:t>
      </w:r>
      <w:r>
        <w:rPr>
          <w:rFonts w:ascii="Times New Roman" w:hAnsi="Times New Roman"/>
          <w:sz w:val="28"/>
          <w:szCs w:val="28"/>
        </w:rPr>
        <w:t>ый</w:t>
      </w:r>
      <w:r w:rsidRPr="00442537">
        <w:rPr>
          <w:rFonts w:ascii="Times New Roman" w:hAnsi="Times New Roman"/>
          <w:sz w:val="28"/>
          <w:szCs w:val="28"/>
        </w:rPr>
        <w:t xml:space="preserve"> подход</w:t>
      </w:r>
      <w:r>
        <w:rPr>
          <w:rFonts w:ascii="Times New Roman" w:hAnsi="Times New Roman"/>
          <w:sz w:val="28"/>
          <w:szCs w:val="28"/>
        </w:rPr>
        <w:t xml:space="preserve"> к обучению в сочетании с принципами</w:t>
      </w:r>
      <w:r w:rsidRPr="00442537">
        <w:rPr>
          <w:rFonts w:ascii="Times New Roman" w:hAnsi="Times New Roman"/>
          <w:sz w:val="28"/>
          <w:szCs w:val="28"/>
        </w:rPr>
        <w:t xml:space="preserve"> посильности и</w:t>
      </w:r>
      <w:r>
        <w:rPr>
          <w:rFonts w:ascii="Times New Roman" w:hAnsi="Times New Roman"/>
          <w:sz w:val="28"/>
          <w:szCs w:val="28"/>
        </w:rPr>
        <w:t xml:space="preserve"> доступности учебного материала каждому ученику, создавая тем самым ситуацию успеха – что является «единственным источником внутренних сил ребенка, рождающий энергию для преодоления трудностей, желания учиться» (Л.Н.Толстой) </w:t>
      </w:r>
      <w:r w:rsidRPr="00DA243C">
        <w:rPr>
          <w:rFonts w:ascii="Times New Roman" w:hAnsi="Times New Roman"/>
          <w:sz w:val="28"/>
          <w:szCs w:val="28"/>
        </w:rPr>
        <w:t>[</w:t>
      </w:r>
      <w:r>
        <w:rPr>
          <w:rFonts w:ascii="Times New Roman" w:hAnsi="Times New Roman"/>
          <w:sz w:val="28"/>
          <w:szCs w:val="28"/>
        </w:rPr>
        <w:t>2, С.83</w:t>
      </w:r>
      <w:r w:rsidRPr="00DA243C">
        <w:rPr>
          <w:rFonts w:ascii="Times New Roman" w:hAnsi="Times New Roman"/>
          <w:sz w:val="28"/>
          <w:szCs w:val="28"/>
        </w:rPr>
        <w:t>]</w:t>
      </w:r>
      <w:r>
        <w:rPr>
          <w:rFonts w:ascii="Times New Roman" w:hAnsi="Times New Roman"/>
          <w:sz w:val="28"/>
          <w:szCs w:val="28"/>
        </w:rPr>
        <w:t xml:space="preserve">. </w:t>
      </w:r>
    </w:p>
    <w:p w:rsidR="00D71862" w:rsidRDefault="00D71862" w:rsidP="00D71862">
      <w:pPr>
        <w:spacing w:after="0" w:line="240" w:lineRule="auto"/>
        <w:ind w:left="284" w:firstLine="567"/>
        <w:jc w:val="both"/>
        <w:rPr>
          <w:rFonts w:ascii="Times New Roman" w:hAnsi="Times New Roman"/>
          <w:sz w:val="28"/>
          <w:szCs w:val="28"/>
        </w:rPr>
      </w:pPr>
    </w:p>
    <w:p w:rsidR="00D71862" w:rsidRPr="00D71862" w:rsidRDefault="00D71862" w:rsidP="00D71862">
      <w:pPr>
        <w:spacing w:after="0" w:line="240" w:lineRule="auto"/>
        <w:ind w:left="284" w:firstLine="567"/>
        <w:rPr>
          <w:rFonts w:ascii="Times New Roman" w:hAnsi="Times New Roman"/>
          <w:b/>
          <w:sz w:val="28"/>
          <w:szCs w:val="28"/>
        </w:rPr>
      </w:pPr>
      <w:r w:rsidRPr="00D71862">
        <w:rPr>
          <w:rFonts w:ascii="Times New Roman" w:hAnsi="Times New Roman"/>
          <w:b/>
          <w:sz w:val="28"/>
          <w:szCs w:val="28"/>
        </w:rPr>
        <w:t>Список литературы:</w:t>
      </w:r>
    </w:p>
    <w:p w:rsidR="00D71862" w:rsidRDefault="00D71862" w:rsidP="00D71862">
      <w:pPr>
        <w:numPr>
          <w:ilvl w:val="0"/>
          <w:numId w:val="134"/>
        </w:numPr>
        <w:spacing w:after="0" w:line="240" w:lineRule="auto"/>
        <w:ind w:left="284" w:firstLine="567"/>
        <w:jc w:val="both"/>
        <w:rPr>
          <w:rFonts w:ascii="Times New Roman" w:hAnsi="Times New Roman"/>
          <w:sz w:val="28"/>
          <w:szCs w:val="28"/>
        </w:rPr>
      </w:pPr>
      <w:r>
        <w:rPr>
          <w:rFonts w:ascii="Times New Roman" w:hAnsi="Times New Roman"/>
          <w:sz w:val="28"/>
          <w:szCs w:val="28"/>
        </w:rPr>
        <w:t>Кашлев С.С. Современные технологии педагогического процесса / С. С. Кашлев. – М. : Высшая школа, 2002.</w:t>
      </w:r>
    </w:p>
    <w:p w:rsidR="00D71862" w:rsidRPr="00442537" w:rsidRDefault="00D71862" w:rsidP="00D71862">
      <w:pPr>
        <w:numPr>
          <w:ilvl w:val="0"/>
          <w:numId w:val="134"/>
        </w:numPr>
        <w:spacing w:after="0" w:line="240" w:lineRule="auto"/>
        <w:ind w:left="284" w:firstLine="567"/>
        <w:jc w:val="both"/>
        <w:rPr>
          <w:rFonts w:ascii="Times New Roman" w:hAnsi="Times New Roman"/>
          <w:sz w:val="28"/>
          <w:szCs w:val="28"/>
        </w:rPr>
      </w:pPr>
      <w:r>
        <w:rPr>
          <w:rFonts w:ascii="Times New Roman" w:hAnsi="Times New Roman"/>
          <w:sz w:val="28"/>
          <w:szCs w:val="28"/>
        </w:rPr>
        <w:t>Толстой Л.Н. Педагогические сочинения / сост.Н. В. Кудрявая. М. : ГЭОТАР-Медиа, 2010. – 210 с.</w:t>
      </w:r>
    </w:p>
    <w:p w:rsidR="00D71862" w:rsidRPr="00442537" w:rsidRDefault="00D71862" w:rsidP="00FC4316">
      <w:pPr>
        <w:spacing w:after="0" w:line="240" w:lineRule="auto"/>
        <w:ind w:left="851"/>
        <w:jc w:val="both"/>
        <w:rPr>
          <w:rFonts w:ascii="Times New Roman" w:hAnsi="Times New Roman"/>
          <w:sz w:val="28"/>
          <w:szCs w:val="28"/>
        </w:rPr>
      </w:pPr>
    </w:p>
    <w:p w:rsidR="00C07A98" w:rsidRDefault="00C07A98" w:rsidP="00D71862">
      <w:pPr>
        <w:shd w:val="clear" w:color="auto" w:fill="FFFFFF"/>
        <w:spacing w:after="0" w:line="240" w:lineRule="auto"/>
        <w:ind w:left="284"/>
        <w:jc w:val="center"/>
        <w:rPr>
          <w:rFonts w:ascii="Times New Roman" w:eastAsia="Times New Roman" w:hAnsi="Times New Roman" w:cs="Times New Roman"/>
          <w:b/>
          <w:bCs/>
          <w:color w:val="000000"/>
          <w:sz w:val="28"/>
          <w:szCs w:val="28"/>
          <w:lang w:eastAsia="ru-RU"/>
        </w:rPr>
      </w:pPr>
    </w:p>
    <w:p w:rsidR="00C07A98" w:rsidRDefault="00C07A98" w:rsidP="00E7590E">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FC4316" w:rsidRPr="00DE35B1" w:rsidRDefault="00FC4316" w:rsidP="00FC4316">
      <w:pPr>
        <w:spacing w:line="240" w:lineRule="auto"/>
        <w:ind w:firstLine="567"/>
        <w:jc w:val="center"/>
        <w:rPr>
          <w:rFonts w:ascii="Times New Roman" w:eastAsia="Calibri" w:hAnsi="Times New Roman" w:cs="Times New Roman"/>
          <w:sz w:val="28"/>
          <w:szCs w:val="28"/>
        </w:rPr>
      </w:pPr>
      <w:r>
        <w:rPr>
          <w:rFonts w:ascii="Times New Roman" w:eastAsia="Calibri" w:hAnsi="Times New Roman" w:cs="Times New Roman"/>
          <w:b/>
          <w:sz w:val="28"/>
          <w:szCs w:val="28"/>
        </w:rPr>
        <w:t>Развитие креативного мышления на уроках географии</w:t>
      </w:r>
      <w:r w:rsidRPr="00DE35B1">
        <w:rPr>
          <w:rFonts w:ascii="Times New Roman" w:eastAsia="Calibri" w:hAnsi="Times New Roman" w:cs="Times New Roman"/>
          <w:b/>
          <w:bCs/>
          <w:sz w:val="28"/>
          <w:szCs w:val="28"/>
        </w:rPr>
        <w:t> </w:t>
      </w:r>
    </w:p>
    <w:p w:rsidR="00FC4316" w:rsidRPr="00DE35B1" w:rsidRDefault="00FC4316" w:rsidP="00FC4316">
      <w:pPr>
        <w:spacing w:after="0" w:line="240" w:lineRule="auto"/>
        <w:ind w:firstLine="567"/>
        <w:jc w:val="right"/>
        <w:rPr>
          <w:rFonts w:ascii="Times New Roman" w:eastAsia="Calibri" w:hAnsi="Times New Roman" w:cs="Times New Roman"/>
          <w:i/>
          <w:iCs/>
          <w:sz w:val="24"/>
          <w:szCs w:val="24"/>
        </w:rPr>
      </w:pPr>
      <w:r>
        <w:rPr>
          <w:rFonts w:ascii="Times New Roman" w:eastAsia="Calibri" w:hAnsi="Times New Roman" w:cs="Times New Roman"/>
          <w:i/>
          <w:iCs/>
          <w:sz w:val="24"/>
          <w:szCs w:val="24"/>
        </w:rPr>
        <w:t>А.В.</w:t>
      </w:r>
      <w:r w:rsidR="00F10821">
        <w:rPr>
          <w:rFonts w:ascii="Times New Roman" w:eastAsia="Calibri" w:hAnsi="Times New Roman" w:cs="Times New Roman"/>
          <w:i/>
          <w:iCs/>
          <w:sz w:val="24"/>
          <w:szCs w:val="24"/>
        </w:rPr>
        <w:t xml:space="preserve"> </w:t>
      </w:r>
      <w:r>
        <w:rPr>
          <w:rFonts w:ascii="Times New Roman" w:eastAsia="Calibri" w:hAnsi="Times New Roman" w:cs="Times New Roman"/>
          <w:i/>
          <w:iCs/>
          <w:sz w:val="24"/>
          <w:szCs w:val="24"/>
        </w:rPr>
        <w:t>Карпеева</w:t>
      </w:r>
      <w:r w:rsidRPr="00DE35B1">
        <w:rPr>
          <w:rFonts w:ascii="Times New Roman" w:eastAsia="Calibri" w:hAnsi="Times New Roman" w:cs="Times New Roman"/>
          <w:i/>
          <w:iCs/>
          <w:sz w:val="24"/>
          <w:szCs w:val="24"/>
        </w:rPr>
        <w:t xml:space="preserve">, учитель </w:t>
      </w:r>
      <w:r>
        <w:rPr>
          <w:rFonts w:ascii="Times New Roman" w:eastAsia="Calibri" w:hAnsi="Times New Roman" w:cs="Times New Roman"/>
          <w:i/>
          <w:iCs/>
          <w:sz w:val="24"/>
          <w:szCs w:val="24"/>
        </w:rPr>
        <w:t>географии</w:t>
      </w:r>
    </w:p>
    <w:p w:rsidR="00FC4316" w:rsidRDefault="00FC4316" w:rsidP="00FC4316">
      <w:pPr>
        <w:spacing w:after="0" w:line="240" w:lineRule="auto"/>
        <w:ind w:firstLine="567"/>
        <w:jc w:val="right"/>
        <w:rPr>
          <w:rFonts w:ascii="Times New Roman" w:eastAsia="Calibri" w:hAnsi="Times New Roman" w:cs="Times New Roman"/>
          <w:i/>
          <w:iCs/>
          <w:sz w:val="24"/>
          <w:szCs w:val="24"/>
        </w:rPr>
      </w:pPr>
      <w:r w:rsidRPr="00DE35B1">
        <w:rPr>
          <w:rFonts w:ascii="Times New Roman" w:eastAsia="Calibri" w:hAnsi="Times New Roman" w:cs="Times New Roman"/>
          <w:i/>
          <w:iCs/>
          <w:sz w:val="24"/>
          <w:szCs w:val="24"/>
        </w:rPr>
        <w:t xml:space="preserve">МБОУ «Средняя общеобразовательная школа № </w:t>
      </w:r>
      <w:r>
        <w:rPr>
          <w:rFonts w:ascii="Times New Roman" w:eastAsia="Calibri" w:hAnsi="Times New Roman" w:cs="Times New Roman"/>
          <w:i/>
          <w:iCs/>
          <w:sz w:val="24"/>
          <w:szCs w:val="24"/>
        </w:rPr>
        <w:t>17</w:t>
      </w:r>
      <w:r w:rsidRPr="00DE35B1">
        <w:rPr>
          <w:rFonts w:ascii="Times New Roman" w:eastAsia="Calibri" w:hAnsi="Times New Roman" w:cs="Times New Roman"/>
          <w:i/>
          <w:iCs/>
          <w:sz w:val="24"/>
          <w:szCs w:val="24"/>
        </w:rPr>
        <w:t xml:space="preserve">» </w:t>
      </w:r>
    </w:p>
    <w:p w:rsidR="00FC4316" w:rsidRPr="00DE35B1" w:rsidRDefault="00FC4316" w:rsidP="00FC4316">
      <w:pPr>
        <w:spacing w:after="0" w:line="240" w:lineRule="auto"/>
        <w:ind w:firstLine="567"/>
        <w:jc w:val="right"/>
        <w:rPr>
          <w:rFonts w:ascii="Times New Roman" w:eastAsia="Calibri" w:hAnsi="Times New Roman" w:cs="Times New Roman"/>
          <w:i/>
          <w:iCs/>
          <w:sz w:val="24"/>
          <w:szCs w:val="24"/>
        </w:rPr>
      </w:pPr>
      <w:r w:rsidRPr="00DE35B1">
        <w:rPr>
          <w:rFonts w:ascii="Times New Roman" w:eastAsia="Calibri" w:hAnsi="Times New Roman" w:cs="Times New Roman"/>
          <w:i/>
          <w:iCs/>
          <w:sz w:val="24"/>
          <w:szCs w:val="24"/>
        </w:rPr>
        <w:t xml:space="preserve">  г. Чебоксары</w:t>
      </w:r>
    </w:p>
    <w:p w:rsidR="00FC4316" w:rsidRPr="00DE35B1" w:rsidRDefault="00FC4316" w:rsidP="00FC4316">
      <w:pPr>
        <w:spacing w:line="240" w:lineRule="auto"/>
        <w:ind w:firstLine="567"/>
        <w:jc w:val="both"/>
        <w:rPr>
          <w:rFonts w:ascii="Times New Roman" w:eastAsia="Calibri" w:hAnsi="Times New Roman" w:cs="Times New Roman"/>
          <w:sz w:val="28"/>
          <w:szCs w:val="28"/>
        </w:rPr>
      </w:pPr>
    </w:p>
    <w:p w:rsidR="00FC4316" w:rsidRPr="00FC4316" w:rsidRDefault="00FC4316" w:rsidP="00FC4316">
      <w:pPr>
        <w:spacing w:after="0" w:line="240" w:lineRule="auto"/>
        <w:ind w:firstLine="567"/>
        <w:jc w:val="both"/>
        <w:rPr>
          <w:rFonts w:ascii="Times New Roman" w:eastAsia="Calibri" w:hAnsi="Times New Roman" w:cs="Times New Roman"/>
          <w:sz w:val="28"/>
          <w:szCs w:val="28"/>
        </w:rPr>
      </w:pPr>
      <w:r w:rsidRPr="00FC4316">
        <w:rPr>
          <w:rFonts w:ascii="Times New Roman" w:eastAsia="Calibri" w:hAnsi="Times New Roman" w:cs="Times New Roman"/>
          <w:b/>
          <w:bCs/>
          <w:iCs/>
          <w:sz w:val="28"/>
          <w:szCs w:val="28"/>
        </w:rPr>
        <w:t>Аннотация</w:t>
      </w:r>
      <w:r w:rsidRPr="00FC4316">
        <w:rPr>
          <w:rFonts w:ascii="Times New Roman" w:hAnsi="Times New Roman" w:cs="Times New Roman"/>
          <w:iCs/>
          <w:color w:val="000000"/>
          <w:sz w:val="28"/>
          <w:szCs w:val="28"/>
        </w:rPr>
        <w:t xml:space="preserve"> В данной статье описано значение развития креативного мышления на уроках географии, представлены примеры формирования креативного мышления школьников. Креативность – это способ мыслить и действовать, в основе которого лежит творчество, неординарное принятие </w:t>
      </w:r>
      <w:r w:rsidRPr="00FC4316">
        <w:rPr>
          <w:rFonts w:ascii="Times New Roman" w:hAnsi="Times New Roman" w:cs="Times New Roman"/>
          <w:iCs/>
          <w:color w:val="000000"/>
          <w:sz w:val="28"/>
          <w:szCs w:val="28"/>
        </w:rPr>
        <w:lastRenderedPageBreak/>
        <w:t>решений и действий, наиболее адекватно и эффективно реагирующих на возникшую ситуацию. Приведены примеры решения творческих задач на уроках географии</w:t>
      </w:r>
    </w:p>
    <w:p w:rsidR="00FC4316" w:rsidRDefault="00FC4316" w:rsidP="00430E58">
      <w:pPr>
        <w:spacing w:after="0" w:line="240" w:lineRule="auto"/>
        <w:ind w:firstLine="567"/>
        <w:jc w:val="both"/>
        <w:rPr>
          <w:rFonts w:ascii="Times New Roman" w:hAnsi="Times New Roman" w:cs="Times New Roman"/>
          <w:sz w:val="28"/>
          <w:szCs w:val="28"/>
        </w:rPr>
      </w:pPr>
      <w:r w:rsidRPr="00FC4316">
        <w:rPr>
          <w:rFonts w:ascii="Times New Roman" w:eastAsia="Calibri" w:hAnsi="Times New Roman" w:cs="Times New Roman"/>
          <w:b/>
          <w:bCs/>
          <w:iCs/>
          <w:sz w:val="28"/>
          <w:szCs w:val="28"/>
        </w:rPr>
        <w:t>Ключевые слова:</w:t>
      </w:r>
      <w:r w:rsidRPr="00FC4316">
        <w:rPr>
          <w:rFonts w:ascii="Times New Roman" w:eastAsia="Calibri" w:hAnsi="Times New Roman" w:cs="Times New Roman"/>
          <w:bCs/>
          <w:iCs/>
          <w:sz w:val="28"/>
          <w:szCs w:val="28"/>
        </w:rPr>
        <w:t xml:space="preserve"> креативность, креативное мышление, проблемное обучение,</w:t>
      </w:r>
      <w:r w:rsidRPr="00FC4316">
        <w:rPr>
          <w:rFonts w:ascii="Times New Roman" w:hAnsi="Times New Roman" w:cs="Times New Roman"/>
          <w:sz w:val="28"/>
          <w:szCs w:val="28"/>
        </w:rPr>
        <w:t xml:space="preserve"> PISA.</w:t>
      </w:r>
    </w:p>
    <w:p w:rsidR="00430E58" w:rsidRDefault="00430E58" w:rsidP="00430E58">
      <w:pPr>
        <w:spacing w:after="0" w:line="240" w:lineRule="auto"/>
        <w:ind w:firstLine="567"/>
        <w:jc w:val="both"/>
        <w:rPr>
          <w:rFonts w:ascii="Times New Roman" w:eastAsia="Calibri" w:hAnsi="Times New Roman" w:cs="Times New Roman"/>
          <w:sz w:val="28"/>
          <w:szCs w:val="28"/>
        </w:rPr>
      </w:pPr>
    </w:p>
    <w:p w:rsidR="00FC4316" w:rsidRPr="00263511" w:rsidRDefault="00FC4316" w:rsidP="00FC4316">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263511">
        <w:rPr>
          <w:rFonts w:ascii="Times New Roman" w:eastAsia="Calibri" w:hAnsi="Times New Roman" w:cs="Times New Roman"/>
          <w:sz w:val="28"/>
          <w:szCs w:val="28"/>
        </w:rPr>
        <w:t> </w:t>
      </w:r>
      <w:r w:rsidRPr="00263511">
        <w:rPr>
          <w:rFonts w:ascii="Times New Roman" w:eastAsia="Times New Roman" w:hAnsi="Times New Roman" w:cs="Times New Roman"/>
          <w:color w:val="000000"/>
          <w:sz w:val="28"/>
          <w:szCs w:val="28"/>
          <w:lang w:eastAsia="ru-RU"/>
        </w:rPr>
        <w:t>Школа должна быть творческой. Если ученик в школе не научился сам ничего творить, то и в жизни он всегда будет только подражать, копировать, так как мало таких, которые бы научившись копировать, умели сделать самостоятельно приложение этих сведений.</w:t>
      </w:r>
      <w:r w:rsidRPr="00263511">
        <w:rPr>
          <w:sz w:val="28"/>
          <w:szCs w:val="28"/>
        </w:rPr>
        <w:t xml:space="preserve"> </w:t>
      </w:r>
      <w:r w:rsidRPr="00263511">
        <w:rPr>
          <w:rFonts w:ascii="Times New Roman" w:eastAsia="Calibri" w:hAnsi="Times New Roman" w:cs="Times New Roman"/>
          <w:sz w:val="28"/>
          <w:szCs w:val="28"/>
        </w:rPr>
        <w:t>Эти слова Л</w:t>
      </w:r>
      <w:r>
        <w:rPr>
          <w:rFonts w:ascii="Times New Roman" w:hAnsi="Times New Roman" w:cs="Times New Roman"/>
          <w:sz w:val="28"/>
          <w:szCs w:val="28"/>
        </w:rPr>
        <w:t>.</w:t>
      </w:r>
      <w:r w:rsidRPr="00263511">
        <w:rPr>
          <w:rFonts w:ascii="Times New Roman" w:eastAsia="Calibri" w:hAnsi="Times New Roman" w:cs="Times New Roman"/>
          <w:sz w:val="28"/>
          <w:szCs w:val="28"/>
        </w:rPr>
        <w:t xml:space="preserve"> </w:t>
      </w:r>
      <w:r>
        <w:rPr>
          <w:rFonts w:ascii="Times New Roman" w:hAnsi="Times New Roman" w:cs="Times New Roman"/>
          <w:sz w:val="28"/>
          <w:szCs w:val="28"/>
        </w:rPr>
        <w:t>Н.</w:t>
      </w:r>
      <w:r w:rsidRPr="00263511">
        <w:rPr>
          <w:rFonts w:ascii="Times New Roman" w:eastAsia="Calibri" w:hAnsi="Times New Roman" w:cs="Times New Roman"/>
          <w:sz w:val="28"/>
          <w:szCs w:val="28"/>
        </w:rPr>
        <w:t xml:space="preserve"> Толстого </w:t>
      </w:r>
      <w:r>
        <w:rPr>
          <w:rFonts w:ascii="Times New Roman" w:hAnsi="Times New Roman" w:cs="Times New Roman"/>
          <w:sz w:val="28"/>
          <w:szCs w:val="28"/>
        </w:rPr>
        <w:t>как никогда актуальны в наше время.</w:t>
      </w:r>
      <w:r w:rsidRPr="00263511">
        <w:rPr>
          <w:sz w:val="28"/>
          <w:szCs w:val="28"/>
        </w:rPr>
        <w:t xml:space="preserve"> </w:t>
      </w:r>
      <w:r w:rsidRPr="00263511">
        <w:rPr>
          <w:rFonts w:ascii="Times New Roman" w:eastAsia="Calibri" w:hAnsi="Times New Roman" w:cs="Times New Roman"/>
          <w:sz w:val="28"/>
          <w:szCs w:val="28"/>
        </w:rPr>
        <w:t>«Креативность», «творческий подход», «креативная личность», эти понятия в современном обществе являются показателями профессиона</w:t>
      </w:r>
      <w:r>
        <w:rPr>
          <w:rFonts w:ascii="Times New Roman" w:hAnsi="Times New Roman" w:cs="Times New Roman"/>
          <w:sz w:val="28"/>
          <w:szCs w:val="28"/>
        </w:rPr>
        <w:t>лизма. Ведь именно креативность</w:t>
      </w:r>
      <w:r w:rsidRPr="00263511">
        <w:rPr>
          <w:rFonts w:ascii="Times New Roman" w:eastAsia="Calibri" w:hAnsi="Times New Roman" w:cs="Times New Roman"/>
          <w:sz w:val="28"/>
          <w:szCs w:val="28"/>
        </w:rPr>
        <w:t xml:space="preserve">, </w:t>
      </w:r>
      <w:r>
        <w:rPr>
          <w:rFonts w:ascii="Times New Roman" w:hAnsi="Times New Roman" w:cs="Times New Roman"/>
          <w:sz w:val="28"/>
          <w:szCs w:val="28"/>
        </w:rPr>
        <w:t xml:space="preserve">люди считают непременным </w:t>
      </w:r>
      <w:r w:rsidRPr="00263511">
        <w:rPr>
          <w:rFonts w:ascii="Times New Roman" w:eastAsia="Calibri" w:hAnsi="Times New Roman" w:cs="Times New Roman"/>
          <w:sz w:val="28"/>
          <w:szCs w:val="28"/>
        </w:rPr>
        <w:t xml:space="preserve"> атрибутом одарённости, таланта</w:t>
      </w:r>
      <w:r>
        <w:rPr>
          <w:rFonts w:ascii="Times New Roman" w:hAnsi="Times New Roman" w:cs="Times New Roman"/>
          <w:sz w:val="28"/>
          <w:szCs w:val="28"/>
        </w:rPr>
        <w:t>.</w:t>
      </w:r>
      <w:r w:rsidRPr="00263511">
        <w:rPr>
          <w:rFonts w:ascii="Times New Roman" w:eastAsia="Calibri" w:hAnsi="Times New Roman" w:cs="Times New Roman"/>
          <w:color w:val="2A2A32"/>
          <w:sz w:val="28"/>
          <w:szCs w:val="28"/>
        </w:rPr>
        <w:t> </w:t>
      </w:r>
    </w:p>
    <w:p w:rsidR="00FC4316" w:rsidRDefault="00FC4316" w:rsidP="00FC4316">
      <w:pPr>
        <w:spacing w:after="0" w:line="240" w:lineRule="auto"/>
        <w:ind w:left="284"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процессе обучения с внедрением системно-деятельностного подхода важное значение имеет самостоятельная познавательная деятельность учащихся. Обучающие теперь не только заучивают материалы, но и учатся добывать информацию, генерировать идеи и решать проблемные ситуации самостоятельно с направлением учителя. </w:t>
      </w:r>
    </w:p>
    <w:p w:rsidR="00FC4316" w:rsidRDefault="00FC4316" w:rsidP="00FC4316">
      <w:pPr>
        <w:spacing w:after="0" w:line="240" w:lineRule="auto"/>
        <w:ind w:left="284" w:firstLine="567"/>
        <w:jc w:val="both"/>
      </w:pPr>
      <w:r w:rsidRPr="00E67619">
        <w:rPr>
          <w:rFonts w:ascii="Times New Roman" w:eastAsia="Calibri" w:hAnsi="Times New Roman" w:cs="Times New Roman"/>
          <w:sz w:val="28"/>
          <w:szCs w:val="28"/>
        </w:rPr>
        <w:t xml:space="preserve">Именно такая система позволяет научить самостоятельному мышлению, развить способность самостоятельно находить решения проблемы. Образование прямым образом связано с внутренними изменениями социально-познавательного статуса обучаемого, подготовкой его к будущему, а </w:t>
      </w:r>
      <w:r w:rsidRPr="00E67619">
        <w:rPr>
          <w:rFonts w:ascii="Times New Roman" w:eastAsia="Calibri" w:hAnsi="Times New Roman" w:cs="Times New Roman"/>
          <w:b/>
          <w:i/>
          <w:sz w:val="28"/>
          <w:szCs w:val="28"/>
        </w:rPr>
        <w:t>креативность</w:t>
      </w:r>
      <w:r w:rsidRPr="00E67619">
        <w:rPr>
          <w:rFonts w:ascii="Times New Roman" w:eastAsia="Calibri" w:hAnsi="Times New Roman" w:cs="Times New Roman"/>
          <w:sz w:val="28"/>
          <w:szCs w:val="28"/>
        </w:rPr>
        <w:t xml:space="preserve"> является одним из эффективных способов поиска и открытия личностных, жизненных перспектив.</w:t>
      </w:r>
      <w:r w:rsidRPr="001462C9">
        <w:t xml:space="preserve"> </w:t>
      </w:r>
    </w:p>
    <w:p w:rsidR="00FC4316" w:rsidRPr="00E67619" w:rsidRDefault="00FC4316" w:rsidP="00FC4316">
      <w:pPr>
        <w:spacing w:after="0" w:line="240" w:lineRule="auto"/>
        <w:ind w:left="284" w:firstLine="567"/>
        <w:jc w:val="both"/>
        <w:rPr>
          <w:rFonts w:ascii="Times New Roman" w:eastAsia="Calibri" w:hAnsi="Times New Roman" w:cs="Times New Roman"/>
          <w:sz w:val="28"/>
          <w:szCs w:val="28"/>
        </w:rPr>
      </w:pPr>
      <w:r w:rsidRPr="001462C9">
        <w:rPr>
          <w:rFonts w:ascii="Times New Roman" w:hAnsi="Times New Roman" w:cs="Times New Roman"/>
          <w:sz w:val="28"/>
          <w:szCs w:val="28"/>
        </w:rPr>
        <w:t xml:space="preserve">В 2021 году в исследование PISA впервые в качестве одного из ведущих компонентов вводится оценка креативного мышления, что многократно повышает как значимость этого направления исследования, так и имеющийся к нему интерес. </w:t>
      </w:r>
      <w:r>
        <w:rPr>
          <w:rFonts w:ascii="Times New Roman" w:hAnsi="Times New Roman" w:cs="Times New Roman"/>
          <w:sz w:val="28"/>
          <w:szCs w:val="28"/>
        </w:rPr>
        <w:t>Н</w:t>
      </w:r>
      <w:r w:rsidRPr="001462C9">
        <w:rPr>
          <w:rFonts w:ascii="Times New Roman" w:hAnsi="Times New Roman" w:cs="Times New Roman"/>
          <w:sz w:val="28"/>
          <w:szCs w:val="28"/>
        </w:rPr>
        <w:t xml:space="preserve">еобходимо отметить, что способность к творческому мышлению, озарения и открытия </w:t>
      </w:r>
      <w:r>
        <w:rPr>
          <w:rFonts w:ascii="Times New Roman" w:hAnsi="Times New Roman" w:cs="Times New Roman"/>
          <w:sz w:val="28"/>
          <w:szCs w:val="28"/>
        </w:rPr>
        <w:t>-</w:t>
      </w:r>
      <w:r w:rsidRPr="001462C9">
        <w:rPr>
          <w:rFonts w:ascii="Times New Roman" w:hAnsi="Times New Roman" w:cs="Times New Roman"/>
          <w:sz w:val="28"/>
          <w:szCs w:val="28"/>
        </w:rPr>
        <w:t xml:space="preserve"> это основа развития всех сфер человеческой культуры</w:t>
      </w:r>
      <w:r>
        <w:rPr>
          <w:rFonts w:ascii="Times New Roman" w:hAnsi="Times New Roman" w:cs="Times New Roman"/>
          <w:sz w:val="28"/>
          <w:szCs w:val="28"/>
        </w:rPr>
        <w:t>.</w:t>
      </w:r>
    </w:p>
    <w:p w:rsidR="00FC4316" w:rsidRPr="00EE7639" w:rsidRDefault="00FC4316" w:rsidP="00FC4316">
      <w:pPr>
        <w:spacing w:after="0" w:line="240" w:lineRule="auto"/>
        <w:ind w:left="284"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В</w:t>
      </w:r>
      <w:r w:rsidRPr="004A27C6">
        <w:rPr>
          <w:rFonts w:ascii="Times New Roman" w:eastAsia="Calibri" w:hAnsi="Times New Roman" w:cs="Times New Roman"/>
          <w:sz w:val="28"/>
          <w:szCs w:val="28"/>
        </w:rPr>
        <w:t xml:space="preserve"> PISA </w:t>
      </w:r>
      <w:r>
        <w:rPr>
          <w:rFonts w:ascii="Times New Roman" w:eastAsia="Calibri" w:hAnsi="Times New Roman" w:cs="Times New Roman"/>
          <w:sz w:val="28"/>
          <w:szCs w:val="28"/>
        </w:rPr>
        <w:t xml:space="preserve"> креативное мышление </w:t>
      </w:r>
      <w:r w:rsidRPr="004A27C6">
        <w:rPr>
          <w:rFonts w:ascii="Times New Roman" w:eastAsia="Calibri" w:hAnsi="Times New Roman" w:cs="Times New Roman"/>
          <w:sz w:val="28"/>
          <w:szCs w:val="28"/>
        </w:rPr>
        <w:t>определяется, как способность продуктивно участвовать в</w:t>
      </w:r>
      <w:r>
        <w:rPr>
          <w:rFonts w:ascii="Times New Roman" w:eastAsia="Calibri" w:hAnsi="Times New Roman" w:cs="Times New Roman"/>
          <w:sz w:val="28"/>
          <w:szCs w:val="28"/>
        </w:rPr>
        <w:t xml:space="preserve"> процессе создания</w:t>
      </w:r>
      <w:r w:rsidRPr="004A27C6">
        <w:rPr>
          <w:rFonts w:ascii="Times New Roman" w:eastAsia="Calibri" w:hAnsi="Times New Roman" w:cs="Times New Roman"/>
          <w:sz w:val="28"/>
          <w:szCs w:val="28"/>
        </w:rPr>
        <w:t>, оценке и совершенствовании идей, которые могут привести к оригинальным и эффективным</w:t>
      </w:r>
      <w:r>
        <w:rPr>
          <w:rFonts w:ascii="Times New Roman" w:eastAsia="Calibri" w:hAnsi="Times New Roman" w:cs="Times New Roman"/>
          <w:sz w:val="28"/>
          <w:szCs w:val="28"/>
        </w:rPr>
        <w:t xml:space="preserve"> </w:t>
      </w:r>
      <w:r w:rsidRPr="004A27C6">
        <w:rPr>
          <w:rFonts w:ascii="Times New Roman" w:eastAsia="Calibri" w:hAnsi="Times New Roman" w:cs="Times New Roman"/>
          <w:sz w:val="28"/>
          <w:szCs w:val="28"/>
        </w:rPr>
        <w:t>решениям, прогрессу в знаниях и впечатляющему проявлению воображения.</w:t>
      </w:r>
    </w:p>
    <w:p w:rsidR="00FC4316" w:rsidRDefault="00FC4316" w:rsidP="00FC4316">
      <w:pPr>
        <w:spacing w:after="0" w:line="240" w:lineRule="auto"/>
        <w:ind w:left="284" w:firstLine="567"/>
        <w:jc w:val="both"/>
        <w:rPr>
          <w:rFonts w:ascii="Times New Roman" w:hAnsi="Times New Roman" w:cs="Times New Roman"/>
          <w:sz w:val="28"/>
          <w:szCs w:val="28"/>
        </w:rPr>
      </w:pPr>
      <w:r w:rsidRPr="00EE7639">
        <w:rPr>
          <w:rFonts w:ascii="Times New Roman" w:hAnsi="Times New Roman" w:cs="Times New Roman"/>
          <w:sz w:val="28"/>
          <w:szCs w:val="28"/>
        </w:rPr>
        <w:t>Модель оценки креативного мышления вк</w:t>
      </w:r>
      <w:r>
        <w:rPr>
          <w:rFonts w:ascii="Times New Roman" w:hAnsi="Times New Roman" w:cs="Times New Roman"/>
          <w:sz w:val="28"/>
          <w:szCs w:val="28"/>
        </w:rPr>
        <w:t xml:space="preserve">лючает два основных компонента: </w:t>
      </w:r>
    </w:p>
    <w:p w:rsidR="00FC4316" w:rsidRDefault="00FC4316" w:rsidP="00FC4316">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1) </w:t>
      </w:r>
      <w:r w:rsidRPr="00EE7639">
        <w:rPr>
          <w:rFonts w:ascii="Times New Roman" w:hAnsi="Times New Roman" w:cs="Times New Roman"/>
          <w:sz w:val="28"/>
          <w:szCs w:val="28"/>
        </w:rPr>
        <w:t xml:space="preserve">тематический, в котором выделяются содержательные области, используемые при конструировании измерительных материалов; </w:t>
      </w:r>
    </w:p>
    <w:p w:rsidR="00FC4316" w:rsidRPr="00EE7639" w:rsidRDefault="00FC4316" w:rsidP="00FC4316">
      <w:pPr>
        <w:spacing w:after="0" w:line="240" w:lineRule="auto"/>
        <w:ind w:left="284" w:firstLine="567"/>
        <w:jc w:val="both"/>
        <w:rPr>
          <w:rFonts w:ascii="Times New Roman" w:eastAsia="Calibri" w:hAnsi="Times New Roman" w:cs="Times New Roman"/>
          <w:sz w:val="28"/>
          <w:szCs w:val="28"/>
        </w:rPr>
      </w:pPr>
      <w:r>
        <w:rPr>
          <w:rFonts w:ascii="Times New Roman" w:hAnsi="Times New Roman" w:cs="Times New Roman"/>
          <w:sz w:val="28"/>
          <w:szCs w:val="28"/>
        </w:rPr>
        <w:t xml:space="preserve">2) </w:t>
      </w:r>
      <w:r w:rsidRPr="00EE7639">
        <w:rPr>
          <w:rFonts w:ascii="Times New Roman" w:hAnsi="Times New Roman" w:cs="Times New Roman"/>
          <w:sz w:val="28"/>
          <w:szCs w:val="28"/>
        </w:rPr>
        <w:t xml:space="preserve"> компетентностный, определяющий мыслительные процессы, используемые при разработке заданий.</w:t>
      </w:r>
    </w:p>
    <w:p w:rsidR="00FC4316" w:rsidRPr="00E67619" w:rsidRDefault="00FC4316" w:rsidP="00FC4316">
      <w:pPr>
        <w:spacing w:after="0" w:line="240" w:lineRule="auto"/>
        <w:ind w:left="284" w:firstLine="567"/>
        <w:jc w:val="both"/>
        <w:rPr>
          <w:rFonts w:ascii="Times New Roman" w:eastAsia="Calibri" w:hAnsi="Times New Roman" w:cs="Times New Roman"/>
          <w:sz w:val="28"/>
          <w:szCs w:val="28"/>
        </w:rPr>
      </w:pPr>
      <w:r w:rsidRPr="00E67619">
        <w:rPr>
          <w:rFonts w:ascii="Times New Roman" w:eastAsia="Calibri" w:hAnsi="Times New Roman" w:cs="Times New Roman"/>
          <w:sz w:val="28"/>
          <w:szCs w:val="28"/>
        </w:rPr>
        <w:t xml:space="preserve">Проблема развития креативного мышления обучающихся является актуальной в современном образовании, </w:t>
      </w:r>
      <w:r>
        <w:rPr>
          <w:rFonts w:ascii="Times New Roman" w:eastAsia="Calibri" w:hAnsi="Times New Roman" w:cs="Times New Roman"/>
          <w:sz w:val="28"/>
          <w:szCs w:val="28"/>
        </w:rPr>
        <w:t xml:space="preserve">т.к неуклонно падает интерес к изучению школьных предметов, в том числе и географии. </w:t>
      </w:r>
      <w:r w:rsidRPr="00E67619">
        <w:rPr>
          <w:rFonts w:ascii="Times New Roman" w:eastAsia="Calibri" w:hAnsi="Times New Roman" w:cs="Times New Roman"/>
          <w:sz w:val="28"/>
          <w:szCs w:val="28"/>
        </w:rPr>
        <w:t xml:space="preserve">Использование </w:t>
      </w:r>
      <w:r w:rsidRPr="00E67619">
        <w:rPr>
          <w:rFonts w:ascii="Times New Roman" w:eastAsia="Calibri" w:hAnsi="Times New Roman" w:cs="Times New Roman"/>
          <w:sz w:val="28"/>
          <w:szCs w:val="28"/>
        </w:rPr>
        <w:lastRenderedPageBreak/>
        <w:t>технологии развития креативного мышления позволяет сформировать коммуникативные способности учащихся, умения самостоятельно работать и принимать ответственные решения, формировать навыки креативного мышления, конструктивно подходить к решению задач и умения привлекать необходимую информацию для достижения поставленных целей, что соответствует требованиям ФГОС второго поколения.</w:t>
      </w:r>
    </w:p>
    <w:p w:rsidR="00FC4316" w:rsidRPr="0037367B" w:rsidRDefault="00FC4316" w:rsidP="00FC4316">
      <w:pPr>
        <w:spacing w:after="0" w:line="240" w:lineRule="auto"/>
        <w:ind w:left="284" w:firstLine="567"/>
        <w:jc w:val="both"/>
        <w:rPr>
          <w:rFonts w:ascii="Times New Roman" w:eastAsia="Calibri" w:hAnsi="Times New Roman" w:cs="Times New Roman"/>
          <w:bCs/>
          <w:sz w:val="28"/>
          <w:szCs w:val="28"/>
          <w:lang w:eastAsia="ru-RU"/>
        </w:rPr>
      </w:pPr>
      <w:r w:rsidRPr="0037367B">
        <w:rPr>
          <w:rFonts w:ascii="Times New Roman" w:eastAsia="Calibri" w:hAnsi="Times New Roman" w:cs="Times New Roman"/>
          <w:bCs/>
          <w:sz w:val="28"/>
          <w:szCs w:val="28"/>
          <w:lang w:eastAsia="ru-RU"/>
        </w:rPr>
        <w:t>Пример</w:t>
      </w:r>
      <w:r>
        <w:rPr>
          <w:rFonts w:ascii="Times New Roman" w:hAnsi="Times New Roman"/>
          <w:bCs/>
          <w:sz w:val="28"/>
          <w:szCs w:val="28"/>
          <w:lang w:eastAsia="ru-RU"/>
        </w:rPr>
        <w:t xml:space="preserve">ы </w:t>
      </w:r>
      <w:r w:rsidRPr="0037367B">
        <w:rPr>
          <w:rFonts w:ascii="Times New Roman" w:eastAsia="Calibri" w:hAnsi="Times New Roman" w:cs="Times New Roman"/>
          <w:bCs/>
          <w:sz w:val="28"/>
          <w:szCs w:val="28"/>
          <w:lang w:eastAsia="ru-RU"/>
        </w:rPr>
        <w:t xml:space="preserve"> интерактивных приемов</w:t>
      </w:r>
      <w:r>
        <w:rPr>
          <w:rFonts w:ascii="Times New Roman" w:eastAsia="Calibri" w:hAnsi="Times New Roman" w:cs="Times New Roman"/>
          <w:bCs/>
          <w:sz w:val="28"/>
          <w:szCs w:val="28"/>
          <w:lang w:eastAsia="ru-RU"/>
        </w:rPr>
        <w:t xml:space="preserve">, </w:t>
      </w:r>
      <w:r>
        <w:rPr>
          <w:rFonts w:ascii="Times New Roman" w:hAnsi="Times New Roman"/>
          <w:bCs/>
          <w:sz w:val="28"/>
          <w:szCs w:val="28"/>
          <w:lang w:eastAsia="ru-RU"/>
        </w:rPr>
        <w:t>которые могут использоваться</w:t>
      </w:r>
      <w:r>
        <w:rPr>
          <w:rFonts w:ascii="Times New Roman" w:eastAsia="Calibri" w:hAnsi="Times New Roman" w:cs="Times New Roman"/>
          <w:bCs/>
          <w:sz w:val="28"/>
          <w:szCs w:val="28"/>
          <w:lang w:eastAsia="ru-RU"/>
        </w:rPr>
        <w:t xml:space="preserve"> для</w:t>
      </w:r>
      <w:r w:rsidRPr="0037367B">
        <w:rPr>
          <w:rFonts w:ascii="Times New Roman" w:eastAsia="Calibri" w:hAnsi="Times New Roman" w:cs="Times New Roman"/>
          <w:bCs/>
          <w:sz w:val="28"/>
          <w:szCs w:val="28"/>
          <w:lang w:eastAsia="ru-RU"/>
        </w:rPr>
        <w:t xml:space="preserve"> развития креативного мышления на уроках географии очень много, рассмотрим лишь некоторые из них.</w:t>
      </w:r>
    </w:p>
    <w:p w:rsidR="00FC4316" w:rsidRPr="0037367B" w:rsidRDefault="00FC4316" w:rsidP="00FC4316">
      <w:pPr>
        <w:pStyle w:val="af0"/>
        <w:spacing w:before="0" w:beforeAutospacing="0" w:after="0" w:afterAutospacing="0"/>
        <w:ind w:left="284" w:firstLine="567"/>
        <w:jc w:val="both"/>
        <w:rPr>
          <w:b/>
          <w:bCs/>
          <w:i/>
          <w:sz w:val="28"/>
          <w:szCs w:val="28"/>
        </w:rPr>
      </w:pPr>
      <w:r w:rsidRPr="0037367B">
        <w:rPr>
          <w:b/>
          <w:bCs/>
          <w:i/>
          <w:sz w:val="28"/>
          <w:szCs w:val="28"/>
        </w:rPr>
        <w:t xml:space="preserve">Приём «Послушать – сговориться – обсудить» </w:t>
      </w:r>
      <w:r w:rsidRPr="0037367B">
        <w:rPr>
          <w:sz w:val="28"/>
          <w:szCs w:val="28"/>
        </w:rPr>
        <w:t>способствуе</w:t>
      </w:r>
      <w:r>
        <w:rPr>
          <w:sz w:val="28"/>
          <w:szCs w:val="28"/>
        </w:rPr>
        <w:t>т активному усвоению знаний</w:t>
      </w:r>
      <w:r w:rsidRPr="0037367B">
        <w:rPr>
          <w:sz w:val="28"/>
          <w:szCs w:val="28"/>
        </w:rPr>
        <w:t xml:space="preserve">. Ученикам предлагается подумать и написать 3 слова, относящихся к теме урока. Затем ребята должны показать их соседу по парте, после за 1,5 минуты из 6 слов отобрать необходимо 3 и огласить их классу. </w:t>
      </w:r>
    </w:p>
    <w:p w:rsidR="00FC4316" w:rsidRPr="0037367B" w:rsidRDefault="00FC4316" w:rsidP="00FC4316">
      <w:pPr>
        <w:pStyle w:val="af0"/>
        <w:spacing w:before="0" w:beforeAutospacing="0" w:after="0" w:afterAutospacing="0"/>
        <w:ind w:left="284" w:firstLine="567"/>
        <w:jc w:val="both"/>
        <w:rPr>
          <w:b/>
          <w:i/>
          <w:color w:val="000000"/>
          <w:sz w:val="28"/>
          <w:szCs w:val="28"/>
        </w:rPr>
      </w:pPr>
      <w:r w:rsidRPr="0037367B">
        <w:rPr>
          <w:b/>
          <w:bCs/>
          <w:i/>
          <w:color w:val="000000"/>
          <w:sz w:val="28"/>
          <w:szCs w:val="28"/>
        </w:rPr>
        <w:t>Прием «Снежный ком»</w:t>
      </w:r>
    </w:p>
    <w:p w:rsidR="00FC4316" w:rsidRPr="0037367B" w:rsidRDefault="00FC4316" w:rsidP="00FC4316">
      <w:pPr>
        <w:pStyle w:val="af0"/>
        <w:spacing w:before="0" w:beforeAutospacing="0" w:after="0" w:afterAutospacing="0"/>
        <w:ind w:left="284" w:firstLine="567"/>
        <w:jc w:val="both"/>
        <w:rPr>
          <w:color w:val="000000"/>
          <w:sz w:val="28"/>
          <w:szCs w:val="28"/>
        </w:rPr>
      </w:pPr>
      <w:r w:rsidRPr="0037367B">
        <w:rPr>
          <w:color w:val="000000"/>
          <w:sz w:val="28"/>
          <w:szCs w:val="28"/>
        </w:rPr>
        <w:t>Ученики по очереди называют термины, относящиеся к теме урока, причем, первый ученик называет один термин, второй – повторяет термин первого ученика и называет свой термин, третий ученик повторяет термины предыдущих учеников и говорит свой термин и т.д. Данный прием подходит для парного или группового использования.</w:t>
      </w:r>
    </w:p>
    <w:p w:rsidR="00FC4316" w:rsidRPr="0037367B" w:rsidRDefault="00FC4316" w:rsidP="00FC4316">
      <w:pPr>
        <w:pStyle w:val="af0"/>
        <w:spacing w:before="0" w:beforeAutospacing="0" w:after="0" w:afterAutospacing="0"/>
        <w:ind w:left="284" w:firstLine="567"/>
        <w:jc w:val="both"/>
        <w:rPr>
          <w:b/>
          <w:i/>
          <w:sz w:val="28"/>
          <w:szCs w:val="28"/>
        </w:rPr>
      </w:pPr>
      <w:r w:rsidRPr="0037367B">
        <w:rPr>
          <w:b/>
          <w:i/>
          <w:sz w:val="28"/>
          <w:szCs w:val="28"/>
        </w:rPr>
        <w:t>Приём «Кластер»</w:t>
      </w:r>
    </w:p>
    <w:p w:rsidR="00FC4316" w:rsidRPr="00E40775" w:rsidRDefault="00FC4316" w:rsidP="00FC4316">
      <w:pPr>
        <w:pStyle w:val="af0"/>
        <w:spacing w:before="0" w:beforeAutospacing="0" w:after="0" w:afterAutospacing="0"/>
        <w:ind w:left="284" w:firstLine="567"/>
        <w:jc w:val="both"/>
        <w:rPr>
          <w:sz w:val="28"/>
          <w:szCs w:val="28"/>
        </w:rPr>
      </w:pPr>
      <w:r w:rsidRPr="0037367B">
        <w:rPr>
          <w:sz w:val="28"/>
          <w:szCs w:val="28"/>
        </w:rPr>
        <w:t xml:space="preserve">С помощью данного приема изучаемая на уроке информация организуется графическим и наглядным способом. Для начала нужно написать ключевое слово или тезис, вокруг которого указываются </w:t>
      </w:r>
      <w:r w:rsidRPr="0037367B">
        <w:rPr>
          <w:kern w:val="24"/>
          <w:sz w:val="28"/>
          <w:szCs w:val="28"/>
        </w:rPr>
        <w:t xml:space="preserve">слова или предложения, выражающие идеи, факты, образы, касающиеся данной темы, причем у этих слов тоже указываются «свои» ключевые слова с логическими связями. </w:t>
      </w:r>
    </w:p>
    <w:p w:rsidR="00FC4316" w:rsidRPr="0037367B" w:rsidRDefault="00FC4316" w:rsidP="00FC4316">
      <w:pPr>
        <w:spacing w:after="0" w:line="240" w:lineRule="auto"/>
        <w:ind w:left="284" w:firstLine="567"/>
        <w:jc w:val="both"/>
        <w:rPr>
          <w:rFonts w:ascii="Times New Roman" w:eastAsia="Times New Roman" w:hAnsi="Times New Roman" w:cs="Times New Roman"/>
          <w:b/>
          <w:i/>
          <w:sz w:val="28"/>
          <w:szCs w:val="28"/>
          <w:lang w:eastAsia="ru-RU"/>
        </w:rPr>
      </w:pPr>
      <w:r w:rsidRPr="0037367B">
        <w:rPr>
          <w:rFonts w:ascii="Times New Roman" w:eastAsia="Times New Roman" w:hAnsi="Times New Roman" w:cs="Times New Roman"/>
          <w:b/>
          <w:i/>
          <w:sz w:val="28"/>
          <w:szCs w:val="28"/>
          <w:lang w:eastAsia="ru-RU"/>
        </w:rPr>
        <w:t>Прием «Нестандартный вход в урок».</w:t>
      </w:r>
    </w:p>
    <w:p w:rsidR="00FC4316" w:rsidRPr="00E40775" w:rsidRDefault="00FC4316" w:rsidP="00FC4316">
      <w:pPr>
        <w:spacing w:after="0" w:line="240" w:lineRule="auto"/>
        <w:ind w:left="284" w:firstLine="567"/>
        <w:jc w:val="both"/>
        <w:rPr>
          <w:rFonts w:ascii="Times New Roman" w:eastAsia="Times New Roman" w:hAnsi="Times New Roman" w:cs="Times New Roman"/>
          <w:sz w:val="28"/>
          <w:szCs w:val="28"/>
          <w:lang w:eastAsia="ru-RU"/>
        </w:rPr>
      </w:pPr>
      <w:r w:rsidRPr="0037367B">
        <w:rPr>
          <w:rFonts w:ascii="Times New Roman" w:eastAsia="Times New Roman" w:hAnsi="Times New Roman" w:cs="Times New Roman"/>
          <w:sz w:val="28"/>
          <w:szCs w:val="28"/>
          <w:lang w:eastAsia="ru-RU"/>
        </w:rPr>
        <w:t>Универсальный прием теории решения изобретательных задач, направленный на включение учащихся в активную мыслительную деятельность с первых минут урока. Учитель начинает урок с противоречивого факта, который трудно объяснить на осн</w:t>
      </w:r>
      <w:r>
        <w:rPr>
          <w:rFonts w:ascii="Times New Roman" w:eastAsia="Times New Roman" w:hAnsi="Times New Roman" w:cs="Times New Roman"/>
          <w:sz w:val="28"/>
          <w:szCs w:val="28"/>
          <w:lang w:eastAsia="ru-RU"/>
        </w:rPr>
        <w:t>ове имеющихся знаний</w:t>
      </w:r>
    </w:p>
    <w:p w:rsidR="00FC4316" w:rsidRPr="0037367B" w:rsidRDefault="00FC4316" w:rsidP="00FC4316">
      <w:pPr>
        <w:pStyle w:val="af0"/>
        <w:spacing w:before="0" w:beforeAutospacing="0" w:after="0" w:afterAutospacing="0"/>
        <w:ind w:left="284" w:firstLine="567"/>
        <w:jc w:val="both"/>
        <w:rPr>
          <w:b/>
          <w:i/>
          <w:color w:val="000000"/>
          <w:sz w:val="28"/>
          <w:szCs w:val="28"/>
        </w:rPr>
      </w:pPr>
      <w:r w:rsidRPr="0037367B">
        <w:rPr>
          <w:b/>
          <w:bCs/>
          <w:i/>
          <w:color w:val="000000"/>
          <w:sz w:val="28"/>
          <w:szCs w:val="28"/>
        </w:rPr>
        <w:t>Приём «Ложная альтернатива».</w:t>
      </w:r>
    </w:p>
    <w:p w:rsidR="00FC4316" w:rsidRPr="0037367B" w:rsidRDefault="00FC4316" w:rsidP="00FC4316">
      <w:pPr>
        <w:pStyle w:val="af0"/>
        <w:spacing w:before="0" w:beforeAutospacing="0" w:after="0" w:afterAutospacing="0"/>
        <w:ind w:left="284" w:firstLine="567"/>
        <w:jc w:val="both"/>
        <w:rPr>
          <w:color w:val="000000"/>
          <w:sz w:val="28"/>
          <w:szCs w:val="28"/>
        </w:rPr>
      </w:pPr>
      <w:r w:rsidRPr="0037367B">
        <w:rPr>
          <w:color w:val="000000"/>
          <w:sz w:val="28"/>
          <w:szCs w:val="28"/>
        </w:rPr>
        <w:t xml:space="preserve">При изучении определенной темы, учащимся предлагается два варианта вопросов, среди которых заведомо нет правильного ответа. Учащиеся должны не только определить, что оба варианта не верны, но и объяснить почему, а также привести свои верные примеры. </w:t>
      </w:r>
    </w:p>
    <w:p w:rsidR="00FC4316" w:rsidRPr="0037367B" w:rsidRDefault="00FC4316" w:rsidP="00FC4316">
      <w:pPr>
        <w:shd w:val="clear" w:color="auto" w:fill="FFFFFF"/>
        <w:spacing w:after="0" w:line="240" w:lineRule="auto"/>
        <w:ind w:left="284" w:firstLine="567"/>
        <w:jc w:val="both"/>
        <w:rPr>
          <w:rFonts w:ascii="Times New Roman" w:eastAsia="Times New Roman" w:hAnsi="Times New Roman" w:cs="Times New Roman"/>
          <w:b/>
          <w:bCs/>
          <w:i/>
          <w:iCs/>
          <w:color w:val="000000"/>
          <w:sz w:val="28"/>
          <w:szCs w:val="28"/>
          <w:lang w:eastAsia="ru-RU"/>
        </w:rPr>
      </w:pPr>
      <w:r w:rsidRPr="0037367B">
        <w:rPr>
          <w:rFonts w:ascii="Times New Roman" w:eastAsia="Times New Roman" w:hAnsi="Times New Roman" w:cs="Times New Roman"/>
          <w:b/>
          <w:i/>
          <w:iCs/>
          <w:color w:val="000000"/>
          <w:sz w:val="28"/>
          <w:szCs w:val="28"/>
          <w:lang w:eastAsia="ru-RU"/>
        </w:rPr>
        <w:t xml:space="preserve">Приём </w:t>
      </w:r>
      <w:r w:rsidRPr="0037367B">
        <w:rPr>
          <w:rFonts w:ascii="Times New Roman" w:eastAsia="Times New Roman" w:hAnsi="Times New Roman" w:cs="Times New Roman"/>
          <w:b/>
          <w:bCs/>
          <w:i/>
          <w:iCs/>
          <w:color w:val="000000"/>
          <w:sz w:val="28"/>
          <w:szCs w:val="28"/>
          <w:lang w:eastAsia="ru-RU"/>
        </w:rPr>
        <w:t>Синквейн.</w:t>
      </w:r>
    </w:p>
    <w:p w:rsidR="00FC4316" w:rsidRPr="00692C8C" w:rsidRDefault="00FC4316" w:rsidP="00FC4316">
      <w:pPr>
        <w:shd w:val="clear" w:color="auto" w:fill="FFFFFF"/>
        <w:spacing w:after="0" w:line="240" w:lineRule="auto"/>
        <w:ind w:left="284" w:firstLine="567"/>
        <w:jc w:val="both"/>
        <w:rPr>
          <w:rFonts w:ascii="Times New Roman" w:eastAsia="Times New Roman" w:hAnsi="Times New Roman" w:cs="Times New Roman"/>
          <w:bCs/>
          <w:iCs/>
          <w:color w:val="000000"/>
          <w:sz w:val="28"/>
          <w:szCs w:val="28"/>
          <w:lang w:eastAsia="ru-RU"/>
        </w:rPr>
      </w:pPr>
      <w:r w:rsidRPr="0037367B">
        <w:rPr>
          <w:rFonts w:ascii="Times New Roman" w:eastAsia="Times New Roman" w:hAnsi="Times New Roman" w:cs="Times New Roman"/>
          <w:bCs/>
          <w:iCs/>
          <w:color w:val="000000"/>
          <w:sz w:val="28"/>
          <w:szCs w:val="28"/>
          <w:lang w:eastAsia="ru-RU"/>
        </w:rPr>
        <w:t>Прием «сиквейн» - это стихотворение из пяти строк, которое строится по правилам</w:t>
      </w:r>
      <w:r>
        <w:rPr>
          <w:rFonts w:ascii="Times New Roman" w:eastAsia="Times New Roman" w:hAnsi="Times New Roman" w:cs="Times New Roman"/>
          <w:bCs/>
          <w:iCs/>
          <w:color w:val="000000"/>
          <w:sz w:val="28"/>
          <w:szCs w:val="28"/>
          <w:lang w:eastAsia="ru-RU"/>
        </w:rPr>
        <w:t xml:space="preserve"> (</w:t>
      </w:r>
      <w:r w:rsidRPr="0037367B">
        <w:rPr>
          <w:rFonts w:ascii="Times New Roman" w:eastAsia="Times New Roman" w:hAnsi="Times New Roman" w:cs="Times New Roman"/>
          <w:bCs/>
          <w:iCs/>
          <w:color w:val="000000"/>
          <w:sz w:val="28"/>
          <w:szCs w:val="28"/>
          <w:lang w:eastAsia="ru-RU"/>
        </w:rPr>
        <w:t>называется тема одним словом (существительное);</w:t>
      </w:r>
      <w:r w:rsidRPr="0037367B">
        <w:rPr>
          <w:rFonts w:ascii="Times New Roman" w:eastAsia="Times New Roman" w:hAnsi="Times New Roman" w:cs="Times New Roman"/>
          <w:color w:val="000000"/>
          <w:sz w:val="28"/>
          <w:szCs w:val="28"/>
          <w:lang w:eastAsia="ru-RU"/>
        </w:rPr>
        <w:t>тема описывается двумя прилагательными;</w:t>
      </w:r>
      <w:r w:rsidRPr="001A10BC">
        <w:rPr>
          <w:rFonts w:ascii="Times New Roman" w:eastAsia="Times New Roman" w:hAnsi="Times New Roman" w:cs="Times New Roman"/>
          <w:color w:val="000000"/>
          <w:sz w:val="28"/>
          <w:szCs w:val="28"/>
          <w:lang w:eastAsia="ru-RU"/>
        </w:rPr>
        <w:t>описываются действия в рамках этой темы тремя словами;строится фраза из четырех слов, показывающая отношение к теме;указывается синоним из одного слова, повторяющий с</w:t>
      </w:r>
      <w:r>
        <w:rPr>
          <w:rFonts w:ascii="Times New Roman" w:eastAsia="Times New Roman" w:hAnsi="Times New Roman" w:cs="Times New Roman"/>
          <w:color w:val="000000"/>
          <w:sz w:val="28"/>
          <w:szCs w:val="28"/>
          <w:lang w:eastAsia="ru-RU"/>
        </w:rPr>
        <w:t>уть темы).</w:t>
      </w:r>
    </w:p>
    <w:p w:rsidR="00FC4316" w:rsidRPr="0037367B" w:rsidRDefault="00FC4316" w:rsidP="00FC4316">
      <w:pPr>
        <w:spacing w:after="0" w:line="240" w:lineRule="auto"/>
        <w:ind w:left="284" w:firstLine="567"/>
        <w:jc w:val="both"/>
        <w:rPr>
          <w:rFonts w:ascii="Times New Roman" w:eastAsia="Calibri" w:hAnsi="Times New Roman" w:cs="Times New Roman"/>
          <w:bCs/>
          <w:sz w:val="28"/>
          <w:szCs w:val="28"/>
          <w:lang w:eastAsia="ru-RU"/>
        </w:rPr>
      </w:pPr>
      <w:r w:rsidRPr="0037367B">
        <w:rPr>
          <w:rFonts w:ascii="Times New Roman" w:eastAsia="Calibri" w:hAnsi="Times New Roman" w:cs="Times New Roman"/>
          <w:bCs/>
          <w:sz w:val="28"/>
          <w:szCs w:val="28"/>
          <w:lang w:eastAsia="ru-RU"/>
        </w:rPr>
        <w:lastRenderedPageBreak/>
        <w:t xml:space="preserve">Еще один способ развития креативного мышления – использование в изучении различных учебных предметов (в частности – географии) умения задавать правильные вопросы. Важно, чтобы вопрос, сформулированный школьником, был направлен на получение новой информации, на уточнение имеющейся, либо на демонстрацию собственного мнения. </w:t>
      </w:r>
    </w:p>
    <w:p w:rsidR="00FC4316" w:rsidRPr="0037367B" w:rsidRDefault="00FC4316" w:rsidP="00FC4316">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37367B">
        <w:rPr>
          <w:rFonts w:ascii="Times New Roman" w:eastAsia="Times New Roman" w:hAnsi="Times New Roman" w:cs="Times New Roman"/>
          <w:b/>
          <w:bCs/>
          <w:i/>
          <w:iCs/>
          <w:color w:val="000000"/>
          <w:sz w:val="28"/>
          <w:szCs w:val="28"/>
          <w:lang w:eastAsia="ru-RU"/>
        </w:rPr>
        <w:t>Прием «Ключевые слова».</w:t>
      </w:r>
    </w:p>
    <w:p w:rsidR="00FC4316" w:rsidRPr="0037367B" w:rsidRDefault="00FC4316" w:rsidP="00FC4316">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37367B">
        <w:rPr>
          <w:rFonts w:ascii="Times New Roman" w:eastAsia="Times New Roman" w:hAnsi="Times New Roman" w:cs="Times New Roman"/>
          <w:color w:val="000000"/>
          <w:sz w:val="28"/>
          <w:szCs w:val="28"/>
          <w:lang w:eastAsia="ru-RU"/>
        </w:rPr>
        <w:t>Детям предлагается записать за 1-3 минуты всё, что приходит им в голову на тему урока. В ходе обсуждения выделяются ключевые слова, которые выписываются в таблицу. Организуется групповая работа или работа в парах: к каждому ключевому слову учащиеся придумывают вопросы.</w:t>
      </w:r>
    </w:p>
    <w:p w:rsidR="00FC4316" w:rsidRPr="0037367B" w:rsidRDefault="00FC4316" w:rsidP="00FC4316">
      <w:pPr>
        <w:pStyle w:val="af0"/>
        <w:spacing w:before="0" w:beforeAutospacing="0" w:after="0" w:afterAutospacing="0"/>
        <w:ind w:left="284" w:firstLine="567"/>
        <w:jc w:val="both"/>
        <w:rPr>
          <w:color w:val="000000"/>
          <w:sz w:val="28"/>
          <w:szCs w:val="28"/>
        </w:rPr>
      </w:pPr>
      <w:r w:rsidRPr="0037367B">
        <w:rPr>
          <w:b/>
          <w:bCs/>
          <w:i/>
          <w:color w:val="000000"/>
          <w:sz w:val="28"/>
          <w:szCs w:val="28"/>
        </w:rPr>
        <w:t>Прием «Графический конспект»</w:t>
      </w:r>
    </w:p>
    <w:p w:rsidR="00FC4316" w:rsidRDefault="00FC4316" w:rsidP="00FC4316">
      <w:pPr>
        <w:pStyle w:val="c9"/>
        <w:shd w:val="clear" w:color="auto" w:fill="FFFFFF"/>
        <w:spacing w:before="0" w:beforeAutospacing="0" w:after="0" w:afterAutospacing="0"/>
        <w:ind w:left="284" w:firstLine="567"/>
        <w:jc w:val="both"/>
        <w:rPr>
          <w:sz w:val="28"/>
          <w:szCs w:val="28"/>
        </w:rPr>
      </w:pPr>
      <w:r w:rsidRPr="0037367B">
        <w:rPr>
          <w:sz w:val="28"/>
          <w:szCs w:val="28"/>
        </w:rPr>
        <w:t xml:space="preserve">Графический конспект является одним из приемов самостоятельного приобретения знаний. Схемы, выполненные в виде графического конспекта, служат средством познания изучаемого материала за счет своей наглядности. Построение графического конспекта способно развить не только коллективную работу на уроке, но и проявить самостоятельность и логичность мышления. </w:t>
      </w:r>
      <w:r w:rsidRPr="0037367B">
        <w:rPr>
          <w:sz w:val="28"/>
          <w:szCs w:val="28"/>
          <w:shd w:val="clear" w:color="auto" w:fill="FFFFFF"/>
        </w:rPr>
        <w:t xml:space="preserve">Во время работы с такими схемами, учащиеся спорят, доказывают, делают выводы. За счет использования таких конспектов, развиваются </w:t>
      </w:r>
      <w:r w:rsidRPr="0037367B">
        <w:rPr>
          <w:sz w:val="28"/>
          <w:szCs w:val="28"/>
        </w:rPr>
        <w:t xml:space="preserve">причинно- следственные связи. </w:t>
      </w:r>
    </w:p>
    <w:p w:rsidR="00FC4316" w:rsidRPr="00F5194F" w:rsidRDefault="00FC4316" w:rsidP="00FC4316">
      <w:pPr>
        <w:pStyle w:val="c9"/>
        <w:shd w:val="clear" w:color="auto" w:fill="FFFFFF"/>
        <w:spacing w:before="0" w:beforeAutospacing="0" w:after="0" w:afterAutospacing="0"/>
        <w:ind w:left="284" w:firstLine="567"/>
        <w:jc w:val="both"/>
        <w:rPr>
          <w:b/>
          <w:sz w:val="28"/>
          <w:szCs w:val="28"/>
        </w:rPr>
      </w:pPr>
      <w:r w:rsidRPr="00F5194F">
        <w:rPr>
          <w:b/>
          <w:sz w:val="28"/>
          <w:szCs w:val="28"/>
        </w:rPr>
        <w:t>Прием «Вопросы почемучки»</w:t>
      </w:r>
    </w:p>
    <w:p w:rsidR="00FC4316" w:rsidRDefault="00FC4316" w:rsidP="00FC4316">
      <w:pPr>
        <w:pStyle w:val="c9"/>
        <w:shd w:val="clear" w:color="auto" w:fill="FFFFFF"/>
        <w:spacing w:before="0" w:beforeAutospacing="0" w:after="0" w:afterAutospacing="0"/>
        <w:ind w:left="284" w:firstLine="567"/>
        <w:jc w:val="both"/>
        <w:rPr>
          <w:sz w:val="28"/>
        </w:rPr>
      </w:pPr>
      <w:r w:rsidRPr="004846D8">
        <w:rPr>
          <w:sz w:val="28"/>
        </w:rPr>
        <w:t>Найти естественнонаучные вопросы среди предложенных и задать 4 своих исследовательских вопроса.</w:t>
      </w:r>
    </w:p>
    <w:p w:rsidR="00FC4316" w:rsidRDefault="00FC4316" w:rsidP="00FC4316">
      <w:pPr>
        <w:pStyle w:val="c9"/>
        <w:shd w:val="clear" w:color="auto" w:fill="FFFFFF"/>
        <w:spacing w:before="0" w:beforeAutospacing="0" w:after="0" w:afterAutospacing="0"/>
        <w:ind w:left="284" w:firstLine="567"/>
        <w:jc w:val="both"/>
        <w:rPr>
          <w:b/>
          <w:sz w:val="28"/>
        </w:rPr>
      </w:pPr>
      <w:r w:rsidRPr="00B50112">
        <w:rPr>
          <w:b/>
          <w:sz w:val="28"/>
        </w:rPr>
        <w:t>Игровые приемы</w:t>
      </w:r>
    </w:p>
    <w:p w:rsidR="00FC4316" w:rsidRPr="00B50112" w:rsidRDefault="00FC4316" w:rsidP="00FC4316">
      <w:pPr>
        <w:pStyle w:val="c9"/>
        <w:shd w:val="clear" w:color="auto" w:fill="FFFFFF"/>
        <w:spacing w:before="0" w:beforeAutospacing="0" w:after="0" w:afterAutospacing="0"/>
        <w:ind w:left="284" w:firstLine="567"/>
        <w:jc w:val="both"/>
        <w:rPr>
          <w:sz w:val="32"/>
          <w:szCs w:val="28"/>
        </w:rPr>
      </w:pPr>
      <w:r>
        <w:rPr>
          <w:sz w:val="28"/>
        </w:rPr>
        <w:t xml:space="preserve">Во время уроков можно использовать игру «Крокодил» или «Элис», эти игры направлены на формирование словарного запаса учеников, формирование креативного мышления и воображения. </w:t>
      </w:r>
    </w:p>
    <w:p w:rsidR="00FC4316" w:rsidRDefault="00FC4316" w:rsidP="00FC4316">
      <w:pPr>
        <w:spacing w:after="0" w:line="240" w:lineRule="auto"/>
        <w:ind w:left="284" w:firstLine="567"/>
        <w:jc w:val="both"/>
        <w:rPr>
          <w:rFonts w:ascii="Times New Roman" w:eastAsia="Calibri" w:hAnsi="Times New Roman" w:cs="Times New Roman"/>
          <w:sz w:val="28"/>
          <w:szCs w:val="28"/>
        </w:rPr>
      </w:pPr>
    </w:p>
    <w:p w:rsidR="00FC4316" w:rsidRPr="00FC4316" w:rsidRDefault="00FC4316" w:rsidP="00FC4316">
      <w:pPr>
        <w:spacing w:after="0" w:line="240" w:lineRule="auto"/>
        <w:ind w:left="284" w:firstLine="567"/>
        <w:jc w:val="both"/>
        <w:rPr>
          <w:rFonts w:ascii="Times New Roman" w:eastAsia="Calibri" w:hAnsi="Times New Roman" w:cs="Times New Roman"/>
          <w:b/>
          <w:sz w:val="28"/>
          <w:szCs w:val="28"/>
        </w:rPr>
      </w:pPr>
      <w:r w:rsidRPr="00FC4316">
        <w:rPr>
          <w:rFonts w:ascii="Times New Roman" w:eastAsia="Calibri" w:hAnsi="Times New Roman" w:cs="Times New Roman"/>
          <w:b/>
          <w:sz w:val="28"/>
          <w:szCs w:val="28"/>
        </w:rPr>
        <w:t>Список литературы:</w:t>
      </w:r>
    </w:p>
    <w:p w:rsidR="00FC4316" w:rsidRPr="00692C8C" w:rsidRDefault="00FC4316" w:rsidP="00FC4316">
      <w:pPr>
        <w:spacing w:after="0" w:line="240" w:lineRule="auto"/>
        <w:ind w:left="284" w:firstLine="567"/>
        <w:jc w:val="both"/>
        <w:rPr>
          <w:rFonts w:ascii="Times New Roman" w:hAnsi="Times New Roman" w:cs="Times New Roman"/>
          <w:sz w:val="28"/>
          <w:szCs w:val="28"/>
        </w:rPr>
      </w:pPr>
      <w:r w:rsidRPr="00692C8C">
        <w:rPr>
          <w:rFonts w:ascii="Times New Roman" w:hAnsi="Times New Roman" w:cs="Times New Roman"/>
          <w:sz w:val="28"/>
          <w:szCs w:val="28"/>
        </w:rPr>
        <w:t xml:space="preserve">1. Гришечко А.В. Формирование основ смыслового чтения. Работа с текстом на уроках географии с использованием УМК издательства «Дрофа» // Слагаемые профессиональной компетентности педагога: сборник трудов участников XI региональной методической конференции. – Саратов: Саратовский областной институт развития образования, 2015 – с.49-53. </w:t>
      </w:r>
    </w:p>
    <w:p w:rsidR="00FC4316" w:rsidRPr="00692C8C" w:rsidRDefault="00FC4316" w:rsidP="00FC4316">
      <w:pPr>
        <w:spacing w:after="0" w:line="240" w:lineRule="auto"/>
        <w:ind w:left="284" w:firstLine="567"/>
        <w:jc w:val="both"/>
        <w:rPr>
          <w:rFonts w:ascii="Times New Roman" w:hAnsi="Times New Roman" w:cs="Times New Roman"/>
          <w:sz w:val="28"/>
          <w:szCs w:val="28"/>
        </w:rPr>
      </w:pPr>
      <w:r w:rsidRPr="00692C8C">
        <w:rPr>
          <w:rFonts w:ascii="Times New Roman" w:hAnsi="Times New Roman" w:cs="Times New Roman"/>
          <w:sz w:val="28"/>
          <w:szCs w:val="28"/>
        </w:rPr>
        <w:t xml:space="preserve">2. Гришечко А.В. Электронная форма учебника, как современное интерактивное средство на уроках географии // Информационные технологии в образовании: Материалы VII Всероссийской научно-практической конференции. – Саратов: ООО «Издательский центр «Наука», 2015 – с.34-38. </w:t>
      </w:r>
    </w:p>
    <w:p w:rsidR="00FC4316" w:rsidRPr="00B50112" w:rsidRDefault="00FC4316" w:rsidP="00FC4316">
      <w:pPr>
        <w:spacing w:after="0" w:line="240" w:lineRule="auto"/>
        <w:ind w:left="284" w:firstLine="567"/>
        <w:jc w:val="both"/>
        <w:rPr>
          <w:rFonts w:ascii="Times New Roman" w:hAnsi="Times New Roman" w:cs="Times New Roman"/>
          <w:sz w:val="28"/>
          <w:szCs w:val="28"/>
        </w:rPr>
      </w:pPr>
      <w:r w:rsidRPr="00692C8C">
        <w:rPr>
          <w:rFonts w:ascii="Times New Roman" w:hAnsi="Times New Roman" w:cs="Times New Roman"/>
          <w:sz w:val="28"/>
          <w:szCs w:val="28"/>
        </w:rPr>
        <w:t xml:space="preserve">3. Гришечко А.В. Клиповое мышление и обновление педагогической практики. Материалы Межрегиональной научно-практической конференции (г. Москва, 20 ноября 2015 года) / Науч. ред. Е.А.Таможняя., Е.А.Беловолова – М.: Изд-во «Экон-Инфо», 2015г, 2015. – с. 37-42. 14 </w:t>
      </w:r>
    </w:p>
    <w:p w:rsidR="00C07A98" w:rsidRDefault="00C07A98" w:rsidP="00E7590E">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C07A98" w:rsidRDefault="00C07A98" w:rsidP="00E7590E">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73122E" w:rsidRDefault="0073122E" w:rsidP="00D11F83">
      <w:pPr>
        <w:suppressAutoHyphens/>
        <w:spacing w:after="0" w:line="240" w:lineRule="auto"/>
        <w:jc w:val="center"/>
        <w:rPr>
          <w:rFonts w:ascii="Times New Roman" w:eastAsia="Times New Roman" w:hAnsi="Times New Roman" w:cs="Times New Roman"/>
          <w:b/>
          <w:kern w:val="24"/>
          <w:sz w:val="28"/>
          <w:szCs w:val="28"/>
          <w:lang w:eastAsia="ru-RU"/>
        </w:rPr>
      </w:pPr>
    </w:p>
    <w:p w:rsidR="00D11F83" w:rsidRPr="00D11F83" w:rsidRDefault="00D11F83" w:rsidP="00D11F83">
      <w:pPr>
        <w:suppressAutoHyphens/>
        <w:spacing w:after="0" w:line="240" w:lineRule="auto"/>
        <w:jc w:val="center"/>
        <w:rPr>
          <w:rFonts w:ascii="Times New Roman" w:eastAsia="Times New Roman" w:hAnsi="Times New Roman" w:cs="Times New Roman"/>
          <w:b/>
          <w:kern w:val="24"/>
          <w:sz w:val="28"/>
          <w:szCs w:val="28"/>
          <w:lang w:eastAsia="ru-RU"/>
        </w:rPr>
      </w:pPr>
      <w:r w:rsidRPr="00D11F83">
        <w:rPr>
          <w:rFonts w:ascii="Times New Roman" w:eastAsia="Times New Roman" w:hAnsi="Times New Roman" w:cs="Times New Roman"/>
          <w:b/>
          <w:kern w:val="24"/>
          <w:sz w:val="28"/>
          <w:szCs w:val="28"/>
          <w:lang w:eastAsia="ru-RU"/>
        </w:rPr>
        <w:lastRenderedPageBreak/>
        <w:t>Формирование функциональной математической грамотности</w:t>
      </w:r>
    </w:p>
    <w:p w:rsidR="00D11F83" w:rsidRDefault="00D11F83" w:rsidP="00D11F83">
      <w:pPr>
        <w:spacing w:after="0" w:line="240" w:lineRule="auto"/>
        <w:jc w:val="center"/>
        <w:rPr>
          <w:rFonts w:ascii="Times New Roman" w:eastAsia="Calibri" w:hAnsi="Times New Roman" w:cs="Times New Roman"/>
          <w:b/>
          <w:sz w:val="28"/>
          <w:szCs w:val="28"/>
        </w:rPr>
      </w:pPr>
      <w:r w:rsidRPr="00D11F83">
        <w:rPr>
          <w:rFonts w:ascii="Times New Roman" w:eastAsia="Calibri" w:hAnsi="Times New Roman" w:cs="Times New Roman"/>
          <w:b/>
          <w:sz w:val="28"/>
          <w:szCs w:val="28"/>
        </w:rPr>
        <w:t>при подготовке к ОГЭ</w:t>
      </w:r>
    </w:p>
    <w:p w:rsidR="00D11F83" w:rsidRPr="00D11F83" w:rsidRDefault="00D11F83" w:rsidP="00D11F83">
      <w:pPr>
        <w:spacing w:after="0" w:line="240" w:lineRule="auto"/>
        <w:jc w:val="center"/>
        <w:rPr>
          <w:rFonts w:ascii="Times New Roman" w:eastAsia="Calibri" w:hAnsi="Times New Roman" w:cs="Times New Roman"/>
          <w:b/>
          <w:sz w:val="28"/>
          <w:szCs w:val="28"/>
        </w:rPr>
      </w:pPr>
      <w:r w:rsidRPr="00D11F83">
        <w:rPr>
          <w:rFonts w:ascii="Times New Roman" w:eastAsia="Calibri" w:hAnsi="Times New Roman" w:cs="Times New Roman"/>
          <w:b/>
          <w:sz w:val="28"/>
          <w:szCs w:val="28"/>
        </w:rPr>
        <w:t xml:space="preserve"> (и</w:t>
      </w:r>
      <w:r w:rsidRPr="00D11F83">
        <w:rPr>
          <w:rFonts w:ascii="Times New Roman" w:eastAsia="Calibri" w:hAnsi="Times New Roman" w:cs="Times New Roman"/>
          <w:b/>
          <w:bCs/>
          <w:sz w:val="28"/>
          <w:szCs w:val="28"/>
        </w:rPr>
        <w:t>з опыта работы)</w:t>
      </w:r>
    </w:p>
    <w:p w:rsidR="00D11F83" w:rsidRPr="00D11F83" w:rsidRDefault="00D11F83" w:rsidP="00D11F83">
      <w:pPr>
        <w:spacing w:after="0" w:line="240" w:lineRule="auto"/>
        <w:jc w:val="both"/>
        <w:rPr>
          <w:rFonts w:ascii="Times New Roman" w:eastAsia="Calibri" w:hAnsi="Times New Roman" w:cs="Times New Roman"/>
          <w:sz w:val="28"/>
          <w:szCs w:val="28"/>
        </w:rPr>
      </w:pPr>
    </w:p>
    <w:p w:rsidR="00D11F83" w:rsidRPr="00D11F83" w:rsidRDefault="00D11F83" w:rsidP="00D11F83">
      <w:pPr>
        <w:spacing w:after="0" w:line="240" w:lineRule="auto"/>
        <w:ind w:firstLine="284"/>
        <w:jc w:val="right"/>
        <w:rPr>
          <w:rFonts w:ascii="Times New Roman" w:eastAsia="Calibri" w:hAnsi="Times New Roman" w:cs="Times New Roman"/>
          <w:i/>
          <w:iCs/>
          <w:sz w:val="24"/>
          <w:szCs w:val="24"/>
        </w:rPr>
      </w:pPr>
      <w:r w:rsidRPr="00D11F83">
        <w:rPr>
          <w:rFonts w:ascii="Times New Roman" w:eastAsia="Calibri" w:hAnsi="Times New Roman" w:cs="Times New Roman"/>
          <w:i/>
          <w:iCs/>
          <w:sz w:val="24"/>
          <w:szCs w:val="24"/>
        </w:rPr>
        <w:t>Н.Н.Лукина, учитель математики</w:t>
      </w:r>
    </w:p>
    <w:p w:rsidR="00D11F83" w:rsidRDefault="00D11F83" w:rsidP="00D11F83">
      <w:pPr>
        <w:spacing w:after="0" w:line="240" w:lineRule="auto"/>
        <w:ind w:firstLine="284"/>
        <w:jc w:val="right"/>
        <w:rPr>
          <w:rFonts w:ascii="Times New Roman" w:eastAsia="Calibri" w:hAnsi="Times New Roman" w:cs="Times New Roman"/>
          <w:i/>
          <w:iCs/>
          <w:sz w:val="24"/>
          <w:szCs w:val="24"/>
        </w:rPr>
      </w:pPr>
      <w:r w:rsidRPr="00D11F83">
        <w:rPr>
          <w:rFonts w:ascii="Times New Roman" w:eastAsia="Calibri" w:hAnsi="Times New Roman" w:cs="Times New Roman"/>
          <w:i/>
          <w:iCs/>
          <w:sz w:val="24"/>
          <w:szCs w:val="24"/>
        </w:rPr>
        <w:t>МБОУ «Средняя общеобразовательная школа № 17»</w:t>
      </w:r>
    </w:p>
    <w:p w:rsidR="00D11F83" w:rsidRPr="00D11F83" w:rsidRDefault="00D11F83" w:rsidP="00D11F83">
      <w:pPr>
        <w:spacing w:after="0" w:line="240" w:lineRule="auto"/>
        <w:ind w:firstLine="284"/>
        <w:jc w:val="right"/>
        <w:rPr>
          <w:rFonts w:ascii="Times New Roman" w:eastAsia="Calibri" w:hAnsi="Times New Roman" w:cs="Times New Roman"/>
          <w:i/>
          <w:iCs/>
          <w:sz w:val="24"/>
          <w:szCs w:val="24"/>
        </w:rPr>
      </w:pPr>
      <w:r w:rsidRPr="00D11F83">
        <w:rPr>
          <w:rFonts w:ascii="Times New Roman" w:eastAsia="Calibri" w:hAnsi="Times New Roman" w:cs="Times New Roman"/>
          <w:i/>
          <w:iCs/>
          <w:sz w:val="24"/>
          <w:szCs w:val="24"/>
        </w:rPr>
        <w:t xml:space="preserve">   г. Чебоксары</w:t>
      </w:r>
    </w:p>
    <w:p w:rsidR="00D11F83" w:rsidRPr="00D11F83" w:rsidRDefault="00D11F83" w:rsidP="00D11F83">
      <w:pPr>
        <w:spacing w:after="0" w:line="240" w:lineRule="auto"/>
        <w:ind w:firstLine="284"/>
        <w:jc w:val="right"/>
        <w:rPr>
          <w:rFonts w:ascii="Times New Roman" w:eastAsia="Calibri" w:hAnsi="Times New Roman" w:cs="Times New Roman"/>
          <w:i/>
          <w:iCs/>
          <w:sz w:val="28"/>
          <w:szCs w:val="28"/>
        </w:rPr>
      </w:pPr>
    </w:p>
    <w:p w:rsidR="00D11F83" w:rsidRPr="00D11F83" w:rsidRDefault="00D11F83" w:rsidP="00D11F83">
      <w:pPr>
        <w:spacing w:after="0" w:line="240" w:lineRule="auto"/>
        <w:ind w:left="284" w:firstLine="567"/>
        <w:jc w:val="both"/>
        <w:rPr>
          <w:rFonts w:ascii="Times New Roman" w:eastAsia="Calibri" w:hAnsi="Times New Roman" w:cs="Times New Roman"/>
          <w:bCs/>
          <w:iCs/>
          <w:sz w:val="28"/>
          <w:szCs w:val="28"/>
        </w:rPr>
      </w:pPr>
      <w:r w:rsidRPr="00D11F83">
        <w:rPr>
          <w:rFonts w:ascii="Times New Roman" w:eastAsia="Calibri" w:hAnsi="Times New Roman" w:cs="Times New Roman"/>
          <w:b/>
          <w:bCs/>
          <w:iCs/>
          <w:sz w:val="28"/>
          <w:szCs w:val="28"/>
        </w:rPr>
        <w:t xml:space="preserve">Аннотация: </w:t>
      </w:r>
      <w:r w:rsidRPr="00D11F83">
        <w:rPr>
          <w:rFonts w:ascii="Times New Roman" w:eastAsia="Calibri" w:hAnsi="Times New Roman" w:cs="Times New Roman"/>
          <w:bCs/>
          <w:iCs/>
          <w:sz w:val="28"/>
          <w:szCs w:val="28"/>
        </w:rPr>
        <w:t xml:space="preserve">статья рассказывает о способах и приемах формирования функциональной </w:t>
      </w:r>
      <w:r w:rsidRPr="00D11F83">
        <w:rPr>
          <w:rFonts w:ascii="Times New Roman" w:hAnsi="Times New Roman" w:cs="Times New Roman"/>
          <w:kern w:val="24"/>
          <w:sz w:val="28"/>
          <w:szCs w:val="28"/>
        </w:rPr>
        <w:t>математической грамотности учащихся 5-9 классов через решения текстовых задач практического содержания. Автор показывает, что с заданиями №1-№5 практического содержания ОГЭ по математике можно знакомить учащихся частями по мере приобретения ими тех или иных математических навыков.</w:t>
      </w:r>
    </w:p>
    <w:p w:rsidR="00D11F83" w:rsidRPr="00D11F83" w:rsidRDefault="00D11F83" w:rsidP="00D11F83">
      <w:pPr>
        <w:spacing w:after="0" w:line="240" w:lineRule="auto"/>
        <w:ind w:left="284" w:firstLine="567"/>
        <w:jc w:val="both"/>
        <w:rPr>
          <w:rFonts w:ascii="Times New Roman" w:eastAsia="Calibri" w:hAnsi="Times New Roman" w:cs="Times New Roman"/>
          <w:sz w:val="28"/>
          <w:szCs w:val="28"/>
        </w:rPr>
      </w:pPr>
      <w:r w:rsidRPr="00D11F83">
        <w:rPr>
          <w:rFonts w:ascii="Times New Roman" w:eastAsia="Calibri" w:hAnsi="Times New Roman" w:cs="Times New Roman"/>
          <w:b/>
          <w:bCs/>
          <w:iCs/>
          <w:sz w:val="28"/>
          <w:szCs w:val="28"/>
        </w:rPr>
        <w:t>Ключевые слова:</w:t>
      </w:r>
      <w:r w:rsidRPr="00D11F83">
        <w:rPr>
          <w:rFonts w:ascii="Times New Roman" w:hAnsi="Times New Roman" w:cs="Times New Roman"/>
          <w:b/>
          <w:sz w:val="28"/>
          <w:szCs w:val="28"/>
        </w:rPr>
        <w:t xml:space="preserve"> </w:t>
      </w:r>
      <w:r w:rsidRPr="00D11F83">
        <w:rPr>
          <w:rFonts w:ascii="Times New Roman" w:hAnsi="Times New Roman" w:cs="Times New Roman"/>
          <w:sz w:val="28"/>
          <w:szCs w:val="28"/>
        </w:rPr>
        <w:t xml:space="preserve">универсальные учебные действия  по формированию математической грамотности; задачи, близкие к реальным проблемным ситуациям; виды заданий </w:t>
      </w:r>
      <w:r w:rsidRPr="00D11F83">
        <w:rPr>
          <w:rFonts w:ascii="Times New Roman" w:hAnsi="Times New Roman" w:cs="Times New Roman"/>
          <w:kern w:val="24"/>
          <w:sz w:val="28"/>
          <w:szCs w:val="28"/>
        </w:rPr>
        <w:t>№1-№5 практического содержания ОГЭ.</w:t>
      </w:r>
    </w:p>
    <w:p w:rsidR="00D11F83" w:rsidRPr="00D11F83" w:rsidRDefault="00D11F83" w:rsidP="00D11F83">
      <w:pPr>
        <w:spacing w:after="0" w:line="240" w:lineRule="auto"/>
        <w:ind w:left="284" w:firstLine="567"/>
        <w:jc w:val="both"/>
        <w:rPr>
          <w:rFonts w:ascii="Times New Roman" w:eastAsia="Calibri" w:hAnsi="Times New Roman" w:cs="Times New Roman"/>
          <w:sz w:val="28"/>
          <w:szCs w:val="28"/>
        </w:rPr>
      </w:pPr>
      <w:r w:rsidRPr="00D11F83">
        <w:rPr>
          <w:rFonts w:ascii="Times New Roman" w:eastAsia="Calibri" w:hAnsi="Times New Roman" w:cs="Times New Roman"/>
          <w:sz w:val="28"/>
          <w:szCs w:val="28"/>
        </w:rPr>
        <w:t> </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kern w:val="24"/>
          <w:sz w:val="28"/>
          <w:szCs w:val="28"/>
          <w:lang w:eastAsia="ru-RU"/>
        </w:rPr>
        <w:t>Математическая грамотность</w:t>
      </w:r>
      <w:r w:rsidRPr="00D11F83">
        <w:rPr>
          <w:rFonts w:ascii="Times New Roman" w:eastAsia="Times New Roman" w:hAnsi="Times New Roman" w:cs="Times New Roman"/>
          <w:color w:val="000000" w:themeColor="text1"/>
          <w:kern w:val="24"/>
          <w:sz w:val="28"/>
          <w:szCs w:val="28"/>
          <w:lang w:eastAsia="ru-RU"/>
        </w:rPr>
        <w:t>– это способность человека мыслить математически, формулировать, применять и интерпретировать математику для решения задач в разнообразных практических контекстах.</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color w:val="000000" w:themeColor="text1"/>
          <w:kern w:val="24"/>
          <w:sz w:val="28"/>
          <w:szCs w:val="28"/>
          <w:lang w:eastAsia="ru-RU"/>
        </w:rPr>
        <w:t>Она включает в себя понятия, процедуры и факты, а также инструменты для описания, объяснения и предсказания явлений. Она помогает людям понять роль математики в мире, высказывать хорошо обоснованные суждения и принимать решения, которые должны принимать конструктивные, активные и размышляющие граждане в 21 веке.</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kern w:val="24"/>
          <w:sz w:val="28"/>
          <w:szCs w:val="28"/>
          <w:lang w:eastAsia="ru-RU"/>
        </w:rPr>
        <w:t>В определении математической грамотности особое внимание уделяется использованию математики для решения практических задач в различных контекстах.</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b/>
          <w:sz w:val="28"/>
          <w:szCs w:val="28"/>
          <w:lang w:eastAsia="ru-RU"/>
        </w:rPr>
      </w:pPr>
      <w:r w:rsidRPr="00D11F83">
        <w:rPr>
          <w:rFonts w:ascii="Times New Roman" w:eastAsia="Times New Roman" w:hAnsi="Times New Roman" w:cs="Times New Roman"/>
          <w:b/>
          <w:sz w:val="28"/>
          <w:szCs w:val="28"/>
          <w:lang w:eastAsia="ru-RU"/>
        </w:rPr>
        <w:t>Универсальные учебные действия (УУД) по формированию математической грамотности:</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sz w:val="28"/>
          <w:szCs w:val="28"/>
          <w:lang w:eastAsia="ru-RU"/>
        </w:rPr>
        <w:t>-находит и извлекает математическую информацию в различном контексте,</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sz w:val="28"/>
          <w:szCs w:val="28"/>
          <w:lang w:eastAsia="ru-RU"/>
        </w:rPr>
        <w:t>-применяет математические знания для решения разного рода проблем,</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sz w:val="28"/>
          <w:szCs w:val="28"/>
          <w:lang w:eastAsia="ru-RU"/>
        </w:rPr>
        <w:t>-формулирует математическую проблему на основе анализа проблемы,</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sz w:val="28"/>
          <w:szCs w:val="28"/>
          <w:lang w:eastAsia="ru-RU"/>
        </w:rPr>
        <w:t>-интерпретирует и оценивает математические данные в контексте лично значимой ситуации,</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sz w:val="28"/>
          <w:szCs w:val="28"/>
          <w:lang w:eastAsia="ru-RU"/>
        </w:rPr>
        <w:t>-интерпретирует и оценивает математические результаты в контексте национальной или глобальной ситуации.</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sz w:val="28"/>
          <w:szCs w:val="28"/>
          <w:lang w:eastAsia="ru-RU"/>
        </w:rPr>
        <w:t xml:space="preserve">          Уровни сформированности УУД могут быть: высокий, средний, низкий.</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sz w:val="28"/>
          <w:szCs w:val="28"/>
          <w:lang w:eastAsia="ru-RU"/>
        </w:rPr>
        <w:t xml:space="preserve">         Принятое определение математической грамотности повлекло за собой разработку </w:t>
      </w:r>
      <w:r w:rsidRPr="00D11F83">
        <w:rPr>
          <w:rFonts w:ascii="Times New Roman" w:eastAsia="Times New Roman" w:hAnsi="Times New Roman" w:cs="Times New Roman"/>
          <w:i/>
          <w:sz w:val="28"/>
          <w:szCs w:val="28"/>
          <w:lang w:eastAsia="ru-RU"/>
        </w:rPr>
        <w:t>особого инструментария исследования:</w:t>
      </w:r>
      <w:r w:rsidRPr="00D11F83">
        <w:rPr>
          <w:rFonts w:ascii="Times New Roman" w:eastAsia="Times New Roman" w:hAnsi="Times New Roman" w:cs="Times New Roman"/>
          <w:sz w:val="28"/>
          <w:szCs w:val="28"/>
          <w:lang w:eastAsia="ru-RU"/>
        </w:rPr>
        <w:t xml:space="preserve"> учащимся предлагаются не типичные учебные задачи, а близкие к реальным </w:t>
      </w:r>
      <w:r w:rsidRPr="00D11F83">
        <w:rPr>
          <w:rFonts w:ascii="Times New Roman" w:eastAsia="Times New Roman" w:hAnsi="Times New Roman" w:cs="Times New Roman"/>
          <w:sz w:val="28"/>
          <w:szCs w:val="28"/>
          <w:lang w:eastAsia="ru-RU"/>
        </w:rPr>
        <w:lastRenderedPageBreak/>
        <w:t xml:space="preserve">проблемным ситуациям, представленные в некотором контексте и разрешаемые доступными учащемуся средствами математики. </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sz w:val="28"/>
          <w:szCs w:val="28"/>
          <w:lang w:eastAsia="ru-RU"/>
        </w:rPr>
        <w:t xml:space="preserve">        Так в заданиях ОГЭ по математике в 2020 году произошли изменения, а именно, были включены задания №1-№5 с практическим содержанием.  </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b/>
          <w:sz w:val="28"/>
          <w:szCs w:val="28"/>
          <w:lang w:eastAsia="ru-RU"/>
        </w:rPr>
      </w:pPr>
      <w:r w:rsidRPr="00D11F83">
        <w:rPr>
          <w:rFonts w:ascii="Times New Roman" w:eastAsia="Times New Roman" w:hAnsi="Times New Roman" w:cs="Times New Roman"/>
          <w:sz w:val="28"/>
          <w:szCs w:val="28"/>
          <w:lang w:eastAsia="ru-RU"/>
        </w:rPr>
        <w:t xml:space="preserve">       </w:t>
      </w:r>
      <w:r w:rsidRPr="00D11F83">
        <w:rPr>
          <w:rFonts w:ascii="Times New Roman" w:eastAsia="Times New Roman" w:hAnsi="Times New Roman" w:cs="Times New Roman"/>
          <w:b/>
          <w:sz w:val="28"/>
          <w:szCs w:val="28"/>
          <w:lang w:eastAsia="ru-RU"/>
        </w:rPr>
        <w:t>Виды заданий №1-5 на ОГЭ по математике:</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color w:val="000000"/>
          <w:kern w:val="24"/>
          <w:sz w:val="28"/>
          <w:szCs w:val="28"/>
          <w:lang w:eastAsia="ru-RU"/>
        </w:rPr>
        <w:t>1.Планировка квартиры.</w:t>
      </w:r>
      <w:r w:rsidRPr="00D11F83">
        <w:rPr>
          <w:rFonts w:ascii="Times New Roman" w:eastAsia="Times New Roman" w:hAnsi="Times New Roman" w:cs="Times New Roman"/>
          <w:sz w:val="28"/>
          <w:szCs w:val="28"/>
          <w:lang w:eastAsia="ru-RU"/>
        </w:rPr>
        <w:t xml:space="preserve">     </w:t>
      </w:r>
      <w:r w:rsidRPr="00D11F83">
        <w:rPr>
          <w:rFonts w:ascii="Times New Roman" w:eastAsia="Times New Roman" w:hAnsi="Times New Roman" w:cs="Times New Roman"/>
          <w:color w:val="000000"/>
          <w:kern w:val="24"/>
          <w:sz w:val="28"/>
          <w:szCs w:val="28"/>
          <w:lang w:eastAsia="ru-RU"/>
        </w:rPr>
        <w:t>2.Листы бумаги.</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color w:val="000000"/>
          <w:kern w:val="24"/>
          <w:sz w:val="28"/>
          <w:szCs w:val="28"/>
          <w:lang w:eastAsia="ru-RU"/>
        </w:rPr>
        <w:t>3.Маркировка шин.</w:t>
      </w:r>
      <w:r w:rsidRPr="00D11F83">
        <w:rPr>
          <w:rFonts w:ascii="Times New Roman" w:eastAsia="Times New Roman" w:hAnsi="Times New Roman" w:cs="Times New Roman"/>
          <w:sz w:val="28"/>
          <w:szCs w:val="28"/>
          <w:lang w:eastAsia="ru-RU"/>
        </w:rPr>
        <w:t xml:space="preserve">             </w:t>
      </w:r>
      <w:r w:rsidRPr="00D11F83">
        <w:rPr>
          <w:rFonts w:ascii="Times New Roman" w:eastAsia="Times New Roman" w:hAnsi="Times New Roman" w:cs="Times New Roman"/>
          <w:color w:val="000000"/>
          <w:kern w:val="24"/>
          <w:sz w:val="28"/>
          <w:szCs w:val="28"/>
          <w:lang w:eastAsia="ru-RU"/>
        </w:rPr>
        <w:t>4.Печь для бани.</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color w:val="000000"/>
          <w:kern w:val="24"/>
          <w:sz w:val="28"/>
          <w:szCs w:val="28"/>
          <w:lang w:eastAsia="ru-RU"/>
        </w:rPr>
        <w:t>5.План местности.</w:t>
      </w:r>
      <w:r w:rsidRPr="00D11F83">
        <w:rPr>
          <w:rFonts w:ascii="Times New Roman" w:eastAsia="Times New Roman" w:hAnsi="Times New Roman" w:cs="Times New Roman"/>
          <w:sz w:val="28"/>
          <w:szCs w:val="28"/>
          <w:lang w:eastAsia="ru-RU"/>
        </w:rPr>
        <w:t xml:space="preserve">               </w:t>
      </w:r>
      <w:r w:rsidRPr="00D11F83">
        <w:rPr>
          <w:rFonts w:ascii="Times New Roman" w:eastAsia="Times New Roman" w:hAnsi="Times New Roman" w:cs="Times New Roman"/>
          <w:color w:val="000000"/>
          <w:kern w:val="24"/>
          <w:sz w:val="28"/>
          <w:szCs w:val="28"/>
          <w:lang w:eastAsia="ru-RU"/>
        </w:rPr>
        <w:t>6. Тарифы.</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color w:val="000000"/>
          <w:kern w:val="24"/>
          <w:sz w:val="28"/>
          <w:szCs w:val="28"/>
          <w:lang w:eastAsia="ru-RU"/>
        </w:rPr>
      </w:pPr>
      <w:r w:rsidRPr="00D11F83">
        <w:rPr>
          <w:rFonts w:ascii="Times New Roman" w:eastAsia="Times New Roman" w:hAnsi="Times New Roman" w:cs="Times New Roman"/>
          <w:color w:val="000000"/>
          <w:kern w:val="24"/>
          <w:sz w:val="28"/>
          <w:szCs w:val="28"/>
          <w:lang w:eastAsia="ru-RU"/>
        </w:rPr>
        <w:t>7.Участок.</w:t>
      </w:r>
      <w:r w:rsidRPr="00D11F83">
        <w:rPr>
          <w:rFonts w:ascii="Times New Roman" w:eastAsia="Times New Roman" w:hAnsi="Times New Roman" w:cs="Times New Roman"/>
          <w:sz w:val="28"/>
          <w:szCs w:val="28"/>
          <w:lang w:eastAsia="ru-RU"/>
        </w:rPr>
        <w:t xml:space="preserve">                            </w:t>
      </w:r>
      <w:r w:rsidRPr="00D11F83">
        <w:rPr>
          <w:rFonts w:ascii="Times New Roman" w:eastAsia="Times New Roman" w:hAnsi="Times New Roman" w:cs="Times New Roman"/>
          <w:color w:val="000000"/>
          <w:kern w:val="24"/>
          <w:sz w:val="28"/>
          <w:szCs w:val="28"/>
          <w:lang w:eastAsia="ru-RU"/>
        </w:rPr>
        <w:t>8. Теплицы.</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sz w:val="28"/>
          <w:szCs w:val="28"/>
          <w:lang w:eastAsia="ru-RU"/>
        </w:rPr>
        <w:t xml:space="preserve"> </w:t>
      </w:r>
      <w:r w:rsidRPr="00D11F83">
        <w:rPr>
          <w:rFonts w:ascii="Times New Roman" w:eastAsia="Times New Roman" w:hAnsi="Times New Roman" w:cs="Times New Roman"/>
          <w:color w:val="000000"/>
          <w:kern w:val="24"/>
          <w:sz w:val="28"/>
          <w:szCs w:val="28"/>
          <w:lang w:eastAsia="ru-RU"/>
        </w:rPr>
        <w:t>9. Зонты.</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u w:val="single"/>
          <w:lang w:eastAsia="ru-RU"/>
        </w:rPr>
      </w:pPr>
      <w:r w:rsidRPr="00D11F83">
        <w:rPr>
          <w:rFonts w:ascii="Times New Roman" w:eastAsia="Calibri" w:hAnsi="Times New Roman" w:cs="Times New Roman"/>
          <w:color w:val="000000"/>
          <w:kern w:val="24"/>
          <w:sz w:val="28"/>
          <w:szCs w:val="28"/>
          <w:lang w:eastAsia="ru-RU"/>
        </w:rPr>
        <w:t xml:space="preserve">       </w:t>
      </w:r>
      <w:r w:rsidRPr="00D11F83">
        <w:rPr>
          <w:rFonts w:ascii="Times New Roman" w:eastAsia="Calibri" w:hAnsi="Times New Roman" w:cs="Times New Roman"/>
          <w:color w:val="000000"/>
          <w:kern w:val="24"/>
          <w:sz w:val="28"/>
          <w:szCs w:val="28"/>
          <w:u w:val="single"/>
          <w:lang w:eastAsia="ru-RU"/>
        </w:rPr>
        <w:t>Что нужно уметь:</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Calibri" w:hAnsi="Times New Roman" w:cs="Times New Roman"/>
          <w:color w:val="000000"/>
          <w:kern w:val="24"/>
          <w:sz w:val="28"/>
          <w:szCs w:val="28"/>
          <w:lang w:eastAsia="ru-RU"/>
        </w:rPr>
        <w:t>•Выделять ключевые фразы и основные вопросы из текста заданий.</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Calibri" w:hAnsi="Times New Roman" w:cs="Times New Roman"/>
          <w:color w:val="000000"/>
          <w:kern w:val="24"/>
          <w:sz w:val="28"/>
          <w:szCs w:val="28"/>
          <w:lang w:eastAsia="ru-RU"/>
        </w:rPr>
        <w:t>•Уметь выполнять арифметические действия с натуральными числами, десятичными и обыкновенными дробями,производить возведение числа в степень, извлекатьарифметический квадратный корень из числа.</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Calibri" w:hAnsi="Times New Roman" w:cs="Times New Roman"/>
          <w:color w:val="000000"/>
          <w:kern w:val="24"/>
          <w:sz w:val="28"/>
          <w:szCs w:val="28"/>
          <w:lang w:eastAsia="ru-RU"/>
        </w:rPr>
        <w:t>•Уметь переводить единицы измерения.</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Calibri" w:hAnsi="Times New Roman" w:cs="Times New Roman"/>
          <w:color w:val="000000"/>
          <w:kern w:val="24"/>
          <w:sz w:val="28"/>
          <w:szCs w:val="28"/>
          <w:lang w:eastAsia="ru-RU"/>
        </w:rPr>
        <w:t>•Уметь округлять числа.</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Calibri" w:hAnsi="Times New Roman" w:cs="Times New Roman"/>
          <w:color w:val="000000"/>
          <w:kern w:val="24"/>
          <w:sz w:val="28"/>
          <w:szCs w:val="28"/>
          <w:lang w:eastAsia="ru-RU"/>
        </w:rPr>
        <w:t>•Уметь находить число от процента и проценты от числа.</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Calibri" w:hAnsi="Times New Roman" w:cs="Times New Roman"/>
          <w:color w:val="000000"/>
          <w:kern w:val="24"/>
          <w:sz w:val="28"/>
          <w:szCs w:val="28"/>
          <w:lang w:eastAsia="ru-RU"/>
        </w:rPr>
        <w:t>•Уметь находить часть от числа и число по его части.</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Calibri" w:hAnsi="Times New Roman" w:cs="Times New Roman"/>
          <w:color w:val="000000"/>
          <w:kern w:val="24"/>
          <w:sz w:val="28"/>
          <w:szCs w:val="28"/>
          <w:lang w:eastAsia="ru-RU"/>
        </w:rPr>
        <w:t>•Применять основное свойство пропорции.</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Calibri" w:hAnsi="Times New Roman" w:cs="Times New Roman"/>
          <w:color w:val="000000"/>
          <w:kern w:val="24"/>
          <w:sz w:val="28"/>
          <w:szCs w:val="28"/>
          <w:lang w:eastAsia="ru-RU"/>
        </w:rPr>
        <w:t>•Уметь решать уравнения, неравенства.</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Calibri" w:hAnsi="Times New Roman" w:cs="Times New Roman"/>
          <w:color w:val="000000"/>
          <w:kern w:val="24"/>
          <w:sz w:val="28"/>
          <w:szCs w:val="28"/>
          <w:lang w:eastAsia="ru-RU"/>
        </w:rPr>
        <w:t>•Разбираться в изображениях рисунков, планов и масштабе фигур на рисунках.</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Calibri" w:hAnsi="Times New Roman" w:cs="Times New Roman"/>
          <w:color w:val="000000"/>
          <w:kern w:val="24"/>
          <w:sz w:val="28"/>
          <w:szCs w:val="28"/>
          <w:lang w:eastAsia="ru-RU"/>
        </w:rPr>
        <w:t>•Анализировать и пользоваться информацией из таблиц.</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Calibri" w:hAnsi="Times New Roman" w:cs="Times New Roman"/>
          <w:color w:val="000000"/>
          <w:kern w:val="24"/>
          <w:sz w:val="28"/>
          <w:szCs w:val="28"/>
          <w:lang w:eastAsia="ru-RU"/>
        </w:rPr>
        <w:t>•Анализировать и пользоваться заданными графиками.</w:t>
      </w:r>
    </w:p>
    <w:p w:rsidR="00D11F83" w:rsidRPr="00D11F83" w:rsidRDefault="00D11F83" w:rsidP="00D11F83">
      <w:pPr>
        <w:suppressAutoHyphens/>
        <w:spacing w:after="0" w:line="240" w:lineRule="auto"/>
        <w:ind w:left="284" w:firstLine="567"/>
        <w:jc w:val="both"/>
        <w:rPr>
          <w:rFonts w:ascii="Times New Roman" w:eastAsia="Calibri" w:hAnsi="Times New Roman" w:cs="Times New Roman"/>
          <w:color w:val="000000" w:themeColor="text1"/>
          <w:kern w:val="24"/>
          <w:sz w:val="28"/>
          <w:szCs w:val="28"/>
          <w:u w:val="single"/>
          <w:lang w:eastAsia="ru-RU"/>
        </w:rPr>
      </w:pPr>
      <w:r w:rsidRPr="00D11F83">
        <w:rPr>
          <w:rFonts w:ascii="Times New Roman" w:eastAsia="Calibri" w:hAnsi="Times New Roman" w:cs="Times New Roman"/>
          <w:color w:val="000000" w:themeColor="text1"/>
          <w:kern w:val="24"/>
          <w:sz w:val="28"/>
          <w:szCs w:val="28"/>
          <w:lang w:eastAsia="ru-RU"/>
        </w:rPr>
        <w:t xml:space="preserve">      </w:t>
      </w:r>
      <w:r w:rsidRPr="00D11F83">
        <w:rPr>
          <w:rFonts w:ascii="Times New Roman" w:eastAsia="Calibri" w:hAnsi="Times New Roman" w:cs="Times New Roman"/>
          <w:color w:val="000000" w:themeColor="text1"/>
          <w:kern w:val="24"/>
          <w:sz w:val="28"/>
          <w:szCs w:val="28"/>
          <w:u w:val="single"/>
          <w:lang w:eastAsia="ru-RU"/>
        </w:rPr>
        <w:t>Что нужно знать:</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Calibri" w:hAnsi="Times New Roman" w:cs="Times New Roman"/>
          <w:color w:val="000000" w:themeColor="text1"/>
          <w:kern w:val="24"/>
          <w:sz w:val="28"/>
          <w:szCs w:val="28"/>
          <w:lang w:eastAsia="ru-RU"/>
        </w:rPr>
        <w:t>Периметр прямоугольника: Р=2(а +b)     Периметр квадрата: Р =4а</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Calibri" w:hAnsi="Times New Roman" w:cs="Times New Roman"/>
          <w:color w:val="000000" w:themeColor="text1"/>
          <w:kern w:val="24"/>
          <w:sz w:val="28"/>
          <w:szCs w:val="28"/>
          <w:lang w:eastAsia="ru-RU"/>
        </w:rPr>
        <w:t xml:space="preserve">Длину окружности: С= </w:t>
      </w:r>
      <m:oMath>
        <m:r>
          <w:rPr>
            <w:rFonts w:ascii="Cambria Math" w:eastAsia="Calibri" w:hAnsi="Times New Roman" w:cs="Times New Roman"/>
            <w:color w:val="000000" w:themeColor="text1"/>
            <w:kern w:val="24"/>
            <w:sz w:val="28"/>
            <w:szCs w:val="28"/>
            <w:lang w:eastAsia="ru-RU"/>
          </w:rPr>
          <m:t>2</m:t>
        </m:r>
        <m:r>
          <w:rPr>
            <w:rFonts w:ascii="Cambria Math" w:eastAsia="Calibri" w:hAnsi="Cambria Math" w:cs="Times New Roman"/>
            <w:color w:val="000000" w:themeColor="text1"/>
            <w:kern w:val="24"/>
            <w:sz w:val="28"/>
            <w:szCs w:val="28"/>
            <w:lang w:val="el-GR" w:eastAsia="ru-RU"/>
          </w:rPr>
          <m:t>π</m:t>
        </m:r>
        <m:r>
          <w:rPr>
            <w:rFonts w:ascii="Cambria Math" w:eastAsia="Calibri" w:hAnsi="Cambria Math" w:cs="Times New Roman"/>
            <w:color w:val="000000" w:themeColor="text1"/>
            <w:kern w:val="24"/>
            <w:sz w:val="28"/>
            <w:szCs w:val="28"/>
            <w:lang w:val="en-US" w:eastAsia="ru-RU"/>
          </w:rPr>
          <m:t>r</m:t>
        </m:r>
      </m:oMath>
      <w:r w:rsidRPr="00D11F83">
        <w:rPr>
          <w:rFonts w:ascii="Times New Roman" w:eastAsia="Times New Roman" w:hAnsi="Times New Roman" w:cs="Times New Roman"/>
          <w:sz w:val="28"/>
          <w:szCs w:val="28"/>
          <w:lang w:eastAsia="ru-RU"/>
        </w:rPr>
        <w:t xml:space="preserve">                   </w:t>
      </w:r>
      <w:r w:rsidRPr="00D11F83">
        <w:rPr>
          <w:rFonts w:ascii="Times New Roman" w:eastAsia="Calibri" w:hAnsi="Times New Roman" w:cs="Times New Roman"/>
          <w:color w:val="000000" w:themeColor="text1"/>
          <w:kern w:val="24"/>
          <w:sz w:val="28"/>
          <w:szCs w:val="28"/>
          <w:lang w:eastAsia="ru-RU"/>
        </w:rPr>
        <w:t>Объем параллелепипеда: V= abc</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Calibri" w:hAnsi="Times New Roman" w:cs="Times New Roman"/>
          <w:color w:val="000000" w:themeColor="text1"/>
          <w:kern w:val="24"/>
          <w:sz w:val="28"/>
          <w:szCs w:val="28"/>
          <w:lang w:eastAsia="ru-RU"/>
        </w:rPr>
        <w:t>Площадь прямоугольника: S = ab</w:t>
      </w:r>
      <w:r w:rsidRPr="00D11F83">
        <w:rPr>
          <w:rFonts w:ascii="Times New Roman" w:eastAsia="Times New Roman" w:hAnsi="Times New Roman" w:cs="Times New Roman"/>
          <w:sz w:val="28"/>
          <w:szCs w:val="28"/>
          <w:lang w:eastAsia="ru-RU"/>
        </w:rPr>
        <w:t xml:space="preserve">          </w:t>
      </w:r>
      <w:r w:rsidRPr="00D11F83">
        <w:rPr>
          <w:rFonts w:ascii="Times New Roman" w:eastAsia="Calibri" w:hAnsi="Times New Roman" w:cs="Times New Roman"/>
          <w:color w:val="000000" w:themeColor="text1"/>
          <w:kern w:val="24"/>
          <w:sz w:val="28"/>
          <w:szCs w:val="28"/>
          <w:lang w:eastAsia="ru-RU"/>
        </w:rPr>
        <w:t xml:space="preserve">Площадь треугольника: </w:t>
      </w:r>
      <w:r w:rsidRPr="00D11F83">
        <w:rPr>
          <w:rFonts w:ascii="Times New Roman" w:eastAsia="Calibri" w:hAnsi="Times New Roman" w:cs="Times New Roman"/>
          <w:color w:val="000000" w:themeColor="text1"/>
          <w:kern w:val="24"/>
          <w:sz w:val="28"/>
          <w:szCs w:val="28"/>
          <w:lang w:val="en-US" w:eastAsia="ru-RU"/>
        </w:rPr>
        <w:t>S</w:t>
      </w:r>
      <w:r w:rsidRPr="00D11F83">
        <w:rPr>
          <w:rFonts w:ascii="Times New Roman" w:eastAsia="Calibri" w:hAnsi="Times New Roman" w:cs="Times New Roman"/>
          <w:color w:val="000000" w:themeColor="text1"/>
          <w:kern w:val="24"/>
          <w:sz w:val="28"/>
          <w:szCs w:val="28"/>
          <w:lang w:eastAsia="ru-RU"/>
        </w:rPr>
        <w:t>=</w:t>
      </w:r>
      <m:oMath>
        <m:f>
          <m:fPr>
            <m:ctrlPr>
              <w:rPr>
                <w:rFonts w:ascii="Cambria Math" w:eastAsia="Times New Roman" w:hAnsi="Cambria Math" w:cs="Times New Roman"/>
                <w:i/>
                <w:color w:val="000000" w:themeColor="text1"/>
                <w:kern w:val="24"/>
                <w:sz w:val="28"/>
                <w:szCs w:val="28"/>
                <w:lang w:val="en-US" w:eastAsia="ru-RU"/>
              </w:rPr>
            </m:ctrlPr>
          </m:fPr>
          <m:num>
            <m:r>
              <w:rPr>
                <w:rFonts w:ascii="Cambria Math" w:eastAsia="Times New Roman" w:hAnsi="Times New Roman" w:cs="Times New Roman"/>
                <w:color w:val="000000" w:themeColor="text1"/>
                <w:kern w:val="24"/>
                <w:sz w:val="28"/>
                <w:szCs w:val="28"/>
                <w:lang w:eastAsia="ru-RU"/>
              </w:rPr>
              <m:t>1</m:t>
            </m:r>
          </m:num>
          <m:den>
            <m:r>
              <w:rPr>
                <w:rFonts w:ascii="Cambria Math" w:eastAsia="Times New Roman" w:hAnsi="Times New Roman" w:cs="Times New Roman"/>
                <w:color w:val="000000" w:themeColor="text1"/>
                <w:kern w:val="24"/>
                <w:sz w:val="28"/>
                <w:szCs w:val="28"/>
                <w:lang w:eastAsia="ru-RU"/>
              </w:rPr>
              <m:t>2</m:t>
            </m:r>
          </m:den>
        </m:f>
        <m:r>
          <w:rPr>
            <w:rFonts w:ascii="Cambria Math" w:eastAsia="Times New Roman" w:hAnsi="Cambria Math" w:cs="Times New Roman"/>
            <w:color w:val="000000" w:themeColor="text1"/>
            <w:kern w:val="24"/>
            <w:sz w:val="28"/>
            <w:szCs w:val="28"/>
            <w:lang w:val="en-US" w:eastAsia="ru-RU"/>
          </w:rPr>
          <m:t>a</m:t>
        </m:r>
        <m:r>
          <w:rPr>
            <w:rFonts w:ascii="Cambria Math" w:eastAsia="Times New Roman" w:hAnsi="Cambria Math" w:cs="Times New Roman"/>
            <w:color w:val="000000" w:themeColor="text1"/>
            <w:kern w:val="24"/>
            <w:sz w:val="28"/>
            <w:szCs w:val="28"/>
            <w:lang w:eastAsia="ru-RU"/>
          </w:rPr>
          <m:t>h</m:t>
        </m:r>
      </m:oMath>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Calibri" w:hAnsi="Times New Roman" w:cs="Times New Roman"/>
          <w:color w:val="000000" w:themeColor="text1"/>
          <w:kern w:val="24"/>
          <w:sz w:val="28"/>
          <w:szCs w:val="28"/>
          <w:lang w:eastAsia="ru-RU"/>
        </w:rPr>
        <w:t xml:space="preserve">Площадь квадрата: S = </w:t>
      </w:r>
      <m:oMath>
        <m:sSup>
          <m:sSupPr>
            <m:ctrlPr>
              <w:rPr>
                <w:rFonts w:ascii="Cambria Math" w:eastAsia="Calibri" w:hAnsi="Cambria Math" w:cs="Times New Roman"/>
                <w:i/>
                <w:color w:val="000000" w:themeColor="text1"/>
                <w:kern w:val="24"/>
                <w:sz w:val="28"/>
                <w:szCs w:val="28"/>
                <w:lang w:val="en-US" w:eastAsia="ru-RU"/>
              </w:rPr>
            </m:ctrlPr>
          </m:sSupPr>
          <m:e>
            <m:r>
              <w:rPr>
                <w:rFonts w:ascii="Cambria Math" w:eastAsia="Calibri" w:hAnsi="Cambria Math" w:cs="Times New Roman"/>
                <w:color w:val="000000" w:themeColor="text1"/>
                <w:kern w:val="24"/>
                <w:sz w:val="28"/>
                <w:szCs w:val="28"/>
                <w:lang w:eastAsia="ru-RU"/>
              </w:rPr>
              <m:t>а</m:t>
            </m:r>
          </m:e>
          <m:sup>
            <m:r>
              <w:rPr>
                <w:rFonts w:ascii="Cambria Math" w:eastAsia="Calibri" w:hAnsi="Times New Roman" w:cs="Times New Roman"/>
                <w:color w:val="000000" w:themeColor="text1"/>
                <w:kern w:val="24"/>
                <w:sz w:val="28"/>
                <w:szCs w:val="28"/>
                <w:lang w:eastAsia="ru-RU"/>
              </w:rPr>
              <m:t>2</m:t>
            </m:r>
          </m:sup>
        </m:sSup>
      </m:oMath>
      <w:r w:rsidRPr="00D11F83">
        <w:rPr>
          <w:rFonts w:ascii="Times New Roman" w:eastAsia="Times New Roman" w:hAnsi="Times New Roman" w:cs="Times New Roman"/>
          <w:sz w:val="28"/>
          <w:szCs w:val="28"/>
          <w:lang w:eastAsia="ru-RU"/>
        </w:rPr>
        <w:t xml:space="preserve">                       </w:t>
      </w:r>
      <w:r w:rsidRPr="00D11F83">
        <w:rPr>
          <w:rFonts w:ascii="Times New Roman" w:eastAsia="Calibri" w:hAnsi="Times New Roman" w:cs="Times New Roman"/>
          <w:color w:val="000000" w:themeColor="text1"/>
          <w:kern w:val="24"/>
          <w:sz w:val="28"/>
          <w:szCs w:val="28"/>
          <w:lang w:eastAsia="ru-RU"/>
        </w:rPr>
        <w:t xml:space="preserve">Площадь круга: S = </w:t>
      </w:r>
      <m:oMath>
        <m:r>
          <w:rPr>
            <w:rFonts w:ascii="Cambria Math" w:eastAsia="Calibri" w:hAnsi="Cambria Math" w:cs="Times New Roman"/>
            <w:color w:val="000000" w:themeColor="text1"/>
            <w:kern w:val="24"/>
            <w:sz w:val="28"/>
            <w:szCs w:val="28"/>
            <w:lang w:val="el-GR" w:eastAsia="ru-RU"/>
          </w:rPr>
          <m:t>π</m:t>
        </m:r>
        <m:sSup>
          <m:sSupPr>
            <m:ctrlPr>
              <w:rPr>
                <w:rFonts w:ascii="Cambria Math" w:eastAsia="Calibri" w:hAnsi="Cambria Math" w:cs="Times New Roman"/>
                <w:i/>
                <w:color w:val="000000" w:themeColor="text1"/>
                <w:kern w:val="24"/>
                <w:sz w:val="28"/>
                <w:szCs w:val="28"/>
                <w:lang w:val="en-US" w:eastAsia="ru-RU"/>
              </w:rPr>
            </m:ctrlPr>
          </m:sSupPr>
          <m:e>
            <m:r>
              <w:rPr>
                <w:rFonts w:ascii="Cambria Math" w:eastAsia="Calibri" w:hAnsi="Cambria Math" w:cs="Times New Roman"/>
                <w:color w:val="000000" w:themeColor="text1"/>
                <w:kern w:val="24"/>
                <w:sz w:val="28"/>
                <w:szCs w:val="28"/>
                <w:lang w:val="en-US" w:eastAsia="ru-RU"/>
              </w:rPr>
              <m:t>r</m:t>
            </m:r>
          </m:e>
          <m:sup>
            <m:r>
              <w:rPr>
                <w:rFonts w:ascii="Cambria Math" w:eastAsia="Calibri" w:hAnsi="Times New Roman" w:cs="Times New Roman"/>
                <w:color w:val="000000" w:themeColor="text1"/>
                <w:kern w:val="24"/>
                <w:sz w:val="28"/>
                <w:szCs w:val="28"/>
                <w:lang w:eastAsia="ru-RU"/>
              </w:rPr>
              <m:t>2</m:t>
            </m:r>
          </m:sup>
        </m:sSup>
      </m:oMath>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Calibri" w:hAnsi="Times New Roman" w:cs="Times New Roman"/>
          <w:color w:val="000000" w:themeColor="text1"/>
          <w:kern w:val="24"/>
          <w:sz w:val="28"/>
          <w:szCs w:val="28"/>
          <w:lang w:eastAsia="ru-RU"/>
        </w:rPr>
        <w:t xml:space="preserve">Теорему Пифагора: </w:t>
      </w:r>
      <m:oMath>
        <m:sSup>
          <m:sSupPr>
            <m:ctrlPr>
              <w:rPr>
                <w:rFonts w:ascii="Cambria Math" w:eastAsia="Calibri" w:hAnsi="Cambria Math" w:cs="Times New Roman"/>
                <w:i/>
                <w:color w:val="000000" w:themeColor="text1"/>
                <w:kern w:val="24"/>
                <w:sz w:val="28"/>
                <w:szCs w:val="28"/>
                <w:lang w:val="en-US" w:eastAsia="ru-RU"/>
              </w:rPr>
            </m:ctrlPr>
          </m:sSupPr>
          <m:e>
            <m:r>
              <w:rPr>
                <w:rFonts w:ascii="Cambria Math" w:eastAsia="Calibri" w:hAnsi="Cambria Math" w:cs="Times New Roman"/>
                <w:color w:val="000000" w:themeColor="text1"/>
                <w:kern w:val="24"/>
                <w:sz w:val="28"/>
                <w:szCs w:val="28"/>
                <w:lang w:val="en-US" w:eastAsia="ru-RU"/>
              </w:rPr>
              <m:t>a</m:t>
            </m:r>
          </m:e>
          <m:sup>
            <m:r>
              <w:rPr>
                <w:rFonts w:ascii="Cambria Math" w:eastAsia="Calibri" w:hAnsi="Times New Roman" w:cs="Times New Roman"/>
                <w:color w:val="000000" w:themeColor="text1"/>
                <w:kern w:val="24"/>
                <w:sz w:val="28"/>
                <w:szCs w:val="28"/>
                <w:lang w:eastAsia="ru-RU"/>
              </w:rPr>
              <m:t>2</m:t>
            </m:r>
          </m:sup>
        </m:sSup>
        <m:r>
          <w:rPr>
            <w:rFonts w:ascii="Cambria Math" w:eastAsia="Calibri" w:hAnsi="Times New Roman" w:cs="Times New Roman"/>
            <w:color w:val="000000" w:themeColor="text1"/>
            <w:kern w:val="24"/>
            <w:sz w:val="28"/>
            <w:szCs w:val="28"/>
            <w:lang w:eastAsia="ru-RU"/>
          </w:rPr>
          <m:t>+</m:t>
        </m:r>
        <m:sSup>
          <m:sSupPr>
            <m:ctrlPr>
              <w:rPr>
                <w:rFonts w:ascii="Cambria Math" w:eastAsia="Calibri" w:hAnsi="Cambria Math" w:cs="Times New Roman"/>
                <w:i/>
                <w:color w:val="000000" w:themeColor="text1"/>
                <w:kern w:val="24"/>
                <w:sz w:val="28"/>
                <w:szCs w:val="28"/>
                <w:lang w:val="en-US" w:eastAsia="ru-RU"/>
              </w:rPr>
            </m:ctrlPr>
          </m:sSupPr>
          <m:e>
            <m:r>
              <w:rPr>
                <w:rFonts w:ascii="Cambria Math" w:eastAsia="Calibri" w:hAnsi="Cambria Math" w:cs="Times New Roman"/>
                <w:color w:val="000000" w:themeColor="text1"/>
                <w:kern w:val="24"/>
                <w:sz w:val="28"/>
                <w:szCs w:val="28"/>
                <w:lang w:val="en-US" w:eastAsia="ru-RU"/>
              </w:rPr>
              <m:t>b</m:t>
            </m:r>
          </m:e>
          <m:sup>
            <m:r>
              <w:rPr>
                <w:rFonts w:ascii="Cambria Math" w:eastAsia="Calibri" w:hAnsi="Times New Roman" w:cs="Times New Roman"/>
                <w:color w:val="000000" w:themeColor="text1"/>
                <w:kern w:val="24"/>
                <w:sz w:val="28"/>
                <w:szCs w:val="28"/>
                <w:lang w:eastAsia="ru-RU"/>
              </w:rPr>
              <m:t>2</m:t>
            </m:r>
          </m:sup>
        </m:sSup>
        <m:r>
          <w:rPr>
            <w:rFonts w:ascii="Cambria Math" w:eastAsia="Calibri" w:hAnsi="Times New Roman" w:cs="Times New Roman"/>
            <w:color w:val="000000" w:themeColor="text1"/>
            <w:kern w:val="24"/>
            <w:sz w:val="28"/>
            <w:szCs w:val="28"/>
            <w:lang w:eastAsia="ru-RU"/>
          </w:rPr>
          <m:t>=</m:t>
        </m:r>
        <m:sSup>
          <m:sSupPr>
            <m:ctrlPr>
              <w:rPr>
                <w:rFonts w:ascii="Cambria Math" w:eastAsia="Calibri" w:hAnsi="Cambria Math" w:cs="Times New Roman"/>
                <w:i/>
                <w:color w:val="000000" w:themeColor="text1"/>
                <w:kern w:val="24"/>
                <w:sz w:val="28"/>
                <w:szCs w:val="28"/>
                <w:lang w:val="en-US" w:eastAsia="ru-RU"/>
              </w:rPr>
            </m:ctrlPr>
          </m:sSupPr>
          <m:e>
            <m:r>
              <w:rPr>
                <w:rFonts w:ascii="Cambria Math" w:eastAsia="Calibri" w:hAnsi="Cambria Math" w:cs="Times New Roman"/>
                <w:color w:val="000000" w:themeColor="text1"/>
                <w:kern w:val="24"/>
                <w:sz w:val="28"/>
                <w:szCs w:val="28"/>
                <w:lang w:val="en-US" w:eastAsia="ru-RU"/>
              </w:rPr>
              <m:t>c</m:t>
            </m:r>
          </m:e>
          <m:sup>
            <m:r>
              <w:rPr>
                <w:rFonts w:ascii="Cambria Math" w:eastAsia="Calibri" w:hAnsi="Times New Roman" w:cs="Times New Roman"/>
                <w:color w:val="000000" w:themeColor="text1"/>
                <w:kern w:val="24"/>
                <w:sz w:val="28"/>
                <w:szCs w:val="28"/>
                <w:lang w:eastAsia="ru-RU"/>
              </w:rPr>
              <m:t>2</m:t>
            </m:r>
          </m:sup>
        </m:sSup>
      </m:oMath>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Calibri" w:hAnsi="Times New Roman" w:cs="Times New Roman"/>
          <w:color w:val="000000" w:themeColor="text1"/>
          <w:kern w:val="24"/>
          <w:sz w:val="28"/>
          <w:szCs w:val="28"/>
          <w:lang w:eastAsia="ru-RU"/>
        </w:rPr>
        <w:t>Формулы синуса, косинуса, тангенса</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color w:val="000000"/>
          <w:kern w:val="24"/>
          <w:sz w:val="28"/>
          <w:szCs w:val="28"/>
          <w:lang w:eastAsia="ru-RU"/>
        </w:rPr>
        <w:t xml:space="preserve">   </w:t>
      </w:r>
      <w:r w:rsidRPr="00D11F83">
        <w:rPr>
          <w:rFonts w:ascii="Times New Roman" w:eastAsia="Times New Roman" w:hAnsi="Times New Roman" w:cs="Times New Roman"/>
          <w:color w:val="000000" w:themeColor="text1"/>
          <w:kern w:val="24"/>
          <w:sz w:val="28"/>
          <w:szCs w:val="28"/>
          <w:lang w:eastAsia="ru-RU"/>
        </w:rPr>
        <w:t xml:space="preserve"> Развивать математическую грамотность надо постепенно. Так некоторые задания из задач практического содержания </w:t>
      </w:r>
      <w:r w:rsidRPr="00D11F83">
        <w:rPr>
          <w:rFonts w:ascii="Times New Roman" w:eastAsia="Times New Roman" w:hAnsi="Times New Roman" w:cs="Times New Roman"/>
          <w:sz w:val="28"/>
          <w:szCs w:val="28"/>
          <w:lang w:eastAsia="ru-RU"/>
        </w:rPr>
        <w:t xml:space="preserve">ОГЭ по математике можно </w:t>
      </w:r>
      <w:r w:rsidRPr="00D11F83">
        <w:rPr>
          <w:rFonts w:ascii="Times New Roman" w:eastAsia="Times New Roman" w:hAnsi="Times New Roman" w:cs="Times New Roman"/>
          <w:color w:val="000000" w:themeColor="text1"/>
          <w:kern w:val="24"/>
          <w:sz w:val="28"/>
          <w:szCs w:val="28"/>
          <w:lang w:eastAsia="ru-RU"/>
        </w:rPr>
        <w:t>рассматривать уже с 5 класса</w:t>
      </w:r>
      <w:r w:rsidRPr="00D11F83">
        <w:rPr>
          <w:rFonts w:ascii="Times New Roman" w:eastAsia="Times New Roman" w:hAnsi="Times New Roman" w:cs="Times New Roman"/>
          <w:i/>
          <w:color w:val="000000" w:themeColor="text1"/>
          <w:kern w:val="24"/>
          <w:sz w:val="28"/>
          <w:szCs w:val="28"/>
          <w:lang w:eastAsia="ru-RU"/>
        </w:rPr>
        <w:t>.</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color w:val="000000" w:themeColor="text1"/>
          <w:kern w:val="24"/>
          <w:sz w:val="28"/>
          <w:szCs w:val="28"/>
          <w:lang w:eastAsia="ru-RU"/>
        </w:rPr>
        <w:t xml:space="preserve">       Эти задания можно использовать по усмотрению учителя как:</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color w:val="000000" w:themeColor="text1"/>
          <w:kern w:val="24"/>
          <w:sz w:val="28"/>
          <w:szCs w:val="28"/>
          <w:lang w:eastAsia="ru-RU"/>
        </w:rPr>
        <w:t>- игровой момент на уроке;</w:t>
      </w:r>
      <w:r w:rsidRPr="00D11F83">
        <w:rPr>
          <w:rFonts w:ascii="Times New Roman" w:eastAsia="Times New Roman" w:hAnsi="Times New Roman" w:cs="Times New Roman"/>
          <w:color w:val="000000" w:themeColor="text1"/>
          <w:kern w:val="24"/>
          <w:sz w:val="28"/>
          <w:szCs w:val="28"/>
          <w:lang w:eastAsia="ru-RU"/>
        </w:rPr>
        <w:tab/>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color w:val="000000" w:themeColor="text1"/>
          <w:kern w:val="24"/>
          <w:sz w:val="28"/>
          <w:szCs w:val="28"/>
          <w:lang w:eastAsia="ru-RU"/>
        </w:rPr>
        <w:t>-проблемный элемент в начале урока;</w:t>
      </w:r>
      <w:r w:rsidRPr="00D11F83">
        <w:rPr>
          <w:rFonts w:ascii="Times New Roman" w:eastAsia="Times New Roman" w:hAnsi="Times New Roman" w:cs="Times New Roman"/>
          <w:color w:val="000000" w:themeColor="text1"/>
          <w:kern w:val="24"/>
          <w:sz w:val="28"/>
          <w:szCs w:val="28"/>
          <w:lang w:eastAsia="ru-RU"/>
        </w:rPr>
        <w:tab/>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color w:val="000000" w:themeColor="text1"/>
          <w:kern w:val="24"/>
          <w:sz w:val="28"/>
          <w:szCs w:val="28"/>
          <w:lang w:eastAsia="ru-RU"/>
        </w:rPr>
        <w:t>-задание – «толчок» к созданию гипотезы для исследовательского проекта;</w:t>
      </w:r>
      <w:r w:rsidRPr="00D11F83">
        <w:rPr>
          <w:rFonts w:ascii="Times New Roman" w:eastAsia="Times New Roman" w:hAnsi="Times New Roman" w:cs="Times New Roman"/>
          <w:color w:val="000000" w:themeColor="text1"/>
          <w:kern w:val="24"/>
          <w:sz w:val="28"/>
          <w:szCs w:val="28"/>
          <w:lang w:eastAsia="ru-RU"/>
        </w:rPr>
        <w:tab/>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color w:val="000000" w:themeColor="text1"/>
          <w:kern w:val="24"/>
          <w:sz w:val="28"/>
          <w:szCs w:val="28"/>
          <w:lang w:eastAsia="ru-RU"/>
        </w:rPr>
        <w:t>-задание для смены деятельности на уроке;</w:t>
      </w:r>
      <w:r w:rsidRPr="00D11F83">
        <w:rPr>
          <w:rFonts w:ascii="Times New Roman" w:eastAsia="Times New Roman" w:hAnsi="Times New Roman" w:cs="Times New Roman"/>
          <w:color w:val="000000" w:themeColor="text1"/>
          <w:kern w:val="24"/>
          <w:sz w:val="28"/>
          <w:szCs w:val="28"/>
          <w:lang w:eastAsia="ru-RU"/>
        </w:rPr>
        <w:tab/>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color w:val="000000" w:themeColor="text1"/>
          <w:kern w:val="24"/>
          <w:sz w:val="28"/>
          <w:szCs w:val="28"/>
          <w:lang w:eastAsia="ru-RU"/>
        </w:rPr>
        <w:t>-модель реальной жизненной ситуации, иллюстрирующей необходимость изучения какого-либо понятия на уроке;</w:t>
      </w:r>
      <w:r w:rsidRPr="00D11F83">
        <w:rPr>
          <w:rFonts w:ascii="Times New Roman" w:eastAsia="Times New Roman" w:hAnsi="Times New Roman" w:cs="Times New Roman"/>
          <w:color w:val="000000" w:themeColor="text1"/>
          <w:kern w:val="24"/>
          <w:sz w:val="28"/>
          <w:szCs w:val="28"/>
          <w:lang w:eastAsia="ru-RU"/>
        </w:rPr>
        <w:tab/>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color w:val="000000" w:themeColor="text1"/>
          <w:kern w:val="24"/>
          <w:sz w:val="28"/>
          <w:szCs w:val="28"/>
          <w:lang w:eastAsia="ru-RU"/>
        </w:rPr>
        <w:lastRenderedPageBreak/>
        <w:t>-задание, устанавливающее межпредметные связи в процессе обучения.</w:t>
      </w:r>
      <w:r w:rsidRPr="00D11F83">
        <w:rPr>
          <w:rFonts w:ascii="Times New Roman" w:eastAsia="Times New Roman" w:hAnsi="Times New Roman" w:cs="Times New Roman"/>
          <w:color w:val="000000" w:themeColor="text1"/>
          <w:kern w:val="24"/>
          <w:sz w:val="28"/>
          <w:szCs w:val="28"/>
          <w:lang w:eastAsia="ru-RU"/>
        </w:rPr>
        <w:tab/>
      </w:r>
    </w:p>
    <w:p w:rsidR="00D11F83" w:rsidRPr="00D11F83" w:rsidRDefault="00D11F83" w:rsidP="00D11F83">
      <w:pPr>
        <w:tabs>
          <w:tab w:val="left" w:pos="900"/>
        </w:tabs>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color w:val="000000" w:themeColor="text1"/>
          <w:kern w:val="24"/>
          <w:sz w:val="28"/>
          <w:szCs w:val="28"/>
          <w:lang w:eastAsia="ru-RU"/>
        </w:rPr>
        <w:t xml:space="preserve">      Разные типы задач практического содержания можно разбирать на </w:t>
      </w:r>
      <w:r w:rsidRPr="00D11F83">
        <w:rPr>
          <w:rFonts w:ascii="Times New Roman" w:eastAsia="Times New Roman" w:hAnsi="Times New Roman" w:cs="Times New Roman"/>
          <w:i/>
          <w:color w:val="000000" w:themeColor="text1"/>
          <w:kern w:val="24"/>
          <w:sz w:val="28"/>
          <w:szCs w:val="28"/>
          <w:lang w:eastAsia="ru-RU"/>
        </w:rPr>
        <w:t xml:space="preserve">элективном курсе </w:t>
      </w:r>
      <w:r w:rsidRPr="00D11F83">
        <w:rPr>
          <w:rFonts w:ascii="Times New Roman" w:eastAsia="Times New Roman" w:hAnsi="Times New Roman" w:cs="Times New Roman"/>
          <w:color w:val="000000" w:themeColor="text1"/>
          <w:kern w:val="24"/>
          <w:sz w:val="28"/>
          <w:szCs w:val="28"/>
          <w:lang w:eastAsia="ru-RU"/>
        </w:rPr>
        <w:t xml:space="preserve">по развитию математического мышления, можно включать в </w:t>
      </w:r>
      <w:r w:rsidRPr="00D11F83">
        <w:rPr>
          <w:rFonts w:ascii="Times New Roman" w:eastAsia="Times New Roman" w:hAnsi="Times New Roman" w:cs="Times New Roman"/>
          <w:i/>
          <w:color w:val="000000" w:themeColor="text1"/>
          <w:kern w:val="24"/>
          <w:sz w:val="28"/>
          <w:szCs w:val="28"/>
          <w:lang w:eastAsia="ru-RU"/>
        </w:rPr>
        <w:t>школьные олимпиады, математические викторины.</w:t>
      </w:r>
    </w:p>
    <w:p w:rsidR="00D11F83" w:rsidRPr="00D11F83" w:rsidRDefault="00D11F83" w:rsidP="00D11F83">
      <w:pPr>
        <w:suppressAutoHyphens/>
        <w:spacing w:after="0" w:line="240" w:lineRule="auto"/>
        <w:ind w:left="284" w:firstLine="567"/>
        <w:jc w:val="center"/>
        <w:rPr>
          <w:rFonts w:ascii="Times New Roman" w:eastAsia="Calibri" w:hAnsi="Times New Roman" w:cs="Times New Roman"/>
          <w:kern w:val="24"/>
          <w:sz w:val="28"/>
          <w:szCs w:val="28"/>
          <w:lang w:eastAsia="ru-RU"/>
        </w:rPr>
      </w:pPr>
      <w:r w:rsidRPr="00D11F83">
        <w:rPr>
          <w:rFonts w:ascii="Times New Roman" w:eastAsia="Calibri" w:hAnsi="Times New Roman" w:cs="Times New Roman"/>
          <w:kern w:val="24"/>
          <w:sz w:val="28"/>
          <w:szCs w:val="28"/>
          <w:lang w:eastAsia="ru-RU"/>
        </w:rPr>
        <w:t xml:space="preserve">Рассмотрим задачи, которые по силам не только выпускникам 9 класса.         </w:t>
      </w:r>
    </w:p>
    <w:p w:rsidR="00D11F83" w:rsidRPr="00D11F83" w:rsidRDefault="00D11F83" w:rsidP="00D11F83">
      <w:pPr>
        <w:suppressAutoHyphens/>
        <w:spacing w:after="0" w:line="240" w:lineRule="auto"/>
        <w:ind w:left="284" w:firstLine="567"/>
        <w:jc w:val="center"/>
        <w:rPr>
          <w:rFonts w:ascii="Times New Roman" w:eastAsia="Calibri" w:hAnsi="Times New Roman" w:cs="Times New Roman"/>
          <w:kern w:val="24"/>
          <w:sz w:val="28"/>
          <w:szCs w:val="28"/>
          <w:lang w:eastAsia="ru-RU"/>
        </w:rPr>
      </w:pPr>
    </w:p>
    <w:p w:rsidR="00D11F83" w:rsidRPr="00D11F83" w:rsidRDefault="00D11F83" w:rsidP="00D11F83">
      <w:pPr>
        <w:suppressAutoHyphens/>
        <w:spacing w:after="0" w:line="240" w:lineRule="auto"/>
        <w:ind w:left="284" w:firstLine="567"/>
        <w:jc w:val="center"/>
        <w:rPr>
          <w:rFonts w:ascii="Times New Roman" w:eastAsia="Times New Roman" w:hAnsi="Times New Roman" w:cs="Times New Roman"/>
          <w:sz w:val="28"/>
          <w:szCs w:val="28"/>
          <w:lang w:eastAsia="ru-RU"/>
        </w:rPr>
      </w:pPr>
      <w:r w:rsidRPr="00D11F83">
        <w:rPr>
          <w:rFonts w:ascii="Times New Roman" w:eastAsia="Times New Roman" w:hAnsi="Times New Roman" w:cs="Times New Roman"/>
          <w:sz w:val="28"/>
          <w:szCs w:val="28"/>
          <w:lang w:eastAsia="ru-RU"/>
        </w:rPr>
        <w:t>Задание «Теплица».</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sz w:val="28"/>
          <w:szCs w:val="28"/>
          <w:lang w:eastAsia="ru-RU"/>
        </w:rPr>
        <w:t xml:space="preserve">      Ярослав Александрович решил построить на дачном участке теплицу длиной 5 м. Для этого он сделал прямоугольный фундамент. Для каркаса теплицы Ярослав Александрович заказал металлические дуги в форме полуокружностей длиной 5,1 м каждая и покрытие для обтяжки.</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sz w:val="28"/>
          <w:szCs w:val="28"/>
          <w:lang w:eastAsia="ru-RU"/>
        </w:rPr>
        <w:t xml:space="preserve">        Отдельно требуется купить плёнку для передней и задней стенок теплицы. В передней стенке планируется вход, показанный на рисунке прямоугольником ВСС1В1, где точки B, O и C делят отрезок AD на четыре равные части. Внутри теплицы Ярослав Александрович планирует сделать три грядки по длине теплицы – одну центральную широкую грядку и две узкие грядки по краям. Между грядками будут дорожки шириной 50 см, для которых необходимо купить тротуарную плитку размером 25 см х 25 см.</w:t>
      </w:r>
    </w:p>
    <w:p w:rsidR="00D11F83" w:rsidRPr="00D11F83" w:rsidRDefault="00D11F83" w:rsidP="00D11F83">
      <w:pPr>
        <w:suppressAutoHyphens/>
        <w:spacing w:after="0" w:line="240" w:lineRule="auto"/>
        <w:ind w:left="284" w:firstLine="567"/>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sz w:val="28"/>
          <w:szCs w:val="28"/>
          <w:lang w:eastAsia="ru-RU"/>
        </w:rPr>
        <w:t xml:space="preserve">        </w:t>
      </w:r>
      <w:r w:rsidRPr="00D11F83">
        <w:rPr>
          <w:rFonts w:ascii="Times New Roman" w:eastAsia="Times New Roman" w:hAnsi="Times New Roman" w:cs="Times New Roman"/>
          <w:b/>
          <w:sz w:val="28"/>
          <w:szCs w:val="28"/>
          <w:lang w:eastAsia="ru-RU"/>
        </w:rPr>
        <w:t>№1</w:t>
      </w:r>
      <w:r w:rsidRPr="00D11F83">
        <w:rPr>
          <w:rFonts w:ascii="Times New Roman" w:eastAsia="Times New Roman" w:hAnsi="Times New Roman" w:cs="Times New Roman"/>
          <w:sz w:val="28"/>
          <w:szCs w:val="28"/>
          <w:lang w:eastAsia="ru-RU"/>
        </w:rPr>
        <w:t>.Какое наименьшее количество дуг нужно заказать, чтобы расстояние между соседними дугами было не более 70 см?</w:t>
      </w:r>
    </w:p>
    <w:p w:rsidR="00D11F83" w:rsidRPr="00D11F83" w:rsidRDefault="00D11F83" w:rsidP="00D11F83">
      <w:pPr>
        <w:suppressAutoHyphens/>
        <w:spacing w:after="0" w:line="240" w:lineRule="auto"/>
        <w:ind w:left="284" w:firstLine="567"/>
        <w:rPr>
          <w:rFonts w:ascii="Times New Roman" w:eastAsia="Times New Roman" w:hAnsi="Times New Roman" w:cs="Times New Roman"/>
          <w:sz w:val="28"/>
          <w:szCs w:val="28"/>
          <w:lang w:eastAsia="ru-RU"/>
        </w:rPr>
      </w:pPr>
      <w:r w:rsidRPr="00D11F83">
        <w:rPr>
          <w:rFonts w:ascii="Times New Roman" w:eastAsia="Times New Roman" w:hAnsi="Times New Roman" w:cs="Times New Roman"/>
          <w:b/>
          <w:sz w:val="28"/>
          <w:szCs w:val="28"/>
          <w:lang w:eastAsia="ru-RU"/>
        </w:rPr>
        <w:t>Решение:</w:t>
      </w:r>
      <w:r w:rsidRPr="00D11F83">
        <w:rPr>
          <w:rFonts w:ascii="Times New Roman" w:eastAsia="Times New Roman" w:hAnsi="Times New Roman" w:cs="Times New Roman"/>
          <w:sz w:val="28"/>
          <w:szCs w:val="28"/>
          <w:lang w:eastAsia="ru-RU"/>
        </w:rPr>
        <w:t xml:space="preserve"> Длина «шага» не более 70 см.  Количество «шагов»: </w:t>
      </w:r>
    </w:p>
    <w:p w:rsidR="00D11F83" w:rsidRPr="00D11F83" w:rsidRDefault="00D11F83" w:rsidP="00D11F83">
      <w:pPr>
        <w:suppressAutoHyphens/>
        <w:spacing w:after="0" w:line="240" w:lineRule="auto"/>
        <w:ind w:left="284" w:firstLine="567"/>
        <w:rPr>
          <w:rFonts w:ascii="Times New Roman" w:eastAsia="Times New Roman" w:hAnsi="Times New Roman" w:cs="Times New Roman"/>
          <w:sz w:val="28"/>
          <w:szCs w:val="28"/>
          <w:lang w:eastAsia="ru-RU"/>
        </w:rPr>
      </w:pPr>
      <w:r w:rsidRPr="00D11F83">
        <w:rPr>
          <w:rFonts w:ascii="Times New Roman" w:eastAsia="Times New Roman" w:hAnsi="Times New Roman" w:cs="Times New Roman"/>
          <w:sz w:val="28"/>
          <w:szCs w:val="28"/>
          <w:lang w:eastAsia="ru-RU"/>
        </w:rPr>
        <w:t>500:70=</w:t>
      </w:r>
      <m:oMath>
        <m:f>
          <m:fPr>
            <m:ctrlPr>
              <w:rPr>
                <w:rFonts w:ascii="Cambria Math" w:eastAsia="Times New Roman" w:hAnsi="Cambria Math" w:cs="Times New Roman"/>
                <w:sz w:val="28"/>
                <w:szCs w:val="28"/>
                <w:lang w:eastAsia="ru-RU"/>
              </w:rPr>
            </m:ctrlPr>
          </m:fPr>
          <m:num>
            <m:r>
              <m:rPr>
                <m:sty m:val="p"/>
              </m:rPr>
              <w:rPr>
                <w:rFonts w:ascii="Cambria Math" w:eastAsia="Times New Roman" w:hAnsi="Times New Roman" w:cs="Times New Roman"/>
                <w:sz w:val="28"/>
                <w:szCs w:val="28"/>
                <w:lang w:eastAsia="ru-RU"/>
              </w:rPr>
              <m:t>50</m:t>
            </m:r>
          </m:num>
          <m:den>
            <m:r>
              <m:rPr>
                <m:sty m:val="p"/>
              </m:rPr>
              <w:rPr>
                <w:rFonts w:ascii="Cambria Math" w:eastAsia="Times New Roman" w:hAnsi="Times New Roman" w:cs="Times New Roman"/>
                <w:sz w:val="28"/>
                <w:szCs w:val="28"/>
                <w:lang w:eastAsia="ru-RU"/>
              </w:rPr>
              <m:t>7</m:t>
            </m:r>
          </m:den>
        </m:f>
      </m:oMath>
      <w:r w:rsidRPr="00D11F83">
        <w:rPr>
          <w:rFonts w:ascii="Times New Roman" w:eastAsia="Times New Roman" w:hAnsi="Times New Roman" w:cs="Times New Roman"/>
          <w:sz w:val="28"/>
          <w:szCs w:val="28"/>
          <w:lang w:eastAsia="ru-RU"/>
        </w:rPr>
        <w:t>=</w:t>
      </w:r>
      <m:oMath>
        <m:r>
          <m:rPr>
            <m:sty m:val="p"/>
          </m:rPr>
          <w:rPr>
            <w:rFonts w:ascii="Cambria Math" w:eastAsia="Times New Roman" w:hAnsi="Times New Roman" w:cs="Times New Roman"/>
            <w:sz w:val="28"/>
            <w:szCs w:val="28"/>
            <w:lang w:eastAsia="ru-RU"/>
          </w:rPr>
          <m:t>7</m:t>
        </m:r>
        <m:f>
          <m:fPr>
            <m:ctrlPr>
              <w:rPr>
                <w:rFonts w:ascii="Cambria Math" w:eastAsia="Times New Roman" w:hAnsi="Cambria Math" w:cs="Times New Roman"/>
                <w:sz w:val="28"/>
                <w:szCs w:val="28"/>
                <w:lang w:eastAsia="ru-RU"/>
              </w:rPr>
            </m:ctrlPr>
          </m:fPr>
          <m:num>
            <m:r>
              <m:rPr>
                <m:sty m:val="p"/>
              </m:rPr>
              <w:rPr>
                <w:rFonts w:ascii="Cambria Math" w:eastAsia="Times New Roman" w:hAnsi="Times New Roman" w:cs="Times New Roman"/>
                <w:sz w:val="28"/>
                <w:szCs w:val="28"/>
                <w:lang w:eastAsia="ru-RU"/>
              </w:rPr>
              <m:t>1</m:t>
            </m:r>
          </m:num>
          <m:den>
            <m:r>
              <m:rPr>
                <m:sty m:val="p"/>
              </m:rPr>
              <w:rPr>
                <w:rFonts w:ascii="Cambria Math" w:eastAsia="Times New Roman" w:hAnsi="Times New Roman" w:cs="Times New Roman"/>
                <w:sz w:val="28"/>
                <w:szCs w:val="28"/>
                <w:lang w:eastAsia="ru-RU"/>
              </w:rPr>
              <m:t>7</m:t>
            </m:r>
          </m:den>
        </m:f>
      </m:oMath>
      <w:r w:rsidRPr="00D11F83">
        <w:rPr>
          <w:rFonts w:ascii="Times New Roman" w:eastAsia="Times New Roman" w:hAnsi="Times New Roman" w:cs="Times New Roman"/>
          <w:sz w:val="28"/>
          <w:szCs w:val="28"/>
          <w:lang w:eastAsia="ru-RU"/>
        </w:rPr>
        <w:t xml:space="preserve"> </w:t>
      </w:r>
      <m:oMath>
        <m:r>
          <m:rPr>
            <m:sty m:val="p"/>
          </m:rPr>
          <w:rPr>
            <w:rFonts w:ascii="Cambria Math" w:eastAsia="Times New Roman" w:hAnsi="Cambria Math" w:cs="Times New Roman"/>
            <w:sz w:val="28"/>
            <w:szCs w:val="28"/>
            <w:lang w:eastAsia="ru-RU"/>
          </w:rPr>
          <m:t>≈</m:t>
        </m:r>
      </m:oMath>
      <w:r w:rsidRPr="00D11F83">
        <w:rPr>
          <w:rFonts w:ascii="Times New Roman" w:eastAsia="Times New Roman" w:hAnsi="Times New Roman" w:cs="Times New Roman"/>
          <w:sz w:val="28"/>
          <w:szCs w:val="28"/>
          <w:lang w:eastAsia="ru-RU"/>
        </w:rPr>
        <w:t>8 (округление в большую сторону).  Количество дуг: 8+1=9.</w:t>
      </w:r>
    </w:p>
    <w:p w:rsidR="00D11F83" w:rsidRPr="00D11F83" w:rsidRDefault="00D11F83" w:rsidP="00D11F83">
      <w:pPr>
        <w:suppressAutoHyphens/>
        <w:spacing w:after="0" w:line="240" w:lineRule="auto"/>
        <w:ind w:left="284" w:firstLine="567"/>
        <w:rPr>
          <w:rFonts w:ascii="Times New Roman" w:eastAsia="Times New Roman" w:hAnsi="Times New Roman" w:cs="Times New Roman"/>
          <w:sz w:val="28"/>
          <w:szCs w:val="28"/>
          <w:lang w:eastAsia="ru-RU"/>
        </w:rPr>
      </w:pPr>
      <w:r w:rsidRPr="00D11F83">
        <w:rPr>
          <w:rFonts w:ascii="Times New Roman" w:eastAsia="Times New Roman" w:hAnsi="Times New Roman" w:cs="Times New Roman"/>
          <w:sz w:val="28"/>
          <w:szCs w:val="28"/>
          <w:lang w:eastAsia="ru-RU"/>
        </w:rPr>
        <w:t>Ответ: 9</w:t>
      </w:r>
    </w:p>
    <w:p w:rsidR="00D11F83" w:rsidRPr="00D11F83" w:rsidRDefault="00D11F83" w:rsidP="00D11F83">
      <w:pPr>
        <w:suppressAutoHyphens/>
        <w:spacing w:after="0" w:line="240" w:lineRule="auto"/>
        <w:ind w:left="284" w:right="86" w:firstLine="567"/>
        <w:rPr>
          <w:rFonts w:ascii="Times New Roman" w:eastAsia="Times New Roman" w:hAnsi="Times New Roman" w:cs="Times New Roman"/>
          <w:sz w:val="24"/>
          <w:szCs w:val="24"/>
          <w:lang w:eastAsia="ru-RU"/>
        </w:rPr>
      </w:pPr>
    </w:p>
    <w:tbl>
      <w:tblPr>
        <w:tblStyle w:val="TableNormal"/>
        <w:tblW w:w="6682" w:type="dxa"/>
        <w:tblInd w:w="1314" w:type="dxa"/>
        <w:tblLayout w:type="fixed"/>
        <w:tblLook w:val="01E0" w:firstRow="1" w:lastRow="1" w:firstColumn="1" w:lastColumn="1" w:noHBand="0" w:noVBand="0"/>
      </w:tblPr>
      <w:tblGrid>
        <w:gridCol w:w="6662"/>
        <w:gridCol w:w="20"/>
      </w:tblGrid>
      <w:tr w:rsidR="00D11F83" w:rsidRPr="00D11F83" w:rsidTr="006D143A">
        <w:trPr>
          <w:trHeight w:val="4480"/>
        </w:trPr>
        <w:tc>
          <w:tcPr>
            <w:tcW w:w="6662" w:type="dxa"/>
          </w:tcPr>
          <w:p w:rsidR="00D11F83" w:rsidRPr="00D11F83" w:rsidRDefault="00D11F83" w:rsidP="00D11F83">
            <w:pPr>
              <w:ind w:left="244"/>
              <w:rPr>
                <w:rFonts w:ascii="Cambria" w:eastAsia="Cambria" w:hAnsi="Cambria" w:cs="Cambria"/>
                <w:sz w:val="20"/>
              </w:rPr>
            </w:pPr>
            <w:r w:rsidRPr="00D11F83">
              <w:rPr>
                <w:rFonts w:ascii="Cambria" w:eastAsia="Cambria" w:hAnsi="Cambria" w:cs="Cambria"/>
                <w:noProof/>
                <w:sz w:val="20"/>
                <w:lang w:eastAsia="ru-RU"/>
              </w:rPr>
              <w:drawing>
                <wp:inline distT="0" distB="0" distL="0" distR="0" wp14:anchorId="6963C22D" wp14:editId="331D206D">
                  <wp:extent cx="4017313" cy="1837658"/>
                  <wp:effectExtent l="0" t="0" r="0" b="0"/>
                  <wp:docPr id="1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72" cstate="print"/>
                          <a:stretch>
                            <a:fillRect/>
                          </a:stretch>
                        </pic:blipFill>
                        <pic:spPr>
                          <a:xfrm>
                            <a:off x="0" y="0"/>
                            <a:ext cx="4017313" cy="1837658"/>
                          </a:xfrm>
                          <a:prstGeom prst="rect">
                            <a:avLst/>
                          </a:prstGeom>
                        </pic:spPr>
                      </pic:pic>
                    </a:graphicData>
                  </a:graphic>
                </wp:inline>
              </w:drawing>
            </w:r>
          </w:p>
          <w:p w:rsidR="00D11F83" w:rsidRPr="00D11F83" w:rsidRDefault="00D11F83" w:rsidP="00D11F83">
            <w:pPr>
              <w:spacing w:before="9"/>
              <w:rPr>
                <w:rFonts w:ascii="Cambria" w:eastAsia="Cambria" w:hAnsi="Cambria" w:cs="Cambria"/>
                <w:sz w:val="28"/>
              </w:rPr>
            </w:pPr>
          </w:p>
          <w:p w:rsidR="00D11F83" w:rsidRPr="00D11F83" w:rsidRDefault="00D11F83" w:rsidP="00D11F83">
            <w:pPr>
              <w:ind w:left="256" w:right="305"/>
              <w:jc w:val="center"/>
              <w:rPr>
                <w:rFonts w:ascii="Cambria" w:eastAsia="Cambria" w:hAnsi="Cambria" w:cs="Cambria"/>
                <w:b/>
                <w:sz w:val="24"/>
                <w:szCs w:val="24"/>
                <w:lang w:val="ru-RU"/>
              </w:rPr>
            </w:pPr>
            <w:r w:rsidRPr="00D11F83">
              <w:rPr>
                <w:rFonts w:ascii="Cambria" w:eastAsia="Cambria" w:hAnsi="Cambria" w:cs="Cambria"/>
                <w:b/>
                <w:w w:val="110"/>
                <w:sz w:val="24"/>
                <w:szCs w:val="24"/>
                <w:lang w:val="ru-RU"/>
              </w:rPr>
              <w:t>Количество</w:t>
            </w:r>
            <w:r w:rsidRPr="00D11F83">
              <w:rPr>
                <w:rFonts w:ascii="Cambria" w:eastAsia="Cambria" w:hAnsi="Cambria" w:cs="Cambria"/>
                <w:b/>
                <w:spacing w:val="38"/>
                <w:w w:val="110"/>
                <w:sz w:val="24"/>
                <w:szCs w:val="24"/>
                <w:lang w:val="ru-RU"/>
              </w:rPr>
              <w:t xml:space="preserve"> </w:t>
            </w:r>
            <w:r w:rsidRPr="00D11F83">
              <w:rPr>
                <w:rFonts w:ascii="Cambria" w:eastAsia="Cambria" w:hAnsi="Cambria" w:cs="Cambria"/>
                <w:b/>
                <w:w w:val="110"/>
                <w:sz w:val="24"/>
                <w:szCs w:val="24"/>
                <w:lang w:val="ru-RU"/>
              </w:rPr>
              <w:t>дуг</w:t>
            </w:r>
            <w:r w:rsidRPr="00D11F83">
              <w:rPr>
                <w:rFonts w:ascii="Cambria" w:eastAsia="Cambria" w:hAnsi="Cambria" w:cs="Cambria"/>
                <w:b/>
                <w:spacing w:val="43"/>
                <w:w w:val="110"/>
                <w:sz w:val="24"/>
                <w:szCs w:val="24"/>
                <w:lang w:val="ru-RU"/>
              </w:rPr>
              <w:t xml:space="preserve"> </w:t>
            </w:r>
            <w:r w:rsidRPr="00D11F83">
              <w:rPr>
                <w:rFonts w:ascii="Cambria" w:eastAsia="Cambria" w:hAnsi="Cambria" w:cs="Cambria"/>
                <w:b/>
                <w:w w:val="110"/>
                <w:sz w:val="24"/>
                <w:szCs w:val="24"/>
                <w:lang w:val="ru-RU"/>
              </w:rPr>
              <w:t>на</w:t>
            </w:r>
            <w:r w:rsidRPr="00D11F83">
              <w:rPr>
                <w:rFonts w:ascii="Cambria" w:eastAsia="Cambria" w:hAnsi="Cambria" w:cs="Cambria"/>
                <w:b/>
                <w:spacing w:val="41"/>
                <w:w w:val="110"/>
                <w:sz w:val="24"/>
                <w:szCs w:val="24"/>
                <w:lang w:val="ru-RU"/>
              </w:rPr>
              <w:t xml:space="preserve"> </w:t>
            </w:r>
            <w:r w:rsidRPr="00D11F83">
              <w:rPr>
                <w:rFonts w:ascii="Cambria" w:eastAsia="Cambria" w:hAnsi="Cambria" w:cs="Cambria"/>
                <w:b/>
                <w:w w:val="110"/>
                <w:sz w:val="24"/>
                <w:szCs w:val="24"/>
                <w:lang w:val="ru-RU"/>
              </w:rPr>
              <w:t>1</w:t>
            </w:r>
            <w:r w:rsidRPr="00D11F83">
              <w:rPr>
                <w:rFonts w:ascii="Cambria" w:eastAsia="Cambria" w:hAnsi="Cambria" w:cs="Cambria"/>
                <w:b/>
                <w:spacing w:val="40"/>
                <w:w w:val="110"/>
                <w:sz w:val="24"/>
                <w:szCs w:val="24"/>
                <w:lang w:val="ru-RU"/>
              </w:rPr>
              <w:t xml:space="preserve"> </w:t>
            </w:r>
            <w:r w:rsidRPr="00D11F83">
              <w:rPr>
                <w:rFonts w:ascii="Cambria" w:eastAsia="Cambria" w:hAnsi="Cambria" w:cs="Cambria"/>
                <w:b/>
                <w:w w:val="110"/>
                <w:sz w:val="24"/>
                <w:szCs w:val="24"/>
                <w:lang w:val="ru-RU"/>
              </w:rPr>
              <w:t>больше,</w:t>
            </w:r>
            <w:r w:rsidRPr="00D11F83">
              <w:rPr>
                <w:rFonts w:ascii="Cambria" w:eastAsia="Cambria" w:hAnsi="Cambria" w:cs="Cambria"/>
                <w:b/>
                <w:spacing w:val="40"/>
                <w:w w:val="110"/>
                <w:sz w:val="24"/>
                <w:szCs w:val="24"/>
                <w:lang w:val="ru-RU"/>
              </w:rPr>
              <w:t xml:space="preserve"> </w:t>
            </w:r>
            <w:r w:rsidRPr="00D11F83">
              <w:rPr>
                <w:rFonts w:ascii="Cambria" w:eastAsia="Cambria" w:hAnsi="Cambria" w:cs="Cambria"/>
                <w:b/>
                <w:w w:val="110"/>
                <w:sz w:val="24"/>
                <w:szCs w:val="24"/>
                <w:lang w:val="ru-RU"/>
              </w:rPr>
              <w:t xml:space="preserve">чем </w:t>
            </w:r>
            <w:r w:rsidRPr="00D11F83">
              <w:rPr>
                <w:rFonts w:ascii="Cambria" w:eastAsia="Cambria" w:hAnsi="Cambria" w:cs="Cambria"/>
                <w:b/>
                <w:spacing w:val="-60"/>
                <w:w w:val="110"/>
                <w:sz w:val="24"/>
                <w:szCs w:val="24"/>
                <w:lang w:val="ru-RU"/>
              </w:rPr>
              <w:t xml:space="preserve"> </w:t>
            </w:r>
            <w:r w:rsidRPr="00D11F83">
              <w:rPr>
                <w:rFonts w:ascii="Cambria" w:eastAsia="Cambria" w:hAnsi="Cambria" w:cs="Cambria"/>
                <w:b/>
                <w:w w:val="110"/>
                <w:sz w:val="24"/>
                <w:szCs w:val="24"/>
                <w:lang w:val="ru-RU"/>
              </w:rPr>
              <w:t>количество</w:t>
            </w:r>
            <w:r w:rsidRPr="00D11F83">
              <w:rPr>
                <w:rFonts w:ascii="Cambria" w:eastAsia="Cambria" w:hAnsi="Cambria" w:cs="Cambria"/>
                <w:b/>
                <w:spacing w:val="21"/>
                <w:w w:val="110"/>
                <w:sz w:val="24"/>
                <w:szCs w:val="24"/>
                <w:lang w:val="ru-RU"/>
              </w:rPr>
              <w:t xml:space="preserve"> </w:t>
            </w:r>
            <w:r w:rsidRPr="00D11F83">
              <w:rPr>
                <w:rFonts w:ascii="Cambria" w:eastAsia="Cambria" w:hAnsi="Cambria" w:cs="Cambria"/>
                <w:b/>
                <w:w w:val="110"/>
                <w:sz w:val="24"/>
                <w:szCs w:val="24"/>
                <w:lang w:val="ru-RU"/>
              </w:rPr>
              <w:t>«шагов»</w:t>
            </w:r>
          </w:p>
          <w:p w:rsidR="00D11F83" w:rsidRPr="00D11F83" w:rsidRDefault="00D11F83" w:rsidP="00D11F83">
            <w:pPr>
              <w:spacing w:before="3"/>
              <w:rPr>
                <w:rFonts w:ascii="Cambria" w:eastAsia="Cambria" w:hAnsi="Cambria" w:cs="Cambria"/>
                <w:sz w:val="24"/>
                <w:szCs w:val="24"/>
                <w:lang w:val="ru-RU"/>
              </w:rPr>
            </w:pPr>
          </w:p>
          <w:p w:rsidR="00D11F83" w:rsidRPr="00D11F83" w:rsidRDefault="00D11F83" w:rsidP="00D11F83">
            <w:pPr>
              <w:spacing w:line="311" w:lineRule="exact"/>
              <w:ind w:left="252" w:right="305"/>
              <w:jc w:val="center"/>
              <w:rPr>
                <w:rFonts w:ascii="Cambria" w:eastAsia="Cambria" w:hAnsi="Cambria" w:cs="Cambria"/>
                <w:sz w:val="28"/>
                <w:lang w:val="ru-RU"/>
              </w:rPr>
            </w:pPr>
            <w:r w:rsidRPr="00D11F83">
              <w:rPr>
                <w:rFonts w:ascii="Cambria" w:eastAsia="Cambria" w:hAnsi="Cambria" w:cs="Cambria"/>
                <w:w w:val="110"/>
                <w:sz w:val="24"/>
                <w:szCs w:val="24"/>
                <w:lang w:val="ru-RU"/>
              </w:rPr>
              <w:t>Если</w:t>
            </w:r>
            <w:r w:rsidRPr="00D11F83">
              <w:rPr>
                <w:rFonts w:ascii="Cambria" w:eastAsia="Cambria" w:hAnsi="Cambria" w:cs="Cambria"/>
                <w:spacing w:val="9"/>
                <w:w w:val="110"/>
                <w:sz w:val="24"/>
                <w:szCs w:val="24"/>
                <w:lang w:val="ru-RU"/>
              </w:rPr>
              <w:t xml:space="preserve"> </w:t>
            </w:r>
            <w:r w:rsidRPr="00D11F83">
              <w:rPr>
                <w:rFonts w:ascii="Cambria" w:eastAsia="Cambria" w:hAnsi="Cambria" w:cs="Cambria"/>
                <w:w w:val="110"/>
                <w:sz w:val="24"/>
                <w:szCs w:val="24"/>
                <w:lang w:val="ru-RU"/>
              </w:rPr>
              <w:t>«шагов»</w:t>
            </w:r>
            <w:r w:rsidRPr="00D11F83">
              <w:rPr>
                <w:rFonts w:ascii="Cambria" w:eastAsia="Cambria" w:hAnsi="Cambria" w:cs="Cambria"/>
                <w:spacing w:val="7"/>
                <w:w w:val="110"/>
                <w:sz w:val="24"/>
                <w:szCs w:val="24"/>
                <w:lang w:val="ru-RU"/>
              </w:rPr>
              <w:t xml:space="preserve"> </w:t>
            </w:r>
            <w:r w:rsidRPr="00D11F83">
              <w:rPr>
                <w:rFonts w:ascii="Cambria" w:eastAsia="Cambria" w:hAnsi="Cambria" w:cs="Cambria"/>
                <w:w w:val="110"/>
                <w:sz w:val="24"/>
                <w:szCs w:val="24"/>
                <w:lang w:val="ru-RU"/>
              </w:rPr>
              <w:t>5,</w:t>
            </w:r>
            <w:r w:rsidRPr="00D11F83">
              <w:rPr>
                <w:rFonts w:ascii="Cambria" w:eastAsia="Cambria" w:hAnsi="Cambria" w:cs="Cambria"/>
                <w:spacing w:val="7"/>
                <w:w w:val="110"/>
                <w:sz w:val="24"/>
                <w:szCs w:val="24"/>
                <w:lang w:val="ru-RU"/>
              </w:rPr>
              <w:t xml:space="preserve"> </w:t>
            </w:r>
            <w:r w:rsidRPr="00D11F83">
              <w:rPr>
                <w:rFonts w:ascii="Cambria" w:eastAsia="Cambria" w:hAnsi="Cambria" w:cs="Cambria"/>
                <w:w w:val="110"/>
                <w:sz w:val="24"/>
                <w:szCs w:val="24"/>
                <w:lang w:val="ru-RU"/>
              </w:rPr>
              <w:t>то</w:t>
            </w:r>
            <w:r w:rsidRPr="00D11F83">
              <w:rPr>
                <w:rFonts w:ascii="Cambria" w:eastAsia="Cambria" w:hAnsi="Cambria" w:cs="Cambria"/>
                <w:spacing w:val="10"/>
                <w:w w:val="110"/>
                <w:sz w:val="24"/>
                <w:szCs w:val="24"/>
                <w:lang w:val="ru-RU"/>
              </w:rPr>
              <w:t xml:space="preserve"> </w:t>
            </w:r>
            <w:r w:rsidRPr="00D11F83">
              <w:rPr>
                <w:rFonts w:ascii="Cambria" w:eastAsia="Cambria" w:hAnsi="Cambria" w:cs="Cambria"/>
                <w:w w:val="110"/>
                <w:sz w:val="24"/>
                <w:szCs w:val="24"/>
                <w:lang w:val="ru-RU"/>
              </w:rPr>
              <w:t>дуг</w:t>
            </w:r>
            <w:r w:rsidRPr="00D11F83">
              <w:rPr>
                <w:rFonts w:ascii="Cambria" w:eastAsia="Cambria" w:hAnsi="Cambria" w:cs="Cambria"/>
                <w:spacing w:val="9"/>
                <w:w w:val="110"/>
                <w:sz w:val="24"/>
                <w:szCs w:val="24"/>
                <w:lang w:val="ru-RU"/>
              </w:rPr>
              <w:t xml:space="preserve"> </w:t>
            </w:r>
            <w:r w:rsidRPr="00D11F83">
              <w:rPr>
                <w:rFonts w:ascii="Cambria" w:eastAsia="Cambria" w:hAnsi="Cambria" w:cs="Cambria"/>
                <w:w w:val="110"/>
                <w:sz w:val="24"/>
                <w:szCs w:val="24"/>
                <w:lang w:val="ru-RU"/>
              </w:rPr>
              <w:t>будет</w:t>
            </w:r>
            <w:r w:rsidRPr="00D11F83">
              <w:rPr>
                <w:rFonts w:ascii="Cambria" w:eastAsia="Cambria" w:hAnsi="Cambria" w:cs="Cambria"/>
                <w:spacing w:val="11"/>
                <w:w w:val="110"/>
                <w:sz w:val="24"/>
                <w:szCs w:val="24"/>
                <w:lang w:val="ru-RU"/>
              </w:rPr>
              <w:t xml:space="preserve"> </w:t>
            </w:r>
            <w:r w:rsidRPr="00D11F83">
              <w:rPr>
                <w:rFonts w:ascii="Cambria" w:eastAsia="Cambria" w:hAnsi="Cambria" w:cs="Cambria"/>
                <w:w w:val="110"/>
                <w:sz w:val="24"/>
                <w:szCs w:val="24"/>
                <w:lang w:val="ru-RU"/>
              </w:rPr>
              <w:t>6</w:t>
            </w:r>
            <w:r w:rsidRPr="00D11F83">
              <w:rPr>
                <w:rFonts w:ascii="Cambria" w:eastAsia="Cambria" w:hAnsi="Cambria" w:cs="Cambria"/>
                <w:spacing w:val="6"/>
                <w:w w:val="110"/>
                <w:sz w:val="24"/>
                <w:szCs w:val="24"/>
                <w:lang w:val="ru-RU"/>
              </w:rPr>
              <w:t xml:space="preserve"> </w:t>
            </w:r>
            <w:r w:rsidRPr="00D11F83">
              <w:rPr>
                <w:rFonts w:ascii="Cambria" w:eastAsia="Cambria" w:hAnsi="Cambria" w:cs="Cambria"/>
                <w:w w:val="110"/>
                <w:sz w:val="24"/>
                <w:szCs w:val="24"/>
                <w:lang w:val="ru-RU"/>
              </w:rPr>
              <w:t>(см.</w:t>
            </w:r>
            <w:r w:rsidRPr="00D11F83">
              <w:rPr>
                <w:rFonts w:ascii="Cambria" w:eastAsia="Cambria" w:hAnsi="Cambria" w:cs="Cambria"/>
                <w:spacing w:val="11"/>
                <w:w w:val="110"/>
                <w:sz w:val="24"/>
                <w:szCs w:val="24"/>
                <w:lang w:val="ru-RU"/>
              </w:rPr>
              <w:t xml:space="preserve"> </w:t>
            </w:r>
            <w:r w:rsidRPr="00D11F83">
              <w:rPr>
                <w:rFonts w:ascii="Cambria" w:eastAsia="Cambria" w:hAnsi="Cambria" w:cs="Cambria"/>
                <w:w w:val="110"/>
                <w:sz w:val="24"/>
                <w:szCs w:val="24"/>
                <w:lang w:val="ru-RU"/>
              </w:rPr>
              <w:t>рисунок).</w:t>
            </w:r>
          </w:p>
        </w:tc>
        <w:tc>
          <w:tcPr>
            <w:tcW w:w="20" w:type="dxa"/>
          </w:tcPr>
          <w:p w:rsidR="00D11F83" w:rsidRPr="00D11F83" w:rsidRDefault="00D11F83" w:rsidP="00D11F83">
            <w:pPr>
              <w:spacing w:before="237"/>
              <w:ind w:left="253"/>
              <w:rPr>
                <w:rFonts w:ascii="Cambria" w:eastAsia="Cambria" w:hAnsi="Cambria" w:cs="Cambria"/>
                <w:sz w:val="27"/>
                <w:lang w:val="ru-RU"/>
              </w:rPr>
            </w:pPr>
          </w:p>
        </w:tc>
      </w:tr>
    </w:tbl>
    <w:p w:rsidR="00D11F83" w:rsidRPr="00D11F83" w:rsidRDefault="00D11F83" w:rsidP="00D11F83">
      <w:pPr>
        <w:suppressAutoHyphens/>
        <w:spacing w:after="0" w:line="240" w:lineRule="auto"/>
        <w:rPr>
          <w:rFonts w:ascii="Times New Roman" w:eastAsia="Times New Roman" w:hAnsi="Times New Roman" w:cs="Times New Roman"/>
          <w:sz w:val="28"/>
          <w:szCs w:val="28"/>
          <w:lang w:eastAsia="ru-RU"/>
        </w:rPr>
      </w:pPr>
      <w:r w:rsidRPr="00D11F83">
        <w:rPr>
          <w:rFonts w:ascii="Times New Roman" w:eastAsia="Times New Roman" w:hAnsi="Times New Roman" w:cs="Times New Roman"/>
          <w:sz w:val="28"/>
          <w:szCs w:val="28"/>
          <w:lang w:eastAsia="ru-RU"/>
        </w:rPr>
        <w:t xml:space="preserve">  </w:t>
      </w:r>
    </w:p>
    <w:p w:rsidR="00D11F83" w:rsidRPr="00D11F83" w:rsidRDefault="00D11F83" w:rsidP="00D11F83">
      <w:pPr>
        <w:suppressAutoHyphens/>
        <w:spacing w:after="0" w:line="240" w:lineRule="auto"/>
        <w:jc w:val="both"/>
        <w:rPr>
          <w:rFonts w:ascii="Times New Roman" w:eastAsia="Times New Roman" w:hAnsi="Times New Roman" w:cs="Times New Roman"/>
          <w:w w:val="110"/>
          <w:sz w:val="28"/>
          <w:szCs w:val="28"/>
          <w:lang w:eastAsia="ru-RU"/>
        </w:rPr>
      </w:pPr>
      <w:r w:rsidRPr="00D11F83">
        <w:rPr>
          <w:rFonts w:ascii="Times New Roman" w:eastAsia="Times New Roman" w:hAnsi="Times New Roman" w:cs="Times New Roman"/>
          <w:w w:val="110"/>
          <w:sz w:val="20"/>
          <w:szCs w:val="20"/>
          <w:lang w:eastAsia="ru-RU"/>
        </w:rPr>
        <w:t xml:space="preserve">     </w:t>
      </w:r>
      <w:r w:rsidRPr="00D11F83">
        <w:rPr>
          <w:rFonts w:ascii="Times New Roman" w:eastAsia="Times New Roman" w:hAnsi="Times New Roman" w:cs="Times New Roman"/>
          <w:b/>
          <w:w w:val="110"/>
          <w:sz w:val="28"/>
          <w:szCs w:val="28"/>
          <w:lang w:eastAsia="ru-RU"/>
        </w:rPr>
        <w:t>№2</w:t>
      </w:r>
      <w:r w:rsidRPr="00D11F83">
        <w:rPr>
          <w:rFonts w:ascii="Times New Roman" w:eastAsia="Times New Roman" w:hAnsi="Times New Roman" w:cs="Times New Roman"/>
          <w:w w:val="110"/>
          <w:sz w:val="28"/>
          <w:szCs w:val="28"/>
          <w:lang w:eastAsia="ru-RU"/>
        </w:rPr>
        <w:t>.Сколько упаковок плитки</w:t>
      </w:r>
      <w:r w:rsidRPr="00D11F83">
        <w:rPr>
          <w:rFonts w:ascii="Times New Roman" w:eastAsia="Times New Roman" w:hAnsi="Times New Roman" w:cs="Times New Roman"/>
          <w:spacing w:val="3"/>
          <w:w w:val="110"/>
          <w:sz w:val="28"/>
          <w:szCs w:val="28"/>
          <w:lang w:eastAsia="ru-RU"/>
        </w:rPr>
        <w:t xml:space="preserve"> </w:t>
      </w:r>
      <w:r w:rsidRPr="00D11F83">
        <w:rPr>
          <w:rFonts w:ascii="Times New Roman" w:eastAsia="Times New Roman" w:hAnsi="Times New Roman" w:cs="Times New Roman"/>
          <w:w w:val="110"/>
          <w:sz w:val="28"/>
          <w:szCs w:val="28"/>
          <w:lang w:eastAsia="ru-RU"/>
        </w:rPr>
        <w:t>необходимо купить</w:t>
      </w:r>
      <w:r w:rsidRPr="00D11F83">
        <w:rPr>
          <w:rFonts w:ascii="Times New Roman" w:eastAsia="Times New Roman" w:hAnsi="Times New Roman" w:cs="Times New Roman"/>
          <w:spacing w:val="1"/>
          <w:w w:val="110"/>
          <w:sz w:val="28"/>
          <w:szCs w:val="28"/>
          <w:lang w:eastAsia="ru-RU"/>
        </w:rPr>
        <w:t xml:space="preserve"> </w:t>
      </w:r>
      <w:r w:rsidRPr="00D11F83">
        <w:rPr>
          <w:rFonts w:ascii="Times New Roman" w:eastAsia="Times New Roman" w:hAnsi="Times New Roman" w:cs="Times New Roman"/>
          <w:w w:val="110"/>
          <w:sz w:val="28"/>
          <w:szCs w:val="28"/>
          <w:lang w:eastAsia="ru-RU"/>
        </w:rPr>
        <w:t>для</w:t>
      </w:r>
      <w:r w:rsidRPr="00D11F83">
        <w:rPr>
          <w:rFonts w:ascii="Times New Roman" w:eastAsia="Times New Roman" w:hAnsi="Times New Roman" w:cs="Times New Roman"/>
          <w:spacing w:val="1"/>
          <w:w w:val="110"/>
          <w:sz w:val="28"/>
          <w:szCs w:val="28"/>
          <w:lang w:eastAsia="ru-RU"/>
        </w:rPr>
        <w:t xml:space="preserve"> </w:t>
      </w:r>
      <w:r w:rsidRPr="00D11F83">
        <w:rPr>
          <w:rFonts w:ascii="Times New Roman" w:eastAsia="Times New Roman" w:hAnsi="Times New Roman" w:cs="Times New Roman"/>
          <w:w w:val="110"/>
          <w:sz w:val="28"/>
          <w:szCs w:val="28"/>
          <w:lang w:eastAsia="ru-RU"/>
        </w:rPr>
        <w:t>дорожек между</w:t>
      </w:r>
      <w:r w:rsidRPr="00D11F83">
        <w:rPr>
          <w:rFonts w:ascii="Times New Roman" w:eastAsia="Times New Roman" w:hAnsi="Times New Roman" w:cs="Times New Roman"/>
          <w:spacing w:val="2"/>
          <w:w w:val="110"/>
          <w:sz w:val="28"/>
          <w:szCs w:val="28"/>
          <w:lang w:eastAsia="ru-RU"/>
        </w:rPr>
        <w:t xml:space="preserve"> </w:t>
      </w:r>
      <w:r w:rsidRPr="00D11F83">
        <w:rPr>
          <w:rFonts w:ascii="Times New Roman" w:eastAsia="Times New Roman" w:hAnsi="Times New Roman" w:cs="Times New Roman"/>
          <w:w w:val="110"/>
          <w:sz w:val="28"/>
          <w:szCs w:val="28"/>
          <w:lang w:eastAsia="ru-RU"/>
        </w:rPr>
        <w:t>грядками,</w:t>
      </w:r>
      <w:r w:rsidRPr="00D11F83">
        <w:rPr>
          <w:rFonts w:ascii="Times New Roman" w:eastAsia="Times New Roman" w:hAnsi="Times New Roman" w:cs="Times New Roman"/>
          <w:spacing w:val="22"/>
          <w:w w:val="110"/>
          <w:sz w:val="28"/>
          <w:szCs w:val="28"/>
          <w:lang w:eastAsia="ru-RU"/>
        </w:rPr>
        <w:t xml:space="preserve"> </w:t>
      </w:r>
      <w:r w:rsidRPr="00D11F83">
        <w:rPr>
          <w:rFonts w:ascii="Times New Roman" w:eastAsia="Times New Roman" w:hAnsi="Times New Roman" w:cs="Times New Roman"/>
          <w:w w:val="110"/>
          <w:sz w:val="28"/>
          <w:szCs w:val="28"/>
          <w:lang w:eastAsia="ru-RU"/>
        </w:rPr>
        <w:t>если</w:t>
      </w:r>
      <w:r w:rsidRPr="00D11F83">
        <w:rPr>
          <w:rFonts w:ascii="Times New Roman" w:eastAsia="Times New Roman" w:hAnsi="Times New Roman" w:cs="Times New Roman"/>
          <w:spacing w:val="25"/>
          <w:w w:val="110"/>
          <w:sz w:val="28"/>
          <w:szCs w:val="28"/>
          <w:lang w:eastAsia="ru-RU"/>
        </w:rPr>
        <w:t xml:space="preserve"> </w:t>
      </w:r>
      <w:r w:rsidRPr="00D11F83">
        <w:rPr>
          <w:rFonts w:ascii="Times New Roman" w:eastAsia="Times New Roman" w:hAnsi="Times New Roman" w:cs="Times New Roman"/>
          <w:w w:val="110"/>
          <w:sz w:val="28"/>
          <w:szCs w:val="28"/>
          <w:lang w:eastAsia="ru-RU"/>
        </w:rPr>
        <w:t>она</w:t>
      </w:r>
      <w:r w:rsidRPr="00D11F83">
        <w:rPr>
          <w:rFonts w:ascii="Times New Roman" w:eastAsia="Times New Roman" w:hAnsi="Times New Roman" w:cs="Times New Roman"/>
          <w:spacing w:val="23"/>
          <w:w w:val="110"/>
          <w:sz w:val="28"/>
          <w:szCs w:val="28"/>
          <w:lang w:eastAsia="ru-RU"/>
        </w:rPr>
        <w:t xml:space="preserve"> </w:t>
      </w:r>
      <w:r w:rsidRPr="00D11F83">
        <w:rPr>
          <w:rFonts w:ascii="Times New Roman" w:eastAsia="Times New Roman" w:hAnsi="Times New Roman" w:cs="Times New Roman"/>
          <w:w w:val="110"/>
          <w:sz w:val="28"/>
          <w:szCs w:val="28"/>
          <w:lang w:eastAsia="ru-RU"/>
        </w:rPr>
        <w:t>продается</w:t>
      </w:r>
      <w:r w:rsidRPr="00D11F83">
        <w:rPr>
          <w:rFonts w:ascii="Times New Roman" w:eastAsia="Times New Roman" w:hAnsi="Times New Roman" w:cs="Times New Roman"/>
          <w:spacing w:val="22"/>
          <w:w w:val="110"/>
          <w:sz w:val="28"/>
          <w:szCs w:val="28"/>
          <w:lang w:eastAsia="ru-RU"/>
        </w:rPr>
        <w:t xml:space="preserve"> </w:t>
      </w:r>
      <w:r w:rsidRPr="00D11F83">
        <w:rPr>
          <w:rFonts w:ascii="Times New Roman" w:eastAsia="Times New Roman" w:hAnsi="Times New Roman" w:cs="Times New Roman"/>
          <w:w w:val="110"/>
          <w:sz w:val="28"/>
          <w:szCs w:val="28"/>
          <w:lang w:eastAsia="ru-RU"/>
        </w:rPr>
        <w:t>в</w:t>
      </w:r>
      <w:r w:rsidRPr="00D11F83">
        <w:rPr>
          <w:rFonts w:ascii="Times New Roman" w:eastAsia="Times New Roman" w:hAnsi="Times New Roman" w:cs="Times New Roman"/>
          <w:spacing w:val="23"/>
          <w:w w:val="110"/>
          <w:sz w:val="28"/>
          <w:szCs w:val="28"/>
          <w:lang w:eastAsia="ru-RU"/>
        </w:rPr>
        <w:t xml:space="preserve"> </w:t>
      </w:r>
      <w:r w:rsidRPr="00D11F83">
        <w:rPr>
          <w:rFonts w:ascii="Times New Roman" w:eastAsia="Times New Roman" w:hAnsi="Times New Roman" w:cs="Times New Roman"/>
          <w:w w:val="110"/>
          <w:sz w:val="28"/>
          <w:szCs w:val="28"/>
          <w:lang w:eastAsia="ru-RU"/>
        </w:rPr>
        <w:t>упаковках</w:t>
      </w:r>
      <w:r w:rsidRPr="00D11F83">
        <w:rPr>
          <w:rFonts w:ascii="Times New Roman" w:eastAsia="Times New Roman" w:hAnsi="Times New Roman" w:cs="Times New Roman"/>
          <w:spacing w:val="21"/>
          <w:w w:val="110"/>
          <w:sz w:val="28"/>
          <w:szCs w:val="28"/>
          <w:lang w:eastAsia="ru-RU"/>
        </w:rPr>
        <w:t xml:space="preserve"> </w:t>
      </w:r>
      <w:r w:rsidRPr="00D11F83">
        <w:rPr>
          <w:rFonts w:ascii="Times New Roman" w:eastAsia="Times New Roman" w:hAnsi="Times New Roman" w:cs="Times New Roman"/>
          <w:w w:val="110"/>
          <w:sz w:val="28"/>
          <w:szCs w:val="28"/>
          <w:lang w:eastAsia="ru-RU"/>
        </w:rPr>
        <w:t>по</w:t>
      </w:r>
      <w:r w:rsidRPr="00D11F83">
        <w:rPr>
          <w:rFonts w:ascii="Times New Roman" w:eastAsia="Times New Roman" w:hAnsi="Times New Roman" w:cs="Times New Roman"/>
          <w:spacing w:val="26"/>
          <w:w w:val="110"/>
          <w:sz w:val="28"/>
          <w:szCs w:val="28"/>
          <w:lang w:eastAsia="ru-RU"/>
        </w:rPr>
        <w:t xml:space="preserve"> </w:t>
      </w:r>
      <w:r w:rsidRPr="00D11F83">
        <w:rPr>
          <w:rFonts w:ascii="Times New Roman" w:eastAsia="Times New Roman" w:hAnsi="Times New Roman" w:cs="Times New Roman"/>
          <w:w w:val="110"/>
          <w:sz w:val="28"/>
          <w:szCs w:val="28"/>
          <w:lang w:eastAsia="ru-RU"/>
        </w:rPr>
        <w:t>12</w:t>
      </w:r>
      <w:r w:rsidRPr="00D11F83">
        <w:rPr>
          <w:rFonts w:ascii="Times New Roman" w:eastAsia="Times New Roman" w:hAnsi="Times New Roman" w:cs="Times New Roman"/>
          <w:spacing w:val="20"/>
          <w:w w:val="110"/>
          <w:sz w:val="28"/>
          <w:szCs w:val="28"/>
          <w:lang w:eastAsia="ru-RU"/>
        </w:rPr>
        <w:t xml:space="preserve"> </w:t>
      </w:r>
      <w:r w:rsidRPr="00D11F83">
        <w:rPr>
          <w:rFonts w:ascii="Times New Roman" w:eastAsia="Times New Roman" w:hAnsi="Times New Roman" w:cs="Times New Roman"/>
          <w:w w:val="110"/>
          <w:sz w:val="28"/>
          <w:szCs w:val="28"/>
          <w:lang w:eastAsia="ru-RU"/>
        </w:rPr>
        <w:t>штук?</w:t>
      </w:r>
    </w:p>
    <w:p w:rsidR="00D11F83" w:rsidRPr="00D11F83" w:rsidRDefault="00D11F83" w:rsidP="00D11F83">
      <w:pPr>
        <w:suppressAutoHyphens/>
        <w:spacing w:after="0" w:line="240" w:lineRule="auto"/>
        <w:jc w:val="both"/>
        <w:rPr>
          <w:rFonts w:ascii="Times New Roman" w:eastAsia="Times New Roman" w:hAnsi="Times New Roman" w:cs="Times New Roman"/>
          <w:b/>
          <w:w w:val="110"/>
          <w:sz w:val="28"/>
          <w:szCs w:val="28"/>
          <w:lang w:eastAsia="ru-RU"/>
        </w:rPr>
      </w:pPr>
    </w:p>
    <w:p w:rsidR="00D11F83" w:rsidRPr="00D11F83" w:rsidRDefault="00D11F83" w:rsidP="00D11F83">
      <w:pPr>
        <w:suppressAutoHyphens/>
        <w:spacing w:after="0" w:line="240" w:lineRule="auto"/>
        <w:jc w:val="both"/>
        <w:rPr>
          <w:rFonts w:ascii="Times New Roman" w:eastAsia="Times New Roman" w:hAnsi="Times New Roman" w:cs="Times New Roman"/>
          <w:b/>
          <w:w w:val="110"/>
          <w:sz w:val="28"/>
          <w:szCs w:val="28"/>
          <w:lang w:eastAsia="ru-RU"/>
        </w:rPr>
      </w:pPr>
    </w:p>
    <w:p w:rsidR="00D11F83" w:rsidRPr="00D11F83" w:rsidRDefault="00D11F83" w:rsidP="00D11F83">
      <w:pPr>
        <w:suppressAutoHyphens/>
        <w:spacing w:after="0" w:line="240" w:lineRule="auto"/>
        <w:jc w:val="both"/>
        <w:rPr>
          <w:rFonts w:ascii="Times New Roman" w:eastAsia="Times New Roman" w:hAnsi="Times New Roman" w:cs="Times New Roman"/>
          <w:b/>
          <w:w w:val="110"/>
          <w:sz w:val="28"/>
          <w:szCs w:val="28"/>
          <w:lang w:eastAsia="ru-RU"/>
        </w:rPr>
      </w:pPr>
      <w:r w:rsidRPr="00D11F83">
        <w:rPr>
          <w:rFonts w:ascii="Times New Roman" w:eastAsia="Times New Roman" w:hAnsi="Times New Roman" w:cs="Times New Roman"/>
          <w:b/>
          <w:noProof/>
          <w:sz w:val="28"/>
          <w:szCs w:val="28"/>
          <w:lang w:eastAsia="ru-RU"/>
        </w:rPr>
        <w:drawing>
          <wp:anchor distT="0" distB="0" distL="0" distR="0" simplePos="0" relativeHeight="251692032" behindDoc="0" locked="0" layoutInCell="1" allowOverlap="1" wp14:anchorId="7F71B489" wp14:editId="4827DBCA">
            <wp:simplePos x="0" y="0"/>
            <wp:positionH relativeFrom="page">
              <wp:posOffset>1524000</wp:posOffset>
            </wp:positionH>
            <wp:positionV relativeFrom="paragraph">
              <wp:posOffset>176530</wp:posOffset>
            </wp:positionV>
            <wp:extent cx="4229100" cy="1181100"/>
            <wp:effectExtent l="19050" t="0" r="0" b="0"/>
            <wp:wrapTopAndBottom/>
            <wp:docPr id="18"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73" cstate="print"/>
                    <a:stretch>
                      <a:fillRect/>
                    </a:stretch>
                  </pic:blipFill>
                  <pic:spPr>
                    <a:xfrm>
                      <a:off x="0" y="0"/>
                      <a:ext cx="4229100" cy="1181100"/>
                    </a:xfrm>
                    <a:prstGeom prst="rect">
                      <a:avLst/>
                    </a:prstGeom>
                  </pic:spPr>
                </pic:pic>
              </a:graphicData>
            </a:graphic>
          </wp:anchor>
        </w:drawing>
      </w:r>
    </w:p>
    <w:p w:rsidR="00D11F83" w:rsidRPr="00D11F83" w:rsidRDefault="00D11F83" w:rsidP="00D11F83">
      <w:pPr>
        <w:suppressAutoHyphens/>
        <w:spacing w:after="0" w:line="240" w:lineRule="auto"/>
        <w:jc w:val="both"/>
        <w:rPr>
          <w:rFonts w:ascii="Times New Roman" w:eastAsia="Times New Roman" w:hAnsi="Times New Roman" w:cs="Times New Roman"/>
          <w:w w:val="110"/>
          <w:sz w:val="28"/>
          <w:szCs w:val="28"/>
          <w:lang w:eastAsia="ru-RU"/>
        </w:rPr>
      </w:pPr>
      <w:r w:rsidRPr="00D11F83">
        <w:rPr>
          <w:rFonts w:ascii="Times New Roman" w:eastAsia="Times New Roman" w:hAnsi="Times New Roman" w:cs="Times New Roman"/>
          <w:b/>
          <w:w w:val="110"/>
          <w:sz w:val="28"/>
          <w:szCs w:val="28"/>
          <w:lang w:eastAsia="ru-RU"/>
        </w:rPr>
        <w:t>Решение:</w:t>
      </w:r>
      <w:r w:rsidRPr="00D11F83">
        <w:rPr>
          <w:rFonts w:ascii="Times New Roman" w:eastAsia="Times New Roman" w:hAnsi="Times New Roman" w:cs="Times New Roman"/>
          <w:w w:val="110"/>
          <w:sz w:val="28"/>
          <w:szCs w:val="28"/>
          <w:lang w:eastAsia="ru-RU"/>
        </w:rPr>
        <w:t xml:space="preserve"> S</w:t>
      </w:r>
      <w:r w:rsidRPr="00D11F83">
        <w:rPr>
          <w:rFonts w:ascii="Times New Roman" w:eastAsia="Times New Roman" w:hAnsi="Times New Roman" w:cs="Times New Roman"/>
          <w:w w:val="110"/>
          <w:position w:val="-8"/>
          <w:sz w:val="28"/>
          <w:szCs w:val="28"/>
          <w:lang w:eastAsia="ru-RU"/>
        </w:rPr>
        <w:t xml:space="preserve">1-й дор. </w:t>
      </w:r>
      <w:r w:rsidRPr="00D11F83">
        <w:rPr>
          <w:rFonts w:ascii="Times New Roman" w:eastAsia="Times New Roman" w:hAnsi="Times New Roman" w:cs="Times New Roman"/>
          <w:w w:val="110"/>
          <w:sz w:val="28"/>
          <w:szCs w:val="28"/>
          <w:lang w:eastAsia="ru-RU"/>
        </w:rPr>
        <w:t>= 50х500 = 25000 (см</w:t>
      </w:r>
      <w:r w:rsidRPr="00D11F83">
        <w:rPr>
          <w:rFonts w:ascii="Times New Roman" w:eastAsia="Times New Roman" w:hAnsi="Times New Roman" w:cs="Times New Roman"/>
          <w:w w:val="110"/>
          <w:sz w:val="28"/>
          <w:szCs w:val="28"/>
          <w:vertAlign w:val="superscript"/>
          <w:lang w:eastAsia="ru-RU"/>
        </w:rPr>
        <w:t>2</w:t>
      </w:r>
      <w:r w:rsidRPr="00D11F83">
        <w:rPr>
          <w:rFonts w:ascii="Times New Roman" w:eastAsia="Times New Roman" w:hAnsi="Times New Roman" w:cs="Times New Roman"/>
          <w:w w:val="110"/>
          <w:sz w:val="28"/>
          <w:szCs w:val="28"/>
          <w:lang w:eastAsia="ru-RU"/>
        </w:rPr>
        <w:t>)</w:t>
      </w:r>
      <w:r w:rsidRPr="00D11F83">
        <w:rPr>
          <w:rFonts w:ascii="Times New Roman" w:eastAsia="Times New Roman" w:hAnsi="Times New Roman" w:cs="Times New Roman"/>
          <w:spacing w:val="1"/>
          <w:w w:val="110"/>
          <w:sz w:val="28"/>
          <w:szCs w:val="28"/>
          <w:lang w:eastAsia="ru-RU"/>
        </w:rPr>
        <w:t xml:space="preserve"> </w:t>
      </w:r>
    </w:p>
    <w:p w:rsidR="00D11F83" w:rsidRPr="00D11F83" w:rsidRDefault="00D11F83" w:rsidP="00D11F83">
      <w:pPr>
        <w:suppressAutoHyphens/>
        <w:spacing w:after="0" w:line="240" w:lineRule="auto"/>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w w:val="110"/>
          <w:sz w:val="28"/>
          <w:szCs w:val="28"/>
          <w:lang w:eastAsia="ru-RU"/>
        </w:rPr>
        <w:t xml:space="preserve">                S</w:t>
      </w:r>
      <w:r w:rsidRPr="00D11F83">
        <w:rPr>
          <w:rFonts w:ascii="Times New Roman" w:eastAsia="Times New Roman" w:hAnsi="Times New Roman" w:cs="Times New Roman"/>
          <w:w w:val="110"/>
          <w:position w:val="-7"/>
          <w:sz w:val="28"/>
          <w:szCs w:val="28"/>
          <w:lang w:eastAsia="ru-RU"/>
        </w:rPr>
        <w:t>2-х</w:t>
      </w:r>
      <w:r w:rsidRPr="00D11F83">
        <w:rPr>
          <w:rFonts w:ascii="Times New Roman" w:eastAsia="Times New Roman" w:hAnsi="Times New Roman" w:cs="Times New Roman"/>
          <w:spacing w:val="43"/>
          <w:w w:val="110"/>
          <w:position w:val="-7"/>
          <w:sz w:val="28"/>
          <w:szCs w:val="28"/>
          <w:lang w:eastAsia="ru-RU"/>
        </w:rPr>
        <w:t xml:space="preserve"> </w:t>
      </w:r>
      <w:r w:rsidRPr="00D11F83">
        <w:rPr>
          <w:rFonts w:ascii="Times New Roman" w:eastAsia="Times New Roman" w:hAnsi="Times New Roman" w:cs="Times New Roman"/>
          <w:w w:val="110"/>
          <w:position w:val="-7"/>
          <w:sz w:val="28"/>
          <w:szCs w:val="28"/>
          <w:lang w:eastAsia="ru-RU"/>
        </w:rPr>
        <w:t>дор.</w:t>
      </w:r>
      <w:r w:rsidRPr="00D11F83">
        <w:rPr>
          <w:rFonts w:ascii="Times New Roman" w:eastAsia="Times New Roman" w:hAnsi="Times New Roman" w:cs="Times New Roman"/>
          <w:spacing w:val="32"/>
          <w:w w:val="110"/>
          <w:position w:val="-7"/>
          <w:sz w:val="28"/>
          <w:szCs w:val="28"/>
          <w:lang w:eastAsia="ru-RU"/>
        </w:rPr>
        <w:t xml:space="preserve"> </w:t>
      </w:r>
      <w:r w:rsidRPr="00D11F83">
        <w:rPr>
          <w:rFonts w:ascii="Times New Roman" w:eastAsia="Times New Roman" w:hAnsi="Times New Roman" w:cs="Times New Roman"/>
          <w:w w:val="110"/>
          <w:sz w:val="28"/>
          <w:szCs w:val="28"/>
          <w:lang w:eastAsia="ru-RU"/>
        </w:rPr>
        <w:t>=</w:t>
      </w:r>
      <w:r w:rsidRPr="00D11F83">
        <w:rPr>
          <w:rFonts w:ascii="Times New Roman" w:eastAsia="Times New Roman" w:hAnsi="Times New Roman" w:cs="Times New Roman"/>
          <w:spacing w:val="-21"/>
          <w:w w:val="110"/>
          <w:sz w:val="28"/>
          <w:szCs w:val="28"/>
          <w:lang w:eastAsia="ru-RU"/>
        </w:rPr>
        <w:t xml:space="preserve"> </w:t>
      </w:r>
      <w:r w:rsidRPr="00D11F83">
        <w:rPr>
          <w:rFonts w:ascii="Times New Roman" w:eastAsia="Times New Roman" w:hAnsi="Times New Roman" w:cs="Times New Roman"/>
          <w:w w:val="110"/>
          <w:sz w:val="28"/>
          <w:szCs w:val="28"/>
          <w:lang w:eastAsia="ru-RU"/>
        </w:rPr>
        <w:t>25000х2=</w:t>
      </w:r>
      <w:r w:rsidRPr="00D11F83">
        <w:rPr>
          <w:rFonts w:ascii="Times New Roman" w:eastAsia="Times New Roman" w:hAnsi="Times New Roman" w:cs="Times New Roman"/>
          <w:spacing w:val="-27"/>
          <w:w w:val="110"/>
          <w:sz w:val="28"/>
          <w:szCs w:val="28"/>
          <w:lang w:eastAsia="ru-RU"/>
        </w:rPr>
        <w:t xml:space="preserve"> </w:t>
      </w:r>
      <w:r w:rsidRPr="00D11F83">
        <w:rPr>
          <w:rFonts w:ascii="Times New Roman" w:eastAsia="Times New Roman" w:hAnsi="Times New Roman" w:cs="Times New Roman"/>
          <w:w w:val="110"/>
          <w:sz w:val="28"/>
          <w:szCs w:val="28"/>
          <w:lang w:eastAsia="ru-RU"/>
        </w:rPr>
        <w:t>50000</w:t>
      </w:r>
      <w:r w:rsidRPr="00D11F83">
        <w:rPr>
          <w:rFonts w:ascii="Times New Roman" w:eastAsia="Times New Roman" w:hAnsi="Times New Roman" w:cs="Times New Roman"/>
          <w:spacing w:val="5"/>
          <w:w w:val="110"/>
          <w:sz w:val="28"/>
          <w:szCs w:val="28"/>
          <w:lang w:eastAsia="ru-RU"/>
        </w:rPr>
        <w:t xml:space="preserve"> </w:t>
      </w:r>
      <w:r w:rsidRPr="00D11F83">
        <w:rPr>
          <w:rFonts w:ascii="Times New Roman" w:eastAsia="Times New Roman" w:hAnsi="Times New Roman" w:cs="Times New Roman"/>
          <w:w w:val="110"/>
          <w:sz w:val="28"/>
          <w:szCs w:val="28"/>
          <w:lang w:eastAsia="ru-RU"/>
        </w:rPr>
        <w:t>(см</w:t>
      </w:r>
      <w:r w:rsidRPr="00D11F83">
        <w:rPr>
          <w:rFonts w:ascii="Times New Roman" w:eastAsia="Times New Roman" w:hAnsi="Times New Roman" w:cs="Times New Roman"/>
          <w:w w:val="110"/>
          <w:sz w:val="28"/>
          <w:szCs w:val="28"/>
          <w:vertAlign w:val="superscript"/>
          <w:lang w:eastAsia="ru-RU"/>
        </w:rPr>
        <w:t>2</w:t>
      </w:r>
      <w:r w:rsidRPr="00D11F83">
        <w:rPr>
          <w:rFonts w:ascii="Times New Roman" w:eastAsia="Times New Roman" w:hAnsi="Times New Roman" w:cs="Times New Roman"/>
          <w:w w:val="110"/>
          <w:sz w:val="28"/>
          <w:szCs w:val="28"/>
          <w:lang w:eastAsia="ru-RU"/>
        </w:rPr>
        <w:t>)</w:t>
      </w:r>
    </w:p>
    <w:p w:rsidR="00D11F83" w:rsidRPr="00D11F83" w:rsidRDefault="00D11F83" w:rsidP="00D11F83">
      <w:pPr>
        <w:suppressAutoHyphens/>
        <w:spacing w:after="0" w:line="240" w:lineRule="auto"/>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w w:val="110"/>
          <w:sz w:val="28"/>
          <w:szCs w:val="28"/>
          <w:lang w:eastAsia="ru-RU"/>
        </w:rPr>
        <w:t xml:space="preserve">                 S</w:t>
      </w:r>
      <w:r w:rsidRPr="00D11F83">
        <w:rPr>
          <w:rFonts w:ascii="Times New Roman" w:eastAsia="Times New Roman" w:hAnsi="Times New Roman" w:cs="Times New Roman"/>
          <w:w w:val="110"/>
          <w:position w:val="-8"/>
          <w:sz w:val="28"/>
          <w:szCs w:val="28"/>
          <w:lang w:eastAsia="ru-RU"/>
        </w:rPr>
        <w:t>плитки</w:t>
      </w:r>
      <w:r w:rsidRPr="00D11F83">
        <w:rPr>
          <w:rFonts w:ascii="Times New Roman" w:eastAsia="Times New Roman" w:hAnsi="Times New Roman" w:cs="Times New Roman"/>
          <w:spacing w:val="21"/>
          <w:w w:val="110"/>
          <w:position w:val="-8"/>
          <w:sz w:val="28"/>
          <w:szCs w:val="28"/>
          <w:lang w:eastAsia="ru-RU"/>
        </w:rPr>
        <w:t xml:space="preserve"> </w:t>
      </w:r>
      <w:r w:rsidRPr="00D11F83">
        <w:rPr>
          <w:rFonts w:ascii="Times New Roman" w:eastAsia="Times New Roman" w:hAnsi="Times New Roman" w:cs="Times New Roman"/>
          <w:w w:val="110"/>
          <w:sz w:val="28"/>
          <w:szCs w:val="28"/>
          <w:lang w:eastAsia="ru-RU"/>
        </w:rPr>
        <w:t>=</w:t>
      </w:r>
      <w:r w:rsidRPr="00D11F83">
        <w:rPr>
          <w:rFonts w:ascii="Times New Roman" w:eastAsia="Times New Roman" w:hAnsi="Times New Roman" w:cs="Times New Roman"/>
          <w:spacing w:val="-35"/>
          <w:w w:val="110"/>
          <w:sz w:val="28"/>
          <w:szCs w:val="28"/>
          <w:lang w:eastAsia="ru-RU"/>
        </w:rPr>
        <w:t xml:space="preserve"> </w:t>
      </w:r>
      <w:r w:rsidRPr="00D11F83">
        <w:rPr>
          <w:rFonts w:ascii="Times New Roman" w:eastAsia="Times New Roman" w:hAnsi="Times New Roman" w:cs="Times New Roman"/>
          <w:w w:val="110"/>
          <w:sz w:val="28"/>
          <w:szCs w:val="28"/>
          <w:lang w:eastAsia="ru-RU"/>
        </w:rPr>
        <w:t>25х25</w:t>
      </w:r>
      <w:r w:rsidRPr="00D11F83">
        <w:rPr>
          <w:rFonts w:ascii="Times New Roman" w:eastAsia="Times New Roman" w:hAnsi="Times New Roman" w:cs="Times New Roman"/>
          <w:spacing w:val="-32"/>
          <w:w w:val="110"/>
          <w:sz w:val="28"/>
          <w:szCs w:val="28"/>
          <w:lang w:eastAsia="ru-RU"/>
        </w:rPr>
        <w:t xml:space="preserve"> </w:t>
      </w:r>
      <w:r w:rsidRPr="00D11F83">
        <w:rPr>
          <w:rFonts w:ascii="Times New Roman" w:eastAsia="Times New Roman" w:hAnsi="Times New Roman" w:cs="Times New Roman"/>
          <w:w w:val="110"/>
          <w:sz w:val="28"/>
          <w:szCs w:val="28"/>
          <w:lang w:eastAsia="ru-RU"/>
        </w:rPr>
        <w:t>=</w:t>
      </w:r>
      <w:r w:rsidRPr="00D11F83">
        <w:rPr>
          <w:rFonts w:ascii="Times New Roman" w:eastAsia="Times New Roman" w:hAnsi="Times New Roman" w:cs="Times New Roman"/>
          <w:spacing w:val="-35"/>
          <w:w w:val="110"/>
          <w:sz w:val="28"/>
          <w:szCs w:val="28"/>
          <w:lang w:eastAsia="ru-RU"/>
        </w:rPr>
        <w:t xml:space="preserve"> </w:t>
      </w:r>
      <w:r w:rsidRPr="00D11F83">
        <w:rPr>
          <w:rFonts w:ascii="Times New Roman" w:eastAsia="Times New Roman" w:hAnsi="Times New Roman" w:cs="Times New Roman"/>
          <w:w w:val="110"/>
          <w:sz w:val="28"/>
          <w:szCs w:val="28"/>
          <w:lang w:eastAsia="ru-RU"/>
        </w:rPr>
        <w:t>625</w:t>
      </w:r>
      <w:r w:rsidRPr="00D11F83">
        <w:rPr>
          <w:rFonts w:ascii="Times New Roman" w:eastAsia="Times New Roman" w:hAnsi="Times New Roman" w:cs="Times New Roman"/>
          <w:spacing w:val="-17"/>
          <w:w w:val="110"/>
          <w:sz w:val="28"/>
          <w:szCs w:val="28"/>
          <w:lang w:eastAsia="ru-RU"/>
        </w:rPr>
        <w:t xml:space="preserve"> </w:t>
      </w:r>
      <w:r w:rsidRPr="00D11F83">
        <w:rPr>
          <w:rFonts w:ascii="Times New Roman" w:eastAsia="Times New Roman" w:hAnsi="Times New Roman" w:cs="Times New Roman"/>
          <w:w w:val="110"/>
          <w:sz w:val="28"/>
          <w:szCs w:val="28"/>
          <w:lang w:eastAsia="ru-RU"/>
        </w:rPr>
        <w:t>(см</w:t>
      </w:r>
      <w:r w:rsidRPr="00D11F83">
        <w:rPr>
          <w:rFonts w:ascii="Times New Roman" w:eastAsia="Times New Roman" w:hAnsi="Times New Roman" w:cs="Times New Roman"/>
          <w:w w:val="110"/>
          <w:sz w:val="28"/>
          <w:szCs w:val="28"/>
          <w:vertAlign w:val="superscript"/>
          <w:lang w:eastAsia="ru-RU"/>
        </w:rPr>
        <w:t>2</w:t>
      </w:r>
      <w:r w:rsidRPr="00D11F83">
        <w:rPr>
          <w:rFonts w:ascii="Times New Roman" w:eastAsia="Times New Roman" w:hAnsi="Times New Roman" w:cs="Times New Roman"/>
          <w:w w:val="110"/>
          <w:sz w:val="28"/>
          <w:szCs w:val="28"/>
          <w:lang w:eastAsia="ru-RU"/>
        </w:rPr>
        <w:t>)</w:t>
      </w:r>
    </w:p>
    <w:p w:rsidR="00D11F83" w:rsidRPr="00D11F83" w:rsidRDefault="00D11F83" w:rsidP="00D11F83">
      <w:pPr>
        <w:suppressAutoHyphens/>
        <w:spacing w:after="0" w:line="240" w:lineRule="auto"/>
        <w:jc w:val="both"/>
        <w:rPr>
          <w:rFonts w:ascii="Times New Roman" w:eastAsia="Times New Roman" w:hAnsi="Times New Roman" w:cs="Times New Roman"/>
          <w:w w:val="110"/>
          <w:sz w:val="28"/>
          <w:szCs w:val="28"/>
          <w:lang w:eastAsia="ru-RU"/>
        </w:rPr>
      </w:pPr>
      <w:r w:rsidRPr="00D11F83">
        <w:rPr>
          <w:rFonts w:ascii="Times New Roman" w:eastAsia="Times New Roman" w:hAnsi="Times New Roman" w:cs="Times New Roman"/>
          <w:w w:val="110"/>
          <w:sz w:val="28"/>
          <w:szCs w:val="28"/>
          <w:lang w:eastAsia="ru-RU"/>
        </w:rPr>
        <w:t>Количество</w:t>
      </w:r>
      <w:r w:rsidRPr="00D11F83">
        <w:rPr>
          <w:rFonts w:ascii="Times New Roman" w:eastAsia="Times New Roman" w:hAnsi="Times New Roman" w:cs="Times New Roman"/>
          <w:spacing w:val="-11"/>
          <w:w w:val="110"/>
          <w:sz w:val="28"/>
          <w:szCs w:val="28"/>
          <w:lang w:eastAsia="ru-RU"/>
        </w:rPr>
        <w:t xml:space="preserve"> </w:t>
      </w:r>
      <w:r w:rsidRPr="00D11F83">
        <w:rPr>
          <w:rFonts w:ascii="Times New Roman" w:eastAsia="Times New Roman" w:hAnsi="Times New Roman" w:cs="Times New Roman"/>
          <w:w w:val="110"/>
          <w:sz w:val="28"/>
          <w:szCs w:val="28"/>
          <w:lang w:eastAsia="ru-RU"/>
        </w:rPr>
        <w:t xml:space="preserve">плиток:  </w:t>
      </w:r>
      <w:r w:rsidRPr="00D11F83">
        <w:rPr>
          <w:rFonts w:ascii="Times New Roman" w:eastAsia="Times New Roman" w:hAnsi="Times New Roman" w:cs="Times New Roman"/>
          <w:w w:val="110"/>
          <w:sz w:val="28"/>
          <w:szCs w:val="28"/>
          <w:lang w:val="en-US" w:eastAsia="ru-RU"/>
        </w:rPr>
        <w:t>n</w:t>
      </w:r>
      <w:r w:rsidRPr="00D11F83">
        <w:rPr>
          <w:rFonts w:ascii="Times New Roman" w:eastAsia="Times New Roman" w:hAnsi="Times New Roman" w:cs="Times New Roman"/>
          <w:w w:val="110"/>
          <w:sz w:val="28"/>
          <w:szCs w:val="28"/>
          <w:lang w:eastAsia="ru-RU"/>
        </w:rPr>
        <w:t>=</w:t>
      </w:r>
      <m:oMath>
        <m:f>
          <m:fPr>
            <m:ctrlPr>
              <w:rPr>
                <w:rFonts w:ascii="Cambria Math" w:eastAsia="Cambria" w:hAnsi="Cambria Math" w:cs="Times New Roman"/>
                <w:w w:val="110"/>
                <w:sz w:val="36"/>
                <w:szCs w:val="36"/>
                <w:lang w:val="en-US" w:eastAsia="ru-RU"/>
              </w:rPr>
            </m:ctrlPr>
          </m:fPr>
          <m:num>
            <m:r>
              <m:rPr>
                <m:sty m:val="p"/>
              </m:rPr>
              <w:rPr>
                <w:rFonts w:ascii="Cambria Math" w:eastAsia="Times New Roman" w:hAnsi="Cambria Math" w:cs="Times New Roman"/>
                <w:w w:val="110"/>
                <w:sz w:val="36"/>
                <w:szCs w:val="36"/>
                <w:lang w:val="en-US" w:eastAsia="ru-RU"/>
              </w:rPr>
              <m:t>S</m:t>
            </m:r>
            <m:r>
              <m:rPr>
                <m:sty m:val="p"/>
              </m:rPr>
              <w:rPr>
                <w:rFonts w:ascii="Cambria Math" w:eastAsia="Times New Roman" w:hAnsi="Times New Roman" w:cs="Times New Roman"/>
                <w:w w:val="110"/>
                <w:sz w:val="36"/>
                <w:szCs w:val="36"/>
                <w:lang w:eastAsia="ru-RU"/>
              </w:rPr>
              <m:t xml:space="preserve"> 2</m:t>
            </m:r>
            <m:r>
              <m:rPr>
                <m:sty m:val="p"/>
              </m:rPr>
              <w:rPr>
                <w:rFonts w:ascii="Cambria Math" w:eastAsia="Times New Roman" w:hAnsi="Times New Roman" w:cs="Times New Roman"/>
                <w:w w:val="110"/>
                <w:sz w:val="36"/>
                <w:szCs w:val="36"/>
                <w:lang w:eastAsia="ru-RU"/>
              </w:rPr>
              <m:t>-х</m:t>
            </m:r>
            <m:r>
              <m:rPr>
                <m:sty m:val="p"/>
              </m:rPr>
              <w:rPr>
                <w:rFonts w:ascii="Cambria Math" w:eastAsia="Times New Roman" w:hAnsi="Times New Roman" w:cs="Times New Roman"/>
                <w:w w:val="110"/>
                <w:sz w:val="36"/>
                <w:szCs w:val="36"/>
                <w:lang w:eastAsia="ru-RU"/>
              </w:rPr>
              <m:t xml:space="preserve"> </m:t>
            </m:r>
            <m:r>
              <m:rPr>
                <m:sty m:val="p"/>
              </m:rPr>
              <w:rPr>
                <w:rFonts w:ascii="Cambria Math" w:eastAsia="Times New Roman" w:hAnsi="Times New Roman" w:cs="Times New Roman"/>
                <w:w w:val="110"/>
                <w:sz w:val="36"/>
                <w:szCs w:val="36"/>
                <w:lang w:eastAsia="ru-RU"/>
              </w:rPr>
              <m:t>дор</m:t>
            </m:r>
            <m:r>
              <m:rPr>
                <m:sty m:val="p"/>
              </m:rPr>
              <w:rPr>
                <w:rFonts w:ascii="Cambria Math" w:eastAsia="Times New Roman" w:hAnsi="Times New Roman" w:cs="Times New Roman"/>
                <w:w w:val="110"/>
                <w:sz w:val="36"/>
                <w:szCs w:val="36"/>
                <w:lang w:eastAsia="ru-RU"/>
              </w:rPr>
              <m:t>.</m:t>
            </m:r>
          </m:num>
          <m:den>
            <m:r>
              <m:rPr>
                <m:sty m:val="p"/>
              </m:rPr>
              <w:rPr>
                <w:rFonts w:ascii="Cambria Math" w:eastAsia="Times New Roman" w:hAnsi="Cambria Math" w:cs="Times New Roman"/>
                <w:w w:val="110"/>
                <w:sz w:val="36"/>
                <w:szCs w:val="36"/>
                <w:lang w:val="en-US" w:eastAsia="ru-RU"/>
              </w:rPr>
              <m:t>S</m:t>
            </m:r>
            <m:r>
              <m:rPr>
                <m:sty m:val="p"/>
              </m:rPr>
              <w:rPr>
                <w:rFonts w:ascii="Cambria Math" w:eastAsia="Times New Roman" w:hAnsi="Times New Roman" w:cs="Times New Roman"/>
                <w:w w:val="110"/>
                <w:sz w:val="36"/>
                <w:szCs w:val="36"/>
                <w:lang w:eastAsia="ru-RU"/>
              </w:rPr>
              <m:t xml:space="preserve"> </m:t>
            </m:r>
            <m:r>
              <m:rPr>
                <m:sty m:val="p"/>
              </m:rPr>
              <w:rPr>
                <w:rFonts w:ascii="Cambria Math" w:eastAsia="Times New Roman" w:hAnsi="Times New Roman" w:cs="Times New Roman"/>
                <w:w w:val="110"/>
                <w:sz w:val="36"/>
                <w:szCs w:val="36"/>
                <w:lang w:eastAsia="ru-RU"/>
              </w:rPr>
              <m:t>плитки</m:t>
            </m:r>
          </m:den>
        </m:f>
      </m:oMath>
      <w:r w:rsidRPr="00D11F83">
        <w:rPr>
          <w:rFonts w:ascii="Times New Roman" w:eastAsia="Times New Roman" w:hAnsi="Times New Roman" w:cs="Times New Roman"/>
          <w:w w:val="110"/>
          <w:sz w:val="36"/>
          <w:szCs w:val="36"/>
          <w:lang w:eastAsia="ru-RU"/>
        </w:rPr>
        <w:t xml:space="preserve"> = </w:t>
      </w:r>
      <m:oMath>
        <m:f>
          <m:fPr>
            <m:ctrlPr>
              <w:rPr>
                <w:rFonts w:ascii="Cambria Math" w:eastAsia="Cambria" w:hAnsi="Cambria Math" w:cs="Times New Roman"/>
                <w:w w:val="110"/>
                <w:sz w:val="36"/>
                <w:szCs w:val="36"/>
                <w:lang w:eastAsia="ru-RU"/>
              </w:rPr>
            </m:ctrlPr>
          </m:fPr>
          <m:num>
            <m:r>
              <m:rPr>
                <m:sty m:val="p"/>
              </m:rPr>
              <w:rPr>
                <w:rFonts w:ascii="Cambria Math" w:eastAsia="Times New Roman" w:hAnsi="Times New Roman" w:cs="Times New Roman"/>
                <w:w w:val="110"/>
                <w:sz w:val="36"/>
                <w:szCs w:val="36"/>
                <w:lang w:eastAsia="ru-RU"/>
              </w:rPr>
              <m:t>50000</m:t>
            </m:r>
          </m:num>
          <m:den>
            <m:r>
              <m:rPr>
                <m:sty m:val="p"/>
              </m:rPr>
              <w:rPr>
                <w:rFonts w:ascii="Cambria Math" w:eastAsia="Times New Roman" w:hAnsi="Times New Roman" w:cs="Times New Roman"/>
                <w:w w:val="110"/>
                <w:sz w:val="36"/>
                <w:szCs w:val="36"/>
                <w:lang w:eastAsia="ru-RU"/>
              </w:rPr>
              <m:t>625</m:t>
            </m:r>
          </m:den>
        </m:f>
        <m:r>
          <m:rPr>
            <m:sty m:val="p"/>
          </m:rPr>
          <w:rPr>
            <w:rFonts w:ascii="Cambria Math" w:eastAsia="Cambria" w:hAnsi="Times New Roman" w:cs="Times New Roman"/>
            <w:w w:val="110"/>
            <w:sz w:val="36"/>
            <w:szCs w:val="36"/>
            <w:lang w:eastAsia="ru-RU"/>
          </w:rPr>
          <m:t>=</m:t>
        </m:r>
      </m:oMath>
      <w:r w:rsidRPr="00D11F83">
        <w:rPr>
          <w:rFonts w:ascii="Times New Roman" w:eastAsia="Times New Roman" w:hAnsi="Times New Roman" w:cs="Times New Roman"/>
          <w:w w:val="110"/>
          <w:sz w:val="28"/>
          <w:szCs w:val="28"/>
          <w:lang w:eastAsia="ru-RU"/>
        </w:rPr>
        <w:t>80</w:t>
      </w:r>
    </w:p>
    <w:p w:rsidR="00D11F83" w:rsidRPr="00D11F83" w:rsidRDefault="00D11F83" w:rsidP="00D11F83">
      <w:pPr>
        <w:suppressAutoHyphens/>
        <w:spacing w:after="0" w:line="240" w:lineRule="auto"/>
        <w:jc w:val="both"/>
        <w:rPr>
          <w:rFonts w:ascii="Times New Roman" w:eastAsia="Times New Roman" w:hAnsi="Times New Roman" w:cs="Times New Roman"/>
          <w:w w:val="110"/>
          <w:sz w:val="28"/>
          <w:szCs w:val="28"/>
          <w:lang w:eastAsia="ru-RU"/>
        </w:rPr>
      </w:pPr>
      <w:r w:rsidRPr="00D11F83">
        <w:rPr>
          <w:rFonts w:ascii="Times New Roman" w:eastAsia="Times New Roman" w:hAnsi="Times New Roman" w:cs="Times New Roman"/>
          <w:w w:val="110"/>
          <w:sz w:val="28"/>
          <w:szCs w:val="28"/>
          <w:lang w:eastAsia="ru-RU"/>
        </w:rPr>
        <w:t>Количество</w:t>
      </w:r>
      <w:r w:rsidRPr="00D11F83">
        <w:rPr>
          <w:rFonts w:ascii="Times New Roman" w:eastAsia="Times New Roman" w:hAnsi="Times New Roman" w:cs="Times New Roman"/>
          <w:spacing w:val="13"/>
          <w:w w:val="110"/>
          <w:sz w:val="28"/>
          <w:szCs w:val="28"/>
          <w:lang w:eastAsia="ru-RU"/>
        </w:rPr>
        <w:t xml:space="preserve"> </w:t>
      </w:r>
      <w:r w:rsidRPr="00D11F83">
        <w:rPr>
          <w:rFonts w:ascii="Times New Roman" w:eastAsia="Times New Roman" w:hAnsi="Times New Roman" w:cs="Times New Roman"/>
          <w:w w:val="110"/>
          <w:sz w:val="28"/>
          <w:szCs w:val="28"/>
          <w:lang w:eastAsia="ru-RU"/>
        </w:rPr>
        <w:t>упаковок:</w:t>
      </w:r>
    </w:p>
    <w:p w:rsidR="00D11F83" w:rsidRPr="00D11F83" w:rsidRDefault="0075328E" w:rsidP="00D11F83">
      <w:pPr>
        <w:suppressAutoHyphens/>
        <w:spacing w:after="0" w:line="240" w:lineRule="auto"/>
        <w:jc w:val="both"/>
        <w:rPr>
          <w:rFonts w:ascii="Times New Roman" w:eastAsia="Times New Roman" w:hAnsi="Times New Roman" w:cs="Times New Roman"/>
          <w:w w:val="115"/>
          <w:sz w:val="28"/>
          <w:szCs w:val="28"/>
          <w:lang w:eastAsia="ru-RU"/>
        </w:rPr>
      </w:pPr>
      <m:oMath>
        <m:f>
          <m:fPr>
            <m:ctrlPr>
              <w:rPr>
                <w:rFonts w:ascii="Cambria Math" w:eastAsia="Times New Roman" w:hAnsi="Cambria Math" w:cs="Times New Roman"/>
                <w:sz w:val="32"/>
                <w:szCs w:val="32"/>
                <w:lang w:eastAsia="ru-RU"/>
              </w:rPr>
            </m:ctrlPr>
          </m:fPr>
          <m:num>
            <m:r>
              <m:rPr>
                <m:sty m:val="p"/>
              </m:rPr>
              <w:rPr>
                <w:rFonts w:ascii="Cambria Math" w:eastAsia="Times New Roman" w:hAnsi="Cambria Math" w:cs="Times New Roman"/>
                <w:sz w:val="32"/>
                <w:szCs w:val="32"/>
                <w:lang w:eastAsia="ru-RU"/>
              </w:rPr>
              <m:t>n</m:t>
            </m:r>
          </m:num>
          <m:den>
            <m:r>
              <m:rPr>
                <m:sty m:val="p"/>
              </m:rPr>
              <w:rPr>
                <w:rFonts w:ascii="Cambria Math" w:eastAsia="Times New Roman" w:hAnsi="Times New Roman" w:cs="Times New Roman"/>
                <w:sz w:val="32"/>
                <w:szCs w:val="32"/>
                <w:lang w:eastAsia="ru-RU"/>
              </w:rPr>
              <m:t>12</m:t>
            </m:r>
          </m:den>
        </m:f>
      </m:oMath>
      <w:r w:rsidR="00D11F83" w:rsidRPr="00D11F83">
        <w:rPr>
          <w:rFonts w:ascii="Times New Roman" w:eastAsiaTheme="minorEastAsia" w:hAnsi="Times New Roman" w:cs="Times New Roman"/>
          <w:noProof/>
          <w:sz w:val="32"/>
          <w:szCs w:val="32"/>
          <w:lang w:eastAsia="ru-RU"/>
        </w:rPr>
        <w:t>=</w:t>
      </w:r>
      <m:oMath>
        <m:f>
          <m:fPr>
            <m:ctrlPr>
              <w:rPr>
                <w:rFonts w:ascii="Cambria Math" w:eastAsiaTheme="minorEastAsia" w:hAnsi="Cambria Math" w:cs="Times New Roman"/>
                <w:noProof/>
                <w:sz w:val="32"/>
                <w:szCs w:val="32"/>
                <w:lang w:val="en-US" w:eastAsia="ru-RU"/>
              </w:rPr>
            </m:ctrlPr>
          </m:fPr>
          <m:num>
            <m:r>
              <m:rPr>
                <m:sty m:val="p"/>
              </m:rPr>
              <w:rPr>
                <w:rFonts w:ascii="Cambria Math" w:eastAsiaTheme="minorEastAsia" w:hAnsi="Times New Roman" w:cs="Times New Roman"/>
                <w:noProof/>
                <w:sz w:val="32"/>
                <w:szCs w:val="32"/>
                <w:lang w:eastAsia="ru-RU"/>
              </w:rPr>
              <m:t>80</m:t>
            </m:r>
          </m:num>
          <m:den>
            <m:r>
              <m:rPr>
                <m:sty m:val="p"/>
              </m:rPr>
              <w:rPr>
                <w:rFonts w:ascii="Cambria Math" w:eastAsiaTheme="minorEastAsia" w:hAnsi="Times New Roman" w:cs="Times New Roman"/>
                <w:noProof/>
                <w:sz w:val="32"/>
                <w:szCs w:val="32"/>
                <w:lang w:eastAsia="ru-RU"/>
              </w:rPr>
              <m:t>12</m:t>
            </m:r>
          </m:den>
        </m:f>
      </m:oMath>
      <w:r w:rsidR="00D11F83" w:rsidRPr="00D11F83">
        <w:rPr>
          <w:rFonts w:ascii="Times New Roman" w:eastAsiaTheme="minorEastAsia" w:hAnsi="Times New Roman" w:cs="Times New Roman"/>
          <w:noProof/>
          <w:sz w:val="32"/>
          <w:szCs w:val="32"/>
          <w:lang w:eastAsia="ru-RU"/>
        </w:rPr>
        <w:t>=6</w:t>
      </w:r>
      <m:oMath>
        <m:f>
          <m:fPr>
            <m:ctrlPr>
              <w:rPr>
                <w:rFonts w:ascii="Cambria Math" w:eastAsiaTheme="minorEastAsia" w:hAnsi="Cambria Math" w:cs="Times New Roman"/>
                <w:noProof/>
                <w:sz w:val="32"/>
                <w:szCs w:val="32"/>
                <w:lang w:val="en-US" w:eastAsia="ru-RU"/>
              </w:rPr>
            </m:ctrlPr>
          </m:fPr>
          <m:num>
            <m:r>
              <m:rPr>
                <m:sty m:val="p"/>
              </m:rPr>
              <w:rPr>
                <w:rFonts w:ascii="Cambria Math" w:eastAsiaTheme="minorEastAsia" w:hAnsi="Times New Roman" w:cs="Times New Roman"/>
                <w:noProof/>
                <w:sz w:val="32"/>
                <w:szCs w:val="32"/>
                <w:lang w:eastAsia="ru-RU"/>
              </w:rPr>
              <m:t>2</m:t>
            </m:r>
          </m:num>
          <m:den>
            <m:r>
              <m:rPr>
                <m:sty m:val="p"/>
              </m:rPr>
              <w:rPr>
                <w:rFonts w:ascii="Cambria Math" w:eastAsiaTheme="minorEastAsia" w:hAnsi="Times New Roman" w:cs="Times New Roman"/>
                <w:noProof/>
                <w:sz w:val="32"/>
                <w:szCs w:val="32"/>
                <w:lang w:eastAsia="ru-RU"/>
              </w:rPr>
              <m:t>3</m:t>
            </m:r>
          </m:den>
        </m:f>
        <m:r>
          <m:rPr>
            <m:sty m:val="p"/>
          </m:rPr>
          <w:rPr>
            <w:rFonts w:ascii="Cambria Math" w:eastAsiaTheme="minorEastAsia" w:hAnsi="Cambria Math" w:cs="Times New Roman"/>
            <w:noProof/>
            <w:sz w:val="32"/>
            <w:szCs w:val="32"/>
            <w:lang w:eastAsia="ru-RU"/>
          </w:rPr>
          <m:t>≈</m:t>
        </m:r>
      </m:oMath>
      <w:r w:rsidR="00D11F83" w:rsidRPr="00D11F83">
        <w:rPr>
          <w:rFonts w:ascii="Times New Roman" w:eastAsiaTheme="minorEastAsia" w:hAnsi="Times New Roman" w:cs="Times New Roman"/>
          <w:noProof/>
          <w:sz w:val="32"/>
          <w:szCs w:val="32"/>
          <w:lang w:eastAsia="ru-RU"/>
        </w:rPr>
        <w:t>7</w:t>
      </w:r>
      <w:r w:rsidR="00D11F83" w:rsidRPr="00D11F83">
        <w:rPr>
          <w:rFonts w:ascii="Times New Roman" w:eastAsia="Times New Roman" w:hAnsi="Times New Roman" w:cs="Times New Roman"/>
          <w:w w:val="115"/>
          <w:sz w:val="28"/>
          <w:szCs w:val="28"/>
          <w:lang w:eastAsia="ru-RU"/>
        </w:rPr>
        <w:t xml:space="preserve"> Округление</w:t>
      </w:r>
      <w:r w:rsidR="00D11F83" w:rsidRPr="00D11F83">
        <w:rPr>
          <w:rFonts w:ascii="Times New Roman" w:eastAsia="Times New Roman" w:hAnsi="Times New Roman" w:cs="Times New Roman"/>
          <w:spacing w:val="1"/>
          <w:w w:val="115"/>
          <w:sz w:val="28"/>
          <w:szCs w:val="28"/>
          <w:lang w:eastAsia="ru-RU"/>
        </w:rPr>
        <w:t xml:space="preserve"> </w:t>
      </w:r>
      <w:r w:rsidR="00D11F83" w:rsidRPr="00D11F83">
        <w:rPr>
          <w:rFonts w:ascii="Times New Roman" w:eastAsia="Times New Roman" w:hAnsi="Times New Roman" w:cs="Times New Roman"/>
          <w:w w:val="115"/>
          <w:sz w:val="28"/>
          <w:szCs w:val="28"/>
          <w:lang w:eastAsia="ru-RU"/>
        </w:rPr>
        <w:t>в</w:t>
      </w:r>
      <w:r w:rsidR="00D11F83" w:rsidRPr="00D11F83">
        <w:rPr>
          <w:rFonts w:ascii="Times New Roman" w:eastAsia="Times New Roman" w:hAnsi="Times New Roman" w:cs="Times New Roman"/>
          <w:spacing w:val="4"/>
          <w:w w:val="115"/>
          <w:sz w:val="28"/>
          <w:szCs w:val="28"/>
          <w:lang w:eastAsia="ru-RU"/>
        </w:rPr>
        <w:t xml:space="preserve"> </w:t>
      </w:r>
      <w:r w:rsidR="00D11F83" w:rsidRPr="00D11F83">
        <w:rPr>
          <w:rFonts w:ascii="Times New Roman" w:eastAsia="Times New Roman" w:hAnsi="Times New Roman" w:cs="Times New Roman"/>
          <w:w w:val="115"/>
          <w:sz w:val="28"/>
          <w:szCs w:val="28"/>
          <w:lang w:eastAsia="ru-RU"/>
        </w:rPr>
        <w:t>большую</w:t>
      </w:r>
      <w:r w:rsidR="00D11F83" w:rsidRPr="00D11F83">
        <w:rPr>
          <w:rFonts w:ascii="Times New Roman" w:eastAsia="Times New Roman" w:hAnsi="Times New Roman" w:cs="Times New Roman"/>
          <w:spacing w:val="4"/>
          <w:w w:val="115"/>
          <w:sz w:val="28"/>
          <w:szCs w:val="28"/>
          <w:lang w:eastAsia="ru-RU"/>
        </w:rPr>
        <w:t xml:space="preserve"> </w:t>
      </w:r>
      <w:r w:rsidR="00D11F83" w:rsidRPr="00D11F83">
        <w:rPr>
          <w:rFonts w:ascii="Times New Roman" w:eastAsia="Times New Roman" w:hAnsi="Times New Roman" w:cs="Times New Roman"/>
          <w:w w:val="115"/>
          <w:sz w:val="28"/>
          <w:szCs w:val="28"/>
          <w:lang w:eastAsia="ru-RU"/>
        </w:rPr>
        <w:t>сторону!</w:t>
      </w:r>
    </w:p>
    <w:p w:rsidR="00D11F83" w:rsidRPr="00D11F83" w:rsidRDefault="00D11F83" w:rsidP="00D11F83">
      <w:pPr>
        <w:suppressAutoHyphens/>
        <w:spacing w:after="0" w:line="240" w:lineRule="auto"/>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sz w:val="28"/>
          <w:szCs w:val="28"/>
          <w:lang w:eastAsia="ru-RU"/>
        </w:rPr>
        <w:t>Ответ:7</w:t>
      </w:r>
    </w:p>
    <w:p w:rsidR="00D11F83" w:rsidRPr="00D11F83" w:rsidRDefault="00D11F83" w:rsidP="00D11F83">
      <w:pPr>
        <w:suppressAutoHyphens/>
        <w:spacing w:after="0" w:line="240" w:lineRule="auto"/>
        <w:jc w:val="both"/>
        <w:rPr>
          <w:rFonts w:ascii="Times New Roman" w:eastAsia="Times New Roman" w:hAnsi="Times New Roman" w:cs="Times New Roman"/>
          <w:sz w:val="28"/>
          <w:szCs w:val="28"/>
          <w:lang w:eastAsia="ru-RU"/>
        </w:rPr>
      </w:pPr>
    </w:p>
    <w:p w:rsidR="00D11F83" w:rsidRPr="00D11F83" w:rsidRDefault="00D11F83" w:rsidP="00D11F83">
      <w:pPr>
        <w:suppressAutoHyphens/>
        <w:spacing w:after="0" w:line="240" w:lineRule="auto"/>
        <w:jc w:val="both"/>
        <w:rPr>
          <w:rFonts w:ascii="Times New Roman" w:eastAsia="Times New Roman" w:hAnsi="Times New Roman" w:cs="Times New Roman"/>
          <w:sz w:val="28"/>
          <w:szCs w:val="28"/>
          <w:lang w:eastAsia="ru-RU"/>
        </w:rPr>
      </w:pPr>
      <w:r w:rsidRPr="00D11F83">
        <w:rPr>
          <w:rFonts w:ascii="Times New Roman" w:eastAsia="Times New Roman" w:hAnsi="Times New Roman" w:cs="Times New Roman"/>
          <w:sz w:val="28"/>
          <w:szCs w:val="28"/>
          <w:lang w:eastAsia="ru-RU"/>
        </w:rPr>
        <w:t xml:space="preserve">     Такие задачи  можно уже решать в 5-6 классе!</w:t>
      </w:r>
    </w:p>
    <w:p w:rsidR="00D11F83" w:rsidRPr="00D11F83" w:rsidRDefault="00D11F83" w:rsidP="00D11F83">
      <w:pPr>
        <w:tabs>
          <w:tab w:val="left" w:pos="709"/>
        </w:tabs>
        <w:suppressAutoHyphens/>
        <w:spacing w:after="0" w:line="100" w:lineRule="atLeast"/>
        <w:rPr>
          <w:rFonts w:ascii="Times New Roman" w:eastAsia="Times New Roman" w:hAnsi="Times New Roman" w:cs="Times New Roman"/>
          <w:color w:val="00000A"/>
          <w:sz w:val="28"/>
          <w:szCs w:val="28"/>
          <w:lang w:eastAsia="ar-SA"/>
        </w:rPr>
      </w:pPr>
    </w:p>
    <w:p w:rsidR="00D11F83" w:rsidRDefault="00D11F83" w:rsidP="00E7590E">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p>
    <w:p w:rsidR="00E7590E" w:rsidRPr="0028763E" w:rsidRDefault="00E7590E" w:rsidP="00E7590E">
      <w:pPr>
        <w:shd w:val="clear" w:color="auto" w:fill="FFFFFF"/>
        <w:spacing w:after="0" w:line="240" w:lineRule="auto"/>
        <w:jc w:val="center"/>
        <w:rPr>
          <w:rFonts w:ascii="Times New Roman" w:eastAsia="Times New Roman" w:hAnsi="Times New Roman" w:cs="Times New Roman"/>
          <w:b/>
          <w:bCs/>
          <w:color w:val="000000"/>
          <w:sz w:val="28"/>
          <w:szCs w:val="28"/>
          <w:lang w:eastAsia="ru-RU"/>
        </w:rPr>
      </w:pPr>
      <w:r w:rsidRPr="0028763E">
        <w:rPr>
          <w:rFonts w:ascii="Times New Roman" w:eastAsia="Times New Roman" w:hAnsi="Times New Roman" w:cs="Times New Roman"/>
          <w:b/>
          <w:bCs/>
          <w:color w:val="000000"/>
          <w:sz w:val="28"/>
          <w:szCs w:val="28"/>
          <w:lang w:eastAsia="ru-RU"/>
        </w:rPr>
        <w:t>Работа с одаренными детьми на уроках математики</w:t>
      </w:r>
    </w:p>
    <w:p w:rsidR="00E7590E" w:rsidRPr="0028763E" w:rsidRDefault="00E7590E" w:rsidP="00E7590E">
      <w:pPr>
        <w:spacing w:after="0" w:line="240" w:lineRule="auto"/>
        <w:ind w:firstLine="708"/>
        <w:jc w:val="center"/>
        <w:rPr>
          <w:rFonts w:ascii="Times New Roman" w:eastAsia="Calibri" w:hAnsi="Times New Roman" w:cs="Times New Roman"/>
          <w:b/>
          <w:sz w:val="28"/>
          <w:szCs w:val="28"/>
        </w:rPr>
      </w:pPr>
      <w:r w:rsidRPr="0028763E">
        <w:rPr>
          <w:rFonts w:ascii="Times New Roman" w:eastAsia="Calibri" w:hAnsi="Times New Roman" w:cs="Times New Roman"/>
          <w:b/>
          <w:sz w:val="28"/>
          <w:szCs w:val="28"/>
        </w:rPr>
        <w:t xml:space="preserve"> (и</w:t>
      </w:r>
      <w:r w:rsidRPr="0028763E">
        <w:rPr>
          <w:rFonts w:ascii="Times New Roman" w:eastAsia="Calibri" w:hAnsi="Times New Roman" w:cs="Times New Roman"/>
          <w:b/>
          <w:bCs/>
          <w:sz w:val="28"/>
          <w:szCs w:val="28"/>
        </w:rPr>
        <w:t>з опыта работы)</w:t>
      </w:r>
    </w:p>
    <w:p w:rsidR="00E7590E" w:rsidRPr="0028763E" w:rsidRDefault="00E7590E" w:rsidP="00E7590E">
      <w:pPr>
        <w:spacing w:after="0" w:line="240" w:lineRule="auto"/>
        <w:ind w:firstLine="708"/>
        <w:jc w:val="both"/>
        <w:rPr>
          <w:rFonts w:ascii="Times New Roman" w:eastAsia="Calibri" w:hAnsi="Times New Roman" w:cs="Times New Roman"/>
          <w:sz w:val="28"/>
          <w:szCs w:val="28"/>
        </w:rPr>
      </w:pPr>
      <w:r w:rsidRPr="0028763E">
        <w:rPr>
          <w:rFonts w:ascii="Times New Roman" w:eastAsia="Calibri" w:hAnsi="Times New Roman" w:cs="Times New Roman"/>
          <w:b/>
          <w:bCs/>
          <w:sz w:val="28"/>
          <w:szCs w:val="28"/>
        </w:rPr>
        <w:t> </w:t>
      </w:r>
    </w:p>
    <w:p w:rsidR="00E7590E" w:rsidRPr="00E7590E" w:rsidRDefault="00E7590E" w:rsidP="00E7590E">
      <w:pPr>
        <w:spacing w:after="0" w:line="240" w:lineRule="auto"/>
        <w:ind w:firstLine="284"/>
        <w:jc w:val="right"/>
        <w:rPr>
          <w:rFonts w:ascii="Times New Roman" w:eastAsia="Calibri" w:hAnsi="Times New Roman" w:cs="Times New Roman"/>
          <w:i/>
          <w:iCs/>
          <w:sz w:val="24"/>
          <w:szCs w:val="24"/>
        </w:rPr>
      </w:pPr>
      <w:r w:rsidRPr="00E7590E">
        <w:rPr>
          <w:rFonts w:ascii="Times New Roman" w:eastAsia="Calibri" w:hAnsi="Times New Roman" w:cs="Times New Roman"/>
          <w:i/>
          <w:iCs/>
          <w:sz w:val="24"/>
          <w:szCs w:val="24"/>
        </w:rPr>
        <w:t>Р.Н. Ефимова, учитель математики</w:t>
      </w:r>
    </w:p>
    <w:p w:rsidR="00E7590E" w:rsidRPr="00E7590E" w:rsidRDefault="00E7590E" w:rsidP="00E7590E">
      <w:pPr>
        <w:spacing w:after="0" w:line="240" w:lineRule="auto"/>
        <w:ind w:firstLine="284"/>
        <w:jc w:val="right"/>
        <w:rPr>
          <w:rFonts w:ascii="Times New Roman" w:eastAsia="Calibri" w:hAnsi="Times New Roman" w:cs="Times New Roman"/>
          <w:i/>
          <w:iCs/>
          <w:sz w:val="24"/>
          <w:szCs w:val="24"/>
        </w:rPr>
      </w:pPr>
      <w:r w:rsidRPr="00E7590E">
        <w:rPr>
          <w:rFonts w:ascii="Times New Roman" w:eastAsia="Calibri" w:hAnsi="Times New Roman" w:cs="Times New Roman"/>
          <w:i/>
          <w:iCs/>
          <w:sz w:val="24"/>
          <w:szCs w:val="24"/>
        </w:rPr>
        <w:t>МБОУ «Средняя общеобразовательная школа № 55»</w:t>
      </w:r>
    </w:p>
    <w:p w:rsidR="00E7590E" w:rsidRPr="00E7590E" w:rsidRDefault="00E7590E" w:rsidP="00E7590E">
      <w:pPr>
        <w:spacing w:after="0" w:line="240" w:lineRule="auto"/>
        <w:ind w:firstLine="284"/>
        <w:jc w:val="right"/>
        <w:rPr>
          <w:rFonts w:ascii="Times New Roman" w:eastAsia="Calibri" w:hAnsi="Times New Roman" w:cs="Times New Roman"/>
          <w:i/>
          <w:iCs/>
          <w:sz w:val="24"/>
          <w:szCs w:val="24"/>
        </w:rPr>
      </w:pPr>
      <w:r w:rsidRPr="00E7590E">
        <w:rPr>
          <w:rFonts w:ascii="Times New Roman" w:eastAsia="Calibri" w:hAnsi="Times New Roman" w:cs="Times New Roman"/>
          <w:i/>
          <w:iCs/>
          <w:sz w:val="24"/>
          <w:szCs w:val="24"/>
        </w:rPr>
        <w:t xml:space="preserve"> г. Чебоксары</w:t>
      </w:r>
    </w:p>
    <w:p w:rsidR="00E7590E" w:rsidRDefault="00E7590E" w:rsidP="00E7590E">
      <w:pPr>
        <w:spacing w:after="0" w:line="240" w:lineRule="auto"/>
        <w:ind w:firstLine="284"/>
        <w:jc w:val="both"/>
        <w:rPr>
          <w:rFonts w:ascii="Times New Roman" w:eastAsia="Calibri" w:hAnsi="Times New Roman" w:cs="Times New Roman"/>
          <w:b/>
          <w:bCs/>
          <w:i/>
          <w:iCs/>
          <w:sz w:val="28"/>
          <w:szCs w:val="28"/>
        </w:rPr>
      </w:pPr>
    </w:p>
    <w:p w:rsidR="00E7590E" w:rsidRPr="00E7590E" w:rsidRDefault="00E7590E" w:rsidP="00E7590E">
      <w:pPr>
        <w:spacing w:after="0" w:line="240" w:lineRule="auto"/>
        <w:ind w:left="284" w:firstLine="567"/>
        <w:jc w:val="both"/>
        <w:rPr>
          <w:rFonts w:ascii="Calibri" w:eastAsia="Times New Roman" w:hAnsi="Calibri" w:cs="Calibri"/>
          <w:iCs/>
          <w:sz w:val="28"/>
          <w:szCs w:val="28"/>
          <w:lang w:eastAsia="ru-RU"/>
        </w:rPr>
      </w:pPr>
      <w:r w:rsidRPr="00E7590E">
        <w:rPr>
          <w:rFonts w:ascii="Times New Roman" w:eastAsia="Calibri" w:hAnsi="Times New Roman" w:cs="Times New Roman"/>
          <w:b/>
          <w:bCs/>
          <w:iCs/>
          <w:sz w:val="28"/>
          <w:szCs w:val="28"/>
        </w:rPr>
        <w:t xml:space="preserve">Аннотация: </w:t>
      </w:r>
      <w:r w:rsidRPr="00E7590E">
        <w:rPr>
          <w:rFonts w:ascii="Times New Roman" w:eastAsia="Times New Roman" w:hAnsi="Times New Roman" w:cs="Times New Roman"/>
          <w:iCs/>
          <w:sz w:val="28"/>
          <w:szCs w:val="28"/>
          <w:lang w:eastAsia="ru-RU"/>
        </w:rPr>
        <w:t>Дети с повышенными математическими способностями нуждаются в особом внимании к ним, потому что работа, рассчитанная на так называемого среднего ученика, их не удовлетворяет. Чтобы не падал интерес к математическим знаниям у наиболее способных детей, необходимо проявлять специальную заботу. На уроке к ним можно предъявлять повышенные требования, предлагая им обосновывать свой ответ, точно выражая свои мысли, выполнить вычисления быстро и безошибочно, дать оригинальное решение задачи; их следует привлекать на помощь другим учащимся.</w:t>
      </w:r>
    </w:p>
    <w:p w:rsidR="00E7590E" w:rsidRPr="00E7590E" w:rsidRDefault="00E7590E" w:rsidP="00E7590E">
      <w:pPr>
        <w:spacing w:after="0" w:line="240" w:lineRule="auto"/>
        <w:ind w:left="284" w:firstLine="567"/>
        <w:jc w:val="both"/>
        <w:rPr>
          <w:rFonts w:ascii="Times New Roman" w:eastAsia="Times New Roman" w:hAnsi="Times New Roman" w:cs="Times New Roman"/>
          <w:iCs/>
          <w:sz w:val="28"/>
          <w:szCs w:val="28"/>
          <w:lang w:eastAsia="ru-RU"/>
        </w:rPr>
      </w:pPr>
      <w:r w:rsidRPr="00E7590E">
        <w:rPr>
          <w:rFonts w:ascii="Times New Roman" w:eastAsia="Calibri" w:hAnsi="Times New Roman" w:cs="Times New Roman"/>
          <w:b/>
          <w:bCs/>
          <w:iCs/>
          <w:sz w:val="28"/>
          <w:szCs w:val="28"/>
        </w:rPr>
        <w:t xml:space="preserve">Ключевые слова : </w:t>
      </w:r>
      <w:r w:rsidRPr="00E7590E">
        <w:rPr>
          <w:rFonts w:ascii="Times New Roman" w:eastAsia="Times New Roman" w:hAnsi="Times New Roman" w:cs="Times New Roman"/>
          <w:iCs/>
          <w:sz w:val="28"/>
          <w:szCs w:val="28"/>
          <w:lang w:eastAsia="ru-RU"/>
        </w:rPr>
        <w:t>Портрет одаренного ребенка, проектная деятельность, нестандартные уроки, творческие и занимательные задачи</w:t>
      </w:r>
    </w:p>
    <w:p w:rsidR="00E7590E" w:rsidRPr="00E7590E" w:rsidRDefault="00E7590E" w:rsidP="00E7590E">
      <w:pPr>
        <w:shd w:val="clear" w:color="auto" w:fill="FFFFFF"/>
        <w:spacing w:after="0" w:line="240" w:lineRule="auto"/>
        <w:ind w:left="284" w:firstLine="567"/>
        <w:jc w:val="both"/>
        <w:rPr>
          <w:rFonts w:ascii="Times New Roman" w:eastAsia="Times New Roman" w:hAnsi="Times New Roman" w:cs="Times New Roman"/>
          <w:iCs/>
          <w:color w:val="000000"/>
          <w:sz w:val="28"/>
          <w:szCs w:val="28"/>
          <w:lang w:eastAsia="ru-RU"/>
        </w:rPr>
      </w:pPr>
    </w:p>
    <w:p w:rsidR="00E7590E" w:rsidRPr="00295060" w:rsidRDefault="00E7590E" w:rsidP="00F05384">
      <w:pPr>
        <w:shd w:val="clear" w:color="auto" w:fill="FFFFFF"/>
        <w:spacing w:after="0" w:line="240" w:lineRule="auto"/>
        <w:ind w:left="284" w:firstLine="567"/>
        <w:jc w:val="both"/>
        <w:rPr>
          <w:rFonts w:ascii="Calibri" w:eastAsia="Times New Roman" w:hAnsi="Calibri" w:cs="Calibri"/>
          <w:color w:val="000000"/>
          <w:lang w:eastAsia="ru-RU"/>
        </w:rPr>
      </w:pPr>
      <w:r w:rsidRPr="00295060">
        <w:rPr>
          <w:rFonts w:ascii="Times New Roman" w:eastAsia="Times New Roman" w:hAnsi="Times New Roman" w:cs="Times New Roman"/>
          <w:color w:val="000000"/>
          <w:sz w:val="28"/>
          <w:szCs w:val="28"/>
          <w:lang w:eastAsia="ru-RU"/>
        </w:rPr>
        <w:t>В обыденной жизни одарённость - синоним талантливости. В психологии под одаренностью понимают системное качество личности, которое выражается в исключительной успешности освоения и выполнения одного или нескольких видов деятельности, сочетающиеся с интересом к ним.</w:t>
      </w:r>
      <w:r>
        <w:rPr>
          <w:rFonts w:ascii="Calibri" w:eastAsia="Times New Roman" w:hAnsi="Calibri" w:cs="Calibri"/>
          <w:color w:val="000000"/>
          <w:lang w:eastAsia="ru-RU"/>
        </w:rPr>
        <w:t xml:space="preserve"> </w:t>
      </w:r>
      <w:r w:rsidRPr="00295060">
        <w:rPr>
          <w:rFonts w:ascii="Times New Roman" w:eastAsia="Times New Roman" w:hAnsi="Times New Roman" w:cs="Times New Roman"/>
          <w:color w:val="000000"/>
          <w:sz w:val="28"/>
          <w:szCs w:val="28"/>
          <w:lang w:eastAsia="ru-RU"/>
        </w:rPr>
        <w:t xml:space="preserve">На </w:t>
      </w:r>
      <w:r w:rsidRPr="00295060">
        <w:rPr>
          <w:rFonts w:ascii="Times New Roman" w:eastAsia="Times New Roman" w:hAnsi="Times New Roman" w:cs="Times New Roman"/>
          <w:color w:val="000000"/>
          <w:sz w:val="28"/>
          <w:szCs w:val="28"/>
          <w:lang w:eastAsia="ru-RU"/>
        </w:rPr>
        <w:lastRenderedPageBreak/>
        <w:t>занятиях, устраиваемых специально для способных учеников, большое место должна занимать работа по изысканию различных способов решения задач разного характера. Детей надо приучить к тому, чтобы они давали сравнительную оценку различным способам решения задач, выбирали из них наиболее рациональное и остроумные.</w:t>
      </w:r>
    </w:p>
    <w:p w:rsidR="00E7590E" w:rsidRDefault="00E7590E" w:rsidP="00F05384">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295060">
        <w:rPr>
          <w:rFonts w:ascii="Times New Roman" w:eastAsia="Times New Roman" w:hAnsi="Times New Roman" w:cs="Times New Roman"/>
          <w:color w:val="000000"/>
          <w:sz w:val="28"/>
          <w:szCs w:val="28"/>
          <w:lang w:eastAsia="ru-RU"/>
        </w:rPr>
        <w:t>Очень важно научить детей, проявляющих интерес к математике, находить ответы на свои вопросы в соответствующей математической литературе.</w:t>
      </w:r>
    </w:p>
    <w:p w:rsidR="00E7590E" w:rsidRPr="00295060" w:rsidRDefault="00E7590E" w:rsidP="00F05384">
      <w:pPr>
        <w:shd w:val="clear" w:color="auto" w:fill="FFFFFF"/>
        <w:spacing w:after="0" w:line="240" w:lineRule="auto"/>
        <w:ind w:left="284" w:firstLine="567"/>
        <w:jc w:val="both"/>
        <w:rPr>
          <w:rFonts w:ascii="Calibri" w:eastAsia="Times New Roman" w:hAnsi="Calibri" w:cs="Calibri"/>
          <w:color w:val="000000"/>
          <w:lang w:eastAsia="ru-RU"/>
        </w:rPr>
      </w:pPr>
      <w:r w:rsidRPr="00523104">
        <w:rPr>
          <w:rFonts w:ascii="Times New Roman" w:eastAsia="Times New Roman" w:hAnsi="Times New Roman" w:cs="Times New Roman"/>
          <w:bCs/>
          <w:color w:val="000000"/>
          <w:sz w:val="28"/>
          <w:szCs w:val="28"/>
          <w:lang w:eastAsia="ru-RU"/>
        </w:rPr>
        <w:t>Формы  работы  со  способными  детьми,  которые  я  использую в своей работе:</w:t>
      </w:r>
      <w:r>
        <w:rPr>
          <w:rFonts w:ascii="Times New Roman" w:eastAsia="Times New Roman" w:hAnsi="Times New Roman" w:cs="Times New Roman"/>
          <w:bCs/>
          <w:color w:val="000000"/>
          <w:sz w:val="28"/>
          <w:szCs w:val="28"/>
          <w:lang w:eastAsia="ru-RU"/>
        </w:rPr>
        <w:t xml:space="preserve"> </w:t>
      </w:r>
      <w:r>
        <w:rPr>
          <w:rFonts w:ascii="Times New Roman" w:eastAsia="Times New Roman" w:hAnsi="Times New Roman" w:cs="Times New Roman"/>
          <w:color w:val="000000"/>
          <w:sz w:val="28"/>
          <w:szCs w:val="28"/>
          <w:lang w:eastAsia="ru-RU"/>
        </w:rPr>
        <w:t>творческие проекты, у</w:t>
      </w:r>
      <w:r w:rsidRPr="00295060">
        <w:rPr>
          <w:rFonts w:ascii="Times New Roman" w:eastAsia="Times New Roman" w:hAnsi="Times New Roman" w:cs="Times New Roman"/>
          <w:color w:val="000000"/>
          <w:sz w:val="28"/>
          <w:szCs w:val="28"/>
          <w:lang w:eastAsia="ru-RU"/>
        </w:rPr>
        <w:t>частие  в  олимпиадах  различного  уровня</w:t>
      </w:r>
      <w:r>
        <w:rPr>
          <w:rFonts w:ascii="Times New Roman" w:eastAsia="Times New Roman" w:hAnsi="Times New Roman" w:cs="Times New Roman"/>
          <w:color w:val="000000"/>
          <w:sz w:val="28"/>
          <w:szCs w:val="28"/>
          <w:lang w:eastAsia="ru-RU"/>
        </w:rPr>
        <w:t>, в</w:t>
      </w:r>
      <w:r w:rsidRPr="00295060">
        <w:rPr>
          <w:rFonts w:ascii="Times New Roman" w:eastAsia="Times New Roman" w:hAnsi="Times New Roman" w:cs="Times New Roman"/>
          <w:color w:val="000000"/>
          <w:sz w:val="28"/>
          <w:szCs w:val="28"/>
          <w:lang w:eastAsia="ru-RU"/>
        </w:rPr>
        <w:t>неурочная  деятельность  в  условиях  ФГОС</w:t>
      </w:r>
      <w:r>
        <w:rPr>
          <w:rFonts w:ascii="Times New Roman" w:eastAsia="Times New Roman" w:hAnsi="Times New Roman" w:cs="Times New Roman"/>
          <w:color w:val="000000"/>
          <w:sz w:val="28"/>
          <w:szCs w:val="28"/>
          <w:lang w:eastAsia="ru-RU"/>
        </w:rPr>
        <w:t>, д</w:t>
      </w:r>
      <w:r w:rsidRPr="00295060">
        <w:rPr>
          <w:rFonts w:ascii="Times New Roman" w:eastAsia="Times New Roman" w:hAnsi="Times New Roman" w:cs="Times New Roman"/>
          <w:color w:val="000000"/>
          <w:sz w:val="28"/>
          <w:szCs w:val="28"/>
          <w:lang w:eastAsia="ru-RU"/>
        </w:rPr>
        <w:t>ифференцированная работа   на  уроках</w:t>
      </w:r>
      <w:r>
        <w:rPr>
          <w:rFonts w:ascii="Times New Roman" w:eastAsia="Times New Roman" w:hAnsi="Times New Roman" w:cs="Times New Roman"/>
          <w:color w:val="000000"/>
          <w:sz w:val="28"/>
          <w:szCs w:val="28"/>
          <w:lang w:eastAsia="ru-RU"/>
        </w:rPr>
        <w:t>, и</w:t>
      </w:r>
      <w:r w:rsidRPr="00295060">
        <w:rPr>
          <w:rFonts w:ascii="Times New Roman" w:eastAsia="Times New Roman" w:hAnsi="Times New Roman" w:cs="Times New Roman"/>
          <w:color w:val="000000"/>
          <w:sz w:val="28"/>
          <w:szCs w:val="28"/>
          <w:lang w:eastAsia="ru-RU"/>
        </w:rPr>
        <w:t>ндивидуальные беседы по психолог</w:t>
      </w:r>
      <w:r>
        <w:rPr>
          <w:rFonts w:ascii="Times New Roman" w:eastAsia="Times New Roman" w:hAnsi="Times New Roman" w:cs="Times New Roman"/>
          <w:color w:val="000000"/>
          <w:sz w:val="28"/>
          <w:szCs w:val="28"/>
          <w:lang w:eastAsia="ru-RU"/>
        </w:rPr>
        <w:t>ической поддержке способных  де</w:t>
      </w:r>
      <w:r w:rsidRPr="00295060">
        <w:rPr>
          <w:rFonts w:ascii="Times New Roman" w:eastAsia="Times New Roman" w:hAnsi="Times New Roman" w:cs="Times New Roman"/>
          <w:color w:val="000000"/>
          <w:sz w:val="28"/>
          <w:szCs w:val="28"/>
          <w:lang w:eastAsia="ru-RU"/>
        </w:rPr>
        <w:t>тей.</w:t>
      </w:r>
    </w:p>
    <w:p w:rsidR="00E7590E" w:rsidRPr="00523104" w:rsidRDefault="00E7590E" w:rsidP="00F05384">
      <w:pPr>
        <w:shd w:val="clear" w:color="auto" w:fill="FFFFFF"/>
        <w:spacing w:after="0" w:line="240" w:lineRule="auto"/>
        <w:ind w:left="284" w:firstLine="567"/>
        <w:rPr>
          <w:rFonts w:ascii="Calibri" w:eastAsia="Times New Roman" w:hAnsi="Calibri" w:cs="Calibri"/>
          <w:color w:val="000000"/>
          <w:lang w:eastAsia="ru-RU"/>
        </w:rPr>
      </w:pPr>
      <w:r w:rsidRPr="00523104">
        <w:rPr>
          <w:rFonts w:ascii="Times New Roman" w:eastAsia="Times New Roman" w:hAnsi="Times New Roman" w:cs="Times New Roman"/>
          <w:bCs/>
          <w:color w:val="000000"/>
          <w:sz w:val="28"/>
          <w:szCs w:val="28"/>
          <w:lang w:eastAsia="ru-RU"/>
        </w:rPr>
        <w:t>Основной формой организации учебного процесса  остается урок.</w:t>
      </w:r>
    </w:p>
    <w:p w:rsidR="00E7590E" w:rsidRPr="00295060" w:rsidRDefault="00E7590E" w:rsidP="00F05384">
      <w:pPr>
        <w:shd w:val="clear" w:color="auto" w:fill="FFFFFF"/>
        <w:spacing w:after="0" w:line="240" w:lineRule="auto"/>
        <w:ind w:left="284" w:firstLine="567"/>
        <w:rPr>
          <w:rFonts w:ascii="Calibri" w:eastAsia="Times New Roman" w:hAnsi="Calibri" w:cs="Calibri"/>
          <w:color w:val="000000"/>
          <w:lang w:eastAsia="ru-RU"/>
        </w:rPr>
      </w:pPr>
      <w:r w:rsidRPr="00295060">
        <w:rPr>
          <w:rFonts w:ascii="Times New Roman" w:eastAsia="Times New Roman" w:hAnsi="Times New Roman" w:cs="Times New Roman"/>
          <w:color w:val="000000"/>
          <w:sz w:val="28"/>
          <w:szCs w:val="28"/>
          <w:lang w:eastAsia="ru-RU"/>
        </w:rPr>
        <w:t>Формы проведения уроков:</w:t>
      </w:r>
      <w:r>
        <w:rPr>
          <w:rFonts w:ascii="Times New Roman" w:eastAsia="Times New Roman" w:hAnsi="Times New Roman" w:cs="Times New Roman"/>
          <w:color w:val="000000"/>
          <w:sz w:val="28"/>
          <w:szCs w:val="28"/>
          <w:lang w:eastAsia="ru-RU"/>
        </w:rPr>
        <w:t xml:space="preserve"> у</w:t>
      </w:r>
      <w:r w:rsidRPr="00295060">
        <w:rPr>
          <w:rFonts w:ascii="Times New Roman" w:eastAsia="Times New Roman" w:hAnsi="Times New Roman" w:cs="Times New Roman"/>
          <w:color w:val="000000"/>
          <w:sz w:val="28"/>
          <w:szCs w:val="28"/>
          <w:lang w:eastAsia="ru-RU"/>
        </w:rPr>
        <w:t>рок-лекция</w:t>
      </w:r>
      <w:r>
        <w:rPr>
          <w:rFonts w:ascii="Times New Roman" w:eastAsia="Times New Roman" w:hAnsi="Times New Roman" w:cs="Times New Roman"/>
          <w:color w:val="000000"/>
          <w:sz w:val="28"/>
          <w:szCs w:val="28"/>
          <w:lang w:eastAsia="ru-RU"/>
        </w:rPr>
        <w:t>, у</w:t>
      </w:r>
      <w:r w:rsidRPr="00295060">
        <w:rPr>
          <w:rFonts w:ascii="Times New Roman" w:eastAsia="Times New Roman" w:hAnsi="Times New Roman" w:cs="Times New Roman"/>
          <w:color w:val="000000"/>
          <w:sz w:val="28"/>
          <w:szCs w:val="28"/>
          <w:lang w:eastAsia="ru-RU"/>
        </w:rPr>
        <w:t>рок-конференция</w:t>
      </w:r>
      <w:r>
        <w:rPr>
          <w:rFonts w:ascii="Times New Roman" w:eastAsia="Times New Roman" w:hAnsi="Times New Roman" w:cs="Times New Roman"/>
          <w:color w:val="000000"/>
          <w:sz w:val="28"/>
          <w:szCs w:val="28"/>
          <w:lang w:eastAsia="ru-RU"/>
        </w:rPr>
        <w:t>, у</w:t>
      </w:r>
      <w:r w:rsidRPr="00295060">
        <w:rPr>
          <w:rFonts w:ascii="Times New Roman" w:eastAsia="Times New Roman" w:hAnsi="Times New Roman" w:cs="Times New Roman"/>
          <w:color w:val="000000"/>
          <w:sz w:val="28"/>
          <w:szCs w:val="28"/>
          <w:lang w:eastAsia="ru-RU"/>
        </w:rPr>
        <w:t>рок-зачет</w:t>
      </w:r>
      <w:r>
        <w:rPr>
          <w:rFonts w:ascii="Times New Roman" w:eastAsia="Times New Roman" w:hAnsi="Times New Roman" w:cs="Times New Roman"/>
          <w:color w:val="000000"/>
          <w:sz w:val="28"/>
          <w:szCs w:val="28"/>
          <w:lang w:eastAsia="ru-RU"/>
        </w:rPr>
        <w:t>, у</w:t>
      </w:r>
      <w:r w:rsidRPr="00295060">
        <w:rPr>
          <w:rFonts w:ascii="Times New Roman" w:eastAsia="Times New Roman" w:hAnsi="Times New Roman" w:cs="Times New Roman"/>
          <w:color w:val="000000"/>
          <w:sz w:val="28"/>
          <w:szCs w:val="28"/>
          <w:lang w:eastAsia="ru-RU"/>
        </w:rPr>
        <w:t xml:space="preserve">рок </w:t>
      </w:r>
      <w:r>
        <w:rPr>
          <w:rFonts w:ascii="Times New Roman" w:eastAsia="Times New Roman" w:hAnsi="Times New Roman" w:cs="Times New Roman"/>
          <w:color w:val="000000"/>
          <w:sz w:val="28"/>
          <w:szCs w:val="28"/>
          <w:lang w:eastAsia="ru-RU"/>
        </w:rPr>
        <w:t>-игры, у</w:t>
      </w:r>
      <w:r w:rsidRPr="00295060">
        <w:rPr>
          <w:rFonts w:ascii="Times New Roman" w:eastAsia="Times New Roman" w:hAnsi="Times New Roman" w:cs="Times New Roman"/>
          <w:color w:val="000000"/>
          <w:sz w:val="28"/>
          <w:szCs w:val="28"/>
          <w:lang w:eastAsia="ru-RU"/>
        </w:rPr>
        <w:t xml:space="preserve">рок </w:t>
      </w:r>
      <w:r>
        <w:rPr>
          <w:rFonts w:ascii="Times New Roman" w:eastAsia="Times New Roman" w:hAnsi="Times New Roman" w:cs="Times New Roman"/>
          <w:color w:val="000000"/>
          <w:sz w:val="28"/>
          <w:szCs w:val="28"/>
          <w:lang w:eastAsia="ru-RU"/>
        </w:rPr>
        <w:t>-защита проектов, у</w:t>
      </w:r>
      <w:r w:rsidRPr="00295060">
        <w:rPr>
          <w:rFonts w:ascii="Times New Roman" w:eastAsia="Times New Roman" w:hAnsi="Times New Roman" w:cs="Times New Roman"/>
          <w:color w:val="000000"/>
          <w:sz w:val="28"/>
          <w:szCs w:val="28"/>
          <w:lang w:eastAsia="ru-RU"/>
        </w:rPr>
        <w:t>рок- семинар</w:t>
      </w:r>
      <w:r>
        <w:rPr>
          <w:rFonts w:ascii="Times New Roman" w:eastAsia="Times New Roman" w:hAnsi="Times New Roman" w:cs="Times New Roman"/>
          <w:color w:val="000000"/>
          <w:sz w:val="28"/>
          <w:szCs w:val="28"/>
          <w:lang w:eastAsia="ru-RU"/>
        </w:rPr>
        <w:t>.</w:t>
      </w:r>
    </w:p>
    <w:p w:rsidR="00E7590E" w:rsidRPr="00295060" w:rsidRDefault="00E7590E" w:rsidP="00F05384">
      <w:pPr>
        <w:shd w:val="clear" w:color="auto" w:fill="FFFFFF"/>
        <w:spacing w:after="0" w:line="240" w:lineRule="auto"/>
        <w:ind w:left="284" w:firstLine="567"/>
        <w:jc w:val="both"/>
        <w:rPr>
          <w:rFonts w:ascii="Calibri" w:eastAsia="Times New Roman" w:hAnsi="Calibri" w:cs="Calibri"/>
          <w:color w:val="000000"/>
          <w:lang w:eastAsia="ru-RU"/>
        </w:rPr>
      </w:pPr>
      <w:r w:rsidRPr="00295060">
        <w:rPr>
          <w:rFonts w:ascii="Times New Roman" w:eastAsia="Times New Roman" w:hAnsi="Times New Roman" w:cs="Times New Roman"/>
          <w:color w:val="000000"/>
          <w:sz w:val="28"/>
          <w:szCs w:val="28"/>
          <w:lang w:eastAsia="ru-RU"/>
        </w:rPr>
        <w:t>Формы и приемы в рамках отдельного урока должны отличаться значительным разнообразием и направленностью на дифференциацию и индивидуализацию работы.</w:t>
      </w:r>
    </w:p>
    <w:p w:rsidR="00E7590E" w:rsidRPr="00295060" w:rsidRDefault="00E7590E" w:rsidP="00F05384">
      <w:pPr>
        <w:shd w:val="clear" w:color="auto" w:fill="FFFFFF"/>
        <w:spacing w:after="0" w:line="240" w:lineRule="auto"/>
        <w:ind w:left="284" w:firstLine="567"/>
        <w:jc w:val="both"/>
        <w:rPr>
          <w:rFonts w:ascii="Calibri" w:eastAsia="Times New Roman" w:hAnsi="Calibri" w:cs="Calibri"/>
          <w:color w:val="000000"/>
          <w:lang w:eastAsia="ru-RU"/>
        </w:rPr>
      </w:pPr>
      <w:r w:rsidRPr="00295060">
        <w:rPr>
          <w:rFonts w:ascii="Times New Roman" w:eastAsia="Times New Roman" w:hAnsi="Times New Roman" w:cs="Times New Roman"/>
          <w:color w:val="000000"/>
          <w:sz w:val="28"/>
          <w:szCs w:val="28"/>
          <w:lang w:eastAsia="ru-RU"/>
        </w:rPr>
        <w:t>Широкое распространение должны получить групповые формы работы, различного рода творческие задания, различные формы вовлечения учащихся в самостоятельную познава</w:t>
      </w:r>
      <w:r>
        <w:rPr>
          <w:rFonts w:ascii="Times New Roman" w:eastAsia="Times New Roman" w:hAnsi="Times New Roman" w:cs="Times New Roman"/>
          <w:color w:val="000000"/>
          <w:sz w:val="28"/>
          <w:szCs w:val="28"/>
          <w:lang w:eastAsia="ru-RU"/>
        </w:rPr>
        <w:t>тельную деятельность, дискуссии</w:t>
      </w:r>
      <w:r w:rsidRPr="00295060">
        <w:rPr>
          <w:rFonts w:ascii="Times New Roman" w:eastAsia="Times New Roman" w:hAnsi="Times New Roman" w:cs="Times New Roman"/>
          <w:color w:val="000000"/>
          <w:sz w:val="28"/>
          <w:szCs w:val="28"/>
          <w:lang w:eastAsia="ru-RU"/>
        </w:rPr>
        <w:t xml:space="preserve">, диалоги. </w:t>
      </w:r>
    </w:p>
    <w:p w:rsidR="00E7590E" w:rsidRDefault="00E7590E" w:rsidP="00F05384">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295060">
        <w:rPr>
          <w:rFonts w:ascii="Times New Roman" w:eastAsia="Times New Roman" w:hAnsi="Times New Roman" w:cs="Times New Roman"/>
          <w:color w:val="000000"/>
          <w:sz w:val="28"/>
          <w:szCs w:val="28"/>
          <w:lang w:eastAsia="ru-RU"/>
        </w:rPr>
        <w:t>Большую часть времени обучающиеся проводят на уроках, и большая работа с одаренными</w:t>
      </w:r>
      <w:r>
        <w:rPr>
          <w:rFonts w:ascii="Times New Roman" w:eastAsia="Times New Roman" w:hAnsi="Times New Roman" w:cs="Times New Roman"/>
          <w:color w:val="000000"/>
          <w:sz w:val="28"/>
          <w:szCs w:val="28"/>
          <w:lang w:eastAsia="ru-RU"/>
        </w:rPr>
        <w:t xml:space="preserve"> детьми</w:t>
      </w:r>
      <w:r w:rsidRPr="00295060">
        <w:rPr>
          <w:rFonts w:ascii="Times New Roman" w:eastAsia="Times New Roman" w:hAnsi="Times New Roman" w:cs="Times New Roman"/>
          <w:color w:val="000000"/>
          <w:sz w:val="28"/>
          <w:szCs w:val="28"/>
          <w:lang w:eastAsia="ru-RU"/>
        </w:rPr>
        <w:t xml:space="preserve"> проводится</w:t>
      </w:r>
      <w:r>
        <w:rPr>
          <w:rFonts w:ascii="Times New Roman" w:eastAsia="Times New Roman" w:hAnsi="Times New Roman" w:cs="Times New Roman"/>
          <w:color w:val="000000"/>
          <w:sz w:val="28"/>
          <w:szCs w:val="28"/>
          <w:lang w:eastAsia="ru-RU"/>
        </w:rPr>
        <w:t>,</w:t>
      </w:r>
      <w:r w:rsidRPr="00295060">
        <w:rPr>
          <w:rFonts w:ascii="Times New Roman" w:eastAsia="Times New Roman" w:hAnsi="Times New Roman" w:cs="Times New Roman"/>
          <w:color w:val="000000"/>
          <w:sz w:val="28"/>
          <w:szCs w:val="28"/>
          <w:lang w:eastAsia="ru-RU"/>
        </w:rPr>
        <w:t xml:space="preserve"> именно</w:t>
      </w:r>
      <w:r>
        <w:rPr>
          <w:rFonts w:ascii="Times New Roman" w:eastAsia="Times New Roman" w:hAnsi="Times New Roman" w:cs="Times New Roman"/>
          <w:color w:val="000000"/>
          <w:sz w:val="28"/>
          <w:szCs w:val="28"/>
          <w:lang w:eastAsia="ru-RU"/>
        </w:rPr>
        <w:t>,</w:t>
      </w:r>
      <w:r w:rsidRPr="00295060">
        <w:rPr>
          <w:rFonts w:ascii="Times New Roman" w:eastAsia="Times New Roman" w:hAnsi="Times New Roman" w:cs="Times New Roman"/>
          <w:color w:val="000000"/>
          <w:sz w:val="28"/>
          <w:szCs w:val="28"/>
          <w:lang w:eastAsia="ru-RU"/>
        </w:rPr>
        <w:t> на уроке.   Именно  на уроке одаренные дети проявляют свои способности, быстр</w:t>
      </w:r>
      <w:r>
        <w:rPr>
          <w:rFonts w:ascii="Times New Roman" w:eastAsia="Times New Roman" w:hAnsi="Times New Roman" w:cs="Times New Roman"/>
          <w:color w:val="000000"/>
          <w:sz w:val="28"/>
          <w:szCs w:val="28"/>
          <w:lang w:eastAsia="ru-RU"/>
        </w:rPr>
        <w:t xml:space="preserve">ее и оригинальнее других решают нестандартные задачи. </w:t>
      </w:r>
    </w:p>
    <w:p w:rsidR="00E7590E" w:rsidRPr="00295060" w:rsidRDefault="00E7590E" w:rsidP="00F05384">
      <w:pPr>
        <w:shd w:val="clear" w:color="auto" w:fill="FFFFFF"/>
        <w:spacing w:after="0" w:line="240" w:lineRule="auto"/>
        <w:ind w:left="284" w:firstLine="567"/>
        <w:jc w:val="both"/>
        <w:rPr>
          <w:rFonts w:ascii="Calibri" w:eastAsia="Times New Roman" w:hAnsi="Calibri" w:cs="Calibri"/>
          <w:color w:val="000000"/>
          <w:lang w:eastAsia="ru-RU"/>
        </w:rPr>
      </w:pPr>
      <w:r>
        <w:rPr>
          <w:rFonts w:ascii="Times New Roman" w:eastAsia="Times New Roman" w:hAnsi="Times New Roman" w:cs="Times New Roman"/>
          <w:color w:val="000000"/>
          <w:sz w:val="28"/>
          <w:szCs w:val="28"/>
          <w:lang w:eastAsia="ru-RU"/>
        </w:rPr>
        <w:t>На уроках я и</w:t>
      </w:r>
      <w:r w:rsidRPr="00295060">
        <w:rPr>
          <w:rFonts w:ascii="Times New Roman" w:eastAsia="Times New Roman" w:hAnsi="Times New Roman" w:cs="Times New Roman"/>
          <w:color w:val="000000"/>
          <w:sz w:val="28"/>
          <w:szCs w:val="28"/>
          <w:lang w:eastAsia="ru-RU"/>
        </w:rPr>
        <w:t>спользую индивидуальные и групповые задания для обучения, ориентирую школьников на дополнительную литературу с указанием источника получения информации. Индивидуальная, групповая работа предполагает практические задания, проектную деятельность, работу с дополнительным материалом, решение исследовательских задач по математике.</w:t>
      </w:r>
    </w:p>
    <w:p w:rsidR="00E7590E" w:rsidRPr="00295060" w:rsidRDefault="00E7590E" w:rsidP="00F05384">
      <w:pPr>
        <w:shd w:val="clear" w:color="auto" w:fill="FFFFFF"/>
        <w:spacing w:after="0" w:line="240" w:lineRule="auto"/>
        <w:ind w:left="284" w:firstLine="567"/>
        <w:jc w:val="both"/>
        <w:rPr>
          <w:rFonts w:ascii="Calibri" w:eastAsia="Times New Roman" w:hAnsi="Calibri" w:cs="Calibri"/>
          <w:color w:val="000000"/>
          <w:lang w:eastAsia="ru-RU"/>
        </w:rPr>
      </w:pPr>
      <w:r w:rsidRPr="00295060">
        <w:rPr>
          <w:rFonts w:ascii="Times New Roman" w:eastAsia="Times New Roman" w:hAnsi="Times New Roman" w:cs="Times New Roman"/>
          <w:color w:val="000000"/>
          <w:sz w:val="28"/>
          <w:szCs w:val="28"/>
          <w:lang w:eastAsia="ru-RU"/>
        </w:rPr>
        <w:t>Получив 5-</w:t>
      </w:r>
      <w:r>
        <w:rPr>
          <w:rFonts w:ascii="Times New Roman" w:eastAsia="Times New Roman" w:hAnsi="Times New Roman" w:cs="Times New Roman"/>
          <w:color w:val="000000"/>
          <w:sz w:val="28"/>
          <w:szCs w:val="28"/>
          <w:lang w:eastAsia="ru-RU"/>
        </w:rPr>
        <w:t>е</w:t>
      </w:r>
      <w:r w:rsidRPr="00295060">
        <w:rPr>
          <w:rFonts w:ascii="Times New Roman" w:eastAsia="Times New Roman" w:hAnsi="Times New Roman" w:cs="Times New Roman"/>
          <w:color w:val="000000"/>
          <w:sz w:val="28"/>
          <w:szCs w:val="28"/>
          <w:lang w:eastAsia="ru-RU"/>
        </w:rPr>
        <w:t xml:space="preserve">  классы в 201</w:t>
      </w:r>
      <w:r>
        <w:rPr>
          <w:rFonts w:ascii="Times New Roman" w:eastAsia="Times New Roman" w:hAnsi="Times New Roman" w:cs="Times New Roman"/>
          <w:color w:val="000000"/>
          <w:sz w:val="28"/>
          <w:szCs w:val="28"/>
          <w:lang w:eastAsia="ru-RU"/>
        </w:rPr>
        <w:t>7</w:t>
      </w:r>
      <w:r w:rsidRPr="00295060">
        <w:rPr>
          <w:rFonts w:ascii="Times New Roman" w:eastAsia="Times New Roman" w:hAnsi="Times New Roman" w:cs="Times New Roman"/>
          <w:color w:val="000000"/>
          <w:sz w:val="28"/>
          <w:szCs w:val="28"/>
          <w:lang w:eastAsia="ru-RU"/>
        </w:rPr>
        <w:t>-201</w:t>
      </w:r>
      <w:r>
        <w:rPr>
          <w:rFonts w:ascii="Times New Roman" w:eastAsia="Times New Roman" w:hAnsi="Times New Roman" w:cs="Times New Roman"/>
          <w:color w:val="000000"/>
          <w:sz w:val="28"/>
          <w:szCs w:val="28"/>
          <w:lang w:eastAsia="ru-RU"/>
        </w:rPr>
        <w:t>8</w:t>
      </w:r>
      <w:r w:rsidRPr="00295060">
        <w:rPr>
          <w:rFonts w:ascii="Times New Roman" w:eastAsia="Times New Roman" w:hAnsi="Times New Roman" w:cs="Times New Roman"/>
          <w:color w:val="000000"/>
          <w:sz w:val="28"/>
          <w:szCs w:val="28"/>
          <w:lang w:eastAsia="ru-RU"/>
        </w:rPr>
        <w:t xml:space="preserve"> и 20</w:t>
      </w:r>
      <w:r>
        <w:rPr>
          <w:rFonts w:ascii="Times New Roman" w:eastAsia="Times New Roman" w:hAnsi="Times New Roman" w:cs="Times New Roman"/>
          <w:color w:val="000000"/>
          <w:sz w:val="28"/>
          <w:szCs w:val="28"/>
          <w:lang w:eastAsia="ru-RU"/>
        </w:rPr>
        <w:t>20</w:t>
      </w:r>
      <w:r w:rsidRPr="00295060">
        <w:rPr>
          <w:rFonts w:ascii="Times New Roman" w:eastAsia="Times New Roman" w:hAnsi="Times New Roman" w:cs="Times New Roman"/>
          <w:color w:val="000000"/>
          <w:sz w:val="28"/>
          <w:szCs w:val="28"/>
          <w:lang w:eastAsia="ru-RU"/>
        </w:rPr>
        <w:t>-20</w:t>
      </w:r>
      <w:r>
        <w:rPr>
          <w:rFonts w:ascii="Times New Roman" w:eastAsia="Times New Roman" w:hAnsi="Times New Roman" w:cs="Times New Roman"/>
          <w:color w:val="000000"/>
          <w:sz w:val="28"/>
          <w:szCs w:val="28"/>
          <w:lang w:eastAsia="ru-RU"/>
        </w:rPr>
        <w:t>21</w:t>
      </w:r>
      <w:r w:rsidRPr="00295060">
        <w:rPr>
          <w:rFonts w:ascii="Times New Roman" w:eastAsia="Times New Roman" w:hAnsi="Times New Roman" w:cs="Times New Roman"/>
          <w:color w:val="000000"/>
          <w:sz w:val="28"/>
          <w:szCs w:val="28"/>
          <w:lang w:eastAsia="ru-RU"/>
        </w:rPr>
        <w:t xml:space="preserve"> учебных годах, я, как и все учителя, начинаю выявлять одарённых детей, проводить кропотливую работу по развитию способностей. Я  изучаю индивидуальные особенности учеников в классах.   Среди учащихся нашей школы</w:t>
      </w:r>
      <w:r>
        <w:rPr>
          <w:rFonts w:ascii="Times New Roman" w:eastAsia="Times New Roman" w:hAnsi="Times New Roman" w:cs="Times New Roman"/>
          <w:color w:val="000000"/>
          <w:sz w:val="28"/>
          <w:szCs w:val="28"/>
          <w:lang w:eastAsia="ru-RU"/>
        </w:rPr>
        <w:t xml:space="preserve">, которая не является гимназией и лицеем, сложно </w:t>
      </w:r>
      <w:r w:rsidRPr="00295060">
        <w:rPr>
          <w:rFonts w:ascii="Times New Roman" w:eastAsia="Times New Roman" w:hAnsi="Times New Roman" w:cs="Times New Roman"/>
          <w:color w:val="000000"/>
          <w:sz w:val="28"/>
          <w:szCs w:val="28"/>
          <w:lang w:eastAsia="ru-RU"/>
        </w:rPr>
        <w:t>выявить одаренных детей</w:t>
      </w:r>
      <w:r>
        <w:rPr>
          <w:rFonts w:ascii="Times New Roman" w:eastAsia="Times New Roman" w:hAnsi="Times New Roman" w:cs="Times New Roman"/>
          <w:color w:val="000000"/>
          <w:sz w:val="28"/>
          <w:szCs w:val="28"/>
          <w:lang w:eastAsia="ru-RU"/>
        </w:rPr>
        <w:t>.</w:t>
      </w:r>
      <w:r w:rsidRPr="00295060">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С</w:t>
      </w:r>
      <w:r w:rsidRPr="00295060">
        <w:rPr>
          <w:rFonts w:ascii="Times New Roman" w:eastAsia="Times New Roman" w:hAnsi="Times New Roman" w:cs="Times New Roman"/>
          <w:color w:val="000000"/>
          <w:sz w:val="28"/>
          <w:szCs w:val="28"/>
          <w:lang w:eastAsia="ru-RU"/>
        </w:rPr>
        <w:t xml:space="preserve">реди </w:t>
      </w:r>
      <w:r>
        <w:rPr>
          <w:rFonts w:ascii="Times New Roman" w:eastAsia="Times New Roman" w:hAnsi="Times New Roman" w:cs="Times New Roman"/>
          <w:color w:val="000000"/>
          <w:sz w:val="28"/>
          <w:szCs w:val="28"/>
          <w:lang w:eastAsia="ru-RU"/>
        </w:rPr>
        <w:t xml:space="preserve">них </w:t>
      </w:r>
      <w:r w:rsidRPr="00295060">
        <w:rPr>
          <w:rFonts w:ascii="Times New Roman" w:eastAsia="Times New Roman" w:hAnsi="Times New Roman" w:cs="Times New Roman"/>
          <w:color w:val="000000"/>
          <w:sz w:val="28"/>
          <w:szCs w:val="28"/>
          <w:lang w:eastAsia="ru-RU"/>
        </w:rPr>
        <w:t xml:space="preserve">есть прилежные дети, готовые учиться, несмотря на сложности.   </w:t>
      </w:r>
      <w:r>
        <w:rPr>
          <w:rFonts w:ascii="Times New Roman" w:eastAsia="Times New Roman" w:hAnsi="Times New Roman" w:cs="Times New Roman"/>
          <w:color w:val="000000"/>
          <w:sz w:val="28"/>
          <w:szCs w:val="28"/>
          <w:lang w:eastAsia="ru-RU"/>
        </w:rPr>
        <w:t xml:space="preserve">Ребят, </w:t>
      </w:r>
      <w:r w:rsidRPr="00295060">
        <w:rPr>
          <w:rFonts w:ascii="Times New Roman" w:eastAsia="Times New Roman" w:hAnsi="Times New Roman" w:cs="Times New Roman"/>
          <w:color w:val="000000"/>
          <w:sz w:val="28"/>
          <w:szCs w:val="28"/>
          <w:lang w:eastAsia="ru-RU"/>
        </w:rPr>
        <w:t>у которых есть потенциальные возможности, в школе достаточно. Если не разглядеть и не развить этот дар природы, он так и останется невостребованным.</w:t>
      </w:r>
    </w:p>
    <w:p w:rsidR="00E7590E" w:rsidRDefault="00E7590E" w:rsidP="00F05384">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295060">
        <w:rPr>
          <w:rFonts w:ascii="Times New Roman" w:eastAsia="Times New Roman" w:hAnsi="Times New Roman" w:cs="Times New Roman"/>
          <w:color w:val="000000"/>
          <w:sz w:val="28"/>
          <w:szCs w:val="28"/>
          <w:lang w:eastAsia="ru-RU"/>
        </w:rPr>
        <w:t xml:space="preserve"> «Примеряя» портрет одарённого ребёнка к своим ученикам, вижу - все дети, в основном, способные в той или иной области. Шалва Амонашвили говорил: « В каждом ребёнке – солнце, только дайте ему светить...». Учебный процесс стремлюсь выстраивать таким образом, чтобы на уроке создавалась </w:t>
      </w:r>
      <w:r w:rsidRPr="00295060">
        <w:rPr>
          <w:rFonts w:ascii="Times New Roman" w:eastAsia="Times New Roman" w:hAnsi="Times New Roman" w:cs="Times New Roman"/>
          <w:color w:val="000000"/>
          <w:sz w:val="28"/>
          <w:szCs w:val="28"/>
          <w:lang w:eastAsia="ru-RU"/>
        </w:rPr>
        <w:lastRenderedPageBreak/>
        <w:t xml:space="preserve">максимальная комфортность, хороший рабочий микроклимат. Дети загружаются решением «изящных» задач различными способами, нестандартными задачами в ходе изучения основных тем. </w:t>
      </w:r>
      <w:r>
        <w:rPr>
          <w:rFonts w:ascii="Times New Roman" w:eastAsia="Times New Roman" w:hAnsi="Times New Roman" w:cs="Times New Roman"/>
          <w:color w:val="000000"/>
          <w:sz w:val="28"/>
          <w:szCs w:val="28"/>
          <w:lang w:eastAsia="ru-RU"/>
        </w:rPr>
        <w:t>Часто задаю на дом</w:t>
      </w:r>
      <w:r w:rsidRPr="00295060">
        <w:rPr>
          <w:rFonts w:ascii="Times New Roman" w:eastAsia="Times New Roman" w:hAnsi="Times New Roman" w:cs="Times New Roman"/>
          <w:color w:val="000000"/>
          <w:sz w:val="28"/>
          <w:szCs w:val="28"/>
          <w:lang w:eastAsia="ru-RU"/>
        </w:rPr>
        <w:t xml:space="preserve"> задачи для самостоятельного решения. На специальном уроке мы заслушиваем решения этих задач, выбирая оптимальные способы</w:t>
      </w:r>
      <w:r>
        <w:rPr>
          <w:rFonts w:ascii="Times New Roman" w:eastAsia="Times New Roman" w:hAnsi="Times New Roman" w:cs="Times New Roman"/>
          <w:color w:val="000000"/>
          <w:sz w:val="28"/>
          <w:szCs w:val="28"/>
          <w:lang w:eastAsia="ru-RU"/>
        </w:rPr>
        <w:t xml:space="preserve"> решения.</w:t>
      </w:r>
      <w:r w:rsidRPr="00295060">
        <w:rPr>
          <w:rFonts w:ascii="Times New Roman" w:eastAsia="Times New Roman" w:hAnsi="Times New Roman" w:cs="Times New Roman"/>
          <w:color w:val="000000"/>
          <w:sz w:val="28"/>
          <w:szCs w:val="28"/>
          <w:lang w:eastAsia="ru-RU"/>
        </w:rPr>
        <w:t xml:space="preserve"> Для подбора задач использую различные сайты. Каждая четверть завершается проведением уроков в нестандартной форме: «Математиче</w:t>
      </w:r>
      <w:r>
        <w:rPr>
          <w:rFonts w:ascii="Times New Roman" w:eastAsia="Times New Roman" w:hAnsi="Times New Roman" w:cs="Times New Roman"/>
          <w:color w:val="000000"/>
          <w:sz w:val="28"/>
          <w:szCs w:val="28"/>
          <w:lang w:eastAsia="ru-RU"/>
        </w:rPr>
        <w:t xml:space="preserve">ский аукцион», «Ярмарка задач», «Игра по станциям». </w:t>
      </w:r>
      <w:r w:rsidRPr="00295060">
        <w:rPr>
          <w:rFonts w:ascii="Times New Roman" w:eastAsia="Times New Roman" w:hAnsi="Times New Roman" w:cs="Times New Roman"/>
          <w:color w:val="000000"/>
          <w:sz w:val="28"/>
          <w:szCs w:val="28"/>
          <w:lang w:eastAsia="ru-RU"/>
        </w:rPr>
        <w:t>На таких уроках проявляется творчество детей, желание показать свои способности.</w:t>
      </w:r>
    </w:p>
    <w:p w:rsidR="00E7590E" w:rsidRPr="00295060" w:rsidRDefault="00E7590E" w:rsidP="00F05384">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295060">
        <w:rPr>
          <w:rFonts w:ascii="Times New Roman" w:eastAsia="Times New Roman" w:hAnsi="Times New Roman" w:cs="Times New Roman"/>
          <w:color w:val="000000"/>
          <w:sz w:val="28"/>
          <w:szCs w:val="28"/>
          <w:lang w:eastAsia="ru-RU"/>
        </w:rPr>
        <w:t>Реализовать свои возможности одарённые дети могут в математической олимпиаде. Ежегодно мои ученики участвуют в школьных, муниципальных, диста</w:t>
      </w:r>
      <w:r>
        <w:rPr>
          <w:rFonts w:ascii="Times New Roman" w:eastAsia="Times New Roman" w:hAnsi="Times New Roman" w:cs="Times New Roman"/>
          <w:color w:val="000000"/>
          <w:sz w:val="28"/>
          <w:szCs w:val="28"/>
          <w:lang w:eastAsia="ru-RU"/>
        </w:rPr>
        <w:t>нционных олимпиадах, турнирах: на сайте МАТАШКОЛА, на сайте Учи.ру, на сайте Пермского государственного национального исследовательского университета «Юные таланты», на сайте Казанского Федерального Университета (КФУ), на сайте «Бельчонок», на сайте «Сириус»</w:t>
      </w:r>
    </w:p>
    <w:p w:rsidR="00E7590E" w:rsidRPr="00295060" w:rsidRDefault="00E7590E" w:rsidP="00F05384">
      <w:pPr>
        <w:shd w:val="clear" w:color="auto" w:fill="FFFFFF"/>
        <w:spacing w:after="0" w:line="240" w:lineRule="auto"/>
        <w:ind w:left="284" w:firstLine="567"/>
        <w:jc w:val="both"/>
        <w:rPr>
          <w:rFonts w:ascii="Calibri" w:eastAsia="Times New Roman" w:hAnsi="Calibri" w:cs="Calibri"/>
          <w:color w:val="000000"/>
          <w:lang w:eastAsia="ru-RU"/>
        </w:rPr>
      </w:pPr>
      <w:r w:rsidRPr="00295060">
        <w:rPr>
          <w:rFonts w:ascii="Times New Roman" w:eastAsia="Times New Roman" w:hAnsi="Times New Roman" w:cs="Times New Roman"/>
          <w:color w:val="000000"/>
          <w:sz w:val="28"/>
          <w:szCs w:val="28"/>
          <w:lang w:eastAsia="ru-RU"/>
        </w:rPr>
        <w:t>Использую творческие и занимательные задачи, развивающие задачи-минутки, которые предлагаются учащимся в качестве разминки в начале урока. На решение таких задач я отвожу не более 1 минуты и требую подробного объяснения хода решения задачи. В случае затруднения даю подсказки, подробно разбираем эти задачи.</w:t>
      </w:r>
    </w:p>
    <w:p w:rsidR="00E7590E" w:rsidRPr="00295060" w:rsidRDefault="00E7590E" w:rsidP="00F05384">
      <w:pPr>
        <w:shd w:val="clear" w:color="auto" w:fill="FFFFFF"/>
        <w:spacing w:after="0" w:line="240" w:lineRule="auto"/>
        <w:ind w:left="284" w:firstLine="567"/>
        <w:jc w:val="both"/>
        <w:rPr>
          <w:rFonts w:ascii="Calibri" w:eastAsia="Times New Roman" w:hAnsi="Calibri" w:cs="Calibri"/>
          <w:color w:val="000000"/>
          <w:lang w:eastAsia="ru-RU"/>
        </w:rPr>
      </w:pPr>
      <w:r w:rsidRPr="00295060">
        <w:rPr>
          <w:rFonts w:ascii="Times New Roman" w:eastAsia="Times New Roman" w:hAnsi="Times New Roman" w:cs="Times New Roman"/>
          <w:color w:val="000000"/>
          <w:sz w:val="28"/>
          <w:szCs w:val="28"/>
          <w:lang w:eastAsia="ru-RU"/>
        </w:rPr>
        <w:t xml:space="preserve">Хочется перечислить несколько удачных тем проектных работ по математике, которые разрабатывали мои ученики: </w:t>
      </w:r>
      <w:r>
        <w:rPr>
          <w:rFonts w:ascii="Times New Roman" w:eastAsia="Times New Roman" w:hAnsi="Times New Roman" w:cs="Times New Roman"/>
          <w:color w:val="000000"/>
          <w:sz w:val="28"/>
          <w:szCs w:val="28"/>
          <w:lang w:eastAsia="ru-RU"/>
        </w:rPr>
        <w:t>«Цифры и числа в Великой Отечественной войны» (Семенова Надежда, ученица 8Б класса), «Город Чебоксары в математических задачах» (Васильева Александра и Федотова Мария, ученицы 9Б класса), «Применение тригонометрических функций в реальной жизни» (Жиганова Елена, ученица 10А класса).</w:t>
      </w:r>
    </w:p>
    <w:p w:rsidR="00E7590E" w:rsidRPr="00A574AF" w:rsidRDefault="00E7590E" w:rsidP="00F05384">
      <w:pPr>
        <w:shd w:val="clear" w:color="auto" w:fill="FFFFFF"/>
        <w:spacing w:after="0" w:line="240" w:lineRule="auto"/>
        <w:ind w:left="284" w:firstLine="567"/>
        <w:rPr>
          <w:rFonts w:ascii="Calibri" w:eastAsia="Times New Roman" w:hAnsi="Calibri" w:cs="Calibri"/>
          <w:color w:val="000000"/>
          <w:lang w:eastAsia="ru-RU"/>
        </w:rPr>
      </w:pPr>
      <w:r w:rsidRPr="00A574AF">
        <w:rPr>
          <w:rFonts w:ascii="Times New Roman" w:eastAsia="Times New Roman" w:hAnsi="Times New Roman" w:cs="Times New Roman"/>
          <w:bCs/>
          <w:color w:val="000000"/>
          <w:sz w:val="28"/>
          <w:szCs w:val="28"/>
          <w:lang w:eastAsia="ru-RU"/>
        </w:rPr>
        <w:t>Итак, система работы с одаренными детьми предусматривает:</w:t>
      </w:r>
    </w:p>
    <w:p w:rsidR="00E7590E" w:rsidRPr="00A574AF" w:rsidRDefault="00E7590E" w:rsidP="00F05384">
      <w:pPr>
        <w:shd w:val="clear" w:color="auto" w:fill="FFFFFF"/>
        <w:spacing w:after="0" w:line="240" w:lineRule="auto"/>
        <w:ind w:left="284" w:firstLine="567"/>
        <w:jc w:val="both"/>
        <w:rPr>
          <w:rFonts w:ascii="Calibri" w:eastAsia="Times New Roman" w:hAnsi="Calibri" w:cs="Calibri"/>
          <w:color w:val="000000"/>
          <w:lang w:eastAsia="ru-RU"/>
        </w:rPr>
      </w:pPr>
      <w:r w:rsidRPr="00A574AF">
        <w:rPr>
          <w:rFonts w:ascii="Times New Roman" w:eastAsia="Times New Roman" w:hAnsi="Times New Roman" w:cs="Times New Roman"/>
          <w:bCs/>
          <w:color w:val="000000"/>
          <w:sz w:val="28"/>
          <w:szCs w:val="28"/>
          <w:lang w:eastAsia="ru-RU"/>
        </w:rPr>
        <w:t>1.</w:t>
      </w:r>
      <w:r w:rsidRPr="00A574AF">
        <w:rPr>
          <w:rFonts w:ascii="Times New Roman" w:eastAsia="Times New Roman" w:hAnsi="Times New Roman" w:cs="Times New Roman"/>
          <w:color w:val="000000"/>
          <w:sz w:val="28"/>
          <w:szCs w:val="28"/>
          <w:lang w:eastAsia="ru-RU"/>
        </w:rPr>
        <w:t>Индивидуальный личностный подход в учебной деятельности.</w:t>
      </w:r>
    </w:p>
    <w:p w:rsidR="00E7590E" w:rsidRPr="00A574AF" w:rsidRDefault="00E7590E" w:rsidP="00F05384">
      <w:pPr>
        <w:shd w:val="clear" w:color="auto" w:fill="FFFFFF"/>
        <w:spacing w:after="0" w:line="240" w:lineRule="auto"/>
        <w:ind w:left="284" w:firstLine="567"/>
        <w:jc w:val="both"/>
        <w:rPr>
          <w:rFonts w:ascii="Calibri" w:eastAsia="Times New Roman" w:hAnsi="Calibri" w:cs="Calibri"/>
          <w:color w:val="000000"/>
          <w:lang w:eastAsia="ru-RU"/>
        </w:rPr>
      </w:pPr>
      <w:r w:rsidRPr="00A574AF">
        <w:rPr>
          <w:rFonts w:ascii="Times New Roman" w:eastAsia="Times New Roman" w:hAnsi="Times New Roman" w:cs="Times New Roman"/>
          <w:bCs/>
          <w:color w:val="000000"/>
          <w:sz w:val="28"/>
          <w:szCs w:val="28"/>
          <w:lang w:eastAsia="ru-RU"/>
        </w:rPr>
        <w:t>2.</w:t>
      </w:r>
      <w:r w:rsidRPr="00A574AF">
        <w:rPr>
          <w:rFonts w:ascii="Times New Roman" w:eastAsia="Times New Roman" w:hAnsi="Times New Roman" w:cs="Times New Roman"/>
          <w:color w:val="000000"/>
          <w:sz w:val="28"/>
          <w:szCs w:val="28"/>
          <w:lang w:eastAsia="ru-RU"/>
        </w:rPr>
        <w:t>Создание условий для развития способностей ребенка (индивидуальные программы обучения, работы в кружках, внешкольных учреждениях).</w:t>
      </w:r>
    </w:p>
    <w:p w:rsidR="00E7590E" w:rsidRPr="00A574AF" w:rsidRDefault="00E7590E" w:rsidP="00F05384">
      <w:pPr>
        <w:shd w:val="clear" w:color="auto" w:fill="FFFFFF"/>
        <w:spacing w:after="0" w:line="240" w:lineRule="auto"/>
        <w:ind w:left="284" w:firstLine="567"/>
        <w:jc w:val="both"/>
        <w:rPr>
          <w:rFonts w:ascii="Calibri" w:eastAsia="Times New Roman" w:hAnsi="Calibri" w:cs="Calibri"/>
          <w:color w:val="000000"/>
          <w:lang w:eastAsia="ru-RU"/>
        </w:rPr>
      </w:pPr>
      <w:r w:rsidRPr="00A574AF">
        <w:rPr>
          <w:rFonts w:ascii="Times New Roman" w:eastAsia="Times New Roman" w:hAnsi="Times New Roman" w:cs="Times New Roman"/>
          <w:bCs/>
          <w:color w:val="000000"/>
          <w:sz w:val="28"/>
          <w:szCs w:val="28"/>
          <w:lang w:eastAsia="ru-RU"/>
        </w:rPr>
        <w:t>3</w:t>
      </w:r>
      <w:r w:rsidRPr="00A574AF">
        <w:rPr>
          <w:rFonts w:ascii="Times New Roman" w:eastAsia="Times New Roman" w:hAnsi="Times New Roman" w:cs="Times New Roman"/>
          <w:color w:val="000000"/>
          <w:sz w:val="28"/>
          <w:szCs w:val="28"/>
          <w:lang w:eastAsia="ru-RU"/>
        </w:rPr>
        <w:t>.Возможность контакта со способными учащимися из других учебных заведений.</w:t>
      </w:r>
    </w:p>
    <w:p w:rsidR="00E7590E" w:rsidRPr="00A574AF" w:rsidRDefault="00E7590E" w:rsidP="00F05384">
      <w:pPr>
        <w:shd w:val="clear" w:color="auto" w:fill="FFFFFF"/>
        <w:spacing w:after="0" w:line="240" w:lineRule="auto"/>
        <w:ind w:left="284" w:firstLine="567"/>
        <w:jc w:val="both"/>
        <w:rPr>
          <w:rFonts w:ascii="Calibri" w:eastAsia="Times New Roman" w:hAnsi="Calibri" w:cs="Calibri"/>
          <w:color w:val="000000"/>
          <w:lang w:eastAsia="ru-RU"/>
        </w:rPr>
      </w:pPr>
      <w:r w:rsidRPr="00A574AF">
        <w:rPr>
          <w:rFonts w:ascii="Times New Roman" w:eastAsia="Times New Roman" w:hAnsi="Times New Roman" w:cs="Times New Roman"/>
          <w:bCs/>
          <w:color w:val="000000"/>
          <w:sz w:val="28"/>
          <w:szCs w:val="28"/>
          <w:lang w:eastAsia="ru-RU"/>
        </w:rPr>
        <w:t>4.</w:t>
      </w:r>
      <w:r w:rsidRPr="00A574AF">
        <w:rPr>
          <w:rFonts w:ascii="Times New Roman" w:eastAsia="Times New Roman" w:hAnsi="Times New Roman" w:cs="Times New Roman"/>
          <w:color w:val="000000"/>
          <w:sz w:val="28"/>
          <w:szCs w:val="28"/>
          <w:lang w:eastAsia="ru-RU"/>
        </w:rPr>
        <w:t>Всегда помнить, что одаренные дети плохо воспринимают регламентированные, повторяющиеся занятия. Необходимо разнообразить программу с учетом потребностей высокоодаренных детей.</w:t>
      </w:r>
    </w:p>
    <w:p w:rsidR="00E7590E" w:rsidRPr="00A574AF" w:rsidRDefault="00E7590E" w:rsidP="00F05384">
      <w:pPr>
        <w:shd w:val="clear" w:color="auto" w:fill="FFFFFF"/>
        <w:spacing w:after="0" w:line="240" w:lineRule="auto"/>
        <w:ind w:left="284" w:firstLine="567"/>
        <w:jc w:val="both"/>
        <w:rPr>
          <w:rFonts w:ascii="Calibri" w:eastAsia="Times New Roman" w:hAnsi="Calibri" w:cs="Calibri"/>
          <w:color w:val="000000"/>
          <w:lang w:eastAsia="ru-RU"/>
        </w:rPr>
      </w:pPr>
      <w:r w:rsidRPr="00A574AF">
        <w:rPr>
          <w:rFonts w:ascii="Times New Roman" w:eastAsia="Times New Roman" w:hAnsi="Times New Roman" w:cs="Times New Roman"/>
          <w:bCs/>
          <w:color w:val="000000"/>
          <w:sz w:val="28"/>
          <w:szCs w:val="28"/>
          <w:lang w:eastAsia="ru-RU"/>
        </w:rPr>
        <w:t>5.</w:t>
      </w:r>
      <w:r w:rsidRPr="00A574AF">
        <w:rPr>
          <w:rFonts w:ascii="Times New Roman" w:eastAsia="Times New Roman" w:hAnsi="Times New Roman" w:cs="Times New Roman"/>
          <w:color w:val="000000"/>
          <w:sz w:val="28"/>
          <w:szCs w:val="28"/>
          <w:lang w:eastAsia="ru-RU"/>
        </w:rPr>
        <w:t>Оказание внимания на развитие моральных качеств личности (скромность, терпимость по отношению к другим, трудолюбие, забота о ком- либо).</w:t>
      </w:r>
    </w:p>
    <w:p w:rsidR="00E7590E" w:rsidRPr="00A574AF" w:rsidRDefault="00E7590E" w:rsidP="00F05384">
      <w:pPr>
        <w:shd w:val="clear" w:color="auto" w:fill="FFFFFF"/>
        <w:spacing w:after="0" w:line="240" w:lineRule="auto"/>
        <w:ind w:left="284" w:firstLine="567"/>
        <w:jc w:val="both"/>
        <w:rPr>
          <w:rFonts w:ascii="Calibri" w:eastAsia="Times New Roman" w:hAnsi="Calibri" w:cs="Calibri"/>
          <w:color w:val="000000"/>
          <w:lang w:eastAsia="ru-RU"/>
        </w:rPr>
      </w:pPr>
      <w:r w:rsidRPr="00A574AF">
        <w:rPr>
          <w:rFonts w:ascii="Times New Roman" w:eastAsia="Times New Roman" w:hAnsi="Times New Roman" w:cs="Times New Roman"/>
          <w:bCs/>
          <w:color w:val="000000"/>
          <w:sz w:val="28"/>
          <w:szCs w:val="28"/>
          <w:lang w:eastAsia="ru-RU"/>
        </w:rPr>
        <w:t>6.</w:t>
      </w:r>
      <w:r w:rsidRPr="00A574AF">
        <w:rPr>
          <w:rFonts w:ascii="Times New Roman" w:eastAsia="Times New Roman" w:hAnsi="Times New Roman" w:cs="Times New Roman"/>
          <w:color w:val="000000"/>
          <w:sz w:val="28"/>
          <w:szCs w:val="28"/>
          <w:lang w:eastAsia="ru-RU"/>
        </w:rPr>
        <w:t>В контакте с этими детьми исключать такие крайности, как восхваление, демонстрацию способностей, игнорирование, так как такое поведение и отношение может привести к нежелательным последствиям.</w:t>
      </w:r>
    </w:p>
    <w:p w:rsidR="00E7590E" w:rsidRPr="00A574AF" w:rsidRDefault="00E7590E" w:rsidP="00F05384">
      <w:pPr>
        <w:shd w:val="clear" w:color="auto" w:fill="FFFFFF"/>
        <w:spacing w:after="0" w:line="240" w:lineRule="auto"/>
        <w:ind w:left="284" w:firstLine="567"/>
        <w:jc w:val="both"/>
        <w:rPr>
          <w:rFonts w:ascii="Calibri" w:eastAsia="Times New Roman" w:hAnsi="Calibri" w:cs="Calibri"/>
          <w:color w:val="000000"/>
          <w:lang w:eastAsia="ru-RU"/>
        </w:rPr>
      </w:pPr>
      <w:r w:rsidRPr="00A574AF">
        <w:rPr>
          <w:rFonts w:ascii="Times New Roman" w:eastAsia="Times New Roman" w:hAnsi="Times New Roman" w:cs="Times New Roman"/>
          <w:bCs/>
          <w:color w:val="000000"/>
          <w:sz w:val="28"/>
          <w:szCs w:val="28"/>
          <w:lang w:eastAsia="ru-RU"/>
        </w:rPr>
        <w:t>7</w:t>
      </w:r>
      <w:r w:rsidRPr="00A574AF">
        <w:rPr>
          <w:rFonts w:ascii="Times New Roman" w:eastAsia="Times New Roman" w:hAnsi="Times New Roman" w:cs="Times New Roman"/>
          <w:color w:val="000000"/>
          <w:sz w:val="28"/>
          <w:szCs w:val="28"/>
          <w:lang w:eastAsia="ru-RU"/>
        </w:rPr>
        <w:t xml:space="preserve">.Не следует увлекаться элементами соревновательности, т.к. одаренные дети чаще всего оказываются победителями, что может вызвать неприязнь </w:t>
      </w:r>
      <w:r w:rsidRPr="00A574AF">
        <w:rPr>
          <w:rFonts w:ascii="Times New Roman" w:eastAsia="Times New Roman" w:hAnsi="Times New Roman" w:cs="Times New Roman"/>
          <w:color w:val="000000"/>
          <w:sz w:val="28"/>
          <w:szCs w:val="28"/>
          <w:lang w:eastAsia="ru-RU"/>
        </w:rPr>
        <w:lastRenderedPageBreak/>
        <w:t>одноклассников и не благоприятствует созданию атмосферы всеобщей заинтересованности</w:t>
      </w:r>
      <w:r w:rsidRPr="00A574AF">
        <w:rPr>
          <w:rFonts w:ascii="Times New Roman" w:eastAsia="Times New Roman" w:hAnsi="Times New Roman" w:cs="Times New Roman"/>
          <w:bCs/>
          <w:color w:val="000000"/>
          <w:sz w:val="28"/>
          <w:szCs w:val="28"/>
          <w:lang w:eastAsia="ru-RU"/>
        </w:rPr>
        <w:t>.</w:t>
      </w:r>
    </w:p>
    <w:p w:rsidR="00E7590E" w:rsidRPr="00A574AF" w:rsidRDefault="00E7590E" w:rsidP="00F05384">
      <w:pPr>
        <w:shd w:val="clear" w:color="auto" w:fill="FFFFFF"/>
        <w:spacing w:after="0" w:line="240" w:lineRule="auto"/>
        <w:ind w:left="284" w:firstLine="567"/>
        <w:jc w:val="both"/>
        <w:rPr>
          <w:rFonts w:ascii="Calibri" w:eastAsia="Times New Roman" w:hAnsi="Calibri" w:cs="Calibri"/>
          <w:color w:val="000000"/>
          <w:lang w:eastAsia="ru-RU"/>
        </w:rPr>
      </w:pPr>
      <w:r w:rsidRPr="00A574AF">
        <w:rPr>
          <w:rFonts w:ascii="Times New Roman" w:eastAsia="Times New Roman" w:hAnsi="Times New Roman" w:cs="Times New Roman"/>
          <w:color w:val="000000"/>
          <w:sz w:val="28"/>
          <w:szCs w:val="28"/>
          <w:lang w:eastAsia="ru-RU"/>
        </w:rPr>
        <w:t>8.Учитывать психологические проблемы детской одаренности: именно талантливые дети могут доставить наибольшие проблемы при обучении.</w:t>
      </w:r>
    </w:p>
    <w:p w:rsidR="00E7590E" w:rsidRPr="00FA1094" w:rsidRDefault="00E7590E" w:rsidP="00F05384">
      <w:pPr>
        <w:shd w:val="clear" w:color="auto" w:fill="FFFFFF"/>
        <w:spacing w:after="0" w:line="240" w:lineRule="auto"/>
        <w:ind w:left="284" w:firstLine="567"/>
        <w:rPr>
          <w:rFonts w:ascii="Calibri" w:eastAsia="Times New Roman" w:hAnsi="Calibri" w:cs="Calibri"/>
          <w:color w:val="000000"/>
          <w:lang w:eastAsia="ru-RU"/>
        </w:rPr>
      </w:pPr>
      <w:r w:rsidRPr="00FA1094">
        <w:rPr>
          <w:rFonts w:ascii="Times New Roman" w:eastAsia="Times New Roman" w:hAnsi="Times New Roman" w:cs="Times New Roman"/>
          <w:bCs/>
          <w:color w:val="000000"/>
          <w:sz w:val="28"/>
          <w:szCs w:val="28"/>
          <w:lang w:eastAsia="ru-RU"/>
        </w:rPr>
        <w:t>Цитаты об одаренности, таланте, творчестве</w:t>
      </w:r>
      <w:r>
        <w:rPr>
          <w:rFonts w:ascii="Times New Roman" w:eastAsia="Times New Roman" w:hAnsi="Times New Roman" w:cs="Times New Roman"/>
          <w:bCs/>
          <w:color w:val="000000"/>
          <w:sz w:val="28"/>
          <w:szCs w:val="28"/>
          <w:lang w:eastAsia="ru-RU"/>
        </w:rPr>
        <w:t>:</w:t>
      </w:r>
    </w:p>
    <w:p w:rsidR="00E7590E" w:rsidRPr="00295060" w:rsidRDefault="00E7590E" w:rsidP="00F05384">
      <w:pPr>
        <w:shd w:val="clear" w:color="auto" w:fill="FFFFFF"/>
        <w:spacing w:after="0" w:line="240" w:lineRule="auto"/>
        <w:ind w:left="284" w:firstLine="567"/>
        <w:jc w:val="both"/>
        <w:rPr>
          <w:rFonts w:ascii="Calibri" w:eastAsia="Times New Roman" w:hAnsi="Calibri" w:cs="Calibri"/>
          <w:color w:val="000000"/>
          <w:lang w:eastAsia="ru-RU"/>
        </w:rPr>
      </w:pPr>
      <w:r w:rsidRPr="00295060">
        <w:rPr>
          <w:rFonts w:ascii="Times New Roman" w:eastAsia="Times New Roman" w:hAnsi="Times New Roman" w:cs="Times New Roman"/>
          <w:color w:val="000000"/>
          <w:sz w:val="28"/>
          <w:szCs w:val="28"/>
          <w:lang w:eastAsia="ru-RU"/>
        </w:rPr>
        <w:t>«Гении не падают с неба, они должны иметь возможность образоваться и развиться».      А. Бебель</w:t>
      </w:r>
    </w:p>
    <w:p w:rsidR="00E7590E" w:rsidRPr="00295060" w:rsidRDefault="00E7590E" w:rsidP="00F05384">
      <w:pPr>
        <w:shd w:val="clear" w:color="auto" w:fill="FFFFFF"/>
        <w:spacing w:after="0" w:line="240" w:lineRule="auto"/>
        <w:ind w:left="284" w:firstLine="567"/>
        <w:jc w:val="both"/>
        <w:rPr>
          <w:rFonts w:ascii="Calibri" w:eastAsia="Times New Roman" w:hAnsi="Calibri" w:cs="Calibri"/>
          <w:color w:val="000000"/>
          <w:lang w:eastAsia="ru-RU"/>
        </w:rPr>
      </w:pPr>
      <w:r w:rsidRPr="00295060">
        <w:rPr>
          <w:rFonts w:ascii="Times New Roman" w:eastAsia="Times New Roman" w:hAnsi="Times New Roman" w:cs="Times New Roman"/>
          <w:color w:val="000000"/>
          <w:sz w:val="28"/>
          <w:szCs w:val="28"/>
          <w:lang w:eastAsia="ru-RU"/>
        </w:rPr>
        <w:t xml:space="preserve">«…Врожденные дарования подобны диким растениям и нуждаются в выращивании </w:t>
      </w:r>
      <w:r>
        <w:rPr>
          <w:rFonts w:ascii="Times New Roman" w:eastAsia="Times New Roman" w:hAnsi="Times New Roman" w:cs="Times New Roman"/>
          <w:color w:val="000000"/>
          <w:sz w:val="28"/>
          <w:szCs w:val="28"/>
          <w:lang w:eastAsia="ru-RU"/>
        </w:rPr>
        <w:t xml:space="preserve">с помощью ученых занятий». </w:t>
      </w:r>
      <w:r w:rsidRPr="00295060">
        <w:rPr>
          <w:rFonts w:ascii="Times New Roman" w:eastAsia="Times New Roman" w:hAnsi="Times New Roman" w:cs="Times New Roman"/>
          <w:color w:val="000000"/>
          <w:sz w:val="28"/>
          <w:szCs w:val="28"/>
          <w:lang w:eastAsia="ru-RU"/>
        </w:rPr>
        <w:t>Ф. Бэкон</w:t>
      </w:r>
    </w:p>
    <w:p w:rsidR="00E7590E" w:rsidRPr="00295060" w:rsidRDefault="00E7590E" w:rsidP="00F05384">
      <w:pPr>
        <w:shd w:val="clear" w:color="auto" w:fill="FFFFFF"/>
        <w:spacing w:after="0" w:line="240" w:lineRule="auto"/>
        <w:ind w:left="284" w:firstLine="567"/>
        <w:jc w:val="both"/>
        <w:rPr>
          <w:rFonts w:ascii="Calibri" w:eastAsia="Times New Roman" w:hAnsi="Calibri" w:cs="Calibri"/>
          <w:color w:val="000000"/>
          <w:lang w:eastAsia="ru-RU"/>
        </w:rPr>
      </w:pPr>
      <w:r w:rsidRPr="00295060">
        <w:rPr>
          <w:rFonts w:ascii="Times New Roman" w:eastAsia="Times New Roman" w:hAnsi="Times New Roman" w:cs="Times New Roman"/>
          <w:color w:val="000000"/>
          <w:sz w:val="28"/>
          <w:szCs w:val="28"/>
          <w:lang w:eastAsia="ru-RU"/>
        </w:rPr>
        <w:t xml:space="preserve">«Какой главный признак настоящего таланта? Это постоянное развитие, постоянное </w:t>
      </w:r>
      <w:r>
        <w:rPr>
          <w:rFonts w:ascii="Times New Roman" w:eastAsia="Times New Roman" w:hAnsi="Times New Roman" w:cs="Times New Roman"/>
          <w:color w:val="000000"/>
          <w:sz w:val="28"/>
          <w:szCs w:val="28"/>
          <w:lang w:eastAsia="ru-RU"/>
        </w:rPr>
        <w:t xml:space="preserve">самосовершенствование». </w:t>
      </w:r>
      <w:r w:rsidRPr="00295060">
        <w:rPr>
          <w:rFonts w:ascii="Times New Roman" w:eastAsia="Times New Roman" w:hAnsi="Times New Roman" w:cs="Times New Roman"/>
          <w:color w:val="000000"/>
          <w:sz w:val="28"/>
          <w:szCs w:val="28"/>
          <w:lang w:eastAsia="ru-RU"/>
        </w:rPr>
        <w:t>В.В. Стасов</w:t>
      </w:r>
    </w:p>
    <w:p w:rsidR="00E7590E" w:rsidRPr="00295060" w:rsidRDefault="00E7590E" w:rsidP="00F05384">
      <w:pPr>
        <w:shd w:val="clear" w:color="auto" w:fill="FFFFFF"/>
        <w:spacing w:after="0" w:line="240" w:lineRule="auto"/>
        <w:ind w:left="284" w:firstLine="567"/>
        <w:jc w:val="both"/>
        <w:rPr>
          <w:rFonts w:ascii="Calibri" w:eastAsia="Times New Roman" w:hAnsi="Calibri" w:cs="Calibri"/>
          <w:color w:val="000000"/>
          <w:lang w:eastAsia="ru-RU"/>
        </w:rPr>
      </w:pPr>
      <w:r w:rsidRPr="00295060">
        <w:rPr>
          <w:rFonts w:ascii="Times New Roman" w:eastAsia="Times New Roman" w:hAnsi="Times New Roman" w:cs="Times New Roman"/>
          <w:color w:val="000000"/>
          <w:sz w:val="28"/>
          <w:szCs w:val="28"/>
          <w:lang w:eastAsia="ru-RU"/>
        </w:rPr>
        <w:t>«Я вообще не верю в одну единственную силу таланта, без упорной работы. Выдохнется без нее самый большой талант, как заглохнет в пустыне родник, не пробивая себе дороги через пески …»</w:t>
      </w:r>
      <w:r>
        <w:rPr>
          <w:rFonts w:ascii="Times New Roman" w:eastAsia="Times New Roman" w:hAnsi="Times New Roman" w:cs="Times New Roman"/>
          <w:color w:val="000000"/>
          <w:sz w:val="28"/>
          <w:szCs w:val="28"/>
          <w:lang w:eastAsia="ru-RU"/>
        </w:rPr>
        <w:t xml:space="preserve"> </w:t>
      </w:r>
      <w:r w:rsidRPr="00295060">
        <w:rPr>
          <w:rFonts w:ascii="Times New Roman" w:eastAsia="Times New Roman" w:hAnsi="Times New Roman" w:cs="Times New Roman"/>
          <w:color w:val="000000"/>
          <w:sz w:val="28"/>
          <w:szCs w:val="28"/>
          <w:lang w:eastAsia="ru-RU"/>
        </w:rPr>
        <w:t>Ф.И. Шаляпин</w:t>
      </w:r>
    </w:p>
    <w:p w:rsidR="00E7590E" w:rsidRDefault="00E7590E" w:rsidP="00F05384">
      <w:pPr>
        <w:spacing w:after="0" w:line="240" w:lineRule="auto"/>
        <w:ind w:left="284" w:firstLine="567"/>
        <w:jc w:val="both"/>
        <w:rPr>
          <w:rFonts w:ascii="Times New Roman" w:eastAsia="Calibri" w:hAnsi="Times New Roman" w:cs="Times New Roman"/>
          <w:sz w:val="28"/>
          <w:szCs w:val="28"/>
        </w:rPr>
      </w:pPr>
    </w:p>
    <w:p w:rsidR="00E7590E" w:rsidRPr="00430E58" w:rsidRDefault="00E7590E" w:rsidP="00F05384">
      <w:pPr>
        <w:spacing w:after="0" w:line="240" w:lineRule="auto"/>
        <w:ind w:left="284" w:firstLine="567"/>
        <w:jc w:val="both"/>
        <w:rPr>
          <w:rFonts w:ascii="Times New Roman" w:eastAsia="Calibri" w:hAnsi="Times New Roman" w:cs="Times New Roman"/>
          <w:b/>
          <w:sz w:val="28"/>
          <w:szCs w:val="28"/>
        </w:rPr>
      </w:pPr>
      <w:r w:rsidRPr="00430E58">
        <w:rPr>
          <w:rFonts w:ascii="Times New Roman" w:eastAsia="Calibri" w:hAnsi="Times New Roman" w:cs="Times New Roman"/>
          <w:b/>
          <w:sz w:val="28"/>
          <w:szCs w:val="28"/>
        </w:rPr>
        <w:t>Список литературы:</w:t>
      </w:r>
    </w:p>
    <w:p w:rsidR="00E7590E" w:rsidRDefault="00E7590E" w:rsidP="00F05384">
      <w:pPr>
        <w:shd w:val="clear" w:color="auto" w:fill="FFFFFF"/>
        <w:spacing w:after="0" w:line="240" w:lineRule="auto"/>
        <w:ind w:left="284" w:firstLine="567"/>
        <w:rPr>
          <w:rFonts w:ascii="Times New Roman" w:eastAsia="Times New Roman" w:hAnsi="Times New Roman" w:cs="Times New Roman"/>
          <w:color w:val="000000"/>
          <w:sz w:val="28"/>
          <w:szCs w:val="28"/>
          <w:lang w:eastAsia="ru-RU"/>
        </w:rPr>
      </w:pPr>
      <w:r w:rsidRPr="009D74B8">
        <w:rPr>
          <w:rFonts w:ascii="Times New Roman" w:eastAsia="Times New Roman" w:hAnsi="Times New Roman" w:cs="Times New Roman"/>
          <w:color w:val="000000"/>
          <w:sz w:val="28"/>
          <w:szCs w:val="28"/>
          <w:lang w:eastAsia="ru-RU"/>
        </w:rPr>
        <w:t>1.</w:t>
      </w:r>
      <w:r>
        <w:rPr>
          <w:rFonts w:ascii="Times New Roman" w:eastAsia="Times New Roman" w:hAnsi="Times New Roman" w:cs="Times New Roman"/>
          <w:color w:val="000000"/>
          <w:sz w:val="28"/>
          <w:szCs w:val="28"/>
          <w:lang w:eastAsia="ru-RU"/>
        </w:rPr>
        <w:t xml:space="preserve"> </w:t>
      </w:r>
      <w:r w:rsidRPr="009D74B8">
        <w:rPr>
          <w:rFonts w:ascii="Times New Roman" w:eastAsia="Times New Roman" w:hAnsi="Times New Roman" w:cs="Times New Roman"/>
          <w:color w:val="000000"/>
          <w:sz w:val="28"/>
          <w:szCs w:val="28"/>
          <w:lang w:eastAsia="ru-RU"/>
        </w:rPr>
        <w:t>Шумакова Н.Б. Одаренный ребенок.</w:t>
      </w:r>
      <w:r>
        <w:rPr>
          <w:rFonts w:ascii="Times New Roman" w:eastAsia="Times New Roman" w:hAnsi="Times New Roman" w:cs="Times New Roman"/>
          <w:color w:val="000000"/>
          <w:sz w:val="28"/>
          <w:szCs w:val="28"/>
          <w:lang w:eastAsia="ru-RU"/>
        </w:rPr>
        <w:t xml:space="preserve"> </w:t>
      </w:r>
      <w:r w:rsidRPr="009D74B8">
        <w:rPr>
          <w:rFonts w:ascii="Times New Roman" w:eastAsia="Times New Roman" w:hAnsi="Times New Roman" w:cs="Times New Roman"/>
          <w:color w:val="000000"/>
          <w:sz w:val="28"/>
          <w:szCs w:val="28"/>
          <w:lang w:eastAsia="ru-RU"/>
        </w:rPr>
        <w:t xml:space="preserve">Особенности обучения. Пособие для учителя.- М.: Просвещение,2008. </w:t>
      </w:r>
    </w:p>
    <w:p w:rsidR="00E7590E" w:rsidRDefault="00E7590E" w:rsidP="00F05384">
      <w:pPr>
        <w:shd w:val="clear" w:color="auto" w:fill="FFFFFF"/>
        <w:spacing w:after="0" w:line="240" w:lineRule="auto"/>
        <w:ind w:left="284" w:firstLine="567"/>
        <w:rPr>
          <w:rFonts w:ascii="Times New Roman" w:eastAsia="Times New Roman" w:hAnsi="Times New Roman" w:cs="Times New Roman"/>
          <w:color w:val="000000"/>
          <w:sz w:val="28"/>
          <w:szCs w:val="28"/>
          <w:lang w:eastAsia="ru-RU"/>
        </w:rPr>
      </w:pPr>
      <w:r w:rsidRPr="009D74B8">
        <w:rPr>
          <w:rFonts w:ascii="Times New Roman" w:eastAsia="Times New Roman" w:hAnsi="Times New Roman" w:cs="Times New Roman"/>
          <w:color w:val="000000"/>
          <w:sz w:val="28"/>
          <w:szCs w:val="28"/>
          <w:lang w:eastAsia="ru-RU"/>
        </w:rPr>
        <w:t>2.</w:t>
      </w:r>
      <w:r>
        <w:rPr>
          <w:rFonts w:ascii="Times New Roman" w:eastAsia="Times New Roman" w:hAnsi="Times New Roman" w:cs="Times New Roman"/>
          <w:color w:val="000000"/>
          <w:sz w:val="28"/>
          <w:szCs w:val="28"/>
          <w:lang w:eastAsia="ru-RU"/>
        </w:rPr>
        <w:t xml:space="preserve"> </w:t>
      </w:r>
      <w:r w:rsidRPr="009D74B8">
        <w:rPr>
          <w:rFonts w:ascii="Times New Roman" w:eastAsia="Times New Roman" w:hAnsi="Times New Roman" w:cs="Times New Roman"/>
          <w:color w:val="000000"/>
          <w:sz w:val="28"/>
          <w:szCs w:val="28"/>
          <w:lang w:eastAsia="ru-RU"/>
        </w:rPr>
        <w:t xml:space="preserve">Матюшкин А.М. Загадки одаренности. М.: Просвешение,1992. </w:t>
      </w:r>
    </w:p>
    <w:p w:rsidR="00E7590E" w:rsidRDefault="00E7590E" w:rsidP="00F05384">
      <w:pPr>
        <w:shd w:val="clear" w:color="auto" w:fill="FFFFFF"/>
        <w:spacing w:after="0" w:line="240" w:lineRule="auto"/>
        <w:ind w:left="284" w:firstLine="567"/>
        <w:rPr>
          <w:rFonts w:ascii="Times New Roman" w:eastAsia="Times New Roman" w:hAnsi="Times New Roman" w:cs="Times New Roman"/>
          <w:color w:val="000000"/>
          <w:sz w:val="28"/>
          <w:szCs w:val="28"/>
          <w:lang w:eastAsia="ru-RU"/>
        </w:rPr>
      </w:pPr>
      <w:r w:rsidRPr="009D74B8">
        <w:rPr>
          <w:rFonts w:ascii="Times New Roman" w:eastAsia="Times New Roman" w:hAnsi="Times New Roman" w:cs="Times New Roman"/>
          <w:color w:val="000000"/>
          <w:sz w:val="28"/>
          <w:szCs w:val="28"/>
          <w:lang w:eastAsia="ru-RU"/>
        </w:rPr>
        <w:t>3. Федотова Н. К. Из опыта работы с одаренными детьми / Н. К. Федотова // Вестник НГУ. Серия: Педагогика / Новосиб гос ун-т. —</w:t>
      </w:r>
      <w:r>
        <w:rPr>
          <w:rFonts w:ascii="Times New Roman" w:eastAsia="Times New Roman" w:hAnsi="Times New Roman" w:cs="Times New Roman"/>
          <w:color w:val="000000"/>
          <w:sz w:val="28"/>
          <w:szCs w:val="28"/>
          <w:lang w:eastAsia="ru-RU"/>
        </w:rPr>
        <w:t xml:space="preserve"> 2008. — Т. 9, вып. 1 </w:t>
      </w:r>
      <w:r w:rsidRPr="009D74B8">
        <w:rPr>
          <w:rFonts w:ascii="Times New Roman" w:eastAsia="Times New Roman" w:hAnsi="Times New Roman" w:cs="Times New Roman"/>
          <w:color w:val="000000"/>
          <w:sz w:val="28"/>
          <w:szCs w:val="28"/>
          <w:lang w:eastAsia="ru-RU"/>
        </w:rPr>
        <w:t xml:space="preserve"> </w:t>
      </w:r>
    </w:p>
    <w:p w:rsidR="00E7590E" w:rsidRDefault="00E7590E" w:rsidP="00F05384">
      <w:pPr>
        <w:shd w:val="clear" w:color="auto" w:fill="FFFFFF"/>
        <w:spacing w:after="0" w:line="240" w:lineRule="auto"/>
        <w:ind w:left="284" w:firstLine="567"/>
      </w:pPr>
      <w:r w:rsidRPr="009D74B8">
        <w:rPr>
          <w:rFonts w:ascii="Times New Roman" w:eastAsia="Times New Roman" w:hAnsi="Times New Roman" w:cs="Times New Roman"/>
          <w:color w:val="000000"/>
          <w:sz w:val="28"/>
          <w:szCs w:val="28"/>
          <w:lang w:eastAsia="ru-RU"/>
        </w:rPr>
        <w:t>4</w:t>
      </w:r>
      <w:r>
        <w:rPr>
          <w:rFonts w:ascii="Times New Roman" w:eastAsia="Times New Roman" w:hAnsi="Times New Roman" w:cs="Times New Roman"/>
          <w:color w:val="000000"/>
          <w:sz w:val="28"/>
          <w:szCs w:val="28"/>
          <w:lang w:eastAsia="ru-RU"/>
        </w:rPr>
        <w:t>.</w:t>
      </w:r>
      <w:r w:rsidRPr="009D74B8">
        <w:rPr>
          <w:rFonts w:ascii="Times New Roman" w:eastAsia="Times New Roman" w:hAnsi="Times New Roman" w:cs="Times New Roman"/>
          <w:color w:val="000000"/>
          <w:sz w:val="28"/>
          <w:szCs w:val="28"/>
          <w:lang w:eastAsia="ru-RU"/>
        </w:rPr>
        <w:t xml:space="preserve"> Рубанов И. Лекции по олимпиадным задачам</w:t>
      </w:r>
      <w:r>
        <w:rPr>
          <w:rFonts w:ascii="Times New Roman" w:eastAsia="Times New Roman" w:hAnsi="Times New Roman" w:cs="Times New Roman"/>
          <w:color w:val="000000"/>
          <w:sz w:val="28"/>
          <w:szCs w:val="28"/>
          <w:lang w:eastAsia="ru-RU"/>
        </w:rPr>
        <w:t xml:space="preserve"> // Математика. – 2001. – № 1</w:t>
      </w:r>
      <w:r w:rsidR="00617794">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p>
    <w:p w:rsidR="002C1539" w:rsidRPr="00151C89" w:rsidRDefault="002C1539" w:rsidP="006C7AE1">
      <w:pPr>
        <w:pStyle w:val="af"/>
        <w:tabs>
          <w:tab w:val="left" w:pos="1134"/>
        </w:tabs>
        <w:ind w:left="284" w:firstLine="567"/>
        <w:jc w:val="both"/>
        <w:rPr>
          <w:rFonts w:ascii="Times New Roman" w:hAnsi="Times New Roman" w:cs="Times New Roman"/>
          <w:sz w:val="28"/>
          <w:szCs w:val="28"/>
        </w:rPr>
      </w:pPr>
    </w:p>
    <w:p w:rsidR="00583282" w:rsidRPr="00583282" w:rsidRDefault="00583282" w:rsidP="00583282">
      <w:pPr>
        <w:spacing w:after="0" w:line="240" w:lineRule="auto"/>
        <w:ind w:firstLine="708"/>
        <w:jc w:val="center"/>
        <w:rPr>
          <w:rFonts w:ascii="Times New Roman" w:eastAsia="Calibri" w:hAnsi="Times New Roman" w:cs="Times New Roman"/>
          <w:b/>
          <w:sz w:val="28"/>
          <w:szCs w:val="28"/>
        </w:rPr>
      </w:pPr>
      <w:r w:rsidRPr="00583282">
        <w:rPr>
          <w:rFonts w:ascii="Times New Roman" w:eastAsia="Calibri" w:hAnsi="Times New Roman" w:cs="Times New Roman"/>
          <w:b/>
          <w:sz w:val="28"/>
          <w:szCs w:val="28"/>
        </w:rPr>
        <w:t>Новые формы преподавания уроков физической культуры»</w:t>
      </w:r>
    </w:p>
    <w:p w:rsidR="00583282" w:rsidRPr="00583282" w:rsidRDefault="00583282" w:rsidP="00583282">
      <w:pPr>
        <w:spacing w:after="0" w:line="240" w:lineRule="auto"/>
        <w:ind w:firstLine="708"/>
        <w:jc w:val="both"/>
        <w:rPr>
          <w:rFonts w:ascii="Times New Roman" w:eastAsia="Calibri" w:hAnsi="Times New Roman" w:cs="Times New Roman"/>
          <w:b/>
          <w:sz w:val="28"/>
          <w:szCs w:val="28"/>
        </w:rPr>
      </w:pPr>
    </w:p>
    <w:p w:rsidR="00583282" w:rsidRDefault="00F10821" w:rsidP="00583282">
      <w:pPr>
        <w:spacing w:after="0" w:line="240" w:lineRule="auto"/>
        <w:ind w:firstLine="708"/>
        <w:jc w:val="right"/>
        <w:rPr>
          <w:rFonts w:ascii="Times New Roman" w:eastAsia="Calibri" w:hAnsi="Times New Roman" w:cs="Times New Roman"/>
          <w:i/>
          <w:iCs/>
          <w:sz w:val="24"/>
          <w:szCs w:val="24"/>
        </w:rPr>
      </w:pPr>
      <w:r w:rsidRPr="00F10821">
        <w:rPr>
          <w:rFonts w:ascii="Times New Roman" w:eastAsia="Calibri" w:hAnsi="Times New Roman" w:cs="Times New Roman"/>
          <w:bCs/>
          <w:i/>
          <w:sz w:val="24"/>
          <w:szCs w:val="24"/>
        </w:rPr>
        <w:t xml:space="preserve">А.Н. </w:t>
      </w:r>
      <w:r w:rsidR="00583282" w:rsidRPr="00F10821">
        <w:rPr>
          <w:rFonts w:ascii="Times New Roman" w:eastAsia="Calibri" w:hAnsi="Times New Roman" w:cs="Times New Roman"/>
          <w:bCs/>
          <w:i/>
          <w:sz w:val="24"/>
          <w:szCs w:val="24"/>
        </w:rPr>
        <w:t> </w:t>
      </w:r>
      <w:r w:rsidRPr="00F10821">
        <w:rPr>
          <w:rFonts w:ascii="Times New Roman" w:eastAsia="Calibri" w:hAnsi="Times New Roman" w:cs="Times New Roman"/>
          <w:i/>
          <w:iCs/>
          <w:sz w:val="24"/>
          <w:szCs w:val="24"/>
        </w:rPr>
        <w:t>Заплаткин</w:t>
      </w:r>
      <w:r>
        <w:rPr>
          <w:rFonts w:ascii="Times New Roman" w:eastAsia="Calibri" w:hAnsi="Times New Roman" w:cs="Times New Roman"/>
          <w:i/>
          <w:iCs/>
          <w:sz w:val="24"/>
          <w:szCs w:val="24"/>
        </w:rPr>
        <w:t>,</w:t>
      </w:r>
      <w:r w:rsidR="00583282" w:rsidRPr="00583282">
        <w:rPr>
          <w:rFonts w:ascii="Times New Roman" w:eastAsia="Calibri" w:hAnsi="Times New Roman" w:cs="Times New Roman"/>
          <w:i/>
          <w:iCs/>
          <w:sz w:val="24"/>
          <w:szCs w:val="24"/>
        </w:rPr>
        <w:t xml:space="preserve">. учитель физической культуры </w:t>
      </w:r>
    </w:p>
    <w:p w:rsidR="00583282" w:rsidRDefault="00583282" w:rsidP="00583282">
      <w:pPr>
        <w:spacing w:after="0" w:line="240" w:lineRule="auto"/>
        <w:ind w:firstLine="284"/>
        <w:jc w:val="right"/>
        <w:rPr>
          <w:rFonts w:ascii="Times New Roman" w:eastAsia="Calibri" w:hAnsi="Times New Roman" w:cs="Times New Roman"/>
          <w:i/>
          <w:iCs/>
          <w:sz w:val="24"/>
          <w:szCs w:val="24"/>
        </w:rPr>
      </w:pPr>
      <w:r w:rsidRPr="00583282">
        <w:rPr>
          <w:rFonts w:ascii="Times New Roman" w:eastAsia="Calibri" w:hAnsi="Times New Roman" w:cs="Times New Roman"/>
          <w:i/>
          <w:iCs/>
          <w:sz w:val="24"/>
          <w:szCs w:val="24"/>
        </w:rPr>
        <w:t>МБОУ «Средняя общеобразовательная школа № 9»</w:t>
      </w:r>
    </w:p>
    <w:p w:rsidR="00583282" w:rsidRPr="00583282" w:rsidRDefault="00583282" w:rsidP="00583282">
      <w:pPr>
        <w:spacing w:after="0" w:line="240" w:lineRule="auto"/>
        <w:ind w:firstLine="284"/>
        <w:jc w:val="right"/>
        <w:rPr>
          <w:rFonts w:ascii="Times New Roman" w:eastAsia="Calibri" w:hAnsi="Times New Roman" w:cs="Times New Roman"/>
          <w:i/>
          <w:iCs/>
          <w:sz w:val="28"/>
          <w:szCs w:val="28"/>
        </w:rPr>
      </w:pPr>
      <w:r w:rsidRPr="00583282">
        <w:rPr>
          <w:rFonts w:ascii="Times New Roman" w:eastAsia="Calibri" w:hAnsi="Times New Roman" w:cs="Times New Roman"/>
          <w:i/>
          <w:iCs/>
          <w:sz w:val="24"/>
          <w:szCs w:val="24"/>
        </w:rPr>
        <w:t xml:space="preserve">   г. Чебоксары</w:t>
      </w:r>
    </w:p>
    <w:p w:rsidR="00583282" w:rsidRPr="00583282" w:rsidRDefault="00583282" w:rsidP="00583282">
      <w:pPr>
        <w:spacing w:after="0" w:line="240" w:lineRule="auto"/>
        <w:ind w:firstLine="284"/>
        <w:jc w:val="right"/>
        <w:rPr>
          <w:rFonts w:ascii="Times New Roman" w:eastAsia="Calibri" w:hAnsi="Times New Roman" w:cs="Times New Roman"/>
          <w:sz w:val="28"/>
          <w:szCs w:val="28"/>
        </w:rPr>
      </w:pPr>
    </w:p>
    <w:p w:rsidR="00583282" w:rsidRPr="00583282" w:rsidRDefault="00583282" w:rsidP="00583282">
      <w:pPr>
        <w:spacing w:after="0" w:line="240" w:lineRule="auto"/>
        <w:ind w:left="284" w:firstLine="567"/>
        <w:jc w:val="both"/>
        <w:rPr>
          <w:rFonts w:ascii="Times New Roman" w:eastAsia="Calibri" w:hAnsi="Times New Roman" w:cs="Times New Roman"/>
          <w:bCs/>
          <w:iCs/>
          <w:sz w:val="28"/>
          <w:szCs w:val="28"/>
        </w:rPr>
      </w:pPr>
      <w:r w:rsidRPr="00583282">
        <w:rPr>
          <w:rFonts w:ascii="Times New Roman" w:eastAsia="Calibri" w:hAnsi="Times New Roman" w:cs="Times New Roman"/>
          <w:b/>
          <w:bCs/>
          <w:iCs/>
          <w:sz w:val="28"/>
          <w:szCs w:val="28"/>
        </w:rPr>
        <w:t xml:space="preserve">Аннотация: </w:t>
      </w:r>
      <w:r w:rsidRPr="00583282">
        <w:rPr>
          <w:rFonts w:ascii="Times New Roman" w:eastAsia="Calibri" w:hAnsi="Times New Roman" w:cs="Times New Roman"/>
          <w:bCs/>
          <w:iCs/>
          <w:sz w:val="28"/>
          <w:szCs w:val="28"/>
        </w:rPr>
        <w:t>формирование функциональной грамотности  в вопросах собственного здоровья у обучающихся на уроках физической культуры</w:t>
      </w:r>
    </w:p>
    <w:p w:rsidR="00583282" w:rsidRPr="00583282" w:rsidRDefault="00583282" w:rsidP="00583282">
      <w:pPr>
        <w:spacing w:after="0" w:line="240" w:lineRule="auto"/>
        <w:ind w:left="284" w:firstLine="567"/>
        <w:jc w:val="both"/>
        <w:rPr>
          <w:rFonts w:ascii="Times New Roman" w:eastAsia="Calibri" w:hAnsi="Times New Roman" w:cs="Times New Roman"/>
          <w:sz w:val="28"/>
          <w:szCs w:val="28"/>
        </w:rPr>
      </w:pPr>
      <w:r w:rsidRPr="00583282">
        <w:rPr>
          <w:rFonts w:ascii="Times New Roman" w:eastAsia="Calibri" w:hAnsi="Times New Roman" w:cs="Times New Roman"/>
          <w:b/>
          <w:bCs/>
          <w:iCs/>
          <w:sz w:val="28"/>
          <w:szCs w:val="28"/>
        </w:rPr>
        <w:t xml:space="preserve">Ключевые слова: </w:t>
      </w:r>
      <w:r w:rsidRPr="00583282">
        <w:rPr>
          <w:rFonts w:ascii="Times New Roman" w:eastAsia="Calibri" w:hAnsi="Times New Roman" w:cs="Times New Roman"/>
          <w:bCs/>
          <w:iCs/>
          <w:sz w:val="28"/>
          <w:szCs w:val="28"/>
        </w:rPr>
        <w:t>план, ИКТ, анализ, мониторинг, нетрадиционная форма</w:t>
      </w:r>
    </w:p>
    <w:p w:rsidR="00583282" w:rsidRPr="00583282" w:rsidRDefault="00583282" w:rsidP="00583282">
      <w:pPr>
        <w:spacing w:after="0" w:line="240" w:lineRule="auto"/>
        <w:ind w:left="284" w:firstLine="567"/>
        <w:jc w:val="both"/>
        <w:rPr>
          <w:rFonts w:ascii="Times New Roman" w:eastAsia="Calibri" w:hAnsi="Times New Roman" w:cs="Times New Roman"/>
          <w:sz w:val="28"/>
          <w:szCs w:val="28"/>
        </w:rPr>
      </w:pPr>
      <w:r w:rsidRPr="00583282">
        <w:rPr>
          <w:rFonts w:ascii="Times New Roman" w:eastAsia="Calibri" w:hAnsi="Times New Roman" w:cs="Times New Roman"/>
          <w:sz w:val="28"/>
          <w:szCs w:val="28"/>
        </w:rPr>
        <w:t> </w:t>
      </w:r>
    </w:p>
    <w:p w:rsidR="00583282" w:rsidRPr="00583282" w:rsidRDefault="00583282" w:rsidP="00430E58">
      <w:pPr>
        <w:shd w:val="clear" w:color="auto" w:fill="FFFFFF"/>
        <w:spacing w:after="0" w:line="322" w:lineRule="exact"/>
        <w:ind w:left="284" w:right="5" w:firstLine="567"/>
        <w:jc w:val="both"/>
        <w:rPr>
          <w:rFonts w:ascii="Times New Roman" w:eastAsia="Times New Roman" w:hAnsi="Times New Roman" w:cs="Times New Roman"/>
          <w:sz w:val="28"/>
          <w:szCs w:val="28"/>
          <w:lang w:eastAsia="ru-RU"/>
        </w:rPr>
      </w:pPr>
      <w:r w:rsidRPr="00583282">
        <w:rPr>
          <w:rFonts w:ascii="Times New Roman" w:eastAsia="Times New Roman" w:hAnsi="Times New Roman" w:cs="Times New Roman"/>
          <w:spacing w:val="-1"/>
          <w:sz w:val="28"/>
          <w:szCs w:val="28"/>
          <w:lang w:eastAsia="ru-RU"/>
        </w:rPr>
        <w:t xml:space="preserve">В условиях модернизации образования возникла необходимость поиска новых форм и подходов к организации проведения уроков физической культуры. </w:t>
      </w:r>
    </w:p>
    <w:p w:rsidR="00583282" w:rsidRPr="00583282" w:rsidRDefault="00583282" w:rsidP="00583282">
      <w:pPr>
        <w:widowControl w:val="0"/>
        <w:autoSpaceDE w:val="0"/>
        <w:autoSpaceDN w:val="0"/>
        <w:adjustRightInd w:val="0"/>
        <w:spacing w:after="0" w:line="240" w:lineRule="auto"/>
        <w:ind w:left="284" w:firstLine="567"/>
        <w:jc w:val="both"/>
        <w:rPr>
          <w:rFonts w:ascii="Times New Roman" w:eastAsia="Times New Roman" w:hAnsi="Times New Roman" w:cs="Times New Roman"/>
          <w:sz w:val="28"/>
          <w:szCs w:val="28"/>
          <w:lang w:eastAsia="ru-RU"/>
        </w:rPr>
      </w:pPr>
      <w:r w:rsidRPr="00583282">
        <w:rPr>
          <w:rFonts w:ascii="Times New Roman" w:eastAsia="Times New Roman" w:hAnsi="Times New Roman" w:cs="Times New Roman"/>
          <w:sz w:val="28"/>
          <w:szCs w:val="28"/>
          <w:lang w:eastAsia="ru-RU"/>
        </w:rPr>
        <w:t xml:space="preserve">В настоящее время все чаще приходится слышать о необходимости воспитания у учащихся </w:t>
      </w:r>
      <w:r w:rsidRPr="00583282">
        <w:rPr>
          <w:rFonts w:ascii="Times New Roman" w:eastAsia="Times New Roman" w:hAnsi="Times New Roman" w:cs="Times New Roman"/>
          <w:i/>
          <w:iCs/>
          <w:sz w:val="28"/>
          <w:szCs w:val="28"/>
          <w:u w:val="single"/>
          <w:lang w:eastAsia="ru-RU"/>
        </w:rPr>
        <w:t>компетентности</w:t>
      </w:r>
      <w:r w:rsidRPr="00583282">
        <w:rPr>
          <w:rFonts w:ascii="Times New Roman" w:eastAsia="Times New Roman" w:hAnsi="Times New Roman" w:cs="Times New Roman"/>
          <w:i/>
          <w:iCs/>
          <w:sz w:val="28"/>
          <w:szCs w:val="28"/>
          <w:lang w:eastAsia="ru-RU"/>
        </w:rPr>
        <w:t xml:space="preserve">, </w:t>
      </w:r>
      <w:r w:rsidRPr="00583282">
        <w:rPr>
          <w:rFonts w:ascii="Times New Roman" w:eastAsia="Times New Roman" w:hAnsi="Times New Roman" w:cs="Times New Roman"/>
          <w:iCs/>
          <w:sz w:val="28"/>
          <w:szCs w:val="28"/>
          <w:lang w:eastAsia="ru-RU"/>
        </w:rPr>
        <w:t>комплекса</w:t>
      </w:r>
      <w:r w:rsidRPr="00583282">
        <w:rPr>
          <w:rFonts w:ascii="Times New Roman" w:eastAsia="Times New Roman" w:hAnsi="Times New Roman" w:cs="Times New Roman"/>
          <w:i/>
          <w:iCs/>
          <w:sz w:val="28"/>
          <w:szCs w:val="28"/>
          <w:lang w:eastAsia="ru-RU"/>
        </w:rPr>
        <w:t xml:space="preserve"> </w:t>
      </w:r>
      <w:r w:rsidRPr="00583282">
        <w:rPr>
          <w:rFonts w:ascii="Times New Roman" w:eastAsia="Times New Roman" w:hAnsi="Times New Roman" w:cs="Times New Roman"/>
          <w:sz w:val="28"/>
          <w:szCs w:val="28"/>
          <w:lang w:eastAsia="ru-RU"/>
        </w:rPr>
        <w:t xml:space="preserve">общих учебных умений и навыков, которые помогут ребятам найти себя в этой жизни, не пропасть и не затеряться. Необходимо учить их быть компетентными и в вопросах физического воспитания. И моя главная задача как  учителя физической культуры- воспитание у детей осознанной потребности в занятиях физической культурой. </w:t>
      </w:r>
    </w:p>
    <w:p w:rsidR="00583282" w:rsidRPr="00583282" w:rsidRDefault="00583282" w:rsidP="00583282">
      <w:pPr>
        <w:widowControl w:val="0"/>
        <w:shd w:val="clear" w:color="auto" w:fill="FFFFFF"/>
        <w:tabs>
          <w:tab w:val="left" w:pos="725"/>
        </w:tabs>
        <w:autoSpaceDE w:val="0"/>
        <w:autoSpaceDN w:val="0"/>
        <w:adjustRightInd w:val="0"/>
        <w:spacing w:before="346" w:after="0" w:line="322" w:lineRule="exact"/>
        <w:ind w:left="284" w:firstLine="567"/>
        <w:contextualSpacing/>
        <w:jc w:val="both"/>
        <w:rPr>
          <w:rFonts w:ascii="Times New Roman" w:eastAsia="Times New Roman" w:hAnsi="Times New Roman" w:cs="Times New Roman"/>
          <w:sz w:val="28"/>
          <w:szCs w:val="28"/>
          <w:lang w:eastAsia="ru-RU"/>
        </w:rPr>
      </w:pPr>
      <w:r w:rsidRPr="00583282">
        <w:rPr>
          <w:rFonts w:ascii="Times New Roman" w:eastAsia="Times New Roman" w:hAnsi="Times New Roman" w:cs="Times New Roman"/>
          <w:b/>
          <w:bCs/>
          <w:sz w:val="28"/>
          <w:szCs w:val="28"/>
          <w:lang w:eastAsia="ru-RU"/>
        </w:rPr>
        <w:lastRenderedPageBreak/>
        <w:t>Применение индивидуального  плана.</w:t>
      </w:r>
    </w:p>
    <w:p w:rsidR="00583282" w:rsidRPr="00583282" w:rsidRDefault="00583282" w:rsidP="00583282">
      <w:pPr>
        <w:widowControl w:val="0"/>
        <w:shd w:val="clear" w:color="auto" w:fill="FFFFFF"/>
        <w:autoSpaceDE w:val="0"/>
        <w:autoSpaceDN w:val="0"/>
        <w:adjustRightInd w:val="0"/>
        <w:spacing w:after="0" w:line="326" w:lineRule="exact"/>
        <w:ind w:left="284" w:firstLine="567"/>
        <w:jc w:val="both"/>
        <w:rPr>
          <w:rFonts w:ascii="Times New Roman" w:eastAsia="Times New Roman" w:hAnsi="Times New Roman" w:cs="Times New Roman"/>
          <w:sz w:val="28"/>
          <w:szCs w:val="28"/>
          <w:lang w:eastAsia="ru-RU"/>
        </w:rPr>
      </w:pPr>
      <w:r w:rsidRPr="00583282">
        <w:rPr>
          <w:rFonts w:ascii="Times New Roman" w:eastAsia="Times New Roman" w:hAnsi="Times New Roman" w:cs="Times New Roman"/>
          <w:sz w:val="28"/>
          <w:szCs w:val="28"/>
          <w:lang w:eastAsia="ru-RU"/>
        </w:rPr>
        <w:t xml:space="preserve">На уроки физической культуры приходят учащиеся с разным уровнем физической подготовленности. Ученики приучаются самостоятельно организовывать занятие, отслеживать нагрузку и ее воздействие на организм, применять приемы контроля и самоконтроля. </w:t>
      </w:r>
    </w:p>
    <w:p w:rsidR="00583282" w:rsidRPr="00583282" w:rsidRDefault="00583282" w:rsidP="00583282">
      <w:pPr>
        <w:widowControl w:val="0"/>
        <w:shd w:val="clear" w:color="auto" w:fill="FFFFFF"/>
        <w:tabs>
          <w:tab w:val="left" w:pos="725"/>
        </w:tabs>
        <w:autoSpaceDE w:val="0"/>
        <w:autoSpaceDN w:val="0"/>
        <w:adjustRightInd w:val="0"/>
        <w:spacing w:before="350" w:after="0" w:line="317" w:lineRule="exact"/>
        <w:ind w:left="284" w:firstLine="567"/>
        <w:contextualSpacing/>
        <w:jc w:val="both"/>
        <w:rPr>
          <w:rFonts w:ascii="Times New Roman" w:eastAsia="Times New Roman" w:hAnsi="Times New Roman" w:cs="Times New Roman"/>
          <w:sz w:val="28"/>
          <w:szCs w:val="28"/>
          <w:lang w:eastAsia="ru-RU"/>
        </w:rPr>
      </w:pPr>
      <w:r w:rsidRPr="00583282">
        <w:rPr>
          <w:rFonts w:ascii="Times New Roman" w:eastAsia="Times New Roman" w:hAnsi="Times New Roman" w:cs="Times New Roman"/>
          <w:b/>
          <w:bCs/>
          <w:sz w:val="28"/>
          <w:szCs w:val="28"/>
          <w:lang w:eastAsia="ru-RU"/>
        </w:rPr>
        <w:t xml:space="preserve">ИКТ </w:t>
      </w:r>
    </w:p>
    <w:p w:rsidR="00583282" w:rsidRPr="00583282" w:rsidRDefault="00583282" w:rsidP="00583282">
      <w:pPr>
        <w:widowControl w:val="0"/>
        <w:shd w:val="clear" w:color="auto" w:fill="FFFFFF"/>
        <w:autoSpaceDE w:val="0"/>
        <w:autoSpaceDN w:val="0"/>
        <w:adjustRightInd w:val="0"/>
        <w:spacing w:after="0" w:line="317" w:lineRule="exact"/>
        <w:ind w:left="284" w:right="5" w:firstLine="567"/>
        <w:jc w:val="both"/>
        <w:rPr>
          <w:rFonts w:ascii="Times New Roman" w:eastAsia="Times New Roman" w:hAnsi="Times New Roman" w:cs="Times New Roman"/>
          <w:sz w:val="28"/>
          <w:szCs w:val="28"/>
          <w:lang w:eastAsia="ru-RU"/>
        </w:rPr>
      </w:pPr>
      <w:r w:rsidRPr="00583282">
        <w:rPr>
          <w:rFonts w:ascii="Times New Roman" w:eastAsia="Times New Roman" w:hAnsi="Times New Roman" w:cs="Times New Roman"/>
          <w:sz w:val="28"/>
          <w:szCs w:val="28"/>
          <w:lang w:eastAsia="ru-RU"/>
        </w:rPr>
        <w:t xml:space="preserve">ИКТ можно использовать, как при </w:t>
      </w:r>
      <w:r w:rsidRPr="00583282">
        <w:rPr>
          <w:rFonts w:ascii="Times New Roman" w:eastAsia="Times New Roman" w:hAnsi="Times New Roman" w:cs="Times New Roman"/>
          <w:spacing w:val="-1"/>
          <w:sz w:val="28"/>
          <w:szCs w:val="28"/>
          <w:lang w:eastAsia="ru-RU"/>
        </w:rPr>
        <w:t xml:space="preserve">проведении теоретических занятий, так и  при проведении практических занятий в </w:t>
      </w:r>
      <w:r w:rsidRPr="00583282">
        <w:rPr>
          <w:rFonts w:ascii="Times New Roman" w:eastAsia="Times New Roman" w:hAnsi="Times New Roman" w:cs="Times New Roman"/>
          <w:sz w:val="28"/>
          <w:szCs w:val="28"/>
          <w:lang w:eastAsia="ru-RU"/>
        </w:rPr>
        <w:t>спортивном зале.</w:t>
      </w:r>
      <w:r w:rsidRPr="00583282">
        <w:rPr>
          <w:rFonts w:ascii="Times New Roman" w:eastAsia="Times New Roman" w:hAnsi="Times New Roman" w:cs="Times New Roman"/>
          <w:spacing w:val="-1"/>
          <w:sz w:val="28"/>
          <w:szCs w:val="28"/>
          <w:lang w:eastAsia="ru-RU"/>
        </w:rPr>
        <w:t xml:space="preserve"> </w:t>
      </w:r>
    </w:p>
    <w:p w:rsidR="00583282" w:rsidRPr="00583282" w:rsidRDefault="00583282" w:rsidP="00583282">
      <w:pPr>
        <w:widowControl w:val="0"/>
        <w:shd w:val="clear" w:color="auto" w:fill="FFFFFF"/>
        <w:tabs>
          <w:tab w:val="left" w:pos="725"/>
        </w:tabs>
        <w:autoSpaceDE w:val="0"/>
        <w:autoSpaceDN w:val="0"/>
        <w:adjustRightInd w:val="0"/>
        <w:spacing w:before="341" w:after="0" w:line="317" w:lineRule="exact"/>
        <w:ind w:left="284" w:firstLine="567"/>
        <w:contextualSpacing/>
        <w:jc w:val="both"/>
        <w:rPr>
          <w:rFonts w:ascii="Times New Roman" w:eastAsia="Times New Roman" w:hAnsi="Times New Roman" w:cs="Times New Roman"/>
          <w:sz w:val="28"/>
          <w:szCs w:val="28"/>
          <w:lang w:eastAsia="ru-RU"/>
        </w:rPr>
      </w:pPr>
      <w:r w:rsidRPr="00583282">
        <w:rPr>
          <w:rFonts w:ascii="Times New Roman" w:eastAsia="Times New Roman" w:hAnsi="Times New Roman" w:cs="Times New Roman"/>
          <w:b/>
          <w:bCs/>
          <w:spacing w:val="-4"/>
          <w:sz w:val="28"/>
          <w:szCs w:val="28"/>
          <w:lang w:eastAsia="ru-RU"/>
        </w:rPr>
        <w:t>Анализ сложившейся ситуации.</w:t>
      </w:r>
    </w:p>
    <w:p w:rsidR="00583282" w:rsidRPr="00583282" w:rsidRDefault="00583282" w:rsidP="00583282">
      <w:pPr>
        <w:widowControl w:val="0"/>
        <w:shd w:val="clear" w:color="auto" w:fill="FFFFFF"/>
        <w:autoSpaceDE w:val="0"/>
        <w:autoSpaceDN w:val="0"/>
        <w:adjustRightInd w:val="0"/>
        <w:spacing w:after="0" w:line="240" w:lineRule="auto"/>
        <w:ind w:left="284" w:right="19" w:firstLine="567"/>
        <w:jc w:val="both"/>
        <w:rPr>
          <w:rFonts w:ascii="Times New Roman" w:eastAsia="Times New Roman" w:hAnsi="Times New Roman" w:cs="Times New Roman"/>
          <w:sz w:val="28"/>
          <w:szCs w:val="28"/>
          <w:lang w:eastAsia="ru-RU"/>
        </w:rPr>
      </w:pPr>
      <w:r w:rsidRPr="00583282">
        <w:rPr>
          <w:rFonts w:ascii="Times New Roman" w:eastAsia="Times New Roman" w:hAnsi="Times New Roman" w:cs="Times New Roman"/>
          <w:sz w:val="28"/>
          <w:szCs w:val="28"/>
          <w:lang w:eastAsia="ru-RU"/>
        </w:rPr>
        <w:t>При подаче материала описывается ситуация и перед учеником ставится проблема, которую он должен решить путем составления алгоритма своих действий. Главное, чтобы занятия проводились регулярно, систематически, с постепенным увеличением нагрузки и обязательным контролем за результатами. И так можно поступать с любым физическим качеством, любым элементом, любым действием. В этом виде деятельности можно применять наставничество, назначая учащимся помощников из числа наиболее подготовленных учеников.</w:t>
      </w:r>
    </w:p>
    <w:p w:rsidR="00583282" w:rsidRPr="00583282" w:rsidRDefault="00583282" w:rsidP="00583282">
      <w:pPr>
        <w:widowControl w:val="0"/>
        <w:autoSpaceDE w:val="0"/>
        <w:autoSpaceDN w:val="0"/>
        <w:adjustRightInd w:val="0"/>
        <w:spacing w:after="0" w:line="240" w:lineRule="auto"/>
        <w:ind w:left="284" w:firstLine="567"/>
        <w:jc w:val="both"/>
        <w:rPr>
          <w:rFonts w:ascii="Times New Roman" w:eastAsia="Times New Roman" w:hAnsi="Times New Roman" w:cs="Times New Roman"/>
          <w:sz w:val="28"/>
          <w:szCs w:val="28"/>
          <w:lang w:eastAsia="ru-RU"/>
        </w:rPr>
      </w:pPr>
      <w:r w:rsidRPr="00583282">
        <w:rPr>
          <w:rFonts w:ascii="Times New Roman" w:eastAsia="Times New Roman" w:hAnsi="Times New Roman" w:cs="Times New Roman"/>
          <w:sz w:val="28"/>
          <w:szCs w:val="28"/>
          <w:lang w:eastAsia="ru-RU"/>
        </w:rPr>
        <w:t xml:space="preserve">Здесь я вижу внедрение в образовательный процесс элементов </w:t>
      </w:r>
      <w:r w:rsidRPr="00583282">
        <w:rPr>
          <w:rFonts w:ascii="Times New Roman" w:eastAsia="Times New Roman" w:hAnsi="Times New Roman" w:cs="Times New Roman"/>
          <w:b/>
          <w:sz w:val="28"/>
          <w:szCs w:val="28"/>
          <w:lang w:eastAsia="ru-RU"/>
        </w:rPr>
        <w:t xml:space="preserve">проблемного обучения. </w:t>
      </w:r>
      <w:r w:rsidRPr="00583282">
        <w:rPr>
          <w:rFonts w:ascii="Times New Roman" w:eastAsia="Times New Roman" w:hAnsi="Times New Roman" w:cs="Times New Roman"/>
          <w:sz w:val="28"/>
          <w:szCs w:val="28"/>
          <w:lang w:eastAsia="ru-RU"/>
        </w:rPr>
        <w:t xml:space="preserve">Главное в этом направлении </w:t>
      </w:r>
      <w:r w:rsidRPr="00583282">
        <w:rPr>
          <w:rFonts w:ascii="Times New Roman" w:eastAsia="Times New Roman" w:hAnsi="Times New Roman" w:cs="Times New Roman"/>
          <w:b/>
          <w:sz w:val="28"/>
          <w:szCs w:val="28"/>
          <w:lang w:eastAsia="ru-RU"/>
        </w:rPr>
        <w:t xml:space="preserve">- </w:t>
      </w:r>
      <w:r w:rsidRPr="00583282">
        <w:rPr>
          <w:rFonts w:ascii="Times New Roman" w:eastAsia="Times New Roman" w:hAnsi="Times New Roman" w:cs="Times New Roman"/>
          <w:sz w:val="28"/>
          <w:szCs w:val="28"/>
          <w:lang w:eastAsia="ru-RU"/>
        </w:rPr>
        <w:t>учить детей учиться! Информации очень много. Всё выучить, запомнить невозможно. Но если ученик знает, где и как он может добыть необходимую информацию, он уже будет обладать знаниями.  Необходимо перестраиваться от предметного обучения к проблемному. Элементы проблемного обучения мною используются на уроках физической культуры</w:t>
      </w:r>
    </w:p>
    <w:p w:rsidR="00583282" w:rsidRPr="00583282" w:rsidRDefault="00583282" w:rsidP="00583282">
      <w:pPr>
        <w:widowControl w:val="0"/>
        <w:autoSpaceDE w:val="0"/>
        <w:autoSpaceDN w:val="0"/>
        <w:adjustRightInd w:val="0"/>
        <w:spacing w:after="0" w:line="240" w:lineRule="auto"/>
        <w:ind w:left="284" w:firstLine="567"/>
        <w:contextualSpacing/>
        <w:jc w:val="both"/>
        <w:rPr>
          <w:rFonts w:ascii="Times New Roman" w:eastAsia="Times New Roman" w:hAnsi="Times New Roman" w:cs="Times New Roman"/>
          <w:sz w:val="28"/>
          <w:szCs w:val="28"/>
          <w:lang w:eastAsia="ru-RU"/>
        </w:rPr>
      </w:pPr>
      <w:r w:rsidRPr="00583282">
        <w:rPr>
          <w:rFonts w:ascii="Times New Roman" w:eastAsia="Times New Roman" w:hAnsi="Times New Roman" w:cs="Times New Roman"/>
          <w:sz w:val="28"/>
          <w:szCs w:val="28"/>
          <w:lang w:eastAsia="ru-RU"/>
        </w:rPr>
        <w:t>Использование на уроках</w:t>
      </w:r>
      <w:r w:rsidRPr="00583282">
        <w:rPr>
          <w:rFonts w:ascii="Times New Roman" w:eastAsia="Times New Roman" w:hAnsi="Times New Roman" w:cs="Times New Roman"/>
          <w:b/>
          <w:sz w:val="28"/>
          <w:szCs w:val="28"/>
          <w:lang w:eastAsia="ru-RU"/>
        </w:rPr>
        <w:t xml:space="preserve"> межпредметных связей </w:t>
      </w:r>
      <w:r w:rsidRPr="00583282">
        <w:rPr>
          <w:rFonts w:ascii="Times New Roman" w:eastAsia="Times New Roman" w:hAnsi="Times New Roman" w:cs="Times New Roman"/>
          <w:sz w:val="28"/>
          <w:szCs w:val="28"/>
          <w:lang w:eastAsia="ru-RU"/>
        </w:rPr>
        <w:t>будет способствовать формированию у учащихся полного и целостного представления о предмете, развитию эрудиции. Дети должны быть гармонично развитыми и мы, учителя физической культуры , должны им всячески в этом помогать. Ещё древние греки старались блюсти равновесие в воспитании между физическим и духовным развитием. Про неуча   говорили: «Не умеет ни читать, ни плавать» тем самым выражая максимальный уровень пренебрежения к тому, кто отстаёт в  физическом или интеллектуальном развитии. И для своих учеников, которые  более мобильны,  более    информированы нам необходимо   быть интересными,    продвинутыми,    компетентными   в различных областях науки, культуры и искусства.</w:t>
      </w:r>
    </w:p>
    <w:p w:rsidR="00583282" w:rsidRPr="00583282" w:rsidRDefault="00583282" w:rsidP="00583282">
      <w:pPr>
        <w:widowControl w:val="0"/>
        <w:shd w:val="clear" w:color="auto" w:fill="FFFFFF"/>
        <w:autoSpaceDE w:val="0"/>
        <w:autoSpaceDN w:val="0"/>
        <w:adjustRightInd w:val="0"/>
        <w:spacing w:after="0" w:line="240" w:lineRule="auto"/>
        <w:ind w:left="284" w:right="5" w:firstLine="567"/>
        <w:contextualSpacing/>
        <w:jc w:val="both"/>
        <w:rPr>
          <w:rFonts w:ascii="Times New Roman" w:eastAsia="Times New Roman" w:hAnsi="Times New Roman" w:cs="Times New Roman"/>
          <w:b/>
          <w:sz w:val="28"/>
          <w:szCs w:val="28"/>
          <w:lang w:eastAsia="ru-RU"/>
        </w:rPr>
      </w:pPr>
      <w:r w:rsidRPr="00583282">
        <w:rPr>
          <w:rFonts w:ascii="Times New Roman" w:eastAsia="Times New Roman" w:hAnsi="Times New Roman" w:cs="Times New Roman"/>
          <w:b/>
          <w:sz w:val="28"/>
          <w:szCs w:val="28"/>
          <w:lang w:eastAsia="ru-RU"/>
        </w:rPr>
        <w:t>Проведение нетрадиционных уроков физической культуры.</w:t>
      </w:r>
    </w:p>
    <w:p w:rsidR="00583282" w:rsidRPr="00583282" w:rsidRDefault="00583282" w:rsidP="00583282">
      <w:pPr>
        <w:widowControl w:val="0"/>
        <w:shd w:val="clear" w:color="auto" w:fill="FFFFFF"/>
        <w:autoSpaceDE w:val="0"/>
        <w:autoSpaceDN w:val="0"/>
        <w:adjustRightInd w:val="0"/>
        <w:spacing w:after="0" w:line="240" w:lineRule="auto"/>
        <w:ind w:left="284" w:right="5" w:firstLine="567"/>
        <w:jc w:val="both"/>
        <w:rPr>
          <w:rFonts w:ascii="Times New Roman" w:eastAsia="Times New Roman" w:hAnsi="Times New Roman" w:cs="Times New Roman"/>
          <w:sz w:val="28"/>
          <w:szCs w:val="28"/>
          <w:lang w:eastAsia="ru-RU"/>
        </w:rPr>
      </w:pPr>
      <w:r w:rsidRPr="00583282">
        <w:rPr>
          <w:rFonts w:ascii="Times New Roman" w:eastAsia="Times New Roman" w:hAnsi="Times New Roman" w:cs="Times New Roman"/>
          <w:sz w:val="28"/>
          <w:szCs w:val="28"/>
          <w:lang w:eastAsia="ru-RU"/>
        </w:rPr>
        <w:t xml:space="preserve">Урок физической культуры должен быть для всех. Главное, чтобы урок был интересным, полезным, информационным. </w:t>
      </w:r>
    </w:p>
    <w:p w:rsidR="00583282" w:rsidRPr="00583282" w:rsidRDefault="00583282" w:rsidP="00583282">
      <w:pPr>
        <w:widowControl w:val="0"/>
        <w:shd w:val="clear" w:color="auto" w:fill="FFFFFF"/>
        <w:autoSpaceDE w:val="0"/>
        <w:autoSpaceDN w:val="0"/>
        <w:adjustRightInd w:val="0"/>
        <w:spacing w:after="0" w:line="240" w:lineRule="auto"/>
        <w:ind w:left="284" w:firstLine="567"/>
        <w:jc w:val="both"/>
        <w:rPr>
          <w:rFonts w:ascii="Times New Roman" w:eastAsia="Times New Roman" w:hAnsi="Times New Roman" w:cs="Times New Roman"/>
          <w:sz w:val="28"/>
          <w:szCs w:val="28"/>
          <w:lang w:eastAsia="ru-RU"/>
        </w:rPr>
      </w:pPr>
      <w:r w:rsidRPr="00583282">
        <w:rPr>
          <w:rFonts w:ascii="Times New Roman" w:eastAsia="Times New Roman" w:hAnsi="Times New Roman" w:cs="Times New Roman"/>
          <w:sz w:val="28"/>
          <w:szCs w:val="28"/>
          <w:lang w:eastAsia="ru-RU"/>
        </w:rPr>
        <w:t>Здесь открываются большие возможности для импровизации и творчества, как самого учителя, так и учащихся.</w:t>
      </w:r>
    </w:p>
    <w:p w:rsidR="00583282" w:rsidRPr="00583282" w:rsidRDefault="00583282" w:rsidP="00583282">
      <w:pPr>
        <w:widowControl w:val="0"/>
        <w:autoSpaceDE w:val="0"/>
        <w:autoSpaceDN w:val="0"/>
        <w:adjustRightInd w:val="0"/>
        <w:spacing w:after="0" w:line="240" w:lineRule="auto"/>
        <w:ind w:left="284" w:firstLine="567"/>
        <w:contextualSpacing/>
        <w:jc w:val="both"/>
        <w:rPr>
          <w:rFonts w:ascii="Times New Roman" w:eastAsia="Times New Roman" w:hAnsi="Times New Roman" w:cs="Times New Roman"/>
          <w:sz w:val="28"/>
          <w:szCs w:val="28"/>
          <w:lang w:eastAsia="ru-RU"/>
        </w:rPr>
      </w:pPr>
      <w:r w:rsidRPr="00583282">
        <w:rPr>
          <w:rFonts w:ascii="Times New Roman" w:eastAsia="Times New Roman" w:hAnsi="Times New Roman" w:cs="Times New Roman"/>
          <w:b/>
          <w:bCs/>
          <w:sz w:val="28"/>
          <w:szCs w:val="28"/>
          <w:lang w:eastAsia="ru-RU"/>
        </w:rPr>
        <w:t>Проведение мониторинга.</w:t>
      </w:r>
    </w:p>
    <w:p w:rsidR="00583282" w:rsidRPr="00583282" w:rsidRDefault="00583282" w:rsidP="00583282">
      <w:pPr>
        <w:widowControl w:val="0"/>
        <w:autoSpaceDE w:val="0"/>
        <w:autoSpaceDN w:val="0"/>
        <w:adjustRightInd w:val="0"/>
        <w:spacing w:after="0" w:line="240" w:lineRule="auto"/>
        <w:ind w:left="284" w:firstLine="567"/>
        <w:jc w:val="both"/>
        <w:rPr>
          <w:rFonts w:ascii="Times New Roman" w:eastAsia="Times New Roman" w:hAnsi="Times New Roman" w:cs="Times New Roman"/>
          <w:sz w:val="28"/>
          <w:szCs w:val="28"/>
          <w:lang w:eastAsia="ru-RU"/>
        </w:rPr>
      </w:pPr>
      <w:r w:rsidRPr="00583282">
        <w:rPr>
          <w:rFonts w:ascii="Times New Roman" w:eastAsia="Times New Roman" w:hAnsi="Times New Roman" w:cs="Times New Roman"/>
          <w:sz w:val="28"/>
          <w:szCs w:val="28"/>
          <w:lang w:eastAsia="ru-RU"/>
        </w:rPr>
        <w:t xml:space="preserve">Проведение мониторинга  позволяет проводить комплексную оценку состояния образовательной среды и состояния здоровья учащихся, осуществлять медицинскую диагностику и мониторинг здоровья школьников, </w:t>
      </w:r>
      <w:r w:rsidRPr="00583282">
        <w:rPr>
          <w:rFonts w:ascii="Times New Roman" w:eastAsia="Times New Roman" w:hAnsi="Times New Roman" w:cs="Times New Roman"/>
          <w:sz w:val="28"/>
          <w:szCs w:val="28"/>
          <w:lang w:eastAsia="ru-RU"/>
        </w:rPr>
        <w:lastRenderedPageBreak/>
        <w:t>реализацию проекта программы по формированию стереотипа здорового образа жизни.</w:t>
      </w:r>
      <w:r w:rsidRPr="00583282">
        <w:rPr>
          <w:rFonts w:ascii="Times New Roman" w:eastAsia="Times New Roman" w:hAnsi="Times New Roman" w:cs="Times New Roman"/>
          <w:b/>
          <w:sz w:val="28"/>
          <w:szCs w:val="28"/>
          <w:lang w:eastAsia="ru-RU"/>
        </w:rPr>
        <w:t xml:space="preserve"> </w:t>
      </w:r>
      <w:r w:rsidRPr="00583282">
        <w:rPr>
          <w:rFonts w:ascii="Times New Roman" w:eastAsia="Times New Roman" w:hAnsi="Times New Roman" w:cs="Times New Roman"/>
          <w:sz w:val="28"/>
          <w:szCs w:val="28"/>
          <w:lang w:eastAsia="ru-RU"/>
        </w:rPr>
        <w:t xml:space="preserve"> </w:t>
      </w:r>
    </w:p>
    <w:p w:rsidR="00583282" w:rsidRPr="00583282" w:rsidRDefault="00583282" w:rsidP="00583282">
      <w:pPr>
        <w:widowControl w:val="0"/>
        <w:autoSpaceDE w:val="0"/>
        <w:autoSpaceDN w:val="0"/>
        <w:adjustRightInd w:val="0"/>
        <w:spacing w:after="0" w:line="240" w:lineRule="auto"/>
        <w:ind w:left="284" w:firstLine="567"/>
        <w:contextualSpacing/>
        <w:jc w:val="both"/>
        <w:rPr>
          <w:rFonts w:ascii="Times New Roman" w:eastAsia="Times New Roman" w:hAnsi="Times New Roman" w:cs="Times New Roman"/>
          <w:sz w:val="28"/>
          <w:szCs w:val="28"/>
          <w:lang w:eastAsia="ru-RU"/>
        </w:rPr>
      </w:pPr>
      <w:r w:rsidRPr="00583282">
        <w:rPr>
          <w:rFonts w:ascii="Times New Roman" w:eastAsia="Times New Roman" w:hAnsi="Times New Roman" w:cs="Times New Roman"/>
          <w:sz w:val="28"/>
          <w:szCs w:val="28"/>
          <w:lang w:eastAsia="ru-RU"/>
        </w:rPr>
        <w:t>Очень важно увлечь, заинтересовать детей с начала урока тем, что придумать уроку имя, интересное, необычное название, эпиграф, прочитать чьё- то высказывание или рассказать поучительную историю, имеющие отношение к теме урока.</w:t>
      </w:r>
    </w:p>
    <w:p w:rsidR="00583282" w:rsidRPr="00583282" w:rsidRDefault="00583282" w:rsidP="00583282">
      <w:pPr>
        <w:widowControl w:val="0"/>
        <w:autoSpaceDE w:val="0"/>
        <w:autoSpaceDN w:val="0"/>
        <w:adjustRightInd w:val="0"/>
        <w:spacing w:after="0" w:line="240" w:lineRule="auto"/>
        <w:ind w:left="284" w:firstLine="567"/>
        <w:jc w:val="both"/>
        <w:rPr>
          <w:rFonts w:ascii="Times New Roman" w:eastAsia="Times New Roman" w:hAnsi="Times New Roman" w:cs="Times New Roman"/>
          <w:sz w:val="28"/>
          <w:szCs w:val="28"/>
          <w:lang w:eastAsia="ru-RU"/>
        </w:rPr>
      </w:pPr>
      <w:r w:rsidRPr="00583282">
        <w:rPr>
          <w:rFonts w:ascii="Times New Roman" w:eastAsia="Times New Roman" w:hAnsi="Times New Roman" w:cs="Times New Roman"/>
          <w:sz w:val="28"/>
          <w:szCs w:val="28"/>
          <w:lang w:eastAsia="ru-RU"/>
        </w:rPr>
        <w:t xml:space="preserve">Также необходимо в процессе урока заниматься воспитанием учащихся: учить их доброте, любви, нравственности, задумываться о смысле жизни, мотивировать их на овладение знаниями, на успешную дальнейшую жизнь. В этом я тоже вижу путь к повышению качества образования. Больше разговаривать с учащимися на уроках, на переменах, во внеурочное время, приводить больше положительных примеров из жизни, из литературы, самому быть примером для учащихся. Это тяжёлый труд, но делать это необходимо </w:t>
      </w:r>
    </w:p>
    <w:p w:rsidR="00583282" w:rsidRPr="00583282" w:rsidRDefault="00583282" w:rsidP="00583282">
      <w:pPr>
        <w:widowControl w:val="0"/>
        <w:autoSpaceDE w:val="0"/>
        <w:autoSpaceDN w:val="0"/>
        <w:adjustRightInd w:val="0"/>
        <w:spacing w:after="0" w:line="240" w:lineRule="auto"/>
        <w:ind w:left="284" w:firstLine="567"/>
        <w:jc w:val="center"/>
        <w:rPr>
          <w:rFonts w:ascii="Times New Roman" w:eastAsia="Times New Roman" w:hAnsi="Times New Roman" w:cs="Times New Roman"/>
          <w:b/>
          <w:sz w:val="28"/>
          <w:szCs w:val="28"/>
          <w:lang w:eastAsia="ru-RU"/>
        </w:rPr>
      </w:pPr>
      <w:r w:rsidRPr="00583282">
        <w:rPr>
          <w:rFonts w:ascii="Times New Roman" w:eastAsia="Times New Roman" w:hAnsi="Times New Roman" w:cs="Times New Roman"/>
          <w:b/>
          <w:sz w:val="28"/>
          <w:szCs w:val="28"/>
          <w:lang w:eastAsia="ru-RU"/>
        </w:rPr>
        <w:t xml:space="preserve">Вывод </w:t>
      </w:r>
    </w:p>
    <w:p w:rsidR="00583282" w:rsidRPr="00583282" w:rsidRDefault="00583282" w:rsidP="00583282">
      <w:pPr>
        <w:widowControl w:val="0"/>
        <w:autoSpaceDE w:val="0"/>
        <w:autoSpaceDN w:val="0"/>
        <w:adjustRightInd w:val="0"/>
        <w:spacing w:after="0" w:line="240" w:lineRule="auto"/>
        <w:ind w:left="284" w:firstLine="567"/>
        <w:jc w:val="both"/>
        <w:rPr>
          <w:rFonts w:ascii="Times New Roman" w:eastAsia="Times New Roman" w:hAnsi="Times New Roman" w:cs="Times New Roman"/>
          <w:bCs/>
          <w:sz w:val="28"/>
          <w:szCs w:val="28"/>
          <w:lang w:eastAsia="ru-RU"/>
        </w:rPr>
      </w:pPr>
      <w:r w:rsidRPr="00583282">
        <w:rPr>
          <w:rFonts w:ascii="Times New Roman" w:eastAsia="Times New Roman" w:hAnsi="Times New Roman" w:cs="Times New Roman"/>
          <w:bCs/>
          <w:sz w:val="28"/>
          <w:szCs w:val="28"/>
          <w:lang w:eastAsia="ru-RU"/>
        </w:rPr>
        <w:t xml:space="preserve">       Важнейшим компонентом здоровьесберегающей активности является  рациональная организация  двигательного режима учащихся.</w:t>
      </w:r>
      <w:r w:rsidRPr="00583282">
        <w:rPr>
          <w:rFonts w:ascii="Times New Roman" w:eastAsia="Times New Roman" w:hAnsi="Times New Roman" w:cs="Times New Roman"/>
          <w:sz w:val="28"/>
          <w:szCs w:val="28"/>
          <w:lang w:eastAsia="ru-RU"/>
        </w:rPr>
        <w:t xml:space="preserve"> </w:t>
      </w:r>
      <w:r w:rsidRPr="00583282">
        <w:rPr>
          <w:rFonts w:ascii="Times New Roman" w:eastAsia="Times New Roman" w:hAnsi="Times New Roman" w:cs="Times New Roman"/>
          <w:bCs/>
          <w:sz w:val="28"/>
          <w:szCs w:val="28"/>
          <w:lang w:eastAsia="ru-RU"/>
        </w:rPr>
        <w:t>Многие недостатки физического воспитания  в современной  российской школе обусловлены слабым использованием передовых форм и методов. Главной целью этих инноваций является  развитие компетентности  у учащихся, повышение  заинтересованности учащихся, усиление их мотивации, обеспечение реального индивидуального подхода и возможность  выбора.  В этом я вижу наиболее эффективные пути рационализации двигательной активности, что позволит обеспечить высокую оздоровительную эффективность организованных форм физической активности детей и подростков.</w:t>
      </w:r>
    </w:p>
    <w:p w:rsidR="00583282" w:rsidRPr="00583282" w:rsidRDefault="00583282" w:rsidP="00583282">
      <w:pPr>
        <w:widowControl w:val="0"/>
        <w:autoSpaceDE w:val="0"/>
        <w:autoSpaceDN w:val="0"/>
        <w:adjustRightInd w:val="0"/>
        <w:spacing w:after="0" w:line="240" w:lineRule="auto"/>
        <w:ind w:left="284" w:firstLine="567"/>
        <w:jc w:val="both"/>
        <w:rPr>
          <w:rFonts w:ascii="Times New Roman" w:eastAsia="Times New Roman" w:hAnsi="Times New Roman" w:cs="Times New Roman"/>
          <w:b/>
          <w:sz w:val="28"/>
          <w:szCs w:val="28"/>
          <w:lang w:eastAsia="ru-RU"/>
        </w:rPr>
      </w:pPr>
    </w:p>
    <w:p w:rsidR="00583282" w:rsidRPr="00583282" w:rsidRDefault="00583282" w:rsidP="00583282">
      <w:pPr>
        <w:spacing w:after="0" w:line="240" w:lineRule="auto"/>
        <w:ind w:left="284" w:firstLine="567"/>
        <w:jc w:val="both"/>
        <w:rPr>
          <w:rFonts w:ascii="Times New Roman" w:eastAsia="Calibri" w:hAnsi="Times New Roman" w:cs="Times New Roman"/>
          <w:b/>
          <w:sz w:val="28"/>
          <w:szCs w:val="28"/>
        </w:rPr>
      </w:pPr>
      <w:r w:rsidRPr="00583282">
        <w:rPr>
          <w:rFonts w:ascii="Times New Roman" w:eastAsia="Calibri" w:hAnsi="Times New Roman" w:cs="Times New Roman"/>
          <w:b/>
          <w:sz w:val="28"/>
          <w:szCs w:val="28"/>
        </w:rPr>
        <w:t>Список литературы:</w:t>
      </w:r>
    </w:p>
    <w:p w:rsidR="00583282" w:rsidRPr="00583282" w:rsidRDefault="00583282" w:rsidP="00583282">
      <w:pPr>
        <w:spacing w:after="0" w:line="240" w:lineRule="auto"/>
        <w:ind w:left="284" w:firstLine="567"/>
        <w:jc w:val="both"/>
        <w:rPr>
          <w:rFonts w:ascii="Times New Roman" w:eastAsia="Calibri" w:hAnsi="Times New Roman" w:cs="Times New Roman"/>
          <w:sz w:val="28"/>
          <w:szCs w:val="28"/>
        </w:rPr>
      </w:pPr>
      <w:r w:rsidRPr="00583282">
        <w:rPr>
          <w:rFonts w:ascii="Times New Roman" w:eastAsia="Calibri" w:hAnsi="Times New Roman" w:cs="Times New Roman"/>
          <w:sz w:val="28"/>
          <w:szCs w:val="28"/>
        </w:rPr>
        <w:t xml:space="preserve">1.Использование ИКТ на уроках физической культуры.Донская С.Н. </w:t>
      </w:r>
      <w:r w:rsidR="00CB0BF4">
        <w:rPr>
          <w:rFonts w:ascii="Times New Roman" w:eastAsia="Calibri" w:hAnsi="Times New Roman" w:cs="Times New Roman"/>
          <w:sz w:val="28"/>
          <w:szCs w:val="28"/>
        </w:rPr>
        <w:t xml:space="preserve">                  </w:t>
      </w:r>
      <w:r w:rsidRPr="00583282">
        <w:rPr>
          <w:rFonts w:ascii="Times New Roman" w:eastAsia="Calibri" w:hAnsi="Times New Roman" w:cs="Times New Roman"/>
          <w:sz w:val="28"/>
          <w:szCs w:val="28"/>
        </w:rPr>
        <w:t>2016 г.</w:t>
      </w:r>
    </w:p>
    <w:p w:rsidR="00583282" w:rsidRPr="00583282" w:rsidRDefault="00583282" w:rsidP="00583282">
      <w:pPr>
        <w:spacing w:after="0" w:line="240" w:lineRule="auto"/>
        <w:ind w:left="284" w:firstLine="567"/>
        <w:jc w:val="both"/>
        <w:rPr>
          <w:rFonts w:ascii="Times New Roman" w:eastAsia="Calibri" w:hAnsi="Times New Roman" w:cs="Times New Roman"/>
          <w:sz w:val="28"/>
          <w:szCs w:val="28"/>
        </w:rPr>
      </w:pPr>
      <w:r w:rsidRPr="00583282">
        <w:rPr>
          <w:rFonts w:ascii="Times New Roman" w:eastAsia="Calibri" w:hAnsi="Times New Roman" w:cs="Times New Roman"/>
          <w:sz w:val="28"/>
          <w:szCs w:val="28"/>
        </w:rPr>
        <w:t>2.Формирование компетентности у учащихся начальной школы.Щеглова С.В. 2020 г.</w:t>
      </w:r>
    </w:p>
    <w:p w:rsidR="00CB0BF4" w:rsidRDefault="00CB0BF4" w:rsidP="00CB0BF4">
      <w:pPr>
        <w:spacing w:after="0" w:line="240" w:lineRule="auto"/>
        <w:jc w:val="center"/>
        <w:rPr>
          <w:rFonts w:ascii="Times New Roman" w:eastAsia="Calibri" w:hAnsi="Times New Roman" w:cs="Times New Roman"/>
          <w:b/>
          <w:sz w:val="28"/>
          <w:szCs w:val="28"/>
        </w:rPr>
      </w:pPr>
    </w:p>
    <w:p w:rsidR="00CB0BF4" w:rsidRPr="00CB0BF4" w:rsidRDefault="00CB0BF4" w:rsidP="00CB0BF4">
      <w:pPr>
        <w:spacing w:after="0" w:line="240" w:lineRule="auto"/>
        <w:jc w:val="center"/>
        <w:rPr>
          <w:rFonts w:ascii="Times New Roman" w:eastAsia="Calibri" w:hAnsi="Times New Roman" w:cs="Times New Roman"/>
          <w:b/>
          <w:bCs/>
          <w:sz w:val="28"/>
          <w:szCs w:val="28"/>
        </w:rPr>
      </w:pPr>
      <w:r w:rsidRPr="00CB0BF4">
        <w:rPr>
          <w:rFonts w:ascii="Times New Roman" w:eastAsia="Calibri" w:hAnsi="Times New Roman" w:cs="Times New Roman"/>
          <w:b/>
          <w:sz w:val="28"/>
          <w:szCs w:val="28"/>
        </w:rPr>
        <w:t>«</w:t>
      </w:r>
      <w:r w:rsidRPr="00CB0BF4">
        <w:rPr>
          <w:rFonts w:ascii="Times New Roman" w:eastAsia="Calibri" w:hAnsi="Times New Roman" w:cs="Times New Roman"/>
          <w:b/>
          <w:bCs/>
          <w:sz w:val="28"/>
          <w:szCs w:val="28"/>
        </w:rPr>
        <w:t>Как написать ЕГЭ по русскому языку на 100 баллов.</w:t>
      </w:r>
    </w:p>
    <w:p w:rsidR="00CB0BF4" w:rsidRPr="00CB0BF4" w:rsidRDefault="00CB0BF4" w:rsidP="00CB0BF4">
      <w:pPr>
        <w:spacing w:after="0" w:line="240" w:lineRule="auto"/>
        <w:jc w:val="center"/>
        <w:rPr>
          <w:rFonts w:ascii="Times New Roman" w:eastAsia="Calibri" w:hAnsi="Times New Roman" w:cs="Times New Roman"/>
          <w:b/>
          <w:bCs/>
          <w:sz w:val="28"/>
          <w:szCs w:val="28"/>
        </w:rPr>
      </w:pPr>
      <w:r w:rsidRPr="00CB0BF4">
        <w:rPr>
          <w:rFonts w:ascii="Times New Roman" w:eastAsia="Calibri" w:hAnsi="Times New Roman" w:cs="Times New Roman"/>
          <w:b/>
          <w:bCs/>
          <w:sz w:val="28"/>
          <w:szCs w:val="28"/>
        </w:rPr>
        <w:t>Система подготовки обучающихся к  ЕГЭ по русскому языку»</w:t>
      </w:r>
    </w:p>
    <w:p w:rsidR="00CB0BF4" w:rsidRPr="00CB0BF4" w:rsidRDefault="00CB0BF4" w:rsidP="00CB0BF4">
      <w:pPr>
        <w:spacing w:after="0" w:line="240" w:lineRule="auto"/>
        <w:jc w:val="center"/>
        <w:rPr>
          <w:rFonts w:ascii="Times New Roman" w:eastAsia="Calibri" w:hAnsi="Times New Roman" w:cs="Times New Roman"/>
          <w:bCs/>
          <w:sz w:val="28"/>
          <w:szCs w:val="28"/>
        </w:rPr>
      </w:pPr>
    </w:p>
    <w:p w:rsidR="00CB0BF4" w:rsidRPr="00CB0BF4" w:rsidRDefault="00CB0BF4" w:rsidP="00CB0BF4">
      <w:pPr>
        <w:spacing w:after="0" w:line="240" w:lineRule="auto"/>
        <w:jc w:val="right"/>
        <w:rPr>
          <w:rFonts w:ascii="Times New Roman" w:eastAsia="Calibri" w:hAnsi="Times New Roman" w:cs="Times New Roman"/>
          <w:i/>
          <w:iCs/>
          <w:sz w:val="24"/>
          <w:szCs w:val="24"/>
        </w:rPr>
      </w:pPr>
      <w:r w:rsidRPr="00CB0BF4">
        <w:rPr>
          <w:rFonts w:ascii="Times New Roman" w:eastAsia="Calibri" w:hAnsi="Times New Roman" w:cs="Times New Roman"/>
          <w:i/>
          <w:iCs/>
          <w:sz w:val="24"/>
          <w:szCs w:val="24"/>
        </w:rPr>
        <w:t>С.Г. Архипов, учитель русского языка и литературы</w:t>
      </w:r>
    </w:p>
    <w:p w:rsidR="00CB0BF4" w:rsidRDefault="00CB0BF4" w:rsidP="00CB0BF4">
      <w:pPr>
        <w:spacing w:after="0" w:line="240" w:lineRule="auto"/>
        <w:jc w:val="right"/>
        <w:rPr>
          <w:rFonts w:ascii="Times New Roman" w:eastAsia="Calibri" w:hAnsi="Times New Roman" w:cs="Times New Roman"/>
          <w:i/>
          <w:iCs/>
          <w:sz w:val="24"/>
          <w:szCs w:val="24"/>
        </w:rPr>
      </w:pPr>
      <w:r>
        <w:rPr>
          <w:rFonts w:ascii="Times New Roman" w:eastAsia="Calibri" w:hAnsi="Times New Roman" w:cs="Times New Roman"/>
          <w:i/>
          <w:iCs/>
          <w:sz w:val="24"/>
          <w:szCs w:val="24"/>
        </w:rPr>
        <w:t>МБОУ</w:t>
      </w:r>
      <w:r w:rsidRPr="00CB0BF4">
        <w:rPr>
          <w:rFonts w:ascii="Times New Roman" w:eastAsia="Calibri" w:hAnsi="Times New Roman" w:cs="Times New Roman"/>
          <w:i/>
          <w:iCs/>
          <w:sz w:val="24"/>
          <w:szCs w:val="24"/>
        </w:rPr>
        <w:t xml:space="preserve"> «Средняя общеобразовательная школа № 28</w:t>
      </w:r>
    </w:p>
    <w:p w:rsidR="00CB0BF4" w:rsidRDefault="00CB0BF4" w:rsidP="00CB0BF4">
      <w:pPr>
        <w:spacing w:after="0" w:line="240" w:lineRule="auto"/>
        <w:jc w:val="right"/>
        <w:rPr>
          <w:rFonts w:ascii="Times New Roman" w:eastAsia="Calibri" w:hAnsi="Times New Roman" w:cs="Times New Roman"/>
          <w:i/>
          <w:iCs/>
          <w:sz w:val="24"/>
          <w:szCs w:val="24"/>
        </w:rPr>
      </w:pPr>
      <w:r w:rsidRPr="00CB0BF4">
        <w:rPr>
          <w:rFonts w:ascii="Times New Roman" w:eastAsia="Calibri" w:hAnsi="Times New Roman" w:cs="Times New Roman"/>
          <w:i/>
          <w:iCs/>
          <w:sz w:val="24"/>
          <w:szCs w:val="24"/>
        </w:rPr>
        <w:t xml:space="preserve"> имени Героя Советского Союза А.Н.Боголюбова»</w:t>
      </w:r>
    </w:p>
    <w:p w:rsidR="002F3531" w:rsidRDefault="00CB0BF4" w:rsidP="00CB0BF4">
      <w:pPr>
        <w:spacing w:after="0" w:line="240" w:lineRule="auto"/>
        <w:jc w:val="right"/>
        <w:rPr>
          <w:rFonts w:ascii="Times New Roman" w:eastAsia="Calibri" w:hAnsi="Times New Roman" w:cs="Times New Roman"/>
          <w:i/>
          <w:iCs/>
          <w:sz w:val="24"/>
          <w:szCs w:val="24"/>
        </w:rPr>
      </w:pPr>
      <w:r>
        <w:rPr>
          <w:rFonts w:ascii="Times New Roman" w:eastAsia="Calibri" w:hAnsi="Times New Roman" w:cs="Times New Roman"/>
          <w:i/>
          <w:iCs/>
          <w:sz w:val="24"/>
          <w:szCs w:val="24"/>
        </w:rPr>
        <w:t>г.</w:t>
      </w:r>
      <w:r w:rsidRPr="00CB0BF4">
        <w:rPr>
          <w:rFonts w:ascii="Times New Roman" w:eastAsia="Calibri" w:hAnsi="Times New Roman" w:cs="Times New Roman"/>
          <w:i/>
          <w:iCs/>
          <w:sz w:val="24"/>
          <w:szCs w:val="24"/>
        </w:rPr>
        <w:t xml:space="preserve"> Чебоксары </w:t>
      </w:r>
    </w:p>
    <w:p w:rsidR="00CB0BF4" w:rsidRPr="00CB0BF4" w:rsidRDefault="00CB0BF4" w:rsidP="00CB0BF4">
      <w:pPr>
        <w:spacing w:after="0" w:line="240" w:lineRule="auto"/>
        <w:jc w:val="right"/>
        <w:rPr>
          <w:rFonts w:ascii="Times New Roman" w:eastAsia="Calibri" w:hAnsi="Times New Roman" w:cs="Times New Roman"/>
          <w:i/>
          <w:iCs/>
          <w:sz w:val="28"/>
          <w:szCs w:val="28"/>
        </w:rPr>
      </w:pPr>
      <w:r>
        <w:rPr>
          <w:rFonts w:ascii="Times New Roman" w:eastAsia="Calibri" w:hAnsi="Times New Roman" w:cs="Times New Roman"/>
          <w:i/>
          <w:iCs/>
          <w:sz w:val="24"/>
          <w:szCs w:val="24"/>
        </w:rPr>
        <w:t xml:space="preserve"> </w:t>
      </w:r>
      <w:r w:rsidRPr="00CB0BF4">
        <w:rPr>
          <w:rFonts w:ascii="Times New Roman" w:eastAsia="Calibri" w:hAnsi="Times New Roman" w:cs="Times New Roman"/>
          <w:i/>
          <w:iCs/>
          <w:sz w:val="28"/>
          <w:szCs w:val="28"/>
        </w:rPr>
        <w:t xml:space="preserve"> </w:t>
      </w:r>
    </w:p>
    <w:p w:rsidR="00CB0BF4" w:rsidRPr="00CB0BF4" w:rsidRDefault="00CB0BF4" w:rsidP="00CF0CEC">
      <w:pPr>
        <w:spacing w:after="0" w:line="240" w:lineRule="auto"/>
        <w:ind w:left="284" w:firstLine="567"/>
        <w:jc w:val="both"/>
        <w:rPr>
          <w:rFonts w:ascii="Times New Roman" w:eastAsia="Calibri" w:hAnsi="Times New Roman" w:cs="Times New Roman"/>
          <w:bCs/>
          <w:iCs/>
          <w:sz w:val="28"/>
          <w:szCs w:val="28"/>
        </w:rPr>
      </w:pPr>
      <w:r w:rsidRPr="00CB0BF4">
        <w:rPr>
          <w:rFonts w:ascii="Times New Roman" w:eastAsia="Calibri" w:hAnsi="Times New Roman" w:cs="Times New Roman"/>
          <w:b/>
          <w:bCs/>
          <w:iCs/>
          <w:sz w:val="28"/>
          <w:szCs w:val="28"/>
        </w:rPr>
        <w:t xml:space="preserve">Аннотация: </w:t>
      </w:r>
      <w:r w:rsidRPr="00CB0BF4">
        <w:rPr>
          <w:rFonts w:ascii="Times New Roman" w:eastAsia="Calibri" w:hAnsi="Times New Roman" w:cs="Times New Roman"/>
          <w:bCs/>
          <w:iCs/>
          <w:sz w:val="28"/>
          <w:szCs w:val="28"/>
        </w:rPr>
        <w:t>В основе системы подготовки к ЕГЭ по русскому языку лежит качественное преподавание предмета на протяжении всех лет обучения в школе, а также целенаправленная подготовка к его сдаче.</w:t>
      </w:r>
      <w:r w:rsidRPr="00CB0BF4">
        <w:rPr>
          <w:rFonts w:ascii="Times New Roman" w:eastAsia="Calibri" w:hAnsi="Times New Roman" w:cs="Times New Roman"/>
          <w:sz w:val="28"/>
          <w:szCs w:val="28"/>
        </w:rPr>
        <w:t xml:space="preserve">  </w:t>
      </w:r>
      <w:r w:rsidRPr="00CB0BF4">
        <w:rPr>
          <w:rFonts w:ascii="Times New Roman" w:eastAsia="Calibri" w:hAnsi="Times New Roman" w:cs="Times New Roman"/>
          <w:bCs/>
          <w:sz w:val="28"/>
          <w:szCs w:val="28"/>
        </w:rPr>
        <w:t xml:space="preserve">Задача учителя - научить учиться, обеспечить условия для того, чтобы ученики умели самостоятельно добывать знания. Выбор стратегии и тактики учителя, </w:t>
      </w:r>
      <w:r w:rsidRPr="00CB0BF4">
        <w:rPr>
          <w:rFonts w:ascii="Times New Roman" w:eastAsia="Calibri" w:hAnsi="Times New Roman" w:cs="Times New Roman"/>
          <w:bCs/>
          <w:sz w:val="28"/>
          <w:szCs w:val="28"/>
        </w:rPr>
        <w:lastRenderedPageBreak/>
        <w:t>подходы к организации процесса сотрудничества с выпускниками и родителями должны быть направлены на успешную сдачу ЕГЭ по русскому языку.</w:t>
      </w:r>
    </w:p>
    <w:p w:rsidR="00CB0BF4" w:rsidRPr="00CB0BF4" w:rsidRDefault="00CB0BF4" w:rsidP="00CF0CEC">
      <w:pPr>
        <w:spacing w:after="0" w:line="240" w:lineRule="auto"/>
        <w:ind w:left="284" w:firstLine="567"/>
        <w:contextualSpacing/>
        <w:jc w:val="both"/>
        <w:rPr>
          <w:rFonts w:ascii="Times New Roman" w:eastAsia="Calibri" w:hAnsi="Times New Roman" w:cs="Times New Roman"/>
          <w:sz w:val="28"/>
          <w:szCs w:val="28"/>
        </w:rPr>
      </w:pPr>
      <w:r w:rsidRPr="00CB0BF4">
        <w:rPr>
          <w:rFonts w:ascii="Times New Roman" w:eastAsia="Calibri" w:hAnsi="Times New Roman" w:cs="Times New Roman"/>
          <w:b/>
          <w:bCs/>
          <w:iCs/>
          <w:sz w:val="28"/>
          <w:szCs w:val="28"/>
        </w:rPr>
        <w:t xml:space="preserve">Ключевые слова: </w:t>
      </w:r>
      <w:r w:rsidRPr="00CB0BF4">
        <w:rPr>
          <w:rFonts w:ascii="Times New Roman" w:eastAsia="Calibri" w:hAnsi="Times New Roman" w:cs="Times New Roman"/>
          <w:sz w:val="28"/>
          <w:szCs w:val="28"/>
        </w:rPr>
        <w:t>подготовка к ЕГЭ по русскому языку – это системная  разнообразная теоретическая и практическая работа учителя и ученика, включающая творческий и психологический аспекты.</w:t>
      </w:r>
    </w:p>
    <w:p w:rsidR="00CB0BF4" w:rsidRPr="00CF0CEC" w:rsidRDefault="00CB0BF4" w:rsidP="00CF0CEC">
      <w:pPr>
        <w:spacing w:after="0" w:line="240" w:lineRule="auto"/>
        <w:ind w:left="284" w:firstLine="567"/>
        <w:contextualSpacing/>
        <w:jc w:val="both"/>
        <w:rPr>
          <w:rFonts w:ascii="Times New Roman" w:eastAsia="Times New Roman" w:hAnsi="Times New Roman" w:cs="Times New Roman"/>
          <w:bCs/>
          <w:sz w:val="24"/>
          <w:szCs w:val="24"/>
          <w:lang w:eastAsia="ru-RU"/>
        </w:rPr>
      </w:pPr>
    </w:p>
    <w:p w:rsidR="00CB0BF4" w:rsidRPr="00CB0BF4" w:rsidRDefault="00CB0BF4" w:rsidP="00CF0CEC">
      <w:pPr>
        <w:spacing w:after="0" w:line="240" w:lineRule="auto"/>
        <w:ind w:left="284" w:firstLine="567"/>
        <w:jc w:val="both"/>
        <w:rPr>
          <w:rFonts w:ascii="Times New Roman" w:eastAsia="Times New Roman" w:hAnsi="Times New Roman" w:cs="Times New Roman"/>
          <w:bCs/>
          <w:sz w:val="28"/>
          <w:szCs w:val="28"/>
          <w:lang w:eastAsia="ru-RU"/>
        </w:rPr>
      </w:pPr>
      <w:r w:rsidRPr="00CB0BF4">
        <w:rPr>
          <w:rFonts w:ascii="Times New Roman" w:eastAsia="Times New Roman" w:hAnsi="Times New Roman" w:cs="Times New Roman"/>
          <w:bCs/>
          <w:sz w:val="28"/>
          <w:szCs w:val="28"/>
          <w:lang w:eastAsia="ru-RU"/>
        </w:rPr>
        <w:t xml:space="preserve">Несомненно, каждый учитель русского языка со стажем имеет опыт подготовки обучающихся к ЕГЭ и, соответственно, выработал свою методику, которая позволяет его ученикам успешно справиться с заданиями на экзамене. Универсального рецепта не существует - каждый учитель и каждый выпускник идет к достижению цели своим, индивидуальным путем.        </w:t>
      </w:r>
    </w:p>
    <w:p w:rsidR="00CB0BF4" w:rsidRPr="00CB0BF4" w:rsidRDefault="00CB0BF4" w:rsidP="00CF0CEC">
      <w:pPr>
        <w:spacing w:after="0" w:line="240" w:lineRule="auto"/>
        <w:ind w:left="284" w:firstLine="567"/>
        <w:jc w:val="both"/>
        <w:rPr>
          <w:rFonts w:ascii="Times New Roman" w:eastAsia="Times New Roman" w:hAnsi="Times New Roman" w:cs="Times New Roman"/>
          <w:bCs/>
          <w:sz w:val="28"/>
          <w:szCs w:val="28"/>
          <w:lang w:eastAsia="ru-RU"/>
        </w:rPr>
      </w:pPr>
      <w:r w:rsidRPr="00CB0BF4">
        <w:rPr>
          <w:rFonts w:ascii="Times New Roman" w:eastAsia="Times New Roman" w:hAnsi="Times New Roman" w:cs="Times New Roman"/>
          <w:bCs/>
          <w:sz w:val="28"/>
          <w:szCs w:val="28"/>
          <w:lang w:eastAsia="ru-RU"/>
        </w:rPr>
        <w:t>Впервые с заданиями в формате ЕГЭ Чувашия познакомилась в 2001 году, когда в России были выбраны экспериментальные регионы, где впервые по восьми предметам прошел ЕГЭ. С 2009 года ЕГЭ стал обязательным для всех выпускников  и его результаты стали засчитываться как вступительные экзамены в вуз. Год от года шла трансформация заданий и критериев оценки, отбор экзаменационного материала. Очередные изменения произошли и в КИМах 2022 года.</w:t>
      </w:r>
    </w:p>
    <w:p w:rsidR="00CB0BF4" w:rsidRPr="00CB0BF4" w:rsidRDefault="00CB0BF4" w:rsidP="00CF0CEC">
      <w:pPr>
        <w:spacing w:after="0" w:line="240" w:lineRule="auto"/>
        <w:ind w:left="284" w:firstLine="567"/>
        <w:jc w:val="both"/>
        <w:rPr>
          <w:rFonts w:ascii="Times New Roman" w:eastAsia="Times New Roman" w:hAnsi="Times New Roman" w:cs="Times New Roman"/>
          <w:bCs/>
          <w:sz w:val="28"/>
          <w:szCs w:val="28"/>
          <w:lang w:eastAsia="ru-RU"/>
        </w:rPr>
      </w:pPr>
      <w:r w:rsidRPr="00CB0BF4">
        <w:rPr>
          <w:rFonts w:ascii="Times New Roman" w:eastAsia="Times New Roman" w:hAnsi="Times New Roman" w:cs="Times New Roman"/>
          <w:bCs/>
          <w:sz w:val="28"/>
          <w:szCs w:val="28"/>
          <w:lang w:eastAsia="ru-RU"/>
        </w:rPr>
        <w:t>Главная задача учителя - научить учиться, сделать так, чтобы ученики умели самостоятельно добывать знания, поэтому его позиция - помощник, партнер. Отсюда выбор стратегии и тактики учителя, подходы к организации процесса сотрудничества с выпускниками и родителями.</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sz w:val="28"/>
          <w:szCs w:val="28"/>
          <w:u w:val="single"/>
          <w:lang w:eastAsia="ru-RU"/>
        </w:rPr>
      </w:pPr>
      <w:r w:rsidRPr="00CB0BF4">
        <w:rPr>
          <w:rFonts w:ascii="Times New Roman" w:eastAsia="Times New Roman" w:hAnsi="Times New Roman" w:cs="Times New Roman"/>
          <w:bCs/>
          <w:sz w:val="28"/>
          <w:szCs w:val="28"/>
          <w:lang w:eastAsia="ru-RU"/>
        </w:rPr>
        <w:t xml:space="preserve">Основным фактором успешной сдачи ЕГЭ является обеспечение качественного преподавания русского языка на протяжении всех лет обучения в школе, а также целенаправленная подготовка к его сдаче. </w:t>
      </w:r>
      <w:r w:rsidRPr="00CB0BF4">
        <w:rPr>
          <w:rFonts w:ascii="Times New Roman" w:eastAsia="Times New Roman" w:hAnsi="Times New Roman" w:cs="Times New Roman"/>
          <w:sz w:val="28"/>
          <w:szCs w:val="28"/>
          <w:lang w:eastAsia="ru-RU"/>
        </w:rPr>
        <w:t xml:space="preserve">Проблема заключается в том, что </w:t>
      </w:r>
      <w:r w:rsidRPr="00CB0BF4">
        <w:rPr>
          <w:rFonts w:ascii="Times New Roman" w:eastAsia="Times New Roman" w:hAnsi="Times New Roman" w:cs="Times New Roman"/>
          <w:bCs/>
          <w:sz w:val="28"/>
          <w:szCs w:val="28"/>
          <w:lang w:eastAsia="ru-RU"/>
        </w:rPr>
        <w:t>изучение</w:t>
      </w:r>
      <w:r w:rsidRPr="00CB0BF4">
        <w:rPr>
          <w:rFonts w:ascii="Times New Roman" w:eastAsia="Times New Roman" w:hAnsi="Times New Roman" w:cs="Times New Roman"/>
          <w:b/>
          <w:bCs/>
          <w:sz w:val="28"/>
          <w:szCs w:val="28"/>
          <w:lang w:eastAsia="ru-RU"/>
        </w:rPr>
        <w:t xml:space="preserve"> </w:t>
      </w:r>
      <w:r w:rsidRPr="00CB0BF4">
        <w:rPr>
          <w:rFonts w:ascii="Times New Roman" w:eastAsia="Times New Roman" w:hAnsi="Times New Roman" w:cs="Times New Roman"/>
          <w:sz w:val="28"/>
          <w:szCs w:val="28"/>
          <w:lang w:eastAsia="ru-RU"/>
        </w:rPr>
        <w:t xml:space="preserve">русского языка по школьной программе и </w:t>
      </w:r>
      <w:r w:rsidRPr="00CB0BF4">
        <w:rPr>
          <w:rFonts w:ascii="Times New Roman" w:eastAsia="Times New Roman" w:hAnsi="Times New Roman" w:cs="Times New Roman"/>
          <w:bCs/>
          <w:sz w:val="28"/>
          <w:szCs w:val="28"/>
          <w:lang w:eastAsia="ru-RU"/>
        </w:rPr>
        <w:t>подготовка</w:t>
      </w:r>
      <w:r w:rsidRPr="00CB0BF4">
        <w:rPr>
          <w:rFonts w:ascii="Times New Roman" w:eastAsia="Times New Roman" w:hAnsi="Times New Roman" w:cs="Times New Roman"/>
          <w:b/>
          <w:bCs/>
          <w:sz w:val="28"/>
          <w:szCs w:val="28"/>
          <w:lang w:eastAsia="ru-RU"/>
        </w:rPr>
        <w:t xml:space="preserve"> </w:t>
      </w:r>
      <w:r w:rsidRPr="00CB0BF4">
        <w:rPr>
          <w:rFonts w:ascii="Times New Roman" w:eastAsia="Times New Roman" w:hAnsi="Times New Roman" w:cs="Times New Roman"/>
          <w:sz w:val="28"/>
          <w:szCs w:val="28"/>
          <w:lang w:eastAsia="ru-RU"/>
        </w:rPr>
        <w:t xml:space="preserve">к ЕГЭ по русскому языку </w:t>
      </w:r>
      <w:r w:rsidRPr="00CB0BF4">
        <w:rPr>
          <w:rFonts w:ascii="Times New Roman" w:eastAsia="Times New Roman" w:hAnsi="Times New Roman" w:cs="Times New Roman"/>
          <w:b/>
          <w:bCs/>
          <w:sz w:val="28"/>
          <w:szCs w:val="28"/>
          <w:lang w:eastAsia="ru-RU"/>
        </w:rPr>
        <w:t xml:space="preserve">- </w:t>
      </w:r>
      <w:r w:rsidRPr="00CB0BF4">
        <w:rPr>
          <w:rFonts w:ascii="Times New Roman" w:eastAsia="Times New Roman" w:hAnsi="Times New Roman" w:cs="Times New Roman"/>
          <w:bCs/>
          <w:sz w:val="28"/>
          <w:szCs w:val="28"/>
          <w:lang w:eastAsia="ru-RU"/>
        </w:rPr>
        <w:t xml:space="preserve">это не одно и то же. </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 xml:space="preserve">Основная трудность, с которой сталкиваются обучающиеся, выполняя задания ЕГЭ по русскому языку, заключается в том, что традиционно в школьном обучении делается акцент на изучении правил орфографии и пунктуации. Упускаются другие нормативные аспекты русского языка и изучение системы языка в целом.       </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С какими же трудностями сталкиваются учащиеся при выполнении заданий ЕГЭ по русскому языку?</w:t>
      </w:r>
      <w:r w:rsidRPr="00CB0BF4">
        <w:rPr>
          <w:rFonts w:ascii="Times New Roman" w:eastAsia="Times New Roman" w:hAnsi="Times New Roman" w:cs="Times New Roman"/>
          <w:b/>
          <w:bCs/>
          <w:sz w:val="28"/>
          <w:szCs w:val="28"/>
          <w:lang w:eastAsia="ru-RU"/>
        </w:rPr>
        <w:t xml:space="preserve">     </w:t>
      </w:r>
    </w:p>
    <w:p w:rsidR="00CB0BF4" w:rsidRPr="00CB0BF4" w:rsidRDefault="00CB0BF4" w:rsidP="00CF0CEC">
      <w:pPr>
        <w:numPr>
          <w:ilvl w:val="0"/>
          <w:numId w:val="135"/>
        </w:numPr>
        <w:tabs>
          <w:tab w:val="left" w:pos="1134"/>
        </w:tabs>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 xml:space="preserve">орфоэпические нормы русского языка; </w:t>
      </w:r>
    </w:p>
    <w:p w:rsidR="00CB0BF4" w:rsidRPr="00CB0BF4" w:rsidRDefault="00CB0BF4" w:rsidP="00CF0CEC">
      <w:pPr>
        <w:numPr>
          <w:ilvl w:val="0"/>
          <w:numId w:val="135"/>
        </w:numPr>
        <w:tabs>
          <w:tab w:val="left" w:pos="1134"/>
        </w:tabs>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синтаксические нормы русского языка;</w:t>
      </w:r>
    </w:p>
    <w:p w:rsidR="00CB0BF4" w:rsidRPr="00CB0BF4" w:rsidRDefault="00CB0BF4" w:rsidP="00CF0CEC">
      <w:pPr>
        <w:numPr>
          <w:ilvl w:val="0"/>
          <w:numId w:val="135"/>
        </w:numPr>
        <w:tabs>
          <w:tab w:val="left" w:pos="1134"/>
        </w:tabs>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стилистические нормы русского языка;</w:t>
      </w:r>
    </w:p>
    <w:p w:rsidR="00CB0BF4" w:rsidRPr="00CB0BF4" w:rsidRDefault="00CB0BF4" w:rsidP="00CF0CEC">
      <w:pPr>
        <w:numPr>
          <w:ilvl w:val="0"/>
          <w:numId w:val="136"/>
        </w:numPr>
        <w:tabs>
          <w:tab w:val="left" w:pos="1134"/>
        </w:tabs>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морфология современного русского языка (местоимения, наречия, частицы, производные предлоги, причастия и деепричастия);</w:t>
      </w:r>
    </w:p>
    <w:p w:rsidR="00CB0BF4" w:rsidRPr="00CB0BF4" w:rsidRDefault="00CB0BF4" w:rsidP="00CF0CEC">
      <w:pPr>
        <w:numPr>
          <w:ilvl w:val="0"/>
          <w:numId w:val="136"/>
        </w:numPr>
        <w:tabs>
          <w:tab w:val="left" w:pos="1134"/>
        </w:tabs>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средства языковой выразительности;</w:t>
      </w:r>
    </w:p>
    <w:p w:rsidR="00CB0BF4" w:rsidRPr="00CB0BF4" w:rsidRDefault="00CB0BF4" w:rsidP="00CF0CEC">
      <w:pPr>
        <w:numPr>
          <w:ilvl w:val="0"/>
          <w:numId w:val="137"/>
        </w:numPr>
        <w:tabs>
          <w:tab w:val="left" w:pos="1134"/>
        </w:tabs>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логическое оформление сочинения;</w:t>
      </w:r>
    </w:p>
    <w:p w:rsidR="00CB0BF4" w:rsidRPr="00CB0BF4" w:rsidRDefault="00CB0BF4" w:rsidP="00CF0CEC">
      <w:pPr>
        <w:numPr>
          <w:ilvl w:val="0"/>
          <w:numId w:val="137"/>
        </w:numPr>
        <w:tabs>
          <w:tab w:val="left" w:pos="1134"/>
        </w:tabs>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грамматические, лексические, синтаксические и стилистические нормы русского языка;</w:t>
      </w:r>
    </w:p>
    <w:p w:rsidR="00CB0BF4" w:rsidRPr="00CB0BF4" w:rsidRDefault="00CB0BF4" w:rsidP="00CF0CEC">
      <w:pPr>
        <w:numPr>
          <w:ilvl w:val="0"/>
          <w:numId w:val="137"/>
        </w:numPr>
        <w:tabs>
          <w:tab w:val="left" w:pos="1134"/>
        </w:tabs>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lastRenderedPageBreak/>
        <w:t>аргументация сформулированной проблемы и ее грамотное и логически связанное оформление.</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b/>
          <w:sz w:val="28"/>
          <w:szCs w:val="28"/>
          <w:lang w:eastAsia="ru-RU"/>
        </w:rPr>
      </w:pPr>
      <w:r w:rsidRPr="00CB0BF4">
        <w:rPr>
          <w:rFonts w:ascii="Times New Roman" w:eastAsia="Times New Roman" w:hAnsi="Times New Roman" w:cs="Times New Roman"/>
          <w:bCs/>
          <w:sz w:val="28"/>
          <w:szCs w:val="28"/>
          <w:lang w:eastAsia="ru-RU"/>
        </w:rPr>
        <w:t>Существуют и другие проблемы, которые влияют на качество выполнения заданий:</w:t>
      </w:r>
    </w:p>
    <w:p w:rsidR="00CB0BF4" w:rsidRPr="00CB0BF4" w:rsidRDefault="00CB0BF4" w:rsidP="00CF0CEC">
      <w:pPr>
        <w:numPr>
          <w:ilvl w:val="0"/>
          <w:numId w:val="138"/>
        </w:numPr>
        <w:tabs>
          <w:tab w:val="left" w:pos="1276"/>
        </w:tabs>
        <w:spacing w:after="0" w:line="240" w:lineRule="auto"/>
        <w:ind w:left="284" w:firstLine="567"/>
        <w:contextualSpacing/>
        <w:jc w:val="both"/>
        <w:rPr>
          <w:rFonts w:ascii="Times New Roman" w:eastAsia="Times New Roman" w:hAnsi="Times New Roman" w:cs="Times New Roman"/>
          <w:b/>
          <w:sz w:val="28"/>
          <w:szCs w:val="28"/>
          <w:lang w:eastAsia="ru-RU"/>
        </w:rPr>
      </w:pPr>
      <w:r w:rsidRPr="00CB0BF4">
        <w:rPr>
          <w:rFonts w:ascii="Times New Roman" w:eastAsia="Times New Roman" w:hAnsi="Times New Roman" w:cs="Times New Roman"/>
          <w:bCs/>
          <w:sz w:val="28"/>
          <w:szCs w:val="28"/>
          <w:lang w:eastAsia="ru-RU"/>
        </w:rPr>
        <w:t>Отсутствие навыков тестирования</w:t>
      </w:r>
      <w:r w:rsidRPr="00CB0BF4">
        <w:rPr>
          <w:rFonts w:ascii="Times New Roman" w:eastAsia="Times New Roman" w:hAnsi="Times New Roman" w:cs="Times New Roman"/>
          <w:b/>
          <w:sz w:val="28"/>
          <w:szCs w:val="28"/>
          <w:lang w:eastAsia="ru-RU"/>
        </w:rPr>
        <w:t xml:space="preserve">. </w:t>
      </w:r>
    </w:p>
    <w:p w:rsidR="00CB0BF4" w:rsidRPr="00CB0BF4" w:rsidRDefault="00CB0BF4" w:rsidP="00CF0CEC">
      <w:pPr>
        <w:numPr>
          <w:ilvl w:val="0"/>
          <w:numId w:val="138"/>
        </w:numPr>
        <w:tabs>
          <w:tab w:val="left" w:pos="1276"/>
        </w:tabs>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bCs/>
          <w:sz w:val="28"/>
          <w:szCs w:val="28"/>
          <w:lang w:eastAsia="ru-RU"/>
        </w:rPr>
        <w:t>Ошибочное понимание</w:t>
      </w:r>
      <w:r w:rsidRPr="00CB0BF4">
        <w:rPr>
          <w:rFonts w:ascii="Times New Roman" w:eastAsia="Times New Roman" w:hAnsi="Times New Roman" w:cs="Times New Roman"/>
          <w:b/>
          <w:sz w:val="28"/>
          <w:szCs w:val="28"/>
          <w:lang w:eastAsia="ru-RU"/>
        </w:rPr>
        <w:t xml:space="preserve"> </w:t>
      </w:r>
      <w:r w:rsidRPr="00CB0BF4">
        <w:rPr>
          <w:rFonts w:ascii="Times New Roman" w:eastAsia="Times New Roman" w:hAnsi="Times New Roman" w:cs="Times New Roman"/>
          <w:sz w:val="28"/>
          <w:szCs w:val="28"/>
          <w:lang w:eastAsia="ru-RU"/>
        </w:rPr>
        <w:t>формулировок вопроса к заданиям ЕГЭ.</w:t>
      </w:r>
    </w:p>
    <w:p w:rsidR="00CB0BF4" w:rsidRPr="00CB0BF4" w:rsidRDefault="00CB0BF4" w:rsidP="00CF0CEC">
      <w:pPr>
        <w:numPr>
          <w:ilvl w:val="0"/>
          <w:numId w:val="138"/>
        </w:numPr>
        <w:tabs>
          <w:tab w:val="left" w:pos="1276"/>
        </w:tabs>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bCs/>
          <w:sz w:val="28"/>
          <w:szCs w:val="28"/>
          <w:lang w:eastAsia="ru-RU"/>
        </w:rPr>
        <w:t>Технические ошибки</w:t>
      </w:r>
      <w:r w:rsidRPr="00CB0BF4">
        <w:rPr>
          <w:rFonts w:ascii="Times New Roman" w:eastAsia="Times New Roman" w:hAnsi="Times New Roman" w:cs="Times New Roman"/>
          <w:b/>
          <w:bCs/>
          <w:sz w:val="28"/>
          <w:szCs w:val="28"/>
          <w:lang w:eastAsia="ru-RU"/>
        </w:rPr>
        <w:t xml:space="preserve"> </w:t>
      </w:r>
      <w:r w:rsidRPr="00CB0BF4">
        <w:rPr>
          <w:rFonts w:ascii="Times New Roman" w:eastAsia="Times New Roman" w:hAnsi="Times New Roman" w:cs="Times New Roman"/>
          <w:sz w:val="28"/>
          <w:szCs w:val="28"/>
          <w:lang w:eastAsia="ru-RU"/>
        </w:rPr>
        <w:t>при заполнении бланков ЕГЭ.</w:t>
      </w:r>
    </w:p>
    <w:p w:rsidR="00CB0BF4" w:rsidRPr="00CB0BF4" w:rsidRDefault="00CB0BF4" w:rsidP="00CF0CEC">
      <w:pPr>
        <w:numPr>
          <w:ilvl w:val="0"/>
          <w:numId w:val="138"/>
        </w:numPr>
        <w:tabs>
          <w:tab w:val="left" w:pos="1276"/>
        </w:tabs>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bCs/>
          <w:sz w:val="28"/>
          <w:szCs w:val="28"/>
          <w:lang w:eastAsia="ru-RU"/>
        </w:rPr>
        <w:t xml:space="preserve">Неправильное распределение времени </w:t>
      </w:r>
      <w:r w:rsidRPr="00CB0BF4">
        <w:rPr>
          <w:rFonts w:ascii="Times New Roman" w:eastAsia="Times New Roman" w:hAnsi="Times New Roman" w:cs="Times New Roman"/>
          <w:sz w:val="28"/>
          <w:szCs w:val="28"/>
          <w:lang w:eastAsia="ru-RU"/>
        </w:rPr>
        <w:t xml:space="preserve">на выполнение заданий.  </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 xml:space="preserve"> У каждого учителя свои профессиональные наработки, свой багаж знаний и методик. Хочется поделиться своими наблюдениями по данной теме.</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b/>
          <w:sz w:val="28"/>
          <w:szCs w:val="28"/>
          <w:lang w:eastAsia="ru-RU"/>
        </w:rPr>
      </w:pPr>
      <w:r w:rsidRPr="00CB0BF4">
        <w:rPr>
          <w:rFonts w:ascii="Times New Roman" w:eastAsia="Times New Roman" w:hAnsi="Times New Roman" w:cs="Times New Roman"/>
          <w:bCs/>
          <w:sz w:val="28"/>
          <w:szCs w:val="28"/>
          <w:lang w:eastAsia="ru-RU"/>
        </w:rPr>
        <w:t>Система подготовки к ЕГЭ по русскому языку</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Для себя я определил 4 основных правила, которые помогают мне готовить обучающихся к ЕГЭ.</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b/>
          <w:i/>
          <w:sz w:val="28"/>
          <w:szCs w:val="28"/>
          <w:lang w:eastAsia="ru-RU"/>
        </w:rPr>
      </w:pPr>
      <w:r w:rsidRPr="00CB0BF4">
        <w:rPr>
          <w:rFonts w:ascii="Times New Roman" w:eastAsia="Times New Roman" w:hAnsi="Times New Roman" w:cs="Times New Roman"/>
          <w:bCs/>
          <w:i/>
          <w:sz w:val="28"/>
          <w:szCs w:val="28"/>
          <w:lang w:eastAsia="ru-RU"/>
        </w:rPr>
        <w:t>Правило 1. «Сначала научись сам»</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Нельзя добиться успеха, если сам учитель плохо представляет структуру и ход экзамена, специфику заданий и т.п. Учитель должен выполнить множество тестовых вариантов, чтобы разобраться во всех нюансах предлагаемых заданий. Это же относится и к сочинению. Имея опыт решения задач ЕГЭ и написания сочинения, учитель может быть по-настоящему полезным своим ученикам.</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Поэтому учитель обязан учиться:</w:t>
      </w:r>
    </w:p>
    <w:p w:rsidR="00CB0BF4" w:rsidRPr="00CB0BF4" w:rsidRDefault="00CB0BF4" w:rsidP="00CF0CEC">
      <w:pPr>
        <w:numPr>
          <w:ilvl w:val="0"/>
          <w:numId w:val="139"/>
        </w:numPr>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изучать имеющиеся образовательные стандарты, кодификатор, спецификацию ЕГЭ по предмету;</w:t>
      </w:r>
    </w:p>
    <w:p w:rsidR="00CB0BF4" w:rsidRPr="00CB0BF4" w:rsidRDefault="00CB0BF4" w:rsidP="00CF0CEC">
      <w:pPr>
        <w:numPr>
          <w:ilvl w:val="0"/>
          <w:numId w:val="139"/>
        </w:numPr>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 xml:space="preserve">знать критерии оценивания; </w:t>
      </w:r>
    </w:p>
    <w:p w:rsidR="00CB0BF4" w:rsidRPr="00CB0BF4" w:rsidRDefault="00CB0BF4" w:rsidP="00CF0CEC">
      <w:pPr>
        <w:numPr>
          <w:ilvl w:val="0"/>
          <w:numId w:val="139"/>
        </w:numPr>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перенимать опыт у других учителей.</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b/>
          <w:i/>
          <w:sz w:val="28"/>
          <w:szCs w:val="28"/>
          <w:lang w:eastAsia="ru-RU"/>
        </w:rPr>
      </w:pPr>
      <w:r w:rsidRPr="00CB0BF4">
        <w:rPr>
          <w:rFonts w:ascii="Times New Roman" w:eastAsia="Times New Roman" w:hAnsi="Times New Roman" w:cs="Times New Roman"/>
          <w:bCs/>
          <w:i/>
          <w:sz w:val="28"/>
          <w:szCs w:val="28"/>
          <w:lang w:eastAsia="ru-RU"/>
        </w:rPr>
        <w:t>Правило 2. «Составь план подготовки»</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Подготовка к экзаменам является сложным испытанием для многих обучающихся. Чрезмерное волнение и стресс наблюдается у многих выпускников. Ведь от успешной сдачи ЕГЭ во многом зависит поступление в вуз и, соответственно, будущее (работа, карьера, заработок, уровень жизни).</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Курс русского языка считается завершенным в 9 классе. Но в 10-11 классах встает проблема повторения и обобщения правил русского языка. При минимальном количестве уроков русского языка (1 час в неделю) их качественное повторение бывает крайне сложным в силу дефицита времени.         Поэтому уже в начале 10 класса знакомлю обучающихся с формой проведения ЕГЭ и его спецификой, КИМами, критериями оценки. Сразу демонстрирую пособия, которые могут помочь выпускникам при  подготовке к ЕГЭ, рекомендую наиболее качественные образовательные сайты.</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Начиная работу с десятиклассниками, на первых же уроках провожу диагностический тест, который позволяет выявить проблемы в области орфографии, пунктуации и других разделов. Диагностика нужна для определения качества знаний класса в целом и выявления уровня подготовки обучающихся.</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b/>
          <w:i/>
          <w:sz w:val="28"/>
          <w:szCs w:val="28"/>
          <w:lang w:eastAsia="ru-RU"/>
        </w:rPr>
      </w:pPr>
      <w:r w:rsidRPr="00CB0BF4">
        <w:rPr>
          <w:rFonts w:ascii="Times New Roman" w:eastAsia="Times New Roman" w:hAnsi="Times New Roman" w:cs="Times New Roman"/>
          <w:sz w:val="28"/>
          <w:szCs w:val="28"/>
          <w:lang w:eastAsia="ru-RU"/>
        </w:rPr>
        <w:lastRenderedPageBreak/>
        <w:t xml:space="preserve"> </w:t>
      </w:r>
      <w:r w:rsidRPr="00CB0BF4">
        <w:rPr>
          <w:rFonts w:ascii="Times New Roman" w:eastAsia="Times New Roman" w:hAnsi="Times New Roman" w:cs="Times New Roman"/>
          <w:bCs/>
          <w:i/>
          <w:sz w:val="28"/>
          <w:szCs w:val="28"/>
          <w:lang w:eastAsia="ru-RU"/>
        </w:rPr>
        <w:t xml:space="preserve"> Правило 3. «Последовательно концентрируйся на каждом конкретном задании» </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С началом экзамена советую сосредоточиться только на нем. Все задания аналогичны тем, которые выполнялись при подготовке. Необходимо работать в привычном темпе, не забывая следить за временем: в среднем на выполнение задания, кроме объемных, должно уходить около полутора-двух минут.</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bCs/>
          <w:sz w:val="28"/>
          <w:szCs w:val="28"/>
          <w:lang w:eastAsia="ru-RU"/>
        </w:rPr>
        <w:t>Можно</w:t>
      </w:r>
      <w:r w:rsidRPr="00CB0BF4">
        <w:rPr>
          <w:rFonts w:ascii="Times New Roman" w:eastAsia="Times New Roman" w:hAnsi="Times New Roman" w:cs="Times New Roman"/>
          <w:sz w:val="28"/>
          <w:szCs w:val="28"/>
          <w:lang w:eastAsia="ru-RU"/>
        </w:rPr>
        <w:t xml:space="preserve"> пропускать трудные или непонятные задания. Не надо терять драгоценное время, можно вернуться к нему позже.</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bCs/>
          <w:sz w:val="28"/>
          <w:szCs w:val="28"/>
          <w:lang w:eastAsia="ru-RU"/>
        </w:rPr>
        <w:t>Рекомендую вчитываться в  формулировку заданий.</w:t>
      </w:r>
      <w:r w:rsidRPr="00CB0BF4">
        <w:rPr>
          <w:rFonts w:ascii="Times New Roman" w:eastAsia="Times New Roman" w:hAnsi="Times New Roman" w:cs="Times New Roman"/>
          <w:sz w:val="28"/>
          <w:szCs w:val="28"/>
          <w:lang w:eastAsia="ru-RU"/>
        </w:rPr>
        <w:t xml:space="preserve"> Быстрый темп не должен приводить к досадным ошибкам из-за невнимательности.</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В некоторых случаях предлагаю не искать правильный вариант ответа, а последовательно исключать те, которые явно не подходят. Метод исключения позволяет в итоге сконцентрировать внимание всего на одном - двух вариантах.</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Советую оставить время для проверки работы, чтобы внести поправки в бланк ответов.</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екомендую выполнить все задания, не оставлять вариант без ответа. Иногда интуиция, внутренний голос могут стать добрыми советчиками.</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b/>
          <w:i/>
          <w:sz w:val="28"/>
          <w:szCs w:val="28"/>
          <w:lang w:eastAsia="ru-RU"/>
        </w:rPr>
      </w:pPr>
      <w:r w:rsidRPr="00CB0BF4">
        <w:rPr>
          <w:rFonts w:ascii="Times New Roman" w:eastAsia="Times New Roman" w:hAnsi="Times New Roman" w:cs="Times New Roman"/>
          <w:bCs/>
          <w:i/>
          <w:sz w:val="28"/>
          <w:szCs w:val="28"/>
          <w:lang w:eastAsia="ru-RU"/>
        </w:rPr>
        <w:t>Правило 4. «Научись писать сочинение-рассуждение»</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 xml:space="preserve">Самая сложная часть ЕГЭ по русскому языку - это сочинение. Успешное написание сочинения-рассуждения на предложенный текст по заданным параметрам и критериям оценки во многом зависит от качества подготовки обучающегося, его практического опыта работы с текстами. Поэтому каждый учитель русского языка проводит занятия, посвященные комплексному анализу текста. </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Важный этап работы над сочинением-рассуждением - это выявление проблемы. Выпускнику нужно выявить главную проблему, и этому тоже необходимо учить в процессе комплексного анализа. Но наибольшие трудности вызывает составление комментария к выявленной проблеме. Необходимо приучать обучающихся видеть разницу между комментарием и простым пересказом, который в сочинении недопустим. Рекомендую вчитываться в текст в поисках ключевых авторских тезисов. Напоминаю о необходимости дать пояснение к каждому примеру-иллюстрации и указания смысловой связи между ними. Предупреждаю выпускников об особенностях цитирования, советуя избегать больших фрагментов исходного текста. При необходимости советую использовать речевые клише.</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 xml:space="preserve">Наработка алгоритма написания сочинения-рассуждения и опыт самостоятельной работы с текстом – залог успешной сдачи ЕГЭ по русскому языку. </w:t>
      </w:r>
    </w:p>
    <w:p w:rsidR="00CB0BF4" w:rsidRPr="00CB0BF4" w:rsidRDefault="00CB0BF4" w:rsidP="00CF0CEC">
      <w:pPr>
        <w:spacing w:after="0" w:line="240" w:lineRule="auto"/>
        <w:ind w:left="284" w:firstLine="567"/>
        <w:contextualSpacing/>
        <w:jc w:val="both"/>
        <w:rPr>
          <w:rFonts w:ascii="Times New Roman" w:eastAsia="Times New Roman" w:hAnsi="Times New Roman" w:cs="Times New Roman"/>
          <w:sz w:val="28"/>
          <w:szCs w:val="28"/>
          <w:lang w:eastAsia="ru-RU"/>
        </w:rPr>
      </w:pPr>
      <w:r w:rsidRPr="00CB0BF4">
        <w:rPr>
          <w:rFonts w:ascii="Times New Roman" w:eastAsia="Times New Roman" w:hAnsi="Times New Roman" w:cs="Times New Roman"/>
          <w:sz w:val="28"/>
          <w:szCs w:val="28"/>
          <w:lang w:eastAsia="ru-RU"/>
        </w:rPr>
        <w:t>Таким образом, подготовка к ЕГЭ по русскому языку – это системная  разнообразная теоретическая и практическая работа учителя и ученика, включающая творческий и психологический аспекты.</w:t>
      </w:r>
    </w:p>
    <w:p w:rsidR="00583282" w:rsidRDefault="00583282" w:rsidP="00CF0CEC">
      <w:pPr>
        <w:tabs>
          <w:tab w:val="left" w:pos="709"/>
        </w:tabs>
        <w:suppressAutoHyphens/>
        <w:spacing w:after="0" w:line="240" w:lineRule="auto"/>
        <w:ind w:left="284" w:firstLine="567"/>
        <w:jc w:val="right"/>
        <w:rPr>
          <w:rFonts w:ascii="Times New Roman" w:eastAsia="Times New Roman" w:hAnsi="Times New Roman" w:cs="Times New Roman"/>
          <w:color w:val="00000A"/>
          <w:sz w:val="24"/>
          <w:szCs w:val="24"/>
          <w:lang w:eastAsia="ar-SA"/>
        </w:rPr>
      </w:pPr>
    </w:p>
    <w:p w:rsidR="00CF0CEC" w:rsidRPr="00583282" w:rsidRDefault="00CF0CEC" w:rsidP="00CF0CEC">
      <w:pPr>
        <w:tabs>
          <w:tab w:val="left" w:pos="709"/>
        </w:tabs>
        <w:suppressAutoHyphens/>
        <w:spacing w:after="0" w:line="240" w:lineRule="auto"/>
        <w:ind w:left="284" w:firstLine="567"/>
        <w:jc w:val="right"/>
        <w:rPr>
          <w:rFonts w:ascii="Times New Roman" w:eastAsia="Times New Roman" w:hAnsi="Times New Roman" w:cs="Times New Roman"/>
          <w:color w:val="00000A"/>
          <w:sz w:val="24"/>
          <w:szCs w:val="24"/>
          <w:lang w:eastAsia="ar-SA"/>
        </w:rPr>
      </w:pPr>
    </w:p>
    <w:p w:rsidR="00DF6A89" w:rsidRPr="00DF6A89" w:rsidRDefault="00DF6A89" w:rsidP="00DF6A89">
      <w:pPr>
        <w:spacing w:after="0" w:line="240" w:lineRule="auto"/>
        <w:ind w:firstLine="708"/>
        <w:jc w:val="center"/>
        <w:rPr>
          <w:sz w:val="28"/>
          <w:szCs w:val="28"/>
        </w:rPr>
      </w:pPr>
      <w:r w:rsidRPr="00DF6A89">
        <w:rPr>
          <w:rFonts w:ascii="Times New Roman" w:eastAsia="Calibri" w:hAnsi="Times New Roman" w:cs="Times New Roman"/>
          <w:b/>
          <w:sz w:val="28"/>
          <w:szCs w:val="28"/>
        </w:rPr>
        <w:lastRenderedPageBreak/>
        <w:t>Особенности организации образовательного процесса  обучающихся с клиповым мышлением на уроках обществознания</w:t>
      </w:r>
    </w:p>
    <w:p w:rsidR="00DF6A89" w:rsidRPr="00DF6A89" w:rsidRDefault="00DF6A89" w:rsidP="00DF6A89">
      <w:pPr>
        <w:spacing w:after="0" w:line="240" w:lineRule="auto"/>
        <w:ind w:firstLine="708"/>
        <w:jc w:val="center"/>
        <w:rPr>
          <w:rFonts w:ascii="Times New Roman" w:eastAsia="Calibri" w:hAnsi="Times New Roman" w:cs="Times New Roman"/>
          <w:b/>
          <w:sz w:val="28"/>
          <w:szCs w:val="28"/>
        </w:rPr>
      </w:pPr>
      <w:r w:rsidRPr="00DF6A89">
        <w:rPr>
          <w:rFonts w:ascii="Times New Roman" w:eastAsia="Calibri" w:hAnsi="Times New Roman" w:cs="Times New Roman"/>
          <w:b/>
          <w:sz w:val="28"/>
          <w:szCs w:val="28"/>
        </w:rPr>
        <w:t>(и</w:t>
      </w:r>
      <w:r w:rsidRPr="00DF6A89">
        <w:rPr>
          <w:rFonts w:ascii="Times New Roman" w:eastAsia="Calibri" w:hAnsi="Times New Roman" w:cs="Times New Roman"/>
          <w:b/>
          <w:bCs/>
          <w:sz w:val="28"/>
          <w:szCs w:val="28"/>
        </w:rPr>
        <w:t>з опыта работы)</w:t>
      </w:r>
    </w:p>
    <w:p w:rsidR="00DF6A89" w:rsidRPr="00DF6A89" w:rsidRDefault="00DF6A89" w:rsidP="00DF6A89">
      <w:pPr>
        <w:spacing w:after="0" w:line="240" w:lineRule="auto"/>
        <w:ind w:firstLine="708"/>
        <w:jc w:val="both"/>
        <w:rPr>
          <w:rFonts w:ascii="Times New Roman" w:eastAsia="Calibri" w:hAnsi="Times New Roman" w:cs="Times New Roman"/>
          <w:sz w:val="28"/>
          <w:szCs w:val="28"/>
        </w:rPr>
      </w:pPr>
      <w:r w:rsidRPr="00DF6A89">
        <w:rPr>
          <w:rFonts w:ascii="Times New Roman" w:eastAsia="Calibri" w:hAnsi="Times New Roman" w:cs="Times New Roman"/>
          <w:b/>
          <w:bCs/>
          <w:sz w:val="28"/>
          <w:szCs w:val="28"/>
        </w:rPr>
        <w:t> </w:t>
      </w:r>
    </w:p>
    <w:p w:rsidR="00DF6A89" w:rsidRPr="00DF6A89" w:rsidRDefault="00DF6A89" w:rsidP="00DF6A89">
      <w:pPr>
        <w:spacing w:after="0" w:line="240" w:lineRule="auto"/>
        <w:ind w:firstLine="284"/>
        <w:jc w:val="right"/>
        <w:rPr>
          <w:sz w:val="24"/>
          <w:szCs w:val="24"/>
        </w:rPr>
      </w:pPr>
      <w:r w:rsidRPr="00DF6A89">
        <w:rPr>
          <w:rFonts w:ascii="Times New Roman" w:eastAsia="Calibri" w:hAnsi="Times New Roman" w:cs="Times New Roman"/>
          <w:i/>
          <w:iCs/>
          <w:sz w:val="24"/>
          <w:szCs w:val="24"/>
        </w:rPr>
        <w:t>Т.В. Иванова, учитель обществознания и истории</w:t>
      </w:r>
    </w:p>
    <w:p w:rsidR="00DF6A89" w:rsidRDefault="00DF6A89" w:rsidP="00DF6A89">
      <w:pPr>
        <w:spacing w:after="0" w:line="240" w:lineRule="auto"/>
        <w:ind w:firstLine="284"/>
        <w:jc w:val="right"/>
        <w:rPr>
          <w:rFonts w:ascii="Times New Roman" w:eastAsia="Calibri" w:hAnsi="Times New Roman" w:cs="Times New Roman"/>
          <w:i/>
          <w:iCs/>
          <w:sz w:val="24"/>
          <w:szCs w:val="24"/>
        </w:rPr>
      </w:pPr>
      <w:r w:rsidRPr="00DF6A89">
        <w:rPr>
          <w:rFonts w:ascii="Times New Roman" w:eastAsia="Calibri" w:hAnsi="Times New Roman" w:cs="Times New Roman"/>
          <w:i/>
          <w:iCs/>
          <w:sz w:val="24"/>
          <w:szCs w:val="24"/>
        </w:rPr>
        <w:t>МБОУ «Средняя общеобразовательная школа № 55»</w:t>
      </w:r>
    </w:p>
    <w:p w:rsidR="00DF6A89" w:rsidRDefault="00DF6A89" w:rsidP="00DF6A89">
      <w:pPr>
        <w:spacing w:after="0" w:line="240" w:lineRule="auto"/>
        <w:ind w:firstLine="284"/>
        <w:jc w:val="right"/>
        <w:rPr>
          <w:rFonts w:ascii="Times New Roman" w:eastAsia="Calibri" w:hAnsi="Times New Roman" w:cs="Times New Roman"/>
          <w:i/>
          <w:iCs/>
          <w:sz w:val="24"/>
          <w:szCs w:val="24"/>
        </w:rPr>
      </w:pPr>
      <w:r w:rsidRPr="00DF6A89">
        <w:rPr>
          <w:rFonts w:ascii="Times New Roman" w:eastAsia="Calibri" w:hAnsi="Times New Roman" w:cs="Times New Roman"/>
          <w:i/>
          <w:iCs/>
          <w:sz w:val="24"/>
          <w:szCs w:val="24"/>
        </w:rPr>
        <w:t xml:space="preserve">  г. Чебоксары</w:t>
      </w:r>
    </w:p>
    <w:p w:rsidR="00DF6A89" w:rsidRPr="00DF6A89" w:rsidRDefault="00DF6A89" w:rsidP="00DF6A89">
      <w:pPr>
        <w:spacing w:after="0" w:line="240" w:lineRule="auto"/>
        <w:ind w:left="284" w:firstLine="567"/>
        <w:jc w:val="right"/>
        <w:rPr>
          <w:rFonts w:ascii="Times New Roman" w:eastAsia="Calibri" w:hAnsi="Times New Roman" w:cs="Times New Roman"/>
          <w:sz w:val="28"/>
          <w:szCs w:val="28"/>
        </w:rPr>
      </w:pPr>
    </w:p>
    <w:p w:rsidR="00DF6A89" w:rsidRPr="00DF6A89" w:rsidRDefault="00DF6A89" w:rsidP="00DF6A89">
      <w:pPr>
        <w:spacing w:after="0" w:line="240" w:lineRule="auto"/>
        <w:ind w:left="284" w:firstLine="567"/>
        <w:jc w:val="both"/>
        <w:rPr>
          <w:sz w:val="28"/>
          <w:szCs w:val="28"/>
        </w:rPr>
      </w:pPr>
      <w:r w:rsidRPr="00DF6A89">
        <w:rPr>
          <w:rFonts w:ascii="Times New Roman" w:eastAsia="Calibri" w:hAnsi="Times New Roman" w:cs="Times New Roman"/>
          <w:b/>
          <w:bCs/>
          <w:iCs/>
          <w:sz w:val="28"/>
          <w:szCs w:val="28"/>
        </w:rPr>
        <w:t xml:space="preserve">Аннотация. </w:t>
      </w:r>
      <w:r w:rsidRPr="00DF6A89">
        <w:rPr>
          <w:rFonts w:ascii="Times New Roman" w:eastAsia="Calibri" w:hAnsi="Times New Roman" w:cs="Times New Roman"/>
          <w:iCs/>
          <w:color w:val="000000" w:themeColor="text1"/>
          <w:sz w:val="28"/>
          <w:szCs w:val="28"/>
        </w:rPr>
        <w:t xml:space="preserve">В статье затрагивается актуальная проблема клипового мышления современных обучающихся, выявлены причины формирования клипового мышления у современных людей, рассмотрены характерные черты клипового мышления, предложены  приемы работы с клиповым мышлением на уроках. В данной статье показаны возможности использования разнообразных методических приемов  при преподавании обществознания, которые учитывают особенности клипового сознания современных учащихся и помогают использовать сильные стороны клипового мышления в обучении </w:t>
      </w:r>
      <w:r w:rsidRPr="00DF6A89">
        <w:rPr>
          <w:rFonts w:ascii="Times New Roman" w:eastAsia="Calibri" w:hAnsi="Times New Roman" w:cs="Times New Roman"/>
          <w:iCs/>
          <w:sz w:val="28"/>
          <w:szCs w:val="28"/>
        </w:rPr>
        <w:t>.</w:t>
      </w:r>
    </w:p>
    <w:p w:rsidR="00DF6A89" w:rsidRPr="00DF6A89" w:rsidRDefault="00DF6A89" w:rsidP="00DF6A89">
      <w:pPr>
        <w:spacing w:after="0" w:line="240" w:lineRule="auto"/>
        <w:ind w:left="284" w:firstLine="567"/>
        <w:jc w:val="both"/>
        <w:rPr>
          <w:rFonts w:ascii="Times New Roman" w:eastAsia="Calibri" w:hAnsi="Times New Roman" w:cs="Times New Roman"/>
          <w:iCs/>
          <w:sz w:val="28"/>
          <w:szCs w:val="28"/>
        </w:rPr>
      </w:pPr>
      <w:r w:rsidRPr="00DF6A89">
        <w:rPr>
          <w:rFonts w:ascii="Times New Roman" w:eastAsia="Calibri" w:hAnsi="Times New Roman" w:cs="Times New Roman"/>
          <w:b/>
          <w:bCs/>
          <w:iCs/>
          <w:sz w:val="28"/>
          <w:szCs w:val="28"/>
        </w:rPr>
        <w:t xml:space="preserve">Ключевые слова: </w:t>
      </w:r>
      <w:r w:rsidRPr="00DF6A89">
        <w:rPr>
          <w:rFonts w:ascii="Times New Roman" w:eastAsia="Calibri" w:hAnsi="Times New Roman" w:cs="Times New Roman"/>
          <w:iCs/>
          <w:sz w:val="28"/>
          <w:szCs w:val="28"/>
        </w:rPr>
        <w:t>клиповое мышление, «люди экрана», Интернет, скрайбинг.</w:t>
      </w:r>
    </w:p>
    <w:p w:rsidR="00FA3F22" w:rsidRDefault="00FA3F22" w:rsidP="00A46A14">
      <w:pPr>
        <w:spacing w:after="0" w:line="240" w:lineRule="auto"/>
        <w:ind w:left="284" w:firstLine="567"/>
        <w:jc w:val="both"/>
        <w:rPr>
          <w:rFonts w:ascii="Times New Roman" w:hAnsi="Times New Roman"/>
          <w:color w:val="000000"/>
          <w:sz w:val="28"/>
          <w:szCs w:val="28"/>
        </w:rPr>
      </w:pPr>
    </w:p>
    <w:p w:rsidR="00DF6A89" w:rsidRPr="00DF6A89" w:rsidRDefault="00DF6A89" w:rsidP="00A46A14">
      <w:pPr>
        <w:spacing w:after="0" w:line="240" w:lineRule="auto"/>
        <w:ind w:left="284" w:firstLine="567"/>
        <w:jc w:val="both"/>
        <w:rPr>
          <w:rFonts w:ascii="Times New Roman" w:hAnsi="Times New Roman"/>
          <w:color w:val="000000"/>
          <w:sz w:val="28"/>
          <w:szCs w:val="28"/>
        </w:rPr>
      </w:pPr>
      <w:r w:rsidRPr="00DF6A89">
        <w:rPr>
          <w:rFonts w:ascii="Times New Roman" w:hAnsi="Times New Roman"/>
          <w:color w:val="000000"/>
          <w:sz w:val="28"/>
          <w:szCs w:val="28"/>
        </w:rPr>
        <w:t>Мышление - познавательный процесс, характеризующийся обобщенным и опосредованным отражением действительности.</w:t>
      </w:r>
    </w:p>
    <w:p w:rsidR="00DF6A89" w:rsidRPr="00DF6A89" w:rsidRDefault="00DF6A89" w:rsidP="00A46A14">
      <w:pPr>
        <w:spacing w:after="0" w:line="240" w:lineRule="auto"/>
        <w:ind w:left="284" w:firstLine="567"/>
        <w:jc w:val="both"/>
        <w:rPr>
          <w:rFonts w:ascii="Times New Roman" w:hAnsi="Times New Roman"/>
          <w:color w:val="000000"/>
          <w:sz w:val="28"/>
          <w:szCs w:val="28"/>
        </w:rPr>
      </w:pPr>
      <w:r w:rsidRPr="00DF6A89">
        <w:rPr>
          <w:rFonts w:ascii="Times New Roman" w:hAnsi="Times New Roman"/>
          <w:color w:val="000000"/>
          <w:sz w:val="28"/>
          <w:szCs w:val="28"/>
        </w:rPr>
        <w:t>К помощи мышления мы прибегаем тогда, когда не можем получить информацию, опираясь на работу только органов чувств. Первичный вид мышления - это мышление в действии или действием. Все мыслительные операции (анализ, синтез пр.) возникли сначала как практические операции, затем стали операциями теоретического мышления. Мышление зародилось в трудовой деятельности как практическая операция и лишь, затем выделилось в самостоятельную теоретическую деятельность.</w:t>
      </w:r>
    </w:p>
    <w:p w:rsidR="00DF6A89" w:rsidRPr="00DF6A89" w:rsidRDefault="00DF6A89" w:rsidP="00A46A14">
      <w:pPr>
        <w:spacing w:after="0" w:line="240" w:lineRule="auto"/>
        <w:ind w:left="284" w:firstLine="567"/>
        <w:jc w:val="both"/>
        <w:rPr>
          <w:rFonts w:ascii="Times New Roman" w:hAnsi="Times New Roman"/>
          <w:color w:val="000000"/>
          <w:sz w:val="28"/>
          <w:szCs w:val="28"/>
        </w:rPr>
      </w:pPr>
      <w:r w:rsidRPr="00DF6A89">
        <w:rPr>
          <w:rFonts w:ascii="Times New Roman" w:hAnsi="Times New Roman"/>
          <w:color w:val="000000"/>
          <w:sz w:val="28"/>
          <w:szCs w:val="28"/>
        </w:rPr>
        <w:t>Понятийное мышление было сформировано в процессе развития книжной культуры. Поэтому не случайно людей с понятийным мышлением называют «люди книги», а людей с клиповым мышлением – «люди экрана» [1]. «Люди экрана» появились с развитием и широким распространением электронных средств коммуникации. «Люди экрана», по сравнению с «людьми книги», обладают значительно меньшим объемом внимания и памяти, они быстро утомляются, если достаточно продолжительное время им приходится заниматься одним делом, охотно переключаются на более развлекательную информацию [2].</w:t>
      </w:r>
    </w:p>
    <w:p w:rsidR="00DF6A89" w:rsidRPr="00DF6A89" w:rsidRDefault="00DF6A89" w:rsidP="00A46A14">
      <w:pPr>
        <w:spacing w:after="0" w:line="240" w:lineRule="auto"/>
        <w:ind w:left="284" w:firstLine="567"/>
        <w:jc w:val="both"/>
        <w:rPr>
          <w:rFonts w:ascii="Times New Roman" w:hAnsi="Times New Roman"/>
          <w:color w:val="000000"/>
          <w:sz w:val="28"/>
          <w:szCs w:val="28"/>
        </w:rPr>
      </w:pPr>
      <w:r w:rsidRPr="00DF6A89">
        <w:rPr>
          <w:rFonts w:ascii="Times New Roman" w:eastAsia="Calibri" w:hAnsi="Times New Roman" w:cs="Times New Roman"/>
          <w:color w:val="000000"/>
          <w:sz w:val="28"/>
          <w:szCs w:val="28"/>
        </w:rPr>
        <w:t>Появление мышления нового типа – это закономерный процесс развития информационного общества. Огромный поток разнообразной, часто никак не связанной между собой информации, ежедневно обрушивается на современного человека, которому очень сложно в силу своих физиологических и психологических возможностей противостоять ей. Люди приспосабливаются к ускоренной, насыщенной информационной сообщениями и новостями жизни, перестраивая или ломая свои биологические ритмы и способы восприятия информации [4].</w:t>
      </w:r>
    </w:p>
    <w:p w:rsidR="00DF6A89" w:rsidRPr="00DF6A89" w:rsidRDefault="00DF6A89" w:rsidP="00A46A14">
      <w:pPr>
        <w:spacing w:after="0" w:line="240" w:lineRule="auto"/>
        <w:ind w:left="284" w:firstLine="567"/>
        <w:jc w:val="both"/>
        <w:rPr>
          <w:rFonts w:ascii="Times New Roman" w:hAnsi="Times New Roman"/>
          <w:color w:val="000000"/>
          <w:sz w:val="28"/>
          <w:szCs w:val="28"/>
        </w:rPr>
      </w:pPr>
      <w:r w:rsidRPr="00DF6A89">
        <w:rPr>
          <w:rFonts w:ascii="Times New Roman" w:hAnsi="Times New Roman"/>
          <w:color w:val="000000"/>
          <w:sz w:val="28"/>
          <w:szCs w:val="28"/>
        </w:rPr>
        <w:lastRenderedPageBreak/>
        <w:t>Клиповое мышление - это приобретенное качество, которое формируется на основе изменяющихся условий существования и ритма жизни. Особенностями «клиповости» являются быстрота обработки данных, преобладание визуального восприятия, проблемы с восприятием длительной линейной последовательности и однородной информации. Это прямо противоположно понятийному мышлению, описанному Л.С. Выготским, которое позволяет человеку находить и выделять существенные признаки предметов, легко углубляться в информацию и осуществлять ее аналитической обзор. Тот, кто обладает понятийным типом мышления, досконально изучает и анализирует информацию, однако из-за этого времени на обработку уходит больше. Таких людей психологи часто называют «людьми книги».</w:t>
      </w:r>
    </w:p>
    <w:p w:rsidR="00DF6A89" w:rsidRPr="00DF6A89" w:rsidRDefault="00DF6A89" w:rsidP="00A46A14">
      <w:pPr>
        <w:spacing w:after="0" w:line="240" w:lineRule="auto"/>
        <w:ind w:left="284" w:firstLine="567"/>
        <w:jc w:val="both"/>
        <w:rPr>
          <w:rFonts w:ascii="Times New Roman" w:hAnsi="Times New Roman"/>
          <w:color w:val="000000"/>
          <w:sz w:val="28"/>
          <w:szCs w:val="28"/>
        </w:rPr>
      </w:pPr>
      <w:r w:rsidRPr="00DF6A89">
        <w:rPr>
          <w:rFonts w:ascii="Times New Roman" w:hAnsi="Times New Roman"/>
          <w:color w:val="000000"/>
          <w:sz w:val="28"/>
          <w:szCs w:val="28"/>
        </w:rPr>
        <w:t>Исследователь К.Г. Фрумкин выделил пять ключевых факторов, способствовавших появлению мышления нового типа:</w:t>
      </w:r>
    </w:p>
    <w:p w:rsidR="00DF6A89" w:rsidRPr="00DF6A89" w:rsidRDefault="00DF6A89" w:rsidP="00A46A14">
      <w:pPr>
        <w:spacing w:after="0" w:line="240" w:lineRule="auto"/>
        <w:ind w:left="284" w:firstLine="567"/>
        <w:jc w:val="both"/>
        <w:rPr>
          <w:rFonts w:ascii="Times New Roman" w:hAnsi="Times New Roman"/>
          <w:color w:val="000000"/>
          <w:sz w:val="28"/>
          <w:szCs w:val="28"/>
        </w:rPr>
      </w:pPr>
      <w:r w:rsidRPr="00DF6A89">
        <w:rPr>
          <w:rFonts w:ascii="Times New Roman" w:hAnsi="Times New Roman"/>
          <w:color w:val="000000"/>
          <w:sz w:val="28"/>
          <w:szCs w:val="28"/>
        </w:rPr>
        <w:t xml:space="preserve">1.Развитие современных технологий, и, соответственно, увеличение информационного потока. </w:t>
      </w:r>
    </w:p>
    <w:p w:rsidR="00DF6A89" w:rsidRPr="00DF6A89" w:rsidRDefault="00DF6A89" w:rsidP="00A46A14">
      <w:pPr>
        <w:spacing w:after="0" w:line="240" w:lineRule="auto"/>
        <w:ind w:left="284" w:firstLine="567"/>
        <w:jc w:val="both"/>
        <w:rPr>
          <w:rFonts w:ascii="Times New Roman" w:hAnsi="Times New Roman"/>
          <w:color w:val="000000"/>
          <w:sz w:val="28"/>
          <w:szCs w:val="28"/>
        </w:rPr>
      </w:pPr>
      <w:r w:rsidRPr="00DF6A89">
        <w:rPr>
          <w:rFonts w:ascii="Times New Roman" w:hAnsi="Times New Roman"/>
          <w:color w:val="000000"/>
          <w:sz w:val="28"/>
          <w:szCs w:val="28"/>
        </w:rPr>
        <w:t>2. Ускорение ритма жизни и попытки успеть за всем, чтобы быть в курсе событий.</w:t>
      </w:r>
    </w:p>
    <w:p w:rsidR="00DF6A89" w:rsidRPr="00DF6A89" w:rsidRDefault="00DF6A89" w:rsidP="00A46A14">
      <w:pPr>
        <w:spacing w:after="0" w:line="240" w:lineRule="auto"/>
        <w:ind w:left="284" w:firstLine="567"/>
        <w:jc w:val="both"/>
        <w:rPr>
          <w:rFonts w:ascii="Times New Roman" w:hAnsi="Times New Roman"/>
          <w:color w:val="000000"/>
          <w:sz w:val="28"/>
          <w:szCs w:val="28"/>
        </w:rPr>
      </w:pPr>
      <w:r w:rsidRPr="00DF6A89">
        <w:rPr>
          <w:rFonts w:ascii="Times New Roman" w:hAnsi="Times New Roman"/>
          <w:color w:val="000000"/>
          <w:sz w:val="28"/>
          <w:szCs w:val="28"/>
        </w:rPr>
        <w:t>3. Увеличение разнообразия поступающей информации.</w:t>
      </w:r>
    </w:p>
    <w:p w:rsidR="00DF6A89" w:rsidRPr="00DF6A89" w:rsidRDefault="00DF6A89" w:rsidP="00A46A14">
      <w:pPr>
        <w:spacing w:after="0" w:line="240" w:lineRule="auto"/>
        <w:ind w:left="284" w:firstLine="567"/>
        <w:jc w:val="both"/>
        <w:rPr>
          <w:rFonts w:ascii="Times New Roman" w:hAnsi="Times New Roman"/>
          <w:color w:val="000000"/>
          <w:sz w:val="28"/>
          <w:szCs w:val="28"/>
        </w:rPr>
      </w:pPr>
      <w:r w:rsidRPr="00DF6A89">
        <w:rPr>
          <w:rFonts w:ascii="Times New Roman" w:hAnsi="Times New Roman"/>
          <w:color w:val="000000"/>
          <w:sz w:val="28"/>
          <w:szCs w:val="28"/>
        </w:rPr>
        <w:t>4. Многозадачность.</w:t>
      </w:r>
    </w:p>
    <w:p w:rsidR="00DF6A89" w:rsidRPr="00DF6A89" w:rsidRDefault="00DF6A89" w:rsidP="00A46A14">
      <w:pPr>
        <w:spacing w:after="0" w:line="240" w:lineRule="auto"/>
        <w:ind w:left="284" w:firstLine="567"/>
        <w:jc w:val="both"/>
        <w:rPr>
          <w:rFonts w:ascii="Times New Roman" w:hAnsi="Times New Roman"/>
          <w:color w:val="000000"/>
          <w:sz w:val="28"/>
          <w:szCs w:val="28"/>
        </w:rPr>
      </w:pPr>
      <w:r w:rsidRPr="00DF6A89">
        <w:rPr>
          <w:rFonts w:ascii="Times New Roman" w:hAnsi="Times New Roman"/>
          <w:color w:val="000000"/>
          <w:sz w:val="28"/>
          <w:szCs w:val="28"/>
        </w:rPr>
        <w:t>5. Фактор роста диалогичности на разных уровнях социальной системы [7].</w:t>
      </w:r>
    </w:p>
    <w:p w:rsidR="00DF6A89" w:rsidRPr="00DF6A89" w:rsidRDefault="00DF6A89" w:rsidP="00A46A14">
      <w:pPr>
        <w:tabs>
          <w:tab w:val="left" w:pos="450"/>
        </w:tabs>
        <w:suppressAutoHyphens/>
        <w:spacing w:after="0" w:line="240" w:lineRule="auto"/>
        <w:ind w:left="284" w:firstLine="57"/>
        <w:jc w:val="both"/>
        <w:rPr>
          <w:rFonts w:ascii="Times New Roman" w:eastAsia="Times New Roman" w:hAnsi="Times New Roman" w:cs="Times New Roman"/>
          <w:color w:val="000000"/>
          <w:sz w:val="28"/>
          <w:szCs w:val="28"/>
          <w:lang w:eastAsia="ru-RU"/>
        </w:rPr>
      </w:pPr>
      <w:r w:rsidRPr="00DF6A89">
        <w:rPr>
          <w:rFonts w:ascii="Times New Roman" w:eastAsia="Times New Roman" w:hAnsi="Times New Roman" w:cs="Times New Roman"/>
          <w:color w:val="000000"/>
          <w:sz w:val="28"/>
          <w:szCs w:val="28"/>
          <w:lang w:eastAsia="ru-RU"/>
        </w:rPr>
        <w:t>Минусы клипового мышления :</w:t>
      </w:r>
    </w:p>
    <w:p w:rsidR="00DF6A89" w:rsidRPr="00DF6A89" w:rsidRDefault="00DF6A89" w:rsidP="00A46A14">
      <w:pPr>
        <w:spacing w:after="0" w:line="240" w:lineRule="auto"/>
        <w:ind w:left="284" w:firstLine="567"/>
        <w:jc w:val="both"/>
        <w:rPr>
          <w:rFonts w:ascii="Times New Roman" w:hAnsi="Times New Roman"/>
          <w:color w:val="000000"/>
          <w:sz w:val="28"/>
          <w:szCs w:val="28"/>
        </w:rPr>
      </w:pPr>
      <w:r w:rsidRPr="00DF6A89">
        <w:rPr>
          <w:rFonts w:ascii="Times New Roman" w:hAnsi="Times New Roman"/>
          <w:color w:val="000000"/>
          <w:sz w:val="28"/>
          <w:szCs w:val="28"/>
        </w:rPr>
        <w:t xml:space="preserve">1.Низкая концентрация. </w:t>
      </w:r>
    </w:p>
    <w:p w:rsidR="00DF6A89" w:rsidRPr="00DF6A89" w:rsidRDefault="00DF6A89" w:rsidP="00A46A14">
      <w:pPr>
        <w:spacing w:after="0" w:line="240" w:lineRule="auto"/>
        <w:ind w:left="284" w:firstLine="567"/>
        <w:jc w:val="both"/>
        <w:rPr>
          <w:rFonts w:ascii="Times New Roman" w:hAnsi="Times New Roman"/>
          <w:color w:val="000000"/>
          <w:sz w:val="28"/>
          <w:szCs w:val="28"/>
        </w:rPr>
      </w:pPr>
      <w:r w:rsidRPr="00DF6A89">
        <w:rPr>
          <w:rFonts w:ascii="Times New Roman" w:hAnsi="Times New Roman"/>
          <w:color w:val="000000"/>
          <w:sz w:val="28"/>
          <w:szCs w:val="28"/>
        </w:rPr>
        <w:t>2. Поверхностное восприятие.</w:t>
      </w:r>
    </w:p>
    <w:p w:rsidR="00DF6A89" w:rsidRPr="00DF6A89" w:rsidRDefault="00DF6A89" w:rsidP="00A46A14">
      <w:pPr>
        <w:spacing w:after="0" w:line="240" w:lineRule="auto"/>
        <w:ind w:left="284" w:firstLine="567"/>
        <w:jc w:val="both"/>
        <w:rPr>
          <w:rFonts w:ascii="Times New Roman" w:hAnsi="Times New Roman"/>
          <w:color w:val="000000"/>
          <w:sz w:val="28"/>
          <w:szCs w:val="28"/>
        </w:rPr>
      </w:pPr>
      <w:r w:rsidRPr="00DF6A89">
        <w:rPr>
          <w:rFonts w:ascii="Times New Roman" w:hAnsi="Times New Roman"/>
          <w:color w:val="000000"/>
          <w:sz w:val="28"/>
          <w:szCs w:val="28"/>
        </w:rPr>
        <w:t xml:space="preserve">3. Подверженность манипуляциям. </w:t>
      </w:r>
    </w:p>
    <w:p w:rsidR="00DF6A89" w:rsidRPr="00DF6A89" w:rsidRDefault="00DF6A89" w:rsidP="00A46A14">
      <w:pPr>
        <w:spacing w:after="0" w:line="240" w:lineRule="auto"/>
        <w:ind w:left="284" w:firstLine="567"/>
        <w:jc w:val="both"/>
        <w:rPr>
          <w:rFonts w:ascii="Times New Roman" w:hAnsi="Times New Roman"/>
          <w:color w:val="000000"/>
          <w:sz w:val="28"/>
          <w:szCs w:val="28"/>
        </w:rPr>
      </w:pPr>
      <w:r w:rsidRPr="00DF6A89">
        <w:rPr>
          <w:rFonts w:ascii="Times New Roman" w:hAnsi="Times New Roman"/>
          <w:color w:val="000000"/>
          <w:sz w:val="28"/>
          <w:szCs w:val="28"/>
        </w:rPr>
        <w:t xml:space="preserve">4.Ослабление эмпатии. </w:t>
      </w:r>
    </w:p>
    <w:p w:rsidR="00DF6A89" w:rsidRPr="00DF6A89" w:rsidRDefault="00DF6A89" w:rsidP="00A46A14">
      <w:pPr>
        <w:spacing w:after="0" w:line="240" w:lineRule="auto"/>
        <w:ind w:left="284" w:firstLine="567"/>
        <w:jc w:val="both"/>
        <w:rPr>
          <w:rFonts w:ascii="Times New Roman" w:hAnsi="Times New Roman"/>
          <w:color w:val="000000"/>
          <w:sz w:val="28"/>
          <w:szCs w:val="28"/>
        </w:rPr>
      </w:pPr>
      <w:r w:rsidRPr="00DF6A89">
        <w:rPr>
          <w:rFonts w:ascii="Times New Roman" w:hAnsi="Times New Roman"/>
          <w:color w:val="000000"/>
          <w:sz w:val="28"/>
          <w:szCs w:val="28"/>
        </w:rPr>
        <w:t>5. Трудности в обучении и усвоении новой информации. Это особенно актуально для студентов и школьников, чья учебная программа построена на более консервативных методах и предполагает пассивное восприятие информации: чтение, слушание, заучивание.</w:t>
      </w:r>
    </w:p>
    <w:p w:rsidR="00DF6A89" w:rsidRPr="00DF6A89" w:rsidRDefault="00DF6A89" w:rsidP="00A46A14">
      <w:pPr>
        <w:spacing w:after="0" w:line="240" w:lineRule="auto"/>
        <w:ind w:left="284" w:firstLine="567"/>
        <w:jc w:val="both"/>
        <w:rPr>
          <w:rFonts w:ascii="Times New Roman" w:hAnsi="Times New Roman"/>
          <w:color w:val="000000"/>
          <w:sz w:val="28"/>
          <w:szCs w:val="28"/>
        </w:rPr>
      </w:pPr>
      <w:r w:rsidRPr="00DF6A89">
        <w:rPr>
          <w:rFonts w:ascii="Times New Roman" w:hAnsi="Times New Roman"/>
          <w:color w:val="000000"/>
          <w:sz w:val="28"/>
          <w:szCs w:val="28"/>
        </w:rPr>
        <w:t xml:space="preserve">«Люди экрана», по сравнению с «людьми книги», обладают значительно меньшим объемом внимания и памяти, они быстро утомляются, если достаточно продолжительное время им приходится заниматься одним делом, охотно переключаются на более развлекательную информацию [2]. Также многие школьники плохо читают и, как следствие, часто не понимают смысла прочитанного [5]. Отсутствует навык говорения, удержания интереса и внимания в течение относительно продолжительного времени, отслеживания логической связи и причинно-следственных отношений, сохранения информации в памяти и воспроизведения логически построенного текста [1]. </w:t>
      </w:r>
    </w:p>
    <w:p w:rsidR="00DF6A89" w:rsidRPr="00DF6A89" w:rsidRDefault="00DF6A89" w:rsidP="00A46A14">
      <w:pPr>
        <w:spacing w:after="0" w:line="240" w:lineRule="auto"/>
        <w:ind w:left="284" w:firstLine="567"/>
        <w:jc w:val="both"/>
        <w:rPr>
          <w:rFonts w:ascii="Times New Roman" w:hAnsi="Times New Roman"/>
          <w:color w:val="000000"/>
          <w:sz w:val="28"/>
          <w:szCs w:val="28"/>
        </w:rPr>
      </w:pPr>
      <w:r w:rsidRPr="00DF6A89">
        <w:rPr>
          <w:rFonts w:ascii="Times New Roman" w:hAnsi="Times New Roman"/>
          <w:color w:val="000000"/>
          <w:sz w:val="28"/>
          <w:szCs w:val="28"/>
        </w:rPr>
        <w:t>Как следствие, многие школьники с трудом способны выражать свои мысли, обладают довольно ограниченным лексическим запасом, не понимают значения многих слов.</w:t>
      </w:r>
    </w:p>
    <w:p w:rsidR="00DF6A89" w:rsidRPr="00DF6A89" w:rsidRDefault="00DF6A89" w:rsidP="00A46A14">
      <w:pPr>
        <w:spacing w:after="0" w:line="240" w:lineRule="auto"/>
        <w:ind w:left="284" w:firstLine="567"/>
        <w:jc w:val="both"/>
        <w:rPr>
          <w:rFonts w:ascii="Times New Roman" w:hAnsi="Times New Roman"/>
          <w:color w:val="000000"/>
          <w:sz w:val="28"/>
          <w:szCs w:val="28"/>
        </w:rPr>
      </w:pPr>
      <w:r w:rsidRPr="00DF6A89">
        <w:rPr>
          <w:rFonts w:ascii="Times New Roman" w:eastAsia="Calibri" w:hAnsi="Times New Roman" w:cs="Times New Roman"/>
          <w:color w:val="000000"/>
          <w:sz w:val="28"/>
          <w:szCs w:val="28"/>
        </w:rPr>
        <w:lastRenderedPageBreak/>
        <w:t>Итак, никого не удивляет, что в век тик-тока и инстаграма людям проще воспринимать короткую информацию или даже просто набор картинок, чем вникать в длинные замысловатые тексты, воспринимать контекст или синтезировать информацию из обрывков. Некоторые СМИ приспособились под меняющийся ритм жизни и научились подавать информацию в том виде, в котором читатель вероятнее всего ее заметит — меньше текста, больше забавных картинок.</w:t>
      </w:r>
    </w:p>
    <w:p w:rsidR="00DF6A89" w:rsidRPr="00DF6A89" w:rsidRDefault="00DF6A89" w:rsidP="00A46A14">
      <w:pPr>
        <w:spacing w:after="0" w:line="240" w:lineRule="auto"/>
        <w:ind w:left="284" w:firstLine="567"/>
        <w:jc w:val="both"/>
        <w:rPr>
          <w:rFonts w:ascii="Times New Roman" w:hAnsi="Times New Roman"/>
          <w:color w:val="000000"/>
          <w:sz w:val="28"/>
          <w:szCs w:val="28"/>
        </w:rPr>
      </w:pPr>
      <w:r w:rsidRPr="00DF6A89">
        <w:rPr>
          <w:rFonts w:ascii="Times New Roman" w:eastAsia="Calibri" w:hAnsi="Times New Roman" w:cs="Times New Roman"/>
          <w:color w:val="000000"/>
          <w:sz w:val="28"/>
          <w:szCs w:val="28"/>
        </w:rPr>
        <w:t>Но есть в клиповом мышлении и положительные черты, именно на них мы предлагаем опираться при организации образовательного процесса.</w:t>
      </w:r>
    </w:p>
    <w:p w:rsidR="00DF6A89" w:rsidRPr="00DF6A89" w:rsidRDefault="00DF6A89" w:rsidP="00A46A14">
      <w:pPr>
        <w:spacing w:after="0" w:line="240" w:lineRule="auto"/>
        <w:ind w:left="284" w:firstLine="567"/>
        <w:jc w:val="both"/>
        <w:rPr>
          <w:rFonts w:ascii="Times New Roman" w:hAnsi="Times New Roman"/>
          <w:color w:val="000000"/>
          <w:sz w:val="28"/>
          <w:szCs w:val="28"/>
        </w:rPr>
      </w:pPr>
      <w:r w:rsidRPr="00DF6A89">
        <w:rPr>
          <w:rFonts w:ascii="Times New Roman" w:hAnsi="Times New Roman"/>
          <w:color w:val="000000"/>
          <w:sz w:val="28"/>
          <w:szCs w:val="28"/>
        </w:rPr>
        <w:t xml:space="preserve">Американский психолог Л. Розен отмечает, что сильной стороной «носителей» клипового мышления является их возросшая способность к многозадачности. У них высокая скорость переключения с одного фрагмента информации на другой, с одной задачи на другую. Однако платой за многозадачность становятся, по мнению исследователя, рассеянность, гиперактивность, дефицит внимания и предпочтение визуальных символов логике и углублению в текст [6]. </w:t>
      </w:r>
    </w:p>
    <w:p w:rsidR="00DF6A89" w:rsidRPr="00DF6A89" w:rsidRDefault="00DF6A89" w:rsidP="00A46A14">
      <w:pPr>
        <w:spacing w:after="0" w:line="240" w:lineRule="auto"/>
        <w:ind w:left="284" w:firstLine="567"/>
        <w:jc w:val="both"/>
        <w:rPr>
          <w:sz w:val="20"/>
        </w:rPr>
      </w:pPr>
      <w:r w:rsidRPr="00DF6A89">
        <w:rPr>
          <w:rFonts w:ascii="Times New Roman" w:hAnsi="Times New Roman"/>
          <w:color w:val="000000"/>
          <w:sz w:val="28"/>
          <w:szCs w:val="28"/>
        </w:rPr>
        <w:t>Человек с клиповым мышление способен гораздо быстрее, чем человек с понятийным мышлением, переключаться с одного смыслового фрагмента на другой, никак не связанный с предыдущим и, соответственно, быстрее реагировать. Способность быстро переключать внимание может выручить в нестандартных ситуациях, где от скорости реагирования может иногда зависеть даже жизнь человека. «Клиповое мышление позволяет мгновенно ориентироваться в критических ситуациях и на интуитивном уровне принимать решения. У людей с понятийным мышлением в критических ситуациях может развиваться запредельное торможение, т. к. они не в состоянии быстро переварить огромный объем внезапно обрушившейся информации».</w:t>
      </w:r>
    </w:p>
    <w:p w:rsidR="00DF6A89" w:rsidRPr="00DF6A89" w:rsidRDefault="00DF6A89" w:rsidP="00A46A14">
      <w:pPr>
        <w:spacing w:after="0" w:line="240" w:lineRule="auto"/>
        <w:ind w:left="284" w:firstLine="567"/>
        <w:jc w:val="both"/>
        <w:rPr>
          <w:rFonts w:ascii="Times New Roman" w:hAnsi="Times New Roman"/>
          <w:color w:val="000000"/>
          <w:sz w:val="28"/>
          <w:szCs w:val="28"/>
        </w:rPr>
      </w:pPr>
      <w:r w:rsidRPr="00DF6A89">
        <w:rPr>
          <w:rFonts w:ascii="Times New Roman" w:hAnsi="Times New Roman"/>
          <w:color w:val="000000"/>
          <w:sz w:val="28"/>
          <w:szCs w:val="28"/>
        </w:rPr>
        <w:t>Целесообразно развивать аналитическое и понятийное мышление у современных школьников, используя качества клипового мышления, которые сформировались в процессе информатизации окружающей их среды. Глубоко и последовательно мыслить учат активные методы обучения, как: дискуссия; мозговой штурм; дебаты; форум; круглый стол. Методы не новые, но актуальные и в наше время. Но учитывая особенности феномена «клиповое» мышление, необходимо как в вышеперечисленных активных методах обучения, так и в традиционных методах видоизменить формат изложения, по-новому структурировать информацию. Приоритетными становятся яркие, четкие, наглядные, образные, запоминающиеся формулировки.</w:t>
      </w:r>
    </w:p>
    <w:p w:rsidR="00DF6A89" w:rsidRDefault="00DF6A89" w:rsidP="0073122E">
      <w:pPr>
        <w:spacing w:after="0" w:line="240" w:lineRule="auto"/>
        <w:ind w:left="284" w:firstLine="567"/>
        <w:jc w:val="both"/>
        <w:rPr>
          <w:rFonts w:ascii="Times New Roman" w:hAnsi="Times New Roman" w:cs="Times New Roman"/>
          <w:color w:val="000000"/>
          <w:sz w:val="28"/>
          <w:szCs w:val="28"/>
        </w:rPr>
      </w:pPr>
      <w:r w:rsidRPr="00DF6A89">
        <w:rPr>
          <w:rFonts w:ascii="Times New Roman" w:hAnsi="Times New Roman"/>
          <w:color w:val="000000"/>
          <w:sz w:val="28"/>
          <w:szCs w:val="28"/>
        </w:rPr>
        <w:t xml:space="preserve">Многие из нас во время скучных лекций рисовали на полях, современная педагогика предлагает «легализовать» этот процесс используя </w:t>
      </w:r>
      <w:r w:rsidRPr="00DF6A89">
        <w:rPr>
          <w:rFonts w:ascii="Times New Roman" w:hAnsi="Times New Roman" w:cs="Times New Roman"/>
          <w:color w:val="000000"/>
          <w:sz w:val="28"/>
          <w:szCs w:val="28"/>
        </w:rPr>
        <w:t xml:space="preserve"> технологию скрайбинга. Учащийся на параллельно идущей лекции визуализирует речь выступающего (так называемый эффект параллельного следования), но при этом фиксируется не вся речь, а только ключевые, главные моменты лекции. Это создание небольших понятных рисунков, которые делают смысл лекции или презентации более понятным. Весь лекционный материал может быть </w:t>
      </w:r>
      <w:r w:rsidRPr="00DF6A89">
        <w:rPr>
          <w:rFonts w:ascii="Times New Roman" w:hAnsi="Times New Roman" w:cs="Times New Roman"/>
          <w:color w:val="000000"/>
          <w:sz w:val="28"/>
          <w:szCs w:val="28"/>
        </w:rPr>
        <w:lastRenderedPageBreak/>
        <w:t>размещен на одном листе благодаря визуализации полученной информации, для этого нужна поверхность и цветные маркеры, ру</w:t>
      </w:r>
      <w:r w:rsidR="00D16D18">
        <w:rPr>
          <w:rFonts w:ascii="Times New Roman" w:hAnsi="Times New Roman" w:cs="Times New Roman"/>
          <w:color w:val="000000"/>
          <w:sz w:val="28"/>
          <w:szCs w:val="28"/>
        </w:rPr>
        <w:t>чки, фломастеры или карандаши (см. р</w:t>
      </w:r>
      <w:r w:rsidRPr="00DF6A89">
        <w:rPr>
          <w:rFonts w:ascii="Times New Roman" w:hAnsi="Times New Roman" w:cs="Times New Roman"/>
          <w:color w:val="000000"/>
          <w:sz w:val="28"/>
          <w:szCs w:val="28"/>
        </w:rPr>
        <w:t>ис.1)</w:t>
      </w:r>
    </w:p>
    <w:p w:rsidR="0073122E" w:rsidRDefault="0073122E" w:rsidP="0073122E">
      <w:pPr>
        <w:spacing w:after="0" w:line="240" w:lineRule="auto"/>
        <w:ind w:left="284" w:firstLine="567"/>
        <w:jc w:val="both"/>
        <w:rPr>
          <w:rFonts w:ascii="Times New Roman" w:hAnsi="Times New Roman" w:cs="Times New Roman"/>
          <w:color w:val="000000"/>
          <w:sz w:val="28"/>
          <w:szCs w:val="28"/>
        </w:rPr>
      </w:pPr>
    </w:p>
    <w:p w:rsidR="0073122E" w:rsidRDefault="0073122E" w:rsidP="0073122E">
      <w:pPr>
        <w:spacing w:after="0" w:line="240" w:lineRule="auto"/>
        <w:ind w:left="284" w:firstLine="567"/>
        <w:jc w:val="both"/>
        <w:rPr>
          <w:rFonts w:ascii="Times New Roman" w:hAnsi="Times New Roman" w:cs="Times New Roman"/>
          <w:color w:val="000000"/>
          <w:sz w:val="28"/>
          <w:szCs w:val="28"/>
        </w:rPr>
      </w:pPr>
      <w:r w:rsidRPr="00DF6A89">
        <w:rPr>
          <w:noProof/>
          <w:sz w:val="20"/>
          <w:lang w:eastAsia="ru-RU"/>
        </w:rPr>
        <w:drawing>
          <wp:anchor distT="0" distB="0" distL="0" distR="0" simplePos="0" relativeHeight="251685888" behindDoc="0" locked="0" layoutInCell="1" allowOverlap="1" wp14:anchorId="37033A12" wp14:editId="11D79BC2">
            <wp:simplePos x="0" y="0"/>
            <wp:positionH relativeFrom="column">
              <wp:align>center</wp:align>
            </wp:positionH>
            <wp:positionV relativeFrom="paragraph">
              <wp:posOffset>635</wp:posOffset>
            </wp:positionV>
            <wp:extent cx="4454525" cy="1498600"/>
            <wp:effectExtent l="0" t="0" r="3175" b="6350"/>
            <wp:wrapTopAndBottom/>
            <wp:docPr id="63"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pic:cNvPicPr>
                      <a:picLocks noChangeAspect="1" noChangeArrowheads="1"/>
                    </pic:cNvPicPr>
                  </pic:nvPicPr>
                  <pic:blipFill>
                    <a:blip r:embed="rId74"/>
                    <a:stretch>
                      <a:fillRect/>
                    </a:stretch>
                  </pic:blipFill>
                  <pic:spPr bwMode="auto">
                    <a:xfrm>
                      <a:off x="0" y="0"/>
                      <a:ext cx="4454525" cy="1499016"/>
                    </a:xfrm>
                    <a:prstGeom prst="rect">
                      <a:avLst/>
                    </a:prstGeom>
                  </pic:spPr>
                </pic:pic>
              </a:graphicData>
            </a:graphic>
            <wp14:sizeRelH relativeFrom="margin">
              <wp14:pctWidth>0</wp14:pctWidth>
            </wp14:sizeRelH>
            <wp14:sizeRelV relativeFrom="margin">
              <wp14:pctHeight>0</wp14:pctHeight>
            </wp14:sizeRelV>
          </wp:anchor>
        </w:drawing>
      </w:r>
    </w:p>
    <w:p w:rsidR="00DF6A89" w:rsidRPr="00DF6A89" w:rsidRDefault="00DF6A89" w:rsidP="00DF6A89">
      <w:pPr>
        <w:spacing w:after="0" w:line="240" w:lineRule="auto"/>
        <w:ind w:firstLine="567"/>
        <w:jc w:val="center"/>
        <w:rPr>
          <w:rFonts w:ascii="Times New Roman" w:hAnsi="Times New Roman"/>
          <w:color w:val="000000"/>
          <w:sz w:val="24"/>
          <w:szCs w:val="24"/>
        </w:rPr>
      </w:pPr>
      <w:r w:rsidRPr="00DF6A89">
        <w:rPr>
          <w:rFonts w:ascii="Times New Roman" w:hAnsi="Times New Roman" w:cs="Times New Roman"/>
          <w:color w:val="000000"/>
          <w:sz w:val="20"/>
          <w:szCs w:val="20"/>
        </w:rPr>
        <w:t>Рис.1 Пример скрайбинга при</w:t>
      </w:r>
      <w:r w:rsidR="00D16D18">
        <w:rPr>
          <w:rFonts w:ascii="Times New Roman" w:hAnsi="Times New Roman" w:cs="Times New Roman"/>
          <w:color w:val="000000"/>
          <w:sz w:val="20"/>
          <w:szCs w:val="20"/>
        </w:rPr>
        <w:t xml:space="preserve"> </w:t>
      </w:r>
      <w:r w:rsidRPr="00DF6A89">
        <w:rPr>
          <w:rFonts w:ascii="Times New Roman" w:hAnsi="Times New Roman" w:cs="Times New Roman"/>
          <w:color w:val="000000"/>
          <w:sz w:val="20"/>
          <w:szCs w:val="20"/>
        </w:rPr>
        <w:t>изучение темы «Формы государства»</w:t>
      </w:r>
    </w:p>
    <w:p w:rsidR="00A46A14" w:rsidRDefault="00A46A14" w:rsidP="00DF6A89">
      <w:pPr>
        <w:spacing w:after="0" w:line="240" w:lineRule="auto"/>
        <w:ind w:firstLine="567"/>
        <w:jc w:val="both"/>
        <w:rPr>
          <w:rFonts w:ascii="Times New Roman" w:hAnsi="Times New Roman" w:cs="Times New Roman"/>
          <w:color w:val="000000"/>
          <w:sz w:val="28"/>
          <w:szCs w:val="28"/>
        </w:rPr>
      </w:pPr>
    </w:p>
    <w:p w:rsidR="00DF6A89" w:rsidRPr="00DF6A89" w:rsidRDefault="00DF6A89" w:rsidP="00DF6A89">
      <w:pPr>
        <w:spacing w:after="0" w:line="240" w:lineRule="auto"/>
        <w:ind w:firstLine="567"/>
        <w:jc w:val="both"/>
        <w:rPr>
          <w:rFonts w:ascii="Times New Roman" w:hAnsi="Times New Roman"/>
          <w:color w:val="000000"/>
          <w:sz w:val="28"/>
          <w:szCs w:val="28"/>
        </w:rPr>
      </w:pPr>
      <w:r w:rsidRPr="00DF6A89">
        <w:rPr>
          <w:rFonts w:ascii="Times New Roman" w:hAnsi="Times New Roman" w:cs="Times New Roman"/>
          <w:color w:val="000000"/>
          <w:sz w:val="28"/>
          <w:szCs w:val="28"/>
        </w:rPr>
        <w:t xml:space="preserve">Одной из близких к скрайбингу  является технология скетчноутинга (визуальные заметки). Скетчноутинг – это по своей сути иллюстрированные заметки, помогающие структурировать, запомнить и осмыслить информацию. Огромный плюс данной технологии визуализации заключается в том, что она действует на оба полушария мозга. </w:t>
      </w:r>
    </w:p>
    <w:p w:rsidR="00DF6A89" w:rsidRPr="00DF6A89" w:rsidRDefault="00DF6A89" w:rsidP="00DF6A89">
      <w:pPr>
        <w:spacing w:after="0" w:line="240" w:lineRule="auto"/>
        <w:ind w:firstLine="567"/>
        <w:jc w:val="both"/>
        <w:rPr>
          <w:rFonts w:ascii="Times New Roman" w:hAnsi="Times New Roman"/>
          <w:color w:val="000000"/>
          <w:sz w:val="28"/>
          <w:szCs w:val="28"/>
        </w:rPr>
      </w:pPr>
      <w:r w:rsidRPr="00DF6A89">
        <w:rPr>
          <w:rFonts w:ascii="Times New Roman" w:hAnsi="Times New Roman"/>
          <w:color w:val="000000"/>
          <w:sz w:val="28"/>
          <w:szCs w:val="28"/>
        </w:rPr>
        <w:t xml:space="preserve">М.Казиник предлагает для развития аналитических способностей и критического мышления обучающихся включать в учебный процесс метод обучения через противоречия, названный «методом парадоксов». </w:t>
      </w:r>
    </w:p>
    <w:p w:rsidR="00DF6A89" w:rsidRPr="00DF6A89" w:rsidRDefault="00DF6A89" w:rsidP="00DF6A89">
      <w:pPr>
        <w:spacing w:after="0" w:line="240" w:lineRule="auto"/>
        <w:ind w:firstLine="567"/>
        <w:jc w:val="both"/>
        <w:rPr>
          <w:rFonts w:ascii="Times New Roman" w:hAnsi="Times New Roman"/>
          <w:color w:val="000000"/>
          <w:sz w:val="28"/>
          <w:szCs w:val="28"/>
        </w:rPr>
      </w:pPr>
      <w:r w:rsidRPr="00DF6A89">
        <w:rPr>
          <w:rFonts w:ascii="Times New Roman" w:hAnsi="Times New Roman"/>
          <w:color w:val="000000"/>
          <w:sz w:val="28"/>
          <w:szCs w:val="28"/>
        </w:rPr>
        <w:t xml:space="preserve">Многие специалисты называют клиповое мышление механизмом адаптации к развитию информационных технологий и данностью XXI веку. Сознание современного человека естественным образом подстраивается под необходимость реагировать на терабайты информации, которые поступают из десятков разных источников, включая интернет. </w:t>
      </w:r>
    </w:p>
    <w:p w:rsidR="00DF6A89" w:rsidRPr="00DF6A89" w:rsidRDefault="00DF6A89" w:rsidP="00DF6A89">
      <w:pPr>
        <w:spacing w:after="0" w:line="240" w:lineRule="auto"/>
        <w:ind w:firstLine="567"/>
        <w:jc w:val="both"/>
        <w:rPr>
          <w:rFonts w:ascii="Times New Roman" w:hAnsi="Times New Roman"/>
          <w:sz w:val="28"/>
          <w:szCs w:val="28"/>
        </w:rPr>
      </w:pPr>
      <w:r w:rsidRPr="00DF6A89">
        <w:rPr>
          <w:rFonts w:ascii="Times New Roman" w:hAnsi="Times New Roman"/>
          <w:color w:val="000000"/>
          <w:sz w:val="28"/>
          <w:szCs w:val="28"/>
        </w:rPr>
        <w:t xml:space="preserve">В данной статье мы рассмотрели лишь несколько приемов работы с подростками с клиповым мышлением. Клиповое мышление — неотъемлимая часть нашей работы, поэтому необходимо искать все новые методы работы с обучающимися с данным феноменом </w:t>
      </w:r>
    </w:p>
    <w:p w:rsidR="00DF6A89" w:rsidRPr="00DF6A89" w:rsidRDefault="00DF6A89" w:rsidP="00DF6A89">
      <w:pPr>
        <w:suppressAutoHyphens/>
        <w:spacing w:after="0" w:line="240" w:lineRule="auto"/>
        <w:ind w:firstLine="567"/>
        <w:jc w:val="both"/>
        <w:rPr>
          <w:rFonts w:ascii="Times New Roman" w:eastAsia="Calibri" w:hAnsi="Times New Roman" w:cs="Times New Roman"/>
          <w:sz w:val="24"/>
          <w:szCs w:val="24"/>
          <w:lang w:eastAsia="ru-RU"/>
        </w:rPr>
      </w:pPr>
    </w:p>
    <w:p w:rsidR="00DF6A89" w:rsidRPr="000B67D0" w:rsidRDefault="00DF6A89" w:rsidP="00DF6A89">
      <w:pPr>
        <w:spacing w:after="0" w:line="240" w:lineRule="auto"/>
        <w:ind w:firstLine="708"/>
        <w:jc w:val="both"/>
        <w:rPr>
          <w:rFonts w:ascii="Times New Roman" w:eastAsia="Calibri" w:hAnsi="Times New Roman" w:cs="Times New Roman"/>
          <w:b/>
          <w:sz w:val="28"/>
          <w:szCs w:val="28"/>
        </w:rPr>
      </w:pPr>
      <w:r w:rsidRPr="000B67D0">
        <w:rPr>
          <w:rFonts w:ascii="Times New Roman" w:eastAsia="Calibri" w:hAnsi="Times New Roman" w:cs="Times New Roman"/>
          <w:b/>
          <w:sz w:val="28"/>
          <w:szCs w:val="28"/>
        </w:rPr>
        <w:t>Список литературы:</w:t>
      </w:r>
    </w:p>
    <w:p w:rsidR="00DF6A89" w:rsidRPr="00DF6A89" w:rsidRDefault="00DF6A89" w:rsidP="00B50D5F">
      <w:pPr>
        <w:numPr>
          <w:ilvl w:val="0"/>
          <w:numId w:val="59"/>
        </w:numPr>
        <w:tabs>
          <w:tab w:val="left" w:pos="993"/>
        </w:tabs>
        <w:suppressAutoHyphens/>
        <w:spacing w:after="0" w:line="100" w:lineRule="atLeast"/>
        <w:ind w:left="0" w:firstLine="567"/>
        <w:contextualSpacing/>
        <w:jc w:val="both"/>
        <w:rPr>
          <w:rFonts w:ascii="Times New Roman" w:eastAsia="Times New Roman" w:hAnsi="Times New Roman" w:cs="Times New Roman"/>
          <w:color w:val="00000A"/>
          <w:sz w:val="28"/>
          <w:szCs w:val="28"/>
          <w:lang w:eastAsia="ar-SA"/>
        </w:rPr>
      </w:pPr>
      <w:r w:rsidRPr="00DF6A89">
        <w:rPr>
          <w:rFonts w:ascii="Times New Roman" w:eastAsia="Times New Roman" w:hAnsi="Times New Roman" w:cs="Times New Roman"/>
          <w:color w:val="000000"/>
          <w:sz w:val="28"/>
          <w:szCs w:val="28"/>
          <w:lang w:eastAsia="ar-SA"/>
        </w:rPr>
        <w:t xml:space="preserve">Азаренок Н.В. Клиповое сознание и его влияние на психологию человека в современном мире // Психология человека в современном мире. 2009. С. 110–112. </w:t>
      </w:r>
    </w:p>
    <w:p w:rsidR="00DF6A89" w:rsidRPr="00DF6A89" w:rsidRDefault="00DF6A89" w:rsidP="00B50D5F">
      <w:pPr>
        <w:numPr>
          <w:ilvl w:val="0"/>
          <w:numId w:val="59"/>
        </w:numPr>
        <w:tabs>
          <w:tab w:val="left" w:pos="993"/>
        </w:tabs>
        <w:suppressAutoHyphens/>
        <w:spacing w:after="0" w:line="240" w:lineRule="auto"/>
        <w:ind w:left="0" w:firstLine="567"/>
        <w:contextualSpacing/>
        <w:jc w:val="both"/>
        <w:rPr>
          <w:rFonts w:ascii="Times New Roman" w:eastAsia="Times New Roman" w:hAnsi="Times New Roman" w:cs="Times New Roman"/>
          <w:color w:val="00000A"/>
          <w:sz w:val="28"/>
          <w:szCs w:val="28"/>
          <w:lang w:eastAsia="ar-SA"/>
        </w:rPr>
      </w:pPr>
      <w:r w:rsidRPr="00DF6A89">
        <w:rPr>
          <w:rFonts w:ascii="Times New Roman" w:eastAsia="Calibri" w:hAnsi="Times New Roman" w:cs="Times New Roman"/>
          <w:color w:val="000000"/>
          <w:sz w:val="28"/>
          <w:szCs w:val="28"/>
          <w:lang w:eastAsia="ar-SA"/>
        </w:rPr>
        <w:t xml:space="preserve">Акименко Г.В., Михайлова Т.М. Феномен «клипового»: идентификация вида когнитивной деятельности. В сборнике: INTERNATIONAL INNOVATION RESEARCH сборник статей IX Международной научно- практической конференции: в 2 частях. 2017. С. 268–271. </w:t>
      </w:r>
    </w:p>
    <w:p w:rsidR="00DF6A89" w:rsidRPr="00DF6A89" w:rsidRDefault="00DF6A89" w:rsidP="00B50D5F">
      <w:pPr>
        <w:numPr>
          <w:ilvl w:val="0"/>
          <w:numId w:val="59"/>
        </w:numPr>
        <w:tabs>
          <w:tab w:val="left" w:pos="960"/>
        </w:tabs>
        <w:suppressAutoHyphens/>
        <w:spacing w:after="0" w:line="240" w:lineRule="auto"/>
        <w:ind w:left="0" w:firstLine="567"/>
        <w:jc w:val="both"/>
        <w:rPr>
          <w:sz w:val="28"/>
          <w:szCs w:val="28"/>
        </w:rPr>
      </w:pPr>
      <w:r w:rsidRPr="00DF6A89">
        <w:rPr>
          <w:rFonts w:ascii="Times New Roman" w:hAnsi="Times New Roman"/>
          <w:color w:val="000000"/>
          <w:sz w:val="28"/>
          <w:szCs w:val="28"/>
        </w:rPr>
        <w:t xml:space="preserve">Ашихмина Т. В. Методы обучения студентов, обладающих клиповым мышлением // Научно-методический электронный журнал «Концепт». – 2016. – Т. 17. – С. 706–710. – URL: http://e-koncept.ru/2016/46316.htm. </w:t>
      </w:r>
    </w:p>
    <w:p w:rsidR="00DF6A89" w:rsidRPr="00DF6A89" w:rsidRDefault="00DF6A89" w:rsidP="00B50D5F">
      <w:pPr>
        <w:numPr>
          <w:ilvl w:val="0"/>
          <w:numId w:val="59"/>
        </w:numPr>
        <w:tabs>
          <w:tab w:val="left" w:pos="993"/>
        </w:tabs>
        <w:suppressAutoHyphens/>
        <w:spacing w:after="0" w:line="100" w:lineRule="atLeast"/>
        <w:ind w:left="0" w:firstLine="567"/>
        <w:contextualSpacing/>
        <w:jc w:val="both"/>
        <w:rPr>
          <w:rFonts w:ascii="Times New Roman" w:eastAsia="Times New Roman" w:hAnsi="Times New Roman" w:cs="Times New Roman"/>
          <w:color w:val="000000"/>
          <w:sz w:val="28"/>
          <w:szCs w:val="28"/>
          <w:lang w:eastAsia="ar-SA"/>
        </w:rPr>
      </w:pPr>
      <w:r w:rsidRPr="00DF6A89">
        <w:rPr>
          <w:rFonts w:ascii="Times New Roman" w:eastAsia="Times New Roman" w:hAnsi="Times New Roman" w:cs="Times New Roman"/>
          <w:color w:val="000000"/>
          <w:sz w:val="28"/>
          <w:szCs w:val="28"/>
          <w:lang w:eastAsia="ar-SA"/>
        </w:rPr>
        <w:lastRenderedPageBreak/>
        <w:t xml:space="preserve">Докука С.В. Клиповое мышление как феномен информационного общества // Общественные науки и современность. 2013. № 2. С. 169–176. </w:t>
      </w:r>
    </w:p>
    <w:p w:rsidR="00DF6A89" w:rsidRPr="00DF6A89" w:rsidRDefault="00DF6A89" w:rsidP="00B50D5F">
      <w:pPr>
        <w:numPr>
          <w:ilvl w:val="0"/>
          <w:numId w:val="59"/>
        </w:numPr>
        <w:tabs>
          <w:tab w:val="left" w:pos="993"/>
        </w:tabs>
        <w:suppressAutoHyphens/>
        <w:spacing w:after="0" w:line="100" w:lineRule="atLeast"/>
        <w:ind w:left="0" w:firstLine="567"/>
        <w:contextualSpacing/>
        <w:jc w:val="both"/>
        <w:rPr>
          <w:rFonts w:ascii="Times New Roman" w:eastAsia="Times New Roman" w:hAnsi="Times New Roman" w:cs="Times New Roman"/>
          <w:color w:val="00000A"/>
          <w:sz w:val="28"/>
          <w:szCs w:val="28"/>
          <w:lang w:eastAsia="ar-SA"/>
        </w:rPr>
      </w:pPr>
      <w:r w:rsidRPr="00DF6A89">
        <w:rPr>
          <w:rFonts w:ascii="Times New Roman" w:eastAsia="Times New Roman" w:hAnsi="Times New Roman" w:cs="Times New Roman"/>
          <w:color w:val="000000"/>
          <w:sz w:val="28"/>
          <w:szCs w:val="28"/>
          <w:lang w:eastAsia="ar-SA"/>
        </w:rPr>
        <w:t xml:space="preserve">Горобец В.В., Ковалев В.В. «Клиповое мышление» как отражение перцептивных процессов и сенсорной памяти // Мир психологии. 2015. № 2. С. 94–100. </w:t>
      </w:r>
    </w:p>
    <w:p w:rsidR="00DF6A89" w:rsidRPr="00DF6A89" w:rsidRDefault="00DF6A89" w:rsidP="00B50D5F">
      <w:pPr>
        <w:numPr>
          <w:ilvl w:val="0"/>
          <w:numId w:val="59"/>
        </w:numPr>
        <w:tabs>
          <w:tab w:val="left" w:pos="993"/>
        </w:tabs>
        <w:suppressAutoHyphens/>
        <w:spacing w:after="0" w:line="100" w:lineRule="atLeast"/>
        <w:ind w:left="0" w:firstLine="567"/>
        <w:contextualSpacing/>
        <w:jc w:val="both"/>
        <w:rPr>
          <w:rFonts w:ascii="Times New Roman" w:eastAsia="Times New Roman" w:hAnsi="Times New Roman" w:cs="Times New Roman"/>
          <w:color w:val="000000"/>
          <w:sz w:val="28"/>
          <w:szCs w:val="28"/>
          <w:lang w:eastAsia="ar-SA"/>
        </w:rPr>
      </w:pPr>
      <w:r w:rsidRPr="00DF6A89">
        <w:rPr>
          <w:rFonts w:ascii="Times New Roman" w:eastAsia="Times New Roman" w:hAnsi="Times New Roman" w:cs="Times New Roman"/>
          <w:color w:val="000000"/>
          <w:sz w:val="28"/>
          <w:szCs w:val="28"/>
          <w:lang w:eastAsia="ar-SA"/>
        </w:rPr>
        <w:t xml:space="preserve">Старицына О.А. Клиповое мышление VS образование .Кто виноват и что делать? </w:t>
      </w:r>
      <w:r w:rsidRPr="00DF6A89">
        <w:rPr>
          <w:rFonts w:ascii="Times New Roman" w:eastAsia="Times New Roman" w:hAnsi="Times New Roman" w:cs="Times New Roman"/>
          <w:color w:val="000000"/>
          <w:sz w:val="28"/>
          <w:szCs w:val="28"/>
          <w:lang w:val="en-US" w:eastAsia="ar-SA"/>
        </w:rPr>
        <w:t>Azimuth</w:t>
      </w:r>
      <w:r w:rsidRPr="00DF6A89">
        <w:rPr>
          <w:rFonts w:ascii="Times New Roman" w:eastAsia="Times New Roman" w:hAnsi="Times New Roman" w:cs="Times New Roman"/>
          <w:color w:val="000000"/>
          <w:sz w:val="28"/>
          <w:szCs w:val="28"/>
          <w:lang w:eastAsia="ar-SA"/>
        </w:rPr>
        <w:t xml:space="preserve"> </w:t>
      </w:r>
      <w:r w:rsidRPr="00DF6A89">
        <w:rPr>
          <w:rFonts w:ascii="Times New Roman" w:eastAsia="Times New Roman" w:hAnsi="Times New Roman" w:cs="Times New Roman"/>
          <w:color w:val="000000"/>
          <w:sz w:val="28"/>
          <w:szCs w:val="28"/>
          <w:lang w:val="en-US" w:eastAsia="ar-SA"/>
        </w:rPr>
        <w:t>of</w:t>
      </w:r>
      <w:r w:rsidRPr="00DF6A89">
        <w:rPr>
          <w:rFonts w:ascii="Times New Roman" w:eastAsia="Times New Roman" w:hAnsi="Times New Roman" w:cs="Times New Roman"/>
          <w:color w:val="000000"/>
          <w:sz w:val="28"/>
          <w:szCs w:val="28"/>
          <w:lang w:eastAsia="ar-SA"/>
        </w:rPr>
        <w:t xml:space="preserve"> </w:t>
      </w:r>
      <w:r w:rsidRPr="00DF6A89">
        <w:rPr>
          <w:rFonts w:ascii="Times New Roman" w:eastAsia="Times New Roman" w:hAnsi="Times New Roman" w:cs="Times New Roman"/>
          <w:color w:val="000000"/>
          <w:sz w:val="28"/>
          <w:szCs w:val="28"/>
          <w:lang w:val="en-US" w:eastAsia="ar-SA"/>
        </w:rPr>
        <w:t>Scientific</w:t>
      </w:r>
      <w:r w:rsidRPr="00DF6A89">
        <w:rPr>
          <w:rFonts w:ascii="Times New Roman" w:eastAsia="Times New Roman" w:hAnsi="Times New Roman" w:cs="Times New Roman"/>
          <w:color w:val="000000"/>
          <w:sz w:val="28"/>
          <w:szCs w:val="28"/>
          <w:lang w:eastAsia="ar-SA"/>
        </w:rPr>
        <w:t xml:space="preserve"> </w:t>
      </w:r>
      <w:r w:rsidRPr="00DF6A89">
        <w:rPr>
          <w:rFonts w:ascii="Times New Roman" w:eastAsia="Times New Roman" w:hAnsi="Times New Roman" w:cs="Times New Roman"/>
          <w:color w:val="000000"/>
          <w:sz w:val="28"/>
          <w:szCs w:val="28"/>
          <w:lang w:val="en-US" w:eastAsia="ar-SA"/>
        </w:rPr>
        <w:t>Research</w:t>
      </w:r>
      <w:r w:rsidRPr="00DF6A89">
        <w:rPr>
          <w:rFonts w:ascii="Times New Roman" w:eastAsia="Times New Roman" w:hAnsi="Times New Roman" w:cs="Times New Roman"/>
          <w:color w:val="000000"/>
          <w:sz w:val="28"/>
          <w:szCs w:val="28"/>
          <w:lang w:eastAsia="ar-SA"/>
        </w:rPr>
        <w:t xml:space="preserve">: </w:t>
      </w:r>
      <w:r w:rsidRPr="00DF6A89">
        <w:rPr>
          <w:rFonts w:ascii="Times New Roman" w:eastAsia="Times New Roman" w:hAnsi="Times New Roman" w:cs="Times New Roman"/>
          <w:color w:val="000000"/>
          <w:sz w:val="28"/>
          <w:szCs w:val="28"/>
          <w:lang w:val="en-US" w:eastAsia="ar-SA"/>
        </w:rPr>
        <w:t>Pedagogy</w:t>
      </w:r>
      <w:r w:rsidRPr="00DF6A89">
        <w:rPr>
          <w:rFonts w:ascii="Times New Roman" w:eastAsia="Times New Roman" w:hAnsi="Times New Roman" w:cs="Times New Roman"/>
          <w:color w:val="000000"/>
          <w:sz w:val="28"/>
          <w:szCs w:val="28"/>
          <w:lang w:eastAsia="ar-SA"/>
        </w:rPr>
        <w:t xml:space="preserve"> </w:t>
      </w:r>
      <w:r w:rsidRPr="00DF6A89">
        <w:rPr>
          <w:rFonts w:ascii="Times New Roman" w:eastAsia="Times New Roman" w:hAnsi="Times New Roman" w:cs="Times New Roman"/>
          <w:color w:val="000000"/>
          <w:sz w:val="28"/>
          <w:szCs w:val="28"/>
          <w:lang w:val="en-US" w:eastAsia="ar-SA"/>
        </w:rPr>
        <w:t>and</w:t>
      </w:r>
      <w:r w:rsidRPr="00DF6A89">
        <w:rPr>
          <w:rFonts w:ascii="Times New Roman" w:eastAsia="Times New Roman" w:hAnsi="Times New Roman" w:cs="Times New Roman"/>
          <w:color w:val="000000"/>
          <w:sz w:val="28"/>
          <w:szCs w:val="28"/>
          <w:lang w:eastAsia="ar-SA"/>
        </w:rPr>
        <w:t xml:space="preserve"> </w:t>
      </w:r>
      <w:r w:rsidRPr="00DF6A89">
        <w:rPr>
          <w:rFonts w:ascii="Times New Roman" w:eastAsia="Times New Roman" w:hAnsi="Times New Roman" w:cs="Times New Roman"/>
          <w:color w:val="000000"/>
          <w:sz w:val="28"/>
          <w:szCs w:val="28"/>
          <w:lang w:val="en-US" w:eastAsia="ar-SA"/>
        </w:rPr>
        <w:t>Psychology</w:t>
      </w:r>
      <w:r w:rsidRPr="00DF6A89">
        <w:rPr>
          <w:rFonts w:ascii="Times New Roman" w:eastAsia="Times New Roman" w:hAnsi="Times New Roman" w:cs="Times New Roman"/>
          <w:color w:val="000000"/>
          <w:sz w:val="28"/>
          <w:szCs w:val="28"/>
          <w:lang w:eastAsia="ar-SA"/>
        </w:rPr>
        <w:t>. 2018. Т. 7. № 2(23)</w:t>
      </w:r>
    </w:p>
    <w:p w:rsidR="00DF6A89" w:rsidRPr="00DF6A89" w:rsidRDefault="00DF6A89" w:rsidP="00B50D5F">
      <w:pPr>
        <w:numPr>
          <w:ilvl w:val="0"/>
          <w:numId w:val="59"/>
        </w:numPr>
        <w:tabs>
          <w:tab w:val="left" w:pos="993"/>
        </w:tabs>
        <w:suppressAutoHyphens/>
        <w:spacing w:after="0" w:line="100" w:lineRule="atLeast"/>
        <w:ind w:left="0" w:firstLine="567"/>
        <w:contextualSpacing/>
        <w:jc w:val="both"/>
        <w:rPr>
          <w:rFonts w:ascii="Times New Roman" w:eastAsia="Times New Roman" w:hAnsi="Times New Roman" w:cs="Times New Roman"/>
          <w:color w:val="00000A"/>
          <w:sz w:val="28"/>
          <w:szCs w:val="28"/>
          <w:lang w:eastAsia="ar-SA"/>
        </w:rPr>
      </w:pPr>
      <w:r w:rsidRPr="00DF6A89">
        <w:rPr>
          <w:rFonts w:ascii="Times New Roman" w:eastAsia="Times New Roman" w:hAnsi="Times New Roman" w:cs="Times New Roman"/>
          <w:color w:val="000000"/>
          <w:sz w:val="28"/>
          <w:szCs w:val="28"/>
          <w:lang w:eastAsia="ar-SA"/>
        </w:rPr>
        <w:t xml:space="preserve">Фрумкин К.Г. Глобальные изменения в мышлении и судьба текстовой культуры // Ineternum. 2010. С.26-36. </w:t>
      </w:r>
    </w:p>
    <w:p w:rsidR="002C1539" w:rsidRPr="00DF6A89" w:rsidRDefault="002C1539" w:rsidP="006C7AE1">
      <w:pPr>
        <w:pStyle w:val="af"/>
        <w:tabs>
          <w:tab w:val="left" w:pos="1134"/>
        </w:tabs>
        <w:ind w:left="284" w:firstLine="567"/>
        <w:jc w:val="both"/>
        <w:rPr>
          <w:rFonts w:ascii="Times New Roman" w:hAnsi="Times New Roman" w:cs="Times New Roman"/>
          <w:sz w:val="28"/>
          <w:szCs w:val="28"/>
        </w:rPr>
      </w:pPr>
    </w:p>
    <w:p w:rsidR="00423D71" w:rsidRDefault="00423D71" w:rsidP="00275066">
      <w:pPr>
        <w:shd w:val="clear" w:color="auto" w:fill="FFFFFF"/>
        <w:spacing w:after="0" w:line="240" w:lineRule="auto"/>
        <w:ind w:firstLine="709"/>
        <w:jc w:val="center"/>
        <w:rPr>
          <w:rFonts w:ascii="Times New Roman" w:eastAsia="Times New Roman" w:hAnsi="Times New Roman" w:cs="Times New Roman"/>
          <w:b/>
          <w:color w:val="000000"/>
          <w:sz w:val="28"/>
          <w:szCs w:val="28"/>
          <w:lang w:eastAsia="ru-RU"/>
        </w:rPr>
      </w:pPr>
    </w:p>
    <w:p w:rsidR="00275066" w:rsidRPr="00275066" w:rsidRDefault="00275066" w:rsidP="00275066">
      <w:pPr>
        <w:shd w:val="clear" w:color="auto" w:fill="FFFFFF"/>
        <w:spacing w:after="0" w:line="240" w:lineRule="auto"/>
        <w:ind w:firstLine="709"/>
        <w:jc w:val="center"/>
        <w:rPr>
          <w:rFonts w:ascii="Times New Roman" w:eastAsia="Times New Roman" w:hAnsi="Times New Roman" w:cs="Times New Roman"/>
          <w:b/>
          <w:color w:val="000000"/>
          <w:sz w:val="28"/>
          <w:szCs w:val="28"/>
          <w:lang w:eastAsia="ru-RU"/>
        </w:rPr>
      </w:pPr>
      <w:r w:rsidRPr="00275066">
        <w:rPr>
          <w:rFonts w:ascii="Times New Roman" w:eastAsia="Times New Roman" w:hAnsi="Times New Roman" w:cs="Times New Roman"/>
          <w:b/>
          <w:color w:val="000000"/>
          <w:sz w:val="28"/>
          <w:szCs w:val="28"/>
          <w:lang w:eastAsia="ru-RU"/>
        </w:rPr>
        <w:t>Организация работы с одаренными детьми на уроках биологии</w:t>
      </w:r>
    </w:p>
    <w:p w:rsidR="00275066" w:rsidRPr="00275066" w:rsidRDefault="00275066" w:rsidP="00275066">
      <w:pPr>
        <w:shd w:val="clear" w:color="auto" w:fill="FFFFFF"/>
        <w:spacing w:after="0" w:line="240" w:lineRule="auto"/>
        <w:ind w:firstLine="709"/>
        <w:jc w:val="center"/>
        <w:rPr>
          <w:rFonts w:ascii="Times New Roman" w:eastAsia="Times New Roman" w:hAnsi="Times New Roman" w:cs="Times New Roman"/>
          <w:b/>
          <w:color w:val="000000"/>
          <w:sz w:val="28"/>
          <w:szCs w:val="28"/>
          <w:lang w:eastAsia="ru-RU"/>
        </w:rPr>
      </w:pPr>
      <w:r w:rsidRPr="00275066">
        <w:rPr>
          <w:rFonts w:ascii="Times New Roman" w:eastAsia="Times New Roman" w:hAnsi="Times New Roman" w:cs="Times New Roman"/>
          <w:b/>
          <w:color w:val="000000"/>
          <w:sz w:val="28"/>
          <w:szCs w:val="28"/>
          <w:lang w:eastAsia="ru-RU"/>
        </w:rPr>
        <w:t>( из опыта работы)</w:t>
      </w:r>
    </w:p>
    <w:p w:rsidR="00275066" w:rsidRPr="00275066" w:rsidRDefault="00275066" w:rsidP="00275066">
      <w:pPr>
        <w:shd w:val="clear" w:color="auto" w:fill="FFFFFF"/>
        <w:spacing w:after="0" w:line="240" w:lineRule="auto"/>
        <w:ind w:firstLine="709"/>
        <w:jc w:val="right"/>
        <w:rPr>
          <w:rFonts w:ascii="Times New Roman" w:eastAsia="Times New Roman" w:hAnsi="Times New Roman" w:cs="Times New Roman"/>
          <w:i/>
          <w:color w:val="000000"/>
          <w:sz w:val="28"/>
          <w:szCs w:val="28"/>
          <w:lang w:eastAsia="ru-RU"/>
        </w:rPr>
      </w:pPr>
    </w:p>
    <w:p w:rsidR="00275066" w:rsidRPr="00275066" w:rsidRDefault="00275066" w:rsidP="00275066">
      <w:pPr>
        <w:shd w:val="clear" w:color="auto" w:fill="FFFFFF"/>
        <w:spacing w:after="0" w:line="240" w:lineRule="auto"/>
        <w:ind w:firstLine="709"/>
        <w:jc w:val="right"/>
        <w:rPr>
          <w:rFonts w:ascii="Times New Roman" w:eastAsia="Times New Roman" w:hAnsi="Times New Roman" w:cs="Times New Roman"/>
          <w:i/>
          <w:color w:val="000000"/>
          <w:sz w:val="24"/>
          <w:szCs w:val="24"/>
          <w:lang w:eastAsia="ru-RU"/>
        </w:rPr>
      </w:pPr>
      <w:r w:rsidRPr="00275066">
        <w:rPr>
          <w:rFonts w:ascii="Times New Roman" w:eastAsia="Times New Roman" w:hAnsi="Times New Roman" w:cs="Times New Roman"/>
          <w:i/>
          <w:color w:val="000000"/>
          <w:sz w:val="24"/>
          <w:szCs w:val="24"/>
          <w:lang w:eastAsia="ru-RU"/>
        </w:rPr>
        <w:t>О.Ю. Игнатьева, учитель биологии</w:t>
      </w:r>
    </w:p>
    <w:p w:rsidR="00275066" w:rsidRDefault="00275066" w:rsidP="00275066">
      <w:pPr>
        <w:shd w:val="clear" w:color="auto" w:fill="FFFFFF"/>
        <w:spacing w:after="0" w:line="240" w:lineRule="auto"/>
        <w:jc w:val="right"/>
        <w:rPr>
          <w:rFonts w:ascii="Times New Roman" w:eastAsia="Times New Roman" w:hAnsi="Times New Roman" w:cs="Times New Roman"/>
          <w:i/>
          <w:color w:val="000000"/>
          <w:sz w:val="24"/>
          <w:szCs w:val="24"/>
          <w:lang w:eastAsia="ru-RU"/>
        </w:rPr>
      </w:pPr>
      <w:r w:rsidRPr="00275066">
        <w:rPr>
          <w:rFonts w:ascii="Times New Roman" w:eastAsia="Times New Roman" w:hAnsi="Times New Roman" w:cs="Times New Roman"/>
          <w:i/>
          <w:color w:val="000000"/>
          <w:sz w:val="24"/>
          <w:szCs w:val="24"/>
          <w:lang w:eastAsia="ru-RU"/>
        </w:rPr>
        <w:t xml:space="preserve">                  МБОУ « Средняя общеобразовательная школа № 42» </w:t>
      </w:r>
    </w:p>
    <w:p w:rsidR="00275066" w:rsidRPr="00275066" w:rsidRDefault="00275066" w:rsidP="00275066">
      <w:pPr>
        <w:shd w:val="clear" w:color="auto" w:fill="FFFFFF"/>
        <w:spacing w:after="0" w:line="240" w:lineRule="auto"/>
        <w:jc w:val="right"/>
        <w:rPr>
          <w:rFonts w:ascii="Times New Roman" w:eastAsia="Times New Roman" w:hAnsi="Times New Roman" w:cs="Times New Roman"/>
          <w:i/>
          <w:color w:val="000000"/>
          <w:sz w:val="24"/>
          <w:szCs w:val="24"/>
          <w:lang w:eastAsia="ru-RU"/>
        </w:rPr>
      </w:pPr>
      <w:r w:rsidRPr="00275066">
        <w:rPr>
          <w:rFonts w:ascii="Times New Roman" w:eastAsia="Times New Roman" w:hAnsi="Times New Roman" w:cs="Times New Roman"/>
          <w:i/>
          <w:color w:val="000000"/>
          <w:sz w:val="24"/>
          <w:szCs w:val="24"/>
          <w:lang w:eastAsia="ru-RU"/>
        </w:rPr>
        <w:t xml:space="preserve">г. Чебоксары </w:t>
      </w:r>
    </w:p>
    <w:p w:rsidR="00275066" w:rsidRPr="00275066" w:rsidRDefault="00275066" w:rsidP="00275066">
      <w:pPr>
        <w:shd w:val="clear" w:color="auto" w:fill="FFFFFF"/>
        <w:spacing w:after="0" w:line="360" w:lineRule="auto"/>
        <w:ind w:firstLine="709"/>
        <w:jc w:val="right"/>
        <w:rPr>
          <w:rFonts w:ascii="Times New Roman" w:eastAsia="Times New Roman" w:hAnsi="Times New Roman" w:cs="Times New Roman"/>
          <w:i/>
          <w:color w:val="000000"/>
          <w:sz w:val="24"/>
          <w:szCs w:val="24"/>
          <w:lang w:eastAsia="ru-RU"/>
        </w:rPr>
      </w:pPr>
    </w:p>
    <w:p w:rsidR="00275066" w:rsidRPr="00275066" w:rsidRDefault="00275066" w:rsidP="00275066">
      <w:pPr>
        <w:shd w:val="clear" w:color="auto" w:fill="FFFFFF"/>
        <w:spacing w:after="0" w:line="240" w:lineRule="auto"/>
        <w:ind w:left="284" w:firstLine="567"/>
        <w:jc w:val="both"/>
        <w:rPr>
          <w:rFonts w:ascii="Times New Roman" w:eastAsia="Times New Roman" w:hAnsi="Times New Roman" w:cs="Times New Roman"/>
          <w:color w:val="555555"/>
          <w:sz w:val="28"/>
          <w:szCs w:val="28"/>
          <w:lang w:eastAsia="ru-RU"/>
        </w:rPr>
      </w:pPr>
      <w:r w:rsidRPr="00275066">
        <w:rPr>
          <w:rFonts w:ascii="Times New Roman" w:eastAsia="Times New Roman" w:hAnsi="Times New Roman" w:cs="Times New Roman"/>
          <w:b/>
          <w:bCs/>
          <w:color w:val="000000"/>
          <w:sz w:val="28"/>
          <w:szCs w:val="28"/>
          <w:lang w:eastAsia="ru-RU"/>
        </w:rPr>
        <w:t>Аннотация.</w:t>
      </w:r>
      <w:r w:rsidRPr="00275066">
        <w:rPr>
          <w:rFonts w:ascii="Times New Roman" w:eastAsia="Times New Roman" w:hAnsi="Times New Roman" w:cs="Times New Roman"/>
          <w:color w:val="000000"/>
          <w:sz w:val="28"/>
          <w:szCs w:val="28"/>
          <w:lang w:eastAsia="ru-RU"/>
        </w:rPr>
        <w:t> В статье представлен опыт работы по выявлению и поддержке обучающихся проявивших способности в изучении биологии. Организация проектной и исследовательской работы с одаренными детьми, описаны наиболее интересные формы работы, направленные на формирование и развитие  познавательных, творческих способностей обучающихся</w:t>
      </w:r>
      <w:r w:rsidRPr="00275066">
        <w:rPr>
          <w:rFonts w:ascii="Times New Roman" w:eastAsia="Times New Roman" w:hAnsi="Times New Roman" w:cs="Times New Roman"/>
          <w:color w:val="555555"/>
          <w:sz w:val="28"/>
          <w:szCs w:val="28"/>
          <w:lang w:eastAsia="ru-RU"/>
        </w:rPr>
        <w:t>.</w:t>
      </w:r>
    </w:p>
    <w:p w:rsidR="00275066" w:rsidRPr="00275066" w:rsidRDefault="00275066" w:rsidP="00275066">
      <w:pPr>
        <w:shd w:val="clear" w:color="auto" w:fill="FFFFFF"/>
        <w:spacing w:after="0" w:line="240" w:lineRule="auto"/>
        <w:ind w:left="284" w:firstLine="567"/>
        <w:jc w:val="both"/>
        <w:rPr>
          <w:rFonts w:ascii="Times New Roman" w:eastAsia="Times New Roman" w:hAnsi="Times New Roman" w:cs="Times New Roman"/>
          <w:i/>
          <w:color w:val="000000"/>
          <w:sz w:val="28"/>
          <w:szCs w:val="28"/>
          <w:lang w:eastAsia="ru-RU"/>
        </w:rPr>
      </w:pPr>
      <w:r w:rsidRPr="00275066">
        <w:rPr>
          <w:rFonts w:ascii="Times New Roman" w:eastAsia="Times New Roman" w:hAnsi="Times New Roman" w:cs="Times New Roman"/>
          <w:b/>
          <w:color w:val="000000"/>
          <w:sz w:val="28"/>
          <w:szCs w:val="28"/>
          <w:lang w:eastAsia="ru-RU"/>
        </w:rPr>
        <w:t>Ключевые слова:</w:t>
      </w:r>
      <w:r w:rsidRPr="00275066">
        <w:rPr>
          <w:rFonts w:ascii="Times New Roman" w:eastAsia="Times New Roman" w:hAnsi="Times New Roman" w:cs="Times New Roman"/>
          <w:b/>
          <w:bCs/>
          <w:color w:val="555555"/>
          <w:sz w:val="28"/>
          <w:szCs w:val="28"/>
          <w:lang w:eastAsia="ru-RU"/>
        </w:rPr>
        <w:t xml:space="preserve"> </w:t>
      </w:r>
      <w:r w:rsidRPr="00275066">
        <w:rPr>
          <w:rFonts w:ascii="Times New Roman" w:eastAsia="Times New Roman" w:hAnsi="Times New Roman" w:cs="Times New Roman"/>
          <w:color w:val="000000"/>
          <w:sz w:val="28"/>
          <w:szCs w:val="28"/>
          <w:lang w:eastAsia="ru-RU"/>
        </w:rPr>
        <w:t xml:space="preserve">формы работы, исследовательская деятельность, </w:t>
      </w:r>
      <w:hyperlink r:id="rId75" w:history="1">
        <w:r w:rsidRPr="00275066">
          <w:rPr>
            <w:rFonts w:ascii="Times New Roman" w:eastAsia="Times New Roman" w:hAnsi="Times New Roman" w:cs="Times New Roman"/>
            <w:color w:val="000000"/>
            <w:sz w:val="28"/>
            <w:szCs w:val="28"/>
            <w:lang w:eastAsia="ru-RU"/>
          </w:rPr>
          <w:t>одаренные дети</w:t>
        </w:r>
      </w:hyperlink>
      <w:r w:rsidRPr="00275066">
        <w:rPr>
          <w:rFonts w:ascii="Times New Roman" w:eastAsia="Times New Roman" w:hAnsi="Times New Roman" w:cs="Times New Roman"/>
          <w:color w:val="000000"/>
          <w:sz w:val="28"/>
          <w:szCs w:val="28"/>
          <w:lang w:eastAsia="ru-RU"/>
        </w:rPr>
        <w:t>,  экскурсия, проект.</w:t>
      </w:r>
    </w:p>
    <w:p w:rsidR="00275066" w:rsidRPr="00275066" w:rsidRDefault="00275066" w:rsidP="00275066">
      <w:pPr>
        <w:shd w:val="clear" w:color="auto" w:fill="FFFFFF"/>
        <w:spacing w:after="0" w:line="240" w:lineRule="auto"/>
        <w:jc w:val="both"/>
        <w:rPr>
          <w:rFonts w:ascii="Times New Roman" w:eastAsia="Times New Roman" w:hAnsi="Times New Roman" w:cs="Times New Roman"/>
          <w:color w:val="C0504D"/>
          <w:sz w:val="28"/>
          <w:szCs w:val="28"/>
          <w:lang w:eastAsia="ru-RU"/>
        </w:rPr>
      </w:pPr>
    </w:p>
    <w:p w:rsidR="00275066" w:rsidRPr="00275066" w:rsidRDefault="00275066" w:rsidP="00021C39">
      <w:pPr>
        <w:spacing w:after="0" w:line="240" w:lineRule="auto"/>
        <w:ind w:left="284" w:firstLine="567"/>
        <w:jc w:val="both"/>
        <w:rPr>
          <w:rFonts w:ascii="Times New Roman" w:eastAsia="Times New Roman" w:hAnsi="Times New Roman" w:cs="Times New Roman"/>
          <w:sz w:val="28"/>
          <w:szCs w:val="28"/>
          <w:lang w:eastAsia="ru-RU"/>
        </w:rPr>
      </w:pPr>
      <w:r w:rsidRPr="00275066">
        <w:rPr>
          <w:rFonts w:ascii="Times New Roman" w:eastAsia="Times New Roman" w:hAnsi="Times New Roman" w:cs="Times New Roman"/>
          <w:sz w:val="28"/>
          <w:szCs w:val="28"/>
          <w:lang w:eastAsia="ru-RU"/>
        </w:rPr>
        <w:t>Тема одаренных и талантливых детей постоянно звучит в средствах массовой информации. Действительно ее можно назвать одной из самых интересных и актуальных в современной педагогике и психологии. Учеными давно установлено и доказано, что научно-технический прогресс страны, да и благополучие общества в целом во многом зависит от интеллектуального потенциала людей.</w:t>
      </w:r>
    </w:p>
    <w:p w:rsidR="00275066" w:rsidRPr="00275066" w:rsidRDefault="00275066" w:rsidP="00021C39">
      <w:pPr>
        <w:spacing w:after="0" w:line="240" w:lineRule="auto"/>
        <w:ind w:left="284" w:firstLine="567"/>
        <w:jc w:val="both"/>
        <w:rPr>
          <w:rFonts w:ascii="Times New Roman" w:eastAsia="Times New Roman" w:hAnsi="Times New Roman" w:cs="Times New Roman"/>
          <w:sz w:val="28"/>
          <w:szCs w:val="28"/>
          <w:lang w:eastAsia="ru-RU"/>
        </w:rPr>
      </w:pPr>
      <w:r w:rsidRPr="00275066">
        <w:rPr>
          <w:rFonts w:ascii="Times New Roman" w:eastAsia="Times New Roman" w:hAnsi="Times New Roman" w:cs="Times New Roman"/>
          <w:sz w:val="28"/>
          <w:szCs w:val="28"/>
          <w:lang w:eastAsia="ru-RU"/>
        </w:rPr>
        <w:t>Основная нагрузка при решении проблем одаренности в современной школе ложится на плечи педагогов. Перед учителями-предметниками остро стоят проблемы выявления и раскрытия интеллектуально-творческого потенциала детей, развития логического мышления и креативности, разработка и реализация, организационных мер, направленных на обучение детей в целом, и одаренных детей в частности. Все это требует качественных нововведений на уровне обучения и специализированной профессиональной подготовки самого педагога.</w:t>
      </w:r>
    </w:p>
    <w:p w:rsidR="00275066" w:rsidRPr="00275066" w:rsidRDefault="00275066" w:rsidP="00021C39">
      <w:pPr>
        <w:spacing w:after="0" w:line="240" w:lineRule="auto"/>
        <w:ind w:left="284" w:firstLine="567"/>
        <w:jc w:val="both"/>
        <w:rPr>
          <w:rFonts w:ascii="Times New Roman" w:eastAsia="Times New Roman" w:hAnsi="Times New Roman" w:cs="Times New Roman"/>
          <w:sz w:val="28"/>
          <w:szCs w:val="28"/>
          <w:lang w:eastAsia="ru-RU"/>
        </w:rPr>
      </w:pPr>
      <w:r w:rsidRPr="00275066">
        <w:rPr>
          <w:rFonts w:ascii="Times New Roman" w:eastAsia="Times New Roman" w:hAnsi="Times New Roman" w:cs="Times New Roman"/>
          <w:sz w:val="28"/>
          <w:szCs w:val="28"/>
          <w:lang w:eastAsia="ru-RU"/>
        </w:rPr>
        <w:t xml:space="preserve">Одаренные дети характеризуются тем, что в основе их деятельности, вне зависимости от предметной ориентации, доминируют мотивы, связанные с содержанием деятельности, такие как влечения, желания, склонности, интересы. Они очень креативны, умеют самостоятельно видеть проблему, </w:t>
      </w:r>
      <w:r w:rsidRPr="00275066">
        <w:rPr>
          <w:rFonts w:ascii="Times New Roman" w:eastAsia="Times New Roman" w:hAnsi="Times New Roman" w:cs="Times New Roman"/>
          <w:sz w:val="28"/>
          <w:szCs w:val="28"/>
          <w:lang w:eastAsia="ru-RU"/>
        </w:rPr>
        <w:lastRenderedPageBreak/>
        <w:t>продуцировать оригинальные идеи, обладают гибкостью ума и оригинальностью мышления, владеют разнообразными умениями и навыками, без которых никакая творческая деятельность невозможна.  Главная работа учителя заключается в том, что он должен способствовать развитию перечисленных слагающих компонентов одаренной личности, путем применения различных методик и форм работы с одаренными детьми.</w:t>
      </w:r>
    </w:p>
    <w:p w:rsidR="00275066" w:rsidRPr="00275066" w:rsidRDefault="00275066" w:rsidP="00021C39">
      <w:pPr>
        <w:spacing w:after="0" w:line="240" w:lineRule="auto"/>
        <w:ind w:left="284" w:firstLine="567"/>
        <w:jc w:val="both"/>
        <w:rPr>
          <w:rFonts w:ascii="Times New Roman" w:eastAsia="Times New Roman" w:hAnsi="Times New Roman" w:cs="Times New Roman"/>
          <w:sz w:val="28"/>
          <w:szCs w:val="28"/>
          <w:lang w:eastAsia="ru-RU"/>
        </w:rPr>
      </w:pPr>
      <w:r w:rsidRPr="00275066">
        <w:rPr>
          <w:rFonts w:ascii="Times New Roman" w:eastAsia="Times New Roman" w:hAnsi="Times New Roman" w:cs="Times New Roman"/>
          <w:sz w:val="28"/>
          <w:szCs w:val="28"/>
          <w:lang w:eastAsia="ru-RU"/>
        </w:rPr>
        <w:t>Развитие интеллектуальных и творческих способностей детей предполагает деятельность в самых разных направлениях: взаимная деятельность ребенка с педагогами, общение со сверстниками и взаимодействие с предметно-пространственной средой.</w:t>
      </w:r>
    </w:p>
    <w:p w:rsidR="00275066" w:rsidRPr="00275066" w:rsidRDefault="00275066" w:rsidP="00021C39">
      <w:pPr>
        <w:spacing w:after="0" w:line="240" w:lineRule="auto"/>
        <w:ind w:left="284" w:firstLine="567"/>
        <w:jc w:val="both"/>
        <w:rPr>
          <w:rFonts w:ascii="Times New Roman" w:eastAsia="Times New Roman" w:hAnsi="Times New Roman" w:cs="Times New Roman"/>
          <w:sz w:val="28"/>
          <w:szCs w:val="28"/>
          <w:lang w:eastAsia="ru-RU"/>
        </w:rPr>
      </w:pPr>
      <w:r w:rsidRPr="00275066">
        <w:rPr>
          <w:rFonts w:ascii="Times New Roman" w:eastAsia="Times New Roman" w:hAnsi="Times New Roman" w:cs="Times New Roman"/>
          <w:sz w:val="28"/>
          <w:szCs w:val="28"/>
          <w:lang w:eastAsia="ru-RU"/>
        </w:rPr>
        <w:t>Особое место в работе с одаренными детьми, развитии их творческих способностей при обучении биологии, стоит отвести организации проектно-исследовательской деятельности. Ребята, под опытным руководством учителя, выбирают интересующий натуральный объект, явление, процесс, определяют тему исследования, учатся формулировать цели и задачи предстоящей исследовательской деятельности, выдвигать гипотезы, планировать этапы работы, проводить исследования, оформлять результаты работы и как финал – защищать свой творческий исследовательский проект.</w:t>
      </w:r>
    </w:p>
    <w:p w:rsidR="00275066" w:rsidRPr="00275066" w:rsidRDefault="00275066" w:rsidP="00021C39">
      <w:pPr>
        <w:spacing w:after="0" w:line="240" w:lineRule="auto"/>
        <w:ind w:left="284" w:firstLine="567"/>
        <w:jc w:val="both"/>
        <w:rPr>
          <w:rFonts w:ascii="Times New Roman" w:eastAsia="Times New Roman" w:hAnsi="Times New Roman" w:cs="Times New Roman"/>
          <w:sz w:val="28"/>
          <w:szCs w:val="28"/>
          <w:lang w:eastAsia="ru-RU"/>
        </w:rPr>
      </w:pPr>
      <w:r w:rsidRPr="00275066">
        <w:rPr>
          <w:rFonts w:ascii="Times New Roman" w:eastAsia="Times New Roman" w:hAnsi="Times New Roman" w:cs="Times New Roman"/>
          <w:sz w:val="28"/>
          <w:szCs w:val="28"/>
          <w:lang w:eastAsia="ru-RU"/>
        </w:rPr>
        <w:t xml:space="preserve">Работая с одаренными детьми на уроках биологии, учителю необходимо организовывать и активизировать </w:t>
      </w:r>
      <w:hyperlink r:id="rId76" w:history="1">
        <w:r w:rsidRPr="00275066">
          <w:rPr>
            <w:rFonts w:ascii="Times New Roman" w:eastAsia="Times New Roman" w:hAnsi="Times New Roman" w:cs="Times New Roman"/>
            <w:sz w:val="28"/>
            <w:szCs w:val="28"/>
            <w:lang w:eastAsia="ru-RU"/>
          </w:rPr>
          <w:t>самостоятельную познавательную деятельность учащихся</w:t>
        </w:r>
      </w:hyperlink>
      <w:r w:rsidRPr="00275066">
        <w:rPr>
          <w:rFonts w:ascii="Times New Roman" w:eastAsia="Times New Roman" w:hAnsi="Times New Roman" w:cs="Times New Roman"/>
          <w:sz w:val="28"/>
          <w:szCs w:val="28"/>
          <w:lang w:eastAsia="ru-RU"/>
        </w:rPr>
        <w:t xml:space="preserve">, ориентировать их на получение знаний на частично-поисковом и творческом уровнях. Уделяя особое внимание творческому развитию учащихся, необходимо предлагать им, проблемные вопросы и задания, заставляющие активно работать мысль, стимулировать познавательную потребность, которая проявляется в стремлении постоянно задавать вопросы, желании что-то изучать (например, поведение животных, жизнедеятельность растений), придумывать собственные методики исследования и применять их на практике, прогнозировать результаты. Нужно учесть, что современным детям интереснее выполнять </w:t>
      </w:r>
      <w:hyperlink r:id="rId77" w:history="1">
        <w:r w:rsidRPr="00275066">
          <w:rPr>
            <w:rFonts w:ascii="Times New Roman" w:eastAsia="Times New Roman" w:hAnsi="Times New Roman" w:cs="Times New Roman"/>
            <w:sz w:val="28"/>
            <w:szCs w:val="28"/>
            <w:lang w:eastAsia="ru-RU"/>
          </w:rPr>
          <w:t>задания, связанные с использованием ИКТ.</w:t>
        </w:r>
      </w:hyperlink>
    </w:p>
    <w:p w:rsidR="00275066" w:rsidRPr="00275066" w:rsidRDefault="00275066" w:rsidP="00021C39">
      <w:pPr>
        <w:spacing w:after="0" w:line="240" w:lineRule="auto"/>
        <w:ind w:left="284" w:firstLine="567"/>
        <w:jc w:val="both"/>
        <w:rPr>
          <w:rFonts w:ascii="Times New Roman" w:eastAsia="Times New Roman" w:hAnsi="Times New Roman" w:cs="Times New Roman"/>
          <w:sz w:val="28"/>
          <w:szCs w:val="28"/>
          <w:lang w:eastAsia="ru-RU"/>
        </w:rPr>
      </w:pPr>
      <w:r w:rsidRPr="00275066">
        <w:rPr>
          <w:rFonts w:ascii="Times New Roman" w:eastAsia="Times New Roman" w:hAnsi="Times New Roman" w:cs="Times New Roman"/>
          <w:sz w:val="28"/>
          <w:szCs w:val="28"/>
          <w:lang w:eastAsia="ru-RU"/>
        </w:rPr>
        <w:t>В ходе работы с одаренными детьми, учителю необходимо акцентировать внимание на теоретической важности и практической значимости изучаемого материала, делать упор именно на практическую часть, предлагать перенести уже имеющиеся знания в новую нестандартную ситуацию. Необходимо обсуждать на уроках биологии интересные и новые факты, связанные с новыми биотехнологиями и биологическими открытиями, так как это способствует стремлению к познанию неизвестного, чтению дополнительной литературы, рождению новых оригинальных идей.</w:t>
      </w:r>
    </w:p>
    <w:p w:rsidR="00275066" w:rsidRPr="00275066" w:rsidRDefault="00275066" w:rsidP="00021C39">
      <w:pPr>
        <w:spacing w:after="0" w:line="240" w:lineRule="auto"/>
        <w:ind w:left="284" w:firstLine="567"/>
        <w:jc w:val="both"/>
        <w:rPr>
          <w:rFonts w:ascii="Times New Roman" w:eastAsia="Times New Roman" w:hAnsi="Times New Roman" w:cs="Times New Roman"/>
          <w:sz w:val="28"/>
          <w:szCs w:val="28"/>
          <w:lang w:eastAsia="ru-RU"/>
        </w:rPr>
      </w:pPr>
      <w:r w:rsidRPr="00275066">
        <w:rPr>
          <w:rFonts w:ascii="Times New Roman" w:eastAsia="Times New Roman" w:hAnsi="Times New Roman" w:cs="Times New Roman"/>
          <w:sz w:val="28"/>
          <w:szCs w:val="28"/>
          <w:lang w:eastAsia="ru-RU"/>
        </w:rPr>
        <w:t>Основная задача учителя, работающего с одаренными детьми, постоянно организовывать работу, направленную на развитие творческого мышления, включая в учебную деятельность решение различных видов развивающих заданий. Приведем примеры некоторых заданий, которые можно использовать для развития одаренности учащихся при обучении биологии:</w:t>
      </w:r>
    </w:p>
    <w:p w:rsidR="00275066" w:rsidRPr="00275066" w:rsidRDefault="00275066" w:rsidP="00B50D5F">
      <w:pPr>
        <w:numPr>
          <w:ilvl w:val="0"/>
          <w:numId w:val="60"/>
        </w:numPr>
        <w:spacing w:after="0" w:line="240" w:lineRule="auto"/>
        <w:ind w:left="284" w:firstLine="567"/>
        <w:jc w:val="both"/>
        <w:rPr>
          <w:rFonts w:ascii="Times New Roman" w:eastAsia="Times New Roman" w:hAnsi="Times New Roman" w:cs="Times New Roman"/>
          <w:sz w:val="28"/>
          <w:szCs w:val="28"/>
          <w:lang w:eastAsia="ru-RU"/>
        </w:rPr>
      </w:pPr>
      <w:r w:rsidRPr="00275066">
        <w:rPr>
          <w:rFonts w:ascii="Times New Roman" w:eastAsia="Times New Roman" w:hAnsi="Times New Roman" w:cs="Times New Roman"/>
          <w:sz w:val="28"/>
          <w:szCs w:val="28"/>
          <w:lang w:eastAsia="ru-RU"/>
        </w:rPr>
        <w:t>Задания на нахождение закономерностей</w:t>
      </w:r>
    </w:p>
    <w:p w:rsidR="00275066" w:rsidRPr="00275066" w:rsidRDefault="00275066" w:rsidP="00021C39">
      <w:pPr>
        <w:spacing w:after="0" w:line="240" w:lineRule="auto"/>
        <w:ind w:left="284" w:firstLine="567"/>
        <w:jc w:val="both"/>
        <w:rPr>
          <w:rFonts w:ascii="Times New Roman" w:eastAsia="Times New Roman" w:hAnsi="Times New Roman" w:cs="Times New Roman"/>
          <w:sz w:val="28"/>
          <w:szCs w:val="28"/>
          <w:lang w:eastAsia="ru-RU"/>
        </w:rPr>
      </w:pPr>
      <w:r w:rsidRPr="00275066">
        <w:rPr>
          <w:rFonts w:ascii="Times New Roman" w:eastAsia="Times New Roman" w:hAnsi="Times New Roman" w:cs="Times New Roman"/>
          <w:sz w:val="28"/>
          <w:szCs w:val="28"/>
          <w:lang w:eastAsia="ru-RU"/>
        </w:rPr>
        <w:lastRenderedPageBreak/>
        <w:t>Закон симметрии – один из законов развития живой природы, в результате простых наблюдений это несложно заметить, чтобы научить этому, необходимо предлагать учащимся решать следующие задачи:</w:t>
      </w:r>
    </w:p>
    <w:p w:rsidR="00275066" w:rsidRPr="00275066" w:rsidRDefault="00275066" w:rsidP="00021C39">
      <w:pPr>
        <w:spacing w:after="0" w:line="240" w:lineRule="auto"/>
        <w:ind w:left="284" w:firstLine="567"/>
        <w:jc w:val="both"/>
        <w:rPr>
          <w:rFonts w:ascii="Times New Roman" w:eastAsia="Times New Roman" w:hAnsi="Times New Roman" w:cs="Times New Roman"/>
          <w:sz w:val="28"/>
          <w:szCs w:val="28"/>
          <w:lang w:eastAsia="ru-RU"/>
        </w:rPr>
      </w:pPr>
      <w:r w:rsidRPr="00275066">
        <w:rPr>
          <w:rFonts w:ascii="Times New Roman" w:eastAsia="Times New Roman" w:hAnsi="Times New Roman" w:cs="Times New Roman"/>
          <w:sz w:val="28"/>
          <w:szCs w:val="28"/>
          <w:lang w:eastAsia="ru-RU"/>
        </w:rPr>
        <w:t>а) Найти в окружающей действительности и нарисовать объекты с одной осью симметрии;</w:t>
      </w:r>
    </w:p>
    <w:p w:rsidR="00275066" w:rsidRPr="00275066" w:rsidRDefault="00275066" w:rsidP="00021C39">
      <w:pPr>
        <w:spacing w:after="0" w:line="240" w:lineRule="auto"/>
        <w:ind w:left="284" w:firstLine="567"/>
        <w:jc w:val="both"/>
        <w:rPr>
          <w:rFonts w:ascii="Times New Roman" w:eastAsia="Times New Roman" w:hAnsi="Times New Roman" w:cs="Times New Roman"/>
          <w:sz w:val="28"/>
          <w:szCs w:val="28"/>
          <w:lang w:eastAsia="ru-RU"/>
        </w:rPr>
      </w:pPr>
      <w:r w:rsidRPr="00275066">
        <w:rPr>
          <w:rFonts w:ascii="Times New Roman" w:eastAsia="Times New Roman" w:hAnsi="Times New Roman" w:cs="Times New Roman"/>
          <w:sz w:val="28"/>
          <w:szCs w:val="28"/>
          <w:lang w:eastAsia="ru-RU"/>
        </w:rPr>
        <w:t>б) Подумать, что общее имеют: Млечный Путь, морская раковина, горный баран, последовательность чисел 1, 1, 2, 2, 3, 3, 4, 4.... и т. д.? (последовательность чисел описывает спираль). Попробовать найти примеры спиралей в природе и технике.</w:t>
      </w:r>
    </w:p>
    <w:p w:rsidR="00275066" w:rsidRPr="00275066" w:rsidRDefault="00275066" w:rsidP="00021C39">
      <w:pPr>
        <w:spacing w:after="0" w:line="240" w:lineRule="auto"/>
        <w:ind w:left="284" w:firstLine="567"/>
        <w:jc w:val="both"/>
        <w:rPr>
          <w:rFonts w:ascii="Times New Roman" w:eastAsia="Times New Roman" w:hAnsi="Times New Roman" w:cs="Times New Roman"/>
          <w:sz w:val="28"/>
          <w:szCs w:val="28"/>
          <w:lang w:eastAsia="ru-RU"/>
        </w:rPr>
      </w:pPr>
      <w:r w:rsidRPr="00275066">
        <w:rPr>
          <w:rFonts w:ascii="Times New Roman" w:eastAsia="Times New Roman" w:hAnsi="Times New Roman" w:cs="Times New Roman"/>
          <w:sz w:val="28"/>
          <w:szCs w:val="28"/>
          <w:lang w:eastAsia="ru-RU"/>
        </w:rPr>
        <w:t>в) Дорисовать вторую половину рисунка: частей тела, органов животного, растения и т. д.</w:t>
      </w:r>
    </w:p>
    <w:p w:rsidR="00275066" w:rsidRPr="00275066" w:rsidRDefault="00275066" w:rsidP="00021C39">
      <w:pPr>
        <w:spacing w:after="0" w:line="240" w:lineRule="auto"/>
        <w:ind w:left="284" w:firstLine="567"/>
        <w:jc w:val="both"/>
        <w:rPr>
          <w:rFonts w:ascii="Times New Roman" w:eastAsia="Times New Roman" w:hAnsi="Times New Roman" w:cs="Times New Roman"/>
          <w:sz w:val="28"/>
          <w:szCs w:val="28"/>
          <w:lang w:eastAsia="ru-RU"/>
        </w:rPr>
      </w:pPr>
      <w:r w:rsidRPr="00275066">
        <w:rPr>
          <w:rFonts w:ascii="Times New Roman" w:eastAsia="Times New Roman" w:hAnsi="Times New Roman" w:cs="Times New Roman"/>
          <w:sz w:val="28"/>
          <w:szCs w:val="28"/>
          <w:lang w:eastAsia="ru-RU"/>
        </w:rPr>
        <w:t>2.Задания на конструирование. Например, сконструировать из бумаги или пластилина изображения животных или растений, схему цикла развития животных и т. д.</w:t>
      </w:r>
    </w:p>
    <w:p w:rsidR="00275066" w:rsidRPr="00275066" w:rsidRDefault="00275066" w:rsidP="00021C39">
      <w:pPr>
        <w:spacing w:after="0" w:line="240" w:lineRule="auto"/>
        <w:ind w:left="284" w:firstLine="567"/>
        <w:jc w:val="both"/>
        <w:rPr>
          <w:rFonts w:ascii="Times New Roman" w:eastAsia="Times New Roman" w:hAnsi="Times New Roman" w:cs="Times New Roman"/>
          <w:sz w:val="28"/>
          <w:szCs w:val="28"/>
          <w:lang w:eastAsia="ru-RU"/>
        </w:rPr>
      </w:pPr>
      <w:r w:rsidRPr="00275066">
        <w:rPr>
          <w:rFonts w:ascii="Times New Roman" w:eastAsia="Times New Roman" w:hAnsi="Times New Roman" w:cs="Times New Roman"/>
          <w:sz w:val="28"/>
          <w:szCs w:val="28"/>
          <w:lang w:eastAsia="ru-RU"/>
        </w:rPr>
        <w:t>3.Задания на нахождение аналогий. Например, найти технические объекты, делая которые, люди пользовались аналогиями с живой природой.</w:t>
      </w:r>
    </w:p>
    <w:p w:rsidR="00275066" w:rsidRPr="00275066" w:rsidRDefault="00275066" w:rsidP="00021C39">
      <w:pPr>
        <w:spacing w:after="0" w:line="240" w:lineRule="auto"/>
        <w:ind w:left="284" w:firstLine="567"/>
        <w:jc w:val="both"/>
        <w:rPr>
          <w:rFonts w:ascii="Times New Roman" w:eastAsia="Times New Roman" w:hAnsi="Times New Roman" w:cs="Times New Roman"/>
          <w:sz w:val="28"/>
          <w:szCs w:val="28"/>
          <w:lang w:eastAsia="ru-RU"/>
        </w:rPr>
      </w:pPr>
      <w:r w:rsidRPr="00275066">
        <w:rPr>
          <w:rFonts w:ascii="Times New Roman" w:eastAsia="Times New Roman" w:hAnsi="Times New Roman" w:cs="Times New Roman"/>
          <w:sz w:val="28"/>
          <w:szCs w:val="28"/>
          <w:lang w:eastAsia="ru-RU"/>
        </w:rPr>
        <w:t>4.Задания на нахождения соответствий и ассоциаций между понятиями, явлениями, признаками объектов и т. д.</w:t>
      </w:r>
    </w:p>
    <w:p w:rsidR="00275066" w:rsidRPr="00275066" w:rsidRDefault="00275066" w:rsidP="00021C39">
      <w:pPr>
        <w:spacing w:after="0" w:line="240" w:lineRule="auto"/>
        <w:ind w:left="284" w:firstLine="567"/>
        <w:jc w:val="both"/>
        <w:rPr>
          <w:rFonts w:ascii="Times New Roman" w:eastAsia="Times New Roman" w:hAnsi="Times New Roman" w:cs="Times New Roman"/>
          <w:sz w:val="28"/>
          <w:szCs w:val="28"/>
          <w:lang w:eastAsia="ru-RU"/>
        </w:rPr>
      </w:pPr>
      <w:r w:rsidRPr="00275066">
        <w:rPr>
          <w:rFonts w:ascii="Times New Roman" w:eastAsia="Times New Roman" w:hAnsi="Times New Roman" w:cs="Times New Roman"/>
          <w:sz w:val="28"/>
          <w:szCs w:val="28"/>
          <w:lang w:eastAsia="ru-RU"/>
        </w:rPr>
        <w:t>5.Задания на классификацию, нахождение сходств и различий при изучении объектов.</w:t>
      </w:r>
    </w:p>
    <w:p w:rsidR="00275066" w:rsidRPr="00275066" w:rsidRDefault="00275066" w:rsidP="00021C39">
      <w:pPr>
        <w:spacing w:after="0" w:line="240" w:lineRule="auto"/>
        <w:ind w:left="284" w:firstLine="567"/>
        <w:jc w:val="both"/>
        <w:rPr>
          <w:rFonts w:ascii="Times New Roman" w:eastAsia="Times New Roman" w:hAnsi="Times New Roman" w:cs="Times New Roman"/>
          <w:sz w:val="28"/>
          <w:szCs w:val="28"/>
          <w:lang w:eastAsia="ru-RU"/>
        </w:rPr>
      </w:pPr>
      <w:r w:rsidRPr="00275066">
        <w:rPr>
          <w:rFonts w:ascii="Times New Roman" w:eastAsia="Times New Roman" w:hAnsi="Times New Roman" w:cs="Times New Roman"/>
          <w:sz w:val="28"/>
          <w:szCs w:val="28"/>
          <w:lang w:eastAsia="ru-RU"/>
        </w:rPr>
        <w:t>6.Задания, направленные на развитие речи и воображения. Например, придумать название к тексту, картине; написать письмо несуществующему животному, составить рассказ, используя понятия, изученные на уроке и т. д.</w:t>
      </w:r>
    </w:p>
    <w:p w:rsidR="00275066" w:rsidRPr="00275066" w:rsidRDefault="00275066" w:rsidP="00021C39">
      <w:pPr>
        <w:spacing w:after="0" w:line="240" w:lineRule="auto"/>
        <w:ind w:left="284" w:firstLine="567"/>
        <w:jc w:val="both"/>
        <w:rPr>
          <w:rFonts w:ascii="Times New Roman" w:eastAsia="Times New Roman" w:hAnsi="Times New Roman" w:cs="Times New Roman"/>
          <w:sz w:val="28"/>
          <w:szCs w:val="28"/>
          <w:lang w:eastAsia="ru-RU"/>
        </w:rPr>
      </w:pPr>
      <w:r w:rsidRPr="00275066">
        <w:rPr>
          <w:rFonts w:ascii="Times New Roman" w:eastAsia="Times New Roman" w:hAnsi="Times New Roman" w:cs="Times New Roman"/>
          <w:sz w:val="28"/>
          <w:szCs w:val="28"/>
          <w:lang w:eastAsia="ru-RU"/>
        </w:rPr>
        <w:t>Таким образом, виды деятельности по развитию одаренности довольно разнообразны и хорошо, если они будут сочетаться между собой.</w:t>
      </w:r>
    </w:p>
    <w:p w:rsidR="00275066" w:rsidRPr="00275066" w:rsidRDefault="00275066" w:rsidP="00021C39">
      <w:pPr>
        <w:spacing w:after="100" w:afterAutospacing="1" w:line="240" w:lineRule="auto"/>
        <w:ind w:left="284" w:firstLine="567"/>
        <w:jc w:val="both"/>
        <w:rPr>
          <w:rFonts w:ascii="Times New Roman" w:eastAsia="Times New Roman" w:hAnsi="Times New Roman" w:cs="Times New Roman"/>
          <w:sz w:val="28"/>
          <w:szCs w:val="28"/>
          <w:lang w:eastAsia="ru-RU"/>
        </w:rPr>
      </w:pPr>
      <w:r w:rsidRPr="00275066">
        <w:rPr>
          <w:rFonts w:ascii="Times New Roman" w:eastAsia="Times New Roman" w:hAnsi="Times New Roman" w:cs="Times New Roman"/>
          <w:sz w:val="28"/>
          <w:szCs w:val="28"/>
          <w:lang w:eastAsia="ru-RU"/>
        </w:rPr>
        <w:t>Подводя итог ко всему выше сказанному необходимо отметить, что одаренные дети – это особый мир детства, и задача педагогов понять этот мир, направить все усилия на то, чтобы передать детям максимум своего опыта и знаний, используя разные виды деятельности, но главное помнить, что обычные «мерки» к ним не подходят. Необходимо знать природу одаренности и стимулировать ее проявление. Целостный подход к одаренному ребенку как к личности позволит максимально реализовать его дар.</w:t>
      </w:r>
    </w:p>
    <w:p w:rsidR="00275066" w:rsidRPr="000B67D0" w:rsidRDefault="00275066" w:rsidP="00021C39">
      <w:pPr>
        <w:spacing w:before="100" w:beforeAutospacing="1" w:after="0" w:line="240" w:lineRule="auto"/>
        <w:ind w:left="284" w:firstLine="567"/>
        <w:jc w:val="both"/>
        <w:rPr>
          <w:rFonts w:ascii="Times New Roman" w:eastAsia="Times New Roman" w:hAnsi="Times New Roman" w:cs="Times New Roman"/>
          <w:b/>
          <w:sz w:val="28"/>
          <w:szCs w:val="28"/>
          <w:lang w:eastAsia="ru-RU"/>
        </w:rPr>
      </w:pPr>
      <w:r w:rsidRPr="000B67D0">
        <w:rPr>
          <w:rFonts w:ascii="Times New Roman" w:eastAsia="Times New Roman" w:hAnsi="Times New Roman" w:cs="Times New Roman"/>
          <w:b/>
          <w:sz w:val="28"/>
          <w:szCs w:val="28"/>
          <w:lang w:eastAsia="ru-RU"/>
        </w:rPr>
        <w:t>Список литературы:</w:t>
      </w:r>
    </w:p>
    <w:p w:rsidR="00275066" w:rsidRPr="00275066" w:rsidRDefault="00275066" w:rsidP="00021C39">
      <w:pPr>
        <w:spacing w:after="0" w:line="240" w:lineRule="auto"/>
        <w:ind w:left="284" w:firstLine="567"/>
        <w:jc w:val="both"/>
        <w:rPr>
          <w:rFonts w:ascii="Times New Roman" w:eastAsia="Times New Roman" w:hAnsi="Times New Roman" w:cs="Times New Roman"/>
          <w:sz w:val="28"/>
          <w:szCs w:val="28"/>
          <w:shd w:val="clear" w:color="auto" w:fill="FFFFFF"/>
          <w:lang w:eastAsia="ru-RU"/>
        </w:rPr>
      </w:pPr>
      <w:r w:rsidRPr="00275066">
        <w:rPr>
          <w:rFonts w:ascii="Times New Roman" w:eastAsia="Times New Roman" w:hAnsi="Times New Roman" w:cs="Times New Roman"/>
          <w:sz w:val="28"/>
          <w:szCs w:val="28"/>
          <w:shd w:val="clear" w:color="auto" w:fill="FFFFFF"/>
          <w:lang w:eastAsia="ru-RU"/>
        </w:rPr>
        <w:t>1.Алексеев В.А. 300 вопросов и ответов о животных. Ярославль: Академия развития, 2010.- 178 с.</w:t>
      </w:r>
    </w:p>
    <w:p w:rsidR="00275066" w:rsidRPr="00275066" w:rsidRDefault="00275066" w:rsidP="00021C39">
      <w:pPr>
        <w:spacing w:after="0" w:line="240" w:lineRule="auto"/>
        <w:ind w:left="284" w:firstLine="567"/>
        <w:jc w:val="both"/>
        <w:rPr>
          <w:rFonts w:ascii="Times New Roman" w:eastAsia="Times New Roman" w:hAnsi="Times New Roman" w:cs="Times New Roman"/>
          <w:sz w:val="28"/>
          <w:szCs w:val="28"/>
          <w:shd w:val="clear" w:color="auto" w:fill="FFFFFF"/>
          <w:lang w:eastAsia="ru-RU"/>
        </w:rPr>
      </w:pPr>
      <w:r w:rsidRPr="00275066">
        <w:rPr>
          <w:rFonts w:ascii="Times New Roman" w:eastAsia="Times New Roman" w:hAnsi="Times New Roman" w:cs="Times New Roman"/>
          <w:sz w:val="28"/>
          <w:szCs w:val="28"/>
          <w:shd w:val="clear" w:color="auto" w:fill="FFFFFF"/>
          <w:lang w:eastAsia="ru-RU"/>
        </w:rPr>
        <w:t>2.Бабаева Ю.Д. Психологический тренинг для выявления одаренности: Методическое пособие / Ю.Д. Бабаева; Под ред. Панова В.И.– М.: Молодая гвардия, 2012. - 278 с.</w:t>
      </w:r>
    </w:p>
    <w:p w:rsidR="00275066" w:rsidRPr="00275066" w:rsidRDefault="00275066" w:rsidP="00021C39">
      <w:pPr>
        <w:spacing w:after="0" w:line="240" w:lineRule="auto"/>
        <w:ind w:left="284" w:firstLine="567"/>
        <w:jc w:val="both"/>
        <w:rPr>
          <w:rFonts w:ascii="Times New Roman" w:eastAsia="Times New Roman" w:hAnsi="Times New Roman" w:cs="Times New Roman"/>
          <w:sz w:val="28"/>
          <w:szCs w:val="28"/>
          <w:shd w:val="clear" w:color="auto" w:fill="FFFFFF"/>
          <w:lang w:eastAsia="ru-RU"/>
        </w:rPr>
      </w:pPr>
      <w:r w:rsidRPr="00275066">
        <w:rPr>
          <w:rFonts w:ascii="Times New Roman" w:eastAsia="Times New Roman" w:hAnsi="Times New Roman" w:cs="Times New Roman"/>
          <w:sz w:val="28"/>
          <w:szCs w:val="28"/>
          <w:shd w:val="clear" w:color="auto" w:fill="FFFFFF"/>
          <w:lang w:eastAsia="ru-RU"/>
        </w:rPr>
        <w:t>3.Глотова Г.А. Творчески одаренная личность. Проблемы и методы исследования. Учебное пособие / Г.А. Глотова. - Екатеринбург: Уральский гос. ун-т, 2009. – 128 с.</w:t>
      </w:r>
    </w:p>
    <w:p w:rsidR="00275066" w:rsidRPr="00275066" w:rsidRDefault="00275066" w:rsidP="00021C39">
      <w:pPr>
        <w:spacing w:after="100" w:afterAutospacing="1" w:line="240" w:lineRule="auto"/>
        <w:ind w:left="284" w:firstLine="567"/>
        <w:jc w:val="both"/>
        <w:rPr>
          <w:rFonts w:ascii="Times New Roman" w:eastAsia="Times New Roman" w:hAnsi="Times New Roman" w:cs="Times New Roman"/>
          <w:sz w:val="28"/>
          <w:szCs w:val="28"/>
          <w:lang w:eastAsia="ru-RU"/>
        </w:rPr>
      </w:pPr>
      <w:r w:rsidRPr="00275066">
        <w:rPr>
          <w:rFonts w:ascii="Times New Roman" w:eastAsia="Times New Roman" w:hAnsi="Times New Roman" w:cs="Times New Roman"/>
          <w:sz w:val="28"/>
          <w:szCs w:val="28"/>
          <w:lang w:eastAsia="ru-RU"/>
        </w:rPr>
        <w:t>4.Хуторской А.В. Развитие одарённости школьников: Методика продуктивного обучения: Пособие для учителя. - М.: Владос, 2011.- 214 с.</w:t>
      </w:r>
    </w:p>
    <w:p w:rsidR="006D143A" w:rsidRPr="006D143A" w:rsidRDefault="006D143A" w:rsidP="006D143A">
      <w:pPr>
        <w:spacing w:after="0" w:line="240" w:lineRule="auto"/>
        <w:jc w:val="center"/>
        <w:rPr>
          <w:rFonts w:ascii="Times New Roman" w:hAnsi="Times New Roman" w:cs="Times New Roman"/>
          <w:b/>
          <w:sz w:val="28"/>
          <w:szCs w:val="28"/>
        </w:rPr>
      </w:pPr>
      <w:r w:rsidRPr="006D143A">
        <w:rPr>
          <w:rFonts w:ascii="Times New Roman" w:hAnsi="Times New Roman" w:cs="Times New Roman"/>
          <w:b/>
          <w:sz w:val="28"/>
          <w:szCs w:val="28"/>
        </w:rPr>
        <w:lastRenderedPageBreak/>
        <w:t xml:space="preserve">Образовательная среда </w:t>
      </w:r>
    </w:p>
    <w:p w:rsidR="006D143A" w:rsidRPr="006D143A" w:rsidRDefault="006D143A" w:rsidP="006D143A">
      <w:pPr>
        <w:spacing w:after="0" w:line="240" w:lineRule="auto"/>
        <w:jc w:val="center"/>
        <w:rPr>
          <w:rFonts w:ascii="Times New Roman" w:hAnsi="Times New Roman" w:cs="Times New Roman"/>
          <w:b/>
          <w:i/>
          <w:sz w:val="28"/>
          <w:szCs w:val="28"/>
        </w:rPr>
      </w:pPr>
      <w:r w:rsidRPr="006D143A">
        <w:rPr>
          <w:rFonts w:ascii="Times New Roman" w:hAnsi="Times New Roman" w:cs="Times New Roman"/>
          <w:b/>
          <w:sz w:val="28"/>
          <w:szCs w:val="28"/>
        </w:rPr>
        <w:t>как пространство возможностей для самореализации обучающегося</w:t>
      </w:r>
    </w:p>
    <w:p w:rsidR="006D143A" w:rsidRPr="003B3256" w:rsidRDefault="006D143A" w:rsidP="006D143A">
      <w:pPr>
        <w:spacing w:after="0" w:line="240" w:lineRule="auto"/>
        <w:ind w:left="-567" w:firstLine="709"/>
        <w:jc w:val="right"/>
        <w:rPr>
          <w:rFonts w:ascii="Times New Roman" w:hAnsi="Times New Roman" w:cs="Times New Roman"/>
          <w:b/>
          <w:i/>
          <w:sz w:val="28"/>
          <w:szCs w:val="28"/>
        </w:rPr>
      </w:pPr>
    </w:p>
    <w:p w:rsidR="006D143A" w:rsidRPr="003B3256" w:rsidRDefault="006D143A" w:rsidP="006D143A">
      <w:pPr>
        <w:spacing w:after="0" w:line="240" w:lineRule="auto"/>
        <w:ind w:left="-567" w:firstLine="709"/>
        <w:jc w:val="right"/>
        <w:rPr>
          <w:rFonts w:ascii="Times New Roman" w:hAnsi="Times New Roman" w:cs="Times New Roman"/>
          <w:i/>
          <w:sz w:val="24"/>
          <w:szCs w:val="24"/>
        </w:rPr>
      </w:pPr>
      <w:r w:rsidRPr="003B3256">
        <w:rPr>
          <w:rFonts w:ascii="Times New Roman" w:hAnsi="Times New Roman" w:cs="Times New Roman"/>
          <w:i/>
          <w:sz w:val="24"/>
          <w:szCs w:val="24"/>
        </w:rPr>
        <w:t>Егорова Н. А., учитель итории</w:t>
      </w:r>
    </w:p>
    <w:p w:rsidR="00423D71" w:rsidRDefault="006D143A" w:rsidP="006D143A">
      <w:pPr>
        <w:spacing w:after="0" w:line="240" w:lineRule="auto"/>
        <w:ind w:left="-567" w:firstLine="709"/>
        <w:jc w:val="right"/>
        <w:rPr>
          <w:rFonts w:ascii="Times New Roman" w:hAnsi="Times New Roman" w:cs="Times New Roman"/>
          <w:i/>
          <w:sz w:val="24"/>
          <w:szCs w:val="24"/>
        </w:rPr>
      </w:pPr>
      <w:r w:rsidRPr="003B3256">
        <w:rPr>
          <w:rFonts w:ascii="Times New Roman" w:hAnsi="Times New Roman" w:cs="Times New Roman"/>
          <w:i/>
          <w:sz w:val="24"/>
          <w:szCs w:val="24"/>
        </w:rPr>
        <w:t>МБОУ «Средняя общеобразовательная школа № 3</w:t>
      </w:r>
      <w:r w:rsidR="00423D71">
        <w:rPr>
          <w:rFonts w:ascii="Times New Roman" w:hAnsi="Times New Roman" w:cs="Times New Roman"/>
          <w:i/>
          <w:sz w:val="24"/>
          <w:szCs w:val="24"/>
        </w:rPr>
        <w:t>9</w:t>
      </w:r>
    </w:p>
    <w:p w:rsidR="006D143A" w:rsidRPr="003B3256" w:rsidRDefault="00423D71" w:rsidP="006D143A">
      <w:pPr>
        <w:spacing w:after="0" w:line="240" w:lineRule="auto"/>
        <w:ind w:left="-567" w:firstLine="709"/>
        <w:jc w:val="right"/>
        <w:rPr>
          <w:rFonts w:ascii="Times New Roman" w:hAnsi="Times New Roman" w:cs="Times New Roman"/>
          <w:i/>
          <w:sz w:val="24"/>
          <w:szCs w:val="24"/>
        </w:rPr>
      </w:pPr>
      <w:r>
        <w:rPr>
          <w:rFonts w:ascii="Times New Roman" w:hAnsi="Times New Roman" w:cs="Times New Roman"/>
          <w:i/>
          <w:sz w:val="24"/>
          <w:szCs w:val="24"/>
        </w:rPr>
        <w:t>с углубленным изучением отдельных предметов</w:t>
      </w:r>
      <w:r w:rsidR="006D143A" w:rsidRPr="003B3256">
        <w:rPr>
          <w:rFonts w:ascii="Times New Roman" w:hAnsi="Times New Roman" w:cs="Times New Roman"/>
          <w:i/>
          <w:sz w:val="24"/>
          <w:szCs w:val="24"/>
        </w:rPr>
        <w:t xml:space="preserve">» </w:t>
      </w:r>
    </w:p>
    <w:p w:rsidR="006D143A" w:rsidRPr="003B3256" w:rsidRDefault="006D143A" w:rsidP="006D143A">
      <w:pPr>
        <w:spacing w:after="0" w:line="240" w:lineRule="auto"/>
        <w:ind w:left="-567" w:firstLine="709"/>
        <w:jc w:val="right"/>
        <w:rPr>
          <w:rFonts w:ascii="Times New Roman" w:hAnsi="Times New Roman" w:cs="Times New Roman"/>
          <w:i/>
          <w:sz w:val="24"/>
          <w:szCs w:val="24"/>
        </w:rPr>
      </w:pPr>
      <w:r w:rsidRPr="003B3256">
        <w:rPr>
          <w:rFonts w:ascii="Times New Roman" w:hAnsi="Times New Roman" w:cs="Times New Roman"/>
          <w:i/>
          <w:sz w:val="24"/>
          <w:szCs w:val="24"/>
        </w:rPr>
        <w:t xml:space="preserve">г. Чебоксары </w:t>
      </w:r>
    </w:p>
    <w:p w:rsidR="006D143A" w:rsidRPr="006D143A" w:rsidRDefault="006D143A" w:rsidP="006D143A">
      <w:pPr>
        <w:spacing w:after="0" w:line="240" w:lineRule="auto"/>
        <w:ind w:left="-567" w:firstLine="709"/>
        <w:jc w:val="right"/>
        <w:rPr>
          <w:rFonts w:ascii="Times New Roman" w:hAnsi="Times New Roman" w:cs="Times New Roman"/>
          <w:b/>
          <w:i/>
          <w:sz w:val="28"/>
          <w:szCs w:val="28"/>
        </w:rPr>
      </w:pPr>
    </w:p>
    <w:p w:rsidR="006D143A" w:rsidRPr="003B3256" w:rsidRDefault="006D143A" w:rsidP="006D143A">
      <w:pPr>
        <w:pStyle w:val="af0"/>
        <w:spacing w:before="0" w:beforeAutospacing="0" w:after="0" w:afterAutospacing="0"/>
        <w:ind w:left="284" w:firstLine="567"/>
        <w:jc w:val="both"/>
        <w:rPr>
          <w:sz w:val="28"/>
          <w:szCs w:val="28"/>
        </w:rPr>
      </w:pPr>
      <w:r w:rsidRPr="003B3256">
        <w:rPr>
          <w:b/>
          <w:color w:val="000000"/>
          <w:sz w:val="28"/>
          <w:szCs w:val="28"/>
        </w:rPr>
        <w:t>Аннотация:</w:t>
      </w:r>
      <w:r w:rsidRPr="003B3256">
        <w:rPr>
          <w:color w:val="000000"/>
          <w:sz w:val="28"/>
          <w:szCs w:val="28"/>
        </w:rPr>
        <w:t xml:space="preserve"> </w:t>
      </w:r>
      <w:r w:rsidRPr="003B3256">
        <w:rPr>
          <w:sz w:val="28"/>
          <w:szCs w:val="28"/>
        </w:rPr>
        <w:t xml:space="preserve">важнейшей проблемой современной школы стало отчуждение ученика от задаваемого для него образования. Преподавая детям «ничейные» знания, школа воспитывает потребителя. Поэтому необходимо формирование у обучающегося  способности мыслить самостоятельно, находить и успешно применять знания, планировать свои действия. </w:t>
      </w:r>
    </w:p>
    <w:p w:rsidR="006D143A" w:rsidRPr="006D143A" w:rsidRDefault="006D143A" w:rsidP="006D143A">
      <w:pPr>
        <w:pStyle w:val="af0"/>
        <w:spacing w:before="0" w:beforeAutospacing="0" w:after="0" w:afterAutospacing="0"/>
        <w:ind w:left="284" w:firstLine="567"/>
        <w:jc w:val="both"/>
        <w:rPr>
          <w:color w:val="000000"/>
          <w:sz w:val="28"/>
          <w:szCs w:val="28"/>
        </w:rPr>
      </w:pPr>
      <w:r w:rsidRPr="003B3256">
        <w:rPr>
          <w:b/>
          <w:color w:val="000000"/>
          <w:sz w:val="28"/>
          <w:szCs w:val="28"/>
        </w:rPr>
        <w:t>Ключевые слов</w:t>
      </w:r>
      <w:r w:rsidR="003B3256">
        <w:rPr>
          <w:b/>
          <w:color w:val="000000"/>
          <w:sz w:val="28"/>
          <w:szCs w:val="28"/>
        </w:rPr>
        <w:t>а</w:t>
      </w:r>
      <w:r w:rsidRPr="003B3256">
        <w:rPr>
          <w:b/>
          <w:color w:val="000000"/>
          <w:sz w:val="28"/>
          <w:szCs w:val="28"/>
        </w:rPr>
        <w:t>:</w:t>
      </w:r>
      <w:r w:rsidRPr="003B3256">
        <w:rPr>
          <w:color w:val="000000"/>
          <w:sz w:val="28"/>
          <w:szCs w:val="28"/>
        </w:rPr>
        <w:t xml:space="preserve"> самореализация</w:t>
      </w:r>
      <w:r w:rsidRPr="006D143A">
        <w:rPr>
          <w:color w:val="000000"/>
          <w:sz w:val="28"/>
          <w:szCs w:val="28"/>
        </w:rPr>
        <w:t xml:space="preserve"> учащегося, личность, формирование общей культуры человека, способность выстраивать собственную траекторию обучения и развития, образовательная среда.</w:t>
      </w:r>
    </w:p>
    <w:p w:rsidR="006D143A" w:rsidRPr="006D143A" w:rsidRDefault="006D143A" w:rsidP="006D143A">
      <w:pPr>
        <w:pStyle w:val="af0"/>
        <w:spacing w:before="0" w:beforeAutospacing="0" w:after="0" w:afterAutospacing="0"/>
        <w:ind w:left="284" w:firstLine="567"/>
        <w:jc w:val="both"/>
        <w:rPr>
          <w:sz w:val="28"/>
          <w:szCs w:val="28"/>
        </w:rPr>
      </w:pPr>
    </w:p>
    <w:p w:rsidR="006D143A" w:rsidRPr="006D143A" w:rsidRDefault="006D143A" w:rsidP="006D143A">
      <w:pPr>
        <w:spacing w:after="0" w:line="240" w:lineRule="auto"/>
        <w:ind w:left="284" w:firstLine="567"/>
        <w:jc w:val="right"/>
        <w:rPr>
          <w:rFonts w:ascii="Times New Roman" w:hAnsi="Times New Roman" w:cs="Times New Roman"/>
          <w:i/>
          <w:sz w:val="28"/>
          <w:szCs w:val="28"/>
        </w:rPr>
      </w:pPr>
      <w:r w:rsidRPr="006D143A">
        <w:rPr>
          <w:rFonts w:ascii="Times New Roman" w:hAnsi="Times New Roman" w:cs="Times New Roman"/>
          <w:i/>
          <w:sz w:val="28"/>
          <w:szCs w:val="28"/>
        </w:rPr>
        <w:t>Ваше предназначение в жизни — найти свое предназначение и посвятить ему все свое сердце и душу.</w:t>
      </w:r>
    </w:p>
    <w:p w:rsidR="006D143A" w:rsidRPr="006D143A" w:rsidRDefault="006D143A" w:rsidP="006D143A">
      <w:pPr>
        <w:spacing w:after="0" w:line="240" w:lineRule="auto"/>
        <w:ind w:left="284" w:firstLine="567"/>
        <w:jc w:val="right"/>
        <w:rPr>
          <w:rFonts w:ascii="Times New Roman" w:hAnsi="Times New Roman" w:cs="Times New Roman"/>
          <w:i/>
          <w:iCs/>
          <w:sz w:val="28"/>
          <w:szCs w:val="28"/>
        </w:rPr>
      </w:pPr>
      <w:r w:rsidRPr="006D143A">
        <w:rPr>
          <w:rFonts w:ascii="Times New Roman" w:hAnsi="Times New Roman" w:cs="Times New Roman"/>
          <w:i/>
          <w:iCs/>
          <w:sz w:val="28"/>
          <w:szCs w:val="28"/>
        </w:rPr>
        <w:t>Будда</w:t>
      </w:r>
    </w:p>
    <w:p w:rsidR="006D143A" w:rsidRPr="006D143A" w:rsidRDefault="006D143A" w:rsidP="006D143A">
      <w:pPr>
        <w:spacing w:after="0" w:line="240" w:lineRule="auto"/>
        <w:ind w:left="284" w:firstLine="567"/>
        <w:jc w:val="right"/>
        <w:rPr>
          <w:rFonts w:ascii="Times New Roman" w:hAnsi="Times New Roman" w:cs="Times New Roman"/>
          <w:i/>
          <w:iCs/>
          <w:sz w:val="28"/>
          <w:szCs w:val="28"/>
        </w:rPr>
      </w:pPr>
    </w:p>
    <w:p w:rsidR="006D143A" w:rsidRPr="006D143A" w:rsidRDefault="006D143A" w:rsidP="006D143A">
      <w:pPr>
        <w:pStyle w:val="af0"/>
        <w:spacing w:before="0" w:beforeAutospacing="0" w:after="0" w:afterAutospacing="0"/>
        <w:ind w:left="284" w:firstLine="567"/>
        <w:jc w:val="both"/>
        <w:rPr>
          <w:sz w:val="28"/>
          <w:szCs w:val="28"/>
        </w:rPr>
      </w:pPr>
      <w:r w:rsidRPr="006D143A">
        <w:rPr>
          <w:sz w:val="28"/>
          <w:szCs w:val="28"/>
        </w:rPr>
        <w:t xml:space="preserve">По мнению ученых, важнейшей проблемой современной российской школы стало отчуждение ученика от задаваемого для него образования. Преподавая детям «ничейные» знания, требуя усваивать их, школа воспитывает потребителя или «энциклопедиста-зубрилку», теряя творческого человека. </w:t>
      </w:r>
      <w:r w:rsidRPr="006D143A">
        <w:rPr>
          <w:color w:val="000000"/>
          <w:sz w:val="28"/>
          <w:szCs w:val="28"/>
        </w:rPr>
        <w:t>Переход и адаптированность к новой реальности в России проходит довольно сложно и противоречиво. Одним из факторов сложности перехода является стереотипность мышления российского (советского) человека. В современной системе образования принцип индивидуализма и персонализма для европейских стран это даже не новшество, а норма жизни, но для русского человека это духовные терзания, боль… Почему? Русское (российское, еще и советское!) сознание – это соборное, коллективное мышление, имеющие глубокие исторические корни, человеку сложно отделить себя от целого. При этом одни специалисты говорят о том, что вследствие таких изменений развалилась одна их самых качественных и фундаментальных образовательных систем в мире – «советская школа». Другие считают, что благодаря европейской стандартизации в школах снизилась количество подтасовок результатов экзаменов.</w:t>
      </w:r>
    </w:p>
    <w:p w:rsidR="006D143A" w:rsidRPr="006D143A" w:rsidRDefault="006D143A" w:rsidP="006D143A">
      <w:pPr>
        <w:spacing w:after="0" w:line="240" w:lineRule="auto"/>
        <w:ind w:left="284" w:firstLine="567"/>
        <w:jc w:val="both"/>
        <w:rPr>
          <w:rFonts w:ascii="Times New Roman" w:hAnsi="Times New Roman" w:cs="Times New Roman"/>
          <w:i/>
          <w:sz w:val="28"/>
          <w:szCs w:val="28"/>
        </w:rPr>
      </w:pPr>
      <w:r w:rsidRPr="006D143A">
        <w:rPr>
          <w:rFonts w:ascii="Times New Roman" w:hAnsi="Times New Roman" w:cs="Times New Roman"/>
          <w:sz w:val="28"/>
          <w:szCs w:val="28"/>
        </w:rPr>
        <w:t xml:space="preserve">Особенностью нашего времени стало усиление внимания к проблеме самореализации личности, которое сопряжено с пониманием ее определяющей роли в своем развитии, предъявлением высоких требований к таким качествам человека, как самостоятельность, инициативность, способность к самосовершенствованию. От человека требуется навык самостоятельного продвижения в информационных полях, формирования  универсальных </w:t>
      </w:r>
      <w:r w:rsidRPr="006D143A">
        <w:rPr>
          <w:rFonts w:ascii="Times New Roman" w:hAnsi="Times New Roman" w:cs="Times New Roman"/>
          <w:sz w:val="28"/>
          <w:szCs w:val="28"/>
        </w:rPr>
        <w:lastRenderedPageBreak/>
        <w:t xml:space="preserve">умений ставить и решать задачи для разрешения возникающих в повседневной жизни проблем. </w:t>
      </w:r>
    </w:p>
    <w:p w:rsidR="006D143A" w:rsidRPr="006D143A" w:rsidRDefault="006D143A" w:rsidP="006D143A">
      <w:pPr>
        <w:spacing w:after="0" w:line="240" w:lineRule="auto"/>
        <w:ind w:left="284" w:firstLine="567"/>
        <w:jc w:val="both"/>
        <w:rPr>
          <w:rFonts w:ascii="Times New Roman" w:hAnsi="Times New Roman" w:cs="Times New Roman"/>
          <w:b/>
          <w:i/>
          <w:sz w:val="28"/>
          <w:szCs w:val="28"/>
        </w:rPr>
      </w:pPr>
      <w:r w:rsidRPr="006D143A">
        <w:rPr>
          <w:rFonts w:ascii="Times New Roman" w:hAnsi="Times New Roman" w:cs="Times New Roman"/>
          <w:sz w:val="28"/>
          <w:szCs w:val="28"/>
        </w:rPr>
        <w:t>В законе «Об образовании» и в Федеральном  государственном образовательном стандарте основного общего образования сделаны  акценты на мировоззренческих, развивающих и воспитательных задачах общего образования. Кроме того, уделяется особое внимание формированию общей культуры ученика, его стремлению реализовать себя в социуме,  максимально эффективно использовать все свои качества, которыми наделила его природа. Акцент переносится на воспитание свободной личности, формирование у обучающегося  способности мыслить самостоятельно, находить и успешно применять знания, планировать свои действия. Чтобы соответствовать этим требованиям, необходим пересмотр организации учебного процесса. Так, чтобы учащийся мог не только самостоятельно добывать знания, но и уметь применять их в решении различных задач.  Мог выстраивать траекторию собственного обучения и развития, реализуя  свои образовательные потребности и выражая себя в деятельности.  От общеобразовательной школы требуется широкого внедрения в образовательный процесс альтернативных форм и способов ведения образовательной деятельности. Создание такого образовательного пространства, где Личность ученика рассматривается как субъект собственного развития, а не средство реализации школьных планов и программ.</w:t>
      </w:r>
    </w:p>
    <w:p w:rsidR="006D143A" w:rsidRPr="006D143A" w:rsidRDefault="006D143A" w:rsidP="006D143A">
      <w:pPr>
        <w:pStyle w:val="af0"/>
        <w:spacing w:before="0" w:beforeAutospacing="0" w:after="0" w:afterAutospacing="0"/>
        <w:ind w:left="284" w:firstLine="567"/>
        <w:jc w:val="both"/>
        <w:rPr>
          <w:sz w:val="28"/>
          <w:szCs w:val="28"/>
        </w:rPr>
      </w:pPr>
      <w:r w:rsidRPr="006D143A">
        <w:rPr>
          <w:sz w:val="28"/>
          <w:szCs w:val="28"/>
        </w:rPr>
        <w:t>Новизна такого подхода подчеркивается именно тем, что длительное время в школе преобладала установка на унификацию, на единые стандарты, на подавляющий приоритет коллективного начала, что приводило к недостаточному раскрытию  самобытности, активности, творческого начала личности. В этой ситуации определяющей становится гуманистическая направленность, выражающаяся в процессах самореализации личности. Самореализация – это желание человека реализовать свои таланты и способности. Таким образом, задачей педагогического коллектива становится: создание условий для развития адаптивной образовательной среды, способствующей самореализации ученика.</w:t>
      </w:r>
    </w:p>
    <w:p w:rsidR="006D143A" w:rsidRPr="006D143A" w:rsidRDefault="006D143A" w:rsidP="006D143A">
      <w:pPr>
        <w:pStyle w:val="af0"/>
        <w:tabs>
          <w:tab w:val="left" w:pos="4860"/>
        </w:tabs>
        <w:spacing w:before="0" w:beforeAutospacing="0" w:after="0" w:afterAutospacing="0"/>
        <w:ind w:left="284" w:firstLine="567"/>
        <w:jc w:val="both"/>
        <w:rPr>
          <w:sz w:val="28"/>
          <w:szCs w:val="28"/>
        </w:rPr>
      </w:pPr>
      <w:r w:rsidRPr="006D143A">
        <w:rPr>
          <w:sz w:val="28"/>
          <w:szCs w:val="28"/>
        </w:rPr>
        <w:t>Попробуем обозначить принципы, лежащие в основе создания развивающей образовательной среды в  школе.</w:t>
      </w:r>
    </w:p>
    <w:p w:rsidR="006D143A" w:rsidRPr="006D143A" w:rsidRDefault="006D143A" w:rsidP="006D143A">
      <w:pPr>
        <w:pStyle w:val="af0"/>
        <w:numPr>
          <w:ilvl w:val="0"/>
          <w:numId w:val="140"/>
        </w:numPr>
        <w:spacing w:before="0" w:beforeAutospacing="0" w:after="0" w:afterAutospacing="0"/>
        <w:ind w:left="284" w:firstLine="567"/>
        <w:jc w:val="both"/>
        <w:rPr>
          <w:sz w:val="28"/>
          <w:szCs w:val="28"/>
        </w:rPr>
      </w:pPr>
      <w:r w:rsidRPr="006D143A">
        <w:rPr>
          <w:sz w:val="28"/>
          <w:szCs w:val="28"/>
        </w:rPr>
        <w:t>Демократическое начало – распределение ответственности между всеми участниками образовательного процесса.</w:t>
      </w:r>
    </w:p>
    <w:p w:rsidR="006D143A" w:rsidRPr="006D143A" w:rsidRDefault="006D143A" w:rsidP="006D143A">
      <w:pPr>
        <w:pStyle w:val="af0"/>
        <w:numPr>
          <w:ilvl w:val="0"/>
          <w:numId w:val="140"/>
        </w:numPr>
        <w:spacing w:before="0" w:beforeAutospacing="0" w:after="0" w:afterAutospacing="0"/>
        <w:ind w:left="284" w:firstLine="567"/>
        <w:jc w:val="both"/>
        <w:rPr>
          <w:sz w:val="28"/>
          <w:szCs w:val="28"/>
        </w:rPr>
      </w:pPr>
      <w:r w:rsidRPr="006D143A">
        <w:rPr>
          <w:sz w:val="28"/>
          <w:szCs w:val="28"/>
        </w:rPr>
        <w:t>Гуманизация - учет индивидуальных потребностей учащихся в соответствии с  их ценностными ориентациями. Переориентация образовательного процесса непосредственно на личность ученика.</w:t>
      </w:r>
    </w:p>
    <w:p w:rsidR="006D143A" w:rsidRPr="006D143A" w:rsidRDefault="006D143A" w:rsidP="006D143A">
      <w:pPr>
        <w:pStyle w:val="af0"/>
        <w:numPr>
          <w:ilvl w:val="0"/>
          <w:numId w:val="140"/>
        </w:numPr>
        <w:spacing w:before="0" w:beforeAutospacing="0" w:after="0" w:afterAutospacing="0"/>
        <w:ind w:left="284" w:firstLine="567"/>
        <w:jc w:val="both"/>
        <w:rPr>
          <w:sz w:val="28"/>
          <w:szCs w:val="28"/>
        </w:rPr>
      </w:pPr>
      <w:r w:rsidRPr="006D143A">
        <w:rPr>
          <w:sz w:val="28"/>
          <w:szCs w:val="28"/>
        </w:rPr>
        <w:t>Гуманитаризация образовательных программ - применение тех технологий обучения, которые обеспечивают приоритет общечеловеческих ценностей.</w:t>
      </w:r>
    </w:p>
    <w:p w:rsidR="006D143A" w:rsidRPr="006D143A" w:rsidRDefault="006D143A" w:rsidP="006D143A">
      <w:pPr>
        <w:pStyle w:val="af0"/>
        <w:numPr>
          <w:ilvl w:val="0"/>
          <w:numId w:val="140"/>
        </w:numPr>
        <w:spacing w:before="0" w:beforeAutospacing="0" w:after="0" w:afterAutospacing="0"/>
        <w:ind w:left="284" w:firstLine="567"/>
        <w:jc w:val="both"/>
        <w:rPr>
          <w:sz w:val="28"/>
          <w:szCs w:val="28"/>
        </w:rPr>
      </w:pPr>
      <w:r w:rsidRPr="006D143A">
        <w:rPr>
          <w:sz w:val="28"/>
          <w:szCs w:val="28"/>
        </w:rPr>
        <w:t>Дифференциация - обеспечение учащимся по мере их взросления, социального становления и самоопределения возможности передвижения: смена класса, выбор профиля, направленности образования.</w:t>
      </w:r>
    </w:p>
    <w:p w:rsidR="006D143A" w:rsidRPr="006D143A" w:rsidRDefault="006D143A" w:rsidP="006D143A">
      <w:pPr>
        <w:pStyle w:val="af0"/>
        <w:numPr>
          <w:ilvl w:val="0"/>
          <w:numId w:val="140"/>
        </w:numPr>
        <w:spacing w:before="0" w:beforeAutospacing="0" w:after="0" w:afterAutospacing="0"/>
        <w:ind w:left="284" w:firstLine="567"/>
        <w:jc w:val="both"/>
        <w:rPr>
          <w:sz w:val="28"/>
          <w:szCs w:val="28"/>
        </w:rPr>
      </w:pPr>
      <w:r w:rsidRPr="006D143A">
        <w:rPr>
          <w:sz w:val="28"/>
          <w:szCs w:val="28"/>
        </w:rPr>
        <w:lastRenderedPageBreak/>
        <w:t>Открытость образования - предоставление возможности общего образования на любой ступени.</w:t>
      </w:r>
    </w:p>
    <w:p w:rsidR="006D143A" w:rsidRPr="006D143A" w:rsidRDefault="006D143A" w:rsidP="00C16316">
      <w:pPr>
        <w:pStyle w:val="af0"/>
        <w:spacing w:before="0" w:beforeAutospacing="0" w:after="0" w:afterAutospacing="0"/>
        <w:ind w:left="284" w:firstLine="567"/>
        <w:jc w:val="both"/>
        <w:rPr>
          <w:sz w:val="28"/>
          <w:szCs w:val="28"/>
        </w:rPr>
      </w:pPr>
      <w:r w:rsidRPr="006D143A">
        <w:rPr>
          <w:sz w:val="28"/>
          <w:szCs w:val="28"/>
        </w:rPr>
        <w:t xml:space="preserve">Эти принципы становятся направлениями действий в школе, средой для учителя и ученика как пространства возможностей самореализации личности. При этом основная адаптивная функция современной школы  – целенаправленная социализация школьника. Осуществление этой функции предполагает, с одной стороны, удовлетворение потребностей индивида, группы, общества, а с другой – формирование общей культуры личности, ее социальной ориентированности, способности адаптироваться и успешно функционировать. </w:t>
      </w:r>
    </w:p>
    <w:p w:rsidR="006D143A" w:rsidRPr="006D143A" w:rsidRDefault="006D143A" w:rsidP="00C16316">
      <w:pPr>
        <w:pStyle w:val="af0"/>
        <w:spacing w:before="0" w:beforeAutospacing="0" w:after="0" w:afterAutospacing="0"/>
        <w:ind w:left="284" w:firstLine="567"/>
        <w:jc w:val="both"/>
        <w:rPr>
          <w:sz w:val="28"/>
          <w:szCs w:val="28"/>
        </w:rPr>
      </w:pPr>
      <w:r w:rsidRPr="006D143A">
        <w:rPr>
          <w:sz w:val="28"/>
          <w:szCs w:val="28"/>
        </w:rPr>
        <w:t xml:space="preserve">Деятельность учителя на уроке нужно построить так, чтобы у ученика возникло желание к реализации себя в том деле, которое ему по нраву.  Для начала,  для ребенка необходимо создать психологически комфортные условия – снять страх перед уроком, дать возможность для осознания учеником его собственной личностной значимости. Учитель может создать, смоделировать такие ситуации на уроке, в которых ребята: не боятся высказывать свое мнение, используют умения анализировать свои поступки, испытывают чувство радости от совместного труда и творчества. Учебный материал может и должен стать базой для их самореализации на основе собственного выбора ученика, его самостоятельной деятельности. </w:t>
      </w:r>
    </w:p>
    <w:p w:rsidR="006D143A" w:rsidRPr="006D143A" w:rsidRDefault="006D143A" w:rsidP="00C16316">
      <w:pPr>
        <w:spacing w:after="0" w:line="240" w:lineRule="auto"/>
        <w:ind w:left="284" w:firstLine="567"/>
        <w:jc w:val="both"/>
        <w:rPr>
          <w:rFonts w:ascii="Times New Roman" w:hAnsi="Times New Roman" w:cs="Times New Roman"/>
          <w:sz w:val="28"/>
          <w:szCs w:val="28"/>
        </w:rPr>
      </w:pPr>
      <w:r w:rsidRPr="006D143A">
        <w:rPr>
          <w:rFonts w:ascii="Times New Roman" w:hAnsi="Times New Roman" w:cs="Times New Roman"/>
          <w:sz w:val="28"/>
          <w:szCs w:val="28"/>
        </w:rPr>
        <w:t>На среднем уровне образования в 8-9 классах учащимся предлагается предпрофильная подготовка в системе разнообразных проб интеллектуального и предметного планов. Ее осуществление с использованием возможностей образовательных проб  происходит  в условиях вариативности, индивидуализации обучения.</w:t>
      </w:r>
    </w:p>
    <w:p w:rsidR="006D143A" w:rsidRPr="006D143A" w:rsidRDefault="006D143A" w:rsidP="00C16316">
      <w:pPr>
        <w:spacing w:after="0" w:line="240" w:lineRule="auto"/>
        <w:ind w:left="284" w:firstLine="567"/>
        <w:jc w:val="both"/>
        <w:rPr>
          <w:rFonts w:ascii="Times New Roman" w:hAnsi="Times New Roman" w:cs="Times New Roman"/>
          <w:sz w:val="28"/>
          <w:szCs w:val="28"/>
        </w:rPr>
      </w:pPr>
      <w:r w:rsidRPr="006D143A">
        <w:rPr>
          <w:rFonts w:ascii="Times New Roman" w:hAnsi="Times New Roman" w:cs="Times New Roman"/>
          <w:sz w:val="28"/>
          <w:szCs w:val="28"/>
        </w:rPr>
        <w:t xml:space="preserve">Профильное обучение школьников  на старшей ступени обеспечивает углубленное изучение отдельных предметов программы полного общего образования. Оно способствует установлению равного доступа к полноценному образованию разным категориям обучающихся в соответствии с их способностями, индивидуальными склонностями и потребностями, обеспечивая при этом, преемственность между общим и профессиональным образованием, более эффективно подготавливает выпускников школы к освоению программ высшего профессионального образования. </w:t>
      </w:r>
    </w:p>
    <w:p w:rsidR="006D143A" w:rsidRPr="006D143A" w:rsidRDefault="006D143A" w:rsidP="00C16316">
      <w:pPr>
        <w:pStyle w:val="c4"/>
        <w:spacing w:before="0" w:beforeAutospacing="0" w:after="0" w:afterAutospacing="0"/>
        <w:ind w:left="284" w:firstLine="567"/>
        <w:jc w:val="both"/>
        <w:rPr>
          <w:sz w:val="28"/>
          <w:szCs w:val="28"/>
        </w:rPr>
      </w:pPr>
      <w:r w:rsidRPr="006D143A">
        <w:rPr>
          <w:sz w:val="28"/>
          <w:szCs w:val="28"/>
        </w:rPr>
        <w:t xml:space="preserve">Можно отметить и то, что для самореализации обучающегося необходимо его участие в школьном самоуправлении, где  создаются условия для совместной деятельности учащихся развития у них лидерских и организаторских способностей, взаимопонимания, активной гражданской позиции.  </w:t>
      </w:r>
    </w:p>
    <w:p w:rsidR="006D143A" w:rsidRPr="006D143A" w:rsidRDefault="006D143A" w:rsidP="00C16316">
      <w:pPr>
        <w:pStyle w:val="c4"/>
        <w:spacing w:before="0" w:beforeAutospacing="0" w:after="0" w:afterAutospacing="0"/>
        <w:ind w:left="284" w:firstLine="567"/>
        <w:jc w:val="both"/>
        <w:rPr>
          <w:sz w:val="28"/>
          <w:szCs w:val="28"/>
        </w:rPr>
      </w:pPr>
      <w:r w:rsidRPr="006D143A">
        <w:rPr>
          <w:sz w:val="28"/>
          <w:szCs w:val="28"/>
        </w:rPr>
        <w:t xml:space="preserve"> Представляя интересы ученического коллектива, школьники могут организовывать те мероприятия, которые интересны,  прежде всего, им самим,  проявляя и развивая свои способности. Здесь ключевым, на мой взгляд,  является не только результат совместной деятельности, но, что не менее важно, сам процесс. Принадлежность к коллективу — органу ученического самоуправления, который объединен общими целями и интересами,  дает им </w:t>
      </w:r>
      <w:r w:rsidRPr="006D143A">
        <w:rPr>
          <w:sz w:val="28"/>
          <w:szCs w:val="28"/>
        </w:rPr>
        <w:lastRenderedPageBreak/>
        <w:t xml:space="preserve">возможность общаться. Причем общаться, что называется «вживую», а не посредством социальных сетей. А ведь именно общение является ведущим типом деятельности в этом возрасте. В процессе реализации своих планов, анализа проделанной работы у школьников вырабатывается «направленность на других людей». </w:t>
      </w:r>
    </w:p>
    <w:p w:rsidR="006D143A" w:rsidRPr="006D143A" w:rsidRDefault="006D143A" w:rsidP="00C16316">
      <w:pPr>
        <w:pStyle w:val="af0"/>
        <w:spacing w:before="0" w:beforeAutospacing="0" w:after="0" w:afterAutospacing="0"/>
        <w:ind w:left="284" w:firstLine="567"/>
        <w:jc w:val="both"/>
        <w:rPr>
          <w:sz w:val="28"/>
          <w:szCs w:val="28"/>
        </w:rPr>
      </w:pPr>
      <w:r w:rsidRPr="006D143A">
        <w:rPr>
          <w:sz w:val="28"/>
          <w:szCs w:val="28"/>
        </w:rPr>
        <w:t xml:space="preserve"> Для того  чтобы оценить, насколько успешно идет процесс по созданию развивающей адаптивной образовательной среды как пространства возможностей самореализации личности обучающегося, можно проанализировать такие показатели:</w:t>
      </w:r>
    </w:p>
    <w:p w:rsidR="006D143A" w:rsidRPr="006D143A" w:rsidRDefault="006D143A" w:rsidP="00C16316">
      <w:pPr>
        <w:pStyle w:val="af0"/>
        <w:numPr>
          <w:ilvl w:val="0"/>
          <w:numId w:val="141"/>
        </w:numPr>
        <w:spacing w:before="0" w:beforeAutospacing="0" w:after="0" w:afterAutospacing="0"/>
        <w:ind w:left="284" w:firstLine="567"/>
        <w:jc w:val="both"/>
        <w:rPr>
          <w:sz w:val="28"/>
          <w:szCs w:val="28"/>
        </w:rPr>
      </w:pPr>
      <w:r w:rsidRPr="006D143A">
        <w:rPr>
          <w:sz w:val="28"/>
          <w:szCs w:val="28"/>
        </w:rPr>
        <w:t>Обновление содержания программ обучения и воспитания; обновление педагогических технологий, методов и форм работы в соответствии с современными требованиями.</w:t>
      </w:r>
    </w:p>
    <w:p w:rsidR="006D143A" w:rsidRPr="006D143A" w:rsidRDefault="006D143A" w:rsidP="00C16316">
      <w:pPr>
        <w:pStyle w:val="af0"/>
        <w:numPr>
          <w:ilvl w:val="0"/>
          <w:numId w:val="141"/>
        </w:numPr>
        <w:spacing w:before="0" w:beforeAutospacing="0" w:after="0" w:afterAutospacing="0"/>
        <w:ind w:left="284" w:firstLine="567"/>
        <w:jc w:val="both"/>
        <w:rPr>
          <w:sz w:val="28"/>
          <w:szCs w:val="28"/>
        </w:rPr>
      </w:pPr>
      <w:r w:rsidRPr="006D143A">
        <w:rPr>
          <w:sz w:val="28"/>
          <w:szCs w:val="28"/>
        </w:rPr>
        <w:t>Самоуправление, сотрудничество учителей, учащихся и их родителей в достижении целей обучения, воспитания и развития; организация деятельности участников образовательного процесса как равноправных партнеров; право выбора содержания, профиля, форм получения образования учащимися.</w:t>
      </w:r>
    </w:p>
    <w:p w:rsidR="006D143A" w:rsidRPr="006D143A" w:rsidRDefault="006D143A" w:rsidP="00C16316">
      <w:pPr>
        <w:pStyle w:val="af0"/>
        <w:numPr>
          <w:ilvl w:val="0"/>
          <w:numId w:val="141"/>
        </w:numPr>
        <w:spacing w:before="0" w:beforeAutospacing="0" w:after="0" w:afterAutospacing="0"/>
        <w:ind w:left="284" w:firstLine="567"/>
        <w:jc w:val="both"/>
        <w:rPr>
          <w:sz w:val="28"/>
          <w:szCs w:val="28"/>
        </w:rPr>
      </w:pPr>
      <w:r w:rsidRPr="006D143A">
        <w:rPr>
          <w:sz w:val="28"/>
          <w:szCs w:val="28"/>
        </w:rPr>
        <w:t>Сравнение соответствия конечных результатов запланированным, т.е. эффективность учебно-воспитательного процесса</w:t>
      </w:r>
    </w:p>
    <w:p w:rsidR="006D143A" w:rsidRPr="006D143A" w:rsidRDefault="006D143A" w:rsidP="00C16316">
      <w:pPr>
        <w:spacing w:after="0" w:line="240" w:lineRule="auto"/>
        <w:ind w:left="284" w:firstLine="567"/>
        <w:jc w:val="both"/>
        <w:rPr>
          <w:rFonts w:ascii="Times New Roman" w:hAnsi="Times New Roman" w:cs="Times New Roman"/>
          <w:sz w:val="28"/>
          <w:szCs w:val="28"/>
        </w:rPr>
      </w:pPr>
      <w:r w:rsidRPr="006D143A">
        <w:rPr>
          <w:rFonts w:ascii="Times New Roman" w:hAnsi="Times New Roman" w:cs="Times New Roman"/>
          <w:sz w:val="28"/>
          <w:szCs w:val="28"/>
        </w:rPr>
        <w:t xml:space="preserve">Конечно,  важно, чтобы в школьной жизни школьник  нашел себе дело по душе, получил возможность закрепить на практике свои отношения с миром, проявить себя и почувствовать уверенность в себе. </w:t>
      </w:r>
    </w:p>
    <w:p w:rsidR="00C16316" w:rsidRDefault="006D143A" w:rsidP="00C16316">
      <w:pPr>
        <w:spacing w:after="0" w:line="240" w:lineRule="auto"/>
        <w:ind w:left="284" w:firstLine="567"/>
        <w:jc w:val="right"/>
        <w:rPr>
          <w:rFonts w:ascii="Times New Roman" w:hAnsi="Times New Roman" w:cs="Times New Roman"/>
          <w:i/>
          <w:sz w:val="28"/>
          <w:szCs w:val="28"/>
        </w:rPr>
      </w:pPr>
      <w:r w:rsidRPr="006D143A">
        <w:rPr>
          <w:rFonts w:ascii="Times New Roman" w:hAnsi="Times New Roman" w:cs="Times New Roman"/>
          <w:i/>
          <w:sz w:val="28"/>
          <w:szCs w:val="28"/>
        </w:rPr>
        <w:t>"Ни один наставник не должен забывать, что его главнейшая обязанность состоит в приучении воспитанников к умственному труду и что эта обязанность более важна, нежели передача самого предмета".</w:t>
      </w:r>
      <w:r w:rsidRPr="006D143A">
        <w:rPr>
          <w:rFonts w:ascii="Times New Roman" w:hAnsi="Times New Roman" w:cs="Times New Roman"/>
          <w:i/>
          <w:sz w:val="28"/>
          <w:szCs w:val="28"/>
        </w:rPr>
        <w:br/>
        <w:t>К.Д. Ушинский</w:t>
      </w:r>
    </w:p>
    <w:p w:rsidR="00C16316" w:rsidRDefault="00C16316" w:rsidP="00C16316">
      <w:pPr>
        <w:spacing w:after="0" w:line="240" w:lineRule="auto"/>
        <w:ind w:left="284" w:firstLine="567"/>
        <w:jc w:val="right"/>
        <w:rPr>
          <w:rFonts w:ascii="Times New Roman" w:hAnsi="Times New Roman" w:cs="Times New Roman"/>
          <w:i/>
          <w:sz w:val="28"/>
          <w:szCs w:val="28"/>
        </w:rPr>
      </w:pPr>
    </w:p>
    <w:p w:rsidR="006D143A" w:rsidRPr="006D143A" w:rsidRDefault="00C16316" w:rsidP="00C16316">
      <w:pPr>
        <w:spacing w:after="0" w:line="240" w:lineRule="auto"/>
        <w:ind w:left="284" w:firstLine="567"/>
        <w:rPr>
          <w:rFonts w:ascii="Times New Roman" w:hAnsi="Times New Roman" w:cs="Times New Roman"/>
          <w:color w:val="000000"/>
          <w:sz w:val="28"/>
          <w:szCs w:val="28"/>
        </w:rPr>
      </w:pPr>
      <w:r w:rsidRPr="00C16316">
        <w:rPr>
          <w:rFonts w:ascii="Times New Roman" w:hAnsi="Times New Roman" w:cs="Times New Roman"/>
          <w:b/>
          <w:sz w:val="28"/>
          <w:szCs w:val="28"/>
        </w:rPr>
        <w:t>С</w:t>
      </w:r>
      <w:r w:rsidR="006D143A" w:rsidRPr="00C16316">
        <w:rPr>
          <w:rFonts w:ascii="Times New Roman" w:hAnsi="Times New Roman" w:cs="Times New Roman"/>
          <w:b/>
          <w:color w:val="000000"/>
          <w:sz w:val="28"/>
          <w:szCs w:val="28"/>
        </w:rPr>
        <w:t>писок литературы</w:t>
      </w:r>
      <w:r w:rsidR="006D143A" w:rsidRPr="006D143A">
        <w:rPr>
          <w:rFonts w:ascii="Times New Roman" w:hAnsi="Times New Roman" w:cs="Times New Roman"/>
          <w:color w:val="000000"/>
          <w:sz w:val="28"/>
          <w:szCs w:val="28"/>
        </w:rPr>
        <w:t>:</w:t>
      </w:r>
    </w:p>
    <w:p w:rsidR="006D143A" w:rsidRPr="006D143A" w:rsidRDefault="006D143A" w:rsidP="00C16316">
      <w:pPr>
        <w:spacing w:after="0" w:line="240" w:lineRule="auto"/>
        <w:ind w:left="284" w:firstLine="567"/>
        <w:jc w:val="both"/>
        <w:rPr>
          <w:rFonts w:ascii="Times New Roman" w:hAnsi="Times New Roman" w:cs="Times New Roman"/>
          <w:color w:val="000000"/>
          <w:sz w:val="28"/>
          <w:szCs w:val="28"/>
        </w:rPr>
      </w:pPr>
      <w:r w:rsidRPr="006D143A">
        <w:rPr>
          <w:rFonts w:ascii="Times New Roman" w:hAnsi="Times New Roman" w:cs="Times New Roman"/>
          <w:color w:val="000000"/>
          <w:sz w:val="28"/>
          <w:szCs w:val="28"/>
        </w:rPr>
        <w:t>1. Закон «Об образовании» РФ.</w:t>
      </w:r>
    </w:p>
    <w:p w:rsidR="006D143A" w:rsidRPr="006D143A" w:rsidRDefault="006D143A" w:rsidP="00C16316">
      <w:pPr>
        <w:spacing w:after="0" w:line="240" w:lineRule="auto"/>
        <w:ind w:left="284" w:firstLine="567"/>
        <w:jc w:val="both"/>
        <w:rPr>
          <w:rFonts w:ascii="Times New Roman" w:hAnsi="Times New Roman" w:cs="Times New Roman"/>
          <w:color w:val="000000"/>
          <w:sz w:val="28"/>
          <w:szCs w:val="28"/>
        </w:rPr>
      </w:pPr>
      <w:r w:rsidRPr="006D143A">
        <w:rPr>
          <w:rFonts w:ascii="Times New Roman" w:hAnsi="Times New Roman" w:cs="Times New Roman"/>
          <w:color w:val="000000"/>
          <w:sz w:val="28"/>
          <w:szCs w:val="28"/>
        </w:rPr>
        <w:t>2. ФГОС ООО</w:t>
      </w:r>
    </w:p>
    <w:p w:rsidR="006D143A" w:rsidRPr="006D143A" w:rsidRDefault="006D143A" w:rsidP="00C16316">
      <w:pPr>
        <w:spacing w:after="0" w:line="240" w:lineRule="auto"/>
        <w:ind w:left="284" w:firstLine="567"/>
        <w:jc w:val="both"/>
        <w:rPr>
          <w:rFonts w:ascii="Times New Roman" w:hAnsi="Times New Roman" w:cs="Times New Roman"/>
          <w:b/>
          <w:bCs/>
          <w:color w:val="000000"/>
          <w:sz w:val="28"/>
          <w:szCs w:val="28"/>
        </w:rPr>
      </w:pPr>
      <w:r w:rsidRPr="006D143A">
        <w:rPr>
          <w:rFonts w:ascii="Times New Roman" w:hAnsi="Times New Roman" w:cs="Times New Roman"/>
          <w:color w:val="000000"/>
          <w:sz w:val="28"/>
          <w:szCs w:val="28"/>
        </w:rPr>
        <w:t xml:space="preserve">3. </w:t>
      </w:r>
      <w:r w:rsidRPr="006D143A">
        <w:rPr>
          <w:rFonts w:ascii="Times New Roman" w:hAnsi="Times New Roman" w:cs="Times New Roman"/>
          <w:bCs/>
          <w:i/>
          <w:color w:val="000000"/>
          <w:sz w:val="28"/>
          <w:szCs w:val="28"/>
        </w:rPr>
        <w:t>К. Д. Ушинский</w:t>
      </w:r>
      <w:r w:rsidRPr="006D143A">
        <w:rPr>
          <w:rFonts w:ascii="Times New Roman" w:hAnsi="Times New Roman" w:cs="Times New Roman"/>
          <w:b/>
          <w:bCs/>
          <w:color w:val="000000"/>
          <w:sz w:val="28"/>
          <w:szCs w:val="28"/>
        </w:rPr>
        <w:t xml:space="preserve"> «</w:t>
      </w:r>
      <w:r w:rsidRPr="006D143A">
        <w:rPr>
          <w:rFonts w:ascii="Times New Roman" w:hAnsi="Times New Roman" w:cs="Times New Roman"/>
          <w:bCs/>
          <w:color w:val="000000"/>
          <w:sz w:val="28"/>
          <w:szCs w:val="28"/>
        </w:rPr>
        <w:t>О педагогическом мастерстве</w:t>
      </w:r>
      <w:r w:rsidRPr="006D143A">
        <w:rPr>
          <w:rFonts w:ascii="Times New Roman" w:hAnsi="Times New Roman" w:cs="Times New Roman"/>
          <w:b/>
          <w:bCs/>
          <w:color w:val="000000"/>
          <w:sz w:val="28"/>
          <w:szCs w:val="28"/>
        </w:rPr>
        <w:t>»</w:t>
      </w:r>
    </w:p>
    <w:p w:rsidR="006D143A" w:rsidRPr="006D143A" w:rsidRDefault="006D143A" w:rsidP="00C16316">
      <w:pPr>
        <w:spacing w:after="0" w:line="240" w:lineRule="auto"/>
        <w:ind w:left="284" w:firstLine="567"/>
        <w:jc w:val="both"/>
        <w:rPr>
          <w:rFonts w:ascii="Times New Roman" w:hAnsi="Times New Roman" w:cs="Times New Roman"/>
          <w:color w:val="000000"/>
          <w:sz w:val="28"/>
          <w:szCs w:val="28"/>
        </w:rPr>
      </w:pPr>
      <w:r w:rsidRPr="006D143A">
        <w:rPr>
          <w:rFonts w:ascii="Times New Roman" w:hAnsi="Times New Roman" w:cs="Times New Roman"/>
          <w:color w:val="000000"/>
          <w:sz w:val="28"/>
          <w:szCs w:val="28"/>
        </w:rPr>
        <w:t xml:space="preserve">4. </w:t>
      </w:r>
      <w:r w:rsidRPr="006D143A">
        <w:rPr>
          <w:rFonts w:ascii="Times New Roman" w:hAnsi="Times New Roman" w:cs="Times New Roman"/>
          <w:bCs/>
          <w:i/>
          <w:iCs/>
          <w:color w:val="000000"/>
          <w:sz w:val="28"/>
          <w:szCs w:val="28"/>
        </w:rPr>
        <w:t>Куришкина Л.А.</w:t>
      </w:r>
      <w:r w:rsidRPr="006D143A">
        <w:rPr>
          <w:rFonts w:ascii="Times New Roman" w:hAnsi="Times New Roman" w:cs="Times New Roman"/>
          <w:color w:val="000000"/>
          <w:sz w:val="28"/>
          <w:szCs w:val="28"/>
        </w:rPr>
        <w:t xml:space="preserve"> «</w:t>
      </w:r>
      <w:r w:rsidRPr="006D143A">
        <w:rPr>
          <w:rFonts w:ascii="Times New Roman" w:hAnsi="Times New Roman" w:cs="Times New Roman"/>
          <w:bCs/>
          <w:color w:val="000000"/>
          <w:sz w:val="28"/>
          <w:szCs w:val="28"/>
        </w:rPr>
        <w:t>Образовательная среда массовой школы</w:t>
      </w:r>
    </w:p>
    <w:p w:rsidR="006D143A" w:rsidRPr="006D143A" w:rsidRDefault="006D143A" w:rsidP="00C16316">
      <w:pPr>
        <w:spacing w:after="0" w:line="240" w:lineRule="auto"/>
        <w:ind w:left="284" w:firstLine="567"/>
        <w:jc w:val="both"/>
        <w:rPr>
          <w:rFonts w:ascii="Times New Roman" w:hAnsi="Times New Roman" w:cs="Times New Roman"/>
          <w:color w:val="000000"/>
          <w:sz w:val="28"/>
          <w:szCs w:val="28"/>
        </w:rPr>
      </w:pPr>
      <w:r w:rsidRPr="006D143A">
        <w:rPr>
          <w:rFonts w:ascii="Times New Roman" w:hAnsi="Times New Roman" w:cs="Times New Roman"/>
          <w:bCs/>
          <w:color w:val="000000"/>
          <w:sz w:val="28"/>
          <w:szCs w:val="28"/>
        </w:rPr>
        <w:t xml:space="preserve">как пространство возможностей самореализации  обучающегося» </w:t>
      </w:r>
    </w:p>
    <w:p w:rsidR="006D143A" w:rsidRPr="006D143A" w:rsidRDefault="006D143A" w:rsidP="00C16316">
      <w:pPr>
        <w:spacing w:after="0" w:line="240" w:lineRule="auto"/>
        <w:ind w:left="284" w:firstLine="567"/>
        <w:jc w:val="both"/>
        <w:rPr>
          <w:rFonts w:ascii="Times New Roman" w:hAnsi="Times New Roman" w:cs="Times New Roman"/>
          <w:color w:val="000000"/>
          <w:sz w:val="28"/>
          <w:szCs w:val="28"/>
          <w:lang w:val="en-US"/>
        </w:rPr>
      </w:pPr>
      <w:r w:rsidRPr="006D143A">
        <w:rPr>
          <w:rFonts w:ascii="Times New Roman" w:hAnsi="Times New Roman" w:cs="Times New Roman"/>
          <w:color w:val="000000"/>
          <w:sz w:val="28"/>
          <w:szCs w:val="28"/>
          <w:lang w:val="en-US"/>
        </w:rPr>
        <w:t xml:space="preserve">URL: </w:t>
      </w:r>
      <w:hyperlink r:id="rId78" w:history="1">
        <w:r w:rsidRPr="006D143A">
          <w:rPr>
            <w:rStyle w:val="a7"/>
            <w:rFonts w:ascii="Times New Roman" w:hAnsi="Times New Roman" w:cs="Times New Roman"/>
            <w:sz w:val="28"/>
            <w:szCs w:val="28"/>
            <w:lang w:val="en-US"/>
          </w:rPr>
          <w:t>https://nsportal.ru/shkola/sotsialnaya-pedagogika/library/2015/10/04/statya-obrazovatelnaya-sreda-massovoy-shkoly-kak</w:t>
        </w:r>
      </w:hyperlink>
    </w:p>
    <w:p w:rsidR="006D143A" w:rsidRPr="006D143A" w:rsidRDefault="006D143A" w:rsidP="00C16316">
      <w:pPr>
        <w:spacing w:after="0" w:line="240" w:lineRule="auto"/>
        <w:ind w:left="284" w:firstLine="567"/>
        <w:jc w:val="both"/>
        <w:rPr>
          <w:rFonts w:ascii="Times New Roman" w:hAnsi="Times New Roman" w:cs="Times New Roman"/>
          <w:color w:val="000000"/>
          <w:sz w:val="28"/>
          <w:szCs w:val="28"/>
          <w:lang w:val="en-US"/>
        </w:rPr>
      </w:pPr>
      <w:r w:rsidRPr="006D143A">
        <w:rPr>
          <w:rFonts w:ascii="Times New Roman" w:hAnsi="Times New Roman" w:cs="Times New Roman"/>
          <w:color w:val="000000"/>
          <w:sz w:val="28"/>
          <w:szCs w:val="28"/>
        </w:rPr>
        <w:t xml:space="preserve">5. </w:t>
      </w:r>
      <w:r w:rsidRPr="006D143A">
        <w:rPr>
          <w:rFonts w:ascii="Times New Roman" w:hAnsi="Times New Roman" w:cs="Times New Roman"/>
          <w:bCs/>
          <w:i/>
          <w:color w:val="000000"/>
          <w:sz w:val="28"/>
          <w:szCs w:val="28"/>
        </w:rPr>
        <w:t>Жердева А. В</w:t>
      </w:r>
      <w:r w:rsidRPr="006D143A">
        <w:rPr>
          <w:rFonts w:ascii="Times New Roman" w:hAnsi="Times New Roman" w:cs="Times New Roman"/>
          <w:bCs/>
          <w:color w:val="000000"/>
          <w:sz w:val="28"/>
          <w:szCs w:val="28"/>
        </w:rPr>
        <w:t xml:space="preserve">. Создание образовательного пространства для самореализации обучающихся.  </w:t>
      </w:r>
      <w:r w:rsidRPr="006D143A">
        <w:rPr>
          <w:rFonts w:ascii="Times New Roman" w:hAnsi="Times New Roman" w:cs="Times New Roman"/>
          <w:color w:val="000000"/>
          <w:sz w:val="28"/>
          <w:szCs w:val="28"/>
          <w:lang w:val="en-US"/>
        </w:rPr>
        <w:t xml:space="preserve">URL: </w:t>
      </w:r>
      <w:hyperlink r:id="rId79" w:history="1">
        <w:r w:rsidRPr="006D143A">
          <w:rPr>
            <w:rStyle w:val="a7"/>
            <w:rFonts w:ascii="Times New Roman" w:hAnsi="Times New Roman" w:cs="Times New Roman"/>
            <w:sz w:val="28"/>
            <w:szCs w:val="28"/>
            <w:lang w:val="en-US"/>
          </w:rPr>
          <w:t>https://multiurok.ru/files/sozdanie-obrazovatelnogo-prostranstva-dlia-samorea.html</w:t>
        </w:r>
      </w:hyperlink>
      <w:r w:rsidRPr="006D143A">
        <w:rPr>
          <w:rFonts w:ascii="Times New Roman" w:hAnsi="Times New Roman" w:cs="Times New Roman"/>
          <w:color w:val="000000"/>
          <w:sz w:val="28"/>
          <w:szCs w:val="28"/>
          <w:lang w:val="en-US"/>
        </w:rPr>
        <w:t xml:space="preserve"> </w:t>
      </w:r>
    </w:p>
    <w:p w:rsidR="006D143A" w:rsidRPr="006D143A" w:rsidRDefault="006D143A" w:rsidP="00C16316">
      <w:pPr>
        <w:spacing w:after="0" w:line="240" w:lineRule="auto"/>
        <w:ind w:left="284" w:firstLine="567"/>
        <w:jc w:val="both"/>
        <w:rPr>
          <w:rFonts w:ascii="Times New Roman" w:hAnsi="Times New Roman" w:cs="Times New Roman"/>
          <w:sz w:val="28"/>
          <w:szCs w:val="28"/>
        </w:rPr>
      </w:pPr>
      <w:r w:rsidRPr="006D143A">
        <w:rPr>
          <w:rFonts w:ascii="Times New Roman" w:hAnsi="Times New Roman" w:cs="Times New Roman"/>
          <w:sz w:val="28"/>
          <w:szCs w:val="28"/>
        </w:rPr>
        <w:t xml:space="preserve">6. Педсовет «Развивающая среда ОУ как пространство самореализации личности учащихся» </w:t>
      </w:r>
      <w:r w:rsidRPr="006D143A">
        <w:rPr>
          <w:rFonts w:ascii="Times New Roman" w:hAnsi="Times New Roman" w:cs="Times New Roman"/>
          <w:color w:val="000000"/>
          <w:sz w:val="28"/>
          <w:szCs w:val="28"/>
          <w:lang w:val="en-US"/>
        </w:rPr>
        <w:t>URL</w:t>
      </w:r>
      <w:r w:rsidRPr="006D143A">
        <w:rPr>
          <w:rFonts w:ascii="Times New Roman" w:hAnsi="Times New Roman" w:cs="Times New Roman"/>
          <w:color w:val="000000"/>
          <w:sz w:val="28"/>
          <w:szCs w:val="28"/>
        </w:rPr>
        <w:t xml:space="preserve">: </w:t>
      </w:r>
      <w:hyperlink r:id="rId80" w:history="1">
        <w:r w:rsidRPr="006D143A">
          <w:rPr>
            <w:rStyle w:val="a7"/>
            <w:rFonts w:ascii="Times New Roman" w:hAnsi="Times New Roman" w:cs="Times New Roman"/>
            <w:sz w:val="28"/>
            <w:szCs w:val="28"/>
            <w:lang w:val="en-US"/>
          </w:rPr>
          <w:t>https</w:t>
        </w:r>
        <w:r w:rsidRPr="006D143A">
          <w:rPr>
            <w:rStyle w:val="a7"/>
            <w:rFonts w:ascii="Times New Roman" w:hAnsi="Times New Roman" w:cs="Times New Roman"/>
            <w:sz w:val="28"/>
            <w:szCs w:val="28"/>
          </w:rPr>
          <w:t>://</w:t>
        </w:r>
        <w:r w:rsidRPr="006D143A">
          <w:rPr>
            <w:rStyle w:val="a7"/>
            <w:rFonts w:ascii="Times New Roman" w:hAnsi="Times New Roman" w:cs="Times New Roman"/>
            <w:sz w:val="28"/>
            <w:szCs w:val="28"/>
            <w:lang w:val="en-US"/>
          </w:rPr>
          <w:t>pandia</w:t>
        </w:r>
        <w:r w:rsidRPr="006D143A">
          <w:rPr>
            <w:rStyle w:val="a7"/>
            <w:rFonts w:ascii="Times New Roman" w:hAnsi="Times New Roman" w:cs="Times New Roman"/>
            <w:sz w:val="28"/>
            <w:szCs w:val="28"/>
          </w:rPr>
          <w:t>.</w:t>
        </w:r>
        <w:r w:rsidRPr="006D143A">
          <w:rPr>
            <w:rStyle w:val="a7"/>
            <w:rFonts w:ascii="Times New Roman" w:hAnsi="Times New Roman" w:cs="Times New Roman"/>
            <w:sz w:val="28"/>
            <w:szCs w:val="28"/>
            <w:lang w:val="en-US"/>
          </w:rPr>
          <w:t>ru</w:t>
        </w:r>
        <w:r w:rsidRPr="006D143A">
          <w:rPr>
            <w:rStyle w:val="a7"/>
            <w:rFonts w:ascii="Times New Roman" w:hAnsi="Times New Roman" w:cs="Times New Roman"/>
            <w:sz w:val="28"/>
            <w:szCs w:val="28"/>
          </w:rPr>
          <w:t>/</w:t>
        </w:r>
        <w:r w:rsidRPr="006D143A">
          <w:rPr>
            <w:rStyle w:val="a7"/>
            <w:rFonts w:ascii="Times New Roman" w:hAnsi="Times New Roman" w:cs="Times New Roman"/>
            <w:sz w:val="28"/>
            <w:szCs w:val="28"/>
            <w:lang w:val="en-US"/>
          </w:rPr>
          <w:t>text</w:t>
        </w:r>
        <w:r w:rsidRPr="006D143A">
          <w:rPr>
            <w:rStyle w:val="a7"/>
            <w:rFonts w:ascii="Times New Roman" w:hAnsi="Times New Roman" w:cs="Times New Roman"/>
            <w:sz w:val="28"/>
            <w:szCs w:val="28"/>
          </w:rPr>
          <w:t>/81/508/98270.</w:t>
        </w:r>
        <w:r w:rsidRPr="006D143A">
          <w:rPr>
            <w:rStyle w:val="a7"/>
            <w:rFonts w:ascii="Times New Roman" w:hAnsi="Times New Roman" w:cs="Times New Roman"/>
            <w:sz w:val="28"/>
            <w:szCs w:val="28"/>
            <w:lang w:val="en-US"/>
          </w:rPr>
          <w:t>php</w:t>
        </w:r>
      </w:hyperlink>
    </w:p>
    <w:p w:rsidR="006D143A" w:rsidRPr="006D143A" w:rsidRDefault="006D143A" w:rsidP="00C16316">
      <w:pPr>
        <w:spacing w:after="0" w:line="240" w:lineRule="auto"/>
        <w:ind w:left="284" w:firstLine="567"/>
        <w:jc w:val="both"/>
        <w:rPr>
          <w:rFonts w:ascii="Times New Roman" w:hAnsi="Times New Roman" w:cs="Times New Roman"/>
          <w:sz w:val="28"/>
          <w:szCs w:val="28"/>
          <w:lang w:val="en-US"/>
        </w:rPr>
      </w:pPr>
      <w:r w:rsidRPr="006D143A">
        <w:rPr>
          <w:rFonts w:ascii="Times New Roman" w:hAnsi="Times New Roman" w:cs="Times New Roman"/>
          <w:sz w:val="28"/>
          <w:szCs w:val="28"/>
          <w:lang w:val="en-US"/>
        </w:rPr>
        <w:t xml:space="preserve">7. </w:t>
      </w:r>
      <w:r w:rsidRPr="006D143A">
        <w:rPr>
          <w:rFonts w:ascii="Times New Roman" w:hAnsi="Times New Roman" w:cs="Times New Roman"/>
          <w:color w:val="000000"/>
          <w:sz w:val="28"/>
          <w:szCs w:val="28"/>
          <w:lang w:val="en-US"/>
        </w:rPr>
        <w:t xml:space="preserve">URL: </w:t>
      </w:r>
      <w:hyperlink r:id="rId81" w:history="1">
        <w:r w:rsidRPr="006D143A">
          <w:rPr>
            <w:rStyle w:val="a7"/>
            <w:rFonts w:ascii="Times New Roman" w:hAnsi="Times New Roman" w:cs="Times New Roman"/>
            <w:sz w:val="28"/>
            <w:szCs w:val="28"/>
            <w:lang w:val="en-US"/>
          </w:rPr>
          <w:t>https://kerchtt.ru/specifika-obrazovatelnoi-sredy-srednego-obshchego-obrazovaniya/</w:t>
        </w:r>
      </w:hyperlink>
      <w:r w:rsidRPr="006D143A">
        <w:rPr>
          <w:rFonts w:ascii="Times New Roman" w:hAnsi="Times New Roman" w:cs="Times New Roman"/>
          <w:sz w:val="28"/>
          <w:szCs w:val="28"/>
          <w:lang w:val="en-US"/>
        </w:rPr>
        <w:t xml:space="preserve"> </w:t>
      </w:r>
    </w:p>
    <w:p w:rsidR="006D143A" w:rsidRPr="006D143A" w:rsidRDefault="006D143A" w:rsidP="00C16316">
      <w:pPr>
        <w:spacing w:after="0" w:line="240" w:lineRule="auto"/>
        <w:ind w:left="284" w:firstLine="567"/>
        <w:jc w:val="both"/>
        <w:rPr>
          <w:rFonts w:ascii="Times New Roman" w:hAnsi="Times New Roman" w:cs="Times New Roman"/>
          <w:sz w:val="28"/>
          <w:szCs w:val="28"/>
        </w:rPr>
      </w:pPr>
      <w:r w:rsidRPr="006D143A">
        <w:rPr>
          <w:rFonts w:ascii="Times New Roman" w:hAnsi="Times New Roman" w:cs="Times New Roman"/>
          <w:sz w:val="28"/>
          <w:szCs w:val="28"/>
        </w:rPr>
        <w:t xml:space="preserve">8. Слободчиков В. И. Образовательная среда: реализация целей образования в пространстве культуры // Новые ценности образования: </w:t>
      </w:r>
      <w:r w:rsidRPr="006D143A">
        <w:rPr>
          <w:rFonts w:ascii="Times New Roman" w:hAnsi="Times New Roman" w:cs="Times New Roman"/>
          <w:sz w:val="28"/>
          <w:szCs w:val="28"/>
        </w:rPr>
        <w:lastRenderedPageBreak/>
        <w:t>культурные модели школ. Вып. 7. ИнноваторBennet college. М., 1997. С. 177-184.</w:t>
      </w:r>
    </w:p>
    <w:p w:rsidR="00DB6593" w:rsidRDefault="00DB6593" w:rsidP="00C16316">
      <w:pPr>
        <w:spacing w:after="0" w:line="240" w:lineRule="auto"/>
        <w:ind w:left="284" w:firstLine="567"/>
        <w:jc w:val="both"/>
        <w:rPr>
          <w:rFonts w:ascii="Times New Roman" w:eastAsia="Calibri" w:hAnsi="Times New Roman" w:cs="Times New Roman"/>
          <w:b/>
          <w:sz w:val="28"/>
          <w:szCs w:val="28"/>
        </w:rPr>
      </w:pPr>
    </w:p>
    <w:p w:rsidR="007048A6" w:rsidRDefault="009231C6" w:rsidP="00F84165">
      <w:pPr>
        <w:shd w:val="clear" w:color="auto" w:fill="FFFFFF"/>
        <w:spacing w:after="0" w:line="240" w:lineRule="auto"/>
        <w:jc w:val="center"/>
        <w:rPr>
          <w:rFonts w:ascii="Times New Roman" w:eastAsia="Times New Roman" w:hAnsi="Times New Roman" w:cs="Times New Roman"/>
          <w:b/>
          <w:sz w:val="28"/>
          <w:szCs w:val="28"/>
          <w:lang w:eastAsia="ru-RU"/>
        </w:rPr>
      </w:pPr>
      <w:r w:rsidRPr="009231C6">
        <w:rPr>
          <w:rFonts w:ascii="Times New Roman" w:eastAsia="Times New Roman" w:hAnsi="Times New Roman" w:cs="Times New Roman"/>
          <w:b/>
          <w:sz w:val="28"/>
          <w:szCs w:val="28"/>
          <w:lang w:eastAsia="ru-RU"/>
        </w:rPr>
        <w:t xml:space="preserve">Развитие творческих способностей обучающихся </w:t>
      </w:r>
    </w:p>
    <w:p w:rsidR="009231C6" w:rsidRPr="009231C6" w:rsidRDefault="009231C6" w:rsidP="00F84165">
      <w:pPr>
        <w:shd w:val="clear" w:color="auto" w:fill="FFFFFF"/>
        <w:spacing w:after="0" w:line="240" w:lineRule="auto"/>
        <w:jc w:val="center"/>
        <w:rPr>
          <w:rFonts w:ascii="Times New Roman" w:eastAsia="Times New Roman" w:hAnsi="Times New Roman" w:cs="Times New Roman"/>
          <w:b/>
          <w:sz w:val="28"/>
          <w:szCs w:val="28"/>
          <w:lang w:eastAsia="ru-RU"/>
        </w:rPr>
      </w:pPr>
      <w:r w:rsidRPr="009231C6">
        <w:rPr>
          <w:rFonts w:ascii="Times New Roman" w:eastAsia="Times New Roman" w:hAnsi="Times New Roman" w:cs="Times New Roman"/>
          <w:b/>
          <w:sz w:val="28"/>
          <w:szCs w:val="28"/>
          <w:lang w:eastAsia="ru-RU"/>
        </w:rPr>
        <w:t>на уроках английского языка и во внеурочной деятельности»</w:t>
      </w:r>
    </w:p>
    <w:p w:rsidR="009231C6" w:rsidRDefault="009231C6" w:rsidP="00F84165">
      <w:pPr>
        <w:shd w:val="clear" w:color="auto" w:fill="FFFFFF"/>
        <w:spacing w:after="0" w:line="240" w:lineRule="auto"/>
        <w:jc w:val="center"/>
        <w:rPr>
          <w:rFonts w:ascii="Times New Roman" w:eastAsia="Times New Roman" w:hAnsi="Times New Roman" w:cs="Times New Roman"/>
          <w:b/>
          <w:sz w:val="28"/>
          <w:szCs w:val="28"/>
          <w:lang w:eastAsia="ru-RU"/>
        </w:rPr>
      </w:pPr>
      <w:r w:rsidRPr="009231C6">
        <w:rPr>
          <w:rFonts w:ascii="Times New Roman" w:eastAsia="Times New Roman" w:hAnsi="Times New Roman" w:cs="Times New Roman"/>
          <w:b/>
          <w:sz w:val="28"/>
          <w:szCs w:val="28"/>
          <w:lang w:eastAsia="ru-RU"/>
        </w:rPr>
        <w:t>(из опыта работы)</w:t>
      </w:r>
    </w:p>
    <w:p w:rsidR="007048A6" w:rsidRPr="009231C6" w:rsidRDefault="007048A6" w:rsidP="00F84165">
      <w:pPr>
        <w:shd w:val="clear" w:color="auto" w:fill="FFFFFF"/>
        <w:spacing w:after="0" w:line="240" w:lineRule="auto"/>
        <w:jc w:val="center"/>
        <w:rPr>
          <w:rFonts w:ascii="Times New Roman" w:eastAsia="Times New Roman" w:hAnsi="Times New Roman" w:cs="Times New Roman"/>
          <w:b/>
          <w:sz w:val="28"/>
          <w:szCs w:val="28"/>
          <w:lang w:eastAsia="ru-RU"/>
        </w:rPr>
      </w:pPr>
    </w:p>
    <w:p w:rsidR="009231C6" w:rsidRPr="009231C6" w:rsidRDefault="009231C6" w:rsidP="009231C6">
      <w:pPr>
        <w:shd w:val="clear" w:color="auto" w:fill="FFFFFF"/>
        <w:spacing w:after="0" w:line="240" w:lineRule="auto"/>
        <w:jc w:val="right"/>
        <w:rPr>
          <w:rFonts w:ascii="Times New Roman" w:eastAsia="Times New Roman" w:hAnsi="Times New Roman" w:cs="Times New Roman"/>
          <w:i/>
          <w:sz w:val="24"/>
          <w:szCs w:val="24"/>
          <w:lang w:eastAsia="ru-RU"/>
        </w:rPr>
      </w:pPr>
      <w:r w:rsidRPr="009231C6">
        <w:rPr>
          <w:rFonts w:ascii="Times New Roman" w:eastAsia="Times New Roman" w:hAnsi="Times New Roman" w:cs="Times New Roman"/>
          <w:i/>
          <w:sz w:val="24"/>
          <w:szCs w:val="24"/>
          <w:lang w:eastAsia="ru-RU"/>
        </w:rPr>
        <w:t>Н.М. Петрова, учитель английского языка</w:t>
      </w:r>
    </w:p>
    <w:p w:rsidR="00F84165" w:rsidRDefault="009231C6" w:rsidP="009231C6">
      <w:pPr>
        <w:shd w:val="clear" w:color="auto" w:fill="FFFFFF"/>
        <w:spacing w:after="0" w:line="240" w:lineRule="auto"/>
        <w:jc w:val="right"/>
        <w:rPr>
          <w:rFonts w:ascii="Times New Roman" w:eastAsia="Times New Roman" w:hAnsi="Times New Roman" w:cs="Times New Roman"/>
          <w:i/>
          <w:sz w:val="24"/>
          <w:szCs w:val="24"/>
          <w:lang w:eastAsia="ru-RU"/>
        </w:rPr>
      </w:pPr>
      <w:r w:rsidRPr="009231C6">
        <w:rPr>
          <w:rFonts w:ascii="Times New Roman" w:eastAsia="Times New Roman" w:hAnsi="Times New Roman" w:cs="Times New Roman"/>
          <w:i/>
          <w:sz w:val="24"/>
          <w:szCs w:val="24"/>
          <w:lang w:eastAsia="ru-RU"/>
        </w:rPr>
        <w:t>МБОУ «Средняя общеобразовательная школа № 41</w:t>
      </w:r>
    </w:p>
    <w:p w:rsidR="00F84165" w:rsidRDefault="00F84165" w:rsidP="009231C6">
      <w:pPr>
        <w:shd w:val="clear" w:color="auto" w:fill="FFFFFF"/>
        <w:spacing w:after="0" w:line="240" w:lineRule="auto"/>
        <w:jc w:val="right"/>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с углубленным изучением отдельнх предметов</w:t>
      </w:r>
    </w:p>
    <w:p w:rsidR="009231C6" w:rsidRDefault="009231C6" w:rsidP="009231C6">
      <w:pPr>
        <w:shd w:val="clear" w:color="auto" w:fill="FFFFFF"/>
        <w:spacing w:after="0" w:line="240" w:lineRule="auto"/>
        <w:jc w:val="right"/>
        <w:rPr>
          <w:rFonts w:ascii="Times New Roman" w:eastAsia="Times New Roman" w:hAnsi="Times New Roman" w:cs="Times New Roman"/>
          <w:i/>
          <w:sz w:val="24"/>
          <w:szCs w:val="24"/>
          <w:lang w:eastAsia="ru-RU"/>
        </w:rPr>
      </w:pPr>
      <w:r w:rsidRPr="009231C6">
        <w:rPr>
          <w:rFonts w:ascii="Times New Roman" w:eastAsia="Times New Roman" w:hAnsi="Times New Roman" w:cs="Times New Roman"/>
          <w:i/>
          <w:sz w:val="24"/>
          <w:szCs w:val="24"/>
          <w:lang w:eastAsia="ru-RU"/>
        </w:rPr>
        <w:t>» г. Чебоксары</w:t>
      </w:r>
    </w:p>
    <w:p w:rsidR="009231C6" w:rsidRPr="009231C6" w:rsidRDefault="009231C6" w:rsidP="009231C6">
      <w:pPr>
        <w:shd w:val="clear" w:color="auto" w:fill="FFFFFF"/>
        <w:spacing w:after="0" w:line="240" w:lineRule="auto"/>
        <w:jc w:val="right"/>
        <w:rPr>
          <w:rFonts w:ascii="Times New Roman" w:eastAsia="Times New Roman" w:hAnsi="Times New Roman" w:cs="Times New Roman"/>
          <w:i/>
          <w:sz w:val="24"/>
          <w:szCs w:val="24"/>
          <w:lang w:eastAsia="ru-RU"/>
        </w:rPr>
      </w:pPr>
    </w:p>
    <w:p w:rsidR="009231C6" w:rsidRPr="009231C6" w:rsidRDefault="009231C6" w:rsidP="009231C6">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9231C6">
        <w:rPr>
          <w:rFonts w:ascii="Times New Roman" w:eastAsia="Times New Roman" w:hAnsi="Times New Roman" w:cs="Times New Roman"/>
          <w:b/>
          <w:sz w:val="28"/>
          <w:szCs w:val="28"/>
          <w:lang w:eastAsia="ru-RU"/>
        </w:rPr>
        <w:t xml:space="preserve">Аннотация: </w:t>
      </w:r>
      <w:r w:rsidRPr="009231C6">
        <w:rPr>
          <w:rFonts w:ascii="Times New Roman" w:eastAsia="Times New Roman" w:hAnsi="Times New Roman" w:cs="Times New Roman"/>
          <w:sz w:val="28"/>
          <w:szCs w:val="28"/>
          <w:lang w:eastAsia="ru-RU"/>
        </w:rPr>
        <w:t xml:space="preserve"> Статья знакомит с некоторыми нехитрыми приёмами, которые используются на уроке английского языка и во внеурочное время в целях развития творческих способностей учащихся, обогащения их не только интеллектуально, но и личностно. Важно увлечь, а не развлечь, научить, а не навредить, развить, а не забить и хочу отметить, что очень важно не обрезать ученикам крылья, а создавать для них ситуации творчества и успеха.</w:t>
      </w:r>
    </w:p>
    <w:p w:rsidR="009231C6" w:rsidRDefault="009231C6" w:rsidP="009231C6">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9231C6">
        <w:rPr>
          <w:rFonts w:ascii="Times New Roman" w:eastAsia="Times New Roman" w:hAnsi="Times New Roman" w:cs="Times New Roman"/>
          <w:b/>
          <w:sz w:val="28"/>
          <w:szCs w:val="28"/>
          <w:lang w:eastAsia="ru-RU"/>
        </w:rPr>
        <w:t xml:space="preserve">Ключевые слова: </w:t>
      </w:r>
      <w:r w:rsidRPr="00BC0E9B">
        <w:rPr>
          <w:rFonts w:ascii="Times New Roman" w:eastAsia="Times New Roman" w:hAnsi="Times New Roman" w:cs="Times New Roman"/>
          <w:sz w:val="28"/>
          <w:szCs w:val="28"/>
          <w:lang w:eastAsia="ru-RU"/>
        </w:rPr>
        <w:t>творчество, вовлеченность, интерес, креатив, сотрудничество, современный подход, интерактивные платформы = успех</w:t>
      </w:r>
    </w:p>
    <w:p w:rsidR="00BC0E9B" w:rsidRPr="00BC0E9B" w:rsidRDefault="00BC0E9B" w:rsidP="009231C6">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p>
    <w:p w:rsidR="009231C6" w:rsidRPr="00BC0E9B" w:rsidRDefault="009231C6" w:rsidP="009231C6">
      <w:pPr>
        <w:shd w:val="clear" w:color="auto" w:fill="FFFFFF"/>
        <w:spacing w:after="0" w:line="240" w:lineRule="auto"/>
        <w:ind w:left="284" w:firstLine="567"/>
        <w:jc w:val="both"/>
        <w:rPr>
          <w:rFonts w:ascii="Times New Roman" w:eastAsia="Times New Roman" w:hAnsi="Times New Roman" w:cs="Times New Roman"/>
          <w:bCs/>
          <w:iCs/>
          <w:sz w:val="28"/>
          <w:szCs w:val="28"/>
          <w:lang w:eastAsia="ru-RU"/>
        </w:rPr>
      </w:pPr>
      <w:r w:rsidRPr="00BC0E9B">
        <w:rPr>
          <w:rFonts w:ascii="Times New Roman" w:eastAsia="Times New Roman" w:hAnsi="Times New Roman" w:cs="Times New Roman"/>
          <w:sz w:val="28"/>
          <w:szCs w:val="28"/>
          <w:lang w:eastAsia="ru-RU"/>
        </w:rPr>
        <w:t>Как вы думаете, что нам необходимо для того, чтобы достичь успеха. Правильно, нужно поставить цель, задачи, продумать методы и способы для достижения цели. Внедрить их в свою деятельность и уметь анализировать. Я работаю по проблеме «</w:t>
      </w:r>
      <w:r w:rsidRPr="00BC0E9B">
        <w:rPr>
          <w:rFonts w:ascii="Times New Roman" w:eastAsia="Times New Roman" w:hAnsi="Times New Roman" w:cs="Times New Roman"/>
          <w:bCs/>
          <w:iCs/>
          <w:sz w:val="28"/>
          <w:szCs w:val="28"/>
          <w:lang w:eastAsia="ru-RU"/>
        </w:rPr>
        <w:t>Развитие творческих способностей учащихся на</w:t>
      </w:r>
      <w:r w:rsidRPr="009231C6">
        <w:rPr>
          <w:rFonts w:ascii="Times New Roman" w:eastAsia="Times New Roman" w:hAnsi="Times New Roman" w:cs="Times New Roman"/>
          <w:b/>
          <w:bCs/>
          <w:iCs/>
          <w:sz w:val="28"/>
          <w:szCs w:val="28"/>
          <w:lang w:eastAsia="ru-RU"/>
        </w:rPr>
        <w:t xml:space="preserve"> </w:t>
      </w:r>
      <w:r w:rsidRPr="00BC0E9B">
        <w:rPr>
          <w:rFonts w:ascii="Times New Roman" w:eastAsia="Times New Roman" w:hAnsi="Times New Roman" w:cs="Times New Roman"/>
          <w:bCs/>
          <w:iCs/>
          <w:sz w:val="28"/>
          <w:szCs w:val="28"/>
          <w:lang w:eastAsia="ru-RU"/>
        </w:rPr>
        <w:t xml:space="preserve">инновационных уроках английского языка и во внеурочной деятельности». </w:t>
      </w:r>
    </w:p>
    <w:p w:rsidR="009231C6" w:rsidRPr="00BC0E9B" w:rsidRDefault="009231C6" w:rsidP="009231C6">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BC0E9B">
        <w:rPr>
          <w:rFonts w:ascii="Times New Roman" w:eastAsia="Times New Roman" w:hAnsi="Times New Roman" w:cs="Times New Roman"/>
          <w:color w:val="000000"/>
          <w:sz w:val="28"/>
          <w:szCs w:val="28"/>
          <w:lang w:eastAsia="ru-RU"/>
        </w:rPr>
        <w:t xml:space="preserve">Моя цель при обучении иностранному языку – </w:t>
      </w:r>
      <w:r w:rsidRPr="00BC0E9B">
        <w:rPr>
          <w:rFonts w:ascii="Times New Roman" w:eastAsia="Times New Roman" w:hAnsi="Times New Roman" w:cs="Times New Roman"/>
          <w:color w:val="33332D"/>
          <w:sz w:val="28"/>
          <w:szCs w:val="28"/>
          <w:lang w:eastAsia="ru-RU"/>
        </w:rPr>
        <w:t>развитие самостоятельного, независимого, творческого, оригинально мыслящего, заинтересованного в себе ученика, достойного человека. </w:t>
      </w:r>
      <w:r w:rsidRPr="00BC0E9B">
        <w:rPr>
          <w:rFonts w:ascii="Times New Roman" w:eastAsia="Times New Roman" w:hAnsi="Times New Roman" w:cs="Times New Roman"/>
          <w:sz w:val="28"/>
          <w:szCs w:val="28"/>
          <w:lang w:eastAsia="ru-RU"/>
        </w:rPr>
        <w:t xml:space="preserve">     </w:t>
      </w:r>
    </w:p>
    <w:p w:rsidR="009231C6" w:rsidRPr="00BC0E9B" w:rsidRDefault="009231C6" w:rsidP="009231C6">
      <w:pPr>
        <w:shd w:val="clear" w:color="auto" w:fill="FFFFFF"/>
        <w:spacing w:after="0" w:line="240" w:lineRule="auto"/>
        <w:ind w:left="284" w:firstLine="567"/>
        <w:jc w:val="both"/>
        <w:rPr>
          <w:rFonts w:ascii="Times New Roman" w:eastAsia="Times New Roman" w:hAnsi="Times New Roman" w:cs="Times New Roman"/>
          <w:color w:val="333333"/>
          <w:sz w:val="28"/>
          <w:szCs w:val="28"/>
          <w:lang w:eastAsia="ru-RU"/>
        </w:rPr>
      </w:pPr>
      <w:r w:rsidRPr="00BC0E9B">
        <w:rPr>
          <w:rFonts w:ascii="Times New Roman" w:eastAsia="Times New Roman" w:hAnsi="Times New Roman" w:cs="Times New Roman"/>
          <w:color w:val="333333"/>
          <w:sz w:val="28"/>
          <w:szCs w:val="28"/>
          <w:lang w:eastAsia="ru-RU"/>
        </w:rPr>
        <w:t>За последние несколько лет особое внимание уделяется применению современных образовательных технологий, т.к. на выходе из школы выпускнику необходимо владеть некой системой коммуникативных, информационных и некоторых других компетенций, которые помогут ему быстро ориентироваться в современном мире. В преподавании иностранного языка их применение позволяет вывести учащихся на принципиально новый уровень овладения неродным языком, повысить мотивацию обучения.</w:t>
      </w:r>
    </w:p>
    <w:p w:rsidR="009231C6" w:rsidRPr="00BC0E9B" w:rsidRDefault="009231C6" w:rsidP="009231C6">
      <w:pPr>
        <w:spacing w:after="0" w:line="240" w:lineRule="auto"/>
        <w:ind w:left="284" w:firstLine="567"/>
        <w:jc w:val="both"/>
        <w:rPr>
          <w:rFonts w:ascii="Times New Roman" w:eastAsia="Times New Roman" w:hAnsi="Times New Roman" w:cs="Times New Roman"/>
          <w:color w:val="000000"/>
          <w:sz w:val="28"/>
          <w:szCs w:val="28"/>
          <w:lang w:eastAsia="ru-RU"/>
        </w:rPr>
      </w:pPr>
      <w:r w:rsidRPr="00BC0E9B">
        <w:rPr>
          <w:rFonts w:ascii="Times New Roman" w:eastAsia="Times New Roman" w:hAnsi="Times New Roman" w:cs="Times New Roman"/>
          <w:color w:val="000000"/>
          <w:sz w:val="28"/>
          <w:szCs w:val="28"/>
          <w:lang w:eastAsia="ru-RU"/>
        </w:rPr>
        <w:t xml:space="preserve">В своей работе использую следующие образовательные технологии, которые представлены на экране: технологии коммуникативного обучения, использования компьютерных программ </w:t>
      </w:r>
      <w:r w:rsidRPr="00BC0E9B">
        <w:rPr>
          <w:rFonts w:ascii="Times New Roman" w:eastAsia="Times New Roman" w:hAnsi="Times New Roman" w:cs="Times New Roman"/>
          <w:sz w:val="28"/>
          <w:szCs w:val="28"/>
          <w:lang w:eastAsia="ru-RU"/>
        </w:rPr>
        <w:t xml:space="preserve">и </w:t>
      </w:r>
      <w:r w:rsidRPr="00BC0E9B">
        <w:rPr>
          <w:rFonts w:ascii="Times New Roman" w:eastAsia="Times New Roman" w:hAnsi="Times New Roman" w:cs="Times New Roman"/>
          <w:color w:val="000000"/>
          <w:sz w:val="28"/>
          <w:szCs w:val="28"/>
          <w:lang w:eastAsia="ru-RU"/>
        </w:rPr>
        <w:t>Интернет-технологии, индивидуализации обучения, тестирования, обучения в сотрудничестве, развития критического мышления,</w:t>
      </w:r>
      <w:r w:rsidRPr="00BC0E9B">
        <w:rPr>
          <w:rFonts w:ascii="Times New Roman" w:eastAsia="Times New Roman" w:hAnsi="Times New Roman" w:cs="Times New Roman"/>
          <w:sz w:val="24"/>
          <w:szCs w:val="24"/>
          <w:lang w:eastAsia="ru-RU"/>
        </w:rPr>
        <w:t xml:space="preserve"> </w:t>
      </w:r>
      <w:r w:rsidRPr="00BC0E9B">
        <w:rPr>
          <w:rFonts w:ascii="Times New Roman" w:eastAsia="Times New Roman" w:hAnsi="Times New Roman" w:cs="Times New Roman"/>
          <w:color w:val="000000"/>
          <w:sz w:val="28"/>
          <w:szCs w:val="28"/>
          <w:lang w:eastAsia="ru-RU"/>
        </w:rPr>
        <w:t>решения изобретательских задач; проектная, игровая, здоровьесберегающая, инновационная технологии.</w:t>
      </w:r>
    </w:p>
    <w:p w:rsidR="009231C6" w:rsidRPr="009231C6" w:rsidRDefault="009231C6" w:rsidP="009231C6">
      <w:pPr>
        <w:spacing w:after="0" w:line="240" w:lineRule="auto"/>
        <w:ind w:left="284" w:firstLine="567"/>
        <w:jc w:val="both"/>
        <w:rPr>
          <w:rFonts w:ascii="Times New Roman" w:eastAsia="Times New Roman" w:hAnsi="Times New Roman" w:cs="Times New Roman"/>
          <w:sz w:val="28"/>
          <w:szCs w:val="28"/>
          <w:lang w:eastAsia="ru-RU"/>
        </w:rPr>
      </w:pPr>
      <w:r w:rsidRPr="00BC0E9B">
        <w:rPr>
          <w:rFonts w:ascii="Times New Roman" w:eastAsia="Times New Roman" w:hAnsi="Times New Roman" w:cs="Times New Roman"/>
          <w:sz w:val="28"/>
          <w:szCs w:val="28"/>
          <w:lang w:eastAsia="ru-RU"/>
        </w:rPr>
        <w:t>Конкретно хотела бы остановиться на технологии развития критического мышления. Он включает 3 стадии: вызов – осмысление – рефлексия. Вызов – этап, на</w:t>
      </w:r>
      <w:r w:rsidRPr="009231C6">
        <w:rPr>
          <w:rFonts w:ascii="Times New Roman" w:eastAsia="Times New Roman" w:hAnsi="Times New Roman" w:cs="Times New Roman"/>
          <w:sz w:val="28"/>
          <w:szCs w:val="28"/>
          <w:lang w:eastAsia="ru-RU"/>
        </w:rPr>
        <w:t xml:space="preserve"> котором необходимо обобщить знания по теме, сделать их </w:t>
      </w:r>
      <w:r w:rsidRPr="009231C6">
        <w:rPr>
          <w:rFonts w:ascii="Times New Roman" w:eastAsia="Times New Roman" w:hAnsi="Times New Roman" w:cs="Times New Roman"/>
          <w:sz w:val="28"/>
          <w:szCs w:val="28"/>
          <w:lang w:eastAsia="ru-RU"/>
        </w:rPr>
        <w:lastRenderedPageBreak/>
        <w:t xml:space="preserve">актуальными и суметь заинтересовать аудиторию ими, мотивировать к действиям. Осмысление – важный отрезок, на котором слушатели получают новую информацию, анализируют и соотносят с уже имеющимися знаниями, чтобы впоследствии их систематизировать.  </w:t>
      </w:r>
    </w:p>
    <w:p w:rsidR="009231C6" w:rsidRPr="009231C6" w:rsidRDefault="009231C6" w:rsidP="009231C6">
      <w:pPr>
        <w:spacing w:after="0" w:line="240" w:lineRule="auto"/>
        <w:ind w:left="284" w:firstLine="567"/>
        <w:jc w:val="both"/>
        <w:rPr>
          <w:rFonts w:ascii="Times New Roman" w:eastAsia="Times New Roman" w:hAnsi="Times New Roman" w:cs="Times New Roman"/>
          <w:sz w:val="28"/>
          <w:szCs w:val="28"/>
          <w:lang w:eastAsia="ru-RU"/>
        </w:rPr>
      </w:pPr>
      <w:r w:rsidRPr="009231C6">
        <w:rPr>
          <w:rFonts w:ascii="Times New Roman" w:eastAsia="Times New Roman" w:hAnsi="Times New Roman" w:cs="Times New Roman"/>
          <w:sz w:val="28"/>
          <w:szCs w:val="28"/>
          <w:lang w:eastAsia="ru-RU"/>
        </w:rPr>
        <w:t>Очень интересный и эффективный прием развития критического мышления -"Кубик Блума"/ “Magic cube”, он уникален тем, что позволяет формулировать вопросы самого разного характера и универсален тем, что его может использовать любой педагог, как в урочной, так и во внеурочной деятельности. Возможны два варианта:</w:t>
      </w:r>
    </w:p>
    <w:p w:rsidR="009231C6" w:rsidRPr="009231C6" w:rsidRDefault="009231C6" w:rsidP="009231C6">
      <w:pPr>
        <w:spacing w:after="0" w:line="240" w:lineRule="auto"/>
        <w:ind w:left="284" w:firstLine="567"/>
        <w:jc w:val="both"/>
        <w:rPr>
          <w:rFonts w:ascii="Times New Roman" w:eastAsia="Times New Roman" w:hAnsi="Times New Roman" w:cs="Times New Roman"/>
          <w:sz w:val="28"/>
          <w:szCs w:val="28"/>
          <w:lang w:eastAsia="ru-RU"/>
        </w:rPr>
      </w:pPr>
      <w:r w:rsidRPr="009231C6">
        <w:rPr>
          <w:rFonts w:ascii="Times New Roman" w:eastAsia="Times New Roman" w:hAnsi="Times New Roman" w:cs="Times New Roman"/>
          <w:sz w:val="28"/>
          <w:szCs w:val="28"/>
          <w:lang w:eastAsia="ru-RU"/>
        </w:rPr>
        <w:t>Вопросы формулирует сам учитель. Это более легкий способ, используемый на начальной стадии — когда необходимо показать учащимся примеры, способы работы с кубиком.</w:t>
      </w:r>
    </w:p>
    <w:p w:rsidR="009231C6" w:rsidRPr="009231C6" w:rsidRDefault="009231C6" w:rsidP="009231C6">
      <w:pPr>
        <w:spacing w:after="0" w:line="240" w:lineRule="auto"/>
        <w:ind w:left="284" w:firstLine="567"/>
        <w:jc w:val="both"/>
        <w:rPr>
          <w:rFonts w:ascii="Times New Roman" w:eastAsia="Times New Roman" w:hAnsi="Times New Roman" w:cs="Times New Roman"/>
          <w:sz w:val="28"/>
          <w:szCs w:val="28"/>
          <w:lang w:eastAsia="ru-RU"/>
        </w:rPr>
      </w:pPr>
      <w:r w:rsidRPr="009231C6">
        <w:rPr>
          <w:rFonts w:ascii="Times New Roman" w:eastAsia="Times New Roman" w:hAnsi="Times New Roman" w:cs="Times New Roman"/>
          <w:sz w:val="28"/>
          <w:szCs w:val="28"/>
          <w:lang w:eastAsia="ru-RU"/>
        </w:rPr>
        <w:t>Вопросы формулируют сами учащиеся. Это вариант требует определенной подготовки от детей, так как придумать вопросы репродуктивного характера легко, а вот вопросы-задания требуют определенного навыка.</w:t>
      </w:r>
    </w:p>
    <w:p w:rsidR="009231C6" w:rsidRPr="009231C6" w:rsidRDefault="009231C6" w:rsidP="009231C6">
      <w:pPr>
        <w:spacing w:after="0" w:line="240" w:lineRule="auto"/>
        <w:ind w:left="284" w:firstLine="567"/>
        <w:jc w:val="both"/>
        <w:rPr>
          <w:rFonts w:ascii="Times New Roman" w:eastAsia="Times New Roman" w:hAnsi="Times New Roman" w:cs="Times New Roman"/>
          <w:sz w:val="28"/>
          <w:szCs w:val="28"/>
          <w:lang w:eastAsia="ru-RU"/>
        </w:rPr>
      </w:pPr>
      <w:r w:rsidRPr="009231C6">
        <w:rPr>
          <w:rFonts w:ascii="Times New Roman" w:eastAsia="Times New Roman" w:hAnsi="Times New Roman" w:cs="Times New Roman"/>
          <w:b/>
          <w:sz w:val="28"/>
          <w:szCs w:val="28"/>
          <w:lang w:eastAsia="ru-RU"/>
        </w:rPr>
        <w:t>Tell.</w:t>
      </w:r>
      <w:r w:rsidRPr="009231C6">
        <w:rPr>
          <w:rFonts w:ascii="Times New Roman" w:eastAsia="Times New Roman" w:hAnsi="Times New Roman" w:cs="Times New Roman"/>
          <w:sz w:val="28"/>
          <w:szCs w:val="28"/>
          <w:lang w:eastAsia="ru-RU"/>
        </w:rPr>
        <w:t xml:space="preserve"> Предполагает воспроизведение знаний, соответствует уровню репродукции.</w:t>
      </w:r>
    </w:p>
    <w:p w:rsidR="009231C6" w:rsidRPr="009231C6" w:rsidRDefault="009231C6" w:rsidP="009231C6">
      <w:pPr>
        <w:spacing w:after="0" w:line="240" w:lineRule="auto"/>
        <w:ind w:left="284" w:firstLine="567"/>
        <w:jc w:val="both"/>
        <w:rPr>
          <w:rFonts w:ascii="Times New Roman" w:eastAsia="Times New Roman" w:hAnsi="Times New Roman" w:cs="Times New Roman"/>
          <w:sz w:val="28"/>
          <w:szCs w:val="28"/>
          <w:lang w:eastAsia="ru-RU"/>
        </w:rPr>
      </w:pPr>
      <w:r w:rsidRPr="009231C6">
        <w:rPr>
          <w:rFonts w:ascii="Times New Roman" w:eastAsia="Times New Roman" w:hAnsi="Times New Roman" w:cs="Times New Roman"/>
          <w:b/>
          <w:sz w:val="28"/>
          <w:szCs w:val="28"/>
          <w:lang w:eastAsia="ru-RU"/>
        </w:rPr>
        <w:t>Why.</w:t>
      </w:r>
      <w:r w:rsidRPr="009231C6">
        <w:rPr>
          <w:rFonts w:ascii="Times New Roman" w:eastAsia="Times New Roman" w:hAnsi="Times New Roman" w:cs="Times New Roman"/>
          <w:sz w:val="28"/>
          <w:szCs w:val="28"/>
          <w:lang w:eastAsia="ru-RU"/>
        </w:rPr>
        <w:t xml:space="preserve"> Это блок вопросов позволяет сформулировать причинно-следственные связи, то есть описать процессы, которые происходят с указанным предметом, явлением.</w:t>
      </w:r>
    </w:p>
    <w:p w:rsidR="009231C6" w:rsidRPr="009231C6" w:rsidRDefault="009231C6" w:rsidP="009231C6">
      <w:pPr>
        <w:spacing w:after="0" w:line="240" w:lineRule="auto"/>
        <w:ind w:left="284" w:firstLine="567"/>
        <w:jc w:val="both"/>
        <w:rPr>
          <w:rFonts w:ascii="Times New Roman" w:eastAsia="Times New Roman" w:hAnsi="Times New Roman" w:cs="Times New Roman"/>
          <w:sz w:val="28"/>
          <w:szCs w:val="28"/>
          <w:lang w:eastAsia="ru-RU"/>
        </w:rPr>
      </w:pPr>
      <w:r w:rsidRPr="009231C6">
        <w:rPr>
          <w:rFonts w:ascii="Times New Roman" w:eastAsia="Times New Roman" w:hAnsi="Times New Roman" w:cs="Times New Roman"/>
          <w:b/>
          <w:sz w:val="28"/>
          <w:szCs w:val="28"/>
          <w:lang w:eastAsia="ru-RU"/>
        </w:rPr>
        <w:t>Explain.</w:t>
      </w:r>
      <w:r w:rsidRPr="009231C6">
        <w:rPr>
          <w:rFonts w:ascii="Times New Roman" w:eastAsia="Times New Roman" w:hAnsi="Times New Roman" w:cs="Times New Roman"/>
          <w:sz w:val="28"/>
          <w:szCs w:val="28"/>
          <w:lang w:eastAsia="ru-RU"/>
        </w:rPr>
        <w:t xml:space="preserve"> Это вопросы уточняющие. Они помогают увидеть проблему в разных аспектах и сфокусировать внимание на всех сторонах заданной проблемы. </w:t>
      </w:r>
    </w:p>
    <w:p w:rsidR="009231C6" w:rsidRPr="009231C6" w:rsidRDefault="009231C6" w:rsidP="009231C6">
      <w:pPr>
        <w:spacing w:after="0" w:line="240" w:lineRule="auto"/>
        <w:ind w:left="284" w:firstLine="567"/>
        <w:jc w:val="both"/>
        <w:rPr>
          <w:rFonts w:ascii="Times New Roman" w:eastAsia="Times New Roman" w:hAnsi="Times New Roman" w:cs="Times New Roman"/>
          <w:sz w:val="28"/>
          <w:szCs w:val="28"/>
          <w:lang w:eastAsia="ru-RU"/>
        </w:rPr>
      </w:pPr>
      <w:r w:rsidRPr="009231C6">
        <w:rPr>
          <w:rFonts w:ascii="Times New Roman" w:eastAsia="Times New Roman" w:hAnsi="Times New Roman" w:cs="Times New Roman"/>
          <w:b/>
          <w:sz w:val="28"/>
          <w:szCs w:val="28"/>
          <w:lang w:val="en-US" w:eastAsia="ru-RU"/>
        </w:rPr>
        <w:t>ffer</w:t>
      </w:r>
      <w:r w:rsidRPr="009231C6">
        <w:rPr>
          <w:rFonts w:ascii="Times New Roman" w:eastAsia="Times New Roman" w:hAnsi="Times New Roman" w:cs="Times New Roman"/>
          <w:b/>
          <w:sz w:val="28"/>
          <w:szCs w:val="28"/>
          <w:lang w:eastAsia="ru-RU"/>
        </w:rPr>
        <w:t>.</w:t>
      </w:r>
      <w:r w:rsidRPr="009231C6">
        <w:rPr>
          <w:rFonts w:ascii="Times New Roman" w:eastAsia="Times New Roman" w:hAnsi="Times New Roman" w:cs="Times New Roman"/>
          <w:sz w:val="28"/>
          <w:szCs w:val="28"/>
          <w:lang w:eastAsia="ru-RU"/>
        </w:rPr>
        <w:t xml:space="preserve"> Ученик должен предложить свое видение проблемы, свои идеи. То есть, ученик должен выдвинуть творческие идеи, которые содержат в себе элемент предположения, вымысла. </w:t>
      </w:r>
    </w:p>
    <w:p w:rsidR="009231C6" w:rsidRPr="009231C6" w:rsidRDefault="009231C6" w:rsidP="009231C6">
      <w:pPr>
        <w:spacing w:after="0" w:line="240" w:lineRule="auto"/>
        <w:ind w:left="284" w:firstLine="567"/>
        <w:jc w:val="both"/>
        <w:rPr>
          <w:rFonts w:ascii="Times New Roman" w:eastAsia="Times New Roman" w:hAnsi="Times New Roman" w:cs="Times New Roman"/>
          <w:sz w:val="28"/>
          <w:szCs w:val="28"/>
          <w:lang w:eastAsia="ru-RU"/>
        </w:rPr>
      </w:pPr>
      <w:r w:rsidRPr="009231C6">
        <w:rPr>
          <w:rFonts w:ascii="Times New Roman" w:eastAsia="Times New Roman" w:hAnsi="Times New Roman" w:cs="Times New Roman"/>
          <w:b/>
          <w:sz w:val="28"/>
          <w:szCs w:val="28"/>
          <w:lang w:val="en-US" w:eastAsia="ru-RU"/>
        </w:rPr>
        <w:t>Invent</w:t>
      </w:r>
      <w:r w:rsidRPr="009231C6">
        <w:rPr>
          <w:rFonts w:ascii="Times New Roman" w:eastAsia="Times New Roman" w:hAnsi="Times New Roman" w:cs="Times New Roman"/>
          <w:b/>
          <w:sz w:val="28"/>
          <w:szCs w:val="28"/>
          <w:lang w:eastAsia="ru-RU"/>
        </w:rPr>
        <w:t>.</w:t>
      </w:r>
      <w:r w:rsidRPr="009231C6">
        <w:rPr>
          <w:rFonts w:ascii="Times New Roman" w:eastAsia="Times New Roman" w:hAnsi="Times New Roman" w:cs="Times New Roman"/>
          <w:sz w:val="24"/>
          <w:szCs w:val="24"/>
          <w:lang w:eastAsia="ru-RU"/>
        </w:rPr>
        <w:t xml:space="preserve"> </w:t>
      </w:r>
      <w:r w:rsidRPr="009231C6">
        <w:rPr>
          <w:rFonts w:ascii="Times New Roman" w:eastAsia="Times New Roman" w:hAnsi="Times New Roman" w:cs="Times New Roman"/>
          <w:sz w:val="28"/>
          <w:szCs w:val="28"/>
          <w:lang w:eastAsia="ru-RU"/>
        </w:rPr>
        <w:t>Творческие вопросы, которые содержат в себе элемент предположения, вымысла.</w:t>
      </w:r>
      <w:r w:rsidRPr="009231C6">
        <w:rPr>
          <w:rFonts w:ascii="Times New Roman" w:eastAsia="Times New Roman" w:hAnsi="Times New Roman" w:cs="Times New Roman"/>
          <w:b/>
          <w:sz w:val="28"/>
          <w:szCs w:val="28"/>
          <w:lang w:eastAsia="ru-RU"/>
        </w:rPr>
        <w:t xml:space="preserve">   </w:t>
      </w:r>
    </w:p>
    <w:p w:rsidR="009231C6" w:rsidRPr="009231C6" w:rsidRDefault="009231C6" w:rsidP="009231C6">
      <w:pPr>
        <w:spacing w:after="0" w:line="240" w:lineRule="auto"/>
        <w:ind w:left="284" w:firstLine="567"/>
        <w:jc w:val="both"/>
        <w:rPr>
          <w:rFonts w:ascii="Times New Roman" w:eastAsia="Times New Roman" w:hAnsi="Times New Roman" w:cs="Times New Roman"/>
          <w:sz w:val="28"/>
          <w:szCs w:val="28"/>
          <w:lang w:eastAsia="ru-RU"/>
        </w:rPr>
      </w:pPr>
      <w:r w:rsidRPr="009231C6">
        <w:rPr>
          <w:rFonts w:ascii="Times New Roman" w:eastAsia="Times New Roman" w:hAnsi="Times New Roman" w:cs="Times New Roman"/>
          <w:sz w:val="28"/>
          <w:szCs w:val="28"/>
          <w:lang w:eastAsia="ru-RU"/>
        </w:rPr>
        <w:t xml:space="preserve"> </w:t>
      </w:r>
      <w:r w:rsidRPr="009231C6">
        <w:rPr>
          <w:rFonts w:ascii="Times New Roman" w:eastAsia="Times New Roman" w:hAnsi="Times New Roman" w:cs="Times New Roman"/>
          <w:b/>
          <w:sz w:val="28"/>
          <w:szCs w:val="28"/>
          <w:lang w:eastAsia="ru-RU"/>
        </w:rPr>
        <w:t xml:space="preserve">Share. </w:t>
      </w:r>
      <w:r w:rsidRPr="009231C6">
        <w:rPr>
          <w:rFonts w:ascii="Times New Roman" w:eastAsia="Times New Roman" w:hAnsi="Times New Roman" w:cs="Times New Roman"/>
          <w:sz w:val="28"/>
          <w:szCs w:val="28"/>
          <w:lang w:eastAsia="ru-RU"/>
        </w:rPr>
        <w:t xml:space="preserve">Вопросы, которые учат анализировать, выделять факты и следствия, оценивать значимость полученных сведений, акцентировать внимание на их оценке. Здесь желательно сконцентрировать внимание на ощущениях и чувствах ученика, его эмоциях, которые вызваны названной темой.  </w:t>
      </w:r>
    </w:p>
    <w:p w:rsidR="009231C6" w:rsidRPr="009231C6" w:rsidRDefault="009231C6" w:rsidP="009231C6">
      <w:pPr>
        <w:spacing w:after="0" w:line="240" w:lineRule="auto"/>
        <w:ind w:left="284" w:firstLine="567"/>
        <w:jc w:val="both"/>
        <w:rPr>
          <w:rFonts w:ascii="Times New Roman" w:eastAsia="Times New Roman" w:hAnsi="Times New Roman" w:cs="Times New Roman"/>
          <w:sz w:val="28"/>
          <w:szCs w:val="28"/>
          <w:lang w:eastAsia="ru-RU"/>
        </w:rPr>
      </w:pPr>
      <w:r w:rsidRPr="00BC0E9B">
        <w:rPr>
          <w:rFonts w:ascii="Times New Roman" w:eastAsia="Times New Roman" w:hAnsi="Times New Roman" w:cs="Times New Roman"/>
          <w:sz w:val="28"/>
          <w:szCs w:val="28"/>
          <w:lang w:eastAsia="ru-RU"/>
        </w:rPr>
        <w:t>Одним из моих любимых приемов инновационной технологии является лэпбукинг. Лэпбук отвечает всем требованиям ФГОС к предметно-развивающей среде; является отличным способ закрепления</w:t>
      </w:r>
      <w:r w:rsidRPr="009231C6">
        <w:rPr>
          <w:rFonts w:ascii="Times New Roman" w:eastAsia="Times New Roman" w:hAnsi="Times New Roman" w:cs="Times New Roman"/>
          <w:sz w:val="28"/>
          <w:szCs w:val="28"/>
          <w:lang w:eastAsia="ru-RU"/>
        </w:rPr>
        <w:t xml:space="preserve"> и повторения материалов изучаемой темы, в процессе которого ребенок участвует в поиске, анализе и сортировке информации, т.е. ребенок становится деятелем и дает в</w:t>
      </w:r>
      <w:r w:rsidRPr="009231C6">
        <w:rPr>
          <w:rFonts w:ascii="Times New Roman" w:eastAsia="Times New Roman" w:hAnsi="Times New Roman" w:cs="Times New Roman"/>
          <w:bCs/>
          <w:sz w:val="28"/>
          <w:szCs w:val="28"/>
          <w:lang w:eastAsia="ru-RU"/>
        </w:rPr>
        <w:t>озможность организовать все виды деятельности: индивидуальную, парную, групповую</w:t>
      </w:r>
      <w:r w:rsidRPr="009231C6">
        <w:rPr>
          <w:rFonts w:ascii="Times New Roman" w:eastAsia="Times New Roman" w:hAnsi="Times New Roman" w:cs="Times New Roman"/>
          <w:b/>
          <w:bCs/>
          <w:sz w:val="28"/>
          <w:szCs w:val="28"/>
          <w:lang w:eastAsia="ru-RU"/>
        </w:rPr>
        <w:t>.</w:t>
      </w:r>
    </w:p>
    <w:p w:rsidR="009231C6" w:rsidRPr="009231C6" w:rsidRDefault="009231C6" w:rsidP="009231C6">
      <w:pPr>
        <w:spacing w:after="0" w:line="240" w:lineRule="auto"/>
        <w:ind w:left="284" w:firstLine="567"/>
        <w:jc w:val="both"/>
        <w:rPr>
          <w:rFonts w:ascii="Times New Roman" w:eastAsia="Times New Roman" w:hAnsi="Times New Roman" w:cs="Times New Roman"/>
          <w:sz w:val="28"/>
          <w:szCs w:val="28"/>
          <w:lang w:eastAsia="ru-RU"/>
        </w:rPr>
      </w:pPr>
      <w:r w:rsidRPr="009231C6">
        <w:rPr>
          <w:rFonts w:ascii="Times New Roman" w:eastAsia="Times New Roman" w:hAnsi="Times New Roman" w:cs="Times New Roman"/>
          <w:sz w:val="28"/>
          <w:szCs w:val="28"/>
          <w:lang w:eastAsia="ru-RU"/>
        </w:rPr>
        <w:t xml:space="preserve">Также очень нравится детям загадывать загадки, сочинять лимерики, задавать и отвечать на толстые и тонкие вопросы, использовать конструктор «знаю, хочу знать, узнал». </w:t>
      </w:r>
    </w:p>
    <w:p w:rsidR="009231C6" w:rsidRPr="00BC0E9B" w:rsidRDefault="00BC0E9B" w:rsidP="009231C6">
      <w:pPr>
        <w:spacing w:after="0" w:line="240" w:lineRule="auto"/>
        <w:ind w:left="284" w:firstLine="567"/>
        <w:jc w:val="both"/>
        <w:rPr>
          <w:rFonts w:ascii="Times New Roman" w:eastAsia="Times New Roman" w:hAnsi="Times New Roman" w:cs="Times New Roman"/>
          <w:sz w:val="28"/>
          <w:szCs w:val="28"/>
          <w:lang w:eastAsia="ru-RU"/>
        </w:rPr>
      </w:pPr>
      <w:r w:rsidRPr="00BC0E9B">
        <w:rPr>
          <w:rFonts w:ascii="Times New Roman" w:eastAsia="Times New Roman" w:hAnsi="Times New Roman" w:cs="Times New Roman"/>
          <w:color w:val="000000"/>
          <w:sz w:val="28"/>
          <w:szCs w:val="28"/>
          <w:lang w:eastAsia="ru-RU"/>
        </w:rPr>
        <w:lastRenderedPageBreak/>
        <w:t>Таким образом</w:t>
      </w:r>
      <w:r>
        <w:rPr>
          <w:rFonts w:ascii="Times New Roman" w:eastAsia="Times New Roman" w:hAnsi="Times New Roman" w:cs="Times New Roman"/>
          <w:color w:val="000000"/>
          <w:sz w:val="28"/>
          <w:szCs w:val="28"/>
          <w:lang w:eastAsia="ru-RU"/>
        </w:rPr>
        <w:t xml:space="preserve"> </w:t>
      </w:r>
      <w:r w:rsidR="009231C6" w:rsidRPr="009231C6">
        <w:rPr>
          <w:rFonts w:ascii="Times New Roman" w:eastAsia="Times New Roman" w:hAnsi="Times New Roman" w:cs="Times New Roman"/>
          <w:sz w:val="28"/>
          <w:szCs w:val="28"/>
          <w:lang w:eastAsia="ru-RU"/>
        </w:rPr>
        <w:t xml:space="preserve"> знания, которые учащиеся получают на моих уроках могут пригодиться им в профессиональной деятельности в будущем, при решении </w:t>
      </w:r>
      <w:r w:rsidR="009231C6" w:rsidRPr="00BC0E9B">
        <w:rPr>
          <w:rFonts w:ascii="Times New Roman" w:eastAsia="Times New Roman" w:hAnsi="Times New Roman" w:cs="Times New Roman"/>
          <w:sz w:val="28"/>
          <w:szCs w:val="28"/>
          <w:lang w:eastAsia="ru-RU"/>
        </w:rPr>
        <w:t>различного рода задач.</w:t>
      </w:r>
    </w:p>
    <w:p w:rsidR="009231C6" w:rsidRPr="00BC0E9B" w:rsidRDefault="009231C6" w:rsidP="009231C6">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BC0E9B">
        <w:rPr>
          <w:rFonts w:ascii="Times New Roman" w:eastAsia="Times New Roman" w:hAnsi="Times New Roman" w:cs="Times New Roman"/>
          <w:color w:val="000000"/>
          <w:spacing w:val="1"/>
          <w:sz w:val="28"/>
          <w:szCs w:val="28"/>
          <w:lang w:eastAsia="ru-RU"/>
        </w:rPr>
        <w:t xml:space="preserve">Активно использую </w:t>
      </w:r>
      <w:r w:rsidRPr="00BC0E9B">
        <w:rPr>
          <w:rFonts w:ascii="Times New Roman" w:eastAsia="Times New Roman" w:hAnsi="Times New Roman" w:cs="Times New Roman"/>
          <w:color w:val="000000"/>
          <w:sz w:val="28"/>
          <w:szCs w:val="28"/>
          <w:lang w:eastAsia="ru-RU"/>
        </w:rPr>
        <w:t>компьютерные программы</w:t>
      </w:r>
      <w:r w:rsidRPr="00BC0E9B">
        <w:rPr>
          <w:rFonts w:ascii="Times New Roman" w:eastAsia="Times New Roman" w:hAnsi="Times New Roman" w:cs="Times New Roman"/>
          <w:sz w:val="28"/>
          <w:szCs w:val="28"/>
          <w:lang w:eastAsia="ru-RU"/>
        </w:rPr>
        <w:t xml:space="preserve"> такие, как “</w:t>
      </w:r>
      <w:r w:rsidRPr="00BC0E9B">
        <w:rPr>
          <w:rFonts w:ascii="Times New Roman" w:eastAsia="Times New Roman" w:hAnsi="Times New Roman" w:cs="Times New Roman"/>
          <w:sz w:val="28"/>
          <w:szCs w:val="28"/>
          <w:lang w:val="en-US" w:eastAsia="ru-RU"/>
        </w:rPr>
        <w:t>Quizlet</w:t>
      </w:r>
      <w:r w:rsidRPr="00BC0E9B">
        <w:rPr>
          <w:rFonts w:ascii="Times New Roman" w:eastAsia="Times New Roman" w:hAnsi="Times New Roman" w:cs="Times New Roman"/>
          <w:sz w:val="28"/>
          <w:szCs w:val="28"/>
          <w:lang w:eastAsia="ru-RU"/>
        </w:rPr>
        <w:t>”, платформы Skysmart, Uchi.</w:t>
      </w:r>
      <w:r w:rsidRPr="00BC0E9B">
        <w:rPr>
          <w:rFonts w:ascii="Times New Roman" w:eastAsia="Times New Roman" w:hAnsi="Times New Roman" w:cs="Times New Roman"/>
          <w:sz w:val="28"/>
          <w:szCs w:val="28"/>
          <w:lang w:val="en-US" w:eastAsia="ru-RU"/>
        </w:rPr>
        <w:t>ru</w:t>
      </w:r>
      <w:r w:rsidRPr="00BC0E9B">
        <w:rPr>
          <w:rFonts w:ascii="Times New Roman" w:eastAsia="Times New Roman" w:hAnsi="Times New Roman" w:cs="Times New Roman"/>
          <w:sz w:val="28"/>
          <w:szCs w:val="28"/>
          <w:lang w:eastAsia="ru-RU"/>
        </w:rPr>
        <w:t xml:space="preserve">, что позволяет повысить мотивацию и интерес учащихся к предмету. </w:t>
      </w:r>
      <w:r w:rsidRPr="00BC0E9B">
        <w:rPr>
          <w:rFonts w:ascii="Times New Roman" w:eastAsia="Times New Roman" w:hAnsi="Times New Roman" w:cs="Times New Roman"/>
          <w:color w:val="333333"/>
          <w:sz w:val="28"/>
          <w:szCs w:val="28"/>
          <w:lang w:eastAsia="ru-RU"/>
        </w:rPr>
        <w:t xml:space="preserve">В них предусмотрено изучение нового материала и контроль знаний по каждой теме. </w:t>
      </w:r>
    </w:p>
    <w:p w:rsidR="009231C6" w:rsidRPr="00BC0E9B" w:rsidRDefault="009231C6" w:rsidP="009231C6">
      <w:pPr>
        <w:shd w:val="clear" w:color="auto" w:fill="FFFFFF"/>
        <w:spacing w:after="0" w:line="240" w:lineRule="auto"/>
        <w:ind w:left="284" w:right="284" w:firstLine="567"/>
        <w:jc w:val="both"/>
        <w:rPr>
          <w:rFonts w:ascii="Times New Roman" w:eastAsia="Times New Roman" w:hAnsi="Times New Roman" w:cs="Times New Roman"/>
          <w:sz w:val="28"/>
          <w:szCs w:val="28"/>
          <w:lang w:eastAsia="ru-RU"/>
        </w:rPr>
      </w:pPr>
      <w:r w:rsidRPr="00BC0E9B">
        <w:rPr>
          <w:rFonts w:ascii="Times New Roman" w:eastAsia="Times New Roman" w:hAnsi="Times New Roman" w:cs="Times New Roman"/>
          <w:sz w:val="28"/>
          <w:szCs w:val="28"/>
          <w:lang w:eastAsia="ru-RU"/>
        </w:rPr>
        <w:t>Из опыта работы прошлых лет отмечу, что развивать творческие способности учащихся мне помогает технология обучения в сотрудничестве. Сюда входит внеклассная работа</w:t>
      </w:r>
      <w:r w:rsidRPr="00BC0E9B">
        <w:rPr>
          <w:rFonts w:ascii="Times New Roman" w:eastAsia="Times New Roman" w:hAnsi="Times New Roman" w:cs="Times New Roman"/>
          <w:color w:val="000000"/>
          <w:spacing w:val="1"/>
          <w:sz w:val="28"/>
          <w:szCs w:val="28"/>
          <w:lang w:eastAsia="ru-RU"/>
        </w:rPr>
        <w:t>, которую я веду по 3 возрастным группам</w:t>
      </w:r>
      <w:r w:rsidRPr="00BC0E9B">
        <w:rPr>
          <w:rFonts w:ascii="Times New Roman" w:eastAsia="Times New Roman" w:hAnsi="Times New Roman" w:cs="Times New Roman"/>
          <w:color w:val="000000"/>
          <w:spacing w:val="-3"/>
          <w:sz w:val="28"/>
          <w:szCs w:val="28"/>
          <w:lang w:eastAsia="ru-RU"/>
        </w:rPr>
        <w:t>.</w:t>
      </w:r>
      <w:r w:rsidRPr="00BC0E9B">
        <w:rPr>
          <w:rFonts w:ascii="Times New Roman" w:eastAsia="Times New Roman" w:hAnsi="Times New Roman" w:cs="Times New Roman"/>
          <w:sz w:val="28"/>
          <w:szCs w:val="28"/>
          <w:lang w:eastAsia="ru-RU"/>
        </w:rPr>
        <w:t xml:space="preserve"> </w:t>
      </w:r>
      <w:r w:rsidRPr="00BC0E9B">
        <w:rPr>
          <w:rFonts w:ascii="Times New Roman" w:eastAsia="Times New Roman" w:hAnsi="Times New Roman" w:cs="Times New Roman"/>
          <w:bCs/>
          <w:color w:val="000000"/>
          <w:spacing w:val="1"/>
          <w:sz w:val="28"/>
          <w:szCs w:val="28"/>
          <w:lang w:eastAsia="ru-RU"/>
        </w:rPr>
        <w:t xml:space="preserve">Первая группа </w:t>
      </w:r>
      <w:r w:rsidRPr="00BC0E9B">
        <w:rPr>
          <w:rFonts w:ascii="Times New Roman" w:eastAsia="Times New Roman" w:hAnsi="Times New Roman" w:cs="Times New Roman"/>
          <w:color w:val="000000"/>
          <w:spacing w:val="1"/>
          <w:sz w:val="28"/>
          <w:szCs w:val="28"/>
          <w:lang w:eastAsia="ru-RU"/>
        </w:rPr>
        <w:t xml:space="preserve">под названием </w:t>
      </w:r>
      <w:r w:rsidRPr="00BC0E9B">
        <w:rPr>
          <w:rFonts w:ascii="Times New Roman" w:eastAsia="Times New Roman" w:hAnsi="Times New Roman" w:cs="Times New Roman"/>
          <w:bCs/>
          <w:color w:val="000000"/>
          <w:spacing w:val="1"/>
          <w:sz w:val="28"/>
          <w:szCs w:val="28"/>
          <w:lang w:eastAsia="ru-RU"/>
        </w:rPr>
        <w:t>«</w:t>
      </w:r>
      <w:r w:rsidRPr="00BC0E9B">
        <w:rPr>
          <w:rFonts w:ascii="Times New Roman" w:eastAsia="Times New Roman" w:hAnsi="Times New Roman" w:cs="Times New Roman"/>
          <w:bCs/>
          <w:color w:val="000000"/>
          <w:spacing w:val="1"/>
          <w:sz w:val="28"/>
          <w:szCs w:val="28"/>
          <w:lang w:val="en-US" w:eastAsia="ru-RU"/>
        </w:rPr>
        <w:t>Good</w:t>
      </w:r>
      <w:r w:rsidRPr="00BC0E9B">
        <w:rPr>
          <w:rFonts w:ascii="Times New Roman" w:eastAsia="Times New Roman" w:hAnsi="Times New Roman" w:cs="Times New Roman"/>
          <w:bCs/>
          <w:color w:val="000000"/>
          <w:spacing w:val="1"/>
          <w:sz w:val="28"/>
          <w:szCs w:val="28"/>
          <w:lang w:eastAsia="ru-RU"/>
        </w:rPr>
        <w:t>»</w:t>
      </w:r>
      <w:r w:rsidRPr="00BC0E9B">
        <w:rPr>
          <w:rFonts w:ascii="Times New Roman" w:eastAsia="Times New Roman" w:hAnsi="Times New Roman" w:cs="Times New Roman"/>
          <w:color w:val="000000"/>
          <w:spacing w:val="1"/>
          <w:sz w:val="28"/>
          <w:szCs w:val="28"/>
          <w:lang w:eastAsia="ru-RU"/>
        </w:rPr>
        <w:t xml:space="preserve"> – на данном этапе учащиеся 1-4 классов, которые показывают короткие постановки на английском языке: «Колобок», «Варежка», «Цыпленок Цыпа», «Белоснежка и семь гномов».</w:t>
      </w:r>
      <w:r w:rsidRPr="00BC0E9B">
        <w:rPr>
          <w:rFonts w:ascii="Times New Roman" w:eastAsia="Times New Roman" w:hAnsi="Times New Roman" w:cs="Times New Roman"/>
          <w:sz w:val="28"/>
          <w:szCs w:val="28"/>
          <w:lang w:eastAsia="ru-RU"/>
        </w:rPr>
        <w:t xml:space="preserve"> </w:t>
      </w:r>
      <w:r w:rsidRPr="00BC0E9B">
        <w:rPr>
          <w:rFonts w:ascii="Times New Roman" w:eastAsia="Times New Roman" w:hAnsi="Times New Roman" w:cs="Times New Roman"/>
          <w:bCs/>
          <w:color w:val="000000"/>
          <w:spacing w:val="1"/>
          <w:sz w:val="28"/>
          <w:szCs w:val="28"/>
          <w:lang w:eastAsia="ru-RU"/>
        </w:rPr>
        <w:t>Вторая группа, названная «</w:t>
      </w:r>
      <w:r w:rsidRPr="00BC0E9B">
        <w:rPr>
          <w:rFonts w:ascii="Times New Roman" w:eastAsia="Times New Roman" w:hAnsi="Times New Roman" w:cs="Times New Roman"/>
          <w:bCs/>
          <w:color w:val="000000"/>
          <w:spacing w:val="1"/>
          <w:sz w:val="28"/>
          <w:szCs w:val="28"/>
          <w:lang w:val="en-US" w:eastAsia="ru-RU"/>
        </w:rPr>
        <w:t>Better</w:t>
      </w:r>
      <w:r w:rsidRPr="00BC0E9B">
        <w:rPr>
          <w:rFonts w:ascii="Times New Roman" w:eastAsia="Times New Roman" w:hAnsi="Times New Roman" w:cs="Times New Roman"/>
          <w:bCs/>
          <w:color w:val="000000"/>
          <w:spacing w:val="1"/>
          <w:sz w:val="28"/>
          <w:szCs w:val="28"/>
          <w:lang w:eastAsia="ru-RU"/>
        </w:rPr>
        <w:t xml:space="preserve">» – </w:t>
      </w:r>
      <w:r w:rsidRPr="00BC0E9B">
        <w:rPr>
          <w:rFonts w:ascii="Times New Roman" w:eastAsia="Times New Roman" w:hAnsi="Times New Roman" w:cs="Times New Roman"/>
          <w:color w:val="000000"/>
          <w:spacing w:val="1"/>
          <w:sz w:val="28"/>
          <w:szCs w:val="28"/>
          <w:lang w:eastAsia="ru-RU"/>
        </w:rPr>
        <w:t xml:space="preserve"> для детей 5—8 классов я веду </w:t>
      </w:r>
      <w:r w:rsidRPr="00BC0E9B">
        <w:rPr>
          <w:rFonts w:ascii="Times New Roman" w:eastAsia="Times New Roman" w:hAnsi="Times New Roman" w:cs="Times New Roman"/>
          <w:color w:val="000000"/>
          <w:sz w:val="28"/>
          <w:szCs w:val="28"/>
          <w:shd w:val="clear" w:color="auto" w:fill="FFFFFF"/>
          <w:lang w:eastAsia="ru-RU"/>
        </w:rPr>
        <w:t>Театральный кружок «</w:t>
      </w:r>
      <w:r w:rsidRPr="00BC0E9B">
        <w:rPr>
          <w:rFonts w:ascii="Times New Roman" w:eastAsia="Times New Roman" w:hAnsi="Times New Roman" w:cs="Times New Roman"/>
          <w:color w:val="000000"/>
          <w:sz w:val="28"/>
          <w:szCs w:val="28"/>
          <w:shd w:val="clear" w:color="auto" w:fill="FFFFFF"/>
          <w:lang w:val="en-US" w:eastAsia="ru-RU"/>
        </w:rPr>
        <w:t>The</w:t>
      </w:r>
      <w:r w:rsidRPr="00BC0E9B">
        <w:rPr>
          <w:rFonts w:ascii="Times New Roman" w:eastAsia="Times New Roman" w:hAnsi="Times New Roman" w:cs="Times New Roman"/>
          <w:color w:val="000000"/>
          <w:sz w:val="28"/>
          <w:szCs w:val="28"/>
          <w:shd w:val="clear" w:color="auto" w:fill="FFFFFF"/>
          <w:lang w:eastAsia="ru-RU"/>
        </w:rPr>
        <w:t xml:space="preserve"> </w:t>
      </w:r>
      <w:r w:rsidRPr="00BC0E9B">
        <w:rPr>
          <w:rFonts w:ascii="Times New Roman" w:eastAsia="Times New Roman" w:hAnsi="Times New Roman" w:cs="Times New Roman"/>
          <w:color w:val="000000"/>
          <w:sz w:val="28"/>
          <w:szCs w:val="28"/>
          <w:shd w:val="clear" w:color="auto" w:fill="FFFFFF"/>
          <w:lang w:val="en-US" w:eastAsia="ru-RU"/>
        </w:rPr>
        <w:t>magic</w:t>
      </w:r>
      <w:r w:rsidRPr="00BC0E9B">
        <w:rPr>
          <w:rFonts w:ascii="Times New Roman" w:eastAsia="Times New Roman" w:hAnsi="Times New Roman" w:cs="Times New Roman"/>
          <w:color w:val="000000"/>
          <w:sz w:val="28"/>
          <w:szCs w:val="28"/>
          <w:shd w:val="clear" w:color="auto" w:fill="FFFFFF"/>
          <w:lang w:eastAsia="ru-RU"/>
        </w:rPr>
        <w:t xml:space="preserve"> </w:t>
      </w:r>
      <w:r w:rsidRPr="00BC0E9B">
        <w:rPr>
          <w:rFonts w:ascii="Times New Roman" w:eastAsia="Times New Roman" w:hAnsi="Times New Roman" w:cs="Times New Roman"/>
          <w:color w:val="000000"/>
          <w:sz w:val="28"/>
          <w:szCs w:val="28"/>
          <w:shd w:val="clear" w:color="auto" w:fill="FFFFFF"/>
          <w:lang w:val="en-US" w:eastAsia="ru-RU"/>
        </w:rPr>
        <w:t>stage</w:t>
      </w:r>
      <w:r w:rsidRPr="00BC0E9B">
        <w:rPr>
          <w:rFonts w:ascii="Times New Roman" w:eastAsia="Times New Roman" w:hAnsi="Times New Roman" w:cs="Times New Roman"/>
          <w:color w:val="000000"/>
          <w:sz w:val="28"/>
          <w:szCs w:val="28"/>
          <w:shd w:val="clear" w:color="auto" w:fill="FFFFFF"/>
          <w:lang w:eastAsia="ru-RU"/>
        </w:rPr>
        <w:t>».</w:t>
      </w:r>
      <w:r w:rsidRPr="00BC0E9B">
        <w:rPr>
          <w:rFonts w:ascii="Times New Roman" w:eastAsia="Times New Roman" w:hAnsi="Times New Roman" w:cs="Times New Roman"/>
          <w:sz w:val="28"/>
          <w:szCs w:val="28"/>
          <w:lang w:eastAsia="ru-RU"/>
        </w:rPr>
        <w:t xml:space="preserve"> </w:t>
      </w:r>
      <w:r w:rsidRPr="00BC0E9B">
        <w:rPr>
          <w:rFonts w:ascii="Times New Roman" w:eastAsia="Times New Roman" w:hAnsi="Times New Roman" w:cs="Times New Roman"/>
          <w:bCs/>
          <w:color w:val="000000"/>
          <w:sz w:val="28"/>
          <w:szCs w:val="28"/>
          <w:lang w:eastAsia="ru-RU"/>
        </w:rPr>
        <w:t>Третья группа «</w:t>
      </w:r>
      <w:r w:rsidRPr="00BC0E9B">
        <w:rPr>
          <w:rFonts w:ascii="Times New Roman" w:eastAsia="Times New Roman" w:hAnsi="Times New Roman" w:cs="Times New Roman"/>
          <w:bCs/>
          <w:color w:val="000000"/>
          <w:sz w:val="28"/>
          <w:szCs w:val="28"/>
          <w:lang w:val="en-US" w:eastAsia="ru-RU"/>
        </w:rPr>
        <w:t>The</w:t>
      </w:r>
      <w:r w:rsidRPr="00BC0E9B">
        <w:rPr>
          <w:rFonts w:ascii="Times New Roman" w:eastAsia="Times New Roman" w:hAnsi="Times New Roman" w:cs="Times New Roman"/>
          <w:bCs/>
          <w:color w:val="000000"/>
          <w:sz w:val="28"/>
          <w:szCs w:val="28"/>
          <w:lang w:eastAsia="ru-RU"/>
        </w:rPr>
        <w:t xml:space="preserve"> </w:t>
      </w:r>
      <w:r w:rsidRPr="00BC0E9B">
        <w:rPr>
          <w:rFonts w:ascii="Times New Roman" w:eastAsia="Times New Roman" w:hAnsi="Times New Roman" w:cs="Times New Roman"/>
          <w:bCs/>
          <w:color w:val="000000"/>
          <w:sz w:val="28"/>
          <w:szCs w:val="28"/>
          <w:lang w:val="en-US" w:eastAsia="ru-RU"/>
        </w:rPr>
        <w:t>best</w:t>
      </w:r>
      <w:r w:rsidRPr="00BC0E9B">
        <w:rPr>
          <w:rFonts w:ascii="Times New Roman" w:eastAsia="Times New Roman" w:hAnsi="Times New Roman" w:cs="Times New Roman"/>
          <w:bCs/>
          <w:color w:val="000000"/>
          <w:sz w:val="28"/>
          <w:szCs w:val="28"/>
          <w:lang w:eastAsia="ru-RU"/>
        </w:rPr>
        <w:t xml:space="preserve">» </w:t>
      </w:r>
      <w:r w:rsidRPr="00BC0E9B">
        <w:rPr>
          <w:rFonts w:ascii="Times New Roman" w:eastAsia="Times New Roman" w:hAnsi="Times New Roman" w:cs="Times New Roman"/>
          <w:color w:val="000000"/>
          <w:sz w:val="28"/>
          <w:szCs w:val="28"/>
          <w:lang w:eastAsia="ru-RU"/>
        </w:rPr>
        <w:t xml:space="preserve">—9—11 классы. Мы также продолжаем совместную работу над подготовкой </w:t>
      </w:r>
      <w:r w:rsidRPr="00BC0E9B">
        <w:rPr>
          <w:rFonts w:ascii="Times New Roman" w:eastAsia="Times New Roman" w:hAnsi="Times New Roman" w:cs="Times New Roman"/>
          <w:color w:val="000000"/>
          <w:spacing w:val="1"/>
          <w:sz w:val="28"/>
          <w:szCs w:val="28"/>
          <w:lang w:eastAsia="ru-RU"/>
        </w:rPr>
        <w:t>сценических постановок в рамках «Клуба дипломатов»</w:t>
      </w:r>
      <w:r w:rsidRPr="00BC0E9B">
        <w:rPr>
          <w:rFonts w:ascii="Times New Roman" w:eastAsia="Times New Roman" w:hAnsi="Times New Roman" w:cs="Times New Roman"/>
          <w:color w:val="000000"/>
          <w:sz w:val="28"/>
          <w:szCs w:val="28"/>
          <w:lang w:eastAsia="ru-RU"/>
        </w:rPr>
        <w:t>.</w:t>
      </w:r>
      <w:r w:rsidRPr="00BC0E9B">
        <w:rPr>
          <w:rFonts w:ascii="Times New Roman" w:eastAsia="Times New Roman" w:hAnsi="Times New Roman" w:cs="Times New Roman"/>
          <w:sz w:val="28"/>
          <w:szCs w:val="28"/>
          <w:lang w:eastAsia="ru-RU"/>
        </w:rPr>
        <w:t xml:space="preserve"> </w:t>
      </w:r>
    </w:p>
    <w:p w:rsidR="009231C6" w:rsidRPr="00BC0E9B" w:rsidRDefault="009231C6" w:rsidP="009231C6">
      <w:pPr>
        <w:shd w:val="clear" w:color="auto" w:fill="FFFFFF"/>
        <w:spacing w:after="0" w:line="240" w:lineRule="auto"/>
        <w:ind w:left="284" w:firstLine="567"/>
        <w:jc w:val="both"/>
        <w:rPr>
          <w:rFonts w:ascii="Times New Roman" w:eastAsia="Times New Roman" w:hAnsi="Times New Roman" w:cs="Times New Roman"/>
          <w:bCs/>
          <w:color w:val="000000"/>
          <w:sz w:val="28"/>
          <w:szCs w:val="28"/>
          <w:bdr w:val="none" w:sz="0" w:space="0" w:color="auto" w:frame="1"/>
          <w:lang w:eastAsia="ru-RU"/>
        </w:rPr>
      </w:pPr>
      <w:r w:rsidRPr="00BC0E9B">
        <w:rPr>
          <w:rFonts w:ascii="Times New Roman" w:eastAsia="Times New Roman" w:hAnsi="Times New Roman" w:cs="Times New Roman"/>
          <w:color w:val="000000"/>
          <w:sz w:val="28"/>
          <w:szCs w:val="28"/>
          <w:lang w:eastAsia="ru-RU"/>
        </w:rPr>
        <w:t xml:space="preserve">Таким образом, все эти нехитрые приёмы, которые используются на уроке и во внеурочное время способствуют развитию творческих способностей учащихся, обогащают их не только интеллектуально, но и личностно. Ведь </w:t>
      </w:r>
      <w:r w:rsidRPr="00BC0E9B">
        <w:rPr>
          <w:rFonts w:ascii="Times New Roman" w:eastAsia="Times New Roman" w:hAnsi="Times New Roman" w:cs="Times New Roman"/>
          <w:bCs/>
          <w:color w:val="000000"/>
          <w:sz w:val="28"/>
          <w:szCs w:val="28"/>
          <w:bdr w:val="none" w:sz="0" w:space="0" w:color="auto" w:frame="1"/>
          <w:lang w:eastAsia="ru-RU"/>
        </w:rPr>
        <w:t>важно не обрезать ученикам крылья, а создавать для них ситуации творчества и успеха.  Благодарю за внимание! Успехов Вам!</w:t>
      </w:r>
    </w:p>
    <w:p w:rsidR="009231C6" w:rsidRPr="009231C6" w:rsidRDefault="009231C6" w:rsidP="009231C6">
      <w:pPr>
        <w:shd w:val="clear" w:color="auto" w:fill="FFFFFF"/>
        <w:spacing w:after="0" w:line="240" w:lineRule="auto"/>
        <w:ind w:left="284" w:firstLine="567"/>
        <w:jc w:val="both"/>
        <w:rPr>
          <w:rFonts w:ascii="Times New Roman" w:eastAsia="Times New Roman" w:hAnsi="Times New Roman" w:cs="Times New Roman"/>
          <w:b/>
          <w:sz w:val="28"/>
          <w:szCs w:val="28"/>
          <w:lang w:eastAsia="ru-RU"/>
        </w:rPr>
      </w:pPr>
    </w:p>
    <w:p w:rsidR="009231C6" w:rsidRPr="009231C6" w:rsidRDefault="009231C6" w:rsidP="009231C6">
      <w:pPr>
        <w:shd w:val="clear" w:color="auto" w:fill="FFFFFF"/>
        <w:spacing w:after="0" w:line="240" w:lineRule="auto"/>
        <w:ind w:left="284" w:firstLine="567"/>
        <w:jc w:val="both"/>
        <w:rPr>
          <w:rFonts w:ascii="Times New Roman" w:eastAsia="Times New Roman" w:hAnsi="Times New Roman" w:cs="Times New Roman"/>
          <w:b/>
          <w:sz w:val="28"/>
          <w:szCs w:val="28"/>
          <w:lang w:eastAsia="ru-RU"/>
        </w:rPr>
      </w:pPr>
      <w:r w:rsidRPr="009231C6">
        <w:rPr>
          <w:rFonts w:ascii="Times New Roman" w:eastAsia="Times New Roman" w:hAnsi="Times New Roman" w:cs="Times New Roman"/>
          <w:b/>
          <w:sz w:val="28"/>
          <w:szCs w:val="28"/>
          <w:lang w:eastAsia="ru-RU"/>
        </w:rPr>
        <w:t>Список литературы:</w:t>
      </w:r>
    </w:p>
    <w:p w:rsidR="009231C6" w:rsidRPr="009231C6" w:rsidRDefault="009231C6" w:rsidP="009231C6">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9231C6">
        <w:rPr>
          <w:rFonts w:ascii="Times New Roman" w:eastAsia="Times New Roman" w:hAnsi="Times New Roman" w:cs="Times New Roman"/>
          <w:sz w:val="28"/>
          <w:szCs w:val="28"/>
          <w:lang w:eastAsia="ru-RU"/>
        </w:rPr>
        <w:t>1.</w:t>
      </w:r>
      <w:r w:rsidRPr="009231C6">
        <w:rPr>
          <w:rFonts w:ascii="Times New Roman" w:eastAsia="Times New Roman" w:hAnsi="Times New Roman" w:cs="Times New Roman"/>
          <w:sz w:val="24"/>
          <w:szCs w:val="24"/>
          <w:lang w:eastAsia="ru-RU"/>
        </w:rPr>
        <w:t xml:space="preserve"> </w:t>
      </w:r>
      <w:r w:rsidRPr="009231C6">
        <w:rPr>
          <w:rFonts w:ascii="Times New Roman" w:eastAsia="Times New Roman" w:hAnsi="Times New Roman" w:cs="Times New Roman"/>
          <w:sz w:val="28"/>
          <w:szCs w:val="28"/>
          <w:lang w:eastAsia="ru-RU"/>
        </w:rPr>
        <w:t>Гатовская Д.А. Лэпбук как средство обучения в условиях ФГОС/ Д. А. Гатовская//Проблемы и перспективы развития образования: материалы VI Международной научной конференции (г. Пермь, апрель 2015 г.). — Пермь: Меркурий, 2015. – с. 162-164</w:t>
      </w:r>
    </w:p>
    <w:p w:rsidR="009231C6" w:rsidRPr="009231C6" w:rsidRDefault="009231C6" w:rsidP="009231C6">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9231C6">
        <w:rPr>
          <w:rFonts w:ascii="Times New Roman" w:eastAsia="Times New Roman" w:hAnsi="Times New Roman" w:cs="Times New Roman"/>
          <w:sz w:val="28"/>
          <w:szCs w:val="28"/>
          <w:lang w:eastAsia="ru-RU"/>
        </w:rPr>
        <w:t>2. http://didaktor.ru/kubik-bluma-kak-priyom-pedagogicheskoj-texniki/</w:t>
      </w:r>
    </w:p>
    <w:p w:rsidR="006D143A" w:rsidRPr="009231C6" w:rsidRDefault="006D143A" w:rsidP="009231C6">
      <w:pPr>
        <w:spacing w:after="0" w:line="240" w:lineRule="auto"/>
        <w:ind w:left="284" w:firstLine="567"/>
        <w:jc w:val="both"/>
        <w:rPr>
          <w:rFonts w:ascii="Times New Roman" w:eastAsia="Calibri" w:hAnsi="Times New Roman" w:cs="Times New Roman"/>
          <w:sz w:val="28"/>
          <w:szCs w:val="28"/>
        </w:rPr>
      </w:pPr>
    </w:p>
    <w:p w:rsidR="006D143A" w:rsidRPr="009231C6" w:rsidRDefault="006D143A" w:rsidP="009231C6">
      <w:pPr>
        <w:spacing w:after="0" w:line="240" w:lineRule="auto"/>
        <w:ind w:left="284" w:firstLine="567"/>
        <w:jc w:val="both"/>
        <w:rPr>
          <w:rFonts w:ascii="Times New Roman" w:eastAsia="Calibri" w:hAnsi="Times New Roman" w:cs="Times New Roman"/>
          <w:sz w:val="28"/>
          <w:szCs w:val="28"/>
        </w:rPr>
      </w:pPr>
    </w:p>
    <w:p w:rsidR="00C61940" w:rsidRPr="00C61940" w:rsidRDefault="00C61940" w:rsidP="00C61940">
      <w:pPr>
        <w:spacing w:after="0" w:line="240" w:lineRule="auto"/>
        <w:ind w:left="284" w:firstLine="567"/>
        <w:jc w:val="center"/>
        <w:rPr>
          <w:rFonts w:ascii="Times New Roman" w:eastAsia="Times New Roman" w:hAnsi="Times New Roman" w:cs="Times New Roman"/>
          <w:b/>
          <w:sz w:val="28"/>
          <w:szCs w:val="28"/>
        </w:rPr>
      </w:pPr>
      <w:r w:rsidRPr="00C61940">
        <w:rPr>
          <w:rFonts w:ascii="Times New Roman" w:eastAsia="Times New Roman" w:hAnsi="Times New Roman" w:cs="Times New Roman"/>
          <w:b/>
          <w:sz w:val="28"/>
          <w:szCs w:val="28"/>
        </w:rPr>
        <w:t>Готовимся к ГИА: как заговорить с учеником на одном языке</w:t>
      </w:r>
    </w:p>
    <w:p w:rsidR="00C61940" w:rsidRPr="00C61940" w:rsidRDefault="00C61940" w:rsidP="00C61940">
      <w:pPr>
        <w:spacing w:after="0" w:line="240" w:lineRule="auto"/>
        <w:ind w:left="284" w:firstLine="567"/>
        <w:jc w:val="center"/>
        <w:rPr>
          <w:rFonts w:ascii="Times New Roman" w:eastAsia="Times New Roman" w:hAnsi="Times New Roman" w:cs="Times New Roman"/>
          <w:b/>
          <w:sz w:val="28"/>
          <w:szCs w:val="28"/>
        </w:rPr>
      </w:pPr>
      <w:r w:rsidRPr="00C61940">
        <w:rPr>
          <w:rFonts w:ascii="Times New Roman" w:eastAsia="Times New Roman" w:hAnsi="Times New Roman" w:cs="Times New Roman"/>
          <w:b/>
          <w:sz w:val="28"/>
          <w:szCs w:val="28"/>
        </w:rPr>
        <w:t>(и</w:t>
      </w:r>
      <w:r w:rsidRPr="00C61940">
        <w:rPr>
          <w:rFonts w:ascii="Times New Roman" w:eastAsia="Times New Roman" w:hAnsi="Times New Roman" w:cs="Times New Roman"/>
          <w:b/>
          <w:bCs/>
          <w:sz w:val="28"/>
          <w:szCs w:val="28"/>
        </w:rPr>
        <w:t>з опыта работы)</w:t>
      </w:r>
    </w:p>
    <w:p w:rsidR="00C61940" w:rsidRPr="00C61940" w:rsidRDefault="00C61940" w:rsidP="00C61940">
      <w:pPr>
        <w:spacing w:after="0" w:line="240" w:lineRule="auto"/>
        <w:ind w:left="284" w:firstLine="567"/>
        <w:jc w:val="both"/>
        <w:rPr>
          <w:rFonts w:ascii="Times New Roman" w:eastAsia="Times New Roman" w:hAnsi="Times New Roman" w:cs="Times New Roman"/>
          <w:sz w:val="28"/>
          <w:szCs w:val="28"/>
        </w:rPr>
      </w:pPr>
      <w:r w:rsidRPr="00C61940">
        <w:rPr>
          <w:rFonts w:ascii="Times New Roman" w:eastAsia="Times New Roman" w:hAnsi="Times New Roman" w:cs="Times New Roman"/>
          <w:b/>
          <w:bCs/>
          <w:sz w:val="28"/>
          <w:szCs w:val="28"/>
        </w:rPr>
        <w:t> </w:t>
      </w:r>
    </w:p>
    <w:p w:rsidR="00C61940" w:rsidRPr="00C61940" w:rsidRDefault="00C61940" w:rsidP="00C61940">
      <w:pPr>
        <w:spacing w:after="0" w:line="240" w:lineRule="auto"/>
        <w:ind w:left="284" w:firstLine="567"/>
        <w:jc w:val="right"/>
        <w:rPr>
          <w:rFonts w:ascii="Times New Roman" w:eastAsia="Times New Roman" w:hAnsi="Times New Roman" w:cs="Times New Roman"/>
          <w:i/>
          <w:iCs/>
          <w:sz w:val="24"/>
          <w:szCs w:val="24"/>
        </w:rPr>
      </w:pPr>
      <w:r w:rsidRPr="00C61940">
        <w:rPr>
          <w:rFonts w:ascii="Times New Roman" w:eastAsia="Times New Roman" w:hAnsi="Times New Roman" w:cs="Times New Roman"/>
          <w:i/>
          <w:iCs/>
          <w:sz w:val="24"/>
          <w:szCs w:val="24"/>
        </w:rPr>
        <w:t>И.Ю. Иванова, учитель английского языка</w:t>
      </w:r>
    </w:p>
    <w:p w:rsidR="00A50853" w:rsidRDefault="00C61940" w:rsidP="00C61940">
      <w:pPr>
        <w:spacing w:after="0" w:line="240" w:lineRule="auto"/>
        <w:ind w:left="284" w:firstLine="567"/>
        <w:jc w:val="right"/>
        <w:rPr>
          <w:rFonts w:ascii="Times New Roman" w:eastAsia="Times New Roman" w:hAnsi="Times New Roman" w:cs="Times New Roman"/>
          <w:i/>
          <w:iCs/>
          <w:sz w:val="24"/>
          <w:szCs w:val="24"/>
        </w:rPr>
      </w:pPr>
      <w:r w:rsidRPr="00C61940">
        <w:rPr>
          <w:rFonts w:ascii="Times New Roman" w:eastAsia="Times New Roman" w:hAnsi="Times New Roman" w:cs="Times New Roman"/>
          <w:i/>
          <w:iCs/>
          <w:sz w:val="24"/>
          <w:szCs w:val="24"/>
        </w:rPr>
        <w:t>МБОУ «Средняя общеобразовательная школа № 2</w:t>
      </w:r>
    </w:p>
    <w:p w:rsidR="00C61940" w:rsidRDefault="00A50853" w:rsidP="00C61940">
      <w:pPr>
        <w:spacing w:after="0" w:line="240" w:lineRule="auto"/>
        <w:ind w:left="284" w:firstLine="567"/>
        <w:jc w:val="right"/>
        <w:rPr>
          <w:rFonts w:ascii="Times New Roman" w:eastAsia="Times New Roman" w:hAnsi="Times New Roman" w:cs="Times New Roman"/>
          <w:i/>
          <w:iCs/>
          <w:sz w:val="24"/>
          <w:szCs w:val="24"/>
        </w:rPr>
      </w:pPr>
      <w:r w:rsidRPr="00A50853">
        <w:rPr>
          <w:rFonts w:ascii="Times New Roman" w:eastAsia="Times New Roman" w:hAnsi="Times New Roman" w:cs="Times New Roman"/>
          <w:i/>
          <w:iCs/>
          <w:sz w:val="24"/>
          <w:szCs w:val="24"/>
        </w:rPr>
        <w:t>имени Героя Советского Союза А.Н.Боголюбова</w:t>
      </w:r>
      <w:r w:rsidR="00C61940" w:rsidRPr="00C61940">
        <w:rPr>
          <w:rFonts w:ascii="Times New Roman" w:eastAsia="Times New Roman" w:hAnsi="Times New Roman" w:cs="Times New Roman"/>
          <w:i/>
          <w:iCs/>
          <w:sz w:val="24"/>
          <w:szCs w:val="24"/>
        </w:rPr>
        <w:t>»</w:t>
      </w:r>
    </w:p>
    <w:p w:rsidR="00C61940" w:rsidRPr="00C61940" w:rsidRDefault="00C61940" w:rsidP="00C61940">
      <w:pPr>
        <w:spacing w:after="0" w:line="240" w:lineRule="auto"/>
        <w:ind w:left="284" w:firstLine="567"/>
        <w:jc w:val="right"/>
        <w:rPr>
          <w:rFonts w:ascii="Times New Roman" w:eastAsia="Times New Roman" w:hAnsi="Times New Roman" w:cs="Times New Roman"/>
          <w:i/>
          <w:iCs/>
          <w:sz w:val="24"/>
          <w:szCs w:val="24"/>
        </w:rPr>
      </w:pPr>
      <w:r w:rsidRPr="00C61940">
        <w:rPr>
          <w:rFonts w:ascii="Times New Roman" w:eastAsia="Times New Roman" w:hAnsi="Times New Roman" w:cs="Times New Roman"/>
          <w:i/>
          <w:iCs/>
          <w:sz w:val="24"/>
          <w:szCs w:val="24"/>
        </w:rPr>
        <w:t xml:space="preserve">   г. Чебоксары</w:t>
      </w:r>
    </w:p>
    <w:p w:rsidR="00C61940" w:rsidRPr="00C61940" w:rsidRDefault="00C61940" w:rsidP="00C61940">
      <w:pPr>
        <w:spacing w:after="0" w:line="240" w:lineRule="auto"/>
        <w:ind w:left="284" w:firstLine="567"/>
        <w:jc w:val="right"/>
        <w:rPr>
          <w:rFonts w:ascii="Times New Roman" w:eastAsia="Times New Roman" w:hAnsi="Times New Roman" w:cs="Times New Roman"/>
          <w:sz w:val="28"/>
          <w:szCs w:val="28"/>
        </w:rPr>
      </w:pPr>
    </w:p>
    <w:p w:rsidR="00C61940" w:rsidRPr="00C61940" w:rsidRDefault="00C61940" w:rsidP="00C61940">
      <w:pPr>
        <w:spacing w:after="0" w:line="240" w:lineRule="auto"/>
        <w:ind w:left="284" w:firstLine="567"/>
        <w:jc w:val="both"/>
        <w:rPr>
          <w:rFonts w:ascii="Calibri" w:eastAsia="Times New Roman" w:hAnsi="Calibri" w:cs="Calibri"/>
          <w:sz w:val="20"/>
        </w:rPr>
      </w:pPr>
      <w:r w:rsidRPr="00C61940">
        <w:rPr>
          <w:rFonts w:ascii="Times New Roman" w:eastAsia="Times New Roman" w:hAnsi="Times New Roman" w:cs="Times New Roman"/>
          <w:b/>
          <w:bCs/>
          <w:iCs/>
          <w:sz w:val="28"/>
          <w:szCs w:val="28"/>
        </w:rPr>
        <w:t>Аннотация</w:t>
      </w:r>
      <w:r>
        <w:rPr>
          <w:rFonts w:ascii="Times New Roman" w:eastAsia="Times New Roman" w:hAnsi="Times New Roman" w:cs="Calibri"/>
          <w:sz w:val="28"/>
        </w:rPr>
        <w:t>:</w:t>
      </w:r>
      <w:r w:rsidRPr="00C61940">
        <w:rPr>
          <w:rFonts w:ascii="Times New Roman" w:eastAsia="Times New Roman" w:hAnsi="Times New Roman" w:cs="Calibri"/>
          <w:sz w:val="28"/>
        </w:rPr>
        <w:t xml:space="preserve"> Современное общество характеризуется стремительными изменениями, которые не обходят стороной процесс получения образования. Система государственной итоговой аттестации вызывает беспокойство не только у учащихся, но и у родителей. Для того чтобы наилучшим образом подготовиться к ГИА, надо иметь не только хорошие знания по предмету, но </w:t>
      </w:r>
      <w:r w:rsidRPr="00C61940">
        <w:rPr>
          <w:rFonts w:ascii="Times New Roman" w:eastAsia="Times New Roman" w:hAnsi="Times New Roman" w:cs="Calibri"/>
          <w:sz w:val="28"/>
        </w:rPr>
        <w:lastRenderedPageBreak/>
        <w:t>также хорошо представлять себе структуру экзаменационной работы, процедуру экзамена. Как же подготовить учащихся к сдаче экзамена по английскому языку?</w:t>
      </w:r>
      <w:r w:rsidRPr="00C61940">
        <w:rPr>
          <w:rFonts w:ascii="Calibri" w:eastAsia="Times New Roman" w:hAnsi="Calibri" w:cs="Calibri"/>
          <w:sz w:val="20"/>
        </w:rPr>
        <w:t xml:space="preserve"> </w:t>
      </w:r>
    </w:p>
    <w:p w:rsidR="00C61940" w:rsidRPr="00C61940" w:rsidRDefault="00C61940" w:rsidP="00C61940">
      <w:pPr>
        <w:spacing w:after="0" w:line="240" w:lineRule="auto"/>
        <w:ind w:left="284" w:firstLine="567"/>
        <w:jc w:val="both"/>
        <w:rPr>
          <w:rFonts w:ascii="Times New Roman" w:eastAsia="Times New Roman" w:hAnsi="Times New Roman" w:cs="Times New Roman"/>
          <w:i/>
          <w:sz w:val="28"/>
          <w:szCs w:val="28"/>
        </w:rPr>
      </w:pPr>
      <w:r w:rsidRPr="00C61940">
        <w:rPr>
          <w:rFonts w:ascii="Times New Roman" w:eastAsia="Times New Roman" w:hAnsi="Times New Roman" w:cs="Times New Roman"/>
          <w:b/>
          <w:bCs/>
          <w:iCs/>
          <w:sz w:val="28"/>
          <w:szCs w:val="28"/>
        </w:rPr>
        <w:t>Ключевые слова</w:t>
      </w:r>
      <w:r>
        <w:rPr>
          <w:rFonts w:ascii="Times New Roman" w:eastAsia="Times New Roman" w:hAnsi="Times New Roman" w:cs="Calibri"/>
          <w:sz w:val="28"/>
        </w:rPr>
        <w:t>:</w:t>
      </w:r>
      <w:r w:rsidRPr="00C61940">
        <w:rPr>
          <w:rFonts w:ascii="Times New Roman" w:eastAsia="Times New Roman" w:hAnsi="Times New Roman" w:cs="Calibri"/>
          <w:sz w:val="28"/>
        </w:rPr>
        <w:t xml:space="preserve"> Готовность к экзамену — это работа по трем направлениям: разбор структуры и процедуры экзамена; предметная подготовка; психологическая помощь</w:t>
      </w:r>
      <w:r w:rsidRPr="00C61940">
        <w:rPr>
          <w:rFonts w:ascii="Times New Roman" w:eastAsia="Times New Roman" w:hAnsi="Times New Roman" w:cs="Calibri"/>
          <w:i/>
          <w:sz w:val="20"/>
        </w:rPr>
        <w:t xml:space="preserve">. </w:t>
      </w:r>
    </w:p>
    <w:p w:rsidR="00C61940" w:rsidRPr="00C61940" w:rsidRDefault="00C61940" w:rsidP="00C61940">
      <w:pPr>
        <w:spacing w:after="0" w:line="240" w:lineRule="auto"/>
        <w:ind w:left="284" w:firstLine="567"/>
        <w:jc w:val="both"/>
        <w:rPr>
          <w:rFonts w:ascii="Times New Roman" w:eastAsia="Times New Roman" w:hAnsi="Times New Roman" w:cs="Times New Roman"/>
          <w:b/>
          <w:sz w:val="28"/>
          <w:szCs w:val="28"/>
        </w:rPr>
      </w:pPr>
      <w:r w:rsidRPr="00C61940">
        <w:rPr>
          <w:rFonts w:ascii="Times New Roman" w:eastAsia="Times New Roman" w:hAnsi="Times New Roman" w:cs="Times New Roman"/>
          <w:b/>
          <w:sz w:val="28"/>
          <w:szCs w:val="28"/>
        </w:rPr>
        <w:t> </w:t>
      </w:r>
    </w:p>
    <w:p w:rsidR="00C61940" w:rsidRPr="00C61940" w:rsidRDefault="00C61940" w:rsidP="00C61940">
      <w:pPr>
        <w:spacing w:after="0" w:line="240" w:lineRule="auto"/>
        <w:ind w:left="284" w:firstLine="567"/>
        <w:jc w:val="both"/>
        <w:rPr>
          <w:rFonts w:ascii="Times New Roman" w:eastAsia="Times New Roman" w:hAnsi="Times New Roman" w:cs="Times New Roman"/>
          <w:sz w:val="28"/>
          <w:szCs w:val="24"/>
          <w:lang w:eastAsia="ru-RU"/>
        </w:rPr>
      </w:pPr>
      <w:r w:rsidRPr="00C61940">
        <w:rPr>
          <w:rFonts w:ascii="Times New Roman" w:eastAsia="Times New Roman" w:hAnsi="Times New Roman" w:cs="Times New Roman"/>
          <w:sz w:val="28"/>
          <w:szCs w:val="24"/>
          <w:lang w:eastAsia="ru-RU"/>
        </w:rPr>
        <w:t>Сегодня практически каждый учитель сталкивается с тем, что его предмет выбирают в качестве экзамена по выбору. Просто поделюсь своим опытом подготовки детей к государственной итоговой аттестации.</w:t>
      </w:r>
    </w:p>
    <w:p w:rsidR="00C61940" w:rsidRPr="00C61940" w:rsidRDefault="00C61940" w:rsidP="00C61940">
      <w:pPr>
        <w:spacing w:after="0" w:line="240" w:lineRule="auto"/>
        <w:ind w:left="284" w:firstLine="567"/>
        <w:jc w:val="both"/>
        <w:rPr>
          <w:rFonts w:ascii="Times New Roman" w:eastAsia="Times New Roman" w:hAnsi="Times New Roman" w:cs="Times New Roman"/>
          <w:sz w:val="28"/>
          <w:szCs w:val="24"/>
          <w:lang w:eastAsia="ru-RU"/>
        </w:rPr>
      </w:pPr>
      <w:r w:rsidRPr="00C61940">
        <w:rPr>
          <w:rFonts w:ascii="Times New Roman" w:eastAsia="Times New Roman" w:hAnsi="Times New Roman" w:cs="Times New Roman"/>
          <w:sz w:val="28"/>
          <w:szCs w:val="24"/>
          <w:lang w:eastAsia="ru-RU"/>
        </w:rPr>
        <w:t>Я преподаю английский язык в общеобразовательной школе, желающих сдавать иностранный язык не так много, 1-2 человека каждый год, но это и хорошо. Есть возможность работать индивидуально с каждым, а это  огромный плюс.</w:t>
      </w:r>
    </w:p>
    <w:p w:rsidR="00C61940" w:rsidRPr="00C61940" w:rsidRDefault="00C61940" w:rsidP="00C61940">
      <w:pPr>
        <w:spacing w:after="0" w:line="240" w:lineRule="auto"/>
        <w:ind w:left="284" w:firstLine="567"/>
        <w:jc w:val="both"/>
        <w:rPr>
          <w:rFonts w:ascii="Times New Roman" w:eastAsia="Times New Roman" w:hAnsi="Times New Roman" w:cs="Times New Roman"/>
          <w:sz w:val="28"/>
          <w:szCs w:val="24"/>
          <w:lang w:eastAsia="ru-RU"/>
        </w:rPr>
      </w:pPr>
      <w:r w:rsidRPr="00C61940">
        <w:rPr>
          <w:rFonts w:ascii="Times New Roman" w:eastAsia="Times New Roman" w:hAnsi="Times New Roman" w:cs="Times New Roman"/>
          <w:sz w:val="28"/>
          <w:szCs w:val="24"/>
          <w:lang w:eastAsia="ru-RU"/>
        </w:rPr>
        <w:t>Единый государственный экзамен по английскому языку является формой государственного контроля и позволяет установить уровень освоения участниками ЕГЭ и ОГЭ обязательного минимума содержания  основного  и среднего (полного) общего образования. Основная подготовка  учеников к ОГЭ и  ЕГЭ идет не только в 9-х, 10-11 классах, типовые задачи следует начинать решать уже с 5-го класса. Исключительно важным становится планомерная целенаправленная работа по подготовке к итоговой аттестации.</w:t>
      </w:r>
    </w:p>
    <w:p w:rsidR="00BC0E9B" w:rsidRDefault="00C61940" w:rsidP="00C61940">
      <w:pPr>
        <w:spacing w:after="0" w:line="240" w:lineRule="auto"/>
        <w:ind w:left="284" w:firstLine="567"/>
        <w:jc w:val="both"/>
        <w:rPr>
          <w:rFonts w:ascii="Times New Roman" w:eastAsia="Times New Roman" w:hAnsi="Times New Roman" w:cs="Times New Roman"/>
          <w:sz w:val="28"/>
          <w:szCs w:val="24"/>
          <w:lang w:eastAsia="ru-RU"/>
        </w:rPr>
      </w:pPr>
      <w:r w:rsidRPr="00C61940">
        <w:rPr>
          <w:rFonts w:ascii="Times New Roman" w:eastAsia="Times New Roman" w:hAnsi="Times New Roman" w:cs="Times New Roman"/>
          <w:sz w:val="28"/>
          <w:szCs w:val="24"/>
          <w:lang w:eastAsia="ru-RU"/>
        </w:rPr>
        <w:t xml:space="preserve">При этом я считаю очень важным  этапом  такой подготовки работу по подбору заданий и приёмов к уроку, чтобы наиболее полно  учесть особенности  мотивации и психолого-возрастные особенности учащихся. </w:t>
      </w:r>
    </w:p>
    <w:p w:rsidR="00C61940" w:rsidRPr="00C61940" w:rsidRDefault="00C61940" w:rsidP="00C61940">
      <w:pPr>
        <w:spacing w:after="0" w:line="240" w:lineRule="auto"/>
        <w:ind w:left="284" w:firstLine="567"/>
        <w:jc w:val="both"/>
        <w:rPr>
          <w:rFonts w:ascii="Times New Roman" w:eastAsia="Times New Roman" w:hAnsi="Times New Roman" w:cs="Times New Roman"/>
          <w:sz w:val="28"/>
          <w:szCs w:val="24"/>
          <w:lang w:eastAsia="ru-RU"/>
        </w:rPr>
      </w:pPr>
      <w:r w:rsidRPr="00C61940">
        <w:rPr>
          <w:rFonts w:ascii="Times New Roman" w:eastAsia="Times New Roman" w:hAnsi="Times New Roman" w:cs="Times New Roman"/>
          <w:sz w:val="28"/>
          <w:szCs w:val="24"/>
          <w:lang w:eastAsia="ru-RU"/>
        </w:rPr>
        <w:t>Правильный подбор упражнений и приёмов для занятий позволяет детям активно участвовать во всем, что происходит на занятии; не узнавать о чужих открытиях, а открывать новое самим (занимать активную исследовательскую позицию); осознавать результаты занятий для группы и для самого себя.</w:t>
      </w:r>
    </w:p>
    <w:p w:rsidR="00C61940" w:rsidRPr="00C61940" w:rsidRDefault="00C61940" w:rsidP="00C61940">
      <w:pPr>
        <w:spacing w:after="0" w:line="240" w:lineRule="auto"/>
        <w:ind w:left="284" w:firstLine="567"/>
        <w:jc w:val="both"/>
        <w:rPr>
          <w:rFonts w:ascii="Times New Roman" w:eastAsia="Times New Roman" w:hAnsi="Times New Roman" w:cs="Times New Roman"/>
          <w:sz w:val="28"/>
          <w:szCs w:val="24"/>
          <w:lang w:eastAsia="ru-RU"/>
        </w:rPr>
      </w:pPr>
      <w:r w:rsidRPr="00C61940">
        <w:rPr>
          <w:rFonts w:ascii="Times New Roman" w:eastAsia="Times New Roman" w:hAnsi="Times New Roman" w:cs="Times New Roman"/>
          <w:sz w:val="28"/>
          <w:szCs w:val="24"/>
          <w:lang w:eastAsia="ru-RU"/>
        </w:rPr>
        <w:t xml:space="preserve">Прежде всего, необходимо изучить свежие демо-версии, спецификации и кодификаторы, ознакомиться с аналитическими справками по результатам сдачи экзаменов прошлого года. Нужно четко понимать, произошли ли изменения в КИМ и процедуре экзамена. Создание банка дидактического материала является неотъемлемой частью подготовки к ГИА. В этом вопросе стоит использовать материалы, рекомендованные Министерством образования и науки РФ. Данные материалы необходимо распределить по разделам: аудирование, чтение, лексика, грамматика, говорение, письмо. Для сокращения времени на проверку необходимо поместить ответы к заданиям. Здесь же нужно поместить раздел «Итоговые тесты», которые бы содержали полноценный КИМ. Их необходимо выполнять для того, чтобы ученик смог сориентироваться, сколько времени ему необходимо на выполнение полноценного экзамена. </w:t>
      </w:r>
    </w:p>
    <w:p w:rsidR="00C61940" w:rsidRPr="00C61940" w:rsidRDefault="00C61940" w:rsidP="00C61940">
      <w:pPr>
        <w:spacing w:after="0" w:line="240" w:lineRule="auto"/>
        <w:ind w:left="284" w:firstLine="567"/>
        <w:jc w:val="both"/>
        <w:rPr>
          <w:rFonts w:ascii="Times New Roman" w:eastAsia="Times New Roman" w:hAnsi="Times New Roman" w:cs="Times New Roman"/>
          <w:sz w:val="28"/>
          <w:szCs w:val="24"/>
          <w:lang w:eastAsia="ru-RU"/>
        </w:rPr>
      </w:pPr>
      <w:r w:rsidRPr="00C61940">
        <w:rPr>
          <w:rFonts w:ascii="Times New Roman" w:eastAsia="Times New Roman" w:hAnsi="Times New Roman" w:cs="Times New Roman"/>
          <w:sz w:val="28"/>
          <w:szCs w:val="24"/>
          <w:lang w:eastAsia="ru-RU"/>
        </w:rPr>
        <w:t xml:space="preserve">Особое, важное место в подготовке к экзамену, конечно, занимает система домашних заданий, которые способствуют воспитанию у них внимательности и воли, точности и аккуратности, развитию трудолюбия и </w:t>
      </w:r>
      <w:r w:rsidRPr="00C61940">
        <w:rPr>
          <w:rFonts w:ascii="Times New Roman" w:eastAsia="Times New Roman" w:hAnsi="Times New Roman" w:cs="Times New Roman"/>
          <w:sz w:val="28"/>
          <w:szCs w:val="24"/>
          <w:lang w:eastAsia="ru-RU"/>
        </w:rPr>
        <w:lastRenderedPageBreak/>
        <w:t xml:space="preserve">настойчивости в преодолении трудностей, самоконтроля и самооценки. Организовать самостоятельную работу обучающихся можно </w:t>
      </w:r>
      <w:r w:rsidRPr="00C61940">
        <w:rPr>
          <w:rFonts w:ascii="Times New Roman" w:eastAsia="Times New Roman" w:hAnsi="Times New Roman" w:cs="Times New Roman"/>
          <w:sz w:val="28"/>
          <w:szCs w:val="24"/>
          <w:lang w:val="en-US" w:eastAsia="ru-RU"/>
        </w:rPr>
        <w:t>c</w:t>
      </w:r>
      <w:r w:rsidRPr="00C61940">
        <w:rPr>
          <w:rFonts w:ascii="Times New Roman" w:eastAsia="Times New Roman" w:hAnsi="Times New Roman" w:cs="Times New Roman"/>
          <w:sz w:val="28"/>
          <w:szCs w:val="24"/>
          <w:lang w:eastAsia="ru-RU"/>
        </w:rPr>
        <w:t xml:space="preserve"> помощью разнообразных интерактивных тетрадей, например </w:t>
      </w:r>
      <w:r w:rsidRPr="00C61940">
        <w:rPr>
          <w:rFonts w:ascii="Times New Roman" w:eastAsia="Times New Roman" w:hAnsi="Times New Roman" w:cs="Times New Roman"/>
          <w:sz w:val="28"/>
          <w:szCs w:val="24"/>
          <w:lang w:val="en-US" w:eastAsia="ru-RU"/>
        </w:rPr>
        <w:t>Skysmart</w:t>
      </w:r>
      <w:r w:rsidRPr="00C61940">
        <w:rPr>
          <w:rFonts w:ascii="Times New Roman" w:eastAsia="Times New Roman" w:hAnsi="Times New Roman" w:cs="Times New Roman"/>
          <w:sz w:val="28"/>
          <w:szCs w:val="24"/>
          <w:lang w:eastAsia="ru-RU"/>
        </w:rPr>
        <w:t xml:space="preserve">, задействовать такие образовательные платформы, как ВЗНАНИЯ или </w:t>
      </w:r>
      <w:r w:rsidRPr="00C61940">
        <w:rPr>
          <w:rFonts w:ascii="Times New Roman" w:eastAsia="Times New Roman" w:hAnsi="Times New Roman" w:cs="Times New Roman"/>
          <w:sz w:val="28"/>
          <w:szCs w:val="24"/>
          <w:lang w:val="en-US" w:eastAsia="ru-RU"/>
        </w:rPr>
        <w:t>progressme</w:t>
      </w:r>
      <w:r w:rsidRPr="00C61940">
        <w:rPr>
          <w:rFonts w:ascii="Times New Roman" w:eastAsia="Times New Roman" w:hAnsi="Times New Roman" w:cs="Times New Roman"/>
          <w:sz w:val="28"/>
          <w:szCs w:val="24"/>
          <w:lang w:eastAsia="ru-RU"/>
        </w:rPr>
        <w:t>).</w:t>
      </w:r>
      <w:r w:rsidRPr="00C61940">
        <w:rPr>
          <w:rFonts w:ascii="Times New Roman" w:eastAsia="Times New Roman" w:hAnsi="Times New Roman" w:cs="Times New Roman"/>
          <w:color w:val="FF0000"/>
          <w:sz w:val="28"/>
          <w:szCs w:val="24"/>
          <w:lang w:eastAsia="ru-RU"/>
        </w:rPr>
        <w:t xml:space="preserve">  </w:t>
      </w:r>
      <w:r w:rsidRPr="00C61940">
        <w:rPr>
          <w:rFonts w:ascii="Times New Roman" w:eastAsia="Times New Roman" w:hAnsi="Times New Roman" w:cs="Times New Roman"/>
          <w:sz w:val="28"/>
          <w:szCs w:val="24"/>
          <w:lang w:eastAsia="ru-RU"/>
        </w:rPr>
        <w:t xml:space="preserve">Выполняя типовые задания регулярно, учащиеся не будут тратить большое количество времени на тщательное прочтение заданий. </w:t>
      </w:r>
    </w:p>
    <w:p w:rsidR="00C61940" w:rsidRPr="00C61940" w:rsidRDefault="00C61940" w:rsidP="00C61940">
      <w:pPr>
        <w:spacing w:after="0" w:line="240" w:lineRule="auto"/>
        <w:ind w:left="284" w:firstLine="567"/>
        <w:jc w:val="both"/>
        <w:rPr>
          <w:rFonts w:ascii="Times New Roman" w:eastAsia="Times New Roman" w:hAnsi="Times New Roman" w:cs="Times New Roman"/>
          <w:sz w:val="28"/>
          <w:szCs w:val="24"/>
          <w:lang w:eastAsia="ru-RU"/>
        </w:rPr>
      </w:pPr>
      <w:r w:rsidRPr="00C61940">
        <w:rPr>
          <w:rFonts w:ascii="Times New Roman" w:eastAsia="Times New Roman" w:hAnsi="Times New Roman" w:cs="Times New Roman"/>
          <w:sz w:val="28"/>
          <w:szCs w:val="24"/>
          <w:lang w:eastAsia="ru-RU"/>
        </w:rPr>
        <w:t>Очень важно оказывать психологическую поддержку учащимся. Тесная связь с родителями, постоянный мониторинг его успехов — это ключ к повышению качества подготовки. Посещение родительских собраний обеспечит информирование об изменениях в системе государственной итоговой аттестации. Ряд онлайн-школ ежегодно организует бесплатные курсы-тренинги с рекомендациями по режиму дня во время подготовки к экзаменам, тайм-менеджменту и советами по выработке психологической готовности к интенсивной работе и стрессу во время ОГЭ/ЕГЭ. Такой курс предлагает, например, «Фоксфорд».</w:t>
      </w:r>
    </w:p>
    <w:p w:rsidR="00C61940" w:rsidRPr="00C61940" w:rsidRDefault="00C61940" w:rsidP="00C61940">
      <w:pPr>
        <w:spacing w:after="0" w:line="240" w:lineRule="auto"/>
        <w:ind w:left="284" w:firstLine="567"/>
        <w:jc w:val="both"/>
        <w:rPr>
          <w:rFonts w:ascii="Times New Roman" w:eastAsia="Times New Roman" w:hAnsi="Times New Roman" w:cs="Times New Roman"/>
          <w:color w:val="FF0000"/>
          <w:sz w:val="28"/>
          <w:szCs w:val="24"/>
          <w:lang w:eastAsia="ru-RU"/>
        </w:rPr>
      </w:pPr>
      <w:r w:rsidRPr="00C61940">
        <w:rPr>
          <w:rFonts w:ascii="Times New Roman" w:eastAsia="Times New Roman" w:hAnsi="Times New Roman" w:cs="Times New Roman"/>
          <w:sz w:val="28"/>
          <w:szCs w:val="24"/>
          <w:lang w:eastAsia="ru-RU"/>
        </w:rPr>
        <w:t>Для того чтобы отслеживать результаты, необходимо создать папку, в которой бы располагались выполненные задания. Важно ставить дату на каждом листе с заданиями, чтобы ребенок в результате самоанализа видел прогресс. Очень важно тренировать заполнение экзаменационных бланков, довести это действие до автоматизма, обратить внимание учащегося на то, что в КИМ содержатся подробные инструкции по занесению ответов в бланк. Желательно, чтобы все полные тесты по формату ЕГЭ выполнялись на заранее распечатанных бланках.</w:t>
      </w:r>
    </w:p>
    <w:p w:rsidR="00C61940" w:rsidRPr="00C61940" w:rsidRDefault="00C61940" w:rsidP="00C61940">
      <w:pPr>
        <w:spacing w:after="0" w:line="240" w:lineRule="auto"/>
        <w:ind w:left="284" w:firstLine="567"/>
        <w:jc w:val="both"/>
        <w:rPr>
          <w:rFonts w:ascii="Times New Roman" w:eastAsia="Times New Roman" w:hAnsi="Times New Roman" w:cs="Times New Roman"/>
          <w:sz w:val="28"/>
          <w:szCs w:val="24"/>
          <w:lang w:eastAsia="ru-RU"/>
        </w:rPr>
      </w:pPr>
      <w:r w:rsidRPr="00C61940">
        <w:rPr>
          <w:rFonts w:ascii="Times New Roman" w:eastAsia="Times New Roman" w:hAnsi="Times New Roman" w:cs="Times New Roman"/>
          <w:color w:val="FF0000"/>
          <w:sz w:val="28"/>
          <w:szCs w:val="24"/>
          <w:lang w:eastAsia="ru-RU"/>
        </w:rPr>
        <w:t xml:space="preserve"> </w:t>
      </w:r>
      <w:r w:rsidRPr="00C61940">
        <w:rPr>
          <w:rFonts w:ascii="Times New Roman" w:eastAsia="Times New Roman" w:hAnsi="Times New Roman" w:cs="Times New Roman"/>
          <w:sz w:val="28"/>
          <w:szCs w:val="24"/>
          <w:lang w:eastAsia="ru-RU"/>
        </w:rPr>
        <w:t xml:space="preserve">В начале подготовки к ГИА необходимо провести входное тестирование для того, чтобы оценить уровень подготовки учащегося на текущий момент. Переход к комплексным тестам разумен, начиная со 2 полугодия, когда у школьника накоплен запас общих подходов к основным типам заданий и есть опыт в их применении на заданиях любой степени сложности. Также, во второй половине учебного года учащийся должен пройти пробный экзамен. Это даст ему возможность понять, как необходимо распределить время, на какие моменты стоит уделить большее внимание. Разумно выстраивать подготовку, соблюдая правило — от простых типовых заданий к сложным. Опыт работы показал, что расположение однотипных задач группами полезно, поскольку дает возможность научиться логичным рассуждениям. При выполнении заданий необходимо давать четкие установки по контролю времени. Важно научить ребенка переносить ответы в бланк после выполнения всего раздела. </w:t>
      </w:r>
    </w:p>
    <w:p w:rsidR="00C61940" w:rsidRPr="00C61940" w:rsidRDefault="00C61940" w:rsidP="00C61940">
      <w:pPr>
        <w:spacing w:after="0" w:line="240" w:lineRule="auto"/>
        <w:ind w:left="284" w:firstLine="567"/>
        <w:jc w:val="both"/>
        <w:rPr>
          <w:rFonts w:ascii="Times New Roman" w:eastAsia="Times New Roman" w:hAnsi="Times New Roman" w:cs="Times New Roman"/>
          <w:sz w:val="28"/>
          <w:szCs w:val="24"/>
          <w:lang w:eastAsia="ru-RU"/>
        </w:rPr>
      </w:pPr>
      <w:r w:rsidRPr="00C61940">
        <w:rPr>
          <w:rFonts w:ascii="Times New Roman" w:eastAsia="Times New Roman" w:hAnsi="Times New Roman" w:cs="Times New Roman"/>
          <w:sz w:val="28"/>
          <w:szCs w:val="24"/>
          <w:lang w:eastAsia="ru-RU"/>
        </w:rPr>
        <w:t>Если при работе с тестами учащиеся чувствуют себя более или менее спокойно, то при выполнении заданий раздела «Говорение», учащиеся волнуются, так как не привыкли работать с микрофоном. Поэтому при выполнении заданий этого раздела необходимо не только записывать их речь, но и прослушивать с целью последующего анализа и корректировки.</w:t>
      </w:r>
      <w:r w:rsidRPr="00C61940">
        <w:rPr>
          <w:rFonts w:ascii="Times New Roman" w:eastAsia="Times New Roman" w:hAnsi="Times New Roman" w:cs="Times New Roman"/>
          <w:color w:val="FF0000"/>
          <w:sz w:val="28"/>
          <w:szCs w:val="24"/>
          <w:lang w:eastAsia="ru-RU"/>
        </w:rPr>
        <w:t xml:space="preserve"> </w:t>
      </w:r>
      <w:r w:rsidRPr="00C61940">
        <w:rPr>
          <w:rFonts w:ascii="Times New Roman" w:eastAsia="Times New Roman" w:hAnsi="Times New Roman" w:cs="Times New Roman"/>
          <w:sz w:val="28"/>
          <w:szCs w:val="24"/>
          <w:lang w:eastAsia="ru-RU"/>
        </w:rPr>
        <w:t>Здесь вновь приходят на помощь онлайн-тренажеры (</w:t>
      </w:r>
      <w:r w:rsidRPr="00C61940">
        <w:rPr>
          <w:rFonts w:ascii="Times New Roman" w:eastAsia="Times New Roman" w:hAnsi="Times New Roman" w:cs="Times New Roman"/>
          <w:sz w:val="28"/>
          <w:szCs w:val="24"/>
          <w:lang w:val="en-US" w:eastAsia="ru-RU"/>
        </w:rPr>
        <w:t>svetlana</w:t>
      </w:r>
      <w:r w:rsidRPr="00C61940">
        <w:rPr>
          <w:rFonts w:ascii="Times New Roman" w:eastAsia="Times New Roman" w:hAnsi="Times New Roman" w:cs="Times New Roman"/>
          <w:sz w:val="28"/>
          <w:szCs w:val="24"/>
          <w:lang w:eastAsia="ru-RU"/>
        </w:rPr>
        <w:t>.</w:t>
      </w:r>
      <w:r w:rsidRPr="00C61940">
        <w:rPr>
          <w:rFonts w:ascii="Times New Roman" w:eastAsia="Times New Roman" w:hAnsi="Times New Roman" w:cs="Times New Roman"/>
          <w:sz w:val="28"/>
          <w:szCs w:val="24"/>
          <w:lang w:val="en-US" w:eastAsia="ru-RU"/>
        </w:rPr>
        <w:t>online</w:t>
      </w:r>
      <w:r w:rsidRPr="00C61940">
        <w:rPr>
          <w:rFonts w:ascii="Times New Roman" w:eastAsia="Times New Roman" w:hAnsi="Times New Roman" w:cs="Times New Roman"/>
          <w:sz w:val="28"/>
          <w:szCs w:val="24"/>
          <w:lang w:eastAsia="ru-RU"/>
        </w:rPr>
        <w:t xml:space="preserve">) и онлайн-диктофоны (в мессенджерах или </w:t>
      </w:r>
      <w:r w:rsidRPr="00C61940">
        <w:rPr>
          <w:rFonts w:ascii="Times New Roman" w:eastAsia="Times New Roman" w:hAnsi="Times New Roman" w:cs="Times New Roman"/>
          <w:sz w:val="28"/>
          <w:szCs w:val="24"/>
          <w:lang w:val="en-US" w:eastAsia="ru-RU"/>
        </w:rPr>
        <w:t>vocaroo</w:t>
      </w:r>
      <w:r w:rsidRPr="00C61940">
        <w:rPr>
          <w:rFonts w:ascii="Times New Roman" w:eastAsia="Times New Roman" w:hAnsi="Times New Roman" w:cs="Times New Roman"/>
          <w:sz w:val="28"/>
          <w:szCs w:val="24"/>
          <w:lang w:eastAsia="ru-RU"/>
        </w:rPr>
        <w:t>).</w:t>
      </w:r>
      <w:r w:rsidRPr="00C61940">
        <w:rPr>
          <w:rFonts w:ascii="Times New Roman" w:eastAsia="Times New Roman" w:hAnsi="Times New Roman" w:cs="Times New Roman"/>
          <w:color w:val="FF0000"/>
          <w:sz w:val="28"/>
          <w:szCs w:val="24"/>
          <w:lang w:eastAsia="ru-RU"/>
        </w:rPr>
        <w:t xml:space="preserve"> </w:t>
      </w:r>
      <w:r w:rsidRPr="00C61940">
        <w:rPr>
          <w:rFonts w:ascii="Times New Roman" w:eastAsia="Times New Roman" w:hAnsi="Times New Roman" w:cs="Times New Roman"/>
          <w:sz w:val="28"/>
          <w:szCs w:val="24"/>
          <w:lang w:eastAsia="ru-RU"/>
        </w:rPr>
        <w:t xml:space="preserve"> При обучении говорению стоит </w:t>
      </w:r>
      <w:r w:rsidRPr="00C61940">
        <w:rPr>
          <w:rFonts w:ascii="Times New Roman" w:eastAsia="Times New Roman" w:hAnsi="Times New Roman" w:cs="Times New Roman"/>
          <w:sz w:val="28"/>
          <w:szCs w:val="24"/>
          <w:lang w:eastAsia="ru-RU"/>
        </w:rPr>
        <w:lastRenderedPageBreak/>
        <w:t xml:space="preserve">соблюдать разумный баланс подготовленной и спонтанной речи. В ходе урока можно применять различные приемы, которые смогут помочь развивать разговорные навыки: ролевые игры, дискуссии, дебаты. Естественные коммуникативные ситуации дают возможность реального спонтанного общения. </w:t>
      </w:r>
    </w:p>
    <w:p w:rsidR="00C61940" w:rsidRPr="00C61940" w:rsidRDefault="00C61940" w:rsidP="00C61940">
      <w:pPr>
        <w:spacing w:after="0" w:line="240" w:lineRule="auto"/>
        <w:ind w:left="284" w:firstLine="567"/>
        <w:jc w:val="both"/>
        <w:rPr>
          <w:rFonts w:ascii="Times New Roman" w:eastAsia="Times New Roman" w:hAnsi="Times New Roman" w:cs="Times New Roman"/>
          <w:sz w:val="28"/>
          <w:szCs w:val="24"/>
          <w:lang w:eastAsia="ru-RU"/>
        </w:rPr>
      </w:pPr>
      <w:r w:rsidRPr="00C61940">
        <w:rPr>
          <w:rFonts w:ascii="Times New Roman" w:eastAsia="Times New Roman" w:hAnsi="Times New Roman" w:cs="Times New Roman"/>
          <w:sz w:val="28"/>
          <w:szCs w:val="24"/>
          <w:lang w:eastAsia="ru-RU"/>
        </w:rPr>
        <w:t xml:space="preserve">Выполняя то или иное задание, следует обращать внимание ученика на прочтение сложных слов или слов-исключений, на грамматические конструкции. Анализ грамматических форм позволит им прочно закрепиться в памяти, и последующее их восприятие будет занимать меньшее количество времени. Учитель должен добиваться понимания того или иного грамматического или лексического явления. Важно в учебном процессе уделять большее внимание учащихся на то, как грамматическая конструкция влияет на выбор лексической единицы, учить видеть связь между лексикой и грамматикой. </w:t>
      </w:r>
    </w:p>
    <w:p w:rsidR="00C61940" w:rsidRPr="00C61940" w:rsidRDefault="00C61940" w:rsidP="00C61940">
      <w:pPr>
        <w:spacing w:after="0" w:line="240" w:lineRule="auto"/>
        <w:ind w:left="284" w:firstLine="567"/>
        <w:jc w:val="both"/>
        <w:rPr>
          <w:rFonts w:ascii="Times New Roman" w:eastAsia="Times New Roman" w:hAnsi="Times New Roman" w:cs="Times New Roman"/>
          <w:sz w:val="28"/>
          <w:szCs w:val="24"/>
          <w:lang w:eastAsia="ru-RU"/>
        </w:rPr>
      </w:pPr>
      <w:r w:rsidRPr="00C61940">
        <w:rPr>
          <w:rFonts w:ascii="Times New Roman" w:eastAsia="Times New Roman" w:hAnsi="Times New Roman" w:cs="Times New Roman"/>
          <w:sz w:val="28"/>
          <w:szCs w:val="24"/>
          <w:lang w:eastAsia="ru-RU"/>
        </w:rPr>
        <w:t xml:space="preserve"> Успешная сдача Государственного экзамена по иностранному языку, как на уровне основного общего, так и среднего общего образования требует определенной системной подготовки обучающихся и профессиональной компетентности учителя. Именно поэтому только кропотливая совместная работа учителя и учеников способна дать возможность успешно сдать ГИА. Современная система образования предъявляет высокие требования как к знаниям учеников, проходящих выпускной экзамен, так и к педагогам. </w:t>
      </w:r>
      <w:r w:rsidRPr="00C61940">
        <w:rPr>
          <w:rFonts w:ascii="Times New Roman" w:eastAsia="Times New Roman" w:hAnsi="Times New Roman" w:cs="Times New Roman"/>
          <w:sz w:val="28"/>
          <w:szCs w:val="24"/>
          <w:lang w:eastAsia="ru-RU"/>
        </w:rPr>
        <w:br/>
      </w:r>
    </w:p>
    <w:p w:rsidR="00C61940" w:rsidRPr="00C61940" w:rsidRDefault="00C61940" w:rsidP="00C61940">
      <w:pPr>
        <w:spacing w:after="0" w:line="240" w:lineRule="auto"/>
        <w:ind w:left="284" w:firstLine="567"/>
        <w:jc w:val="both"/>
        <w:rPr>
          <w:rFonts w:ascii="Times New Roman" w:eastAsia="Times New Roman" w:hAnsi="Times New Roman" w:cs="Times New Roman"/>
          <w:b/>
          <w:sz w:val="28"/>
          <w:szCs w:val="28"/>
        </w:rPr>
      </w:pPr>
      <w:r w:rsidRPr="00C61940">
        <w:rPr>
          <w:rFonts w:ascii="Times New Roman" w:eastAsia="Times New Roman" w:hAnsi="Times New Roman" w:cs="Times New Roman"/>
          <w:b/>
          <w:sz w:val="28"/>
          <w:szCs w:val="28"/>
        </w:rPr>
        <w:t>Список литературы:</w:t>
      </w:r>
    </w:p>
    <w:p w:rsidR="00C61940" w:rsidRPr="00C61940" w:rsidRDefault="00C61940" w:rsidP="00C61940">
      <w:pPr>
        <w:spacing w:after="0" w:line="240" w:lineRule="auto"/>
        <w:ind w:left="284" w:firstLine="567"/>
        <w:jc w:val="both"/>
        <w:rPr>
          <w:rFonts w:ascii="Times New Roman" w:eastAsia="Times New Roman" w:hAnsi="Times New Roman" w:cs="Calibri"/>
          <w:sz w:val="28"/>
        </w:rPr>
      </w:pPr>
      <w:r w:rsidRPr="00C61940">
        <w:rPr>
          <w:rFonts w:ascii="Times New Roman" w:eastAsia="Times New Roman" w:hAnsi="Times New Roman" w:cs="Times New Roman"/>
          <w:sz w:val="28"/>
          <w:szCs w:val="28"/>
        </w:rPr>
        <w:t>1.</w:t>
      </w:r>
      <w:r w:rsidRPr="00C61940">
        <w:rPr>
          <w:rFonts w:ascii="Times New Roman" w:eastAsia="Times New Roman" w:hAnsi="Times New Roman" w:cs="Calibri"/>
          <w:sz w:val="28"/>
        </w:rPr>
        <w:t xml:space="preserve"> Ариян М.А. Основы общей методики преподавания иностранных языков: теоретические и практические аспекты: учеб. пособие / М.А.Ариян, А.Н.Шамов; отв. ред. А.Н.Шамов. – М.: ФЛИНТА: Наука, 2017.</w:t>
      </w:r>
    </w:p>
    <w:p w:rsidR="00C61940" w:rsidRPr="00C61940" w:rsidRDefault="00C61940" w:rsidP="00C61940">
      <w:pPr>
        <w:spacing w:after="0" w:line="240" w:lineRule="auto"/>
        <w:ind w:left="284" w:firstLine="567"/>
        <w:jc w:val="both"/>
        <w:rPr>
          <w:rFonts w:ascii="Times New Roman" w:eastAsia="Times New Roman" w:hAnsi="Times New Roman" w:cs="Calibri"/>
          <w:sz w:val="28"/>
        </w:rPr>
      </w:pPr>
      <w:r w:rsidRPr="00C61940">
        <w:rPr>
          <w:rFonts w:ascii="Times New Roman" w:eastAsia="Times New Roman" w:hAnsi="Times New Roman" w:cs="Calibri"/>
          <w:sz w:val="28"/>
        </w:rPr>
        <w:t>2.Вербицкая М.В. Всероссийская проверочная работа как шаг на пути к обязательному ЕГЭ по иностранному языку // Педагогические измерения. 2018. № 1. С. 24-31</w:t>
      </w:r>
    </w:p>
    <w:p w:rsidR="00C61940" w:rsidRPr="00C61940" w:rsidRDefault="00C61940" w:rsidP="00C61940">
      <w:pPr>
        <w:spacing w:after="0" w:line="240" w:lineRule="auto"/>
        <w:ind w:left="284" w:firstLine="567"/>
        <w:jc w:val="both"/>
        <w:rPr>
          <w:rFonts w:ascii="Times New Roman" w:eastAsia="Times New Roman" w:hAnsi="Times New Roman" w:cs="Calibri"/>
          <w:sz w:val="28"/>
        </w:rPr>
      </w:pPr>
      <w:r w:rsidRPr="00C61940">
        <w:rPr>
          <w:rFonts w:ascii="Times New Roman" w:eastAsia="Times New Roman" w:hAnsi="Times New Roman" w:cs="Calibri"/>
          <w:sz w:val="28"/>
        </w:rPr>
        <w:t>3. Вербицкая М.В. ЕГЭ по иностранному языку: to speak or not to speak // Педагогические измерения. 2018. № 2. С. 13-23.</w:t>
      </w:r>
    </w:p>
    <w:p w:rsidR="00C61940" w:rsidRPr="00C61940" w:rsidRDefault="00C61940" w:rsidP="00C61940">
      <w:pPr>
        <w:spacing w:after="0" w:line="240" w:lineRule="auto"/>
        <w:ind w:left="284" w:firstLine="567"/>
        <w:jc w:val="both"/>
        <w:rPr>
          <w:rFonts w:ascii="Times New Roman" w:eastAsia="Times New Roman" w:hAnsi="Times New Roman" w:cs="Calibri"/>
          <w:sz w:val="28"/>
        </w:rPr>
      </w:pPr>
      <w:r w:rsidRPr="00C61940">
        <w:rPr>
          <w:rFonts w:ascii="Times New Roman" w:eastAsia="Times New Roman" w:hAnsi="Times New Roman" w:cs="Calibri"/>
          <w:sz w:val="28"/>
        </w:rPr>
        <w:t>4.Вербицкая М.В., Махмурян К.С., Симкин В.Н. Методические рекомендации по некоторым аспектам совершенствования преподавания английского языка (на основе анализа типичных затруднений выпускников при выполнении заданий ЕГЭ). – M.: ФИПИ, 2014.</w:t>
      </w:r>
    </w:p>
    <w:p w:rsidR="00C61940" w:rsidRPr="00C61940" w:rsidRDefault="00C61940" w:rsidP="00C61940">
      <w:pPr>
        <w:spacing w:after="0" w:line="240" w:lineRule="auto"/>
        <w:ind w:left="284" w:firstLine="567"/>
        <w:jc w:val="both"/>
        <w:rPr>
          <w:rFonts w:ascii="Times New Roman" w:eastAsia="Times New Roman" w:hAnsi="Times New Roman" w:cs="Calibri"/>
          <w:sz w:val="28"/>
        </w:rPr>
      </w:pPr>
      <w:r w:rsidRPr="00C61940">
        <w:rPr>
          <w:rFonts w:ascii="Times New Roman" w:eastAsia="Times New Roman" w:hAnsi="Times New Roman" w:cs="Calibri"/>
          <w:sz w:val="28"/>
        </w:rPr>
        <w:t xml:space="preserve">  5.Вербицкая М.В., Махмурян К.С. Методические рекомендации по              оцениванию выполнения заданий устной части ЕГЭ. – М.: ФИПИ, 2016.</w:t>
      </w:r>
    </w:p>
    <w:p w:rsidR="00C61940" w:rsidRPr="00C61940" w:rsidRDefault="00C61940" w:rsidP="00C61940">
      <w:pPr>
        <w:spacing w:after="0" w:line="240" w:lineRule="auto"/>
        <w:ind w:left="284" w:firstLine="567"/>
        <w:jc w:val="both"/>
        <w:rPr>
          <w:rFonts w:ascii="Times New Roman" w:eastAsia="Times New Roman" w:hAnsi="Times New Roman" w:cs="Calibri"/>
          <w:sz w:val="28"/>
        </w:rPr>
      </w:pPr>
      <w:r w:rsidRPr="00C61940">
        <w:rPr>
          <w:rFonts w:ascii="Times New Roman" w:eastAsia="Times New Roman" w:hAnsi="Times New Roman" w:cs="Calibri"/>
          <w:sz w:val="28"/>
        </w:rPr>
        <w:t>6.Вербицкая М.В., Махмурян К.С. Методические рекомендации по оцениванию выполнения заданий ЕГЭ с развёрнутым ответом (раздел «Письмо»). – М.: ФИПИ, 2016.</w:t>
      </w:r>
    </w:p>
    <w:p w:rsidR="00C61940" w:rsidRPr="00C61940" w:rsidRDefault="00C61940" w:rsidP="00C61940">
      <w:pPr>
        <w:spacing w:after="0" w:line="240" w:lineRule="auto"/>
        <w:ind w:left="284" w:firstLine="567"/>
        <w:jc w:val="both"/>
        <w:rPr>
          <w:rFonts w:ascii="Times New Roman" w:eastAsia="Times New Roman" w:hAnsi="Times New Roman" w:cs="Calibri"/>
          <w:sz w:val="28"/>
        </w:rPr>
      </w:pPr>
      <w:r w:rsidRPr="00C61940">
        <w:rPr>
          <w:rFonts w:ascii="Times New Roman" w:eastAsia="Times New Roman" w:hAnsi="Times New Roman" w:cs="Calibri"/>
          <w:sz w:val="28"/>
        </w:rPr>
        <w:t xml:space="preserve">7.Дашидоржиева Б.В. Дневник экзаменационной подготовки к ГИА (ЕГЭ): Английский язык / Баирма Дашидоржиева. Издательские решения, 2018. 20с. </w:t>
      </w:r>
    </w:p>
    <w:p w:rsidR="00C61940" w:rsidRPr="00C61940" w:rsidRDefault="00C61940" w:rsidP="00C61940">
      <w:pPr>
        <w:spacing w:after="0" w:line="240" w:lineRule="auto"/>
        <w:ind w:left="284" w:firstLine="567"/>
        <w:jc w:val="both"/>
        <w:rPr>
          <w:rFonts w:ascii="Times New Roman" w:eastAsia="Times New Roman" w:hAnsi="Times New Roman" w:cs="Calibri"/>
          <w:sz w:val="28"/>
        </w:rPr>
      </w:pPr>
      <w:r w:rsidRPr="00C61940">
        <w:rPr>
          <w:rFonts w:ascii="Times New Roman" w:eastAsia="Times New Roman" w:hAnsi="Times New Roman" w:cs="Calibri"/>
          <w:sz w:val="28"/>
        </w:rPr>
        <w:lastRenderedPageBreak/>
        <w:t xml:space="preserve">8.Итоговая аттестация выпускников 2009 года образовательных учреждений Хабаровского края: иностранный язык / Сост.: Л.Л.Беляева. Хабаровск: ХК ИРО, 2010. 38 с. </w:t>
      </w:r>
    </w:p>
    <w:p w:rsidR="00C61940" w:rsidRPr="00C61940" w:rsidRDefault="00C61940" w:rsidP="00C61940">
      <w:pPr>
        <w:spacing w:after="0" w:line="240" w:lineRule="auto"/>
        <w:ind w:left="284" w:firstLine="567"/>
        <w:jc w:val="both"/>
        <w:rPr>
          <w:rFonts w:ascii="Times New Roman" w:eastAsia="Times New Roman" w:hAnsi="Times New Roman" w:cs="Calibri"/>
          <w:sz w:val="28"/>
        </w:rPr>
      </w:pPr>
      <w:r w:rsidRPr="00C61940">
        <w:rPr>
          <w:rFonts w:ascii="Times New Roman" w:eastAsia="Times New Roman" w:hAnsi="Times New Roman" w:cs="Calibri"/>
          <w:sz w:val="28"/>
        </w:rPr>
        <w:t>9.Махмурян К.С. Методика и технологии подготовки экспертов ЕГЭ по английскому языку (Раздел «Письмо»).- М.: МИОО, 2014.</w:t>
      </w:r>
    </w:p>
    <w:p w:rsidR="00C61940" w:rsidRPr="00C61940" w:rsidRDefault="00C61940" w:rsidP="00C61940">
      <w:pPr>
        <w:spacing w:after="0" w:line="240" w:lineRule="auto"/>
        <w:ind w:left="284" w:firstLine="567"/>
        <w:jc w:val="both"/>
        <w:rPr>
          <w:rFonts w:ascii="Times New Roman" w:eastAsia="Times New Roman" w:hAnsi="Times New Roman" w:cs="Calibri"/>
          <w:sz w:val="28"/>
        </w:rPr>
      </w:pPr>
      <w:r w:rsidRPr="00C61940">
        <w:rPr>
          <w:rFonts w:ascii="Times New Roman" w:eastAsia="Times New Roman" w:hAnsi="Times New Roman" w:cs="Calibri"/>
          <w:sz w:val="28"/>
        </w:rPr>
        <w:t>10.Методика обучения иностранным языкам: традиции и современность / Коллективная монография под редакцией академика РАО А.А.Миролюбова. – М.: Титул, 2010. – С. 46–49.</w:t>
      </w:r>
    </w:p>
    <w:p w:rsidR="00C61940" w:rsidRPr="00C61940" w:rsidRDefault="00C61940" w:rsidP="00C61940">
      <w:pPr>
        <w:spacing w:after="0" w:line="240" w:lineRule="auto"/>
        <w:ind w:left="284" w:firstLine="567"/>
        <w:jc w:val="both"/>
        <w:rPr>
          <w:rFonts w:ascii="Times New Roman" w:eastAsia="Times New Roman" w:hAnsi="Times New Roman" w:cs="Calibri"/>
          <w:sz w:val="28"/>
        </w:rPr>
      </w:pPr>
      <w:r w:rsidRPr="00C61940">
        <w:rPr>
          <w:rFonts w:ascii="Times New Roman" w:eastAsia="Times New Roman" w:hAnsi="Times New Roman" w:cs="Calibri"/>
          <w:sz w:val="28"/>
        </w:rPr>
        <w:t xml:space="preserve">11.Об особенностях реализации содержания языкового образования в условиях развивающейся системы образования Хабаровского края: методические рекомендации по иностранным языкам к началу 2009-2010 учебного года / Сост. Л.Л.Беляева. Хабаровск: ХК ИППК ПК, 2009. 33с. </w:t>
      </w:r>
    </w:p>
    <w:p w:rsidR="00C61940" w:rsidRPr="00C61940" w:rsidRDefault="00C61940" w:rsidP="00C61940">
      <w:pPr>
        <w:spacing w:after="0" w:line="240" w:lineRule="auto"/>
        <w:ind w:left="284" w:firstLine="567"/>
        <w:jc w:val="both"/>
        <w:rPr>
          <w:rFonts w:ascii="Times New Roman" w:eastAsia="Times New Roman" w:hAnsi="Times New Roman" w:cs="Calibri"/>
          <w:sz w:val="28"/>
        </w:rPr>
      </w:pPr>
      <w:r w:rsidRPr="00C61940">
        <w:rPr>
          <w:rFonts w:ascii="Times New Roman" w:eastAsia="Times New Roman" w:hAnsi="Times New Roman" w:cs="Calibri"/>
          <w:sz w:val="28"/>
        </w:rPr>
        <w:t>12.Общеевропейские компетенции владения иностранным языком: Изучение, преподавание, оценка. – МГЛУ, 2003.</w:t>
      </w:r>
    </w:p>
    <w:p w:rsidR="00C61940" w:rsidRPr="00C61940" w:rsidRDefault="00C61940" w:rsidP="00C61940">
      <w:pPr>
        <w:spacing w:after="0" w:line="240" w:lineRule="auto"/>
        <w:ind w:left="284" w:firstLine="567"/>
        <w:jc w:val="both"/>
        <w:rPr>
          <w:rFonts w:ascii="Times New Roman" w:eastAsia="Times New Roman" w:hAnsi="Times New Roman" w:cs="Calibri"/>
          <w:sz w:val="28"/>
        </w:rPr>
      </w:pPr>
      <w:r w:rsidRPr="00C61940">
        <w:rPr>
          <w:rFonts w:ascii="Times New Roman" w:eastAsia="Times New Roman" w:hAnsi="Times New Roman" w:cs="Calibri"/>
          <w:sz w:val="28"/>
        </w:rPr>
        <w:t>13.Талызина Н.Ф. Теоретические основы контроля в учебном процессе – М.: Знание, 1983.</w:t>
      </w:r>
    </w:p>
    <w:p w:rsidR="00C61940" w:rsidRPr="00C61940" w:rsidRDefault="00C61940" w:rsidP="00C61940">
      <w:pPr>
        <w:spacing w:after="0" w:line="240" w:lineRule="auto"/>
        <w:ind w:left="284" w:firstLine="567"/>
        <w:jc w:val="both"/>
        <w:rPr>
          <w:rFonts w:ascii="Times New Roman" w:eastAsia="Times New Roman" w:hAnsi="Times New Roman" w:cs="Calibri"/>
          <w:sz w:val="28"/>
          <w:lang w:val="en-US"/>
        </w:rPr>
      </w:pPr>
      <w:r w:rsidRPr="00C61940">
        <w:rPr>
          <w:rFonts w:ascii="Times New Roman" w:eastAsia="Times New Roman" w:hAnsi="Times New Roman" w:cs="Calibri"/>
          <w:sz w:val="28"/>
        </w:rPr>
        <w:t xml:space="preserve">14.Федеральный компонент государственных образовательных стандар-тов начального общего, основного общего и среднего (полного образования). В кн.: Новые государственные стандарты школьного образования по иностранному языку. </w:t>
      </w:r>
      <w:r w:rsidRPr="00C61940">
        <w:rPr>
          <w:rFonts w:ascii="Times New Roman" w:eastAsia="Times New Roman" w:hAnsi="Times New Roman" w:cs="Calibri"/>
          <w:sz w:val="28"/>
          <w:lang w:val="en-US"/>
        </w:rPr>
        <w:t xml:space="preserve">2-11 </w:t>
      </w:r>
      <w:r w:rsidRPr="00C61940">
        <w:rPr>
          <w:rFonts w:ascii="Times New Roman" w:eastAsia="Times New Roman" w:hAnsi="Times New Roman" w:cs="Calibri"/>
          <w:sz w:val="28"/>
        </w:rPr>
        <w:t>классы</w:t>
      </w:r>
      <w:r w:rsidRPr="00C61940">
        <w:rPr>
          <w:rFonts w:ascii="Times New Roman" w:eastAsia="Times New Roman" w:hAnsi="Times New Roman" w:cs="Calibri"/>
          <w:sz w:val="28"/>
          <w:lang w:val="en-US"/>
        </w:rPr>
        <w:t xml:space="preserve">. </w:t>
      </w:r>
      <w:r w:rsidRPr="00C61940">
        <w:rPr>
          <w:rFonts w:ascii="Times New Roman" w:eastAsia="Times New Roman" w:hAnsi="Times New Roman" w:cs="Calibri"/>
          <w:sz w:val="28"/>
        </w:rPr>
        <w:t>Образование</w:t>
      </w:r>
      <w:r w:rsidRPr="00C61940">
        <w:rPr>
          <w:rFonts w:ascii="Times New Roman" w:eastAsia="Times New Roman" w:hAnsi="Times New Roman" w:cs="Calibri"/>
          <w:sz w:val="28"/>
          <w:lang w:val="en-US"/>
        </w:rPr>
        <w:t xml:space="preserve"> </w:t>
      </w:r>
      <w:r w:rsidRPr="00C61940">
        <w:rPr>
          <w:rFonts w:ascii="Times New Roman" w:eastAsia="Times New Roman" w:hAnsi="Times New Roman" w:cs="Calibri"/>
          <w:sz w:val="28"/>
        </w:rPr>
        <w:t>в</w:t>
      </w:r>
      <w:r w:rsidRPr="00C61940">
        <w:rPr>
          <w:rFonts w:ascii="Times New Roman" w:eastAsia="Times New Roman" w:hAnsi="Times New Roman" w:cs="Calibri"/>
          <w:sz w:val="28"/>
          <w:lang w:val="en-US"/>
        </w:rPr>
        <w:t xml:space="preserve"> </w:t>
      </w:r>
      <w:r w:rsidRPr="00C61940">
        <w:rPr>
          <w:rFonts w:ascii="Times New Roman" w:eastAsia="Times New Roman" w:hAnsi="Times New Roman" w:cs="Calibri"/>
          <w:sz w:val="28"/>
        </w:rPr>
        <w:t>документах</w:t>
      </w:r>
      <w:r w:rsidRPr="00C61940">
        <w:rPr>
          <w:rFonts w:ascii="Times New Roman" w:eastAsia="Times New Roman" w:hAnsi="Times New Roman" w:cs="Calibri"/>
          <w:sz w:val="28"/>
          <w:lang w:val="en-US"/>
        </w:rPr>
        <w:t xml:space="preserve"> </w:t>
      </w:r>
      <w:r w:rsidRPr="00C61940">
        <w:rPr>
          <w:rFonts w:ascii="Times New Roman" w:eastAsia="Times New Roman" w:hAnsi="Times New Roman" w:cs="Calibri"/>
          <w:sz w:val="28"/>
        </w:rPr>
        <w:t>и</w:t>
      </w:r>
      <w:r w:rsidRPr="00C61940">
        <w:rPr>
          <w:rFonts w:ascii="Times New Roman" w:eastAsia="Times New Roman" w:hAnsi="Times New Roman" w:cs="Calibri"/>
          <w:sz w:val="28"/>
          <w:lang w:val="en-US"/>
        </w:rPr>
        <w:t xml:space="preserve"> </w:t>
      </w:r>
      <w:r w:rsidRPr="00C61940">
        <w:rPr>
          <w:rFonts w:ascii="Times New Roman" w:eastAsia="Times New Roman" w:hAnsi="Times New Roman" w:cs="Calibri"/>
          <w:sz w:val="28"/>
        </w:rPr>
        <w:t>комментариях</w:t>
      </w:r>
      <w:r w:rsidRPr="00C61940">
        <w:rPr>
          <w:rFonts w:ascii="Times New Roman" w:eastAsia="Times New Roman" w:hAnsi="Times New Roman" w:cs="Calibri"/>
          <w:sz w:val="28"/>
          <w:lang w:val="en-US"/>
        </w:rPr>
        <w:t xml:space="preserve">. - </w:t>
      </w:r>
      <w:r w:rsidRPr="00C61940">
        <w:rPr>
          <w:rFonts w:ascii="Times New Roman" w:eastAsia="Times New Roman" w:hAnsi="Times New Roman" w:cs="Calibri"/>
          <w:sz w:val="28"/>
        </w:rPr>
        <w:t>М</w:t>
      </w:r>
      <w:r w:rsidRPr="00C61940">
        <w:rPr>
          <w:rFonts w:ascii="Times New Roman" w:eastAsia="Times New Roman" w:hAnsi="Times New Roman" w:cs="Calibri"/>
          <w:sz w:val="28"/>
          <w:lang w:val="en-US"/>
        </w:rPr>
        <w:t xml:space="preserve">.: </w:t>
      </w:r>
      <w:r w:rsidRPr="00C61940">
        <w:rPr>
          <w:rFonts w:ascii="Times New Roman" w:eastAsia="Times New Roman" w:hAnsi="Times New Roman" w:cs="Calibri"/>
          <w:sz w:val="28"/>
        </w:rPr>
        <w:t>Астрель</w:t>
      </w:r>
      <w:r w:rsidRPr="00C61940">
        <w:rPr>
          <w:rFonts w:ascii="Times New Roman" w:eastAsia="Times New Roman" w:hAnsi="Times New Roman" w:cs="Calibri"/>
          <w:sz w:val="28"/>
          <w:lang w:val="en-US"/>
        </w:rPr>
        <w:t>, 2004.</w:t>
      </w:r>
    </w:p>
    <w:p w:rsidR="00C61940" w:rsidRPr="00804F5C" w:rsidRDefault="00C61940" w:rsidP="00C61940">
      <w:pPr>
        <w:spacing w:after="0" w:line="240" w:lineRule="auto"/>
        <w:ind w:left="284" w:firstLine="567"/>
        <w:jc w:val="both"/>
        <w:rPr>
          <w:rFonts w:ascii="Times New Roman" w:eastAsia="Times New Roman" w:hAnsi="Times New Roman" w:cs="Times New Roman"/>
          <w:sz w:val="28"/>
          <w:szCs w:val="28"/>
        </w:rPr>
      </w:pPr>
      <w:r w:rsidRPr="00C61940">
        <w:rPr>
          <w:rFonts w:ascii="Times New Roman" w:eastAsia="Times New Roman" w:hAnsi="Times New Roman" w:cs="Calibri"/>
          <w:sz w:val="28"/>
          <w:lang w:val="en-US"/>
        </w:rPr>
        <w:t>15.Burgess S., Head K. How to teach for Exams /Edited by J. Harmer. Pearson</w:t>
      </w:r>
      <w:r w:rsidRPr="00804F5C">
        <w:rPr>
          <w:rFonts w:ascii="Times New Roman" w:eastAsia="Times New Roman" w:hAnsi="Times New Roman" w:cs="Calibri"/>
          <w:sz w:val="28"/>
        </w:rPr>
        <w:t xml:space="preserve">             </w:t>
      </w:r>
      <w:r w:rsidRPr="00C61940">
        <w:rPr>
          <w:rFonts w:ascii="Times New Roman" w:eastAsia="Times New Roman" w:hAnsi="Times New Roman" w:cs="Calibri"/>
          <w:sz w:val="28"/>
          <w:lang w:val="en-US"/>
        </w:rPr>
        <w:t>Education</w:t>
      </w:r>
      <w:r w:rsidRPr="00804F5C">
        <w:rPr>
          <w:rFonts w:ascii="Times New Roman" w:eastAsia="Times New Roman" w:hAnsi="Times New Roman" w:cs="Calibri"/>
          <w:sz w:val="28"/>
        </w:rPr>
        <w:t>, 2005.</w:t>
      </w:r>
    </w:p>
    <w:p w:rsidR="00C61940" w:rsidRPr="00804F5C" w:rsidRDefault="00C61940" w:rsidP="00C61940">
      <w:pPr>
        <w:spacing w:after="0" w:line="240" w:lineRule="auto"/>
        <w:ind w:left="284" w:firstLine="567"/>
        <w:jc w:val="both"/>
        <w:rPr>
          <w:rFonts w:ascii="Times New Roman" w:eastAsia="Times New Roman" w:hAnsi="Times New Roman" w:cs="Times New Roman"/>
          <w:sz w:val="28"/>
          <w:szCs w:val="28"/>
        </w:rPr>
      </w:pPr>
    </w:p>
    <w:p w:rsidR="00C61940" w:rsidRPr="00804F5C" w:rsidRDefault="00C61940" w:rsidP="00C61940">
      <w:pPr>
        <w:spacing w:after="0" w:line="240" w:lineRule="auto"/>
        <w:ind w:left="284" w:firstLine="567"/>
        <w:jc w:val="both"/>
        <w:rPr>
          <w:rFonts w:ascii="Calibri" w:eastAsia="Times New Roman" w:hAnsi="Calibri" w:cs="Calibri"/>
          <w:sz w:val="20"/>
        </w:rPr>
      </w:pPr>
    </w:p>
    <w:p w:rsidR="00722B0B" w:rsidRPr="00D6428D" w:rsidRDefault="00722B0B" w:rsidP="00722B0B">
      <w:pPr>
        <w:spacing w:after="0" w:line="24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 xml:space="preserve"> </w:t>
      </w:r>
      <w:r w:rsidRPr="00D6428D">
        <w:rPr>
          <w:rFonts w:ascii="Times New Roman" w:eastAsia="Times New Roman" w:hAnsi="Times New Roman" w:cs="Times New Roman"/>
          <w:b/>
          <w:color w:val="000000"/>
          <w:sz w:val="28"/>
          <w:szCs w:val="28"/>
          <w:lang w:eastAsia="ru-RU"/>
        </w:rPr>
        <w:t>Не</w:t>
      </w:r>
      <w:r>
        <w:rPr>
          <w:rFonts w:ascii="Times New Roman" w:eastAsia="Times New Roman" w:hAnsi="Times New Roman" w:cs="Times New Roman"/>
          <w:b/>
          <w:color w:val="000000"/>
          <w:sz w:val="28"/>
          <w:szCs w:val="28"/>
          <w:lang w:eastAsia="ru-RU"/>
        </w:rPr>
        <w:t>традиционные</w:t>
      </w:r>
      <w:r w:rsidRPr="00D6428D">
        <w:rPr>
          <w:rFonts w:ascii="Times New Roman" w:eastAsia="Times New Roman" w:hAnsi="Times New Roman" w:cs="Times New Roman"/>
          <w:b/>
          <w:color w:val="000000"/>
          <w:sz w:val="28"/>
          <w:szCs w:val="28"/>
          <w:lang w:eastAsia="ru-RU"/>
        </w:rPr>
        <w:t xml:space="preserve"> формы уроков физической культуры, </w:t>
      </w:r>
    </w:p>
    <w:p w:rsidR="00722B0B" w:rsidRDefault="00722B0B" w:rsidP="00722B0B">
      <w:pPr>
        <w:spacing w:after="0" w:line="240" w:lineRule="auto"/>
        <w:jc w:val="center"/>
        <w:rPr>
          <w:rFonts w:ascii="Times New Roman" w:eastAsia="Times New Roman" w:hAnsi="Times New Roman" w:cs="Times New Roman"/>
          <w:b/>
          <w:color w:val="000000"/>
          <w:sz w:val="28"/>
          <w:szCs w:val="28"/>
          <w:lang w:eastAsia="ru-RU"/>
        </w:rPr>
      </w:pPr>
      <w:r w:rsidRPr="00D6428D">
        <w:rPr>
          <w:rFonts w:ascii="Times New Roman" w:eastAsia="Times New Roman" w:hAnsi="Times New Roman" w:cs="Times New Roman"/>
          <w:b/>
          <w:color w:val="000000"/>
          <w:sz w:val="28"/>
          <w:szCs w:val="28"/>
          <w:lang w:eastAsia="ru-RU"/>
        </w:rPr>
        <w:t>как средств</w:t>
      </w:r>
      <w:r>
        <w:rPr>
          <w:rFonts w:ascii="Times New Roman" w:eastAsia="Times New Roman" w:hAnsi="Times New Roman" w:cs="Times New Roman"/>
          <w:b/>
          <w:color w:val="000000"/>
          <w:sz w:val="28"/>
          <w:szCs w:val="28"/>
          <w:lang w:eastAsia="ru-RU"/>
        </w:rPr>
        <w:t>а</w:t>
      </w:r>
      <w:r w:rsidRPr="00D6428D">
        <w:rPr>
          <w:rFonts w:ascii="Times New Roman" w:eastAsia="Times New Roman" w:hAnsi="Times New Roman" w:cs="Times New Roman"/>
          <w:b/>
          <w:color w:val="000000"/>
          <w:sz w:val="28"/>
          <w:szCs w:val="28"/>
          <w:lang w:eastAsia="ru-RU"/>
        </w:rPr>
        <w:t xml:space="preserve"> повышения интереса к предмету</w:t>
      </w:r>
      <w:r>
        <w:rPr>
          <w:rFonts w:ascii="Times New Roman" w:eastAsia="Times New Roman" w:hAnsi="Times New Roman" w:cs="Times New Roman"/>
          <w:b/>
          <w:color w:val="000000"/>
          <w:sz w:val="28"/>
          <w:szCs w:val="28"/>
          <w:lang w:eastAsia="ru-RU"/>
        </w:rPr>
        <w:t xml:space="preserve"> </w:t>
      </w:r>
    </w:p>
    <w:p w:rsidR="002E6C0E" w:rsidRDefault="002E6C0E" w:rsidP="00722B0B">
      <w:pPr>
        <w:spacing w:after="0" w:line="240" w:lineRule="auto"/>
        <w:jc w:val="center"/>
        <w:rPr>
          <w:rFonts w:ascii="Times New Roman" w:eastAsia="Times New Roman" w:hAnsi="Times New Roman" w:cs="Times New Roman"/>
          <w:b/>
          <w:color w:val="000000"/>
          <w:sz w:val="28"/>
          <w:szCs w:val="28"/>
          <w:lang w:eastAsia="ru-RU"/>
        </w:rPr>
      </w:pPr>
    </w:p>
    <w:p w:rsidR="00722B0B" w:rsidRPr="00722B0B" w:rsidRDefault="00722B0B" w:rsidP="00722B0B">
      <w:pPr>
        <w:spacing w:after="0" w:line="240" w:lineRule="auto"/>
        <w:ind w:left="822"/>
        <w:jc w:val="right"/>
        <w:rPr>
          <w:rFonts w:ascii="Times New Roman" w:hAnsi="Times New Roman" w:cs="Times New Roman"/>
          <w:i/>
          <w:spacing w:val="-1"/>
          <w:sz w:val="24"/>
          <w:szCs w:val="24"/>
        </w:rPr>
      </w:pPr>
      <w:r w:rsidRPr="00722B0B">
        <w:rPr>
          <w:rFonts w:ascii="Times New Roman" w:hAnsi="Times New Roman" w:cs="Times New Roman"/>
          <w:i/>
          <w:sz w:val="24"/>
          <w:szCs w:val="24"/>
        </w:rPr>
        <w:t>Л.М. Салмина,учитель физической</w:t>
      </w:r>
      <w:r w:rsidRPr="00722B0B">
        <w:rPr>
          <w:rFonts w:ascii="Times New Roman" w:hAnsi="Times New Roman" w:cs="Times New Roman"/>
          <w:i/>
          <w:spacing w:val="-3"/>
          <w:sz w:val="24"/>
          <w:szCs w:val="24"/>
        </w:rPr>
        <w:t xml:space="preserve"> </w:t>
      </w:r>
      <w:r w:rsidRPr="00722B0B">
        <w:rPr>
          <w:rFonts w:ascii="Times New Roman" w:hAnsi="Times New Roman" w:cs="Times New Roman"/>
          <w:i/>
          <w:sz w:val="24"/>
          <w:szCs w:val="24"/>
        </w:rPr>
        <w:t>культуры</w:t>
      </w:r>
      <w:r w:rsidRPr="00722B0B">
        <w:rPr>
          <w:rFonts w:ascii="Times New Roman" w:hAnsi="Times New Roman" w:cs="Times New Roman"/>
          <w:i/>
          <w:spacing w:val="-1"/>
          <w:sz w:val="24"/>
          <w:szCs w:val="24"/>
        </w:rPr>
        <w:t xml:space="preserve"> </w:t>
      </w:r>
    </w:p>
    <w:p w:rsidR="002E6C0E" w:rsidRDefault="00722B0B" w:rsidP="00722B0B">
      <w:pPr>
        <w:spacing w:after="0" w:line="240" w:lineRule="auto"/>
        <w:ind w:left="822"/>
        <w:jc w:val="right"/>
        <w:rPr>
          <w:rFonts w:ascii="Times New Roman" w:hAnsi="Times New Roman" w:cs="Times New Roman"/>
          <w:i/>
          <w:sz w:val="24"/>
          <w:szCs w:val="24"/>
        </w:rPr>
      </w:pPr>
      <w:r w:rsidRPr="00722B0B">
        <w:rPr>
          <w:rFonts w:ascii="Times New Roman" w:hAnsi="Times New Roman" w:cs="Times New Roman"/>
          <w:i/>
          <w:sz w:val="24"/>
          <w:szCs w:val="24"/>
        </w:rPr>
        <w:t xml:space="preserve"> МБОУ «Средняя общеобразовательная школа № 45» </w:t>
      </w:r>
    </w:p>
    <w:p w:rsidR="00722B0B" w:rsidRPr="00722B0B" w:rsidRDefault="00722B0B" w:rsidP="00722B0B">
      <w:pPr>
        <w:spacing w:after="0" w:line="240" w:lineRule="auto"/>
        <w:ind w:left="822"/>
        <w:jc w:val="right"/>
        <w:rPr>
          <w:rFonts w:ascii="Times New Roman" w:hAnsi="Times New Roman" w:cs="Times New Roman"/>
          <w:i/>
          <w:sz w:val="24"/>
          <w:szCs w:val="24"/>
        </w:rPr>
      </w:pPr>
      <w:r w:rsidRPr="00722B0B">
        <w:rPr>
          <w:rFonts w:ascii="Times New Roman" w:hAnsi="Times New Roman" w:cs="Times New Roman"/>
          <w:i/>
          <w:sz w:val="24"/>
          <w:szCs w:val="24"/>
        </w:rPr>
        <w:t xml:space="preserve">г. Чебоксары </w:t>
      </w:r>
    </w:p>
    <w:p w:rsidR="002E6C0E" w:rsidRDefault="002E6C0E" w:rsidP="00BC0E9B">
      <w:pPr>
        <w:tabs>
          <w:tab w:val="left" w:pos="567"/>
          <w:tab w:val="left" w:pos="709"/>
        </w:tabs>
        <w:spacing w:after="0" w:line="240" w:lineRule="auto"/>
        <w:ind w:left="284" w:firstLine="567"/>
        <w:jc w:val="both"/>
        <w:rPr>
          <w:rStyle w:val="c21"/>
          <w:rFonts w:ascii="Times New Roman" w:hAnsi="Times New Roman" w:cs="Times New Roman"/>
          <w:b/>
          <w:color w:val="000000" w:themeColor="text1"/>
          <w:sz w:val="28"/>
          <w:szCs w:val="28"/>
        </w:rPr>
      </w:pPr>
    </w:p>
    <w:p w:rsidR="00722B0B" w:rsidRDefault="00722B0B" w:rsidP="00BC0E9B">
      <w:pPr>
        <w:tabs>
          <w:tab w:val="left" w:pos="567"/>
          <w:tab w:val="left" w:pos="709"/>
        </w:tabs>
        <w:spacing w:after="0" w:line="240" w:lineRule="auto"/>
        <w:ind w:left="284" w:firstLine="567"/>
        <w:jc w:val="both"/>
        <w:rPr>
          <w:rStyle w:val="c21"/>
          <w:rFonts w:ascii="Times New Roman" w:hAnsi="Times New Roman" w:cs="Times New Roman"/>
          <w:sz w:val="28"/>
          <w:szCs w:val="28"/>
        </w:rPr>
      </w:pPr>
      <w:r w:rsidRPr="00140A45">
        <w:rPr>
          <w:rStyle w:val="c21"/>
          <w:rFonts w:ascii="Times New Roman" w:hAnsi="Times New Roman" w:cs="Times New Roman"/>
          <w:b/>
          <w:color w:val="000000" w:themeColor="text1"/>
          <w:sz w:val="28"/>
          <w:szCs w:val="28"/>
        </w:rPr>
        <w:t>Аннотация:</w:t>
      </w:r>
      <w:r>
        <w:rPr>
          <w:rStyle w:val="c21"/>
          <w:rFonts w:ascii="Times New Roman" w:hAnsi="Times New Roman" w:cs="Times New Roman"/>
          <w:b/>
          <w:color w:val="000000" w:themeColor="text1"/>
          <w:sz w:val="28"/>
          <w:szCs w:val="28"/>
        </w:rPr>
        <w:t xml:space="preserve"> </w:t>
      </w:r>
      <w:r w:rsidRPr="005C4872">
        <w:rPr>
          <w:rStyle w:val="c21"/>
          <w:rFonts w:ascii="Times New Roman" w:hAnsi="Times New Roman" w:cs="Times New Roman"/>
          <w:sz w:val="28"/>
          <w:szCs w:val="28"/>
        </w:rPr>
        <w:t>Нетрадиционные методы преподавания, нестандартный инвентарь, применяемые на уроках физической культуры, дает возможность учителю превратить учебный процесс в творческую мастерскую</w:t>
      </w:r>
      <w:r>
        <w:rPr>
          <w:rStyle w:val="c21"/>
          <w:rFonts w:ascii="Times New Roman" w:hAnsi="Times New Roman" w:cs="Times New Roman"/>
          <w:sz w:val="28"/>
          <w:szCs w:val="28"/>
        </w:rPr>
        <w:t>, где не отрываясь от проблем обучения и воспитания, развиваются личностные качества ребенка, реализуется его творческий потенциал.</w:t>
      </w:r>
    </w:p>
    <w:p w:rsidR="00722B0B" w:rsidRPr="00BC0295" w:rsidRDefault="00722B0B" w:rsidP="00BC0E9B">
      <w:pPr>
        <w:tabs>
          <w:tab w:val="left" w:pos="567"/>
        </w:tabs>
        <w:spacing w:after="0" w:line="240" w:lineRule="auto"/>
        <w:ind w:left="284" w:firstLine="567"/>
        <w:rPr>
          <w:rFonts w:ascii="Times New Roman" w:hAnsi="Times New Roman" w:cs="Times New Roman"/>
          <w:sz w:val="28"/>
          <w:szCs w:val="28"/>
        </w:rPr>
      </w:pPr>
      <w:r w:rsidRPr="001C0C7D">
        <w:rPr>
          <w:rFonts w:ascii="Times New Roman" w:hAnsi="Times New Roman" w:cs="Times New Roman"/>
          <w:b/>
          <w:sz w:val="28"/>
          <w:szCs w:val="28"/>
        </w:rPr>
        <w:t>Ключевые слова:</w:t>
      </w:r>
      <w:r>
        <w:rPr>
          <w:rFonts w:ascii="Times New Roman" w:hAnsi="Times New Roman" w:cs="Times New Roman"/>
          <w:b/>
          <w:sz w:val="28"/>
          <w:szCs w:val="28"/>
        </w:rPr>
        <w:t xml:space="preserve"> </w:t>
      </w:r>
      <w:r w:rsidRPr="001C0C7D">
        <w:rPr>
          <w:rFonts w:ascii="Times New Roman" w:hAnsi="Times New Roman" w:cs="Times New Roman"/>
          <w:sz w:val="28"/>
          <w:szCs w:val="28"/>
        </w:rPr>
        <w:t>нестандартный урок,</w:t>
      </w:r>
      <w:r>
        <w:rPr>
          <w:rFonts w:ascii="Times New Roman" w:hAnsi="Times New Roman" w:cs="Times New Roman"/>
          <w:b/>
          <w:sz w:val="28"/>
          <w:szCs w:val="28"/>
        </w:rPr>
        <w:t xml:space="preserve"> </w:t>
      </w:r>
      <w:r w:rsidRPr="001C0C7D">
        <w:rPr>
          <w:rFonts w:ascii="Times New Roman" w:hAnsi="Times New Roman" w:cs="Times New Roman"/>
          <w:sz w:val="28"/>
          <w:szCs w:val="28"/>
        </w:rPr>
        <w:t>здоровый образ жизни, фитнес</w:t>
      </w:r>
      <w:r>
        <w:rPr>
          <w:rFonts w:ascii="Times New Roman" w:hAnsi="Times New Roman" w:cs="Times New Roman"/>
          <w:sz w:val="28"/>
          <w:szCs w:val="28"/>
        </w:rPr>
        <w:t>, нестандартный инвентарь, флешмоб.</w:t>
      </w:r>
    </w:p>
    <w:p w:rsidR="00BC0E9B" w:rsidRDefault="00BC0E9B" w:rsidP="00722B0B">
      <w:pPr>
        <w:pStyle w:val="c5"/>
        <w:shd w:val="clear" w:color="auto" w:fill="FFFFFF"/>
        <w:spacing w:before="0" w:beforeAutospacing="0" w:after="0" w:afterAutospacing="0"/>
        <w:ind w:left="284" w:firstLine="567"/>
        <w:jc w:val="both"/>
        <w:rPr>
          <w:sz w:val="28"/>
          <w:szCs w:val="28"/>
        </w:rPr>
      </w:pPr>
    </w:p>
    <w:p w:rsidR="00722B0B" w:rsidRDefault="00722B0B" w:rsidP="00722B0B">
      <w:pPr>
        <w:pStyle w:val="c5"/>
        <w:shd w:val="clear" w:color="auto" w:fill="FFFFFF"/>
        <w:spacing w:before="0" w:beforeAutospacing="0" w:after="0" w:afterAutospacing="0"/>
        <w:ind w:left="284" w:firstLine="567"/>
        <w:jc w:val="both"/>
        <w:rPr>
          <w:rStyle w:val="c2"/>
          <w:color w:val="000000" w:themeColor="text1"/>
          <w:sz w:val="28"/>
          <w:szCs w:val="28"/>
        </w:rPr>
      </w:pPr>
      <w:r w:rsidRPr="007E29A1">
        <w:rPr>
          <w:sz w:val="28"/>
          <w:szCs w:val="28"/>
        </w:rPr>
        <w:t>Введение</w:t>
      </w:r>
      <w:r w:rsidRPr="007E29A1">
        <w:rPr>
          <w:spacing w:val="-21"/>
          <w:sz w:val="28"/>
          <w:szCs w:val="28"/>
        </w:rPr>
        <w:t xml:space="preserve"> </w:t>
      </w:r>
      <w:r w:rsidRPr="007E29A1">
        <w:rPr>
          <w:sz w:val="28"/>
          <w:szCs w:val="28"/>
        </w:rPr>
        <w:t>в</w:t>
      </w:r>
      <w:r w:rsidRPr="007E29A1">
        <w:rPr>
          <w:spacing w:val="-21"/>
          <w:sz w:val="28"/>
          <w:szCs w:val="28"/>
        </w:rPr>
        <w:t xml:space="preserve"> </w:t>
      </w:r>
      <w:r w:rsidRPr="007E29A1">
        <w:rPr>
          <w:sz w:val="28"/>
          <w:szCs w:val="28"/>
        </w:rPr>
        <w:t>школьную</w:t>
      </w:r>
      <w:r w:rsidRPr="007E29A1">
        <w:rPr>
          <w:spacing w:val="-21"/>
          <w:sz w:val="28"/>
          <w:szCs w:val="28"/>
        </w:rPr>
        <w:t xml:space="preserve"> </w:t>
      </w:r>
      <w:r w:rsidRPr="007E29A1">
        <w:rPr>
          <w:sz w:val="28"/>
          <w:szCs w:val="28"/>
        </w:rPr>
        <w:t>программу</w:t>
      </w:r>
      <w:r w:rsidRPr="007E29A1">
        <w:rPr>
          <w:spacing w:val="-20"/>
          <w:sz w:val="28"/>
          <w:szCs w:val="28"/>
        </w:rPr>
        <w:t xml:space="preserve"> </w:t>
      </w:r>
      <w:r w:rsidRPr="007E29A1">
        <w:rPr>
          <w:sz w:val="28"/>
          <w:szCs w:val="28"/>
        </w:rPr>
        <w:t>нетрадиционных</w:t>
      </w:r>
      <w:r w:rsidRPr="007E29A1">
        <w:rPr>
          <w:spacing w:val="-19"/>
          <w:sz w:val="28"/>
          <w:szCs w:val="28"/>
        </w:rPr>
        <w:t xml:space="preserve"> </w:t>
      </w:r>
      <w:r w:rsidRPr="007E29A1">
        <w:rPr>
          <w:sz w:val="28"/>
          <w:szCs w:val="28"/>
        </w:rPr>
        <w:t>методов</w:t>
      </w:r>
      <w:r w:rsidRPr="007E29A1">
        <w:rPr>
          <w:spacing w:val="-21"/>
          <w:sz w:val="28"/>
          <w:szCs w:val="28"/>
        </w:rPr>
        <w:t xml:space="preserve"> </w:t>
      </w:r>
      <w:r w:rsidRPr="007E29A1">
        <w:rPr>
          <w:sz w:val="28"/>
          <w:szCs w:val="28"/>
        </w:rPr>
        <w:t>преподавания физической</w:t>
      </w:r>
      <w:r w:rsidRPr="007E29A1">
        <w:rPr>
          <w:spacing w:val="-20"/>
          <w:sz w:val="28"/>
          <w:szCs w:val="28"/>
        </w:rPr>
        <w:t xml:space="preserve"> </w:t>
      </w:r>
      <w:r w:rsidRPr="007E29A1">
        <w:rPr>
          <w:sz w:val="28"/>
          <w:szCs w:val="28"/>
        </w:rPr>
        <w:t>культуры</w:t>
      </w:r>
      <w:r w:rsidRPr="007E29A1">
        <w:rPr>
          <w:spacing w:val="-20"/>
          <w:sz w:val="28"/>
          <w:szCs w:val="28"/>
        </w:rPr>
        <w:t xml:space="preserve"> </w:t>
      </w:r>
      <w:r w:rsidRPr="007E29A1">
        <w:rPr>
          <w:sz w:val="28"/>
          <w:szCs w:val="28"/>
        </w:rPr>
        <w:t>имеет</w:t>
      </w:r>
      <w:r w:rsidRPr="007E29A1">
        <w:rPr>
          <w:spacing w:val="-19"/>
          <w:sz w:val="28"/>
          <w:szCs w:val="28"/>
        </w:rPr>
        <w:t xml:space="preserve"> </w:t>
      </w:r>
      <w:r w:rsidRPr="007E29A1">
        <w:rPr>
          <w:sz w:val="28"/>
          <w:szCs w:val="28"/>
        </w:rPr>
        <w:t>цель</w:t>
      </w:r>
      <w:r w:rsidRPr="007E29A1">
        <w:rPr>
          <w:spacing w:val="-19"/>
          <w:sz w:val="28"/>
          <w:szCs w:val="28"/>
        </w:rPr>
        <w:t xml:space="preserve"> </w:t>
      </w:r>
      <w:r w:rsidRPr="007E29A1">
        <w:rPr>
          <w:sz w:val="28"/>
          <w:szCs w:val="28"/>
        </w:rPr>
        <w:t>расширить</w:t>
      </w:r>
      <w:r w:rsidRPr="007E29A1">
        <w:rPr>
          <w:spacing w:val="-19"/>
          <w:sz w:val="28"/>
          <w:szCs w:val="28"/>
        </w:rPr>
        <w:t xml:space="preserve"> </w:t>
      </w:r>
      <w:r w:rsidRPr="007E29A1">
        <w:rPr>
          <w:sz w:val="28"/>
          <w:szCs w:val="28"/>
        </w:rPr>
        <w:t>учебный</w:t>
      </w:r>
      <w:r w:rsidRPr="007E29A1">
        <w:rPr>
          <w:spacing w:val="-20"/>
          <w:sz w:val="28"/>
          <w:szCs w:val="28"/>
        </w:rPr>
        <w:t xml:space="preserve"> </w:t>
      </w:r>
      <w:r w:rsidRPr="007E29A1">
        <w:rPr>
          <w:sz w:val="28"/>
          <w:szCs w:val="28"/>
        </w:rPr>
        <w:t>процесс</w:t>
      </w:r>
      <w:r w:rsidRPr="007E29A1">
        <w:rPr>
          <w:spacing w:val="-20"/>
          <w:sz w:val="28"/>
          <w:szCs w:val="28"/>
        </w:rPr>
        <w:t xml:space="preserve"> </w:t>
      </w:r>
      <w:r w:rsidRPr="007E29A1">
        <w:rPr>
          <w:sz w:val="28"/>
          <w:szCs w:val="28"/>
        </w:rPr>
        <w:t>и,</w:t>
      </w:r>
      <w:r w:rsidRPr="007E29A1">
        <w:rPr>
          <w:spacing w:val="-19"/>
          <w:sz w:val="28"/>
          <w:szCs w:val="28"/>
        </w:rPr>
        <w:t xml:space="preserve"> </w:t>
      </w:r>
      <w:r w:rsidRPr="007E29A1">
        <w:rPr>
          <w:sz w:val="28"/>
          <w:szCs w:val="28"/>
        </w:rPr>
        <w:t>не</w:t>
      </w:r>
      <w:r w:rsidRPr="007E29A1">
        <w:rPr>
          <w:spacing w:val="-19"/>
          <w:sz w:val="28"/>
          <w:szCs w:val="28"/>
        </w:rPr>
        <w:t xml:space="preserve"> </w:t>
      </w:r>
      <w:r w:rsidRPr="007E29A1">
        <w:rPr>
          <w:sz w:val="28"/>
          <w:szCs w:val="28"/>
        </w:rPr>
        <w:t>отрываясь от проблем обучения и воспитания, развить личностные качества ребенка.</w:t>
      </w:r>
      <w:r>
        <w:rPr>
          <w:sz w:val="28"/>
          <w:szCs w:val="28"/>
        </w:rPr>
        <w:t xml:space="preserve"> </w:t>
      </w:r>
      <w:r w:rsidRPr="007E29A1">
        <w:rPr>
          <w:rStyle w:val="c2"/>
          <w:color w:val="000000" w:themeColor="text1"/>
          <w:sz w:val="28"/>
          <w:szCs w:val="28"/>
        </w:rPr>
        <w:t xml:space="preserve">Многообразие типов нестандартных уроков позволяет использовать их на всех ступенях образования детей и на разных предметах. </w:t>
      </w:r>
    </w:p>
    <w:p w:rsidR="00722B0B" w:rsidRPr="009D09AB" w:rsidRDefault="00722B0B" w:rsidP="00722B0B">
      <w:pPr>
        <w:pStyle w:val="c5"/>
        <w:shd w:val="clear" w:color="auto" w:fill="FFFFFF"/>
        <w:tabs>
          <w:tab w:val="left" w:pos="567"/>
        </w:tabs>
        <w:spacing w:before="0" w:beforeAutospacing="0" w:after="0" w:afterAutospacing="0"/>
        <w:ind w:left="284" w:firstLine="567"/>
        <w:jc w:val="both"/>
        <w:rPr>
          <w:rFonts w:eastAsia="Arial"/>
          <w:color w:val="000000" w:themeColor="text1"/>
          <w:sz w:val="28"/>
          <w:szCs w:val="28"/>
        </w:rPr>
      </w:pPr>
      <w:r w:rsidRPr="007E29A1">
        <w:rPr>
          <w:sz w:val="28"/>
          <w:szCs w:val="28"/>
        </w:rPr>
        <w:lastRenderedPageBreak/>
        <w:t>Нестандартный</w:t>
      </w:r>
      <w:r w:rsidRPr="007E29A1">
        <w:rPr>
          <w:spacing w:val="-24"/>
          <w:sz w:val="28"/>
          <w:szCs w:val="28"/>
        </w:rPr>
        <w:t xml:space="preserve"> </w:t>
      </w:r>
      <w:r w:rsidRPr="007E29A1">
        <w:rPr>
          <w:sz w:val="28"/>
          <w:szCs w:val="28"/>
        </w:rPr>
        <w:t>урок</w:t>
      </w:r>
      <w:r w:rsidRPr="007E29A1">
        <w:rPr>
          <w:spacing w:val="-23"/>
          <w:sz w:val="28"/>
          <w:szCs w:val="28"/>
        </w:rPr>
        <w:t xml:space="preserve"> </w:t>
      </w:r>
      <w:r w:rsidRPr="007E29A1">
        <w:rPr>
          <w:sz w:val="28"/>
          <w:szCs w:val="28"/>
        </w:rPr>
        <w:t>–</w:t>
      </w:r>
      <w:r w:rsidRPr="007E29A1">
        <w:rPr>
          <w:spacing w:val="-23"/>
          <w:sz w:val="28"/>
          <w:szCs w:val="28"/>
        </w:rPr>
        <w:t xml:space="preserve"> </w:t>
      </w:r>
      <w:r w:rsidRPr="007E29A1">
        <w:rPr>
          <w:sz w:val="28"/>
          <w:szCs w:val="28"/>
        </w:rPr>
        <w:t>это</w:t>
      </w:r>
      <w:r w:rsidRPr="007E29A1">
        <w:rPr>
          <w:spacing w:val="-23"/>
          <w:sz w:val="28"/>
          <w:szCs w:val="28"/>
        </w:rPr>
        <w:t xml:space="preserve"> </w:t>
      </w:r>
      <w:r w:rsidRPr="007E29A1">
        <w:rPr>
          <w:sz w:val="28"/>
          <w:szCs w:val="28"/>
        </w:rPr>
        <w:t>интересная,</w:t>
      </w:r>
      <w:r w:rsidRPr="007E29A1">
        <w:rPr>
          <w:spacing w:val="-23"/>
          <w:sz w:val="28"/>
          <w:szCs w:val="28"/>
        </w:rPr>
        <w:t xml:space="preserve"> </w:t>
      </w:r>
      <w:r w:rsidRPr="007E29A1">
        <w:rPr>
          <w:sz w:val="28"/>
          <w:szCs w:val="28"/>
        </w:rPr>
        <w:t>необычная</w:t>
      </w:r>
      <w:r w:rsidRPr="007E29A1">
        <w:rPr>
          <w:spacing w:val="-23"/>
          <w:sz w:val="28"/>
          <w:szCs w:val="28"/>
        </w:rPr>
        <w:t xml:space="preserve"> </w:t>
      </w:r>
      <w:r w:rsidRPr="007E29A1">
        <w:rPr>
          <w:sz w:val="28"/>
          <w:szCs w:val="28"/>
        </w:rPr>
        <w:t>форма</w:t>
      </w:r>
      <w:r w:rsidRPr="007E29A1">
        <w:rPr>
          <w:spacing w:val="-23"/>
          <w:sz w:val="28"/>
          <w:szCs w:val="28"/>
        </w:rPr>
        <w:t xml:space="preserve"> </w:t>
      </w:r>
      <w:r w:rsidRPr="007E29A1">
        <w:rPr>
          <w:sz w:val="28"/>
          <w:szCs w:val="28"/>
        </w:rPr>
        <w:t>предостав</w:t>
      </w:r>
      <w:r>
        <w:rPr>
          <w:sz w:val="28"/>
          <w:szCs w:val="28"/>
        </w:rPr>
        <w:t>ления материала   на   уроке</w:t>
      </w:r>
      <w:r>
        <w:rPr>
          <w:rStyle w:val="c0"/>
          <w:rFonts w:eastAsia="Arial"/>
          <w:color w:val="000000" w:themeColor="text1"/>
          <w:sz w:val="28"/>
          <w:szCs w:val="28"/>
        </w:rPr>
        <w:t>, б</w:t>
      </w:r>
      <w:r w:rsidRPr="007E29A1">
        <w:rPr>
          <w:rStyle w:val="c0"/>
          <w:rFonts w:eastAsia="Arial"/>
          <w:color w:val="000000" w:themeColor="text1"/>
          <w:sz w:val="28"/>
          <w:szCs w:val="28"/>
        </w:rPr>
        <w:t>лагодаря котор</w:t>
      </w:r>
      <w:r>
        <w:rPr>
          <w:rStyle w:val="c0"/>
          <w:rFonts w:eastAsia="Arial"/>
          <w:color w:val="000000" w:themeColor="text1"/>
          <w:sz w:val="28"/>
          <w:szCs w:val="28"/>
        </w:rPr>
        <w:t>ому</w:t>
      </w:r>
      <w:r w:rsidRPr="007E29A1">
        <w:rPr>
          <w:rStyle w:val="c0"/>
          <w:rFonts w:eastAsia="Arial"/>
          <w:color w:val="000000" w:themeColor="text1"/>
          <w:sz w:val="28"/>
          <w:szCs w:val="28"/>
        </w:rPr>
        <w:t>, ученики быстрее и лучше усваивают учебный материал.</w:t>
      </w:r>
      <w:r>
        <w:rPr>
          <w:rStyle w:val="c0"/>
          <w:rFonts w:eastAsia="Arial"/>
          <w:color w:val="000000" w:themeColor="text1"/>
          <w:sz w:val="28"/>
          <w:szCs w:val="28"/>
        </w:rPr>
        <w:t xml:space="preserve"> В ходе таких уроков</w:t>
      </w:r>
      <w:r>
        <w:rPr>
          <w:rFonts w:eastAsia="Arial"/>
          <w:color w:val="000000" w:themeColor="text1"/>
          <w:sz w:val="28"/>
          <w:szCs w:val="28"/>
        </w:rPr>
        <w:t xml:space="preserve"> </w:t>
      </w:r>
      <w:r w:rsidRPr="007E29A1">
        <w:rPr>
          <w:sz w:val="28"/>
          <w:szCs w:val="28"/>
        </w:rPr>
        <w:t>у   учащ</w:t>
      </w:r>
      <w:r>
        <w:rPr>
          <w:sz w:val="28"/>
          <w:szCs w:val="28"/>
        </w:rPr>
        <w:t>ихся повышается</w:t>
      </w:r>
      <w:r w:rsidRPr="007E29A1">
        <w:rPr>
          <w:sz w:val="28"/>
          <w:szCs w:val="28"/>
        </w:rPr>
        <w:t xml:space="preserve">   интерес    к самообучению, творчеству, умени</w:t>
      </w:r>
      <w:r>
        <w:rPr>
          <w:sz w:val="28"/>
          <w:szCs w:val="28"/>
        </w:rPr>
        <w:t>ю</w:t>
      </w:r>
      <w:r w:rsidRPr="007E29A1">
        <w:rPr>
          <w:sz w:val="28"/>
          <w:szCs w:val="28"/>
        </w:rPr>
        <w:t xml:space="preserve"> систематизировать и анализировать материал, оригинально мыслить и самовыражаться. На таких занятиях учащиеся не просто развиваются, а принимают активное участие в ходе урока. </w:t>
      </w:r>
    </w:p>
    <w:p w:rsidR="00722B0B" w:rsidRPr="00BC0295" w:rsidRDefault="00722B0B" w:rsidP="00722B0B">
      <w:pPr>
        <w:pStyle w:val="af2"/>
        <w:ind w:left="284" w:right="72" w:firstLine="567"/>
        <w:jc w:val="both"/>
        <w:rPr>
          <w:rFonts w:ascii="Times New Roman" w:hAnsi="Times New Roman" w:cs="Times New Roman"/>
        </w:rPr>
      </w:pPr>
      <w:r>
        <w:rPr>
          <w:rFonts w:ascii="Times New Roman" w:hAnsi="Times New Roman" w:cs="Times New Roman"/>
        </w:rPr>
        <w:t>Урок</w:t>
      </w:r>
      <w:r w:rsidRPr="007E29A1">
        <w:rPr>
          <w:rFonts w:ascii="Times New Roman" w:hAnsi="Times New Roman" w:cs="Times New Roman"/>
        </w:rPr>
        <w:t xml:space="preserve"> по физической культуре должен быть не только массовым и доступным, но и интересным и привлекательным для занимающихся. Достичь этого</w:t>
      </w:r>
      <w:r w:rsidRPr="007E29A1">
        <w:rPr>
          <w:rFonts w:ascii="Times New Roman" w:hAnsi="Times New Roman" w:cs="Times New Roman"/>
          <w:spacing w:val="-62"/>
        </w:rPr>
        <w:t xml:space="preserve"> </w:t>
      </w:r>
      <w:r w:rsidRPr="007E29A1">
        <w:rPr>
          <w:rFonts w:ascii="Times New Roman" w:hAnsi="Times New Roman" w:cs="Times New Roman"/>
        </w:rPr>
        <w:t>можно только используя разнообразные методы, приемы и средства физического</w:t>
      </w:r>
      <w:r w:rsidRPr="007E29A1">
        <w:rPr>
          <w:rFonts w:ascii="Times New Roman" w:hAnsi="Times New Roman" w:cs="Times New Roman"/>
          <w:spacing w:val="-62"/>
        </w:rPr>
        <w:t xml:space="preserve"> </w:t>
      </w:r>
      <w:r w:rsidRPr="007E29A1">
        <w:rPr>
          <w:rFonts w:ascii="Times New Roman" w:hAnsi="Times New Roman" w:cs="Times New Roman"/>
        </w:rPr>
        <w:t>воспитания и нетрадиционные формы проведения занятий по физической культуре.</w:t>
      </w:r>
    </w:p>
    <w:p w:rsidR="00722B0B" w:rsidRDefault="00722B0B" w:rsidP="00722B0B">
      <w:pPr>
        <w:pStyle w:val="af0"/>
        <w:spacing w:before="0" w:beforeAutospacing="0" w:after="0" w:afterAutospacing="0" w:line="294" w:lineRule="atLeast"/>
        <w:ind w:left="284" w:firstLine="567"/>
        <w:jc w:val="both"/>
        <w:rPr>
          <w:color w:val="000000"/>
          <w:sz w:val="28"/>
          <w:szCs w:val="28"/>
        </w:rPr>
      </w:pPr>
      <w:r w:rsidRPr="007E29A1">
        <w:rPr>
          <w:sz w:val="28"/>
          <w:szCs w:val="28"/>
        </w:rPr>
        <w:t xml:space="preserve">Примером применения нетрадиционных видов двигательной активности на уроках физической </w:t>
      </w:r>
      <w:r w:rsidRPr="00766B13">
        <w:rPr>
          <w:sz w:val="28"/>
          <w:szCs w:val="28"/>
        </w:rPr>
        <w:t xml:space="preserve">культуры является фитнес. </w:t>
      </w:r>
      <w:r>
        <w:rPr>
          <w:sz w:val="28"/>
          <w:szCs w:val="28"/>
        </w:rPr>
        <w:t>Он</w:t>
      </w:r>
      <w:r>
        <w:t xml:space="preserve"> </w:t>
      </w:r>
      <w:r w:rsidRPr="00182244">
        <w:rPr>
          <w:color w:val="000000"/>
          <w:sz w:val="28"/>
          <w:szCs w:val="28"/>
        </w:rPr>
        <w:t>способствует повышению физической работоспособности, создает ощущение физического и психического расслабления, развивает чувство ритма и темпа, грациозность, элегантность и дает занимающимся возможность чувствовать себя увереннее и сильнее, а чувство удовлетворенности повышает интерес к занятиям, благодаря чему волевые усилия не ослабевают, а укрепляются.</w:t>
      </w:r>
      <w:r>
        <w:rPr>
          <w:color w:val="000000"/>
        </w:rPr>
        <w:t xml:space="preserve"> </w:t>
      </w:r>
      <w:r w:rsidRPr="00CE557B">
        <w:rPr>
          <w:color w:val="000000"/>
          <w:sz w:val="28"/>
          <w:szCs w:val="28"/>
        </w:rPr>
        <w:t xml:space="preserve">Эффективность танцевальных движений сказывается на формировании правильной осанки, развитии скоростно-силовых качеств, улучшению координации движений. </w:t>
      </w:r>
      <w:r>
        <w:rPr>
          <w:color w:val="000000"/>
          <w:sz w:val="28"/>
          <w:szCs w:val="28"/>
        </w:rPr>
        <w:t>Такие уроки помогаю</w:t>
      </w:r>
      <w:r w:rsidRPr="00CE557B">
        <w:rPr>
          <w:color w:val="000000"/>
          <w:sz w:val="28"/>
          <w:szCs w:val="28"/>
        </w:rPr>
        <w:t>т уч</w:t>
      </w:r>
      <w:r>
        <w:rPr>
          <w:color w:val="000000"/>
          <w:sz w:val="28"/>
          <w:szCs w:val="28"/>
        </w:rPr>
        <w:t>ащимся повысить свою самооценку</w:t>
      </w:r>
      <w:r w:rsidRPr="00CE557B">
        <w:rPr>
          <w:color w:val="000000"/>
          <w:sz w:val="28"/>
          <w:szCs w:val="28"/>
        </w:rPr>
        <w:t>. </w:t>
      </w:r>
    </w:p>
    <w:p w:rsidR="00722B0B" w:rsidRDefault="00722B0B" w:rsidP="00722B0B">
      <w:pPr>
        <w:pStyle w:val="af0"/>
        <w:spacing w:before="0" w:beforeAutospacing="0" w:after="0" w:afterAutospacing="0" w:line="294" w:lineRule="atLeast"/>
        <w:jc w:val="both"/>
        <w:rPr>
          <w:color w:val="000000"/>
          <w:sz w:val="28"/>
          <w:szCs w:val="28"/>
        </w:rPr>
      </w:pPr>
    </w:p>
    <w:p w:rsidR="00722B0B" w:rsidRPr="00766B13" w:rsidRDefault="00722B0B" w:rsidP="00722B0B">
      <w:pPr>
        <w:pStyle w:val="af0"/>
        <w:spacing w:before="0" w:beforeAutospacing="0" w:after="0" w:afterAutospacing="0" w:line="294" w:lineRule="atLeast"/>
        <w:jc w:val="both"/>
        <w:rPr>
          <w:rStyle w:val="c0"/>
          <w:rFonts w:ascii="Arial" w:hAnsi="Arial" w:cs="Arial"/>
          <w:color w:val="000000"/>
          <w:sz w:val="28"/>
          <w:szCs w:val="28"/>
        </w:rPr>
      </w:pPr>
      <w:r w:rsidRPr="00523FD5">
        <w:rPr>
          <w:rStyle w:val="c0"/>
          <w:rFonts w:ascii="Arial" w:hAnsi="Arial" w:cs="Arial"/>
          <w:noProof/>
          <w:color w:val="000000"/>
          <w:sz w:val="28"/>
          <w:szCs w:val="28"/>
        </w:rPr>
        <w:drawing>
          <wp:inline distT="0" distB="0" distL="0" distR="0" wp14:anchorId="49B826A6" wp14:editId="38AF8453">
            <wp:extent cx="6296025" cy="2714625"/>
            <wp:effectExtent l="0" t="0" r="9525" b="9525"/>
            <wp:docPr id="25" name="Рисунок 25" descr="C:\Users\Учитель\Desktop\фитне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Учитель\Desktop\фитнес.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04096" cy="2718105"/>
                    </a:xfrm>
                    <a:prstGeom prst="rect">
                      <a:avLst/>
                    </a:prstGeom>
                    <a:noFill/>
                    <a:ln>
                      <a:noFill/>
                    </a:ln>
                  </pic:spPr>
                </pic:pic>
              </a:graphicData>
            </a:graphic>
          </wp:inline>
        </w:drawing>
      </w:r>
    </w:p>
    <w:p w:rsidR="00722B0B" w:rsidRDefault="00722B0B" w:rsidP="002E6C0E">
      <w:pPr>
        <w:pStyle w:val="c1"/>
        <w:shd w:val="clear" w:color="auto" w:fill="FFFFFF"/>
        <w:tabs>
          <w:tab w:val="left" w:pos="567"/>
        </w:tabs>
        <w:spacing w:before="0" w:beforeAutospacing="0" w:after="0" w:afterAutospacing="0"/>
        <w:ind w:right="14"/>
        <w:jc w:val="center"/>
        <w:rPr>
          <w:rStyle w:val="c0"/>
          <w:rFonts w:eastAsia="Arial"/>
          <w:color w:val="000000" w:themeColor="text1"/>
          <w:sz w:val="28"/>
          <w:szCs w:val="28"/>
        </w:rPr>
      </w:pPr>
      <w:r>
        <w:rPr>
          <w:rStyle w:val="c0"/>
          <w:rFonts w:eastAsia="Arial"/>
          <w:color w:val="000000" w:themeColor="text1"/>
          <w:sz w:val="28"/>
          <w:szCs w:val="28"/>
        </w:rPr>
        <w:t>Рис. 1 Оздоровительный фитнес</w:t>
      </w:r>
    </w:p>
    <w:p w:rsidR="00722B0B" w:rsidRPr="00523FD5" w:rsidRDefault="00722B0B" w:rsidP="00722B0B">
      <w:pPr>
        <w:pStyle w:val="c1"/>
        <w:shd w:val="clear" w:color="auto" w:fill="FFFFFF"/>
        <w:tabs>
          <w:tab w:val="left" w:pos="567"/>
        </w:tabs>
        <w:spacing w:before="0" w:beforeAutospacing="0" w:after="0" w:afterAutospacing="0"/>
        <w:ind w:right="14"/>
        <w:jc w:val="both"/>
        <w:rPr>
          <w:rFonts w:eastAsia="Arial"/>
          <w:color w:val="000000" w:themeColor="text1"/>
          <w:sz w:val="28"/>
          <w:szCs w:val="28"/>
        </w:rPr>
      </w:pPr>
    </w:p>
    <w:p w:rsidR="00722B0B" w:rsidRDefault="00722B0B" w:rsidP="001A6345">
      <w:pPr>
        <w:pStyle w:val="c1"/>
        <w:shd w:val="clear" w:color="auto" w:fill="FFFFFF"/>
        <w:spacing w:before="0" w:beforeAutospacing="0" w:after="0" w:afterAutospacing="0"/>
        <w:ind w:left="284" w:firstLine="567"/>
        <w:jc w:val="both"/>
        <w:rPr>
          <w:rStyle w:val="c0"/>
          <w:rFonts w:eastAsia="Arial"/>
          <w:color w:val="000000" w:themeColor="text1"/>
          <w:sz w:val="28"/>
          <w:szCs w:val="28"/>
        </w:rPr>
      </w:pPr>
      <w:r>
        <w:rPr>
          <w:rStyle w:val="c0"/>
          <w:rFonts w:eastAsia="Arial"/>
          <w:color w:val="000000" w:themeColor="text1"/>
          <w:sz w:val="28"/>
          <w:szCs w:val="28"/>
        </w:rPr>
        <w:t xml:space="preserve"> </w:t>
      </w:r>
      <w:r w:rsidRPr="007E29A1">
        <w:rPr>
          <w:rStyle w:val="c0"/>
          <w:rFonts w:eastAsia="Arial"/>
          <w:color w:val="000000" w:themeColor="text1"/>
          <w:sz w:val="28"/>
          <w:szCs w:val="28"/>
        </w:rPr>
        <w:t xml:space="preserve">Очень интересны и полезны для ребят </w:t>
      </w:r>
      <w:r w:rsidRPr="00766B13">
        <w:rPr>
          <w:rStyle w:val="c0"/>
          <w:rFonts w:eastAsia="Arial"/>
          <w:color w:val="000000" w:themeColor="text1"/>
          <w:sz w:val="28"/>
          <w:szCs w:val="28"/>
        </w:rPr>
        <w:t>интегрированные уроки. На</w:t>
      </w:r>
      <w:r>
        <w:rPr>
          <w:rStyle w:val="c0"/>
          <w:rFonts w:eastAsia="Arial"/>
          <w:color w:val="000000" w:themeColor="text1"/>
          <w:sz w:val="28"/>
          <w:szCs w:val="28"/>
        </w:rPr>
        <w:t xml:space="preserve">пример, </w:t>
      </w:r>
      <w:r w:rsidRPr="00766B13">
        <w:rPr>
          <w:rStyle w:val="c0"/>
          <w:rFonts w:eastAsia="Arial"/>
          <w:color w:val="000000" w:themeColor="text1"/>
          <w:sz w:val="28"/>
          <w:szCs w:val="28"/>
        </w:rPr>
        <w:t>физическая культура и ОБЖ. Это урок-поход, в котором сочетаются элементы туризма и физической подготовки. Или физическая культура и математика, где при проведении эстафет даются задания на решение примеров и задач и т.д.</w:t>
      </w:r>
    </w:p>
    <w:p w:rsidR="00722B0B" w:rsidRDefault="00722B0B" w:rsidP="001A6345">
      <w:pPr>
        <w:pStyle w:val="c1"/>
        <w:shd w:val="clear" w:color="auto" w:fill="FFFFFF"/>
        <w:spacing w:before="0" w:beforeAutospacing="0" w:after="0" w:afterAutospacing="0"/>
        <w:ind w:left="284" w:firstLine="567"/>
        <w:jc w:val="both"/>
        <w:rPr>
          <w:rStyle w:val="c0"/>
          <w:rFonts w:eastAsia="Arial"/>
          <w:color w:val="000000" w:themeColor="text1"/>
          <w:sz w:val="28"/>
          <w:szCs w:val="28"/>
        </w:rPr>
      </w:pPr>
    </w:p>
    <w:p w:rsidR="00722B0B" w:rsidRDefault="00722B0B" w:rsidP="00722B0B">
      <w:pPr>
        <w:pStyle w:val="c1"/>
        <w:shd w:val="clear" w:color="auto" w:fill="FFFFFF"/>
        <w:spacing w:before="0" w:beforeAutospacing="0" w:after="0" w:afterAutospacing="0"/>
        <w:jc w:val="both"/>
        <w:rPr>
          <w:rStyle w:val="c0"/>
          <w:rFonts w:eastAsia="Arial"/>
          <w:color w:val="000000" w:themeColor="text1"/>
          <w:sz w:val="28"/>
          <w:szCs w:val="28"/>
        </w:rPr>
      </w:pPr>
      <w:r w:rsidRPr="00523FD5">
        <w:rPr>
          <w:rStyle w:val="c0"/>
          <w:rFonts w:eastAsia="Arial"/>
          <w:noProof/>
          <w:color w:val="000000" w:themeColor="text1"/>
          <w:sz w:val="28"/>
          <w:szCs w:val="28"/>
        </w:rPr>
        <w:lastRenderedPageBreak/>
        <w:drawing>
          <wp:inline distT="0" distB="0" distL="0" distR="0" wp14:anchorId="05AC1BFC" wp14:editId="36BA505D">
            <wp:extent cx="5940425" cy="3241001"/>
            <wp:effectExtent l="0" t="0" r="3175" b="0"/>
            <wp:docPr id="26" name="Рисунок 26" descr="C:\Users\Учитель\Desktop\ориент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Учитель\Desktop\ориентирование.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0425" cy="3241001"/>
                    </a:xfrm>
                    <a:prstGeom prst="rect">
                      <a:avLst/>
                    </a:prstGeom>
                    <a:noFill/>
                    <a:ln>
                      <a:noFill/>
                    </a:ln>
                  </pic:spPr>
                </pic:pic>
              </a:graphicData>
            </a:graphic>
          </wp:inline>
        </w:drawing>
      </w:r>
    </w:p>
    <w:p w:rsidR="00722B0B" w:rsidRDefault="00722B0B" w:rsidP="002E6C0E">
      <w:pPr>
        <w:pStyle w:val="c1"/>
        <w:shd w:val="clear" w:color="auto" w:fill="FFFFFF"/>
        <w:spacing w:before="0" w:beforeAutospacing="0" w:after="0" w:afterAutospacing="0"/>
        <w:jc w:val="center"/>
        <w:rPr>
          <w:rFonts w:eastAsia="Arial"/>
          <w:color w:val="000000" w:themeColor="text1"/>
          <w:sz w:val="28"/>
          <w:szCs w:val="28"/>
        </w:rPr>
      </w:pPr>
      <w:r>
        <w:rPr>
          <w:rFonts w:eastAsia="Arial"/>
          <w:color w:val="000000" w:themeColor="text1"/>
          <w:sz w:val="28"/>
          <w:szCs w:val="28"/>
        </w:rPr>
        <w:t>Рис. 2 Урок – поход с элементами туризма</w:t>
      </w:r>
    </w:p>
    <w:p w:rsidR="00722B0B" w:rsidRPr="001A6345" w:rsidRDefault="00722B0B" w:rsidP="001A6345">
      <w:pPr>
        <w:pStyle w:val="c1"/>
        <w:shd w:val="clear" w:color="auto" w:fill="FFFFFF"/>
        <w:spacing w:before="0" w:beforeAutospacing="0" w:after="0" w:afterAutospacing="0"/>
        <w:ind w:left="284" w:firstLine="567"/>
        <w:jc w:val="both"/>
        <w:rPr>
          <w:rFonts w:eastAsia="Arial"/>
          <w:color w:val="000000" w:themeColor="text1"/>
          <w:sz w:val="28"/>
          <w:szCs w:val="28"/>
        </w:rPr>
      </w:pPr>
    </w:p>
    <w:p w:rsidR="00722B0B" w:rsidRPr="001A6345" w:rsidRDefault="00722B0B" w:rsidP="00BC0E9B">
      <w:pPr>
        <w:shd w:val="clear" w:color="auto" w:fill="FFFFFF"/>
        <w:spacing w:after="0" w:line="240" w:lineRule="auto"/>
        <w:ind w:left="284" w:firstLine="567"/>
        <w:jc w:val="both"/>
        <w:rPr>
          <w:rFonts w:ascii="Times New Roman" w:hAnsi="Times New Roman" w:cs="Times New Roman"/>
          <w:color w:val="000000" w:themeColor="text1"/>
          <w:sz w:val="28"/>
          <w:szCs w:val="28"/>
        </w:rPr>
      </w:pPr>
      <w:r w:rsidRPr="001A6345">
        <w:rPr>
          <w:rStyle w:val="c0"/>
          <w:rFonts w:ascii="Times New Roman" w:eastAsia="Arial" w:hAnsi="Times New Roman" w:cs="Times New Roman"/>
          <w:color w:val="000000" w:themeColor="text1"/>
          <w:sz w:val="28"/>
          <w:szCs w:val="28"/>
        </w:rPr>
        <w:t>К нетрадиционным формам проведения занятий можно отнести и применение на уроках элементов флешмоба</w:t>
      </w:r>
      <w:r w:rsidRPr="001A6345">
        <w:rPr>
          <w:rStyle w:val="c2"/>
          <w:rFonts w:ascii="Times New Roman" w:hAnsi="Times New Roman" w:cs="Times New Roman"/>
          <w:color w:val="000000" w:themeColor="text1"/>
          <w:sz w:val="28"/>
          <w:szCs w:val="28"/>
        </w:rPr>
        <w:t xml:space="preserve">. </w:t>
      </w:r>
      <w:r w:rsidRPr="001A6345">
        <w:rPr>
          <w:rFonts w:ascii="Times New Roman" w:hAnsi="Times New Roman" w:cs="Times New Roman"/>
          <w:color w:val="000000"/>
          <w:sz w:val="28"/>
          <w:szCs w:val="28"/>
        </w:rPr>
        <w:t>Целесообразно использовать его в подготовительной и заключительной части урока, в зависимости от поставленных задач. Этот прием позволяет более действенно обеспечить гармоничное сочетание умственных, физических и эмоциональных нагрузок, общее комфортное состояние человека, дать заряд положительных эмоций, снять негативный настрой после прохождения некоторых уроков, дать общий эффект радости от общения и успешного преодоления трудностей. Учитель показывает движения, а дети повторяют. Например, в подготовительную часть урока по баскетболу в флешмоб включаются движения, которые содержат подводящие упражнения овладения техникой ведения мяча, таким образом, готовится организм к предстоящей работе, повышается эмоциональный настрой.</w:t>
      </w:r>
    </w:p>
    <w:p w:rsidR="00722B0B" w:rsidRPr="001A6345" w:rsidRDefault="00722B0B" w:rsidP="00BC0E9B">
      <w:pPr>
        <w:tabs>
          <w:tab w:val="left" w:pos="567"/>
        </w:tabs>
        <w:spacing w:after="0" w:line="240" w:lineRule="auto"/>
        <w:ind w:left="284" w:firstLine="567"/>
        <w:jc w:val="both"/>
        <w:rPr>
          <w:rFonts w:ascii="Times New Roman" w:hAnsi="Times New Roman" w:cs="Times New Roman"/>
          <w:sz w:val="28"/>
          <w:szCs w:val="28"/>
        </w:rPr>
      </w:pPr>
      <w:r w:rsidRPr="001A6345">
        <w:rPr>
          <w:rFonts w:ascii="Times New Roman" w:hAnsi="Times New Roman" w:cs="Times New Roman"/>
          <w:sz w:val="28"/>
          <w:szCs w:val="28"/>
        </w:rPr>
        <w:t>Очень популярны у младших школьников упражнения с нестандартными предметами-тренажерами:</w:t>
      </w:r>
      <w:r w:rsidRPr="001A6345">
        <w:rPr>
          <w:rFonts w:ascii="Times New Roman" w:hAnsi="Times New Roman" w:cs="Times New Roman"/>
          <w:spacing w:val="-33"/>
          <w:sz w:val="28"/>
          <w:szCs w:val="28"/>
        </w:rPr>
        <w:t xml:space="preserve"> </w:t>
      </w:r>
      <w:r w:rsidRPr="001A6345">
        <w:rPr>
          <w:rFonts w:ascii="Times New Roman" w:hAnsi="Times New Roman" w:cs="Times New Roman"/>
          <w:sz w:val="28"/>
          <w:szCs w:val="28"/>
        </w:rPr>
        <w:t>гантели</w:t>
      </w:r>
      <w:r w:rsidRPr="001A6345">
        <w:rPr>
          <w:rFonts w:ascii="Times New Roman" w:hAnsi="Times New Roman" w:cs="Times New Roman"/>
          <w:spacing w:val="-34"/>
          <w:sz w:val="28"/>
          <w:szCs w:val="28"/>
        </w:rPr>
        <w:t xml:space="preserve"> </w:t>
      </w:r>
      <w:r w:rsidRPr="001A6345">
        <w:rPr>
          <w:rFonts w:ascii="Times New Roman" w:hAnsi="Times New Roman" w:cs="Times New Roman"/>
          <w:sz w:val="28"/>
          <w:szCs w:val="28"/>
        </w:rPr>
        <w:t>с</w:t>
      </w:r>
      <w:r w:rsidRPr="001A6345">
        <w:rPr>
          <w:rFonts w:ascii="Times New Roman" w:hAnsi="Times New Roman" w:cs="Times New Roman"/>
          <w:spacing w:val="-33"/>
          <w:sz w:val="28"/>
          <w:szCs w:val="28"/>
        </w:rPr>
        <w:t xml:space="preserve"> </w:t>
      </w:r>
      <w:r w:rsidRPr="001A6345">
        <w:rPr>
          <w:rFonts w:ascii="Times New Roman" w:hAnsi="Times New Roman" w:cs="Times New Roman"/>
          <w:sz w:val="28"/>
          <w:szCs w:val="28"/>
        </w:rPr>
        <w:t>песком,</w:t>
      </w:r>
      <w:r w:rsidRPr="001A6345">
        <w:rPr>
          <w:rFonts w:ascii="Times New Roman" w:hAnsi="Times New Roman" w:cs="Times New Roman"/>
          <w:spacing w:val="-34"/>
          <w:sz w:val="28"/>
          <w:szCs w:val="28"/>
        </w:rPr>
        <w:t xml:space="preserve"> </w:t>
      </w:r>
      <w:r w:rsidRPr="001A6345">
        <w:rPr>
          <w:rFonts w:ascii="Times New Roman" w:hAnsi="Times New Roman" w:cs="Times New Roman"/>
          <w:sz w:val="28"/>
          <w:szCs w:val="28"/>
        </w:rPr>
        <w:t>тренажер для развития кистей рук, бельбоке.</w:t>
      </w:r>
    </w:p>
    <w:p w:rsidR="00722B0B" w:rsidRPr="001A6345" w:rsidRDefault="00722B0B" w:rsidP="001A6345">
      <w:pPr>
        <w:tabs>
          <w:tab w:val="left" w:pos="567"/>
        </w:tabs>
        <w:spacing w:after="0" w:line="240" w:lineRule="auto"/>
        <w:ind w:left="284" w:firstLine="567"/>
        <w:jc w:val="both"/>
        <w:rPr>
          <w:rFonts w:ascii="Times New Roman" w:hAnsi="Times New Roman" w:cs="Times New Roman"/>
          <w:sz w:val="28"/>
          <w:szCs w:val="28"/>
        </w:rPr>
      </w:pPr>
    </w:p>
    <w:p w:rsidR="00722B0B" w:rsidRPr="00766B13" w:rsidRDefault="00722B0B" w:rsidP="001E76F5">
      <w:pPr>
        <w:tabs>
          <w:tab w:val="left" w:pos="567"/>
        </w:tabs>
        <w:spacing w:after="0" w:line="240" w:lineRule="auto"/>
        <w:jc w:val="center"/>
        <w:rPr>
          <w:sz w:val="28"/>
          <w:szCs w:val="28"/>
        </w:rPr>
      </w:pPr>
      <w:r w:rsidRPr="00523FD5">
        <w:rPr>
          <w:noProof/>
          <w:sz w:val="28"/>
          <w:szCs w:val="28"/>
          <w:lang w:eastAsia="ru-RU"/>
        </w:rPr>
        <w:drawing>
          <wp:inline distT="0" distB="0" distL="0" distR="0" wp14:anchorId="4246FD5D" wp14:editId="38729E2B">
            <wp:extent cx="5826642" cy="1850065"/>
            <wp:effectExtent l="0" t="0" r="3175" b="0"/>
            <wp:docPr id="27" name="Рисунок 27" descr="C:\Users\Учитель\Desktop\бельбо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Учитель\Desktop\бельбоке.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29817" cy="1851073"/>
                    </a:xfrm>
                    <a:prstGeom prst="rect">
                      <a:avLst/>
                    </a:prstGeom>
                    <a:noFill/>
                    <a:ln>
                      <a:noFill/>
                    </a:ln>
                  </pic:spPr>
                </pic:pic>
              </a:graphicData>
            </a:graphic>
          </wp:inline>
        </w:drawing>
      </w:r>
    </w:p>
    <w:p w:rsidR="00722B0B" w:rsidRDefault="00722B0B" w:rsidP="002E6C0E">
      <w:pPr>
        <w:pStyle w:val="c1"/>
        <w:shd w:val="clear" w:color="auto" w:fill="FFFFFF"/>
        <w:spacing w:before="0" w:beforeAutospacing="0" w:after="0" w:afterAutospacing="0"/>
        <w:ind w:left="4" w:right="10" w:firstLine="680"/>
        <w:jc w:val="center"/>
        <w:rPr>
          <w:rStyle w:val="c2"/>
          <w:color w:val="000000" w:themeColor="text1"/>
          <w:sz w:val="28"/>
          <w:szCs w:val="28"/>
        </w:rPr>
      </w:pPr>
      <w:r>
        <w:rPr>
          <w:rStyle w:val="c2"/>
          <w:color w:val="000000" w:themeColor="text1"/>
          <w:sz w:val="28"/>
          <w:szCs w:val="28"/>
        </w:rPr>
        <w:t>Рис. 3 «Нестандартный инвентарь»</w:t>
      </w:r>
    </w:p>
    <w:p w:rsidR="00722B0B" w:rsidRDefault="00722B0B" w:rsidP="001A6345">
      <w:pPr>
        <w:pStyle w:val="c1"/>
        <w:shd w:val="clear" w:color="auto" w:fill="FFFFFF"/>
        <w:spacing w:before="0" w:beforeAutospacing="0" w:after="0" w:afterAutospacing="0"/>
        <w:ind w:left="284" w:right="10" w:firstLine="567"/>
        <w:jc w:val="both"/>
        <w:rPr>
          <w:rStyle w:val="c0"/>
          <w:rFonts w:eastAsia="Arial"/>
          <w:color w:val="000000" w:themeColor="text1"/>
          <w:sz w:val="28"/>
          <w:szCs w:val="28"/>
        </w:rPr>
      </w:pPr>
      <w:r w:rsidRPr="007E29A1">
        <w:rPr>
          <w:rStyle w:val="c2"/>
          <w:color w:val="000000" w:themeColor="text1"/>
          <w:sz w:val="28"/>
          <w:szCs w:val="28"/>
        </w:rPr>
        <w:lastRenderedPageBreak/>
        <w:t xml:space="preserve">Нетрадиционные формы уроков </w:t>
      </w:r>
      <w:r w:rsidRPr="007E29A1">
        <w:rPr>
          <w:rStyle w:val="c0"/>
          <w:rFonts w:eastAsia="Arial"/>
          <w:color w:val="000000" w:themeColor="text1"/>
          <w:sz w:val="28"/>
          <w:szCs w:val="28"/>
        </w:rPr>
        <w:t>не только позволяют ученикам быстрее и лучше усваивать учебный материал, но </w:t>
      </w:r>
      <w:r w:rsidRPr="007E29A1">
        <w:rPr>
          <w:rStyle w:val="c2"/>
          <w:color w:val="000000" w:themeColor="text1"/>
          <w:sz w:val="28"/>
          <w:szCs w:val="28"/>
        </w:rPr>
        <w:t>содействует развитию психофизических способностей, двигательных умений и навыков, осуществляемых в единстве и направленных на всестороннее – физическое, интеллектуальное, духовное, нравственное и эстетическое – развитие личности ребенка</w:t>
      </w:r>
      <w:r w:rsidRPr="007E29A1">
        <w:rPr>
          <w:rStyle w:val="c0"/>
          <w:rFonts w:eastAsia="Arial"/>
          <w:color w:val="000000" w:themeColor="text1"/>
          <w:sz w:val="28"/>
          <w:szCs w:val="28"/>
        </w:rPr>
        <w:t> и прививает им любовь к систематическим занятиям физкультурой и спортом.</w:t>
      </w:r>
    </w:p>
    <w:p w:rsidR="00722B0B" w:rsidRPr="003C7F81" w:rsidRDefault="00722B0B" w:rsidP="001A6345">
      <w:pPr>
        <w:pStyle w:val="c1"/>
        <w:shd w:val="clear" w:color="auto" w:fill="FFFFFF"/>
        <w:spacing w:before="0" w:beforeAutospacing="0" w:after="0" w:afterAutospacing="0"/>
        <w:ind w:left="284" w:right="10" w:firstLine="567"/>
        <w:jc w:val="both"/>
        <w:rPr>
          <w:color w:val="000000" w:themeColor="text1"/>
          <w:sz w:val="28"/>
          <w:szCs w:val="28"/>
        </w:rPr>
      </w:pPr>
    </w:p>
    <w:p w:rsidR="00722B0B" w:rsidRPr="001A6345" w:rsidRDefault="00722B0B" w:rsidP="001A6345">
      <w:pPr>
        <w:ind w:left="284" w:firstLine="567"/>
        <w:jc w:val="both"/>
        <w:rPr>
          <w:rFonts w:ascii="Times New Roman" w:hAnsi="Times New Roman" w:cs="Times New Roman"/>
          <w:b/>
          <w:sz w:val="28"/>
          <w:szCs w:val="28"/>
        </w:rPr>
      </w:pPr>
      <w:r>
        <w:rPr>
          <w:rFonts w:ascii="Times New Roman" w:hAnsi="Times New Roman" w:cs="Times New Roman"/>
          <w:sz w:val="28"/>
          <w:szCs w:val="28"/>
        </w:rPr>
        <w:t xml:space="preserve"> </w:t>
      </w:r>
      <w:r w:rsidRPr="001A6345">
        <w:rPr>
          <w:rFonts w:ascii="Times New Roman" w:hAnsi="Times New Roman" w:cs="Times New Roman"/>
          <w:b/>
          <w:sz w:val="28"/>
          <w:szCs w:val="28"/>
        </w:rPr>
        <w:t>Список литературы:</w:t>
      </w:r>
    </w:p>
    <w:p w:rsidR="00722B0B" w:rsidRPr="001E6452" w:rsidRDefault="00722B0B" w:rsidP="001A6345">
      <w:pPr>
        <w:pStyle w:val="a6"/>
        <w:numPr>
          <w:ilvl w:val="0"/>
          <w:numId w:val="142"/>
        </w:numPr>
        <w:shd w:val="clear" w:color="auto" w:fill="FFFFFF"/>
        <w:tabs>
          <w:tab w:val="left" w:pos="1134"/>
        </w:tabs>
        <w:spacing w:after="0" w:line="240" w:lineRule="auto"/>
        <w:ind w:left="284" w:firstLine="567"/>
        <w:jc w:val="both"/>
        <w:rPr>
          <w:rFonts w:ascii="Times New Roman" w:eastAsia="Times New Roman" w:hAnsi="Times New Roman" w:cs="Times New Roman"/>
          <w:color w:val="000000"/>
          <w:sz w:val="28"/>
          <w:szCs w:val="28"/>
          <w:lang w:eastAsia="ru-RU"/>
        </w:rPr>
      </w:pPr>
      <w:r w:rsidRPr="00A83A0A">
        <w:rPr>
          <w:rFonts w:ascii="Times New Roman" w:hAnsi="Times New Roman" w:cs="Times New Roman"/>
          <w:color w:val="000000"/>
          <w:sz w:val="28"/>
          <w:szCs w:val="28"/>
        </w:rPr>
        <w:t>Гордиенко В.Г., Бобкин А.И., Нестандартное оборудование: проблемы, выбор, использование //Физическая культура в школе, №12, 1983.</w:t>
      </w:r>
    </w:p>
    <w:p w:rsidR="00722B0B" w:rsidRPr="00A83A0A" w:rsidRDefault="00722B0B" w:rsidP="001A6345">
      <w:pPr>
        <w:pStyle w:val="a6"/>
        <w:numPr>
          <w:ilvl w:val="0"/>
          <w:numId w:val="142"/>
        </w:numPr>
        <w:shd w:val="clear" w:color="auto" w:fill="FFFFFF"/>
        <w:tabs>
          <w:tab w:val="left" w:pos="1134"/>
        </w:tabs>
        <w:spacing w:after="0" w:line="240" w:lineRule="auto"/>
        <w:ind w:left="284" w:firstLine="567"/>
        <w:jc w:val="both"/>
        <w:rPr>
          <w:rFonts w:ascii="Times New Roman" w:eastAsia="Times New Roman" w:hAnsi="Times New Roman" w:cs="Times New Roman"/>
          <w:color w:val="000000"/>
          <w:sz w:val="28"/>
          <w:szCs w:val="28"/>
          <w:lang w:eastAsia="ru-RU"/>
        </w:rPr>
      </w:pPr>
      <w:r w:rsidRPr="00A83A0A">
        <w:rPr>
          <w:rFonts w:ascii="Times New Roman" w:hAnsi="Times New Roman" w:cs="Times New Roman"/>
          <w:color w:val="000000"/>
          <w:sz w:val="28"/>
          <w:szCs w:val="28"/>
        </w:rPr>
        <w:t>Сушенок Л.А. ТСО на уроках физической культуры //Физическая культура в школе, №3, 1988.</w:t>
      </w:r>
    </w:p>
    <w:p w:rsidR="00722B0B" w:rsidRPr="00D22066" w:rsidRDefault="00722B0B" w:rsidP="001A6345">
      <w:pPr>
        <w:pStyle w:val="a6"/>
        <w:numPr>
          <w:ilvl w:val="0"/>
          <w:numId w:val="142"/>
        </w:numPr>
        <w:shd w:val="clear" w:color="auto" w:fill="FFFFFF"/>
        <w:tabs>
          <w:tab w:val="left" w:pos="1134"/>
        </w:tabs>
        <w:spacing w:after="0" w:line="240" w:lineRule="auto"/>
        <w:ind w:left="284" w:firstLine="567"/>
        <w:jc w:val="both"/>
        <w:rPr>
          <w:rFonts w:ascii="Times New Roman" w:eastAsia="Times New Roman" w:hAnsi="Times New Roman" w:cs="Times New Roman"/>
          <w:color w:val="000000"/>
          <w:sz w:val="28"/>
          <w:szCs w:val="28"/>
          <w:lang w:eastAsia="ru-RU"/>
        </w:rPr>
      </w:pPr>
      <w:r w:rsidRPr="00A83A0A">
        <w:rPr>
          <w:rFonts w:ascii="Times New Roman" w:hAnsi="Times New Roman" w:cs="Times New Roman"/>
          <w:color w:val="000000"/>
          <w:sz w:val="28"/>
          <w:szCs w:val="28"/>
        </w:rPr>
        <w:t>Теленкова Г.Н. Урок-праздник //Физическая культура в школе, №5, 1995.</w:t>
      </w:r>
    </w:p>
    <w:p w:rsidR="006D143A" w:rsidRDefault="006D143A" w:rsidP="001A6345">
      <w:pPr>
        <w:spacing w:after="0" w:line="240" w:lineRule="auto"/>
        <w:ind w:left="284" w:firstLine="567"/>
        <w:jc w:val="both"/>
        <w:rPr>
          <w:rFonts w:ascii="Times New Roman" w:eastAsia="Calibri" w:hAnsi="Times New Roman" w:cs="Times New Roman"/>
          <w:sz w:val="28"/>
          <w:szCs w:val="28"/>
        </w:rPr>
      </w:pPr>
    </w:p>
    <w:p w:rsidR="002E6C0E" w:rsidRPr="00722B0B" w:rsidRDefault="002E6C0E" w:rsidP="001A6345">
      <w:pPr>
        <w:spacing w:after="0" w:line="240" w:lineRule="auto"/>
        <w:ind w:left="284" w:firstLine="567"/>
        <w:jc w:val="both"/>
        <w:rPr>
          <w:rFonts w:ascii="Times New Roman" w:eastAsia="Calibri" w:hAnsi="Times New Roman" w:cs="Times New Roman"/>
          <w:sz w:val="28"/>
          <w:szCs w:val="28"/>
        </w:rPr>
      </w:pPr>
    </w:p>
    <w:p w:rsidR="003C0641" w:rsidRPr="00B52A48" w:rsidRDefault="003C0641" w:rsidP="003C0641">
      <w:pPr>
        <w:spacing w:after="0" w:line="240" w:lineRule="auto"/>
        <w:ind w:firstLine="709"/>
        <w:contextualSpacing/>
        <w:jc w:val="center"/>
        <w:rPr>
          <w:rFonts w:ascii="Times New Roman" w:hAnsi="Times New Roman" w:cs="Times New Roman"/>
          <w:b/>
          <w:bCs/>
          <w:sz w:val="28"/>
          <w:szCs w:val="28"/>
        </w:rPr>
      </w:pPr>
      <w:r w:rsidRPr="00B52A48">
        <w:rPr>
          <w:rFonts w:ascii="Times New Roman" w:hAnsi="Times New Roman" w:cs="Times New Roman"/>
          <w:b/>
          <w:bCs/>
          <w:sz w:val="28"/>
          <w:szCs w:val="28"/>
        </w:rPr>
        <w:t>Игровые методики для формулирования темы и цели на уроках литературы по ФГОС для школьников в среднем звене</w:t>
      </w:r>
    </w:p>
    <w:p w:rsidR="003C0641" w:rsidRPr="00B52A48" w:rsidRDefault="003C0641" w:rsidP="003C0641">
      <w:pPr>
        <w:spacing w:after="0" w:line="240" w:lineRule="auto"/>
        <w:ind w:firstLine="709"/>
        <w:contextualSpacing/>
        <w:jc w:val="right"/>
        <w:rPr>
          <w:rFonts w:ascii="Times New Roman" w:hAnsi="Times New Roman" w:cs="Times New Roman"/>
          <w:i/>
          <w:iCs/>
          <w:sz w:val="28"/>
          <w:szCs w:val="28"/>
        </w:rPr>
      </w:pPr>
    </w:p>
    <w:p w:rsidR="003C0641" w:rsidRPr="003C0641" w:rsidRDefault="003C0641" w:rsidP="003C0641">
      <w:pPr>
        <w:spacing w:after="0" w:line="240" w:lineRule="auto"/>
        <w:ind w:firstLine="709"/>
        <w:contextualSpacing/>
        <w:jc w:val="right"/>
        <w:rPr>
          <w:rFonts w:ascii="Times New Roman" w:hAnsi="Times New Roman" w:cs="Times New Roman"/>
          <w:i/>
          <w:iCs/>
          <w:sz w:val="24"/>
          <w:szCs w:val="24"/>
        </w:rPr>
      </w:pPr>
      <w:r w:rsidRPr="003C0641">
        <w:rPr>
          <w:rFonts w:ascii="Times New Roman" w:hAnsi="Times New Roman" w:cs="Times New Roman"/>
          <w:i/>
          <w:iCs/>
          <w:sz w:val="24"/>
          <w:szCs w:val="24"/>
        </w:rPr>
        <w:t xml:space="preserve">О.К. Борисова, учитель русского языка и литературы </w:t>
      </w:r>
    </w:p>
    <w:p w:rsidR="003C0641" w:rsidRDefault="003C0641" w:rsidP="003C0641">
      <w:pPr>
        <w:spacing w:after="0" w:line="240" w:lineRule="auto"/>
        <w:ind w:firstLine="709"/>
        <w:contextualSpacing/>
        <w:jc w:val="right"/>
        <w:rPr>
          <w:rFonts w:ascii="Times New Roman" w:hAnsi="Times New Roman" w:cs="Times New Roman"/>
          <w:i/>
          <w:iCs/>
          <w:sz w:val="24"/>
          <w:szCs w:val="24"/>
        </w:rPr>
      </w:pPr>
      <w:r w:rsidRPr="003C0641">
        <w:rPr>
          <w:rFonts w:ascii="Times New Roman" w:hAnsi="Times New Roman" w:cs="Times New Roman"/>
          <w:i/>
          <w:iCs/>
          <w:sz w:val="24"/>
          <w:szCs w:val="24"/>
        </w:rPr>
        <w:t>МБОУ «Средняя общеобразовательная школа №</w:t>
      </w:r>
      <w:r w:rsidR="002E6C0E">
        <w:rPr>
          <w:rFonts w:ascii="Times New Roman" w:hAnsi="Times New Roman" w:cs="Times New Roman"/>
          <w:i/>
          <w:iCs/>
          <w:sz w:val="24"/>
          <w:szCs w:val="24"/>
        </w:rPr>
        <w:t xml:space="preserve"> </w:t>
      </w:r>
      <w:r w:rsidRPr="003C0641">
        <w:rPr>
          <w:rFonts w:ascii="Times New Roman" w:hAnsi="Times New Roman" w:cs="Times New Roman"/>
          <w:i/>
          <w:iCs/>
          <w:sz w:val="24"/>
          <w:szCs w:val="24"/>
        </w:rPr>
        <w:t xml:space="preserve">9» </w:t>
      </w:r>
    </w:p>
    <w:p w:rsidR="003C0641" w:rsidRPr="003C0641" w:rsidRDefault="003C0641" w:rsidP="003C0641">
      <w:pPr>
        <w:spacing w:after="0" w:line="240" w:lineRule="auto"/>
        <w:ind w:firstLine="709"/>
        <w:contextualSpacing/>
        <w:jc w:val="right"/>
        <w:rPr>
          <w:rFonts w:ascii="Times New Roman" w:hAnsi="Times New Roman" w:cs="Times New Roman"/>
          <w:i/>
          <w:iCs/>
          <w:sz w:val="24"/>
          <w:szCs w:val="24"/>
        </w:rPr>
      </w:pPr>
      <w:r w:rsidRPr="003C0641">
        <w:rPr>
          <w:rFonts w:ascii="Times New Roman" w:hAnsi="Times New Roman" w:cs="Times New Roman"/>
          <w:i/>
          <w:iCs/>
          <w:sz w:val="24"/>
          <w:szCs w:val="24"/>
        </w:rPr>
        <w:t>г. Чебоксары</w:t>
      </w:r>
    </w:p>
    <w:p w:rsidR="003C0641" w:rsidRPr="00B52A48" w:rsidRDefault="003C0641" w:rsidP="003C0641">
      <w:pPr>
        <w:spacing w:after="0" w:line="240" w:lineRule="auto"/>
        <w:ind w:firstLine="709"/>
        <w:contextualSpacing/>
        <w:jc w:val="both"/>
        <w:rPr>
          <w:rFonts w:ascii="Times New Roman" w:hAnsi="Times New Roman" w:cs="Times New Roman"/>
          <w:sz w:val="28"/>
          <w:szCs w:val="28"/>
        </w:rPr>
      </w:pPr>
    </w:p>
    <w:p w:rsidR="003C0641" w:rsidRPr="003C0641" w:rsidRDefault="003C0641" w:rsidP="003C0641">
      <w:pPr>
        <w:spacing w:after="0" w:line="240" w:lineRule="auto"/>
        <w:ind w:left="284" w:firstLine="567"/>
        <w:contextualSpacing/>
        <w:jc w:val="both"/>
        <w:rPr>
          <w:rFonts w:ascii="Times New Roman" w:hAnsi="Times New Roman" w:cs="Times New Roman"/>
          <w:sz w:val="28"/>
          <w:szCs w:val="28"/>
        </w:rPr>
      </w:pPr>
      <w:r w:rsidRPr="003C0641">
        <w:rPr>
          <w:rFonts w:ascii="Times New Roman" w:hAnsi="Times New Roman" w:cs="Times New Roman"/>
          <w:b/>
          <w:bCs/>
          <w:iCs/>
          <w:sz w:val="28"/>
          <w:szCs w:val="28"/>
        </w:rPr>
        <w:t>Аннотация</w:t>
      </w:r>
      <w:r w:rsidRPr="003C0641">
        <w:rPr>
          <w:rFonts w:ascii="Times New Roman" w:hAnsi="Times New Roman" w:cs="Times New Roman"/>
          <w:sz w:val="28"/>
          <w:szCs w:val="28"/>
        </w:rPr>
        <w:t xml:space="preserve">: в данной статье некоторые методики, которые позволяют неординарно и продуктивно начать урок литературы в среднем звене и вызвать интерес у обучающихся к уроку. Данные методики можно применять также и на других уроках. </w:t>
      </w:r>
    </w:p>
    <w:p w:rsidR="003C0641" w:rsidRDefault="003C0641" w:rsidP="003C0641">
      <w:pPr>
        <w:spacing w:after="0" w:line="240" w:lineRule="auto"/>
        <w:ind w:left="284" w:firstLine="567"/>
        <w:contextualSpacing/>
        <w:jc w:val="both"/>
        <w:rPr>
          <w:rFonts w:ascii="Times New Roman" w:hAnsi="Times New Roman" w:cs="Times New Roman"/>
          <w:sz w:val="28"/>
          <w:szCs w:val="28"/>
        </w:rPr>
      </w:pPr>
      <w:r w:rsidRPr="003C0641">
        <w:rPr>
          <w:rFonts w:ascii="Times New Roman" w:hAnsi="Times New Roman" w:cs="Times New Roman"/>
          <w:b/>
          <w:bCs/>
          <w:iCs/>
          <w:sz w:val="28"/>
          <w:szCs w:val="28"/>
        </w:rPr>
        <w:t>Ключевые слова</w:t>
      </w:r>
      <w:r w:rsidRPr="003C0641">
        <w:rPr>
          <w:rFonts w:ascii="Times New Roman" w:hAnsi="Times New Roman" w:cs="Times New Roman"/>
          <w:sz w:val="28"/>
          <w:szCs w:val="28"/>
        </w:rPr>
        <w:t>: литература</w:t>
      </w:r>
      <w:r>
        <w:rPr>
          <w:rFonts w:ascii="Times New Roman" w:hAnsi="Times New Roman" w:cs="Times New Roman"/>
          <w:sz w:val="28"/>
          <w:szCs w:val="28"/>
        </w:rPr>
        <w:t>,</w:t>
      </w:r>
      <w:r w:rsidRPr="00B52A48">
        <w:rPr>
          <w:rFonts w:ascii="Times New Roman" w:hAnsi="Times New Roman" w:cs="Times New Roman"/>
          <w:sz w:val="28"/>
          <w:szCs w:val="28"/>
        </w:rPr>
        <w:t xml:space="preserve"> игра</w:t>
      </w:r>
      <w:r>
        <w:rPr>
          <w:rFonts w:ascii="Times New Roman" w:hAnsi="Times New Roman" w:cs="Times New Roman"/>
          <w:sz w:val="28"/>
          <w:szCs w:val="28"/>
        </w:rPr>
        <w:t>,</w:t>
      </w:r>
      <w:r w:rsidRPr="00B52A48">
        <w:rPr>
          <w:rFonts w:ascii="Times New Roman" w:hAnsi="Times New Roman" w:cs="Times New Roman"/>
          <w:sz w:val="28"/>
          <w:szCs w:val="28"/>
        </w:rPr>
        <w:t xml:space="preserve"> технологи</w:t>
      </w:r>
      <w:r>
        <w:rPr>
          <w:rFonts w:ascii="Times New Roman" w:hAnsi="Times New Roman" w:cs="Times New Roman"/>
          <w:sz w:val="28"/>
          <w:szCs w:val="28"/>
        </w:rPr>
        <w:t>я,</w:t>
      </w:r>
      <w:r w:rsidRPr="00B52A48">
        <w:rPr>
          <w:rFonts w:ascii="Times New Roman" w:hAnsi="Times New Roman" w:cs="Times New Roman"/>
          <w:sz w:val="28"/>
          <w:szCs w:val="28"/>
        </w:rPr>
        <w:t xml:space="preserve"> игровые ме</w:t>
      </w:r>
      <w:r>
        <w:rPr>
          <w:rFonts w:ascii="Times New Roman" w:hAnsi="Times New Roman" w:cs="Times New Roman"/>
          <w:sz w:val="28"/>
          <w:szCs w:val="28"/>
        </w:rPr>
        <w:t>т</w:t>
      </w:r>
      <w:r w:rsidRPr="00B52A48">
        <w:rPr>
          <w:rFonts w:ascii="Times New Roman" w:hAnsi="Times New Roman" w:cs="Times New Roman"/>
          <w:sz w:val="28"/>
          <w:szCs w:val="28"/>
        </w:rPr>
        <w:t>одики</w:t>
      </w:r>
      <w:r>
        <w:rPr>
          <w:rFonts w:ascii="Times New Roman" w:hAnsi="Times New Roman" w:cs="Times New Roman"/>
          <w:sz w:val="28"/>
          <w:szCs w:val="28"/>
        </w:rPr>
        <w:t>,</w:t>
      </w:r>
      <w:r w:rsidRPr="00B52A48">
        <w:rPr>
          <w:rFonts w:ascii="Times New Roman" w:hAnsi="Times New Roman" w:cs="Times New Roman"/>
          <w:sz w:val="28"/>
          <w:szCs w:val="28"/>
        </w:rPr>
        <w:t xml:space="preserve"> инте</w:t>
      </w:r>
      <w:r>
        <w:rPr>
          <w:rFonts w:ascii="Times New Roman" w:hAnsi="Times New Roman" w:cs="Times New Roman"/>
          <w:sz w:val="28"/>
          <w:szCs w:val="28"/>
        </w:rPr>
        <w:t>рес обучающихся.</w:t>
      </w:r>
    </w:p>
    <w:p w:rsidR="003C0641" w:rsidRDefault="003C0641" w:rsidP="003C0641">
      <w:pPr>
        <w:spacing w:after="0" w:line="240" w:lineRule="auto"/>
        <w:ind w:left="284" w:firstLine="567"/>
        <w:contextualSpacing/>
        <w:jc w:val="both"/>
        <w:rPr>
          <w:rFonts w:ascii="Times New Roman" w:hAnsi="Times New Roman" w:cs="Times New Roman"/>
          <w:sz w:val="28"/>
          <w:szCs w:val="28"/>
        </w:rPr>
      </w:pPr>
    </w:p>
    <w:p w:rsidR="003C0641" w:rsidRPr="00B52A48" w:rsidRDefault="003C0641" w:rsidP="003C0641">
      <w:pPr>
        <w:spacing w:after="0" w:line="240" w:lineRule="auto"/>
        <w:ind w:left="284" w:firstLine="567"/>
        <w:contextualSpacing/>
        <w:jc w:val="both"/>
        <w:rPr>
          <w:rFonts w:ascii="Times New Roman" w:hAnsi="Times New Roman" w:cs="Times New Roman"/>
          <w:sz w:val="28"/>
          <w:szCs w:val="28"/>
        </w:rPr>
      </w:pPr>
      <w:r w:rsidRPr="00B52A48">
        <w:rPr>
          <w:rFonts w:ascii="Times New Roman" w:hAnsi="Times New Roman" w:cs="Times New Roman"/>
          <w:sz w:val="28"/>
          <w:szCs w:val="28"/>
        </w:rPr>
        <w:t>На сегодняшний день многие учителя согласятся с тем, что увлечь старших школьников предметами, по которым в будущем им не придется сдавать экзамен очень тяжело. Особенно это касается предметов, которые в среднем звене их не увлекли. У такого предмета, как литература, эта проблема всегда была и б</w:t>
      </w:r>
      <w:r>
        <w:rPr>
          <w:rFonts w:ascii="Times New Roman" w:hAnsi="Times New Roman" w:cs="Times New Roman"/>
          <w:sz w:val="28"/>
          <w:szCs w:val="28"/>
        </w:rPr>
        <w:t>у</w:t>
      </w:r>
      <w:r w:rsidRPr="00B52A48">
        <w:rPr>
          <w:rFonts w:ascii="Times New Roman" w:hAnsi="Times New Roman" w:cs="Times New Roman"/>
          <w:sz w:val="28"/>
          <w:szCs w:val="28"/>
        </w:rPr>
        <w:t xml:space="preserve">дет </w:t>
      </w:r>
      <w:r>
        <w:rPr>
          <w:rFonts w:ascii="Times New Roman" w:hAnsi="Times New Roman" w:cs="Times New Roman"/>
          <w:sz w:val="28"/>
          <w:szCs w:val="28"/>
        </w:rPr>
        <w:t xml:space="preserve">актуальной. </w:t>
      </w:r>
      <w:r w:rsidRPr="00B52A48">
        <w:rPr>
          <w:rFonts w:ascii="Times New Roman" w:hAnsi="Times New Roman" w:cs="Times New Roman"/>
          <w:sz w:val="28"/>
          <w:szCs w:val="28"/>
        </w:rPr>
        <w:t xml:space="preserve">В среднем звене очень важно привить любовь к чтению, так как это не только поможет им стать грамотнее, </w:t>
      </w:r>
      <w:r>
        <w:rPr>
          <w:rFonts w:ascii="Times New Roman" w:hAnsi="Times New Roman" w:cs="Times New Roman"/>
          <w:sz w:val="28"/>
          <w:szCs w:val="28"/>
        </w:rPr>
        <w:t>э</w:t>
      </w:r>
      <w:r w:rsidRPr="00B52A48">
        <w:rPr>
          <w:rFonts w:ascii="Times New Roman" w:hAnsi="Times New Roman" w:cs="Times New Roman"/>
          <w:sz w:val="28"/>
          <w:szCs w:val="28"/>
        </w:rPr>
        <w:t>рудированнее, но еще и поможет сдать экзамен по русскому языку.</w:t>
      </w:r>
    </w:p>
    <w:p w:rsidR="003C0641" w:rsidRPr="002B27E8" w:rsidRDefault="003C0641" w:rsidP="003C0641">
      <w:pPr>
        <w:spacing w:after="0" w:line="240" w:lineRule="auto"/>
        <w:ind w:left="284" w:firstLine="567"/>
        <w:contextualSpacing/>
        <w:jc w:val="both"/>
        <w:rPr>
          <w:rFonts w:ascii="Times New Roman" w:hAnsi="Times New Roman" w:cs="Times New Roman"/>
          <w:sz w:val="28"/>
          <w:szCs w:val="28"/>
        </w:rPr>
      </w:pPr>
      <w:r w:rsidRPr="002B27E8">
        <w:rPr>
          <w:rFonts w:ascii="Times New Roman" w:hAnsi="Times New Roman" w:cs="Times New Roman"/>
          <w:color w:val="000000"/>
          <w:sz w:val="28"/>
          <w:szCs w:val="28"/>
          <w:shd w:val="clear" w:color="auto" w:fill="FFFFFF"/>
        </w:rPr>
        <w:t>Интерес играет важную роль в осуществлении любой деятельности. Особое место занимает он и в процессе обучения, поскольку значительно снижает трудности восприятия учебного материала. Поэтому главными условиями активизации мотивированной познавательной деятельности являются и творческий учительский подход, и устойчивый интерес к учебной информации у обучающихся.</w:t>
      </w:r>
    </w:p>
    <w:p w:rsidR="003C0641" w:rsidRPr="00B52A48" w:rsidRDefault="003C0641" w:rsidP="003C0641">
      <w:pPr>
        <w:spacing w:after="0" w:line="240" w:lineRule="auto"/>
        <w:ind w:left="284" w:firstLine="567"/>
        <w:contextualSpacing/>
        <w:jc w:val="both"/>
        <w:rPr>
          <w:rFonts w:ascii="Times New Roman" w:hAnsi="Times New Roman" w:cs="Times New Roman"/>
          <w:sz w:val="28"/>
          <w:szCs w:val="28"/>
        </w:rPr>
      </w:pPr>
      <w:r w:rsidRPr="00B52A48">
        <w:rPr>
          <w:rFonts w:ascii="Times New Roman" w:hAnsi="Times New Roman" w:cs="Times New Roman"/>
          <w:sz w:val="28"/>
          <w:szCs w:val="28"/>
        </w:rPr>
        <w:lastRenderedPageBreak/>
        <w:t>Чтобы на уроках литературы ребятам не было скучно, чтобы у них возникли искры интер</w:t>
      </w:r>
      <w:r>
        <w:rPr>
          <w:rFonts w:ascii="Times New Roman" w:hAnsi="Times New Roman" w:cs="Times New Roman"/>
          <w:sz w:val="28"/>
          <w:szCs w:val="28"/>
        </w:rPr>
        <w:t>е</w:t>
      </w:r>
      <w:r w:rsidRPr="00B52A48">
        <w:rPr>
          <w:rFonts w:ascii="Times New Roman" w:hAnsi="Times New Roman" w:cs="Times New Roman"/>
          <w:sz w:val="28"/>
          <w:szCs w:val="28"/>
        </w:rPr>
        <w:t xml:space="preserve">са, я часто применяю игровые методики. Маленькие игры на 5-10 минут могут привлечь внимание, разгрузиться, ребята заметят вас, ваш предмет и это поможет им полюбить его. </w:t>
      </w:r>
    </w:p>
    <w:p w:rsidR="003C0641" w:rsidRPr="00B52A48" w:rsidRDefault="003C0641" w:rsidP="003C0641">
      <w:pPr>
        <w:spacing w:after="0" w:line="240" w:lineRule="auto"/>
        <w:ind w:left="284" w:firstLine="567"/>
        <w:contextualSpacing/>
        <w:jc w:val="both"/>
        <w:rPr>
          <w:rFonts w:ascii="Times New Roman" w:hAnsi="Times New Roman" w:cs="Times New Roman"/>
          <w:sz w:val="28"/>
          <w:szCs w:val="28"/>
        </w:rPr>
      </w:pPr>
      <w:r w:rsidRPr="00B52A48">
        <w:rPr>
          <w:rFonts w:ascii="Times New Roman" w:hAnsi="Times New Roman" w:cs="Times New Roman"/>
          <w:sz w:val="28"/>
          <w:szCs w:val="28"/>
        </w:rPr>
        <w:t xml:space="preserve">На уроках литературы в </w:t>
      </w:r>
      <w:r>
        <w:rPr>
          <w:rFonts w:ascii="Times New Roman" w:hAnsi="Times New Roman" w:cs="Times New Roman"/>
          <w:sz w:val="28"/>
          <w:szCs w:val="28"/>
        </w:rPr>
        <w:t>5-8 классах</w:t>
      </w:r>
      <w:r w:rsidRPr="00B52A48">
        <w:rPr>
          <w:rFonts w:ascii="Times New Roman" w:hAnsi="Times New Roman" w:cs="Times New Roman"/>
          <w:sz w:val="28"/>
          <w:szCs w:val="28"/>
        </w:rPr>
        <w:t xml:space="preserve"> я часто применяю несколько игровых техник в начале урока для формирования цели и задач, которые вызывают интерес у учеников и создают нужный настрой на весь оставшийся урок. Расскажу о некоторых из них. </w:t>
      </w:r>
      <w:r>
        <w:rPr>
          <w:rFonts w:ascii="Times New Roman" w:hAnsi="Times New Roman" w:cs="Times New Roman"/>
          <w:sz w:val="28"/>
          <w:szCs w:val="28"/>
        </w:rPr>
        <w:t xml:space="preserve">Также </w:t>
      </w:r>
      <w:r w:rsidRPr="00B52A48">
        <w:rPr>
          <w:rFonts w:ascii="Times New Roman" w:hAnsi="Times New Roman" w:cs="Times New Roman"/>
          <w:sz w:val="28"/>
          <w:szCs w:val="28"/>
        </w:rPr>
        <w:t>эти</w:t>
      </w:r>
      <w:r>
        <w:rPr>
          <w:rFonts w:ascii="Times New Roman" w:hAnsi="Times New Roman" w:cs="Times New Roman"/>
          <w:sz w:val="28"/>
          <w:szCs w:val="28"/>
        </w:rPr>
        <w:t xml:space="preserve"> техники</w:t>
      </w:r>
      <w:r w:rsidRPr="00B52A48">
        <w:rPr>
          <w:rFonts w:ascii="Times New Roman" w:hAnsi="Times New Roman" w:cs="Times New Roman"/>
          <w:sz w:val="28"/>
          <w:szCs w:val="28"/>
        </w:rPr>
        <w:t xml:space="preserve"> можно </w:t>
      </w:r>
      <w:r>
        <w:rPr>
          <w:rFonts w:ascii="Times New Roman" w:hAnsi="Times New Roman" w:cs="Times New Roman"/>
          <w:sz w:val="28"/>
          <w:szCs w:val="28"/>
        </w:rPr>
        <w:t xml:space="preserve">адаптировать для </w:t>
      </w:r>
      <w:r w:rsidRPr="00B52A48">
        <w:rPr>
          <w:rFonts w:ascii="Times New Roman" w:hAnsi="Times New Roman" w:cs="Times New Roman"/>
          <w:sz w:val="28"/>
          <w:szCs w:val="28"/>
        </w:rPr>
        <w:t>использова</w:t>
      </w:r>
      <w:r>
        <w:rPr>
          <w:rFonts w:ascii="Times New Roman" w:hAnsi="Times New Roman" w:cs="Times New Roman"/>
          <w:sz w:val="28"/>
          <w:szCs w:val="28"/>
        </w:rPr>
        <w:t>ния</w:t>
      </w:r>
      <w:r w:rsidRPr="00B52A48">
        <w:rPr>
          <w:rFonts w:ascii="Times New Roman" w:hAnsi="Times New Roman" w:cs="Times New Roman"/>
          <w:sz w:val="28"/>
          <w:szCs w:val="28"/>
        </w:rPr>
        <w:t xml:space="preserve"> на многих </w:t>
      </w:r>
      <w:r>
        <w:rPr>
          <w:rFonts w:ascii="Times New Roman" w:hAnsi="Times New Roman" w:cs="Times New Roman"/>
          <w:sz w:val="28"/>
          <w:szCs w:val="28"/>
        </w:rPr>
        <w:t xml:space="preserve">других </w:t>
      </w:r>
      <w:r w:rsidRPr="00B52A48">
        <w:rPr>
          <w:rFonts w:ascii="Times New Roman" w:hAnsi="Times New Roman" w:cs="Times New Roman"/>
          <w:sz w:val="28"/>
          <w:szCs w:val="28"/>
        </w:rPr>
        <w:t>уроках</w:t>
      </w:r>
      <w:r>
        <w:rPr>
          <w:rFonts w:ascii="Times New Roman" w:hAnsi="Times New Roman" w:cs="Times New Roman"/>
          <w:sz w:val="28"/>
          <w:szCs w:val="28"/>
        </w:rPr>
        <w:t>.</w:t>
      </w:r>
    </w:p>
    <w:p w:rsidR="003C0641" w:rsidRPr="00B52A48" w:rsidRDefault="003C0641" w:rsidP="003C0641">
      <w:pPr>
        <w:pStyle w:val="a6"/>
        <w:numPr>
          <w:ilvl w:val="0"/>
          <w:numId w:val="143"/>
        </w:numPr>
        <w:spacing w:after="0" w:line="240" w:lineRule="auto"/>
        <w:ind w:left="284" w:firstLine="567"/>
        <w:jc w:val="both"/>
        <w:rPr>
          <w:rFonts w:ascii="Times New Roman" w:hAnsi="Times New Roman" w:cs="Times New Roman"/>
          <w:sz w:val="28"/>
          <w:szCs w:val="28"/>
        </w:rPr>
      </w:pPr>
      <w:r w:rsidRPr="00B52A48">
        <w:rPr>
          <w:rFonts w:ascii="Times New Roman" w:hAnsi="Times New Roman" w:cs="Times New Roman"/>
          <w:sz w:val="28"/>
          <w:szCs w:val="28"/>
        </w:rPr>
        <w:t>В начале урока можно зашифровать тему урока и</w:t>
      </w:r>
      <w:r>
        <w:rPr>
          <w:rFonts w:ascii="Times New Roman" w:hAnsi="Times New Roman" w:cs="Times New Roman"/>
          <w:sz w:val="28"/>
          <w:szCs w:val="28"/>
        </w:rPr>
        <w:t xml:space="preserve"> </w:t>
      </w:r>
      <w:r w:rsidRPr="00B52A48">
        <w:rPr>
          <w:rFonts w:ascii="Times New Roman" w:hAnsi="Times New Roman" w:cs="Times New Roman"/>
          <w:sz w:val="28"/>
          <w:szCs w:val="28"/>
        </w:rPr>
        <w:t>предложить ребят ее разгадать. Зашифровать ее можно в виде ребуса, кода, можно зашифровать антонимами или синонимами.  Ребус можно вывести на экран, а создать его можно на сайте генератор ребусов и это займет у вас не более 2х минут</w:t>
      </w:r>
      <w:r>
        <w:rPr>
          <w:rFonts w:ascii="Times New Roman" w:hAnsi="Times New Roman" w:cs="Times New Roman"/>
          <w:sz w:val="28"/>
          <w:szCs w:val="28"/>
        </w:rPr>
        <w:t>. Данный метод развивает мышление поможет привлечь внимание, настроит детей на урок, позволит им самим определить тему.</w:t>
      </w:r>
    </w:p>
    <w:p w:rsidR="003C0641" w:rsidRDefault="003C0641" w:rsidP="003C0641">
      <w:pPr>
        <w:pStyle w:val="a6"/>
        <w:numPr>
          <w:ilvl w:val="0"/>
          <w:numId w:val="143"/>
        </w:numPr>
        <w:spacing w:after="0" w:line="240" w:lineRule="auto"/>
        <w:ind w:left="284" w:firstLine="567"/>
        <w:jc w:val="both"/>
        <w:rPr>
          <w:rFonts w:ascii="Times New Roman" w:hAnsi="Times New Roman" w:cs="Times New Roman"/>
          <w:sz w:val="28"/>
          <w:szCs w:val="28"/>
        </w:rPr>
      </w:pPr>
      <w:r w:rsidRPr="00B52A48">
        <w:rPr>
          <w:rFonts w:ascii="Times New Roman" w:hAnsi="Times New Roman" w:cs="Times New Roman"/>
          <w:sz w:val="28"/>
          <w:szCs w:val="28"/>
        </w:rPr>
        <w:t xml:space="preserve">Улики. </w:t>
      </w:r>
      <w:r>
        <w:rPr>
          <w:rFonts w:ascii="Times New Roman" w:hAnsi="Times New Roman" w:cs="Times New Roman"/>
          <w:sz w:val="28"/>
          <w:szCs w:val="28"/>
        </w:rPr>
        <w:t>Здесь детям нуж</w:t>
      </w:r>
      <w:r w:rsidRPr="00B52A48">
        <w:rPr>
          <w:rFonts w:ascii="Times New Roman" w:hAnsi="Times New Roman" w:cs="Times New Roman"/>
          <w:sz w:val="28"/>
          <w:szCs w:val="28"/>
        </w:rPr>
        <w:t>но детям выдать предметы</w:t>
      </w:r>
      <w:r>
        <w:rPr>
          <w:rFonts w:ascii="Times New Roman" w:hAnsi="Times New Roman" w:cs="Times New Roman"/>
          <w:sz w:val="28"/>
          <w:szCs w:val="28"/>
        </w:rPr>
        <w:t>, места, образы, по которым учащиеся должны будут отгадать автора или героя, которому эти предметы принадлежат</w:t>
      </w:r>
      <w:r w:rsidRPr="00B52A48">
        <w:rPr>
          <w:rFonts w:ascii="Times New Roman" w:hAnsi="Times New Roman" w:cs="Times New Roman"/>
          <w:sz w:val="28"/>
          <w:szCs w:val="28"/>
        </w:rPr>
        <w:t xml:space="preserve">. </w:t>
      </w:r>
      <w:r>
        <w:rPr>
          <w:rFonts w:ascii="Times New Roman" w:hAnsi="Times New Roman" w:cs="Times New Roman"/>
          <w:sz w:val="28"/>
          <w:szCs w:val="28"/>
        </w:rPr>
        <w:t xml:space="preserve">Можно использовать экран и вывести на него несколько картинок, либо распечатать их и раздать детям; можно упростить и просто вывести предметы на доску словами </w:t>
      </w:r>
      <w:r w:rsidRPr="00B52A48">
        <w:rPr>
          <w:rFonts w:ascii="Times New Roman" w:hAnsi="Times New Roman" w:cs="Times New Roman"/>
          <w:sz w:val="28"/>
          <w:szCs w:val="28"/>
        </w:rPr>
        <w:t xml:space="preserve"> </w:t>
      </w:r>
    </w:p>
    <w:p w:rsidR="003C0641" w:rsidRPr="00C54A2F" w:rsidRDefault="003C0641" w:rsidP="003C0641">
      <w:pPr>
        <w:pStyle w:val="a6"/>
        <w:numPr>
          <w:ilvl w:val="0"/>
          <w:numId w:val="143"/>
        </w:numPr>
        <w:spacing w:after="0" w:line="240" w:lineRule="auto"/>
        <w:ind w:left="284" w:firstLine="567"/>
        <w:jc w:val="both"/>
        <w:rPr>
          <w:rFonts w:ascii="Times New Roman" w:hAnsi="Times New Roman" w:cs="Times New Roman"/>
          <w:color w:val="000000" w:themeColor="text1"/>
          <w:sz w:val="28"/>
          <w:szCs w:val="28"/>
        </w:rPr>
      </w:pPr>
      <w:r>
        <w:rPr>
          <w:rFonts w:ascii="Times New Roman" w:hAnsi="Times New Roman" w:cs="Times New Roman"/>
          <w:sz w:val="28"/>
          <w:szCs w:val="28"/>
        </w:rPr>
        <w:t xml:space="preserve">Открытый экзамен. </w:t>
      </w:r>
      <w:r w:rsidRPr="004355D1">
        <w:rPr>
          <w:rFonts w:ascii="Times New Roman" w:hAnsi="Times New Roman" w:cs="Times New Roman"/>
          <w:sz w:val="28"/>
          <w:szCs w:val="28"/>
        </w:rPr>
        <w:t>Повторение прошлой темы в виде экзамена</w:t>
      </w:r>
      <w:r>
        <w:rPr>
          <w:rFonts w:ascii="Times New Roman" w:hAnsi="Times New Roman" w:cs="Times New Roman"/>
          <w:sz w:val="28"/>
          <w:szCs w:val="28"/>
        </w:rPr>
        <w:t xml:space="preserve">, где дети тянут билет, отвечают на вопрос, который им достался в билете. Вопросы открытого экзамены можно вывесить на стикерах, в виде ромашки, </w:t>
      </w:r>
      <w:r w:rsidRPr="004355D1">
        <w:rPr>
          <w:rFonts w:ascii="Times New Roman" w:hAnsi="Times New Roman" w:cs="Times New Roman"/>
          <w:sz w:val="28"/>
          <w:szCs w:val="28"/>
        </w:rPr>
        <w:t xml:space="preserve">где даны вопросы по прошлому року, дети тянут вопрос и отвечают на него. Тянет и отвечает </w:t>
      </w:r>
      <w:r>
        <w:rPr>
          <w:rFonts w:ascii="Times New Roman" w:hAnsi="Times New Roman" w:cs="Times New Roman"/>
          <w:sz w:val="28"/>
          <w:szCs w:val="28"/>
        </w:rPr>
        <w:t xml:space="preserve">любой </w:t>
      </w:r>
      <w:r w:rsidRPr="004355D1">
        <w:rPr>
          <w:rFonts w:ascii="Times New Roman" w:hAnsi="Times New Roman" w:cs="Times New Roman"/>
          <w:sz w:val="28"/>
          <w:szCs w:val="28"/>
        </w:rPr>
        <w:t>желающий, если</w:t>
      </w:r>
      <w:r>
        <w:rPr>
          <w:rFonts w:ascii="Times New Roman" w:hAnsi="Times New Roman" w:cs="Times New Roman"/>
          <w:sz w:val="28"/>
          <w:szCs w:val="28"/>
        </w:rPr>
        <w:t xml:space="preserve"> же</w:t>
      </w:r>
      <w:r w:rsidRPr="004355D1">
        <w:rPr>
          <w:rFonts w:ascii="Times New Roman" w:hAnsi="Times New Roman" w:cs="Times New Roman"/>
          <w:sz w:val="28"/>
          <w:szCs w:val="28"/>
        </w:rPr>
        <w:t xml:space="preserve"> он не ответил, то можно попытаться ответить всем классом. </w:t>
      </w:r>
      <w:r>
        <w:rPr>
          <w:rFonts w:ascii="Times New Roman" w:hAnsi="Times New Roman" w:cs="Times New Roman"/>
          <w:sz w:val="28"/>
          <w:szCs w:val="28"/>
        </w:rPr>
        <w:t xml:space="preserve">За такое маленькое задание оценку </w:t>
      </w:r>
      <w:r w:rsidRPr="00C54A2F">
        <w:rPr>
          <w:rFonts w:ascii="Times New Roman" w:hAnsi="Times New Roman" w:cs="Times New Roman"/>
          <w:color w:val="000000" w:themeColor="text1"/>
          <w:sz w:val="28"/>
          <w:szCs w:val="28"/>
        </w:rPr>
        <w:t xml:space="preserve">ребенок не получит, но проявит интерес, смелость и вспомнить прошлый урок. </w:t>
      </w:r>
    </w:p>
    <w:p w:rsidR="003C0641" w:rsidRPr="00C54A2F" w:rsidRDefault="003C0641" w:rsidP="003C0641">
      <w:pPr>
        <w:pStyle w:val="a6"/>
        <w:numPr>
          <w:ilvl w:val="0"/>
          <w:numId w:val="143"/>
        </w:numPr>
        <w:spacing w:after="0" w:line="240" w:lineRule="auto"/>
        <w:ind w:left="284"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Инфографика. Инфографика – это </w:t>
      </w:r>
      <w:r w:rsidRPr="003B0397">
        <w:rPr>
          <w:rFonts w:ascii="Times New Roman" w:hAnsi="Times New Roman" w:cs="Times New Roman"/>
          <w:color w:val="000000"/>
          <w:sz w:val="28"/>
          <w:szCs w:val="28"/>
          <w:shd w:val="clear" w:color="auto" w:fill="FFFFFF"/>
        </w:rPr>
        <w:t>визуальная подача необходимой для усвоения текстовой, как правило, статистической информации.</w:t>
      </w:r>
      <w:r>
        <w:rPr>
          <w:rFonts w:ascii="Times New Roman" w:hAnsi="Times New Roman" w:cs="Times New Roman"/>
          <w:color w:val="000000"/>
          <w:sz w:val="28"/>
          <w:szCs w:val="28"/>
          <w:shd w:val="clear" w:color="auto" w:fill="FFFFFF"/>
        </w:rPr>
        <w:t xml:space="preserve"> Инфографику в начале урока можно использовать для повторения образа героя, для закрепления темы. Применение инфографики отлично подходит на уроках, где рассматриваются изменения Лермонтовского Мцыри. Можно сравнить каким был Мцыри в заточении и на воле. Это поможет увидеть изменения героя как внешние, так и внутренние. </w:t>
      </w:r>
    </w:p>
    <w:p w:rsidR="003C0641" w:rsidRPr="00C54A2F" w:rsidRDefault="003C0641" w:rsidP="003C0641">
      <w:pPr>
        <w:pStyle w:val="a6"/>
        <w:numPr>
          <w:ilvl w:val="0"/>
          <w:numId w:val="143"/>
        </w:numPr>
        <w:spacing w:after="0" w:line="240" w:lineRule="auto"/>
        <w:ind w:left="284"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Психология. В начале урока учащимся предлагается психологическая характеристика какого-либо героя, по которой они должны догадаться о ком идет речь. Данный прием поможет проверить домашнее задание и уровень понимания текста обучающимися.</w:t>
      </w:r>
    </w:p>
    <w:p w:rsidR="003C0641" w:rsidRPr="00C54A2F" w:rsidRDefault="003C0641" w:rsidP="003C0641">
      <w:pPr>
        <w:pStyle w:val="a6"/>
        <w:numPr>
          <w:ilvl w:val="0"/>
          <w:numId w:val="143"/>
        </w:numPr>
        <w:spacing w:after="0" w:line="240" w:lineRule="auto"/>
        <w:ind w:left="284"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Повторение</w:t>
      </w:r>
      <w:r w:rsidRPr="00C54A2F">
        <w:rPr>
          <w:rFonts w:ascii="Times New Roman" w:hAnsi="Times New Roman" w:cs="Times New Roman"/>
          <w:color w:val="000000" w:themeColor="text1"/>
          <w:sz w:val="28"/>
          <w:szCs w:val="28"/>
        </w:rPr>
        <w:t xml:space="preserve"> биографии по страничке в соц</w:t>
      </w:r>
      <w:r>
        <w:rPr>
          <w:rFonts w:ascii="Times New Roman" w:hAnsi="Times New Roman" w:cs="Times New Roman"/>
          <w:color w:val="000000" w:themeColor="text1"/>
          <w:sz w:val="28"/>
          <w:szCs w:val="28"/>
        </w:rPr>
        <w:t>иальных сетях. Это уже довольно популярный и известный метод, который очень активно применяют учителя.  Ученики изучают дома биографию писателя</w:t>
      </w:r>
      <w:r w:rsidRPr="00C54A2F">
        <w:rPr>
          <w:rFonts w:ascii="Times New Roman" w:hAnsi="Times New Roman" w:cs="Times New Roman"/>
          <w:color w:val="000000" w:themeColor="text1"/>
          <w:sz w:val="28"/>
          <w:szCs w:val="28"/>
        </w:rPr>
        <w:t xml:space="preserve">, а на уроке 10 минут заполняют </w:t>
      </w:r>
      <w:r>
        <w:rPr>
          <w:rFonts w:ascii="Times New Roman" w:hAnsi="Times New Roman" w:cs="Times New Roman"/>
          <w:color w:val="000000" w:themeColor="text1"/>
          <w:sz w:val="28"/>
          <w:szCs w:val="28"/>
        </w:rPr>
        <w:t xml:space="preserve">страничку социальной сети ВКонтакте. </w:t>
      </w:r>
    </w:p>
    <w:p w:rsidR="003C0641" w:rsidRPr="00295881" w:rsidRDefault="003C0641" w:rsidP="003C0641">
      <w:pPr>
        <w:pStyle w:val="a6"/>
        <w:numPr>
          <w:ilvl w:val="0"/>
          <w:numId w:val="143"/>
        </w:numPr>
        <w:spacing w:after="0" w:line="240" w:lineRule="auto"/>
        <w:ind w:left="284" w:firstLine="567"/>
        <w:jc w:val="both"/>
        <w:rPr>
          <w:rFonts w:ascii="Times New Roman" w:hAnsi="Times New Roman" w:cs="Times New Roman"/>
          <w:color w:val="000000" w:themeColor="text1"/>
          <w:sz w:val="28"/>
          <w:szCs w:val="28"/>
        </w:rPr>
      </w:pPr>
      <w:r w:rsidRPr="00295881">
        <w:rPr>
          <w:rFonts w:ascii="Times New Roman" w:hAnsi="Times New Roman" w:cs="Times New Roman"/>
          <w:color w:val="000000" w:themeColor="text1"/>
          <w:sz w:val="28"/>
          <w:szCs w:val="28"/>
        </w:rPr>
        <w:t>Филворд</w:t>
      </w:r>
      <w:r>
        <w:rPr>
          <w:rFonts w:ascii="Times New Roman" w:hAnsi="Times New Roman" w:cs="Times New Roman"/>
          <w:color w:val="000000" w:themeColor="text1"/>
          <w:sz w:val="28"/>
          <w:szCs w:val="28"/>
        </w:rPr>
        <w:t xml:space="preserve"> </w:t>
      </w:r>
      <w:r w:rsidRPr="00295881">
        <w:rPr>
          <w:rFonts w:ascii="Times New Roman" w:hAnsi="Times New Roman" w:cs="Times New Roman"/>
          <w:color w:val="000000" w:themeColor="text1"/>
          <w:sz w:val="28"/>
          <w:szCs w:val="28"/>
        </w:rPr>
        <w:t>— это</w:t>
      </w:r>
      <w:r w:rsidRPr="00295881">
        <w:rPr>
          <w:rFonts w:ascii="Times New Roman" w:hAnsi="Times New Roman" w:cs="Times New Roman"/>
          <w:color w:val="333333"/>
          <w:sz w:val="28"/>
          <w:szCs w:val="28"/>
          <w:shd w:val="clear" w:color="auto" w:fill="FFFFFF"/>
        </w:rPr>
        <w:t> головоломка, для решения которой нужно найти слова в прямоугольнике, заполненном буквами</w:t>
      </w:r>
      <w:r w:rsidRPr="00C54A2F">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Филворд можно применять на </w:t>
      </w:r>
      <w:r>
        <w:rPr>
          <w:rFonts w:ascii="Times New Roman" w:hAnsi="Times New Roman" w:cs="Times New Roman"/>
          <w:color w:val="000000" w:themeColor="text1"/>
          <w:sz w:val="28"/>
          <w:szCs w:val="28"/>
        </w:rPr>
        <w:lastRenderedPageBreak/>
        <w:t xml:space="preserve">любом этапе урока из гуманитарного цикла. </w:t>
      </w:r>
      <w:r w:rsidRPr="00C54A2F">
        <w:rPr>
          <w:rFonts w:ascii="Times New Roman" w:hAnsi="Times New Roman" w:cs="Times New Roman"/>
          <w:color w:val="000000" w:themeColor="text1"/>
          <w:sz w:val="28"/>
          <w:szCs w:val="28"/>
        </w:rPr>
        <w:t>По филворду м</w:t>
      </w:r>
      <w:r>
        <w:rPr>
          <w:rFonts w:ascii="Times New Roman" w:hAnsi="Times New Roman" w:cs="Times New Roman"/>
          <w:color w:val="000000" w:themeColor="text1"/>
          <w:sz w:val="28"/>
          <w:szCs w:val="28"/>
        </w:rPr>
        <w:t>о</w:t>
      </w:r>
      <w:r w:rsidRPr="00C54A2F">
        <w:rPr>
          <w:rFonts w:ascii="Times New Roman" w:hAnsi="Times New Roman" w:cs="Times New Roman"/>
          <w:color w:val="000000" w:themeColor="text1"/>
          <w:sz w:val="28"/>
          <w:szCs w:val="28"/>
        </w:rPr>
        <w:t>жно повтор</w:t>
      </w:r>
      <w:r>
        <w:rPr>
          <w:rFonts w:ascii="Times New Roman" w:hAnsi="Times New Roman" w:cs="Times New Roman"/>
          <w:color w:val="000000" w:themeColor="text1"/>
          <w:sz w:val="28"/>
          <w:szCs w:val="28"/>
        </w:rPr>
        <w:t>и</w:t>
      </w:r>
      <w:r w:rsidRPr="00C54A2F">
        <w:rPr>
          <w:rFonts w:ascii="Times New Roman" w:hAnsi="Times New Roman" w:cs="Times New Roman"/>
          <w:color w:val="000000" w:themeColor="text1"/>
          <w:sz w:val="28"/>
          <w:szCs w:val="28"/>
        </w:rPr>
        <w:t>ть прошлую тему, можно проверять д</w:t>
      </w:r>
      <w:r>
        <w:rPr>
          <w:rFonts w:ascii="Times New Roman" w:hAnsi="Times New Roman" w:cs="Times New Roman"/>
          <w:color w:val="000000" w:themeColor="text1"/>
          <w:sz w:val="28"/>
          <w:szCs w:val="28"/>
        </w:rPr>
        <w:t>омашнее заание, можно дажа адаптировать его на изучение новой темы</w:t>
      </w:r>
      <w:r w:rsidRPr="00C54A2F">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На своих уроках я ч</w:t>
      </w:r>
      <w:r w:rsidRPr="00C54A2F">
        <w:rPr>
          <w:rFonts w:ascii="Times New Roman" w:hAnsi="Times New Roman" w:cs="Times New Roman"/>
          <w:color w:val="000000" w:themeColor="text1"/>
          <w:sz w:val="28"/>
          <w:szCs w:val="28"/>
        </w:rPr>
        <w:t>асто использую филворд со словами и понятия</w:t>
      </w:r>
      <w:r>
        <w:rPr>
          <w:rFonts w:ascii="Times New Roman" w:hAnsi="Times New Roman" w:cs="Times New Roman"/>
          <w:color w:val="000000" w:themeColor="text1"/>
          <w:sz w:val="28"/>
          <w:szCs w:val="28"/>
        </w:rPr>
        <w:t>ми, с</w:t>
      </w:r>
      <w:r w:rsidRPr="00C54A2F">
        <w:rPr>
          <w:rFonts w:ascii="Times New Roman" w:hAnsi="Times New Roman" w:cs="Times New Roman"/>
          <w:color w:val="000000" w:themeColor="text1"/>
          <w:sz w:val="28"/>
          <w:szCs w:val="28"/>
        </w:rPr>
        <w:t xml:space="preserve"> которыми </w:t>
      </w:r>
      <w:r>
        <w:rPr>
          <w:rFonts w:ascii="Times New Roman" w:hAnsi="Times New Roman" w:cs="Times New Roman"/>
          <w:color w:val="000000" w:themeColor="text1"/>
          <w:sz w:val="28"/>
          <w:szCs w:val="28"/>
        </w:rPr>
        <w:t xml:space="preserve">ученики </w:t>
      </w:r>
      <w:r w:rsidRPr="00C54A2F">
        <w:rPr>
          <w:rFonts w:ascii="Times New Roman" w:hAnsi="Times New Roman" w:cs="Times New Roman"/>
          <w:color w:val="000000" w:themeColor="text1"/>
          <w:sz w:val="28"/>
          <w:szCs w:val="28"/>
        </w:rPr>
        <w:t>знакомил</w:t>
      </w:r>
      <w:r>
        <w:rPr>
          <w:rFonts w:ascii="Times New Roman" w:hAnsi="Times New Roman" w:cs="Times New Roman"/>
          <w:color w:val="000000" w:themeColor="text1"/>
          <w:sz w:val="28"/>
          <w:szCs w:val="28"/>
        </w:rPr>
        <w:t>и</w:t>
      </w:r>
      <w:r w:rsidRPr="00C54A2F">
        <w:rPr>
          <w:rFonts w:ascii="Times New Roman" w:hAnsi="Times New Roman" w:cs="Times New Roman"/>
          <w:color w:val="000000" w:themeColor="text1"/>
          <w:sz w:val="28"/>
          <w:szCs w:val="28"/>
        </w:rPr>
        <w:t>с</w:t>
      </w:r>
      <w:r>
        <w:rPr>
          <w:rFonts w:ascii="Times New Roman" w:hAnsi="Times New Roman" w:cs="Times New Roman"/>
          <w:color w:val="000000" w:themeColor="text1"/>
          <w:sz w:val="28"/>
          <w:szCs w:val="28"/>
        </w:rPr>
        <w:t>ь</w:t>
      </w:r>
      <w:r w:rsidRPr="00C54A2F">
        <w:rPr>
          <w:rFonts w:ascii="Times New Roman" w:hAnsi="Times New Roman" w:cs="Times New Roman"/>
          <w:color w:val="000000" w:themeColor="text1"/>
          <w:sz w:val="28"/>
          <w:szCs w:val="28"/>
        </w:rPr>
        <w:t xml:space="preserve"> в предыду</w:t>
      </w:r>
      <w:r>
        <w:rPr>
          <w:rFonts w:ascii="Times New Roman" w:hAnsi="Times New Roman" w:cs="Times New Roman"/>
          <w:color w:val="000000" w:themeColor="text1"/>
          <w:sz w:val="28"/>
          <w:szCs w:val="28"/>
        </w:rPr>
        <w:t>щ</w:t>
      </w:r>
      <w:r w:rsidRPr="00C54A2F">
        <w:rPr>
          <w:rFonts w:ascii="Times New Roman" w:hAnsi="Times New Roman" w:cs="Times New Roman"/>
          <w:color w:val="000000" w:themeColor="text1"/>
          <w:sz w:val="28"/>
          <w:szCs w:val="28"/>
        </w:rPr>
        <w:t>ие годы</w:t>
      </w:r>
      <w:r>
        <w:rPr>
          <w:rFonts w:ascii="Times New Roman" w:hAnsi="Times New Roman" w:cs="Times New Roman"/>
          <w:color w:val="000000" w:themeColor="text1"/>
          <w:sz w:val="28"/>
          <w:szCs w:val="28"/>
        </w:rPr>
        <w:t xml:space="preserve">, таким образом я проверяю остаточные знания и в игровой форме помогаю ребят вспомнить информацию прошлых лет. </w:t>
      </w:r>
      <w:r w:rsidRPr="00C54A2F">
        <w:rPr>
          <w:rFonts w:ascii="Times New Roman" w:hAnsi="Times New Roman" w:cs="Times New Roman"/>
          <w:color w:val="000000" w:themeColor="text1"/>
          <w:sz w:val="28"/>
          <w:szCs w:val="28"/>
        </w:rPr>
        <w:t>Например</w:t>
      </w:r>
      <w:r>
        <w:rPr>
          <w:rFonts w:ascii="Times New Roman" w:hAnsi="Times New Roman" w:cs="Times New Roman"/>
          <w:color w:val="000000" w:themeColor="text1"/>
          <w:sz w:val="28"/>
          <w:szCs w:val="28"/>
        </w:rPr>
        <w:t xml:space="preserve">, в филворде можно зашифровать слова, связанные с биографией Пушкина, которую они уже изучали ранее, дать время найти все слова и догадаться о ком сегодня на уроке будет идти речь. </w:t>
      </w:r>
    </w:p>
    <w:p w:rsidR="003C0641" w:rsidRPr="00B52A48" w:rsidRDefault="003C0641" w:rsidP="003C0641">
      <w:pPr>
        <w:spacing w:after="0" w:line="240" w:lineRule="auto"/>
        <w:ind w:left="284" w:firstLine="567"/>
        <w:contextualSpacing/>
        <w:jc w:val="both"/>
        <w:rPr>
          <w:rFonts w:ascii="Times New Roman" w:hAnsi="Times New Roman" w:cs="Times New Roman"/>
          <w:sz w:val="28"/>
          <w:szCs w:val="28"/>
        </w:rPr>
      </w:pPr>
      <w:r w:rsidRPr="00B52A48">
        <w:rPr>
          <w:rFonts w:ascii="Times New Roman" w:hAnsi="Times New Roman" w:cs="Times New Roman"/>
          <w:sz w:val="28"/>
          <w:szCs w:val="28"/>
        </w:rPr>
        <w:t>В литературных играх мало проявить знаний, нужно проявить еще и смекалку</w:t>
      </w:r>
      <w:r>
        <w:rPr>
          <w:rFonts w:ascii="Times New Roman" w:hAnsi="Times New Roman" w:cs="Times New Roman"/>
          <w:sz w:val="28"/>
          <w:szCs w:val="28"/>
        </w:rPr>
        <w:t>,</w:t>
      </w:r>
      <w:r w:rsidRPr="00B52A48">
        <w:rPr>
          <w:rFonts w:ascii="Times New Roman" w:hAnsi="Times New Roman" w:cs="Times New Roman"/>
          <w:sz w:val="28"/>
          <w:szCs w:val="28"/>
        </w:rPr>
        <w:t xml:space="preserve"> </w:t>
      </w:r>
      <w:r>
        <w:rPr>
          <w:rFonts w:ascii="Times New Roman" w:hAnsi="Times New Roman" w:cs="Times New Roman"/>
          <w:sz w:val="28"/>
          <w:szCs w:val="28"/>
        </w:rPr>
        <w:t xml:space="preserve">подойти к заданию </w:t>
      </w:r>
      <w:r w:rsidRPr="00B52A48">
        <w:rPr>
          <w:rFonts w:ascii="Times New Roman" w:hAnsi="Times New Roman" w:cs="Times New Roman"/>
          <w:sz w:val="28"/>
          <w:szCs w:val="28"/>
        </w:rPr>
        <w:t>творчески и не только ученикам</w:t>
      </w:r>
      <w:r>
        <w:rPr>
          <w:rFonts w:ascii="Times New Roman" w:hAnsi="Times New Roman" w:cs="Times New Roman"/>
          <w:sz w:val="28"/>
          <w:szCs w:val="28"/>
        </w:rPr>
        <w:t>,</w:t>
      </w:r>
      <w:r w:rsidRPr="00B52A48">
        <w:rPr>
          <w:rFonts w:ascii="Times New Roman" w:hAnsi="Times New Roman" w:cs="Times New Roman"/>
          <w:sz w:val="28"/>
          <w:szCs w:val="28"/>
        </w:rPr>
        <w:t xml:space="preserve"> но и учителю тоже. </w:t>
      </w:r>
      <w:r>
        <w:rPr>
          <w:rFonts w:ascii="Times New Roman" w:hAnsi="Times New Roman" w:cs="Times New Roman"/>
          <w:sz w:val="28"/>
          <w:szCs w:val="28"/>
        </w:rPr>
        <w:t xml:space="preserve"> Но все эти старания не пройдут даром, ведь в</w:t>
      </w:r>
      <w:r w:rsidRPr="00B52A48">
        <w:rPr>
          <w:rFonts w:ascii="Times New Roman" w:hAnsi="Times New Roman" w:cs="Times New Roman"/>
          <w:sz w:val="28"/>
          <w:szCs w:val="28"/>
        </w:rPr>
        <w:t xml:space="preserve"> игре происходит самореализация, рефлексирование, а самое главное в игре рождается интерес. Интерес к писателю, к произведению и интерес к предмету. </w:t>
      </w:r>
    </w:p>
    <w:p w:rsidR="003C0641" w:rsidRPr="00B52A48" w:rsidRDefault="003C0641" w:rsidP="003C0641">
      <w:pPr>
        <w:spacing w:after="0" w:line="240" w:lineRule="auto"/>
        <w:ind w:left="284" w:firstLine="567"/>
        <w:contextualSpacing/>
        <w:jc w:val="both"/>
        <w:rPr>
          <w:rFonts w:ascii="Times New Roman" w:hAnsi="Times New Roman" w:cs="Times New Roman"/>
          <w:sz w:val="28"/>
          <w:szCs w:val="28"/>
        </w:rPr>
      </w:pPr>
    </w:p>
    <w:p w:rsidR="003C0641" w:rsidRPr="00D42DE2" w:rsidRDefault="003C0641" w:rsidP="003C0641">
      <w:pPr>
        <w:spacing w:after="0" w:line="240" w:lineRule="auto"/>
        <w:ind w:left="284" w:firstLine="567"/>
        <w:contextualSpacing/>
        <w:jc w:val="both"/>
        <w:rPr>
          <w:rFonts w:ascii="Times New Roman" w:hAnsi="Times New Roman" w:cs="Times New Roman"/>
          <w:b/>
          <w:bCs/>
          <w:sz w:val="28"/>
          <w:szCs w:val="28"/>
        </w:rPr>
      </w:pPr>
      <w:r w:rsidRPr="00D42DE2">
        <w:rPr>
          <w:rFonts w:ascii="Times New Roman" w:hAnsi="Times New Roman" w:cs="Times New Roman"/>
          <w:b/>
          <w:bCs/>
          <w:sz w:val="28"/>
          <w:szCs w:val="28"/>
        </w:rPr>
        <w:t xml:space="preserve">Список литературы: </w:t>
      </w:r>
    </w:p>
    <w:p w:rsidR="003C0641" w:rsidRDefault="003C0641" w:rsidP="003C0641">
      <w:pPr>
        <w:pStyle w:val="a6"/>
        <w:numPr>
          <w:ilvl w:val="0"/>
          <w:numId w:val="144"/>
        </w:numPr>
        <w:tabs>
          <w:tab w:val="left" w:pos="1134"/>
        </w:tabs>
        <w:spacing w:after="0" w:line="240" w:lineRule="auto"/>
        <w:ind w:left="284" w:firstLine="567"/>
        <w:jc w:val="both"/>
        <w:rPr>
          <w:rFonts w:ascii="Times New Roman" w:hAnsi="Times New Roman" w:cs="Times New Roman"/>
          <w:sz w:val="28"/>
          <w:szCs w:val="28"/>
        </w:rPr>
      </w:pPr>
      <w:r w:rsidRPr="00D42DE2">
        <w:rPr>
          <w:rFonts w:ascii="Times New Roman" w:hAnsi="Times New Roman" w:cs="Times New Roman"/>
          <w:sz w:val="28"/>
          <w:szCs w:val="28"/>
        </w:rPr>
        <w:t>Азаров</w:t>
      </w:r>
      <w:r>
        <w:rPr>
          <w:rFonts w:ascii="Times New Roman" w:hAnsi="Times New Roman" w:cs="Times New Roman"/>
          <w:sz w:val="28"/>
          <w:szCs w:val="28"/>
        </w:rPr>
        <w:t>,</w:t>
      </w:r>
      <w:r w:rsidRPr="00D42DE2">
        <w:rPr>
          <w:rFonts w:ascii="Times New Roman" w:hAnsi="Times New Roman" w:cs="Times New Roman"/>
          <w:sz w:val="28"/>
          <w:szCs w:val="28"/>
        </w:rPr>
        <w:t xml:space="preserve"> Ю</w:t>
      </w:r>
      <w:r>
        <w:rPr>
          <w:rFonts w:ascii="Times New Roman" w:hAnsi="Times New Roman" w:cs="Times New Roman"/>
          <w:sz w:val="28"/>
          <w:szCs w:val="28"/>
        </w:rPr>
        <w:t xml:space="preserve">. </w:t>
      </w:r>
      <w:r w:rsidRPr="00D42DE2">
        <w:rPr>
          <w:rFonts w:ascii="Times New Roman" w:hAnsi="Times New Roman" w:cs="Times New Roman"/>
          <w:sz w:val="28"/>
          <w:szCs w:val="28"/>
        </w:rPr>
        <w:t>Л. Игра и труд</w:t>
      </w:r>
      <w:r>
        <w:rPr>
          <w:rFonts w:ascii="Times New Roman" w:hAnsi="Times New Roman" w:cs="Times New Roman"/>
          <w:sz w:val="28"/>
          <w:szCs w:val="28"/>
        </w:rPr>
        <w:t xml:space="preserve"> / Ю. Л. Азаров.</w:t>
      </w:r>
      <w:r w:rsidRPr="00D42DE2">
        <w:rPr>
          <w:rFonts w:ascii="Times New Roman" w:hAnsi="Times New Roman" w:cs="Times New Roman"/>
          <w:sz w:val="28"/>
          <w:szCs w:val="28"/>
        </w:rPr>
        <w:t xml:space="preserve"> — М</w:t>
      </w:r>
      <w:r>
        <w:rPr>
          <w:rFonts w:ascii="Times New Roman" w:hAnsi="Times New Roman" w:cs="Times New Roman"/>
          <w:sz w:val="28"/>
          <w:szCs w:val="28"/>
        </w:rPr>
        <w:t>осква: Знание,</w:t>
      </w:r>
      <w:r w:rsidRPr="00D42DE2">
        <w:rPr>
          <w:rFonts w:ascii="Times New Roman" w:hAnsi="Times New Roman" w:cs="Times New Roman"/>
          <w:sz w:val="28"/>
          <w:szCs w:val="28"/>
        </w:rPr>
        <w:t xml:space="preserve"> 1973</w:t>
      </w:r>
      <w:r>
        <w:rPr>
          <w:rFonts w:ascii="Times New Roman" w:hAnsi="Times New Roman" w:cs="Times New Roman"/>
          <w:sz w:val="28"/>
          <w:szCs w:val="28"/>
        </w:rPr>
        <w:t>. – 238 с.</w:t>
      </w:r>
    </w:p>
    <w:p w:rsidR="003C0641" w:rsidRDefault="003C0641" w:rsidP="003C0641">
      <w:pPr>
        <w:pStyle w:val="a6"/>
        <w:numPr>
          <w:ilvl w:val="0"/>
          <w:numId w:val="144"/>
        </w:numPr>
        <w:tabs>
          <w:tab w:val="left" w:pos="1134"/>
        </w:tabs>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Гин, А. А. Приемы педагогический техники / А. А. Гин. – Москва: ВИТА-Пресс, 2020. – 112 с. </w:t>
      </w:r>
    </w:p>
    <w:p w:rsidR="003C0641" w:rsidRPr="00B52A48" w:rsidRDefault="003C0641" w:rsidP="003C0641">
      <w:pPr>
        <w:pStyle w:val="a6"/>
        <w:numPr>
          <w:ilvl w:val="0"/>
          <w:numId w:val="144"/>
        </w:numPr>
        <w:tabs>
          <w:tab w:val="left" w:pos="1134"/>
        </w:tabs>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Львова, С. И. Лингвистические игры / С. И. Львова. – Москва: Экзамен, 2019. – 318 с. </w:t>
      </w:r>
    </w:p>
    <w:p w:rsidR="006D143A" w:rsidRPr="00722B0B" w:rsidRDefault="006D143A" w:rsidP="001A6345">
      <w:pPr>
        <w:spacing w:after="0" w:line="240" w:lineRule="auto"/>
        <w:ind w:left="284" w:firstLine="567"/>
        <w:jc w:val="both"/>
        <w:rPr>
          <w:rFonts w:ascii="Times New Roman" w:eastAsia="Calibri" w:hAnsi="Times New Roman" w:cs="Times New Roman"/>
          <w:b/>
          <w:sz w:val="28"/>
          <w:szCs w:val="28"/>
        </w:rPr>
      </w:pPr>
    </w:p>
    <w:p w:rsidR="006D143A" w:rsidRPr="00722B0B" w:rsidRDefault="006D143A" w:rsidP="001A6345">
      <w:pPr>
        <w:spacing w:after="0" w:line="240" w:lineRule="auto"/>
        <w:ind w:left="284" w:firstLine="567"/>
        <w:jc w:val="both"/>
        <w:rPr>
          <w:rFonts w:ascii="Times New Roman" w:eastAsia="Calibri" w:hAnsi="Times New Roman" w:cs="Times New Roman"/>
          <w:b/>
          <w:sz w:val="28"/>
          <w:szCs w:val="28"/>
        </w:rPr>
      </w:pPr>
    </w:p>
    <w:p w:rsidR="00164154" w:rsidRPr="00F557B5" w:rsidRDefault="00164154" w:rsidP="00164154">
      <w:pPr>
        <w:spacing w:line="240" w:lineRule="auto"/>
        <w:ind w:right="57"/>
        <w:jc w:val="center"/>
        <w:rPr>
          <w:rFonts w:ascii="Times New Roman" w:hAnsi="Times New Roman" w:cs="Times New Roman"/>
          <w:b/>
          <w:sz w:val="28"/>
          <w:szCs w:val="28"/>
        </w:rPr>
      </w:pPr>
      <w:r>
        <w:rPr>
          <w:rFonts w:ascii="Times New Roman" w:hAnsi="Times New Roman" w:cs="Times New Roman"/>
          <w:b/>
          <w:sz w:val="28"/>
          <w:szCs w:val="28"/>
        </w:rPr>
        <w:t xml:space="preserve"> </w:t>
      </w:r>
      <w:r w:rsidRPr="00F557B5">
        <w:rPr>
          <w:rFonts w:ascii="Times New Roman" w:hAnsi="Times New Roman" w:cs="Times New Roman"/>
          <w:b/>
          <w:sz w:val="28"/>
          <w:szCs w:val="28"/>
        </w:rPr>
        <w:t>Развитие познавательной активности обучающихся как средство формирования естественнонаучной грамотности</w:t>
      </w:r>
      <w:r>
        <w:rPr>
          <w:rFonts w:ascii="Times New Roman" w:hAnsi="Times New Roman" w:cs="Times New Roman"/>
          <w:b/>
          <w:sz w:val="28"/>
          <w:szCs w:val="28"/>
        </w:rPr>
        <w:t xml:space="preserve"> </w:t>
      </w:r>
    </w:p>
    <w:p w:rsidR="00164154" w:rsidRPr="00164154" w:rsidRDefault="00164154" w:rsidP="00164154">
      <w:pPr>
        <w:spacing w:after="0" w:line="240" w:lineRule="auto"/>
        <w:jc w:val="right"/>
        <w:rPr>
          <w:rFonts w:ascii="Times New Roman" w:hAnsi="Times New Roman" w:cs="Times New Roman"/>
          <w:i/>
          <w:sz w:val="24"/>
          <w:szCs w:val="24"/>
        </w:rPr>
      </w:pPr>
      <w:r w:rsidRPr="00164154">
        <w:rPr>
          <w:rFonts w:ascii="Times New Roman" w:hAnsi="Times New Roman" w:cs="Times New Roman"/>
          <w:i/>
          <w:sz w:val="24"/>
          <w:szCs w:val="24"/>
        </w:rPr>
        <w:t>И.В. Горбатова, учитель химии</w:t>
      </w:r>
    </w:p>
    <w:p w:rsidR="00164154" w:rsidRPr="00164154" w:rsidRDefault="00164154" w:rsidP="00164154">
      <w:pPr>
        <w:spacing w:after="0" w:line="240" w:lineRule="auto"/>
        <w:jc w:val="right"/>
        <w:rPr>
          <w:rFonts w:ascii="Times New Roman" w:hAnsi="Times New Roman" w:cs="Times New Roman"/>
          <w:i/>
          <w:iCs/>
          <w:sz w:val="24"/>
          <w:szCs w:val="24"/>
        </w:rPr>
      </w:pPr>
      <w:r w:rsidRPr="00164154">
        <w:rPr>
          <w:rFonts w:ascii="Times New Roman" w:hAnsi="Times New Roman" w:cs="Times New Roman"/>
          <w:i/>
          <w:iCs/>
          <w:sz w:val="24"/>
          <w:szCs w:val="24"/>
        </w:rPr>
        <w:t xml:space="preserve">МБОУ «Средняя общеобразовательная школа № 9» </w:t>
      </w:r>
    </w:p>
    <w:p w:rsidR="00164154" w:rsidRDefault="00164154" w:rsidP="00164154">
      <w:pPr>
        <w:spacing w:after="0" w:line="240" w:lineRule="auto"/>
        <w:jc w:val="right"/>
        <w:rPr>
          <w:rFonts w:ascii="Times New Roman" w:hAnsi="Times New Roman" w:cs="Times New Roman"/>
          <w:i/>
          <w:iCs/>
          <w:sz w:val="24"/>
          <w:szCs w:val="24"/>
        </w:rPr>
      </w:pPr>
      <w:r w:rsidRPr="00164154">
        <w:rPr>
          <w:rFonts w:ascii="Times New Roman" w:hAnsi="Times New Roman" w:cs="Times New Roman"/>
          <w:i/>
          <w:iCs/>
          <w:sz w:val="24"/>
          <w:szCs w:val="24"/>
        </w:rPr>
        <w:t xml:space="preserve">  г. Чебоксары</w:t>
      </w:r>
    </w:p>
    <w:p w:rsidR="00164154" w:rsidRPr="008421DE" w:rsidRDefault="00164154" w:rsidP="00164154">
      <w:pPr>
        <w:spacing w:after="0" w:line="240" w:lineRule="auto"/>
        <w:jc w:val="right"/>
        <w:rPr>
          <w:rFonts w:ascii="Times New Roman" w:hAnsi="Times New Roman" w:cs="Times New Roman"/>
          <w:i/>
          <w:iCs/>
          <w:sz w:val="24"/>
          <w:szCs w:val="24"/>
        </w:rPr>
      </w:pPr>
    </w:p>
    <w:p w:rsidR="00164154" w:rsidRPr="00164154" w:rsidRDefault="00164154" w:rsidP="00164154">
      <w:pPr>
        <w:spacing w:after="0" w:line="240" w:lineRule="auto"/>
        <w:ind w:left="284" w:right="57" w:firstLine="567"/>
        <w:jc w:val="both"/>
        <w:rPr>
          <w:rFonts w:ascii="Times New Roman" w:hAnsi="Times New Roman" w:cs="Times New Roman"/>
          <w:sz w:val="28"/>
          <w:szCs w:val="28"/>
        </w:rPr>
      </w:pPr>
      <w:r w:rsidRPr="00164154">
        <w:rPr>
          <w:rFonts w:ascii="Times New Roman" w:hAnsi="Times New Roman" w:cs="Times New Roman"/>
          <w:b/>
          <w:sz w:val="28"/>
          <w:szCs w:val="28"/>
        </w:rPr>
        <w:t>Аннотация:</w:t>
      </w:r>
      <w:r w:rsidRPr="00164154">
        <w:rPr>
          <w:rFonts w:ascii="Times New Roman" w:hAnsi="Times New Roman"/>
          <w:sz w:val="28"/>
          <w:szCs w:val="28"/>
        </w:rPr>
        <w:t xml:space="preserve">  Статья посвящена актуальной проблеме вопросам развития познавательной активности для формирования естественнонаучной грамотности. Автор пытается обобщить часть накопленного материала по рассматриваемой проблеме. Приводятся отдельные примеры заданий.</w:t>
      </w:r>
    </w:p>
    <w:p w:rsidR="00164154" w:rsidRDefault="00164154" w:rsidP="00164154">
      <w:pPr>
        <w:spacing w:after="0" w:line="240" w:lineRule="auto"/>
        <w:ind w:left="284" w:firstLine="567"/>
        <w:jc w:val="both"/>
        <w:rPr>
          <w:rFonts w:ascii="Times New Roman" w:hAnsi="Times New Roman" w:cs="Times New Roman"/>
          <w:sz w:val="28"/>
          <w:szCs w:val="28"/>
        </w:rPr>
      </w:pPr>
      <w:r w:rsidRPr="00164154">
        <w:rPr>
          <w:rFonts w:ascii="Times New Roman" w:hAnsi="Times New Roman" w:cs="Times New Roman"/>
          <w:b/>
          <w:sz w:val="28"/>
          <w:szCs w:val="28"/>
        </w:rPr>
        <w:t>Ключевые слова:</w:t>
      </w:r>
      <w:r w:rsidRPr="00164154">
        <w:rPr>
          <w:rFonts w:ascii="Arial" w:hAnsi="Arial" w:cs="Arial"/>
          <w:color w:val="555555"/>
          <w:sz w:val="21"/>
          <w:szCs w:val="21"/>
          <w:shd w:val="clear" w:color="auto" w:fill="FFFFFF"/>
        </w:rPr>
        <w:t xml:space="preserve"> </w:t>
      </w:r>
      <w:r w:rsidRPr="00164154">
        <w:rPr>
          <w:rFonts w:ascii="Times New Roman" w:hAnsi="Times New Roman" w:cs="Times New Roman"/>
          <w:sz w:val="28"/>
          <w:szCs w:val="28"/>
        </w:rPr>
        <w:t> естественнонаучная грамотность, источник активации, контекст, межпредметные связи</w:t>
      </w:r>
      <w:r w:rsidRPr="00093D9A">
        <w:rPr>
          <w:rFonts w:ascii="Times New Roman" w:hAnsi="Times New Roman" w:cs="Times New Roman"/>
          <w:sz w:val="28"/>
          <w:szCs w:val="28"/>
        </w:rPr>
        <w:t>,</w:t>
      </w:r>
      <w:r>
        <w:rPr>
          <w:rFonts w:ascii="Times New Roman" w:hAnsi="Times New Roman" w:cs="Times New Roman"/>
          <w:sz w:val="28"/>
          <w:szCs w:val="28"/>
        </w:rPr>
        <w:t xml:space="preserve"> интегрированные уроки.</w:t>
      </w:r>
    </w:p>
    <w:p w:rsidR="00164154" w:rsidRDefault="00164154" w:rsidP="00164154">
      <w:pPr>
        <w:spacing w:after="0" w:line="240" w:lineRule="auto"/>
        <w:ind w:left="284" w:firstLine="567"/>
        <w:jc w:val="both"/>
        <w:rPr>
          <w:rFonts w:ascii="Times New Roman" w:hAnsi="Times New Roman" w:cs="Times New Roman"/>
          <w:sz w:val="28"/>
          <w:szCs w:val="28"/>
        </w:rPr>
      </w:pPr>
    </w:p>
    <w:p w:rsidR="00164154" w:rsidRDefault="00164154" w:rsidP="00164154">
      <w:pPr>
        <w:spacing w:after="0" w:line="240" w:lineRule="auto"/>
        <w:ind w:left="284" w:firstLine="567"/>
        <w:jc w:val="both"/>
        <w:rPr>
          <w:rFonts w:ascii="Times New Roman" w:hAnsi="Times New Roman" w:cs="Times New Roman"/>
          <w:sz w:val="28"/>
          <w:szCs w:val="28"/>
        </w:rPr>
      </w:pPr>
      <w:r w:rsidRPr="00780211">
        <w:rPr>
          <w:rFonts w:ascii="Times New Roman" w:hAnsi="Times New Roman" w:cs="Times New Roman"/>
          <w:sz w:val="28"/>
          <w:szCs w:val="28"/>
        </w:rPr>
        <w:t>Естественнонаучная грамотность является одним из направлений международного исследования PISA</w:t>
      </w:r>
      <w:r>
        <w:rPr>
          <w:rFonts w:ascii="Times New Roman" w:hAnsi="Times New Roman" w:cs="Times New Roman"/>
          <w:sz w:val="28"/>
          <w:szCs w:val="28"/>
        </w:rPr>
        <w:t xml:space="preserve">. </w:t>
      </w:r>
      <w:r w:rsidRPr="00780211">
        <w:rPr>
          <w:rFonts w:ascii="Times New Roman" w:hAnsi="Times New Roman" w:cs="Times New Roman"/>
          <w:sz w:val="28"/>
          <w:szCs w:val="28"/>
        </w:rPr>
        <w:t xml:space="preserve">В связи с этим первостепенной задачей современной школы является не просто формирование, а повышение </w:t>
      </w:r>
      <w:r>
        <w:rPr>
          <w:rFonts w:ascii="Times New Roman" w:hAnsi="Times New Roman" w:cs="Times New Roman"/>
          <w:sz w:val="28"/>
          <w:szCs w:val="28"/>
        </w:rPr>
        <w:t xml:space="preserve">данного </w:t>
      </w:r>
      <w:r w:rsidRPr="00780211">
        <w:rPr>
          <w:rFonts w:ascii="Times New Roman" w:hAnsi="Times New Roman" w:cs="Times New Roman"/>
          <w:sz w:val="28"/>
          <w:szCs w:val="28"/>
        </w:rPr>
        <w:t>показател</w:t>
      </w:r>
      <w:r>
        <w:rPr>
          <w:rFonts w:ascii="Times New Roman" w:hAnsi="Times New Roman" w:cs="Times New Roman"/>
          <w:sz w:val="28"/>
          <w:szCs w:val="28"/>
        </w:rPr>
        <w:t>я</w:t>
      </w:r>
      <w:r w:rsidRPr="00780211">
        <w:rPr>
          <w:rFonts w:ascii="Times New Roman" w:hAnsi="Times New Roman" w:cs="Times New Roman"/>
          <w:sz w:val="28"/>
          <w:szCs w:val="28"/>
        </w:rPr>
        <w:t>.</w:t>
      </w:r>
    </w:p>
    <w:p w:rsidR="00164154" w:rsidRPr="00FB57EB" w:rsidRDefault="00164154" w:rsidP="00164154">
      <w:pPr>
        <w:spacing w:after="0" w:line="240" w:lineRule="auto"/>
        <w:ind w:left="284" w:firstLine="567"/>
        <w:jc w:val="both"/>
        <w:rPr>
          <w:rFonts w:ascii="Times New Roman" w:hAnsi="Times New Roman" w:cs="Times New Roman"/>
          <w:sz w:val="28"/>
          <w:szCs w:val="28"/>
        </w:rPr>
      </w:pPr>
      <w:r w:rsidRPr="00FB57EB">
        <w:rPr>
          <w:rFonts w:ascii="Times New Roman" w:hAnsi="Times New Roman" w:cs="Times New Roman"/>
          <w:sz w:val="28"/>
          <w:szCs w:val="28"/>
        </w:rPr>
        <w:t xml:space="preserve">Как реализовать новые требования к результатам освоения </w:t>
      </w:r>
      <w:r>
        <w:rPr>
          <w:rFonts w:ascii="Times New Roman" w:hAnsi="Times New Roman" w:cs="Times New Roman"/>
          <w:sz w:val="28"/>
          <w:szCs w:val="28"/>
        </w:rPr>
        <w:t xml:space="preserve"> о</w:t>
      </w:r>
      <w:r w:rsidRPr="00FB57EB">
        <w:rPr>
          <w:rFonts w:ascii="Times New Roman" w:hAnsi="Times New Roman" w:cs="Times New Roman"/>
          <w:sz w:val="28"/>
          <w:szCs w:val="28"/>
        </w:rPr>
        <w:t xml:space="preserve">бразовательной программы при уменьшении количества учебных часов на </w:t>
      </w:r>
      <w:r w:rsidRPr="00FB57EB">
        <w:rPr>
          <w:rFonts w:ascii="Times New Roman" w:hAnsi="Times New Roman" w:cs="Times New Roman"/>
          <w:sz w:val="28"/>
          <w:szCs w:val="28"/>
        </w:rPr>
        <w:lastRenderedPageBreak/>
        <w:t>изучение предмета по базовому учебному плану, если содержание школьного химического образования практически не изменилось?</w:t>
      </w:r>
    </w:p>
    <w:p w:rsidR="00164154" w:rsidRDefault="00164154" w:rsidP="00164154">
      <w:pPr>
        <w:spacing w:after="0" w:line="240" w:lineRule="auto"/>
        <w:ind w:left="284" w:firstLine="567"/>
        <w:jc w:val="both"/>
        <w:rPr>
          <w:rFonts w:ascii="Times New Roman" w:hAnsi="Times New Roman" w:cs="Times New Roman"/>
          <w:sz w:val="28"/>
          <w:szCs w:val="28"/>
        </w:rPr>
      </w:pPr>
      <w:r w:rsidRPr="006430D7">
        <w:rPr>
          <w:rFonts w:ascii="Times New Roman" w:hAnsi="Times New Roman" w:cs="Times New Roman"/>
          <w:sz w:val="28"/>
          <w:szCs w:val="28"/>
        </w:rPr>
        <w:t>Для того чтобы</w:t>
      </w:r>
      <w:r>
        <w:rPr>
          <w:rFonts w:ascii="Times New Roman" w:hAnsi="Times New Roman" w:cs="Times New Roman"/>
          <w:sz w:val="28"/>
          <w:szCs w:val="28"/>
        </w:rPr>
        <w:t xml:space="preserve"> успешно сформировать </w:t>
      </w:r>
      <w:r w:rsidRPr="006430D7">
        <w:rPr>
          <w:rFonts w:ascii="Times New Roman" w:hAnsi="Times New Roman" w:cs="Times New Roman"/>
          <w:sz w:val="28"/>
          <w:szCs w:val="28"/>
        </w:rPr>
        <w:t xml:space="preserve"> естественнонаучную грамотность </w:t>
      </w:r>
      <w:r>
        <w:rPr>
          <w:rFonts w:ascii="Times New Roman" w:hAnsi="Times New Roman" w:cs="Times New Roman"/>
          <w:sz w:val="28"/>
          <w:szCs w:val="28"/>
        </w:rPr>
        <w:t xml:space="preserve">необходимо использовать  </w:t>
      </w:r>
      <w:r w:rsidRPr="00FB57EB">
        <w:rPr>
          <w:rFonts w:ascii="Times New Roman" w:hAnsi="Times New Roman" w:cs="Times New Roman"/>
          <w:sz w:val="28"/>
          <w:szCs w:val="28"/>
        </w:rPr>
        <w:t xml:space="preserve">методы </w:t>
      </w:r>
      <w:r w:rsidRPr="006430D7">
        <w:rPr>
          <w:rFonts w:ascii="Times New Roman" w:hAnsi="Times New Roman" w:cs="Times New Roman"/>
          <w:sz w:val="28"/>
          <w:szCs w:val="28"/>
        </w:rPr>
        <w:t>и приемы активного обучения, которые побуждают учащихся к активной мыслительной и практ</w:t>
      </w:r>
      <w:r>
        <w:rPr>
          <w:rFonts w:ascii="Times New Roman" w:hAnsi="Times New Roman" w:cs="Times New Roman"/>
          <w:sz w:val="28"/>
          <w:szCs w:val="28"/>
        </w:rPr>
        <w:t xml:space="preserve">ической деятельности в процессе </w:t>
      </w:r>
      <w:r w:rsidRPr="006430D7">
        <w:rPr>
          <w:rFonts w:ascii="Times New Roman" w:hAnsi="Times New Roman" w:cs="Times New Roman"/>
          <w:sz w:val="28"/>
          <w:szCs w:val="28"/>
        </w:rPr>
        <w:t>овладения учебным материалом</w:t>
      </w:r>
      <w:r>
        <w:rPr>
          <w:rFonts w:ascii="Times New Roman" w:hAnsi="Times New Roman" w:cs="Times New Roman"/>
          <w:sz w:val="28"/>
          <w:szCs w:val="28"/>
        </w:rPr>
        <w:t xml:space="preserve">. </w:t>
      </w:r>
    </w:p>
    <w:p w:rsidR="00164154" w:rsidRDefault="00164154" w:rsidP="00164154">
      <w:pPr>
        <w:spacing w:after="0" w:line="240" w:lineRule="auto"/>
        <w:ind w:left="284" w:firstLine="567"/>
        <w:jc w:val="both"/>
        <w:rPr>
          <w:rFonts w:ascii="Times New Roman" w:hAnsi="Times New Roman" w:cs="Times New Roman"/>
          <w:sz w:val="28"/>
          <w:szCs w:val="28"/>
        </w:rPr>
      </w:pPr>
      <w:r w:rsidRPr="00AA606F">
        <w:rPr>
          <w:rFonts w:ascii="Times New Roman" w:hAnsi="Times New Roman" w:cs="Times New Roman"/>
          <w:sz w:val="28"/>
          <w:szCs w:val="28"/>
        </w:rPr>
        <w:t>Источник активизации определяют через противоречия между имеющимся опытом учащихся и возникшими перед ним трудностями при решении учебно-познавательных задач  в том случае, когда ученик принимает задачу и пытается её решить, но обнаруживает недостаточность своего опыта, складывается так называемая проблемная ситуация, которая вызывает активную мыслительную деятельность.</w:t>
      </w:r>
      <w:r>
        <w:rPr>
          <w:rFonts w:ascii="Times New Roman" w:hAnsi="Times New Roman" w:cs="Times New Roman"/>
          <w:sz w:val="28"/>
          <w:szCs w:val="28"/>
        </w:rPr>
        <w:t xml:space="preserve"> </w:t>
      </w:r>
      <w:r w:rsidRPr="00E36A08">
        <w:rPr>
          <w:rFonts w:ascii="Times New Roman" w:hAnsi="Times New Roman" w:cs="Times New Roman"/>
          <w:sz w:val="28"/>
          <w:szCs w:val="28"/>
        </w:rPr>
        <w:t>На уроках</w:t>
      </w:r>
      <w:r>
        <w:rPr>
          <w:rFonts w:ascii="Times New Roman" w:hAnsi="Times New Roman" w:cs="Times New Roman"/>
          <w:sz w:val="28"/>
          <w:szCs w:val="28"/>
        </w:rPr>
        <w:t xml:space="preserve"> химии</w:t>
      </w:r>
      <w:r w:rsidRPr="00E36A08">
        <w:rPr>
          <w:rFonts w:ascii="Times New Roman" w:hAnsi="Times New Roman" w:cs="Times New Roman"/>
          <w:sz w:val="28"/>
          <w:szCs w:val="28"/>
        </w:rPr>
        <w:t xml:space="preserve"> реша</w:t>
      </w:r>
      <w:r>
        <w:rPr>
          <w:rFonts w:ascii="Times New Roman" w:hAnsi="Times New Roman" w:cs="Times New Roman"/>
          <w:sz w:val="28"/>
          <w:szCs w:val="28"/>
        </w:rPr>
        <w:t>ем</w:t>
      </w:r>
      <w:r w:rsidRPr="00E36A08">
        <w:rPr>
          <w:rFonts w:ascii="Times New Roman" w:hAnsi="Times New Roman" w:cs="Times New Roman"/>
          <w:sz w:val="28"/>
          <w:szCs w:val="28"/>
        </w:rPr>
        <w:t xml:space="preserve"> задачи, которые встречаются в той или иной </w:t>
      </w:r>
      <w:r>
        <w:rPr>
          <w:rFonts w:ascii="Times New Roman" w:hAnsi="Times New Roman" w:cs="Times New Roman"/>
          <w:sz w:val="28"/>
          <w:szCs w:val="28"/>
        </w:rPr>
        <w:t xml:space="preserve">жизненной </w:t>
      </w:r>
      <w:r w:rsidRPr="00E36A08">
        <w:rPr>
          <w:rFonts w:ascii="Times New Roman" w:hAnsi="Times New Roman" w:cs="Times New Roman"/>
          <w:sz w:val="28"/>
          <w:szCs w:val="28"/>
        </w:rPr>
        <w:t>ситуации.</w:t>
      </w:r>
      <w:r>
        <w:rPr>
          <w:rFonts w:ascii="Times New Roman" w:hAnsi="Times New Roman" w:cs="Times New Roman"/>
          <w:sz w:val="28"/>
          <w:szCs w:val="28"/>
        </w:rPr>
        <w:t xml:space="preserve"> </w:t>
      </w:r>
      <w:r w:rsidRPr="00636B71">
        <w:rPr>
          <w:rFonts w:ascii="Times New Roman" w:hAnsi="Times New Roman" w:cs="Times New Roman"/>
          <w:sz w:val="28"/>
          <w:szCs w:val="28"/>
        </w:rPr>
        <w:t>Их контекст обеспечивает условия для прим</w:t>
      </w:r>
      <w:r>
        <w:rPr>
          <w:rFonts w:ascii="Times New Roman" w:hAnsi="Times New Roman" w:cs="Times New Roman"/>
          <w:sz w:val="28"/>
          <w:szCs w:val="28"/>
        </w:rPr>
        <w:t xml:space="preserve">енения и </w:t>
      </w:r>
      <w:r w:rsidRPr="00636B71">
        <w:rPr>
          <w:rFonts w:ascii="Times New Roman" w:hAnsi="Times New Roman" w:cs="Times New Roman"/>
          <w:sz w:val="28"/>
          <w:szCs w:val="28"/>
        </w:rPr>
        <w:t>развития знаний при решении проблем,</w:t>
      </w:r>
      <w:r>
        <w:rPr>
          <w:rFonts w:ascii="Times New Roman" w:hAnsi="Times New Roman" w:cs="Times New Roman"/>
          <w:sz w:val="28"/>
          <w:szCs w:val="28"/>
        </w:rPr>
        <w:t xml:space="preserve"> способных возникать в реальной </w:t>
      </w:r>
      <w:r w:rsidRPr="00636B71">
        <w:rPr>
          <w:rFonts w:ascii="Times New Roman" w:hAnsi="Times New Roman" w:cs="Times New Roman"/>
          <w:sz w:val="28"/>
          <w:szCs w:val="28"/>
        </w:rPr>
        <w:t>жизни. Чаще всего это вопросы и проблемы, с которыми ученик сталкивается в</w:t>
      </w:r>
      <w:r>
        <w:rPr>
          <w:rFonts w:ascii="Times New Roman" w:hAnsi="Times New Roman" w:cs="Times New Roman"/>
          <w:sz w:val="28"/>
          <w:szCs w:val="28"/>
        </w:rPr>
        <w:t xml:space="preserve"> </w:t>
      </w:r>
      <w:r w:rsidRPr="00636B71">
        <w:rPr>
          <w:rFonts w:ascii="Times New Roman" w:hAnsi="Times New Roman" w:cs="Times New Roman"/>
          <w:sz w:val="28"/>
          <w:szCs w:val="28"/>
        </w:rPr>
        <w:t>своей обыденно-практической жизни, либо они</w:t>
      </w:r>
      <w:r>
        <w:rPr>
          <w:rFonts w:ascii="Times New Roman" w:hAnsi="Times New Roman" w:cs="Times New Roman"/>
          <w:sz w:val="28"/>
          <w:szCs w:val="28"/>
        </w:rPr>
        <w:t xml:space="preserve"> </w:t>
      </w:r>
      <w:r w:rsidRPr="00636B71">
        <w:rPr>
          <w:rFonts w:ascii="Times New Roman" w:hAnsi="Times New Roman" w:cs="Times New Roman"/>
          <w:sz w:val="28"/>
          <w:szCs w:val="28"/>
        </w:rPr>
        <w:t>соответствуют его интересам и</w:t>
      </w:r>
      <w:r>
        <w:rPr>
          <w:rFonts w:ascii="Times New Roman" w:hAnsi="Times New Roman" w:cs="Times New Roman"/>
          <w:sz w:val="28"/>
          <w:szCs w:val="28"/>
        </w:rPr>
        <w:t xml:space="preserve"> найдут применение в дальнейшем </w:t>
      </w:r>
      <w:r w:rsidRPr="00636B71">
        <w:rPr>
          <w:rFonts w:ascii="Times New Roman" w:hAnsi="Times New Roman" w:cs="Times New Roman"/>
          <w:sz w:val="28"/>
          <w:szCs w:val="28"/>
        </w:rPr>
        <w:t>обучении.</w:t>
      </w:r>
      <w:r>
        <w:rPr>
          <w:rFonts w:ascii="Times New Roman" w:hAnsi="Times New Roman" w:cs="Times New Roman"/>
          <w:sz w:val="28"/>
          <w:szCs w:val="28"/>
        </w:rPr>
        <w:t xml:space="preserve"> </w:t>
      </w:r>
      <w:r w:rsidRPr="003F5BAC">
        <w:rPr>
          <w:rFonts w:ascii="Times New Roman" w:hAnsi="Times New Roman" w:cs="Times New Roman"/>
          <w:sz w:val="28"/>
          <w:szCs w:val="28"/>
        </w:rPr>
        <w:t>Контекст заданий может быть для разного познавательного уровня</w:t>
      </w:r>
      <w:r>
        <w:rPr>
          <w:rFonts w:ascii="Times New Roman" w:hAnsi="Times New Roman" w:cs="Times New Roman"/>
          <w:sz w:val="28"/>
          <w:szCs w:val="28"/>
        </w:rPr>
        <w:t>.</w:t>
      </w:r>
    </w:p>
    <w:p w:rsidR="00164154" w:rsidRPr="00E36A08" w:rsidRDefault="00164154" w:rsidP="00164154">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При изучении темы</w:t>
      </w:r>
      <w:r w:rsidRPr="00E36A08">
        <w:rPr>
          <w:rFonts w:ascii="Times New Roman" w:hAnsi="Times New Roman" w:cs="Times New Roman"/>
          <w:b/>
          <w:sz w:val="28"/>
          <w:szCs w:val="28"/>
        </w:rPr>
        <w:t xml:space="preserve"> </w:t>
      </w:r>
      <w:r w:rsidRPr="00636B71">
        <w:rPr>
          <w:rFonts w:ascii="Times New Roman" w:hAnsi="Times New Roman" w:cs="Times New Roman"/>
          <w:sz w:val="28"/>
          <w:szCs w:val="28"/>
        </w:rPr>
        <w:t>«Растворы» в</w:t>
      </w:r>
      <w:r w:rsidRPr="00E36A08">
        <w:rPr>
          <w:rFonts w:ascii="Times New Roman" w:hAnsi="Times New Roman" w:cs="Times New Roman"/>
          <w:sz w:val="28"/>
          <w:szCs w:val="28"/>
        </w:rPr>
        <w:t>место традиционных заданий</w:t>
      </w:r>
      <w:r>
        <w:rPr>
          <w:rFonts w:ascii="Times New Roman" w:hAnsi="Times New Roman" w:cs="Times New Roman"/>
          <w:sz w:val="28"/>
          <w:szCs w:val="28"/>
        </w:rPr>
        <w:t xml:space="preserve"> </w:t>
      </w:r>
      <w:r w:rsidRPr="00E36A08">
        <w:rPr>
          <w:rFonts w:ascii="Times New Roman" w:hAnsi="Times New Roman" w:cs="Times New Roman"/>
          <w:sz w:val="28"/>
          <w:szCs w:val="28"/>
        </w:rPr>
        <w:t>можно использовать задачи такого плана:</w:t>
      </w:r>
    </w:p>
    <w:p w:rsidR="00164154" w:rsidRPr="00E36A08" w:rsidRDefault="00164154" w:rsidP="00164154">
      <w:pPr>
        <w:spacing w:after="0" w:line="240" w:lineRule="auto"/>
        <w:ind w:left="284" w:firstLine="567"/>
        <w:jc w:val="both"/>
        <w:rPr>
          <w:rFonts w:ascii="Times New Roman" w:hAnsi="Times New Roman" w:cs="Times New Roman"/>
          <w:sz w:val="28"/>
          <w:szCs w:val="28"/>
        </w:rPr>
      </w:pPr>
      <w:r w:rsidRPr="00E36A08">
        <w:rPr>
          <w:rFonts w:ascii="Times New Roman" w:hAnsi="Times New Roman" w:cs="Times New Roman"/>
          <w:sz w:val="28"/>
          <w:szCs w:val="28"/>
        </w:rPr>
        <w:t xml:space="preserve"> 1. Порошок «Регидрон» используют при обезвоживании организма. Одна доза порошка содержит3,5 г хлорида натрия, 2,5 г хлорида калия,2,9 г цитрата натрия и 10 г глюкозы. Перед употреблением дозу растворяют в 1 л воды. Определите массовые доли всех компонентов порошка «Регидрон» в полученном растворе.</w:t>
      </w:r>
    </w:p>
    <w:p w:rsidR="00164154" w:rsidRPr="00E36A08" w:rsidRDefault="00164154" w:rsidP="00164154">
      <w:pPr>
        <w:spacing w:after="0" w:line="240" w:lineRule="auto"/>
        <w:ind w:left="284" w:firstLine="567"/>
        <w:jc w:val="both"/>
        <w:rPr>
          <w:rFonts w:ascii="Times New Roman" w:hAnsi="Times New Roman" w:cs="Times New Roman"/>
          <w:sz w:val="28"/>
          <w:szCs w:val="28"/>
        </w:rPr>
      </w:pPr>
      <w:r>
        <w:rPr>
          <w:rFonts w:ascii="Times New Roman" w:hAnsi="Times New Roman" w:cs="Times New Roman"/>
          <w:bCs/>
          <w:sz w:val="28"/>
          <w:szCs w:val="28"/>
        </w:rPr>
        <w:t>2</w:t>
      </w:r>
      <w:r w:rsidRPr="00E36A08">
        <w:rPr>
          <w:rFonts w:ascii="Times New Roman" w:hAnsi="Times New Roman" w:cs="Times New Roman"/>
          <w:bCs/>
          <w:sz w:val="28"/>
          <w:szCs w:val="28"/>
        </w:rPr>
        <w:t>. Для изготовления глазных капель используют 3%-ный раствор иодида калия. Рассчитайте массу иодида калия и воды, которые необходимо для получения 300г такого раствора. Запишите подробно ход решения задачи.</w:t>
      </w:r>
    </w:p>
    <w:p w:rsidR="00164154" w:rsidRPr="00636B71" w:rsidRDefault="00164154" w:rsidP="00164154">
      <w:pPr>
        <w:spacing w:after="0" w:line="240" w:lineRule="auto"/>
        <w:ind w:left="284" w:firstLine="567"/>
        <w:jc w:val="both"/>
        <w:rPr>
          <w:rFonts w:ascii="Times New Roman" w:hAnsi="Times New Roman" w:cs="Times New Roman"/>
          <w:sz w:val="28"/>
          <w:szCs w:val="28"/>
        </w:rPr>
      </w:pPr>
      <w:r w:rsidRPr="00636B71">
        <w:rPr>
          <w:rFonts w:ascii="Times New Roman" w:hAnsi="Times New Roman" w:cs="Times New Roman"/>
          <w:sz w:val="28"/>
          <w:szCs w:val="28"/>
        </w:rPr>
        <w:t xml:space="preserve">Задача на вывод химической формулы органического вещества:  </w:t>
      </w:r>
    </w:p>
    <w:p w:rsidR="00164154" w:rsidRPr="00636B71" w:rsidRDefault="00164154" w:rsidP="00164154">
      <w:pPr>
        <w:spacing w:after="0" w:line="240" w:lineRule="auto"/>
        <w:ind w:left="284" w:firstLine="567"/>
        <w:jc w:val="both"/>
        <w:rPr>
          <w:rFonts w:ascii="Times New Roman" w:hAnsi="Times New Roman" w:cs="Times New Roman"/>
          <w:sz w:val="28"/>
          <w:szCs w:val="28"/>
        </w:rPr>
      </w:pPr>
      <w:r w:rsidRPr="00636B71">
        <w:rPr>
          <w:rFonts w:ascii="Times New Roman" w:hAnsi="Times New Roman" w:cs="Times New Roman"/>
          <w:bCs/>
          <w:sz w:val="28"/>
          <w:szCs w:val="28"/>
        </w:rPr>
        <w:t>У дельфина слёзы сладкие, потому что в слезе дельфина содержатся сахара – галактоза и фруктоза. Углеводно-белковые, напоминающие белок куриного яйца, слёзы служат смазкой. Дельфины плачут, чтобы лучше видеть и быстрее плавать. Задание 1.Установите молекулярную формулу фруктозы, которая придаёт дельфиньим слезам сладкий вкус, если массовые доли элементов в ней составляют: 40,0%(С), 6,6%(Н), 53,4%(О). Задание 2. Сравните (в табличной форме) физические свойства глюкозы и фруктозы.</w:t>
      </w:r>
    </w:p>
    <w:p w:rsidR="00164154" w:rsidRDefault="00164154" w:rsidP="00164154">
      <w:pPr>
        <w:spacing w:after="0" w:line="240" w:lineRule="auto"/>
        <w:ind w:left="284" w:firstLine="567"/>
        <w:jc w:val="both"/>
        <w:rPr>
          <w:rFonts w:ascii="Times New Roman" w:hAnsi="Times New Roman" w:cs="Times New Roman"/>
          <w:sz w:val="28"/>
          <w:szCs w:val="28"/>
        </w:rPr>
      </w:pPr>
      <w:r w:rsidRPr="00636B71">
        <w:rPr>
          <w:rFonts w:ascii="Times New Roman" w:hAnsi="Times New Roman" w:cs="Times New Roman"/>
          <w:sz w:val="28"/>
          <w:szCs w:val="28"/>
        </w:rPr>
        <w:t xml:space="preserve">Расчетные задачи: </w:t>
      </w:r>
    </w:p>
    <w:p w:rsidR="00164154" w:rsidRPr="00EB1DC6" w:rsidRDefault="00164154" w:rsidP="00164154">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1. В одной </w:t>
      </w:r>
      <w:r w:rsidRPr="00EB1DC6">
        <w:rPr>
          <w:rFonts w:ascii="Times New Roman" w:hAnsi="Times New Roman" w:cs="Times New Roman"/>
          <w:sz w:val="28"/>
          <w:szCs w:val="28"/>
        </w:rPr>
        <w:t>газете была опубликована информация о том, что из 1 кг железных гвоздей образуется 3 кг ржавчины. Так ли это? Ответ подтвердите расчетом, приняв, что в состав гвоздей входит только железо, а процесс ржавления протекает по упрощенной схеме:</w:t>
      </w:r>
    </w:p>
    <w:p w:rsidR="00164154" w:rsidRDefault="00164154" w:rsidP="00164154">
      <w:pPr>
        <w:spacing w:after="0" w:line="240" w:lineRule="auto"/>
        <w:ind w:left="284" w:firstLine="567"/>
        <w:jc w:val="both"/>
        <w:rPr>
          <w:rFonts w:ascii="Times New Roman" w:hAnsi="Times New Roman" w:cs="Times New Roman"/>
          <w:sz w:val="28"/>
          <w:szCs w:val="28"/>
        </w:rPr>
      </w:pPr>
      <w:r w:rsidRPr="00EB1DC6">
        <w:rPr>
          <w:rFonts w:ascii="Times New Roman" w:hAnsi="Times New Roman" w:cs="Times New Roman"/>
          <w:sz w:val="28"/>
          <w:szCs w:val="28"/>
        </w:rPr>
        <w:t>Fe+H2O→Fe2O3+H2↑</w:t>
      </w:r>
    </w:p>
    <w:p w:rsidR="00164154" w:rsidRDefault="00164154" w:rsidP="00164154">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1. </w:t>
      </w:r>
      <w:r w:rsidRPr="00636B71">
        <w:rPr>
          <w:rFonts w:ascii="Times New Roman" w:hAnsi="Times New Roman" w:cs="Times New Roman"/>
          <w:sz w:val="28"/>
          <w:szCs w:val="28"/>
        </w:rPr>
        <w:t>Глутамат натрия – усилитель вкуса в продуктах, более известный как пищевая добавка Е621. В продуктах питания глутамата натрия должно быть не более 0,8%. Общая масса продукта в одной коробке лапши быстрого приготовления «Доширак» 90 г. Какое минимальное количество коробок лапши «Доширак» можно приправить глутаматом натрия, полученном из 1 кг глутаминовой кислоты, содержащей 5% примесей</w:t>
      </w:r>
      <w:r>
        <w:rPr>
          <w:rFonts w:ascii="Times New Roman" w:hAnsi="Times New Roman" w:cs="Times New Roman"/>
          <w:sz w:val="28"/>
          <w:szCs w:val="28"/>
        </w:rPr>
        <w:t xml:space="preserve">, </w:t>
      </w:r>
      <w:r w:rsidRPr="00636B71">
        <w:rPr>
          <w:rFonts w:ascii="Times New Roman" w:hAnsi="Times New Roman" w:cs="Times New Roman"/>
          <w:sz w:val="28"/>
          <w:szCs w:val="28"/>
        </w:rPr>
        <w:t>и щелочи?</w:t>
      </w:r>
    </w:p>
    <w:p w:rsidR="00164154" w:rsidRPr="004D725A" w:rsidRDefault="00164154" w:rsidP="00164154">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Задания на у</w:t>
      </w:r>
      <w:r w:rsidRPr="004D725A">
        <w:rPr>
          <w:rFonts w:ascii="Times New Roman" w:hAnsi="Times New Roman" w:cs="Times New Roman"/>
          <w:sz w:val="28"/>
          <w:szCs w:val="28"/>
        </w:rPr>
        <w:t>станов</w:t>
      </w:r>
      <w:r>
        <w:rPr>
          <w:rFonts w:ascii="Times New Roman" w:hAnsi="Times New Roman" w:cs="Times New Roman"/>
          <w:sz w:val="28"/>
          <w:szCs w:val="28"/>
        </w:rPr>
        <w:t xml:space="preserve">ление </w:t>
      </w:r>
      <w:r w:rsidRPr="004D725A">
        <w:rPr>
          <w:rFonts w:ascii="Times New Roman" w:hAnsi="Times New Roman" w:cs="Times New Roman"/>
          <w:sz w:val="28"/>
          <w:szCs w:val="28"/>
        </w:rPr>
        <w:t>соответствие между веществом и основной областью его применения</w:t>
      </w:r>
      <w:r>
        <w:rPr>
          <w:rFonts w:ascii="Times New Roman" w:hAnsi="Times New Roman" w:cs="Times New Roman"/>
          <w:sz w:val="28"/>
          <w:szCs w:val="28"/>
        </w:rPr>
        <w:t>. К</w:t>
      </w:r>
      <w:r w:rsidRPr="004D725A">
        <w:rPr>
          <w:rFonts w:ascii="Times New Roman" w:hAnsi="Times New Roman" w:cs="Times New Roman"/>
          <w:sz w:val="28"/>
          <w:szCs w:val="28"/>
        </w:rPr>
        <w:t xml:space="preserve"> каждой позиции, обозначенной буквой, подберите соответствующую позицию, обозначенную цифрой.</w:t>
      </w:r>
    </w:p>
    <w:p w:rsidR="00164154" w:rsidRPr="004D725A" w:rsidRDefault="00164154" w:rsidP="00164154">
      <w:pPr>
        <w:spacing w:after="0" w:line="240" w:lineRule="auto"/>
        <w:ind w:left="284" w:firstLine="567"/>
        <w:jc w:val="both"/>
        <w:rPr>
          <w:rFonts w:ascii="Times New Roman" w:hAnsi="Times New Roman" w:cs="Times New Roman"/>
          <w:sz w:val="28"/>
          <w:szCs w:val="28"/>
        </w:rPr>
      </w:pPr>
      <w:r w:rsidRPr="004D725A">
        <w:rPr>
          <w:rFonts w:ascii="Times New Roman" w:hAnsi="Times New Roman" w:cs="Times New Roman"/>
          <w:sz w:val="28"/>
          <w:szCs w:val="28"/>
        </w:rPr>
        <w:t>Вещество</w:t>
      </w:r>
      <w:r>
        <w:rPr>
          <w:rFonts w:ascii="Times New Roman" w:hAnsi="Times New Roman" w:cs="Times New Roman"/>
          <w:sz w:val="28"/>
          <w:szCs w:val="28"/>
        </w:rPr>
        <w:t>:</w:t>
      </w:r>
      <w:r w:rsidRPr="004D725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D725A">
        <w:rPr>
          <w:rFonts w:ascii="Times New Roman" w:hAnsi="Times New Roman" w:cs="Times New Roman"/>
          <w:sz w:val="28"/>
          <w:szCs w:val="28"/>
        </w:rPr>
        <w:t xml:space="preserve">      Область применения</w:t>
      </w:r>
      <w:r>
        <w:rPr>
          <w:rFonts w:ascii="Times New Roman" w:hAnsi="Times New Roman" w:cs="Times New Roman"/>
          <w:sz w:val="28"/>
          <w:szCs w:val="28"/>
        </w:rPr>
        <w:t>:</w:t>
      </w:r>
    </w:p>
    <w:p w:rsidR="00164154" w:rsidRPr="004D725A" w:rsidRDefault="00164154" w:rsidP="00164154">
      <w:pPr>
        <w:spacing w:after="0" w:line="240" w:lineRule="auto"/>
        <w:ind w:left="284" w:firstLine="567"/>
        <w:jc w:val="both"/>
        <w:rPr>
          <w:rFonts w:ascii="Times New Roman" w:hAnsi="Times New Roman" w:cs="Times New Roman"/>
          <w:sz w:val="28"/>
          <w:szCs w:val="28"/>
        </w:rPr>
      </w:pPr>
      <w:r w:rsidRPr="004D725A">
        <w:rPr>
          <w:rFonts w:ascii="Times New Roman" w:hAnsi="Times New Roman" w:cs="Times New Roman"/>
          <w:sz w:val="28"/>
          <w:szCs w:val="28"/>
        </w:rPr>
        <w:t>А) KO</w:t>
      </w:r>
      <w:r w:rsidRPr="00421B10">
        <w:rPr>
          <w:rFonts w:ascii="Times New Roman" w:hAnsi="Times New Roman" w:cs="Times New Roman"/>
          <w:sz w:val="28"/>
          <w:szCs w:val="28"/>
          <w:vertAlign w:val="subscript"/>
        </w:rPr>
        <w:t>2</w:t>
      </w:r>
      <w:r w:rsidRPr="004D725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D725A">
        <w:rPr>
          <w:rFonts w:ascii="Times New Roman" w:hAnsi="Times New Roman" w:cs="Times New Roman"/>
          <w:sz w:val="28"/>
          <w:szCs w:val="28"/>
        </w:rPr>
        <w:t xml:space="preserve">1) пищевая промышленность </w:t>
      </w:r>
    </w:p>
    <w:p w:rsidR="00164154" w:rsidRPr="004D725A" w:rsidRDefault="00164154" w:rsidP="00164154">
      <w:pPr>
        <w:spacing w:after="0" w:line="240" w:lineRule="auto"/>
        <w:ind w:left="284" w:firstLine="567"/>
        <w:jc w:val="both"/>
        <w:rPr>
          <w:rFonts w:ascii="Times New Roman" w:hAnsi="Times New Roman" w:cs="Times New Roman"/>
          <w:sz w:val="28"/>
          <w:szCs w:val="28"/>
        </w:rPr>
      </w:pPr>
      <w:r w:rsidRPr="004D725A">
        <w:rPr>
          <w:rFonts w:ascii="Times New Roman" w:hAnsi="Times New Roman" w:cs="Times New Roman"/>
          <w:sz w:val="28"/>
          <w:szCs w:val="28"/>
        </w:rPr>
        <w:t>Б) Na</w:t>
      </w:r>
      <w:r w:rsidRPr="00421B10">
        <w:rPr>
          <w:rFonts w:ascii="Times New Roman" w:hAnsi="Times New Roman" w:cs="Times New Roman"/>
          <w:sz w:val="28"/>
          <w:szCs w:val="28"/>
          <w:vertAlign w:val="subscript"/>
        </w:rPr>
        <w:t>2</w:t>
      </w:r>
      <w:r w:rsidRPr="004D725A">
        <w:rPr>
          <w:rFonts w:ascii="Times New Roman" w:hAnsi="Times New Roman" w:cs="Times New Roman"/>
          <w:sz w:val="28"/>
          <w:szCs w:val="28"/>
        </w:rPr>
        <w:t>SiO</w:t>
      </w:r>
      <w:r w:rsidRPr="00421B10">
        <w:rPr>
          <w:rFonts w:ascii="Times New Roman" w:hAnsi="Times New Roman" w:cs="Times New Roman"/>
          <w:sz w:val="28"/>
          <w:szCs w:val="28"/>
          <w:vertAlign w:val="subscript"/>
        </w:rPr>
        <w:t xml:space="preserve">3 </w:t>
      </w:r>
      <w:r w:rsidRPr="004D725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D725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D725A">
        <w:rPr>
          <w:rFonts w:ascii="Times New Roman" w:hAnsi="Times New Roman" w:cs="Times New Roman"/>
          <w:sz w:val="28"/>
          <w:szCs w:val="28"/>
        </w:rPr>
        <w:t xml:space="preserve"> 2) регенерация воздуха</w:t>
      </w:r>
    </w:p>
    <w:p w:rsidR="00164154" w:rsidRPr="004D725A" w:rsidRDefault="00164154" w:rsidP="00164154">
      <w:pPr>
        <w:spacing w:after="0" w:line="240" w:lineRule="auto"/>
        <w:ind w:left="284" w:firstLine="567"/>
        <w:jc w:val="both"/>
        <w:rPr>
          <w:rFonts w:ascii="Times New Roman" w:hAnsi="Times New Roman" w:cs="Times New Roman"/>
          <w:sz w:val="28"/>
          <w:szCs w:val="28"/>
        </w:rPr>
      </w:pPr>
      <w:r w:rsidRPr="004D725A">
        <w:rPr>
          <w:rFonts w:ascii="Times New Roman" w:hAnsi="Times New Roman" w:cs="Times New Roman"/>
          <w:sz w:val="28"/>
          <w:szCs w:val="28"/>
        </w:rPr>
        <w:t xml:space="preserve">В) NaCl         </w:t>
      </w:r>
      <w:r>
        <w:rPr>
          <w:rFonts w:ascii="Times New Roman" w:hAnsi="Times New Roman" w:cs="Times New Roman"/>
          <w:sz w:val="28"/>
          <w:szCs w:val="28"/>
        </w:rPr>
        <w:t xml:space="preserve">                              </w:t>
      </w:r>
      <w:r w:rsidRPr="004D725A">
        <w:rPr>
          <w:rFonts w:ascii="Times New Roman" w:hAnsi="Times New Roman" w:cs="Times New Roman"/>
          <w:sz w:val="28"/>
          <w:szCs w:val="28"/>
        </w:rPr>
        <w:t>3) производство стекла</w:t>
      </w:r>
    </w:p>
    <w:p w:rsidR="00164154" w:rsidRDefault="00164154" w:rsidP="00164154">
      <w:pPr>
        <w:spacing w:after="0" w:line="240" w:lineRule="auto"/>
        <w:ind w:left="284" w:firstLine="567"/>
        <w:jc w:val="both"/>
        <w:rPr>
          <w:rFonts w:ascii="Times New Roman" w:hAnsi="Times New Roman" w:cs="Times New Roman"/>
          <w:sz w:val="28"/>
          <w:szCs w:val="28"/>
        </w:rPr>
      </w:pPr>
      <w:r w:rsidRPr="004D725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D725A">
        <w:rPr>
          <w:rFonts w:ascii="Times New Roman" w:hAnsi="Times New Roman" w:cs="Times New Roman"/>
          <w:sz w:val="28"/>
          <w:szCs w:val="28"/>
        </w:rPr>
        <w:t>4) в качестве клея</w:t>
      </w:r>
    </w:p>
    <w:p w:rsidR="00164154" w:rsidRDefault="00164154" w:rsidP="00164154">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Надо помнить о том, что у</w:t>
      </w:r>
      <w:r w:rsidRPr="00CD6AE5">
        <w:rPr>
          <w:rFonts w:ascii="Times New Roman" w:hAnsi="Times New Roman" w:cs="Times New Roman"/>
          <w:sz w:val="28"/>
          <w:szCs w:val="28"/>
        </w:rPr>
        <w:t>чащихся привлекают поиск, исследования. Интерес развивается активно, если удовлетворяется естественное стремление ученика самому «открывать» новое и вырабатывать собственное суждение.</w:t>
      </w:r>
    </w:p>
    <w:p w:rsidR="00164154" w:rsidRPr="00CD6AE5" w:rsidRDefault="00164154" w:rsidP="00164154">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Например: </w:t>
      </w:r>
      <w:r w:rsidRPr="00CD6AE5">
        <w:rPr>
          <w:rFonts w:ascii="Times New Roman" w:hAnsi="Times New Roman" w:cs="Times New Roman"/>
          <w:bCs/>
          <w:sz w:val="28"/>
          <w:szCs w:val="28"/>
        </w:rPr>
        <w:t>Для исследования процесса испарения жидкостей при комнатной температуре в различные сосуды цилиндрической формы, находящиеся в одном помещении при одинаковых условиях, налили воду или эфир различного объема (см. рисунок). Далее измеряли время испарения жидкости из каждого сосуда.</w:t>
      </w:r>
    </w:p>
    <w:p w:rsidR="00164154" w:rsidRDefault="00164154" w:rsidP="00164154">
      <w:pPr>
        <w:spacing w:after="0" w:line="240" w:lineRule="auto"/>
        <w:ind w:left="284"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41AFE45" wp14:editId="3A996A2B">
            <wp:extent cx="3990975" cy="18478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019211" cy="1860923"/>
                    </a:xfrm>
                    <a:prstGeom prst="rect">
                      <a:avLst/>
                    </a:prstGeom>
                    <a:noFill/>
                  </pic:spPr>
                </pic:pic>
              </a:graphicData>
            </a:graphic>
          </wp:inline>
        </w:drawing>
      </w:r>
    </w:p>
    <w:p w:rsidR="00164154" w:rsidRDefault="00164154" w:rsidP="00164154">
      <w:pPr>
        <w:spacing w:after="0" w:line="240" w:lineRule="auto"/>
        <w:ind w:left="284" w:firstLine="567"/>
        <w:jc w:val="both"/>
        <w:rPr>
          <w:rFonts w:ascii="Times New Roman" w:hAnsi="Times New Roman" w:cs="Times New Roman"/>
          <w:sz w:val="28"/>
          <w:szCs w:val="28"/>
        </w:rPr>
      </w:pPr>
      <w:r w:rsidRPr="00CD6AE5">
        <w:rPr>
          <w:rFonts w:ascii="Times New Roman" w:hAnsi="Times New Roman" w:cs="Times New Roman"/>
          <w:sz w:val="28"/>
          <w:szCs w:val="28"/>
        </w:rPr>
        <w:t>Необходимо проверить гипотезу о том, что скорость испарения зависит от рода жидкости. Для каких сосудов в этих целях необходимо провести сравнительные измерения времени испарения жидкости?</w:t>
      </w:r>
    </w:p>
    <w:p w:rsidR="00164154" w:rsidRPr="004D725A" w:rsidRDefault="00164154" w:rsidP="00164154">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Мысленный эксперимент:</w:t>
      </w:r>
    </w:p>
    <w:p w:rsidR="00164154" w:rsidRDefault="00164154" w:rsidP="00164154">
      <w:pPr>
        <w:spacing w:after="0" w:line="240" w:lineRule="auto"/>
        <w:ind w:left="284" w:firstLine="567"/>
        <w:jc w:val="both"/>
        <w:rPr>
          <w:rFonts w:ascii="Times New Roman" w:hAnsi="Times New Roman" w:cs="Times New Roman"/>
          <w:sz w:val="28"/>
          <w:szCs w:val="28"/>
        </w:rPr>
      </w:pPr>
      <w:r w:rsidRPr="004D725A">
        <w:rPr>
          <w:rFonts w:ascii="Times New Roman" w:hAnsi="Times New Roman" w:cs="Times New Roman"/>
          <w:sz w:val="28"/>
          <w:szCs w:val="28"/>
        </w:rPr>
        <w:t xml:space="preserve">Поместили в химические стаканы следующие вещества: сульфат натрия, этиловый спирт, гидроксид калия, хлорид серебра. Добавили в каждый стакан дистиллированную воду. Размешали содержимое. После чего опустили в каждый стакан электроды прибора для испытания веществ на </w:t>
      </w:r>
      <w:r>
        <w:rPr>
          <w:rFonts w:ascii="Times New Roman" w:hAnsi="Times New Roman" w:cs="Times New Roman"/>
          <w:sz w:val="28"/>
          <w:szCs w:val="28"/>
        </w:rPr>
        <w:t>э</w:t>
      </w:r>
      <w:r w:rsidRPr="004D725A">
        <w:rPr>
          <w:rFonts w:ascii="Times New Roman" w:hAnsi="Times New Roman" w:cs="Times New Roman"/>
          <w:sz w:val="28"/>
          <w:szCs w:val="28"/>
        </w:rPr>
        <w:t>лектропроводность. Укажите визуальный эффект в каждом случае: лампочка загорится или нет. Объяс</w:t>
      </w:r>
      <w:r>
        <w:rPr>
          <w:rFonts w:ascii="Times New Roman" w:hAnsi="Times New Roman" w:cs="Times New Roman"/>
          <w:sz w:val="28"/>
          <w:szCs w:val="28"/>
        </w:rPr>
        <w:t>ните причину. Заполните таблицу:</w:t>
      </w:r>
    </w:p>
    <w:tbl>
      <w:tblPr>
        <w:tblStyle w:val="a3"/>
        <w:tblW w:w="0" w:type="auto"/>
        <w:tblInd w:w="392" w:type="dxa"/>
        <w:tblLook w:val="04A0" w:firstRow="1" w:lastRow="0" w:firstColumn="1" w:lastColumn="0" w:noHBand="0" w:noVBand="1"/>
      </w:tblPr>
      <w:tblGrid>
        <w:gridCol w:w="2881"/>
        <w:gridCol w:w="3274"/>
        <w:gridCol w:w="3450"/>
      </w:tblGrid>
      <w:tr w:rsidR="00164154" w:rsidTr="00164154">
        <w:tc>
          <w:tcPr>
            <w:tcW w:w="2892" w:type="dxa"/>
          </w:tcPr>
          <w:p w:rsidR="00164154" w:rsidRDefault="00164154" w:rsidP="00164154">
            <w:pPr>
              <w:ind w:left="284" w:firstLine="567"/>
              <w:jc w:val="both"/>
              <w:rPr>
                <w:rFonts w:ascii="Times New Roman" w:hAnsi="Times New Roman" w:cs="Times New Roman"/>
                <w:sz w:val="28"/>
                <w:szCs w:val="28"/>
              </w:rPr>
            </w:pPr>
            <w:r>
              <w:rPr>
                <w:rFonts w:ascii="Times New Roman" w:hAnsi="Times New Roman" w:cs="Times New Roman"/>
                <w:sz w:val="28"/>
                <w:szCs w:val="28"/>
              </w:rPr>
              <w:t>Формула вещества</w:t>
            </w:r>
          </w:p>
        </w:tc>
        <w:tc>
          <w:tcPr>
            <w:tcW w:w="3285" w:type="dxa"/>
          </w:tcPr>
          <w:p w:rsidR="00164154" w:rsidRDefault="00164154" w:rsidP="00164154">
            <w:pPr>
              <w:ind w:left="284" w:firstLine="567"/>
              <w:jc w:val="both"/>
              <w:rPr>
                <w:rFonts w:ascii="Times New Roman" w:hAnsi="Times New Roman" w:cs="Times New Roman"/>
                <w:sz w:val="28"/>
                <w:szCs w:val="28"/>
              </w:rPr>
            </w:pPr>
            <w:r>
              <w:rPr>
                <w:rFonts w:ascii="Times New Roman" w:hAnsi="Times New Roman" w:cs="Times New Roman"/>
                <w:sz w:val="28"/>
                <w:szCs w:val="28"/>
              </w:rPr>
              <w:t>Визуальный эффект</w:t>
            </w:r>
          </w:p>
        </w:tc>
        <w:tc>
          <w:tcPr>
            <w:tcW w:w="3462" w:type="dxa"/>
          </w:tcPr>
          <w:p w:rsidR="00164154" w:rsidRDefault="00164154" w:rsidP="00164154">
            <w:pPr>
              <w:ind w:left="284" w:firstLine="567"/>
              <w:jc w:val="both"/>
              <w:rPr>
                <w:rFonts w:ascii="Times New Roman" w:hAnsi="Times New Roman" w:cs="Times New Roman"/>
                <w:sz w:val="28"/>
                <w:szCs w:val="28"/>
              </w:rPr>
            </w:pPr>
            <w:r>
              <w:rPr>
                <w:rFonts w:ascii="Times New Roman" w:hAnsi="Times New Roman" w:cs="Times New Roman"/>
                <w:sz w:val="28"/>
                <w:szCs w:val="28"/>
              </w:rPr>
              <w:t>Объяснение.</w:t>
            </w:r>
          </w:p>
        </w:tc>
      </w:tr>
      <w:tr w:rsidR="00164154" w:rsidTr="00164154">
        <w:tc>
          <w:tcPr>
            <w:tcW w:w="2892" w:type="dxa"/>
          </w:tcPr>
          <w:p w:rsidR="00164154" w:rsidRDefault="00164154" w:rsidP="00164154">
            <w:pPr>
              <w:ind w:left="284" w:firstLine="567"/>
              <w:jc w:val="both"/>
              <w:rPr>
                <w:rFonts w:ascii="Times New Roman" w:hAnsi="Times New Roman" w:cs="Times New Roman"/>
                <w:sz w:val="28"/>
                <w:szCs w:val="28"/>
              </w:rPr>
            </w:pPr>
          </w:p>
        </w:tc>
        <w:tc>
          <w:tcPr>
            <w:tcW w:w="3285" w:type="dxa"/>
          </w:tcPr>
          <w:p w:rsidR="00164154" w:rsidRDefault="00164154" w:rsidP="00164154">
            <w:pPr>
              <w:ind w:left="284" w:firstLine="567"/>
              <w:jc w:val="both"/>
              <w:rPr>
                <w:rFonts w:ascii="Times New Roman" w:hAnsi="Times New Roman" w:cs="Times New Roman"/>
                <w:sz w:val="28"/>
                <w:szCs w:val="28"/>
              </w:rPr>
            </w:pPr>
          </w:p>
        </w:tc>
        <w:tc>
          <w:tcPr>
            <w:tcW w:w="3462" w:type="dxa"/>
          </w:tcPr>
          <w:p w:rsidR="00164154" w:rsidRDefault="00164154" w:rsidP="00164154">
            <w:pPr>
              <w:ind w:left="284" w:firstLine="567"/>
              <w:jc w:val="both"/>
              <w:rPr>
                <w:rFonts w:ascii="Times New Roman" w:hAnsi="Times New Roman" w:cs="Times New Roman"/>
                <w:sz w:val="28"/>
                <w:szCs w:val="28"/>
              </w:rPr>
            </w:pPr>
          </w:p>
        </w:tc>
      </w:tr>
    </w:tbl>
    <w:p w:rsidR="00164154" w:rsidRDefault="00164154" w:rsidP="00164154">
      <w:pPr>
        <w:spacing w:after="0" w:line="240" w:lineRule="auto"/>
        <w:ind w:left="284" w:firstLine="567"/>
        <w:jc w:val="both"/>
        <w:rPr>
          <w:rFonts w:ascii="Times New Roman" w:hAnsi="Times New Roman" w:cs="Times New Roman"/>
          <w:sz w:val="28"/>
          <w:szCs w:val="28"/>
        </w:rPr>
      </w:pPr>
      <w:r w:rsidRPr="003F5BAC">
        <w:rPr>
          <w:rFonts w:ascii="Times New Roman" w:hAnsi="Times New Roman" w:cs="Times New Roman"/>
          <w:sz w:val="28"/>
          <w:szCs w:val="28"/>
        </w:rPr>
        <w:lastRenderedPageBreak/>
        <w:t>Формулирование вывода с учетом предложенной ситуации</w:t>
      </w:r>
      <w:r>
        <w:rPr>
          <w:rFonts w:ascii="Times New Roman" w:hAnsi="Times New Roman" w:cs="Times New Roman"/>
          <w:sz w:val="28"/>
          <w:szCs w:val="28"/>
        </w:rPr>
        <w:t>.</w:t>
      </w:r>
    </w:p>
    <w:p w:rsidR="00164154" w:rsidRPr="00F149C3" w:rsidRDefault="00164154" w:rsidP="00164154">
      <w:pPr>
        <w:spacing w:after="0" w:line="240" w:lineRule="auto"/>
        <w:ind w:left="284" w:firstLine="567"/>
        <w:jc w:val="both"/>
        <w:rPr>
          <w:rFonts w:ascii="Times New Roman" w:hAnsi="Times New Roman" w:cs="Times New Roman"/>
          <w:sz w:val="28"/>
          <w:szCs w:val="28"/>
        </w:rPr>
      </w:pPr>
      <w:r w:rsidRPr="00F149C3">
        <w:rPr>
          <w:rFonts w:ascii="Times New Roman" w:hAnsi="Times New Roman" w:cs="Times New Roman"/>
          <w:sz w:val="28"/>
          <w:szCs w:val="28"/>
        </w:rPr>
        <w:t>Задача 1. Медную проволоку, очищенную от лакового покрытия, внесли в пламя спиртовки. Через некоторое время ее поверхность стала черной. Объясните наблюдаемое явление.</w:t>
      </w:r>
    </w:p>
    <w:p w:rsidR="00164154" w:rsidRDefault="00164154" w:rsidP="00164154">
      <w:pPr>
        <w:spacing w:after="0" w:line="240" w:lineRule="auto"/>
        <w:ind w:left="284" w:firstLine="567"/>
        <w:jc w:val="both"/>
        <w:rPr>
          <w:rFonts w:ascii="Times New Roman" w:hAnsi="Times New Roman" w:cs="Times New Roman"/>
          <w:sz w:val="28"/>
          <w:szCs w:val="28"/>
        </w:rPr>
      </w:pPr>
      <w:r w:rsidRPr="00F149C3">
        <w:rPr>
          <w:rFonts w:ascii="Times New Roman" w:hAnsi="Times New Roman" w:cs="Times New Roman"/>
          <w:sz w:val="28"/>
          <w:szCs w:val="28"/>
        </w:rPr>
        <w:t>На первый взгляд, ответ очевиден, черный налет – это оксид меди(II). Но из своего повседневного опыта дети знают, что чайник на костре покрывается сажей, значит, и черный налет на медной проволоке тоже может быть сажей. Таким образом, с учетом жизненного опыта учащихся ответ неоднозначен.</w:t>
      </w:r>
    </w:p>
    <w:p w:rsidR="00164154" w:rsidRDefault="00164154" w:rsidP="00164154">
      <w:pPr>
        <w:spacing w:after="0" w:line="240" w:lineRule="auto"/>
        <w:ind w:left="284" w:firstLine="567"/>
        <w:jc w:val="both"/>
        <w:rPr>
          <w:rFonts w:ascii="Times New Roman" w:hAnsi="Times New Roman" w:cs="Times New Roman"/>
          <w:sz w:val="28"/>
          <w:szCs w:val="28"/>
        </w:rPr>
      </w:pPr>
      <w:r w:rsidRPr="00492FE9">
        <w:rPr>
          <w:rFonts w:ascii="Times New Roman" w:hAnsi="Times New Roman" w:cs="Times New Roman"/>
          <w:sz w:val="28"/>
          <w:szCs w:val="28"/>
        </w:rPr>
        <w:t>Стоит отметить важную роль межпредметных связей в повышении теоретической и практической подготовки обучающихся</w:t>
      </w:r>
      <w:r>
        <w:rPr>
          <w:rFonts w:ascii="Times New Roman" w:hAnsi="Times New Roman" w:cs="Times New Roman"/>
          <w:sz w:val="28"/>
          <w:szCs w:val="28"/>
        </w:rPr>
        <w:t xml:space="preserve">. Они </w:t>
      </w:r>
      <w:r w:rsidRPr="00492FE9">
        <w:rPr>
          <w:rFonts w:ascii="Times New Roman" w:hAnsi="Times New Roman" w:cs="Times New Roman"/>
          <w:sz w:val="28"/>
          <w:szCs w:val="28"/>
        </w:rPr>
        <w:t>содействуют формированию обобщенных умений, развивают самостоятельность и творческую активность, а также создают благоприятные условия для формиро</w:t>
      </w:r>
      <w:r>
        <w:rPr>
          <w:rFonts w:ascii="Times New Roman" w:hAnsi="Times New Roman" w:cs="Times New Roman"/>
          <w:sz w:val="28"/>
          <w:szCs w:val="28"/>
        </w:rPr>
        <w:t>вания у обучающихся естественно-</w:t>
      </w:r>
      <w:r w:rsidRPr="00492FE9">
        <w:rPr>
          <w:rFonts w:ascii="Times New Roman" w:hAnsi="Times New Roman" w:cs="Times New Roman"/>
          <w:sz w:val="28"/>
          <w:szCs w:val="28"/>
        </w:rPr>
        <w:t>научной картины мира</w:t>
      </w:r>
      <w:r>
        <w:rPr>
          <w:rFonts w:ascii="Times New Roman" w:hAnsi="Times New Roman" w:cs="Times New Roman"/>
          <w:sz w:val="28"/>
          <w:szCs w:val="28"/>
        </w:rPr>
        <w:t xml:space="preserve">. </w:t>
      </w:r>
      <w:r w:rsidRPr="00597EB9">
        <w:rPr>
          <w:rFonts w:ascii="Times New Roman" w:hAnsi="Times New Roman" w:cs="Times New Roman"/>
          <w:sz w:val="28"/>
          <w:szCs w:val="28"/>
        </w:rPr>
        <w:t>Таким образом, возникает важность в изучении межпредметных связей</w:t>
      </w:r>
      <w:r>
        <w:rPr>
          <w:rFonts w:ascii="Times New Roman" w:hAnsi="Times New Roman" w:cs="Times New Roman"/>
          <w:sz w:val="28"/>
          <w:szCs w:val="28"/>
        </w:rPr>
        <w:t>,</w:t>
      </w:r>
      <w:r w:rsidRPr="00597EB9">
        <w:rPr>
          <w:rFonts w:ascii="Times New Roman" w:hAnsi="Times New Roman" w:cs="Times New Roman"/>
          <w:sz w:val="28"/>
          <w:szCs w:val="28"/>
        </w:rPr>
        <w:t xml:space="preserve"> как факторе активизации познавательной деятельности обучающихся.</w:t>
      </w:r>
      <w:r>
        <w:rPr>
          <w:rFonts w:ascii="Times New Roman" w:hAnsi="Times New Roman" w:cs="Times New Roman"/>
          <w:sz w:val="28"/>
          <w:szCs w:val="28"/>
        </w:rPr>
        <w:t xml:space="preserve"> </w:t>
      </w:r>
    </w:p>
    <w:p w:rsidR="00164154" w:rsidRDefault="00164154" w:rsidP="00164154">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И</w:t>
      </w:r>
      <w:r w:rsidRPr="007C6B55">
        <w:rPr>
          <w:rFonts w:ascii="Times New Roman" w:hAnsi="Times New Roman" w:cs="Times New Roman"/>
          <w:sz w:val="28"/>
          <w:szCs w:val="28"/>
        </w:rPr>
        <w:t>нтегрированны</w:t>
      </w:r>
      <w:r>
        <w:rPr>
          <w:rFonts w:ascii="Times New Roman" w:hAnsi="Times New Roman" w:cs="Times New Roman"/>
          <w:sz w:val="28"/>
          <w:szCs w:val="28"/>
        </w:rPr>
        <w:t>е</w:t>
      </w:r>
      <w:r w:rsidRPr="007C6B55">
        <w:rPr>
          <w:rFonts w:ascii="Times New Roman" w:hAnsi="Times New Roman" w:cs="Times New Roman"/>
          <w:sz w:val="28"/>
          <w:szCs w:val="28"/>
        </w:rPr>
        <w:t xml:space="preserve"> урок</w:t>
      </w:r>
      <w:r>
        <w:rPr>
          <w:rFonts w:ascii="Times New Roman" w:hAnsi="Times New Roman" w:cs="Times New Roman"/>
          <w:sz w:val="28"/>
          <w:szCs w:val="28"/>
        </w:rPr>
        <w:t xml:space="preserve">и из опыта работы: </w:t>
      </w:r>
      <w:r w:rsidRPr="007C6B55">
        <w:rPr>
          <w:rFonts w:ascii="Times New Roman" w:hAnsi="Times New Roman" w:cs="Times New Roman"/>
          <w:sz w:val="28"/>
          <w:szCs w:val="28"/>
        </w:rPr>
        <w:t xml:space="preserve"> </w:t>
      </w:r>
      <w:r>
        <w:rPr>
          <w:rFonts w:ascii="Times New Roman" w:hAnsi="Times New Roman" w:cs="Times New Roman"/>
          <w:sz w:val="28"/>
          <w:szCs w:val="28"/>
        </w:rPr>
        <w:t xml:space="preserve">химии и географии </w:t>
      </w:r>
      <w:r w:rsidRPr="007C6B55">
        <w:rPr>
          <w:rFonts w:ascii="Times New Roman" w:hAnsi="Times New Roman" w:cs="Times New Roman"/>
          <w:sz w:val="28"/>
          <w:szCs w:val="28"/>
        </w:rPr>
        <w:t>«Железо – знакомый всем металл…»</w:t>
      </w:r>
      <w:r>
        <w:rPr>
          <w:rFonts w:ascii="Times New Roman" w:hAnsi="Times New Roman" w:cs="Times New Roman"/>
          <w:sz w:val="28"/>
          <w:szCs w:val="28"/>
        </w:rPr>
        <w:t xml:space="preserve">; химии и истории «Тайны глины и стекла», «Роль химии в истории развития человечества»; химии, истории и биологии «Пища – лучшее лекарство»; химии и физики « Нитраты в продуктах питания». </w:t>
      </w:r>
    </w:p>
    <w:p w:rsidR="00164154" w:rsidRDefault="00164154" w:rsidP="00164154">
      <w:pPr>
        <w:spacing w:after="0" w:line="240" w:lineRule="auto"/>
        <w:ind w:left="284" w:firstLine="567"/>
        <w:jc w:val="both"/>
        <w:rPr>
          <w:rFonts w:ascii="Times New Roman" w:hAnsi="Times New Roman" w:cs="Times New Roman"/>
          <w:sz w:val="28"/>
          <w:szCs w:val="28"/>
        </w:rPr>
      </w:pPr>
      <w:r w:rsidRPr="005B6862">
        <w:rPr>
          <w:rFonts w:ascii="Times New Roman" w:hAnsi="Times New Roman" w:cs="Times New Roman"/>
          <w:sz w:val="28"/>
          <w:szCs w:val="28"/>
        </w:rPr>
        <w:t>Формирование естественнонаучной грамотнос</w:t>
      </w:r>
      <w:r>
        <w:rPr>
          <w:rFonts w:ascii="Times New Roman" w:hAnsi="Times New Roman" w:cs="Times New Roman"/>
          <w:sz w:val="28"/>
          <w:szCs w:val="28"/>
        </w:rPr>
        <w:t xml:space="preserve">ти </w:t>
      </w:r>
      <w:r w:rsidRPr="005B6862">
        <w:rPr>
          <w:rFonts w:ascii="Times New Roman" w:hAnsi="Times New Roman" w:cs="Times New Roman"/>
          <w:sz w:val="28"/>
          <w:szCs w:val="28"/>
        </w:rPr>
        <w:t>требует не только выстраивание связей между предметами естественнонаучного цикла, но и освоение ка</w:t>
      </w:r>
      <w:r>
        <w:rPr>
          <w:rFonts w:ascii="Times New Roman" w:hAnsi="Times New Roman" w:cs="Times New Roman"/>
          <w:sz w:val="28"/>
          <w:szCs w:val="28"/>
        </w:rPr>
        <w:t xml:space="preserve">к инструментальных читательской, математической, </w:t>
      </w:r>
      <w:r w:rsidRPr="005B6862">
        <w:rPr>
          <w:rFonts w:ascii="Times New Roman" w:hAnsi="Times New Roman" w:cs="Times New Roman"/>
          <w:sz w:val="28"/>
          <w:szCs w:val="28"/>
        </w:rPr>
        <w:t xml:space="preserve">цифровой грамотности. </w:t>
      </w:r>
      <w:r>
        <w:rPr>
          <w:rFonts w:ascii="Times New Roman" w:hAnsi="Times New Roman" w:cs="Times New Roman"/>
          <w:sz w:val="28"/>
          <w:szCs w:val="28"/>
        </w:rPr>
        <w:t>Ч</w:t>
      </w:r>
      <w:r w:rsidRPr="00B00DC0">
        <w:rPr>
          <w:rFonts w:ascii="Times New Roman" w:hAnsi="Times New Roman" w:cs="Times New Roman"/>
          <w:sz w:val="28"/>
          <w:szCs w:val="28"/>
        </w:rPr>
        <w:t>ем активнее протекает мыслительный и практический учебно-познавательный процесс, тем продуктивнее его результат</w:t>
      </w:r>
      <w:r>
        <w:rPr>
          <w:rFonts w:ascii="Times New Roman" w:hAnsi="Times New Roman" w:cs="Times New Roman"/>
          <w:sz w:val="28"/>
          <w:szCs w:val="28"/>
        </w:rPr>
        <w:t xml:space="preserve">. </w:t>
      </w:r>
    </w:p>
    <w:p w:rsidR="00164154" w:rsidRDefault="00164154" w:rsidP="00164154">
      <w:pPr>
        <w:spacing w:after="0" w:line="240" w:lineRule="auto"/>
        <w:ind w:left="284" w:firstLine="567"/>
        <w:jc w:val="both"/>
        <w:rPr>
          <w:rFonts w:ascii="Times New Roman" w:hAnsi="Times New Roman" w:cs="Times New Roman"/>
          <w:sz w:val="28"/>
          <w:szCs w:val="28"/>
        </w:rPr>
      </w:pPr>
    </w:p>
    <w:p w:rsidR="00164154" w:rsidRPr="00164154" w:rsidRDefault="00164154" w:rsidP="00164154">
      <w:pPr>
        <w:spacing w:after="0" w:line="240" w:lineRule="auto"/>
        <w:ind w:left="284" w:firstLine="567"/>
        <w:jc w:val="both"/>
        <w:rPr>
          <w:rFonts w:ascii="Times New Roman" w:hAnsi="Times New Roman" w:cs="Times New Roman"/>
          <w:b/>
          <w:sz w:val="28"/>
          <w:szCs w:val="28"/>
        </w:rPr>
      </w:pPr>
      <w:r w:rsidRPr="00164154">
        <w:rPr>
          <w:rFonts w:ascii="Times New Roman" w:hAnsi="Times New Roman" w:cs="Times New Roman"/>
          <w:b/>
          <w:sz w:val="28"/>
          <w:szCs w:val="28"/>
        </w:rPr>
        <w:t>Список литературы:</w:t>
      </w:r>
    </w:p>
    <w:p w:rsidR="00164154" w:rsidRDefault="00164154" w:rsidP="00164154">
      <w:pPr>
        <w:spacing w:after="0" w:line="240" w:lineRule="auto"/>
        <w:ind w:left="284" w:firstLine="567"/>
        <w:jc w:val="both"/>
        <w:rPr>
          <w:rFonts w:ascii="Times New Roman" w:hAnsi="Times New Roman" w:cs="Times New Roman"/>
          <w:sz w:val="28"/>
          <w:szCs w:val="28"/>
        </w:rPr>
      </w:pPr>
      <w:r w:rsidRPr="00CC6981">
        <w:rPr>
          <w:rFonts w:ascii="Times New Roman" w:hAnsi="Times New Roman" w:cs="Times New Roman"/>
          <w:sz w:val="28"/>
          <w:szCs w:val="28"/>
        </w:rPr>
        <w:t>1.</w:t>
      </w:r>
      <w:r w:rsidRPr="002D4B80">
        <w:t xml:space="preserve"> </w:t>
      </w:r>
      <w:r w:rsidRPr="002D4B80">
        <w:rPr>
          <w:rFonts w:ascii="Times New Roman" w:hAnsi="Times New Roman" w:cs="Times New Roman"/>
          <w:sz w:val="28"/>
          <w:szCs w:val="28"/>
        </w:rPr>
        <w:t>Формирование естественнонаучной грамотности при изучении химии</w:t>
      </w:r>
      <w:r>
        <w:rPr>
          <w:rFonts w:ascii="Times New Roman" w:hAnsi="Times New Roman" w:cs="Times New Roman"/>
          <w:sz w:val="28"/>
          <w:szCs w:val="28"/>
        </w:rPr>
        <w:t xml:space="preserve">. </w:t>
      </w:r>
      <w:hyperlink r:id="rId86" w:history="1">
        <w:r w:rsidRPr="00BC2BDD">
          <w:rPr>
            <w:rStyle w:val="a7"/>
            <w:rFonts w:ascii="Times New Roman" w:hAnsi="Times New Roman" w:cs="Times New Roman"/>
            <w:sz w:val="28"/>
            <w:szCs w:val="28"/>
          </w:rPr>
          <w:t>https://www.edu54.ru/upload/iblock/86f/EG_Novosibirsk.pdf</w:t>
        </w:r>
      </w:hyperlink>
    </w:p>
    <w:p w:rsidR="00164154" w:rsidRDefault="00164154" w:rsidP="00164154">
      <w:pPr>
        <w:spacing w:after="0" w:line="240" w:lineRule="auto"/>
        <w:ind w:left="284" w:firstLine="567"/>
        <w:jc w:val="both"/>
        <w:rPr>
          <w:rFonts w:ascii="Times New Roman" w:hAnsi="Times New Roman" w:cs="Times New Roman"/>
          <w:bCs/>
          <w:sz w:val="28"/>
          <w:szCs w:val="28"/>
        </w:rPr>
      </w:pPr>
      <w:r>
        <w:rPr>
          <w:rFonts w:ascii="Times New Roman" w:hAnsi="Times New Roman" w:cs="Times New Roman"/>
          <w:sz w:val="28"/>
          <w:szCs w:val="28"/>
        </w:rPr>
        <w:t>2.</w:t>
      </w:r>
      <w:r w:rsidRPr="005B6862">
        <w:t xml:space="preserve"> </w:t>
      </w:r>
      <w:r w:rsidRPr="002D4B80">
        <w:rPr>
          <w:rFonts w:ascii="Times New Roman" w:hAnsi="Times New Roman" w:cs="Times New Roman"/>
          <w:bCs/>
          <w:sz w:val="28"/>
          <w:szCs w:val="28"/>
        </w:rPr>
        <w:t>Формирование естественнонау</w:t>
      </w:r>
      <w:r>
        <w:rPr>
          <w:rFonts w:ascii="Times New Roman" w:hAnsi="Times New Roman" w:cs="Times New Roman"/>
          <w:bCs/>
          <w:sz w:val="28"/>
          <w:szCs w:val="28"/>
        </w:rPr>
        <w:t>чной грамотности на уроках химии.</w:t>
      </w:r>
      <w:r>
        <w:t xml:space="preserve"> </w:t>
      </w:r>
      <w:hyperlink r:id="rId87" w:history="1">
        <w:r w:rsidRPr="00BC2BDD">
          <w:rPr>
            <w:rStyle w:val="a7"/>
            <w:rFonts w:ascii="Times New Roman" w:hAnsi="Times New Roman" w:cs="Times New Roman"/>
            <w:sz w:val="28"/>
            <w:szCs w:val="28"/>
          </w:rPr>
          <w:t>https://uchitel.club/events/formirovanie-estestvennonauchnoy-gramotnosti-na-urokakh-khimii/</w:t>
        </w:r>
      </w:hyperlink>
    </w:p>
    <w:p w:rsidR="00164154" w:rsidRPr="00EB1DC6" w:rsidRDefault="00164154" w:rsidP="00164154">
      <w:pPr>
        <w:spacing w:after="0" w:line="240" w:lineRule="auto"/>
        <w:ind w:left="284" w:firstLine="567"/>
        <w:jc w:val="both"/>
        <w:rPr>
          <w:rFonts w:ascii="Times New Roman" w:hAnsi="Times New Roman" w:cs="Times New Roman"/>
          <w:bCs/>
          <w:sz w:val="28"/>
          <w:szCs w:val="28"/>
        </w:rPr>
      </w:pPr>
      <w:r>
        <w:rPr>
          <w:rFonts w:ascii="Times New Roman" w:hAnsi="Times New Roman" w:cs="Times New Roman"/>
          <w:sz w:val="28"/>
          <w:szCs w:val="28"/>
        </w:rPr>
        <w:t xml:space="preserve">3. Реализация межпредметных связей на уроке химии. </w:t>
      </w:r>
      <w:hyperlink r:id="rId88" w:history="1">
        <w:r w:rsidRPr="00BC2BDD">
          <w:rPr>
            <w:rStyle w:val="a7"/>
            <w:rFonts w:ascii="Times New Roman" w:hAnsi="Times New Roman" w:cs="Times New Roman"/>
            <w:sz w:val="28"/>
            <w:szCs w:val="28"/>
          </w:rPr>
          <w:t>https://cyberleninka.ru/article/n/realizatsiya-mezhpredmetnyh-svyazey-na-urokah-himii/viewer</w:t>
        </w:r>
      </w:hyperlink>
    </w:p>
    <w:p w:rsidR="006D143A" w:rsidRPr="00722B0B" w:rsidRDefault="006D143A" w:rsidP="00164154">
      <w:pPr>
        <w:spacing w:after="0" w:line="240" w:lineRule="auto"/>
        <w:ind w:left="284" w:firstLine="567"/>
        <w:jc w:val="both"/>
        <w:rPr>
          <w:rFonts w:ascii="Times New Roman" w:eastAsia="Calibri" w:hAnsi="Times New Roman" w:cs="Times New Roman"/>
          <w:b/>
          <w:sz w:val="28"/>
          <w:szCs w:val="28"/>
        </w:rPr>
      </w:pPr>
    </w:p>
    <w:p w:rsidR="006D143A" w:rsidRPr="00722B0B" w:rsidRDefault="006D143A" w:rsidP="009231C6">
      <w:pPr>
        <w:spacing w:after="0" w:line="240" w:lineRule="auto"/>
        <w:ind w:left="284" w:firstLine="567"/>
        <w:jc w:val="both"/>
        <w:rPr>
          <w:rFonts w:ascii="Times New Roman" w:eastAsia="Calibri" w:hAnsi="Times New Roman" w:cs="Times New Roman"/>
          <w:b/>
          <w:sz w:val="28"/>
          <w:szCs w:val="28"/>
        </w:rPr>
      </w:pPr>
    </w:p>
    <w:p w:rsidR="001E76F5" w:rsidRDefault="001E76F5" w:rsidP="00365065">
      <w:pPr>
        <w:spacing w:line="240" w:lineRule="auto"/>
        <w:ind w:firstLine="567"/>
        <w:contextualSpacing/>
        <w:jc w:val="center"/>
        <w:rPr>
          <w:rFonts w:ascii="Times New Roman" w:eastAsia="Calibri" w:hAnsi="Times New Roman" w:cs="Times New Roman"/>
          <w:b/>
          <w:sz w:val="28"/>
          <w:szCs w:val="28"/>
        </w:rPr>
      </w:pPr>
    </w:p>
    <w:p w:rsidR="001E76F5" w:rsidRDefault="001E76F5" w:rsidP="00365065">
      <w:pPr>
        <w:spacing w:line="240" w:lineRule="auto"/>
        <w:ind w:firstLine="567"/>
        <w:contextualSpacing/>
        <w:jc w:val="center"/>
        <w:rPr>
          <w:rFonts w:ascii="Times New Roman" w:eastAsia="Calibri" w:hAnsi="Times New Roman" w:cs="Times New Roman"/>
          <w:b/>
          <w:sz w:val="28"/>
          <w:szCs w:val="28"/>
        </w:rPr>
      </w:pPr>
    </w:p>
    <w:p w:rsidR="001E76F5" w:rsidRDefault="001E76F5" w:rsidP="00365065">
      <w:pPr>
        <w:spacing w:line="240" w:lineRule="auto"/>
        <w:ind w:firstLine="567"/>
        <w:contextualSpacing/>
        <w:jc w:val="center"/>
        <w:rPr>
          <w:rFonts w:ascii="Times New Roman" w:eastAsia="Calibri" w:hAnsi="Times New Roman" w:cs="Times New Roman"/>
          <w:b/>
          <w:sz w:val="28"/>
          <w:szCs w:val="28"/>
        </w:rPr>
      </w:pPr>
    </w:p>
    <w:p w:rsidR="001E76F5" w:rsidRDefault="001E76F5" w:rsidP="00365065">
      <w:pPr>
        <w:spacing w:line="240" w:lineRule="auto"/>
        <w:ind w:firstLine="567"/>
        <w:contextualSpacing/>
        <w:jc w:val="center"/>
        <w:rPr>
          <w:rFonts w:ascii="Times New Roman" w:eastAsia="Calibri" w:hAnsi="Times New Roman" w:cs="Times New Roman"/>
          <w:b/>
          <w:sz w:val="28"/>
          <w:szCs w:val="28"/>
        </w:rPr>
      </w:pPr>
    </w:p>
    <w:p w:rsidR="001E76F5" w:rsidRDefault="001E76F5" w:rsidP="00365065">
      <w:pPr>
        <w:spacing w:line="240" w:lineRule="auto"/>
        <w:ind w:firstLine="567"/>
        <w:contextualSpacing/>
        <w:jc w:val="center"/>
        <w:rPr>
          <w:rFonts w:ascii="Times New Roman" w:eastAsia="Calibri" w:hAnsi="Times New Roman" w:cs="Times New Roman"/>
          <w:b/>
          <w:sz w:val="28"/>
          <w:szCs w:val="28"/>
        </w:rPr>
      </w:pPr>
    </w:p>
    <w:p w:rsidR="001E76F5" w:rsidRDefault="001E76F5" w:rsidP="00365065">
      <w:pPr>
        <w:spacing w:line="240" w:lineRule="auto"/>
        <w:ind w:firstLine="567"/>
        <w:contextualSpacing/>
        <w:jc w:val="center"/>
        <w:rPr>
          <w:rFonts w:ascii="Times New Roman" w:eastAsia="Calibri" w:hAnsi="Times New Roman" w:cs="Times New Roman"/>
          <w:b/>
          <w:sz w:val="28"/>
          <w:szCs w:val="28"/>
        </w:rPr>
      </w:pPr>
    </w:p>
    <w:p w:rsidR="001E76F5" w:rsidRDefault="001E76F5" w:rsidP="00365065">
      <w:pPr>
        <w:spacing w:line="240" w:lineRule="auto"/>
        <w:ind w:firstLine="567"/>
        <w:contextualSpacing/>
        <w:jc w:val="center"/>
        <w:rPr>
          <w:rFonts w:ascii="Times New Roman" w:eastAsia="Calibri" w:hAnsi="Times New Roman" w:cs="Times New Roman"/>
          <w:b/>
          <w:sz w:val="28"/>
          <w:szCs w:val="28"/>
        </w:rPr>
      </w:pPr>
    </w:p>
    <w:p w:rsidR="001E76F5" w:rsidRDefault="001E76F5" w:rsidP="00365065">
      <w:pPr>
        <w:spacing w:line="240" w:lineRule="auto"/>
        <w:ind w:firstLine="567"/>
        <w:contextualSpacing/>
        <w:jc w:val="center"/>
        <w:rPr>
          <w:rFonts w:ascii="Times New Roman" w:eastAsia="Calibri" w:hAnsi="Times New Roman" w:cs="Times New Roman"/>
          <w:b/>
          <w:sz w:val="28"/>
          <w:szCs w:val="28"/>
        </w:rPr>
      </w:pPr>
    </w:p>
    <w:p w:rsidR="00365065" w:rsidRDefault="00365065" w:rsidP="00365065">
      <w:pPr>
        <w:spacing w:line="240" w:lineRule="auto"/>
        <w:ind w:firstLine="567"/>
        <w:contextualSpacing/>
        <w:jc w:val="center"/>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 xml:space="preserve"> Методы и приемы активизации познавательной деятельности</w:t>
      </w:r>
    </w:p>
    <w:p w:rsidR="00365065" w:rsidRPr="00DE35B1" w:rsidRDefault="00365065" w:rsidP="00365065">
      <w:pPr>
        <w:spacing w:line="240" w:lineRule="auto"/>
        <w:ind w:firstLine="567"/>
        <w:contextualSpacing/>
        <w:jc w:val="center"/>
        <w:rPr>
          <w:rFonts w:ascii="Times New Roman" w:eastAsia="Calibri" w:hAnsi="Times New Roman" w:cs="Times New Roman"/>
          <w:b/>
          <w:sz w:val="28"/>
          <w:szCs w:val="28"/>
        </w:rPr>
      </w:pPr>
      <w:r>
        <w:rPr>
          <w:rFonts w:ascii="Times New Roman" w:eastAsia="Calibri" w:hAnsi="Times New Roman" w:cs="Times New Roman"/>
          <w:b/>
          <w:sz w:val="28"/>
          <w:szCs w:val="28"/>
        </w:rPr>
        <w:t xml:space="preserve"> учащихся на уроках физики </w:t>
      </w:r>
      <w:r w:rsidRPr="00DE35B1">
        <w:rPr>
          <w:rFonts w:ascii="Times New Roman" w:eastAsia="Calibri" w:hAnsi="Times New Roman" w:cs="Times New Roman"/>
          <w:b/>
          <w:sz w:val="28"/>
          <w:szCs w:val="28"/>
        </w:rPr>
        <w:t xml:space="preserve"> </w:t>
      </w:r>
    </w:p>
    <w:p w:rsidR="00365065" w:rsidRDefault="00365065" w:rsidP="00365065">
      <w:pPr>
        <w:spacing w:line="240" w:lineRule="auto"/>
        <w:ind w:firstLine="567"/>
        <w:contextualSpacing/>
        <w:jc w:val="center"/>
        <w:rPr>
          <w:rFonts w:ascii="Times New Roman" w:eastAsia="Calibri" w:hAnsi="Times New Roman" w:cs="Times New Roman"/>
          <w:b/>
          <w:bCs/>
          <w:sz w:val="28"/>
          <w:szCs w:val="28"/>
        </w:rPr>
      </w:pPr>
      <w:r w:rsidRPr="00DE35B1">
        <w:rPr>
          <w:rFonts w:ascii="Times New Roman" w:eastAsia="Calibri" w:hAnsi="Times New Roman" w:cs="Times New Roman"/>
          <w:b/>
          <w:sz w:val="28"/>
          <w:szCs w:val="28"/>
        </w:rPr>
        <w:t>(и</w:t>
      </w:r>
      <w:r w:rsidRPr="00DE35B1">
        <w:rPr>
          <w:rFonts w:ascii="Times New Roman" w:eastAsia="Calibri" w:hAnsi="Times New Roman" w:cs="Times New Roman"/>
          <w:b/>
          <w:bCs/>
          <w:sz w:val="28"/>
          <w:szCs w:val="28"/>
        </w:rPr>
        <w:t>з опыта работы)</w:t>
      </w:r>
    </w:p>
    <w:p w:rsidR="00365065" w:rsidRPr="000A143E" w:rsidRDefault="00365065" w:rsidP="00365065">
      <w:pPr>
        <w:spacing w:line="240" w:lineRule="auto"/>
        <w:ind w:firstLine="567"/>
        <w:contextualSpacing/>
        <w:jc w:val="center"/>
        <w:rPr>
          <w:rFonts w:ascii="Times New Roman" w:eastAsia="Calibri" w:hAnsi="Times New Roman" w:cs="Times New Roman"/>
          <w:b/>
          <w:bCs/>
          <w:sz w:val="28"/>
          <w:szCs w:val="28"/>
        </w:rPr>
      </w:pPr>
      <w:r w:rsidRPr="00DE35B1">
        <w:rPr>
          <w:rFonts w:ascii="Times New Roman" w:eastAsia="Calibri" w:hAnsi="Times New Roman" w:cs="Times New Roman"/>
          <w:b/>
          <w:bCs/>
          <w:sz w:val="28"/>
          <w:szCs w:val="28"/>
        </w:rPr>
        <w:t> </w:t>
      </w:r>
    </w:p>
    <w:p w:rsidR="00365065" w:rsidRPr="00365065" w:rsidRDefault="00365065" w:rsidP="00365065">
      <w:pPr>
        <w:spacing w:line="240" w:lineRule="auto"/>
        <w:ind w:firstLine="567"/>
        <w:contextualSpacing/>
        <w:jc w:val="right"/>
        <w:rPr>
          <w:rFonts w:ascii="Times New Roman" w:eastAsia="Calibri" w:hAnsi="Times New Roman" w:cs="Times New Roman"/>
          <w:i/>
          <w:iCs/>
          <w:sz w:val="24"/>
          <w:szCs w:val="24"/>
        </w:rPr>
      </w:pPr>
      <w:r w:rsidRPr="00365065">
        <w:rPr>
          <w:rFonts w:ascii="Times New Roman" w:eastAsia="Calibri" w:hAnsi="Times New Roman" w:cs="Times New Roman"/>
          <w:i/>
          <w:iCs/>
          <w:sz w:val="24"/>
          <w:szCs w:val="24"/>
        </w:rPr>
        <w:t>А.В. Григорьев, учитель физики</w:t>
      </w:r>
    </w:p>
    <w:p w:rsidR="00365065" w:rsidRDefault="00365065" w:rsidP="00365065">
      <w:pPr>
        <w:spacing w:line="240" w:lineRule="auto"/>
        <w:ind w:firstLine="567"/>
        <w:contextualSpacing/>
        <w:jc w:val="right"/>
        <w:rPr>
          <w:rFonts w:ascii="Times New Roman" w:eastAsia="Calibri" w:hAnsi="Times New Roman" w:cs="Times New Roman"/>
          <w:i/>
          <w:iCs/>
          <w:sz w:val="24"/>
          <w:szCs w:val="24"/>
        </w:rPr>
      </w:pPr>
      <w:r w:rsidRPr="00365065">
        <w:rPr>
          <w:rFonts w:ascii="Times New Roman" w:eastAsia="Calibri" w:hAnsi="Times New Roman" w:cs="Times New Roman"/>
          <w:i/>
          <w:iCs/>
          <w:sz w:val="24"/>
          <w:szCs w:val="24"/>
        </w:rPr>
        <w:t>МБОУ «Средняя общеобразовательная школа №</w:t>
      </w:r>
      <w:r w:rsidR="001E76F5">
        <w:rPr>
          <w:rFonts w:ascii="Times New Roman" w:eastAsia="Calibri" w:hAnsi="Times New Roman" w:cs="Times New Roman"/>
          <w:i/>
          <w:iCs/>
          <w:sz w:val="24"/>
          <w:szCs w:val="24"/>
        </w:rPr>
        <w:t xml:space="preserve"> </w:t>
      </w:r>
      <w:r w:rsidRPr="00365065">
        <w:rPr>
          <w:rFonts w:ascii="Times New Roman" w:eastAsia="Calibri" w:hAnsi="Times New Roman" w:cs="Times New Roman"/>
          <w:i/>
          <w:iCs/>
          <w:sz w:val="24"/>
          <w:szCs w:val="24"/>
        </w:rPr>
        <w:t>9»</w:t>
      </w:r>
    </w:p>
    <w:p w:rsidR="00365065" w:rsidRDefault="00365065" w:rsidP="00365065">
      <w:pPr>
        <w:spacing w:line="240" w:lineRule="auto"/>
        <w:ind w:firstLine="567"/>
        <w:contextualSpacing/>
        <w:jc w:val="right"/>
        <w:rPr>
          <w:rFonts w:ascii="Times New Roman" w:eastAsia="Calibri" w:hAnsi="Times New Roman" w:cs="Times New Roman"/>
          <w:iCs/>
          <w:sz w:val="24"/>
          <w:szCs w:val="24"/>
        </w:rPr>
      </w:pPr>
      <w:r w:rsidRPr="00365065">
        <w:rPr>
          <w:rFonts w:ascii="Times New Roman" w:eastAsia="Calibri" w:hAnsi="Times New Roman" w:cs="Times New Roman"/>
          <w:i/>
          <w:iCs/>
          <w:sz w:val="24"/>
          <w:szCs w:val="24"/>
        </w:rPr>
        <w:t xml:space="preserve"> г. Чебоксары</w:t>
      </w:r>
    </w:p>
    <w:p w:rsidR="00365065" w:rsidRPr="00D15BA8" w:rsidRDefault="00365065" w:rsidP="00365065">
      <w:pPr>
        <w:spacing w:line="240" w:lineRule="auto"/>
        <w:ind w:firstLine="567"/>
        <w:contextualSpacing/>
        <w:jc w:val="right"/>
        <w:rPr>
          <w:rFonts w:ascii="Times New Roman" w:eastAsia="Calibri" w:hAnsi="Times New Roman" w:cs="Times New Roman"/>
          <w:iCs/>
          <w:sz w:val="24"/>
          <w:szCs w:val="24"/>
        </w:rPr>
      </w:pPr>
    </w:p>
    <w:p w:rsidR="00365065" w:rsidRPr="00365065" w:rsidRDefault="00365065" w:rsidP="00365065">
      <w:pPr>
        <w:spacing w:after="0" w:line="240" w:lineRule="auto"/>
        <w:ind w:left="284" w:firstLine="567"/>
        <w:jc w:val="both"/>
        <w:rPr>
          <w:rFonts w:ascii="Times New Roman" w:eastAsia="Calibri" w:hAnsi="Times New Roman" w:cs="Times New Roman"/>
          <w:b/>
          <w:bCs/>
          <w:iCs/>
          <w:sz w:val="28"/>
          <w:szCs w:val="28"/>
        </w:rPr>
      </w:pPr>
      <w:r w:rsidRPr="00365065">
        <w:rPr>
          <w:rFonts w:ascii="Times New Roman" w:eastAsia="Calibri" w:hAnsi="Times New Roman" w:cs="Times New Roman"/>
          <w:b/>
          <w:bCs/>
          <w:iCs/>
          <w:sz w:val="28"/>
          <w:szCs w:val="28"/>
        </w:rPr>
        <w:t>Аннотация</w:t>
      </w:r>
      <w:r>
        <w:rPr>
          <w:rFonts w:ascii="Times New Roman" w:eastAsia="Calibri" w:hAnsi="Times New Roman" w:cs="Times New Roman"/>
          <w:b/>
          <w:bCs/>
          <w:iCs/>
          <w:sz w:val="28"/>
          <w:szCs w:val="28"/>
        </w:rPr>
        <w:t>:</w:t>
      </w:r>
      <w:r w:rsidRPr="00365065">
        <w:rPr>
          <w:rFonts w:ascii="Times New Roman" w:eastAsia="Calibri" w:hAnsi="Times New Roman" w:cs="Times New Roman"/>
          <w:b/>
          <w:bCs/>
          <w:iCs/>
          <w:sz w:val="28"/>
          <w:szCs w:val="28"/>
        </w:rPr>
        <w:t xml:space="preserve"> </w:t>
      </w:r>
      <w:r w:rsidRPr="00365065">
        <w:rPr>
          <w:rFonts w:ascii="Times New Roman" w:hAnsi="Times New Roman" w:cs="Times New Roman"/>
          <w:sz w:val="28"/>
          <w:szCs w:val="28"/>
        </w:rPr>
        <w:t>При обучении физике акцент необходимо перенести с информационного на методологическое обучение, от трансляции готовых знаний к развитию самостоятельности, творческого мышления, способностей учащихся. Учебный процесс в значительной мере должен побуждать учеников к применению полученных знаний и умений в нестандартных, новых ситуациях.</w:t>
      </w:r>
      <w:r w:rsidRPr="00365065">
        <w:rPr>
          <w:rFonts w:ascii="Times New Roman" w:eastAsia="Calibri" w:hAnsi="Times New Roman" w:cs="Times New Roman"/>
          <w:b/>
          <w:bCs/>
          <w:iCs/>
          <w:sz w:val="28"/>
          <w:szCs w:val="28"/>
        </w:rPr>
        <w:t xml:space="preserve"> </w:t>
      </w:r>
    </w:p>
    <w:p w:rsidR="00365065" w:rsidRDefault="00365065" w:rsidP="00365065">
      <w:pPr>
        <w:spacing w:after="0" w:line="240" w:lineRule="auto"/>
        <w:ind w:left="284" w:firstLine="567"/>
        <w:jc w:val="both"/>
        <w:rPr>
          <w:rFonts w:ascii="Times New Roman" w:eastAsia="Calibri" w:hAnsi="Times New Roman" w:cs="Times New Roman"/>
          <w:bCs/>
          <w:iCs/>
          <w:sz w:val="28"/>
          <w:szCs w:val="28"/>
        </w:rPr>
      </w:pPr>
      <w:r w:rsidRPr="00365065">
        <w:rPr>
          <w:rFonts w:ascii="Times New Roman" w:eastAsia="Calibri" w:hAnsi="Times New Roman" w:cs="Times New Roman"/>
          <w:b/>
          <w:bCs/>
          <w:iCs/>
          <w:sz w:val="28"/>
          <w:szCs w:val="28"/>
        </w:rPr>
        <w:t>Ключевые слова</w:t>
      </w:r>
      <w:r>
        <w:rPr>
          <w:rFonts w:ascii="Times New Roman" w:eastAsia="Calibri" w:hAnsi="Times New Roman" w:cs="Times New Roman"/>
          <w:b/>
          <w:bCs/>
          <w:iCs/>
          <w:sz w:val="28"/>
          <w:szCs w:val="28"/>
        </w:rPr>
        <w:t>:</w:t>
      </w:r>
      <w:r w:rsidRPr="00365065">
        <w:rPr>
          <w:rFonts w:ascii="Times New Roman" w:eastAsia="Calibri" w:hAnsi="Times New Roman" w:cs="Times New Roman"/>
          <w:b/>
          <w:bCs/>
          <w:iCs/>
          <w:sz w:val="28"/>
          <w:szCs w:val="28"/>
        </w:rPr>
        <w:t xml:space="preserve"> </w:t>
      </w:r>
      <w:r w:rsidRPr="00365065">
        <w:rPr>
          <w:rFonts w:ascii="Times New Roman" w:eastAsia="Calibri" w:hAnsi="Times New Roman" w:cs="Times New Roman"/>
          <w:bCs/>
          <w:iCs/>
          <w:sz w:val="28"/>
          <w:szCs w:val="28"/>
        </w:rPr>
        <w:t>мотивация, эксперимент, творческая задача, методика «черных ящиков», игровая технология, информационные ресурсы.</w:t>
      </w:r>
    </w:p>
    <w:p w:rsidR="00365065" w:rsidRDefault="00365065" w:rsidP="00365065">
      <w:pPr>
        <w:spacing w:after="0" w:line="240" w:lineRule="auto"/>
        <w:ind w:left="284" w:firstLine="567"/>
        <w:jc w:val="both"/>
        <w:rPr>
          <w:rFonts w:ascii="Times New Roman" w:eastAsia="Calibri" w:hAnsi="Times New Roman" w:cs="Times New Roman"/>
          <w:bCs/>
          <w:iCs/>
          <w:sz w:val="28"/>
          <w:szCs w:val="28"/>
        </w:rPr>
      </w:pPr>
    </w:p>
    <w:p w:rsidR="00365065" w:rsidRPr="00062D1F" w:rsidRDefault="00365065" w:rsidP="00365065">
      <w:pPr>
        <w:spacing w:line="240" w:lineRule="auto"/>
        <w:ind w:left="284" w:firstLine="567"/>
        <w:contextualSpacing/>
        <w:jc w:val="both"/>
        <w:rPr>
          <w:rFonts w:ascii="Times New Roman" w:eastAsia="Calibri" w:hAnsi="Times New Roman" w:cs="Times New Roman"/>
          <w:sz w:val="28"/>
          <w:szCs w:val="28"/>
        </w:rPr>
      </w:pPr>
      <w:r w:rsidRPr="00DE35B1">
        <w:rPr>
          <w:rFonts w:ascii="Times New Roman" w:eastAsia="Calibri" w:hAnsi="Times New Roman" w:cs="Times New Roman"/>
          <w:sz w:val="28"/>
          <w:szCs w:val="28"/>
        </w:rPr>
        <w:t> </w:t>
      </w:r>
      <w:r w:rsidRPr="007A5ECE">
        <w:rPr>
          <w:rFonts w:ascii="Times New Roman" w:eastAsia="Calibri" w:hAnsi="Times New Roman" w:cs="Times New Roman"/>
          <w:bCs/>
          <w:iCs/>
          <w:sz w:val="28"/>
          <w:szCs w:val="28"/>
        </w:rPr>
        <w:t>Основные задачи моей деятельности – это единство обучения и воспитания; создание благоприятных психолого-педагогических условий для обучения, воспитания и развития личности ребенка. Я считаю, что важным фактором обучения, как средства воспитания личности, является организация процесса обучения. Поэтому необходимо воздействовать на чувства ребенка, на его потребностно-мотивационную сферу, чтобы вызвать стремление к самовоспитанию определенных качеств и свойств личности.</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4"/>
        </w:rPr>
      </w:pPr>
      <w:r w:rsidRPr="007A5ECE">
        <w:rPr>
          <w:rFonts w:ascii="Times New Roman" w:hAnsi="Times New Roman" w:cs="Times New Roman"/>
          <w:sz w:val="28"/>
          <w:szCs w:val="24"/>
        </w:rPr>
        <w:t xml:space="preserve">Добиться понимания у учащихся, какую пользу приносит физика, как важно ее изучать и показать, что заниматься физикой очень интересно. </w:t>
      </w:r>
    </w:p>
    <w:p w:rsidR="00365065" w:rsidRPr="007A5ECE" w:rsidRDefault="00365065" w:rsidP="00365065">
      <w:pPr>
        <w:spacing w:after="0" w:line="240" w:lineRule="auto"/>
        <w:ind w:left="284" w:firstLine="567"/>
        <w:contextualSpacing/>
        <w:jc w:val="both"/>
        <w:rPr>
          <w:rFonts w:ascii="Times New Roman" w:eastAsia="Calibri" w:hAnsi="Times New Roman" w:cs="Times New Roman"/>
          <w:bCs/>
          <w:iCs/>
          <w:sz w:val="28"/>
          <w:szCs w:val="28"/>
        </w:rPr>
      </w:pPr>
      <w:r w:rsidRPr="007A5ECE">
        <w:rPr>
          <w:rFonts w:ascii="Times New Roman" w:eastAsia="Calibri" w:hAnsi="Times New Roman" w:cs="Times New Roman"/>
          <w:bCs/>
          <w:iCs/>
          <w:sz w:val="28"/>
          <w:szCs w:val="28"/>
        </w:rPr>
        <w:t>Для достижения результата я поставил перед собой следующие цели:</w:t>
      </w:r>
    </w:p>
    <w:p w:rsidR="00365065" w:rsidRPr="007A5ECE" w:rsidRDefault="00365065" w:rsidP="00365065">
      <w:pPr>
        <w:pStyle w:val="a6"/>
        <w:numPr>
          <w:ilvl w:val="0"/>
          <w:numId w:val="145"/>
        </w:numPr>
        <w:spacing w:after="0" w:line="240" w:lineRule="auto"/>
        <w:ind w:left="284" w:firstLine="567"/>
        <w:jc w:val="both"/>
        <w:rPr>
          <w:rFonts w:ascii="Times New Roman" w:eastAsia="Calibri" w:hAnsi="Times New Roman" w:cs="Times New Roman"/>
          <w:bCs/>
          <w:iCs/>
          <w:sz w:val="28"/>
          <w:szCs w:val="28"/>
        </w:rPr>
      </w:pPr>
      <w:r w:rsidRPr="007A5ECE">
        <w:rPr>
          <w:rFonts w:ascii="Times New Roman" w:eastAsia="Calibri" w:hAnsi="Times New Roman" w:cs="Times New Roman"/>
          <w:bCs/>
          <w:iCs/>
          <w:sz w:val="28"/>
          <w:szCs w:val="28"/>
        </w:rPr>
        <w:t>включение в учебный процесс по своему желанию;</w:t>
      </w:r>
    </w:p>
    <w:p w:rsidR="00365065" w:rsidRPr="007A5ECE" w:rsidRDefault="00365065" w:rsidP="00365065">
      <w:pPr>
        <w:pStyle w:val="a6"/>
        <w:numPr>
          <w:ilvl w:val="0"/>
          <w:numId w:val="145"/>
        </w:numPr>
        <w:spacing w:after="0" w:line="240" w:lineRule="auto"/>
        <w:ind w:left="284" w:firstLine="567"/>
        <w:jc w:val="both"/>
        <w:rPr>
          <w:rFonts w:ascii="Times New Roman" w:eastAsia="Calibri" w:hAnsi="Times New Roman" w:cs="Times New Roman"/>
          <w:bCs/>
          <w:iCs/>
          <w:sz w:val="28"/>
          <w:szCs w:val="28"/>
        </w:rPr>
      </w:pPr>
      <w:r w:rsidRPr="007A5ECE">
        <w:rPr>
          <w:rFonts w:ascii="Times New Roman" w:eastAsia="Calibri" w:hAnsi="Times New Roman" w:cs="Times New Roman"/>
          <w:bCs/>
          <w:iCs/>
          <w:sz w:val="28"/>
          <w:szCs w:val="28"/>
        </w:rPr>
        <w:t>создание психологически комфортного состояния учащихся на уроках, которое повышает эффективность занятий, содействует пониманию ребятами изучаемого учебного материала и помогает им не испытывать затруднений при изучении курса физики.</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 xml:space="preserve">Для обучения решению физических задач применяю следующий метод. Сначала на примере достаточно простой задачи подробно, шаг за шагом описываются действия, которые необходимо совершить для ее решения. Каждое действие раскладывается на операции, выполняемые в определенной последовательности. Для действий и операций показываются образцы и возможные варианты их выполнения. В результате создается обобщенная схема применения физического метода решения определенного типа задач. Затем учащимся предлагается похожая задача, которую учащиеся решают самостоятельно, отвечая на вопросы, приведенные в тексте. Вопросы составляются в соответствии со схемой применения метода и требуют от ученика не только выполнения действия и операций, но и обоснования необходимости их выполнения. Решая следующие тренировочные задачи, школьник учится выполнять действия в измененных и постепенно </w:t>
      </w:r>
      <w:r w:rsidRPr="007A5ECE">
        <w:rPr>
          <w:rFonts w:ascii="Times New Roman" w:hAnsi="Times New Roman" w:cs="Times New Roman"/>
          <w:sz w:val="28"/>
          <w:szCs w:val="28"/>
        </w:rPr>
        <w:lastRenderedPageBreak/>
        <w:t>усложняющихся условиях. При этом он по-прежнему отвечает на ряд последовательно поставленных вопросов.</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1) </w:t>
      </w:r>
      <w:r w:rsidRPr="007A5ECE">
        <w:rPr>
          <w:rFonts w:ascii="Times New Roman" w:hAnsi="Times New Roman" w:cs="Times New Roman"/>
          <w:sz w:val="28"/>
          <w:szCs w:val="28"/>
        </w:rPr>
        <w:t>Первые тренировочные задачи соответствуют обязательному уровню обучения, последующие задачи рассматриваются более сложные. Уровень сложности задач ученик может выбрать самостоятельно.</w:t>
      </w:r>
    </w:p>
    <w:p w:rsidR="00365065"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 xml:space="preserve">2) </w:t>
      </w:r>
      <w:r w:rsidRPr="007A5ECE">
        <w:rPr>
          <w:rFonts w:ascii="Times New Roman" w:hAnsi="Times New Roman" w:cs="Times New Roman"/>
          <w:sz w:val="28"/>
        </w:rPr>
        <w:t xml:space="preserve">Регулярно использую различные цифровые образовательные ресурсы при проведении уроков. Это – Российская электронная школа (РЭШ), образовательная социальная сеть (nsportal.ru), </w:t>
      </w:r>
      <w:r>
        <w:rPr>
          <w:rFonts w:ascii="Times New Roman" w:hAnsi="Times New Roman" w:cs="Times New Roman"/>
          <w:sz w:val="28"/>
        </w:rPr>
        <w:t xml:space="preserve">Инфоурок. </w:t>
      </w:r>
      <w:r w:rsidRPr="008A6EF1">
        <w:rPr>
          <w:rFonts w:ascii="Times New Roman" w:hAnsi="Times New Roman" w:cs="Times New Roman"/>
          <w:sz w:val="28"/>
          <w:szCs w:val="28"/>
        </w:rPr>
        <w:t>Компьютерные программы по физике очень разнообразны: источники дополнительной информации; демонстрации; тренажёры; </w:t>
      </w:r>
      <w:r>
        <w:rPr>
          <w:rFonts w:ascii="Times New Roman" w:hAnsi="Times New Roman" w:cs="Times New Roman"/>
          <w:sz w:val="28"/>
          <w:szCs w:val="28"/>
        </w:rPr>
        <w:t xml:space="preserve">виртуальные лаборатории; мультимедийные и интерактивные приложения; цифровые лаборатории «Архимед», относящиеся к новому поколению естественно научных лабораторий, возможности интернет – ресурсов, открывают учащимся доступ   </w:t>
      </w:r>
      <w:r w:rsidRPr="008A6EF1">
        <w:rPr>
          <w:rFonts w:ascii="Times New Roman" w:hAnsi="Times New Roman" w:cs="Times New Roman"/>
          <w:sz w:val="28"/>
          <w:szCs w:val="28"/>
        </w:rPr>
        <w:t> к нетрадиционным источникам информации, дают возможность для проведенияширокого спектра исследований, демонстраций, лабораторных работ, повышенияэффективность развития познавательной самостоятельности, а также для творческого роста школьников и многое другое.</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 xml:space="preserve">3) Широко в процессе обучения использую ЯКласс. </w:t>
      </w:r>
      <w:r w:rsidRPr="007A5ECE">
        <w:rPr>
          <w:rFonts w:ascii="Times New Roman" w:hAnsi="Times New Roman" w:cs="Times New Roman"/>
          <w:bCs/>
          <w:sz w:val="28"/>
          <w:szCs w:val="28"/>
        </w:rPr>
        <w:t>ЯКласс</w:t>
      </w:r>
      <w:r w:rsidRPr="007A5ECE">
        <w:rPr>
          <w:rFonts w:ascii="Times New Roman" w:hAnsi="Times New Roman" w:cs="Times New Roman"/>
          <w:sz w:val="28"/>
          <w:szCs w:val="28"/>
        </w:rPr>
        <w:t>, без сомнений является хорошим помощником в процессе изучения физического материала не только </w:t>
      </w:r>
      <w:r w:rsidRPr="007A5ECE">
        <w:rPr>
          <w:rFonts w:ascii="Times New Roman" w:hAnsi="Times New Roman" w:cs="Times New Roman"/>
          <w:bCs/>
          <w:sz w:val="28"/>
          <w:szCs w:val="28"/>
        </w:rPr>
        <w:t>на</w:t>
      </w:r>
      <w:r w:rsidRPr="007A5ECE">
        <w:rPr>
          <w:rFonts w:ascii="Times New Roman" w:hAnsi="Times New Roman" w:cs="Times New Roman"/>
          <w:sz w:val="28"/>
          <w:szCs w:val="28"/>
        </w:rPr>
        <w:t> </w:t>
      </w:r>
      <w:r w:rsidRPr="007A5ECE">
        <w:rPr>
          <w:rFonts w:ascii="Times New Roman" w:hAnsi="Times New Roman" w:cs="Times New Roman"/>
          <w:bCs/>
          <w:sz w:val="28"/>
          <w:szCs w:val="28"/>
        </w:rPr>
        <w:t>уроке</w:t>
      </w:r>
      <w:r w:rsidRPr="007A5ECE">
        <w:rPr>
          <w:rFonts w:ascii="Times New Roman" w:hAnsi="Times New Roman" w:cs="Times New Roman"/>
          <w:sz w:val="28"/>
          <w:szCs w:val="28"/>
        </w:rPr>
        <w:t>, но и при подготовке учениками домашнего задания, т.к. онлайн - ресурс </w:t>
      </w:r>
      <w:r w:rsidRPr="007A5ECE">
        <w:rPr>
          <w:rFonts w:ascii="Times New Roman" w:hAnsi="Times New Roman" w:cs="Times New Roman"/>
          <w:bCs/>
          <w:sz w:val="28"/>
          <w:szCs w:val="28"/>
        </w:rPr>
        <w:t>Якласс</w:t>
      </w:r>
      <w:r w:rsidRPr="007A5ECE">
        <w:rPr>
          <w:rFonts w:ascii="Times New Roman" w:hAnsi="Times New Roman" w:cs="Times New Roman"/>
          <w:sz w:val="28"/>
          <w:szCs w:val="28"/>
        </w:rPr>
        <w:t> содержит</w:t>
      </w:r>
      <w:r>
        <w:rPr>
          <w:rFonts w:ascii="Times New Roman" w:hAnsi="Times New Roman" w:cs="Times New Roman"/>
          <w:sz w:val="28"/>
          <w:szCs w:val="28"/>
        </w:rPr>
        <w:t>,</w:t>
      </w:r>
      <w:r w:rsidRPr="007A5ECE">
        <w:rPr>
          <w:rFonts w:ascii="Times New Roman" w:hAnsi="Times New Roman" w:cs="Times New Roman"/>
          <w:sz w:val="28"/>
          <w:szCs w:val="28"/>
        </w:rPr>
        <w:t xml:space="preserve"> кроме практической части (тестов)</w:t>
      </w:r>
      <w:r>
        <w:rPr>
          <w:rFonts w:ascii="Times New Roman" w:hAnsi="Times New Roman" w:cs="Times New Roman"/>
          <w:sz w:val="28"/>
          <w:szCs w:val="28"/>
        </w:rPr>
        <w:t>,</w:t>
      </w:r>
      <w:r w:rsidRPr="007A5ECE">
        <w:rPr>
          <w:rFonts w:ascii="Times New Roman" w:hAnsi="Times New Roman" w:cs="Times New Roman"/>
          <w:sz w:val="28"/>
          <w:szCs w:val="28"/>
        </w:rPr>
        <w:t xml:space="preserve"> также и теорию к каждой изучаемой теме. Использование онлайн - ресурса </w:t>
      </w:r>
      <w:r w:rsidRPr="007A5ECE">
        <w:rPr>
          <w:rFonts w:ascii="Times New Roman" w:hAnsi="Times New Roman" w:cs="Times New Roman"/>
          <w:bCs/>
          <w:sz w:val="28"/>
          <w:szCs w:val="28"/>
        </w:rPr>
        <w:t>ЯКласс</w:t>
      </w:r>
      <w:r w:rsidRPr="007A5ECE">
        <w:rPr>
          <w:rFonts w:ascii="Times New Roman" w:hAnsi="Times New Roman" w:cs="Times New Roman"/>
          <w:sz w:val="28"/>
          <w:szCs w:val="28"/>
        </w:rPr>
        <w:t> с учётом рекомендаций, приведённых выше, позволяет сделать обучение в целом эффективнее: работу учителя – более творческой, выработку навыков у учащихся – менее напряжённой. </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4) Важным аспектом развития творческих способностей школьников является решение экспериментальных задач. Содержание экспериментальных задач стараюсь максимально приблизить к реальным ситуациям.</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bCs/>
          <w:sz w:val="28"/>
          <w:szCs w:val="28"/>
        </w:rPr>
        <w:t>Задача №1.</w:t>
      </w:r>
      <w:r w:rsidRPr="007A5ECE">
        <w:rPr>
          <w:rFonts w:ascii="Times New Roman" w:hAnsi="Times New Roman" w:cs="Times New Roman"/>
          <w:sz w:val="28"/>
          <w:szCs w:val="28"/>
        </w:rPr>
        <w:t xml:space="preserve"> Взять дома баночку из-под мёда. Рассмотреть внимательно этикетку. Найти на ней, какова масса мёда и объем баночки. Затем рассчитать плотность мёда. Полученный результат сравнить со справочными данными. Сравнить плотность мёда и сахара.</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bCs/>
          <w:sz w:val="28"/>
          <w:szCs w:val="28"/>
        </w:rPr>
        <w:t>Задача №</w:t>
      </w:r>
      <w:r>
        <w:rPr>
          <w:rFonts w:ascii="Times New Roman" w:hAnsi="Times New Roman" w:cs="Times New Roman"/>
          <w:bCs/>
          <w:sz w:val="28"/>
          <w:szCs w:val="28"/>
        </w:rPr>
        <w:t xml:space="preserve"> </w:t>
      </w:r>
      <w:r w:rsidRPr="007A5ECE">
        <w:rPr>
          <w:rFonts w:ascii="Times New Roman" w:hAnsi="Times New Roman" w:cs="Times New Roman"/>
          <w:bCs/>
          <w:sz w:val="28"/>
          <w:szCs w:val="28"/>
        </w:rPr>
        <w:t>2.</w:t>
      </w:r>
      <w:r w:rsidRPr="007A5ECE">
        <w:rPr>
          <w:rFonts w:ascii="Times New Roman" w:hAnsi="Times New Roman" w:cs="Times New Roman"/>
          <w:sz w:val="28"/>
          <w:szCs w:val="28"/>
        </w:rPr>
        <w:t xml:space="preserve"> Вычислить давление лимонада высотой 20 см на дно бутылки.</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bCs/>
          <w:sz w:val="28"/>
          <w:szCs w:val="28"/>
        </w:rPr>
        <w:t>Задача №</w:t>
      </w:r>
      <w:r>
        <w:rPr>
          <w:rFonts w:ascii="Times New Roman" w:hAnsi="Times New Roman" w:cs="Times New Roman"/>
          <w:bCs/>
          <w:sz w:val="28"/>
          <w:szCs w:val="28"/>
        </w:rPr>
        <w:t xml:space="preserve"> </w:t>
      </w:r>
      <w:r w:rsidRPr="007A5ECE">
        <w:rPr>
          <w:rFonts w:ascii="Times New Roman" w:hAnsi="Times New Roman" w:cs="Times New Roman"/>
          <w:bCs/>
          <w:sz w:val="28"/>
          <w:szCs w:val="28"/>
        </w:rPr>
        <w:t xml:space="preserve">3. </w:t>
      </w:r>
      <w:r w:rsidRPr="007A5ECE">
        <w:rPr>
          <w:rFonts w:ascii="Times New Roman" w:hAnsi="Times New Roman" w:cs="Times New Roman"/>
          <w:sz w:val="28"/>
          <w:szCs w:val="28"/>
        </w:rPr>
        <w:t>Из пластилина сделали подводную лодку и погрузили ее в воду. Лодка оказалась под водой, но не утонула. Определите объем воздуха, запертого в лодке, если известно, что лодка вытеснила собой воду объемом V0=50см</w:t>
      </w:r>
      <w:r w:rsidRPr="007A5ECE">
        <w:rPr>
          <w:rFonts w:ascii="Times New Roman" w:hAnsi="Times New Roman" w:cs="Times New Roman"/>
          <w:sz w:val="28"/>
          <w:szCs w:val="28"/>
          <w:vertAlign w:val="superscript"/>
        </w:rPr>
        <w:t>3</w:t>
      </w:r>
      <w:r w:rsidRPr="007A5ECE">
        <w:rPr>
          <w:rFonts w:ascii="Times New Roman" w:hAnsi="Times New Roman" w:cs="Times New Roman"/>
          <w:sz w:val="28"/>
          <w:szCs w:val="28"/>
        </w:rPr>
        <w:t xml:space="preserve"> Плотность пластилина p=1,4г/см</w:t>
      </w:r>
      <w:r w:rsidRPr="007A5ECE">
        <w:rPr>
          <w:rFonts w:ascii="Times New Roman" w:hAnsi="Times New Roman" w:cs="Times New Roman"/>
          <w:sz w:val="28"/>
          <w:szCs w:val="28"/>
          <w:vertAlign w:val="superscript"/>
        </w:rPr>
        <w:t>3</w:t>
      </w:r>
      <w:r w:rsidRPr="007A5ECE">
        <w:rPr>
          <w:rFonts w:ascii="Times New Roman" w:hAnsi="Times New Roman" w:cs="Times New Roman"/>
          <w:sz w:val="28"/>
          <w:szCs w:val="28"/>
        </w:rPr>
        <w:t>, плотность воды p=1,0г/см</w:t>
      </w:r>
      <w:r w:rsidRPr="007A5ECE">
        <w:rPr>
          <w:rFonts w:ascii="Times New Roman" w:hAnsi="Times New Roman" w:cs="Times New Roman"/>
          <w:sz w:val="28"/>
          <w:szCs w:val="28"/>
          <w:vertAlign w:val="superscript"/>
        </w:rPr>
        <w:t>3</w:t>
      </w:r>
      <w:r w:rsidRPr="007A5ECE">
        <w:rPr>
          <w:rFonts w:ascii="Times New Roman" w:hAnsi="Times New Roman" w:cs="Times New Roman"/>
          <w:sz w:val="28"/>
          <w:szCs w:val="28"/>
        </w:rPr>
        <w:t>.</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bCs/>
          <w:sz w:val="28"/>
          <w:szCs w:val="28"/>
        </w:rPr>
        <w:t xml:space="preserve">Задача №4. </w:t>
      </w:r>
      <w:r w:rsidRPr="007A5ECE">
        <w:rPr>
          <w:rFonts w:ascii="Times New Roman" w:hAnsi="Times New Roman" w:cs="Times New Roman"/>
          <w:sz w:val="28"/>
          <w:szCs w:val="28"/>
        </w:rPr>
        <w:t>Найти кинетическую энергию Wк велосипедиста, едущего со скоростью v = 18 км/ч. Масса велосипедиста вместе с велосипедом m = 80 кг, причём на колеса приходится масса m</w:t>
      </w:r>
      <w:r w:rsidRPr="00DF1BFC">
        <w:rPr>
          <w:rFonts w:ascii="Times New Roman" w:hAnsi="Times New Roman" w:cs="Times New Roman"/>
          <w:sz w:val="28"/>
          <w:szCs w:val="28"/>
          <w:vertAlign w:val="subscript"/>
        </w:rPr>
        <w:t>0</w:t>
      </w:r>
      <w:r w:rsidRPr="007A5ECE">
        <w:rPr>
          <w:rFonts w:ascii="Times New Roman" w:hAnsi="Times New Roman" w:cs="Times New Roman"/>
          <w:sz w:val="28"/>
          <w:szCs w:val="28"/>
        </w:rPr>
        <w:t> = 3 кг. Колёса велосипеда считать обручами.</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2. Творческие задания</w:t>
      </w:r>
      <w:r>
        <w:rPr>
          <w:rFonts w:ascii="Times New Roman" w:hAnsi="Times New Roman" w:cs="Times New Roman"/>
          <w:sz w:val="28"/>
          <w:szCs w:val="28"/>
        </w:rPr>
        <w:t xml:space="preserve">: цель которых - </w:t>
      </w:r>
      <w:r w:rsidRPr="007A5ECE">
        <w:rPr>
          <w:rFonts w:ascii="Times New Roman" w:hAnsi="Times New Roman" w:cs="Times New Roman"/>
          <w:sz w:val="28"/>
          <w:szCs w:val="28"/>
        </w:rPr>
        <w:t>повысить интерес учащихся к предмету;</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lastRenderedPageBreak/>
        <w:t>дать возможность проявиться творческим способностям учащихся;</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развивать речь учащихся, умение отстаивать собственное мнение.</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 xml:space="preserve">Для упрочнения знаний, развития интереса к предмету и взаимосвязи с другими предметами учащимся предлагаются творческие задания, которые могут выражаться: </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 xml:space="preserve">в составлении кроссворда по теме, использовании его для контроля знаний других учащихся; </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 xml:space="preserve">в сочинении сказки или стихотворения, о каком-либо физическом явлении; </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 xml:space="preserve">в рисунке; </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 xml:space="preserve">в составлении ребуса о каком-либо физическом явлении, физической величине; </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 xml:space="preserve">в изготовлении динамического пособия; </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 xml:space="preserve">рекламирование того или иного физического явления, физической величины; </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 xml:space="preserve">в составлении опорных схем и конспектов; </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В начале каждого последующего урока идет защита, обсуждение и оценка творческого задания, как автором работы, так и товарищами в классе. Творческие задания дают возможность проявить себя любому из учащихся, при этом формы работы выбирает для себя сам ученик. Так, дети с математическими способностями чаще работают со схемами или таблицами, динамическими пособиями. Дети “гуманитарии” выбирают более творческую работу со словом и цветом.</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3. Дидактические игры.</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Цели:</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повысить интерес к предмету;</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индивидуализировать и коллективизировать познавательную деятельность учащихся на уроке;</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развитие наблюдательности, умения видеть необычное в знакомых вещах;</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активизировать познавательную активность учащихся.</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Игра, учение и труд являются основными видами деятельности человека. При этом игра готовит учащегося, как к учению, так и к труду, сама, являясь одновременно и учением</w:t>
      </w:r>
      <w:r>
        <w:rPr>
          <w:rFonts w:ascii="Times New Roman" w:hAnsi="Times New Roman" w:cs="Times New Roman"/>
          <w:sz w:val="28"/>
          <w:szCs w:val="28"/>
        </w:rPr>
        <w:t>,</w:t>
      </w:r>
      <w:r w:rsidRPr="007A5ECE">
        <w:rPr>
          <w:rFonts w:ascii="Times New Roman" w:hAnsi="Times New Roman" w:cs="Times New Roman"/>
          <w:sz w:val="28"/>
          <w:szCs w:val="28"/>
        </w:rPr>
        <w:t xml:space="preserve"> и трудом.</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1) Игры с жесткими правилами:</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физическое лото;</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работа с шифровками (чайнворды; плетенки; ребусы; головоломки);</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домино;</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компьютерная игра.</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2) Ролевые игры:</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игры-драматизации;</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аукционы;</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маскарады;</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соревнования.</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3) Коррекционные игры:</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lastRenderedPageBreak/>
        <w:t>психологические игры-упражнения;</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логические игры;</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разноцветные маршруты;</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физические кубики;</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игры по станциям;</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игры-путешествия.</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Pr>
          <w:rFonts w:ascii="Times New Roman" w:hAnsi="Times New Roman" w:cs="Times New Roman"/>
          <w:bCs/>
          <w:sz w:val="28"/>
          <w:szCs w:val="28"/>
        </w:rPr>
        <w:t>Примерный урок</w:t>
      </w:r>
      <w:r w:rsidRPr="007A5ECE">
        <w:rPr>
          <w:rFonts w:ascii="Times New Roman" w:hAnsi="Times New Roman" w:cs="Times New Roman"/>
          <w:bCs/>
          <w:sz w:val="28"/>
          <w:szCs w:val="28"/>
        </w:rPr>
        <w:t xml:space="preserve"> использования "черных ящиков"</w:t>
      </w:r>
      <w:r w:rsidRPr="007A5ECE">
        <w:rPr>
          <w:rFonts w:ascii="Times New Roman" w:hAnsi="Times New Roman" w:cs="Times New Roman"/>
          <w:sz w:val="28"/>
          <w:szCs w:val="28"/>
        </w:rPr>
        <w:t xml:space="preserve"> </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На практике и в быту мы очень часто встречаемся с приборами и устройствами</w:t>
      </w:r>
      <w:r>
        <w:rPr>
          <w:rFonts w:ascii="Times New Roman" w:hAnsi="Times New Roman" w:cs="Times New Roman"/>
          <w:sz w:val="28"/>
          <w:szCs w:val="28"/>
        </w:rPr>
        <w:t>,</w:t>
      </w:r>
      <w:r w:rsidRPr="007A5ECE">
        <w:rPr>
          <w:rFonts w:ascii="Times New Roman" w:hAnsi="Times New Roman" w:cs="Times New Roman"/>
          <w:sz w:val="28"/>
          <w:szCs w:val="28"/>
        </w:rPr>
        <w:t xml:space="preserve"> имеющими вход и выход. Например, радиоприемник, телевизор, стабилизатор напряжения, выпрямитель и т.д. Мы знаем, как включать эти приборы в электрическ</w:t>
      </w:r>
      <w:r>
        <w:rPr>
          <w:rFonts w:ascii="Times New Roman" w:hAnsi="Times New Roman" w:cs="Times New Roman"/>
          <w:sz w:val="28"/>
          <w:szCs w:val="28"/>
        </w:rPr>
        <w:t>ую сеть и что будет на выходе (</w:t>
      </w:r>
      <w:r w:rsidRPr="007A5ECE">
        <w:rPr>
          <w:rFonts w:ascii="Times New Roman" w:hAnsi="Times New Roman" w:cs="Times New Roman"/>
          <w:sz w:val="28"/>
          <w:szCs w:val="28"/>
        </w:rPr>
        <w:t>звук, изображение, напряжение и т.д.). Но что находится внутри этого прибора - мы не знаем. Это и есть "черный ящик".</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Учащимся предлагается несколько наборов из "черных ящиков" для их исследования. Чтобы определить, какие элементы электрической цепи находятся в них, необходимо знать следующие темы "Закон Ома для участка цепи";</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"Последовательное и параллельное соединение проводников"; "Электрический ток в полупроводниках"; "Конденсатор в цепи постоянного тока".</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Таким образом, один комплект "черных ящиков"состоит из отдельного резистора, параллельно соединенных двух резисторов, последовательно соединенных двух резисторов, конденсатора и диода.</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Класс делится на группы (в зависимости от количества комплектов "черных ящиков"). Каждой группе выдается один комплект из пяти ящиков. Раздается отпечатанная форма отчета о проделанной работе. Каждая группа делится на практиков и теоретиков. Практики непосредственно снимают показания приборов и результаты передают теоретикам. Теоретики изучают результаты и делают выводы.</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После окончания работы</w:t>
      </w:r>
      <w:r>
        <w:rPr>
          <w:rFonts w:ascii="Times New Roman" w:hAnsi="Times New Roman" w:cs="Times New Roman"/>
          <w:sz w:val="28"/>
          <w:szCs w:val="28"/>
        </w:rPr>
        <w:t>, обучающиеся</w:t>
      </w:r>
      <w:r w:rsidRPr="007A5ECE">
        <w:rPr>
          <w:rFonts w:ascii="Times New Roman" w:hAnsi="Times New Roman" w:cs="Times New Roman"/>
          <w:sz w:val="28"/>
          <w:szCs w:val="28"/>
        </w:rPr>
        <w:t xml:space="preserve"> открывают "черные ящики"</w:t>
      </w:r>
      <w:r>
        <w:rPr>
          <w:rFonts w:ascii="Times New Roman" w:hAnsi="Times New Roman" w:cs="Times New Roman"/>
          <w:sz w:val="28"/>
          <w:szCs w:val="28"/>
        </w:rPr>
        <w:t xml:space="preserve">, </w:t>
      </w:r>
      <w:r w:rsidRPr="007A5ECE">
        <w:rPr>
          <w:rFonts w:ascii="Times New Roman" w:hAnsi="Times New Roman" w:cs="Times New Roman"/>
          <w:sz w:val="28"/>
          <w:szCs w:val="28"/>
        </w:rPr>
        <w:t>подсчитыва</w:t>
      </w:r>
      <w:r>
        <w:rPr>
          <w:rFonts w:ascii="Times New Roman" w:hAnsi="Times New Roman" w:cs="Times New Roman"/>
          <w:sz w:val="28"/>
          <w:szCs w:val="28"/>
        </w:rPr>
        <w:t>е</w:t>
      </w:r>
      <w:r w:rsidRPr="007A5ECE">
        <w:rPr>
          <w:rFonts w:ascii="Times New Roman" w:hAnsi="Times New Roman" w:cs="Times New Roman"/>
          <w:sz w:val="28"/>
          <w:szCs w:val="28"/>
        </w:rPr>
        <w:t>т количество правильных ответов, ставятся оценки. Наиболее</w:t>
      </w:r>
      <w:r>
        <w:rPr>
          <w:rFonts w:ascii="Times New Roman" w:hAnsi="Times New Roman" w:cs="Times New Roman"/>
          <w:sz w:val="28"/>
          <w:szCs w:val="28"/>
        </w:rPr>
        <w:t xml:space="preserve"> </w:t>
      </w:r>
      <w:r w:rsidRPr="007A5ECE">
        <w:rPr>
          <w:rFonts w:ascii="Times New Roman" w:hAnsi="Times New Roman" w:cs="Times New Roman"/>
          <w:sz w:val="28"/>
          <w:szCs w:val="28"/>
        </w:rPr>
        <w:t>отличившимся присваивают звание "ученик-исследователь".</w:t>
      </w:r>
      <w:r>
        <w:rPr>
          <w:rFonts w:ascii="Times New Roman" w:hAnsi="Times New Roman" w:cs="Times New Roman"/>
          <w:sz w:val="28"/>
          <w:szCs w:val="28"/>
        </w:rPr>
        <w:t xml:space="preserve"> </w:t>
      </w:r>
    </w:p>
    <w:p w:rsidR="00365065" w:rsidRDefault="00365065" w:rsidP="00365065">
      <w:pPr>
        <w:spacing w:after="0" w:line="240" w:lineRule="auto"/>
        <w:ind w:left="284" w:firstLine="567"/>
        <w:contextualSpacing/>
        <w:jc w:val="center"/>
        <w:rPr>
          <w:rFonts w:ascii="Times New Roman" w:hAnsi="Times New Roman" w:cs="Times New Roman"/>
          <w:bCs/>
          <w:i/>
          <w:iCs/>
          <w:sz w:val="28"/>
          <w:szCs w:val="28"/>
        </w:rPr>
      </w:pPr>
    </w:p>
    <w:p w:rsidR="00365065" w:rsidRPr="007A5ECE" w:rsidRDefault="00365065" w:rsidP="00365065">
      <w:pPr>
        <w:spacing w:after="0" w:line="240" w:lineRule="auto"/>
        <w:ind w:left="284" w:firstLine="567"/>
        <w:contextualSpacing/>
        <w:jc w:val="center"/>
        <w:rPr>
          <w:rFonts w:ascii="Times New Roman" w:hAnsi="Times New Roman" w:cs="Times New Roman"/>
          <w:sz w:val="28"/>
          <w:szCs w:val="28"/>
        </w:rPr>
      </w:pPr>
      <w:r w:rsidRPr="007A5ECE">
        <w:rPr>
          <w:rFonts w:ascii="Times New Roman" w:hAnsi="Times New Roman" w:cs="Times New Roman"/>
          <w:bCs/>
          <w:i/>
          <w:iCs/>
          <w:sz w:val="28"/>
          <w:szCs w:val="28"/>
        </w:rPr>
        <w:t>Отчет о проделанной работе.</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bCs/>
          <w:i/>
          <w:iCs/>
          <w:sz w:val="28"/>
          <w:szCs w:val="28"/>
        </w:rPr>
        <w:t xml:space="preserve">              Группа №__________________________________</w:t>
      </w:r>
      <w:r w:rsidRPr="007A5ECE">
        <w:rPr>
          <w:rFonts w:ascii="Times New Roman" w:hAnsi="Times New Roman" w:cs="Times New Roman"/>
          <w:sz w:val="28"/>
          <w:szCs w:val="28"/>
        </w:rPr>
        <w:t xml:space="preserve"> </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bCs/>
          <w:i/>
          <w:iCs/>
          <w:sz w:val="28"/>
          <w:szCs w:val="28"/>
        </w:rPr>
        <w:t xml:space="preserve">               Ф.И.</w:t>
      </w:r>
      <w:r w:rsidRPr="007A5ECE">
        <w:rPr>
          <w:rFonts w:ascii="Times New Roman" w:hAnsi="Times New Roman" w:cs="Times New Roman"/>
          <w:bCs/>
          <w:i/>
          <w:iCs/>
          <w:sz w:val="28"/>
          <w:szCs w:val="28"/>
          <w:lang w:val="en-US"/>
        </w:rPr>
        <w:t>O</w:t>
      </w:r>
      <w:r w:rsidRPr="007A5ECE">
        <w:rPr>
          <w:rFonts w:ascii="Times New Roman" w:hAnsi="Times New Roman" w:cs="Times New Roman"/>
          <w:bCs/>
          <w:i/>
          <w:iCs/>
          <w:sz w:val="28"/>
          <w:szCs w:val="28"/>
        </w:rPr>
        <w:t xml:space="preserve"> экспертов____________________________________________</w:t>
      </w:r>
      <w:r w:rsidRPr="007A5ECE">
        <w:rPr>
          <w:rFonts w:ascii="Times New Roman" w:hAnsi="Times New Roman" w:cs="Times New Roman"/>
          <w:sz w:val="28"/>
          <w:szCs w:val="28"/>
        </w:rPr>
        <w:t xml:space="preserve"> </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bCs/>
          <w:i/>
          <w:iCs/>
          <w:sz w:val="28"/>
          <w:szCs w:val="28"/>
        </w:rPr>
        <w:t>________________________________________________________________</w:t>
      </w:r>
      <w:r w:rsidRPr="007A5ECE">
        <w:rPr>
          <w:rFonts w:ascii="Times New Roman" w:hAnsi="Times New Roman" w:cs="Times New Roman"/>
          <w:sz w:val="28"/>
          <w:szCs w:val="28"/>
        </w:rPr>
        <w:t xml:space="preserve"> </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bCs/>
          <w:i/>
          <w:iCs/>
          <w:sz w:val="28"/>
          <w:szCs w:val="28"/>
        </w:rPr>
        <w:t>________________________________________________________________</w:t>
      </w:r>
      <w:r w:rsidRPr="007A5ECE">
        <w:rPr>
          <w:rFonts w:ascii="Times New Roman" w:hAnsi="Times New Roman" w:cs="Times New Roman"/>
          <w:sz w:val="28"/>
          <w:szCs w:val="28"/>
        </w:rPr>
        <w:t xml:space="preserve"> </w:t>
      </w:r>
    </w:p>
    <w:tbl>
      <w:tblPr>
        <w:tblW w:w="10080" w:type="dxa"/>
        <w:tblCellMar>
          <w:left w:w="0" w:type="dxa"/>
          <w:right w:w="0" w:type="dxa"/>
        </w:tblCellMar>
        <w:tblLook w:val="04A0" w:firstRow="1" w:lastRow="0" w:firstColumn="1" w:lastColumn="0" w:noHBand="0" w:noVBand="1"/>
      </w:tblPr>
      <w:tblGrid>
        <w:gridCol w:w="3360"/>
        <w:gridCol w:w="3360"/>
        <w:gridCol w:w="3360"/>
      </w:tblGrid>
      <w:tr w:rsidR="00365065" w:rsidRPr="007A5ECE" w:rsidTr="00223B42">
        <w:trPr>
          <w:trHeight w:val="463"/>
        </w:trPr>
        <w:tc>
          <w:tcPr>
            <w:tcW w:w="3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65065" w:rsidRPr="007A5ECE" w:rsidRDefault="00365065" w:rsidP="001E76F5">
            <w:pPr>
              <w:spacing w:after="0" w:line="240" w:lineRule="auto"/>
              <w:ind w:left="284" w:firstLine="567"/>
              <w:contextualSpacing/>
              <w:jc w:val="center"/>
              <w:rPr>
                <w:rFonts w:ascii="Arial" w:eastAsia="Times New Roman" w:hAnsi="Arial" w:cs="Arial"/>
                <w:sz w:val="36"/>
                <w:szCs w:val="36"/>
              </w:rPr>
            </w:pPr>
            <w:r w:rsidRPr="007A5ECE">
              <w:rPr>
                <w:rFonts w:ascii="Times New Roman" w:eastAsia="Times New Roman" w:hAnsi="Times New Roman" w:cs="Times New Roman"/>
                <w:bCs/>
                <w:i/>
                <w:iCs/>
                <w:color w:val="000000"/>
                <w:kern w:val="24"/>
                <w:sz w:val="32"/>
                <w:szCs w:val="32"/>
              </w:rPr>
              <w:t>Номера черных ящиков</w:t>
            </w:r>
          </w:p>
        </w:tc>
        <w:tc>
          <w:tcPr>
            <w:tcW w:w="3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65065" w:rsidRPr="007A5ECE" w:rsidRDefault="00365065" w:rsidP="001E76F5">
            <w:pPr>
              <w:spacing w:after="0" w:line="240" w:lineRule="auto"/>
              <w:ind w:left="284" w:firstLine="567"/>
              <w:contextualSpacing/>
              <w:jc w:val="center"/>
              <w:rPr>
                <w:rFonts w:ascii="Arial" w:eastAsia="Times New Roman" w:hAnsi="Arial" w:cs="Arial"/>
                <w:sz w:val="36"/>
                <w:szCs w:val="36"/>
              </w:rPr>
            </w:pPr>
            <w:r w:rsidRPr="007A5ECE">
              <w:rPr>
                <w:rFonts w:ascii="Times New Roman" w:eastAsia="Times New Roman" w:hAnsi="Times New Roman" w:cs="Times New Roman"/>
                <w:bCs/>
                <w:i/>
                <w:iCs/>
                <w:color w:val="000000"/>
                <w:kern w:val="24"/>
                <w:sz w:val="32"/>
                <w:szCs w:val="32"/>
              </w:rPr>
              <w:t>Результаты исследования</w:t>
            </w:r>
          </w:p>
        </w:tc>
        <w:tc>
          <w:tcPr>
            <w:tcW w:w="3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65065" w:rsidRPr="007A5ECE" w:rsidRDefault="00365065" w:rsidP="001E76F5">
            <w:pPr>
              <w:spacing w:after="0" w:line="240" w:lineRule="auto"/>
              <w:ind w:left="284" w:firstLine="567"/>
              <w:contextualSpacing/>
              <w:jc w:val="center"/>
              <w:rPr>
                <w:rFonts w:ascii="Arial" w:eastAsia="Times New Roman" w:hAnsi="Arial" w:cs="Arial"/>
                <w:sz w:val="36"/>
                <w:szCs w:val="36"/>
              </w:rPr>
            </w:pPr>
            <w:r w:rsidRPr="007A5ECE">
              <w:rPr>
                <w:rFonts w:ascii="Times New Roman" w:eastAsia="Times New Roman" w:hAnsi="Times New Roman" w:cs="Times New Roman"/>
                <w:bCs/>
                <w:i/>
                <w:iCs/>
                <w:color w:val="000000"/>
                <w:kern w:val="24"/>
                <w:sz w:val="32"/>
                <w:szCs w:val="32"/>
              </w:rPr>
              <w:t>Содержимое ящика</w:t>
            </w:r>
          </w:p>
        </w:tc>
      </w:tr>
      <w:tr w:rsidR="00365065" w:rsidRPr="007A5ECE" w:rsidTr="00223B42">
        <w:trPr>
          <w:trHeight w:val="276"/>
        </w:trPr>
        <w:tc>
          <w:tcPr>
            <w:tcW w:w="3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65065" w:rsidRPr="007A5ECE" w:rsidRDefault="00365065" w:rsidP="00365065">
            <w:pPr>
              <w:spacing w:after="0" w:line="240" w:lineRule="auto"/>
              <w:ind w:left="284" w:firstLine="567"/>
              <w:contextualSpacing/>
              <w:rPr>
                <w:rFonts w:ascii="Arial" w:eastAsia="Times New Roman" w:hAnsi="Arial" w:cs="Arial"/>
                <w:sz w:val="36"/>
                <w:szCs w:val="36"/>
              </w:rPr>
            </w:pPr>
          </w:p>
        </w:tc>
        <w:tc>
          <w:tcPr>
            <w:tcW w:w="3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65065" w:rsidRPr="007A5ECE" w:rsidRDefault="00365065" w:rsidP="00365065">
            <w:pPr>
              <w:spacing w:after="0" w:line="240" w:lineRule="auto"/>
              <w:ind w:left="284" w:firstLine="567"/>
              <w:contextualSpacing/>
              <w:rPr>
                <w:rFonts w:ascii="Arial" w:eastAsia="Times New Roman" w:hAnsi="Arial" w:cs="Arial"/>
                <w:sz w:val="36"/>
                <w:szCs w:val="36"/>
              </w:rPr>
            </w:pPr>
          </w:p>
        </w:tc>
        <w:tc>
          <w:tcPr>
            <w:tcW w:w="33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65065" w:rsidRPr="007A5ECE" w:rsidRDefault="00365065" w:rsidP="00365065">
            <w:pPr>
              <w:spacing w:after="0" w:line="240" w:lineRule="auto"/>
              <w:ind w:left="284" w:firstLine="567"/>
              <w:contextualSpacing/>
              <w:rPr>
                <w:rFonts w:ascii="Arial" w:eastAsia="Times New Roman" w:hAnsi="Arial" w:cs="Arial"/>
                <w:sz w:val="36"/>
                <w:szCs w:val="36"/>
              </w:rPr>
            </w:pPr>
          </w:p>
        </w:tc>
      </w:tr>
    </w:tbl>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bCs/>
          <w:i/>
          <w:iCs/>
          <w:sz w:val="28"/>
          <w:szCs w:val="28"/>
        </w:rPr>
        <w:lastRenderedPageBreak/>
        <w:t xml:space="preserve">Подписи </w:t>
      </w:r>
      <w:r>
        <w:rPr>
          <w:rFonts w:ascii="Times New Roman" w:hAnsi="Times New Roman" w:cs="Times New Roman"/>
          <w:bCs/>
          <w:i/>
          <w:iCs/>
          <w:sz w:val="28"/>
          <w:szCs w:val="28"/>
        </w:rPr>
        <w:t>э</w:t>
      </w:r>
      <w:r w:rsidRPr="007A5ECE">
        <w:rPr>
          <w:rFonts w:ascii="Times New Roman" w:hAnsi="Times New Roman" w:cs="Times New Roman"/>
          <w:bCs/>
          <w:i/>
          <w:iCs/>
          <w:sz w:val="28"/>
          <w:szCs w:val="28"/>
        </w:rPr>
        <w:t>кспертов:</w:t>
      </w:r>
      <w:r>
        <w:rPr>
          <w:rFonts w:ascii="Times New Roman" w:hAnsi="Times New Roman" w:cs="Times New Roman"/>
          <w:bCs/>
          <w:i/>
          <w:iCs/>
          <w:sz w:val="28"/>
          <w:szCs w:val="28"/>
        </w:rPr>
        <w:t xml:space="preserve"> </w:t>
      </w:r>
      <w:r w:rsidRPr="007A5ECE">
        <w:rPr>
          <w:rFonts w:ascii="Times New Roman" w:hAnsi="Times New Roman" w:cs="Times New Roman"/>
          <w:bCs/>
          <w:i/>
          <w:iCs/>
          <w:sz w:val="28"/>
          <w:szCs w:val="28"/>
        </w:rPr>
        <w:t>_____________________________________________</w:t>
      </w:r>
      <w:r w:rsidRPr="007A5ECE">
        <w:rPr>
          <w:rFonts w:ascii="Times New Roman" w:hAnsi="Times New Roman" w:cs="Times New Roman"/>
          <w:sz w:val="28"/>
          <w:szCs w:val="28"/>
        </w:rPr>
        <w:t xml:space="preserve"> </w:t>
      </w:r>
    </w:p>
    <w:p w:rsidR="00365065" w:rsidRPr="007A5ECE" w:rsidRDefault="00365065" w:rsidP="00365065">
      <w:pPr>
        <w:spacing w:after="0" w:line="240" w:lineRule="auto"/>
        <w:ind w:left="284" w:firstLine="567"/>
        <w:contextualSpacing/>
        <w:jc w:val="both"/>
        <w:rPr>
          <w:rFonts w:ascii="Times New Roman" w:hAnsi="Times New Roman" w:cs="Times New Roman"/>
          <w:bCs/>
          <w:i/>
          <w:iCs/>
          <w:sz w:val="28"/>
          <w:szCs w:val="28"/>
        </w:rPr>
      </w:pPr>
      <w:r w:rsidRPr="007A5ECE">
        <w:rPr>
          <w:rFonts w:ascii="Times New Roman" w:hAnsi="Times New Roman" w:cs="Times New Roman"/>
          <w:bCs/>
          <w:i/>
          <w:iCs/>
          <w:sz w:val="28"/>
          <w:szCs w:val="28"/>
        </w:rPr>
        <w:t xml:space="preserve">Отчет принят (не принят) </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bCs/>
          <w:i/>
          <w:iCs/>
          <w:sz w:val="28"/>
          <w:szCs w:val="28"/>
        </w:rPr>
        <w:t xml:space="preserve">   Оценка</w:t>
      </w:r>
      <w:r>
        <w:rPr>
          <w:rFonts w:ascii="Times New Roman" w:hAnsi="Times New Roman" w:cs="Times New Roman"/>
          <w:bCs/>
          <w:i/>
          <w:iCs/>
          <w:sz w:val="28"/>
          <w:szCs w:val="28"/>
        </w:rPr>
        <w:t xml:space="preserve"> </w:t>
      </w:r>
      <w:r w:rsidRPr="007A5ECE">
        <w:rPr>
          <w:rFonts w:ascii="Times New Roman" w:hAnsi="Times New Roman" w:cs="Times New Roman"/>
          <w:bCs/>
          <w:i/>
          <w:iCs/>
          <w:sz w:val="28"/>
          <w:szCs w:val="28"/>
        </w:rPr>
        <w:t>___________</w:t>
      </w:r>
      <w:r>
        <w:rPr>
          <w:rFonts w:ascii="Times New Roman" w:hAnsi="Times New Roman" w:cs="Times New Roman"/>
          <w:bCs/>
          <w:i/>
          <w:iCs/>
          <w:sz w:val="28"/>
          <w:szCs w:val="28"/>
        </w:rPr>
        <w:t xml:space="preserve"> </w:t>
      </w:r>
      <w:r w:rsidRPr="007A5ECE">
        <w:rPr>
          <w:rFonts w:ascii="Times New Roman" w:hAnsi="Times New Roman" w:cs="Times New Roman"/>
          <w:bCs/>
          <w:i/>
          <w:iCs/>
          <w:sz w:val="28"/>
          <w:szCs w:val="28"/>
        </w:rPr>
        <w:t>Подпись</w:t>
      </w:r>
      <w:r>
        <w:rPr>
          <w:rFonts w:ascii="Times New Roman" w:hAnsi="Times New Roman" w:cs="Times New Roman"/>
          <w:bCs/>
          <w:i/>
          <w:iCs/>
          <w:sz w:val="28"/>
          <w:szCs w:val="28"/>
        </w:rPr>
        <w:t xml:space="preserve"> </w:t>
      </w:r>
      <w:r w:rsidRPr="007A5ECE">
        <w:rPr>
          <w:rFonts w:ascii="Times New Roman" w:hAnsi="Times New Roman" w:cs="Times New Roman"/>
          <w:bCs/>
          <w:i/>
          <w:iCs/>
          <w:sz w:val="28"/>
          <w:szCs w:val="28"/>
        </w:rPr>
        <w:t>_________________</w:t>
      </w:r>
      <w:r w:rsidRPr="007A5ECE">
        <w:rPr>
          <w:rFonts w:ascii="Times New Roman" w:hAnsi="Times New Roman" w:cs="Times New Roman"/>
          <w:sz w:val="28"/>
          <w:szCs w:val="28"/>
        </w:rPr>
        <w:t xml:space="preserve"> </w:t>
      </w:r>
    </w:p>
    <w:p w:rsidR="00365065" w:rsidRPr="007A5ECE" w:rsidRDefault="00365065" w:rsidP="00365065">
      <w:pPr>
        <w:spacing w:after="0" w:line="240" w:lineRule="auto"/>
        <w:ind w:left="284" w:firstLine="567"/>
        <w:contextualSpacing/>
        <w:jc w:val="both"/>
        <w:rPr>
          <w:rFonts w:ascii="Times New Roman" w:hAnsi="Times New Roman" w:cs="Times New Roman"/>
          <w:bCs/>
          <w:i/>
          <w:iCs/>
          <w:sz w:val="28"/>
          <w:szCs w:val="28"/>
        </w:rPr>
      </w:pPr>
      <w:r w:rsidRPr="007A5ECE">
        <w:rPr>
          <w:rFonts w:ascii="Times New Roman" w:hAnsi="Times New Roman" w:cs="Times New Roman"/>
          <w:bCs/>
          <w:i/>
          <w:iCs/>
          <w:sz w:val="28"/>
          <w:szCs w:val="28"/>
        </w:rPr>
        <w:t xml:space="preserve">   </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Достоинство такой методики заключается в возможности вовлекать всех учащихся в исследовательскую деятельность. Даже самые слабые иногда показывают хорошие результаты в разгадывании "черных ящиков". В то же время данную методику эффективно использовать для итоговых уроков повторения.</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Практика свидетельствует: уроки физики по игровой методике существенно повышают интерес учащихся к предмету, позволяют им лучше запоминать формулировки, определения, формулы и, самое главное, – “раскрепощают” ученика, его мышление. Облегчается усвоение учебного материала, включается в работу на уроке каждый ученик, возможен контроль каждого задания, повысился уровень мотивации при обучении, улучшилась обратная связь.</w:t>
      </w:r>
    </w:p>
    <w:p w:rsidR="00365065" w:rsidRPr="007A5ECE" w:rsidRDefault="00365065" w:rsidP="00365065">
      <w:pPr>
        <w:spacing w:after="0" w:line="240" w:lineRule="auto"/>
        <w:ind w:left="284" w:firstLine="567"/>
        <w:contextualSpacing/>
        <w:jc w:val="both"/>
        <w:rPr>
          <w:rFonts w:ascii="Times New Roman" w:hAnsi="Times New Roman" w:cs="Times New Roman"/>
          <w:sz w:val="28"/>
          <w:szCs w:val="28"/>
        </w:rPr>
      </w:pPr>
      <w:r w:rsidRPr="007A5ECE">
        <w:rPr>
          <w:rFonts w:ascii="Times New Roman" w:hAnsi="Times New Roman" w:cs="Times New Roman"/>
          <w:sz w:val="28"/>
          <w:szCs w:val="28"/>
        </w:rPr>
        <w:t>С использованием информационных технологий обучения повысился интерес у ребят к предмету, обеспечена объективность в оценке знаний учащихся, снижена трудоемкость процесса составления контрольных работ и экзаменационных материалов.</w:t>
      </w:r>
    </w:p>
    <w:p w:rsidR="00365065" w:rsidRDefault="00365065" w:rsidP="00365065">
      <w:pPr>
        <w:spacing w:after="0" w:line="240" w:lineRule="auto"/>
        <w:ind w:left="284" w:firstLine="567"/>
      </w:pPr>
    </w:p>
    <w:p w:rsidR="00365065" w:rsidRPr="00365065" w:rsidRDefault="00365065" w:rsidP="00365065">
      <w:pPr>
        <w:spacing w:line="240" w:lineRule="auto"/>
        <w:ind w:left="284" w:firstLine="567"/>
        <w:jc w:val="both"/>
        <w:rPr>
          <w:rFonts w:ascii="Times New Roman" w:eastAsia="Calibri" w:hAnsi="Times New Roman" w:cs="Times New Roman"/>
          <w:b/>
          <w:sz w:val="28"/>
          <w:szCs w:val="28"/>
        </w:rPr>
      </w:pPr>
      <w:r w:rsidRPr="00365065">
        <w:rPr>
          <w:rFonts w:ascii="Times New Roman" w:eastAsia="Calibri" w:hAnsi="Times New Roman" w:cs="Times New Roman"/>
          <w:b/>
          <w:sz w:val="28"/>
          <w:szCs w:val="28"/>
        </w:rPr>
        <w:t>Список литературы:</w:t>
      </w:r>
    </w:p>
    <w:p w:rsidR="00365065" w:rsidRPr="00491BAD" w:rsidRDefault="00365065" w:rsidP="00365065">
      <w:pPr>
        <w:pStyle w:val="a6"/>
        <w:numPr>
          <w:ilvl w:val="0"/>
          <w:numId w:val="146"/>
        </w:numPr>
        <w:spacing w:line="240" w:lineRule="auto"/>
        <w:ind w:left="284" w:firstLine="567"/>
        <w:jc w:val="both"/>
        <w:rPr>
          <w:rFonts w:ascii="Times New Roman" w:hAnsi="Times New Roman" w:cs="Times New Roman"/>
          <w:sz w:val="28"/>
          <w:szCs w:val="28"/>
        </w:rPr>
      </w:pPr>
      <w:r w:rsidRPr="00491BAD">
        <w:rPr>
          <w:rFonts w:ascii="Times New Roman" w:hAnsi="Times New Roman" w:cs="Times New Roman"/>
          <w:sz w:val="28"/>
          <w:szCs w:val="28"/>
        </w:rPr>
        <w:t xml:space="preserve">Иванова Л.А. Активизация познавательной деятельности учащихся при изучении физики. -М., Просвещение., 1983г. </w:t>
      </w:r>
    </w:p>
    <w:p w:rsidR="00365065" w:rsidRPr="00491BAD" w:rsidRDefault="00365065" w:rsidP="00365065">
      <w:pPr>
        <w:pStyle w:val="a6"/>
        <w:numPr>
          <w:ilvl w:val="0"/>
          <w:numId w:val="146"/>
        </w:numPr>
        <w:spacing w:line="240" w:lineRule="auto"/>
        <w:ind w:left="284" w:firstLine="567"/>
        <w:jc w:val="both"/>
        <w:rPr>
          <w:rFonts w:ascii="Times New Roman" w:hAnsi="Times New Roman" w:cs="Times New Roman"/>
          <w:sz w:val="28"/>
          <w:szCs w:val="28"/>
        </w:rPr>
      </w:pPr>
      <w:r w:rsidRPr="00491BAD">
        <w:rPr>
          <w:rFonts w:ascii="Times New Roman" w:hAnsi="Times New Roman" w:cs="Times New Roman"/>
          <w:sz w:val="28"/>
          <w:szCs w:val="28"/>
        </w:rPr>
        <w:t xml:space="preserve">Шулейко В.А. Сочетание традиционных и нетрадиционных форм обучения. </w:t>
      </w:r>
      <w:r w:rsidRPr="00491BAD">
        <w:rPr>
          <w:rFonts w:ascii="Times New Roman" w:hAnsi="Times New Roman" w:cs="Times New Roman"/>
          <w:sz w:val="28"/>
          <w:szCs w:val="28"/>
        </w:rPr>
        <w:br/>
        <w:t>С.-П: 1998г.</w:t>
      </w:r>
    </w:p>
    <w:p w:rsidR="00365065" w:rsidRDefault="0075328E" w:rsidP="00365065">
      <w:pPr>
        <w:pStyle w:val="a6"/>
        <w:numPr>
          <w:ilvl w:val="0"/>
          <w:numId w:val="146"/>
        </w:numPr>
        <w:spacing w:line="240" w:lineRule="auto"/>
        <w:ind w:left="284" w:firstLine="567"/>
        <w:jc w:val="both"/>
        <w:rPr>
          <w:rFonts w:ascii="Times New Roman" w:eastAsia="Calibri" w:hAnsi="Times New Roman" w:cs="Times New Roman"/>
          <w:sz w:val="28"/>
          <w:szCs w:val="28"/>
        </w:rPr>
      </w:pPr>
      <w:hyperlink r:id="rId89" w:history="1">
        <w:r w:rsidR="00365065" w:rsidRPr="00491BAD">
          <w:rPr>
            <w:rStyle w:val="a7"/>
            <w:rFonts w:ascii="Times New Roman" w:eastAsia="Calibri" w:hAnsi="Times New Roman" w:cs="Times New Roman"/>
            <w:sz w:val="28"/>
            <w:szCs w:val="28"/>
          </w:rPr>
          <w:t>https://urok.1sept.ru/articles/527889</w:t>
        </w:r>
      </w:hyperlink>
    </w:p>
    <w:p w:rsidR="00365065" w:rsidRPr="00491BAD" w:rsidRDefault="0075328E" w:rsidP="00365065">
      <w:pPr>
        <w:pStyle w:val="a6"/>
        <w:numPr>
          <w:ilvl w:val="0"/>
          <w:numId w:val="146"/>
        </w:numPr>
        <w:spacing w:line="240" w:lineRule="auto"/>
        <w:ind w:left="284" w:firstLine="567"/>
        <w:jc w:val="both"/>
        <w:rPr>
          <w:rFonts w:ascii="Times New Roman" w:eastAsia="Calibri" w:hAnsi="Times New Roman" w:cs="Times New Roman"/>
          <w:sz w:val="28"/>
          <w:szCs w:val="28"/>
        </w:rPr>
      </w:pPr>
      <w:hyperlink r:id="rId90" w:history="1">
        <w:r w:rsidR="00365065" w:rsidRPr="00491BAD">
          <w:rPr>
            <w:rStyle w:val="a7"/>
            <w:rFonts w:ascii="Times New Roman" w:eastAsia="Calibri" w:hAnsi="Times New Roman" w:cs="Times New Roman"/>
            <w:sz w:val="28"/>
            <w:szCs w:val="28"/>
          </w:rPr>
          <w:t>https://videouroki.net/razrabotki/obobshchieniie-opyta-uchitielia-fiziki-aktivizatsiia-uchiebno-poznavatiel-noi-di.html</w:t>
        </w:r>
      </w:hyperlink>
      <w:r w:rsidR="00365065" w:rsidRPr="00491BAD">
        <w:rPr>
          <w:rFonts w:ascii="Times New Roman" w:eastAsia="Calibri" w:hAnsi="Times New Roman" w:cs="Times New Roman"/>
          <w:sz w:val="28"/>
          <w:szCs w:val="28"/>
        </w:rPr>
        <w:t>.</w:t>
      </w:r>
    </w:p>
    <w:p w:rsidR="006D143A" w:rsidRPr="00722B0B" w:rsidRDefault="006D143A" w:rsidP="00365065">
      <w:pPr>
        <w:spacing w:after="0" w:line="240" w:lineRule="auto"/>
        <w:ind w:left="284" w:firstLine="567"/>
        <w:jc w:val="both"/>
        <w:rPr>
          <w:rFonts w:ascii="Times New Roman" w:eastAsia="Calibri" w:hAnsi="Times New Roman" w:cs="Times New Roman"/>
          <w:b/>
          <w:sz w:val="28"/>
          <w:szCs w:val="28"/>
        </w:rPr>
      </w:pPr>
    </w:p>
    <w:p w:rsidR="001A3F5A" w:rsidRPr="00DE35B1" w:rsidRDefault="001A3F5A" w:rsidP="00BC0E9B">
      <w:pPr>
        <w:spacing w:after="0" w:line="240" w:lineRule="auto"/>
        <w:ind w:firstLine="709"/>
        <w:jc w:val="center"/>
        <w:rPr>
          <w:rFonts w:ascii="Times New Roman" w:eastAsia="Calibri" w:hAnsi="Times New Roman" w:cs="Times New Roman"/>
          <w:b/>
          <w:sz w:val="28"/>
          <w:szCs w:val="28"/>
        </w:rPr>
      </w:pPr>
      <w:r>
        <w:rPr>
          <w:rFonts w:ascii="Times New Roman" w:eastAsia="Calibri" w:hAnsi="Times New Roman" w:cs="Times New Roman"/>
          <w:b/>
          <w:sz w:val="28"/>
          <w:szCs w:val="28"/>
        </w:rPr>
        <w:t xml:space="preserve"> Комбинированный урок немецкого языка </w:t>
      </w:r>
    </w:p>
    <w:p w:rsidR="001A3F5A" w:rsidRDefault="001A3F5A" w:rsidP="00BC0E9B">
      <w:pPr>
        <w:spacing w:after="0" w:line="240" w:lineRule="auto"/>
        <w:ind w:firstLine="709"/>
        <w:contextualSpacing/>
        <w:jc w:val="center"/>
        <w:rPr>
          <w:rFonts w:ascii="Times New Roman" w:eastAsia="Calibri" w:hAnsi="Times New Roman" w:cs="Times New Roman"/>
          <w:b/>
          <w:bCs/>
          <w:sz w:val="28"/>
          <w:szCs w:val="28"/>
        </w:rPr>
      </w:pPr>
      <w:r w:rsidRPr="00DE35B1">
        <w:rPr>
          <w:rFonts w:ascii="Times New Roman" w:eastAsia="Calibri" w:hAnsi="Times New Roman" w:cs="Times New Roman"/>
          <w:b/>
          <w:sz w:val="28"/>
          <w:szCs w:val="28"/>
        </w:rPr>
        <w:t>(и</w:t>
      </w:r>
      <w:r w:rsidRPr="00DE35B1">
        <w:rPr>
          <w:rFonts w:ascii="Times New Roman" w:eastAsia="Calibri" w:hAnsi="Times New Roman" w:cs="Times New Roman"/>
          <w:b/>
          <w:bCs/>
          <w:sz w:val="28"/>
          <w:szCs w:val="28"/>
        </w:rPr>
        <w:t>з опыта работы)</w:t>
      </w:r>
    </w:p>
    <w:p w:rsidR="001A3F5A" w:rsidRPr="00DE35B1" w:rsidRDefault="001A3F5A" w:rsidP="00BC0E9B">
      <w:pPr>
        <w:spacing w:after="0" w:line="240" w:lineRule="auto"/>
        <w:ind w:firstLine="709"/>
        <w:contextualSpacing/>
        <w:jc w:val="center"/>
        <w:rPr>
          <w:rFonts w:ascii="Times New Roman" w:eastAsia="Calibri" w:hAnsi="Times New Roman" w:cs="Times New Roman"/>
          <w:b/>
          <w:sz w:val="28"/>
          <w:szCs w:val="28"/>
        </w:rPr>
      </w:pPr>
    </w:p>
    <w:p w:rsidR="001A3F5A" w:rsidRPr="00DE35B1" w:rsidRDefault="001A3F5A" w:rsidP="001A3F5A">
      <w:pPr>
        <w:spacing w:line="240" w:lineRule="auto"/>
        <w:ind w:firstLine="284"/>
        <w:contextualSpacing/>
        <w:jc w:val="right"/>
        <w:rPr>
          <w:rFonts w:ascii="Times New Roman" w:eastAsia="Calibri" w:hAnsi="Times New Roman" w:cs="Times New Roman"/>
          <w:i/>
          <w:iCs/>
          <w:sz w:val="24"/>
          <w:szCs w:val="24"/>
        </w:rPr>
      </w:pPr>
      <w:r>
        <w:rPr>
          <w:rFonts w:ascii="Times New Roman" w:eastAsia="Calibri" w:hAnsi="Times New Roman" w:cs="Times New Roman"/>
          <w:i/>
          <w:iCs/>
          <w:sz w:val="24"/>
          <w:szCs w:val="24"/>
        </w:rPr>
        <w:t>М.В. Исаева</w:t>
      </w:r>
      <w:r w:rsidRPr="00DE35B1">
        <w:rPr>
          <w:rFonts w:ascii="Times New Roman" w:eastAsia="Calibri" w:hAnsi="Times New Roman" w:cs="Times New Roman"/>
          <w:i/>
          <w:iCs/>
          <w:sz w:val="24"/>
          <w:szCs w:val="24"/>
        </w:rPr>
        <w:t xml:space="preserve">, учитель </w:t>
      </w:r>
      <w:r>
        <w:rPr>
          <w:rFonts w:ascii="Times New Roman" w:eastAsia="Calibri" w:hAnsi="Times New Roman" w:cs="Times New Roman"/>
          <w:i/>
          <w:iCs/>
          <w:sz w:val="24"/>
          <w:szCs w:val="24"/>
        </w:rPr>
        <w:t>иностранного языка</w:t>
      </w:r>
    </w:p>
    <w:p w:rsidR="001A3F5A" w:rsidRDefault="001A3F5A" w:rsidP="001A3F5A">
      <w:pPr>
        <w:spacing w:line="240" w:lineRule="auto"/>
        <w:ind w:firstLine="284"/>
        <w:contextualSpacing/>
        <w:jc w:val="right"/>
        <w:rPr>
          <w:rFonts w:ascii="Times New Roman" w:eastAsia="Calibri" w:hAnsi="Times New Roman" w:cs="Times New Roman"/>
          <w:i/>
          <w:iCs/>
          <w:sz w:val="24"/>
          <w:szCs w:val="24"/>
        </w:rPr>
      </w:pPr>
      <w:r w:rsidRPr="00DE35B1">
        <w:rPr>
          <w:rFonts w:ascii="Times New Roman" w:eastAsia="Calibri" w:hAnsi="Times New Roman" w:cs="Times New Roman"/>
          <w:i/>
          <w:iCs/>
          <w:sz w:val="24"/>
          <w:szCs w:val="24"/>
        </w:rPr>
        <w:t xml:space="preserve">МБОУ «Средняя общеобразовательная школа № </w:t>
      </w:r>
      <w:r>
        <w:rPr>
          <w:rFonts w:ascii="Times New Roman" w:eastAsia="Calibri" w:hAnsi="Times New Roman" w:cs="Times New Roman"/>
          <w:i/>
          <w:iCs/>
          <w:sz w:val="24"/>
          <w:szCs w:val="24"/>
        </w:rPr>
        <w:t>9</w:t>
      </w:r>
      <w:r w:rsidRPr="00DE35B1">
        <w:rPr>
          <w:rFonts w:ascii="Times New Roman" w:eastAsia="Calibri" w:hAnsi="Times New Roman" w:cs="Times New Roman"/>
          <w:i/>
          <w:iCs/>
          <w:sz w:val="24"/>
          <w:szCs w:val="24"/>
        </w:rPr>
        <w:t xml:space="preserve">» </w:t>
      </w:r>
    </w:p>
    <w:p w:rsidR="001A3F5A" w:rsidRPr="00DE35B1" w:rsidRDefault="001A3F5A" w:rsidP="001A3F5A">
      <w:pPr>
        <w:spacing w:line="240" w:lineRule="auto"/>
        <w:ind w:firstLine="284"/>
        <w:contextualSpacing/>
        <w:jc w:val="right"/>
        <w:rPr>
          <w:rFonts w:ascii="Times New Roman" w:eastAsia="Calibri" w:hAnsi="Times New Roman" w:cs="Times New Roman"/>
          <w:i/>
          <w:iCs/>
          <w:sz w:val="28"/>
          <w:szCs w:val="28"/>
        </w:rPr>
      </w:pPr>
      <w:r w:rsidRPr="00DE35B1">
        <w:rPr>
          <w:rFonts w:ascii="Times New Roman" w:eastAsia="Calibri" w:hAnsi="Times New Roman" w:cs="Times New Roman"/>
          <w:i/>
          <w:iCs/>
          <w:sz w:val="24"/>
          <w:szCs w:val="24"/>
        </w:rPr>
        <w:t>г. Чебоксары</w:t>
      </w:r>
    </w:p>
    <w:p w:rsidR="001A3F5A" w:rsidRPr="00DE35B1" w:rsidRDefault="001A3F5A" w:rsidP="001A3F5A">
      <w:pPr>
        <w:spacing w:line="240" w:lineRule="auto"/>
        <w:ind w:firstLine="284"/>
        <w:contextualSpacing/>
        <w:jc w:val="right"/>
        <w:rPr>
          <w:rFonts w:ascii="Times New Roman" w:eastAsia="Calibri" w:hAnsi="Times New Roman" w:cs="Times New Roman"/>
          <w:sz w:val="28"/>
          <w:szCs w:val="28"/>
        </w:rPr>
      </w:pPr>
    </w:p>
    <w:p w:rsidR="001A3F5A" w:rsidRPr="001A3F5A" w:rsidRDefault="001A3F5A" w:rsidP="001A3F5A">
      <w:pPr>
        <w:spacing w:line="240" w:lineRule="auto"/>
        <w:ind w:left="284" w:firstLine="567"/>
        <w:contextualSpacing/>
        <w:jc w:val="both"/>
        <w:rPr>
          <w:rFonts w:ascii="Times New Roman" w:eastAsia="Calibri" w:hAnsi="Times New Roman" w:cs="Times New Roman"/>
          <w:b/>
          <w:bCs/>
          <w:iCs/>
          <w:sz w:val="28"/>
          <w:szCs w:val="28"/>
        </w:rPr>
      </w:pPr>
      <w:r w:rsidRPr="001A3F5A">
        <w:rPr>
          <w:rFonts w:ascii="Times New Roman" w:eastAsia="Calibri" w:hAnsi="Times New Roman" w:cs="Times New Roman"/>
          <w:b/>
          <w:bCs/>
          <w:iCs/>
          <w:sz w:val="28"/>
          <w:szCs w:val="28"/>
        </w:rPr>
        <w:t>Аннотация</w:t>
      </w:r>
      <w:r>
        <w:rPr>
          <w:rFonts w:ascii="Times New Roman" w:eastAsia="Calibri" w:hAnsi="Times New Roman" w:cs="Times New Roman"/>
          <w:b/>
          <w:bCs/>
          <w:iCs/>
          <w:sz w:val="28"/>
          <w:szCs w:val="28"/>
        </w:rPr>
        <w:t>:</w:t>
      </w:r>
      <w:r w:rsidRPr="001A3F5A">
        <w:rPr>
          <w:rFonts w:ascii="Times New Roman" w:eastAsia="Calibri" w:hAnsi="Times New Roman" w:cs="Times New Roman"/>
          <w:b/>
          <w:bCs/>
          <w:iCs/>
          <w:sz w:val="28"/>
          <w:szCs w:val="28"/>
        </w:rPr>
        <w:t xml:space="preserve"> </w:t>
      </w:r>
      <w:r w:rsidRPr="001A3F5A">
        <w:rPr>
          <w:rFonts w:ascii="Times New Roman" w:eastAsia="Calibri" w:hAnsi="Times New Roman" w:cs="Times New Roman"/>
          <w:bCs/>
          <w:iCs/>
          <w:sz w:val="28"/>
          <w:szCs w:val="28"/>
        </w:rPr>
        <w:t>приемы успешного изучения второго иностранного языка – немецкого на ступени основного общего образования</w:t>
      </w:r>
      <w:r w:rsidRPr="001A3F5A">
        <w:rPr>
          <w:rFonts w:ascii="Times New Roman" w:eastAsia="Calibri" w:hAnsi="Times New Roman" w:cs="Times New Roman"/>
          <w:b/>
          <w:bCs/>
          <w:iCs/>
          <w:sz w:val="28"/>
          <w:szCs w:val="28"/>
        </w:rPr>
        <w:t>.</w:t>
      </w:r>
    </w:p>
    <w:p w:rsidR="001A3F5A" w:rsidRPr="001A3F5A" w:rsidRDefault="001A3F5A" w:rsidP="001A3F5A">
      <w:pPr>
        <w:spacing w:line="240" w:lineRule="auto"/>
        <w:ind w:left="284" w:firstLine="567"/>
        <w:contextualSpacing/>
        <w:jc w:val="both"/>
        <w:rPr>
          <w:rFonts w:ascii="Times New Roman" w:eastAsia="Calibri" w:hAnsi="Times New Roman" w:cs="Times New Roman"/>
          <w:bCs/>
          <w:iCs/>
          <w:sz w:val="28"/>
          <w:szCs w:val="28"/>
        </w:rPr>
      </w:pPr>
      <w:r w:rsidRPr="001A3F5A">
        <w:rPr>
          <w:rFonts w:ascii="Times New Roman" w:eastAsia="Calibri" w:hAnsi="Times New Roman" w:cs="Times New Roman"/>
          <w:b/>
          <w:bCs/>
          <w:iCs/>
          <w:sz w:val="28"/>
          <w:szCs w:val="28"/>
        </w:rPr>
        <w:t xml:space="preserve">Ключевые слова: </w:t>
      </w:r>
      <w:r w:rsidRPr="001A3F5A">
        <w:rPr>
          <w:rFonts w:ascii="Times New Roman" w:eastAsia="Calibri" w:hAnsi="Times New Roman" w:cs="Times New Roman"/>
          <w:bCs/>
          <w:iCs/>
          <w:sz w:val="28"/>
          <w:szCs w:val="28"/>
        </w:rPr>
        <w:t xml:space="preserve">комбинированный урок, этапы урока, </w:t>
      </w:r>
      <w:r w:rsidRPr="001A3F5A">
        <w:rPr>
          <w:rFonts w:ascii="Times New Roman" w:hAnsi="Times New Roman" w:cs="Times New Roman"/>
          <w:color w:val="000000"/>
          <w:sz w:val="28"/>
          <w:szCs w:val="28"/>
          <w:shd w:val="clear" w:color="auto" w:fill="FFFFFF"/>
        </w:rPr>
        <w:t>повышения интереса к народам и культуре немецкоговорящих стран</w:t>
      </w:r>
    </w:p>
    <w:p w:rsidR="001A3F5A" w:rsidRDefault="001A3F5A" w:rsidP="001A3F5A">
      <w:pPr>
        <w:spacing w:after="0" w:line="240" w:lineRule="auto"/>
        <w:ind w:left="284" w:firstLine="567"/>
        <w:jc w:val="both"/>
        <w:rPr>
          <w:rFonts w:ascii="Times New Roman" w:hAnsi="Times New Roman" w:cs="Times New Roman"/>
          <w:b/>
          <w:sz w:val="28"/>
          <w:szCs w:val="28"/>
        </w:rPr>
      </w:pPr>
    </w:p>
    <w:p w:rsidR="001A3F5A" w:rsidRDefault="001A3F5A" w:rsidP="001A3F5A">
      <w:pPr>
        <w:spacing w:after="0" w:line="240" w:lineRule="auto"/>
        <w:ind w:left="284" w:firstLine="567"/>
        <w:jc w:val="both"/>
        <w:rPr>
          <w:rFonts w:ascii="Times New Roman" w:hAnsi="Times New Roman" w:cs="Times New Roman"/>
          <w:color w:val="000000"/>
          <w:sz w:val="28"/>
          <w:szCs w:val="28"/>
          <w:shd w:val="clear" w:color="auto" w:fill="FFFFFF"/>
        </w:rPr>
      </w:pPr>
    </w:p>
    <w:p w:rsidR="001A3F5A" w:rsidRDefault="001A3F5A" w:rsidP="001A3F5A">
      <w:pPr>
        <w:spacing w:after="0" w:line="240" w:lineRule="auto"/>
        <w:ind w:left="284" w:firstLine="567"/>
        <w:jc w:val="both"/>
        <w:rPr>
          <w:rFonts w:ascii="Times New Roman" w:hAnsi="Times New Roman" w:cs="Times New Roman"/>
          <w:color w:val="000000"/>
          <w:sz w:val="28"/>
          <w:szCs w:val="28"/>
        </w:rPr>
      </w:pPr>
      <w:r>
        <w:rPr>
          <w:rFonts w:ascii="Times New Roman" w:hAnsi="Times New Roman" w:cs="Times New Roman"/>
          <w:color w:val="000000"/>
          <w:sz w:val="28"/>
          <w:szCs w:val="28"/>
          <w:shd w:val="clear" w:color="auto" w:fill="FFFFFF"/>
        </w:rPr>
        <w:lastRenderedPageBreak/>
        <w:t xml:space="preserve">Ни дня кого не секрет, что в наше время становится все труднее заинтересовать детей учебой. Современные ученики уже не хотят сидеть за партой и из урока в урок листать учебник. Если с младшими школьниками данную проблему можно решить, включив в образовательный процесс игры, то что же делать с учениками средней и старшей ступени? В данной статье речь пойдет о том, как построить урок немецкого языка так, чтобы он был интересен не только учителю, но и обучающимся. </w:t>
      </w:r>
    </w:p>
    <w:p w:rsidR="001A3F5A" w:rsidRDefault="001A3F5A" w:rsidP="001A3F5A">
      <w:pPr>
        <w:spacing w:after="0" w:line="240" w:lineRule="auto"/>
        <w:ind w:left="284" w:firstLine="567"/>
        <w:jc w:val="both"/>
        <w:rPr>
          <w:rFonts w:ascii="Times New Roman" w:hAnsi="Times New Roman" w:cs="Times New Roman"/>
          <w:color w:val="000000"/>
          <w:sz w:val="28"/>
          <w:szCs w:val="28"/>
        </w:rPr>
      </w:pPr>
      <w:r w:rsidRPr="006614DE">
        <w:rPr>
          <w:rFonts w:ascii="Times New Roman" w:hAnsi="Times New Roman" w:cs="Times New Roman"/>
          <w:color w:val="000000"/>
          <w:sz w:val="28"/>
          <w:szCs w:val="28"/>
          <w:shd w:val="clear" w:color="auto" w:fill="FFFFFF"/>
        </w:rPr>
        <w:t>Как молодому специалисту, урок комбинированного типа мне кажется самым оптимальным, когда мы говорим об одном часе немецкого языка в неделю</w:t>
      </w:r>
      <w:r>
        <w:rPr>
          <w:rFonts w:ascii="Times New Roman" w:hAnsi="Times New Roman" w:cs="Times New Roman"/>
          <w:color w:val="000000"/>
          <w:sz w:val="28"/>
          <w:szCs w:val="28"/>
          <w:shd w:val="clear" w:color="auto" w:fill="FFFFFF"/>
        </w:rPr>
        <w:t xml:space="preserve"> – </w:t>
      </w:r>
      <w:r w:rsidRPr="006614DE">
        <w:rPr>
          <w:rFonts w:ascii="Times New Roman" w:hAnsi="Times New Roman" w:cs="Times New Roman"/>
          <w:color w:val="000000"/>
          <w:sz w:val="28"/>
          <w:szCs w:val="28"/>
          <w:shd w:val="clear" w:color="auto" w:fill="FFFFFF"/>
        </w:rPr>
        <w:t>34 часа в учебном году. Мне, как учителю, хочется пройти как можно больше тем, поэтому мой выбор пал на урок комбинированного типа. Комбинированный урок состоит из нескольких этапов:</w:t>
      </w:r>
    </w:p>
    <w:p w:rsidR="001A3F5A" w:rsidRPr="00240B5E" w:rsidRDefault="001A3F5A" w:rsidP="001A3F5A">
      <w:pPr>
        <w:pStyle w:val="a6"/>
        <w:numPr>
          <w:ilvl w:val="0"/>
          <w:numId w:val="147"/>
        </w:numPr>
        <w:spacing w:after="0" w:line="240" w:lineRule="auto"/>
        <w:ind w:left="284" w:firstLine="567"/>
        <w:jc w:val="both"/>
        <w:rPr>
          <w:rFonts w:ascii="Times New Roman" w:hAnsi="Times New Roman" w:cs="Times New Roman"/>
          <w:color w:val="000000"/>
          <w:sz w:val="28"/>
          <w:szCs w:val="28"/>
          <w:shd w:val="clear" w:color="auto" w:fill="FFFFFF"/>
        </w:rPr>
      </w:pPr>
      <w:r w:rsidRPr="00240B5E">
        <w:rPr>
          <w:rFonts w:ascii="Times New Roman" w:hAnsi="Times New Roman" w:cs="Times New Roman"/>
          <w:color w:val="000000"/>
          <w:sz w:val="28"/>
          <w:szCs w:val="28"/>
          <w:shd w:val="clear" w:color="auto" w:fill="FFFFFF"/>
        </w:rPr>
        <w:t>проверка выполнения домашнего задания практического характера;</w:t>
      </w:r>
    </w:p>
    <w:p w:rsidR="001A3F5A" w:rsidRDefault="001A3F5A" w:rsidP="001A3F5A">
      <w:pPr>
        <w:pStyle w:val="a6"/>
        <w:numPr>
          <w:ilvl w:val="0"/>
          <w:numId w:val="147"/>
        </w:numPr>
        <w:spacing w:after="0" w:line="240" w:lineRule="auto"/>
        <w:ind w:left="284" w:firstLine="567"/>
        <w:jc w:val="both"/>
        <w:rPr>
          <w:rFonts w:ascii="Times New Roman" w:hAnsi="Times New Roman" w:cs="Times New Roman"/>
          <w:color w:val="000000"/>
          <w:sz w:val="28"/>
          <w:szCs w:val="28"/>
          <w:shd w:val="clear" w:color="auto" w:fill="FFFFFF"/>
        </w:rPr>
      </w:pPr>
      <w:r w:rsidRPr="00240B5E">
        <w:rPr>
          <w:rFonts w:ascii="Times New Roman" w:hAnsi="Times New Roman" w:cs="Times New Roman"/>
          <w:color w:val="000000"/>
          <w:sz w:val="28"/>
          <w:szCs w:val="28"/>
          <w:shd w:val="clear" w:color="auto" w:fill="FFFFFF"/>
        </w:rPr>
        <w:t xml:space="preserve">проверка, оценка и корректорами усвоенный знаний, навыков и умений; </w:t>
      </w:r>
    </w:p>
    <w:p w:rsidR="001A3F5A" w:rsidRPr="00240B5E" w:rsidRDefault="001A3F5A" w:rsidP="001A3F5A">
      <w:pPr>
        <w:pStyle w:val="a6"/>
        <w:numPr>
          <w:ilvl w:val="0"/>
          <w:numId w:val="147"/>
        </w:numPr>
        <w:spacing w:after="0" w:line="240" w:lineRule="auto"/>
        <w:ind w:left="284" w:firstLine="567"/>
        <w:jc w:val="both"/>
        <w:rPr>
          <w:rFonts w:ascii="Times New Roman" w:hAnsi="Times New Roman" w:cs="Times New Roman"/>
          <w:color w:val="000000"/>
          <w:sz w:val="28"/>
          <w:szCs w:val="28"/>
          <w:shd w:val="clear" w:color="auto" w:fill="FFFFFF"/>
        </w:rPr>
      </w:pPr>
      <w:r w:rsidRPr="00240B5E">
        <w:rPr>
          <w:rFonts w:ascii="Times New Roman" w:hAnsi="Times New Roman" w:cs="Times New Roman"/>
          <w:color w:val="000000"/>
          <w:sz w:val="28"/>
          <w:szCs w:val="28"/>
          <w:shd w:val="clear" w:color="auto" w:fill="FFFFFF"/>
        </w:rPr>
        <w:t>воспроизведения и коррекции опорных знаний;</w:t>
      </w:r>
    </w:p>
    <w:p w:rsidR="001A3F5A" w:rsidRPr="00240B5E" w:rsidRDefault="001A3F5A" w:rsidP="001A3F5A">
      <w:pPr>
        <w:pStyle w:val="a6"/>
        <w:numPr>
          <w:ilvl w:val="0"/>
          <w:numId w:val="147"/>
        </w:numPr>
        <w:spacing w:after="0" w:line="240" w:lineRule="auto"/>
        <w:ind w:left="284" w:firstLine="567"/>
        <w:jc w:val="both"/>
        <w:rPr>
          <w:rFonts w:ascii="Times New Roman" w:hAnsi="Times New Roman" w:cs="Times New Roman"/>
          <w:color w:val="000000"/>
          <w:sz w:val="28"/>
          <w:szCs w:val="28"/>
          <w:shd w:val="clear" w:color="auto" w:fill="FFFFFF"/>
        </w:rPr>
      </w:pPr>
      <w:r w:rsidRPr="00240B5E">
        <w:rPr>
          <w:rFonts w:ascii="Times New Roman" w:hAnsi="Times New Roman" w:cs="Times New Roman"/>
          <w:color w:val="000000"/>
          <w:sz w:val="28"/>
          <w:szCs w:val="28"/>
          <w:shd w:val="clear" w:color="auto" w:fill="FFFFFF"/>
        </w:rPr>
        <w:t>сообщения темы, цели и задач урока и формирование мотивации учения;</w:t>
      </w:r>
    </w:p>
    <w:p w:rsidR="001A3F5A" w:rsidRPr="00240B5E" w:rsidRDefault="001A3F5A" w:rsidP="001A3F5A">
      <w:pPr>
        <w:pStyle w:val="a6"/>
        <w:numPr>
          <w:ilvl w:val="0"/>
          <w:numId w:val="147"/>
        </w:numPr>
        <w:spacing w:after="0" w:line="240" w:lineRule="auto"/>
        <w:ind w:left="284" w:firstLine="567"/>
        <w:jc w:val="both"/>
        <w:rPr>
          <w:rFonts w:ascii="Times New Roman" w:hAnsi="Times New Roman" w:cs="Times New Roman"/>
          <w:color w:val="000000"/>
          <w:sz w:val="28"/>
          <w:szCs w:val="28"/>
          <w:shd w:val="clear" w:color="auto" w:fill="FFFFFF"/>
        </w:rPr>
      </w:pPr>
      <w:r w:rsidRPr="00240B5E">
        <w:rPr>
          <w:rFonts w:ascii="Times New Roman" w:hAnsi="Times New Roman" w:cs="Times New Roman"/>
          <w:color w:val="000000"/>
          <w:sz w:val="28"/>
          <w:szCs w:val="28"/>
          <w:shd w:val="clear" w:color="auto" w:fill="FFFFFF"/>
        </w:rPr>
        <w:t>восприятие и осознание учащимися нового материала;</w:t>
      </w:r>
    </w:p>
    <w:p w:rsidR="001A3F5A" w:rsidRPr="00240B5E" w:rsidRDefault="001A3F5A" w:rsidP="001A3F5A">
      <w:pPr>
        <w:pStyle w:val="a6"/>
        <w:numPr>
          <w:ilvl w:val="0"/>
          <w:numId w:val="147"/>
        </w:numPr>
        <w:spacing w:after="0" w:line="240" w:lineRule="auto"/>
        <w:ind w:left="284" w:firstLine="567"/>
        <w:jc w:val="both"/>
        <w:rPr>
          <w:rFonts w:ascii="Times New Roman" w:hAnsi="Times New Roman" w:cs="Times New Roman"/>
          <w:color w:val="000000"/>
          <w:sz w:val="28"/>
          <w:szCs w:val="28"/>
          <w:shd w:val="clear" w:color="auto" w:fill="FFFFFF"/>
        </w:rPr>
      </w:pPr>
      <w:r w:rsidRPr="00240B5E">
        <w:rPr>
          <w:rFonts w:ascii="Times New Roman" w:hAnsi="Times New Roman" w:cs="Times New Roman"/>
          <w:color w:val="000000"/>
          <w:sz w:val="28"/>
          <w:szCs w:val="28"/>
          <w:shd w:val="clear" w:color="auto" w:fill="FFFFFF"/>
        </w:rPr>
        <w:t>осмысление, обобщение и систематизация новых знаний;</w:t>
      </w:r>
    </w:p>
    <w:p w:rsidR="001A3F5A" w:rsidRPr="00240B5E" w:rsidRDefault="001A3F5A" w:rsidP="001A3F5A">
      <w:pPr>
        <w:pStyle w:val="a6"/>
        <w:numPr>
          <w:ilvl w:val="0"/>
          <w:numId w:val="147"/>
        </w:numPr>
        <w:spacing w:after="0" w:line="240" w:lineRule="auto"/>
        <w:ind w:left="284" w:firstLine="567"/>
        <w:jc w:val="both"/>
        <w:rPr>
          <w:rFonts w:ascii="Times New Roman" w:hAnsi="Times New Roman" w:cs="Times New Roman"/>
          <w:color w:val="000000"/>
          <w:sz w:val="28"/>
          <w:szCs w:val="28"/>
          <w:shd w:val="clear" w:color="auto" w:fill="FFFFFF"/>
        </w:rPr>
      </w:pPr>
      <w:r w:rsidRPr="00240B5E">
        <w:rPr>
          <w:rFonts w:ascii="Times New Roman" w:hAnsi="Times New Roman" w:cs="Times New Roman"/>
          <w:color w:val="000000"/>
          <w:sz w:val="28"/>
          <w:szCs w:val="28"/>
          <w:shd w:val="clear" w:color="auto" w:fill="FFFFFF"/>
        </w:rPr>
        <w:t>итоги урока и сообщение домашнего задания.</w:t>
      </w:r>
    </w:p>
    <w:p w:rsidR="001A3F5A" w:rsidRPr="00240B5E" w:rsidRDefault="001A3F5A" w:rsidP="001A3F5A">
      <w:pPr>
        <w:spacing w:after="0" w:line="240" w:lineRule="auto"/>
        <w:ind w:left="284" w:firstLine="567"/>
        <w:jc w:val="both"/>
        <w:rPr>
          <w:rFonts w:ascii="Times New Roman" w:hAnsi="Times New Roman" w:cs="Times New Roman"/>
          <w:color w:val="000000"/>
          <w:sz w:val="28"/>
          <w:szCs w:val="28"/>
          <w:shd w:val="clear" w:color="auto" w:fill="FFFFFF"/>
        </w:rPr>
      </w:pPr>
      <w:r w:rsidRPr="00240B5E">
        <w:rPr>
          <w:rFonts w:ascii="Times New Roman" w:hAnsi="Times New Roman" w:cs="Times New Roman"/>
          <w:color w:val="000000"/>
          <w:sz w:val="28"/>
          <w:szCs w:val="28"/>
          <w:shd w:val="clear" w:color="auto" w:fill="FFFFFF"/>
        </w:rPr>
        <w:t xml:space="preserve">Мой же урок начинается с воспроизведения и коррекции опорных знаний, то есть с третьего этапа. На этом этапе я приветствую обучающихся, интересуюсь их делами, настроением, а также задаю вопрос по пройденной ранее теме, например, </w:t>
      </w:r>
      <w:r w:rsidRPr="005B1A45">
        <w:rPr>
          <w:rFonts w:ascii="Times New Roman" w:hAnsi="Times New Roman" w:cs="Times New Roman"/>
          <w:i/>
          <w:iCs/>
          <w:color w:val="000000"/>
          <w:sz w:val="28"/>
          <w:szCs w:val="28"/>
          <w:shd w:val="clear" w:color="auto" w:fill="FFFFFF"/>
        </w:rPr>
        <w:t>Wie heißt du und woher kommst du?</w:t>
      </w:r>
    </w:p>
    <w:p w:rsidR="001A3F5A" w:rsidRPr="006614DE" w:rsidRDefault="001A3F5A" w:rsidP="001A3F5A">
      <w:pPr>
        <w:spacing w:after="0" w:line="240" w:lineRule="auto"/>
        <w:ind w:left="284" w:firstLine="567"/>
        <w:jc w:val="both"/>
        <w:rPr>
          <w:rFonts w:ascii="Times New Roman" w:hAnsi="Times New Roman" w:cs="Times New Roman"/>
          <w:bCs/>
          <w:sz w:val="28"/>
          <w:szCs w:val="28"/>
        </w:rPr>
      </w:pPr>
      <w:r w:rsidRPr="006614DE">
        <w:rPr>
          <w:rFonts w:ascii="Times New Roman" w:hAnsi="Times New Roman" w:cs="Times New Roman"/>
          <w:bCs/>
          <w:sz w:val="28"/>
          <w:szCs w:val="28"/>
        </w:rPr>
        <w:t>Вторым этапом следует проверка, оценка и коррекция ранее усвоенны</w:t>
      </w:r>
      <w:r>
        <w:rPr>
          <w:rFonts w:ascii="Times New Roman" w:hAnsi="Times New Roman" w:cs="Times New Roman"/>
          <w:bCs/>
          <w:sz w:val="28"/>
          <w:szCs w:val="28"/>
        </w:rPr>
        <w:t>х</w:t>
      </w:r>
      <w:r w:rsidRPr="006614DE">
        <w:rPr>
          <w:rFonts w:ascii="Times New Roman" w:hAnsi="Times New Roman" w:cs="Times New Roman"/>
          <w:bCs/>
          <w:sz w:val="28"/>
          <w:szCs w:val="28"/>
        </w:rPr>
        <w:t xml:space="preserve"> знаний, навыков и умений. Это может быть фонетическая зарядка по уже пройдённым словам</w:t>
      </w:r>
      <w:r>
        <w:rPr>
          <w:rFonts w:ascii="Times New Roman" w:hAnsi="Times New Roman" w:cs="Times New Roman"/>
          <w:bCs/>
          <w:sz w:val="28"/>
          <w:szCs w:val="28"/>
        </w:rPr>
        <w:t xml:space="preserve"> или же скороговорки</w:t>
      </w:r>
      <w:r w:rsidRPr="006614DE">
        <w:rPr>
          <w:rFonts w:ascii="Times New Roman" w:hAnsi="Times New Roman" w:cs="Times New Roman"/>
          <w:bCs/>
          <w:sz w:val="28"/>
          <w:szCs w:val="28"/>
        </w:rPr>
        <w:t>. Таким образом обучающиеся вспомнят правила чтения, пройденную когда-то лексику, а также подготовят свой артикуляционный аппарат к последующей работе на уроке.</w:t>
      </w:r>
    </w:p>
    <w:p w:rsidR="001A3F5A" w:rsidRPr="006614DE" w:rsidRDefault="001A3F5A" w:rsidP="001A3F5A">
      <w:pPr>
        <w:spacing w:after="0" w:line="240" w:lineRule="auto"/>
        <w:ind w:left="284" w:firstLine="567"/>
        <w:jc w:val="both"/>
        <w:rPr>
          <w:rFonts w:ascii="Times New Roman" w:hAnsi="Times New Roman" w:cs="Times New Roman"/>
          <w:bCs/>
          <w:sz w:val="28"/>
          <w:szCs w:val="28"/>
        </w:rPr>
      </w:pPr>
      <w:r w:rsidRPr="006614DE">
        <w:rPr>
          <w:rFonts w:ascii="Times New Roman" w:hAnsi="Times New Roman" w:cs="Times New Roman"/>
          <w:bCs/>
          <w:sz w:val="28"/>
          <w:szCs w:val="28"/>
        </w:rPr>
        <w:t>На третьем этапе я спрашиваю о том, что мы проходили на прошлом уроке, а потом прошу заглянуть в учебники и отгадать тему урока.</w:t>
      </w:r>
    </w:p>
    <w:p w:rsidR="001A3F5A" w:rsidRPr="006614DE" w:rsidRDefault="001A3F5A" w:rsidP="001A3F5A">
      <w:pPr>
        <w:spacing w:after="0" w:line="240" w:lineRule="auto"/>
        <w:ind w:left="284" w:firstLine="567"/>
        <w:jc w:val="both"/>
        <w:rPr>
          <w:rFonts w:ascii="Times New Roman" w:hAnsi="Times New Roman" w:cs="Times New Roman"/>
          <w:bCs/>
          <w:sz w:val="28"/>
          <w:szCs w:val="28"/>
        </w:rPr>
      </w:pPr>
      <w:r w:rsidRPr="006614DE">
        <w:rPr>
          <w:rFonts w:ascii="Times New Roman" w:hAnsi="Times New Roman" w:cs="Times New Roman"/>
          <w:bCs/>
          <w:sz w:val="28"/>
          <w:szCs w:val="28"/>
        </w:rPr>
        <w:t>Только лишь на четвёртом этапе происходит проверка домашнего задания. Это может быть как монолог или диалог, так и какая-либо письменная работа, которые ученики зачитывают всему классу.</w:t>
      </w:r>
    </w:p>
    <w:p w:rsidR="001A3F5A" w:rsidRPr="006614DE" w:rsidRDefault="001A3F5A" w:rsidP="001A3F5A">
      <w:pPr>
        <w:spacing w:after="0" w:line="240" w:lineRule="auto"/>
        <w:ind w:left="284" w:firstLine="567"/>
        <w:jc w:val="both"/>
        <w:rPr>
          <w:rFonts w:ascii="Times New Roman" w:hAnsi="Times New Roman" w:cs="Times New Roman"/>
          <w:bCs/>
          <w:sz w:val="28"/>
          <w:szCs w:val="28"/>
        </w:rPr>
      </w:pPr>
      <w:r w:rsidRPr="006614DE">
        <w:rPr>
          <w:rFonts w:ascii="Times New Roman" w:hAnsi="Times New Roman" w:cs="Times New Roman"/>
          <w:bCs/>
          <w:sz w:val="28"/>
          <w:szCs w:val="28"/>
        </w:rPr>
        <w:t xml:space="preserve">На пятом этапе происходит введение нового лексического материала. Как молодому специалисту </w:t>
      </w:r>
      <w:r>
        <w:rPr>
          <w:rFonts w:ascii="Times New Roman" w:hAnsi="Times New Roman" w:cs="Times New Roman"/>
          <w:bCs/>
          <w:sz w:val="28"/>
          <w:szCs w:val="28"/>
        </w:rPr>
        <w:t>м</w:t>
      </w:r>
      <w:r w:rsidRPr="006614DE">
        <w:rPr>
          <w:rFonts w:ascii="Times New Roman" w:hAnsi="Times New Roman" w:cs="Times New Roman"/>
          <w:bCs/>
          <w:sz w:val="28"/>
          <w:szCs w:val="28"/>
        </w:rPr>
        <w:t xml:space="preserve">не хочется сделать урок максимально полезным </w:t>
      </w:r>
      <w:r>
        <w:rPr>
          <w:rFonts w:ascii="Times New Roman" w:hAnsi="Times New Roman" w:cs="Times New Roman"/>
          <w:bCs/>
          <w:sz w:val="28"/>
          <w:szCs w:val="28"/>
        </w:rPr>
        <w:t xml:space="preserve">и </w:t>
      </w:r>
      <w:r w:rsidRPr="006614DE">
        <w:rPr>
          <w:rFonts w:ascii="Times New Roman" w:hAnsi="Times New Roman" w:cs="Times New Roman"/>
          <w:bCs/>
          <w:sz w:val="28"/>
          <w:szCs w:val="28"/>
        </w:rPr>
        <w:t xml:space="preserve">интересным, поэтому мой выбор пал на сериал </w:t>
      </w:r>
      <w:r w:rsidRPr="006B63A6">
        <w:rPr>
          <w:rFonts w:ascii="Times New Roman" w:hAnsi="Times New Roman" w:cs="Times New Roman"/>
          <w:bCs/>
          <w:i/>
          <w:iCs/>
          <w:sz w:val="28"/>
          <w:szCs w:val="28"/>
        </w:rPr>
        <w:t>Nicos Weg – Einfach Deutsch lernen</w:t>
      </w:r>
      <w:r w:rsidRPr="006614DE">
        <w:rPr>
          <w:rFonts w:ascii="Times New Roman" w:hAnsi="Times New Roman" w:cs="Times New Roman"/>
          <w:bCs/>
          <w:sz w:val="28"/>
          <w:szCs w:val="28"/>
        </w:rPr>
        <w:t xml:space="preserve"> от канала </w:t>
      </w:r>
      <w:r w:rsidRPr="006B63A6">
        <w:rPr>
          <w:rFonts w:ascii="Times New Roman" w:hAnsi="Times New Roman" w:cs="Times New Roman"/>
          <w:bCs/>
          <w:i/>
          <w:iCs/>
          <w:sz w:val="28"/>
          <w:szCs w:val="28"/>
        </w:rPr>
        <w:t>Deutsch lernen mit DW</w:t>
      </w:r>
      <w:r w:rsidRPr="006614DE">
        <w:rPr>
          <w:rFonts w:ascii="Times New Roman" w:hAnsi="Times New Roman" w:cs="Times New Roman"/>
          <w:bCs/>
          <w:sz w:val="28"/>
          <w:szCs w:val="28"/>
        </w:rPr>
        <w:t xml:space="preserve">, размещенного на видеохостинке </w:t>
      </w:r>
      <w:r w:rsidRPr="006B63A6">
        <w:rPr>
          <w:rFonts w:ascii="Times New Roman" w:hAnsi="Times New Roman" w:cs="Times New Roman"/>
          <w:bCs/>
          <w:i/>
          <w:iCs/>
          <w:sz w:val="28"/>
          <w:szCs w:val="28"/>
        </w:rPr>
        <w:t>YouTube</w:t>
      </w:r>
      <w:r w:rsidRPr="006614DE">
        <w:rPr>
          <w:rFonts w:ascii="Times New Roman" w:hAnsi="Times New Roman" w:cs="Times New Roman"/>
          <w:bCs/>
          <w:sz w:val="28"/>
          <w:szCs w:val="28"/>
        </w:rPr>
        <w:t xml:space="preserve">. Сериал разделен на три части, каждая из которых соответствует определенному языковому уровню, а именно языковым уровням А1, А2, В1. Каждая серия длится не более 2,5 минут, по названию серии сразу можно определить, о чем будет идти речь в данном видео. После каждой серии под видео есть ссылка на задания, которые помогают закрепить материал из видео, </w:t>
      </w:r>
      <w:r w:rsidRPr="006614DE">
        <w:rPr>
          <w:rFonts w:ascii="Times New Roman" w:hAnsi="Times New Roman" w:cs="Times New Roman"/>
          <w:bCs/>
          <w:sz w:val="28"/>
          <w:szCs w:val="28"/>
        </w:rPr>
        <w:lastRenderedPageBreak/>
        <w:t>что несомненно является плюсом, так как данные упражнения можно задать в качестве домашнего задания.</w:t>
      </w:r>
    </w:p>
    <w:p w:rsidR="001A3F5A" w:rsidRDefault="001A3F5A" w:rsidP="001A3F5A">
      <w:pPr>
        <w:spacing w:after="0" w:line="240" w:lineRule="auto"/>
        <w:ind w:left="284" w:firstLine="567"/>
        <w:jc w:val="both"/>
        <w:rPr>
          <w:rFonts w:ascii="Times New Roman" w:hAnsi="Times New Roman" w:cs="Times New Roman"/>
          <w:bCs/>
          <w:sz w:val="28"/>
          <w:szCs w:val="28"/>
        </w:rPr>
      </w:pPr>
      <w:r w:rsidRPr="006614DE">
        <w:rPr>
          <w:rFonts w:ascii="Times New Roman" w:hAnsi="Times New Roman" w:cs="Times New Roman"/>
          <w:bCs/>
          <w:sz w:val="28"/>
          <w:szCs w:val="28"/>
        </w:rPr>
        <w:t>Мне нравится работать с данным сериалом, так как это немецкий сериал</w:t>
      </w:r>
      <w:r>
        <w:rPr>
          <w:rFonts w:ascii="Times New Roman" w:hAnsi="Times New Roman" w:cs="Times New Roman"/>
          <w:bCs/>
          <w:sz w:val="28"/>
          <w:szCs w:val="28"/>
        </w:rPr>
        <w:t>,</w:t>
      </w:r>
      <w:r w:rsidRPr="006614DE">
        <w:rPr>
          <w:rFonts w:ascii="Times New Roman" w:hAnsi="Times New Roman" w:cs="Times New Roman"/>
          <w:bCs/>
          <w:sz w:val="28"/>
          <w:szCs w:val="28"/>
        </w:rPr>
        <w:t xml:space="preserve"> а значит</w:t>
      </w:r>
      <w:r>
        <w:rPr>
          <w:rFonts w:ascii="Times New Roman" w:hAnsi="Times New Roman" w:cs="Times New Roman"/>
          <w:bCs/>
          <w:sz w:val="28"/>
          <w:szCs w:val="28"/>
        </w:rPr>
        <w:t>,</w:t>
      </w:r>
      <w:r w:rsidRPr="006614DE">
        <w:rPr>
          <w:rFonts w:ascii="Times New Roman" w:hAnsi="Times New Roman" w:cs="Times New Roman"/>
          <w:bCs/>
          <w:sz w:val="28"/>
          <w:szCs w:val="28"/>
        </w:rPr>
        <w:t xml:space="preserve"> что у обучающихся есть возможность услышать аутентичную немецкую речь, к тому же каждая серия заканчивается </w:t>
      </w:r>
      <w:r>
        <w:rPr>
          <w:rFonts w:ascii="Times New Roman" w:hAnsi="Times New Roman" w:cs="Times New Roman"/>
          <w:bCs/>
          <w:sz w:val="28"/>
          <w:szCs w:val="28"/>
        </w:rPr>
        <w:t xml:space="preserve">какой-нибудь </w:t>
      </w:r>
      <w:r w:rsidRPr="006614DE">
        <w:rPr>
          <w:rFonts w:ascii="Times New Roman" w:hAnsi="Times New Roman" w:cs="Times New Roman"/>
          <w:bCs/>
          <w:sz w:val="28"/>
          <w:szCs w:val="28"/>
        </w:rPr>
        <w:t>необычной и интересной ситуацией, что, несомненно, повышает интерес к просмотру.</w:t>
      </w:r>
    </w:p>
    <w:p w:rsidR="001A3F5A" w:rsidRDefault="001A3F5A" w:rsidP="001A3F5A">
      <w:pPr>
        <w:spacing w:after="0" w:line="240" w:lineRule="auto"/>
        <w:ind w:left="284" w:firstLine="567"/>
        <w:jc w:val="both"/>
        <w:rPr>
          <w:rFonts w:ascii="Times New Roman" w:hAnsi="Times New Roman" w:cs="Times New Roman"/>
          <w:color w:val="000000"/>
          <w:sz w:val="28"/>
          <w:szCs w:val="28"/>
          <w:shd w:val="clear" w:color="auto" w:fill="FFFFFF"/>
        </w:rPr>
      </w:pPr>
      <w:r w:rsidRPr="006614DE">
        <w:rPr>
          <w:rFonts w:ascii="Times New Roman" w:hAnsi="Times New Roman" w:cs="Times New Roman"/>
          <w:color w:val="000000"/>
          <w:sz w:val="28"/>
          <w:szCs w:val="28"/>
          <w:shd w:val="clear" w:color="auto" w:fill="FFFFFF"/>
        </w:rPr>
        <w:t xml:space="preserve">При просмотре сериала обычные фразы, которые в учебнике нам кажутся непонятными и скучными, оживают за счёт действующих лиц в кадре. К тому же, просмотр видео помогает развить у обучающихся языковую догадку за счёт контекста. Огорчает лишь то, что последовательность серий может не совпадать с темами из учебника </w:t>
      </w:r>
      <w:r>
        <w:rPr>
          <w:rFonts w:ascii="Times New Roman" w:hAnsi="Times New Roman" w:cs="Times New Roman"/>
          <w:color w:val="000000"/>
          <w:sz w:val="28"/>
          <w:szCs w:val="28"/>
          <w:shd w:val="clear" w:color="auto" w:fill="FFFFFF"/>
        </w:rPr>
        <w:t>«Г</w:t>
      </w:r>
      <w:r w:rsidRPr="006614DE">
        <w:rPr>
          <w:rFonts w:ascii="Times New Roman" w:hAnsi="Times New Roman" w:cs="Times New Roman"/>
          <w:color w:val="000000"/>
          <w:sz w:val="28"/>
          <w:szCs w:val="28"/>
          <w:shd w:val="clear" w:color="auto" w:fill="FFFFFF"/>
        </w:rPr>
        <w:t>оризонты</w:t>
      </w:r>
      <w:r>
        <w:rPr>
          <w:rFonts w:ascii="Times New Roman" w:hAnsi="Times New Roman" w:cs="Times New Roman"/>
          <w:color w:val="000000"/>
          <w:sz w:val="28"/>
          <w:szCs w:val="28"/>
          <w:shd w:val="clear" w:color="auto" w:fill="FFFFFF"/>
        </w:rPr>
        <w:t>»</w:t>
      </w:r>
      <w:r w:rsidRPr="006614DE">
        <w:rPr>
          <w:rFonts w:ascii="Times New Roman" w:hAnsi="Times New Roman" w:cs="Times New Roman"/>
          <w:color w:val="000000"/>
          <w:sz w:val="28"/>
          <w:szCs w:val="28"/>
          <w:shd w:val="clear" w:color="auto" w:fill="FFFFFF"/>
        </w:rPr>
        <w:t>. Но и из этой ситуации можно найти выход, например, задать просмотр определённой серии в качестве домашнего задания.</w:t>
      </w:r>
      <w:r>
        <w:rPr>
          <w:rFonts w:ascii="Times New Roman" w:hAnsi="Times New Roman" w:cs="Times New Roman"/>
          <w:color w:val="000000"/>
          <w:sz w:val="28"/>
          <w:szCs w:val="28"/>
          <w:shd w:val="clear" w:color="auto" w:fill="FFFFFF"/>
        </w:rPr>
        <w:t>, а в начале следующего занятия обсудить ее, что послужит своеобразной разминкой перед изучением нового материала.</w:t>
      </w:r>
      <w:r w:rsidRPr="006614DE">
        <w:rPr>
          <w:rFonts w:ascii="Times New Roman" w:hAnsi="Times New Roman" w:cs="Times New Roman"/>
          <w:color w:val="000000"/>
          <w:sz w:val="28"/>
          <w:szCs w:val="28"/>
          <w:shd w:val="clear" w:color="auto" w:fill="FFFFFF"/>
        </w:rPr>
        <w:t xml:space="preserve"> Если мне недостаточно лексики из видео, то я могу взять лексику из учебника или дать свою лексику.</w:t>
      </w:r>
    </w:p>
    <w:p w:rsidR="001A3F5A" w:rsidRDefault="001A3F5A" w:rsidP="001A3F5A">
      <w:pPr>
        <w:spacing w:after="0" w:line="240" w:lineRule="auto"/>
        <w:ind w:left="284" w:firstLine="567"/>
        <w:jc w:val="both"/>
        <w:rPr>
          <w:rFonts w:ascii="Times New Roman" w:hAnsi="Times New Roman" w:cs="Times New Roman"/>
          <w:color w:val="000000"/>
          <w:sz w:val="28"/>
          <w:szCs w:val="28"/>
        </w:rPr>
      </w:pPr>
      <w:r w:rsidRPr="006614DE">
        <w:rPr>
          <w:rFonts w:ascii="Times New Roman" w:hAnsi="Times New Roman" w:cs="Times New Roman"/>
          <w:color w:val="000000"/>
          <w:sz w:val="28"/>
          <w:szCs w:val="28"/>
          <w:shd w:val="clear" w:color="auto" w:fill="FFFFFF"/>
        </w:rPr>
        <w:t xml:space="preserve">Если же мы на этом этапе говорим о грамматическом материале, то здесь мне нравится использовать видео с канала </w:t>
      </w:r>
      <w:r w:rsidRPr="00101EA7">
        <w:rPr>
          <w:rFonts w:ascii="Times New Roman" w:hAnsi="Times New Roman" w:cs="Times New Roman"/>
          <w:i/>
          <w:iCs/>
          <w:color w:val="000000"/>
          <w:sz w:val="28"/>
          <w:szCs w:val="28"/>
          <w:shd w:val="clear" w:color="auto" w:fill="FFFFFF"/>
        </w:rPr>
        <w:t>Deutsch mit Yehor</w:t>
      </w:r>
      <w:r w:rsidRPr="006614DE">
        <w:rPr>
          <w:rFonts w:ascii="Times New Roman" w:hAnsi="Times New Roman" w:cs="Times New Roman"/>
          <w:color w:val="000000"/>
          <w:sz w:val="28"/>
          <w:szCs w:val="28"/>
          <w:shd w:val="clear" w:color="auto" w:fill="FFFFFF"/>
        </w:rPr>
        <w:t xml:space="preserve">. Мне кажется, что Егор, ведущий этого канала, объясняет грамматику довольно доступным </w:t>
      </w:r>
      <w:r>
        <w:rPr>
          <w:rFonts w:ascii="Times New Roman" w:hAnsi="Times New Roman" w:cs="Times New Roman"/>
          <w:color w:val="000000"/>
          <w:sz w:val="28"/>
          <w:szCs w:val="28"/>
          <w:shd w:val="clear" w:color="auto" w:fill="FFFFFF"/>
        </w:rPr>
        <w:t xml:space="preserve">для ребят </w:t>
      </w:r>
      <w:r w:rsidRPr="006614DE">
        <w:rPr>
          <w:rFonts w:ascii="Times New Roman" w:hAnsi="Times New Roman" w:cs="Times New Roman"/>
          <w:color w:val="000000"/>
          <w:sz w:val="28"/>
          <w:szCs w:val="28"/>
          <w:shd w:val="clear" w:color="auto" w:fill="FFFFFF"/>
        </w:rPr>
        <w:t xml:space="preserve">языком. Я </w:t>
      </w:r>
      <w:r>
        <w:rPr>
          <w:rFonts w:ascii="Times New Roman" w:hAnsi="Times New Roman" w:cs="Times New Roman"/>
          <w:color w:val="000000"/>
          <w:sz w:val="28"/>
          <w:szCs w:val="28"/>
          <w:shd w:val="clear" w:color="auto" w:fill="FFFFFF"/>
        </w:rPr>
        <w:t>прошу</w:t>
      </w:r>
      <w:r w:rsidRPr="006614DE">
        <w:rPr>
          <w:rFonts w:ascii="Times New Roman" w:hAnsi="Times New Roman" w:cs="Times New Roman"/>
          <w:color w:val="000000"/>
          <w:sz w:val="28"/>
          <w:szCs w:val="28"/>
          <w:shd w:val="clear" w:color="auto" w:fill="FFFFFF"/>
        </w:rPr>
        <w:t xml:space="preserve"> обучающи</w:t>
      </w:r>
      <w:r>
        <w:rPr>
          <w:rFonts w:ascii="Times New Roman" w:hAnsi="Times New Roman" w:cs="Times New Roman"/>
          <w:color w:val="000000"/>
          <w:sz w:val="28"/>
          <w:szCs w:val="28"/>
          <w:shd w:val="clear" w:color="auto" w:fill="FFFFFF"/>
        </w:rPr>
        <w:t xml:space="preserve">хся </w:t>
      </w:r>
      <w:r w:rsidRPr="006614DE">
        <w:rPr>
          <w:rFonts w:ascii="Times New Roman" w:hAnsi="Times New Roman" w:cs="Times New Roman"/>
          <w:color w:val="000000"/>
          <w:sz w:val="28"/>
          <w:szCs w:val="28"/>
          <w:shd w:val="clear" w:color="auto" w:fill="FFFFFF"/>
        </w:rPr>
        <w:t>дела</w:t>
      </w:r>
      <w:r>
        <w:rPr>
          <w:rFonts w:ascii="Times New Roman" w:hAnsi="Times New Roman" w:cs="Times New Roman"/>
          <w:color w:val="000000"/>
          <w:sz w:val="28"/>
          <w:szCs w:val="28"/>
          <w:shd w:val="clear" w:color="auto" w:fill="FFFFFF"/>
        </w:rPr>
        <w:t>ть</w:t>
      </w:r>
      <w:r w:rsidRPr="006614DE">
        <w:rPr>
          <w:rFonts w:ascii="Times New Roman" w:hAnsi="Times New Roman" w:cs="Times New Roman"/>
          <w:color w:val="000000"/>
          <w:sz w:val="28"/>
          <w:szCs w:val="28"/>
          <w:shd w:val="clear" w:color="auto" w:fill="FFFFFF"/>
        </w:rPr>
        <w:t xml:space="preserve"> конспекты видео, </w:t>
      </w:r>
      <w:r>
        <w:rPr>
          <w:rFonts w:ascii="Times New Roman" w:hAnsi="Times New Roman" w:cs="Times New Roman"/>
          <w:color w:val="000000"/>
          <w:sz w:val="28"/>
          <w:szCs w:val="28"/>
          <w:shd w:val="clear" w:color="auto" w:fill="FFFFFF"/>
        </w:rPr>
        <w:t>а также</w:t>
      </w:r>
      <w:r w:rsidRPr="006614DE">
        <w:rPr>
          <w:rFonts w:ascii="Times New Roman" w:hAnsi="Times New Roman" w:cs="Times New Roman"/>
          <w:color w:val="000000"/>
          <w:sz w:val="28"/>
          <w:szCs w:val="28"/>
          <w:shd w:val="clear" w:color="auto" w:fill="FFFFFF"/>
        </w:rPr>
        <w:t xml:space="preserve"> разъясня</w:t>
      </w:r>
      <w:r>
        <w:rPr>
          <w:rFonts w:ascii="Times New Roman" w:hAnsi="Times New Roman" w:cs="Times New Roman"/>
          <w:color w:val="000000"/>
          <w:sz w:val="28"/>
          <w:szCs w:val="28"/>
          <w:shd w:val="clear" w:color="auto" w:fill="FFFFFF"/>
        </w:rPr>
        <w:t>ю</w:t>
      </w:r>
      <w:r w:rsidRPr="006614DE">
        <w:rPr>
          <w:rFonts w:ascii="Times New Roman" w:hAnsi="Times New Roman" w:cs="Times New Roman"/>
          <w:color w:val="000000"/>
          <w:sz w:val="28"/>
          <w:szCs w:val="28"/>
          <w:shd w:val="clear" w:color="auto" w:fill="FFFFFF"/>
        </w:rPr>
        <w:t xml:space="preserve"> некоторые моменты, которые мне кажутся не освещенными или отвечаю на вопросы учеников. Далее я задаю вопросы, чтобы понять, насколько хорошо обучающиеся поняли материал, и мы приступаем к работе с секцией Denk nach или упражнениями из учебника.</w:t>
      </w:r>
      <w:r>
        <w:rPr>
          <w:rFonts w:ascii="Times New Roman" w:hAnsi="Times New Roman" w:cs="Times New Roman"/>
          <w:color w:val="000000"/>
          <w:sz w:val="28"/>
          <w:szCs w:val="28"/>
          <w:shd w:val="clear" w:color="auto" w:fill="FFFFFF"/>
        </w:rPr>
        <w:t xml:space="preserve"> Пара слов об учебнике. В основной школе ученики изучают немецкий по учебникам из серии «Горизонты». </w:t>
      </w:r>
      <w:r w:rsidRPr="006614DE">
        <w:rPr>
          <w:rFonts w:ascii="Times New Roman" w:hAnsi="Times New Roman" w:cs="Times New Roman"/>
          <w:color w:val="000000"/>
          <w:sz w:val="28"/>
          <w:szCs w:val="28"/>
          <w:shd w:val="clear" w:color="auto" w:fill="FFFFFF"/>
        </w:rPr>
        <w:t>Серия «Горизонты»</w:t>
      </w:r>
      <w:r>
        <w:rPr>
          <w:rFonts w:ascii="Times New Roman" w:hAnsi="Times New Roman" w:cs="Times New Roman"/>
          <w:color w:val="000000"/>
          <w:sz w:val="28"/>
          <w:szCs w:val="28"/>
          <w:shd w:val="clear" w:color="auto" w:fill="FFFFFF"/>
        </w:rPr>
        <w:t xml:space="preserve"> – </w:t>
      </w:r>
      <w:r w:rsidRPr="006614DE">
        <w:rPr>
          <w:rFonts w:ascii="Times New Roman" w:hAnsi="Times New Roman" w:cs="Times New Roman"/>
          <w:color w:val="000000"/>
          <w:sz w:val="28"/>
          <w:szCs w:val="28"/>
          <w:shd w:val="clear" w:color="auto" w:fill="FFFFFF"/>
        </w:rPr>
        <w:t xml:space="preserve">это современный проект издательства «Просвещение» и издательства </w:t>
      </w:r>
      <w:r w:rsidRPr="005B1A45">
        <w:rPr>
          <w:rFonts w:ascii="Times New Roman" w:hAnsi="Times New Roman" w:cs="Times New Roman"/>
          <w:i/>
          <w:iCs/>
          <w:color w:val="000000"/>
          <w:sz w:val="28"/>
          <w:szCs w:val="28"/>
          <w:shd w:val="clear" w:color="auto" w:fill="FFFFFF"/>
        </w:rPr>
        <w:t>Cornelsen</w:t>
      </w:r>
      <w:r w:rsidRPr="006614DE">
        <w:rPr>
          <w:rFonts w:ascii="Times New Roman" w:hAnsi="Times New Roman" w:cs="Times New Roman"/>
          <w:color w:val="000000"/>
          <w:sz w:val="28"/>
          <w:szCs w:val="28"/>
          <w:shd w:val="clear" w:color="auto" w:fill="FFFFFF"/>
        </w:rPr>
        <w:t xml:space="preserve"> (г. Берлин), предназначенный для школ с изучением немецкого языка как второго иностранного с пятого класса. Учебник рассчитан на два часа немецкого в неделю, всего 68 часов немецкого в учебном году.</w:t>
      </w:r>
      <w:r>
        <w:rPr>
          <w:rFonts w:ascii="Times New Roman" w:hAnsi="Times New Roman" w:cs="Times New Roman"/>
          <w:color w:val="000000"/>
          <w:sz w:val="28"/>
          <w:szCs w:val="28"/>
          <w:shd w:val="clear" w:color="auto" w:fill="FFFFFF"/>
        </w:rPr>
        <w:t xml:space="preserve"> Учебник хороший, но иногда хочется большей наглядности, потому что работа с аудиоматериалами – это один уровень заинтересованности, а когда к аудио добавляются меняющие друг друга картинки– то это уже совсем иной уровень заинтересованности.</w:t>
      </w:r>
    </w:p>
    <w:p w:rsidR="001A3F5A" w:rsidRDefault="001A3F5A" w:rsidP="001A3F5A">
      <w:pPr>
        <w:spacing w:after="0" w:line="240" w:lineRule="auto"/>
        <w:ind w:left="284" w:firstLine="567"/>
        <w:jc w:val="both"/>
        <w:rPr>
          <w:rFonts w:ascii="Times New Roman" w:hAnsi="Times New Roman" w:cs="Times New Roman"/>
          <w:color w:val="000000"/>
          <w:sz w:val="28"/>
          <w:szCs w:val="28"/>
        </w:rPr>
      </w:pPr>
      <w:r w:rsidRPr="006614DE">
        <w:rPr>
          <w:rFonts w:ascii="Times New Roman" w:hAnsi="Times New Roman" w:cs="Times New Roman"/>
          <w:color w:val="000000"/>
          <w:sz w:val="28"/>
          <w:szCs w:val="28"/>
          <w:shd w:val="clear" w:color="auto" w:fill="FFFFFF"/>
        </w:rPr>
        <w:t xml:space="preserve">Работа с упражнениями относится к </w:t>
      </w:r>
      <w:r>
        <w:rPr>
          <w:rFonts w:ascii="Times New Roman" w:hAnsi="Times New Roman" w:cs="Times New Roman"/>
          <w:color w:val="000000"/>
          <w:sz w:val="28"/>
          <w:szCs w:val="28"/>
          <w:shd w:val="clear" w:color="auto" w:fill="FFFFFF"/>
        </w:rPr>
        <w:t>шестому</w:t>
      </w:r>
      <w:r w:rsidRPr="006614DE">
        <w:rPr>
          <w:rFonts w:ascii="Times New Roman" w:hAnsi="Times New Roman" w:cs="Times New Roman"/>
          <w:color w:val="000000"/>
          <w:sz w:val="28"/>
          <w:szCs w:val="28"/>
          <w:shd w:val="clear" w:color="auto" w:fill="FFFFFF"/>
        </w:rPr>
        <w:t xml:space="preserve"> этапу, а именно к осмыслению, обобщению и систематизации новых знаний. Работать с упражнениями мы можем все вместе или же я могу разобрать вместе с детьми один пример, а дальше ученики могут работать как самостоятельно, так и в парах, помогая друг другу с выполнением задания, а также разъясняя друг другу изучаемый материал. В зависимости от того, сколько ученики успели сделать заданий на уроке, зависит объем домашней работы.</w:t>
      </w:r>
    </w:p>
    <w:p w:rsidR="001A3F5A" w:rsidRDefault="001A3F5A" w:rsidP="001A3F5A">
      <w:pPr>
        <w:spacing w:after="0" w:line="240" w:lineRule="auto"/>
        <w:ind w:left="284" w:firstLine="567"/>
        <w:jc w:val="both"/>
        <w:rPr>
          <w:rFonts w:ascii="Times New Roman" w:hAnsi="Times New Roman" w:cs="Times New Roman"/>
          <w:color w:val="000000"/>
          <w:sz w:val="28"/>
          <w:szCs w:val="28"/>
        </w:rPr>
      </w:pPr>
      <w:r w:rsidRPr="006614DE">
        <w:rPr>
          <w:rFonts w:ascii="Times New Roman" w:hAnsi="Times New Roman" w:cs="Times New Roman"/>
          <w:color w:val="000000"/>
          <w:sz w:val="28"/>
          <w:szCs w:val="28"/>
          <w:shd w:val="clear" w:color="auto" w:fill="FFFFFF"/>
        </w:rPr>
        <w:t>На последнем этапе я сначала даю домашнее задание и только после этого спрашиваю обучающихся о том</w:t>
      </w:r>
      <w:r>
        <w:rPr>
          <w:rFonts w:ascii="Times New Roman" w:hAnsi="Times New Roman" w:cs="Times New Roman"/>
          <w:color w:val="000000"/>
          <w:sz w:val="28"/>
          <w:szCs w:val="28"/>
          <w:shd w:val="clear" w:color="auto" w:fill="FFFFFF"/>
        </w:rPr>
        <w:t>,</w:t>
      </w:r>
      <w:r w:rsidRPr="006614DE">
        <w:rPr>
          <w:rFonts w:ascii="Times New Roman" w:hAnsi="Times New Roman" w:cs="Times New Roman"/>
          <w:color w:val="000000"/>
          <w:sz w:val="28"/>
          <w:szCs w:val="28"/>
          <w:shd w:val="clear" w:color="auto" w:fill="FFFFFF"/>
        </w:rPr>
        <w:t xml:space="preserve"> что нового они узнали на уроке, а также какие впечатления остались от него. Это сделано из той целью, чтобы ребята </w:t>
      </w:r>
      <w:r w:rsidRPr="006614DE">
        <w:rPr>
          <w:rFonts w:ascii="Times New Roman" w:hAnsi="Times New Roman" w:cs="Times New Roman"/>
          <w:color w:val="000000"/>
          <w:sz w:val="28"/>
          <w:szCs w:val="28"/>
          <w:shd w:val="clear" w:color="auto" w:fill="FFFFFF"/>
        </w:rPr>
        <w:lastRenderedPageBreak/>
        <w:t>не начали готовиться к следующему уроку или собираться домой, не получив домашнего задания.</w:t>
      </w:r>
    </w:p>
    <w:p w:rsidR="001A3F5A" w:rsidRDefault="001A3F5A" w:rsidP="001A3F5A">
      <w:pPr>
        <w:spacing w:after="0" w:line="240" w:lineRule="auto"/>
        <w:ind w:left="284" w:firstLine="567"/>
        <w:jc w:val="both"/>
        <w:rPr>
          <w:rFonts w:ascii="Times New Roman" w:hAnsi="Times New Roman" w:cs="Times New Roman"/>
          <w:color w:val="000000"/>
          <w:sz w:val="28"/>
          <w:szCs w:val="28"/>
          <w:shd w:val="clear" w:color="auto" w:fill="FFFFFF"/>
        </w:rPr>
      </w:pPr>
      <w:r w:rsidRPr="006614DE">
        <w:rPr>
          <w:rFonts w:ascii="Times New Roman" w:hAnsi="Times New Roman" w:cs="Times New Roman"/>
          <w:color w:val="000000"/>
          <w:sz w:val="28"/>
          <w:szCs w:val="28"/>
          <w:shd w:val="clear" w:color="auto" w:fill="FFFFFF"/>
        </w:rPr>
        <w:t>Подводя итог</w:t>
      </w:r>
      <w:r>
        <w:rPr>
          <w:rFonts w:ascii="Times New Roman" w:hAnsi="Times New Roman" w:cs="Times New Roman"/>
          <w:color w:val="000000"/>
          <w:sz w:val="28"/>
          <w:szCs w:val="28"/>
          <w:shd w:val="clear" w:color="auto" w:fill="FFFFFF"/>
        </w:rPr>
        <w:t>,</w:t>
      </w:r>
      <w:r w:rsidRPr="006614DE">
        <w:rPr>
          <w:rFonts w:ascii="Times New Roman" w:hAnsi="Times New Roman" w:cs="Times New Roman"/>
          <w:color w:val="000000"/>
          <w:sz w:val="28"/>
          <w:szCs w:val="28"/>
          <w:shd w:val="clear" w:color="auto" w:fill="FFFFFF"/>
        </w:rPr>
        <w:t xml:space="preserve"> могу сказать, что на данный момент такая последовательность этапов комбинированного урока кажется мне наиболее оптимальный для успешного обучения немецкому языку учеников </w:t>
      </w:r>
      <w:r>
        <w:rPr>
          <w:rFonts w:ascii="Times New Roman" w:hAnsi="Times New Roman" w:cs="Times New Roman"/>
          <w:color w:val="000000"/>
          <w:sz w:val="28"/>
          <w:szCs w:val="28"/>
          <w:shd w:val="clear" w:color="auto" w:fill="FFFFFF"/>
        </w:rPr>
        <w:t>основной школы</w:t>
      </w:r>
      <w:r w:rsidRPr="006614DE">
        <w:rPr>
          <w:rFonts w:ascii="Times New Roman" w:hAnsi="Times New Roman" w:cs="Times New Roman"/>
          <w:color w:val="000000"/>
          <w:sz w:val="28"/>
          <w:szCs w:val="28"/>
          <w:shd w:val="clear" w:color="auto" w:fill="FFFFFF"/>
        </w:rPr>
        <w:t>, а также повышения интереса к народам и культуре немецкоговорящих стран.</w:t>
      </w:r>
    </w:p>
    <w:p w:rsidR="001A3F5A" w:rsidRPr="001A3F5A" w:rsidRDefault="001A3F5A" w:rsidP="001A3F5A">
      <w:pPr>
        <w:spacing w:after="0" w:line="240" w:lineRule="auto"/>
        <w:ind w:left="284" w:firstLine="567"/>
        <w:jc w:val="both"/>
        <w:rPr>
          <w:rFonts w:ascii="Times New Roman" w:hAnsi="Times New Roman" w:cs="Times New Roman"/>
          <w:b/>
          <w:color w:val="000000"/>
          <w:sz w:val="28"/>
          <w:szCs w:val="28"/>
          <w:shd w:val="clear" w:color="auto" w:fill="FFFFFF"/>
        </w:rPr>
      </w:pPr>
    </w:p>
    <w:p w:rsidR="001A3F5A" w:rsidRPr="001A3F5A" w:rsidRDefault="001A3F5A" w:rsidP="001A3F5A">
      <w:pPr>
        <w:spacing w:after="0" w:line="240" w:lineRule="auto"/>
        <w:ind w:left="284" w:firstLine="567"/>
        <w:jc w:val="both"/>
        <w:rPr>
          <w:rFonts w:ascii="Times New Roman" w:hAnsi="Times New Roman" w:cs="Times New Roman"/>
          <w:b/>
          <w:color w:val="000000"/>
          <w:sz w:val="28"/>
          <w:szCs w:val="28"/>
          <w:shd w:val="clear" w:color="auto" w:fill="FFFFFF"/>
        </w:rPr>
      </w:pPr>
      <w:r w:rsidRPr="001A3F5A">
        <w:rPr>
          <w:rFonts w:ascii="Times New Roman" w:hAnsi="Times New Roman" w:cs="Times New Roman"/>
          <w:b/>
          <w:color w:val="000000"/>
          <w:sz w:val="28"/>
          <w:szCs w:val="28"/>
          <w:shd w:val="clear" w:color="auto" w:fill="FFFFFF"/>
        </w:rPr>
        <w:t>Список литературы:</w:t>
      </w:r>
    </w:p>
    <w:p w:rsidR="001A3F5A" w:rsidRPr="0078248A" w:rsidRDefault="001A3F5A" w:rsidP="001A3F5A">
      <w:pPr>
        <w:pStyle w:val="a6"/>
        <w:numPr>
          <w:ilvl w:val="0"/>
          <w:numId w:val="148"/>
        </w:numPr>
        <w:spacing w:after="0" w:line="240" w:lineRule="auto"/>
        <w:ind w:left="284" w:firstLine="567"/>
        <w:jc w:val="both"/>
        <w:rPr>
          <w:rFonts w:ascii="Times New Roman" w:hAnsi="Times New Roman" w:cs="Times New Roman"/>
          <w:bCs/>
          <w:sz w:val="28"/>
          <w:szCs w:val="28"/>
        </w:rPr>
      </w:pPr>
      <w:r w:rsidRPr="0078248A">
        <w:rPr>
          <w:rFonts w:ascii="Times New Roman" w:hAnsi="Times New Roman" w:cs="Times New Roman"/>
          <w:sz w:val="28"/>
          <w:szCs w:val="28"/>
        </w:rPr>
        <w:t>Паркалов, В. М. , Уроки немецкого языка в 8 классе : пособие для учителей учреждений общ. сред. образования с белорус. и рус. яз. обучения / В. М. Паркалов. — Минск : Аверсэв, 2015. — 126 с. : ил.</w:t>
      </w:r>
    </w:p>
    <w:p w:rsidR="001A3F5A" w:rsidRPr="0078248A" w:rsidRDefault="0075328E" w:rsidP="001A3F5A">
      <w:pPr>
        <w:pStyle w:val="a6"/>
        <w:numPr>
          <w:ilvl w:val="0"/>
          <w:numId w:val="148"/>
        </w:numPr>
        <w:spacing w:after="0" w:line="240" w:lineRule="auto"/>
        <w:ind w:left="284" w:firstLine="567"/>
        <w:jc w:val="both"/>
        <w:rPr>
          <w:rFonts w:ascii="Times New Roman" w:hAnsi="Times New Roman" w:cs="Times New Roman"/>
          <w:bCs/>
          <w:sz w:val="28"/>
          <w:szCs w:val="28"/>
        </w:rPr>
      </w:pPr>
      <w:hyperlink r:id="rId91" w:history="1">
        <w:r w:rsidR="001A3F5A" w:rsidRPr="0078248A">
          <w:rPr>
            <w:rStyle w:val="a7"/>
            <w:rFonts w:ascii="Times New Roman" w:hAnsi="Times New Roman" w:cs="Times New Roman"/>
            <w:bCs/>
            <w:sz w:val="28"/>
            <w:szCs w:val="28"/>
          </w:rPr>
          <w:t>https://compedu.ru/publication/nemeckiy/uroki-1/</w:t>
        </w:r>
      </w:hyperlink>
    </w:p>
    <w:p w:rsidR="001A3F5A" w:rsidRPr="0078248A" w:rsidRDefault="0075328E" w:rsidP="001A3F5A">
      <w:pPr>
        <w:pStyle w:val="a6"/>
        <w:numPr>
          <w:ilvl w:val="0"/>
          <w:numId w:val="148"/>
        </w:numPr>
        <w:spacing w:after="0" w:line="240" w:lineRule="auto"/>
        <w:ind w:left="284" w:firstLine="567"/>
        <w:jc w:val="both"/>
        <w:rPr>
          <w:rFonts w:ascii="Times New Roman" w:hAnsi="Times New Roman" w:cs="Times New Roman"/>
          <w:bCs/>
          <w:sz w:val="28"/>
          <w:szCs w:val="28"/>
        </w:rPr>
      </w:pPr>
      <w:hyperlink r:id="rId92" w:history="1">
        <w:r w:rsidR="001A3F5A" w:rsidRPr="0078248A">
          <w:rPr>
            <w:rStyle w:val="a7"/>
            <w:rFonts w:ascii="Times New Roman" w:hAnsi="Times New Roman" w:cs="Times New Roman"/>
            <w:bCs/>
            <w:sz w:val="28"/>
            <w:szCs w:val="28"/>
          </w:rPr>
          <w:t>http://laboratoriya-znaniy.ru/index.php/inostrannyj-yazyk/6149-otkrytyj-urok-nemetskogo-yazyka-moskva</w:t>
        </w:r>
      </w:hyperlink>
    </w:p>
    <w:p w:rsidR="001A3F5A" w:rsidRPr="007C203C" w:rsidRDefault="001A3F5A" w:rsidP="001A3F5A">
      <w:pPr>
        <w:pStyle w:val="a6"/>
        <w:spacing w:after="0" w:line="240" w:lineRule="auto"/>
        <w:ind w:left="927"/>
        <w:jc w:val="both"/>
        <w:rPr>
          <w:rFonts w:ascii="Times New Roman" w:hAnsi="Times New Roman" w:cs="Times New Roman"/>
          <w:bCs/>
          <w:sz w:val="28"/>
          <w:szCs w:val="28"/>
        </w:rPr>
      </w:pPr>
    </w:p>
    <w:p w:rsidR="006D143A" w:rsidRPr="00722B0B" w:rsidRDefault="006D143A" w:rsidP="00365065">
      <w:pPr>
        <w:spacing w:after="0" w:line="240" w:lineRule="auto"/>
        <w:ind w:left="284" w:firstLine="567"/>
        <w:jc w:val="both"/>
        <w:rPr>
          <w:rFonts w:ascii="Times New Roman" w:eastAsia="Calibri" w:hAnsi="Times New Roman" w:cs="Times New Roman"/>
          <w:b/>
          <w:sz w:val="28"/>
          <w:szCs w:val="28"/>
        </w:rPr>
      </w:pPr>
    </w:p>
    <w:p w:rsidR="00DB6593" w:rsidRPr="009231C6" w:rsidRDefault="00DB6593" w:rsidP="0066225B">
      <w:pPr>
        <w:spacing w:after="0" w:line="240" w:lineRule="auto"/>
        <w:ind w:left="284" w:firstLine="567"/>
        <w:jc w:val="center"/>
        <w:rPr>
          <w:rFonts w:ascii="Times New Roman" w:eastAsia="Calibri" w:hAnsi="Times New Roman" w:cs="Times New Roman"/>
          <w:b/>
          <w:sz w:val="28"/>
          <w:szCs w:val="28"/>
        </w:rPr>
      </w:pPr>
      <w:r w:rsidRPr="009231C6">
        <w:rPr>
          <w:rFonts w:ascii="Times New Roman" w:eastAsia="Calibri" w:hAnsi="Times New Roman" w:cs="Times New Roman"/>
          <w:b/>
          <w:sz w:val="28"/>
          <w:szCs w:val="28"/>
        </w:rPr>
        <w:t>Современные подходы к работе с одарёнными детьми</w:t>
      </w:r>
    </w:p>
    <w:p w:rsidR="00DB6593" w:rsidRDefault="00DB6593" w:rsidP="0066225B">
      <w:pPr>
        <w:spacing w:after="0" w:line="240" w:lineRule="auto"/>
        <w:ind w:left="284" w:firstLine="567"/>
        <w:jc w:val="center"/>
        <w:rPr>
          <w:rFonts w:ascii="Times New Roman" w:eastAsia="Calibri" w:hAnsi="Times New Roman" w:cs="Times New Roman"/>
          <w:b/>
          <w:sz w:val="28"/>
          <w:szCs w:val="28"/>
        </w:rPr>
      </w:pPr>
      <w:r w:rsidRPr="009231C6">
        <w:rPr>
          <w:rFonts w:ascii="Times New Roman" w:eastAsia="Calibri" w:hAnsi="Times New Roman" w:cs="Times New Roman"/>
          <w:b/>
          <w:sz w:val="28"/>
          <w:szCs w:val="28"/>
        </w:rPr>
        <w:t>c применением информационных технологий</w:t>
      </w:r>
    </w:p>
    <w:p w:rsidR="0066225B" w:rsidRPr="009231C6" w:rsidRDefault="0066225B" w:rsidP="0066225B">
      <w:pPr>
        <w:spacing w:after="0" w:line="240" w:lineRule="auto"/>
        <w:ind w:left="284" w:firstLine="567"/>
        <w:jc w:val="right"/>
        <w:rPr>
          <w:rFonts w:ascii="Times New Roman" w:eastAsia="Calibri" w:hAnsi="Times New Roman" w:cs="Times New Roman"/>
          <w:b/>
          <w:sz w:val="28"/>
          <w:szCs w:val="28"/>
        </w:rPr>
      </w:pPr>
    </w:p>
    <w:p w:rsidR="00DB6593" w:rsidRPr="009231C6" w:rsidRDefault="00DB6593" w:rsidP="0066225B">
      <w:pPr>
        <w:spacing w:after="0" w:line="240" w:lineRule="auto"/>
        <w:ind w:left="284" w:firstLine="567"/>
        <w:jc w:val="right"/>
        <w:rPr>
          <w:rFonts w:ascii="Times New Roman" w:eastAsia="Calibri" w:hAnsi="Times New Roman" w:cs="Times New Roman"/>
          <w:sz w:val="24"/>
          <w:szCs w:val="24"/>
        </w:rPr>
      </w:pPr>
      <w:r w:rsidRPr="009231C6">
        <w:rPr>
          <w:rFonts w:ascii="Times New Roman" w:eastAsia="Calibri" w:hAnsi="Times New Roman" w:cs="Times New Roman"/>
          <w:sz w:val="24"/>
          <w:szCs w:val="24"/>
        </w:rPr>
        <w:t>Л.Н. Козлова, учитель математики</w:t>
      </w:r>
    </w:p>
    <w:p w:rsidR="00DB6593" w:rsidRPr="009231C6" w:rsidRDefault="00DB6593" w:rsidP="0066225B">
      <w:pPr>
        <w:spacing w:after="0" w:line="240" w:lineRule="auto"/>
        <w:ind w:left="284" w:firstLine="567"/>
        <w:jc w:val="right"/>
        <w:rPr>
          <w:rFonts w:ascii="Times New Roman" w:eastAsia="Calibri" w:hAnsi="Times New Roman" w:cs="Times New Roman"/>
          <w:sz w:val="24"/>
          <w:szCs w:val="24"/>
        </w:rPr>
      </w:pPr>
      <w:r w:rsidRPr="009231C6">
        <w:rPr>
          <w:rFonts w:ascii="Times New Roman" w:eastAsia="Calibri" w:hAnsi="Times New Roman" w:cs="Times New Roman"/>
          <w:sz w:val="24"/>
          <w:szCs w:val="24"/>
        </w:rPr>
        <w:t xml:space="preserve"> МБОУ «Средняя общеобразовательная школа № 55»</w:t>
      </w:r>
    </w:p>
    <w:p w:rsidR="00DB6593" w:rsidRPr="009231C6" w:rsidRDefault="00DB6593" w:rsidP="007032B3">
      <w:pPr>
        <w:spacing w:after="0" w:line="240" w:lineRule="auto"/>
        <w:ind w:left="284" w:firstLine="567"/>
        <w:jc w:val="right"/>
        <w:rPr>
          <w:rFonts w:ascii="Times New Roman" w:eastAsia="Calibri" w:hAnsi="Times New Roman" w:cs="Times New Roman"/>
          <w:sz w:val="28"/>
          <w:szCs w:val="28"/>
        </w:rPr>
      </w:pPr>
      <w:r w:rsidRPr="009231C6">
        <w:rPr>
          <w:rFonts w:ascii="Times New Roman" w:eastAsia="Calibri" w:hAnsi="Times New Roman" w:cs="Times New Roman"/>
          <w:sz w:val="24"/>
          <w:szCs w:val="24"/>
        </w:rPr>
        <w:t xml:space="preserve"> г. Чебоксары</w:t>
      </w:r>
    </w:p>
    <w:p w:rsidR="00DB6593" w:rsidRPr="009231C6" w:rsidRDefault="00DB6593" w:rsidP="009231C6">
      <w:pPr>
        <w:spacing w:after="0" w:line="240" w:lineRule="auto"/>
        <w:ind w:left="284" w:firstLine="567"/>
        <w:jc w:val="both"/>
        <w:rPr>
          <w:rFonts w:ascii="Times New Roman" w:eastAsia="Calibri" w:hAnsi="Times New Roman" w:cs="Times New Roman"/>
          <w:sz w:val="28"/>
          <w:szCs w:val="28"/>
        </w:rPr>
      </w:pPr>
    </w:p>
    <w:p w:rsidR="00DB6593" w:rsidRPr="009231C6" w:rsidRDefault="00DB6593" w:rsidP="009231C6">
      <w:pPr>
        <w:spacing w:after="0" w:line="240" w:lineRule="auto"/>
        <w:ind w:left="284" w:firstLine="567"/>
        <w:jc w:val="both"/>
        <w:rPr>
          <w:rFonts w:ascii="Times New Roman" w:eastAsia="Calibri" w:hAnsi="Times New Roman" w:cs="Times New Roman"/>
          <w:sz w:val="28"/>
          <w:szCs w:val="28"/>
        </w:rPr>
      </w:pPr>
      <w:r w:rsidRPr="009231C6">
        <w:rPr>
          <w:rFonts w:ascii="Times New Roman" w:eastAsia="Calibri" w:hAnsi="Times New Roman" w:cs="Times New Roman"/>
          <w:b/>
          <w:sz w:val="28"/>
          <w:szCs w:val="28"/>
        </w:rPr>
        <w:t>Аннотация:</w:t>
      </w:r>
      <w:r w:rsidRPr="009231C6">
        <w:rPr>
          <w:rFonts w:ascii="Times New Roman" w:eastAsia="Calibri" w:hAnsi="Times New Roman" w:cs="Times New Roman"/>
          <w:sz w:val="28"/>
          <w:szCs w:val="28"/>
        </w:rPr>
        <w:t xml:space="preserve"> В статье рассматриваются вопросы современных подходов к работе с одарёнными детьми c применением информационных технологий.</w:t>
      </w:r>
    </w:p>
    <w:p w:rsidR="00DB6593" w:rsidRPr="009231C6" w:rsidRDefault="00DB6593" w:rsidP="009231C6">
      <w:pPr>
        <w:spacing w:after="0" w:line="240" w:lineRule="auto"/>
        <w:ind w:left="284" w:firstLine="567"/>
        <w:jc w:val="both"/>
        <w:rPr>
          <w:rFonts w:ascii="Times New Roman" w:eastAsia="Calibri" w:hAnsi="Times New Roman" w:cs="Times New Roman"/>
          <w:sz w:val="28"/>
          <w:szCs w:val="28"/>
        </w:rPr>
      </w:pPr>
      <w:r w:rsidRPr="009231C6">
        <w:rPr>
          <w:rFonts w:ascii="Times New Roman" w:eastAsia="Calibri" w:hAnsi="Times New Roman" w:cs="Times New Roman"/>
          <w:b/>
          <w:sz w:val="28"/>
          <w:szCs w:val="28"/>
        </w:rPr>
        <w:t>Ключевые слова:</w:t>
      </w:r>
      <w:r w:rsidRPr="009231C6">
        <w:rPr>
          <w:rFonts w:ascii="Times New Roman" w:eastAsia="Calibri" w:hAnsi="Times New Roman" w:cs="Times New Roman"/>
          <w:sz w:val="28"/>
          <w:szCs w:val="28"/>
        </w:rPr>
        <w:t xml:space="preserve"> Одаренные дети, школа, математика, современные технологии, образовательный ресурс, мотивация, цифровая платформа.</w:t>
      </w:r>
    </w:p>
    <w:p w:rsidR="00CF150F" w:rsidRPr="009231C6" w:rsidRDefault="00DB6593" w:rsidP="009231C6">
      <w:pPr>
        <w:spacing w:after="0" w:line="240" w:lineRule="auto"/>
        <w:ind w:left="284" w:firstLine="567"/>
        <w:jc w:val="both"/>
        <w:rPr>
          <w:rFonts w:ascii="Times New Roman" w:eastAsia="Calibri" w:hAnsi="Times New Roman" w:cs="Times New Roman"/>
          <w:sz w:val="28"/>
          <w:szCs w:val="28"/>
        </w:rPr>
      </w:pPr>
      <w:r w:rsidRPr="009231C6">
        <w:rPr>
          <w:rFonts w:ascii="Times New Roman" w:eastAsia="Calibri" w:hAnsi="Times New Roman" w:cs="Times New Roman"/>
          <w:sz w:val="28"/>
          <w:szCs w:val="28"/>
        </w:rPr>
        <w:t xml:space="preserve">          </w:t>
      </w:r>
    </w:p>
    <w:p w:rsidR="00DB6593" w:rsidRPr="009231C6" w:rsidRDefault="00DB6593" w:rsidP="009231C6">
      <w:pPr>
        <w:tabs>
          <w:tab w:val="left" w:pos="1134"/>
          <w:tab w:val="left" w:pos="1701"/>
        </w:tabs>
        <w:spacing w:after="0" w:line="240" w:lineRule="auto"/>
        <w:ind w:left="284" w:firstLine="567"/>
        <w:jc w:val="both"/>
        <w:rPr>
          <w:rFonts w:ascii="Times New Roman" w:eastAsia="Calibri" w:hAnsi="Times New Roman" w:cs="Times New Roman"/>
          <w:sz w:val="28"/>
          <w:szCs w:val="28"/>
        </w:rPr>
      </w:pPr>
      <w:r w:rsidRPr="009231C6">
        <w:rPr>
          <w:rFonts w:ascii="Times New Roman" w:eastAsia="Calibri" w:hAnsi="Times New Roman" w:cs="Times New Roman"/>
          <w:sz w:val="28"/>
          <w:szCs w:val="28"/>
        </w:rPr>
        <w:t xml:space="preserve">  Одаренные дети – национальная гордость. Выявление способных детей и работа с ними являются актуальной задачей школы.</w:t>
      </w:r>
    </w:p>
    <w:p w:rsidR="00DB6593" w:rsidRPr="009231C6" w:rsidRDefault="00DB6593" w:rsidP="009231C6">
      <w:pPr>
        <w:tabs>
          <w:tab w:val="left" w:pos="1134"/>
          <w:tab w:val="left" w:pos="1701"/>
        </w:tabs>
        <w:spacing w:after="0" w:line="240" w:lineRule="auto"/>
        <w:ind w:left="284" w:firstLine="567"/>
        <w:jc w:val="both"/>
        <w:rPr>
          <w:rFonts w:ascii="Times New Roman" w:eastAsia="Calibri" w:hAnsi="Times New Roman" w:cs="Times New Roman"/>
          <w:sz w:val="28"/>
          <w:szCs w:val="28"/>
        </w:rPr>
      </w:pPr>
      <w:r w:rsidRPr="009231C6">
        <w:rPr>
          <w:rFonts w:ascii="Times New Roman" w:eastAsia="Calibri" w:hAnsi="Times New Roman" w:cs="Times New Roman"/>
          <w:sz w:val="28"/>
          <w:szCs w:val="28"/>
        </w:rPr>
        <w:t>Тесты на творческую активность, составленные американскими психологами, выявили, что нестандартно мыслящих людей: взрослых – 2%, подростков – 11%, 7-летних – 17%, 6-летних – 37%. Отсюда наглядно видна роль школы в развитии одаренности.</w:t>
      </w:r>
    </w:p>
    <w:p w:rsidR="00DB6593" w:rsidRPr="009231C6" w:rsidRDefault="00DB6593" w:rsidP="009231C6">
      <w:pPr>
        <w:tabs>
          <w:tab w:val="left" w:pos="1134"/>
          <w:tab w:val="left" w:pos="1701"/>
        </w:tabs>
        <w:spacing w:after="0" w:line="240" w:lineRule="auto"/>
        <w:ind w:left="284" w:firstLine="567"/>
        <w:jc w:val="both"/>
        <w:rPr>
          <w:rFonts w:ascii="Times New Roman" w:eastAsia="Calibri" w:hAnsi="Times New Roman" w:cs="Times New Roman"/>
          <w:sz w:val="28"/>
          <w:szCs w:val="28"/>
        </w:rPr>
      </w:pPr>
      <w:r w:rsidRPr="009231C6">
        <w:rPr>
          <w:rFonts w:ascii="Times New Roman" w:eastAsia="Calibri" w:hAnsi="Times New Roman" w:cs="Times New Roman"/>
          <w:sz w:val="28"/>
          <w:szCs w:val="28"/>
        </w:rPr>
        <w:t xml:space="preserve"> Одаренный ребенок – это ребенок, который выделяется яркими, очевидными, иногда выдающимися достижениями (или имеет внутренние предпосылки для таких достижений) в той или иной деятельности.</w:t>
      </w:r>
    </w:p>
    <w:p w:rsidR="00DB6593" w:rsidRPr="009231C6" w:rsidRDefault="00DB6593" w:rsidP="009231C6">
      <w:pPr>
        <w:tabs>
          <w:tab w:val="left" w:pos="1134"/>
          <w:tab w:val="left" w:pos="1701"/>
        </w:tabs>
        <w:spacing w:after="0" w:line="240" w:lineRule="auto"/>
        <w:ind w:left="284" w:firstLine="567"/>
        <w:jc w:val="both"/>
        <w:rPr>
          <w:rFonts w:ascii="Times New Roman" w:eastAsia="Calibri" w:hAnsi="Times New Roman" w:cs="Times New Roman"/>
          <w:sz w:val="28"/>
          <w:szCs w:val="28"/>
        </w:rPr>
      </w:pPr>
      <w:r w:rsidRPr="009231C6">
        <w:rPr>
          <w:rFonts w:ascii="Times New Roman" w:eastAsia="Calibri" w:hAnsi="Times New Roman" w:cs="Times New Roman"/>
          <w:sz w:val="28"/>
          <w:szCs w:val="28"/>
        </w:rPr>
        <w:t xml:space="preserve">  Умственные способности делятся по предметному признаку: физико-математические (просто математические), гуманитарные и т. д. Специальная (художественная) одаренность подразделяется на литературную, музыкальную, хореографическую и т. д.; социальная – на способность к правовой, педагогической деятельности; способности, относящиеся к организаторской деятельности в различных сферах жизни общества. Все эти типы одаренности не изолированы друг от друга, человек может обладать как </w:t>
      </w:r>
      <w:r w:rsidRPr="009231C6">
        <w:rPr>
          <w:rFonts w:ascii="Times New Roman" w:eastAsia="Calibri" w:hAnsi="Times New Roman" w:cs="Times New Roman"/>
          <w:sz w:val="28"/>
          <w:szCs w:val="28"/>
        </w:rPr>
        <w:lastRenderedPageBreak/>
        <w:t>одной, так и несколькими способностями. Надо помнить, что общая и специальная одаренность предполагает определенный уровень развития умственных способностей.</w:t>
      </w:r>
    </w:p>
    <w:p w:rsidR="00DB6593" w:rsidRPr="009231C6" w:rsidRDefault="00DB6593" w:rsidP="009231C6">
      <w:pPr>
        <w:tabs>
          <w:tab w:val="left" w:pos="1134"/>
          <w:tab w:val="left" w:pos="1701"/>
        </w:tabs>
        <w:spacing w:after="0" w:line="240" w:lineRule="auto"/>
        <w:ind w:left="284" w:firstLine="567"/>
        <w:jc w:val="both"/>
        <w:rPr>
          <w:rFonts w:ascii="Times New Roman" w:eastAsia="Calibri" w:hAnsi="Times New Roman" w:cs="Times New Roman"/>
          <w:sz w:val="28"/>
          <w:szCs w:val="28"/>
        </w:rPr>
      </w:pPr>
      <w:r w:rsidRPr="009231C6">
        <w:rPr>
          <w:rFonts w:ascii="Times New Roman" w:eastAsia="Calibri" w:hAnsi="Times New Roman" w:cs="Times New Roman"/>
          <w:sz w:val="28"/>
          <w:szCs w:val="28"/>
        </w:rPr>
        <w:t xml:space="preserve">  Односторонняя умственная одаренность характеризуется тем, что одни умственные способности развиты хорошо, а другие – недостаточно. Например, вербальные тесты (задания, в которых оценка зависит от уровня речевого развития) ребенок выполняет отлично, а невербальные (задания на пространственное мышление и воображение) – плохо. Таким образом, «односторонность означает дисгармонию в способностях, наличие таких способностей, которые не достигают нормы» (Ю.З. Гильбух). В учебе это выражается следующим образом: по одному или группе предметов, которые ученику интересны, он успевает хорошо, а по другим плохо. </w:t>
      </w:r>
    </w:p>
    <w:p w:rsidR="00DB6593" w:rsidRPr="009231C6" w:rsidRDefault="00DB6593" w:rsidP="00CF150F">
      <w:pPr>
        <w:tabs>
          <w:tab w:val="left" w:pos="1134"/>
          <w:tab w:val="left" w:pos="1701"/>
        </w:tabs>
        <w:spacing w:after="0" w:line="240" w:lineRule="auto"/>
        <w:ind w:left="284" w:firstLine="567"/>
        <w:jc w:val="both"/>
        <w:rPr>
          <w:rFonts w:ascii="Times New Roman" w:eastAsia="Calibri" w:hAnsi="Times New Roman" w:cs="Times New Roman"/>
          <w:sz w:val="28"/>
          <w:szCs w:val="28"/>
        </w:rPr>
      </w:pPr>
      <w:r w:rsidRPr="009231C6">
        <w:rPr>
          <w:rFonts w:ascii="Times New Roman" w:eastAsia="Calibri" w:hAnsi="Times New Roman" w:cs="Times New Roman"/>
          <w:sz w:val="28"/>
          <w:szCs w:val="28"/>
        </w:rPr>
        <w:t xml:space="preserve"> Задача учителя: рассмотреть и развить способности одаренных детей. Выявить одаренных детей можно с помощью наблюдений во время урока и общения с родителями. Они имеют ряд особенностей: любознательны, настойчивы в поиске ответов, часто задают глубокие вопросы, склонны к размышлениям, отличаются хорошей памятью.</w:t>
      </w:r>
    </w:p>
    <w:p w:rsidR="00DB6593" w:rsidRPr="009231C6" w:rsidRDefault="00DB6593" w:rsidP="00CF150F">
      <w:pPr>
        <w:tabs>
          <w:tab w:val="left" w:pos="1134"/>
          <w:tab w:val="left" w:pos="1701"/>
        </w:tabs>
        <w:spacing w:after="0" w:line="240" w:lineRule="auto"/>
        <w:ind w:left="284" w:firstLine="567"/>
        <w:jc w:val="both"/>
        <w:rPr>
          <w:rFonts w:ascii="Times New Roman" w:eastAsia="Calibri" w:hAnsi="Times New Roman" w:cs="Times New Roman"/>
          <w:sz w:val="28"/>
          <w:szCs w:val="28"/>
        </w:rPr>
      </w:pPr>
      <w:r w:rsidRPr="009231C6">
        <w:rPr>
          <w:rFonts w:ascii="Times New Roman" w:eastAsia="Calibri" w:hAnsi="Times New Roman" w:cs="Times New Roman"/>
          <w:sz w:val="28"/>
          <w:szCs w:val="28"/>
        </w:rPr>
        <w:t xml:space="preserve">  На уроках математики одаренные дети намного быстрее усваивают программу, поэтому у них появляется возможность идти дальше и решать задачи повышенного уровня. В таких случаях мы используем такие образовательные платформы как Учи. ру и Якласс. ру.</w:t>
      </w:r>
    </w:p>
    <w:p w:rsidR="00DB6593" w:rsidRPr="009231C6" w:rsidRDefault="00DB6593" w:rsidP="00CF150F">
      <w:pPr>
        <w:tabs>
          <w:tab w:val="left" w:pos="1134"/>
          <w:tab w:val="left" w:pos="1701"/>
        </w:tabs>
        <w:spacing w:after="0" w:line="240" w:lineRule="auto"/>
        <w:ind w:left="284" w:firstLine="567"/>
        <w:jc w:val="both"/>
        <w:rPr>
          <w:rFonts w:ascii="Times New Roman" w:eastAsia="Calibri" w:hAnsi="Times New Roman" w:cs="Times New Roman"/>
          <w:sz w:val="28"/>
          <w:szCs w:val="28"/>
        </w:rPr>
      </w:pPr>
      <w:r w:rsidRPr="009231C6">
        <w:rPr>
          <w:rFonts w:ascii="Times New Roman" w:eastAsia="Calibri" w:hAnsi="Times New Roman" w:cs="Times New Roman"/>
          <w:sz w:val="28"/>
          <w:szCs w:val="28"/>
        </w:rPr>
        <w:t xml:space="preserve">  Учи. ру – российская онлайн-платформа, где учащиеся из всех регионов России изучают школьные предметы в интерактивной форме. Система подстраивается как под одарённого ребенка, так и под отстающего, планомерно повышает их уровень знаний и навыков.</w:t>
      </w:r>
    </w:p>
    <w:p w:rsidR="00DB6593" w:rsidRPr="009231C6" w:rsidRDefault="00DB6593" w:rsidP="00CF150F">
      <w:pPr>
        <w:tabs>
          <w:tab w:val="left" w:pos="1134"/>
          <w:tab w:val="left" w:pos="1701"/>
        </w:tabs>
        <w:spacing w:after="0" w:line="240" w:lineRule="auto"/>
        <w:ind w:left="284" w:firstLine="567"/>
        <w:jc w:val="both"/>
        <w:rPr>
          <w:rFonts w:ascii="Times New Roman" w:eastAsia="Calibri" w:hAnsi="Times New Roman" w:cs="Times New Roman"/>
          <w:sz w:val="28"/>
          <w:szCs w:val="28"/>
        </w:rPr>
      </w:pPr>
      <w:r w:rsidRPr="009231C6">
        <w:rPr>
          <w:rFonts w:ascii="Times New Roman" w:eastAsia="Calibri" w:hAnsi="Times New Roman" w:cs="Times New Roman"/>
          <w:sz w:val="28"/>
          <w:szCs w:val="28"/>
        </w:rPr>
        <w:t>Использование системы позволяет повысить мотивацию ребенка, путем создания благоприятной эмоциональной среды для выполнения заданий. Учи.ру может использоваться как на уроках для организации индивидуальной и групповой форм образовательного процесса, так и дома. Данную платформу мы начали использовать с сентября 2018г.</w:t>
      </w:r>
    </w:p>
    <w:p w:rsidR="00DB6593" w:rsidRPr="009231C6" w:rsidRDefault="00DB6593" w:rsidP="00CF150F">
      <w:pPr>
        <w:tabs>
          <w:tab w:val="left" w:pos="1134"/>
          <w:tab w:val="left" w:pos="1701"/>
        </w:tabs>
        <w:spacing w:after="0" w:line="240" w:lineRule="auto"/>
        <w:ind w:left="284" w:firstLine="567"/>
        <w:jc w:val="both"/>
        <w:rPr>
          <w:rFonts w:ascii="Times New Roman" w:eastAsia="Calibri" w:hAnsi="Times New Roman" w:cs="Times New Roman"/>
          <w:sz w:val="28"/>
          <w:szCs w:val="28"/>
        </w:rPr>
      </w:pPr>
      <w:r w:rsidRPr="009231C6">
        <w:rPr>
          <w:rFonts w:ascii="Times New Roman" w:eastAsia="Calibri" w:hAnsi="Times New Roman" w:cs="Times New Roman"/>
          <w:sz w:val="28"/>
          <w:szCs w:val="28"/>
        </w:rPr>
        <w:t xml:space="preserve">  Якласс.ру – цифровой образовательный ресурс для школ. У каждого задания – уникальный вариант и шаги решения, которые помогут ребёнку освоить материал и научиться на своих ошибках. При повторной попытке ученику предлагается другой вариант задачи. Ответ не получится скопировать или списать. Учителю приходит отчёт о том, как ученики справляются с заданиями. Эту систему мы используем с 2019 г</w:t>
      </w:r>
    </w:p>
    <w:p w:rsidR="00DB6593" w:rsidRPr="009231C6" w:rsidRDefault="00DB6593" w:rsidP="00CF150F">
      <w:pPr>
        <w:tabs>
          <w:tab w:val="left" w:pos="1134"/>
          <w:tab w:val="left" w:pos="1701"/>
        </w:tabs>
        <w:spacing w:after="0" w:line="240" w:lineRule="auto"/>
        <w:ind w:left="284" w:firstLine="567"/>
        <w:jc w:val="both"/>
        <w:rPr>
          <w:rFonts w:ascii="Times New Roman" w:eastAsia="Calibri" w:hAnsi="Times New Roman" w:cs="Times New Roman"/>
          <w:sz w:val="28"/>
          <w:szCs w:val="28"/>
        </w:rPr>
      </w:pPr>
      <w:r w:rsidRPr="009231C6">
        <w:rPr>
          <w:rFonts w:ascii="Times New Roman" w:eastAsia="Calibri" w:hAnsi="Times New Roman" w:cs="Times New Roman"/>
          <w:sz w:val="28"/>
          <w:szCs w:val="28"/>
        </w:rPr>
        <w:t xml:space="preserve">  Использование данных платформ позволяют формировать у учащихся самостоятельность и высокую познавательную мотивацию. Одаренные дети перед уроком уже настраиваются, что на уроке математики они успеют решить не только задачи с учебника, но и задачи с одного из платформ. Так же они просят дополнительные домашние задания.</w:t>
      </w:r>
    </w:p>
    <w:p w:rsidR="00DB6593" w:rsidRPr="009231C6" w:rsidRDefault="00DB6593" w:rsidP="00CF150F">
      <w:pPr>
        <w:tabs>
          <w:tab w:val="left" w:pos="1134"/>
          <w:tab w:val="left" w:pos="1701"/>
        </w:tabs>
        <w:spacing w:after="0" w:line="240" w:lineRule="auto"/>
        <w:ind w:left="284" w:firstLine="567"/>
        <w:jc w:val="both"/>
        <w:rPr>
          <w:rFonts w:ascii="Times New Roman" w:eastAsia="Calibri" w:hAnsi="Times New Roman" w:cs="Times New Roman"/>
          <w:sz w:val="28"/>
          <w:szCs w:val="28"/>
        </w:rPr>
      </w:pPr>
      <w:r w:rsidRPr="009231C6">
        <w:rPr>
          <w:rFonts w:ascii="Times New Roman" w:eastAsia="Calibri" w:hAnsi="Times New Roman" w:cs="Times New Roman"/>
          <w:sz w:val="28"/>
          <w:szCs w:val="28"/>
        </w:rPr>
        <w:t xml:space="preserve">   На данных образовательных ресурсах проводятся и предметные олимпиады, в число которых входит и математика. Ученики с радостью принимают в них участие, получают дипломы победителей.</w:t>
      </w:r>
    </w:p>
    <w:p w:rsidR="00DB6593" w:rsidRPr="009231C6" w:rsidRDefault="00DB6593" w:rsidP="00CF150F">
      <w:pPr>
        <w:tabs>
          <w:tab w:val="left" w:pos="1134"/>
          <w:tab w:val="left" w:pos="1701"/>
        </w:tabs>
        <w:spacing w:after="0" w:line="240" w:lineRule="auto"/>
        <w:ind w:left="284" w:firstLine="567"/>
        <w:jc w:val="both"/>
        <w:rPr>
          <w:rFonts w:ascii="Times New Roman" w:eastAsia="Calibri" w:hAnsi="Times New Roman" w:cs="Times New Roman"/>
          <w:sz w:val="28"/>
          <w:szCs w:val="28"/>
        </w:rPr>
      </w:pPr>
      <w:r w:rsidRPr="009231C6">
        <w:rPr>
          <w:rFonts w:ascii="Times New Roman" w:eastAsia="Calibri" w:hAnsi="Times New Roman" w:cs="Times New Roman"/>
          <w:sz w:val="28"/>
          <w:szCs w:val="28"/>
        </w:rPr>
        <w:lastRenderedPageBreak/>
        <w:t xml:space="preserve">  Ещё одна платформа, с которой работают педагоги нашей школы-это «МетаШкола». На этом сайте регулярно проводятся олимпиады по математике и различные увлекательные математические интернет-конкурсы. Кроме того, платформа предлагает курсы, вебинары с олимпиадной программой для обучающихся.</w:t>
      </w:r>
    </w:p>
    <w:p w:rsidR="00DB6593" w:rsidRPr="009231C6" w:rsidRDefault="00DB6593" w:rsidP="00CF150F">
      <w:pPr>
        <w:tabs>
          <w:tab w:val="left" w:pos="1134"/>
          <w:tab w:val="left" w:pos="1701"/>
        </w:tabs>
        <w:spacing w:after="0" w:line="240" w:lineRule="auto"/>
        <w:ind w:left="284" w:firstLine="567"/>
        <w:jc w:val="both"/>
        <w:rPr>
          <w:rFonts w:ascii="Times New Roman" w:eastAsia="Calibri" w:hAnsi="Times New Roman" w:cs="Times New Roman"/>
          <w:sz w:val="28"/>
          <w:szCs w:val="28"/>
        </w:rPr>
      </w:pPr>
      <w:r w:rsidRPr="009231C6">
        <w:rPr>
          <w:rFonts w:ascii="Times New Roman" w:eastAsia="Calibri" w:hAnsi="Times New Roman" w:cs="Times New Roman"/>
          <w:sz w:val="28"/>
          <w:szCs w:val="28"/>
        </w:rPr>
        <w:t xml:space="preserve"> Также наши обучающиеся принимают участие в олимпиадах, проводимых платформами «Фоксфорд» и «Сириус». </w:t>
      </w:r>
    </w:p>
    <w:p w:rsidR="00DB6593" w:rsidRPr="00DB6593" w:rsidRDefault="00DB6593" w:rsidP="00CF150F">
      <w:pPr>
        <w:tabs>
          <w:tab w:val="left" w:pos="1134"/>
          <w:tab w:val="left" w:pos="1701"/>
        </w:tabs>
        <w:spacing w:after="0" w:line="240" w:lineRule="auto"/>
        <w:ind w:left="284" w:firstLine="567"/>
        <w:jc w:val="both"/>
        <w:rPr>
          <w:rFonts w:ascii="Times New Roman" w:eastAsia="Calibri" w:hAnsi="Times New Roman" w:cs="Times New Roman"/>
          <w:sz w:val="28"/>
          <w:szCs w:val="28"/>
        </w:rPr>
      </w:pPr>
      <w:r w:rsidRPr="009231C6">
        <w:rPr>
          <w:rFonts w:ascii="Times New Roman" w:eastAsia="Calibri" w:hAnsi="Times New Roman" w:cs="Times New Roman"/>
          <w:sz w:val="28"/>
          <w:szCs w:val="28"/>
        </w:rPr>
        <w:t xml:space="preserve"> Я открыла для себя ещё один сайт: «Математические этюды». На сайте представлены этюды,</w:t>
      </w:r>
      <w:r w:rsidRPr="00DB6593">
        <w:rPr>
          <w:rFonts w:ascii="Times New Roman" w:eastAsia="Calibri" w:hAnsi="Times New Roman" w:cs="Times New Roman"/>
          <w:sz w:val="28"/>
          <w:szCs w:val="28"/>
        </w:rPr>
        <w:t xml:space="preserve"> выполненные с использованием современной компьютерной графики, увлекательно и интересно рассказывающие о математике и ее приложениях.  </w:t>
      </w:r>
    </w:p>
    <w:p w:rsidR="00DB6593" w:rsidRPr="00DB6593" w:rsidRDefault="00DB6593" w:rsidP="00CF150F">
      <w:pPr>
        <w:tabs>
          <w:tab w:val="left" w:pos="1134"/>
          <w:tab w:val="left" w:pos="1701"/>
        </w:tabs>
        <w:spacing w:after="160" w:line="240" w:lineRule="auto"/>
        <w:ind w:left="284" w:firstLine="567"/>
        <w:jc w:val="both"/>
        <w:rPr>
          <w:rFonts w:ascii="Times New Roman" w:eastAsia="Calibri" w:hAnsi="Times New Roman" w:cs="Times New Roman"/>
          <w:sz w:val="28"/>
          <w:szCs w:val="28"/>
        </w:rPr>
      </w:pPr>
      <w:r w:rsidRPr="00DB6593">
        <w:rPr>
          <w:rFonts w:ascii="Times New Roman" w:eastAsia="Calibri" w:hAnsi="Times New Roman" w:cs="Times New Roman"/>
          <w:sz w:val="28"/>
          <w:szCs w:val="28"/>
        </w:rPr>
        <w:t xml:space="preserve"> Таким образом, в настоящее время можно с высокой долей уверенности говорить о том, что внедрение в жизнь новых информационных технологий позволит улучшить качество обучения одаренных детей.</w:t>
      </w:r>
    </w:p>
    <w:p w:rsidR="00DB6593" w:rsidRPr="001E76F5" w:rsidRDefault="00DB6593" w:rsidP="00CF150F">
      <w:pPr>
        <w:tabs>
          <w:tab w:val="left" w:pos="1134"/>
          <w:tab w:val="left" w:pos="1701"/>
        </w:tabs>
        <w:spacing w:after="160" w:line="240" w:lineRule="auto"/>
        <w:ind w:left="284" w:firstLine="567"/>
        <w:jc w:val="both"/>
        <w:rPr>
          <w:rFonts w:ascii="Times New Roman" w:eastAsia="Calibri" w:hAnsi="Times New Roman" w:cs="Times New Roman"/>
          <w:b/>
          <w:sz w:val="28"/>
          <w:szCs w:val="28"/>
        </w:rPr>
      </w:pPr>
      <w:r w:rsidRPr="001E76F5">
        <w:rPr>
          <w:rFonts w:ascii="Times New Roman" w:eastAsia="Calibri" w:hAnsi="Times New Roman" w:cs="Times New Roman"/>
          <w:b/>
          <w:sz w:val="28"/>
          <w:szCs w:val="28"/>
        </w:rPr>
        <w:t>Список литературы:</w:t>
      </w:r>
    </w:p>
    <w:p w:rsidR="00DB6593" w:rsidRPr="00DB6593" w:rsidRDefault="00DB6593" w:rsidP="00B50D5F">
      <w:pPr>
        <w:numPr>
          <w:ilvl w:val="0"/>
          <w:numId w:val="61"/>
        </w:numPr>
        <w:tabs>
          <w:tab w:val="left" w:pos="1134"/>
          <w:tab w:val="left" w:pos="1701"/>
        </w:tabs>
        <w:spacing w:after="160" w:line="240" w:lineRule="auto"/>
        <w:ind w:left="284" w:firstLine="567"/>
        <w:contextualSpacing/>
        <w:jc w:val="both"/>
        <w:rPr>
          <w:rFonts w:ascii="Times New Roman" w:eastAsia="Calibri" w:hAnsi="Times New Roman" w:cs="Times New Roman"/>
          <w:sz w:val="28"/>
          <w:szCs w:val="28"/>
        </w:rPr>
      </w:pPr>
      <w:r w:rsidRPr="00DB6593">
        <w:rPr>
          <w:rFonts w:ascii="Times New Roman" w:eastAsia="Calibri" w:hAnsi="Times New Roman" w:cs="Times New Roman"/>
          <w:sz w:val="28"/>
          <w:szCs w:val="28"/>
        </w:rPr>
        <w:t>Хилько М.Е., Ткачева М.С. Возрастная психология. Конспект лекций. – М. : 2015</w:t>
      </w:r>
    </w:p>
    <w:p w:rsidR="00DB6593" w:rsidRPr="00DB6593" w:rsidRDefault="00DB6593" w:rsidP="00B50D5F">
      <w:pPr>
        <w:numPr>
          <w:ilvl w:val="0"/>
          <w:numId w:val="61"/>
        </w:numPr>
        <w:tabs>
          <w:tab w:val="left" w:pos="1134"/>
          <w:tab w:val="left" w:pos="1701"/>
        </w:tabs>
        <w:spacing w:after="160" w:line="240" w:lineRule="auto"/>
        <w:ind w:left="284" w:firstLine="567"/>
        <w:contextualSpacing/>
        <w:jc w:val="both"/>
        <w:rPr>
          <w:rFonts w:ascii="Times New Roman" w:eastAsia="Calibri" w:hAnsi="Times New Roman" w:cs="Times New Roman"/>
          <w:sz w:val="28"/>
          <w:szCs w:val="28"/>
        </w:rPr>
      </w:pPr>
      <w:r w:rsidRPr="00DB6593">
        <w:rPr>
          <w:rFonts w:ascii="Times New Roman" w:eastAsia="Calibri" w:hAnsi="Times New Roman" w:cs="Times New Roman"/>
          <w:sz w:val="28"/>
          <w:szCs w:val="28"/>
        </w:rPr>
        <w:t xml:space="preserve">Кто такие одаренные дети? Виды одаренности и ее диагностика [Электронный ресурс] </w:t>
      </w:r>
      <w:hyperlink r:id="rId93" w:history="1">
        <w:r w:rsidRPr="00DB6593">
          <w:rPr>
            <w:rFonts w:ascii="Times New Roman" w:eastAsia="Calibri" w:hAnsi="Times New Roman" w:cs="Times New Roman"/>
            <w:color w:val="0563C1"/>
            <w:sz w:val="28"/>
            <w:szCs w:val="28"/>
            <w:u w:val="single"/>
          </w:rPr>
          <w:t>https://pedsovet.su/publ/123-1-0-4468</w:t>
        </w:r>
      </w:hyperlink>
    </w:p>
    <w:p w:rsidR="00DB6593" w:rsidRPr="00DB6593" w:rsidRDefault="00DB6593" w:rsidP="00B50D5F">
      <w:pPr>
        <w:numPr>
          <w:ilvl w:val="0"/>
          <w:numId w:val="61"/>
        </w:numPr>
        <w:tabs>
          <w:tab w:val="left" w:pos="1134"/>
          <w:tab w:val="left" w:pos="1701"/>
        </w:tabs>
        <w:spacing w:after="160" w:line="240" w:lineRule="auto"/>
        <w:ind w:left="284" w:firstLine="567"/>
        <w:contextualSpacing/>
        <w:jc w:val="both"/>
        <w:rPr>
          <w:rFonts w:ascii="Times New Roman" w:eastAsia="Calibri" w:hAnsi="Times New Roman" w:cs="Times New Roman"/>
          <w:sz w:val="28"/>
          <w:szCs w:val="28"/>
        </w:rPr>
      </w:pPr>
      <w:r w:rsidRPr="00DB6593">
        <w:rPr>
          <w:rFonts w:ascii="Times New Roman" w:eastAsia="Calibri" w:hAnsi="Times New Roman" w:cs="Times New Roman"/>
          <w:sz w:val="28"/>
          <w:szCs w:val="28"/>
        </w:rPr>
        <w:t xml:space="preserve"> Математические этюды [Электронный ресурс]. – Точка доступа: </w:t>
      </w:r>
      <w:hyperlink r:id="rId94" w:history="1">
        <w:r w:rsidRPr="00DB6593">
          <w:rPr>
            <w:rFonts w:ascii="Times New Roman" w:eastAsia="Calibri" w:hAnsi="Times New Roman" w:cs="Times New Roman"/>
            <w:color w:val="0563C1"/>
            <w:sz w:val="28"/>
            <w:szCs w:val="28"/>
            <w:u w:val="single"/>
          </w:rPr>
          <w:t>https://www.etudes.ru/ru/</w:t>
        </w:r>
      </w:hyperlink>
    </w:p>
    <w:p w:rsidR="00DB6593" w:rsidRPr="00DB6593" w:rsidRDefault="00DB6593" w:rsidP="00B50D5F">
      <w:pPr>
        <w:numPr>
          <w:ilvl w:val="0"/>
          <w:numId w:val="61"/>
        </w:numPr>
        <w:tabs>
          <w:tab w:val="left" w:pos="1134"/>
          <w:tab w:val="left" w:pos="1701"/>
        </w:tabs>
        <w:spacing w:after="160" w:line="240" w:lineRule="auto"/>
        <w:ind w:left="284" w:firstLine="567"/>
        <w:contextualSpacing/>
        <w:jc w:val="both"/>
        <w:rPr>
          <w:rFonts w:ascii="Times New Roman" w:eastAsia="Calibri" w:hAnsi="Times New Roman" w:cs="Times New Roman"/>
          <w:sz w:val="28"/>
          <w:szCs w:val="28"/>
        </w:rPr>
      </w:pPr>
      <w:r w:rsidRPr="00DB6593">
        <w:rPr>
          <w:rFonts w:ascii="Times New Roman" w:eastAsia="Calibri" w:hAnsi="Times New Roman" w:cs="Times New Roman"/>
          <w:sz w:val="28"/>
          <w:szCs w:val="28"/>
        </w:rPr>
        <w:t>Учи.ру [Электронный ресурс]</w:t>
      </w:r>
      <w:hyperlink r:id="rId95" w:history="1">
        <w:r w:rsidRPr="00DB6593">
          <w:rPr>
            <w:rFonts w:ascii="Times New Roman" w:eastAsia="Calibri" w:hAnsi="Times New Roman" w:cs="Times New Roman"/>
            <w:color w:val="0563C1"/>
            <w:sz w:val="28"/>
            <w:szCs w:val="28"/>
            <w:u w:val="single"/>
          </w:rPr>
          <w:t>https://uchi.ru</w:t>
        </w:r>
      </w:hyperlink>
    </w:p>
    <w:p w:rsidR="00DB6593" w:rsidRPr="00DB6593" w:rsidRDefault="00DB6593" w:rsidP="00B50D5F">
      <w:pPr>
        <w:numPr>
          <w:ilvl w:val="0"/>
          <w:numId w:val="61"/>
        </w:numPr>
        <w:tabs>
          <w:tab w:val="left" w:pos="1134"/>
          <w:tab w:val="left" w:pos="1701"/>
        </w:tabs>
        <w:spacing w:after="160" w:line="240" w:lineRule="auto"/>
        <w:ind w:left="284" w:firstLine="567"/>
        <w:contextualSpacing/>
        <w:jc w:val="both"/>
        <w:rPr>
          <w:rFonts w:ascii="Times New Roman" w:eastAsia="Calibri" w:hAnsi="Times New Roman" w:cs="Times New Roman"/>
          <w:sz w:val="28"/>
          <w:szCs w:val="28"/>
        </w:rPr>
      </w:pPr>
      <w:r w:rsidRPr="00DB6593">
        <w:rPr>
          <w:rFonts w:ascii="Times New Roman" w:eastAsia="Calibri" w:hAnsi="Times New Roman" w:cs="Times New Roman"/>
          <w:sz w:val="28"/>
          <w:szCs w:val="28"/>
        </w:rPr>
        <w:t xml:space="preserve">ЯКласс [Электронный ресурс </w:t>
      </w:r>
      <w:hyperlink r:id="rId96" w:history="1">
        <w:r w:rsidRPr="00DB6593">
          <w:rPr>
            <w:rFonts w:ascii="Times New Roman" w:eastAsia="Calibri" w:hAnsi="Times New Roman" w:cs="Times New Roman"/>
            <w:color w:val="0563C1"/>
            <w:sz w:val="28"/>
            <w:szCs w:val="28"/>
            <w:u w:val="single"/>
          </w:rPr>
          <w:t>https://www.yaklass.ru</w:t>
        </w:r>
      </w:hyperlink>
    </w:p>
    <w:p w:rsidR="00DB6593" w:rsidRPr="00DB6593" w:rsidRDefault="00DB6593" w:rsidP="00DB6593">
      <w:pPr>
        <w:spacing w:after="160" w:line="240" w:lineRule="auto"/>
        <w:rPr>
          <w:rFonts w:ascii="Calibri" w:eastAsia="Calibri" w:hAnsi="Calibri" w:cs="Times New Roman"/>
        </w:rPr>
      </w:pPr>
    </w:p>
    <w:p w:rsidR="00275066" w:rsidRPr="00AE5A46" w:rsidRDefault="00275066" w:rsidP="00275066">
      <w:pPr>
        <w:spacing w:after="0" w:line="240" w:lineRule="auto"/>
        <w:jc w:val="both"/>
        <w:rPr>
          <w:rFonts w:ascii="Times New Roman" w:eastAsia="Times New Roman" w:hAnsi="Times New Roman" w:cs="Times New Roman"/>
          <w:sz w:val="28"/>
          <w:szCs w:val="28"/>
          <w:lang w:eastAsia="ru-RU"/>
        </w:rPr>
      </w:pPr>
    </w:p>
    <w:p w:rsidR="00AE5A46" w:rsidRPr="00AE5A46" w:rsidRDefault="00AE5A46" w:rsidP="00AE5A46">
      <w:pPr>
        <w:spacing w:after="0" w:line="240" w:lineRule="auto"/>
        <w:ind w:left="-567" w:firstLine="567"/>
        <w:jc w:val="center"/>
        <w:rPr>
          <w:rFonts w:ascii="Times New Roman" w:eastAsia="Calibri" w:hAnsi="Times New Roman" w:cs="Times New Roman"/>
          <w:b/>
          <w:sz w:val="28"/>
          <w:szCs w:val="28"/>
        </w:rPr>
      </w:pPr>
      <w:r w:rsidRPr="00AE5A46">
        <w:rPr>
          <w:rFonts w:ascii="Times New Roman" w:eastAsia="Calibri" w:hAnsi="Times New Roman" w:cs="Times New Roman"/>
          <w:b/>
          <w:sz w:val="28"/>
          <w:szCs w:val="28"/>
        </w:rPr>
        <w:t>Работа с одаренными детьми на уроках истории и обществознания</w:t>
      </w:r>
    </w:p>
    <w:p w:rsidR="00AE5A46" w:rsidRPr="00AE5A46" w:rsidRDefault="00AE5A46" w:rsidP="00AE5A46">
      <w:pPr>
        <w:spacing w:after="0" w:line="240" w:lineRule="auto"/>
        <w:ind w:left="-567" w:firstLine="567"/>
        <w:jc w:val="center"/>
        <w:rPr>
          <w:rFonts w:ascii="Times New Roman" w:eastAsia="Calibri" w:hAnsi="Times New Roman" w:cs="Times New Roman"/>
          <w:b/>
          <w:sz w:val="28"/>
          <w:szCs w:val="28"/>
        </w:rPr>
      </w:pPr>
      <w:r w:rsidRPr="00AE5A46">
        <w:rPr>
          <w:rFonts w:ascii="Times New Roman" w:eastAsia="Calibri" w:hAnsi="Times New Roman" w:cs="Times New Roman"/>
          <w:b/>
          <w:sz w:val="28"/>
          <w:szCs w:val="28"/>
        </w:rPr>
        <w:t>(из опыта работы)</w:t>
      </w:r>
    </w:p>
    <w:p w:rsidR="00AE5A46" w:rsidRPr="00AE5A46" w:rsidRDefault="00AE5A46" w:rsidP="00AE5A46">
      <w:pPr>
        <w:spacing w:after="0" w:line="240" w:lineRule="auto"/>
        <w:ind w:left="-567" w:firstLine="567"/>
        <w:jc w:val="right"/>
        <w:rPr>
          <w:rFonts w:ascii="Times New Roman" w:eastAsia="Calibri" w:hAnsi="Times New Roman" w:cs="Times New Roman"/>
          <w:b/>
          <w:sz w:val="24"/>
          <w:szCs w:val="24"/>
        </w:rPr>
      </w:pPr>
    </w:p>
    <w:p w:rsidR="00AE5A46" w:rsidRPr="00AE5A46" w:rsidRDefault="00AE5A46" w:rsidP="00AE5A46">
      <w:pPr>
        <w:spacing w:after="0" w:line="240" w:lineRule="auto"/>
        <w:ind w:left="-567" w:firstLine="567"/>
        <w:jc w:val="right"/>
        <w:rPr>
          <w:rFonts w:ascii="Times New Roman" w:eastAsia="Calibri" w:hAnsi="Times New Roman" w:cs="Times New Roman"/>
          <w:i/>
          <w:sz w:val="24"/>
          <w:szCs w:val="24"/>
        </w:rPr>
      </w:pPr>
      <w:r w:rsidRPr="00AE5A46">
        <w:rPr>
          <w:rFonts w:ascii="Times New Roman" w:eastAsia="Calibri" w:hAnsi="Times New Roman" w:cs="Times New Roman"/>
          <w:i/>
          <w:sz w:val="24"/>
          <w:szCs w:val="24"/>
        </w:rPr>
        <w:t>М.Г. Кустова, учитель истории и обществознания</w:t>
      </w:r>
    </w:p>
    <w:p w:rsidR="00AE5A46" w:rsidRDefault="00AE5A46" w:rsidP="00AE5A46">
      <w:pPr>
        <w:spacing w:after="0" w:line="240" w:lineRule="auto"/>
        <w:ind w:left="-567" w:firstLine="567"/>
        <w:jc w:val="right"/>
        <w:rPr>
          <w:rFonts w:ascii="Times New Roman" w:eastAsia="Calibri" w:hAnsi="Times New Roman" w:cs="Times New Roman"/>
          <w:i/>
          <w:sz w:val="24"/>
          <w:szCs w:val="24"/>
        </w:rPr>
      </w:pPr>
      <w:r w:rsidRPr="00AE5A46">
        <w:rPr>
          <w:rFonts w:ascii="Times New Roman" w:eastAsia="Calibri" w:hAnsi="Times New Roman" w:cs="Times New Roman"/>
          <w:i/>
          <w:sz w:val="24"/>
          <w:szCs w:val="24"/>
        </w:rPr>
        <w:t>МБОУ «Средняя общеобразовательная школа № 9»</w:t>
      </w:r>
    </w:p>
    <w:p w:rsidR="00AE5A46" w:rsidRPr="00AE5A46" w:rsidRDefault="00AE5A46" w:rsidP="00AE5A46">
      <w:pPr>
        <w:spacing w:after="0" w:line="240" w:lineRule="auto"/>
        <w:ind w:left="-567" w:firstLine="567"/>
        <w:jc w:val="right"/>
        <w:rPr>
          <w:rFonts w:ascii="Times New Roman" w:eastAsia="Calibri" w:hAnsi="Times New Roman" w:cs="Times New Roman"/>
          <w:i/>
          <w:sz w:val="24"/>
          <w:szCs w:val="24"/>
        </w:rPr>
      </w:pPr>
      <w:r w:rsidRPr="00AE5A46">
        <w:rPr>
          <w:rFonts w:ascii="Times New Roman" w:eastAsia="Calibri" w:hAnsi="Times New Roman" w:cs="Times New Roman"/>
          <w:i/>
          <w:sz w:val="24"/>
          <w:szCs w:val="24"/>
        </w:rPr>
        <w:t xml:space="preserve"> г. Чебоксары</w:t>
      </w:r>
    </w:p>
    <w:p w:rsidR="00AE5A46" w:rsidRPr="00AE5A46" w:rsidRDefault="00AE5A46" w:rsidP="00AE5A46">
      <w:pPr>
        <w:spacing w:after="0" w:line="240" w:lineRule="auto"/>
        <w:ind w:left="-567" w:firstLine="567"/>
        <w:rPr>
          <w:rFonts w:ascii="Times New Roman" w:eastAsia="Calibri" w:hAnsi="Times New Roman" w:cs="Times New Roman"/>
          <w:b/>
          <w:sz w:val="24"/>
          <w:szCs w:val="24"/>
        </w:rPr>
      </w:pPr>
    </w:p>
    <w:p w:rsidR="00AE5A46" w:rsidRPr="00AE5A46" w:rsidRDefault="00AE5A46" w:rsidP="00AE5A46">
      <w:pPr>
        <w:spacing w:after="0" w:line="240" w:lineRule="auto"/>
        <w:ind w:left="284" w:firstLine="567"/>
        <w:jc w:val="both"/>
        <w:rPr>
          <w:rFonts w:ascii="Times New Roman" w:eastAsia="Calibri" w:hAnsi="Times New Roman" w:cs="Times New Roman"/>
          <w:sz w:val="28"/>
          <w:szCs w:val="28"/>
        </w:rPr>
      </w:pPr>
      <w:r w:rsidRPr="00AE5A46">
        <w:rPr>
          <w:rFonts w:ascii="Times New Roman" w:eastAsia="Calibri" w:hAnsi="Times New Roman" w:cs="Times New Roman"/>
          <w:b/>
          <w:bCs/>
          <w:iCs/>
          <w:sz w:val="28"/>
          <w:szCs w:val="28"/>
        </w:rPr>
        <w:t xml:space="preserve">Аннотация: </w:t>
      </w:r>
      <w:r w:rsidRPr="00AE5A46">
        <w:rPr>
          <w:rFonts w:ascii="Times New Roman" w:eastAsia="Calibri" w:hAnsi="Times New Roman" w:cs="Times New Roman"/>
          <w:sz w:val="28"/>
          <w:szCs w:val="28"/>
        </w:rPr>
        <w:t xml:space="preserve">Современное развитие общества требует возникновение активного, умеющего нестандартно мыслить человека. Проблема одаренности в настоящее время становится все более актуальной. Одним из основных направлений общего образования является развитие системы поддержки талантливых детей. Такие дети составляют интеллектуальный потенциал общества и задача педагога выявление и развитие талантливых детей. </w:t>
      </w:r>
    </w:p>
    <w:p w:rsidR="00AE5A46" w:rsidRPr="00AE5A46" w:rsidRDefault="00AE5A46" w:rsidP="00AE5A46">
      <w:pPr>
        <w:spacing w:after="0" w:line="240" w:lineRule="auto"/>
        <w:ind w:left="284" w:firstLine="567"/>
        <w:jc w:val="both"/>
        <w:rPr>
          <w:rFonts w:ascii="Times New Roman" w:eastAsia="Calibri" w:hAnsi="Times New Roman" w:cs="Times New Roman"/>
          <w:sz w:val="24"/>
          <w:szCs w:val="24"/>
        </w:rPr>
      </w:pPr>
      <w:r w:rsidRPr="00AE5A46">
        <w:rPr>
          <w:rFonts w:ascii="Times New Roman" w:eastAsia="Calibri" w:hAnsi="Times New Roman" w:cs="Times New Roman"/>
          <w:b/>
          <w:bCs/>
          <w:iCs/>
          <w:sz w:val="28"/>
          <w:szCs w:val="28"/>
        </w:rPr>
        <w:t xml:space="preserve">Ключевые слова: </w:t>
      </w:r>
      <w:r w:rsidRPr="00AE5A46">
        <w:rPr>
          <w:rFonts w:ascii="Times New Roman" w:eastAsia="Calibri" w:hAnsi="Times New Roman" w:cs="Times New Roman"/>
          <w:sz w:val="28"/>
          <w:szCs w:val="28"/>
        </w:rPr>
        <w:t>одаренные дети, индивидуально-дифференцированный подход, «мозговой штурм»,</w:t>
      </w:r>
      <w:r w:rsidRPr="00AE5A46">
        <w:rPr>
          <w:rFonts w:ascii="Calibri" w:eastAsia="Calibri" w:hAnsi="Calibri" w:cs="Times New Roman"/>
          <w:sz w:val="28"/>
          <w:szCs w:val="28"/>
        </w:rPr>
        <w:t xml:space="preserve"> </w:t>
      </w:r>
      <w:r w:rsidRPr="00AE5A46">
        <w:rPr>
          <w:rFonts w:ascii="Times New Roman" w:eastAsia="Calibri" w:hAnsi="Times New Roman" w:cs="Times New Roman"/>
          <w:sz w:val="28"/>
          <w:szCs w:val="28"/>
        </w:rPr>
        <w:t>«синквейн», метод проектов.</w:t>
      </w:r>
    </w:p>
    <w:p w:rsidR="00AE5A46" w:rsidRPr="00AE5A46" w:rsidRDefault="00AE5A46" w:rsidP="00AE5A46">
      <w:pPr>
        <w:spacing w:after="0" w:line="240" w:lineRule="auto"/>
        <w:ind w:left="284"/>
        <w:contextualSpacing/>
        <w:jc w:val="both"/>
        <w:rPr>
          <w:rFonts w:ascii="Times New Roman" w:eastAsia="Calibri" w:hAnsi="Times New Roman" w:cs="Times New Roman"/>
          <w:sz w:val="24"/>
          <w:szCs w:val="24"/>
        </w:rPr>
      </w:pP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 xml:space="preserve">Перед каждым творчески работающим учителем возникает множество проблем, над решением которых он порой трудится всю свою педагогическую жизнь. Ключевые из них, на мой взгляд: как обеспечить успешность в </w:t>
      </w:r>
      <w:r w:rsidRPr="00AE5A46">
        <w:rPr>
          <w:rFonts w:ascii="Times New Roman" w:eastAsia="Calibri" w:hAnsi="Times New Roman" w:cs="Times New Roman"/>
          <w:sz w:val="28"/>
          <w:szCs w:val="28"/>
        </w:rPr>
        <w:lastRenderedPageBreak/>
        <w:t xml:space="preserve">обучении каждого учащегося; как сохранить и укрепить здоровье ребенка при организации его учебной деятельности, каким образом обеспечить не механическое усвоение суммы знаний, а, прежде всего, приобретение каждым учеником социального опыта. Но есть вопрос вопросов: “Как работать на уроке со всем классом и одновременно с каждым учащимся?”. Так, например, в своей педагогической деятельности я веду систематическую работу с одаренными учащимися, проявляющими живой интерес к предметам истории, обществознания и права. </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Цель в этом направлении в качестве учителя – предметника вижу в том, чтобы технологически проработать вопросы организации работы с одарёнными детьми на всех этапах обучения истории и обществознанию с целью создания эффективной системы деятельности по их выявлению, поддержке и развитию способностей.</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Моими задачами являются: переход на качественно новый уровень содержания образования соответствующие ему технологии, техники, методики; создание условий для усвоения учеником различных типов деятельности с целью их саморазвития, самоопределения, задания личной жизненной траектории; воспитать небезразличную, активную, мыслящую личность; актуальность и перспективность опыта.</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Любому обществу нужны одаренные люди и задача общества состоит в том, чтобы рассмотреть и развить способности всех его представителей.        К большому сожалению далеко не каждый человек способен реализовать свои способности. Очень многое зависит и от семьи, и от школы. Задача семьи состоит в том, чтобы вовремя увидеть, разглядеть способности ребенка, задача школы – поддержать ребенка и развить его способности, подготовить почву для того, чтобы эти способности были реализованы.</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 xml:space="preserve">Актуальность выбора данной темы диктуется потребностями практики, поскольку школа должна выпускать людей, способных самостоятельно приобретать новые знания и применять их в изменяющихся условиях современной действительности. </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 xml:space="preserve">Таким образом, главная цель – развитие творческих способностей учащихся в процессе изучения истории и обществознания. </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 xml:space="preserve">Новизна опыта. </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Новизна работы заключается в создании системного подхода в развитии креативных способностей одаренных детей на уроках истории и обществознания и проецирование накопленного опыта на работу по гуманитарным предметам.</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Системный подход выражается в четко выстроенной структуре работы с одаренными детьми, через классно-урочную работу, где указаны способы и методы, которые можно применять для развития одаренности и внеклассную – с формами организации занятий для углубления знаний, умений и навыков.</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Технология опыта.</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 xml:space="preserve">В условиях изменения структуры и содержания образования в средней школе особое внимание необходимо уделять индивидуально-личностному </w:t>
      </w:r>
      <w:r w:rsidRPr="00AE5A46">
        <w:rPr>
          <w:rFonts w:ascii="Times New Roman" w:eastAsia="Calibri" w:hAnsi="Times New Roman" w:cs="Times New Roman"/>
          <w:sz w:val="28"/>
          <w:szCs w:val="28"/>
        </w:rPr>
        <w:lastRenderedPageBreak/>
        <w:t>подходу в обучении с учетом индивидуальных особенностей, способностей, возможностей, образовательных потребностей учащихся.</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Индивидуально-дифференцированный подход на уроках истории и обществознания.</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Главный возникающий вопрос в работе с одарёнными ребятами на уроке: как педагогу-практику сделать каждый урок продуктивным и максимально эффективным для всех групп учащихся? Как «подать» материал, чтобы одарённые не скучали?</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 xml:space="preserve">Чтобы разнообразить учебные будни, мною используется различные формы и жанры урока 1) уроки обобщения и систематизации знаний, называемых также уроками обобщенного повторения: уроки-семинары (на них ребята учатся выступать с самостоятельными сообщениями, дискутировать, отстаивать свои суждения); урок-зачет; урок-практикум (работа с документами). Огромный интерес представляют уроки обобщения и в форме игры (кроссворды, ребусы, викторины); дидактические игры; ролевые игры; урок-дискуссия (круглый стол), «Мозговой штурм» - методика используется тогда, когда можно предложить наибольшее количество вариантов разрешения проблемы («Как снизить уровень преступности?») «синквейн» - метод работы с понятиями. </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Для одарённых детей специально разрабатываются задания повышенного уровня сложности. Подобные задания чаще всего стараюсь ориентировать на развитие навыков работы с историческими источниками: картами, документами, иллюстрациями и т.д.</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Метод проектов.</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Дети, как многократно отмечали многие ученые, уже по природе своей исследователи. С большим интересом они участвуют в самой разной исследовательской работе. Для этого я стараюсь широко использовать на уроках и во внеурочное время различные методы, в том числе и «Метод проектов», учащимся предлагаются творческие индивидуальные задания, что позволяет активизировать их познавательную деятельность, расширять их знания по предмету.</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Внеклассная работа (предметные мероприятия, предметным олимпиадам)</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По моему мнению, предметная олимпиада – один из способов определения глубины интереса ребенка к предмету, выявления особых способностей к изучению определенной предметной области. Выстраивая собственную систему подготовки к олимпиадам, я определила следующие задачи:</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 xml:space="preserve">1.создание условий для формирования умений и навыков работы с заданиями олимпиадного уровня; </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 xml:space="preserve">2.расширение информационного пространства в области истории, обществознания и права. </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 xml:space="preserve">Данная система включает в себя перспективы развития личности каждого одаренного ребенка; оценочный прогноз возможностей учащихся; разработка перспективного плана работы с одаренными детьми подготовки к </w:t>
      </w:r>
      <w:r w:rsidRPr="00AE5A46">
        <w:rPr>
          <w:rFonts w:ascii="Times New Roman" w:eastAsia="Calibri" w:hAnsi="Times New Roman" w:cs="Times New Roman"/>
          <w:sz w:val="28"/>
          <w:szCs w:val="28"/>
        </w:rPr>
        <w:lastRenderedPageBreak/>
        <w:t xml:space="preserve">олимпиадам. Также я практикую создание и реализацию программ индивидуального роста одаренных детей, которые представляют собой перечень творческих заданий. Программа работы с одаренными детьми выстраивается из следующих направлений: оказание помощи учащимся в выборе литературы и исторических документов с учетом потенциальных возможностей каждого; разработка различного рода творческих заданий; систематизация, классификация этих заданий с учетом намеченных целей и точек роста на каждый год; анализ результатов собственной деятельности; прогноз результатов участия в олимпиадах. Стараюсь создавать такие условия, которые будут способствовать проявлению детских способностей, мотивировать детей на осуществление максимально успешной деятельности. </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 xml:space="preserve">В идеале подготовка школьников к олимпиадам должна начинаться в V-VI классах. Чтобы выявить среди учащихся наиболее способных учащихся на уроках я предлагать классу для выполнения задания определенного рода: «угадай кто»- учащиеся должны по предложенным признакам или по портрету угадать философа, экономиста или политического деятеля; «определи термин»- из предложенных слов составить определение понятия и назвать его; «найди ошибку»- найти в тексте ошибки и исправить их; «заполни пропуски»- в тексте пропущены слова, они даются  после текста, их необходимо поставить в логическом порядке, данное задание позволяет развить логическое мышление и научиться выстраивать причинно-следственные связи.  </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В VIII-IX классах я начинаю ин</w:t>
      </w:r>
      <w:r w:rsidRPr="00AE5A46">
        <w:rPr>
          <w:rFonts w:ascii="Times New Roman" w:eastAsia="Calibri" w:hAnsi="Times New Roman" w:cs="Times New Roman"/>
          <w:sz w:val="28"/>
          <w:szCs w:val="28"/>
        </w:rPr>
        <w:softHyphen/>
        <w:t>дивидуальные или групповые занятия с одаренными учениками. При работе в классе с углублен</w:t>
      </w:r>
      <w:r w:rsidRPr="00AE5A46">
        <w:rPr>
          <w:rFonts w:ascii="Times New Roman" w:eastAsia="Calibri" w:hAnsi="Times New Roman" w:cs="Times New Roman"/>
          <w:sz w:val="28"/>
          <w:szCs w:val="28"/>
        </w:rPr>
        <w:softHyphen/>
        <w:t>ным изучением обществознания целесообразно потра</w:t>
      </w:r>
      <w:r w:rsidRPr="00AE5A46">
        <w:rPr>
          <w:rFonts w:ascii="Times New Roman" w:eastAsia="Calibri" w:hAnsi="Times New Roman" w:cs="Times New Roman"/>
          <w:sz w:val="28"/>
          <w:szCs w:val="28"/>
        </w:rPr>
        <w:softHyphen/>
        <w:t>тить на отработку следующих умений и навыков: написание и защита эссе, работу с исторически</w:t>
      </w:r>
      <w:r w:rsidRPr="00AE5A46">
        <w:rPr>
          <w:rFonts w:ascii="Times New Roman" w:eastAsia="Calibri" w:hAnsi="Times New Roman" w:cs="Times New Roman"/>
          <w:sz w:val="28"/>
          <w:szCs w:val="28"/>
        </w:rPr>
        <w:softHyphen/>
        <w:t>ми источниками, анализ конкретно-исто</w:t>
      </w:r>
      <w:r w:rsidRPr="00AE5A46">
        <w:rPr>
          <w:rFonts w:ascii="Times New Roman" w:eastAsia="Calibri" w:hAnsi="Times New Roman" w:cs="Times New Roman"/>
          <w:sz w:val="28"/>
          <w:szCs w:val="28"/>
        </w:rPr>
        <w:softHyphen/>
        <w:t xml:space="preserve">рической ситуации. </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Одно из самых сложных заданий на олимпиаде по обществознанию - написание эссе.  Для эффективности работы над этим видом задания учащимся предлагался коллективный анализ подготовленных эссе. Для развития умения учащихся отста</w:t>
      </w:r>
      <w:r w:rsidRPr="00AE5A46">
        <w:rPr>
          <w:rFonts w:ascii="Times New Roman" w:eastAsia="Calibri" w:hAnsi="Times New Roman" w:cs="Times New Roman"/>
          <w:sz w:val="28"/>
          <w:szCs w:val="28"/>
        </w:rPr>
        <w:softHyphen/>
        <w:t>ивать собственное мнение защита эссе проводится в форме ролевой игры. В каждой группе учащиеся распределили между собой роли: «докладчик»- автор лучшего в груп</w:t>
      </w:r>
      <w:r w:rsidRPr="00AE5A46">
        <w:rPr>
          <w:rFonts w:ascii="Times New Roman" w:eastAsia="Calibri" w:hAnsi="Times New Roman" w:cs="Times New Roman"/>
          <w:sz w:val="28"/>
          <w:szCs w:val="28"/>
        </w:rPr>
        <w:softHyphen/>
        <w:t>пе эссе, который должен был выступить пе</w:t>
      </w:r>
      <w:r w:rsidRPr="00AE5A46">
        <w:rPr>
          <w:rFonts w:ascii="Times New Roman" w:eastAsia="Calibri" w:hAnsi="Times New Roman" w:cs="Times New Roman"/>
          <w:sz w:val="28"/>
          <w:szCs w:val="28"/>
        </w:rPr>
        <w:softHyphen/>
        <w:t>ред остальными учащимися; «критик» отмечал сильные и слабые места этого выступления, указывал на нераскрытые аспекты темы эссе; «конформист», не имевший соб</w:t>
      </w:r>
      <w:r w:rsidRPr="00AE5A46">
        <w:rPr>
          <w:rFonts w:ascii="Times New Roman" w:eastAsia="Calibri" w:hAnsi="Times New Roman" w:cs="Times New Roman"/>
          <w:sz w:val="28"/>
          <w:szCs w:val="28"/>
        </w:rPr>
        <w:softHyphen/>
        <w:t>ственного мнения по теме эссе, подчер</w:t>
      </w:r>
      <w:r w:rsidRPr="00AE5A46">
        <w:rPr>
          <w:rFonts w:ascii="Times New Roman" w:eastAsia="Calibri" w:hAnsi="Times New Roman" w:cs="Times New Roman"/>
          <w:sz w:val="28"/>
          <w:szCs w:val="28"/>
        </w:rPr>
        <w:softHyphen/>
        <w:t xml:space="preserve">кивал сильные стороны выступления «докладчика» и «критика». </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Применение игровой технологии по</w:t>
      </w:r>
      <w:r w:rsidRPr="00AE5A46">
        <w:rPr>
          <w:rFonts w:ascii="Times New Roman" w:eastAsia="Calibri" w:hAnsi="Times New Roman" w:cs="Times New Roman"/>
          <w:sz w:val="28"/>
          <w:szCs w:val="28"/>
        </w:rPr>
        <w:softHyphen/>
        <w:t>могло более глубоко проанализировать эссе, всесторонне интерпретировать и осмыслить их содержание, а также акти</w:t>
      </w:r>
      <w:r w:rsidRPr="00AE5A46">
        <w:rPr>
          <w:rFonts w:ascii="Times New Roman" w:eastAsia="Calibri" w:hAnsi="Times New Roman" w:cs="Times New Roman"/>
          <w:sz w:val="28"/>
          <w:szCs w:val="28"/>
        </w:rPr>
        <w:softHyphen/>
        <w:t>визировать познавательную деятель</w:t>
      </w:r>
      <w:r w:rsidRPr="00AE5A46">
        <w:rPr>
          <w:rFonts w:ascii="Times New Roman" w:eastAsia="Calibri" w:hAnsi="Times New Roman" w:cs="Times New Roman"/>
          <w:sz w:val="28"/>
          <w:szCs w:val="28"/>
        </w:rPr>
        <w:softHyphen/>
        <w:t>ность учеников.</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 xml:space="preserve">Такие педагогические технологии позволили мне сформировать успешную команду для выступления на муниципальном этапе Всероссийской олимпиаде по обществознанию, истории и праву, а кроме того развить у учащихся умения аргументировать, свободно отстаивать свою позицию и высказывать свое мнение. </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lastRenderedPageBreak/>
        <w:t xml:space="preserve">На протяжении нескольких лет я вместе с моими старшеклассниками стараемся не пропускать ни одной возможности представить свои проекты на конференциях разных уровней: от городских до вузовских, региональных и всероссийских. Я наблюдаю, с каким неподдельным интересом ребята окунаются в мир науки и исследования. Мои коллеги были свидетелями рождения научного проекта по теме «Права потребителей: знаю, принимаю, действую» от начала до конца. Этот проект стал победителем на XIV Межрегиональной студенческой научной конференции "Молодежь и кооперация 2021" (Горзина Ольга 8Б класс). А исследовательская работа «Влияние рекламы на подростков» Голландцевой Киры 8А класс стала призером. Вторая работа Голландцевой Киры «Фронт в тылу. Сурский рубеж» Всероссийского фестиваля студентов и молодежи «Человек. Гражданин, Ученый-2020» на конкурсе научно-исследовательских и творческих работ «Сурский рубеж» (номинация «Научно-исследовательская работа») в Алатырском филиале ЧГУ, заняла Диплом III степени. </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Сейчас мои учащиеся заинтересованы в участии во всевозможных вузовских олимпиадах: так, например, Горзина О., Федорова В. стали призерами в заочной олимпиаде по праву, проводимой юридическим факультетом ЧГУ. А также участниками олимпиады школьников по обществознанию «Покори Воробьевы Горы!», конкурс им. Вернадского, «Три шага до мечты», который проводит МГИМО.</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Я горжусь тем, что мои ученики – победители и призеры Муниципального и регионального этапа Всероссийской олимпиады по истории, обществознанию и праву. Каждый год число участников олимпиадного движения по этим учебным предметам возрастает, что, безусловно, свидетельствует об эффективной работе по формированию мотивации на результат в учебе и интерес к предмету.</w:t>
      </w:r>
    </w:p>
    <w:p w:rsidR="00AE5A46" w:rsidRPr="00AE5A46" w:rsidRDefault="00AE5A46" w:rsidP="00AE5A46">
      <w:pPr>
        <w:spacing w:after="0" w:line="240" w:lineRule="auto"/>
        <w:ind w:left="284" w:firstLine="567"/>
        <w:contextualSpacing/>
        <w:jc w:val="both"/>
        <w:rPr>
          <w:rFonts w:ascii="Times New Roman" w:eastAsia="Calibri" w:hAnsi="Times New Roman" w:cs="Times New Roman"/>
          <w:sz w:val="28"/>
          <w:szCs w:val="28"/>
        </w:rPr>
      </w:pPr>
      <w:r w:rsidRPr="00AE5A46">
        <w:rPr>
          <w:rFonts w:ascii="Times New Roman" w:eastAsia="Calibri" w:hAnsi="Times New Roman" w:cs="Times New Roman"/>
          <w:sz w:val="28"/>
          <w:szCs w:val="28"/>
        </w:rPr>
        <w:t>Приведенный опыт работы с одаренными детьми на уроках обществознания и истории показывает, что индивидуальная работа с учащимися, применение активных методов обучения и внеклассная работа помогает повысить уровень умений и навыков учащихся, развивает их творческие способности и стимулирует к научно-исследовательской деятельности.</w:t>
      </w:r>
    </w:p>
    <w:p w:rsidR="00AE5A46" w:rsidRPr="00AE5A46" w:rsidRDefault="00AE5A46" w:rsidP="00AE5A46">
      <w:pPr>
        <w:spacing w:after="0" w:line="240" w:lineRule="auto"/>
        <w:ind w:left="284"/>
        <w:jc w:val="both"/>
        <w:rPr>
          <w:rFonts w:ascii="Times New Roman" w:eastAsia="Times New Roman" w:hAnsi="Times New Roman" w:cs="Times New Roman"/>
          <w:b/>
          <w:bCs/>
          <w:sz w:val="24"/>
          <w:szCs w:val="24"/>
          <w:lang w:eastAsia="ru-RU"/>
        </w:rPr>
      </w:pPr>
    </w:p>
    <w:p w:rsidR="00AE5A46" w:rsidRPr="00AE5A46" w:rsidRDefault="00AE5A46" w:rsidP="00B70977">
      <w:pPr>
        <w:spacing w:after="0" w:line="240" w:lineRule="auto"/>
        <w:ind w:left="284" w:firstLine="567"/>
        <w:contextualSpacing/>
        <w:jc w:val="both"/>
        <w:rPr>
          <w:rFonts w:ascii="Times New Roman" w:eastAsia="Times New Roman" w:hAnsi="Times New Roman" w:cs="Times New Roman"/>
          <w:b/>
          <w:bCs/>
          <w:sz w:val="28"/>
          <w:szCs w:val="28"/>
          <w:lang w:eastAsia="ru-RU"/>
        </w:rPr>
      </w:pPr>
      <w:r w:rsidRPr="00AE5A46">
        <w:rPr>
          <w:rFonts w:ascii="Times New Roman" w:eastAsia="Times New Roman" w:hAnsi="Times New Roman" w:cs="Times New Roman"/>
          <w:b/>
          <w:bCs/>
          <w:sz w:val="28"/>
          <w:szCs w:val="28"/>
          <w:lang w:eastAsia="ru-RU"/>
        </w:rPr>
        <w:t>Список литературы:</w:t>
      </w:r>
    </w:p>
    <w:p w:rsidR="00AE5A46" w:rsidRPr="00AE5A46" w:rsidRDefault="00AE5A46" w:rsidP="00AE5A46">
      <w:pPr>
        <w:numPr>
          <w:ilvl w:val="0"/>
          <w:numId w:val="66"/>
        </w:numPr>
        <w:spacing w:after="0" w:line="240" w:lineRule="auto"/>
        <w:ind w:left="284" w:firstLine="567"/>
        <w:contextualSpacing/>
        <w:jc w:val="both"/>
        <w:rPr>
          <w:rFonts w:ascii="Times New Roman" w:eastAsia="Times New Roman" w:hAnsi="Times New Roman" w:cs="Times New Roman"/>
          <w:bCs/>
          <w:sz w:val="28"/>
          <w:szCs w:val="28"/>
          <w:lang w:eastAsia="ru-RU"/>
        </w:rPr>
      </w:pPr>
      <w:r w:rsidRPr="00AE5A46">
        <w:rPr>
          <w:rFonts w:ascii="Times New Roman" w:eastAsia="Times New Roman" w:hAnsi="Times New Roman" w:cs="Times New Roman"/>
          <w:bCs/>
          <w:sz w:val="28"/>
          <w:szCs w:val="28"/>
          <w:lang w:eastAsia="ru-RU"/>
        </w:rPr>
        <w:t xml:space="preserve">Одаренный ребенок: особенности в обучении: пособие для учителя /Н.Б. Шумякова, Н. И. Авдеева, Л. Е. Журавлева и др.; под ред. Н.Б. Шумяковой – М.; Просвещение, 2018. </w:t>
      </w:r>
    </w:p>
    <w:p w:rsidR="00AE5A46" w:rsidRPr="00AE5A46" w:rsidRDefault="00AE5A46" w:rsidP="00AE5A46">
      <w:pPr>
        <w:numPr>
          <w:ilvl w:val="0"/>
          <w:numId w:val="66"/>
        </w:numPr>
        <w:spacing w:after="0" w:line="240" w:lineRule="auto"/>
        <w:ind w:left="284" w:firstLine="567"/>
        <w:contextualSpacing/>
        <w:jc w:val="both"/>
        <w:rPr>
          <w:rFonts w:ascii="Times New Roman" w:eastAsia="Times New Roman" w:hAnsi="Times New Roman" w:cs="Times New Roman"/>
          <w:bCs/>
          <w:sz w:val="28"/>
          <w:szCs w:val="28"/>
          <w:lang w:eastAsia="ru-RU"/>
        </w:rPr>
      </w:pPr>
      <w:r w:rsidRPr="00AE5A46">
        <w:rPr>
          <w:rFonts w:ascii="Times New Roman" w:eastAsia="Times New Roman" w:hAnsi="Times New Roman" w:cs="Times New Roman"/>
          <w:bCs/>
          <w:sz w:val="28"/>
          <w:szCs w:val="28"/>
          <w:lang w:eastAsia="ru-RU"/>
        </w:rPr>
        <w:t>Работа с одаренными детьми в обучении истории и обществознанию: вопросы теории и методики: Учебно-методическое пособие. — Нижневартовск: Изд-во Нижневарт. гуманит. ун-та, 2014</w:t>
      </w:r>
    </w:p>
    <w:p w:rsidR="00AE5A46" w:rsidRPr="00AE5A46" w:rsidRDefault="00AE5A46" w:rsidP="00AE5A46">
      <w:pPr>
        <w:spacing w:after="0" w:line="240" w:lineRule="auto"/>
        <w:ind w:left="284" w:firstLine="567"/>
        <w:jc w:val="both"/>
        <w:rPr>
          <w:rFonts w:ascii="Times New Roman" w:eastAsia="Calibri" w:hAnsi="Times New Roman" w:cs="Times New Roman"/>
          <w:sz w:val="24"/>
          <w:szCs w:val="24"/>
        </w:rPr>
      </w:pPr>
    </w:p>
    <w:p w:rsidR="003D31CD" w:rsidRDefault="003D31CD" w:rsidP="008A1D2A">
      <w:pPr>
        <w:spacing w:after="0" w:line="240" w:lineRule="auto"/>
        <w:ind w:firstLine="708"/>
        <w:jc w:val="center"/>
        <w:rPr>
          <w:rFonts w:ascii="Times New Roman" w:eastAsia="Calibri" w:hAnsi="Times New Roman" w:cs="Times New Roman"/>
          <w:b/>
          <w:sz w:val="28"/>
          <w:szCs w:val="28"/>
        </w:rPr>
      </w:pPr>
    </w:p>
    <w:p w:rsidR="001E76F5" w:rsidRDefault="001E76F5" w:rsidP="008A1D2A">
      <w:pPr>
        <w:spacing w:after="0" w:line="240" w:lineRule="auto"/>
        <w:ind w:firstLine="708"/>
        <w:jc w:val="center"/>
        <w:rPr>
          <w:rFonts w:ascii="Times New Roman" w:eastAsia="Calibri" w:hAnsi="Times New Roman" w:cs="Times New Roman"/>
          <w:b/>
          <w:sz w:val="28"/>
          <w:szCs w:val="28"/>
        </w:rPr>
      </w:pPr>
    </w:p>
    <w:p w:rsidR="001E76F5" w:rsidRDefault="001E76F5" w:rsidP="008A1D2A">
      <w:pPr>
        <w:spacing w:after="0" w:line="240" w:lineRule="auto"/>
        <w:ind w:firstLine="708"/>
        <w:jc w:val="center"/>
        <w:rPr>
          <w:rFonts w:ascii="Times New Roman" w:eastAsia="Calibri" w:hAnsi="Times New Roman" w:cs="Times New Roman"/>
          <w:b/>
          <w:sz w:val="28"/>
          <w:szCs w:val="28"/>
        </w:rPr>
      </w:pPr>
    </w:p>
    <w:p w:rsidR="008A1D2A" w:rsidRPr="008A1D2A" w:rsidRDefault="008A1D2A" w:rsidP="008A1D2A">
      <w:pPr>
        <w:spacing w:after="0" w:line="240" w:lineRule="auto"/>
        <w:ind w:firstLine="708"/>
        <w:jc w:val="center"/>
        <w:rPr>
          <w:rFonts w:ascii="Times New Roman" w:eastAsia="Calibri" w:hAnsi="Times New Roman" w:cs="Times New Roman"/>
          <w:b/>
          <w:sz w:val="28"/>
          <w:szCs w:val="28"/>
        </w:rPr>
      </w:pPr>
      <w:r w:rsidRPr="008A1D2A">
        <w:rPr>
          <w:rFonts w:ascii="Times New Roman" w:eastAsia="Calibri" w:hAnsi="Times New Roman" w:cs="Times New Roman"/>
          <w:b/>
          <w:sz w:val="28"/>
          <w:szCs w:val="28"/>
        </w:rPr>
        <w:lastRenderedPageBreak/>
        <w:t>Развитие одаренности обучающихся на уроках географии</w:t>
      </w:r>
    </w:p>
    <w:p w:rsidR="008A1D2A" w:rsidRPr="008A1D2A" w:rsidRDefault="008A1D2A" w:rsidP="008A1D2A">
      <w:pPr>
        <w:spacing w:after="0" w:line="240" w:lineRule="auto"/>
        <w:ind w:firstLine="708"/>
        <w:jc w:val="center"/>
        <w:rPr>
          <w:rFonts w:ascii="Times New Roman" w:eastAsia="Calibri" w:hAnsi="Times New Roman" w:cs="Times New Roman"/>
          <w:b/>
          <w:sz w:val="28"/>
          <w:szCs w:val="28"/>
        </w:rPr>
      </w:pPr>
      <w:r w:rsidRPr="008A1D2A">
        <w:rPr>
          <w:rFonts w:ascii="Times New Roman" w:eastAsia="Calibri" w:hAnsi="Times New Roman" w:cs="Times New Roman"/>
          <w:b/>
          <w:sz w:val="28"/>
          <w:szCs w:val="28"/>
        </w:rPr>
        <w:t>(и</w:t>
      </w:r>
      <w:r w:rsidRPr="008A1D2A">
        <w:rPr>
          <w:rFonts w:ascii="Times New Roman" w:eastAsia="Calibri" w:hAnsi="Times New Roman" w:cs="Times New Roman"/>
          <w:b/>
          <w:bCs/>
          <w:sz w:val="28"/>
          <w:szCs w:val="28"/>
        </w:rPr>
        <w:t>з опыта работы)</w:t>
      </w:r>
    </w:p>
    <w:p w:rsidR="008A1D2A" w:rsidRPr="008A1D2A" w:rsidRDefault="008A1D2A" w:rsidP="008A1D2A">
      <w:pPr>
        <w:spacing w:after="0" w:line="240" w:lineRule="auto"/>
        <w:ind w:firstLine="708"/>
        <w:jc w:val="both"/>
        <w:rPr>
          <w:rFonts w:ascii="Times New Roman" w:eastAsia="Calibri" w:hAnsi="Times New Roman" w:cs="Times New Roman"/>
          <w:b/>
          <w:sz w:val="24"/>
          <w:szCs w:val="24"/>
        </w:rPr>
      </w:pPr>
    </w:p>
    <w:p w:rsidR="008A1D2A" w:rsidRPr="008A1D2A" w:rsidRDefault="008A1D2A" w:rsidP="008A1D2A">
      <w:pPr>
        <w:spacing w:after="0" w:line="240" w:lineRule="auto"/>
        <w:ind w:firstLine="708"/>
        <w:jc w:val="right"/>
        <w:rPr>
          <w:rFonts w:ascii="Times New Roman" w:eastAsia="Calibri" w:hAnsi="Times New Roman" w:cs="Times New Roman"/>
          <w:i/>
          <w:iCs/>
          <w:sz w:val="24"/>
          <w:szCs w:val="24"/>
        </w:rPr>
      </w:pPr>
      <w:r w:rsidRPr="008A1D2A">
        <w:rPr>
          <w:rFonts w:ascii="Times New Roman" w:eastAsia="Calibri" w:hAnsi="Times New Roman" w:cs="Times New Roman"/>
          <w:i/>
          <w:iCs/>
          <w:sz w:val="24"/>
          <w:szCs w:val="24"/>
        </w:rPr>
        <w:t>              Н.П. Котельникова, учитель географии и экономики</w:t>
      </w:r>
    </w:p>
    <w:p w:rsidR="008A1D2A" w:rsidRDefault="008A1D2A" w:rsidP="008A1D2A">
      <w:pPr>
        <w:spacing w:after="0" w:line="240" w:lineRule="auto"/>
        <w:ind w:firstLine="284"/>
        <w:jc w:val="right"/>
        <w:rPr>
          <w:rFonts w:ascii="Times New Roman" w:eastAsia="Calibri" w:hAnsi="Times New Roman" w:cs="Times New Roman"/>
          <w:i/>
          <w:iCs/>
          <w:sz w:val="24"/>
          <w:szCs w:val="24"/>
        </w:rPr>
      </w:pPr>
      <w:r w:rsidRPr="008A1D2A">
        <w:rPr>
          <w:rFonts w:ascii="Times New Roman" w:eastAsia="Calibri" w:hAnsi="Times New Roman" w:cs="Times New Roman"/>
          <w:i/>
          <w:iCs/>
          <w:sz w:val="24"/>
          <w:szCs w:val="24"/>
        </w:rPr>
        <w:t xml:space="preserve">МБОУ «Средняя общеобразовательная школа № 55» </w:t>
      </w:r>
    </w:p>
    <w:p w:rsidR="008A1D2A" w:rsidRPr="008A1D2A" w:rsidRDefault="008A1D2A" w:rsidP="008A1D2A">
      <w:pPr>
        <w:spacing w:after="0" w:line="240" w:lineRule="auto"/>
        <w:ind w:firstLine="284"/>
        <w:jc w:val="right"/>
        <w:rPr>
          <w:rFonts w:ascii="Times New Roman" w:eastAsia="Calibri" w:hAnsi="Times New Roman" w:cs="Times New Roman"/>
          <w:i/>
          <w:iCs/>
          <w:sz w:val="24"/>
          <w:szCs w:val="24"/>
        </w:rPr>
      </w:pPr>
      <w:r w:rsidRPr="008A1D2A">
        <w:rPr>
          <w:rFonts w:ascii="Times New Roman" w:eastAsia="Calibri" w:hAnsi="Times New Roman" w:cs="Times New Roman"/>
          <w:i/>
          <w:iCs/>
          <w:sz w:val="24"/>
          <w:szCs w:val="24"/>
        </w:rPr>
        <w:t>г. Чебоксары</w:t>
      </w:r>
    </w:p>
    <w:p w:rsidR="008A1D2A" w:rsidRPr="008A1D2A" w:rsidRDefault="008A1D2A" w:rsidP="008A1D2A">
      <w:pPr>
        <w:spacing w:after="0" w:line="240" w:lineRule="auto"/>
        <w:ind w:left="284" w:firstLine="567"/>
        <w:jc w:val="right"/>
        <w:rPr>
          <w:rFonts w:ascii="Times New Roman" w:eastAsia="Calibri" w:hAnsi="Times New Roman" w:cs="Times New Roman"/>
          <w:iCs/>
          <w:sz w:val="28"/>
          <w:szCs w:val="28"/>
        </w:rPr>
      </w:pPr>
    </w:p>
    <w:p w:rsidR="008A1D2A" w:rsidRPr="008A1D2A" w:rsidRDefault="008A1D2A" w:rsidP="008A1D2A">
      <w:pPr>
        <w:spacing w:after="0" w:line="240" w:lineRule="auto"/>
        <w:ind w:left="284" w:firstLine="567"/>
        <w:jc w:val="both"/>
        <w:rPr>
          <w:rFonts w:ascii="Times New Roman" w:eastAsia="Calibri" w:hAnsi="Times New Roman" w:cs="Times New Roman"/>
          <w:sz w:val="28"/>
          <w:szCs w:val="28"/>
        </w:rPr>
      </w:pPr>
      <w:r w:rsidRPr="008A1D2A">
        <w:rPr>
          <w:rFonts w:ascii="Times New Roman" w:eastAsia="Calibri" w:hAnsi="Times New Roman" w:cs="Times New Roman"/>
          <w:b/>
          <w:bCs/>
          <w:iCs/>
          <w:sz w:val="28"/>
          <w:szCs w:val="28"/>
        </w:rPr>
        <w:t xml:space="preserve">Аннотация: </w:t>
      </w:r>
      <w:r w:rsidRPr="008A1D2A">
        <w:rPr>
          <w:rFonts w:ascii="Times New Roman" w:eastAsia="Calibri" w:hAnsi="Times New Roman" w:cs="Times New Roman"/>
          <w:sz w:val="28"/>
          <w:szCs w:val="28"/>
        </w:rPr>
        <w:t xml:space="preserve">В статье раскрывается понятие одаренности, рассматриваются методы организации урочной и внеурочной деятельности, используемые педагогические технологии. Делается вывод, что </w:t>
      </w:r>
      <w:r w:rsidRPr="008A1D2A">
        <w:rPr>
          <w:rFonts w:ascii="Times New Roman" w:eastAsia="Calibri" w:hAnsi="Times New Roman" w:cs="Times New Roman"/>
          <w:sz w:val="28"/>
          <w:szCs w:val="28"/>
          <w:shd w:val="clear" w:color="auto" w:fill="FFFFFF"/>
        </w:rPr>
        <w:t>работа педагога с одаренными детьми требует личностного роста, хороших, постоянно обновляемых знаний, а также тесного сотрудничества с другими учителями, администрацией и родителями одаренных.</w:t>
      </w:r>
    </w:p>
    <w:p w:rsidR="008A1D2A" w:rsidRDefault="008A1D2A" w:rsidP="008A1D2A">
      <w:pPr>
        <w:spacing w:after="0" w:line="240" w:lineRule="auto"/>
        <w:ind w:left="284" w:firstLine="567"/>
        <w:jc w:val="both"/>
        <w:rPr>
          <w:rFonts w:ascii="Times New Roman" w:eastAsia="Calibri" w:hAnsi="Times New Roman" w:cs="Times New Roman"/>
          <w:sz w:val="28"/>
          <w:szCs w:val="28"/>
        </w:rPr>
      </w:pPr>
      <w:r w:rsidRPr="008A1D2A">
        <w:rPr>
          <w:rFonts w:ascii="Times New Roman" w:eastAsia="Calibri" w:hAnsi="Times New Roman" w:cs="Times New Roman"/>
          <w:b/>
          <w:bCs/>
          <w:iCs/>
          <w:sz w:val="28"/>
          <w:szCs w:val="28"/>
        </w:rPr>
        <w:t>Ключевые слова:</w:t>
      </w:r>
      <w:r w:rsidRPr="008A1D2A">
        <w:rPr>
          <w:rFonts w:ascii="Times New Roman" w:eastAsia="Calibri" w:hAnsi="Times New Roman" w:cs="Times New Roman"/>
          <w:b/>
          <w:bCs/>
          <w:i/>
          <w:iCs/>
          <w:sz w:val="28"/>
          <w:szCs w:val="28"/>
        </w:rPr>
        <w:t xml:space="preserve"> </w:t>
      </w:r>
      <w:r w:rsidRPr="008A1D2A">
        <w:rPr>
          <w:rFonts w:ascii="Times New Roman" w:eastAsia="Calibri" w:hAnsi="Times New Roman" w:cs="Times New Roman"/>
          <w:sz w:val="28"/>
          <w:szCs w:val="28"/>
        </w:rPr>
        <w:t>одаренность,</w:t>
      </w:r>
      <w:r w:rsidRPr="008A1D2A">
        <w:rPr>
          <w:rFonts w:ascii="Times New Roman" w:eastAsia="Calibri" w:hAnsi="Times New Roman" w:cs="Times New Roman"/>
          <w:b/>
          <w:bCs/>
          <w:i/>
          <w:iCs/>
          <w:sz w:val="28"/>
          <w:szCs w:val="28"/>
        </w:rPr>
        <w:t xml:space="preserve"> </w:t>
      </w:r>
      <w:r w:rsidRPr="008A1D2A">
        <w:rPr>
          <w:rFonts w:ascii="Times New Roman" w:eastAsia="Calibri" w:hAnsi="Times New Roman" w:cs="Times New Roman"/>
          <w:sz w:val="28"/>
          <w:szCs w:val="28"/>
        </w:rPr>
        <w:t>география, одаренные дети, игровые технологии, проблемное обучение.</w:t>
      </w:r>
    </w:p>
    <w:p w:rsidR="008A1D2A" w:rsidRPr="008A1D2A" w:rsidRDefault="008A1D2A" w:rsidP="008A1D2A">
      <w:pPr>
        <w:spacing w:after="0" w:line="240" w:lineRule="auto"/>
        <w:ind w:firstLine="284"/>
        <w:jc w:val="both"/>
        <w:rPr>
          <w:rFonts w:ascii="Times New Roman" w:eastAsia="Calibri" w:hAnsi="Times New Roman" w:cs="Times New Roman"/>
          <w:sz w:val="28"/>
          <w:szCs w:val="28"/>
        </w:rPr>
      </w:pPr>
    </w:p>
    <w:p w:rsidR="008A1D2A" w:rsidRPr="008A1D2A" w:rsidRDefault="008A1D2A" w:rsidP="008A1D2A">
      <w:pPr>
        <w:tabs>
          <w:tab w:val="left" w:pos="1134"/>
          <w:tab w:val="left" w:pos="1418"/>
        </w:tabs>
        <w:spacing w:after="0" w:line="240" w:lineRule="auto"/>
        <w:ind w:left="284" w:firstLine="567"/>
        <w:jc w:val="both"/>
        <w:rPr>
          <w:rFonts w:ascii="Calibri" w:eastAsia="Calibri" w:hAnsi="Calibri" w:cs="Calibri"/>
          <w:sz w:val="28"/>
          <w:szCs w:val="28"/>
        </w:rPr>
      </w:pPr>
      <w:r w:rsidRPr="008A1D2A">
        <w:rPr>
          <w:rFonts w:ascii="Times New Roman" w:eastAsia="Calibri" w:hAnsi="Times New Roman" w:cs="Times New Roman"/>
          <w:sz w:val="28"/>
          <w:szCs w:val="28"/>
        </w:rPr>
        <w:t> </w:t>
      </w:r>
      <w:r w:rsidRPr="008A1D2A">
        <w:rPr>
          <w:rFonts w:ascii="Times New Roman" w:eastAsia="Calibri" w:hAnsi="Times New Roman" w:cs="Times New Roman"/>
          <w:sz w:val="28"/>
          <w:szCs w:val="28"/>
          <w:shd w:val="clear" w:color="auto" w:fill="FFFFFF"/>
        </w:rPr>
        <w:t xml:space="preserve">В обыденной жизни одаренность - синоним талантливости. В психологии же под ней понимают системное качество личности, которое выражается в исключительной успешности освоения и выполнения одного или нескольких видов деятельности, сочетающиеся с интересом к ним. Вырастет ли из ребенка с признаками одаренности талантливая, гениальная личность, зависит от многих обстоятельств. </w:t>
      </w:r>
    </w:p>
    <w:p w:rsidR="008A1D2A" w:rsidRPr="008A1D2A" w:rsidRDefault="008A1D2A" w:rsidP="008A1D2A">
      <w:pPr>
        <w:tabs>
          <w:tab w:val="left" w:pos="1134"/>
          <w:tab w:val="left" w:pos="1418"/>
        </w:tabs>
        <w:spacing w:after="0" w:line="240" w:lineRule="auto"/>
        <w:ind w:left="284" w:firstLine="567"/>
        <w:jc w:val="both"/>
        <w:rPr>
          <w:rFonts w:ascii="Times New Roman" w:eastAsia="Calibri" w:hAnsi="Times New Roman" w:cs="Times New Roman"/>
          <w:sz w:val="28"/>
          <w:szCs w:val="28"/>
        </w:rPr>
      </w:pPr>
      <w:r w:rsidRPr="008A1D2A">
        <w:rPr>
          <w:rFonts w:ascii="Times New Roman" w:eastAsia="Calibri" w:hAnsi="Times New Roman" w:cs="Times New Roman"/>
          <w:sz w:val="28"/>
          <w:szCs w:val="28"/>
        </w:rPr>
        <w:t>Одной из главных задач современного общества является создание условий, обеспечивающих выявление и развитие одаренных детей, реализацию их потенциальных возможностей.</w:t>
      </w:r>
    </w:p>
    <w:p w:rsidR="008A1D2A" w:rsidRPr="008A1D2A" w:rsidRDefault="008A1D2A" w:rsidP="008A1D2A">
      <w:pPr>
        <w:shd w:val="clear" w:color="auto" w:fill="FFFFFF"/>
        <w:tabs>
          <w:tab w:val="left" w:pos="1134"/>
          <w:tab w:val="left" w:pos="1418"/>
        </w:tabs>
        <w:spacing w:after="0" w:line="240" w:lineRule="auto"/>
        <w:ind w:left="284" w:firstLine="567"/>
        <w:jc w:val="both"/>
        <w:rPr>
          <w:rFonts w:ascii="Calibri" w:eastAsia="Times New Roman" w:hAnsi="Calibri" w:cs="Calibri"/>
          <w:sz w:val="28"/>
          <w:szCs w:val="28"/>
          <w:lang w:eastAsia="ru-RU"/>
        </w:rPr>
      </w:pPr>
      <w:r w:rsidRPr="008A1D2A">
        <w:rPr>
          <w:rFonts w:ascii="Times New Roman" w:eastAsia="Times New Roman" w:hAnsi="Times New Roman" w:cs="Times New Roman"/>
          <w:sz w:val="28"/>
          <w:szCs w:val="28"/>
          <w:lang w:eastAsia="ru-RU"/>
        </w:rPr>
        <w:t xml:space="preserve">Прежде всего, одаренных детей надо уметь выявить. Они имеют ряд особенностей: любознательны, настойчивы в поиске ответов, часто задают глубокие вопросы, склонны к размышлениям, отличаются хорошей памятью. </w:t>
      </w:r>
    </w:p>
    <w:p w:rsidR="008A1D2A" w:rsidRPr="008A1D2A" w:rsidRDefault="008A1D2A" w:rsidP="008A1D2A">
      <w:pPr>
        <w:shd w:val="clear" w:color="auto" w:fill="FFFFFF"/>
        <w:tabs>
          <w:tab w:val="left" w:pos="1134"/>
          <w:tab w:val="left" w:pos="1418"/>
        </w:tabs>
        <w:spacing w:after="0" w:line="240" w:lineRule="auto"/>
        <w:ind w:left="284" w:firstLine="567"/>
        <w:jc w:val="both"/>
        <w:rPr>
          <w:rFonts w:ascii="Calibri" w:eastAsia="Times New Roman" w:hAnsi="Calibri" w:cs="Calibri"/>
          <w:sz w:val="28"/>
          <w:szCs w:val="28"/>
          <w:lang w:eastAsia="ru-RU"/>
        </w:rPr>
      </w:pPr>
      <w:r w:rsidRPr="008A1D2A">
        <w:rPr>
          <w:rFonts w:ascii="Times New Roman" w:eastAsia="Times New Roman" w:hAnsi="Times New Roman" w:cs="Times New Roman"/>
          <w:sz w:val="28"/>
          <w:szCs w:val="28"/>
          <w:lang w:eastAsia="ru-RU"/>
        </w:rPr>
        <w:t>Определив таких ребят, я пытаюсь научить их думать, предпринимаю все возможное для развития их способностей. Первым помощником в этом деле является интерес учащихся к предмету. </w:t>
      </w:r>
    </w:p>
    <w:p w:rsidR="008A1D2A" w:rsidRPr="008A1D2A" w:rsidRDefault="008A1D2A" w:rsidP="008A1D2A">
      <w:pPr>
        <w:tabs>
          <w:tab w:val="left" w:pos="1134"/>
          <w:tab w:val="left" w:pos="1418"/>
        </w:tabs>
        <w:spacing w:after="0" w:line="240" w:lineRule="auto"/>
        <w:ind w:left="284" w:firstLine="567"/>
        <w:jc w:val="both"/>
        <w:rPr>
          <w:rFonts w:ascii="Times New Roman" w:eastAsia="Calibri" w:hAnsi="Times New Roman" w:cs="Times New Roman"/>
          <w:sz w:val="28"/>
          <w:szCs w:val="28"/>
        </w:rPr>
      </w:pPr>
      <w:r w:rsidRPr="008A1D2A">
        <w:rPr>
          <w:rFonts w:ascii="Times New Roman" w:eastAsia="Calibri" w:hAnsi="Times New Roman" w:cs="Times New Roman"/>
          <w:sz w:val="28"/>
          <w:szCs w:val="28"/>
        </w:rPr>
        <w:t xml:space="preserve">Целью своей деятельности в данном направлении считаю необходимость технологически прорабатывать вопросы организации работы с одарёнными детьми на всех этапах обучения географии с целью создания эффективной системы деятельности по их выявлению, поддержке и развитию способностей. </w:t>
      </w:r>
      <w:r w:rsidRPr="008A1D2A">
        <w:rPr>
          <w:rFonts w:ascii="Times New Roman" w:eastAsia="Calibri" w:hAnsi="Times New Roman" w:cs="Times New Roman"/>
          <w:sz w:val="28"/>
          <w:szCs w:val="28"/>
          <w:shd w:val="clear" w:color="auto" w:fill="FFFFFF"/>
        </w:rPr>
        <w:t xml:space="preserve">Говоря о формах работы с одаренными детьми, необходимо сразу оговорить следующее: работа с такими учащимися делится на две формы - урочную и внеурочную. </w:t>
      </w:r>
      <w:r w:rsidRPr="008A1D2A">
        <w:rPr>
          <w:rFonts w:ascii="Helvetica" w:eastAsia="Calibri" w:hAnsi="Helvetica" w:cs="Times New Roman"/>
          <w:sz w:val="21"/>
          <w:szCs w:val="21"/>
          <w:shd w:val="clear" w:color="auto" w:fill="FFFFFF"/>
        </w:rPr>
        <w:t> </w:t>
      </w:r>
      <w:r w:rsidRPr="008A1D2A">
        <w:rPr>
          <w:rFonts w:ascii="Times New Roman" w:eastAsia="Calibri" w:hAnsi="Times New Roman" w:cs="Times New Roman"/>
          <w:sz w:val="28"/>
          <w:szCs w:val="28"/>
          <w:shd w:val="clear" w:color="auto" w:fill="FFFFFF"/>
        </w:rPr>
        <w:t xml:space="preserve">В работе с одаренными детьми я стараюсь использовать современные педагогические технологии. Применяю различные формы работы, например, такие как: </w:t>
      </w:r>
      <w:r w:rsidRPr="008A1D2A">
        <w:rPr>
          <w:rFonts w:ascii="Times New Roman" w:eastAsia="Calibri" w:hAnsi="Times New Roman" w:cs="Times New Roman"/>
          <w:sz w:val="28"/>
          <w:szCs w:val="28"/>
        </w:rPr>
        <w:t xml:space="preserve">урочная форма обучения с использованием системы заданий повышенной сложности; свободное самообразование; участие в предметных неделях; участие в научно-практических конференциях; участие в олимпиадах. </w:t>
      </w:r>
    </w:p>
    <w:p w:rsidR="008A1D2A" w:rsidRPr="008A1D2A" w:rsidRDefault="008A1D2A" w:rsidP="008A1D2A">
      <w:pPr>
        <w:shd w:val="clear" w:color="auto" w:fill="FFFFFF"/>
        <w:tabs>
          <w:tab w:val="left" w:pos="1134"/>
          <w:tab w:val="left" w:pos="1418"/>
        </w:tabs>
        <w:spacing w:after="0" w:line="240" w:lineRule="auto"/>
        <w:ind w:left="284" w:firstLine="567"/>
        <w:jc w:val="both"/>
        <w:rPr>
          <w:rFonts w:ascii="Times New Roman" w:eastAsia="Times New Roman" w:hAnsi="Times New Roman" w:cs="Times New Roman"/>
          <w:sz w:val="28"/>
          <w:szCs w:val="28"/>
          <w:lang w:eastAsia="ru-RU"/>
        </w:rPr>
      </w:pPr>
      <w:r w:rsidRPr="008A1D2A">
        <w:rPr>
          <w:rFonts w:ascii="Times New Roman" w:eastAsia="Times New Roman" w:hAnsi="Times New Roman" w:cs="Times New Roman"/>
          <w:sz w:val="28"/>
          <w:szCs w:val="28"/>
          <w:shd w:val="clear" w:color="auto" w:fill="FFFFFF"/>
          <w:lang w:eastAsia="ru-RU"/>
        </w:rPr>
        <w:t xml:space="preserve">  В последнее время значительно упал интерес к географии как к предмету.  Повысить интерес к предмету, активизировать деятельность </w:t>
      </w:r>
      <w:r w:rsidRPr="008A1D2A">
        <w:rPr>
          <w:rFonts w:ascii="Times New Roman" w:eastAsia="Times New Roman" w:hAnsi="Times New Roman" w:cs="Times New Roman"/>
          <w:sz w:val="28"/>
          <w:szCs w:val="28"/>
          <w:shd w:val="clear" w:color="auto" w:fill="FFFFFF"/>
          <w:lang w:eastAsia="ru-RU"/>
        </w:rPr>
        <w:lastRenderedPageBreak/>
        <w:t>учащихся на уроках – это задача каждого учителя географии</w:t>
      </w:r>
      <w:r w:rsidRPr="008A1D2A">
        <w:rPr>
          <w:rFonts w:ascii="Times New Roman" w:eastAsia="Times New Roman" w:hAnsi="Times New Roman" w:cs="Times New Roman"/>
          <w:sz w:val="24"/>
          <w:szCs w:val="24"/>
          <w:shd w:val="clear" w:color="auto" w:fill="FFFFFF"/>
          <w:lang w:eastAsia="ru-RU"/>
        </w:rPr>
        <w:t xml:space="preserve">. </w:t>
      </w:r>
      <w:r w:rsidRPr="008A1D2A">
        <w:rPr>
          <w:rFonts w:ascii="Times New Roman" w:eastAsia="Times New Roman" w:hAnsi="Times New Roman" w:cs="Times New Roman"/>
          <w:sz w:val="28"/>
          <w:szCs w:val="28"/>
          <w:lang w:eastAsia="ru-RU"/>
        </w:rPr>
        <w:t>При выявлении одаренных детей учитываются их успехи в какой- либо деятельности: учебной, художественной, физической и др</w:t>
      </w:r>
      <w:r w:rsidRPr="008A1D2A">
        <w:rPr>
          <w:rFonts w:ascii="Times New Roman" w:eastAsia="Times New Roman" w:hAnsi="Times New Roman" w:cs="Times New Roman"/>
          <w:sz w:val="24"/>
          <w:szCs w:val="24"/>
          <w:lang w:eastAsia="ru-RU"/>
        </w:rPr>
        <w:t>.</w:t>
      </w:r>
      <w:r w:rsidRPr="008A1D2A">
        <w:rPr>
          <w:rFonts w:ascii="Times New Roman" w:eastAsia="Times New Roman" w:hAnsi="Times New Roman" w:cs="Times New Roman"/>
          <w:sz w:val="24"/>
          <w:szCs w:val="24"/>
          <w:shd w:val="clear" w:color="auto" w:fill="FFFFFF"/>
          <w:lang w:eastAsia="ru-RU"/>
        </w:rPr>
        <w:t xml:space="preserve"> </w:t>
      </w:r>
      <w:r w:rsidRPr="008A1D2A">
        <w:rPr>
          <w:rFonts w:ascii="Times New Roman" w:eastAsia="Times New Roman" w:hAnsi="Times New Roman" w:cs="Times New Roman"/>
          <w:sz w:val="28"/>
          <w:szCs w:val="28"/>
          <w:shd w:val="clear" w:color="auto" w:fill="FFFFFF"/>
          <w:lang w:eastAsia="ru-RU"/>
        </w:rPr>
        <w:t xml:space="preserve">Учитель на своих уроках должен создавать максимально благоприятные условия для интеллектуального, морально-физического развития одаренных детей. На каждом уроке стимулировать их творческую деятельность. Учитывать личностные и возрастные особенности одаренных детей. </w:t>
      </w:r>
      <w:r w:rsidRPr="008A1D2A">
        <w:rPr>
          <w:rFonts w:ascii="Times New Roman" w:eastAsia="Times New Roman" w:hAnsi="Times New Roman" w:cs="Times New Roman"/>
          <w:sz w:val="28"/>
          <w:szCs w:val="28"/>
          <w:lang w:eastAsia="ru-RU"/>
        </w:rPr>
        <w:t xml:space="preserve">Урочная и внеурочная деятельность должна строиться таким образом, чтобы учащийся мог проявить свои возможности в самых разных сферах деятельности. </w:t>
      </w:r>
    </w:p>
    <w:p w:rsidR="008A1D2A" w:rsidRPr="008A1D2A" w:rsidRDefault="008A1D2A" w:rsidP="008A1D2A">
      <w:pPr>
        <w:tabs>
          <w:tab w:val="left" w:pos="1134"/>
          <w:tab w:val="left" w:pos="1418"/>
        </w:tabs>
        <w:spacing w:after="0" w:line="240" w:lineRule="auto"/>
        <w:ind w:left="284" w:firstLine="567"/>
        <w:jc w:val="both"/>
        <w:rPr>
          <w:rFonts w:ascii="Times New Roman" w:eastAsia="Times New Roman" w:hAnsi="Times New Roman" w:cs="Times New Roman"/>
          <w:sz w:val="28"/>
          <w:szCs w:val="28"/>
          <w:lang w:eastAsia="ru-RU"/>
        </w:rPr>
      </w:pPr>
      <w:r w:rsidRPr="008A1D2A">
        <w:rPr>
          <w:rFonts w:ascii="Times New Roman" w:eastAsia="Times New Roman" w:hAnsi="Times New Roman" w:cs="Times New Roman"/>
          <w:sz w:val="28"/>
          <w:szCs w:val="28"/>
          <w:lang w:eastAsia="ru-RU"/>
        </w:rPr>
        <w:t xml:space="preserve">В рамках поддержки одаренных детей мои ученики участвуют в фестивалях и конкурсах разного уровня, выставках творческих работ, НПК, предметных олимпиадах и в предметной неделе. По моему мнению, предметная олимпиада – один из способов определения глубины интереса ребенка к предмету, выявления особых способностей к изучению определенной предметной области. </w:t>
      </w:r>
      <w:r w:rsidRPr="008A1D2A">
        <w:rPr>
          <w:rFonts w:ascii="Times New Roman" w:eastAsia="Calibri" w:hAnsi="Times New Roman" w:cs="Times New Roman"/>
          <w:sz w:val="28"/>
          <w:szCs w:val="28"/>
          <w:shd w:val="clear" w:color="auto" w:fill="FFFFFF"/>
        </w:rPr>
        <w:t xml:space="preserve">В работе с одаренными детьми применяю различные технологии. </w:t>
      </w:r>
    </w:p>
    <w:p w:rsidR="008A1D2A" w:rsidRPr="008A1D2A" w:rsidRDefault="008A1D2A" w:rsidP="008A1D2A">
      <w:pPr>
        <w:tabs>
          <w:tab w:val="left" w:pos="1134"/>
          <w:tab w:val="left" w:pos="1418"/>
        </w:tabs>
        <w:spacing w:after="0" w:line="240" w:lineRule="auto"/>
        <w:ind w:left="284" w:firstLine="567"/>
        <w:jc w:val="both"/>
        <w:rPr>
          <w:rFonts w:ascii="Times New Roman" w:eastAsia="Times New Roman" w:hAnsi="Times New Roman" w:cs="Times New Roman"/>
          <w:sz w:val="28"/>
          <w:szCs w:val="28"/>
          <w:lang w:eastAsia="ru-RU"/>
        </w:rPr>
      </w:pPr>
      <w:r w:rsidRPr="008A1D2A">
        <w:rPr>
          <w:rFonts w:ascii="Times New Roman" w:eastAsia="Calibri" w:hAnsi="Times New Roman" w:cs="Times New Roman"/>
          <w:sz w:val="28"/>
          <w:szCs w:val="28"/>
          <w:shd w:val="clear" w:color="auto" w:fill="FFFFFF"/>
        </w:rPr>
        <w:t>В 6-7 классах чаще использую технологию игровой деятельности, поскольку она создает неформальную обстановку на уроке, способствует развитию познавательных интересов, интеллектуальных умений и эмоциональной сферы учащихся (</w:t>
      </w:r>
      <w:r w:rsidRPr="008A1D2A">
        <w:rPr>
          <w:rFonts w:ascii="Times New Roman" w:eastAsia="Calibri" w:hAnsi="Times New Roman" w:cs="Times New Roman"/>
          <w:sz w:val="28"/>
          <w:szCs w:val="28"/>
        </w:rPr>
        <w:t>уроки-соревнования (конкурсы, викторины, КВН и т.д.), уроки-путешествия, игры  «Что? Где? Когда?», Брейн-ринг и т.п.).</w:t>
      </w:r>
    </w:p>
    <w:p w:rsidR="008A1D2A" w:rsidRPr="008A1D2A" w:rsidRDefault="008A1D2A" w:rsidP="008A1D2A">
      <w:pPr>
        <w:shd w:val="clear" w:color="auto" w:fill="FFFFFF"/>
        <w:tabs>
          <w:tab w:val="left" w:pos="1134"/>
          <w:tab w:val="left" w:pos="1418"/>
        </w:tabs>
        <w:spacing w:after="0" w:line="240" w:lineRule="auto"/>
        <w:ind w:left="284" w:firstLine="567"/>
        <w:jc w:val="both"/>
        <w:rPr>
          <w:rFonts w:ascii="Times New Roman" w:eastAsia="Times New Roman" w:hAnsi="Times New Roman" w:cs="Times New Roman"/>
          <w:sz w:val="28"/>
          <w:szCs w:val="28"/>
          <w:lang w:eastAsia="ru-RU"/>
        </w:rPr>
      </w:pPr>
      <w:r w:rsidRPr="008A1D2A">
        <w:rPr>
          <w:rFonts w:ascii="Times New Roman" w:eastAsia="Times New Roman" w:hAnsi="Times New Roman" w:cs="Times New Roman"/>
          <w:sz w:val="28"/>
          <w:szCs w:val="28"/>
          <w:lang w:eastAsia="ru-RU"/>
        </w:rPr>
        <w:t>В 8-9 классах чаще использую технологию проблемного обучения, которая предполагает создание проблемных ситуаций и активную самостоятельную деятельность учащихся по их разрешению, в результате чего и происходит творческое овладение учащимися профессиональными знаниями, умениями и навыками, развитие их мыслительных способностей. Например, задания</w:t>
      </w:r>
      <w:r w:rsidRPr="008A1D2A">
        <w:rPr>
          <w:rFonts w:ascii="Times New Roman" w:eastAsia="Times New Roman" w:hAnsi="Times New Roman" w:cs="Times New Roman"/>
          <w:sz w:val="28"/>
          <w:szCs w:val="28"/>
          <w:shd w:val="clear" w:color="auto" w:fill="FFFFFF"/>
          <w:lang w:eastAsia="ru-RU"/>
        </w:rPr>
        <w:t xml:space="preserve"> на моделирование географических ситуаций и явлений: «Как изменился бы климат, если бы Уральские горы были выше 5000 м, а Гималаи и Тибет ниже 2000 м? Какими бы были реки, берущие начало в горах?» или задания на выявление закономерностей размещения географических объектов и явлений: «Имея ввиду зависимость климата от географической широты, сделайте предположение о том, где в России должны наблюдаться наиболее низкие температуры января. Проверьте свои предположения по климатической карте. Сделайте выводы». </w:t>
      </w:r>
      <w:r w:rsidRPr="008A1D2A">
        <w:rPr>
          <w:rFonts w:ascii="Times New Roman" w:eastAsia="Times New Roman" w:hAnsi="Times New Roman" w:cs="Times New Roman"/>
          <w:sz w:val="28"/>
          <w:szCs w:val="28"/>
          <w:lang w:eastAsia="ru-RU"/>
        </w:rPr>
        <w:t xml:space="preserve">Также продолжаю практику использования технологии игровой деятельности, но здесь уже использую деловые (ролевые) игры, которые позволяют учащимся имитировать определенный вид деятельности в реальной жизненной ситуации, создают возможность обсуждать действия и включают элемент соревнования между группами за качество выполнения работы. </w:t>
      </w:r>
    </w:p>
    <w:p w:rsidR="008A1D2A" w:rsidRPr="008A1D2A" w:rsidRDefault="008A1D2A" w:rsidP="008A1D2A">
      <w:pPr>
        <w:shd w:val="clear" w:color="auto" w:fill="FFFFFF"/>
        <w:tabs>
          <w:tab w:val="left" w:pos="1134"/>
          <w:tab w:val="left" w:pos="1418"/>
        </w:tabs>
        <w:spacing w:after="0" w:line="240" w:lineRule="auto"/>
        <w:ind w:left="284" w:firstLine="567"/>
        <w:jc w:val="both"/>
        <w:rPr>
          <w:rFonts w:ascii="Times New Roman" w:eastAsia="Times New Roman" w:hAnsi="Times New Roman" w:cs="Times New Roman"/>
          <w:sz w:val="28"/>
          <w:szCs w:val="28"/>
          <w:lang w:eastAsia="ru-RU"/>
        </w:rPr>
      </w:pPr>
      <w:r w:rsidRPr="008A1D2A">
        <w:rPr>
          <w:rFonts w:ascii="Times New Roman" w:eastAsia="Times New Roman" w:hAnsi="Times New Roman" w:cs="Times New Roman"/>
          <w:sz w:val="28"/>
          <w:szCs w:val="28"/>
          <w:lang w:eastAsia="ru-RU"/>
        </w:rPr>
        <w:t>  В старших классах применяю лекционно-семинарско-зачетную</w:t>
      </w:r>
      <w:r w:rsidRPr="008A1D2A">
        <w:rPr>
          <w:rFonts w:ascii="Times New Roman" w:eastAsia="Times New Roman" w:hAnsi="Times New Roman" w:cs="Times New Roman"/>
          <w:b/>
          <w:bCs/>
          <w:sz w:val="28"/>
          <w:szCs w:val="28"/>
          <w:lang w:eastAsia="ru-RU"/>
        </w:rPr>
        <w:t> </w:t>
      </w:r>
      <w:r w:rsidRPr="008A1D2A">
        <w:rPr>
          <w:rFonts w:ascii="Times New Roman" w:eastAsia="Times New Roman" w:hAnsi="Times New Roman" w:cs="Times New Roman"/>
          <w:sz w:val="28"/>
          <w:szCs w:val="28"/>
          <w:lang w:eastAsia="ru-RU"/>
        </w:rPr>
        <w:t xml:space="preserve">форму обучения, особенно при изучении тем, которые включают в себя несколько занятий. Использование этой формы обучения способствует повышению интереса учащихся к предмету, формированию навыков самостоятельной познавательной деятельности, умений работать с текстом, дополнительными </w:t>
      </w:r>
      <w:r w:rsidRPr="008A1D2A">
        <w:rPr>
          <w:rFonts w:ascii="Times New Roman" w:eastAsia="Times New Roman" w:hAnsi="Times New Roman" w:cs="Times New Roman"/>
          <w:sz w:val="28"/>
          <w:szCs w:val="28"/>
          <w:lang w:eastAsia="ru-RU"/>
        </w:rPr>
        <w:lastRenderedPageBreak/>
        <w:t xml:space="preserve">источниками информации, с картами различного содержания, а также воспитывает у учащихся самостоятельность, творческий подход к добыванию знаний. </w:t>
      </w:r>
    </w:p>
    <w:p w:rsidR="008A1D2A" w:rsidRPr="008A1D2A" w:rsidRDefault="008A1D2A" w:rsidP="008A1D2A">
      <w:pPr>
        <w:tabs>
          <w:tab w:val="left" w:pos="1134"/>
          <w:tab w:val="left" w:pos="1418"/>
        </w:tabs>
        <w:spacing w:after="0" w:line="240" w:lineRule="auto"/>
        <w:ind w:left="284" w:firstLine="567"/>
        <w:jc w:val="both"/>
        <w:rPr>
          <w:rFonts w:ascii="Times New Roman" w:eastAsia="Calibri" w:hAnsi="Times New Roman" w:cs="Times New Roman"/>
          <w:sz w:val="28"/>
          <w:szCs w:val="28"/>
        </w:rPr>
      </w:pPr>
      <w:r w:rsidRPr="008A1D2A">
        <w:rPr>
          <w:rFonts w:ascii="Calibri" w:eastAsia="Calibri" w:hAnsi="Calibri" w:cs="Times New Roman"/>
          <w:sz w:val="28"/>
          <w:szCs w:val="28"/>
        </w:rPr>
        <w:t xml:space="preserve"> </w:t>
      </w:r>
      <w:r w:rsidRPr="008A1D2A">
        <w:rPr>
          <w:rFonts w:ascii="Times New Roman" w:eastAsia="Calibri" w:hAnsi="Times New Roman" w:cs="Times New Roman"/>
          <w:sz w:val="28"/>
          <w:szCs w:val="28"/>
        </w:rPr>
        <w:t>Активизировать  познавательный процесс помогает и метод проектов. Это могут быть индивидуальные, парные и групповые работы. Такая деятельность развивает умение анализировать, искать решение практической задачи, исследовав материал и завершив работу публичным выступлением.</w:t>
      </w:r>
      <w:r w:rsidRPr="008A1D2A">
        <w:rPr>
          <w:rFonts w:ascii="Calibri" w:eastAsia="Calibri" w:hAnsi="Calibri" w:cs="Times New Roman"/>
          <w:sz w:val="28"/>
          <w:szCs w:val="28"/>
        </w:rPr>
        <w:t xml:space="preserve"> </w:t>
      </w:r>
      <w:r w:rsidRPr="008A1D2A">
        <w:rPr>
          <w:rFonts w:ascii="Times New Roman" w:eastAsia="Calibri" w:hAnsi="Times New Roman" w:cs="Times New Roman"/>
          <w:sz w:val="28"/>
          <w:szCs w:val="28"/>
        </w:rPr>
        <w:t>Особенно это хорошо применяется при подготовке к научно-практическим конференциям.</w:t>
      </w:r>
    </w:p>
    <w:p w:rsidR="008A1D2A" w:rsidRPr="008A1D2A" w:rsidRDefault="008A1D2A" w:rsidP="008A1D2A">
      <w:pPr>
        <w:shd w:val="clear" w:color="auto" w:fill="FFFFFF"/>
        <w:tabs>
          <w:tab w:val="left" w:pos="1134"/>
          <w:tab w:val="left" w:pos="1418"/>
        </w:tabs>
        <w:spacing w:after="0" w:line="240" w:lineRule="auto"/>
        <w:ind w:left="284" w:right="180" w:firstLine="567"/>
        <w:jc w:val="both"/>
        <w:rPr>
          <w:rFonts w:ascii="Times New Roman" w:eastAsia="Times New Roman" w:hAnsi="Times New Roman" w:cs="Times New Roman"/>
          <w:sz w:val="28"/>
          <w:szCs w:val="28"/>
          <w:lang w:eastAsia="ru-RU"/>
        </w:rPr>
      </w:pPr>
      <w:r w:rsidRPr="008A1D2A">
        <w:rPr>
          <w:rFonts w:ascii="Times New Roman" w:eastAsia="Times New Roman" w:hAnsi="Times New Roman" w:cs="Times New Roman"/>
          <w:sz w:val="28"/>
          <w:szCs w:val="28"/>
          <w:lang w:eastAsia="ru-RU"/>
        </w:rPr>
        <w:t>Хочу остановиться на использовании информационно-коммуникационных технологий, важной особенностью которых, является их многофункциональность. С помощью ИКТ создаются условия для поиска и изменения информации, осуществления прямой и обратной связи, для осуществления индивидуального контроля.</w:t>
      </w:r>
    </w:p>
    <w:p w:rsidR="008A1D2A" w:rsidRPr="008A1D2A" w:rsidRDefault="008A1D2A" w:rsidP="008A1D2A">
      <w:pPr>
        <w:shd w:val="clear" w:color="auto" w:fill="FFFFFF"/>
        <w:tabs>
          <w:tab w:val="left" w:pos="1134"/>
          <w:tab w:val="left" w:pos="1418"/>
        </w:tabs>
        <w:spacing w:after="0" w:line="240" w:lineRule="auto"/>
        <w:ind w:left="284" w:firstLine="567"/>
        <w:jc w:val="both"/>
        <w:rPr>
          <w:rFonts w:ascii="Times New Roman" w:eastAsia="Times New Roman" w:hAnsi="Times New Roman" w:cs="Times New Roman"/>
          <w:sz w:val="28"/>
          <w:szCs w:val="28"/>
          <w:lang w:eastAsia="ru-RU"/>
        </w:rPr>
      </w:pPr>
      <w:r w:rsidRPr="008A1D2A">
        <w:rPr>
          <w:rFonts w:ascii="Times New Roman" w:eastAsia="Times New Roman" w:hAnsi="Times New Roman" w:cs="Times New Roman"/>
          <w:sz w:val="28"/>
          <w:szCs w:val="28"/>
          <w:lang w:eastAsia="ru-RU"/>
        </w:rPr>
        <w:t> Практика использования различных информационно-коммуникативных технологий на уроках географии показала, что особый интерес у учащихся вызывают дидактические игры с использованием ИКТ (например «Путешествие по России», «Своя игра» и т.п.). Игры с использованием информационно-коммуникативных технологий – это инновационные игры, направленные на отработку конкретных вопросов, событий, объектов или явлений. Тем не менее, в процессе обучения, игры чаще всего использую как вспомогательный элемент урока.  </w:t>
      </w:r>
    </w:p>
    <w:p w:rsidR="008A1D2A" w:rsidRPr="008A1D2A" w:rsidRDefault="008A1D2A" w:rsidP="008A1D2A">
      <w:pPr>
        <w:shd w:val="clear" w:color="auto" w:fill="FFFFFF"/>
        <w:tabs>
          <w:tab w:val="left" w:pos="1134"/>
          <w:tab w:val="left" w:pos="1418"/>
        </w:tabs>
        <w:spacing w:after="0" w:line="240" w:lineRule="auto"/>
        <w:ind w:left="284" w:firstLine="567"/>
        <w:jc w:val="both"/>
        <w:rPr>
          <w:rFonts w:ascii="Times New Roman" w:eastAsia="Times New Roman" w:hAnsi="Times New Roman" w:cs="Times New Roman"/>
          <w:sz w:val="28"/>
          <w:szCs w:val="28"/>
          <w:lang w:eastAsia="ru-RU"/>
        </w:rPr>
      </w:pPr>
      <w:r w:rsidRPr="008A1D2A">
        <w:rPr>
          <w:rFonts w:ascii="Times New Roman" w:eastAsia="Times New Roman" w:hAnsi="Times New Roman" w:cs="Times New Roman"/>
          <w:sz w:val="28"/>
          <w:szCs w:val="28"/>
          <w:shd w:val="clear" w:color="auto" w:fill="FFFFFF"/>
          <w:lang w:eastAsia="ru-RU"/>
        </w:rPr>
        <w:t>Планируя урок, уделяю особое внимание таким его компонентам, как: направленность на раскрытие личностного потенциала каждого учащегося, его положительных качеств (трудолюбие, активность, самостоятельность, инициативность, умение работать в группе); создание атмосферы свободного общения; сохранение и укрепление учебной мотивации; управление тренировкой в овладении и использовании усваиваемого материала.</w:t>
      </w:r>
      <w:r w:rsidRPr="008A1D2A">
        <w:rPr>
          <w:rFonts w:ascii="Times New Roman" w:eastAsia="Times New Roman" w:hAnsi="Times New Roman" w:cs="Times New Roman"/>
          <w:sz w:val="28"/>
          <w:szCs w:val="28"/>
          <w:lang w:eastAsia="ru-RU"/>
        </w:rPr>
        <w:t xml:space="preserve"> </w:t>
      </w:r>
    </w:p>
    <w:p w:rsidR="008A1D2A" w:rsidRPr="008A1D2A" w:rsidRDefault="008A1D2A" w:rsidP="008A1D2A">
      <w:pPr>
        <w:tabs>
          <w:tab w:val="left" w:pos="1134"/>
          <w:tab w:val="left" w:pos="1418"/>
        </w:tabs>
        <w:spacing w:after="0" w:line="240" w:lineRule="auto"/>
        <w:ind w:left="284" w:firstLine="567"/>
        <w:jc w:val="both"/>
        <w:rPr>
          <w:rFonts w:ascii="Times New Roman" w:eastAsia="Calibri" w:hAnsi="Times New Roman" w:cs="Times New Roman"/>
          <w:sz w:val="28"/>
          <w:szCs w:val="28"/>
        </w:rPr>
      </w:pPr>
      <w:r w:rsidRPr="008A1D2A">
        <w:rPr>
          <w:rFonts w:ascii="Times New Roman" w:eastAsia="Calibri" w:hAnsi="Times New Roman" w:cs="Times New Roman"/>
          <w:sz w:val="28"/>
          <w:szCs w:val="28"/>
        </w:rPr>
        <w:t>При повторении и обобщении материала можно использовать следующие творческие задания: составление географических кроссвордов, ребусов; выполнение рисунков к отдельным темам; сообщения из истории великих географических открытий; составление презентаций к сообщению; написание рефератов, докладов.</w:t>
      </w:r>
    </w:p>
    <w:p w:rsidR="008A1D2A" w:rsidRPr="008A1D2A" w:rsidRDefault="008A1D2A" w:rsidP="008A1D2A">
      <w:pPr>
        <w:tabs>
          <w:tab w:val="left" w:pos="1134"/>
          <w:tab w:val="left" w:pos="1418"/>
        </w:tabs>
        <w:spacing w:after="0" w:line="240" w:lineRule="auto"/>
        <w:ind w:left="284" w:firstLine="567"/>
        <w:jc w:val="both"/>
        <w:rPr>
          <w:rFonts w:ascii="Times New Roman" w:eastAsia="Calibri" w:hAnsi="Times New Roman" w:cs="Times New Roman"/>
          <w:sz w:val="28"/>
          <w:szCs w:val="28"/>
        </w:rPr>
      </w:pPr>
      <w:r w:rsidRPr="008A1D2A">
        <w:rPr>
          <w:rFonts w:ascii="Times New Roman" w:eastAsia="Calibri" w:hAnsi="Times New Roman" w:cs="Times New Roman"/>
          <w:sz w:val="28"/>
          <w:szCs w:val="28"/>
          <w:shd w:val="clear" w:color="auto" w:fill="FFFFFF"/>
        </w:rPr>
        <w:t>В заключение хотелось бы отметить, что работа педагога с одаренными детьми — это сложный и никогда не прекращающийся процесс. Он требует от учителей личностного роста, хороших, постоянно обновляемых знаний, а также тесного сотрудничества с другими учителями, администрацией и обязательно с родителями одаренных. Он требует постоянного роста мастерства и педагогической гибкости.</w:t>
      </w:r>
    </w:p>
    <w:p w:rsidR="008A1D2A" w:rsidRDefault="008A1D2A" w:rsidP="008A1D2A">
      <w:pPr>
        <w:tabs>
          <w:tab w:val="left" w:pos="1134"/>
          <w:tab w:val="left" w:pos="1418"/>
        </w:tabs>
        <w:spacing w:after="0" w:line="240" w:lineRule="auto"/>
        <w:ind w:left="284" w:firstLine="567"/>
        <w:jc w:val="both"/>
        <w:rPr>
          <w:rFonts w:ascii="Times New Roman" w:eastAsia="Calibri" w:hAnsi="Times New Roman" w:cs="Times New Roman"/>
          <w:bCs/>
          <w:sz w:val="28"/>
          <w:szCs w:val="28"/>
        </w:rPr>
      </w:pPr>
    </w:p>
    <w:p w:rsidR="008A1D2A" w:rsidRPr="00BC0E9B" w:rsidRDefault="008A1D2A" w:rsidP="008A1D2A">
      <w:pPr>
        <w:tabs>
          <w:tab w:val="left" w:pos="1134"/>
          <w:tab w:val="left" w:pos="1418"/>
        </w:tabs>
        <w:spacing w:after="0" w:line="240" w:lineRule="auto"/>
        <w:ind w:left="284" w:firstLine="567"/>
        <w:jc w:val="both"/>
        <w:rPr>
          <w:rFonts w:ascii="Times New Roman" w:eastAsia="Calibri" w:hAnsi="Times New Roman" w:cs="Times New Roman"/>
          <w:b/>
          <w:bCs/>
          <w:sz w:val="28"/>
          <w:szCs w:val="28"/>
        </w:rPr>
      </w:pPr>
      <w:r w:rsidRPr="00BC0E9B">
        <w:rPr>
          <w:rFonts w:ascii="Times New Roman" w:eastAsia="Calibri" w:hAnsi="Times New Roman" w:cs="Times New Roman"/>
          <w:b/>
          <w:bCs/>
          <w:sz w:val="28"/>
          <w:szCs w:val="28"/>
        </w:rPr>
        <w:t>Список литературы:</w:t>
      </w:r>
    </w:p>
    <w:p w:rsidR="008A1D2A" w:rsidRPr="008A1D2A" w:rsidRDefault="008A1D2A" w:rsidP="008A1D2A">
      <w:pPr>
        <w:tabs>
          <w:tab w:val="left" w:pos="1134"/>
          <w:tab w:val="left" w:pos="1418"/>
        </w:tabs>
        <w:spacing w:after="0" w:line="240" w:lineRule="auto"/>
        <w:ind w:left="284" w:firstLine="567"/>
        <w:jc w:val="both"/>
        <w:rPr>
          <w:rFonts w:ascii="Times New Roman" w:eastAsia="Times New Roman" w:hAnsi="Times New Roman" w:cs="Times New Roman"/>
          <w:sz w:val="28"/>
          <w:szCs w:val="28"/>
          <w:lang w:eastAsia="ru-RU"/>
        </w:rPr>
      </w:pPr>
      <w:r w:rsidRPr="008A1D2A">
        <w:rPr>
          <w:rFonts w:ascii="Times New Roman" w:eastAsia="Times New Roman" w:hAnsi="Times New Roman" w:cs="Times New Roman"/>
          <w:sz w:val="28"/>
          <w:szCs w:val="28"/>
          <w:lang w:eastAsia="ru-RU"/>
        </w:rPr>
        <w:t xml:space="preserve">1. Аксенова Э. А. Инновационные подходы к обучению одаренных детей за рубежом// Интернет-журнал Эйдос. - 2007. </w:t>
      </w:r>
    </w:p>
    <w:p w:rsidR="008A1D2A" w:rsidRPr="008A1D2A" w:rsidRDefault="008A1D2A" w:rsidP="008A1D2A">
      <w:pPr>
        <w:tabs>
          <w:tab w:val="left" w:pos="1134"/>
          <w:tab w:val="left" w:pos="1418"/>
        </w:tabs>
        <w:spacing w:after="0" w:line="240" w:lineRule="auto"/>
        <w:ind w:left="284" w:firstLine="567"/>
        <w:jc w:val="both"/>
        <w:rPr>
          <w:rFonts w:ascii="Times New Roman" w:eastAsia="Times New Roman" w:hAnsi="Times New Roman" w:cs="Times New Roman"/>
          <w:bCs/>
          <w:sz w:val="28"/>
          <w:szCs w:val="28"/>
          <w:lang w:eastAsia="ru-RU"/>
        </w:rPr>
      </w:pPr>
      <w:r w:rsidRPr="008A1D2A">
        <w:rPr>
          <w:rFonts w:ascii="Times New Roman" w:eastAsia="Times New Roman" w:hAnsi="Times New Roman" w:cs="Times New Roman"/>
          <w:bCs/>
          <w:sz w:val="28"/>
          <w:szCs w:val="28"/>
          <w:lang w:eastAsia="ru-RU"/>
        </w:rPr>
        <w:lastRenderedPageBreak/>
        <w:t xml:space="preserve">2. Белехов Ю.Н. Содержание и организация процесса сопровождения развития интеллектуально одарённых детей. // Одарённый ребёнок, 2005, №4. </w:t>
      </w:r>
    </w:p>
    <w:p w:rsidR="008A1D2A" w:rsidRPr="008A1D2A" w:rsidRDefault="008A1D2A" w:rsidP="008A1D2A">
      <w:pPr>
        <w:tabs>
          <w:tab w:val="left" w:pos="1134"/>
          <w:tab w:val="left" w:pos="1418"/>
        </w:tabs>
        <w:spacing w:after="0" w:line="240" w:lineRule="auto"/>
        <w:ind w:left="284" w:firstLine="567"/>
        <w:jc w:val="both"/>
        <w:rPr>
          <w:rFonts w:ascii="Times New Roman" w:eastAsia="Times New Roman" w:hAnsi="Times New Roman" w:cs="Times New Roman"/>
          <w:sz w:val="28"/>
          <w:szCs w:val="28"/>
          <w:lang w:eastAsia="ru-RU"/>
        </w:rPr>
      </w:pPr>
      <w:r w:rsidRPr="008A1D2A">
        <w:rPr>
          <w:rFonts w:ascii="Times New Roman" w:eastAsia="Times New Roman" w:hAnsi="Times New Roman" w:cs="Times New Roman"/>
          <w:sz w:val="28"/>
          <w:szCs w:val="28"/>
          <w:lang w:eastAsia="ru-RU"/>
        </w:rPr>
        <w:t>3.</w:t>
      </w:r>
      <w:r w:rsidRPr="008A1D2A">
        <w:rPr>
          <w:rFonts w:ascii="Times New Roman" w:eastAsia="Times New Roman" w:hAnsi="Times New Roman" w:cs="Times New Roman"/>
          <w:sz w:val="28"/>
          <w:szCs w:val="28"/>
          <w:lang w:val="be-BY" w:eastAsia="ru-RU"/>
        </w:rPr>
        <w:t xml:space="preserve"> </w:t>
      </w:r>
      <w:r w:rsidRPr="008A1D2A">
        <w:rPr>
          <w:rFonts w:ascii="Times New Roman" w:eastAsia="Times New Roman" w:hAnsi="Times New Roman" w:cs="Times New Roman"/>
          <w:sz w:val="28"/>
          <w:szCs w:val="28"/>
          <w:lang w:eastAsia="ru-RU"/>
        </w:rPr>
        <w:t xml:space="preserve">Галеева Н.Л., Мельничук Н.Л. Сто приёмов для учебного успеха ученика на уроках географии /Н.Л.Галеева, Н.Л.Мельничук - </w:t>
      </w:r>
      <w:r w:rsidRPr="008A1D2A">
        <w:rPr>
          <w:rFonts w:ascii="Times New Roman" w:eastAsia="Times New Roman" w:hAnsi="Times New Roman" w:cs="Times New Roman"/>
          <w:sz w:val="28"/>
          <w:szCs w:val="28"/>
          <w:lang w:val="be-BY" w:eastAsia="ru-RU"/>
        </w:rPr>
        <w:t xml:space="preserve"> </w:t>
      </w:r>
      <w:r w:rsidRPr="008A1D2A">
        <w:rPr>
          <w:rFonts w:ascii="Times New Roman" w:eastAsia="Times New Roman" w:hAnsi="Times New Roman" w:cs="Times New Roman"/>
          <w:sz w:val="28"/>
          <w:szCs w:val="28"/>
          <w:lang w:eastAsia="ru-RU"/>
        </w:rPr>
        <w:t>М.,</w:t>
      </w:r>
      <w:r w:rsidRPr="008A1D2A">
        <w:rPr>
          <w:rFonts w:ascii="Times New Roman" w:eastAsia="Times New Roman" w:hAnsi="Times New Roman" w:cs="Times New Roman"/>
          <w:sz w:val="28"/>
          <w:szCs w:val="28"/>
          <w:lang w:val="be-BY" w:eastAsia="ru-RU"/>
        </w:rPr>
        <w:t xml:space="preserve"> Просвещение, </w:t>
      </w:r>
      <w:r w:rsidRPr="008A1D2A">
        <w:rPr>
          <w:rFonts w:ascii="Times New Roman" w:eastAsia="Times New Roman" w:hAnsi="Times New Roman" w:cs="Times New Roman"/>
          <w:sz w:val="28"/>
          <w:szCs w:val="28"/>
          <w:lang w:eastAsia="ru-RU"/>
        </w:rPr>
        <w:t>2006.</w:t>
      </w:r>
    </w:p>
    <w:p w:rsidR="008A1D2A" w:rsidRPr="008A1D2A" w:rsidRDefault="008A1D2A" w:rsidP="008A1D2A">
      <w:pPr>
        <w:shd w:val="clear" w:color="auto" w:fill="FFFFFF"/>
        <w:tabs>
          <w:tab w:val="left" w:pos="1134"/>
          <w:tab w:val="left" w:pos="1418"/>
        </w:tabs>
        <w:spacing w:before="30" w:after="30" w:line="240" w:lineRule="auto"/>
        <w:ind w:left="284" w:firstLine="567"/>
        <w:jc w:val="both"/>
        <w:rPr>
          <w:rFonts w:ascii="Times New Roman" w:eastAsia="Times New Roman" w:hAnsi="Times New Roman" w:cs="Times New Roman"/>
          <w:sz w:val="28"/>
          <w:szCs w:val="28"/>
          <w:lang w:eastAsia="ru-RU"/>
        </w:rPr>
      </w:pPr>
      <w:r w:rsidRPr="008A1D2A">
        <w:rPr>
          <w:rFonts w:ascii="Times New Roman" w:eastAsia="Times New Roman" w:hAnsi="Times New Roman" w:cs="Times New Roman"/>
          <w:sz w:val="28"/>
          <w:szCs w:val="28"/>
          <w:lang w:eastAsia="ru-RU"/>
        </w:rPr>
        <w:t>4. Ксензова Г.Ю. Перспективные школьные технологии. Учебно-методическое пособие. М.: Педагогическое общество России, 2000 – 224с.</w:t>
      </w:r>
    </w:p>
    <w:p w:rsidR="00DE3B02" w:rsidRPr="00DE3B02" w:rsidRDefault="00DE3B02" w:rsidP="008A1D2A">
      <w:pPr>
        <w:tabs>
          <w:tab w:val="left" w:pos="1134"/>
          <w:tab w:val="left" w:pos="1418"/>
        </w:tabs>
        <w:spacing w:after="0" w:line="240" w:lineRule="auto"/>
        <w:ind w:left="284" w:firstLine="567"/>
        <w:rPr>
          <w:rFonts w:ascii="Times New Roman" w:eastAsia="Calibri" w:hAnsi="Times New Roman" w:cs="Times New Roman"/>
          <w:b/>
          <w:sz w:val="28"/>
          <w:szCs w:val="28"/>
          <w:lang w:eastAsia="ar-SA"/>
        </w:rPr>
      </w:pPr>
    </w:p>
    <w:p w:rsidR="00DE3B02" w:rsidRPr="00CD0284" w:rsidRDefault="00DE3B02" w:rsidP="006C7AE1">
      <w:pPr>
        <w:tabs>
          <w:tab w:val="left" w:pos="851"/>
          <w:tab w:val="left" w:pos="1134"/>
        </w:tabs>
        <w:spacing w:after="0" w:line="240" w:lineRule="auto"/>
        <w:ind w:left="284" w:firstLine="567"/>
        <w:contextualSpacing/>
        <w:jc w:val="both"/>
        <w:rPr>
          <w:rFonts w:ascii="Times New Roman" w:eastAsia="Calibri" w:hAnsi="Times New Roman" w:cs="Times New Roman"/>
          <w:sz w:val="28"/>
          <w:szCs w:val="28"/>
        </w:rPr>
      </w:pPr>
    </w:p>
    <w:p w:rsidR="003E4341" w:rsidRPr="003E4341" w:rsidRDefault="003E4341" w:rsidP="003E4341">
      <w:pPr>
        <w:spacing w:after="0" w:line="240" w:lineRule="auto"/>
        <w:ind w:firstLine="709"/>
        <w:jc w:val="center"/>
        <w:rPr>
          <w:rFonts w:ascii="Times New Roman" w:eastAsia="Calibri" w:hAnsi="Times New Roman" w:cs="Times New Roman"/>
          <w:b/>
          <w:bCs/>
          <w:sz w:val="28"/>
          <w:szCs w:val="28"/>
        </w:rPr>
      </w:pPr>
      <w:r w:rsidRPr="003E4341">
        <w:rPr>
          <w:rFonts w:ascii="Times New Roman" w:eastAsia="Calibri" w:hAnsi="Times New Roman" w:cs="Times New Roman"/>
          <w:b/>
          <w:bCs/>
          <w:sz w:val="28"/>
          <w:szCs w:val="28"/>
        </w:rPr>
        <w:t>Методические подходы в работе с одаренными детьми</w:t>
      </w:r>
    </w:p>
    <w:p w:rsidR="003E4341" w:rsidRPr="003E4341" w:rsidRDefault="003E4341" w:rsidP="003E4341">
      <w:pPr>
        <w:spacing w:after="0" w:line="240" w:lineRule="auto"/>
        <w:ind w:firstLine="709"/>
        <w:jc w:val="center"/>
        <w:rPr>
          <w:rFonts w:ascii="Times New Roman" w:eastAsia="Calibri" w:hAnsi="Times New Roman" w:cs="Times New Roman"/>
          <w:b/>
          <w:bCs/>
          <w:color w:val="FF0000"/>
          <w:sz w:val="28"/>
          <w:szCs w:val="28"/>
        </w:rPr>
      </w:pPr>
    </w:p>
    <w:p w:rsidR="003E4341" w:rsidRPr="001E76F5" w:rsidRDefault="003E4341" w:rsidP="003E4341">
      <w:pPr>
        <w:spacing w:after="0" w:line="240" w:lineRule="auto"/>
        <w:ind w:firstLine="567"/>
        <w:jc w:val="right"/>
        <w:rPr>
          <w:rFonts w:ascii="Times New Roman" w:eastAsia="Calibri" w:hAnsi="Times New Roman" w:cs="Times New Roman"/>
          <w:i/>
          <w:iCs/>
          <w:sz w:val="24"/>
          <w:szCs w:val="24"/>
          <w:lang w:eastAsia="ru-RU"/>
        </w:rPr>
      </w:pPr>
      <w:r w:rsidRPr="001E76F5">
        <w:rPr>
          <w:rFonts w:ascii="Times New Roman" w:eastAsia="Calibri" w:hAnsi="Times New Roman" w:cs="Times New Roman"/>
          <w:i/>
          <w:iCs/>
          <w:sz w:val="24"/>
          <w:szCs w:val="24"/>
          <w:lang w:eastAsia="ru-RU"/>
        </w:rPr>
        <w:t xml:space="preserve">Т.М. Кудряшова, Е.Н. Смотрина учителя </w:t>
      </w:r>
    </w:p>
    <w:p w:rsidR="003E4341" w:rsidRPr="001E76F5" w:rsidRDefault="003E4341" w:rsidP="003E4341">
      <w:pPr>
        <w:spacing w:after="0" w:line="240" w:lineRule="auto"/>
        <w:ind w:firstLine="567"/>
        <w:jc w:val="right"/>
        <w:rPr>
          <w:rFonts w:ascii="Times New Roman" w:eastAsia="Calibri" w:hAnsi="Times New Roman" w:cs="Times New Roman"/>
          <w:i/>
          <w:iCs/>
          <w:sz w:val="24"/>
          <w:szCs w:val="24"/>
          <w:lang w:eastAsia="ru-RU"/>
        </w:rPr>
      </w:pPr>
      <w:r w:rsidRPr="001E76F5">
        <w:rPr>
          <w:rFonts w:ascii="Times New Roman" w:eastAsia="Calibri" w:hAnsi="Times New Roman" w:cs="Times New Roman"/>
          <w:i/>
          <w:iCs/>
          <w:sz w:val="24"/>
          <w:szCs w:val="24"/>
          <w:lang w:eastAsia="ru-RU"/>
        </w:rPr>
        <w:t>МБОУ «Гимназия № 4»</w:t>
      </w:r>
    </w:p>
    <w:p w:rsidR="003E4341" w:rsidRPr="003E4341" w:rsidRDefault="003E4341" w:rsidP="003E4341">
      <w:pPr>
        <w:spacing w:after="0" w:line="240" w:lineRule="auto"/>
        <w:ind w:firstLine="567"/>
        <w:jc w:val="right"/>
        <w:rPr>
          <w:rFonts w:ascii="Times New Roman" w:eastAsia="Calibri" w:hAnsi="Times New Roman" w:cs="Times New Roman"/>
          <w:i/>
          <w:iCs/>
          <w:sz w:val="28"/>
          <w:szCs w:val="28"/>
          <w:lang w:eastAsia="ru-RU"/>
        </w:rPr>
      </w:pPr>
      <w:r w:rsidRPr="001E76F5">
        <w:rPr>
          <w:rFonts w:ascii="Times New Roman" w:eastAsia="Calibri" w:hAnsi="Times New Roman" w:cs="Times New Roman"/>
          <w:i/>
          <w:iCs/>
          <w:sz w:val="24"/>
          <w:szCs w:val="24"/>
          <w:lang w:eastAsia="ru-RU"/>
        </w:rPr>
        <w:t xml:space="preserve"> г. Чебоксары</w:t>
      </w:r>
    </w:p>
    <w:p w:rsidR="003E4341" w:rsidRPr="003E4341" w:rsidRDefault="003E4341" w:rsidP="003E4341">
      <w:pPr>
        <w:spacing w:after="0" w:line="240" w:lineRule="auto"/>
        <w:ind w:firstLine="567"/>
        <w:jc w:val="right"/>
        <w:rPr>
          <w:rFonts w:ascii="Times New Roman" w:eastAsia="Calibri" w:hAnsi="Times New Roman" w:cs="Times New Roman"/>
          <w:i/>
          <w:iCs/>
          <w:sz w:val="28"/>
          <w:szCs w:val="28"/>
          <w:lang w:eastAsia="ru-RU"/>
        </w:rPr>
      </w:pPr>
    </w:p>
    <w:p w:rsidR="003E4341" w:rsidRPr="003E4341" w:rsidRDefault="003E4341" w:rsidP="003E4341">
      <w:pPr>
        <w:spacing w:after="0" w:line="240" w:lineRule="auto"/>
        <w:ind w:left="284" w:firstLine="567"/>
        <w:jc w:val="both"/>
        <w:rPr>
          <w:rFonts w:ascii="Times New Roman" w:eastAsia="Times New Roman" w:hAnsi="Times New Roman" w:cs="Times New Roman"/>
          <w:sz w:val="28"/>
          <w:szCs w:val="28"/>
          <w:lang w:eastAsia="ru-RU"/>
        </w:rPr>
      </w:pPr>
      <w:r w:rsidRPr="003E4341">
        <w:rPr>
          <w:rFonts w:ascii="Times New Roman" w:eastAsia="Times New Roman" w:hAnsi="Times New Roman" w:cs="Times New Roman"/>
          <w:b/>
          <w:bCs/>
          <w:sz w:val="28"/>
          <w:szCs w:val="28"/>
          <w:lang w:eastAsia="ru-RU"/>
        </w:rPr>
        <w:t xml:space="preserve">Аннотация. </w:t>
      </w:r>
      <w:r w:rsidRPr="003E4341">
        <w:rPr>
          <w:rFonts w:ascii="Times New Roman" w:eastAsia="Times New Roman" w:hAnsi="Times New Roman" w:cs="Times New Roman"/>
          <w:sz w:val="28"/>
          <w:szCs w:val="28"/>
          <w:lang w:eastAsia="ru-RU"/>
        </w:rPr>
        <w:t>В статье идет речь о методических подходах в работе с одаренными детьми. Современные инновационные технологии позволяют активизировать процесс обучения, реализовать идеи развивающего обучения, повысить темп урока, увеличить объем самостоятельной работы учащихся.</w:t>
      </w:r>
    </w:p>
    <w:p w:rsidR="003E4341" w:rsidRPr="003E4341" w:rsidRDefault="003E4341" w:rsidP="003E4341">
      <w:pPr>
        <w:spacing w:after="0" w:line="240" w:lineRule="auto"/>
        <w:ind w:left="284" w:firstLine="567"/>
        <w:jc w:val="both"/>
        <w:rPr>
          <w:rFonts w:ascii="Times New Roman" w:eastAsia="Times New Roman" w:hAnsi="Times New Roman" w:cs="Times New Roman"/>
          <w:sz w:val="28"/>
          <w:szCs w:val="28"/>
          <w:lang w:eastAsia="ru-RU"/>
        </w:rPr>
      </w:pPr>
      <w:r w:rsidRPr="003E4341">
        <w:rPr>
          <w:rFonts w:ascii="Times New Roman" w:eastAsia="Times New Roman" w:hAnsi="Times New Roman" w:cs="Times New Roman"/>
          <w:b/>
          <w:bCs/>
          <w:sz w:val="28"/>
          <w:szCs w:val="28"/>
          <w:lang w:eastAsia="ru-RU"/>
        </w:rPr>
        <w:t xml:space="preserve">Ключевые слова: </w:t>
      </w:r>
      <w:r w:rsidRPr="003E4341">
        <w:rPr>
          <w:rFonts w:ascii="Times New Roman" w:eastAsia="Times New Roman" w:hAnsi="Times New Roman" w:cs="Times New Roman"/>
          <w:sz w:val="28"/>
          <w:szCs w:val="28"/>
          <w:lang w:eastAsia="ru-RU"/>
        </w:rPr>
        <w:t>инновационное обучение, интерактивные методы, практические навыки анализа информации, мультимедийные методы обучения.</w:t>
      </w:r>
    </w:p>
    <w:p w:rsidR="003E4341" w:rsidRPr="003E4341" w:rsidRDefault="003E4341" w:rsidP="003E4341">
      <w:pPr>
        <w:spacing w:after="0" w:line="240" w:lineRule="auto"/>
        <w:ind w:left="284" w:firstLine="567"/>
        <w:jc w:val="both"/>
        <w:rPr>
          <w:rFonts w:ascii="Times New Roman" w:eastAsia="Calibri" w:hAnsi="Times New Roman" w:cs="Times New Roman"/>
          <w:sz w:val="28"/>
          <w:szCs w:val="28"/>
        </w:rPr>
      </w:pPr>
      <w:r w:rsidRPr="003E4341">
        <w:rPr>
          <w:rFonts w:ascii="Times New Roman" w:eastAsia="Calibri" w:hAnsi="Times New Roman" w:cs="Times New Roman"/>
          <w:sz w:val="28"/>
          <w:szCs w:val="28"/>
        </w:rPr>
        <w:t xml:space="preserve">Работа с одарёнными детьми – одно из главных направлений современного образовательного процесса. Система обучения и воспитания основана на организации работы с обучающимися с учетом их физических возможностей, социокультурных запросов и на формировании личности как высоконравственной, способной осознавать ответственность за свою деятельность. Это требует внедрения в образовательный процесс новых педагогических технологий, постоянного творческого поиска методов, форм, приемов, способствующих вовлечению в работу обучающихся с разными уровнем мотивации. </w:t>
      </w:r>
    </w:p>
    <w:p w:rsidR="003E4341" w:rsidRPr="003E4341" w:rsidRDefault="003E4341" w:rsidP="003E4341">
      <w:pPr>
        <w:spacing w:after="0" w:line="240" w:lineRule="auto"/>
        <w:ind w:left="284" w:firstLine="567"/>
        <w:jc w:val="both"/>
        <w:rPr>
          <w:rFonts w:ascii="Times New Roman" w:eastAsia="Calibri" w:hAnsi="Times New Roman" w:cs="Times New Roman"/>
          <w:sz w:val="28"/>
          <w:szCs w:val="28"/>
        </w:rPr>
      </w:pPr>
      <w:r w:rsidRPr="003E4341">
        <w:rPr>
          <w:rFonts w:ascii="Times New Roman" w:eastAsia="Calibri" w:hAnsi="Times New Roman" w:cs="Times New Roman"/>
          <w:sz w:val="28"/>
          <w:szCs w:val="28"/>
        </w:rPr>
        <w:t>В последние годы большую значимость приобретает процесс медиаобразования. Перед нами стоит важная задача - научить современное подрастающее поколение ориентироваться в огромном информационном пространстве.</w:t>
      </w:r>
    </w:p>
    <w:p w:rsidR="003E4341" w:rsidRPr="003E4341" w:rsidRDefault="003E4341" w:rsidP="003E4341">
      <w:pPr>
        <w:spacing w:after="0" w:line="240" w:lineRule="auto"/>
        <w:ind w:left="284" w:firstLine="567"/>
        <w:jc w:val="both"/>
        <w:rPr>
          <w:rFonts w:ascii="Times New Roman" w:eastAsia="Calibri" w:hAnsi="Times New Roman" w:cs="Times New Roman"/>
          <w:sz w:val="28"/>
          <w:szCs w:val="28"/>
        </w:rPr>
      </w:pPr>
      <w:r w:rsidRPr="003E4341">
        <w:rPr>
          <w:rFonts w:ascii="Times New Roman" w:eastAsia="Calibri" w:hAnsi="Times New Roman" w:cs="Times New Roman"/>
          <w:sz w:val="28"/>
          <w:szCs w:val="28"/>
        </w:rPr>
        <w:t xml:space="preserve"> Быстрое накопление знаний и использование их на практике – вот, что интересует нас. Поэтому сегодня большая часть образовательного контента переходит в новый режим – онлайн-обучение с применением мультимодального текста. Это позволяет в достаточно короткие сроки передавать колоссальный объем информации, упрощать сложный для восприятия материал. Такой метод превращает монотонные лекции и скучные уроки в игру, которую может осилить обучающийся.</w:t>
      </w:r>
    </w:p>
    <w:p w:rsidR="003E4341" w:rsidRPr="003E4341" w:rsidRDefault="003E4341" w:rsidP="003E4341">
      <w:pPr>
        <w:spacing w:after="0" w:line="240" w:lineRule="auto"/>
        <w:ind w:left="284" w:firstLine="567"/>
        <w:jc w:val="both"/>
        <w:rPr>
          <w:rFonts w:ascii="Times New Roman" w:eastAsia="Calibri" w:hAnsi="Times New Roman" w:cs="Times New Roman"/>
          <w:sz w:val="28"/>
          <w:szCs w:val="28"/>
        </w:rPr>
      </w:pPr>
      <w:r w:rsidRPr="003E4341">
        <w:rPr>
          <w:rFonts w:ascii="Times New Roman" w:eastAsia="Calibri" w:hAnsi="Times New Roman" w:cs="Times New Roman"/>
          <w:sz w:val="28"/>
          <w:szCs w:val="28"/>
        </w:rPr>
        <w:t>Интеграция медиаобразования с учебно-воспитательным процессом - необходимая форма организации работы с обучающимися, это обеспечивает достижение указанных целей.</w:t>
      </w:r>
    </w:p>
    <w:p w:rsidR="003E4341" w:rsidRPr="003E4341" w:rsidRDefault="003E4341" w:rsidP="003E4341">
      <w:pPr>
        <w:spacing w:after="0" w:line="240" w:lineRule="auto"/>
        <w:ind w:left="284" w:firstLine="567"/>
        <w:jc w:val="both"/>
        <w:rPr>
          <w:rFonts w:ascii="Times New Roman" w:eastAsia="Calibri" w:hAnsi="Times New Roman" w:cs="Times New Roman"/>
          <w:sz w:val="28"/>
          <w:szCs w:val="28"/>
        </w:rPr>
      </w:pPr>
      <w:r w:rsidRPr="003E4341">
        <w:rPr>
          <w:rFonts w:ascii="Times New Roman" w:eastAsia="Calibri" w:hAnsi="Times New Roman" w:cs="Times New Roman"/>
          <w:sz w:val="28"/>
          <w:szCs w:val="28"/>
        </w:rPr>
        <w:lastRenderedPageBreak/>
        <w:t>Изменения в системе образования последних лет сыграли главную роль в развитии урока нового типа. От использованных на уроке и во внеурочное время средств, методов, технологий обучения во многом зависит степень глубины и прочности знаний учащихся.</w:t>
      </w:r>
    </w:p>
    <w:p w:rsidR="003E4341" w:rsidRPr="003E4341" w:rsidRDefault="003E4341" w:rsidP="003E4341">
      <w:pPr>
        <w:spacing w:after="0" w:line="240" w:lineRule="auto"/>
        <w:ind w:left="284" w:firstLine="567"/>
        <w:jc w:val="both"/>
        <w:rPr>
          <w:rFonts w:ascii="Times New Roman" w:eastAsia="Calibri" w:hAnsi="Times New Roman" w:cs="Times New Roman"/>
          <w:sz w:val="28"/>
          <w:szCs w:val="28"/>
        </w:rPr>
      </w:pPr>
      <w:r w:rsidRPr="003E4341">
        <w:rPr>
          <w:rFonts w:ascii="Times New Roman" w:eastAsia="Calibri" w:hAnsi="Times New Roman" w:cs="Times New Roman"/>
          <w:sz w:val="28"/>
          <w:szCs w:val="28"/>
        </w:rPr>
        <w:t>Интерактивное обучение, или «диалоговое обучение», помогает педагогу увлечь учеников уроком, замотивировать их на активное участие, достижение результатов и коллективную работу.</w:t>
      </w:r>
    </w:p>
    <w:p w:rsidR="003E4341" w:rsidRPr="003E4341" w:rsidRDefault="003E4341" w:rsidP="003E4341">
      <w:pPr>
        <w:spacing w:after="0" w:line="240" w:lineRule="auto"/>
        <w:ind w:left="284" w:firstLine="567"/>
        <w:jc w:val="both"/>
        <w:rPr>
          <w:rFonts w:ascii="Times New Roman" w:eastAsia="Calibri" w:hAnsi="Times New Roman" w:cs="Times New Roman"/>
          <w:sz w:val="28"/>
          <w:szCs w:val="28"/>
        </w:rPr>
      </w:pPr>
      <w:r w:rsidRPr="003E4341">
        <w:rPr>
          <w:rFonts w:ascii="Times New Roman" w:eastAsia="Calibri" w:hAnsi="Times New Roman" w:cs="Times New Roman"/>
          <w:sz w:val="28"/>
          <w:szCs w:val="28"/>
        </w:rPr>
        <w:t xml:space="preserve">Отдельно стоит отметить электронное обучение, например, видеобеседа, онлайн-мастер-классы – это и беседы посредством электронных видеоресурсов,  и оригинальные методы обучения, и конкретные занятия по совершенствованию практического мастерства. Так, в рамках </w:t>
      </w:r>
      <w:r w:rsidRPr="003E4341">
        <w:rPr>
          <w:rFonts w:ascii="Times New Roman" w:eastAsia="Calibri" w:hAnsi="Times New Roman" w:cs="Times New Roman"/>
          <w:bCs/>
          <w:sz w:val="28"/>
          <w:szCs w:val="28"/>
          <w:lang w:bidi="ru-RU"/>
        </w:rPr>
        <w:t>федерального проекта «Мы вместе!» мы проводили</w:t>
      </w:r>
      <w:r w:rsidRPr="003E4341">
        <w:rPr>
          <w:rFonts w:ascii="Times New Roman" w:eastAsia="Calibri" w:hAnsi="Times New Roman" w:cs="Times New Roman"/>
          <w:sz w:val="28"/>
          <w:szCs w:val="28"/>
          <w:shd w:val="clear" w:color="auto" w:fill="FFFFFF"/>
        </w:rPr>
        <w:t xml:space="preserve"> скайп – урок «Диалог культур» </w:t>
      </w:r>
      <w:r w:rsidRPr="003E4341">
        <w:rPr>
          <w:rFonts w:ascii="Times New Roman" w:eastAsia="Calibri" w:hAnsi="Times New Roman" w:cs="Times New Roman"/>
          <w:sz w:val="28"/>
          <w:szCs w:val="28"/>
        </w:rPr>
        <w:t xml:space="preserve"> с командой обучающихся нашей школы, МБОУ «Гимназия №4» г. Чебоксары, и школьниками МБУДО «Кезский РЦДТ» Удмуртской Республики. Гимназисты продемонстрировали команде «Шулдыр перемеч»  уникальные навыки, принадлежащие чувашскому народу, а ребята из Удмуртии разучили с нашими ребятами танцевальные элементы своего народа. </w:t>
      </w:r>
    </w:p>
    <w:p w:rsidR="003E4341" w:rsidRPr="003E4341" w:rsidRDefault="003E4341" w:rsidP="003E4341">
      <w:pPr>
        <w:spacing w:after="0" w:line="240" w:lineRule="auto"/>
        <w:ind w:left="284" w:firstLine="567"/>
        <w:jc w:val="both"/>
        <w:rPr>
          <w:rFonts w:ascii="Times New Roman" w:eastAsia="Calibri" w:hAnsi="Times New Roman" w:cs="Times New Roman"/>
          <w:sz w:val="28"/>
          <w:szCs w:val="28"/>
        </w:rPr>
      </w:pPr>
      <w:r w:rsidRPr="003E4341">
        <w:rPr>
          <w:rFonts w:ascii="Times New Roman" w:eastAsia="Calibri" w:hAnsi="Times New Roman" w:cs="Times New Roman"/>
          <w:color w:val="000000"/>
          <w:sz w:val="28"/>
          <w:szCs w:val="28"/>
        </w:rPr>
        <w:t xml:space="preserve">Подобные мероприятия </w:t>
      </w:r>
      <w:r w:rsidRPr="003E4341">
        <w:rPr>
          <w:rFonts w:ascii="Times New Roman" w:eastAsia="Calibri" w:hAnsi="Times New Roman" w:cs="Times New Roman"/>
          <w:color w:val="000000"/>
          <w:sz w:val="28"/>
          <w:szCs w:val="28"/>
          <w:shd w:val="clear" w:color="auto" w:fill="FFFFFF"/>
        </w:rPr>
        <w:t xml:space="preserve">вовлекает молодежь в социально значимую деятельность, </w:t>
      </w:r>
      <w:r w:rsidRPr="003E4341">
        <w:rPr>
          <w:rFonts w:ascii="Times New Roman" w:eastAsia="Calibri" w:hAnsi="Times New Roman" w:cs="Times New Roman"/>
          <w:sz w:val="28"/>
          <w:szCs w:val="28"/>
        </w:rPr>
        <w:t xml:space="preserve">формируют чувство патриотизма, распространяют знания о культурном, историческом, национальном наследии народов России, объединяют подрастающее поколение.  </w:t>
      </w:r>
    </w:p>
    <w:p w:rsidR="003E4341" w:rsidRPr="003E4341" w:rsidRDefault="003E4341" w:rsidP="003E4341">
      <w:pPr>
        <w:spacing w:after="0" w:line="240" w:lineRule="auto"/>
        <w:ind w:left="284" w:firstLine="567"/>
        <w:jc w:val="both"/>
        <w:rPr>
          <w:rFonts w:ascii="Times New Roman" w:eastAsia="Calibri" w:hAnsi="Times New Roman" w:cs="Times New Roman"/>
          <w:sz w:val="28"/>
          <w:szCs w:val="28"/>
        </w:rPr>
      </w:pPr>
      <w:r w:rsidRPr="003E4341">
        <w:rPr>
          <w:rFonts w:ascii="Times New Roman" w:eastAsia="Calibri" w:hAnsi="Times New Roman" w:cs="Times New Roman"/>
          <w:sz w:val="28"/>
          <w:szCs w:val="28"/>
        </w:rPr>
        <w:t xml:space="preserve">Медиаресурсы помогают усовершенствовать оценивание знаний обучающихся, следить за прогрессом каждого ребенка. В этом помогают и онлайн-тестирования, и онлайн-викторины. При выполнении онлайн-квестов, интерактивных игр обучающимся надо выполнить множество заданий в рамках ограниченного времени, не по шаблону, не однолинейно, а под разными углами зрения решить проблемные задачи. </w:t>
      </w:r>
    </w:p>
    <w:p w:rsidR="003E4341" w:rsidRPr="003E4341" w:rsidRDefault="003E4341" w:rsidP="003E4341">
      <w:pPr>
        <w:spacing w:after="0" w:line="240" w:lineRule="auto"/>
        <w:ind w:left="284" w:firstLine="567"/>
        <w:jc w:val="both"/>
        <w:rPr>
          <w:rFonts w:ascii="Times New Roman" w:eastAsia="Calibri" w:hAnsi="Times New Roman" w:cs="Times New Roman"/>
          <w:sz w:val="28"/>
          <w:szCs w:val="28"/>
        </w:rPr>
      </w:pPr>
      <w:r w:rsidRPr="003E4341">
        <w:rPr>
          <w:rFonts w:ascii="Times New Roman" w:eastAsia="Calibri" w:hAnsi="Times New Roman" w:cs="Times New Roman"/>
          <w:sz w:val="28"/>
          <w:szCs w:val="28"/>
        </w:rPr>
        <w:t xml:space="preserve"> Исследовательская работа в школе переживает новый этап своего развития и представляет собой одно из направлений модернизации образования. Задания исследовательского характера помогают подбирать доказательства к конкретному умозаключению, формулируют собственную позицию, обучающиеся самостоятельно добывают знания. Такая форма работы позволяет заглянуть за рамки учебника, что формирует активное отношение к процессу познания.  </w:t>
      </w:r>
    </w:p>
    <w:p w:rsidR="003E4341" w:rsidRPr="003E4341" w:rsidRDefault="003E4341" w:rsidP="003E4341">
      <w:pPr>
        <w:spacing w:after="0" w:line="240" w:lineRule="auto"/>
        <w:ind w:left="284" w:firstLine="567"/>
        <w:jc w:val="both"/>
        <w:rPr>
          <w:rFonts w:ascii="Times New Roman" w:eastAsia="Calibri" w:hAnsi="Times New Roman" w:cs="Times New Roman"/>
          <w:sz w:val="28"/>
          <w:szCs w:val="28"/>
        </w:rPr>
      </w:pPr>
      <w:r w:rsidRPr="003E4341">
        <w:rPr>
          <w:rFonts w:ascii="Times New Roman" w:eastAsia="Calibri" w:hAnsi="Times New Roman" w:cs="Times New Roman"/>
          <w:sz w:val="28"/>
          <w:szCs w:val="28"/>
        </w:rPr>
        <w:t>Учебные видеоматериалы – это современная, эффективная форма представления учебного контента, незаменимая в условиях электронного обучения. Составление видеороликов, буктрейлеров, лэпбуков развивают интеллектуально обучающихся, помогают проявить ребятам свои творческие способности. В результате подобных мероприятий наши ребята становятся победителями и призерами конкурсов различного уровня.</w:t>
      </w:r>
    </w:p>
    <w:p w:rsidR="003E4341" w:rsidRPr="003E4341" w:rsidRDefault="003E4341" w:rsidP="003E4341">
      <w:pPr>
        <w:spacing w:after="0" w:line="240" w:lineRule="auto"/>
        <w:ind w:left="284" w:firstLine="567"/>
        <w:jc w:val="both"/>
        <w:rPr>
          <w:rFonts w:ascii="Times New Roman" w:eastAsia="Calibri" w:hAnsi="Times New Roman" w:cs="Times New Roman"/>
          <w:sz w:val="28"/>
          <w:szCs w:val="28"/>
        </w:rPr>
      </w:pPr>
      <w:r w:rsidRPr="003E4341">
        <w:rPr>
          <w:rFonts w:ascii="Times New Roman" w:eastAsia="Calibri" w:hAnsi="Times New Roman" w:cs="Times New Roman"/>
          <w:sz w:val="28"/>
          <w:szCs w:val="28"/>
        </w:rPr>
        <w:t xml:space="preserve">Уроки являются основной формой работы с учениками. Внутригупповая дифференциация при построении уроков позволяет решать максимально творчески учебно-воспитательные задачи. На уроках  используются различные методы обучения: 1) словесные (беседа, дискуссия, диспут, объяснение, </w:t>
      </w:r>
      <w:r w:rsidRPr="003E4341">
        <w:rPr>
          <w:rFonts w:ascii="Times New Roman" w:eastAsia="Calibri" w:hAnsi="Times New Roman" w:cs="Times New Roman"/>
          <w:sz w:val="28"/>
          <w:szCs w:val="28"/>
        </w:rPr>
        <w:lastRenderedPageBreak/>
        <w:t xml:space="preserve">чтение, лекция), которые дают возможность задать высокий уровень теоретических знаний; 2) наглядные (таблица, кластер, синквейн, фишбоун, ментальная карта, слайды, презентации), позволяющие активизировать ребят с наглядно-образным мышлением; 3)практические (тренинги, деловые игры, творческие работы, исследовательские работы, участие в проектах, конкурсах), которые формируют практические навыки, создавая одновременно широкий простор для творчества. Уроки не обходятся и без репродуктивных методов обучения, служащих для формирования ЗУН. </w:t>
      </w:r>
    </w:p>
    <w:p w:rsidR="003E4341" w:rsidRPr="003E4341" w:rsidRDefault="003E4341" w:rsidP="003E4341">
      <w:pPr>
        <w:spacing w:after="0" w:line="240" w:lineRule="auto"/>
        <w:ind w:left="284" w:firstLine="567"/>
        <w:jc w:val="both"/>
        <w:rPr>
          <w:rFonts w:ascii="Times New Roman" w:eastAsia="Calibri" w:hAnsi="Times New Roman" w:cs="Times New Roman"/>
          <w:sz w:val="28"/>
          <w:szCs w:val="28"/>
        </w:rPr>
      </w:pPr>
      <w:r w:rsidRPr="003E4341">
        <w:rPr>
          <w:rFonts w:ascii="Times New Roman" w:eastAsia="Calibri" w:hAnsi="Times New Roman" w:cs="Times New Roman"/>
          <w:sz w:val="28"/>
          <w:szCs w:val="28"/>
        </w:rPr>
        <w:t xml:space="preserve">Использование современных технологий на уроках помогает системно развивать возможности обучающихся, привлекать их к творческой деятельности, выявлять способности нестандартного мышления одаренных детей. </w:t>
      </w:r>
    </w:p>
    <w:p w:rsidR="003E4341" w:rsidRPr="003E4341" w:rsidRDefault="003E4341" w:rsidP="003E4341">
      <w:pPr>
        <w:spacing w:after="0" w:line="240" w:lineRule="auto"/>
        <w:ind w:left="284" w:firstLine="567"/>
        <w:jc w:val="both"/>
        <w:rPr>
          <w:rFonts w:ascii="Times New Roman" w:eastAsia="Calibri" w:hAnsi="Times New Roman" w:cs="Times New Roman"/>
          <w:color w:val="FF0000"/>
          <w:sz w:val="28"/>
          <w:szCs w:val="28"/>
        </w:rPr>
      </w:pPr>
    </w:p>
    <w:p w:rsidR="003E4341" w:rsidRPr="009D6A90" w:rsidRDefault="003E4341" w:rsidP="003E4341">
      <w:pPr>
        <w:spacing w:after="0" w:line="240" w:lineRule="auto"/>
        <w:ind w:left="284" w:firstLine="567"/>
        <w:jc w:val="both"/>
        <w:rPr>
          <w:rFonts w:ascii="Times New Roman" w:eastAsia="Calibri" w:hAnsi="Times New Roman" w:cs="Times New Roman"/>
          <w:b/>
          <w:sz w:val="28"/>
          <w:szCs w:val="28"/>
        </w:rPr>
      </w:pPr>
      <w:r w:rsidRPr="009D6A90">
        <w:rPr>
          <w:rFonts w:ascii="Times New Roman" w:eastAsia="Calibri" w:hAnsi="Times New Roman" w:cs="Times New Roman"/>
          <w:b/>
          <w:sz w:val="28"/>
          <w:szCs w:val="28"/>
        </w:rPr>
        <w:t>Список литературы:</w:t>
      </w:r>
    </w:p>
    <w:p w:rsidR="003E4341" w:rsidRPr="003E4341" w:rsidRDefault="003E4341" w:rsidP="003E4341">
      <w:pPr>
        <w:spacing w:after="0" w:line="240" w:lineRule="auto"/>
        <w:ind w:left="284" w:firstLine="567"/>
        <w:jc w:val="both"/>
        <w:rPr>
          <w:rFonts w:ascii="Times New Roman" w:eastAsia="Calibri" w:hAnsi="Times New Roman" w:cs="Times New Roman"/>
          <w:sz w:val="28"/>
          <w:szCs w:val="28"/>
        </w:rPr>
      </w:pPr>
      <w:r w:rsidRPr="003E4341">
        <w:rPr>
          <w:rFonts w:ascii="Times New Roman" w:eastAsia="Calibri" w:hAnsi="Times New Roman" w:cs="Times New Roman"/>
          <w:sz w:val="28"/>
          <w:szCs w:val="28"/>
        </w:rPr>
        <w:t>1. Матюшкин А.М. Что такое одарённость: выявление и развитие одарённых детей, - Москва, 2008.- 134с.</w:t>
      </w:r>
    </w:p>
    <w:p w:rsidR="003E4341" w:rsidRPr="003E4341" w:rsidRDefault="003E4341" w:rsidP="003E4341">
      <w:pPr>
        <w:spacing w:after="0" w:line="240" w:lineRule="auto"/>
        <w:ind w:left="284" w:firstLine="567"/>
        <w:jc w:val="both"/>
        <w:rPr>
          <w:rFonts w:ascii="Times New Roman" w:eastAsia="Calibri" w:hAnsi="Times New Roman" w:cs="Times New Roman"/>
          <w:sz w:val="28"/>
          <w:szCs w:val="28"/>
        </w:rPr>
      </w:pPr>
      <w:r w:rsidRPr="003E4341">
        <w:rPr>
          <w:rFonts w:ascii="Times New Roman" w:eastAsia="Calibri" w:hAnsi="Times New Roman" w:cs="Times New Roman"/>
          <w:sz w:val="28"/>
          <w:szCs w:val="28"/>
        </w:rPr>
        <w:t>2. Касперская О.В. Кафедра русского языка. Система работы с одарёнными детьми, - Москва,  2014.- 215с.</w:t>
      </w:r>
    </w:p>
    <w:p w:rsidR="003E4341" w:rsidRPr="003E4341" w:rsidRDefault="003E4341" w:rsidP="003E4341">
      <w:pPr>
        <w:spacing w:after="0" w:line="240" w:lineRule="auto"/>
        <w:ind w:left="284" w:firstLine="567"/>
        <w:jc w:val="both"/>
        <w:rPr>
          <w:rFonts w:ascii="Times New Roman" w:eastAsia="Calibri" w:hAnsi="Times New Roman" w:cs="Times New Roman"/>
          <w:sz w:val="28"/>
          <w:szCs w:val="28"/>
        </w:rPr>
      </w:pPr>
      <w:r w:rsidRPr="003E4341">
        <w:rPr>
          <w:rFonts w:ascii="Times New Roman" w:eastAsia="Calibri" w:hAnsi="Times New Roman" w:cs="Times New Roman"/>
          <w:sz w:val="28"/>
          <w:szCs w:val="28"/>
        </w:rPr>
        <w:t>3. Корчак Я. Педагогическое наследие: Пер. с польск./ Сост. К.П. Чулкова, - Москва, 1990.-272с.</w:t>
      </w:r>
    </w:p>
    <w:p w:rsidR="003E4341" w:rsidRPr="003E4341" w:rsidRDefault="003E4341" w:rsidP="003E4341">
      <w:pPr>
        <w:spacing w:after="0" w:line="240" w:lineRule="auto"/>
        <w:ind w:left="284" w:firstLine="567"/>
        <w:jc w:val="both"/>
        <w:rPr>
          <w:rFonts w:ascii="Times New Roman" w:eastAsia="Calibri" w:hAnsi="Times New Roman" w:cs="Times New Roman"/>
          <w:sz w:val="28"/>
          <w:szCs w:val="28"/>
        </w:rPr>
      </w:pPr>
    </w:p>
    <w:p w:rsidR="00B07B7D" w:rsidRPr="00B07B7D" w:rsidRDefault="00B07B7D" w:rsidP="00B07B7D">
      <w:pPr>
        <w:spacing w:after="0" w:line="240" w:lineRule="auto"/>
        <w:ind w:firstLine="567"/>
        <w:jc w:val="center"/>
        <w:rPr>
          <w:rFonts w:ascii="Times New Roman" w:eastAsia="Calibri" w:hAnsi="Times New Roman" w:cs="Times New Roman"/>
          <w:b/>
          <w:sz w:val="28"/>
          <w:szCs w:val="28"/>
        </w:rPr>
      </w:pPr>
      <w:r w:rsidRPr="00B07B7D">
        <w:rPr>
          <w:rFonts w:ascii="Times New Roman" w:eastAsia="Calibri" w:hAnsi="Times New Roman" w:cs="Times New Roman"/>
          <w:b/>
          <w:sz w:val="28"/>
          <w:szCs w:val="28"/>
        </w:rPr>
        <w:t xml:space="preserve">Особенности работы с одарёнными детьми на уроках английского языка </w:t>
      </w:r>
    </w:p>
    <w:p w:rsidR="00B07B7D" w:rsidRPr="00B07B7D" w:rsidRDefault="00B07B7D" w:rsidP="00B07B7D">
      <w:pPr>
        <w:spacing w:after="0" w:line="240" w:lineRule="auto"/>
        <w:ind w:firstLine="567"/>
        <w:jc w:val="center"/>
        <w:rPr>
          <w:rFonts w:ascii="Times New Roman" w:eastAsia="Calibri" w:hAnsi="Times New Roman" w:cs="Times New Roman"/>
          <w:b/>
          <w:bCs/>
          <w:sz w:val="28"/>
          <w:szCs w:val="28"/>
        </w:rPr>
      </w:pPr>
      <w:r w:rsidRPr="00B07B7D">
        <w:rPr>
          <w:rFonts w:ascii="Times New Roman" w:eastAsia="Calibri" w:hAnsi="Times New Roman" w:cs="Times New Roman"/>
          <w:b/>
          <w:sz w:val="28"/>
          <w:szCs w:val="28"/>
        </w:rPr>
        <w:t>(и</w:t>
      </w:r>
      <w:r w:rsidRPr="00B07B7D">
        <w:rPr>
          <w:rFonts w:ascii="Times New Roman" w:eastAsia="Calibri" w:hAnsi="Times New Roman" w:cs="Times New Roman"/>
          <w:b/>
          <w:bCs/>
          <w:sz w:val="28"/>
          <w:szCs w:val="28"/>
        </w:rPr>
        <w:t>з опыта работы)</w:t>
      </w:r>
    </w:p>
    <w:p w:rsidR="00B07B7D" w:rsidRPr="00B07B7D" w:rsidRDefault="00B07B7D" w:rsidP="00B07B7D">
      <w:pPr>
        <w:spacing w:after="0" w:line="240" w:lineRule="auto"/>
        <w:ind w:firstLine="567"/>
        <w:jc w:val="center"/>
        <w:rPr>
          <w:rFonts w:ascii="Times New Roman" w:eastAsia="Calibri" w:hAnsi="Times New Roman" w:cs="Times New Roman"/>
          <w:i/>
          <w:iCs/>
          <w:sz w:val="28"/>
          <w:szCs w:val="28"/>
        </w:rPr>
      </w:pPr>
    </w:p>
    <w:p w:rsidR="00B07B7D" w:rsidRPr="00B07B7D" w:rsidRDefault="00B07B7D" w:rsidP="00B07B7D">
      <w:pPr>
        <w:spacing w:after="0" w:line="240" w:lineRule="auto"/>
        <w:ind w:firstLine="567"/>
        <w:jc w:val="right"/>
        <w:rPr>
          <w:rFonts w:ascii="Times New Roman" w:eastAsia="Calibri" w:hAnsi="Times New Roman" w:cs="Times New Roman"/>
          <w:i/>
          <w:iCs/>
          <w:sz w:val="24"/>
          <w:szCs w:val="24"/>
        </w:rPr>
      </w:pPr>
      <w:r w:rsidRPr="00B07B7D">
        <w:rPr>
          <w:rFonts w:ascii="Times New Roman" w:eastAsia="Calibri" w:hAnsi="Times New Roman" w:cs="Times New Roman"/>
          <w:i/>
          <w:iCs/>
          <w:sz w:val="24"/>
          <w:szCs w:val="24"/>
        </w:rPr>
        <w:t>Е.В. Мартьянова, учитель английского языка</w:t>
      </w:r>
    </w:p>
    <w:p w:rsidR="00B07B7D" w:rsidRDefault="00B07B7D" w:rsidP="00B07B7D">
      <w:pPr>
        <w:spacing w:after="0" w:line="240" w:lineRule="auto"/>
        <w:ind w:firstLine="567"/>
        <w:jc w:val="right"/>
        <w:rPr>
          <w:rFonts w:ascii="Times New Roman" w:eastAsia="Calibri" w:hAnsi="Times New Roman" w:cs="Times New Roman"/>
          <w:i/>
          <w:iCs/>
          <w:sz w:val="24"/>
          <w:szCs w:val="24"/>
        </w:rPr>
      </w:pPr>
      <w:r w:rsidRPr="00B07B7D">
        <w:rPr>
          <w:rFonts w:ascii="Times New Roman" w:eastAsia="Calibri" w:hAnsi="Times New Roman" w:cs="Times New Roman"/>
          <w:i/>
          <w:iCs/>
          <w:sz w:val="24"/>
          <w:szCs w:val="24"/>
        </w:rPr>
        <w:t xml:space="preserve">МБОУ «Средняя общеобразовательная школа № 55» </w:t>
      </w:r>
    </w:p>
    <w:p w:rsidR="00B07B7D" w:rsidRPr="00B07B7D" w:rsidRDefault="00B07B7D" w:rsidP="00B07B7D">
      <w:pPr>
        <w:spacing w:after="0" w:line="240" w:lineRule="auto"/>
        <w:ind w:firstLine="567"/>
        <w:jc w:val="right"/>
        <w:rPr>
          <w:rFonts w:ascii="Times New Roman" w:eastAsia="Calibri" w:hAnsi="Times New Roman" w:cs="Times New Roman"/>
          <w:i/>
          <w:iCs/>
          <w:sz w:val="24"/>
          <w:szCs w:val="24"/>
        </w:rPr>
      </w:pPr>
      <w:r w:rsidRPr="00B07B7D">
        <w:rPr>
          <w:rFonts w:ascii="Times New Roman" w:eastAsia="Calibri" w:hAnsi="Times New Roman" w:cs="Times New Roman"/>
          <w:i/>
          <w:iCs/>
          <w:sz w:val="24"/>
          <w:szCs w:val="24"/>
        </w:rPr>
        <w:t>г. Чебоксары</w:t>
      </w:r>
    </w:p>
    <w:p w:rsidR="00B07B7D" w:rsidRPr="00B07B7D" w:rsidRDefault="00B07B7D" w:rsidP="00B07B7D">
      <w:pPr>
        <w:spacing w:after="0" w:line="240" w:lineRule="auto"/>
        <w:ind w:firstLine="567"/>
        <w:jc w:val="right"/>
        <w:rPr>
          <w:rFonts w:ascii="Times New Roman" w:eastAsia="Calibri" w:hAnsi="Times New Roman" w:cs="Times New Roman"/>
          <w:sz w:val="28"/>
          <w:szCs w:val="28"/>
        </w:rPr>
      </w:pPr>
    </w:p>
    <w:p w:rsidR="00B07B7D" w:rsidRPr="00B07B7D" w:rsidRDefault="00B07B7D" w:rsidP="00B07B7D">
      <w:pPr>
        <w:spacing w:after="0" w:line="240" w:lineRule="auto"/>
        <w:ind w:left="284" w:firstLine="567"/>
        <w:jc w:val="both"/>
        <w:rPr>
          <w:rFonts w:ascii="Times New Roman" w:eastAsia="Calibri" w:hAnsi="Times New Roman" w:cs="Times New Roman"/>
          <w:sz w:val="28"/>
          <w:szCs w:val="28"/>
        </w:rPr>
      </w:pPr>
      <w:r w:rsidRPr="00B07B7D">
        <w:rPr>
          <w:rFonts w:ascii="Times New Roman" w:eastAsia="Calibri" w:hAnsi="Times New Roman" w:cs="Times New Roman"/>
          <w:b/>
          <w:bCs/>
          <w:iCs/>
          <w:sz w:val="28"/>
          <w:szCs w:val="28"/>
        </w:rPr>
        <w:t xml:space="preserve">Аннотация: </w:t>
      </w:r>
      <w:r w:rsidRPr="00B07B7D">
        <w:rPr>
          <w:rFonts w:ascii="Times New Roman" w:eastAsia="Calibri" w:hAnsi="Times New Roman" w:cs="Times New Roman"/>
          <w:iCs/>
          <w:sz w:val="28"/>
          <w:szCs w:val="28"/>
        </w:rPr>
        <w:t xml:space="preserve">Организация урочной деятельности учителя английского языка в классах с одарёнными детьми. Основные принципы и этапы работы с одарёнными детьми. Дифференцированный подход к обучению. </w:t>
      </w:r>
    </w:p>
    <w:p w:rsidR="00B07B7D" w:rsidRPr="00B07B7D" w:rsidRDefault="00B07B7D" w:rsidP="00B07B7D">
      <w:pPr>
        <w:spacing w:after="0" w:line="240" w:lineRule="auto"/>
        <w:ind w:left="284" w:firstLine="567"/>
        <w:jc w:val="both"/>
        <w:rPr>
          <w:rFonts w:ascii="Times New Roman" w:eastAsia="Calibri" w:hAnsi="Times New Roman" w:cs="Times New Roman"/>
          <w:sz w:val="28"/>
          <w:szCs w:val="28"/>
        </w:rPr>
      </w:pPr>
      <w:r w:rsidRPr="00B07B7D">
        <w:rPr>
          <w:rFonts w:ascii="Times New Roman" w:eastAsia="Calibri" w:hAnsi="Times New Roman" w:cs="Times New Roman"/>
          <w:b/>
          <w:bCs/>
          <w:iCs/>
          <w:sz w:val="28"/>
          <w:szCs w:val="28"/>
        </w:rPr>
        <w:t xml:space="preserve">Ключевые слова: </w:t>
      </w:r>
      <w:r w:rsidRPr="00B07B7D">
        <w:rPr>
          <w:rFonts w:ascii="Times New Roman" w:eastAsia="Calibri" w:hAnsi="Times New Roman" w:cs="Times New Roman"/>
          <w:iCs/>
          <w:sz w:val="28"/>
          <w:szCs w:val="28"/>
        </w:rPr>
        <w:t>одарённость, урочная деятельность, индивидуализация, дифференциация.</w:t>
      </w:r>
      <w:r w:rsidRPr="00B07B7D">
        <w:rPr>
          <w:rFonts w:ascii="Times New Roman" w:eastAsia="Calibri" w:hAnsi="Times New Roman" w:cs="Times New Roman"/>
          <w:sz w:val="28"/>
          <w:szCs w:val="28"/>
          <w:lang w:val="en-US"/>
        </w:rPr>
        <w:t> </w:t>
      </w:r>
    </w:p>
    <w:p w:rsidR="00B07B7D" w:rsidRPr="00B07B7D" w:rsidRDefault="00B07B7D" w:rsidP="00B07B7D">
      <w:pPr>
        <w:spacing w:after="160" w:line="240" w:lineRule="auto"/>
        <w:ind w:firstLine="567"/>
        <w:jc w:val="both"/>
        <w:rPr>
          <w:rFonts w:ascii="Times New Roman" w:eastAsia="Calibri" w:hAnsi="Times New Roman" w:cs="Times New Roman"/>
          <w:sz w:val="28"/>
          <w:szCs w:val="28"/>
        </w:rPr>
      </w:pPr>
      <w:r w:rsidRPr="00B07B7D">
        <w:rPr>
          <w:rFonts w:ascii="Times New Roman" w:eastAsia="Calibri" w:hAnsi="Times New Roman" w:cs="Times New Roman"/>
          <w:sz w:val="28"/>
          <w:szCs w:val="28"/>
        </w:rPr>
        <w:t> </w:t>
      </w:r>
    </w:p>
    <w:p w:rsidR="00B07B7D" w:rsidRPr="00B07B7D" w:rsidRDefault="00B07B7D" w:rsidP="00B07B7D">
      <w:pPr>
        <w:spacing w:after="0" w:line="240" w:lineRule="auto"/>
        <w:ind w:left="284" w:firstLine="567"/>
        <w:jc w:val="both"/>
        <w:rPr>
          <w:rFonts w:ascii="Times New Roman" w:eastAsia="Calibri" w:hAnsi="Times New Roman" w:cs="Times New Roman"/>
          <w:sz w:val="28"/>
          <w:szCs w:val="28"/>
        </w:rPr>
      </w:pPr>
      <w:r w:rsidRPr="00B07B7D">
        <w:rPr>
          <w:rFonts w:ascii="Times New Roman" w:eastAsia="Calibri" w:hAnsi="Times New Roman" w:cs="Times New Roman"/>
          <w:sz w:val="28"/>
          <w:szCs w:val="28"/>
        </w:rPr>
        <w:t xml:space="preserve">В современных реалиях, когда повышаются требования к качеству обучения и образования, нельзя обойти стороной тот факт, что современному учителю необходимо строить свою деятельность таким образом, чтобы наряду с организацией работы над успешным освоением знаний и повышением качества образования всех учеников, уделять особое внимание работе с одарёнными, талантливыми детьми.   </w:t>
      </w:r>
    </w:p>
    <w:p w:rsidR="00B07B7D" w:rsidRPr="00B07B7D" w:rsidRDefault="00B07B7D" w:rsidP="00B07B7D">
      <w:pPr>
        <w:spacing w:after="0" w:line="240" w:lineRule="auto"/>
        <w:ind w:left="284" w:firstLine="567"/>
        <w:jc w:val="both"/>
        <w:rPr>
          <w:rFonts w:ascii="Times New Roman" w:eastAsia="Calibri" w:hAnsi="Times New Roman" w:cs="Times New Roman"/>
          <w:sz w:val="28"/>
          <w:szCs w:val="28"/>
        </w:rPr>
      </w:pPr>
      <w:r w:rsidRPr="00B07B7D">
        <w:rPr>
          <w:rFonts w:ascii="Times New Roman" w:eastAsia="Calibri" w:hAnsi="Times New Roman" w:cs="Times New Roman"/>
          <w:sz w:val="28"/>
          <w:szCs w:val="28"/>
        </w:rPr>
        <w:t xml:space="preserve">Работа с одарёнными детьми имеет свои особенности, поскольку перед учителем стоит задача не только в обеспечении усвоения образовательной </w:t>
      </w:r>
      <w:r w:rsidRPr="00B07B7D">
        <w:rPr>
          <w:rFonts w:ascii="Times New Roman" w:eastAsia="Calibri" w:hAnsi="Times New Roman" w:cs="Times New Roman"/>
          <w:sz w:val="28"/>
          <w:szCs w:val="28"/>
        </w:rPr>
        <w:lastRenderedPageBreak/>
        <w:t>программы по предмету, но и в продвижении учеников в развитии, оказании помощи в реализации заложенного в одарённых детях потенциала.</w:t>
      </w:r>
    </w:p>
    <w:p w:rsidR="00B07B7D" w:rsidRPr="00B07B7D" w:rsidRDefault="00B07B7D" w:rsidP="00B07B7D">
      <w:pPr>
        <w:spacing w:after="0" w:line="240" w:lineRule="auto"/>
        <w:ind w:left="284" w:firstLine="567"/>
        <w:jc w:val="both"/>
        <w:rPr>
          <w:rFonts w:ascii="Times New Roman" w:eastAsia="Calibri" w:hAnsi="Times New Roman" w:cs="Times New Roman"/>
          <w:spacing w:val="5"/>
          <w:sz w:val="28"/>
          <w:szCs w:val="28"/>
          <w:shd w:val="clear" w:color="auto" w:fill="FFFFFF"/>
        </w:rPr>
      </w:pPr>
      <w:r w:rsidRPr="00B07B7D">
        <w:rPr>
          <w:rFonts w:ascii="Times New Roman" w:eastAsia="Calibri" w:hAnsi="Times New Roman" w:cs="Times New Roman"/>
          <w:sz w:val="28"/>
          <w:szCs w:val="28"/>
        </w:rPr>
        <w:t xml:space="preserve">Одарённость – это системное, развивающееся в течении жизни качество психики, которое определяет возможность достижения человеком более высоких (необычных, незаурядных) результатов в одном или нескольких видах деятельности по сравнению с другими людьми. </w:t>
      </w:r>
      <w:r w:rsidRPr="00B07B7D">
        <w:rPr>
          <w:rFonts w:ascii="Times New Roman" w:eastAsia="Calibri" w:hAnsi="Times New Roman" w:cs="Times New Roman"/>
          <w:spacing w:val="5"/>
          <w:sz w:val="28"/>
          <w:szCs w:val="28"/>
          <w:shd w:val="clear" w:color="auto" w:fill="FFFFFF"/>
        </w:rPr>
        <w:t>Следовательно, о</w:t>
      </w:r>
      <w:r w:rsidRPr="00B07B7D">
        <w:rPr>
          <w:rFonts w:ascii="Times New Roman" w:eastAsia="Calibri" w:hAnsi="Times New Roman" w:cs="Times New Roman"/>
          <w:iCs/>
          <w:spacing w:val="5"/>
          <w:sz w:val="28"/>
          <w:szCs w:val="28"/>
          <w:bdr w:val="none" w:sz="0" w:space="0" w:color="auto" w:frame="1"/>
          <w:shd w:val="clear" w:color="auto" w:fill="FFFFFF"/>
        </w:rPr>
        <w:t>даренный ребенок</w:t>
      </w:r>
      <w:r w:rsidRPr="00B07B7D">
        <w:rPr>
          <w:rFonts w:ascii="Times New Roman" w:eastAsia="Calibri" w:hAnsi="Times New Roman" w:cs="Times New Roman"/>
          <w:spacing w:val="5"/>
          <w:sz w:val="28"/>
          <w:szCs w:val="28"/>
          <w:shd w:val="clear" w:color="auto" w:fill="FFFFFF"/>
        </w:rPr>
        <w:t> - это ребенок, который выделяется яркими, очевидными, иногда выдающимися достижениями (или имеет внутренние предпосылки для таких достижений) в том или ином виде деятельности. [2]</w:t>
      </w:r>
    </w:p>
    <w:p w:rsidR="00B07B7D" w:rsidRPr="00B07B7D" w:rsidRDefault="00B07B7D" w:rsidP="00B07B7D">
      <w:pPr>
        <w:spacing w:after="0" w:line="240" w:lineRule="auto"/>
        <w:ind w:left="284" w:firstLine="567"/>
        <w:jc w:val="both"/>
        <w:rPr>
          <w:rFonts w:ascii="Times New Roman" w:eastAsia="Calibri" w:hAnsi="Times New Roman" w:cs="Times New Roman"/>
          <w:spacing w:val="5"/>
          <w:sz w:val="28"/>
          <w:szCs w:val="28"/>
          <w:shd w:val="clear" w:color="auto" w:fill="FFFFFF"/>
        </w:rPr>
      </w:pPr>
      <w:r w:rsidRPr="00B07B7D">
        <w:rPr>
          <w:rFonts w:ascii="Times New Roman" w:eastAsia="Calibri" w:hAnsi="Times New Roman" w:cs="Times New Roman"/>
          <w:spacing w:val="5"/>
          <w:sz w:val="28"/>
          <w:szCs w:val="28"/>
          <w:shd w:val="clear" w:color="auto" w:fill="FFFFFF"/>
        </w:rPr>
        <w:t>Уже в начальных классах можно выявить учеников, проявляющих способности к изучению английского языка. Они легко усваивают новый материал, проявляют активность и оригинальность на уроке, любознательны и креативны. В среднем звене у таких учащихся проявляется интерес к просмотру фильмов на английском языке, чтению книг английских авторов, причём, как адаптированных, так и в оригинале, просмотру видеоклипов англоязычных исполнителей. Они активно ищут ответы на свои вопросы, пользуясь всеми доступными источниками от словарей до различных интернет ресурсов. Работа с одарёнными детьми может быть одновременно и лёгкой, и сложной. Такие дети требуют к себе особого внимания.</w:t>
      </w:r>
    </w:p>
    <w:p w:rsidR="00B07B7D" w:rsidRPr="00B07B7D" w:rsidRDefault="00B07B7D" w:rsidP="00B07B7D">
      <w:pPr>
        <w:spacing w:after="0" w:line="240" w:lineRule="auto"/>
        <w:ind w:left="284" w:firstLine="567"/>
        <w:jc w:val="both"/>
        <w:rPr>
          <w:rFonts w:ascii="Times New Roman" w:eastAsia="Calibri" w:hAnsi="Times New Roman" w:cs="Times New Roman"/>
          <w:spacing w:val="5"/>
          <w:sz w:val="28"/>
          <w:szCs w:val="28"/>
          <w:shd w:val="clear" w:color="auto" w:fill="FFFFFF"/>
        </w:rPr>
      </w:pPr>
      <w:r w:rsidRPr="00B07B7D">
        <w:rPr>
          <w:rFonts w:ascii="Times New Roman" w:eastAsia="Calibri" w:hAnsi="Times New Roman" w:cs="Times New Roman"/>
          <w:spacing w:val="5"/>
          <w:sz w:val="28"/>
          <w:szCs w:val="28"/>
          <w:shd w:val="clear" w:color="auto" w:fill="FFFFFF"/>
        </w:rPr>
        <w:t>Работу с талантливыми детьми можно разделить на несколько этапов.</w:t>
      </w:r>
    </w:p>
    <w:p w:rsidR="00B07B7D" w:rsidRPr="00B07B7D" w:rsidRDefault="00B07B7D" w:rsidP="00B07B7D">
      <w:pPr>
        <w:spacing w:after="0" w:line="240" w:lineRule="auto"/>
        <w:ind w:left="284" w:firstLine="567"/>
        <w:jc w:val="both"/>
        <w:rPr>
          <w:rFonts w:ascii="Times New Roman" w:eastAsia="Calibri" w:hAnsi="Times New Roman" w:cs="Times New Roman"/>
          <w:spacing w:val="5"/>
          <w:sz w:val="28"/>
          <w:szCs w:val="28"/>
          <w:shd w:val="clear" w:color="auto" w:fill="FFFFFF"/>
        </w:rPr>
      </w:pPr>
      <w:r w:rsidRPr="00B07B7D">
        <w:rPr>
          <w:rFonts w:ascii="Times New Roman" w:eastAsia="Calibri" w:hAnsi="Times New Roman" w:cs="Times New Roman"/>
          <w:spacing w:val="5"/>
          <w:sz w:val="28"/>
          <w:szCs w:val="28"/>
          <w:shd w:val="clear" w:color="auto" w:fill="FFFFFF"/>
        </w:rPr>
        <w:t>На первом этапе проходит выявление одарённых детей, определение плана работы с ними для формирования стойкой заинтересованности в углубленном изучении английского языка для достижения и реализации целей и становления гармонично развитой личности. При этом учитель обучает детей умению мыслить логически, обогащает их познаниями, способствует увеличению активного и пассивного лексикона учащихся, побуждает интерес к выполнению творческих и проблемных заданий, иными словами, делает всё от него зависящее, для развития их одарённости.</w:t>
      </w:r>
    </w:p>
    <w:p w:rsidR="00B07B7D" w:rsidRPr="00B07B7D" w:rsidRDefault="00B07B7D" w:rsidP="00B07B7D">
      <w:pPr>
        <w:spacing w:after="0" w:line="240" w:lineRule="auto"/>
        <w:ind w:left="284" w:firstLine="567"/>
        <w:jc w:val="both"/>
        <w:rPr>
          <w:rFonts w:ascii="Times New Roman" w:eastAsia="Calibri" w:hAnsi="Times New Roman" w:cs="Times New Roman"/>
          <w:sz w:val="28"/>
          <w:szCs w:val="28"/>
        </w:rPr>
      </w:pPr>
      <w:r w:rsidRPr="00B07B7D">
        <w:rPr>
          <w:rFonts w:ascii="Times New Roman" w:eastAsia="Calibri" w:hAnsi="Times New Roman" w:cs="Times New Roman"/>
          <w:sz w:val="28"/>
          <w:szCs w:val="28"/>
        </w:rPr>
        <w:t>На втором этапе учителю необходимо откорректировать своё тематическое планирование и план работы, включив задания повышенного уровня сложности как творческого, так и научно-исследовательского уровней.</w:t>
      </w:r>
    </w:p>
    <w:p w:rsidR="00B07B7D" w:rsidRPr="00B07B7D" w:rsidRDefault="00B07B7D" w:rsidP="00B07B7D">
      <w:pPr>
        <w:spacing w:after="0" w:line="240" w:lineRule="auto"/>
        <w:ind w:left="284" w:firstLine="567"/>
        <w:jc w:val="both"/>
        <w:rPr>
          <w:rFonts w:ascii="Times New Roman" w:eastAsia="Calibri" w:hAnsi="Times New Roman" w:cs="Times New Roman"/>
          <w:sz w:val="28"/>
          <w:szCs w:val="28"/>
        </w:rPr>
      </w:pPr>
      <w:r w:rsidRPr="00B07B7D">
        <w:rPr>
          <w:rFonts w:ascii="Times New Roman" w:eastAsia="Calibri" w:hAnsi="Times New Roman" w:cs="Times New Roman"/>
          <w:sz w:val="28"/>
          <w:szCs w:val="28"/>
        </w:rPr>
        <w:t xml:space="preserve">Основной этап включает в себя непосредственно работу по усвоению образовательной программы, то есть урочную и внеурочную деятельность. Здесь необходимо отметить, что, в связи с тем, что одарённый ребёнок зачастую проявляет способности в разных учебных дисциплинах, оправдывая высказывание «Талантливый человек талантлив во всем», учителю английского языка необходимо, не перегружая ученика, предоставить ему возможности для развития и реализации в своей предметной области. Поэтому основная работа с талантливыми, одарёнными детьми должна проводиться именно на уроке, а внеурочная деятельность должна рассматриваться как помощь в основной работе. </w:t>
      </w:r>
    </w:p>
    <w:p w:rsidR="00B07B7D" w:rsidRPr="00B07B7D" w:rsidRDefault="00B07B7D" w:rsidP="00B07B7D">
      <w:pPr>
        <w:spacing w:after="0" w:line="240" w:lineRule="auto"/>
        <w:ind w:left="284" w:firstLine="567"/>
        <w:jc w:val="both"/>
        <w:rPr>
          <w:rFonts w:ascii="Times New Roman" w:eastAsia="Calibri" w:hAnsi="Times New Roman" w:cs="Times New Roman"/>
          <w:sz w:val="28"/>
          <w:szCs w:val="28"/>
        </w:rPr>
      </w:pPr>
      <w:r w:rsidRPr="00B07B7D">
        <w:rPr>
          <w:rFonts w:ascii="Times New Roman" w:eastAsia="Calibri" w:hAnsi="Times New Roman" w:cs="Times New Roman"/>
          <w:sz w:val="28"/>
          <w:szCs w:val="28"/>
        </w:rPr>
        <w:lastRenderedPageBreak/>
        <w:t xml:space="preserve">Также необходимо регулярно проводить мониторинг организации олимпиад, конкурсов, викторин и конференций по английскому языку для обеспечения своевременной и качественной подготовки к заинтересовавшим учеников мероприятиям. На этом этапе может возникнуть необходимость в организации индивидуальных или групповых консультаций, дополнительных занятиях для одарённых детей. </w:t>
      </w:r>
    </w:p>
    <w:p w:rsidR="00B07B7D" w:rsidRPr="00B07B7D" w:rsidRDefault="00B07B7D" w:rsidP="00B07B7D">
      <w:pPr>
        <w:spacing w:after="0" w:line="240" w:lineRule="auto"/>
        <w:ind w:left="284" w:firstLine="567"/>
        <w:jc w:val="both"/>
        <w:rPr>
          <w:rFonts w:ascii="Times New Roman" w:eastAsia="Calibri" w:hAnsi="Times New Roman" w:cs="Times New Roman"/>
          <w:sz w:val="28"/>
          <w:szCs w:val="28"/>
        </w:rPr>
      </w:pPr>
      <w:r w:rsidRPr="00B07B7D">
        <w:rPr>
          <w:rFonts w:ascii="Times New Roman" w:eastAsia="Calibri" w:hAnsi="Times New Roman" w:cs="Times New Roman"/>
          <w:sz w:val="28"/>
          <w:szCs w:val="28"/>
        </w:rPr>
        <w:t xml:space="preserve">Безусловно, наибольшее количество вопросов будет связано с тем, как учителю английского языка организовать урочную деятельность в классах с одарёнными, или талантливыми, детьми, поэтому подробнее остановимся на принципах работы с одарёнными детьми. </w:t>
      </w:r>
    </w:p>
    <w:p w:rsidR="00B07B7D" w:rsidRPr="00B07B7D" w:rsidRDefault="00B07B7D" w:rsidP="00B07B7D">
      <w:pPr>
        <w:spacing w:after="0" w:line="240" w:lineRule="auto"/>
        <w:ind w:left="284" w:firstLine="567"/>
        <w:jc w:val="both"/>
        <w:rPr>
          <w:rFonts w:ascii="Times New Roman" w:eastAsia="Calibri" w:hAnsi="Times New Roman" w:cs="Times New Roman"/>
          <w:color w:val="000000"/>
          <w:sz w:val="28"/>
          <w:szCs w:val="28"/>
        </w:rPr>
      </w:pPr>
      <w:r w:rsidRPr="00B07B7D">
        <w:rPr>
          <w:rFonts w:ascii="Times New Roman" w:eastAsia="Calibri" w:hAnsi="Times New Roman" w:cs="Times New Roman"/>
          <w:sz w:val="28"/>
          <w:szCs w:val="28"/>
        </w:rPr>
        <w:t xml:space="preserve">Во-первых, </w:t>
      </w:r>
      <w:r w:rsidRPr="00B07B7D">
        <w:rPr>
          <w:rFonts w:ascii="Times New Roman" w:eastAsia="Calibri" w:hAnsi="Times New Roman" w:cs="Times New Roman"/>
          <w:color w:val="000000"/>
          <w:sz w:val="28"/>
          <w:szCs w:val="28"/>
        </w:rPr>
        <w:t>принцип развивающего обучения. Это значит, что цели, содержание и методы обучения должны способствовать не только усвоению знаний и умений, но и познавательному развитию, а также воспитанию личностных качеств учащихся.</w:t>
      </w:r>
    </w:p>
    <w:p w:rsidR="00B07B7D" w:rsidRPr="00B07B7D" w:rsidRDefault="00B07B7D" w:rsidP="00B07B7D">
      <w:pPr>
        <w:spacing w:after="0" w:line="240" w:lineRule="auto"/>
        <w:ind w:left="284" w:firstLine="567"/>
        <w:jc w:val="both"/>
        <w:rPr>
          <w:rFonts w:ascii="Times New Roman" w:eastAsia="Times New Roman" w:hAnsi="Times New Roman" w:cs="Times New Roman"/>
          <w:color w:val="000000"/>
          <w:sz w:val="28"/>
          <w:szCs w:val="28"/>
          <w:lang w:eastAsia="ru-RU"/>
        </w:rPr>
      </w:pPr>
      <w:r w:rsidRPr="00B07B7D">
        <w:rPr>
          <w:rFonts w:ascii="Times New Roman" w:eastAsia="Times New Roman" w:hAnsi="Times New Roman" w:cs="Times New Roman"/>
          <w:color w:val="000000"/>
          <w:sz w:val="28"/>
          <w:szCs w:val="28"/>
          <w:lang w:eastAsia="ru-RU"/>
        </w:rPr>
        <w:t>Во-вторых, это принцип индивидуализации и дифференциации обучения. Он состоит в том, что цели, содержание и процесс обучения должны как можно более полно учитывать не только индивидуальные, но и типологические особенности учащихся, поскольку реализация этого принципа особенно важна при обучении одаренных детей, у которых индивидуальные различия выражены в яркой и уникальной форме.</w:t>
      </w:r>
    </w:p>
    <w:p w:rsidR="00B07B7D" w:rsidRPr="00B07B7D" w:rsidRDefault="00B07B7D" w:rsidP="00B07B7D">
      <w:pPr>
        <w:spacing w:after="0" w:line="240" w:lineRule="auto"/>
        <w:ind w:left="284" w:firstLine="567"/>
        <w:jc w:val="both"/>
        <w:rPr>
          <w:rFonts w:ascii="Times New Roman" w:eastAsia="Times New Roman" w:hAnsi="Times New Roman" w:cs="Times New Roman"/>
          <w:color w:val="000000"/>
          <w:sz w:val="28"/>
          <w:szCs w:val="28"/>
          <w:lang w:eastAsia="ru-RU"/>
        </w:rPr>
      </w:pPr>
      <w:r w:rsidRPr="00B07B7D">
        <w:rPr>
          <w:rFonts w:ascii="Times New Roman" w:eastAsia="Times New Roman" w:hAnsi="Times New Roman" w:cs="Times New Roman"/>
          <w:color w:val="000000"/>
          <w:sz w:val="28"/>
          <w:szCs w:val="28"/>
          <w:lang w:eastAsia="ru-RU"/>
        </w:rPr>
        <w:t>В-третьих, принцип учета возрастных возможностей. Данный принцип предполагает, что содержание образования и методы обучения будут соответствовать специфическим особенностям одаренных учащихся на разных возрастных этапах, так как их более высокие возможности могут легко провоцировать завышение уровней трудности обучения, что может привести к отрицательным последствиям. [2]</w:t>
      </w:r>
    </w:p>
    <w:p w:rsidR="00B07B7D" w:rsidRPr="00B07B7D" w:rsidRDefault="00B07B7D" w:rsidP="00B07B7D">
      <w:pPr>
        <w:spacing w:after="0" w:line="240" w:lineRule="auto"/>
        <w:ind w:left="284" w:firstLine="567"/>
        <w:jc w:val="both"/>
        <w:rPr>
          <w:rFonts w:ascii="Times New Roman" w:eastAsia="Times New Roman" w:hAnsi="Times New Roman" w:cs="Times New Roman"/>
          <w:color w:val="000000"/>
          <w:sz w:val="28"/>
          <w:szCs w:val="28"/>
          <w:lang w:eastAsia="ru-RU"/>
        </w:rPr>
      </w:pPr>
      <w:r w:rsidRPr="00B07B7D">
        <w:rPr>
          <w:rFonts w:ascii="Times New Roman" w:eastAsia="Times New Roman" w:hAnsi="Times New Roman" w:cs="Times New Roman"/>
          <w:color w:val="000000"/>
          <w:sz w:val="28"/>
          <w:szCs w:val="28"/>
          <w:lang w:eastAsia="ru-RU"/>
        </w:rPr>
        <w:t xml:space="preserve">Характерной особенностью уроков английского языка, основанных на данных принципах, будет дифференцированный подход. Во-первых, целесообразно на уроках применять задания и тесты разного уровня сложности. Также необходимы дополнительные задания для «сильных» учеников. В начальных классах, например, «сильные» ученики охотно проводят разминку, динамическую паузу на уроке, выступая в роли помощника учителя. В среднем звене уделяется больше внимания на развитие самостоятельности. Одарённым детям предоставляется больше возможности проявить себя в индивидуальной работе, подготавливая сообщение или доклад для одноклассников. Также интересны бывают и задания на составление кроссвордов, вопросов для викторин, конкурсов, загадок. В старшем звене успешным является обсуждение различных вопросов, дискуссии на разнообразные темы. Такие задания не только развивают навыки общения, но и помогают учащимся не бояться экспромтов, развивают умение логически мыслить. </w:t>
      </w:r>
    </w:p>
    <w:p w:rsidR="00B07B7D" w:rsidRPr="00B07B7D" w:rsidRDefault="00B07B7D" w:rsidP="00B07B7D">
      <w:pPr>
        <w:spacing w:after="0" w:line="240" w:lineRule="auto"/>
        <w:ind w:left="284" w:firstLine="567"/>
        <w:jc w:val="both"/>
        <w:rPr>
          <w:rFonts w:ascii="Times New Roman" w:eastAsia="Times New Roman" w:hAnsi="Times New Roman" w:cs="Times New Roman"/>
          <w:color w:val="000000"/>
          <w:sz w:val="28"/>
          <w:szCs w:val="28"/>
          <w:lang w:eastAsia="ru-RU"/>
        </w:rPr>
      </w:pPr>
      <w:r w:rsidRPr="00B07B7D">
        <w:rPr>
          <w:rFonts w:ascii="Times New Roman" w:eastAsia="Times New Roman" w:hAnsi="Times New Roman" w:cs="Times New Roman"/>
          <w:color w:val="000000"/>
          <w:sz w:val="28"/>
          <w:szCs w:val="28"/>
          <w:lang w:eastAsia="ru-RU"/>
        </w:rPr>
        <w:t xml:space="preserve">Наличие одарённых детей в классе следует воспринимать как помощь, подспорье учителю. Одарённые дети, как правило, креативные. Работая в группе, они помогают остальным членам команды, вовлекают их в творческий </w:t>
      </w:r>
      <w:r w:rsidRPr="00B07B7D">
        <w:rPr>
          <w:rFonts w:ascii="Times New Roman" w:eastAsia="Times New Roman" w:hAnsi="Times New Roman" w:cs="Times New Roman"/>
          <w:color w:val="000000"/>
          <w:sz w:val="28"/>
          <w:szCs w:val="28"/>
          <w:lang w:eastAsia="ru-RU"/>
        </w:rPr>
        <w:lastRenderedPageBreak/>
        <w:t>процесс. Умение правильно сочетать работу со всеми учениками класса, учитывая их особенности, и есть главная задача учителя.</w:t>
      </w:r>
    </w:p>
    <w:p w:rsidR="00B07B7D" w:rsidRPr="00B07B7D" w:rsidRDefault="00B07B7D" w:rsidP="00B07B7D">
      <w:pPr>
        <w:spacing w:after="0" w:line="240" w:lineRule="auto"/>
        <w:ind w:left="284" w:firstLine="567"/>
        <w:rPr>
          <w:rFonts w:ascii="Calibri" w:eastAsia="Calibri" w:hAnsi="Calibri" w:cs="Times New Roman"/>
          <w:color w:val="000000"/>
          <w:sz w:val="28"/>
          <w:szCs w:val="28"/>
        </w:rPr>
      </w:pPr>
      <w:r w:rsidRPr="00B07B7D">
        <w:rPr>
          <w:rFonts w:ascii="Times New Roman" w:eastAsia="Calibri" w:hAnsi="Times New Roman" w:cs="Times New Roman"/>
          <w:sz w:val="28"/>
          <w:szCs w:val="28"/>
        </w:rPr>
        <w:t xml:space="preserve">   </w:t>
      </w:r>
    </w:p>
    <w:p w:rsidR="00B07B7D" w:rsidRPr="009D6A90" w:rsidRDefault="00B07B7D" w:rsidP="00B07B7D">
      <w:pPr>
        <w:shd w:val="clear" w:color="auto" w:fill="FFFFFF"/>
        <w:spacing w:after="0" w:line="240" w:lineRule="auto"/>
        <w:ind w:left="284" w:firstLine="567"/>
        <w:rPr>
          <w:rFonts w:ascii="Times New Roman" w:eastAsia="Times New Roman" w:hAnsi="Times New Roman" w:cs="Times New Roman"/>
          <w:b/>
          <w:color w:val="000000"/>
          <w:sz w:val="28"/>
          <w:szCs w:val="28"/>
          <w:lang w:eastAsia="ru-RU"/>
        </w:rPr>
      </w:pPr>
      <w:r w:rsidRPr="009D6A90">
        <w:rPr>
          <w:rFonts w:ascii="Times New Roman" w:eastAsia="Times New Roman" w:hAnsi="Times New Roman" w:cs="Times New Roman"/>
          <w:b/>
          <w:color w:val="000000"/>
          <w:sz w:val="28"/>
          <w:szCs w:val="28"/>
          <w:lang w:eastAsia="ru-RU"/>
        </w:rPr>
        <w:t>Список литературы:</w:t>
      </w:r>
    </w:p>
    <w:p w:rsidR="00B07B7D" w:rsidRPr="00B07B7D" w:rsidRDefault="00B07B7D" w:rsidP="00B07B7D">
      <w:pPr>
        <w:spacing w:after="0" w:line="240" w:lineRule="auto"/>
        <w:ind w:left="284" w:firstLine="567"/>
        <w:jc w:val="both"/>
        <w:rPr>
          <w:rFonts w:ascii="Times New Roman" w:eastAsia="Calibri" w:hAnsi="Times New Roman" w:cs="Times New Roman"/>
          <w:sz w:val="28"/>
          <w:szCs w:val="28"/>
        </w:rPr>
      </w:pPr>
      <w:r w:rsidRPr="00B07B7D">
        <w:rPr>
          <w:rFonts w:ascii="Times New Roman" w:eastAsia="Calibri" w:hAnsi="Times New Roman" w:cs="Times New Roman"/>
          <w:sz w:val="28"/>
          <w:szCs w:val="28"/>
        </w:rPr>
        <w:t xml:space="preserve">1.ТРЕБОВАНИЯ ФГОС НОВОГО ПОКОЛЕНИЯ К ОБУЧЕНИЮ ИНОСТРАННЫМ ЯЗЫКАМ В СРЕДНЕЙ ШКОЛЕ. </w:t>
      </w:r>
      <w:hyperlink r:id="rId97" w:history="1">
        <w:r w:rsidRPr="00B07B7D">
          <w:rPr>
            <w:rFonts w:ascii="Times New Roman" w:eastAsia="Calibri" w:hAnsi="Times New Roman" w:cs="Times New Roman"/>
            <w:sz w:val="28"/>
            <w:szCs w:val="28"/>
            <w:u w:val="single"/>
          </w:rPr>
          <w:t>https://www.herzen.spb.ru/uploads/inyaz/files/pdf_flt/Partie6.pdf</w:t>
        </w:r>
      </w:hyperlink>
    </w:p>
    <w:p w:rsidR="00B07B7D" w:rsidRPr="00E57F25" w:rsidRDefault="00B07B7D" w:rsidP="00B07B7D">
      <w:pPr>
        <w:spacing w:after="0" w:line="240" w:lineRule="auto"/>
        <w:ind w:left="284" w:firstLine="567"/>
        <w:rPr>
          <w:rFonts w:ascii="Times New Roman" w:eastAsia="Calibri" w:hAnsi="Times New Roman" w:cs="Times New Roman"/>
          <w:sz w:val="28"/>
          <w:szCs w:val="28"/>
        </w:rPr>
      </w:pPr>
      <w:r w:rsidRPr="00B07B7D">
        <w:rPr>
          <w:rFonts w:ascii="Times New Roman" w:eastAsia="Calibri" w:hAnsi="Times New Roman" w:cs="Times New Roman"/>
          <w:sz w:val="28"/>
          <w:szCs w:val="28"/>
        </w:rPr>
        <w:t xml:space="preserve">2. </w:t>
      </w:r>
      <w:hyperlink r:id="rId98" w:history="1">
        <w:r w:rsidRPr="00E57F25">
          <w:rPr>
            <w:rFonts w:ascii="Times New Roman" w:eastAsia="Calibri" w:hAnsi="Times New Roman" w:cs="Times New Roman"/>
            <w:sz w:val="28"/>
            <w:szCs w:val="28"/>
          </w:rPr>
          <w:t>https://rrc15.ru/Methodology-work-with-gifted-children</w:t>
        </w:r>
      </w:hyperlink>
    </w:p>
    <w:p w:rsidR="00B07B7D" w:rsidRPr="00B07B7D" w:rsidRDefault="00B07B7D" w:rsidP="00B07B7D">
      <w:pPr>
        <w:spacing w:after="0" w:line="240" w:lineRule="auto"/>
        <w:ind w:left="284" w:firstLine="567"/>
        <w:rPr>
          <w:rFonts w:ascii="Times New Roman" w:eastAsia="Calibri" w:hAnsi="Times New Roman" w:cs="Times New Roman"/>
          <w:sz w:val="28"/>
          <w:szCs w:val="28"/>
          <w:u w:val="single"/>
        </w:rPr>
      </w:pPr>
      <w:r w:rsidRPr="00E57F25">
        <w:rPr>
          <w:rFonts w:ascii="Times New Roman" w:eastAsia="Calibri" w:hAnsi="Times New Roman" w:cs="Times New Roman"/>
          <w:sz w:val="28"/>
          <w:szCs w:val="28"/>
        </w:rPr>
        <w:t xml:space="preserve">3. </w:t>
      </w:r>
      <w:hyperlink r:id="rId99" w:history="1">
        <w:r w:rsidRPr="00E57F25">
          <w:rPr>
            <w:rFonts w:ascii="Times New Roman" w:eastAsia="Calibri" w:hAnsi="Times New Roman" w:cs="Times New Roman"/>
            <w:sz w:val="28"/>
            <w:szCs w:val="28"/>
          </w:rPr>
          <w:t>https://pedsovet.su/load/1038-1-0-52509</w:t>
        </w:r>
      </w:hyperlink>
    </w:p>
    <w:p w:rsidR="003E4341" w:rsidRPr="003E4341" w:rsidRDefault="003E4341" w:rsidP="00B07B7D">
      <w:pPr>
        <w:spacing w:after="0" w:line="240" w:lineRule="auto"/>
        <w:ind w:firstLine="709"/>
        <w:jc w:val="both"/>
        <w:rPr>
          <w:rFonts w:ascii="Times New Roman" w:eastAsia="Calibri" w:hAnsi="Times New Roman" w:cs="Times New Roman"/>
          <w:color w:val="FF0000"/>
          <w:sz w:val="28"/>
          <w:szCs w:val="28"/>
        </w:rPr>
      </w:pPr>
    </w:p>
    <w:p w:rsidR="00CD0284" w:rsidRPr="00CD0284" w:rsidRDefault="00CD0284" w:rsidP="006C7AE1">
      <w:pPr>
        <w:tabs>
          <w:tab w:val="left" w:pos="851"/>
          <w:tab w:val="left" w:pos="1134"/>
        </w:tabs>
        <w:spacing w:after="0" w:line="240" w:lineRule="auto"/>
        <w:ind w:left="284" w:firstLine="567"/>
        <w:contextualSpacing/>
        <w:jc w:val="both"/>
        <w:rPr>
          <w:rFonts w:ascii="Times New Roman" w:eastAsia="Calibri" w:hAnsi="Times New Roman" w:cs="Times New Roman"/>
          <w:sz w:val="24"/>
          <w:szCs w:val="24"/>
        </w:rPr>
      </w:pPr>
    </w:p>
    <w:p w:rsidR="00745C92" w:rsidRPr="00745C92" w:rsidRDefault="00A03723" w:rsidP="00745C92">
      <w:pPr>
        <w:pStyle w:val="af0"/>
        <w:shd w:val="clear" w:color="auto" w:fill="FFFFFF"/>
        <w:spacing w:before="0" w:beforeAutospacing="0" w:after="0" w:afterAutospacing="0"/>
        <w:jc w:val="center"/>
        <w:rPr>
          <w:b/>
          <w:bCs/>
          <w:color w:val="181818"/>
          <w:sz w:val="28"/>
          <w:szCs w:val="28"/>
        </w:rPr>
      </w:pPr>
      <w:r w:rsidRPr="00CD0284">
        <w:rPr>
          <w:sz w:val="28"/>
          <w:szCs w:val="28"/>
        </w:rPr>
        <w:t xml:space="preserve">   </w:t>
      </w:r>
      <w:r w:rsidR="00745C92" w:rsidRPr="00745C92">
        <w:rPr>
          <w:b/>
          <w:bCs/>
          <w:color w:val="181818"/>
          <w:sz w:val="28"/>
          <w:szCs w:val="28"/>
        </w:rPr>
        <w:t>Работа с одаренными детьми на уроках истории</w:t>
      </w:r>
    </w:p>
    <w:p w:rsidR="00745C92" w:rsidRPr="00745C92" w:rsidRDefault="00745C92" w:rsidP="00745C92">
      <w:pPr>
        <w:shd w:val="clear" w:color="auto" w:fill="FFFFFF"/>
        <w:spacing w:after="0" w:line="240" w:lineRule="auto"/>
        <w:jc w:val="center"/>
        <w:rPr>
          <w:rFonts w:ascii="Times New Roman" w:eastAsia="Times New Roman" w:hAnsi="Times New Roman" w:cs="Times New Roman"/>
          <w:b/>
          <w:bCs/>
          <w:color w:val="181818"/>
          <w:sz w:val="28"/>
          <w:szCs w:val="28"/>
          <w:lang w:eastAsia="ru-RU"/>
        </w:rPr>
      </w:pPr>
    </w:p>
    <w:p w:rsidR="00745C92" w:rsidRPr="00745C92" w:rsidRDefault="00745C92" w:rsidP="00745C92">
      <w:pPr>
        <w:shd w:val="clear" w:color="auto" w:fill="FFFFFF"/>
        <w:spacing w:after="0" w:line="240" w:lineRule="auto"/>
        <w:jc w:val="right"/>
        <w:rPr>
          <w:rFonts w:ascii="Times New Roman" w:eastAsia="Times New Roman" w:hAnsi="Times New Roman" w:cs="Times New Roman"/>
          <w:i/>
          <w:color w:val="000000"/>
          <w:sz w:val="24"/>
          <w:szCs w:val="24"/>
          <w:lang w:eastAsia="ru-RU"/>
        </w:rPr>
      </w:pPr>
      <w:r w:rsidRPr="00745C92">
        <w:rPr>
          <w:rFonts w:ascii="Times New Roman" w:eastAsia="Times New Roman" w:hAnsi="Times New Roman" w:cs="Times New Roman"/>
          <w:i/>
          <w:color w:val="000000"/>
          <w:sz w:val="24"/>
          <w:szCs w:val="24"/>
          <w:lang w:eastAsia="ru-RU"/>
        </w:rPr>
        <w:t xml:space="preserve">А. В. Михайлова, учитель истории </w:t>
      </w:r>
    </w:p>
    <w:p w:rsidR="00745C92" w:rsidRDefault="00745C92" w:rsidP="00745C92">
      <w:pPr>
        <w:shd w:val="clear" w:color="auto" w:fill="FFFFFF"/>
        <w:spacing w:after="0" w:line="240" w:lineRule="auto"/>
        <w:jc w:val="right"/>
        <w:rPr>
          <w:rFonts w:ascii="Times New Roman" w:eastAsia="Times New Roman" w:hAnsi="Times New Roman" w:cs="Times New Roman"/>
          <w:i/>
          <w:color w:val="000000"/>
          <w:sz w:val="24"/>
          <w:szCs w:val="24"/>
          <w:lang w:eastAsia="ru-RU"/>
        </w:rPr>
      </w:pPr>
      <w:r w:rsidRPr="00745C92">
        <w:rPr>
          <w:rFonts w:ascii="Times New Roman" w:eastAsia="Times New Roman" w:hAnsi="Times New Roman" w:cs="Times New Roman"/>
          <w:i/>
          <w:color w:val="000000"/>
          <w:sz w:val="24"/>
          <w:szCs w:val="24"/>
          <w:lang w:eastAsia="ru-RU"/>
        </w:rPr>
        <w:t xml:space="preserve">МБОУ «Средняя общеобразовательная школа </w:t>
      </w:r>
      <w:r w:rsidR="009D6A90">
        <w:rPr>
          <w:rFonts w:ascii="Times New Roman" w:eastAsia="Times New Roman" w:hAnsi="Times New Roman" w:cs="Times New Roman"/>
          <w:i/>
          <w:color w:val="000000"/>
          <w:sz w:val="24"/>
          <w:szCs w:val="24"/>
          <w:lang w:eastAsia="ru-RU"/>
        </w:rPr>
        <w:t xml:space="preserve"> </w:t>
      </w:r>
      <w:r w:rsidRPr="00745C92">
        <w:rPr>
          <w:rFonts w:ascii="Times New Roman" w:eastAsia="Times New Roman" w:hAnsi="Times New Roman" w:cs="Times New Roman"/>
          <w:i/>
          <w:color w:val="000000"/>
          <w:sz w:val="24"/>
          <w:szCs w:val="24"/>
          <w:lang w:eastAsia="ru-RU"/>
        </w:rPr>
        <w:t>№</w:t>
      </w:r>
      <w:r w:rsidR="009D6A90">
        <w:rPr>
          <w:rFonts w:ascii="Times New Roman" w:eastAsia="Times New Roman" w:hAnsi="Times New Roman" w:cs="Times New Roman"/>
          <w:i/>
          <w:color w:val="000000"/>
          <w:sz w:val="24"/>
          <w:szCs w:val="24"/>
          <w:lang w:eastAsia="ru-RU"/>
        </w:rPr>
        <w:t xml:space="preserve"> </w:t>
      </w:r>
      <w:r w:rsidRPr="00745C92">
        <w:rPr>
          <w:rFonts w:ascii="Times New Roman" w:eastAsia="Times New Roman" w:hAnsi="Times New Roman" w:cs="Times New Roman"/>
          <w:i/>
          <w:color w:val="000000"/>
          <w:sz w:val="24"/>
          <w:szCs w:val="24"/>
          <w:lang w:eastAsia="ru-RU"/>
        </w:rPr>
        <w:t xml:space="preserve">42» </w:t>
      </w:r>
    </w:p>
    <w:p w:rsidR="00745C92" w:rsidRPr="00745C92" w:rsidRDefault="00745C92" w:rsidP="00745C92">
      <w:pPr>
        <w:shd w:val="clear" w:color="auto" w:fill="FFFFFF"/>
        <w:spacing w:after="0" w:line="240" w:lineRule="auto"/>
        <w:jc w:val="right"/>
        <w:rPr>
          <w:rFonts w:ascii="Times New Roman" w:eastAsia="Times New Roman" w:hAnsi="Times New Roman" w:cs="Times New Roman"/>
          <w:i/>
          <w:color w:val="000000"/>
          <w:sz w:val="24"/>
          <w:szCs w:val="24"/>
          <w:lang w:eastAsia="ru-RU"/>
        </w:rPr>
      </w:pPr>
      <w:r w:rsidRPr="00745C92">
        <w:rPr>
          <w:rFonts w:ascii="Times New Roman" w:eastAsia="Times New Roman" w:hAnsi="Times New Roman" w:cs="Times New Roman"/>
          <w:i/>
          <w:color w:val="000000"/>
          <w:sz w:val="24"/>
          <w:szCs w:val="24"/>
          <w:lang w:eastAsia="ru-RU"/>
        </w:rPr>
        <w:t>г. Чебоксары</w:t>
      </w:r>
    </w:p>
    <w:p w:rsidR="00745C92" w:rsidRPr="00745C92" w:rsidRDefault="00745C92" w:rsidP="00745C92">
      <w:pPr>
        <w:shd w:val="clear" w:color="auto" w:fill="FFFFFF"/>
        <w:spacing w:after="0" w:line="240" w:lineRule="auto"/>
        <w:jc w:val="right"/>
        <w:rPr>
          <w:rFonts w:ascii="Times New Roman" w:eastAsia="Times New Roman" w:hAnsi="Times New Roman" w:cs="Times New Roman"/>
          <w:i/>
          <w:color w:val="000000"/>
          <w:sz w:val="28"/>
          <w:szCs w:val="28"/>
          <w:lang w:eastAsia="ru-RU"/>
        </w:rPr>
      </w:pPr>
    </w:p>
    <w:p w:rsidR="00745C92" w:rsidRPr="003D31CD" w:rsidRDefault="00745C92" w:rsidP="00745C92">
      <w:pPr>
        <w:shd w:val="clear" w:color="auto" w:fill="FFFFFF"/>
        <w:spacing w:after="0" w:line="240" w:lineRule="auto"/>
        <w:ind w:left="284" w:firstLine="567"/>
        <w:jc w:val="both"/>
        <w:rPr>
          <w:rFonts w:ascii="Times New Roman" w:eastAsia="Times New Roman" w:hAnsi="Times New Roman" w:cs="Times New Roman"/>
          <w:color w:val="181818"/>
          <w:sz w:val="28"/>
          <w:szCs w:val="28"/>
          <w:lang w:eastAsia="ru-RU"/>
        </w:rPr>
      </w:pPr>
      <w:r w:rsidRPr="003D31CD">
        <w:rPr>
          <w:rFonts w:ascii="Times New Roman" w:eastAsia="Calibri" w:hAnsi="Times New Roman" w:cs="Times New Roman"/>
          <w:b/>
          <w:color w:val="000000"/>
          <w:sz w:val="28"/>
          <w:szCs w:val="28"/>
        </w:rPr>
        <w:t>Аннотация:</w:t>
      </w:r>
      <w:r w:rsidRPr="003D31CD">
        <w:rPr>
          <w:rFonts w:ascii="Times New Roman" w:eastAsia="Times New Roman" w:hAnsi="Times New Roman" w:cs="Times New Roman"/>
          <w:color w:val="000000"/>
          <w:sz w:val="28"/>
          <w:szCs w:val="28"/>
          <w:lang w:eastAsia="ru-RU"/>
        </w:rPr>
        <w:t xml:space="preserve"> </w:t>
      </w:r>
      <w:r w:rsidRPr="003D31CD">
        <w:rPr>
          <w:rFonts w:ascii="Times New Roman" w:eastAsia="Calibri" w:hAnsi="Times New Roman" w:cs="Times New Roman"/>
          <w:color w:val="000000"/>
          <w:sz w:val="28"/>
          <w:szCs w:val="28"/>
          <w:shd w:val="clear" w:color="auto" w:fill="FFFFFF"/>
        </w:rPr>
        <w:t>Работа с одаренными детьми является приоритетной в современных условиях развития образования в нашей стране. Федеральный государственный образовательный стандарт ставит перед каждым учителем задачу развития личности в её индивидуальности, самобытности и неповторимости, а это значит, что он должен уметь выявить одаренного ребенка, развить его задатки и способности, поддержать на трудном пути самореализации. Использование на уроках разных технологий, форм и методов работы позволяет выявить одаренных учеников и развивать их способности.</w:t>
      </w:r>
    </w:p>
    <w:p w:rsidR="00745C92" w:rsidRPr="003D31CD" w:rsidRDefault="00745C92" w:rsidP="00745C92">
      <w:pPr>
        <w:shd w:val="clear" w:color="auto" w:fill="FFFFFF"/>
        <w:spacing w:after="150" w:line="240" w:lineRule="auto"/>
        <w:ind w:left="284" w:right="-1" w:firstLine="567"/>
        <w:jc w:val="both"/>
        <w:rPr>
          <w:rFonts w:ascii="Times New Roman" w:eastAsia="Times New Roman" w:hAnsi="Times New Roman" w:cs="Times New Roman"/>
          <w:color w:val="000000"/>
          <w:sz w:val="28"/>
          <w:szCs w:val="28"/>
          <w:lang w:eastAsia="ru-RU"/>
        </w:rPr>
      </w:pPr>
      <w:r w:rsidRPr="003D31CD">
        <w:rPr>
          <w:rFonts w:ascii="Times New Roman" w:eastAsia="Times New Roman" w:hAnsi="Times New Roman" w:cs="Times New Roman"/>
          <w:b/>
          <w:color w:val="000000"/>
          <w:sz w:val="28"/>
          <w:szCs w:val="28"/>
          <w:lang w:eastAsia="ru-RU"/>
        </w:rPr>
        <w:t xml:space="preserve"> Ключевые слова</w:t>
      </w:r>
      <w:r w:rsidRPr="003D31CD">
        <w:rPr>
          <w:rFonts w:ascii="Times New Roman" w:eastAsia="Times New Roman" w:hAnsi="Times New Roman" w:cs="Times New Roman"/>
          <w:color w:val="000000"/>
          <w:sz w:val="28"/>
          <w:szCs w:val="28"/>
          <w:lang w:eastAsia="ru-RU"/>
        </w:rPr>
        <w:t>: одаренность, информационные технологии, игровые технологии, качество образования, учебный процесс, урок.</w:t>
      </w:r>
    </w:p>
    <w:p w:rsidR="00745C92" w:rsidRPr="003D31CD" w:rsidRDefault="00745C92" w:rsidP="00745C92">
      <w:pPr>
        <w:shd w:val="clear" w:color="auto" w:fill="FFFFFF"/>
        <w:spacing w:after="0" w:line="240" w:lineRule="auto"/>
        <w:ind w:left="284" w:firstLine="567"/>
        <w:jc w:val="both"/>
        <w:rPr>
          <w:rFonts w:ascii="Arial" w:eastAsia="Times New Roman" w:hAnsi="Arial" w:cs="Arial"/>
          <w:sz w:val="28"/>
          <w:szCs w:val="28"/>
          <w:lang w:eastAsia="ru-RU"/>
        </w:rPr>
      </w:pPr>
      <w:r w:rsidRPr="003D31CD">
        <w:rPr>
          <w:rFonts w:ascii="Times New Roman" w:eastAsia="Times New Roman" w:hAnsi="Times New Roman" w:cs="Times New Roman"/>
          <w:sz w:val="28"/>
          <w:szCs w:val="28"/>
          <w:lang w:eastAsia="ru-RU"/>
        </w:rPr>
        <w:t>Сегодня чрезвычайно актуальна проблема выявления, развития и поддержки одарённых детей. Раскрытие и реализация их способностей и талантов важны не только для одарённого ребёнка как для отдельной личности, но и для общества в целом. Одарённые, талантливые дети и молодёжь – это потенциал любой страны.</w:t>
      </w:r>
    </w:p>
    <w:p w:rsidR="00745C92" w:rsidRPr="003D31CD" w:rsidRDefault="00745C92" w:rsidP="00745C92">
      <w:pPr>
        <w:shd w:val="clear" w:color="auto" w:fill="FFFFFF"/>
        <w:spacing w:after="0" w:line="240" w:lineRule="auto"/>
        <w:ind w:left="284" w:firstLine="567"/>
        <w:jc w:val="both"/>
        <w:rPr>
          <w:rFonts w:ascii="Arial" w:eastAsia="Times New Roman" w:hAnsi="Arial" w:cs="Arial"/>
          <w:sz w:val="28"/>
          <w:szCs w:val="28"/>
          <w:lang w:eastAsia="ru-RU"/>
        </w:rPr>
      </w:pPr>
      <w:r w:rsidRPr="003D31CD">
        <w:rPr>
          <w:rFonts w:ascii="Times New Roman" w:eastAsia="Times New Roman" w:hAnsi="Times New Roman" w:cs="Times New Roman"/>
          <w:sz w:val="28"/>
          <w:szCs w:val="28"/>
          <w:lang w:eastAsia="ru-RU"/>
        </w:rPr>
        <w:t>Учебная деятельность работы с одарёнными детьми основывается на дифференцированном подходе, что способствует расширению и углублению образовательного пространства предмета. Поэтому работа с одарёнными детьми, должна состоять как из урочной, так и из внеурочной деятельности. Для того чтобы выявить одаренных учащихся по предмету мною используются следующие виды деятельности</w:t>
      </w:r>
      <w:r w:rsidRPr="003D31CD">
        <w:rPr>
          <w:rFonts w:ascii="Arial" w:eastAsia="Times New Roman" w:hAnsi="Arial" w:cs="Arial"/>
          <w:sz w:val="28"/>
          <w:szCs w:val="28"/>
          <w:lang w:eastAsia="ru-RU"/>
        </w:rPr>
        <w:t xml:space="preserve">: </w:t>
      </w:r>
    </w:p>
    <w:p w:rsidR="00745C92" w:rsidRPr="003D31CD" w:rsidRDefault="00745C92" w:rsidP="00745C92">
      <w:pPr>
        <w:shd w:val="clear" w:color="auto" w:fill="FFFFFF"/>
        <w:spacing w:after="0" w:line="240" w:lineRule="auto"/>
        <w:ind w:left="284" w:firstLine="567"/>
        <w:jc w:val="both"/>
        <w:rPr>
          <w:rFonts w:ascii="Arial" w:eastAsia="Times New Roman" w:hAnsi="Arial" w:cs="Arial"/>
          <w:sz w:val="28"/>
          <w:szCs w:val="28"/>
          <w:lang w:eastAsia="ru-RU"/>
        </w:rPr>
      </w:pPr>
      <w:r w:rsidRPr="003D31CD">
        <w:rPr>
          <w:rFonts w:ascii="Arial" w:eastAsia="Times New Roman" w:hAnsi="Arial" w:cs="Arial"/>
          <w:sz w:val="28"/>
          <w:szCs w:val="28"/>
          <w:lang w:eastAsia="ru-RU"/>
        </w:rPr>
        <w:t xml:space="preserve"> </w:t>
      </w:r>
      <w:r w:rsidRPr="003D31CD">
        <w:rPr>
          <w:rFonts w:ascii="Times New Roman" w:eastAsia="Times New Roman" w:hAnsi="Times New Roman" w:cs="Times New Roman"/>
          <w:sz w:val="28"/>
          <w:szCs w:val="28"/>
          <w:lang w:eastAsia="ru-RU"/>
        </w:rPr>
        <w:t>- проблемно-развивающее обучение,</w:t>
      </w:r>
    </w:p>
    <w:p w:rsidR="00745C92" w:rsidRPr="003D31CD" w:rsidRDefault="00745C92" w:rsidP="00745C92">
      <w:pPr>
        <w:shd w:val="clear" w:color="auto" w:fill="FFFFFF"/>
        <w:spacing w:after="0" w:line="240" w:lineRule="auto"/>
        <w:ind w:left="284" w:firstLine="567"/>
        <w:jc w:val="both"/>
        <w:rPr>
          <w:rFonts w:ascii="Arial" w:eastAsia="Times New Roman" w:hAnsi="Arial" w:cs="Arial"/>
          <w:sz w:val="28"/>
          <w:szCs w:val="28"/>
          <w:lang w:eastAsia="ru-RU"/>
        </w:rPr>
      </w:pPr>
      <w:r w:rsidRPr="003D31CD">
        <w:rPr>
          <w:rFonts w:ascii="Times New Roman" w:eastAsia="Times New Roman" w:hAnsi="Times New Roman" w:cs="Times New Roman"/>
          <w:sz w:val="28"/>
          <w:szCs w:val="28"/>
          <w:lang w:eastAsia="ru-RU"/>
        </w:rPr>
        <w:t>- проектно-исследовательская деятельность,</w:t>
      </w:r>
    </w:p>
    <w:p w:rsidR="00745C92" w:rsidRPr="003D31CD" w:rsidRDefault="00745C92" w:rsidP="00745C92">
      <w:pPr>
        <w:shd w:val="clear" w:color="auto" w:fill="FFFFFF"/>
        <w:spacing w:after="0" w:line="240" w:lineRule="auto"/>
        <w:ind w:left="284" w:firstLine="567"/>
        <w:jc w:val="both"/>
        <w:rPr>
          <w:rFonts w:ascii="Arial" w:eastAsia="Times New Roman" w:hAnsi="Arial" w:cs="Arial"/>
          <w:sz w:val="28"/>
          <w:szCs w:val="28"/>
          <w:lang w:eastAsia="ru-RU"/>
        </w:rPr>
      </w:pPr>
      <w:r w:rsidRPr="003D31CD">
        <w:rPr>
          <w:rFonts w:ascii="Times New Roman" w:eastAsia="Times New Roman" w:hAnsi="Times New Roman" w:cs="Times New Roman"/>
          <w:sz w:val="28"/>
          <w:szCs w:val="28"/>
          <w:lang w:eastAsia="ru-RU"/>
        </w:rPr>
        <w:t>- игровые технологии (деловые игры и путешествия),</w:t>
      </w:r>
    </w:p>
    <w:p w:rsidR="00745C92" w:rsidRPr="003D31CD" w:rsidRDefault="00745C92" w:rsidP="00745C92">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3D31CD">
        <w:rPr>
          <w:rFonts w:ascii="Times New Roman" w:eastAsia="Times New Roman" w:hAnsi="Times New Roman" w:cs="Times New Roman"/>
          <w:sz w:val="28"/>
          <w:szCs w:val="28"/>
          <w:lang w:eastAsia="ru-RU"/>
        </w:rPr>
        <w:t xml:space="preserve">-информационно-коммуникативные технологии </w:t>
      </w:r>
    </w:p>
    <w:p w:rsidR="00745C92" w:rsidRPr="003D31CD" w:rsidRDefault="00745C92" w:rsidP="00745C92">
      <w:pPr>
        <w:shd w:val="clear" w:color="auto" w:fill="FFFFFF"/>
        <w:spacing w:after="0" w:line="240" w:lineRule="auto"/>
        <w:ind w:left="284" w:firstLine="567"/>
        <w:jc w:val="both"/>
        <w:rPr>
          <w:rFonts w:ascii="Arial" w:eastAsia="Times New Roman" w:hAnsi="Arial" w:cs="Arial"/>
          <w:sz w:val="28"/>
          <w:szCs w:val="28"/>
          <w:lang w:eastAsia="ru-RU"/>
        </w:rPr>
      </w:pPr>
      <w:r w:rsidRPr="003D31CD">
        <w:rPr>
          <w:rFonts w:ascii="Times New Roman" w:eastAsia="Times New Roman" w:hAnsi="Times New Roman" w:cs="Times New Roman"/>
          <w:sz w:val="28"/>
          <w:szCs w:val="28"/>
          <w:lang w:eastAsia="ru-RU"/>
        </w:rPr>
        <w:lastRenderedPageBreak/>
        <w:t>- развития способностей (разноуровневые тесты, презентации, тренажёры),</w:t>
      </w:r>
    </w:p>
    <w:p w:rsidR="00745C92" w:rsidRPr="003D31CD" w:rsidRDefault="00745C92" w:rsidP="00745C92">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3D31CD">
        <w:rPr>
          <w:rFonts w:ascii="Times New Roman" w:eastAsia="Times New Roman" w:hAnsi="Times New Roman" w:cs="Times New Roman"/>
          <w:sz w:val="28"/>
          <w:szCs w:val="28"/>
          <w:lang w:eastAsia="ru-RU"/>
        </w:rPr>
        <w:t>- творческие и нестандартные задания.</w:t>
      </w:r>
    </w:p>
    <w:p w:rsidR="00745C92" w:rsidRPr="003D31CD" w:rsidRDefault="00745C92" w:rsidP="00745C92">
      <w:pPr>
        <w:shd w:val="clear" w:color="auto" w:fill="FFFFFF"/>
        <w:spacing w:after="0" w:line="240" w:lineRule="auto"/>
        <w:ind w:left="284" w:firstLine="567"/>
        <w:jc w:val="both"/>
        <w:rPr>
          <w:rFonts w:ascii="Arial" w:eastAsia="Times New Roman" w:hAnsi="Arial" w:cs="Arial"/>
          <w:sz w:val="28"/>
          <w:szCs w:val="28"/>
          <w:lang w:eastAsia="ru-RU"/>
        </w:rPr>
      </w:pPr>
      <w:r w:rsidRPr="003D31CD">
        <w:rPr>
          <w:rFonts w:ascii="Times New Roman" w:eastAsia="Times New Roman" w:hAnsi="Times New Roman" w:cs="Times New Roman"/>
          <w:sz w:val="28"/>
          <w:szCs w:val="28"/>
          <w:lang w:eastAsia="ru-RU"/>
        </w:rPr>
        <w:t>Одной из распространённых технологий обучения по выявлению одаренности учащихся на современном уроке по истории является - игра. Игра - это вид деятельности, где ребенок может проявлять себя в разных позициях: просто участник, активный участник, ведущий, организатор, инициатор игры. Учитель должен стремиться развивать инициативу учащихся как в подготовке и организации, так и в создании новых игр. Игра в равной мере способствует как приобретению знаний, активизируя этот процесс, так и развитию многих необходимых качеств личности. Через игру учащиеся закрепляют и углубляют знания по истории, развивают мышление, память, воображение, расширяют кругозор. Игра приучает учащихся трудиться, развивает смекалку, сообразительность. А самая главная заслуга игровых технологий учащиеся сами не замечают, как включаются в работу, и процесс обучения для них становится незаметным, а самое главное приносит только положительные эмоции. Благодаря игре одаренный ребенок может проявить себя в непринужденной обстановке, показать свои способности.</w:t>
      </w:r>
    </w:p>
    <w:p w:rsidR="00745C92" w:rsidRPr="003D31CD" w:rsidRDefault="00745C92" w:rsidP="00745C92">
      <w:pPr>
        <w:shd w:val="clear" w:color="auto" w:fill="FFFFFF"/>
        <w:spacing w:after="0" w:line="240" w:lineRule="auto"/>
        <w:ind w:left="284" w:firstLine="567"/>
        <w:jc w:val="both"/>
        <w:rPr>
          <w:rFonts w:ascii="Arial" w:eastAsia="Times New Roman" w:hAnsi="Arial" w:cs="Arial"/>
          <w:sz w:val="28"/>
          <w:szCs w:val="28"/>
          <w:lang w:eastAsia="ru-RU"/>
        </w:rPr>
      </w:pPr>
      <w:r w:rsidRPr="003D31CD">
        <w:rPr>
          <w:rFonts w:ascii="Times New Roman" w:eastAsia="Times New Roman" w:hAnsi="Times New Roman" w:cs="Times New Roman"/>
          <w:bCs/>
          <w:sz w:val="28"/>
          <w:szCs w:val="28"/>
          <w:lang w:eastAsia="ru-RU"/>
        </w:rPr>
        <w:t>Пример</w:t>
      </w:r>
      <w:r w:rsidRPr="003D31CD">
        <w:rPr>
          <w:rFonts w:ascii="Times New Roman" w:eastAsia="Times New Roman" w:hAnsi="Times New Roman" w:cs="Times New Roman"/>
          <w:b/>
          <w:bCs/>
          <w:sz w:val="28"/>
          <w:szCs w:val="28"/>
          <w:lang w:eastAsia="ru-RU"/>
        </w:rPr>
        <w:t>:</w:t>
      </w:r>
      <w:r w:rsidRPr="003D31CD">
        <w:rPr>
          <w:rFonts w:ascii="Times New Roman" w:eastAsia="Times New Roman" w:hAnsi="Times New Roman" w:cs="Times New Roman"/>
          <w:sz w:val="28"/>
          <w:szCs w:val="28"/>
          <w:lang w:eastAsia="ru-RU"/>
        </w:rPr>
        <w:t> игра на уроке истории «Суд над Иваном Грозным», «Суд над Петров Великим». Также это могут быть игры в формате «Что? Где? Когда?», «Звездный час» и т.д.</w:t>
      </w:r>
    </w:p>
    <w:p w:rsidR="00745C92" w:rsidRPr="003D31CD" w:rsidRDefault="00745C92" w:rsidP="00745C92">
      <w:pPr>
        <w:shd w:val="clear" w:color="auto" w:fill="FFFFFF"/>
        <w:spacing w:after="0" w:line="240" w:lineRule="auto"/>
        <w:ind w:left="284" w:firstLine="567"/>
        <w:jc w:val="both"/>
        <w:rPr>
          <w:rFonts w:ascii="Arial" w:eastAsia="Times New Roman" w:hAnsi="Arial" w:cs="Arial"/>
          <w:sz w:val="28"/>
          <w:szCs w:val="28"/>
          <w:lang w:eastAsia="ru-RU"/>
        </w:rPr>
      </w:pPr>
      <w:r w:rsidRPr="003D31CD">
        <w:rPr>
          <w:rFonts w:ascii="Times New Roman" w:eastAsia="Times New Roman" w:hAnsi="Times New Roman" w:cs="Times New Roman"/>
          <w:sz w:val="28"/>
          <w:szCs w:val="28"/>
          <w:lang w:eastAsia="ru-RU"/>
        </w:rPr>
        <w:t>Информационные технологии позволяют по-новому использовать на уроках истории текстовую, звуковую, графическую и видеоинформацию, пользоваться самыми различными источниками информации. Это приводит к активизации познавательной деятельности способного ученика.</w:t>
      </w:r>
    </w:p>
    <w:p w:rsidR="00745C92" w:rsidRPr="003D31CD" w:rsidRDefault="00745C92" w:rsidP="00745C92">
      <w:pPr>
        <w:shd w:val="clear" w:color="auto" w:fill="FFFFFF"/>
        <w:spacing w:after="0" w:line="240" w:lineRule="auto"/>
        <w:ind w:left="284" w:firstLine="567"/>
        <w:jc w:val="both"/>
        <w:rPr>
          <w:rFonts w:ascii="Arial" w:eastAsia="Times New Roman" w:hAnsi="Arial" w:cs="Arial"/>
          <w:sz w:val="28"/>
          <w:szCs w:val="28"/>
          <w:lang w:eastAsia="ru-RU"/>
        </w:rPr>
      </w:pPr>
      <w:r w:rsidRPr="003D31CD">
        <w:rPr>
          <w:rFonts w:ascii="Times New Roman" w:eastAsia="Times New Roman" w:hAnsi="Times New Roman" w:cs="Times New Roman"/>
          <w:sz w:val="28"/>
          <w:szCs w:val="28"/>
          <w:lang w:eastAsia="ru-RU"/>
        </w:rPr>
        <w:t>На уроках с использованием ИКТ  такие ученики не только получают информацию в «чистом виде» от учителя, а учатся ее добывать, анализировать, осуществлять отбор, что и является составляющими частями информационной компетентности. Формирование ИКТ-компетентности не просто требование времени, а необходимость для любого человека, живущего в условиях информационного общества.</w:t>
      </w:r>
    </w:p>
    <w:p w:rsidR="00745C92" w:rsidRPr="003D31CD" w:rsidRDefault="00745C92" w:rsidP="00745C92">
      <w:pPr>
        <w:shd w:val="clear" w:color="auto" w:fill="FFFFFF"/>
        <w:spacing w:after="0" w:line="240" w:lineRule="auto"/>
        <w:ind w:left="284" w:firstLine="567"/>
        <w:jc w:val="both"/>
        <w:rPr>
          <w:rFonts w:ascii="Arial" w:eastAsia="Times New Roman" w:hAnsi="Arial" w:cs="Arial"/>
          <w:sz w:val="28"/>
          <w:szCs w:val="28"/>
          <w:lang w:eastAsia="ru-RU"/>
        </w:rPr>
      </w:pPr>
      <w:r w:rsidRPr="003D31CD">
        <w:rPr>
          <w:rFonts w:ascii="Times New Roman" w:eastAsia="Times New Roman" w:hAnsi="Times New Roman" w:cs="Times New Roman"/>
          <w:sz w:val="28"/>
          <w:szCs w:val="28"/>
          <w:lang w:eastAsia="ru-RU"/>
        </w:rPr>
        <w:t>Самый распространенный вид - мультимедийные презентации. Подготовка презентаций - серьезный, творческий процесс, каждый элемент которого должен быть продуман и осмыслен с точки зрения восприятия ученика, познавательной активности и учебной мотивации.</w:t>
      </w:r>
    </w:p>
    <w:p w:rsidR="00745C92" w:rsidRPr="003D31CD" w:rsidRDefault="00745C92" w:rsidP="00745C92">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3D31CD">
        <w:rPr>
          <w:rFonts w:ascii="Times New Roman" w:eastAsia="Times New Roman" w:hAnsi="Times New Roman" w:cs="Times New Roman"/>
          <w:sz w:val="28"/>
          <w:szCs w:val="28"/>
          <w:lang w:eastAsia="ru-RU"/>
        </w:rPr>
        <w:t>Информационные технологии, в совокупности с правильно подобранными (или спроектированными) технологиями обучения, создают благоприятные условия для реализации личного потенциала одаренных детей.</w:t>
      </w:r>
    </w:p>
    <w:p w:rsidR="00745C92" w:rsidRPr="003D31CD" w:rsidRDefault="00745C92" w:rsidP="00745C92">
      <w:pPr>
        <w:shd w:val="clear" w:color="auto" w:fill="FFFFFF"/>
        <w:spacing w:after="0" w:line="240" w:lineRule="auto"/>
        <w:ind w:left="284" w:firstLine="567"/>
        <w:jc w:val="both"/>
        <w:rPr>
          <w:rFonts w:ascii="Arial" w:eastAsia="Times New Roman" w:hAnsi="Arial" w:cs="Arial"/>
          <w:sz w:val="28"/>
          <w:szCs w:val="28"/>
          <w:lang w:eastAsia="ru-RU"/>
        </w:rPr>
      </w:pPr>
      <w:r w:rsidRPr="003D31CD">
        <w:rPr>
          <w:rFonts w:ascii="Times New Roman" w:eastAsia="Times New Roman" w:hAnsi="Times New Roman" w:cs="Times New Roman"/>
          <w:bCs/>
          <w:sz w:val="28"/>
          <w:szCs w:val="28"/>
          <w:lang w:eastAsia="ru-RU"/>
        </w:rPr>
        <w:t xml:space="preserve">Например: </w:t>
      </w:r>
      <w:r w:rsidRPr="003D31CD">
        <w:rPr>
          <w:rFonts w:ascii="Times New Roman" w:eastAsia="Times New Roman" w:hAnsi="Times New Roman" w:cs="Times New Roman"/>
          <w:sz w:val="28"/>
          <w:szCs w:val="28"/>
          <w:lang w:eastAsia="ru-RU"/>
        </w:rPr>
        <w:t>учащимся предлагается к уроку истории по теме «Культура России 18 в.» самостоятельно подготовить презентацию.</w:t>
      </w:r>
    </w:p>
    <w:p w:rsidR="00745C92" w:rsidRPr="003D31CD" w:rsidRDefault="00745C92" w:rsidP="00745C92">
      <w:pPr>
        <w:shd w:val="clear" w:color="auto" w:fill="FFFFFF"/>
        <w:spacing w:after="0" w:line="240" w:lineRule="auto"/>
        <w:ind w:left="284" w:firstLine="567"/>
        <w:jc w:val="both"/>
        <w:rPr>
          <w:rFonts w:ascii="Arial" w:eastAsia="Times New Roman" w:hAnsi="Arial" w:cs="Arial"/>
          <w:i/>
          <w:sz w:val="28"/>
          <w:szCs w:val="28"/>
          <w:lang w:eastAsia="ru-RU"/>
        </w:rPr>
      </w:pPr>
      <w:r w:rsidRPr="003D31CD">
        <w:rPr>
          <w:rFonts w:ascii="Times New Roman" w:eastAsia="Times New Roman" w:hAnsi="Times New Roman" w:cs="Times New Roman"/>
          <w:iCs/>
          <w:sz w:val="28"/>
          <w:szCs w:val="28"/>
          <w:lang w:eastAsia="ru-RU"/>
        </w:rPr>
        <w:t>Одаренные учащиеся находятся в постоянном поиске знаний. Большинство из них имеют творческие склонности. Им очень интересны задания на развитие творческого воображения</w:t>
      </w:r>
      <w:r w:rsidRPr="003D31CD">
        <w:rPr>
          <w:rFonts w:ascii="Times New Roman" w:eastAsia="Times New Roman" w:hAnsi="Times New Roman" w:cs="Times New Roman"/>
          <w:i/>
          <w:iCs/>
          <w:sz w:val="28"/>
          <w:szCs w:val="28"/>
          <w:lang w:eastAsia="ru-RU"/>
        </w:rPr>
        <w:t>:</w:t>
      </w:r>
      <w:r w:rsidRPr="003D31CD">
        <w:rPr>
          <w:rFonts w:ascii="Times New Roman" w:eastAsia="Times New Roman" w:hAnsi="Times New Roman" w:cs="Times New Roman"/>
          <w:sz w:val="28"/>
          <w:szCs w:val="28"/>
          <w:lang w:eastAsia="ru-RU"/>
        </w:rPr>
        <w:t> </w:t>
      </w:r>
      <w:r w:rsidRPr="003D31CD">
        <w:rPr>
          <w:rFonts w:ascii="Times New Roman" w:eastAsia="Times New Roman" w:hAnsi="Times New Roman" w:cs="Times New Roman"/>
          <w:i/>
          <w:sz w:val="28"/>
          <w:szCs w:val="28"/>
          <w:lang w:eastAsia="ru-RU"/>
        </w:rPr>
        <w:t xml:space="preserve">Хотели бы вы сами жить в </w:t>
      </w:r>
      <w:r w:rsidRPr="003D31CD">
        <w:rPr>
          <w:rFonts w:ascii="Times New Roman" w:eastAsia="Times New Roman" w:hAnsi="Times New Roman" w:cs="Times New Roman"/>
          <w:i/>
          <w:sz w:val="28"/>
          <w:szCs w:val="28"/>
          <w:lang w:eastAsia="ru-RU"/>
        </w:rPr>
        <w:lastRenderedPageBreak/>
        <w:t>древнем Новгороде? Что бы Вы хотели сделать для его блага? Мой день в образе египетского вельможи.</w:t>
      </w:r>
    </w:p>
    <w:p w:rsidR="00745C92" w:rsidRPr="003D31CD" w:rsidRDefault="00745C92" w:rsidP="00745C92">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3D31CD">
        <w:rPr>
          <w:rFonts w:ascii="Times New Roman" w:eastAsia="Times New Roman" w:hAnsi="Times New Roman" w:cs="Times New Roman"/>
          <w:i/>
          <w:iCs/>
          <w:sz w:val="28"/>
          <w:szCs w:val="28"/>
          <w:lang w:eastAsia="ru-RU"/>
        </w:rPr>
        <w:t>Рассказы – ловушки. </w:t>
      </w:r>
      <w:r w:rsidRPr="003D31CD">
        <w:rPr>
          <w:rFonts w:ascii="Times New Roman" w:eastAsia="Times New Roman" w:hAnsi="Times New Roman" w:cs="Times New Roman"/>
          <w:sz w:val="28"/>
          <w:szCs w:val="28"/>
          <w:lang w:eastAsia="ru-RU"/>
        </w:rPr>
        <w:t xml:space="preserve">Можно применять в средних и старших классах. Ошибки в них сделаны сознательно и преднамеренно. Задача, которая ставится перед ребенком – обойти капканы и в ловушки не попасть. </w:t>
      </w:r>
    </w:p>
    <w:p w:rsidR="00745C92" w:rsidRPr="003D31CD" w:rsidRDefault="00745C92" w:rsidP="00745C92">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3D31CD">
        <w:rPr>
          <w:rFonts w:ascii="Times New Roman" w:eastAsia="Times New Roman" w:hAnsi="Times New Roman" w:cs="Times New Roman"/>
          <w:sz w:val="28"/>
          <w:szCs w:val="28"/>
          <w:lang w:eastAsia="ru-RU"/>
        </w:rPr>
        <w:t>Например:</w:t>
      </w:r>
      <w:r w:rsidRPr="003D31CD">
        <w:rPr>
          <w:rFonts w:ascii="Arial" w:eastAsia="Times New Roman" w:hAnsi="Arial" w:cs="Arial"/>
          <w:sz w:val="28"/>
          <w:szCs w:val="28"/>
          <w:lang w:eastAsia="ru-RU"/>
        </w:rPr>
        <w:t xml:space="preserve"> </w:t>
      </w:r>
      <w:r w:rsidRPr="003D31CD">
        <w:rPr>
          <w:rFonts w:ascii="Times New Roman" w:eastAsia="Times New Roman" w:hAnsi="Times New Roman" w:cs="Times New Roman"/>
          <w:sz w:val="28"/>
          <w:szCs w:val="28"/>
          <w:lang w:eastAsia="ru-RU"/>
        </w:rPr>
        <w:t>«В 18 веке российское образование перестало быть сословным. Смольный институт, коммерческие школы, Шляхетский корпус были открыты для талантливой и способной молодежи из всех сословий. Лишь специальные школы, дававшие профессиональную подготовку в области медицины, горного дела, ремесла и пр., оставались по характеру сословными. Огромное значение имело осуществление при Екатерине Великой разделение всей страны на шесть образовательных округов, центрами которых стали университеты (первый университет – Московский – был открыт по инициативе Петра в 1725 году).</w:t>
      </w:r>
    </w:p>
    <w:p w:rsidR="00745C92" w:rsidRPr="003D31CD" w:rsidRDefault="00745C92" w:rsidP="00745C92">
      <w:pPr>
        <w:shd w:val="clear" w:color="auto" w:fill="FFFFFF"/>
        <w:spacing w:after="0" w:line="240" w:lineRule="auto"/>
        <w:ind w:left="284" w:firstLine="567"/>
        <w:jc w:val="both"/>
        <w:rPr>
          <w:rFonts w:ascii="Arial" w:eastAsia="Times New Roman" w:hAnsi="Arial" w:cs="Arial"/>
          <w:color w:val="181818"/>
          <w:sz w:val="28"/>
          <w:szCs w:val="28"/>
          <w:lang w:eastAsia="ru-RU"/>
        </w:rPr>
      </w:pPr>
      <w:r w:rsidRPr="003D31CD">
        <w:rPr>
          <w:rFonts w:ascii="Times New Roman" w:eastAsia="Times New Roman" w:hAnsi="Times New Roman" w:cs="Times New Roman"/>
          <w:sz w:val="28"/>
          <w:szCs w:val="28"/>
          <w:lang w:eastAsia="ru-RU"/>
        </w:rPr>
        <w:t xml:space="preserve"> Таким образом,  </w:t>
      </w:r>
      <w:r w:rsidRPr="003D31CD">
        <w:rPr>
          <w:rFonts w:ascii="Times New Roman" w:eastAsia="Times New Roman" w:hAnsi="Times New Roman" w:cs="Times New Roman"/>
          <w:color w:val="181818"/>
          <w:sz w:val="28"/>
          <w:szCs w:val="28"/>
          <w:lang w:eastAsia="ru-RU"/>
        </w:rPr>
        <w:t xml:space="preserve">взаимодействие учителя с одаренным ребенком должно быть направлено на оптимальное развитие способностей, иметь характер помощи, поддержки, быть недирективным. Использование разных технологий и методов работы позволит раскрыть способности одаренного ребенка. Учитель должен верить в собственную компетенцию и возможность решать возникающие проблемы. Он должен  быть готов нести ответственность за последствия принимаемых им решений и одновременно ощущать  себя человеком, заслуживающим доверия, уверенным  в своей человеческой привлекательности и состоятельности. </w:t>
      </w:r>
    </w:p>
    <w:p w:rsidR="00745C92" w:rsidRPr="003D31CD" w:rsidRDefault="00745C92" w:rsidP="00745C92">
      <w:pPr>
        <w:shd w:val="clear" w:color="auto" w:fill="FFFFFF"/>
        <w:spacing w:after="0" w:line="240" w:lineRule="auto"/>
        <w:ind w:left="284"/>
        <w:jc w:val="both"/>
        <w:rPr>
          <w:rFonts w:ascii="Arial" w:eastAsia="Times New Roman" w:hAnsi="Arial" w:cs="Arial"/>
          <w:sz w:val="28"/>
          <w:szCs w:val="28"/>
          <w:lang w:eastAsia="ru-RU"/>
        </w:rPr>
      </w:pPr>
    </w:p>
    <w:p w:rsidR="00745C92" w:rsidRPr="003D31CD" w:rsidRDefault="00745C92" w:rsidP="00745C92">
      <w:pPr>
        <w:spacing w:after="0" w:line="240" w:lineRule="auto"/>
        <w:ind w:left="284" w:right="819" w:firstLine="567"/>
        <w:jc w:val="both"/>
        <w:outlineLvl w:val="0"/>
        <w:rPr>
          <w:rFonts w:ascii="Times New Roman" w:eastAsia="Times New Roman" w:hAnsi="Times New Roman" w:cs="Times New Roman"/>
          <w:sz w:val="28"/>
          <w:szCs w:val="28"/>
          <w:lang w:eastAsia="ru-RU"/>
        </w:rPr>
      </w:pPr>
      <w:r w:rsidRPr="003D31CD">
        <w:rPr>
          <w:rFonts w:ascii="Times New Roman" w:eastAsia="Times New Roman" w:hAnsi="Times New Roman" w:cs="Times New Roman"/>
          <w:b/>
          <w:sz w:val="28"/>
          <w:szCs w:val="28"/>
          <w:lang w:eastAsia="ru-RU"/>
        </w:rPr>
        <w:t>Список  литературы</w:t>
      </w:r>
      <w:r w:rsidRPr="003D31CD">
        <w:rPr>
          <w:rFonts w:ascii="Times New Roman" w:eastAsia="Times New Roman" w:hAnsi="Times New Roman" w:cs="Times New Roman"/>
          <w:sz w:val="28"/>
          <w:szCs w:val="28"/>
          <w:lang w:eastAsia="ru-RU"/>
        </w:rPr>
        <w:t>:</w:t>
      </w:r>
    </w:p>
    <w:p w:rsidR="00745C92" w:rsidRPr="003D31CD" w:rsidRDefault="00745C92" w:rsidP="00745C92">
      <w:pPr>
        <w:shd w:val="clear" w:color="auto" w:fill="FFFFFF"/>
        <w:spacing w:after="0" w:line="240" w:lineRule="auto"/>
        <w:ind w:left="284" w:firstLine="567"/>
        <w:jc w:val="both"/>
        <w:rPr>
          <w:rFonts w:ascii="Arial" w:eastAsia="Times New Roman" w:hAnsi="Arial" w:cs="Arial"/>
          <w:sz w:val="28"/>
          <w:szCs w:val="28"/>
          <w:lang w:eastAsia="ru-RU"/>
        </w:rPr>
      </w:pPr>
      <w:r w:rsidRPr="003D31CD">
        <w:rPr>
          <w:rFonts w:ascii="Times New Roman" w:eastAsia="Times New Roman" w:hAnsi="Times New Roman" w:cs="Times New Roman"/>
          <w:sz w:val="28"/>
          <w:szCs w:val="28"/>
          <w:lang w:eastAsia="ru-RU"/>
        </w:rPr>
        <w:t>1. Аксенова Э. А. Инновационные подходы к обучению одаренных детей за рубежом// Интернет-журнал Эйдос. - 2007.</w:t>
      </w:r>
    </w:p>
    <w:p w:rsidR="00745C92" w:rsidRPr="003D31CD" w:rsidRDefault="00745C92" w:rsidP="00745C92">
      <w:pPr>
        <w:shd w:val="clear" w:color="auto" w:fill="FFFFFF"/>
        <w:spacing w:after="0" w:line="240" w:lineRule="auto"/>
        <w:ind w:left="284" w:firstLine="567"/>
        <w:jc w:val="both"/>
        <w:rPr>
          <w:rFonts w:ascii="Arial" w:eastAsia="Times New Roman" w:hAnsi="Arial" w:cs="Arial"/>
          <w:sz w:val="28"/>
          <w:szCs w:val="28"/>
          <w:lang w:eastAsia="ru-RU"/>
        </w:rPr>
      </w:pPr>
      <w:r w:rsidRPr="003D31CD">
        <w:rPr>
          <w:rFonts w:ascii="Times New Roman" w:eastAsia="Times New Roman" w:hAnsi="Times New Roman" w:cs="Times New Roman"/>
          <w:sz w:val="28"/>
          <w:szCs w:val="28"/>
          <w:lang w:eastAsia="ru-RU"/>
        </w:rPr>
        <w:t>2. Одаренный ребенок: особенности в обучении: пособие для учителя /Н.Б. Шумякова, Н. И. Авдеева, Л. Е. Журавлева и др.; под ред. Н.Б. Шумяковой – М.; Просвещение, 2006.</w:t>
      </w:r>
    </w:p>
    <w:p w:rsidR="00745C92" w:rsidRPr="003D31CD" w:rsidRDefault="00745C92" w:rsidP="00745C92">
      <w:pPr>
        <w:shd w:val="clear" w:color="auto" w:fill="FFFFFF"/>
        <w:spacing w:after="0" w:line="240" w:lineRule="auto"/>
        <w:ind w:left="284" w:firstLine="567"/>
        <w:jc w:val="both"/>
        <w:rPr>
          <w:rFonts w:ascii="Arial" w:eastAsia="Times New Roman" w:hAnsi="Arial" w:cs="Arial"/>
          <w:sz w:val="28"/>
          <w:szCs w:val="28"/>
          <w:lang w:eastAsia="ru-RU"/>
        </w:rPr>
      </w:pPr>
      <w:r w:rsidRPr="003D31CD">
        <w:rPr>
          <w:rFonts w:ascii="Times New Roman" w:eastAsia="Times New Roman" w:hAnsi="Times New Roman" w:cs="Times New Roman"/>
          <w:sz w:val="28"/>
          <w:szCs w:val="28"/>
          <w:lang w:eastAsia="ru-RU"/>
        </w:rPr>
        <w:t>3. Амосова И.В. Работа с одаренными детьми: готовимся к олимпиаде по истории// Преподавание истории в школе. 2007. №9. С.51.</w:t>
      </w:r>
    </w:p>
    <w:p w:rsidR="00745C92" w:rsidRPr="003D31CD" w:rsidRDefault="00745C92" w:rsidP="00745C92">
      <w:pPr>
        <w:shd w:val="clear" w:color="auto" w:fill="FFFFFF"/>
        <w:spacing w:after="0" w:line="240" w:lineRule="auto"/>
        <w:ind w:left="284" w:firstLine="567"/>
        <w:jc w:val="both"/>
        <w:rPr>
          <w:rFonts w:ascii="Arial" w:eastAsia="Times New Roman" w:hAnsi="Arial" w:cs="Arial"/>
          <w:sz w:val="28"/>
          <w:szCs w:val="28"/>
          <w:lang w:eastAsia="ru-RU"/>
        </w:rPr>
      </w:pPr>
      <w:r w:rsidRPr="003D31CD">
        <w:rPr>
          <w:rFonts w:ascii="Times New Roman" w:eastAsia="Times New Roman" w:hAnsi="Times New Roman" w:cs="Times New Roman"/>
          <w:sz w:val="28"/>
          <w:szCs w:val="28"/>
          <w:lang w:eastAsia="ru-RU"/>
        </w:rPr>
        <w:t>4. Баранов П.А., Воронцов А.В. Подготовка учащихся к Всероссийской олимпиаде по обществознанию: из опыта петербургской школы// Преподавание истории и обществознания в школе. 2008. №1. С.40.</w:t>
      </w:r>
    </w:p>
    <w:p w:rsidR="00745C92" w:rsidRPr="003D31CD" w:rsidRDefault="00745C92" w:rsidP="00745C92">
      <w:pPr>
        <w:shd w:val="clear" w:color="auto" w:fill="FFFFFF"/>
        <w:spacing w:after="0" w:line="240" w:lineRule="auto"/>
        <w:ind w:left="284" w:firstLine="567"/>
        <w:jc w:val="both"/>
        <w:rPr>
          <w:rFonts w:ascii="Arial" w:eastAsia="Times New Roman" w:hAnsi="Arial" w:cs="Arial"/>
          <w:sz w:val="28"/>
          <w:szCs w:val="28"/>
          <w:lang w:eastAsia="ru-RU"/>
        </w:rPr>
      </w:pPr>
      <w:r w:rsidRPr="003D31CD">
        <w:rPr>
          <w:rFonts w:ascii="Times New Roman" w:eastAsia="Times New Roman" w:hAnsi="Times New Roman" w:cs="Times New Roman"/>
          <w:sz w:val="28"/>
          <w:szCs w:val="28"/>
          <w:lang w:eastAsia="ru-RU"/>
        </w:rPr>
        <w:t>5. Киселева Н.В. Формы работы с одаренными детьми на уроках истории и обществознания.</w:t>
      </w:r>
    </w:p>
    <w:p w:rsidR="00745C92" w:rsidRPr="00745C92" w:rsidRDefault="00745C92" w:rsidP="00745C92">
      <w:pPr>
        <w:shd w:val="clear" w:color="auto" w:fill="FFFFFF"/>
        <w:spacing w:after="150" w:line="240" w:lineRule="auto"/>
        <w:ind w:left="284" w:firstLine="567"/>
        <w:jc w:val="both"/>
        <w:rPr>
          <w:rFonts w:ascii="Times New Roman" w:eastAsia="Times New Roman" w:hAnsi="Times New Roman" w:cs="Times New Roman"/>
          <w:sz w:val="28"/>
          <w:szCs w:val="28"/>
          <w:lang w:eastAsia="ru-RU"/>
        </w:rPr>
      </w:pPr>
    </w:p>
    <w:p w:rsidR="001E76F5" w:rsidRDefault="001E76F5" w:rsidP="003D31CD">
      <w:pPr>
        <w:spacing w:line="240" w:lineRule="auto"/>
        <w:ind w:firstLine="709"/>
        <w:contextualSpacing/>
        <w:jc w:val="center"/>
        <w:rPr>
          <w:rFonts w:ascii="Times New Roman" w:hAnsi="Times New Roman" w:cs="Times New Roman"/>
          <w:b/>
          <w:sz w:val="28"/>
          <w:szCs w:val="28"/>
        </w:rPr>
      </w:pPr>
    </w:p>
    <w:p w:rsidR="001E76F5" w:rsidRDefault="001E76F5" w:rsidP="003D31CD">
      <w:pPr>
        <w:spacing w:line="240" w:lineRule="auto"/>
        <w:ind w:firstLine="709"/>
        <w:contextualSpacing/>
        <w:jc w:val="center"/>
        <w:rPr>
          <w:rFonts w:ascii="Times New Roman" w:hAnsi="Times New Roman" w:cs="Times New Roman"/>
          <w:b/>
          <w:sz w:val="28"/>
          <w:szCs w:val="28"/>
        </w:rPr>
      </w:pPr>
    </w:p>
    <w:p w:rsidR="001E76F5" w:rsidRDefault="001E76F5" w:rsidP="003D31CD">
      <w:pPr>
        <w:spacing w:line="240" w:lineRule="auto"/>
        <w:ind w:firstLine="709"/>
        <w:contextualSpacing/>
        <w:jc w:val="center"/>
        <w:rPr>
          <w:rFonts w:ascii="Times New Roman" w:hAnsi="Times New Roman" w:cs="Times New Roman"/>
          <w:b/>
          <w:sz w:val="28"/>
          <w:szCs w:val="28"/>
        </w:rPr>
      </w:pPr>
    </w:p>
    <w:p w:rsidR="001E76F5" w:rsidRDefault="001E76F5" w:rsidP="003D31CD">
      <w:pPr>
        <w:spacing w:line="240" w:lineRule="auto"/>
        <w:ind w:firstLine="709"/>
        <w:contextualSpacing/>
        <w:jc w:val="center"/>
        <w:rPr>
          <w:rFonts w:ascii="Times New Roman" w:hAnsi="Times New Roman" w:cs="Times New Roman"/>
          <w:b/>
          <w:sz w:val="28"/>
          <w:szCs w:val="28"/>
        </w:rPr>
      </w:pPr>
    </w:p>
    <w:p w:rsidR="001E76F5" w:rsidRDefault="001E76F5" w:rsidP="003D31CD">
      <w:pPr>
        <w:spacing w:line="240" w:lineRule="auto"/>
        <w:ind w:firstLine="709"/>
        <w:contextualSpacing/>
        <w:jc w:val="center"/>
        <w:rPr>
          <w:rFonts w:ascii="Times New Roman" w:hAnsi="Times New Roman" w:cs="Times New Roman"/>
          <w:b/>
          <w:sz w:val="28"/>
          <w:szCs w:val="28"/>
        </w:rPr>
      </w:pPr>
    </w:p>
    <w:p w:rsidR="001E76F5" w:rsidRDefault="001E76F5" w:rsidP="003D31CD">
      <w:pPr>
        <w:spacing w:line="240" w:lineRule="auto"/>
        <w:ind w:firstLine="709"/>
        <w:contextualSpacing/>
        <w:jc w:val="center"/>
        <w:rPr>
          <w:rFonts w:ascii="Times New Roman" w:hAnsi="Times New Roman" w:cs="Times New Roman"/>
          <w:b/>
          <w:sz w:val="28"/>
          <w:szCs w:val="28"/>
        </w:rPr>
      </w:pPr>
    </w:p>
    <w:p w:rsidR="003D31CD" w:rsidRDefault="003D31CD" w:rsidP="003D31CD">
      <w:pPr>
        <w:spacing w:line="240" w:lineRule="auto"/>
        <w:ind w:firstLine="709"/>
        <w:contextualSpacing/>
        <w:jc w:val="center"/>
        <w:rPr>
          <w:rFonts w:ascii="Times New Roman" w:eastAsia="Calibri" w:hAnsi="Times New Roman" w:cs="Times New Roman"/>
          <w:b/>
          <w:sz w:val="28"/>
          <w:szCs w:val="28"/>
        </w:rPr>
      </w:pPr>
      <w:r w:rsidRPr="00544FFF">
        <w:rPr>
          <w:rFonts w:ascii="Times New Roman" w:hAnsi="Times New Roman" w:cs="Times New Roman"/>
          <w:b/>
          <w:sz w:val="28"/>
          <w:szCs w:val="28"/>
        </w:rPr>
        <w:lastRenderedPageBreak/>
        <w:t>Работа с математической информацией, как условие формирования функциональной грамотности</w:t>
      </w:r>
      <w:r w:rsidRPr="00DE35B1">
        <w:rPr>
          <w:rFonts w:ascii="Times New Roman" w:eastAsia="Calibri" w:hAnsi="Times New Roman" w:cs="Times New Roman"/>
          <w:b/>
          <w:sz w:val="28"/>
          <w:szCs w:val="28"/>
        </w:rPr>
        <w:t xml:space="preserve"> </w:t>
      </w:r>
    </w:p>
    <w:p w:rsidR="003D31CD" w:rsidRDefault="003D31CD" w:rsidP="003D31CD">
      <w:pPr>
        <w:spacing w:line="240" w:lineRule="auto"/>
        <w:ind w:firstLine="709"/>
        <w:contextualSpacing/>
        <w:jc w:val="center"/>
        <w:rPr>
          <w:rFonts w:ascii="Times New Roman" w:eastAsia="Calibri" w:hAnsi="Times New Roman" w:cs="Times New Roman"/>
          <w:b/>
          <w:sz w:val="28"/>
          <w:szCs w:val="28"/>
        </w:rPr>
      </w:pPr>
      <w:r>
        <w:rPr>
          <w:rFonts w:ascii="Times New Roman" w:eastAsia="Calibri" w:hAnsi="Times New Roman" w:cs="Times New Roman"/>
          <w:b/>
          <w:sz w:val="28"/>
          <w:szCs w:val="28"/>
        </w:rPr>
        <w:t>(из опыта работы)</w:t>
      </w:r>
    </w:p>
    <w:p w:rsidR="003D31CD" w:rsidRPr="00DE35B1" w:rsidRDefault="003D31CD" w:rsidP="003D31CD">
      <w:pPr>
        <w:spacing w:line="240" w:lineRule="auto"/>
        <w:ind w:firstLine="709"/>
        <w:contextualSpacing/>
        <w:jc w:val="center"/>
        <w:rPr>
          <w:rFonts w:ascii="Times New Roman" w:eastAsia="Calibri" w:hAnsi="Times New Roman" w:cs="Times New Roman"/>
          <w:b/>
          <w:sz w:val="28"/>
          <w:szCs w:val="28"/>
        </w:rPr>
      </w:pPr>
    </w:p>
    <w:p w:rsidR="003D31CD" w:rsidRPr="00DE35B1" w:rsidRDefault="003D31CD" w:rsidP="003D31CD">
      <w:pPr>
        <w:spacing w:line="240" w:lineRule="auto"/>
        <w:ind w:firstLine="709"/>
        <w:contextualSpacing/>
        <w:jc w:val="right"/>
        <w:rPr>
          <w:rFonts w:ascii="Times New Roman" w:eastAsia="Calibri" w:hAnsi="Times New Roman" w:cs="Times New Roman"/>
          <w:i/>
          <w:iCs/>
          <w:sz w:val="24"/>
          <w:szCs w:val="24"/>
        </w:rPr>
      </w:pPr>
      <w:r w:rsidRPr="00DE35B1">
        <w:rPr>
          <w:rFonts w:ascii="Times New Roman" w:eastAsia="Calibri" w:hAnsi="Times New Roman" w:cs="Times New Roman"/>
          <w:b/>
          <w:bCs/>
          <w:sz w:val="28"/>
          <w:szCs w:val="28"/>
        </w:rPr>
        <w:t> </w:t>
      </w:r>
      <w:r>
        <w:rPr>
          <w:rFonts w:ascii="Times New Roman" w:eastAsia="Calibri" w:hAnsi="Times New Roman" w:cs="Times New Roman"/>
          <w:i/>
          <w:iCs/>
          <w:sz w:val="24"/>
          <w:szCs w:val="24"/>
        </w:rPr>
        <w:t>И.И. Сатлайкина</w:t>
      </w:r>
      <w:r w:rsidRPr="00DE35B1">
        <w:rPr>
          <w:rFonts w:ascii="Times New Roman" w:eastAsia="Calibri" w:hAnsi="Times New Roman" w:cs="Times New Roman"/>
          <w:i/>
          <w:iCs/>
          <w:sz w:val="24"/>
          <w:szCs w:val="24"/>
        </w:rPr>
        <w:t>,</w:t>
      </w:r>
      <w:r>
        <w:rPr>
          <w:rFonts w:ascii="Times New Roman" w:eastAsia="Calibri" w:hAnsi="Times New Roman" w:cs="Times New Roman"/>
          <w:i/>
          <w:iCs/>
          <w:sz w:val="24"/>
          <w:szCs w:val="24"/>
        </w:rPr>
        <w:t xml:space="preserve"> Н.А.</w:t>
      </w:r>
      <w:r w:rsidRPr="00DE35B1">
        <w:rPr>
          <w:rFonts w:ascii="Times New Roman" w:eastAsia="Calibri" w:hAnsi="Times New Roman" w:cs="Times New Roman"/>
          <w:i/>
          <w:iCs/>
          <w:sz w:val="24"/>
          <w:szCs w:val="24"/>
        </w:rPr>
        <w:t xml:space="preserve"> </w:t>
      </w:r>
      <w:r>
        <w:rPr>
          <w:rFonts w:ascii="Times New Roman" w:eastAsia="Calibri" w:hAnsi="Times New Roman" w:cs="Times New Roman"/>
          <w:i/>
          <w:iCs/>
          <w:sz w:val="24"/>
          <w:szCs w:val="24"/>
        </w:rPr>
        <w:t>Петрова, Г.Н. Штырова учителя</w:t>
      </w:r>
      <w:r w:rsidRPr="00DE35B1">
        <w:rPr>
          <w:rFonts w:ascii="Times New Roman" w:eastAsia="Calibri" w:hAnsi="Times New Roman" w:cs="Times New Roman"/>
          <w:i/>
          <w:iCs/>
          <w:sz w:val="24"/>
          <w:szCs w:val="24"/>
        </w:rPr>
        <w:t xml:space="preserve"> математики</w:t>
      </w:r>
    </w:p>
    <w:p w:rsidR="0052398A" w:rsidRDefault="003D31CD" w:rsidP="003D31CD">
      <w:pPr>
        <w:spacing w:line="240" w:lineRule="auto"/>
        <w:ind w:firstLine="284"/>
        <w:contextualSpacing/>
        <w:jc w:val="right"/>
        <w:rPr>
          <w:rFonts w:ascii="Times New Roman" w:eastAsia="Calibri" w:hAnsi="Times New Roman" w:cs="Times New Roman"/>
          <w:i/>
          <w:iCs/>
          <w:sz w:val="24"/>
          <w:szCs w:val="24"/>
        </w:rPr>
      </w:pPr>
      <w:r w:rsidRPr="00DE35B1">
        <w:rPr>
          <w:rFonts w:ascii="Times New Roman" w:eastAsia="Calibri" w:hAnsi="Times New Roman" w:cs="Times New Roman"/>
          <w:i/>
          <w:iCs/>
          <w:sz w:val="24"/>
          <w:szCs w:val="24"/>
        </w:rPr>
        <w:t xml:space="preserve">МБОУ «Средняя общеобразовательная школа № </w:t>
      </w:r>
      <w:r>
        <w:rPr>
          <w:rFonts w:ascii="Times New Roman" w:eastAsia="Calibri" w:hAnsi="Times New Roman" w:cs="Times New Roman"/>
          <w:i/>
          <w:iCs/>
          <w:sz w:val="24"/>
          <w:szCs w:val="24"/>
          <w:u w:val="single"/>
        </w:rPr>
        <w:t>9</w:t>
      </w:r>
      <w:r>
        <w:rPr>
          <w:rFonts w:ascii="Times New Roman" w:eastAsia="Calibri" w:hAnsi="Times New Roman" w:cs="Times New Roman"/>
          <w:i/>
          <w:iCs/>
          <w:sz w:val="24"/>
          <w:szCs w:val="24"/>
        </w:rPr>
        <w:t>»</w:t>
      </w:r>
      <w:r w:rsidRPr="00DE35B1">
        <w:rPr>
          <w:rFonts w:ascii="Times New Roman" w:eastAsia="Calibri" w:hAnsi="Times New Roman" w:cs="Times New Roman"/>
          <w:i/>
          <w:iCs/>
          <w:sz w:val="24"/>
          <w:szCs w:val="24"/>
        </w:rPr>
        <w:t xml:space="preserve"> </w:t>
      </w:r>
    </w:p>
    <w:p w:rsidR="003D31CD" w:rsidRPr="00DE35B1" w:rsidRDefault="003D31CD" w:rsidP="003D31CD">
      <w:pPr>
        <w:spacing w:line="240" w:lineRule="auto"/>
        <w:ind w:firstLine="284"/>
        <w:contextualSpacing/>
        <w:jc w:val="right"/>
        <w:rPr>
          <w:rFonts w:ascii="Times New Roman" w:eastAsia="Calibri" w:hAnsi="Times New Roman" w:cs="Times New Roman"/>
          <w:i/>
          <w:iCs/>
          <w:sz w:val="24"/>
          <w:szCs w:val="24"/>
        </w:rPr>
      </w:pPr>
      <w:r w:rsidRPr="00DE35B1">
        <w:rPr>
          <w:rFonts w:ascii="Times New Roman" w:eastAsia="Calibri" w:hAnsi="Times New Roman" w:cs="Times New Roman"/>
          <w:i/>
          <w:iCs/>
          <w:sz w:val="24"/>
          <w:szCs w:val="24"/>
        </w:rPr>
        <w:t>г. Чебоксары</w:t>
      </w:r>
    </w:p>
    <w:p w:rsidR="003D31CD" w:rsidRPr="00DE35B1" w:rsidRDefault="003D31CD" w:rsidP="0052398A">
      <w:pPr>
        <w:spacing w:line="240" w:lineRule="auto"/>
        <w:ind w:left="284" w:firstLine="567"/>
        <w:jc w:val="right"/>
        <w:rPr>
          <w:rFonts w:ascii="Times New Roman" w:eastAsia="Calibri" w:hAnsi="Times New Roman" w:cs="Times New Roman"/>
          <w:i/>
          <w:iCs/>
          <w:sz w:val="28"/>
          <w:szCs w:val="28"/>
        </w:rPr>
      </w:pPr>
    </w:p>
    <w:p w:rsidR="003D31CD" w:rsidRPr="0052398A" w:rsidRDefault="003D31CD" w:rsidP="0052398A">
      <w:pPr>
        <w:spacing w:line="240" w:lineRule="auto"/>
        <w:ind w:left="284" w:firstLine="567"/>
        <w:contextualSpacing/>
        <w:jc w:val="both"/>
        <w:rPr>
          <w:rFonts w:ascii="Times New Roman" w:hAnsi="Times New Roman" w:cs="Times New Roman"/>
          <w:sz w:val="28"/>
          <w:szCs w:val="28"/>
        </w:rPr>
      </w:pPr>
      <w:r w:rsidRPr="0052398A">
        <w:rPr>
          <w:rFonts w:ascii="Times New Roman" w:eastAsia="Calibri" w:hAnsi="Times New Roman" w:cs="Times New Roman"/>
          <w:b/>
          <w:bCs/>
          <w:iCs/>
          <w:sz w:val="28"/>
          <w:szCs w:val="28"/>
        </w:rPr>
        <w:t>Аннотация</w:t>
      </w:r>
      <w:r w:rsidR="0052398A">
        <w:rPr>
          <w:rFonts w:ascii="Times New Roman" w:eastAsia="Calibri" w:hAnsi="Times New Roman" w:cs="Times New Roman"/>
          <w:b/>
          <w:bCs/>
          <w:iCs/>
          <w:sz w:val="28"/>
          <w:szCs w:val="28"/>
        </w:rPr>
        <w:t xml:space="preserve">: </w:t>
      </w:r>
      <w:r w:rsidRPr="0052398A">
        <w:rPr>
          <w:rFonts w:ascii="Times New Roman" w:eastAsia="Calibri" w:hAnsi="Times New Roman" w:cs="Times New Roman"/>
          <w:bCs/>
          <w:iCs/>
          <w:sz w:val="28"/>
          <w:szCs w:val="28"/>
        </w:rPr>
        <w:t xml:space="preserve"> </w:t>
      </w:r>
      <w:r w:rsidRPr="0052398A">
        <w:rPr>
          <w:rFonts w:ascii="Times New Roman" w:hAnsi="Times New Roman" w:cs="Times New Roman"/>
          <w:sz w:val="28"/>
          <w:szCs w:val="28"/>
        </w:rPr>
        <w:t>Используя возможность решать различные учебные жизненные задачи, в рамках формирования функциональной грамотности, учитель стремится достичь поставленной цели: позитивной динамики образовательных результатов в математике.</w:t>
      </w:r>
    </w:p>
    <w:p w:rsidR="003D31CD" w:rsidRPr="0052398A" w:rsidRDefault="003D31CD" w:rsidP="0052398A">
      <w:pPr>
        <w:spacing w:line="240" w:lineRule="auto"/>
        <w:ind w:left="284" w:firstLine="567"/>
        <w:jc w:val="both"/>
        <w:rPr>
          <w:rFonts w:ascii="Times New Roman" w:hAnsi="Times New Roman" w:cs="Times New Roman"/>
          <w:sz w:val="28"/>
          <w:szCs w:val="28"/>
        </w:rPr>
      </w:pPr>
      <w:r w:rsidRPr="0052398A">
        <w:rPr>
          <w:rFonts w:ascii="Times New Roman" w:eastAsia="Calibri" w:hAnsi="Times New Roman" w:cs="Times New Roman"/>
          <w:bCs/>
          <w:iCs/>
          <w:sz w:val="28"/>
          <w:szCs w:val="28"/>
        </w:rPr>
        <w:t xml:space="preserve">  </w:t>
      </w:r>
      <w:r w:rsidRPr="0052398A">
        <w:rPr>
          <w:rFonts w:ascii="Times New Roman" w:eastAsia="Calibri" w:hAnsi="Times New Roman" w:cs="Times New Roman"/>
          <w:b/>
          <w:bCs/>
          <w:iCs/>
          <w:sz w:val="28"/>
          <w:szCs w:val="28"/>
        </w:rPr>
        <w:t>Ключевые слова</w:t>
      </w:r>
      <w:r w:rsidR="0052398A">
        <w:rPr>
          <w:rFonts w:ascii="Times New Roman" w:eastAsia="Calibri" w:hAnsi="Times New Roman" w:cs="Times New Roman"/>
          <w:b/>
          <w:bCs/>
          <w:iCs/>
          <w:sz w:val="28"/>
          <w:szCs w:val="28"/>
        </w:rPr>
        <w:t>:</w:t>
      </w:r>
      <w:r w:rsidRPr="0052398A">
        <w:rPr>
          <w:rFonts w:ascii="Times New Roman" w:eastAsia="Calibri" w:hAnsi="Times New Roman" w:cs="Times New Roman"/>
          <w:bCs/>
          <w:iCs/>
          <w:sz w:val="28"/>
          <w:szCs w:val="28"/>
        </w:rPr>
        <w:t xml:space="preserve"> Математическая грамотность, функциональная грамотность, </w:t>
      </w:r>
      <w:r w:rsidRPr="0052398A">
        <w:rPr>
          <w:rFonts w:ascii="Times New Roman" w:hAnsi="Times New Roman" w:cs="Times New Roman"/>
          <w:sz w:val="28"/>
          <w:szCs w:val="28"/>
        </w:rPr>
        <w:t xml:space="preserve">онлайн-платформа </w:t>
      </w:r>
      <w:r w:rsidRPr="0052398A">
        <w:rPr>
          <w:rFonts w:ascii="Times New Roman" w:hAnsi="Times New Roman" w:cs="Times New Roman"/>
          <w:sz w:val="28"/>
          <w:szCs w:val="28"/>
          <w:lang w:val="en-US"/>
        </w:rPr>
        <w:t>Kahoot</w:t>
      </w:r>
      <w:r w:rsidRPr="0052398A">
        <w:rPr>
          <w:rFonts w:ascii="Times New Roman" w:hAnsi="Times New Roman" w:cs="Times New Roman"/>
          <w:sz w:val="28"/>
          <w:szCs w:val="28"/>
        </w:rPr>
        <w:t xml:space="preserve">, программа </w:t>
      </w:r>
      <w:r w:rsidRPr="0052398A">
        <w:rPr>
          <w:rFonts w:ascii="Times New Roman" w:hAnsi="Times New Roman" w:cs="Times New Roman"/>
          <w:sz w:val="28"/>
          <w:szCs w:val="28"/>
          <w:lang w:val="en-US"/>
        </w:rPr>
        <w:t>GeoGebra</w:t>
      </w:r>
      <w:r w:rsidRPr="0052398A">
        <w:rPr>
          <w:rFonts w:ascii="Times New Roman" w:hAnsi="Times New Roman" w:cs="Times New Roman"/>
          <w:sz w:val="28"/>
          <w:szCs w:val="28"/>
        </w:rPr>
        <w:t>.</w:t>
      </w:r>
    </w:p>
    <w:p w:rsidR="003D31CD" w:rsidRPr="00544FFF" w:rsidRDefault="003D31CD" w:rsidP="0052398A">
      <w:pPr>
        <w:spacing w:line="240" w:lineRule="auto"/>
        <w:ind w:left="284" w:firstLine="567"/>
        <w:contextualSpacing/>
        <w:jc w:val="both"/>
        <w:rPr>
          <w:rFonts w:ascii="Times New Roman" w:hAnsi="Times New Roman" w:cs="Times New Roman"/>
          <w:sz w:val="28"/>
          <w:szCs w:val="28"/>
        </w:rPr>
      </w:pPr>
      <w:r w:rsidRPr="00544FFF">
        <w:rPr>
          <w:rFonts w:ascii="Times New Roman" w:hAnsi="Times New Roman" w:cs="Times New Roman"/>
          <w:sz w:val="28"/>
          <w:szCs w:val="28"/>
        </w:rPr>
        <w:t>Используя возможность решать различные учебные жизненные задачи, в рамках формирования функциональной грамотности, учитель стремится достичь поставленной цели: позитивной динамики образовательных результатов в математике.</w:t>
      </w:r>
    </w:p>
    <w:p w:rsidR="003D31CD" w:rsidRPr="00544FFF" w:rsidRDefault="003D31CD" w:rsidP="0052398A">
      <w:pPr>
        <w:spacing w:line="240" w:lineRule="auto"/>
        <w:ind w:left="284" w:firstLine="567"/>
        <w:contextualSpacing/>
        <w:jc w:val="both"/>
        <w:rPr>
          <w:rFonts w:ascii="Times New Roman" w:hAnsi="Times New Roman" w:cs="Times New Roman"/>
          <w:sz w:val="28"/>
          <w:szCs w:val="28"/>
        </w:rPr>
      </w:pPr>
      <w:r w:rsidRPr="00544FFF">
        <w:rPr>
          <w:rFonts w:ascii="Times New Roman" w:hAnsi="Times New Roman" w:cs="Times New Roman"/>
          <w:sz w:val="28"/>
          <w:szCs w:val="28"/>
        </w:rPr>
        <w:t>«Математическая грамотность – способность человека определять и понимать роль математики в мире, в котором он живет, высказывать хорошо обоснованные математические суждения и использовать математику так, чтобы удовлетворить в настоящем и будущем потребности присущие созидательному, заинтересованному и мыслящему гражданину».</w:t>
      </w:r>
    </w:p>
    <w:p w:rsidR="003D31CD" w:rsidRPr="00544FFF" w:rsidRDefault="003D31CD" w:rsidP="0052398A">
      <w:pPr>
        <w:spacing w:line="240" w:lineRule="auto"/>
        <w:ind w:left="284" w:firstLine="567"/>
        <w:contextualSpacing/>
        <w:jc w:val="both"/>
        <w:rPr>
          <w:rFonts w:ascii="Times New Roman" w:hAnsi="Times New Roman" w:cs="Times New Roman"/>
          <w:sz w:val="28"/>
          <w:szCs w:val="28"/>
        </w:rPr>
      </w:pPr>
      <w:r w:rsidRPr="00544FFF">
        <w:rPr>
          <w:rFonts w:ascii="Times New Roman" w:hAnsi="Times New Roman" w:cs="Times New Roman"/>
          <w:sz w:val="28"/>
          <w:szCs w:val="28"/>
        </w:rPr>
        <w:t>Лучший тренажер математической грамотности – это решение практико-ориентированных задач. Математическая грамотность и практико-ориентированные задачи неразрывно связаны. Учитель помогает учащимся распознать проблемы, возникающие в окружающей действительности, которые можно решить с помощью математики, формулировать эти проблемы на языке математики и направляет учащихся и решать эти проблемы, используя математические методы. Ученик анализирует использованные методы решения, интерпретирует полученные результаты, формулирует и записывает результаты решения.</w:t>
      </w:r>
    </w:p>
    <w:p w:rsidR="003D31CD" w:rsidRPr="00544FFF" w:rsidRDefault="003D31CD" w:rsidP="0052398A">
      <w:pPr>
        <w:spacing w:line="240" w:lineRule="auto"/>
        <w:ind w:left="284" w:firstLine="567"/>
        <w:contextualSpacing/>
        <w:jc w:val="both"/>
        <w:rPr>
          <w:rFonts w:ascii="Times New Roman" w:hAnsi="Times New Roman" w:cs="Times New Roman"/>
          <w:sz w:val="28"/>
          <w:szCs w:val="28"/>
        </w:rPr>
      </w:pPr>
      <w:r w:rsidRPr="00544FFF">
        <w:rPr>
          <w:rFonts w:ascii="Times New Roman" w:hAnsi="Times New Roman" w:cs="Times New Roman"/>
          <w:sz w:val="28"/>
          <w:szCs w:val="28"/>
        </w:rPr>
        <w:t xml:space="preserve">Решая задачу, важно максимально точно понять содержание текста, вдумчиво прочитать его, извлекая из прочитанного текста важную информацию. Развитие математической грамотности учащихся напрямую связано с развитием навыков смыслового и функционального чтения. </w:t>
      </w:r>
    </w:p>
    <w:p w:rsidR="003D31CD" w:rsidRPr="00544FFF" w:rsidRDefault="003D31CD" w:rsidP="0052398A">
      <w:pPr>
        <w:spacing w:line="240" w:lineRule="auto"/>
        <w:ind w:left="284" w:firstLine="567"/>
        <w:contextualSpacing/>
        <w:jc w:val="both"/>
        <w:rPr>
          <w:rFonts w:ascii="Times New Roman" w:hAnsi="Times New Roman" w:cs="Times New Roman"/>
          <w:sz w:val="28"/>
          <w:szCs w:val="28"/>
        </w:rPr>
      </w:pPr>
      <w:r w:rsidRPr="00544FFF">
        <w:rPr>
          <w:rFonts w:ascii="Times New Roman" w:hAnsi="Times New Roman" w:cs="Times New Roman"/>
          <w:sz w:val="28"/>
          <w:szCs w:val="28"/>
        </w:rPr>
        <w:t>Одним из важнейших моментов успешного понимания задачи является умение составлять краткую запись условия задачи. При схематизации задачи краткие записи условия в виде таблиц, рисунков, графиков, диаграмм выполняют ориентировочную роль, поскольку дают возможность одновременно в</w:t>
      </w:r>
      <w:r>
        <w:rPr>
          <w:rFonts w:ascii="Times New Roman" w:hAnsi="Times New Roman" w:cs="Times New Roman"/>
          <w:sz w:val="28"/>
          <w:szCs w:val="28"/>
        </w:rPr>
        <w:t xml:space="preserve">идеть все связи между данными. </w:t>
      </w:r>
      <w:r w:rsidRPr="00544FFF">
        <w:rPr>
          <w:rFonts w:ascii="Times New Roman" w:hAnsi="Times New Roman" w:cs="Times New Roman"/>
          <w:sz w:val="28"/>
          <w:szCs w:val="28"/>
        </w:rPr>
        <w:t xml:space="preserve">У учащихся надо формировать умения составлять схемы различных видов, так как при решении </w:t>
      </w:r>
      <w:r w:rsidRPr="00544FFF">
        <w:rPr>
          <w:rFonts w:ascii="Times New Roman" w:hAnsi="Times New Roman" w:cs="Times New Roman"/>
          <w:sz w:val="28"/>
          <w:szCs w:val="28"/>
        </w:rPr>
        <w:lastRenderedPageBreak/>
        <w:t>той или иной задачи ученик должен самостоятельно выбрать ту схему, которая помогает выявить взаимосвязи и наметить план решения задачи.</w:t>
      </w:r>
    </w:p>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Для развития мыслительных операций, творческого мышления и появления интереса к задаче можно использовать обратные задачи. При составлении обратных задач и их решении ученики самостоятельно перестраивают суждения и умозаключения, использованные при решении прямой задачи. При этом им помогает параллельная запись прямой и обратной задачи, а также схема, в которой ученики сами устанавливают прямые и обратные связи. Учащиеся овладевают практически как новыми связями между известными им мыслями, так и новыми, более сложными формами рассуждений.</w:t>
      </w:r>
    </w:p>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Задача</w:t>
      </w:r>
      <w:r w:rsidRPr="00544FFF">
        <w:rPr>
          <w:rFonts w:ascii="Times New Roman" w:eastAsia="Times New Roman" w:hAnsi="Times New Roman" w:cs="Times New Roman"/>
          <w:b/>
          <w:sz w:val="28"/>
          <w:szCs w:val="28"/>
          <w:lang w:eastAsia="ru-RU"/>
        </w:rPr>
        <w:t>.</w:t>
      </w:r>
      <w:r w:rsidRPr="00544FFF">
        <w:rPr>
          <w:rFonts w:ascii="Times New Roman" w:eastAsia="Times New Roman" w:hAnsi="Times New Roman" w:cs="Times New Roman"/>
          <w:i/>
          <w:sz w:val="28"/>
          <w:szCs w:val="28"/>
          <w:lang w:eastAsia="ru-RU"/>
        </w:rPr>
        <w:t xml:space="preserve"> Геологи 4 ч летели на вертолёте со скоростью 80км/ч, а затем ехали верхом на лошадях 2 ч со скоростью 12 км/ч. Какой путь проделали геологи за это время?</w:t>
      </w:r>
    </w:p>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Ученики составляют схему к задаче в виде таблицы.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3"/>
        <w:gridCol w:w="2463"/>
        <w:gridCol w:w="2464"/>
        <w:gridCol w:w="2216"/>
      </w:tblGrid>
      <w:tr w:rsidR="003D31CD" w:rsidRPr="00544FFF" w:rsidTr="00223B42">
        <w:tc>
          <w:tcPr>
            <w:tcW w:w="2463" w:type="dxa"/>
            <w:tcBorders>
              <w:top w:val="single" w:sz="4" w:space="0" w:color="auto"/>
              <w:left w:val="single" w:sz="4" w:space="0" w:color="auto"/>
              <w:bottom w:val="single" w:sz="4" w:space="0" w:color="auto"/>
              <w:right w:val="single" w:sz="4" w:space="0" w:color="auto"/>
            </w:tcBorders>
          </w:tcPr>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p>
        </w:tc>
        <w:tc>
          <w:tcPr>
            <w:tcW w:w="2463" w:type="dxa"/>
            <w:tcBorders>
              <w:top w:val="single" w:sz="4" w:space="0" w:color="auto"/>
              <w:left w:val="single" w:sz="4" w:space="0" w:color="auto"/>
              <w:bottom w:val="single" w:sz="4" w:space="0" w:color="auto"/>
              <w:right w:val="single" w:sz="4" w:space="0" w:color="auto"/>
            </w:tcBorders>
            <w:hideMark/>
          </w:tcPr>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скорость</w:t>
            </w:r>
          </w:p>
        </w:tc>
        <w:tc>
          <w:tcPr>
            <w:tcW w:w="2464" w:type="dxa"/>
            <w:tcBorders>
              <w:top w:val="single" w:sz="4" w:space="0" w:color="auto"/>
              <w:left w:val="single" w:sz="4" w:space="0" w:color="auto"/>
              <w:bottom w:val="single" w:sz="4" w:space="0" w:color="auto"/>
              <w:right w:val="single" w:sz="4" w:space="0" w:color="auto"/>
            </w:tcBorders>
            <w:hideMark/>
          </w:tcPr>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время</w:t>
            </w:r>
          </w:p>
        </w:tc>
        <w:tc>
          <w:tcPr>
            <w:tcW w:w="2216" w:type="dxa"/>
            <w:tcBorders>
              <w:top w:val="single" w:sz="4" w:space="0" w:color="auto"/>
              <w:left w:val="single" w:sz="4" w:space="0" w:color="auto"/>
              <w:bottom w:val="single" w:sz="4" w:space="0" w:color="auto"/>
              <w:right w:val="single" w:sz="4" w:space="0" w:color="auto"/>
            </w:tcBorders>
            <w:hideMark/>
          </w:tcPr>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путь</w:t>
            </w:r>
          </w:p>
        </w:tc>
      </w:tr>
      <w:tr w:rsidR="003D31CD" w:rsidRPr="00544FFF" w:rsidTr="00223B42">
        <w:tc>
          <w:tcPr>
            <w:tcW w:w="2463" w:type="dxa"/>
            <w:tcBorders>
              <w:top w:val="single" w:sz="4" w:space="0" w:color="auto"/>
              <w:left w:val="single" w:sz="4" w:space="0" w:color="auto"/>
              <w:bottom w:val="single" w:sz="4" w:space="0" w:color="auto"/>
              <w:right w:val="single" w:sz="4" w:space="0" w:color="auto"/>
            </w:tcBorders>
            <w:hideMark/>
          </w:tcPr>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вертолёт</w:t>
            </w:r>
          </w:p>
        </w:tc>
        <w:tc>
          <w:tcPr>
            <w:tcW w:w="2463" w:type="dxa"/>
            <w:tcBorders>
              <w:top w:val="single" w:sz="4" w:space="0" w:color="auto"/>
              <w:left w:val="single" w:sz="4" w:space="0" w:color="auto"/>
              <w:bottom w:val="single" w:sz="4" w:space="0" w:color="auto"/>
              <w:right w:val="single" w:sz="4" w:space="0" w:color="auto"/>
            </w:tcBorders>
            <w:hideMark/>
          </w:tcPr>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80 км/ч</w:t>
            </w:r>
          </w:p>
        </w:tc>
        <w:tc>
          <w:tcPr>
            <w:tcW w:w="2464" w:type="dxa"/>
            <w:tcBorders>
              <w:top w:val="single" w:sz="4" w:space="0" w:color="auto"/>
              <w:left w:val="single" w:sz="4" w:space="0" w:color="auto"/>
              <w:bottom w:val="single" w:sz="4" w:space="0" w:color="auto"/>
              <w:right w:val="single" w:sz="4" w:space="0" w:color="auto"/>
            </w:tcBorders>
            <w:hideMark/>
          </w:tcPr>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4ч</w:t>
            </w:r>
          </w:p>
        </w:tc>
        <w:tc>
          <w:tcPr>
            <w:tcW w:w="2216" w:type="dxa"/>
            <w:tcBorders>
              <w:top w:val="single" w:sz="4" w:space="0" w:color="auto"/>
              <w:left w:val="single" w:sz="4" w:space="0" w:color="auto"/>
              <w:bottom w:val="single" w:sz="4" w:space="0" w:color="auto"/>
              <w:right w:val="single" w:sz="4" w:space="0" w:color="auto"/>
            </w:tcBorders>
            <w:hideMark/>
          </w:tcPr>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vertAlign w:val="subscript"/>
                <w:lang w:eastAsia="ru-RU"/>
              </w:rPr>
            </w:pPr>
            <w:r w:rsidRPr="00544FFF">
              <w:rPr>
                <w:rFonts w:ascii="Times New Roman" w:eastAsia="Times New Roman" w:hAnsi="Times New Roman" w:cs="Times New Roman"/>
                <w:sz w:val="28"/>
                <w:szCs w:val="28"/>
                <w:lang w:val="en-US" w:eastAsia="ru-RU"/>
              </w:rPr>
              <w:t>s</w:t>
            </w:r>
            <w:r w:rsidRPr="00544FFF">
              <w:rPr>
                <w:rFonts w:ascii="Times New Roman" w:eastAsia="Times New Roman" w:hAnsi="Times New Roman" w:cs="Times New Roman"/>
                <w:sz w:val="28"/>
                <w:szCs w:val="28"/>
                <w:vertAlign w:val="subscript"/>
                <w:lang w:eastAsia="ru-RU"/>
              </w:rPr>
              <w:t>в</w:t>
            </w:r>
          </w:p>
        </w:tc>
      </w:tr>
      <w:tr w:rsidR="003D31CD" w:rsidRPr="00544FFF" w:rsidTr="00223B42">
        <w:tc>
          <w:tcPr>
            <w:tcW w:w="2463" w:type="dxa"/>
            <w:tcBorders>
              <w:top w:val="single" w:sz="4" w:space="0" w:color="auto"/>
              <w:left w:val="single" w:sz="4" w:space="0" w:color="auto"/>
              <w:bottom w:val="single" w:sz="4" w:space="0" w:color="auto"/>
              <w:right w:val="single" w:sz="4" w:space="0" w:color="auto"/>
            </w:tcBorders>
            <w:hideMark/>
          </w:tcPr>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 xml:space="preserve"> лошадь</w:t>
            </w:r>
          </w:p>
        </w:tc>
        <w:tc>
          <w:tcPr>
            <w:tcW w:w="2463" w:type="dxa"/>
            <w:tcBorders>
              <w:top w:val="single" w:sz="4" w:space="0" w:color="auto"/>
              <w:left w:val="single" w:sz="4" w:space="0" w:color="auto"/>
              <w:bottom w:val="single" w:sz="4" w:space="0" w:color="auto"/>
              <w:right w:val="single" w:sz="4" w:space="0" w:color="auto"/>
            </w:tcBorders>
            <w:hideMark/>
          </w:tcPr>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12 км/ч</w:t>
            </w:r>
          </w:p>
        </w:tc>
        <w:tc>
          <w:tcPr>
            <w:tcW w:w="2464" w:type="dxa"/>
            <w:tcBorders>
              <w:top w:val="single" w:sz="4" w:space="0" w:color="auto"/>
              <w:left w:val="single" w:sz="4" w:space="0" w:color="auto"/>
              <w:bottom w:val="single" w:sz="4" w:space="0" w:color="auto"/>
              <w:right w:val="single" w:sz="4" w:space="0" w:color="auto"/>
            </w:tcBorders>
            <w:hideMark/>
          </w:tcPr>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2ч</w:t>
            </w:r>
          </w:p>
        </w:tc>
        <w:tc>
          <w:tcPr>
            <w:tcW w:w="2216" w:type="dxa"/>
            <w:tcBorders>
              <w:top w:val="single" w:sz="4" w:space="0" w:color="auto"/>
              <w:left w:val="single" w:sz="4" w:space="0" w:color="auto"/>
              <w:bottom w:val="single" w:sz="4" w:space="0" w:color="auto"/>
              <w:right w:val="single" w:sz="4" w:space="0" w:color="auto"/>
            </w:tcBorders>
            <w:hideMark/>
          </w:tcPr>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vertAlign w:val="subscript"/>
                <w:lang w:eastAsia="ru-RU"/>
              </w:rPr>
            </w:pPr>
            <w:r w:rsidRPr="00544FFF">
              <w:rPr>
                <w:rFonts w:ascii="Times New Roman" w:eastAsia="Times New Roman" w:hAnsi="Times New Roman" w:cs="Times New Roman"/>
                <w:sz w:val="28"/>
                <w:szCs w:val="28"/>
                <w:lang w:val="en-US" w:eastAsia="ru-RU"/>
              </w:rPr>
              <w:t>s</w:t>
            </w:r>
            <w:r w:rsidRPr="00544FFF">
              <w:rPr>
                <w:rFonts w:ascii="Times New Roman" w:eastAsia="Times New Roman" w:hAnsi="Times New Roman" w:cs="Times New Roman"/>
                <w:sz w:val="28"/>
                <w:szCs w:val="28"/>
                <w:vertAlign w:val="subscript"/>
                <w:lang w:eastAsia="ru-RU"/>
              </w:rPr>
              <w:t>л</w:t>
            </w:r>
          </w:p>
        </w:tc>
      </w:tr>
    </w:tbl>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Решение прямой задачи:</w:t>
      </w:r>
    </w:p>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1)80∙4=320 (км) –на вертолёте</w:t>
      </w:r>
    </w:p>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2)12∙2=24 (км) – на лошадях верхом</w:t>
      </w:r>
    </w:p>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3) 320 +24 = 344(км)-весь путь.</w:t>
      </w:r>
    </w:p>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Дальше составляем обратную задачу опираясь на таблицу, заменяя известные величины на неизвестные.</w:t>
      </w:r>
    </w:p>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С</w:t>
      </w:r>
      <w:r>
        <w:rPr>
          <w:rFonts w:ascii="Times New Roman" w:eastAsia="Times New Roman" w:hAnsi="Times New Roman" w:cs="Times New Roman"/>
          <w:sz w:val="28"/>
          <w:szCs w:val="28"/>
          <w:lang w:eastAsia="ru-RU"/>
        </w:rPr>
        <w:t>оставив схему к обратной задаче, ученики составляют</w:t>
      </w:r>
      <w:r w:rsidRPr="00544FFF">
        <w:rPr>
          <w:rFonts w:ascii="Times New Roman" w:eastAsia="Times New Roman" w:hAnsi="Times New Roman" w:cs="Times New Roman"/>
          <w:sz w:val="28"/>
          <w:szCs w:val="28"/>
          <w:lang w:eastAsia="ru-RU"/>
        </w:rPr>
        <w:t xml:space="preserve"> саму задачу.</w:t>
      </w:r>
    </w:p>
    <w:tbl>
      <w:tblPr>
        <w:tblpPr w:leftFromText="180" w:rightFromText="180" w:vertAnchor="text" w:horzAnchor="margin" w:tblpY="1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3"/>
        <w:gridCol w:w="2523"/>
        <w:gridCol w:w="2524"/>
        <w:gridCol w:w="1979"/>
      </w:tblGrid>
      <w:tr w:rsidR="003D31CD" w:rsidRPr="00544FFF" w:rsidTr="00223B42">
        <w:trPr>
          <w:trHeight w:val="257"/>
        </w:trPr>
        <w:tc>
          <w:tcPr>
            <w:tcW w:w="2523" w:type="dxa"/>
            <w:tcBorders>
              <w:top w:val="single" w:sz="4" w:space="0" w:color="auto"/>
              <w:left w:val="single" w:sz="4" w:space="0" w:color="auto"/>
              <w:bottom w:val="single" w:sz="4" w:space="0" w:color="auto"/>
              <w:right w:val="single" w:sz="4" w:space="0" w:color="auto"/>
            </w:tcBorders>
          </w:tcPr>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p>
        </w:tc>
        <w:tc>
          <w:tcPr>
            <w:tcW w:w="2523" w:type="dxa"/>
            <w:tcBorders>
              <w:top w:val="single" w:sz="4" w:space="0" w:color="auto"/>
              <w:left w:val="single" w:sz="4" w:space="0" w:color="auto"/>
              <w:bottom w:val="single" w:sz="4" w:space="0" w:color="auto"/>
              <w:right w:val="single" w:sz="4" w:space="0" w:color="auto"/>
            </w:tcBorders>
            <w:hideMark/>
          </w:tcPr>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скорость</w:t>
            </w:r>
          </w:p>
        </w:tc>
        <w:tc>
          <w:tcPr>
            <w:tcW w:w="2524" w:type="dxa"/>
            <w:tcBorders>
              <w:top w:val="single" w:sz="4" w:space="0" w:color="auto"/>
              <w:left w:val="single" w:sz="4" w:space="0" w:color="auto"/>
              <w:bottom w:val="single" w:sz="4" w:space="0" w:color="auto"/>
              <w:right w:val="single" w:sz="4" w:space="0" w:color="auto"/>
            </w:tcBorders>
            <w:hideMark/>
          </w:tcPr>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время</w:t>
            </w:r>
          </w:p>
        </w:tc>
        <w:tc>
          <w:tcPr>
            <w:tcW w:w="1979" w:type="dxa"/>
            <w:tcBorders>
              <w:top w:val="single" w:sz="4" w:space="0" w:color="auto"/>
              <w:left w:val="single" w:sz="4" w:space="0" w:color="auto"/>
              <w:bottom w:val="single" w:sz="4" w:space="0" w:color="auto"/>
              <w:right w:val="single" w:sz="4" w:space="0" w:color="auto"/>
            </w:tcBorders>
            <w:hideMark/>
          </w:tcPr>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путь</w:t>
            </w:r>
          </w:p>
        </w:tc>
      </w:tr>
      <w:tr w:rsidR="003D31CD" w:rsidRPr="00544FFF" w:rsidTr="00223B42">
        <w:trPr>
          <w:trHeight w:val="257"/>
        </w:trPr>
        <w:tc>
          <w:tcPr>
            <w:tcW w:w="2523" w:type="dxa"/>
            <w:tcBorders>
              <w:top w:val="single" w:sz="4" w:space="0" w:color="auto"/>
              <w:left w:val="single" w:sz="4" w:space="0" w:color="auto"/>
              <w:bottom w:val="single" w:sz="4" w:space="0" w:color="auto"/>
              <w:right w:val="single" w:sz="4" w:space="0" w:color="auto"/>
            </w:tcBorders>
            <w:hideMark/>
          </w:tcPr>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вертолёт</w:t>
            </w:r>
          </w:p>
        </w:tc>
        <w:tc>
          <w:tcPr>
            <w:tcW w:w="2523" w:type="dxa"/>
            <w:tcBorders>
              <w:top w:val="single" w:sz="4" w:space="0" w:color="auto"/>
              <w:left w:val="single" w:sz="4" w:space="0" w:color="auto"/>
              <w:bottom w:val="single" w:sz="4" w:space="0" w:color="auto"/>
              <w:right w:val="single" w:sz="4" w:space="0" w:color="auto"/>
            </w:tcBorders>
            <w:hideMark/>
          </w:tcPr>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vertAlign w:val="subscript"/>
                <w:lang w:eastAsia="ru-RU"/>
              </w:rPr>
            </w:pPr>
            <w:r w:rsidRPr="00544FFF">
              <w:rPr>
                <w:rFonts w:ascii="Times New Roman" w:eastAsia="Times New Roman" w:hAnsi="Times New Roman" w:cs="Times New Roman"/>
                <w:sz w:val="28"/>
                <w:szCs w:val="28"/>
                <w:lang w:eastAsia="ru-RU"/>
              </w:rPr>
              <w:t>80 км/ч</w:t>
            </w:r>
          </w:p>
        </w:tc>
        <w:tc>
          <w:tcPr>
            <w:tcW w:w="2524" w:type="dxa"/>
            <w:tcBorders>
              <w:top w:val="single" w:sz="4" w:space="0" w:color="auto"/>
              <w:left w:val="single" w:sz="4" w:space="0" w:color="auto"/>
              <w:bottom w:val="single" w:sz="4" w:space="0" w:color="auto"/>
              <w:right w:val="single" w:sz="4" w:space="0" w:color="auto"/>
            </w:tcBorders>
            <w:hideMark/>
          </w:tcPr>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?ч</w:t>
            </w:r>
          </w:p>
        </w:tc>
        <w:tc>
          <w:tcPr>
            <w:tcW w:w="1979" w:type="dxa"/>
            <w:tcBorders>
              <w:top w:val="single" w:sz="4" w:space="0" w:color="auto"/>
              <w:left w:val="single" w:sz="4" w:space="0" w:color="auto"/>
              <w:bottom w:val="single" w:sz="4" w:space="0" w:color="auto"/>
              <w:right w:val="single" w:sz="4" w:space="0" w:color="auto"/>
            </w:tcBorders>
            <w:hideMark/>
          </w:tcPr>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320 км</w:t>
            </w:r>
          </w:p>
        </w:tc>
      </w:tr>
      <w:tr w:rsidR="003D31CD" w:rsidRPr="00544FFF" w:rsidTr="00223B42">
        <w:trPr>
          <w:trHeight w:val="270"/>
        </w:trPr>
        <w:tc>
          <w:tcPr>
            <w:tcW w:w="2523" w:type="dxa"/>
            <w:tcBorders>
              <w:top w:val="single" w:sz="4" w:space="0" w:color="auto"/>
              <w:left w:val="single" w:sz="4" w:space="0" w:color="auto"/>
              <w:bottom w:val="single" w:sz="4" w:space="0" w:color="auto"/>
              <w:right w:val="single" w:sz="4" w:space="0" w:color="auto"/>
            </w:tcBorders>
            <w:hideMark/>
          </w:tcPr>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 xml:space="preserve"> лошадь</w:t>
            </w:r>
          </w:p>
        </w:tc>
        <w:tc>
          <w:tcPr>
            <w:tcW w:w="2523" w:type="dxa"/>
            <w:tcBorders>
              <w:top w:val="single" w:sz="4" w:space="0" w:color="auto"/>
              <w:left w:val="single" w:sz="4" w:space="0" w:color="auto"/>
              <w:bottom w:val="single" w:sz="4" w:space="0" w:color="auto"/>
              <w:right w:val="single" w:sz="4" w:space="0" w:color="auto"/>
            </w:tcBorders>
            <w:hideMark/>
          </w:tcPr>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vertAlign w:val="subscript"/>
                <w:lang w:eastAsia="ru-RU"/>
              </w:rPr>
            </w:pPr>
            <w:r w:rsidRPr="00544FFF">
              <w:rPr>
                <w:rFonts w:ascii="Times New Roman" w:eastAsia="Times New Roman" w:hAnsi="Times New Roman" w:cs="Times New Roman"/>
                <w:sz w:val="28"/>
                <w:szCs w:val="28"/>
                <w:lang w:eastAsia="ru-RU"/>
              </w:rPr>
              <w:t>12 км/ч</w:t>
            </w:r>
          </w:p>
        </w:tc>
        <w:tc>
          <w:tcPr>
            <w:tcW w:w="2524" w:type="dxa"/>
            <w:tcBorders>
              <w:top w:val="single" w:sz="4" w:space="0" w:color="auto"/>
              <w:left w:val="single" w:sz="4" w:space="0" w:color="auto"/>
              <w:bottom w:val="single" w:sz="4" w:space="0" w:color="auto"/>
              <w:right w:val="single" w:sz="4" w:space="0" w:color="auto"/>
            </w:tcBorders>
            <w:hideMark/>
          </w:tcPr>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?ч</w:t>
            </w:r>
          </w:p>
        </w:tc>
        <w:tc>
          <w:tcPr>
            <w:tcW w:w="1979" w:type="dxa"/>
            <w:tcBorders>
              <w:top w:val="single" w:sz="4" w:space="0" w:color="auto"/>
              <w:left w:val="single" w:sz="4" w:space="0" w:color="auto"/>
              <w:bottom w:val="single" w:sz="4" w:space="0" w:color="auto"/>
              <w:right w:val="single" w:sz="4" w:space="0" w:color="auto"/>
            </w:tcBorders>
            <w:hideMark/>
          </w:tcPr>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24 км</w:t>
            </w:r>
          </w:p>
        </w:tc>
      </w:tr>
    </w:tbl>
    <w:p w:rsidR="003D31CD" w:rsidRPr="00544FFF" w:rsidRDefault="003D31CD" w:rsidP="0052398A">
      <w:pPr>
        <w:spacing w:after="0" w:line="240" w:lineRule="auto"/>
        <w:ind w:left="284" w:firstLine="567"/>
        <w:contextualSpacing/>
        <w:jc w:val="both"/>
        <w:rPr>
          <w:rFonts w:ascii="Times New Roman" w:eastAsia="Times New Roman" w:hAnsi="Times New Roman" w:cs="Times New Roman"/>
          <w:sz w:val="28"/>
          <w:szCs w:val="28"/>
          <w:lang w:eastAsia="ru-RU"/>
        </w:rPr>
      </w:pPr>
      <w:r w:rsidRPr="00544FFF">
        <w:rPr>
          <w:rFonts w:ascii="Times New Roman" w:eastAsia="Times New Roman" w:hAnsi="Times New Roman" w:cs="Times New Roman"/>
          <w:sz w:val="28"/>
          <w:szCs w:val="28"/>
          <w:lang w:eastAsia="ru-RU"/>
        </w:rPr>
        <w:t>Можно сформулировать к этой схеме следующий вопрос:</w:t>
      </w:r>
      <w:r>
        <w:rPr>
          <w:rFonts w:ascii="Times New Roman" w:eastAsia="Times New Roman" w:hAnsi="Times New Roman" w:cs="Times New Roman"/>
          <w:sz w:val="28"/>
          <w:szCs w:val="28"/>
          <w:lang w:eastAsia="ru-RU"/>
        </w:rPr>
        <w:t xml:space="preserve"> с</w:t>
      </w:r>
      <w:r w:rsidRPr="00544FFF">
        <w:rPr>
          <w:rFonts w:ascii="Times New Roman" w:eastAsia="Times New Roman" w:hAnsi="Times New Roman" w:cs="Times New Roman"/>
          <w:sz w:val="28"/>
          <w:szCs w:val="28"/>
          <w:lang w:eastAsia="ru-RU"/>
        </w:rPr>
        <w:t>колько времени они путешествовали?</w:t>
      </w:r>
      <w:r>
        <w:rPr>
          <w:rFonts w:ascii="Times New Roman" w:eastAsia="Times New Roman" w:hAnsi="Times New Roman" w:cs="Times New Roman"/>
          <w:sz w:val="28"/>
          <w:szCs w:val="28"/>
          <w:lang w:eastAsia="ru-RU"/>
        </w:rPr>
        <w:t xml:space="preserve"> </w:t>
      </w:r>
      <w:r w:rsidRPr="00544FFF">
        <w:rPr>
          <w:rFonts w:ascii="Times New Roman" w:eastAsia="Times New Roman" w:hAnsi="Times New Roman" w:cs="Times New Roman"/>
          <w:sz w:val="28"/>
          <w:szCs w:val="28"/>
          <w:lang w:eastAsia="ru-RU"/>
        </w:rPr>
        <w:t>На доске и в тетрадях схемы и решения прямой и обратной задачи обычно записываем рядом, параллельно.</w:t>
      </w:r>
    </w:p>
    <w:p w:rsidR="003D31CD" w:rsidRPr="00544FFF" w:rsidRDefault="003D31CD" w:rsidP="0052398A">
      <w:pPr>
        <w:spacing w:line="240" w:lineRule="auto"/>
        <w:ind w:left="284" w:firstLine="567"/>
        <w:contextualSpacing/>
        <w:jc w:val="both"/>
        <w:rPr>
          <w:rFonts w:ascii="Times New Roman" w:hAnsi="Times New Roman" w:cs="Times New Roman"/>
          <w:sz w:val="28"/>
          <w:szCs w:val="28"/>
        </w:rPr>
      </w:pPr>
      <w:r w:rsidRPr="00544FFF">
        <w:rPr>
          <w:rFonts w:ascii="Times New Roman" w:hAnsi="Times New Roman" w:cs="Times New Roman"/>
          <w:sz w:val="28"/>
          <w:szCs w:val="28"/>
        </w:rPr>
        <w:t xml:space="preserve">Нельзя повысить функциональную грамотность детей, не заинтересовав их. В веке информационных технологий обычный урок для детей становится скучным. Перед школой встает вопрос повышения мотивации учащихся.  Одними из вариантов, который мог бы заинтересовать завлечь детей является онлайн-платформа </w:t>
      </w:r>
      <w:r w:rsidRPr="00544FFF">
        <w:rPr>
          <w:rFonts w:ascii="Times New Roman" w:hAnsi="Times New Roman" w:cs="Times New Roman"/>
          <w:sz w:val="28"/>
          <w:szCs w:val="28"/>
          <w:lang w:val="en-US"/>
        </w:rPr>
        <w:t>Kahoot</w:t>
      </w:r>
      <w:r w:rsidRPr="00544FFF">
        <w:rPr>
          <w:rFonts w:ascii="Times New Roman" w:hAnsi="Times New Roman" w:cs="Times New Roman"/>
          <w:sz w:val="28"/>
          <w:szCs w:val="28"/>
        </w:rPr>
        <w:t xml:space="preserve">. Через данный сервис можно создавать викторины, тесты с различными уровнями сложности, опросы. В форме мини-игры ребята решают различные задачи. Чтобы включить соревновательных дух можно включить таймер, чем быстрее учащиеся отвечают на вопросы, тем больше получают баллы. Для участия в тестировании учащиеся должны просто открыть данный сервис и набрать </w:t>
      </w:r>
      <w:r w:rsidRPr="00544FFF">
        <w:rPr>
          <w:rFonts w:ascii="Times New Roman" w:hAnsi="Times New Roman" w:cs="Times New Roman"/>
          <w:sz w:val="28"/>
          <w:szCs w:val="28"/>
          <w:lang w:val="en-US"/>
        </w:rPr>
        <w:t>PIN</w:t>
      </w:r>
      <w:r w:rsidRPr="00544FFF">
        <w:rPr>
          <w:rFonts w:ascii="Times New Roman" w:hAnsi="Times New Roman" w:cs="Times New Roman"/>
          <w:sz w:val="28"/>
          <w:szCs w:val="28"/>
        </w:rPr>
        <w:t>-</w:t>
      </w:r>
      <w:r w:rsidRPr="00544FFF">
        <w:rPr>
          <w:rFonts w:ascii="Times New Roman" w:hAnsi="Times New Roman" w:cs="Times New Roman"/>
          <w:sz w:val="28"/>
          <w:szCs w:val="28"/>
          <w:lang w:val="en-US"/>
        </w:rPr>
        <w:t>kod</w:t>
      </w:r>
      <w:r w:rsidRPr="00544FFF">
        <w:rPr>
          <w:rFonts w:ascii="Times New Roman" w:hAnsi="Times New Roman" w:cs="Times New Roman"/>
          <w:sz w:val="28"/>
          <w:szCs w:val="28"/>
        </w:rPr>
        <w:t xml:space="preserve">, который предоставляет учитель со своего компьютера. После завершения работы результаты отображаются на </w:t>
      </w:r>
      <w:r>
        <w:rPr>
          <w:rFonts w:ascii="Times New Roman" w:hAnsi="Times New Roman" w:cs="Times New Roman"/>
          <w:sz w:val="28"/>
          <w:szCs w:val="28"/>
        </w:rPr>
        <w:t>экране</w:t>
      </w:r>
      <w:r w:rsidRPr="00544FFF">
        <w:rPr>
          <w:rFonts w:ascii="Times New Roman" w:hAnsi="Times New Roman" w:cs="Times New Roman"/>
          <w:sz w:val="28"/>
          <w:szCs w:val="28"/>
        </w:rPr>
        <w:t xml:space="preserve">. Для подключения к данной игре нужны всего лишь смартфоны или планшеты, компьютер с проектором и возможность подключиться к сети </w:t>
      </w:r>
      <w:r w:rsidRPr="00544FFF">
        <w:rPr>
          <w:rFonts w:ascii="Times New Roman" w:hAnsi="Times New Roman" w:cs="Times New Roman"/>
          <w:sz w:val="28"/>
          <w:szCs w:val="28"/>
        </w:rPr>
        <w:lastRenderedPageBreak/>
        <w:t>интернет. Данный сервис повышает мотивацию детей, развивает соревновательных дух, активизирует познавательную деятельность учащихся. Следовательно, ребята будут работать с математической информацией, то есть повышать свою функциональную грамотность.</w:t>
      </w:r>
    </w:p>
    <w:p w:rsidR="003D31CD" w:rsidRPr="00544FFF" w:rsidRDefault="003D31CD" w:rsidP="0052398A">
      <w:pPr>
        <w:spacing w:line="240" w:lineRule="auto"/>
        <w:ind w:left="284" w:firstLine="567"/>
        <w:contextualSpacing/>
        <w:jc w:val="both"/>
        <w:rPr>
          <w:rFonts w:ascii="Times New Roman" w:hAnsi="Times New Roman" w:cs="Times New Roman"/>
          <w:sz w:val="28"/>
          <w:szCs w:val="28"/>
        </w:rPr>
      </w:pPr>
      <w:r w:rsidRPr="00544FFF">
        <w:rPr>
          <w:rFonts w:ascii="Times New Roman" w:hAnsi="Times New Roman" w:cs="Times New Roman"/>
          <w:sz w:val="28"/>
          <w:szCs w:val="28"/>
        </w:rPr>
        <w:t>Больше всего учащиеся имею</w:t>
      </w:r>
      <w:r>
        <w:rPr>
          <w:rFonts w:ascii="Times New Roman" w:hAnsi="Times New Roman" w:cs="Times New Roman"/>
          <w:sz w:val="28"/>
          <w:szCs w:val="28"/>
        </w:rPr>
        <w:t>т</w:t>
      </w:r>
      <w:r w:rsidRPr="00544FFF">
        <w:rPr>
          <w:rFonts w:ascii="Times New Roman" w:hAnsi="Times New Roman" w:cs="Times New Roman"/>
          <w:sz w:val="28"/>
          <w:szCs w:val="28"/>
        </w:rPr>
        <w:t xml:space="preserve"> трудности при работе с математической информацией из раздела геометрии. Ребята испытывают затруднения при построении и представлении чертежей, то есть проблемы с визуализацией. Чтобы решить данную проблему учителю необходимо приблизить математику к жизни, сделать некоторые моменты зримыми, то есть понятными. Одним из способов решения данной проблемы является бесплатная программа </w:t>
      </w:r>
      <w:r w:rsidRPr="00544FFF">
        <w:rPr>
          <w:rFonts w:ascii="Times New Roman" w:hAnsi="Times New Roman" w:cs="Times New Roman"/>
          <w:sz w:val="28"/>
          <w:szCs w:val="28"/>
          <w:lang w:val="en-US"/>
        </w:rPr>
        <w:t>GeoGebra</w:t>
      </w:r>
      <w:r w:rsidRPr="00544FFF">
        <w:rPr>
          <w:rFonts w:ascii="Times New Roman" w:hAnsi="Times New Roman" w:cs="Times New Roman"/>
          <w:sz w:val="28"/>
          <w:szCs w:val="28"/>
        </w:rPr>
        <w:t>, которая позволяет визуализировать математику. Данная программа дает возможность создавать динамические «живые» чертежи для использования на различных уровнях изучения алгебры, геометрии и других дисциплин.</w:t>
      </w:r>
    </w:p>
    <w:p w:rsidR="003D31CD" w:rsidRPr="00544FFF" w:rsidRDefault="003D31CD" w:rsidP="0052398A">
      <w:pPr>
        <w:spacing w:line="240" w:lineRule="auto"/>
        <w:ind w:left="284" w:firstLine="567"/>
        <w:contextualSpacing/>
        <w:jc w:val="both"/>
        <w:rPr>
          <w:rFonts w:ascii="Times New Roman" w:hAnsi="Times New Roman" w:cs="Times New Roman"/>
          <w:sz w:val="28"/>
          <w:szCs w:val="28"/>
        </w:rPr>
      </w:pPr>
      <w:r w:rsidRPr="00544FFF">
        <w:rPr>
          <w:rFonts w:ascii="Times New Roman" w:hAnsi="Times New Roman" w:cs="Times New Roman"/>
          <w:sz w:val="28"/>
          <w:szCs w:val="28"/>
        </w:rPr>
        <w:t xml:space="preserve">Программа обладает простым и понятным интерфейсом. </w:t>
      </w:r>
      <w:r w:rsidRPr="00544FFF">
        <w:rPr>
          <w:rFonts w:ascii="Times New Roman" w:hAnsi="Times New Roman" w:cs="Times New Roman"/>
          <w:sz w:val="28"/>
          <w:szCs w:val="28"/>
          <w:lang w:val="en-US"/>
        </w:rPr>
        <w:t>GeoGebra</w:t>
      </w:r>
      <w:r w:rsidRPr="00544FFF">
        <w:rPr>
          <w:rFonts w:ascii="Times New Roman" w:hAnsi="Times New Roman" w:cs="Times New Roman"/>
          <w:sz w:val="28"/>
          <w:szCs w:val="28"/>
        </w:rPr>
        <w:t xml:space="preserve"> предназначена, прежде всего, для решения задач школьного курса геометрии. В данной программе можно строить точки, вектора, отрезки, прямые, графики элементарных функций, которые также возможно динамически изменять варьированием некоторого параметра, входящего в уравнение. Сервис также дает возможность строить перпендикулярные и параллельные заданной прямой линии, серединные перпендикуляры, биссектрисы углов, касательные, определять длины отрезков, площади многоугольников и т. д.. Тема «Сечения» является одной из самых «проблемных» для школьников ст</w:t>
      </w:r>
      <w:r>
        <w:rPr>
          <w:rFonts w:ascii="Times New Roman" w:hAnsi="Times New Roman" w:cs="Times New Roman"/>
          <w:sz w:val="28"/>
          <w:szCs w:val="28"/>
        </w:rPr>
        <w:t xml:space="preserve">арших классов. Программа </w:t>
      </w:r>
      <w:r w:rsidRPr="00544FFF">
        <w:rPr>
          <w:rFonts w:ascii="Times New Roman" w:hAnsi="Times New Roman" w:cs="Times New Roman"/>
          <w:sz w:val="28"/>
          <w:szCs w:val="28"/>
          <w:lang w:val="en-US"/>
        </w:rPr>
        <w:t>GeoGebra</w:t>
      </w:r>
      <w:r w:rsidRPr="00544FFF">
        <w:rPr>
          <w:rFonts w:ascii="Times New Roman" w:hAnsi="Times New Roman" w:cs="Times New Roman"/>
          <w:sz w:val="28"/>
          <w:szCs w:val="28"/>
        </w:rPr>
        <w:t xml:space="preserve"> развивает пространственное мышление, позволяющее представить секущую плоскость и геометрического тела, корректно изобразить сечение и, возможно, применить его к дальнейшему решению задачи. </w:t>
      </w:r>
    </w:p>
    <w:p w:rsidR="003D31CD" w:rsidRPr="00544FFF" w:rsidRDefault="003D31CD" w:rsidP="0052398A">
      <w:pPr>
        <w:spacing w:line="240" w:lineRule="auto"/>
        <w:ind w:left="284" w:firstLine="567"/>
        <w:contextualSpacing/>
        <w:jc w:val="both"/>
        <w:rPr>
          <w:rFonts w:ascii="Times New Roman" w:hAnsi="Times New Roman" w:cs="Times New Roman"/>
          <w:sz w:val="28"/>
          <w:szCs w:val="28"/>
        </w:rPr>
      </w:pPr>
      <w:r w:rsidRPr="00544FFF">
        <w:rPr>
          <w:rFonts w:ascii="Times New Roman" w:hAnsi="Times New Roman" w:cs="Times New Roman"/>
          <w:sz w:val="28"/>
          <w:szCs w:val="28"/>
        </w:rPr>
        <w:t>При изучении математики применение среды GeoGebra способно более эффективно влиять на развитие познавательного интереса обучающихся за счет интерактивности средств, лёгкости построения чертежей, высокой степени наглядности. Данная программа помогает снизить эмоциональное напряжение на уроке, так как возрастает уровень понимания учебного предмета. Благодаря данной программе повышается функциональная грамотность учащихся.</w:t>
      </w:r>
    </w:p>
    <w:p w:rsidR="003D31CD" w:rsidRDefault="003D31CD" w:rsidP="0052398A">
      <w:pPr>
        <w:spacing w:line="240" w:lineRule="auto"/>
        <w:ind w:left="284" w:firstLine="567"/>
        <w:contextualSpacing/>
        <w:jc w:val="both"/>
        <w:rPr>
          <w:rFonts w:ascii="Times New Roman" w:hAnsi="Times New Roman" w:cs="Times New Roman"/>
          <w:sz w:val="28"/>
          <w:szCs w:val="28"/>
        </w:rPr>
      </w:pPr>
      <w:r w:rsidRPr="00544FFF">
        <w:rPr>
          <w:rFonts w:ascii="Times New Roman" w:hAnsi="Times New Roman" w:cs="Times New Roman"/>
          <w:sz w:val="28"/>
          <w:szCs w:val="28"/>
        </w:rPr>
        <w:t>Таким образом, работа с математической информацией показывает практическую значимость поиска оптимального решения в той или иной ситуации, учит учащихся работать самостоятельно, воспринимать, понимать, перерабатывать идеи, знания, позволяет формировать функциональную грамотность.</w:t>
      </w:r>
    </w:p>
    <w:p w:rsidR="003D31CD" w:rsidRDefault="003D31CD" w:rsidP="003D31CD">
      <w:pPr>
        <w:spacing w:line="240" w:lineRule="auto"/>
        <w:ind w:firstLine="708"/>
        <w:jc w:val="both"/>
        <w:rPr>
          <w:rFonts w:ascii="Times New Roman" w:eastAsia="Calibri" w:hAnsi="Times New Roman" w:cs="Times New Roman"/>
          <w:sz w:val="28"/>
          <w:szCs w:val="28"/>
        </w:rPr>
      </w:pPr>
    </w:p>
    <w:p w:rsidR="003D31CD" w:rsidRPr="003D31CD" w:rsidRDefault="003D31CD" w:rsidP="0052398A">
      <w:pPr>
        <w:spacing w:after="0" w:line="240" w:lineRule="auto"/>
        <w:ind w:left="284" w:firstLine="567"/>
        <w:jc w:val="both"/>
        <w:rPr>
          <w:rFonts w:ascii="Times New Roman" w:eastAsia="Calibri" w:hAnsi="Times New Roman" w:cs="Times New Roman"/>
          <w:b/>
          <w:sz w:val="28"/>
          <w:szCs w:val="28"/>
        </w:rPr>
      </w:pPr>
      <w:r w:rsidRPr="003D31CD">
        <w:rPr>
          <w:rFonts w:ascii="Times New Roman" w:eastAsia="Calibri" w:hAnsi="Times New Roman" w:cs="Times New Roman"/>
          <w:b/>
          <w:sz w:val="28"/>
          <w:szCs w:val="28"/>
        </w:rPr>
        <w:t>Список литературы:</w:t>
      </w:r>
    </w:p>
    <w:p w:rsidR="003D31CD" w:rsidRPr="00D917EA" w:rsidRDefault="003D31CD" w:rsidP="0052398A">
      <w:pPr>
        <w:pStyle w:val="af"/>
        <w:ind w:left="284" w:firstLine="567"/>
        <w:jc w:val="both"/>
        <w:rPr>
          <w:rFonts w:ascii="Times New Roman" w:hAnsi="Times New Roman" w:cs="Times New Roman"/>
          <w:sz w:val="28"/>
          <w:szCs w:val="24"/>
        </w:rPr>
      </w:pPr>
      <w:r w:rsidRPr="00D917EA">
        <w:rPr>
          <w:rFonts w:ascii="Times New Roman" w:hAnsi="Times New Roman" w:cs="Times New Roman"/>
          <w:sz w:val="28"/>
          <w:szCs w:val="24"/>
        </w:rPr>
        <w:t>1.</w:t>
      </w:r>
      <w:r>
        <w:rPr>
          <w:rFonts w:ascii="Times New Roman" w:hAnsi="Times New Roman" w:cs="Times New Roman"/>
          <w:sz w:val="28"/>
          <w:szCs w:val="24"/>
        </w:rPr>
        <w:t xml:space="preserve"> </w:t>
      </w:r>
      <w:r w:rsidRPr="00D917EA">
        <w:rPr>
          <w:rFonts w:ascii="Times New Roman" w:hAnsi="Times New Roman" w:cs="Times New Roman"/>
          <w:sz w:val="28"/>
          <w:szCs w:val="24"/>
        </w:rPr>
        <w:t xml:space="preserve">Виленкин, Н. Я. Математика. 5 класс / Н. Я. Виленкин, В. И. Жохов, </w:t>
      </w:r>
      <w:r>
        <w:rPr>
          <w:rFonts w:ascii="Times New Roman" w:hAnsi="Times New Roman" w:cs="Times New Roman"/>
          <w:sz w:val="28"/>
          <w:szCs w:val="24"/>
        </w:rPr>
        <w:t xml:space="preserve">  </w:t>
      </w:r>
      <w:r w:rsidRPr="00D917EA">
        <w:rPr>
          <w:rFonts w:ascii="Times New Roman" w:hAnsi="Times New Roman" w:cs="Times New Roman"/>
          <w:sz w:val="28"/>
          <w:szCs w:val="24"/>
        </w:rPr>
        <w:t>А. С. Чесноков, С. И. Шварцбурд. – М.: Мнемозина, 2021. – 199 с.</w:t>
      </w:r>
    </w:p>
    <w:p w:rsidR="003D31CD" w:rsidRPr="00D917EA" w:rsidRDefault="003D31CD" w:rsidP="0052398A">
      <w:pPr>
        <w:spacing w:after="0" w:line="240" w:lineRule="auto"/>
        <w:ind w:left="284" w:firstLine="567"/>
        <w:jc w:val="both"/>
        <w:rPr>
          <w:rFonts w:ascii="Times New Roman" w:eastAsia="Calibri" w:hAnsi="Times New Roman" w:cs="Times New Roman"/>
          <w:sz w:val="28"/>
          <w:szCs w:val="28"/>
        </w:rPr>
      </w:pPr>
    </w:p>
    <w:p w:rsidR="002F7548" w:rsidRPr="002F7548" w:rsidRDefault="00A03723" w:rsidP="002F7548">
      <w:pPr>
        <w:pStyle w:val="af0"/>
        <w:spacing w:before="0" w:beforeAutospacing="0" w:after="0" w:afterAutospacing="0" w:line="175" w:lineRule="atLeast"/>
        <w:jc w:val="center"/>
        <w:rPr>
          <w:b/>
          <w:sz w:val="28"/>
          <w:szCs w:val="28"/>
        </w:rPr>
      </w:pPr>
      <w:r w:rsidRPr="00CD0284">
        <w:rPr>
          <w:sz w:val="28"/>
          <w:szCs w:val="28"/>
        </w:rPr>
        <w:lastRenderedPageBreak/>
        <w:t xml:space="preserve">  </w:t>
      </w:r>
      <w:r w:rsidR="002F7548" w:rsidRPr="002F7548">
        <w:rPr>
          <w:b/>
          <w:sz w:val="28"/>
          <w:szCs w:val="28"/>
        </w:rPr>
        <w:t xml:space="preserve">Выявление, сопровождение и поддержка одарённых детей </w:t>
      </w:r>
    </w:p>
    <w:p w:rsidR="002F7548" w:rsidRPr="002F7548" w:rsidRDefault="002F7548" w:rsidP="002F7548">
      <w:pPr>
        <w:spacing w:after="0" w:line="175" w:lineRule="atLeast"/>
        <w:jc w:val="center"/>
        <w:rPr>
          <w:rFonts w:ascii="Times New Roman" w:eastAsia="Times New Roman" w:hAnsi="Times New Roman" w:cs="Times New Roman"/>
          <w:b/>
          <w:sz w:val="28"/>
          <w:szCs w:val="28"/>
          <w:lang w:eastAsia="ru-RU"/>
        </w:rPr>
      </w:pPr>
      <w:r w:rsidRPr="002F7548">
        <w:rPr>
          <w:rFonts w:ascii="Times New Roman" w:eastAsia="Times New Roman" w:hAnsi="Times New Roman" w:cs="Times New Roman"/>
          <w:b/>
          <w:sz w:val="28"/>
          <w:szCs w:val="28"/>
          <w:lang w:eastAsia="ru-RU"/>
        </w:rPr>
        <w:t>среднего и старшего школьного возраста на уроках ОБЖ</w:t>
      </w:r>
    </w:p>
    <w:p w:rsidR="002F7548" w:rsidRPr="002F7548" w:rsidRDefault="002F7548" w:rsidP="002F7548">
      <w:pPr>
        <w:spacing w:after="0" w:line="175" w:lineRule="atLeast"/>
        <w:jc w:val="center"/>
        <w:rPr>
          <w:rFonts w:ascii="Times New Roman" w:eastAsia="Times New Roman" w:hAnsi="Times New Roman" w:cs="Times New Roman"/>
          <w:b/>
          <w:sz w:val="28"/>
          <w:szCs w:val="28"/>
          <w:lang w:eastAsia="ru-RU"/>
        </w:rPr>
      </w:pPr>
      <w:r w:rsidRPr="002F7548">
        <w:rPr>
          <w:rFonts w:ascii="Times New Roman" w:eastAsia="Times New Roman" w:hAnsi="Times New Roman" w:cs="Times New Roman"/>
          <w:b/>
          <w:sz w:val="28"/>
          <w:szCs w:val="28"/>
          <w:lang w:eastAsia="ru-RU"/>
        </w:rPr>
        <w:t>(из опыта работы)</w:t>
      </w:r>
    </w:p>
    <w:p w:rsidR="002F7548" w:rsidRPr="002F7548" w:rsidRDefault="002F7548" w:rsidP="002F7548">
      <w:pPr>
        <w:spacing w:after="0" w:line="175" w:lineRule="atLeast"/>
        <w:jc w:val="center"/>
        <w:rPr>
          <w:rFonts w:ascii="Times New Roman" w:eastAsia="Times New Roman" w:hAnsi="Times New Roman" w:cs="Times New Roman"/>
          <w:sz w:val="24"/>
          <w:szCs w:val="24"/>
          <w:lang w:eastAsia="ru-RU"/>
        </w:rPr>
      </w:pPr>
    </w:p>
    <w:p w:rsidR="002F7548" w:rsidRPr="002F7548" w:rsidRDefault="002F7548" w:rsidP="002F7548">
      <w:pPr>
        <w:shd w:val="clear" w:color="auto" w:fill="FFFFFF"/>
        <w:spacing w:after="0" w:line="240" w:lineRule="auto"/>
        <w:jc w:val="right"/>
        <w:rPr>
          <w:rFonts w:ascii="Times New Roman" w:eastAsia="Times New Roman" w:hAnsi="Times New Roman" w:cs="Times New Roman"/>
          <w:i/>
          <w:color w:val="000000"/>
          <w:sz w:val="24"/>
          <w:szCs w:val="24"/>
          <w:lang w:eastAsia="ru-RU"/>
        </w:rPr>
      </w:pPr>
      <w:r w:rsidRPr="002F7548">
        <w:rPr>
          <w:rFonts w:ascii="Times New Roman" w:eastAsia="Times New Roman" w:hAnsi="Times New Roman" w:cs="Times New Roman"/>
          <w:i/>
          <w:color w:val="000000"/>
          <w:sz w:val="24"/>
          <w:szCs w:val="24"/>
          <w:lang w:eastAsia="ru-RU"/>
        </w:rPr>
        <w:t>М.А. Николаев, преподаватель- организатор ОБЖ</w:t>
      </w:r>
    </w:p>
    <w:p w:rsidR="002F7548" w:rsidRPr="002F7548" w:rsidRDefault="002F7548" w:rsidP="002F7548">
      <w:pPr>
        <w:shd w:val="clear" w:color="auto" w:fill="FFFFFF"/>
        <w:spacing w:after="0" w:line="240" w:lineRule="auto"/>
        <w:jc w:val="right"/>
        <w:rPr>
          <w:rFonts w:ascii="Times New Roman" w:eastAsia="Times New Roman" w:hAnsi="Times New Roman" w:cs="Times New Roman"/>
          <w:i/>
          <w:color w:val="000000"/>
          <w:sz w:val="24"/>
          <w:szCs w:val="24"/>
          <w:lang w:eastAsia="ru-RU"/>
        </w:rPr>
      </w:pPr>
      <w:r w:rsidRPr="002F7548">
        <w:rPr>
          <w:rFonts w:ascii="Times New Roman" w:eastAsia="Times New Roman" w:hAnsi="Times New Roman" w:cs="Times New Roman"/>
          <w:i/>
          <w:color w:val="000000"/>
          <w:sz w:val="24"/>
          <w:szCs w:val="24"/>
          <w:lang w:eastAsia="ru-RU"/>
        </w:rPr>
        <w:t xml:space="preserve">МБОУ «Средняя общеобразовательная школа № 42» </w:t>
      </w:r>
    </w:p>
    <w:p w:rsidR="002F7548" w:rsidRPr="002F7548" w:rsidRDefault="002F7548" w:rsidP="002F7548">
      <w:pPr>
        <w:shd w:val="clear" w:color="auto" w:fill="FFFFFF"/>
        <w:spacing w:after="0" w:line="240" w:lineRule="auto"/>
        <w:jc w:val="right"/>
        <w:rPr>
          <w:rFonts w:ascii="Times New Roman" w:eastAsia="Times New Roman" w:hAnsi="Times New Roman" w:cs="Times New Roman"/>
          <w:i/>
          <w:color w:val="000000"/>
          <w:sz w:val="28"/>
          <w:szCs w:val="28"/>
          <w:lang w:eastAsia="ru-RU"/>
        </w:rPr>
      </w:pPr>
      <w:r w:rsidRPr="002F7548">
        <w:rPr>
          <w:rFonts w:ascii="Times New Roman" w:eastAsia="Times New Roman" w:hAnsi="Times New Roman" w:cs="Times New Roman"/>
          <w:i/>
          <w:color w:val="000000"/>
          <w:sz w:val="24"/>
          <w:szCs w:val="24"/>
          <w:lang w:eastAsia="ru-RU"/>
        </w:rPr>
        <w:t>г. Чебоксары</w:t>
      </w:r>
    </w:p>
    <w:p w:rsidR="002F7548" w:rsidRPr="002F7548" w:rsidRDefault="002F7548" w:rsidP="002F7548">
      <w:pPr>
        <w:shd w:val="clear" w:color="auto" w:fill="FFFFFF"/>
        <w:spacing w:after="0" w:line="240" w:lineRule="auto"/>
        <w:jc w:val="right"/>
        <w:rPr>
          <w:rFonts w:ascii="Times New Roman" w:eastAsia="Times New Roman" w:hAnsi="Times New Roman" w:cs="Times New Roman"/>
          <w:i/>
          <w:color w:val="000000"/>
          <w:sz w:val="28"/>
          <w:szCs w:val="28"/>
          <w:lang w:eastAsia="ru-RU"/>
        </w:rPr>
      </w:pPr>
    </w:p>
    <w:p w:rsidR="002F7548" w:rsidRPr="002F7548" w:rsidRDefault="002F7548" w:rsidP="002F7548">
      <w:pPr>
        <w:shd w:val="clear" w:color="auto" w:fill="FFFFFF"/>
        <w:spacing w:after="0" w:line="240" w:lineRule="auto"/>
        <w:ind w:left="284" w:firstLine="425"/>
        <w:jc w:val="both"/>
        <w:rPr>
          <w:rFonts w:ascii="Times New Roman" w:eastAsia="Times New Roman" w:hAnsi="Times New Roman" w:cs="Times New Roman"/>
          <w:color w:val="000000"/>
          <w:sz w:val="28"/>
          <w:szCs w:val="28"/>
          <w:lang w:eastAsia="ru-RU"/>
        </w:rPr>
      </w:pPr>
      <w:r w:rsidRPr="002F7548">
        <w:rPr>
          <w:rFonts w:ascii="Times New Roman" w:eastAsia="Times New Roman" w:hAnsi="Times New Roman" w:cs="Times New Roman"/>
          <w:b/>
          <w:color w:val="000000"/>
          <w:sz w:val="28"/>
          <w:szCs w:val="28"/>
          <w:lang w:eastAsia="ru-RU"/>
        </w:rPr>
        <w:t xml:space="preserve">Аннотация: </w:t>
      </w:r>
      <w:r w:rsidRPr="002F7548">
        <w:rPr>
          <w:rFonts w:ascii="Times New Roman" w:eastAsia="Times New Roman" w:hAnsi="Times New Roman" w:cs="Times New Roman"/>
          <w:color w:val="000000"/>
          <w:sz w:val="28"/>
          <w:szCs w:val="28"/>
          <w:lang w:eastAsia="ru-RU"/>
        </w:rPr>
        <w:t>В соответствии с ФГОС нового поколения личностно- ориентированное образование в образовательном учреждении направлено на развитие и саморазвитие ученика, становление его как личности с учетом индивидуальных  способностей, интересов и способностей. Работа с одаренными детьми, их поиск, выявление и развитие являются одним из важнейших аспектов деятельности преподавателя ОБЖ в рамках реализации академической целевой программы «Одаренные дети».</w:t>
      </w:r>
    </w:p>
    <w:p w:rsidR="002F7548" w:rsidRPr="002F7548" w:rsidRDefault="002F7548" w:rsidP="002F7548">
      <w:pPr>
        <w:shd w:val="clear" w:color="auto" w:fill="FFFFFF"/>
        <w:spacing w:after="0" w:line="240" w:lineRule="auto"/>
        <w:ind w:left="284" w:firstLine="425"/>
        <w:jc w:val="both"/>
        <w:rPr>
          <w:rFonts w:ascii="Times New Roman" w:eastAsia="Times New Roman" w:hAnsi="Times New Roman" w:cs="Times New Roman"/>
          <w:color w:val="111115"/>
          <w:sz w:val="32"/>
          <w:szCs w:val="32"/>
          <w:bdr w:val="none" w:sz="0" w:space="0" w:color="auto" w:frame="1"/>
          <w:lang w:eastAsia="ru-RU"/>
        </w:rPr>
      </w:pPr>
      <w:r w:rsidRPr="002F7548">
        <w:rPr>
          <w:rFonts w:ascii="Times New Roman" w:eastAsia="Times New Roman" w:hAnsi="Times New Roman" w:cs="Times New Roman"/>
          <w:b/>
          <w:color w:val="000000"/>
          <w:sz w:val="28"/>
          <w:szCs w:val="28"/>
          <w:lang w:eastAsia="ru-RU"/>
        </w:rPr>
        <w:t>Ключевые слова:</w:t>
      </w:r>
      <w:r w:rsidRPr="002F7548">
        <w:rPr>
          <w:rFonts w:ascii="Times New Roman" w:eastAsia="Times New Roman" w:hAnsi="Times New Roman" w:cs="Times New Roman"/>
          <w:b/>
          <w:i/>
          <w:color w:val="000000"/>
          <w:sz w:val="28"/>
          <w:szCs w:val="28"/>
          <w:lang w:eastAsia="ru-RU"/>
        </w:rPr>
        <w:t xml:space="preserve"> </w:t>
      </w:r>
      <w:r w:rsidRPr="002F7548">
        <w:rPr>
          <w:rFonts w:ascii="Times New Roman" w:eastAsia="Times New Roman" w:hAnsi="Times New Roman" w:cs="Times New Roman"/>
          <w:color w:val="000000"/>
          <w:sz w:val="28"/>
          <w:szCs w:val="28"/>
          <w:lang w:eastAsia="ru-RU"/>
        </w:rPr>
        <w:t>одаренность, одаренный ребенок, культура безопасности жизнедеятельности, дифференциация, заинтересованность, ФГОС нового поколения.</w:t>
      </w:r>
    </w:p>
    <w:p w:rsidR="002F7548" w:rsidRDefault="002F7548" w:rsidP="002F7548">
      <w:pPr>
        <w:shd w:val="clear" w:color="auto" w:fill="FFFFFF"/>
        <w:tabs>
          <w:tab w:val="left" w:pos="1134"/>
        </w:tabs>
        <w:spacing w:after="0" w:line="240" w:lineRule="auto"/>
        <w:ind w:left="284" w:firstLine="567"/>
        <w:jc w:val="both"/>
        <w:rPr>
          <w:rFonts w:ascii="Times New Roman" w:eastAsia="Times New Roman" w:hAnsi="Times New Roman" w:cs="Times New Roman"/>
          <w:color w:val="111115"/>
          <w:sz w:val="28"/>
          <w:szCs w:val="28"/>
          <w:bdr w:val="none" w:sz="0" w:space="0" w:color="auto" w:frame="1"/>
          <w:lang w:eastAsia="ru-RU"/>
        </w:rPr>
      </w:pPr>
      <w:r w:rsidRPr="002F7548">
        <w:rPr>
          <w:rFonts w:ascii="Times New Roman" w:eastAsia="Times New Roman" w:hAnsi="Times New Roman" w:cs="Times New Roman"/>
          <w:color w:val="111115"/>
          <w:sz w:val="28"/>
          <w:szCs w:val="28"/>
          <w:bdr w:val="none" w:sz="0" w:space="0" w:color="auto" w:frame="1"/>
          <w:lang w:eastAsia="ru-RU"/>
        </w:rPr>
        <w:t> </w:t>
      </w:r>
    </w:p>
    <w:p w:rsidR="002F7548" w:rsidRPr="002F7548" w:rsidRDefault="002F7548" w:rsidP="002F7548">
      <w:pPr>
        <w:shd w:val="clear" w:color="auto" w:fill="FFFFFF"/>
        <w:tabs>
          <w:tab w:val="left" w:pos="1134"/>
        </w:tabs>
        <w:spacing w:after="0" w:line="240" w:lineRule="auto"/>
        <w:ind w:left="284" w:firstLine="567"/>
        <w:jc w:val="both"/>
        <w:rPr>
          <w:rFonts w:ascii="Times New Roman" w:eastAsia="Times New Roman" w:hAnsi="Times New Roman" w:cs="Times New Roman"/>
          <w:color w:val="111115"/>
          <w:sz w:val="28"/>
          <w:szCs w:val="28"/>
          <w:bdr w:val="none" w:sz="0" w:space="0" w:color="auto" w:frame="1"/>
          <w:lang w:eastAsia="ru-RU"/>
        </w:rPr>
      </w:pPr>
      <w:r w:rsidRPr="002F7548">
        <w:rPr>
          <w:rFonts w:ascii="Times New Roman" w:eastAsia="Times New Roman" w:hAnsi="Times New Roman" w:cs="Times New Roman"/>
          <w:color w:val="111115"/>
          <w:sz w:val="28"/>
          <w:szCs w:val="28"/>
          <w:bdr w:val="none" w:sz="0" w:space="0" w:color="auto" w:frame="1"/>
          <w:lang w:eastAsia="ru-RU"/>
        </w:rPr>
        <w:t>Сегодня для России чрезвычайно актуальна проблема выявления, развития и поддержки одарённых детей. Раскрытие и реализация их способностей и талантов важны не только для одарённого ребёнка как для отдельной личности, но и для общества в целом. Одарённые, талантливые дети – это потенциал любой страны, позволяющий ей эффективно развиваться и конструктивно решать современные экономические и социальные задачи. В этой связи работа с одарёнными детьми является крайне необходимой.</w:t>
      </w:r>
    </w:p>
    <w:p w:rsidR="002F7548" w:rsidRPr="002F7548" w:rsidRDefault="002F7548" w:rsidP="002F7548">
      <w:pPr>
        <w:shd w:val="clear" w:color="auto" w:fill="FFFFFF"/>
        <w:tabs>
          <w:tab w:val="left" w:pos="1134"/>
        </w:tabs>
        <w:spacing w:after="0" w:line="240" w:lineRule="auto"/>
        <w:ind w:left="284" w:firstLine="567"/>
        <w:jc w:val="both"/>
        <w:rPr>
          <w:rFonts w:ascii="Times New Roman" w:eastAsia="Times New Roman" w:hAnsi="Times New Roman" w:cs="Times New Roman"/>
          <w:color w:val="111115"/>
          <w:sz w:val="28"/>
          <w:szCs w:val="28"/>
          <w:bdr w:val="none" w:sz="0" w:space="0" w:color="auto" w:frame="1"/>
          <w:lang w:eastAsia="ru-RU"/>
        </w:rPr>
      </w:pPr>
      <w:r w:rsidRPr="002F7548">
        <w:rPr>
          <w:rFonts w:ascii="FlexySans" w:eastAsia="Times New Roman" w:hAnsi="FlexySans" w:cs="Times New Roman"/>
          <w:color w:val="000000"/>
          <w:sz w:val="28"/>
          <w:szCs w:val="28"/>
          <w:shd w:val="clear" w:color="auto" w:fill="FFFFFF"/>
          <w:lang w:eastAsia="ru-RU"/>
        </w:rPr>
        <w:t>«Каждое дитя до известной степени гений», - писал Шопенгауэр. Учитель должен помнить, что нет одинаковых детей: у каждого есть что-то свое, что-то, что выделяет его из общей массы и делает уникальным. У одного это способность быстро и без ошибок решать математические задачи, у другого -  способность к рисованию, у третьего – золотые руки, у четвертого предрасположенность к спортивным успехам, у пятого – организаторские способности. Одним словом, наше внимание к одаренным детям должно органически  вписываться  в образ мира любого ребенка и быть для него совершенно естественным.</w:t>
      </w:r>
    </w:p>
    <w:p w:rsidR="002F7548" w:rsidRPr="002F7548" w:rsidRDefault="002F7548" w:rsidP="002F7548">
      <w:p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2F7548">
        <w:rPr>
          <w:rFonts w:ascii="Times New Roman" w:eastAsia="Times New Roman" w:hAnsi="Times New Roman" w:cs="Times New Roman"/>
          <w:color w:val="111115"/>
          <w:sz w:val="28"/>
          <w:szCs w:val="28"/>
          <w:bdr w:val="none" w:sz="0" w:space="0" w:color="auto" w:frame="1"/>
          <w:lang w:eastAsia="ru-RU"/>
        </w:rPr>
        <w:t> </w:t>
      </w:r>
      <w:r w:rsidRPr="002F7548">
        <w:rPr>
          <w:rFonts w:ascii="Times New Roman" w:eastAsia="Times New Roman" w:hAnsi="Times New Roman" w:cs="Times New Roman"/>
          <w:bCs/>
          <w:sz w:val="28"/>
          <w:szCs w:val="28"/>
          <w:lang w:eastAsia="ru-RU"/>
        </w:rPr>
        <w:t>Цель </w:t>
      </w:r>
      <w:r w:rsidRPr="002F7548">
        <w:rPr>
          <w:rFonts w:ascii="Times New Roman" w:eastAsia="Times New Roman" w:hAnsi="Times New Roman" w:cs="Times New Roman"/>
          <w:sz w:val="28"/>
          <w:szCs w:val="28"/>
          <w:lang w:eastAsia="ru-RU"/>
        </w:rPr>
        <w:t xml:space="preserve">работы с одарёнными детьми - создание благоприятных условий для выявления, поддержки и развития одарённых детей в интересах личности, общества, государства. </w:t>
      </w:r>
      <w:r w:rsidRPr="002F7548">
        <w:rPr>
          <w:rFonts w:ascii="Times New Roman" w:eastAsia="Times New Roman" w:hAnsi="Times New Roman" w:cs="Times New Roman"/>
          <w:bCs/>
          <w:sz w:val="28"/>
          <w:szCs w:val="28"/>
          <w:lang w:eastAsia="ru-RU"/>
        </w:rPr>
        <w:t>Для себя я разбила эту работу на несколько этапов:</w:t>
      </w:r>
    </w:p>
    <w:p w:rsidR="002F7548" w:rsidRPr="002F7548" w:rsidRDefault="002F7548" w:rsidP="00B50D5F">
      <w:pPr>
        <w:numPr>
          <w:ilvl w:val="0"/>
          <w:numId w:val="62"/>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2F7548">
        <w:rPr>
          <w:rFonts w:ascii="Times New Roman" w:eastAsia="Times New Roman" w:hAnsi="Times New Roman" w:cs="Times New Roman"/>
          <w:sz w:val="28"/>
          <w:szCs w:val="28"/>
          <w:lang w:eastAsia="ru-RU"/>
        </w:rPr>
        <w:t>Изучение индивидуальных особенностей учащихся - и физических (здоровье), и психологических, и личностных. В том числе особенностей мыслительной деятельности и даже условий жизни в семье.</w:t>
      </w:r>
    </w:p>
    <w:p w:rsidR="002F7548" w:rsidRPr="002F7548" w:rsidRDefault="002F7548" w:rsidP="002F7548">
      <w:p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2F7548">
        <w:rPr>
          <w:rFonts w:ascii="Times New Roman" w:eastAsia="Times New Roman" w:hAnsi="Times New Roman" w:cs="Times New Roman"/>
          <w:sz w:val="28"/>
          <w:szCs w:val="28"/>
          <w:lang w:eastAsia="ru-RU"/>
        </w:rPr>
        <w:t>Для этого я использую личные наблюдения, анкетирование, тестирование, а также опираюсь на результаты исследований, проводимых школьным психологом и классными руководителями.</w:t>
      </w:r>
    </w:p>
    <w:p w:rsidR="002F7548" w:rsidRPr="002F7548" w:rsidRDefault="002F7548" w:rsidP="00B50D5F">
      <w:pPr>
        <w:numPr>
          <w:ilvl w:val="0"/>
          <w:numId w:val="63"/>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2F7548">
        <w:rPr>
          <w:rFonts w:ascii="Times New Roman" w:eastAsia="Times New Roman" w:hAnsi="Times New Roman" w:cs="Times New Roman"/>
          <w:sz w:val="28"/>
          <w:szCs w:val="28"/>
          <w:lang w:eastAsia="ru-RU"/>
        </w:rPr>
        <w:t>Выделение групп одарённых детей в каждом классном коллективе.</w:t>
      </w:r>
    </w:p>
    <w:p w:rsidR="002F7548" w:rsidRPr="002F7548" w:rsidRDefault="002F7548" w:rsidP="00B50D5F">
      <w:pPr>
        <w:numPr>
          <w:ilvl w:val="0"/>
          <w:numId w:val="63"/>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2F7548">
        <w:rPr>
          <w:rFonts w:ascii="Times New Roman" w:eastAsia="Times New Roman" w:hAnsi="Times New Roman" w:cs="Times New Roman"/>
          <w:sz w:val="28"/>
          <w:szCs w:val="28"/>
          <w:lang w:eastAsia="ru-RU"/>
        </w:rPr>
        <w:lastRenderedPageBreak/>
        <w:t>Составление или подбор дифференцированных заданий, включающих различные приёмы, которые помогают учащимся самостоятельно справиться с заданием или связанных с увеличением объёма и сложности задания.</w:t>
      </w:r>
    </w:p>
    <w:p w:rsidR="002F7548" w:rsidRPr="002F7548" w:rsidRDefault="002F7548" w:rsidP="00B50D5F">
      <w:pPr>
        <w:numPr>
          <w:ilvl w:val="0"/>
          <w:numId w:val="63"/>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2F7548">
        <w:rPr>
          <w:rFonts w:ascii="Times New Roman" w:eastAsia="Times New Roman" w:hAnsi="Times New Roman" w:cs="Times New Roman"/>
          <w:sz w:val="28"/>
          <w:szCs w:val="28"/>
          <w:lang w:eastAsia="ru-RU"/>
        </w:rPr>
        <w:t>Постоянный контроль за результатами работы учащихся, в соответствии с которыми изменяется характер дифференцированных заданий.</w:t>
      </w:r>
    </w:p>
    <w:p w:rsidR="002F7548" w:rsidRPr="002F7548" w:rsidRDefault="002F7548" w:rsidP="002F7548">
      <w:pPr>
        <w:tabs>
          <w:tab w:val="left" w:pos="1134"/>
        </w:tabs>
        <w:spacing w:after="0" w:line="240" w:lineRule="auto"/>
        <w:ind w:left="284" w:firstLine="567"/>
        <w:jc w:val="both"/>
        <w:rPr>
          <w:rFonts w:ascii="Verdana" w:eastAsia="Times New Roman" w:hAnsi="Verdana" w:cs="Times New Roman"/>
          <w:color w:val="000000"/>
          <w:sz w:val="28"/>
          <w:szCs w:val="28"/>
          <w:lang w:eastAsia="ru-RU"/>
        </w:rPr>
      </w:pPr>
      <w:r w:rsidRPr="002F7548">
        <w:rPr>
          <w:rFonts w:ascii="Times New Roman" w:eastAsia="Times New Roman" w:hAnsi="Times New Roman" w:cs="Times New Roman"/>
          <w:color w:val="000000"/>
          <w:sz w:val="28"/>
          <w:szCs w:val="28"/>
          <w:lang w:eastAsia="ru-RU"/>
        </w:rPr>
        <w:t>Определив таких ребят, мы педагоги, должны научить их думать, предпринимать все возможное для развития их способностей. Первым помощником в этом деле является интерес учащихся к предмету.</w:t>
      </w:r>
    </w:p>
    <w:p w:rsidR="002F7548" w:rsidRPr="002F7548" w:rsidRDefault="002F7548" w:rsidP="002F7548">
      <w:pPr>
        <w:shd w:val="clear" w:color="auto" w:fill="FFFFFF"/>
        <w:tabs>
          <w:tab w:val="left" w:pos="1134"/>
        </w:tabs>
        <w:spacing w:after="0" w:line="240" w:lineRule="auto"/>
        <w:ind w:left="284" w:firstLine="567"/>
        <w:jc w:val="both"/>
        <w:rPr>
          <w:rFonts w:ascii="Times New Roman" w:eastAsia="Times New Roman" w:hAnsi="Times New Roman" w:cs="Times New Roman"/>
          <w:color w:val="000000"/>
          <w:sz w:val="28"/>
          <w:szCs w:val="28"/>
          <w:lang w:eastAsia="ru-RU"/>
        </w:rPr>
      </w:pPr>
      <w:r w:rsidRPr="002F7548">
        <w:rPr>
          <w:rFonts w:ascii="Times New Roman" w:eastAsia="Times New Roman" w:hAnsi="Times New Roman" w:cs="Times New Roman"/>
          <w:color w:val="000000"/>
          <w:sz w:val="28"/>
          <w:szCs w:val="28"/>
          <w:lang w:eastAsia="ru-RU"/>
        </w:rPr>
        <w:t>Главный возникающий вопрос в работе с одарёнными ребятами на уроке: как педагогу- практику сделать каждый урок продуктивным и максимально эффективным для всех групп учащихся? Как «подать» материал, чтобы одарённые не скучали? Эффективность урока зависит от целого ряда факторов. Чтобы разнообразить учебные будни, я обычно использую различные формы и жанры урока, интегрированные уроки, применяю и разнообразные формы работы: ролевые тренинги,   викторины.</w:t>
      </w:r>
    </w:p>
    <w:p w:rsidR="002F7548" w:rsidRPr="002F7548" w:rsidRDefault="002F7548" w:rsidP="002F7548">
      <w:pPr>
        <w:shd w:val="clear" w:color="auto" w:fill="FFFFFF"/>
        <w:tabs>
          <w:tab w:val="left" w:pos="1134"/>
        </w:tabs>
        <w:spacing w:after="0" w:line="240" w:lineRule="auto"/>
        <w:ind w:left="284" w:firstLine="567"/>
        <w:jc w:val="both"/>
        <w:rPr>
          <w:rFonts w:ascii="Times New Roman" w:eastAsia="Times New Roman" w:hAnsi="Times New Roman" w:cs="Times New Roman"/>
          <w:color w:val="000000"/>
          <w:sz w:val="28"/>
          <w:szCs w:val="28"/>
          <w:lang w:eastAsia="ru-RU"/>
        </w:rPr>
      </w:pPr>
      <w:r w:rsidRPr="002F7548">
        <w:rPr>
          <w:rFonts w:ascii="Times New Roman" w:eastAsia="Times New Roman" w:hAnsi="Times New Roman" w:cs="Times New Roman"/>
          <w:color w:val="000000"/>
          <w:sz w:val="28"/>
          <w:szCs w:val="28"/>
          <w:lang w:eastAsia="ru-RU"/>
        </w:rPr>
        <w:t>Для уроков обобщения изученного материала широко использую такую известную форму  обучающего контроля, как зачёт. Причём одарённые дети оказывают помощь в его организации: они готовят вопросы, подбирают материал для практической части, сами выступают в роли консультантов и экспертов, проводят самооценку деятельности на уроке.</w:t>
      </w:r>
    </w:p>
    <w:p w:rsidR="002F7548" w:rsidRPr="002F7548" w:rsidRDefault="002F7548" w:rsidP="002F7548">
      <w:pPr>
        <w:tabs>
          <w:tab w:val="left" w:pos="1134"/>
        </w:tabs>
        <w:spacing w:after="0" w:line="240" w:lineRule="auto"/>
        <w:ind w:left="284" w:firstLine="567"/>
        <w:jc w:val="both"/>
        <w:rPr>
          <w:rFonts w:ascii="Verdana" w:eastAsia="Times New Roman" w:hAnsi="Verdana" w:cs="Times New Roman"/>
          <w:color w:val="000000"/>
          <w:sz w:val="28"/>
          <w:szCs w:val="28"/>
          <w:lang w:eastAsia="ru-RU"/>
        </w:rPr>
      </w:pPr>
      <w:r w:rsidRPr="002F7548">
        <w:rPr>
          <w:rFonts w:ascii="Times New Roman" w:eastAsia="Times New Roman" w:hAnsi="Times New Roman" w:cs="Times New Roman"/>
          <w:color w:val="000000"/>
          <w:sz w:val="28"/>
          <w:szCs w:val="28"/>
          <w:lang w:eastAsia="ru-RU"/>
        </w:rPr>
        <w:t>В целях поддержки интереса к предмету и развития природных задатков учащихся я использую творческие задания, занимательные материалы и задачи, практические занятия.</w:t>
      </w:r>
    </w:p>
    <w:p w:rsidR="002F7548" w:rsidRPr="002F7548" w:rsidRDefault="002F7548" w:rsidP="002F7548">
      <w:pPr>
        <w:tabs>
          <w:tab w:val="left" w:pos="1134"/>
        </w:tabs>
        <w:spacing w:after="0" w:line="240" w:lineRule="auto"/>
        <w:ind w:left="284" w:firstLine="567"/>
        <w:jc w:val="both"/>
        <w:rPr>
          <w:rFonts w:ascii="Verdana" w:eastAsia="Times New Roman" w:hAnsi="Verdana" w:cs="Times New Roman"/>
          <w:color w:val="000000"/>
          <w:sz w:val="28"/>
          <w:szCs w:val="28"/>
          <w:lang w:eastAsia="ru-RU"/>
        </w:rPr>
      </w:pPr>
      <w:r w:rsidRPr="002F7548">
        <w:rPr>
          <w:rFonts w:ascii="Times New Roman" w:eastAsia="Times New Roman" w:hAnsi="Times New Roman" w:cs="Times New Roman"/>
          <w:color w:val="000000"/>
          <w:sz w:val="28"/>
          <w:szCs w:val="28"/>
          <w:lang w:eastAsia="ru-RU"/>
        </w:rPr>
        <w:t>На всех этапах урока ОБЖ я стараюсь использовать дифференциацию: для способных детей я предлагаю более сложные задания (тесты, карточки), ответы на которые можно дать, вспомнив материалы других предметов. Даются дополнительные задания на уроках. Систематически я провожу уроки с практической направленностью.</w:t>
      </w:r>
    </w:p>
    <w:p w:rsidR="002F7548" w:rsidRPr="002F7548" w:rsidRDefault="002F7548" w:rsidP="002F7548">
      <w:pPr>
        <w:tabs>
          <w:tab w:val="left" w:pos="1134"/>
        </w:tabs>
        <w:spacing w:after="0" w:line="240" w:lineRule="auto"/>
        <w:ind w:left="284" w:firstLine="567"/>
        <w:jc w:val="both"/>
        <w:rPr>
          <w:rFonts w:ascii="Verdana" w:eastAsia="Times New Roman" w:hAnsi="Verdana" w:cs="Times New Roman"/>
          <w:color w:val="000000"/>
          <w:sz w:val="28"/>
          <w:szCs w:val="28"/>
          <w:lang w:eastAsia="ru-RU"/>
        </w:rPr>
      </w:pPr>
      <w:r w:rsidRPr="002F7548">
        <w:rPr>
          <w:rFonts w:ascii="Times New Roman" w:eastAsia="Times New Roman" w:hAnsi="Times New Roman" w:cs="Times New Roman"/>
          <w:color w:val="000000"/>
          <w:sz w:val="28"/>
          <w:szCs w:val="28"/>
          <w:lang w:eastAsia="ru-RU"/>
        </w:rPr>
        <w:t>На уроках ОБЖ я стараюсь показать учащимся, что знание предмета необходимо всем людям, в любой работе, специализации. Для этого я использую беседы, конкретные примеры, эксперименты.</w:t>
      </w:r>
    </w:p>
    <w:p w:rsidR="002F7548" w:rsidRPr="002F7548" w:rsidRDefault="002F7548" w:rsidP="002F7548">
      <w:pPr>
        <w:tabs>
          <w:tab w:val="left" w:pos="1134"/>
        </w:tabs>
        <w:spacing w:after="0" w:line="240" w:lineRule="auto"/>
        <w:ind w:left="284" w:firstLine="567"/>
        <w:jc w:val="both"/>
        <w:rPr>
          <w:rFonts w:ascii="Verdana" w:eastAsia="Times New Roman" w:hAnsi="Verdana" w:cs="Times New Roman"/>
          <w:color w:val="000000"/>
          <w:sz w:val="28"/>
          <w:szCs w:val="28"/>
          <w:lang w:eastAsia="ru-RU"/>
        </w:rPr>
      </w:pPr>
      <w:r w:rsidRPr="002F7548">
        <w:rPr>
          <w:rFonts w:ascii="Times New Roman" w:eastAsia="Times New Roman" w:hAnsi="Times New Roman" w:cs="Times New Roman"/>
          <w:color w:val="000000"/>
          <w:sz w:val="28"/>
          <w:szCs w:val="28"/>
          <w:lang w:eastAsia="ru-RU"/>
        </w:rPr>
        <w:t>Большое внимание придаю вовлечению талантливых детей во внеурочную работу по ОБЖ. Учащиеся с удовольствием участвуют в городских соревнованиях: «Зарница», конкурсы по стрельбе, сборке и разборке автомата.</w:t>
      </w:r>
    </w:p>
    <w:p w:rsidR="002F7548" w:rsidRPr="002F7548" w:rsidRDefault="002F7548" w:rsidP="002F7548">
      <w:pPr>
        <w:tabs>
          <w:tab w:val="left" w:pos="1134"/>
        </w:tabs>
        <w:spacing w:after="0" w:line="240" w:lineRule="auto"/>
        <w:ind w:left="284" w:firstLine="567"/>
        <w:jc w:val="both"/>
        <w:rPr>
          <w:rFonts w:ascii="Verdana" w:eastAsia="Times New Roman" w:hAnsi="Verdana" w:cs="Times New Roman"/>
          <w:color w:val="000000"/>
          <w:sz w:val="28"/>
          <w:szCs w:val="28"/>
          <w:lang w:eastAsia="ru-RU"/>
        </w:rPr>
      </w:pPr>
      <w:r w:rsidRPr="002F7548">
        <w:rPr>
          <w:rFonts w:ascii="Times New Roman" w:eastAsia="Times New Roman" w:hAnsi="Times New Roman" w:cs="Times New Roman"/>
          <w:color w:val="000000"/>
          <w:sz w:val="28"/>
          <w:szCs w:val="28"/>
          <w:lang w:eastAsia="ru-RU"/>
        </w:rPr>
        <w:t>Важнейшей формой работы с одаренными учащимися в практике моей работы являются олимпиады. Они способствуют выявлению наиболее способных и одаренных детей, становлению и развитию образовательных потребностей личности, подготовки учащихся к получению высшего образования, творческому труду в разных областях, научной и практической деятельности. Работу по подготовке к олимпиадам школьного и городского уровней я провожу в течение всего учебного года. С талантливыми детьми я занимаюсь после уроков: ищу олимпиадные задания, решаю их сама, потом совместно с учащимися проверяем.</w:t>
      </w:r>
    </w:p>
    <w:p w:rsidR="002F7548" w:rsidRPr="002F7548" w:rsidRDefault="002F7548" w:rsidP="002F7548">
      <w:pPr>
        <w:tabs>
          <w:tab w:val="left" w:pos="1134"/>
        </w:tabs>
        <w:spacing w:after="0" w:line="240" w:lineRule="auto"/>
        <w:ind w:left="284" w:firstLine="567"/>
        <w:jc w:val="both"/>
        <w:rPr>
          <w:rFonts w:ascii="Verdana" w:eastAsia="Times New Roman" w:hAnsi="Verdana" w:cs="Times New Roman"/>
          <w:color w:val="000000"/>
          <w:sz w:val="28"/>
          <w:szCs w:val="28"/>
          <w:lang w:eastAsia="ru-RU"/>
        </w:rPr>
      </w:pPr>
      <w:r w:rsidRPr="002F7548">
        <w:rPr>
          <w:rFonts w:ascii="Times New Roman" w:eastAsia="Times New Roman" w:hAnsi="Times New Roman" w:cs="Times New Roman"/>
          <w:color w:val="000000"/>
          <w:sz w:val="28"/>
          <w:szCs w:val="28"/>
          <w:lang w:eastAsia="ru-RU"/>
        </w:rPr>
        <w:lastRenderedPageBreak/>
        <w:t>Немаловажным считаю и создание условия для развития всесторонней личности. Добиваюсь того, чтобы ребенок занимался работой над собой, то есть самостоятельно умел ставить и решать поставленные задачи, так как стимулировать творческую активность, развивать ее возможно лишь благодаря самовоспитанию. Нацеливая обучающихся на самообразование, говорю им о том, что когда идешь за кем- то вслед, дорога не запоминается,  а та, по которой сам прошел вовек не забудется, и что «Талант»- это 1%  способностей, а 99% потения»</w:t>
      </w:r>
    </w:p>
    <w:p w:rsidR="009D6A90" w:rsidRDefault="009D6A90" w:rsidP="002F7548">
      <w:pPr>
        <w:tabs>
          <w:tab w:val="left" w:pos="1134"/>
        </w:tabs>
        <w:spacing w:after="0" w:line="240" w:lineRule="auto"/>
        <w:ind w:left="284" w:firstLine="567"/>
        <w:rPr>
          <w:rFonts w:ascii="Times New Roman" w:eastAsia="Calibri" w:hAnsi="Times New Roman" w:cs="Times New Roman"/>
          <w:sz w:val="28"/>
          <w:szCs w:val="28"/>
        </w:rPr>
      </w:pPr>
    </w:p>
    <w:p w:rsidR="002F7548" w:rsidRPr="009D6A90" w:rsidRDefault="002F7548" w:rsidP="002F7548">
      <w:pPr>
        <w:tabs>
          <w:tab w:val="left" w:pos="1134"/>
        </w:tabs>
        <w:spacing w:after="0" w:line="240" w:lineRule="auto"/>
        <w:ind w:left="284" w:firstLine="567"/>
        <w:rPr>
          <w:rFonts w:ascii="Times New Roman" w:eastAsia="Calibri" w:hAnsi="Times New Roman" w:cs="Times New Roman"/>
          <w:b/>
          <w:sz w:val="28"/>
          <w:szCs w:val="28"/>
        </w:rPr>
      </w:pPr>
      <w:r w:rsidRPr="009D6A90">
        <w:rPr>
          <w:rFonts w:ascii="Times New Roman" w:eastAsia="Calibri" w:hAnsi="Times New Roman" w:cs="Times New Roman"/>
          <w:b/>
          <w:sz w:val="28"/>
          <w:szCs w:val="28"/>
        </w:rPr>
        <w:t>Список литературы:</w:t>
      </w:r>
    </w:p>
    <w:p w:rsidR="002F7548" w:rsidRPr="002F7548" w:rsidRDefault="002F7548" w:rsidP="002F7548">
      <w:pPr>
        <w:spacing w:after="0" w:line="240" w:lineRule="auto"/>
        <w:ind w:left="284" w:firstLine="567"/>
        <w:jc w:val="both"/>
        <w:rPr>
          <w:rFonts w:ascii="Times New Roman" w:eastAsia="Calibri" w:hAnsi="Times New Roman" w:cs="Times New Roman"/>
          <w:sz w:val="28"/>
          <w:szCs w:val="28"/>
        </w:rPr>
      </w:pPr>
      <w:r w:rsidRPr="002F7548">
        <w:rPr>
          <w:rFonts w:ascii="Times New Roman" w:eastAsia="Calibri" w:hAnsi="Times New Roman" w:cs="Times New Roman"/>
          <w:color w:val="000000"/>
          <w:sz w:val="28"/>
          <w:szCs w:val="28"/>
          <w:shd w:val="clear" w:color="auto" w:fill="FFFFFF"/>
        </w:rPr>
        <w:t xml:space="preserve">1.Т.Б.Шевцова, Система поддержки и сопровождения учащихся, занимающихся научно-исследовательской деятельностью. Одаренный ребенок. - 2011. - № 1. </w:t>
      </w:r>
    </w:p>
    <w:p w:rsidR="002F7548" w:rsidRPr="002F7548" w:rsidRDefault="002F7548" w:rsidP="002F7548">
      <w:pPr>
        <w:shd w:val="clear" w:color="auto" w:fill="FFFFFF"/>
        <w:spacing w:after="0" w:line="240" w:lineRule="auto"/>
        <w:ind w:left="284" w:firstLine="567"/>
        <w:jc w:val="both"/>
        <w:rPr>
          <w:rFonts w:ascii="Times New Roman" w:eastAsia="Times New Roman" w:hAnsi="Times New Roman" w:cs="Times New Roman"/>
          <w:color w:val="454545"/>
          <w:sz w:val="28"/>
          <w:szCs w:val="28"/>
          <w:lang w:eastAsia="ru-RU"/>
        </w:rPr>
      </w:pPr>
      <w:r w:rsidRPr="002F7548">
        <w:rPr>
          <w:rFonts w:ascii="Times New Roman" w:eastAsia="Times New Roman" w:hAnsi="Times New Roman" w:cs="Times New Roman"/>
          <w:bCs/>
          <w:color w:val="000000"/>
          <w:sz w:val="28"/>
          <w:szCs w:val="28"/>
          <w:lang w:eastAsia="ru-RU"/>
        </w:rPr>
        <w:t>2.Федоровская Е.О</w:t>
      </w:r>
      <w:r w:rsidRPr="002F7548">
        <w:rPr>
          <w:rFonts w:ascii="Times New Roman" w:eastAsia="Times New Roman" w:hAnsi="Times New Roman" w:cs="Times New Roman"/>
          <w:b/>
          <w:bCs/>
          <w:color w:val="000000"/>
          <w:sz w:val="28"/>
          <w:szCs w:val="28"/>
          <w:lang w:eastAsia="ru-RU"/>
        </w:rPr>
        <w:t xml:space="preserve">. </w:t>
      </w:r>
      <w:r w:rsidRPr="002F7548">
        <w:rPr>
          <w:rFonts w:ascii="Times New Roman" w:eastAsia="Times New Roman" w:hAnsi="Times New Roman" w:cs="Times New Roman"/>
          <w:color w:val="000000"/>
          <w:sz w:val="28"/>
          <w:szCs w:val="28"/>
          <w:lang w:eastAsia="ru-RU"/>
        </w:rPr>
        <w:t>Увлеченность в структуре исследовательской одаренности.  Одаренный  ребенок. - 2011. - № 1</w:t>
      </w:r>
    </w:p>
    <w:p w:rsidR="002F7548" w:rsidRPr="002F7548" w:rsidRDefault="002F7548" w:rsidP="002F7548">
      <w:pPr>
        <w:spacing w:after="0" w:line="240" w:lineRule="auto"/>
        <w:ind w:left="284" w:firstLine="567"/>
        <w:jc w:val="both"/>
        <w:rPr>
          <w:rFonts w:ascii="Times New Roman" w:eastAsia="Calibri" w:hAnsi="Times New Roman" w:cs="Times New Roman"/>
          <w:color w:val="000000"/>
          <w:sz w:val="28"/>
          <w:szCs w:val="28"/>
          <w:shd w:val="clear" w:color="auto" w:fill="FFFFFF"/>
        </w:rPr>
      </w:pPr>
      <w:r w:rsidRPr="002F7548">
        <w:rPr>
          <w:rFonts w:ascii="Times New Roman" w:eastAsia="Calibri" w:hAnsi="Times New Roman" w:cs="Times New Roman"/>
          <w:b/>
          <w:bCs/>
          <w:color w:val="000000"/>
          <w:sz w:val="28"/>
          <w:szCs w:val="28"/>
          <w:shd w:val="clear" w:color="auto" w:fill="FFFFFF"/>
        </w:rPr>
        <w:t>3.</w:t>
      </w:r>
      <w:r w:rsidRPr="002F7548">
        <w:rPr>
          <w:rFonts w:ascii="Times New Roman" w:eastAsia="Calibri" w:hAnsi="Times New Roman" w:cs="Times New Roman"/>
          <w:bCs/>
          <w:color w:val="000000"/>
          <w:sz w:val="28"/>
          <w:szCs w:val="28"/>
          <w:shd w:val="clear" w:color="auto" w:fill="FFFFFF"/>
        </w:rPr>
        <w:t>Шустова О.А.</w:t>
      </w:r>
      <w:r w:rsidRPr="002F7548">
        <w:rPr>
          <w:rFonts w:ascii="Times New Roman" w:eastAsia="Calibri" w:hAnsi="Times New Roman" w:cs="Times New Roman"/>
          <w:color w:val="000000"/>
          <w:sz w:val="28"/>
          <w:szCs w:val="28"/>
          <w:shd w:val="clear" w:color="auto" w:fill="FFFFFF"/>
        </w:rPr>
        <w:t xml:space="preserve">   Работа с одаренными и мотивированными детьми. Образование в современной  школе- 2012. - № 7. </w:t>
      </w:r>
    </w:p>
    <w:p w:rsidR="002F7548" w:rsidRPr="002F7548" w:rsidRDefault="002F7548" w:rsidP="002F7548">
      <w:pPr>
        <w:spacing w:after="0" w:line="240" w:lineRule="auto"/>
        <w:ind w:left="284" w:firstLine="567"/>
        <w:jc w:val="both"/>
        <w:rPr>
          <w:rFonts w:ascii="Calibri" w:eastAsia="Calibri" w:hAnsi="Calibri" w:cs="Times New Roman"/>
          <w:sz w:val="28"/>
          <w:szCs w:val="28"/>
        </w:rPr>
      </w:pPr>
      <w:r w:rsidRPr="002F7548">
        <w:rPr>
          <w:rFonts w:ascii="Times New Roman" w:eastAsia="Calibri" w:hAnsi="Times New Roman" w:cs="Times New Roman"/>
          <w:bCs/>
          <w:color w:val="000000"/>
          <w:sz w:val="28"/>
          <w:szCs w:val="28"/>
          <w:shd w:val="clear" w:color="auto" w:fill="FFFFFF"/>
        </w:rPr>
        <w:t>4.Апарина О.Ю.</w:t>
      </w:r>
      <w:r w:rsidRPr="002F7548">
        <w:rPr>
          <w:rFonts w:ascii="Times New Roman" w:eastAsia="Calibri" w:hAnsi="Times New Roman" w:cs="Times New Roman"/>
          <w:color w:val="000000"/>
          <w:sz w:val="28"/>
          <w:szCs w:val="28"/>
          <w:shd w:val="clear" w:color="auto" w:fill="FFFFFF"/>
        </w:rPr>
        <w:t xml:space="preserve">   Комплексная программа выявления творческих и интеллектуальных способностей детей. Дополнительное  образование и воспитание. - 2012. - № 7. </w:t>
      </w:r>
    </w:p>
    <w:p w:rsidR="00A03723" w:rsidRPr="00CD0284" w:rsidRDefault="00A03723" w:rsidP="002F7548">
      <w:pPr>
        <w:tabs>
          <w:tab w:val="left" w:pos="851"/>
          <w:tab w:val="left" w:pos="1134"/>
        </w:tabs>
        <w:spacing w:after="0" w:line="240" w:lineRule="auto"/>
        <w:ind w:left="284" w:firstLine="567"/>
        <w:jc w:val="both"/>
        <w:rPr>
          <w:rFonts w:ascii="Times New Roman" w:hAnsi="Times New Roman" w:cs="Times New Roman"/>
          <w:sz w:val="28"/>
          <w:szCs w:val="28"/>
        </w:rPr>
      </w:pPr>
      <w:r w:rsidRPr="00CD0284">
        <w:rPr>
          <w:rFonts w:ascii="Times New Roman" w:hAnsi="Times New Roman" w:cs="Times New Roman"/>
          <w:sz w:val="28"/>
          <w:szCs w:val="28"/>
        </w:rPr>
        <w:t xml:space="preserve">                                </w:t>
      </w:r>
    </w:p>
    <w:p w:rsidR="00A03723" w:rsidRPr="00CD0284" w:rsidRDefault="00A03723" w:rsidP="002F7548">
      <w:pPr>
        <w:tabs>
          <w:tab w:val="left" w:pos="851"/>
          <w:tab w:val="left" w:pos="1134"/>
        </w:tabs>
        <w:spacing w:after="0" w:line="240" w:lineRule="auto"/>
        <w:ind w:left="284" w:firstLine="851"/>
        <w:jc w:val="both"/>
        <w:rPr>
          <w:rFonts w:ascii="Times New Roman" w:hAnsi="Times New Roman" w:cs="Times New Roman"/>
          <w:sz w:val="28"/>
          <w:szCs w:val="28"/>
        </w:rPr>
      </w:pPr>
    </w:p>
    <w:p w:rsidR="00CE51B8" w:rsidRPr="00CE51B8" w:rsidRDefault="00CE51B8" w:rsidP="00CE51B8">
      <w:pPr>
        <w:spacing w:after="0" w:line="240" w:lineRule="auto"/>
        <w:ind w:firstLine="567"/>
        <w:jc w:val="center"/>
        <w:rPr>
          <w:rFonts w:ascii="Times New Roman" w:eastAsia="Calibri" w:hAnsi="Times New Roman" w:cs="Times New Roman"/>
          <w:b/>
          <w:sz w:val="28"/>
          <w:szCs w:val="28"/>
        </w:rPr>
      </w:pPr>
      <w:r w:rsidRPr="00CE51B8">
        <w:rPr>
          <w:rFonts w:ascii="Times New Roman" w:eastAsia="Calibri" w:hAnsi="Times New Roman" w:cs="Times New Roman"/>
          <w:b/>
          <w:sz w:val="28"/>
          <w:szCs w:val="28"/>
        </w:rPr>
        <w:t>Об использовании задач по теории графов при работе с одаренными учащимися</w:t>
      </w:r>
    </w:p>
    <w:p w:rsidR="00CE51B8" w:rsidRPr="00CE51B8" w:rsidRDefault="00CE51B8" w:rsidP="00CE51B8">
      <w:pPr>
        <w:spacing w:after="0" w:line="240" w:lineRule="auto"/>
        <w:ind w:firstLine="567"/>
        <w:jc w:val="both"/>
        <w:rPr>
          <w:rFonts w:ascii="Times New Roman" w:eastAsia="Calibri" w:hAnsi="Times New Roman" w:cs="Times New Roman"/>
          <w:b/>
          <w:sz w:val="28"/>
          <w:szCs w:val="28"/>
        </w:rPr>
      </w:pPr>
    </w:p>
    <w:p w:rsidR="00CE51B8" w:rsidRPr="00CE51B8" w:rsidRDefault="00CE51B8" w:rsidP="00CE51B8">
      <w:pPr>
        <w:spacing w:after="0" w:line="240" w:lineRule="auto"/>
        <w:ind w:firstLine="567"/>
        <w:jc w:val="right"/>
        <w:rPr>
          <w:rFonts w:ascii="Times New Roman" w:eastAsia="Calibri" w:hAnsi="Times New Roman" w:cs="Times New Roman"/>
          <w:i/>
          <w:iCs/>
          <w:sz w:val="24"/>
          <w:szCs w:val="24"/>
        </w:rPr>
      </w:pPr>
      <w:r w:rsidRPr="00CE51B8">
        <w:rPr>
          <w:rFonts w:ascii="Times New Roman" w:eastAsia="Calibri" w:hAnsi="Times New Roman" w:cs="Times New Roman"/>
          <w:b/>
          <w:bCs/>
          <w:sz w:val="24"/>
          <w:szCs w:val="24"/>
        </w:rPr>
        <w:t> </w:t>
      </w:r>
      <w:r w:rsidRPr="00CE51B8">
        <w:rPr>
          <w:rFonts w:ascii="Times New Roman" w:eastAsia="Calibri" w:hAnsi="Times New Roman" w:cs="Times New Roman"/>
          <w:i/>
          <w:iCs/>
          <w:sz w:val="24"/>
          <w:szCs w:val="24"/>
        </w:rPr>
        <w:t>Л. В. Тихонова,  учитель математики</w:t>
      </w:r>
    </w:p>
    <w:p w:rsidR="00CE51B8" w:rsidRDefault="00CE51B8" w:rsidP="00CE51B8">
      <w:pPr>
        <w:spacing w:after="0" w:line="240" w:lineRule="auto"/>
        <w:ind w:firstLine="567"/>
        <w:jc w:val="right"/>
        <w:rPr>
          <w:rFonts w:ascii="Times New Roman" w:eastAsia="Calibri" w:hAnsi="Times New Roman" w:cs="Times New Roman"/>
          <w:i/>
          <w:iCs/>
          <w:sz w:val="24"/>
          <w:szCs w:val="24"/>
        </w:rPr>
      </w:pPr>
      <w:r w:rsidRPr="00CE51B8">
        <w:rPr>
          <w:rFonts w:ascii="Times New Roman" w:eastAsia="Calibri" w:hAnsi="Times New Roman" w:cs="Times New Roman"/>
          <w:i/>
          <w:iCs/>
          <w:sz w:val="24"/>
          <w:szCs w:val="24"/>
        </w:rPr>
        <w:t xml:space="preserve">МБОУ «Лицей № 2» </w:t>
      </w:r>
    </w:p>
    <w:p w:rsidR="00CE51B8" w:rsidRPr="00CE51B8" w:rsidRDefault="00CE51B8" w:rsidP="00CE51B8">
      <w:pPr>
        <w:spacing w:after="0" w:line="240" w:lineRule="auto"/>
        <w:ind w:firstLine="567"/>
        <w:jc w:val="right"/>
        <w:rPr>
          <w:rFonts w:ascii="Times New Roman" w:eastAsia="Calibri" w:hAnsi="Times New Roman" w:cs="Times New Roman"/>
          <w:i/>
          <w:iCs/>
          <w:sz w:val="28"/>
          <w:szCs w:val="28"/>
        </w:rPr>
      </w:pPr>
      <w:r w:rsidRPr="00CE51B8">
        <w:rPr>
          <w:rFonts w:ascii="Times New Roman" w:eastAsia="Calibri" w:hAnsi="Times New Roman" w:cs="Times New Roman"/>
          <w:i/>
          <w:iCs/>
          <w:sz w:val="24"/>
          <w:szCs w:val="24"/>
        </w:rPr>
        <w:t xml:space="preserve"> г. Чебоксары</w:t>
      </w:r>
    </w:p>
    <w:p w:rsidR="00CE51B8" w:rsidRPr="00CE51B8" w:rsidRDefault="00CE51B8" w:rsidP="00CE51B8">
      <w:pPr>
        <w:spacing w:after="0" w:line="240" w:lineRule="auto"/>
        <w:ind w:firstLine="567"/>
        <w:jc w:val="right"/>
        <w:rPr>
          <w:rFonts w:ascii="Times New Roman" w:eastAsia="Calibri" w:hAnsi="Times New Roman" w:cs="Times New Roman"/>
          <w:sz w:val="28"/>
          <w:szCs w:val="28"/>
        </w:rPr>
      </w:pPr>
    </w:p>
    <w:p w:rsidR="00CE51B8" w:rsidRPr="00CE51B8" w:rsidRDefault="00CE51B8" w:rsidP="00CE51B8">
      <w:pPr>
        <w:spacing w:after="0" w:line="240" w:lineRule="auto"/>
        <w:ind w:left="284" w:firstLine="567"/>
        <w:jc w:val="both"/>
        <w:rPr>
          <w:rFonts w:ascii="Times New Roman" w:eastAsia="Times New Roman" w:hAnsi="Times New Roman" w:cs="Times New Roman"/>
          <w:sz w:val="28"/>
          <w:szCs w:val="28"/>
          <w:lang w:eastAsia="ru-RU"/>
        </w:rPr>
      </w:pPr>
      <w:r w:rsidRPr="00CE51B8">
        <w:rPr>
          <w:rFonts w:ascii="Times New Roman" w:eastAsia="Calibri" w:hAnsi="Times New Roman" w:cs="Times New Roman"/>
          <w:b/>
          <w:bCs/>
          <w:iCs/>
          <w:sz w:val="28"/>
          <w:szCs w:val="28"/>
        </w:rPr>
        <w:t>Аннотация.</w:t>
      </w:r>
      <w:r w:rsidRPr="00CE51B8">
        <w:rPr>
          <w:rFonts w:ascii="Times New Roman" w:eastAsia="Times New Roman" w:hAnsi="Times New Roman" w:cs="Times New Roman"/>
          <w:sz w:val="28"/>
          <w:szCs w:val="28"/>
          <w:lang w:eastAsia="ru-RU"/>
        </w:rPr>
        <w:t xml:space="preserve"> Отмечен потенциал теории графов для интеллектуального развития учащихся и для пробуждения у них интереса к математике. Продемонстрирована возможность использования компьютерной техники для решения исследовательских задач по теории графов.</w:t>
      </w:r>
    </w:p>
    <w:p w:rsidR="00CE51B8" w:rsidRPr="00CE51B8" w:rsidRDefault="00CE51B8" w:rsidP="00CE51B8">
      <w:pPr>
        <w:spacing w:after="0" w:line="240" w:lineRule="auto"/>
        <w:ind w:left="284" w:firstLine="567"/>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b/>
          <w:i/>
          <w:sz w:val="28"/>
          <w:szCs w:val="28"/>
          <w:lang w:eastAsia="ru-RU"/>
        </w:rPr>
        <w:t xml:space="preserve">Ключевые слова. </w:t>
      </w:r>
      <w:r w:rsidRPr="00CE51B8">
        <w:rPr>
          <w:rFonts w:ascii="Times New Roman" w:eastAsia="Times New Roman" w:hAnsi="Times New Roman" w:cs="Times New Roman"/>
          <w:sz w:val="28"/>
          <w:szCs w:val="28"/>
          <w:lang w:eastAsia="ru-RU"/>
        </w:rPr>
        <w:t>Теория графов, интеллектуальное развитие, компьютерное  моделирование.</w:t>
      </w:r>
    </w:p>
    <w:p w:rsidR="00CE51B8" w:rsidRPr="00CE51B8" w:rsidRDefault="00CE51B8" w:rsidP="00CE51B8">
      <w:pPr>
        <w:spacing w:after="0" w:line="240" w:lineRule="auto"/>
        <w:ind w:firstLine="567"/>
        <w:jc w:val="both"/>
        <w:rPr>
          <w:rFonts w:ascii="Times New Roman" w:eastAsia="Times New Roman" w:hAnsi="Times New Roman" w:cs="Times New Roman"/>
          <w:sz w:val="28"/>
          <w:szCs w:val="28"/>
          <w:lang w:eastAsia="ru-RU"/>
        </w:rPr>
      </w:pPr>
    </w:p>
    <w:p w:rsidR="00CE51B8" w:rsidRPr="00CE51B8" w:rsidRDefault="00CE51B8" w:rsidP="00CE51B8">
      <w:pPr>
        <w:spacing w:after="0" w:line="240" w:lineRule="auto"/>
        <w:ind w:left="284" w:firstLine="567"/>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sz w:val="28"/>
          <w:szCs w:val="28"/>
          <w:lang w:eastAsia="ru-RU"/>
        </w:rPr>
        <w:t>На протяжении последнего времени прослеживается тенденция к постоянному увеличению доли так называемых «дискретных» разделов математики (таких, как комбинаторика, теория графов, кодирование и др.) в общем объеме математических знаний, которые преподаются школьникам. В частности, в российских школах в курс математики введено изучение элементов комбинаторики и «дискретной» теории вероятностей.</w:t>
      </w:r>
    </w:p>
    <w:p w:rsidR="00CE51B8" w:rsidRPr="00CE51B8" w:rsidRDefault="00CE51B8" w:rsidP="00CE51B8">
      <w:pPr>
        <w:spacing w:after="0" w:line="240" w:lineRule="auto"/>
        <w:ind w:left="284" w:firstLine="567"/>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sz w:val="28"/>
          <w:szCs w:val="28"/>
          <w:lang w:eastAsia="ru-RU"/>
        </w:rPr>
        <w:t>Наш опыт преподавания математики показывает, что очень большим потенциалом для интеллектуального развития обучающихся обладает такой раздел дискретной математики, как теория  графов.</w:t>
      </w:r>
    </w:p>
    <w:p w:rsidR="00CE51B8" w:rsidRPr="00CE51B8" w:rsidRDefault="00CE51B8" w:rsidP="00CE51B8">
      <w:pPr>
        <w:spacing w:after="0" w:line="240" w:lineRule="auto"/>
        <w:ind w:left="284" w:firstLine="567"/>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sz w:val="28"/>
          <w:szCs w:val="28"/>
          <w:lang w:eastAsia="ru-RU"/>
        </w:rPr>
        <w:lastRenderedPageBreak/>
        <w:t>Первое знакомство учащихся с теорией графов происходит еще в начальной школе или даже до школы. Хорошо известны, в частности, следующие занимательные задачи: «Можно ли нарисовать данную фигуру, не отрывая ручку от листа бумаги и не проводя никакую линию дважды?».</w:t>
      </w:r>
    </w:p>
    <w:p w:rsidR="00CE51B8" w:rsidRPr="00CE51B8" w:rsidRDefault="00CE51B8" w:rsidP="00CE51B8">
      <w:pPr>
        <w:spacing w:after="0" w:line="240" w:lineRule="auto"/>
        <w:ind w:left="284" w:firstLine="567"/>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sz w:val="28"/>
          <w:szCs w:val="28"/>
          <w:lang w:eastAsia="ru-RU"/>
        </w:rPr>
        <w:t>В данной статье хотелось бы поделиться соображениями по поводу использования задач по теории графов для интеллектуального развития учащихся и для пробуждения у них интереса к математике.</w:t>
      </w:r>
    </w:p>
    <w:p w:rsidR="00CE51B8" w:rsidRPr="00CE51B8" w:rsidRDefault="00CE51B8" w:rsidP="00CE51B8">
      <w:pPr>
        <w:spacing w:after="0" w:line="240" w:lineRule="auto"/>
        <w:ind w:left="284" w:firstLine="567"/>
        <w:jc w:val="both"/>
        <w:rPr>
          <w:rFonts w:ascii="Times New Roman" w:eastAsia="Times New Roman" w:hAnsi="Times New Roman" w:cs="Times New Roman"/>
          <w:b/>
          <w:i/>
          <w:sz w:val="28"/>
          <w:szCs w:val="28"/>
          <w:lang w:eastAsia="ru-RU"/>
        </w:rPr>
      </w:pPr>
      <w:r w:rsidRPr="00CE51B8">
        <w:rPr>
          <w:rFonts w:ascii="Times New Roman" w:eastAsia="Times New Roman" w:hAnsi="Times New Roman" w:cs="Times New Roman"/>
          <w:b/>
          <w:i/>
          <w:sz w:val="28"/>
          <w:szCs w:val="28"/>
          <w:lang w:eastAsia="ru-RU"/>
        </w:rPr>
        <w:t>Значение формулировки задачи для пробуждения интереса к  математике.</w:t>
      </w:r>
    </w:p>
    <w:p w:rsidR="00CE51B8" w:rsidRPr="00CE51B8" w:rsidRDefault="00CE51B8" w:rsidP="00CE51B8">
      <w:pPr>
        <w:spacing w:after="0" w:line="240" w:lineRule="auto"/>
        <w:ind w:left="284" w:firstLine="567"/>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sz w:val="28"/>
          <w:szCs w:val="28"/>
          <w:lang w:eastAsia="ru-RU"/>
        </w:rPr>
        <w:t xml:space="preserve">Одну и ту же задачу можно сформулировать несколькими разными способами. Если задача сформулирована так, что она вызывает у обучающихся интерес, то это значительно способствует активизации учебного процесса. Процесс обучения становится по-настоящему творческим, приносит обучающимся радость и удовлетворение. Например. </w:t>
      </w:r>
    </w:p>
    <w:p w:rsidR="00CE51B8" w:rsidRPr="00CE51B8" w:rsidRDefault="00CE51B8" w:rsidP="00CE51B8">
      <w:pPr>
        <w:spacing w:after="0" w:line="240" w:lineRule="auto"/>
        <w:ind w:left="284" w:firstLine="567"/>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sz w:val="28"/>
          <w:szCs w:val="28"/>
          <w:lang w:eastAsia="ru-RU"/>
        </w:rPr>
        <w:t>Задача 1. Между 9 планетами Солнечной системы введено космическое сообщение. Ракеты летают по следующим маршрутам: Земля-Меркурий, Плутон-Венера, Земля-Плутон, Плутон-Меркурий, Меркурий-Венера, Уран-Нептун, Нептун-Сатурн, Сатурн-Юпитер, Юпитер-Марс, Марс-Уран. Можно ли добраться с Земли до Марса?</w:t>
      </w:r>
    </w:p>
    <w:p w:rsidR="00CE51B8" w:rsidRPr="00CE51B8" w:rsidRDefault="00CE51B8" w:rsidP="00CE51B8">
      <w:pPr>
        <w:spacing w:after="0" w:line="240" w:lineRule="auto"/>
        <w:ind w:left="284" w:firstLine="567"/>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sz w:val="28"/>
          <w:szCs w:val="28"/>
          <w:lang w:eastAsia="ru-RU"/>
        </w:rPr>
        <w:t>С математической точки зрения это задача о том, принадлежат ли две вершины графа одной компоненте связности этого графа или это две вершины из разных компонент связности.</w:t>
      </w:r>
    </w:p>
    <w:p w:rsidR="00CE51B8" w:rsidRPr="00CE51B8" w:rsidRDefault="00CE51B8" w:rsidP="00CE51B8">
      <w:pPr>
        <w:spacing w:after="0" w:line="240" w:lineRule="auto"/>
        <w:ind w:left="284" w:firstLine="567"/>
        <w:jc w:val="both"/>
        <w:rPr>
          <w:rFonts w:ascii="Times New Roman" w:eastAsia="Times New Roman" w:hAnsi="Times New Roman" w:cs="Times New Roman"/>
          <w:b/>
          <w:i/>
          <w:sz w:val="28"/>
          <w:szCs w:val="28"/>
          <w:lang w:eastAsia="ru-RU"/>
        </w:rPr>
      </w:pPr>
      <w:r w:rsidRPr="00CE51B8">
        <w:rPr>
          <w:rFonts w:ascii="Times New Roman" w:eastAsia="Times New Roman" w:hAnsi="Times New Roman" w:cs="Times New Roman"/>
          <w:b/>
          <w:i/>
          <w:sz w:val="28"/>
          <w:szCs w:val="28"/>
          <w:lang w:eastAsia="ru-RU"/>
        </w:rPr>
        <w:t>Значение формулировки задачи для активизации поисковой деятельности учащихся.</w:t>
      </w:r>
    </w:p>
    <w:p w:rsidR="00CE51B8" w:rsidRPr="00CE51B8" w:rsidRDefault="00CE51B8" w:rsidP="00CE51B8">
      <w:pPr>
        <w:spacing w:after="0" w:line="240" w:lineRule="auto"/>
        <w:ind w:left="284" w:firstLine="567"/>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sz w:val="28"/>
          <w:szCs w:val="28"/>
          <w:lang w:eastAsia="ru-RU"/>
        </w:rPr>
        <w:t>Задача 2. Доказать, что не существует простого графа, степени всех вершин которого попарно различны.</w:t>
      </w:r>
    </w:p>
    <w:p w:rsidR="00CE51B8" w:rsidRPr="00CE51B8" w:rsidRDefault="00CE51B8" w:rsidP="00CE51B8">
      <w:pPr>
        <w:spacing w:after="0" w:line="240" w:lineRule="auto"/>
        <w:ind w:left="284" w:firstLine="567"/>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sz w:val="28"/>
          <w:szCs w:val="28"/>
          <w:lang w:eastAsia="ru-RU"/>
        </w:rPr>
        <w:t xml:space="preserve">В принципе, решение этой задачи не очень сложное. Надо просто заметить, что если в графе имеется  </w:t>
      </w:r>
      <w:r w:rsidRPr="00CE51B8">
        <w:rPr>
          <w:rFonts w:ascii="Times New Roman" w:eastAsia="Times New Roman" w:hAnsi="Times New Roman" w:cs="Times New Roman"/>
          <w:i/>
          <w:sz w:val="28"/>
          <w:szCs w:val="28"/>
          <w:lang w:val="en-US" w:eastAsia="ru-RU"/>
        </w:rPr>
        <w:t>n</w:t>
      </w:r>
      <w:r w:rsidRPr="00CE51B8">
        <w:rPr>
          <w:rFonts w:ascii="Times New Roman" w:eastAsia="Times New Roman" w:hAnsi="Times New Roman" w:cs="Times New Roman"/>
          <w:sz w:val="28"/>
          <w:szCs w:val="28"/>
          <w:lang w:eastAsia="ru-RU"/>
        </w:rPr>
        <w:t xml:space="preserve"> вершин, то степень каждой вершины не может превышать  </w:t>
      </w:r>
      <w:r w:rsidRPr="00CE51B8">
        <w:rPr>
          <w:rFonts w:ascii="Times New Roman" w:eastAsia="Times New Roman" w:hAnsi="Times New Roman" w:cs="Times New Roman"/>
          <w:i/>
          <w:sz w:val="28"/>
          <w:szCs w:val="28"/>
          <w:lang w:val="en-US" w:eastAsia="ru-RU"/>
        </w:rPr>
        <w:t>n</w:t>
      </w:r>
      <w:r w:rsidRPr="00CE51B8">
        <w:rPr>
          <w:rFonts w:ascii="Times New Roman" w:eastAsia="Times New Roman" w:hAnsi="Times New Roman" w:cs="Times New Roman"/>
          <w:sz w:val="28"/>
          <w:szCs w:val="28"/>
          <w:lang w:eastAsia="ru-RU"/>
        </w:rPr>
        <w:t xml:space="preserve"> </w:t>
      </w:r>
      <w:r w:rsidRPr="00CE51B8">
        <w:rPr>
          <w:rFonts w:ascii="Times New Roman" w:eastAsia="Times New Roman" w:hAnsi="Times New Roman" w:cs="Times New Roman"/>
          <w:i/>
          <w:sz w:val="28"/>
          <w:szCs w:val="28"/>
          <w:lang w:eastAsia="ru-RU"/>
        </w:rPr>
        <w:t>– 1</w:t>
      </w:r>
      <w:r w:rsidRPr="00CE51B8">
        <w:rPr>
          <w:rFonts w:ascii="Times New Roman" w:eastAsia="Times New Roman" w:hAnsi="Times New Roman" w:cs="Times New Roman"/>
          <w:sz w:val="28"/>
          <w:szCs w:val="28"/>
          <w:lang w:eastAsia="ru-RU"/>
        </w:rPr>
        <w:t>. Но  с такой формулировкой задача вызывает трудности. Эту же задачу можно сформулировать так.</w:t>
      </w:r>
    </w:p>
    <w:p w:rsidR="00CE51B8" w:rsidRPr="00CE51B8" w:rsidRDefault="00CE51B8" w:rsidP="00CE51B8">
      <w:pPr>
        <w:spacing w:after="0" w:line="240" w:lineRule="auto"/>
        <w:ind w:left="284" w:firstLine="567"/>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sz w:val="28"/>
          <w:szCs w:val="28"/>
          <w:lang w:eastAsia="ru-RU"/>
        </w:rPr>
        <w:t xml:space="preserve">Существует ли простой граф, степени вершин которого попарно различны? </w:t>
      </w:r>
    </w:p>
    <w:p w:rsidR="00CE51B8" w:rsidRPr="00CE51B8" w:rsidRDefault="00CE51B8" w:rsidP="00CE51B8">
      <w:pPr>
        <w:spacing w:after="0" w:line="240" w:lineRule="auto"/>
        <w:ind w:left="284"/>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sz w:val="28"/>
          <w:szCs w:val="28"/>
          <w:lang w:eastAsia="ru-RU"/>
        </w:rPr>
        <w:t>И во втором случае с задачей справляются большее количество учащихся. Дело в том, что во втором случае поставлен вопрос «Существует ли…» Этот вопрос стимулирует творческую активность.</w:t>
      </w:r>
    </w:p>
    <w:p w:rsidR="00CE51B8" w:rsidRPr="00CE51B8" w:rsidRDefault="00CE51B8" w:rsidP="00CE51B8">
      <w:pPr>
        <w:spacing w:after="0" w:line="240" w:lineRule="auto"/>
        <w:ind w:left="284" w:firstLine="567"/>
        <w:jc w:val="both"/>
        <w:rPr>
          <w:rFonts w:ascii="Times New Roman" w:eastAsia="Times New Roman" w:hAnsi="Times New Roman" w:cs="Times New Roman"/>
          <w:b/>
          <w:i/>
          <w:sz w:val="28"/>
          <w:szCs w:val="28"/>
          <w:lang w:eastAsia="ru-RU"/>
        </w:rPr>
      </w:pPr>
      <w:r w:rsidRPr="00CE51B8">
        <w:rPr>
          <w:rFonts w:ascii="Times New Roman" w:eastAsia="Times New Roman" w:hAnsi="Times New Roman" w:cs="Times New Roman"/>
          <w:b/>
          <w:i/>
          <w:sz w:val="28"/>
          <w:szCs w:val="28"/>
          <w:lang w:eastAsia="ru-RU"/>
        </w:rPr>
        <w:t>Значение комбинированных задач.</w:t>
      </w:r>
    </w:p>
    <w:p w:rsidR="00CE51B8" w:rsidRPr="00CE51B8" w:rsidRDefault="00CE51B8" w:rsidP="00CE51B8">
      <w:pPr>
        <w:spacing w:after="0" w:line="240" w:lineRule="auto"/>
        <w:ind w:left="284" w:firstLine="567"/>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sz w:val="28"/>
          <w:szCs w:val="28"/>
          <w:lang w:eastAsia="ru-RU"/>
        </w:rPr>
        <w:t>Комбинированные задачи – это задачи, в которых совмещаются сразу несколько разделов математики (теория графов и теория чисел, теория  графов и комбинаторика и т.д.)</w:t>
      </w:r>
    </w:p>
    <w:p w:rsidR="00CE51B8" w:rsidRPr="00CE51B8" w:rsidRDefault="00CE51B8" w:rsidP="00CE51B8">
      <w:pPr>
        <w:spacing w:after="0" w:line="240" w:lineRule="auto"/>
        <w:ind w:left="284" w:firstLine="567"/>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sz w:val="28"/>
          <w:szCs w:val="28"/>
          <w:lang w:eastAsia="ru-RU"/>
        </w:rPr>
        <w:t>Задача 3. В вычислительном центра каждый компьютер соединен либо с 17, либо с 18 другими компьютерами. Сколько в вычислительном центре компьютеров, если всего между ними 200 соединений?</w:t>
      </w:r>
    </w:p>
    <w:p w:rsidR="00CE51B8" w:rsidRPr="00CE51B8" w:rsidRDefault="00CE51B8" w:rsidP="00CE51B8">
      <w:pPr>
        <w:spacing w:after="0" w:line="240" w:lineRule="auto"/>
        <w:ind w:left="284" w:firstLine="567"/>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sz w:val="28"/>
          <w:szCs w:val="28"/>
          <w:lang w:eastAsia="ru-RU"/>
        </w:rPr>
        <w:t xml:space="preserve">Комбинированные задачи исключительно полезны для активизации творческой активности обучающихся. Такие задачи помогают учащимся </w:t>
      </w:r>
      <w:r w:rsidRPr="00CE51B8">
        <w:rPr>
          <w:rFonts w:ascii="Times New Roman" w:eastAsia="Times New Roman" w:hAnsi="Times New Roman" w:cs="Times New Roman"/>
          <w:sz w:val="28"/>
          <w:szCs w:val="28"/>
          <w:lang w:eastAsia="ru-RU"/>
        </w:rPr>
        <w:lastRenderedPageBreak/>
        <w:t>приобрести гибкость и неформальность мышления, помогают приобрести умение ориентироваться в необычной или нестандартной ситуации. Кроме того, комбинированные задачи демонстрируют внутреннее единство математики, в которой нет непроходимых границ между разными разделами.</w:t>
      </w:r>
    </w:p>
    <w:p w:rsidR="00CE51B8" w:rsidRPr="00CE51B8" w:rsidRDefault="00CE51B8" w:rsidP="00CE51B8">
      <w:pPr>
        <w:spacing w:after="0" w:line="240" w:lineRule="auto"/>
        <w:ind w:left="284" w:firstLine="567"/>
        <w:jc w:val="both"/>
        <w:rPr>
          <w:rFonts w:ascii="Times New Roman" w:eastAsia="Times New Roman" w:hAnsi="Times New Roman" w:cs="Times New Roman"/>
          <w:b/>
          <w:i/>
          <w:sz w:val="28"/>
          <w:szCs w:val="28"/>
          <w:lang w:eastAsia="ru-RU"/>
        </w:rPr>
      </w:pPr>
      <w:r w:rsidRPr="00CE51B8">
        <w:rPr>
          <w:rFonts w:ascii="Times New Roman" w:eastAsia="Times New Roman" w:hAnsi="Times New Roman" w:cs="Times New Roman"/>
          <w:b/>
          <w:i/>
          <w:sz w:val="28"/>
          <w:szCs w:val="28"/>
          <w:lang w:eastAsia="ru-RU"/>
        </w:rPr>
        <w:t>Задачи повышенной сложности.</w:t>
      </w:r>
    </w:p>
    <w:p w:rsidR="00CE51B8" w:rsidRPr="00CE51B8" w:rsidRDefault="00CE51B8" w:rsidP="00CE51B8">
      <w:pPr>
        <w:spacing w:after="0" w:line="240" w:lineRule="auto"/>
        <w:ind w:left="284" w:firstLine="567"/>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sz w:val="28"/>
          <w:szCs w:val="28"/>
          <w:lang w:eastAsia="ru-RU"/>
        </w:rPr>
        <w:t>Рассмотрим одну задачу, которую можно отнести к задачам повышенной сложности. Эту задачу можно предложить для домашнего решения учащимся старших классов физико-математического профиля, а также старшеклассникам, посещающим математические кружки.</w:t>
      </w:r>
    </w:p>
    <w:p w:rsidR="00CE51B8" w:rsidRPr="00CE51B8" w:rsidRDefault="00CE51B8" w:rsidP="00CE51B8">
      <w:pPr>
        <w:spacing w:after="0" w:line="240" w:lineRule="auto"/>
        <w:ind w:left="284" w:firstLine="567"/>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sz w:val="28"/>
          <w:szCs w:val="28"/>
          <w:lang w:eastAsia="ru-RU"/>
        </w:rPr>
        <w:t xml:space="preserve">Задача 4.В некоторой воображаемой стране любые два различных города соединены одной авиалинией. Определить, сколько в этой стране городов, если в ней </w:t>
      </w:r>
      <w:r w:rsidRPr="00CE51B8">
        <w:rPr>
          <w:rFonts w:ascii="Times New Roman" w:eastAsia="Times New Roman" w:hAnsi="Times New Roman" w:cs="Times New Roman"/>
          <w:i/>
          <w:sz w:val="28"/>
          <w:szCs w:val="28"/>
          <w:lang w:val="en-US" w:eastAsia="ru-RU"/>
        </w:rPr>
        <w:t>m</w:t>
      </w:r>
      <w:r w:rsidRPr="00CE51B8">
        <w:rPr>
          <w:rFonts w:ascii="Times New Roman" w:eastAsia="Times New Roman" w:hAnsi="Times New Roman" w:cs="Times New Roman"/>
          <w:sz w:val="28"/>
          <w:szCs w:val="28"/>
          <w:lang w:eastAsia="ru-RU"/>
        </w:rPr>
        <w:t xml:space="preserve"> = 55…5611…1 авиалиний. («5» и «1» </w:t>
      </w:r>
      <w:r w:rsidRPr="00CE51B8">
        <w:rPr>
          <w:rFonts w:ascii="Times New Roman" w:eastAsia="Times New Roman" w:hAnsi="Times New Roman" w:cs="Times New Roman"/>
          <w:i/>
          <w:sz w:val="28"/>
          <w:szCs w:val="28"/>
          <w:lang w:val="en-US" w:eastAsia="ru-RU"/>
        </w:rPr>
        <w:t>k</w:t>
      </w:r>
      <w:r w:rsidRPr="00CE51B8">
        <w:rPr>
          <w:rFonts w:ascii="Times New Roman" w:eastAsia="Times New Roman" w:hAnsi="Times New Roman" w:cs="Times New Roman"/>
          <w:i/>
          <w:sz w:val="28"/>
          <w:szCs w:val="28"/>
          <w:lang w:eastAsia="ru-RU"/>
        </w:rPr>
        <w:t xml:space="preserve"> </w:t>
      </w:r>
      <w:r w:rsidRPr="00CE51B8">
        <w:rPr>
          <w:rFonts w:ascii="Times New Roman" w:eastAsia="Times New Roman" w:hAnsi="Times New Roman" w:cs="Times New Roman"/>
          <w:sz w:val="28"/>
          <w:szCs w:val="28"/>
          <w:lang w:eastAsia="ru-RU"/>
        </w:rPr>
        <w:t>раз).</w:t>
      </w:r>
    </w:p>
    <w:p w:rsidR="00CE51B8" w:rsidRPr="00CE51B8" w:rsidRDefault="00CE51B8" w:rsidP="00CE51B8">
      <w:pPr>
        <w:spacing w:after="0" w:line="240" w:lineRule="auto"/>
        <w:ind w:left="284" w:firstLine="567"/>
        <w:jc w:val="both"/>
        <w:rPr>
          <w:rFonts w:ascii="Times New Roman" w:eastAsia="Times New Roman" w:hAnsi="Times New Roman" w:cs="Times New Roman"/>
          <w:b/>
          <w:i/>
          <w:sz w:val="28"/>
          <w:szCs w:val="28"/>
          <w:lang w:eastAsia="ru-RU"/>
        </w:rPr>
      </w:pPr>
      <w:r w:rsidRPr="00CE51B8">
        <w:rPr>
          <w:rFonts w:ascii="Times New Roman" w:eastAsia="Times New Roman" w:hAnsi="Times New Roman" w:cs="Times New Roman"/>
          <w:b/>
          <w:i/>
          <w:sz w:val="28"/>
          <w:szCs w:val="28"/>
          <w:lang w:eastAsia="ru-RU"/>
        </w:rPr>
        <w:t>Исследовательские задачи.</w:t>
      </w:r>
    </w:p>
    <w:p w:rsidR="00CE51B8" w:rsidRPr="00CE51B8" w:rsidRDefault="00CE51B8" w:rsidP="00CE51B8">
      <w:pPr>
        <w:spacing w:after="0" w:line="240" w:lineRule="auto"/>
        <w:ind w:left="284" w:firstLine="567"/>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sz w:val="28"/>
          <w:szCs w:val="28"/>
          <w:lang w:eastAsia="ru-RU"/>
        </w:rPr>
        <w:t>Рассмотрим одну исследовательскую задачу.</w:t>
      </w:r>
    </w:p>
    <w:p w:rsidR="00CE51B8" w:rsidRPr="00CE51B8" w:rsidRDefault="00CE51B8" w:rsidP="00CE51B8">
      <w:pPr>
        <w:spacing w:after="0" w:line="240" w:lineRule="auto"/>
        <w:ind w:left="284" w:firstLine="567"/>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sz w:val="28"/>
          <w:szCs w:val="28"/>
          <w:lang w:eastAsia="ru-RU"/>
        </w:rPr>
        <w:t>Задача 5. Определить, существует ли простой регулярный граф четвертой степени, содержащий 11 вершин, в котором между любыми двумя вершинами существует путь длины два.</w:t>
      </w:r>
    </w:p>
    <w:p w:rsidR="00CE51B8" w:rsidRPr="00CE51B8" w:rsidRDefault="00CE51B8" w:rsidP="00CE51B8">
      <w:pPr>
        <w:spacing w:after="0" w:line="240" w:lineRule="auto"/>
        <w:ind w:left="284" w:firstLine="567"/>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sz w:val="28"/>
          <w:szCs w:val="28"/>
          <w:lang w:eastAsia="ru-RU"/>
        </w:rPr>
        <w:t>Для решения этой задачи на помощь приходит компьютер. Написав не очень сложную программу, можно получить перебор всех возможных регулярных графов четвертой степени, имеющих 11 вершин, в надежде найти граф, в котором между любыми двумя вершинами существует путь длины два.</w:t>
      </w:r>
    </w:p>
    <w:p w:rsidR="00CE51B8" w:rsidRPr="00CE51B8" w:rsidRDefault="00CE51B8" w:rsidP="00CE51B8">
      <w:pPr>
        <w:spacing w:after="0" w:line="240" w:lineRule="auto"/>
        <w:ind w:left="284" w:firstLine="567"/>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sz w:val="28"/>
          <w:szCs w:val="28"/>
          <w:lang w:eastAsia="ru-RU"/>
        </w:rPr>
        <w:t>Эту задачу можно предложить учащимся в качестве учебного исследовательского проекта с использованием компьютера. При этом можно попросить самостоятельно поэкспериментировать с числовыми данными, например, посмотреть, что будет, если граф будет иметь не 11, а 12 вершин, или если между любыми двумя вершинами должен быть путь не длины два, а длины не больше два и т.д.</w:t>
      </w:r>
    </w:p>
    <w:p w:rsidR="00CE51B8" w:rsidRPr="00CE51B8" w:rsidRDefault="00CE51B8" w:rsidP="00CE51B8">
      <w:pPr>
        <w:spacing w:after="0" w:line="240" w:lineRule="auto"/>
        <w:ind w:left="284" w:firstLine="567"/>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sz w:val="28"/>
          <w:szCs w:val="28"/>
          <w:lang w:eastAsia="ru-RU"/>
        </w:rPr>
        <w:t>Опыт показывает, что эта и подобные ей исследовательские задачи вызывают живой интерес учащихся. Они с большим интересом пишут компьютерные программы, формулируют новые задачи, активно участвуют в коллективном обсуждении полученных результатов и т.д. В результате процесс обучения становится по-настоящему творческим.</w:t>
      </w:r>
    </w:p>
    <w:p w:rsidR="00CE51B8" w:rsidRPr="00CE51B8" w:rsidRDefault="00CE51B8" w:rsidP="00CE51B8">
      <w:pPr>
        <w:spacing w:after="0" w:line="240" w:lineRule="auto"/>
        <w:ind w:left="284" w:firstLine="567"/>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sz w:val="28"/>
          <w:szCs w:val="28"/>
          <w:lang w:eastAsia="ru-RU"/>
        </w:rPr>
        <w:t>Можно сделать вывод о том, что теория графов обладает исключительно большим потенциалом для интеллектуального развития учащихся. Задача учителя в данном случае заключается в том, чтобы организовать и направить учебную деятельность учащихся, предлагая им для решения интересные, содержательные и в то же время посильные задачи.</w:t>
      </w:r>
    </w:p>
    <w:p w:rsidR="00CE51B8" w:rsidRPr="00CE51B8" w:rsidRDefault="00CE51B8" w:rsidP="00CE51B8">
      <w:pPr>
        <w:spacing w:after="0" w:line="240" w:lineRule="auto"/>
        <w:ind w:left="284" w:firstLine="567"/>
        <w:jc w:val="both"/>
        <w:rPr>
          <w:rFonts w:ascii="Times New Roman" w:eastAsia="Times New Roman" w:hAnsi="Times New Roman" w:cs="Times New Roman"/>
          <w:sz w:val="28"/>
          <w:szCs w:val="28"/>
          <w:lang w:eastAsia="ru-RU"/>
        </w:rPr>
      </w:pPr>
    </w:p>
    <w:p w:rsidR="00CE51B8" w:rsidRPr="00A54F8F" w:rsidRDefault="00CE51B8" w:rsidP="00CE51B8">
      <w:pPr>
        <w:spacing w:after="0" w:line="240" w:lineRule="auto"/>
        <w:ind w:left="284" w:firstLine="567"/>
        <w:jc w:val="both"/>
        <w:rPr>
          <w:rFonts w:ascii="Times New Roman" w:eastAsia="Times New Roman" w:hAnsi="Times New Roman" w:cs="Times New Roman"/>
          <w:b/>
          <w:sz w:val="28"/>
          <w:szCs w:val="28"/>
          <w:lang w:eastAsia="ru-RU"/>
        </w:rPr>
      </w:pPr>
      <w:r w:rsidRPr="00A54F8F">
        <w:rPr>
          <w:rFonts w:ascii="Times New Roman" w:eastAsia="Times New Roman" w:hAnsi="Times New Roman" w:cs="Times New Roman"/>
          <w:b/>
          <w:sz w:val="28"/>
          <w:szCs w:val="28"/>
          <w:lang w:eastAsia="ru-RU"/>
        </w:rPr>
        <w:t>Список литературы:</w:t>
      </w:r>
    </w:p>
    <w:p w:rsidR="00CE51B8" w:rsidRPr="00CE51B8" w:rsidRDefault="00CE51B8" w:rsidP="00A54F8F">
      <w:pPr>
        <w:numPr>
          <w:ilvl w:val="0"/>
          <w:numId w:val="64"/>
        </w:numPr>
        <w:spacing w:after="0" w:line="240" w:lineRule="auto"/>
        <w:ind w:left="284" w:firstLine="567"/>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sz w:val="28"/>
          <w:szCs w:val="28"/>
          <w:lang w:eastAsia="ru-RU"/>
        </w:rPr>
        <w:t>Алексеев В.Е, Захарова Д.В. Теория графов: Учебное пособие. – Нижний Новгород: Нижегородский госуниверситет, 2017. –119 с.</w:t>
      </w:r>
    </w:p>
    <w:p w:rsidR="00CE51B8" w:rsidRPr="00CE51B8" w:rsidRDefault="00CE51B8" w:rsidP="00A54F8F">
      <w:pPr>
        <w:numPr>
          <w:ilvl w:val="0"/>
          <w:numId w:val="64"/>
        </w:numPr>
        <w:spacing w:after="0" w:line="240" w:lineRule="auto"/>
        <w:ind w:left="426" w:firstLine="425"/>
        <w:jc w:val="both"/>
        <w:rPr>
          <w:rFonts w:ascii="Times New Roman" w:eastAsia="Times New Roman" w:hAnsi="Times New Roman" w:cs="Times New Roman"/>
          <w:sz w:val="28"/>
          <w:szCs w:val="28"/>
          <w:lang w:eastAsia="ru-RU"/>
        </w:rPr>
      </w:pPr>
      <w:r w:rsidRPr="00CE51B8">
        <w:rPr>
          <w:rFonts w:ascii="Times New Roman" w:eastAsia="Times New Roman" w:hAnsi="Times New Roman" w:cs="Times New Roman"/>
          <w:sz w:val="28"/>
          <w:szCs w:val="28"/>
          <w:lang w:eastAsia="ru-RU"/>
        </w:rPr>
        <w:t xml:space="preserve">Костин С.В. Использование задач по теории графов для интеллектуального развития учащихся /С.В.Костин// Математика в </w:t>
      </w:r>
      <w:r w:rsidRPr="00CE51B8">
        <w:rPr>
          <w:rFonts w:ascii="Times New Roman" w:eastAsia="Times New Roman" w:hAnsi="Times New Roman" w:cs="Times New Roman"/>
          <w:sz w:val="28"/>
          <w:szCs w:val="28"/>
          <w:lang w:eastAsia="ru-RU"/>
        </w:rPr>
        <w:lastRenderedPageBreak/>
        <w:t>образовании: сборник статей. Вып. 10/ под ред. И.С. Емельяновой.- Чебоксары: Изд-во Чувашского гос.ун-та им. И.Н. Ульянова, 2014. – С. 68-74.</w:t>
      </w:r>
    </w:p>
    <w:p w:rsidR="00CE51B8" w:rsidRPr="00CE51B8" w:rsidRDefault="00CE51B8" w:rsidP="00A54F8F">
      <w:pPr>
        <w:numPr>
          <w:ilvl w:val="0"/>
          <w:numId w:val="64"/>
        </w:numPr>
        <w:shd w:val="clear" w:color="auto" w:fill="FFFFFF"/>
        <w:spacing w:after="0" w:line="240" w:lineRule="auto"/>
        <w:ind w:left="284" w:firstLine="567"/>
        <w:jc w:val="both"/>
        <w:rPr>
          <w:rFonts w:ascii="Times New Roman" w:eastAsia="Times New Roman" w:hAnsi="Times New Roman" w:cs="Times New Roman"/>
          <w:color w:val="454545"/>
          <w:sz w:val="28"/>
          <w:szCs w:val="28"/>
          <w:lang w:eastAsia="ru-RU"/>
        </w:rPr>
      </w:pPr>
      <w:r w:rsidRPr="00CE51B8">
        <w:rPr>
          <w:rFonts w:ascii="Times New Roman" w:eastAsia="Times New Roman" w:hAnsi="Times New Roman" w:cs="Times New Roman"/>
          <w:bCs/>
          <w:color w:val="000000"/>
          <w:sz w:val="28"/>
          <w:szCs w:val="28"/>
          <w:lang w:eastAsia="ru-RU"/>
        </w:rPr>
        <w:t xml:space="preserve">Омарова В.К. </w:t>
      </w:r>
      <w:r w:rsidRPr="00CE51B8">
        <w:rPr>
          <w:rFonts w:ascii="Times New Roman" w:eastAsia="Times New Roman" w:hAnsi="Times New Roman" w:cs="Times New Roman"/>
          <w:color w:val="000000"/>
          <w:sz w:val="28"/>
          <w:szCs w:val="28"/>
          <w:lang w:eastAsia="ru-RU"/>
        </w:rPr>
        <w:t xml:space="preserve">Концептуальные подходы к работе с одаренными детьми / В. К. Омарова // Одар. ребенок. - 2010. - № 6. - С. 22-28. - Библиогр.: </w:t>
      </w:r>
      <w:r w:rsidR="00A54F8F">
        <w:rPr>
          <w:rFonts w:ascii="Times New Roman" w:eastAsia="Times New Roman" w:hAnsi="Times New Roman" w:cs="Times New Roman"/>
          <w:color w:val="000000"/>
          <w:sz w:val="28"/>
          <w:szCs w:val="28"/>
          <w:lang w:eastAsia="ru-RU"/>
        </w:rPr>
        <w:t xml:space="preserve">            </w:t>
      </w:r>
      <w:r w:rsidRPr="00CE51B8">
        <w:rPr>
          <w:rFonts w:ascii="Times New Roman" w:eastAsia="Times New Roman" w:hAnsi="Times New Roman" w:cs="Times New Roman"/>
          <w:color w:val="000000"/>
          <w:sz w:val="28"/>
          <w:szCs w:val="28"/>
          <w:lang w:eastAsia="ru-RU"/>
        </w:rPr>
        <w:t>с. 28. </w:t>
      </w:r>
    </w:p>
    <w:p w:rsidR="00CE51B8" w:rsidRPr="00CE51B8" w:rsidRDefault="00CE51B8" w:rsidP="00A54F8F">
      <w:pPr>
        <w:spacing w:after="0" w:line="240" w:lineRule="auto"/>
        <w:ind w:left="284" w:firstLine="567"/>
        <w:jc w:val="both"/>
        <w:rPr>
          <w:rFonts w:ascii="Times New Roman" w:eastAsia="Times New Roman" w:hAnsi="Times New Roman" w:cs="Times New Roman"/>
          <w:sz w:val="28"/>
          <w:szCs w:val="28"/>
          <w:lang w:eastAsia="ru-RU"/>
        </w:rPr>
      </w:pPr>
    </w:p>
    <w:p w:rsidR="002F28D9" w:rsidRPr="00CD0284" w:rsidRDefault="002F28D9" w:rsidP="006C7AE1">
      <w:pPr>
        <w:tabs>
          <w:tab w:val="left" w:pos="851"/>
          <w:tab w:val="left" w:pos="1134"/>
        </w:tabs>
        <w:spacing w:after="0" w:line="240" w:lineRule="auto"/>
        <w:ind w:left="284" w:firstLine="567"/>
        <w:jc w:val="both"/>
        <w:rPr>
          <w:sz w:val="28"/>
          <w:szCs w:val="28"/>
        </w:rPr>
      </w:pPr>
    </w:p>
    <w:p w:rsidR="00A3387A" w:rsidRDefault="00A3387A" w:rsidP="00A3387A">
      <w:pPr>
        <w:spacing w:after="0" w:line="240" w:lineRule="auto"/>
        <w:jc w:val="center"/>
        <w:rPr>
          <w:rFonts w:ascii="Times New Roman" w:eastAsia="Calibri" w:hAnsi="Times New Roman" w:cs="Times New Roman"/>
          <w:b/>
          <w:bCs/>
          <w:iCs/>
          <w:sz w:val="28"/>
          <w:szCs w:val="28"/>
        </w:rPr>
      </w:pPr>
      <w:r w:rsidRPr="00A3387A">
        <w:rPr>
          <w:rFonts w:ascii="Times New Roman" w:eastAsia="Calibri" w:hAnsi="Times New Roman" w:cs="Times New Roman"/>
          <w:b/>
          <w:bCs/>
          <w:iCs/>
          <w:sz w:val="28"/>
          <w:szCs w:val="28"/>
        </w:rPr>
        <w:t xml:space="preserve">Технология развития критического мышления </w:t>
      </w:r>
    </w:p>
    <w:p w:rsidR="00A3387A" w:rsidRPr="00A3387A" w:rsidRDefault="00A3387A" w:rsidP="00A3387A">
      <w:pPr>
        <w:spacing w:after="0" w:line="240" w:lineRule="auto"/>
        <w:jc w:val="center"/>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в работе с одарёнными детьми</w:t>
      </w:r>
    </w:p>
    <w:p w:rsidR="00A3387A" w:rsidRPr="00A3387A" w:rsidRDefault="00A3387A" w:rsidP="00A3387A">
      <w:pPr>
        <w:spacing w:after="0" w:line="240" w:lineRule="auto"/>
        <w:jc w:val="center"/>
        <w:rPr>
          <w:rFonts w:ascii="Times New Roman" w:eastAsia="Calibri" w:hAnsi="Times New Roman" w:cs="Times New Roman"/>
          <w:bCs/>
          <w:iCs/>
          <w:sz w:val="28"/>
          <w:szCs w:val="28"/>
        </w:rPr>
      </w:pPr>
    </w:p>
    <w:p w:rsidR="00A3387A" w:rsidRPr="00A3387A" w:rsidRDefault="00A3387A" w:rsidP="00A3387A">
      <w:pPr>
        <w:spacing w:after="0" w:line="240" w:lineRule="auto"/>
        <w:ind w:firstLine="567"/>
        <w:jc w:val="right"/>
        <w:rPr>
          <w:rFonts w:ascii="Times New Roman" w:eastAsia="Calibri" w:hAnsi="Times New Roman" w:cs="Times New Roman"/>
          <w:i/>
          <w:iCs/>
          <w:sz w:val="24"/>
          <w:szCs w:val="24"/>
        </w:rPr>
      </w:pPr>
      <w:r w:rsidRPr="00A3387A">
        <w:rPr>
          <w:rFonts w:ascii="Times New Roman" w:eastAsia="Calibri" w:hAnsi="Times New Roman" w:cs="Times New Roman"/>
          <w:i/>
          <w:iCs/>
          <w:sz w:val="24"/>
          <w:szCs w:val="24"/>
        </w:rPr>
        <w:t>А.В. Пчелова, учитель химии</w:t>
      </w:r>
    </w:p>
    <w:p w:rsidR="00A54F8F" w:rsidRDefault="00A3387A" w:rsidP="00A3387A">
      <w:pPr>
        <w:spacing w:after="0" w:line="240" w:lineRule="auto"/>
        <w:ind w:firstLine="567"/>
        <w:jc w:val="right"/>
        <w:rPr>
          <w:rFonts w:ascii="Times New Roman" w:eastAsia="Calibri" w:hAnsi="Times New Roman" w:cs="Times New Roman"/>
          <w:i/>
          <w:iCs/>
          <w:sz w:val="24"/>
          <w:szCs w:val="24"/>
        </w:rPr>
      </w:pPr>
      <w:r w:rsidRPr="00A3387A">
        <w:rPr>
          <w:rFonts w:ascii="Times New Roman" w:eastAsia="Calibri" w:hAnsi="Times New Roman" w:cs="Times New Roman"/>
          <w:i/>
          <w:iCs/>
          <w:sz w:val="24"/>
          <w:szCs w:val="24"/>
        </w:rPr>
        <w:t>МБОУ «Средняя общеобразовательная школа № 55»</w:t>
      </w:r>
    </w:p>
    <w:p w:rsidR="00A3387A" w:rsidRPr="00A3387A" w:rsidRDefault="00A3387A" w:rsidP="00A3387A">
      <w:pPr>
        <w:spacing w:after="0" w:line="240" w:lineRule="auto"/>
        <w:ind w:firstLine="567"/>
        <w:jc w:val="right"/>
        <w:rPr>
          <w:rFonts w:ascii="Times New Roman" w:eastAsia="Calibri" w:hAnsi="Times New Roman" w:cs="Times New Roman"/>
          <w:i/>
          <w:iCs/>
          <w:sz w:val="24"/>
          <w:szCs w:val="24"/>
        </w:rPr>
      </w:pPr>
      <w:r w:rsidRPr="00A3387A">
        <w:rPr>
          <w:rFonts w:ascii="Times New Roman" w:eastAsia="Calibri" w:hAnsi="Times New Roman" w:cs="Times New Roman"/>
          <w:i/>
          <w:iCs/>
          <w:sz w:val="24"/>
          <w:szCs w:val="24"/>
        </w:rPr>
        <w:t xml:space="preserve">   г. Чебоксары</w:t>
      </w:r>
    </w:p>
    <w:p w:rsidR="00A3387A" w:rsidRPr="00A3387A" w:rsidRDefault="00A3387A" w:rsidP="00A3387A">
      <w:pPr>
        <w:spacing w:after="0" w:line="240" w:lineRule="auto"/>
        <w:ind w:firstLine="567"/>
        <w:jc w:val="right"/>
        <w:rPr>
          <w:rFonts w:ascii="Times New Roman" w:eastAsia="Calibri" w:hAnsi="Times New Roman" w:cs="Times New Roman"/>
          <w:i/>
          <w:iCs/>
          <w:sz w:val="28"/>
          <w:szCs w:val="28"/>
        </w:rPr>
      </w:pPr>
    </w:p>
    <w:p w:rsidR="00A3387A" w:rsidRPr="00A3387A" w:rsidRDefault="00A3387A" w:rsidP="00A3387A">
      <w:pPr>
        <w:spacing w:after="0" w:line="240" w:lineRule="auto"/>
        <w:ind w:left="284" w:firstLine="567"/>
        <w:jc w:val="both"/>
        <w:rPr>
          <w:rFonts w:ascii="Times New Roman" w:eastAsia="Calibri" w:hAnsi="Times New Roman" w:cs="Times New Roman"/>
          <w:iCs/>
          <w:sz w:val="28"/>
          <w:szCs w:val="28"/>
        </w:rPr>
      </w:pPr>
      <w:r w:rsidRPr="00A3387A">
        <w:rPr>
          <w:rFonts w:ascii="Times New Roman" w:eastAsia="Calibri" w:hAnsi="Times New Roman" w:cs="Times New Roman"/>
          <w:b/>
          <w:iCs/>
          <w:sz w:val="28"/>
          <w:szCs w:val="28"/>
        </w:rPr>
        <w:t>Аннотация</w:t>
      </w:r>
      <w:r w:rsidRPr="00A3387A">
        <w:rPr>
          <w:rFonts w:ascii="Times New Roman" w:eastAsia="Calibri" w:hAnsi="Times New Roman" w:cs="Times New Roman"/>
          <w:iCs/>
          <w:sz w:val="28"/>
          <w:szCs w:val="28"/>
        </w:rPr>
        <w:t>: В статье говорится о возможности использования технологии критического мышления в работе с одарёнными детьми, с целью повышения качества образования и его преимуществах.</w:t>
      </w:r>
    </w:p>
    <w:p w:rsidR="00A3387A" w:rsidRPr="00A3387A" w:rsidRDefault="00A3387A" w:rsidP="00A3387A">
      <w:pPr>
        <w:spacing w:after="0" w:line="240" w:lineRule="auto"/>
        <w:ind w:left="284" w:firstLine="567"/>
        <w:jc w:val="both"/>
        <w:rPr>
          <w:rFonts w:ascii="Times New Roman" w:eastAsia="Calibri" w:hAnsi="Times New Roman" w:cs="Times New Roman"/>
          <w:iCs/>
          <w:sz w:val="28"/>
          <w:szCs w:val="28"/>
        </w:rPr>
      </w:pPr>
      <w:r w:rsidRPr="00A3387A">
        <w:rPr>
          <w:rFonts w:ascii="Times New Roman" w:eastAsia="Calibri" w:hAnsi="Times New Roman" w:cs="Times New Roman"/>
          <w:b/>
          <w:iCs/>
          <w:sz w:val="28"/>
          <w:szCs w:val="28"/>
        </w:rPr>
        <w:t>Ключевые слова:</w:t>
      </w:r>
      <w:r w:rsidRPr="00A3387A">
        <w:rPr>
          <w:rFonts w:ascii="Times New Roman" w:eastAsia="Calibri" w:hAnsi="Times New Roman" w:cs="Times New Roman"/>
          <w:iCs/>
          <w:sz w:val="28"/>
          <w:szCs w:val="28"/>
        </w:rPr>
        <w:t xml:space="preserve"> Одаренные дети, критическое мышление, индивидуальность обучающихся, качество обучения.</w:t>
      </w:r>
    </w:p>
    <w:p w:rsidR="00A3387A" w:rsidRPr="00A3387A" w:rsidRDefault="00A3387A" w:rsidP="00A3387A">
      <w:pPr>
        <w:spacing w:after="0" w:line="240" w:lineRule="auto"/>
        <w:ind w:left="284" w:firstLine="567"/>
        <w:jc w:val="both"/>
        <w:rPr>
          <w:rFonts w:ascii="Times New Roman" w:eastAsia="Calibri" w:hAnsi="Times New Roman" w:cs="Times New Roman"/>
          <w:iCs/>
          <w:sz w:val="28"/>
          <w:szCs w:val="28"/>
        </w:rPr>
      </w:pPr>
    </w:p>
    <w:p w:rsidR="00A3387A" w:rsidRPr="00A3387A" w:rsidRDefault="00A3387A" w:rsidP="00A3387A">
      <w:pPr>
        <w:tabs>
          <w:tab w:val="left" w:pos="567"/>
        </w:tabs>
        <w:suppressAutoHyphens/>
        <w:spacing w:after="0" w:line="240" w:lineRule="auto"/>
        <w:ind w:left="284" w:firstLine="567"/>
        <w:jc w:val="both"/>
        <w:rPr>
          <w:rFonts w:ascii="Times New Roman" w:eastAsia="Times New Roman" w:hAnsi="Times New Roman" w:cs="Times New Roman"/>
          <w:color w:val="00000A"/>
          <w:sz w:val="28"/>
          <w:szCs w:val="28"/>
          <w:lang w:eastAsia="ar-SA"/>
        </w:rPr>
      </w:pPr>
      <w:r w:rsidRPr="00A3387A">
        <w:rPr>
          <w:rFonts w:ascii="Times New Roman" w:eastAsia="Times New Roman" w:hAnsi="Times New Roman" w:cs="Times New Roman"/>
          <w:color w:val="00000A"/>
          <w:sz w:val="28"/>
          <w:szCs w:val="28"/>
          <w:lang w:eastAsia="ar-SA"/>
        </w:rPr>
        <w:t>Проблема работы с одаренными детьми – одна из современных задач модернизации образования. Она решается посредством дифференцированного и индивидуального подхода в обучении. Задача преподавателя – создать условия, в которых ученик мог бы проявить себя и показать путь для его самореализации.</w:t>
      </w:r>
    </w:p>
    <w:p w:rsidR="00A3387A" w:rsidRPr="00A3387A" w:rsidRDefault="00A3387A" w:rsidP="00A3387A">
      <w:pPr>
        <w:tabs>
          <w:tab w:val="left" w:pos="567"/>
        </w:tabs>
        <w:suppressAutoHyphens/>
        <w:spacing w:after="0" w:line="240" w:lineRule="auto"/>
        <w:ind w:left="284" w:firstLine="567"/>
        <w:jc w:val="both"/>
        <w:rPr>
          <w:rFonts w:ascii="Times New Roman" w:eastAsia="Times New Roman" w:hAnsi="Times New Roman" w:cs="Times New Roman"/>
          <w:color w:val="00000A"/>
          <w:sz w:val="28"/>
          <w:szCs w:val="28"/>
          <w:lang w:eastAsia="ar-SA"/>
        </w:rPr>
      </w:pPr>
      <w:r w:rsidRPr="00A3387A">
        <w:rPr>
          <w:rFonts w:ascii="Times New Roman" w:eastAsia="Times New Roman" w:hAnsi="Times New Roman" w:cs="Times New Roman"/>
          <w:color w:val="00000A"/>
          <w:sz w:val="28"/>
          <w:szCs w:val="28"/>
          <w:lang w:eastAsia="ar-SA"/>
        </w:rPr>
        <w:t>Поскольку в настоящее время, в современной школе, достаточно остро стоит задача повышения качества образования, а успешность современного урока во многом зависит от личности учителя, его мастерства и индивидуального подхода к обучающимся, поэтому на уроке должны использоваться разные методы и формы работы.</w:t>
      </w:r>
    </w:p>
    <w:p w:rsidR="00A3387A" w:rsidRPr="00A3387A" w:rsidRDefault="00A3387A" w:rsidP="00A3387A">
      <w:pPr>
        <w:tabs>
          <w:tab w:val="left" w:pos="567"/>
        </w:tabs>
        <w:suppressAutoHyphens/>
        <w:spacing w:after="0" w:line="240" w:lineRule="auto"/>
        <w:ind w:left="284" w:firstLine="567"/>
        <w:jc w:val="both"/>
        <w:rPr>
          <w:rFonts w:ascii="Times New Roman" w:eastAsia="Times New Roman" w:hAnsi="Times New Roman" w:cs="Times New Roman"/>
          <w:color w:val="00000A"/>
          <w:sz w:val="28"/>
          <w:szCs w:val="28"/>
          <w:lang w:eastAsia="ar-SA"/>
        </w:rPr>
      </w:pPr>
      <w:r w:rsidRPr="00A3387A">
        <w:rPr>
          <w:rFonts w:ascii="Times New Roman" w:eastAsia="Times New Roman" w:hAnsi="Times New Roman" w:cs="Times New Roman"/>
          <w:color w:val="00000A"/>
          <w:sz w:val="28"/>
          <w:szCs w:val="28"/>
          <w:lang w:eastAsia="ar-SA"/>
        </w:rPr>
        <w:t>Химия – один из наиболее сложных образовательных предметов. Однако, в свою очередь, он обладает огромным потенциалом для всестороннего развития личности, а значит, и для выявления одаренных детей, так как здесь, как нигде еще, реализуются межпредметные связи. Как сказал М.В. Ломоносов: «Химия – правая рука физики, а математика – её глаз».</w:t>
      </w:r>
    </w:p>
    <w:p w:rsidR="00A3387A" w:rsidRPr="00A3387A" w:rsidRDefault="00A3387A" w:rsidP="00A3387A">
      <w:pPr>
        <w:tabs>
          <w:tab w:val="left" w:pos="567"/>
        </w:tabs>
        <w:suppressAutoHyphens/>
        <w:spacing w:after="0" w:line="240" w:lineRule="auto"/>
        <w:ind w:left="284" w:firstLine="567"/>
        <w:jc w:val="both"/>
        <w:rPr>
          <w:rFonts w:ascii="Times New Roman" w:eastAsia="Times New Roman" w:hAnsi="Times New Roman" w:cs="Times New Roman"/>
          <w:color w:val="00000A"/>
          <w:sz w:val="28"/>
          <w:szCs w:val="28"/>
          <w:lang w:eastAsia="ar-SA"/>
        </w:rPr>
      </w:pPr>
      <w:r w:rsidRPr="00A3387A">
        <w:rPr>
          <w:rFonts w:ascii="Times New Roman" w:eastAsia="Times New Roman" w:hAnsi="Times New Roman" w:cs="Times New Roman"/>
          <w:color w:val="00000A"/>
          <w:sz w:val="28"/>
          <w:szCs w:val="28"/>
          <w:lang w:eastAsia="ar-SA"/>
        </w:rPr>
        <w:t>В условиях обычного обучения одаренному ребенку просто скучно, обучение не соответствует его способностям, поскольку работа с одаренными детьми, прежде всего, обращена к ребенку, а конкретно, его индивидуальности. Кроме того, одаренные дети могут быстро утрачивать интерес к ежедневным занятиям. А обучение химии относится к такому типу обучения, когда необходимо работать постоянно и кропотливо, совмещая теоретическую и практическую форму работы на уроках.</w:t>
      </w:r>
    </w:p>
    <w:p w:rsidR="00A3387A" w:rsidRPr="00A3387A" w:rsidRDefault="00A3387A" w:rsidP="00A3387A">
      <w:pPr>
        <w:tabs>
          <w:tab w:val="left" w:pos="567"/>
          <w:tab w:val="left" w:pos="709"/>
        </w:tabs>
        <w:suppressAutoHyphens/>
        <w:spacing w:after="0" w:line="240" w:lineRule="auto"/>
        <w:ind w:left="284" w:firstLine="567"/>
        <w:jc w:val="both"/>
        <w:rPr>
          <w:rFonts w:ascii="Times New Roman" w:eastAsia="Times New Roman" w:hAnsi="Times New Roman" w:cs="Times New Roman"/>
          <w:color w:val="00000A"/>
          <w:sz w:val="28"/>
          <w:szCs w:val="28"/>
          <w:lang w:eastAsia="ar-SA"/>
        </w:rPr>
      </w:pPr>
      <w:r w:rsidRPr="00A3387A">
        <w:rPr>
          <w:rFonts w:ascii="Times New Roman" w:eastAsia="Times New Roman" w:hAnsi="Times New Roman" w:cs="Times New Roman"/>
          <w:color w:val="00000A"/>
          <w:sz w:val="28"/>
          <w:szCs w:val="28"/>
          <w:lang w:eastAsia="ar-SA"/>
        </w:rPr>
        <w:t xml:space="preserve">С такими учениками работать и легко, и в то же время сложно. Они требуют к себе особого внимания. Основной задачей является организация образовательного процесса в соответствии с познавательными потребностями </w:t>
      </w:r>
      <w:r w:rsidRPr="00A3387A">
        <w:rPr>
          <w:rFonts w:ascii="Times New Roman" w:eastAsia="Times New Roman" w:hAnsi="Times New Roman" w:cs="Times New Roman"/>
          <w:color w:val="00000A"/>
          <w:sz w:val="28"/>
          <w:szCs w:val="28"/>
          <w:lang w:eastAsia="ar-SA"/>
        </w:rPr>
        <w:lastRenderedPageBreak/>
        <w:t>обучаемых. И технология развития критического мышления может помочь учителю в работе с одарёнными детьми, так как она обращена, прежде всего, к его индивидуальности. Работая в режиме технологии критического мышления, учитель перестает быть главным источником информации, и, используя приемы технологии, превращает обучение – продвижение от незнания к знанию – в совместный и интересный поиск.</w:t>
      </w:r>
    </w:p>
    <w:p w:rsidR="00A3387A" w:rsidRPr="00A3387A" w:rsidRDefault="00A3387A" w:rsidP="00A3387A">
      <w:pPr>
        <w:tabs>
          <w:tab w:val="left" w:pos="567"/>
          <w:tab w:val="left" w:pos="709"/>
        </w:tabs>
        <w:suppressAutoHyphens/>
        <w:spacing w:after="0" w:line="240" w:lineRule="auto"/>
        <w:ind w:left="284" w:firstLine="567"/>
        <w:jc w:val="both"/>
        <w:rPr>
          <w:rFonts w:ascii="Times New Roman" w:eastAsia="Times New Roman" w:hAnsi="Times New Roman" w:cs="Times New Roman"/>
          <w:color w:val="00000A"/>
          <w:sz w:val="28"/>
          <w:szCs w:val="28"/>
          <w:lang w:eastAsia="ar-SA"/>
        </w:rPr>
      </w:pPr>
      <w:r w:rsidRPr="00A3387A">
        <w:rPr>
          <w:rFonts w:ascii="Times New Roman" w:eastAsia="Times New Roman" w:hAnsi="Times New Roman" w:cs="Times New Roman"/>
          <w:color w:val="00000A"/>
          <w:sz w:val="28"/>
          <w:szCs w:val="28"/>
          <w:lang w:eastAsia="ar-SA"/>
        </w:rPr>
        <w:t>Так что же такое критическое мышление?</w:t>
      </w:r>
    </w:p>
    <w:p w:rsidR="00A3387A" w:rsidRPr="00A3387A" w:rsidRDefault="00A3387A" w:rsidP="00A3387A">
      <w:pPr>
        <w:tabs>
          <w:tab w:val="left" w:pos="567"/>
          <w:tab w:val="left" w:pos="709"/>
        </w:tabs>
        <w:suppressAutoHyphens/>
        <w:spacing w:after="0" w:line="240" w:lineRule="auto"/>
        <w:ind w:left="284" w:firstLine="567"/>
        <w:jc w:val="both"/>
        <w:rPr>
          <w:rFonts w:ascii="Times New Roman" w:eastAsia="Times New Roman" w:hAnsi="Times New Roman" w:cs="Times New Roman"/>
          <w:color w:val="00000A"/>
          <w:sz w:val="28"/>
          <w:szCs w:val="28"/>
          <w:lang w:eastAsia="ar-SA"/>
        </w:rPr>
      </w:pPr>
      <w:r w:rsidRPr="00A3387A">
        <w:rPr>
          <w:rFonts w:ascii="Times New Roman" w:eastAsia="Times New Roman" w:hAnsi="Times New Roman" w:cs="Times New Roman"/>
          <w:color w:val="00000A"/>
          <w:sz w:val="28"/>
          <w:szCs w:val="28"/>
          <w:lang w:eastAsia="ar-SA"/>
        </w:rPr>
        <w:t xml:space="preserve">Критическое мышление – это способность анализировать информацию с позиции логики и личностно-психологического подхода с тем, чтобы применять полученные результаты, как к стандартным, так и к нестандартным ситуациям, вопросам, проблемам. Это способность ставить новые вопросы, вырабатывать разнообразные аргументы, принимать независимые, продуманные решения. Это активное и открытое мышление, которое развивается путем наложения новой информации на жизненный личный опыт. </w:t>
      </w:r>
    </w:p>
    <w:p w:rsidR="00A3387A" w:rsidRPr="00A3387A" w:rsidRDefault="00A3387A" w:rsidP="00A3387A">
      <w:pPr>
        <w:tabs>
          <w:tab w:val="left" w:pos="567"/>
          <w:tab w:val="left" w:pos="709"/>
        </w:tabs>
        <w:suppressAutoHyphens/>
        <w:spacing w:after="0" w:line="240" w:lineRule="auto"/>
        <w:ind w:left="284" w:firstLine="567"/>
        <w:jc w:val="both"/>
        <w:rPr>
          <w:rFonts w:ascii="Times New Roman" w:eastAsia="Times New Roman" w:hAnsi="Times New Roman" w:cs="Times New Roman"/>
          <w:color w:val="00000A"/>
          <w:sz w:val="28"/>
          <w:szCs w:val="28"/>
          <w:lang w:eastAsia="ar-SA"/>
        </w:rPr>
      </w:pPr>
      <w:r w:rsidRPr="00A3387A">
        <w:rPr>
          <w:rFonts w:ascii="Times New Roman" w:eastAsia="Times New Roman" w:hAnsi="Times New Roman" w:cs="Times New Roman"/>
          <w:color w:val="00000A"/>
          <w:sz w:val="28"/>
          <w:szCs w:val="28"/>
          <w:lang w:eastAsia="ar-SA"/>
        </w:rPr>
        <w:t>Современная жизнь при этом устанавливает свои приоритеты: не простое знание фактов, а способность пользоваться приобретенным знаниями; не объем информации, а умение получать её и моделировать; не приобретательство, а созидание и сотрудничество.</w:t>
      </w:r>
    </w:p>
    <w:p w:rsidR="00A3387A" w:rsidRPr="00A3387A" w:rsidRDefault="00A3387A" w:rsidP="00A3387A">
      <w:pPr>
        <w:tabs>
          <w:tab w:val="left" w:pos="567"/>
          <w:tab w:val="left" w:pos="709"/>
        </w:tabs>
        <w:suppressAutoHyphens/>
        <w:spacing w:after="0" w:line="240" w:lineRule="auto"/>
        <w:ind w:left="284" w:firstLine="567"/>
        <w:jc w:val="both"/>
        <w:rPr>
          <w:rFonts w:ascii="Times New Roman" w:eastAsia="Times New Roman" w:hAnsi="Times New Roman" w:cs="Times New Roman"/>
          <w:color w:val="00000A"/>
          <w:sz w:val="28"/>
          <w:szCs w:val="28"/>
          <w:lang w:eastAsia="ar-SA"/>
        </w:rPr>
      </w:pPr>
      <w:r w:rsidRPr="00A3387A">
        <w:rPr>
          <w:rFonts w:ascii="Times New Roman" w:eastAsia="Times New Roman" w:hAnsi="Times New Roman" w:cs="Times New Roman"/>
          <w:color w:val="00000A"/>
          <w:sz w:val="28"/>
          <w:szCs w:val="28"/>
          <w:lang w:eastAsia="ar-SA"/>
        </w:rPr>
        <w:t>Целью данной технологии является – формирование и развитие нового стиля мышления, для которого характерны открытость, гибкость, рефлексивность, осознание внутренней многозначности позиции и точек зрения, альтернативности принимаемых решений, формирование культуры чтения, стимулирование самостоятельной поисковой творческой деятельности, запуск механизмов самообразования и самоорганизации решений.</w:t>
      </w:r>
    </w:p>
    <w:p w:rsidR="00A3387A" w:rsidRPr="00A3387A" w:rsidRDefault="00A3387A" w:rsidP="00A3387A">
      <w:pPr>
        <w:tabs>
          <w:tab w:val="left" w:pos="567"/>
          <w:tab w:val="left" w:pos="709"/>
        </w:tabs>
        <w:suppressAutoHyphens/>
        <w:spacing w:after="0" w:line="240" w:lineRule="auto"/>
        <w:ind w:left="284" w:firstLine="567"/>
        <w:jc w:val="both"/>
        <w:rPr>
          <w:rFonts w:ascii="Times New Roman" w:eastAsia="Times New Roman" w:hAnsi="Times New Roman" w:cs="Times New Roman"/>
          <w:color w:val="00000A"/>
          <w:sz w:val="28"/>
          <w:szCs w:val="28"/>
          <w:lang w:eastAsia="ar-SA"/>
        </w:rPr>
      </w:pPr>
      <w:r w:rsidRPr="00A3387A">
        <w:rPr>
          <w:rFonts w:ascii="Times New Roman" w:eastAsia="Times New Roman" w:hAnsi="Times New Roman" w:cs="Times New Roman"/>
          <w:color w:val="00000A"/>
          <w:sz w:val="28"/>
          <w:szCs w:val="28"/>
          <w:lang w:eastAsia="ar-SA"/>
        </w:rPr>
        <w:t>Основная идея технологии – создать такую атмосферу учения, при которой учащиеся совместно с учителем активно работают, сознательно размышляют над процессом обучения, отслеживают, подтверждают, опровергают или расширяют знания, новые идеи, чувства или мнения об окружающем мире.</w:t>
      </w:r>
      <w:r w:rsidRPr="00A3387A">
        <w:rPr>
          <w:rFonts w:ascii="Times New Roman" w:eastAsia="Times New Roman" w:hAnsi="Times New Roman" w:cs="Times New Roman"/>
          <w:color w:val="00000A"/>
          <w:sz w:val="28"/>
          <w:szCs w:val="28"/>
          <w:lang w:eastAsia="ar-SA"/>
        </w:rPr>
        <w:br/>
      </w:r>
      <w:r w:rsidRPr="00A3387A">
        <w:rPr>
          <w:rFonts w:ascii="Times New Roman" w:eastAsia="Times New Roman" w:hAnsi="Times New Roman" w:cs="Times New Roman"/>
          <w:color w:val="00000A"/>
          <w:sz w:val="28"/>
          <w:szCs w:val="28"/>
          <w:lang w:eastAsia="ar-SA"/>
        </w:rPr>
        <w:tab/>
      </w:r>
      <w:r>
        <w:rPr>
          <w:rFonts w:ascii="Times New Roman" w:eastAsia="Times New Roman" w:hAnsi="Times New Roman" w:cs="Times New Roman"/>
          <w:color w:val="00000A"/>
          <w:sz w:val="28"/>
          <w:szCs w:val="28"/>
          <w:lang w:eastAsia="ar-SA"/>
        </w:rPr>
        <w:t xml:space="preserve">   </w:t>
      </w:r>
      <w:r w:rsidRPr="00A3387A">
        <w:rPr>
          <w:rFonts w:ascii="Times New Roman" w:eastAsia="Times New Roman" w:hAnsi="Times New Roman" w:cs="Times New Roman"/>
          <w:color w:val="00000A"/>
          <w:sz w:val="28"/>
          <w:szCs w:val="28"/>
          <w:lang w:eastAsia="ar-SA"/>
        </w:rPr>
        <w:t>Особенностью данного метода – является полное вовлечение обучающихся в работу, где они являются главными действующими лицами, которые думают и вспоминают, делятся рассуждениями друг с другом, читают, решают, пишут, обсуждают прочитанное.</w:t>
      </w:r>
    </w:p>
    <w:p w:rsidR="00A3387A" w:rsidRPr="00A3387A" w:rsidRDefault="00A3387A" w:rsidP="00A3387A">
      <w:pPr>
        <w:tabs>
          <w:tab w:val="left" w:pos="567"/>
          <w:tab w:val="left" w:pos="709"/>
        </w:tabs>
        <w:suppressAutoHyphens/>
        <w:spacing w:after="0" w:line="240" w:lineRule="auto"/>
        <w:ind w:left="284" w:firstLine="567"/>
        <w:jc w:val="both"/>
        <w:rPr>
          <w:rFonts w:ascii="Times New Roman" w:eastAsia="Times New Roman" w:hAnsi="Times New Roman" w:cs="Times New Roman"/>
          <w:color w:val="00000A"/>
          <w:sz w:val="28"/>
          <w:szCs w:val="28"/>
          <w:lang w:eastAsia="ar-SA"/>
        </w:rPr>
      </w:pPr>
      <w:r w:rsidRPr="00A3387A">
        <w:rPr>
          <w:rFonts w:ascii="Times New Roman" w:eastAsia="Times New Roman" w:hAnsi="Times New Roman" w:cs="Times New Roman"/>
          <w:color w:val="00000A"/>
          <w:sz w:val="28"/>
          <w:szCs w:val="28"/>
          <w:lang w:eastAsia="ar-SA"/>
        </w:rPr>
        <w:t>Для того чтобы дать детям возможность активно работать с получаемым знанием, в рамках технологии критического мышления выделяют следующие  этапы работы: Вызов – Осмысление – Размышление.</w:t>
      </w:r>
    </w:p>
    <w:p w:rsidR="00A3387A" w:rsidRPr="00A3387A" w:rsidRDefault="00A3387A" w:rsidP="00A3387A">
      <w:pPr>
        <w:tabs>
          <w:tab w:val="left" w:pos="567"/>
          <w:tab w:val="left" w:pos="709"/>
        </w:tabs>
        <w:suppressAutoHyphens/>
        <w:spacing w:after="0" w:line="240" w:lineRule="auto"/>
        <w:ind w:left="284" w:firstLine="567"/>
        <w:jc w:val="both"/>
        <w:rPr>
          <w:rFonts w:ascii="Times New Roman" w:eastAsia="Times New Roman" w:hAnsi="Times New Roman" w:cs="Times New Roman"/>
          <w:color w:val="00000A"/>
          <w:sz w:val="28"/>
          <w:szCs w:val="28"/>
          <w:lang w:eastAsia="ar-SA"/>
        </w:rPr>
      </w:pPr>
      <w:r w:rsidRPr="00A3387A">
        <w:rPr>
          <w:rFonts w:ascii="Times New Roman" w:eastAsia="Times New Roman" w:hAnsi="Times New Roman" w:cs="Times New Roman"/>
          <w:color w:val="00000A"/>
          <w:sz w:val="28"/>
          <w:szCs w:val="28"/>
          <w:lang w:eastAsia="ar-SA"/>
        </w:rPr>
        <w:t xml:space="preserve">При таком подходе происходит не просто более глубокое усвоение знаний детьми, но и реализуется идея связей материала (в рамках одного предмета, межпредметных, теоретического с практическим), его структурирования самим ребенком. Постановка учащимися самостоятельно цели обучения создает необходимый внутренний мотив к процессу учения. Тем самым (в идеале) у каждого учащегося создается целостное когнитивное </w:t>
      </w:r>
      <w:r w:rsidRPr="00A3387A">
        <w:rPr>
          <w:rFonts w:ascii="Times New Roman" w:eastAsia="Times New Roman" w:hAnsi="Times New Roman" w:cs="Times New Roman"/>
          <w:color w:val="00000A"/>
          <w:sz w:val="28"/>
          <w:szCs w:val="28"/>
          <w:lang w:eastAsia="ar-SA"/>
        </w:rPr>
        <w:lastRenderedPageBreak/>
        <w:t xml:space="preserve">поле, объединяющее все имеющиеся теоретические знания, практические сведения, навыки и умения. </w:t>
      </w:r>
    </w:p>
    <w:p w:rsidR="00A3387A" w:rsidRPr="00A3387A" w:rsidRDefault="00A3387A" w:rsidP="00A3387A">
      <w:pPr>
        <w:tabs>
          <w:tab w:val="left" w:pos="567"/>
          <w:tab w:val="left" w:pos="709"/>
        </w:tabs>
        <w:suppressAutoHyphens/>
        <w:spacing w:after="0" w:line="240" w:lineRule="auto"/>
        <w:ind w:left="284" w:firstLine="567"/>
        <w:jc w:val="both"/>
        <w:rPr>
          <w:rFonts w:ascii="Times New Roman" w:eastAsia="Times New Roman" w:hAnsi="Times New Roman" w:cs="Times New Roman"/>
          <w:color w:val="00000A"/>
          <w:sz w:val="28"/>
          <w:szCs w:val="28"/>
          <w:lang w:eastAsia="ar-SA"/>
        </w:rPr>
      </w:pPr>
      <w:r w:rsidRPr="00A3387A">
        <w:rPr>
          <w:rFonts w:ascii="Times New Roman" w:eastAsia="Times New Roman" w:hAnsi="Times New Roman" w:cs="Times New Roman"/>
          <w:color w:val="00000A"/>
          <w:sz w:val="28"/>
          <w:szCs w:val="28"/>
          <w:lang w:eastAsia="ar-SA"/>
        </w:rPr>
        <w:t>Каждому этапу присущи собственные методические приемы и техники, направленные на выполнение задач этапа. Комбинируя их, учитель может планировать уроки в соответствии с уровнем зрелости учеников, целями урока и объемом учебного материала.</w:t>
      </w:r>
    </w:p>
    <w:p w:rsidR="00A3387A" w:rsidRPr="00A3387A" w:rsidRDefault="00A3387A" w:rsidP="00A3387A">
      <w:pPr>
        <w:tabs>
          <w:tab w:val="left" w:pos="567"/>
          <w:tab w:val="left" w:pos="709"/>
        </w:tabs>
        <w:suppressAutoHyphens/>
        <w:spacing w:after="0" w:line="240" w:lineRule="auto"/>
        <w:ind w:left="284" w:firstLine="567"/>
        <w:jc w:val="both"/>
        <w:rPr>
          <w:rFonts w:ascii="Times New Roman" w:eastAsia="Times New Roman" w:hAnsi="Times New Roman" w:cs="Times New Roman"/>
          <w:color w:val="00000A"/>
          <w:sz w:val="28"/>
          <w:szCs w:val="28"/>
          <w:lang w:eastAsia="ar-SA"/>
        </w:rPr>
      </w:pPr>
      <w:r w:rsidRPr="00A3387A">
        <w:rPr>
          <w:rFonts w:ascii="Times New Roman" w:eastAsia="Times New Roman" w:hAnsi="Times New Roman" w:cs="Times New Roman"/>
          <w:color w:val="00000A"/>
          <w:sz w:val="28"/>
          <w:szCs w:val="28"/>
          <w:lang w:eastAsia="ar-SA"/>
        </w:rPr>
        <w:t>Мною выделено несколько приемов технологии критического мышления, применяемых на уроках химии: «МОЗГОВОЙ ШТУРМ», «МЕТОД КОНТРОЛЬНЫХ ВОПРОСОВ»,  «МЕТОД АССОЦИАЦИЙ»,  «ЛОВИ ОШИБКУ», «ВЕРНО – НЕ ВЕРНО».</w:t>
      </w:r>
    </w:p>
    <w:p w:rsidR="00A3387A" w:rsidRPr="00A3387A" w:rsidRDefault="00A3387A" w:rsidP="00A3387A">
      <w:pPr>
        <w:tabs>
          <w:tab w:val="left" w:pos="567"/>
          <w:tab w:val="left" w:pos="709"/>
        </w:tabs>
        <w:suppressAutoHyphens/>
        <w:spacing w:after="0" w:line="240" w:lineRule="auto"/>
        <w:ind w:left="284" w:firstLine="567"/>
        <w:jc w:val="both"/>
        <w:rPr>
          <w:rFonts w:ascii="Times New Roman" w:eastAsia="Times New Roman" w:hAnsi="Times New Roman" w:cs="Times New Roman"/>
          <w:color w:val="00000A"/>
          <w:sz w:val="28"/>
          <w:szCs w:val="28"/>
          <w:lang w:eastAsia="ar-SA"/>
        </w:rPr>
      </w:pPr>
      <w:r w:rsidRPr="00A3387A">
        <w:rPr>
          <w:rFonts w:ascii="Times New Roman" w:eastAsia="Times New Roman" w:hAnsi="Times New Roman" w:cs="Times New Roman"/>
          <w:color w:val="00000A"/>
          <w:sz w:val="28"/>
          <w:szCs w:val="28"/>
          <w:lang w:eastAsia="ar-SA"/>
        </w:rPr>
        <w:t>Современный педагог понимает, что ни одна наука в одиночку не может дать ответа ни на один заявленный вопрос, ни одна педагогическая технология, взятая в отрыве от других социальных ситуаций взаимодействия, не обеспечит растущему поколению ориентацию на самореализацию в мире современной науки.</w:t>
      </w:r>
    </w:p>
    <w:p w:rsidR="00A3387A" w:rsidRPr="00A3387A" w:rsidRDefault="00A3387A" w:rsidP="00A3387A">
      <w:pPr>
        <w:tabs>
          <w:tab w:val="left" w:pos="567"/>
          <w:tab w:val="left" w:pos="709"/>
        </w:tabs>
        <w:suppressAutoHyphens/>
        <w:spacing w:after="0" w:line="240" w:lineRule="auto"/>
        <w:ind w:left="284" w:firstLine="567"/>
        <w:jc w:val="both"/>
        <w:rPr>
          <w:rFonts w:ascii="Times New Roman" w:eastAsia="Times New Roman" w:hAnsi="Times New Roman" w:cs="Times New Roman"/>
          <w:color w:val="00000A"/>
          <w:sz w:val="28"/>
          <w:szCs w:val="28"/>
          <w:lang w:eastAsia="ar-SA"/>
        </w:rPr>
      </w:pPr>
      <w:r w:rsidRPr="00A3387A">
        <w:rPr>
          <w:rFonts w:ascii="Times New Roman" w:eastAsia="Times New Roman" w:hAnsi="Times New Roman" w:cs="Times New Roman"/>
          <w:color w:val="00000A"/>
          <w:sz w:val="28"/>
          <w:szCs w:val="28"/>
          <w:lang w:eastAsia="ar-SA"/>
        </w:rPr>
        <w:t>Именно поэтому организация учебного процесса, связанная с развитием склонностей к критическому мышлению, представляется нам инструментом, который позволяет разрешить противоречия между консервативными установками традиционного образования и авангардными идеями, позволит в большей степени реализовать педагогические задачи, поставленные в связи с развитием новых стандартов в образовании.</w:t>
      </w:r>
    </w:p>
    <w:p w:rsidR="00A3387A" w:rsidRPr="00A3387A" w:rsidRDefault="00A3387A" w:rsidP="00A3387A">
      <w:pPr>
        <w:tabs>
          <w:tab w:val="left" w:pos="567"/>
          <w:tab w:val="left" w:pos="709"/>
        </w:tabs>
        <w:suppressAutoHyphens/>
        <w:spacing w:after="0" w:line="240" w:lineRule="auto"/>
        <w:ind w:left="284" w:firstLine="567"/>
        <w:jc w:val="both"/>
        <w:rPr>
          <w:rFonts w:ascii="Times New Roman" w:eastAsia="Times New Roman" w:hAnsi="Times New Roman" w:cs="Times New Roman"/>
          <w:color w:val="00000A"/>
          <w:sz w:val="28"/>
          <w:szCs w:val="28"/>
          <w:lang w:eastAsia="ar-SA"/>
        </w:rPr>
      </w:pPr>
      <w:r w:rsidRPr="00A3387A">
        <w:rPr>
          <w:rFonts w:ascii="Times New Roman" w:eastAsia="Times New Roman" w:hAnsi="Times New Roman" w:cs="Times New Roman"/>
          <w:color w:val="00000A"/>
          <w:sz w:val="28"/>
          <w:szCs w:val="28"/>
          <w:lang w:eastAsia="ar-SA"/>
        </w:rPr>
        <w:t>В результате нашей работы я пришла к выводу, что процесс обучения химии в основной школе необходимо и возможно организовать таким образом, чтобы наряду с формированием химических знаний, умений и навыков происходило формирование критического мышления учащихся. Это способствует приобретению значимо важных личностных качеств, более качественному усвоению химического материала. Критическое мышление учащихся при обучении химии в средней школе позволяет улучшить качество химических знаний и повысить уровень учебной мотивации.</w:t>
      </w:r>
    </w:p>
    <w:p w:rsidR="00A3387A" w:rsidRPr="00A3387A" w:rsidRDefault="00A3387A" w:rsidP="00A3387A">
      <w:pPr>
        <w:tabs>
          <w:tab w:val="left" w:pos="567"/>
          <w:tab w:val="left" w:pos="709"/>
        </w:tabs>
        <w:suppressAutoHyphens/>
        <w:spacing w:after="0" w:line="240" w:lineRule="auto"/>
        <w:ind w:left="284" w:firstLine="567"/>
        <w:jc w:val="both"/>
        <w:rPr>
          <w:rFonts w:ascii="Times New Roman" w:eastAsia="Times New Roman" w:hAnsi="Times New Roman" w:cs="Times New Roman"/>
          <w:color w:val="00000A"/>
          <w:sz w:val="28"/>
          <w:szCs w:val="28"/>
          <w:lang w:eastAsia="ar-SA"/>
        </w:rPr>
      </w:pPr>
      <w:r w:rsidRPr="00A3387A">
        <w:rPr>
          <w:rFonts w:ascii="Times New Roman" w:eastAsia="Times New Roman" w:hAnsi="Times New Roman" w:cs="Times New Roman"/>
          <w:color w:val="00000A"/>
          <w:sz w:val="28"/>
          <w:szCs w:val="28"/>
          <w:lang w:eastAsia="ar-SA"/>
        </w:rPr>
        <w:t>Критическое мышление начинается с вопросов и проблем, а не с ответов на вопросы преподавателя. Человек нуждается в критическом мышлении, которое помогает ему жить среди людей и социализироваться, следовательно, способствует развитию информационной компетентности.</w:t>
      </w:r>
    </w:p>
    <w:p w:rsidR="00A3387A" w:rsidRPr="00A3387A" w:rsidRDefault="00A3387A" w:rsidP="00A3387A">
      <w:pPr>
        <w:tabs>
          <w:tab w:val="left" w:pos="567"/>
          <w:tab w:val="left" w:pos="709"/>
        </w:tabs>
        <w:suppressAutoHyphens/>
        <w:spacing w:after="0" w:line="240" w:lineRule="auto"/>
        <w:ind w:left="284" w:firstLine="567"/>
        <w:jc w:val="both"/>
        <w:rPr>
          <w:rFonts w:ascii="Times New Roman" w:eastAsia="Times New Roman" w:hAnsi="Times New Roman" w:cs="Times New Roman"/>
          <w:color w:val="00000A"/>
          <w:sz w:val="28"/>
          <w:szCs w:val="28"/>
          <w:lang w:eastAsia="ar-SA"/>
        </w:rPr>
      </w:pPr>
    </w:p>
    <w:p w:rsidR="00A3387A" w:rsidRPr="00A54F8F" w:rsidRDefault="00A3387A" w:rsidP="00A3387A">
      <w:pPr>
        <w:suppressAutoHyphens/>
        <w:spacing w:after="0" w:line="240" w:lineRule="auto"/>
        <w:ind w:left="284" w:firstLine="567"/>
        <w:jc w:val="both"/>
        <w:rPr>
          <w:rFonts w:ascii="Times New Roman" w:eastAsia="Times New Roman" w:hAnsi="Times New Roman" w:cs="Times New Roman"/>
          <w:b/>
          <w:sz w:val="28"/>
          <w:szCs w:val="28"/>
          <w:lang w:eastAsia="ru-RU"/>
        </w:rPr>
      </w:pPr>
      <w:r w:rsidRPr="00A54F8F">
        <w:rPr>
          <w:rFonts w:ascii="Times New Roman" w:eastAsia="Times New Roman" w:hAnsi="Times New Roman" w:cs="Times New Roman"/>
          <w:b/>
          <w:sz w:val="28"/>
          <w:szCs w:val="28"/>
          <w:lang w:eastAsia="ru-RU"/>
        </w:rPr>
        <w:t>Список литературы:</w:t>
      </w:r>
    </w:p>
    <w:p w:rsidR="00A3387A" w:rsidRPr="00A3387A" w:rsidRDefault="00A3387A" w:rsidP="00A3387A">
      <w:pPr>
        <w:suppressAutoHyphens/>
        <w:spacing w:after="0" w:line="240" w:lineRule="auto"/>
        <w:ind w:left="284" w:firstLine="567"/>
        <w:jc w:val="both"/>
        <w:rPr>
          <w:rFonts w:ascii="Times New Roman" w:eastAsia="Times New Roman" w:hAnsi="Times New Roman" w:cs="Times New Roman"/>
          <w:sz w:val="28"/>
          <w:szCs w:val="28"/>
          <w:lang w:eastAsia="ru-RU"/>
        </w:rPr>
      </w:pPr>
      <w:r w:rsidRPr="00A3387A">
        <w:rPr>
          <w:rFonts w:ascii="Times New Roman" w:eastAsia="Times New Roman" w:hAnsi="Times New Roman" w:cs="Times New Roman"/>
          <w:sz w:val="28"/>
          <w:szCs w:val="28"/>
          <w:lang w:eastAsia="ru-RU"/>
        </w:rPr>
        <w:t>1. Борисова Н.В., Шатохина Л.Ф. Программа Обучение здоровью. Москва, 2005 г.</w:t>
      </w:r>
    </w:p>
    <w:p w:rsidR="00A3387A" w:rsidRPr="00A3387A" w:rsidRDefault="00A3387A" w:rsidP="00A3387A">
      <w:pPr>
        <w:suppressAutoHyphens/>
        <w:spacing w:after="0" w:line="240" w:lineRule="auto"/>
        <w:ind w:left="284" w:firstLine="567"/>
        <w:jc w:val="both"/>
        <w:rPr>
          <w:rFonts w:ascii="Times New Roman" w:eastAsia="Times New Roman" w:hAnsi="Times New Roman" w:cs="Times New Roman"/>
          <w:sz w:val="28"/>
          <w:szCs w:val="28"/>
          <w:lang w:eastAsia="ru-RU"/>
        </w:rPr>
      </w:pPr>
      <w:r w:rsidRPr="00A3387A">
        <w:rPr>
          <w:rFonts w:ascii="Times New Roman" w:eastAsia="Times New Roman" w:hAnsi="Times New Roman" w:cs="Times New Roman"/>
          <w:sz w:val="28"/>
          <w:szCs w:val="28"/>
          <w:lang w:eastAsia="ru-RU"/>
        </w:rPr>
        <w:t>2. Селевко Г.Г. Современные образовательные технологии. Москва, Народное образование, 1998 г</w:t>
      </w:r>
    </w:p>
    <w:p w:rsidR="00A3387A" w:rsidRPr="00A3387A" w:rsidRDefault="00A3387A" w:rsidP="00A3387A">
      <w:pPr>
        <w:suppressAutoHyphens/>
        <w:spacing w:after="0" w:line="240" w:lineRule="auto"/>
        <w:ind w:left="284" w:firstLine="567"/>
        <w:jc w:val="both"/>
        <w:rPr>
          <w:rFonts w:ascii="Times New Roman" w:eastAsia="Times New Roman" w:hAnsi="Times New Roman" w:cs="Times New Roman"/>
          <w:sz w:val="28"/>
          <w:szCs w:val="28"/>
          <w:lang w:eastAsia="ru-RU"/>
        </w:rPr>
      </w:pPr>
      <w:r w:rsidRPr="00A3387A">
        <w:rPr>
          <w:rFonts w:ascii="Times New Roman" w:eastAsia="Times New Roman" w:hAnsi="Times New Roman" w:cs="Times New Roman"/>
          <w:sz w:val="28"/>
          <w:szCs w:val="28"/>
          <w:lang w:eastAsia="ru-RU"/>
        </w:rPr>
        <w:t>3. Чернавская А.П. РКМПЧП как педагогическая технология. Н. Новгород, 2001 г.</w:t>
      </w:r>
    </w:p>
    <w:p w:rsidR="00A3387A" w:rsidRPr="00A3387A" w:rsidRDefault="00A3387A" w:rsidP="00A3387A">
      <w:pPr>
        <w:suppressAutoHyphens/>
        <w:spacing w:after="0" w:line="240" w:lineRule="auto"/>
        <w:ind w:left="284" w:firstLine="567"/>
        <w:jc w:val="both"/>
        <w:rPr>
          <w:rFonts w:ascii="Times New Roman" w:eastAsia="Times New Roman" w:hAnsi="Times New Roman" w:cs="Times New Roman"/>
          <w:sz w:val="28"/>
          <w:szCs w:val="28"/>
          <w:lang w:eastAsia="ru-RU"/>
        </w:rPr>
      </w:pPr>
      <w:r w:rsidRPr="00A3387A">
        <w:rPr>
          <w:rFonts w:ascii="Times New Roman" w:eastAsia="Times New Roman" w:hAnsi="Times New Roman" w:cs="Times New Roman"/>
          <w:sz w:val="28"/>
          <w:szCs w:val="28"/>
          <w:lang w:eastAsia="ru-RU"/>
        </w:rPr>
        <w:t>4. Генике Е.А., Трифонова Е.А. Развитие критического мышления (Базовая модель). – М.: БОНФИ, 2002.</w:t>
      </w:r>
    </w:p>
    <w:p w:rsidR="00A3387A" w:rsidRPr="00A3387A" w:rsidRDefault="00A3387A" w:rsidP="00A3387A">
      <w:pPr>
        <w:suppressAutoHyphens/>
        <w:spacing w:after="0" w:line="240" w:lineRule="auto"/>
        <w:ind w:left="284" w:firstLine="567"/>
        <w:jc w:val="both"/>
        <w:rPr>
          <w:rFonts w:ascii="Times New Roman" w:eastAsia="Times New Roman" w:hAnsi="Times New Roman" w:cs="Times New Roman"/>
          <w:sz w:val="28"/>
          <w:szCs w:val="28"/>
          <w:lang w:eastAsia="ru-RU"/>
        </w:rPr>
      </w:pPr>
      <w:r w:rsidRPr="00A3387A">
        <w:rPr>
          <w:rFonts w:ascii="Times New Roman" w:eastAsia="Times New Roman" w:hAnsi="Times New Roman" w:cs="Times New Roman"/>
          <w:sz w:val="28"/>
          <w:szCs w:val="28"/>
          <w:lang w:eastAsia="ru-RU"/>
        </w:rPr>
        <w:lastRenderedPageBreak/>
        <w:t>5. Кларин М.В. Развитие критического и творческого мышления //Школьные технологии. – 2004. – № 2.</w:t>
      </w:r>
    </w:p>
    <w:p w:rsidR="002F28D9" w:rsidRPr="00CD0284" w:rsidRDefault="002F28D9" w:rsidP="006C7AE1">
      <w:pPr>
        <w:tabs>
          <w:tab w:val="left" w:pos="851"/>
          <w:tab w:val="left" w:pos="1134"/>
        </w:tabs>
        <w:spacing w:after="0" w:line="240" w:lineRule="auto"/>
        <w:ind w:left="284" w:firstLine="567"/>
        <w:jc w:val="both"/>
        <w:rPr>
          <w:sz w:val="28"/>
          <w:szCs w:val="28"/>
        </w:rPr>
      </w:pPr>
    </w:p>
    <w:p w:rsidR="002F28D9" w:rsidRPr="00CD0284" w:rsidRDefault="002F28D9" w:rsidP="006C7AE1">
      <w:pPr>
        <w:tabs>
          <w:tab w:val="left" w:pos="851"/>
          <w:tab w:val="left" w:pos="1134"/>
        </w:tabs>
        <w:spacing w:after="0" w:line="240" w:lineRule="auto"/>
        <w:ind w:left="284" w:firstLine="567"/>
        <w:jc w:val="both"/>
        <w:rPr>
          <w:sz w:val="28"/>
          <w:szCs w:val="28"/>
        </w:rPr>
      </w:pPr>
    </w:p>
    <w:p w:rsidR="00A54F8F" w:rsidRDefault="00AB3C84" w:rsidP="00AB3C84">
      <w:pPr>
        <w:pStyle w:val="af"/>
        <w:jc w:val="center"/>
        <w:rPr>
          <w:rFonts w:ascii="Times New Roman" w:hAnsi="Times New Roman" w:cs="Times New Roman"/>
          <w:b/>
          <w:sz w:val="28"/>
          <w:szCs w:val="28"/>
        </w:rPr>
      </w:pPr>
      <w:r w:rsidRPr="0087107A">
        <w:rPr>
          <w:rFonts w:ascii="Times New Roman" w:hAnsi="Times New Roman" w:cs="Times New Roman"/>
          <w:b/>
          <w:sz w:val="28"/>
          <w:szCs w:val="28"/>
        </w:rPr>
        <w:t>Исследовательская работа как неотъемлемая часть</w:t>
      </w:r>
    </w:p>
    <w:p w:rsidR="00AB3C84" w:rsidRPr="0087107A" w:rsidRDefault="00AB3C84" w:rsidP="00AB3C84">
      <w:pPr>
        <w:pStyle w:val="af"/>
        <w:jc w:val="center"/>
        <w:rPr>
          <w:rFonts w:ascii="Times New Roman" w:hAnsi="Times New Roman" w:cs="Times New Roman"/>
          <w:b/>
          <w:sz w:val="28"/>
          <w:szCs w:val="28"/>
        </w:rPr>
      </w:pPr>
      <w:r w:rsidRPr="0087107A">
        <w:rPr>
          <w:rFonts w:ascii="Times New Roman" w:hAnsi="Times New Roman" w:cs="Times New Roman"/>
          <w:b/>
          <w:sz w:val="28"/>
          <w:szCs w:val="28"/>
        </w:rPr>
        <w:t xml:space="preserve"> образовательного процесса</w:t>
      </w:r>
    </w:p>
    <w:p w:rsidR="00AB3C84" w:rsidRPr="00AB3C84" w:rsidRDefault="00AB3C84" w:rsidP="00AB3C84">
      <w:pPr>
        <w:pStyle w:val="af"/>
        <w:jc w:val="both"/>
        <w:rPr>
          <w:rFonts w:ascii="Times New Roman" w:hAnsi="Times New Roman" w:cs="Times New Roman"/>
          <w:sz w:val="24"/>
          <w:szCs w:val="24"/>
        </w:rPr>
      </w:pPr>
      <w:r w:rsidRPr="0087107A">
        <w:rPr>
          <w:rFonts w:ascii="Times New Roman" w:hAnsi="Times New Roman" w:cs="Times New Roman"/>
          <w:b/>
          <w:sz w:val="28"/>
          <w:szCs w:val="28"/>
        </w:rPr>
        <w:t> </w:t>
      </w:r>
    </w:p>
    <w:p w:rsidR="00AB3C84" w:rsidRPr="00AB3C84" w:rsidRDefault="00AB3C84" w:rsidP="00AB3C84">
      <w:pPr>
        <w:pStyle w:val="af"/>
        <w:jc w:val="right"/>
        <w:rPr>
          <w:rFonts w:ascii="Times New Roman" w:hAnsi="Times New Roman" w:cs="Times New Roman"/>
          <w:i/>
          <w:sz w:val="24"/>
          <w:szCs w:val="24"/>
        </w:rPr>
      </w:pPr>
      <w:r w:rsidRPr="00AB3C84">
        <w:rPr>
          <w:rFonts w:ascii="Times New Roman" w:hAnsi="Times New Roman" w:cs="Times New Roman"/>
          <w:i/>
          <w:sz w:val="24"/>
          <w:szCs w:val="24"/>
        </w:rPr>
        <w:t>Н.С. Малинина, учитель истории и обществознания</w:t>
      </w:r>
    </w:p>
    <w:p w:rsidR="001E76F5" w:rsidRDefault="00AB3C84" w:rsidP="00AB3C84">
      <w:pPr>
        <w:pStyle w:val="af"/>
        <w:jc w:val="right"/>
        <w:rPr>
          <w:rFonts w:ascii="Times New Roman" w:hAnsi="Times New Roman" w:cs="Times New Roman"/>
          <w:i/>
          <w:sz w:val="24"/>
          <w:szCs w:val="24"/>
        </w:rPr>
      </w:pPr>
      <w:r w:rsidRPr="00AB3C84">
        <w:rPr>
          <w:rFonts w:ascii="Times New Roman" w:hAnsi="Times New Roman" w:cs="Times New Roman"/>
          <w:i/>
          <w:sz w:val="24"/>
          <w:szCs w:val="24"/>
        </w:rPr>
        <w:t>МБОУ «Средняя общеобразовательная школа № 53</w:t>
      </w:r>
    </w:p>
    <w:p w:rsidR="00AB3C84" w:rsidRDefault="001E76F5" w:rsidP="00AB3C84">
      <w:pPr>
        <w:pStyle w:val="af"/>
        <w:jc w:val="right"/>
        <w:rPr>
          <w:rFonts w:ascii="Times New Roman" w:hAnsi="Times New Roman" w:cs="Times New Roman"/>
          <w:i/>
          <w:sz w:val="24"/>
          <w:szCs w:val="24"/>
        </w:rPr>
      </w:pPr>
      <w:r>
        <w:rPr>
          <w:rFonts w:ascii="Times New Roman" w:hAnsi="Times New Roman" w:cs="Times New Roman"/>
          <w:i/>
          <w:sz w:val="24"/>
          <w:szCs w:val="24"/>
        </w:rPr>
        <w:t>с  углубленным изучением отдкльных предметов</w:t>
      </w:r>
      <w:r w:rsidR="00AB3C84" w:rsidRPr="00AB3C84">
        <w:rPr>
          <w:rFonts w:ascii="Times New Roman" w:hAnsi="Times New Roman" w:cs="Times New Roman"/>
          <w:i/>
          <w:sz w:val="24"/>
          <w:szCs w:val="24"/>
        </w:rPr>
        <w:t>»</w:t>
      </w:r>
    </w:p>
    <w:p w:rsidR="00AB3C84" w:rsidRPr="00AB3C84" w:rsidRDefault="00AB3C84" w:rsidP="00AB3C84">
      <w:pPr>
        <w:pStyle w:val="af"/>
        <w:jc w:val="right"/>
        <w:rPr>
          <w:rFonts w:ascii="Times New Roman" w:hAnsi="Times New Roman" w:cs="Times New Roman"/>
          <w:i/>
          <w:sz w:val="24"/>
          <w:szCs w:val="24"/>
        </w:rPr>
      </w:pPr>
      <w:r w:rsidRPr="00AB3C84">
        <w:rPr>
          <w:rFonts w:ascii="Times New Roman" w:hAnsi="Times New Roman" w:cs="Times New Roman"/>
          <w:i/>
          <w:sz w:val="24"/>
          <w:szCs w:val="24"/>
        </w:rPr>
        <w:t xml:space="preserve">   г. Чебоксары</w:t>
      </w:r>
    </w:p>
    <w:p w:rsidR="00AB3C84" w:rsidRPr="00AB3C84" w:rsidRDefault="00AB3C84" w:rsidP="00AB3C84">
      <w:pPr>
        <w:pStyle w:val="af"/>
        <w:jc w:val="both"/>
        <w:rPr>
          <w:rFonts w:ascii="Times New Roman" w:hAnsi="Times New Roman" w:cs="Times New Roman"/>
          <w:b/>
          <w:sz w:val="24"/>
          <w:szCs w:val="24"/>
        </w:rPr>
      </w:pPr>
    </w:p>
    <w:p w:rsidR="00AB3C84" w:rsidRPr="00AB3C84" w:rsidRDefault="00AB3C84" w:rsidP="00AB3C84">
      <w:pPr>
        <w:pStyle w:val="af"/>
        <w:ind w:left="284" w:firstLine="567"/>
        <w:jc w:val="both"/>
        <w:rPr>
          <w:rFonts w:ascii="Times New Roman" w:hAnsi="Times New Roman" w:cs="Times New Roman"/>
          <w:color w:val="000000"/>
          <w:sz w:val="28"/>
          <w:szCs w:val="28"/>
        </w:rPr>
      </w:pPr>
      <w:r w:rsidRPr="00AB3C84">
        <w:rPr>
          <w:rFonts w:ascii="Times New Roman" w:hAnsi="Times New Roman" w:cs="Times New Roman"/>
          <w:b/>
          <w:iCs/>
          <w:sz w:val="28"/>
          <w:szCs w:val="28"/>
        </w:rPr>
        <w:t>Аннотация:</w:t>
      </w:r>
      <w:r w:rsidRPr="00AB3C84">
        <w:rPr>
          <w:rFonts w:ascii="Times New Roman" w:hAnsi="Times New Roman" w:cs="Times New Roman"/>
          <w:iCs/>
          <w:sz w:val="28"/>
          <w:szCs w:val="28"/>
        </w:rPr>
        <w:t xml:space="preserve"> </w:t>
      </w:r>
      <w:r w:rsidRPr="00AB3C84">
        <w:rPr>
          <w:rFonts w:ascii="Times New Roman" w:hAnsi="Times New Roman" w:cs="Times New Roman"/>
          <w:sz w:val="28"/>
          <w:szCs w:val="28"/>
        </w:rPr>
        <w:t xml:space="preserve">В данной статье показана одна из форм </w:t>
      </w:r>
      <w:r w:rsidRPr="00AB3C84">
        <w:rPr>
          <w:rStyle w:val="c0"/>
          <w:rFonts w:ascii="Times New Roman" w:hAnsi="Times New Roman" w:cs="Times New Roman"/>
          <w:color w:val="000000"/>
          <w:sz w:val="28"/>
          <w:szCs w:val="28"/>
        </w:rPr>
        <w:t xml:space="preserve"> проявления одаренности детей, как в исследовательской и поисковой активности.</w:t>
      </w:r>
      <w:r w:rsidRPr="00AB3C84">
        <w:rPr>
          <w:rFonts w:ascii="Times New Roman" w:hAnsi="Times New Roman" w:cs="Times New Roman"/>
          <w:sz w:val="28"/>
          <w:szCs w:val="28"/>
        </w:rPr>
        <w:t xml:space="preserve"> </w:t>
      </w:r>
      <w:r w:rsidRPr="00AB3C84">
        <w:rPr>
          <w:rFonts w:ascii="Times New Roman" w:hAnsi="Times New Roman" w:cs="Times New Roman"/>
          <w:color w:val="000000"/>
          <w:sz w:val="28"/>
          <w:szCs w:val="28"/>
        </w:rPr>
        <w:t>Одним из важных моментов исследовательской работы моментом в подготовке является выбор темы. Уникальность этой формы в том, что учитель и ученик работают в тандеме.</w:t>
      </w:r>
      <w:r w:rsidRPr="00AB3C84">
        <w:rPr>
          <w:rFonts w:ascii="Times New Roman" w:hAnsi="Times New Roman" w:cs="Times New Roman"/>
          <w:sz w:val="28"/>
          <w:szCs w:val="28"/>
        </w:rPr>
        <w:t xml:space="preserve"> Ребенок, попробовавший свои силы в исследовательском проекте, начинает понимать, насколько значимой может стать деятельность не просто по усвоению, но по получению совершенно нового знания</w:t>
      </w:r>
    </w:p>
    <w:p w:rsidR="00AB3C84" w:rsidRPr="00AB3C84" w:rsidRDefault="00AB3C84" w:rsidP="00AB3C84">
      <w:pPr>
        <w:pStyle w:val="af"/>
        <w:ind w:left="284" w:firstLine="567"/>
        <w:jc w:val="both"/>
        <w:rPr>
          <w:rFonts w:ascii="Times New Roman" w:hAnsi="Times New Roman" w:cs="Times New Roman"/>
          <w:sz w:val="28"/>
          <w:szCs w:val="28"/>
        </w:rPr>
      </w:pPr>
      <w:r w:rsidRPr="00AB3C84">
        <w:rPr>
          <w:rFonts w:ascii="Times New Roman" w:hAnsi="Times New Roman" w:cs="Times New Roman"/>
          <w:b/>
          <w:iCs/>
          <w:sz w:val="28"/>
          <w:szCs w:val="28"/>
        </w:rPr>
        <w:t>Ключевые слова</w:t>
      </w:r>
      <w:r w:rsidRPr="00AB3C84">
        <w:rPr>
          <w:rFonts w:ascii="Times New Roman" w:hAnsi="Times New Roman" w:cs="Times New Roman"/>
          <w:b/>
          <w:sz w:val="28"/>
          <w:szCs w:val="28"/>
        </w:rPr>
        <w:t>:</w:t>
      </w:r>
      <w:r w:rsidRPr="00AB3C84">
        <w:rPr>
          <w:rFonts w:ascii="Times New Roman" w:hAnsi="Times New Roman" w:cs="Times New Roman"/>
          <w:sz w:val="28"/>
          <w:szCs w:val="28"/>
        </w:rPr>
        <w:t xml:space="preserve"> одаренность, исследование, поиск, мотивация, технология, практика.</w:t>
      </w:r>
    </w:p>
    <w:p w:rsidR="00AB3C84" w:rsidRPr="0087107A" w:rsidRDefault="00AB3C84" w:rsidP="00AB3C84">
      <w:pPr>
        <w:pStyle w:val="af"/>
        <w:jc w:val="both"/>
        <w:rPr>
          <w:rFonts w:ascii="Times New Roman" w:hAnsi="Times New Roman" w:cs="Times New Roman"/>
          <w:sz w:val="28"/>
          <w:szCs w:val="28"/>
        </w:rPr>
      </w:pPr>
    </w:p>
    <w:p w:rsidR="00AB3C84" w:rsidRPr="0087107A" w:rsidRDefault="00AB3C84" w:rsidP="00AB3C84">
      <w:pPr>
        <w:pStyle w:val="af"/>
        <w:ind w:left="284" w:firstLine="567"/>
        <w:jc w:val="both"/>
        <w:rPr>
          <w:rFonts w:ascii="Times New Roman" w:hAnsi="Times New Roman" w:cs="Times New Roman"/>
          <w:color w:val="000000"/>
          <w:sz w:val="28"/>
          <w:szCs w:val="28"/>
          <w:shd w:val="clear" w:color="auto" w:fill="FFFFFF"/>
        </w:rPr>
      </w:pPr>
      <w:r w:rsidRPr="0087107A">
        <w:rPr>
          <w:rFonts w:ascii="Times New Roman" w:hAnsi="Times New Roman" w:cs="Times New Roman"/>
          <w:color w:val="000000"/>
          <w:sz w:val="28"/>
          <w:szCs w:val="28"/>
          <w:shd w:val="clear" w:color="auto" w:fill="FFFFFF"/>
        </w:rPr>
        <w:t>Что же такое одаренность и кто такие одаренные дети? Согласно широко бытующему представлению, одаренные дети — это дети, обнаруживающие высокий уровень способностей, общих или специальных, например, к музыке, рисованию, хореографии, иностранным языкам, литературе, математике, естественным наукам и технике. Детскую одаренность распознают по степени опережения ребенком своих сверстников по умственному развитию при прочих равных условиях [1].  В условиях ФГОСа.</w:t>
      </w:r>
    </w:p>
    <w:p w:rsidR="00AB3C84" w:rsidRPr="0087107A" w:rsidRDefault="00AB3C84" w:rsidP="00AB3C84">
      <w:pPr>
        <w:pStyle w:val="af"/>
        <w:ind w:left="284" w:firstLine="567"/>
        <w:jc w:val="both"/>
        <w:rPr>
          <w:rFonts w:ascii="Times New Roman" w:hAnsi="Times New Roman" w:cs="Times New Roman"/>
          <w:color w:val="000000"/>
          <w:sz w:val="28"/>
          <w:szCs w:val="28"/>
          <w:shd w:val="clear" w:color="auto" w:fill="FFFFFF"/>
        </w:rPr>
      </w:pPr>
      <w:r w:rsidRPr="0087107A">
        <w:rPr>
          <w:rFonts w:ascii="Times New Roman" w:hAnsi="Times New Roman" w:cs="Times New Roman"/>
          <w:color w:val="000000"/>
          <w:sz w:val="28"/>
          <w:szCs w:val="28"/>
          <w:shd w:val="clear" w:color="auto" w:fill="FFFFFF"/>
        </w:rPr>
        <w:t>В условиях ФГОСа, рассчитанная на ученика со средними способностями,  важной задачей является выявление одаренных детей.</w:t>
      </w:r>
    </w:p>
    <w:p w:rsidR="00AB3C84" w:rsidRPr="0087107A" w:rsidRDefault="00AB3C84" w:rsidP="00AB3C84">
      <w:pPr>
        <w:pStyle w:val="af"/>
        <w:ind w:left="284" w:firstLine="567"/>
        <w:jc w:val="both"/>
        <w:rPr>
          <w:rStyle w:val="c0"/>
          <w:rFonts w:ascii="Times New Roman" w:hAnsi="Times New Roman" w:cs="Times New Roman"/>
          <w:sz w:val="28"/>
          <w:szCs w:val="28"/>
        </w:rPr>
      </w:pPr>
      <w:r w:rsidRPr="0087107A">
        <w:rPr>
          <w:rStyle w:val="c0"/>
          <w:rFonts w:ascii="Times New Roman" w:hAnsi="Times New Roman" w:cs="Times New Roman"/>
          <w:color w:val="000000"/>
          <w:sz w:val="28"/>
          <w:szCs w:val="28"/>
        </w:rPr>
        <w:t xml:space="preserve">Но перед учителями стоит основная задача – способствовать развитию каждой личности, умение правильно осуществлять их развитие. </w:t>
      </w:r>
    </w:p>
    <w:p w:rsidR="00AB3C84" w:rsidRPr="0087107A" w:rsidRDefault="00AB3C84" w:rsidP="00AB3C84">
      <w:pPr>
        <w:pStyle w:val="af"/>
        <w:ind w:left="284" w:firstLine="567"/>
        <w:jc w:val="both"/>
        <w:rPr>
          <w:rFonts w:ascii="Times New Roman" w:hAnsi="Times New Roman" w:cs="Times New Roman"/>
          <w:sz w:val="28"/>
          <w:szCs w:val="28"/>
        </w:rPr>
      </w:pPr>
      <w:r w:rsidRPr="0087107A">
        <w:rPr>
          <w:rStyle w:val="c0"/>
          <w:rFonts w:ascii="Times New Roman" w:hAnsi="Times New Roman" w:cs="Times New Roman"/>
          <w:color w:val="000000"/>
          <w:sz w:val="28"/>
          <w:szCs w:val="28"/>
        </w:rPr>
        <w:t xml:space="preserve">Одна из форм проявления одаренности проявляется в исследовательской и поисковой активности, которые  позволяют учащимся углубленно погрузиться в творческий процесс обучения. </w:t>
      </w:r>
      <w:r w:rsidRPr="0087107A">
        <w:rPr>
          <w:rFonts w:ascii="Times New Roman" w:hAnsi="Times New Roman" w:cs="Times New Roman"/>
          <w:sz w:val="28"/>
          <w:szCs w:val="28"/>
        </w:rPr>
        <w:t xml:space="preserve">Исследовательский метод можно определить как самостоятельное решение учащимися новой для них проблемы с применением таких элементов научного исследования, как наблюдение и самостоятельный анализ фактов, </w:t>
      </w:r>
      <w:r w:rsidRPr="0087107A">
        <w:rPr>
          <w:rFonts w:ascii="Times New Roman" w:hAnsi="Times New Roman" w:cs="Times New Roman"/>
          <w:color w:val="000000"/>
          <w:sz w:val="28"/>
          <w:szCs w:val="28"/>
          <w:shd w:val="clear" w:color="auto" w:fill="FFFFFF"/>
        </w:rPr>
        <w:t> </w:t>
      </w:r>
      <w:r w:rsidRPr="0087107A">
        <w:rPr>
          <w:rFonts w:ascii="Times New Roman" w:hAnsi="Times New Roman" w:cs="Times New Roman"/>
          <w:color w:val="000000"/>
          <w:sz w:val="28"/>
          <w:szCs w:val="28"/>
        </w:rPr>
        <w:t xml:space="preserve"> является первым шагом в овладении ими методологии научного познания  </w:t>
      </w:r>
      <w:r w:rsidRPr="0087107A">
        <w:rPr>
          <w:rFonts w:ascii="Times New Roman" w:hAnsi="Times New Roman" w:cs="Times New Roman"/>
          <w:color w:val="000000"/>
          <w:sz w:val="28"/>
          <w:szCs w:val="28"/>
          <w:shd w:val="clear" w:color="auto" w:fill="FFFFFF"/>
        </w:rPr>
        <w:t xml:space="preserve">[2]. </w:t>
      </w:r>
      <w:r w:rsidRPr="0087107A">
        <w:rPr>
          <w:rFonts w:ascii="Times New Roman" w:hAnsi="Times New Roman" w:cs="Times New Roman"/>
          <w:color w:val="000000"/>
          <w:sz w:val="28"/>
          <w:szCs w:val="28"/>
        </w:rPr>
        <w:t xml:space="preserve"> </w:t>
      </w:r>
    </w:p>
    <w:p w:rsidR="00AB3C84" w:rsidRPr="0087107A" w:rsidRDefault="00AB3C84" w:rsidP="00AB3C84">
      <w:pPr>
        <w:pStyle w:val="af"/>
        <w:ind w:left="284" w:firstLine="567"/>
        <w:jc w:val="both"/>
        <w:rPr>
          <w:rFonts w:ascii="Times New Roman" w:hAnsi="Times New Roman" w:cs="Times New Roman"/>
          <w:sz w:val="28"/>
          <w:szCs w:val="28"/>
        </w:rPr>
      </w:pPr>
      <w:r w:rsidRPr="0087107A">
        <w:rPr>
          <w:rFonts w:ascii="Times New Roman" w:hAnsi="Times New Roman" w:cs="Times New Roman"/>
          <w:sz w:val="28"/>
          <w:szCs w:val="28"/>
        </w:rPr>
        <w:t>Написание исследовательской работы позволяет ребенку научиться подбирать и анализировать информацию, осваивать основные логические операции, учиться новым навыкам обработки материала и новым методам его сбора.</w:t>
      </w:r>
    </w:p>
    <w:p w:rsidR="00AB3C84" w:rsidRPr="0087107A" w:rsidRDefault="00AB3C84" w:rsidP="00AB3C84">
      <w:pPr>
        <w:pStyle w:val="af"/>
        <w:ind w:left="284" w:firstLine="567"/>
        <w:jc w:val="both"/>
        <w:rPr>
          <w:rFonts w:ascii="Times New Roman" w:hAnsi="Times New Roman" w:cs="Times New Roman"/>
          <w:color w:val="000000"/>
          <w:sz w:val="28"/>
          <w:szCs w:val="28"/>
          <w:shd w:val="clear" w:color="auto" w:fill="FFFFFF"/>
        </w:rPr>
      </w:pPr>
      <w:r w:rsidRPr="0087107A">
        <w:rPr>
          <w:rFonts w:ascii="Times New Roman" w:hAnsi="Times New Roman" w:cs="Times New Roman"/>
          <w:color w:val="000000"/>
          <w:sz w:val="28"/>
          <w:szCs w:val="28"/>
          <w:shd w:val="clear" w:color="auto" w:fill="FFFFFF"/>
        </w:rPr>
        <w:lastRenderedPageBreak/>
        <w:t xml:space="preserve">Многим кажется, что исследовательский метод в обучении характерен только для узкой аудитории и не каждому она доступна. Роль учителя  и состоит в том, чтобы каждый ребенок научился искать новое, видеть проблемы, задавать насущные вопросы, экспериментировать, делать выводы и защищать свои идеи. </w:t>
      </w:r>
    </w:p>
    <w:p w:rsidR="00AB3C84" w:rsidRPr="0087107A" w:rsidRDefault="00AB3C84" w:rsidP="00AB3C84">
      <w:pPr>
        <w:pStyle w:val="af"/>
        <w:ind w:left="284" w:firstLine="567"/>
        <w:jc w:val="both"/>
        <w:rPr>
          <w:rFonts w:ascii="Times New Roman" w:hAnsi="Times New Roman" w:cs="Times New Roman"/>
          <w:sz w:val="28"/>
          <w:szCs w:val="28"/>
        </w:rPr>
      </w:pPr>
      <w:r w:rsidRPr="0087107A">
        <w:rPr>
          <w:rFonts w:ascii="Times New Roman" w:hAnsi="Times New Roman" w:cs="Times New Roman"/>
          <w:sz w:val="28"/>
          <w:szCs w:val="28"/>
        </w:rPr>
        <w:t>Одним из важных моментов исследовательской работы моментом в подготовке является выбор темы, что позволяет активизировать его познавательную деятельность, показать, насколько увлекательным может быть процесс исследования определенного объекта, личностно отнестись к процессу обретения знания.</w:t>
      </w:r>
    </w:p>
    <w:p w:rsidR="00AB3C84" w:rsidRPr="0087107A" w:rsidRDefault="00AB3C84" w:rsidP="00AB3C84">
      <w:pPr>
        <w:pStyle w:val="af"/>
        <w:ind w:left="284" w:firstLine="567"/>
        <w:jc w:val="both"/>
        <w:rPr>
          <w:rFonts w:ascii="Times New Roman" w:hAnsi="Times New Roman" w:cs="Times New Roman"/>
          <w:sz w:val="28"/>
          <w:szCs w:val="28"/>
        </w:rPr>
      </w:pPr>
      <w:r w:rsidRPr="0087107A">
        <w:rPr>
          <w:rFonts w:ascii="Times New Roman" w:hAnsi="Times New Roman" w:cs="Times New Roman"/>
          <w:sz w:val="28"/>
          <w:szCs w:val="28"/>
        </w:rPr>
        <w:t xml:space="preserve">Тема, выбранная самим учеником, определяет успешность выполненной работы и исключает принуждение, внешнюю мотивацию ребенка получать те или иные знания, но и требуют от педагога проявления как особенных личностных, так и профессиональных умений. С одной стороны, это терпимость, способность поддержать и направить в нужное русло, мотивировать юного исследователя. </w:t>
      </w:r>
    </w:p>
    <w:p w:rsidR="00AB3C84" w:rsidRPr="0087107A" w:rsidRDefault="00AB3C84" w:rsidP="00AB3C84">
      <w:pPr>
        <w:pStyle w:val="af"/>
        <w:ind w:left="284" w:firstLine="567"/>
        <w:jc w:val="both"/>
        <w:rPr>
          <w:rFonts w:ascii="Times New Roman" w:hAnsi="Times New Roman" w:cs="Times New Roman"/>
          <w:sz w:val="28"/>
          <w:szCs w:val="28"/>
        </w:rPr>
      </w:pPr>
      <w:r w:rsidRPr="0087107A">
        <w:rPr>
          <w:rFonts w:ascii="Times New Roman" w:hAnsi="Times New Roman" w:cs="Times New Roman"/>
          <w:sz w:val="28"/>
          <w:szCs w:val="28"/>
        </w:rPr>
        <w:t>С другой стороны – это высокий профессионализм, поскольку темы, затрагиваемые в исследовательской работе школьников, могут достаточно сильно отклоняться от стандартного курса школьной программы. В данном случае умение самого учителя учиться новому, гибко подстраиваться под познавательные потребности ученика, осваивать новые технологии получения информации становятся значимыми факторами, определяющими успешность работы исследователя и его научного руководителя.</w:t>
      </w:r>
    </w:p>
    <w:p w:rsidR="00AB3C84" w:rsidRPr="0087107A" w:rsidRDefault="00AB3C84" w:rsidP="00AB3C84">
      <w:pPr>
        <w:pStyle w:val="af"/>
        <w:ind w:left="284" w:firstLine="567"/>
        <w:jc w:val="both"/>
        <w:rPr>
          <w:rFonts w:ascii="Times New Roman" w:hAnsi="Times New Roman" w:cs="Times New Roman"/>
          <w:color w:val="000000"/>
          <w:sz w:val="28"/>
          <w:szCs w:val="28"/>
        </w:rPr>
      </w:pPr>
      <w:r w:rsidRPr="0087107A">
        <w:rPr>
          <w:rFonts w:ascii="Times New Roman" w:hAnsi="Times New Roman" w:cs="Times New Roman"/>
          <w:color w:val="000000"/>
          <w:sz w:val="28"/>
          <w:szCs w:val="28"/>
        </w:rPr>
        <w:t>Мы в своей школе пытаемся ответить на эти вопросы через организацию научно - исследовательской деятельности. Уникальность этой формы в том, что учитель и ученик работают в тандеме.</w:t>
      </w:r>
    </w:p>
    <w:p w:rsidR="00AB3C84" w:rsidRPr="0087107A" w:rsidRDefault="00AB3C84" w:rsidP="00AB3C84">
      <w:pPr>
        <w:pStyle w:val="af"/>
        <w:ind w:left="284" w:firstLine="567"/>
        <w:jc w:val="both"/>
        <w:rPr>
          <w:rFonts w:ascii="Times New Roman" w:hAnsi="Times New Roman" w:cs="Times New Roman"/>
          <w:color w:val="000000"/>
          <w:sz w:val="28"/>
          <w:szCs w:val="28"/>
        </w:rPr>
      </w:pPr>
      <w:r w:rsidRPr="0087107A">
        <w:rPr>
          <w:rFonts w:ascii="Times New Roman" w:hAnsi="Times New Roman" w:cs="Times New Roman"/>
          <w:color w:val="000000"/>
          <w:sz w:val="28"/>
          <w:szCs w:val="28"/>
        </w:rPr>
        <w:t>В</w:t>
      </w:r>
      <w:r w:rsidRPr="0087107A">
        <w:rPr>
          <w:rFonts w:ascii="Times New Roman" w:hAnsi="Times New Roman" w:cs="Times New Roman"/>
          <w:color w:val="000000"/>
          <w:sz w:val="28"/>
          <w:szCs w:val="28"/>
          <w:shd w:val="clear" w:color="auto" w:fill="FFFFFF"/>
        </w:rPr>
        <w:t>ажным направлением в исследовательской работе учащихся  является  краеведческая работа, которая позволяет им под руководством преподавателя внести свой, пусть и небольшой, но реальный вклад в развитие отечественной истории, проявить свой творческий потенциал.</w:t>
      </w:r>
    </w:p>
    <w:p w:rsidR="00AB3C84" w:rsidRPr="0087107A" w:rsidRDefault="00AB3C84" w:rsidP="00AB3C84">
      <w:pPr>
        <w:pStyle w:val="af"/>
        <w:ind w:left="284" w:firstLine="567"/>
        <w:jc w:val="both"/>
        <w:rPr>
          <w:rFonts w:ascii="Times New Roman" w:hAnsi="Times New Roman" w:cs="Times New Roman"/>
          <w:color w:val="000000"/>
          <w:sz w:val="28"/>
          <w:szCs w:val="28"/>
          <w:shd w:val="clear" w:color="auto" w:fill="FFFFFF"/>
        </w:rPr>
      </w:pPr>
      <w:r w:rsidRPr="0087107A">
        <w:rPr>
          <w:rFonts w:ascii="Times New Roman" w:hAnsi="Times New Roman" w:cs="Times New Roman"/>
          <w:color w:val="000000"/>
          <w:sz w:val="28"/>
          <w:szCs w:val="28"/>
        </w:rPr>
        <w:t xml:space="preserve">Очень востребованной в научно-практической конференции является тема о Великой Отечественной войне, в которой есть немало «белых пятен». Это касается простых солдат, чьи имена мы знаем мало, но которые  родились,  выросли на одной улице с нами. </w:t>
      </w:r>
    </w:p>
    <w:p w:rsidR="00AB3C84" w:rsidRPr="0087107A" w:rsidRDefault="00AB3C84" w:rsidP="00AB3C84">
      <w:pPr>
        <w:pStyle w:val="af"/>
        <w:ind w:left="284" w:firstLine="567"/>
        <w:jc w:val="both"/>
        <w:rPr>
          <w:rFonts w:ascii="Times New Roman" w:hAnsi="Times New Roman" w:cs="Times New Roman"/>
          <w:color w:val="000000"/>
          <w:sz w:val="28"/>
          <w:szCs w:val="28"/>
          <w:shd w:val="clear" w:color="auto" w:fill="FFFFFF"/>
        </w:rPr>
      </w:pPr>
      <w:r w:rsidRPr="0087107A">
        <w:rPr>
          <w:rFonts w:ascii="Times New Roman" w:hAnsi="Times New Roman" w:cs="Times New Roman"/>
          <w:color w:val="000000"/>
          <w:sz w:val="28"/>
          <w:szCs w:val="28"/>
          <w:shd w:val="clear" w:color="auto" w:fill="FFFFFF"/>
        </w:rPr>
        <w:t>Казалось бы, тема Великой Отечественной войны достаточно хорошо изучена, но она, по-прежнему остаётся актуальной, особенно в свете новых событий в соседних государствах, где наблюдается стремление пересмотреть итоги войны, героизация военных преступников, искажение исторических фактов.</w:t>
      </w:r>
    </w:p>
    <w:p w:rsidR="00AB3C84" w:rsidRPr="0087107A" w:rsidRDefault="00AB3C84" w:rsidP="00AB3C84">
      <w:pPr>
        <w:pStyle w:val="af"/>
        <w:ind w:left="284" w:firstLine="567"/>
        <w:jc w:val="both"/>
        <w:rPr>
          <w:rFonts w:ascii="Times New Roman" w:hAnsi="Times New Roman" w:cs="Times New Roman"/>
          <w:color w:val="000000"/>
          <w:sz w:val="28"/>
          <w:szCs w:val="28"/>
        </w:rPr>
      </w:pPr>
      <w:r w:rsidRPr="0087107A">
        <w:rPr>
          <w:rFonts w:ascii="Times New Roman" w:hAnsi="Times New Roman" w:cs="Times New Roman"/>
          <w:color w:val="000000"/>
          <w:sz w:val="28"/>
          <w:szCs w:val="28"/>
        </w:rPr>
        <w:t>Одна из тем научно-практической конференции этого учебного года посвящена жителям деревень Кочаково и Пятино, которым посвящена стела «Вечная память воинам павшим на полях сражений» на ул. Ленинского комсомола города Чебоксары.</w:t>
      </w:r>
    </w:p>
    <w:p w:rsidR="00AB3C84" w:rsidRPr="0087107A" w:rsidRDefault="00AB3C84" w:rsidP="00AB3C84">
      <w:pPr>
        <w:pStyle w:val="af"/>
        <w:ind w:left="284" w:firstLine="567"/>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lastRenderedPageBreak/>
        <w:t xml:space="preserve"> </w:t>
      </w:r>
      <w:r w:rsidRPr="0087107A">
        <w:rPr>
          <w:rFonts w:ascii="Times New Roman" w:hAnsi="Times New Roman" w:cs="Times New Roman"/>
          <w:color w:val="000000"/>
          <w:sz w:val="28"/>
          <w:szCs w:val="28"/>
          <w:shd w:val="clear" w:color="auto" w:fill="FFFFFF"/>
        </w:rPr>
        <w:t xml:space="preserve">Остановимся на одном разделе подготовки учащихся к научно-практической конференции: определение объекта и предмета исследования научно-исследовательской деятельности. </w:t>
      </w:r>
    </w:p>
    <w:p w:rsidR="00AB3C84" w:rsidRPr="0087107A" w:rsidRDefault="00AB3C84" w:rsidP="00AB3C84">
      <w:pPr>
        <w:pStyle w:val="af"/>
        <w:ind w:left="284" w:firstLine="567"/>
        <w:jc w:val="both"/>
        <w:rPr>
          <w:rFonts w:ascii="Times New Roman" w:eastAsia="Times New Roman" w:hAnsi="Times New Roman" w:cs="Times New Roman"/>
          <w:color w:val="181818"/>
          <w:sz w:val="28"/>
          <w:szCs w:val="28"/>
          <w:lang w:eastAsia="ru-RU"/>
        </w:rPr>
      </w:pPr>
      <w:r w:rsidRPr="0087107A">
        <w:rPr>
          <w:rFonts w:ascii="Times New Roman" w:eastAsia="Times New Roman" w:hAnsi="Times New Roman" w:cs="Times New Roman"/>
          <w:color w:val="181818"/>
          <w:sz w:val="28"/>
          <w:szCs w:val="28"/>
          <w:lang w:eastAsia="ru-RU"/>
        </w:rPr>
        <w:t>Объект исследования: различные источники информации, которые содержат сведения времён войны: книги, материалы Министерства обороны России, опубликованные на сайтах «Мемориал», «Подвиг народа», «Память народа».</w:t>
      </w:r>
    </w:p>
    <w:p w:rsidR="00AB3C84" w:rsidRPr="0087107A" w:rsidRDefault="00AB3C84" w:rsidP="00AB3C84">
      <w:pPr>
        <w:pStyle w:val="af"/>
        <w:ind w:left="284" w:firstLine="567"/>
        <w:jc w:val="both"/>
        <w:rPr>
          <w:rFonts w:ascii="Times New Roman" w:hAnsi="Times New Roman" w:cs="Times New Roman"/>
          <w:sz w:val="28"/>
          <w:szCs w:val="28"/>
          <w:shd w:val="clear" w:color="auto" w:fill="FFFFFF"/>
        </w:rPr>
      </w:pPr>
      <w:r w:rsidRPr="0087107A">
        <w:rPr>
          <w:rFonts w:ascii="Times New Roman" w:hAnsi="Times New Roman" w:cs="Times New Roman"/>
          <w:sz w:val="28"/>
          <w:szCs w:val="28"/>
          <w:shd w:val="clear" w:color="auto" w:fill="FFFFFF"/>
        </w:rPr>
        <w:t xml:space="preserve">Учениками была проделана работа по поиску сайтов,  из которых были извлечены  ранее недоступные широкому кругу общественности информация </w:t>
      </w:r>
      <w:r w:rsidRPr="0087107A">
        <w:rPr>
          <w:rFonts w:ascii="Times New Roman" w:hAnsi="Times New Roman" w:cs="Times New Roman"/>
          <w:sz w:val="28"/>
          <w:szCs w:val="28"/>
        </w:rPr>
        <w:t xml:space="preserve">(например, из Президентского архива, а также из архивов силовых ведомств - ФСБ, МО и др.),  которые </w:t>
      </w:r>
      <w:r w:rsidRPr="0087107A">
        <w:rPr>
          <w:rFonts w:ascii="Times New Roman" w:hAnsi="Times New Roman" w:cs="Times New Roman"/>
          <w:sz w:val="28"/>
          <w:szCs w:val="28"/>
          <w:shd w:val="clear" w:color="auto" w:fill="FFFFFF"/>
        </w:rPr>
        <w:t xml:space="preserve">помогли им в работе при подготовке к научно-практической конференции. </w:t>
      </w:r>
    </w:p>
    <w:p w:rsidR="00AB3C84" w:rsidRPr="0087107A" w:rsidRDefault="00AB3C84" w:rsidP="00AB3C84">
      <w:pPr>
        <w:pStyle w:val="af"/>
        <w:ind w:left="284" w:firstLine="567"/>
        <w:jc w:val="both"/>
        <w:rPr>
          <w:rFonts w:ascii="Times New Roman" w:eastAsia="Times New Roman" w:hAnsi="Times New Roman" w:cs="Times New Roman"/>
          <w:color w:val="181818"/>
          <w:sz w:val="28"/>
          <w:szCs w:val="28"/>
          <w:lang w:eastAsia="ru-RU"/>
        </w:rPr>
      </w:pPr>
      <w:r w:rsidRPr="0087107A">
        <w:rPr>
          <w:rFonts w:ascii="Times New Roman" w:eastAsia="Times New Roman" w:hAnsi="Times New Roman" w:cs="Times New Roman"/>
          <w:color w:val="181818"/>
          <w:sz w:val="28"/>
          <w:szCs w:val="28"/>
          <w:lang w:eastAsia="ru-RU"/>
        </w:rPr>
        <w:t>Предмет исследования:</w:t>
      </w:r>
      <w:r w:rsidRPr="0087107A">
        <w:rPr>
          <w:rFonts w:ascii="Times New Roman" w:eastAsia="Times New Roman" w:hAnsi="Times New Roman" w:cs="Times New Roman"/>
          <w:b/>
          <w:color w:val="181818"/>
          <w:sz w:val="28"/>
          <w:szCs w:val="28"/>
          <w:lang w:eastAsia="ru-RU"/>
        </w:rPr>
        <w:t xml:space="preserve"> </w:t>
      </w:r>
      <w:r w:rsidRPr="0087107A">
        <w:rPr>
          <w:rFonts w:ascii="Times New Roman" w:eastAsia="Times New Roman" w:hAnsi="Times New Roman" w:cs="Times New Roman"/>
          <w:color w:val="181818"/>
          <w:sz w:val="28"/>
          <w:szCs w:val="28"/>
          <w:lang w:eastAsia="ru-RU"/>
        </w:rPr>
        <w:t xml:space="preserve">поиск имени и отчества каждого воина-земляка, погибшего на войне по списку на мемориале,  исследование возможности расширенного поиска погибших   жителей деревень Кочаково и Пятино Чебоксарского района Чувашской Республики. Изучение истории Великой Отечественной войны через судьбы воинов-земляков, убитых, пропавших без вести или умерших от ран в госпиталях. </w:t>
      </w:r>
    </w:p>
    <w:p w:rsidR="00AB3C84" w:rsidRPr="0087107A" w:rsidRDefault="00AB3C84" w:rsidP="00AB3C84">
      <w:pPr>
        <w:pStyle w:val="af"/>
        <w:ind w:left="284" w:firstLine="567"/>
        <w:jc w:val="both"/>
        <w:rPr>
          <w:rFonts w:ascii="Times New Roman" w:eastAsia="Times New Roman" w:hAnsi="Times New Roman" w:cs="Times New Roman"/>
          <w:color w:val="181818"/>
          <w:sz w:val="28"/>
          <w:szCs w:val="28"/>
          <w:lang w:eastAsia="ru-RU"/>
        </w:rPr>
      </w:pPr>
      <w:r w:rsidRPr="0087107A">
        <w:rPr>
          <w:rFonts w:ascii="Times New Roman" w:eastAsia="Times New Roman" w:hAnsi="Times New Roman" w:cs="Times New Roman"/>
          <w:color w:val="181818"/>
          <w:sz w:val="28"/>
          <w:szCs w:val="28"/>
          <w:lang w:eastAsia="ru-RU"/>
        </w:rPr>
        <w:t>В ходе исследования сайтов были найдены все данные по списку воинов, жителей деревень Кочаково и Пятино, увековеченных на мемориальной плите по ул. Ленинского комсомола города Чебоксары.</w:t>
      </w:r>
    </w:p>
    <w:p w:rsidR="00AB3C84" w:rsidRPr="0087107A" w:rsidRDefault="00AB3C84" w:rsidP="00AB3C84">
      <w:pPr>
        <w:pStyle w:val="af"/>
        <w:ind w:left="284" w:firstLine="567"/>
        <w:jc w:val="both"/>
        <w:rPr>
          <w:rFonts w:ascii="Times New Roman" w:eastAsia="Times New Roman" w:hAnsi="Times New Roman" w:cs="Times New Roman"/>
          <w:color w:val="181818"/>
          <w:sz w:val="28"/>
          <w:szCs w:val="28"/>
          <w:lang w:eastAsia="ru-RU"/>
        </w:rPr>
      </w:pPr>
      <w:r w:rsidRPr="0087107A">
        <w:rPr>
          <w:rFonts w:ascii="Times New Roman" w:hAnsi="Times New Roman" w:cs="Times New Roman"/>
          <w:sz w:val="28"/>
          <w:szCs w:val="28"/>
        </w:rPr>
        <w:t>Ребенок, попробовавший свои силы в исследовательском проекте, начинает понимать, насколько значимой может стать деятельность не просто по усвоению, но по получению совершенно нового знания. Он приобретает практический опыт создания своего дела, с научной точки зрения. Кроме того, выступления на конференциях позволяют ребенку развить навыки публичной речи, мастерства держаться на публике и совладать со своими эмоциями, отвечать на вопросы и не бояться открытой дискуссии по поводу озвученной темы. Данные навыки, бесспорно, являются очень ценными в современном обществе, и делают будущего специалиста в большей степени конкурентоспособным на рынке труда.</w:t>
      </w:r>
    </w:p>
    <w:p w:rsidR="00AB3C84" w:rsidRPr="0087107A" w:rsidRDefault="00AB3C84" w:rsidP="00AB3C84">
      <w:pPr>
        <w:pStyle w:val="af"/>
        <w:ind w:left="284" w:firstLine="567"/>
        <w:jc w:val="both"/>
        <w:rPr>
          <w:rFonts w:ascii="Times New Roman" w:hAnsi="Times New Roman" w:cs="Times New Roman"/>
          <w:color w:val="000000"/>
          <w:sz w:val="28"/>
          <w:szCs w:val="28"/>
        </w:rPr>
      </w:pPr>
      <w:r w:rsidRPr="0087107A">
        <w:rPr>
          <w:rFonts w:ascii="Times New Roman" w:hAnsi="Times New Roman" w:cs="Times New Roman"/>
          <w:sz w:val="28"/>
          <w:szCs w:val="28"/>
        </w:rPr>
        <w:t>Организация исследовательской деятельности в школе становится одним из приоритетных направления в рамках работы с одаренными детьми, комплексно влияя в благотворном ключе, как на ученика, так и на учителя.</w:t>
      </w:r>
    </w:p>
    <w:p w:rsidR="00AB3C84" w:rsidRPr="0087107A" w:rsidRDefault="00AB3C84" w:rsidP="00AB3C84">
      <w:pPr>
        <w:pStyle w:val="af"/>
        <w:ind w:left="284" w:firstLine="567"/>
        <w:jc w:val="both"/>
        <w:rPr>
          <w:rFonts w:ascii="Times New Roman" w:hAnsi="Times New Roman" w:cs="Times New Roman"/>
          <w:color w:val="000000"/>
          <w:sz w:val="28"/>
          <w:szCs w:val="28"/>
        </w:rPr>
      </w:pPr>
    </w:p>
    <w:p w:rsidR="00AB3C84" w:rsidRPr="0087107A" w:rsidRDefault="00AB3C84" w:rsidP="00AB3C84">
      <w:pPr>
        <w:pStyle w:val="af"/>
        <w:ind w:left="284" w:firstLine="567"/>
        <w:jc w:val="both"/>
        <w:rPr>
          <w:rFonts w:ascii="Times New Roman" w:hAnsi="Times New Roman" w:cs="Times New Roman"/>
          <w:sz w:val="28"/>
          <w:szCs w:val="28"/>
        </w:rPr>
      </w:pPr>
      <w:r w:rsidRPr="00A54F8F">
        <w:rPr>
          <w:rFonts w:ascii="Times New Roman" w:hAnsi="Times New Roman" w:cs="Times New Roman"/>
          <w:b/>
          <w:sz w:val="28"/>
          <w:szCs w:val="28"/>
        </w:rPr>
        <w:t>Список литературы</w:t>
      </w:r>
      <w:r w:rsidRPr="0087107A">
        <w:rPr>
          <w:rFonts w:ascii="Times New Roman" w:hAnsi="Times New Roman" w:cs="Times New Roman"/>
          <w:sz w:val="28"/>
          <w:szCs w:val="28"/>
        </w:rPr>
        <w:t xml:space="preserve">: </w:t>
      </w:r>
    </w:p>
    <w:p w:rsidR="00AB3C84" w:rsidRPr="0087107A" w:rsidRDefault="00AB3C84" w:rsidP="00AB3C84">
      <w:pPr>
        <w:pStyle w:val="af"/>
        <w:ind w:left="284" w:firstLine="567"/>
        <w:jc w:val="both"/>
        <w:rPr>
          <w:rFonts w:ascii="Times New Roman" w:eastAsia="Times New Roman" w:hAnsi="Times New Roman" w:cs="Times New Roman"/>
          <w:kern w:val="36"/>
          <w:sz w:val="28"/>
          <w:szCs w:val="28"/>
          <w:lang w:eastAsia="ru-RU"/>
        </w:rPr>
      </w:pPr>
      <w:r w:rsidRPr="0087107A">
        <w:rPr>
          <w:rFonts w:ascii="Times New Roman" w:eastAsia="Times New Roman" w:hAnsi="Times New Roman" w:cs="Times New Roman"/>
          <w:kern w:val="36"/>
          <w:sz w:val="28"/>
          <w:szCs w:val="28"/>
          <w:lang w:eastAsia="ru-RU"/>
        </w:rPr>
        <w:t xml:space="preserve">1. Одаренные дети – ресурс человеческого потенциала современной России – [Электронный ресурс] </w:t>
      </w:r>
      <w:r w:rsidRPr="0087107A">
        <w:rPr>
          <w:rFonts w:ascii="Times New Roman" w:hAnsi="Times New Roman" w:cs="Times New Roman"/>
          <w:sz w:val="28"/>
          <w:szCs w:val="28"/>
        </w:rPr>
        <w:t xml:space="preserve"> </w:t>
      </w:r>
      <w:hyperlink r:id="rId100" w:history="1">
        <w:r w:rsidRPr="0087107A">
          <w:rPr>
            <w:rStyle w:val="a7"/>
            <w:rFonts w:ascii="Times New Roman" w:eastAsia="Times New Roman" w:hAnsi="Times New Roman" w:cs="Times New Roman"/>
            <w:bCs/>
            <w:kern w:val="36"/>
            <w:sz w:val="28"/>
            <w:szCs w:val="28"/>
            <w:lang w:eastAsia="ru-RU"/>
          </w:rPr>
          <w:t>https://iq.hse.ru/more/education/odarennie-deti</w:t>
        </w:r>
      </w:hyperlink>
      <w:r w:rsidRPr="0087107A">
        <w:rPr>
          <w:rFonts w:ascii="Times New Roman" w:eastAsia="Times New Roman" w:hAnsi="Times New Roman" w:cs="Times New Roman"/>
          <w:kern w:val="36"/>
          <w:sz w:val="28"/>
          <w:szCs w:val="28"/>
          <w:lang w:eastAsia="ru-RU"/>
        </w:rPr>
        <w:t xml:space="preserve"> </w:t>
      </w:r>
    </w:p>
    <w:p w:rsidR="00AB3C84" w:rsidRPr="0087107A" w:rsidRDefault="00AB3C84" w:rsidP="00AB3C84">
      <w:pPr>
        <w:pStyle w:val="af"/>
        <w:ind w:left="284" w:firstLine="567"/>
        <w:jc w:val="both"/>
        <w:rPr>
          <w:rFonts w:ascii="Times New Roman" w:hAnsi="Times New Roman" w:cs="Times New Roman"/>
          <w:sz w:val="28"/>
          <w:szCs w:val="28"/>
        </w:rPr>
      </w:pPr>
      <w:r w:rsidRPr="0087107A">
        <w:rPr>
          <w:rFonts w:ascii="Times New Roman" w:hAnsi="Times New Roman" w:cs="Times New Roman"/>
          <w:sz w:val="28"/>
          <w:szCs w:val="28"/>
        </w:rPr>
        <w:t>2. Л.В.Алексеева. Работа с одаренными детьми в обучении истории и обществознанию. Вопросы теории и методики. Издательство Нижневартовского государственного гуманитарного университета 2010 г.</w:t>
      </w:r>
    </w:p>
    <w:p w:rsidR="00AB3C84" w:rsidRPr="00037AC7" w:rsidRDefault="00AB3C84" w:rsidP="00AB3C84">
      <w:pPr>
        <w:pStyle w:val="af"/>
        <w:ind w:left="284" w:firstLine="567"/>
        <w:jc w:val="both"/>
        <w:rPr>
          <w:rFonts w:ascii="Times New Roman" w:hAnsi="Times New Roman" w:cs="Times New Roman"/>
          <w:sz w:val="28"/>
          <w:szCs w:val="28"/>
        </w:rPr>
      </w:pPr>
    </w:p>
    <w:p w:rsidR="006028DB" w:rsidRDefault="006028DB" w:rsidP="00037AC7">
      <w:pPr>
        <w:spacing w:after="0" w:line="240" w:lineRule="auto"/>
        <w:ind w:left="-567" w:firstLine="567"/>
        <w:jc w:val="center"/>
        <w:rPr>
          <w:rFonts w:ascii="Times New Roman" w:eastAsia="Calibri" w:hAnsi="Times New Roman" w:cs="Times New Roman"/>
          <w:b/>
          <w:sz w:val="28"/>
          <w:szCs w:val="28"/>
        </w:rPr>
      </w:pPr>
    </w:p>
    <w:p w:rsidR="006028DB" w:rsidRDefault="006028DB" w:rsidP="00037AC7">
      <w:pPr>
        <w:spacing w:after="0" w:line="240" w:lineRule="auto"/>
        <w:ind w:left="-567" w:firstLine="567"/>
        <w:jc w:val="center"/>
        <w:rPr>
          <w:rFonts w:ascii="Times New Roman" w:eastAsia="Calibri" w:hAnsi="Times New Roman" w:cs="Times New Roman"/>
          <w:b/>
          <w:sz w:val="28"/>
          <w:szCs w:val="28"/>
        </w:rPr>
      </w:pPr>
    </w:p>
    <w:p w:rsidR="00C33CA0" w:rsidRDefault="00E62568" w:rsidP="00E62568">
      <w:pPr>
        <w:spacing w:after="0" w:line="240" w:lineRule="auto"/>
        <w:ind w:firstLine="567"/>
        <w:jc w:val="center"/>
        <w:rPr>
          <w:rFonts w:ascii="Times New Roman" w:eastAsia="Times New Roman" w:hAnsi="Times New Roman" w:cs="Times New Roman"/>
          <w:b/>
          <w:sz w:val="28"/>
          <w:szCs w:val="28"/>
          <w:lang w:eastAsia="ru-RU"/>
        </w:rPr>
      </w:pPr>
      <w:r w:rsidRPr="00E62568">
        <w:rPr>
          <w:rFonts w:ascii="Times New Roman" w:eastAsia="Times New Roman" w:hAnsi="Times New Roman" w:cs="Times New Roman"/>
          <w:b/>
          <w:sz w:val="28"/>
          <w:szCs w:val="28"/>
          <w:lang w:eastAsia="ru-RU"/>
        </w:rPr>
        <w:lastRenderedPageBreak/>
        <w:t>Психолого-педагогическое сопровождение одаренных обучающихся</w:t>
      </w:r>
    </w:p>
    <w:p w:rsidR="00E62568" w:rsidRPr="00E62568" w:rsidRDefault="00E62568" w:rsidP="00E62568">
      <w:pPr>
        <w:spacing w:after="0" w:line="240" w:lineRule="auto"/>
        <w:ind w:firstLine="567"/>
        <w:jc w:val="center"/>
        <w:rPr>
          <w:rFonts w:ascii="Times New Roman" w:eastAsia="Times New Roman" w:hAnsi="Times New Roman" w:cs="Times New Roman"/>
          <w:b/>
          <w:sz w:val="28"/>
          <w:szCs w:val="28"/>
          <w:lang w:eastAsia="ru-RU"/>
        </w:rPr>
      </w:pPr>
      <w:r w:rsidRPr="00E62568">
        <w:rPr>
          <w:rFonts w:ascii="Times New Roman" w:eastAsia="Times New Roman" w:hAnsi="Times New Roman" w:cs="Times New Roman"/>
          <w:b/>
          <w:sz w:val="28"/>
          <w:szCs w:val="28"/>
          <w:lang w:eastAsia="ru-RU"/>
        </w:rPr>
        <w:t xml:space="preserve"> в образовательных учреждениях</w:t>
      </w:r>
    </w:p>
    <w:p w:rsidR="00E62568" w:rsidRPr="00E62568" w:rsidRDefault="00E62568" w:rsidP="00E62568">
      <w:pPr>
        <w:spacing w:after="0" w:line="240" w:lineRule="auto"/>
        <w:ind w:firstLine="567"/>
        <w:jc w:val="both"/>
        <w:rPr>
          <w:rFonts w:ascii="Times New Roman" w:eastAsia="Times New Roman" w:hAnsi="Times New Roman" w:cs="Times New Roman"/>
          <w:sz w:val="28"/>
          <w:szCs w:val="28"/>
          <w:lang w:eastAsia="ru-RU"/>
        </w:rPr>
      </w:pPr>
    </w:p>
    <w:p w:rsidR="00E62568" w:rsidRPr="00E62568" w:rsidRDefault="00E62568" w:rsidP="00E62568">
      <w:pPr>
        <w:spacing w:after="0" w:line="240" w:lineRule="auto"/>
        <w:ind w:firstLine="567"/>
        <w:jc w:val="right"/>
        <w:rPr>
          <w:rFonts w:ascii="Times New Roman" w:eastAsia="Times New Roman" w:hAnsi="Times New Roman" w:cs="Times New Roman"/>
          <w:i/>
          <w:sz w:val="24"/>
          <w:szCs w:val="24"/>
          <w:lang w:eastAsia="ru-RU"/>
        </w:rPr>
      </w:pPr>
      <w:r w:rsidRPr="00E62568">
        <w:rPr>
          <w:rFonts w:ascii="Times New Roman" w:eastAsia="Times New Roman" w:hAnsi="Times New Roman" w:cs="Times New Roman"/>
          <w:i/>
          <w:sz w:val="24"/>
          <w:szCs w:val="24"/>
          <w:lang w:eastAsia="ru-RU"/>
        </w:rPr>
        <w:t>М.В.</w:t>
      </w:r>
      <w:r>
        <w:rPr>
          <w:rFonts w:ascii="Times New Roman" w:eastAsia="Times New Roman" w:hAnsi="Times New Roman" w:cs="Times New Roman"/>
          <w:i/>
          <w:sz w:val="24"/>
          <w:szCs w:val="24"/>
          <w:lang w:eastAsia="ru-RU"/>
        </w:rPr>
        <w:t xml:space="preserve"> </w:t>
      </w:r>
      <w:r w:rsidRPr="00E62568">
        <w:rPr>
          <w:rFonts w:ascii="Times New Roman" w:eastAsia="Times New Roman" w:hAnsi="Times New Roman" w:cs="Times New Roman"/>
          <w:i/>
          <w:sz w:val="24"/>
          <w:szCs w:val="24"/>
          <w:lang w:eastAsia="ru-RU"/>
        </w:rPr>
        <w:t>Дудкина, педагог-психолог</w:t>
      </w:r>
    </w:p>
    <w:p w:rsidR="00E62568" w:rsidRDefault="00E62568" w:rsidP="00E62568">
      <w:pPr>
        <w:spacing w:after="0" w:line="240" w:lineRule="auto"/>
        <w:ind w:firstLine="567"/>
        <w:jc w:val="right"/>
        <w:rPr>
          <w:rFonts w:ascii="Times New Roman" w:eastAsia="Times New Roman" w:hAnsi="Times New Roman" w:cs="Times New Roman"/>
          <w:i/>
          <w:color w:val="2C2D2E"/>
          <w:sz w:val="24"/>
          <w:szCs w:val="24"/>
          <w:shd w:val="clear" w:color="auto" w:fill="FFFFFF"/>
          <w:lang w:eastAsia="ru-RU"/>
        </w:rPr>
      </w:pPr>
      <w:r w:rsidRPr="00E62568">
        <w:rPr>
          <w:rFonts w:ascii="Times New Roman" w:eastAsia="Times New Roman" w:hAnsi="Times New Roman" w:cs="Times New Roman"/>
          <w:i/>
          <w:color w:val="2C2D2E"/>
          <w:sz w:val="24"/>
          <w:szCs w:val="24"/>
          <w:shd w:val="clear" w:color="auto" w:fill="FFFFFF"/>
          <w:lang w:eastAsia="ru-RU"/>
        </w:rPr>
        <w:t>МБОУ «Средняя общеобразовательная школа №</w:t>
      </w:r>
      <w:r w:rsidR="00C33CA0">
        <w:rPr>
          <w:rFonts w:ascii="Times New Roman" w:eastAsia="Times New Roman" w:hAnsi="Times New Roman" w:cs="Times New Roman"/>
          <w:i/>
          <w:color w:val="2C2D2E"/>
          <w:sz w:val="24"/>
          <w:szCs w:val="24"/>
          <w:shd w:val="clear" w:color="auto" w:fill="FFFFFF"/>
          <w:lang w:eastAsia="ru-RU"/>
        </w:rPr>
        <w:t xml:space="preserve"> </w:t>
      </w:r>
      <w:r w:rsidRPr="00E62568">
        <w:rPr>
          <w:rFonts w:ascii="Times New Roman" w:eastAsia="Times New Roman" w:hAnsi="Times New Roman" w:cs="Times New Roman"/>
          <w:i/>
          <w:color w:val="2C2D2E"/>
          <w:sz w:val="24"/>
          <w:szCs w:val="24"/>
          <w:shd w:val="clear" w:color="auto" w:fill="FFFFFF"/>
          <w:lang w:eastAsia="ru-RU"/>
        </w:rPr>
        <w:t>30</w:t>
      </w:r>
    </w:p>
    <w:p w:rsidR="00E62568" w:rsidRDefault="00E62568" w:rsidP="00E62568">
      <w:pPr>
        <w:spacing w:after="0" w:line="240" w:lineRule="auto"/>
        <w:ind w:firstLine="567"/>
        <w:jc w:val="right"/>
        <w:rPr>
          <w:rFonts w:ascii="Times New Roman" w:eastAsia="Times New Roman" w:hAnsi="Times New Roman" w:cs="Times New Roman"/>
          <w:i/>
          <w:color w:val="2C2D2E"/>
          <w:sz w:val="24"/>
          <w:szCs w:val="24"/>
          <w:shd w:val="clear" w:color="auto" w:fill="FFFFFF"/>
          <w:lang w:eastAsia="ru-RU"/>
        </w:rPr>
      </w:pPr>
      <w:r w:rsidRPr="00E62568">
        <w:rPr>
          <w:rFonts w:ascii="Times New Roman" w:eastAsia="Times New Roman" w:hAnsi="Times New Roman" w:cs="Times New Roman"/>
          <w:i/>
          <w:color w:val="2C2D2E"/>
          <w:sz w:val="24"/>
          <w:szCs w:val="24"/>
          <w:shd w:val="clear" w:color="auto" w:fill="FFFFFF"/>
          <w:lang w:eastAsia="ru-RU"/>
        </w:rPr>
        <w:t>имени А.И. Трофимова</w:t>
      </w:r>
      <w:r w:rsidR="00C33CA0">
        <w:rPr>
          <w:rFonts w:ascii="Times New Roman" w:eastAsia="Times New Roman" w:hAnsi="Times New Roman" w:cs="Times New Roman"/>
          <w:i/>
          <w:color w:val="2C2D2E"/>
          <w:sz w:val="24"/>
          <w:szCs w:val="24"/>
          <w:shd w:val="clear" w:color="auto" w:fill="FFFFFF"/>
          <w:lang w:eastAsia="ru-RU"/>
        </w:rPr>
        <w:t>»</w:t>
      </w:r>
    </w:p>
    <w:p w:rsidR="00E62568" w:rsidRPr="00E62568" w:rsidRDefault="00E62568" w:rsidP="00E62568">
      <w:pPr>
        <w:spacing w:after="0" w:line="240" w:lineRule="auto"/>
        <w:ind w:firstLine="567"/>
        <w:jc w:val="right"/>
        <w:rPr>
          <w:rFonts w:ascii="Times New Roman" w:eastAsia="Times New Roman" w:hAnsi="Times New Roman" w:cs="Times New Roman"/>
          <w:i/>
          <w:sz w:val="24"/>
          <w:szCs w:val="24"/>
          <w:lang w:eastAsia="ru-RU"/>
        </w:rPr>
      </w:pPr>
      <w:r w:rsidRPr="00E62568">
        <w:rPr>
          <w:rFonts w:ascii="Times New Roman" w:eastAsia="Times New Roman" w:hAnsi="Times New Roman" w:cs="Times New Roman"/>
          <w:i/>
          <w:color w:val="2C2D2E"/>
          <w:sz w:val="24"/>
          <w:szCs w:val="24"/>
          <w:shd w:val="clear" w:color="auto" w:fill="FFFFFF"/>
          <w:lang w:eastAsia="ru-RU"/>
        </w:rPr>
        <w:t xml:space="preserve"> г. Чебоксары </w:t>
      </w:r>
    </w:p>
    <w:p w:rsidR="00E62568" w:rsidRPr="00E62568" w:rsidRDefault="00E62568" w:rsidP="00E62568">
      <w:pPr>
        <w:spacing w:after="0" w:line="240" w:lineRule="auto"/>
        <w:ind w:firstLine="567"/>
        <w:jc w:val="both"/>
        <w:rPr>
          <w:rFonts w:ascii="Times New Roman" w:eastAsia="Times New Roman" w:hAnsi="Times New Roman" w:cs="Times New Roman"/>
          <w:sz w:val="24"/>
          <w:szCs w:val="24"/>
          <w:lang w:eastAsia="ru-RU"/>
        </w:rPr>
      </w:pPr>
    </w:p>
    <w:p w:rsidR="00E62568" w:rsidRPr="00E62568" w:rsidRDefault="00E62568" w:rsidP="00E62568">
      <w:pPr>
        <w:spacing w:after="0" w:line="240" w:lineRule="auto"/>
        <w:ind w:left="284" w:firstLine="567"/>
        <w:jc w:val="both"/>
        <w:rPr>
          <w:rFonts w:ascii="Times New Roman" w:eastAsia="Times New Roman" w:hAnsi="Times New Roman" w:cs="Times New Roman"/>
          <w:sz w:val="28"/>
          <w:szCs w:val="28"/>
          <w:lang w:eastAsia="ru-RU"/>
        </w:rPr>
      </w:pPr>
      <w:r w:rsidRPr="00E62568">
        <w:rPr>
          <w:rFonts w:ascii="Times New Roman" w:eastAsia="Times New Roman" w:hAnsi="Times New Roman" w:cs="Times New Roman"/>
          <w:b/>
          <w:sz w:val="28"/>
          <w:szCs w:val="28"/>
          <w:lang w:eastAsia="ru-RU"/>
        </w:rPr>
        <w:t>Аннотация</w:t>
      </w:r>
      <w:r w:rsidRPr="00E62568">
        <w:rPr>
          <w:rFonts w:ascii="Times New Roman" w:eastAsia="Times New Roman" w:hAnsi="Times New Roman" w:cs="Times New Roman"/>
          <w:sz w:val="28"/>
          <w:szCs w:val="28"/>
          <w:lang w:eastAsia="ru-RU"/>
        </w:rPr>
        <w:t>: В статье выделяются особенности психолого-педагогического сопровождения одарённых детей в образовательных учреждениях, которые позволяют учесть специфику и направленность развития детской одаренности. Определены основные задачи деятельности педагога-психолога, направленной на создание социально-психологических условий для успешного обучения и развития одаренного ребенка.</w:t>
      </w:r>
    </w:p>
    <w:p w:rsidR="00E62568" w:rsidRPr="00E62568" w:rsidRDefault="00E62568" w:rsidP="00E62568">
      <w:pPr>
        <w:spacing w:after="0" w:line="240" w:lineRule="auto"/>
        <w:ind w:left="284" w:firstLine="567"/>
        <w:jc w:val="both"/>
        <w:rPr>
          <w:rFonts w:ascii="Times New Roman" w:eastAsia="Times New Roman" w:hAnsi="Times New Roman" w:cs="Times New Roman"/>
          <w:sz w:val="28"/>
          <w:szCs w:val="28"/>
          <w:lang w:eastAsia="ru-RU"/>
        </w:rPr>
      </w:pPr>
      <w:r w:rsidRPr="00E62568">
        <w:rPr>
          <w:rFonts w:ascii="Times New Roman" w:eastAsia="Times New Roman" w:hAnsi="Times New Roman" w:cs="Times New Roman"/>
          <w:b/>
          <w:sz w:val="28"/>
          <w:szCs w:val="28"/>
          <w:lang w:eastAsia="ru-RU"/>
        </w:rPr>
        <w:t xml:space="preserve">Ключевые слова: </w:t>
      </w:r>
      <w:r w:rsidRPr="00E62568">
        <w:rPr>
          <w:rFonts w:ascii="Times New Roman" w:eastAsia="Times New Roman" w:hAnsi="Times New Roman" w:cs="Times New Roman"/>
          <w:sz w:val="28"/>
          <w:szCs w:val="28"/>
          <w:lang w:eastAsia="ru-RU"/>
        </w:rPr>
        <w:t>одаренность, сопровождение, психолого-педагогическое сопровождение одаренных детей, актуальные задачи, развитие, направления.</w:t>
      </w:r>
    </w:p>
    <w:p w:rsidR="00E62568" w:rsidRPr="00E62568" w:rsidRDefault="00E62568" w:rsidP="00E62568">
      <w:pPr>
        <w:spacing w:after="0" w:line="240" w:lineRule="auto"/>
        <w:ind w:left="284" w:firstLine="567"/>
        <w:jc w:val="both"/>
        <w:rPr>
          <w:rFonts w:ascii="Times New Roman" w:eastAsia="Times New Roman" w:hAnsi="Times New Roman" w:cs="Times New Roman"/>
          <w:sz w:val="28"/>
          <w:szCs w:val="28"/>
          <w:lang w:eastAsia="ru-RU"/>
        </w:rPr>
      </w:pPr>
    </w:p>
    <w:p w:rsidR="00E62568" w:rsidRPr="00E62568" w:rsidRDefault="00E62568" w:rsidP="00E62568">
      <w:pPr>
        <w:spacing w:after="0" w:line="240" w:lineRule="auto"/>
        <w:ind w:left="284" w:firstLine="567"/>
        <w:jc w:val="both"/>
        <w:rPr>
          <w:rFonts w:ascii="Times New Roman" w:eastAsia="Times New Roman" w:hAnsi="Times New Roman" w:cs="Times New Roman"/>
          <w:sz w:val="28"/>
          <w:szCs w:val="28"/>
          <w:lang w:eastAsia="ru-RU"/>
        </w:rPr>
      </w:pPr>
      <w:r w:rsidRPr="00E62568">
        <w:rPr>
          <w:rFonts w:ascii="Times New Roman" w:eastAsia="Times New Roman" w:hAnsi="Times New Roman" w:cs="Times New Roman"/>
          <w:sz w:val="28"/>
          <w:szCs w:val="28"/>
          <w:lang w:eastAsia="ru-RU"/>
        </w:rPr>
        <w:t>Одной из приоритетных задач современного российского образования является создание условий, обеспечивающих выявление и развитие одаренных детей, реализацию их потенциальных возможностей в образовательном и воспитательном процессе. Это связано с задачами сохранения и развития интеллектуального потенциала страны и ее духовного возрождения.</w:t>
      </w:r>
    </w:p>
    <w:p w:rsidR="00E62568" w:rsidRPr="00E62568" w:rsidRDefault="00E62568" w:rsidP="00E62568">
      <w:pPr>
        <w:spacing w:after="0" w:line="240" w:lineRule="auto"/>
        <w:ind w:left="284" w:firstLine="567"/>
        <w:jc w:val="both"/>
        <w:rPr>
          <w:rFonts w:ascii="Times New Roman" w:eastAsia="Times New Roman" w:hAnsi="Times New Roman" w:cs="Times New Roman"/>
          <w:sz w:val="28"/>
          <w:szCs w:val="28"/>
          <w:lang w:eastAsia="ru-RU"/>
        </w:rPr>
      </w:pPr>
      <w:r w:rsidRPr="00E62568">
        <w:rPr>
          <w:rFonts w:ascii="Times New Roman" w:eastAsia="Times New Roman" w:hAnsi="Times New Roman" w:cs="Times New Roman"/>
          <w:sz w:val="28"/>
          <w:szCs w:val="28"/>
          <w:lang w:eastAsia="ru-RU"/>
        </w:rPr>
        <w:t>Актуальность работы с одаренными детьми безусловна: это и высокая динамика жизни, увеличение информационных и эмоциональных нагрузок на человека; огромное количество проблем в науке, экономике, технике, решение которых требует значительных интеллектуальных усилий; требования общества к профессионализму личности, которая должна быть творческой, активной, социально ответственной, с развитым интеллектом, высокообразованной.</w:t>
      </w:r>
    </w:p>
    <w:p w:rsidR="00E62568" w:rsidRPr="00E62568" w:rsidRDefault="00E62568" w:rsidP="00E62568">
      <w:pPr>
        <w:spacing w:after="0" w:line="240" w:lineRule="auto"/>
        <w:ind w:left="284" w:firstLine="567"/>
        <w:jc w:val="both"/>
        <w:rPr>
          <w:rFonts w:ascii="Times New Roman" w:eastAsia="Times New Roman" w:hAnsi="Times New Roman" w:cs="Times New Roman"/>
          <w:sz w:val="28"/>
          <w:szCs w:val="28"/>
          <w:lang w:eastAsia="ru-RU"/>
        </w:rPr>
      </w:pPr>
      <w:r w:rsidRPr="00E62568">
        <w:rPr>
          <w:rFonts w:ascii="Times New Roman" w:eastAsia="Times New Roman" w:hAnsi="Times New Roman" w:cs="Times New Roman"/>
          <w:sz w:val="28"/>
          <w:szCs w:val="28"/>
          <w:lang w:eastAsia="ru-RU"/>
        </w:rPr>
        <w:t xml:space="preserve">На сегодняшний день проблема психолого-педагогического сопровождения одаренных детей в образовательных учреждениях стала особенно актуальной и значимой. Это связано с тем, что работа с одаренными детьми, является неотъемлемой частью более широкой проблемы развития творческого, культурного и интеллектуального потенциала страны. И именно образовательные организации должны обеспечивать условия для полноценного и гармоничного развития ребёнка, его способностей и потенциала, его отношения к людям, к ценностям общества и культуры. В современной психологии накоплен достаточно большой опыт изучения одаренности в детском возрасте. Наиболее известными в данной области, являются работы Д. Б. Богоявленской, В. Н. Дружинина, В. П. Зинченко, И. И. Ильясова, Н. С. Лейтеса, А.М. Матюшкина, </w:t>
      </w:r>
    </w:p>
    <w:p w:rsidR="00E62568" w:rsidRPr="00E62568" w:rsidRDefault="00E62568" w:rsidP="00E62568">
      <w:pPr>
        <w:spacing w:after="0" w:line="240" w:lineRule="auto"/>
        <w:ind w:left="284"/>
        <w:jc w:val="both"/>
        <w:rPr>
          <w:rFonts w:ascii="Times New Roman" w:eastAsia="Times New Roman" w:hAnsi="Times New Roman" w:cs="Times New Roman"/>
          <w:sz w:val="28"/>
          <w:szCs w:val="28"/>
          <w:lang w:eastAsia="ru-RU"/>
        </w:rPr>
      </w:pPr>
      <w:r w:rsidRPr="00E62568">
        <w:rPr>
          <w:rFonts w:ascii="Times New Roman" w:eastAsia="Times New Roman" w:hAnsi="Times New Roman" w:cs="Times New Roman"/>
          <w:sz w:val="28"/>
          <w:szCs w:val="28"/>
          <w:lang w:eastAsia="ru-RU"/>
        </w:rPr>
        <w:t>А.И. Савенкова, В.Д. Шадрикова, Н.Б. Шумаковой, В.С. Юркевич, Д. Гилфорда, Д. Рензулли, Л. Холлингворта и др.</w:t>
      </w:r>
    </w:p>
    <w:p w:rsidR="00E62568" w:rsidRPr="00E62568" w:rsidRDefault="00E62568" w:rsidP="00E62568">
      <w:pPr>
        <w:spacing w:after="0" w:line="240" w:lineRule="auto"/>
        <w:ind w:left="284" w:firstLine="567"/>
        <w:jc w:val="both"/>
        <w:rPr>
          <w:rFonts w:ascii="Times New Roman" w:eastAsia="Times New Roman" w:hAnsi="Times New Roman" w:cs="Times New Roman"/>
          <w:sz w:val="28"/>
          <w:szCs w:val="28"/>
          <w:lang w:eastAsia="ru-RU"/>
        </w:rPr>
      </w:pPr>
      <w:r w:rsidRPr="00E62568">
        <w:rPr>
          <w:rFonts w:ascii="Times New Roman" w:eastAsia="Times New Roman" w:hAnsi="Times New Roman" w:cs="Times New Roman"/>
          <w:sz w:val="28"/>
          <w:szCs w:val="28"/>
          <w:lang w:eastAsia="ru-RU"/>
        </w:rPr>
        <w:lastRenderedPageBreak/>
        <w:t xml:space="preserve">С. М. Платонова утверждает, что одаренность — это генетически обусловленный компонент способностей, развивающийся в соответствующей деятельности или деградирующий при ее отсутствии </w:t>
      </w:r>
      <w:r w:rsidRPr="00E62568">
        <w:rPr>
          <w:rFonts w:ascii="Times New Roman" w:eastAsia="Times New Roman" w:hAnsi="Times New Roman" w:cs="Times New Roman"/>
          <w:sz w:val="24"/>
          <w:szCs w:val="24"/>
          <w:lang w:eastAsia="ru-RU"/>
        </w:rPr>
        <w:t>[4].</w:t>
      </w:r>
    </w:p>
    <w:p w:rsidR="00E62568" w:rsidRPr="00E62568" w:rsidRDefault="00E62568" w:rsidP="00E62568">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62568">
        <w:rPr>
          <w:rFonts w:ascii="Times New Roman" w:eastAsia="Times New Roman" w:hAnsi="Times New Roman" w:cs="Times New Roman"/>
          <w:color w:val="000000"/>
          <w:sz w:val="28"/>
          <w:szCs w:val="28"/>
          <w:lang w:eastAsia="ru-RU"/>
        </w:rPr>
        <w:t xml:space="preserve">Важным условием развития одаренности детей и подростков является организация их психолого-педагогического сопровождения </w:t>
      </w:r>
      <w:r w:rsidRPr="00E62568">
        <w:rPr>
          <w:rFonts w:ascii="Times New Roman" w:eastAsia="Times New Roman" w:hAnsi="Times New Roman" w:cs="Times New Roman"/>
          <w:sz w:val="28"/>
          <w:szCs w:val="28"/>
          <w:lang w:eastAsia="ru-RU"/>
        </w:rPr>
        <w:t>[3].</w:t>
      </w:r>
      <w:r w:rsidRPr="00E62568">
        <w:rPr>
          <w:rFonts w:ascii="Times New Roman" w:eastAsia="Times New Roman" w:hAnsi="Times New Roman" w:cs="Times New Roman"/>
          <w:color w:val="000000"/>
          <w:sz w:val="28"/>
          <w:szCs w:val="28"/>
          <w:lang w:eastAsia="ru-RU"/>
        </w:rPr>
        <w:t xml:space="preserve"> Исследователями были рассмотрены разные теоретические и практические аспекты сопровождения одаренных детей, в том числе и его механизмы, направления, виды, способы, условия.</w:t>
      </w:r>
    </w:p>
    <w:p w:rsidR="00E62568" w:rsidRPr="00E62568" w:rsidRDefault="00E62568" w:rsidP="00E62568">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62568">
        <w:rPr>
          <w:rFonts w:ascii="Times New Roman" w:eastAsia="Times New Roman" w:hAnsi="Times New Roman" w:cs="Times New Roman"/>
          <w:color w:val="000000"/>
          <w:sz w:val="28"/>
          <w:szCs w:val="28"/>
          <w:lang w:eastAsia="ru-RU"/>
        </w:rPr>
        <w:t>В.И. Даль - слово «сопровождение» имеет следующие значения: «сопутствовать», «идти вместе», «следовать»</w:t>
      </w:r>
      <w:r w:rsidRPr="00E62568">
        <w:rPr>
          <w:rFonts w:ascii="Times New Roman" w:eastAsia="Times New Roman" w:hAnsi="Times New Roman" w:cs="Times New Roman"/>
          <w:sz w:val="28"/>
          <w:szCs w:val="28"/>
          <w:lang w:eastAsia="ru-RU"/>
        </w:rPr>
        <w:t xml:space="preserve"> [1]</w:t>
      </w:r>
      <w:r w:rsidRPr="00E62568">
        <w:rPr>
          <w:rFonts w:ascii="Times New Roman" w:eastAsia="Times New Roman" w:hAnsi="Times New Roman" w:cs="Times New Roman"/>
          <w:color w:val="000000"/>
          <w:sz w:val="28"/>
          <w:szCs w:val="28"/>
          <w:lang w:eastAsia="ru-RU"/>
        </w:rPr>
        <w:t xml:space="preserve">. Э. Ф. Зеер определяет сопровождение как движение вместе с изменением личности, своевременное оказание помощи и поддержки. Сопровождение это способ включения индивида во взаимодействие с целью обеспечения условий для саморазвития, самодвижения в деятельности всех субъектов </w:t>
      </w:r>
      <w:r w:rsidRPr="00E62568">
        <w:rPr>
          <w:rFonts w:ascii="Times New Roman" w:eastAsia="Times New Roman" w:hAnsi="Times New Roman" w:cs="Times New Roman"/>
          <w:sz w:val="28"/>
          <w:szCs w:val="28"/>
          <w:lang w:eastAsia="ru-RU"/>
        </w:rPr>
        <w:t>[2]</w:t>
      </w:r>
      <w:r w:rsidRPr="00E62568">
        <w:rPr>
          <w:rFonts w:ascii="Times New Roman" w:eastAsia="Times New Roman" w:hAnsi="Times New Roman" w:cs="Times New Roman"/>
          <w:color w:val="000000"/>
          <w:sz w:val="28"/>
          <w:szCs w:val="28"/>
          <w:lang w:eastAsia="ru-RU"/>
        </w:rPr>
        <w:t>.</w:t>
      </w:r>
    </w:p>
    <w:p w:rsidR="00E62568" w:rsidRPr="00E62568" w:rsidRDefault="00E62568" w:rsidP="00E62568">
      <w:pPr>
        <w:spacing w:after="0" w:line="240" w:lineRule="auto"/>
        <w:ind w:left="284" w:firstLine="567"/>
        <w:jc w:val="both"/>
        <w:rPr>
          <w:rFonts w:ascii="Times New Roman" w:eastAsia="Times New Roman" w:hAnsi="Times New Roman" w:cs="Times New Roman"/>
          <w:sz w:val="28"/>
          <w:szCs w:val="28"/>
          <w:lang w:eastAsia="ru-RU"/>
        </w:rPr>
      </w:pPr>
      <w:r w:rsidRPr="00E62568">
        <w:rPr>
          <w:rFonts w:ascii="Times New Roman" w:eastAsia="Times New Roman" w:hAnsi="Times New Roman" w:cs="Times New Roman"/>
          <w:sz w:val="28"/>
          <w:szCs w:val="28"/>
          <w:lang w:eastAsia="ru-RU"/>
        </w:rPr>
        <w:t xml:space="preserve">Рассмотрим содержание понятия «сопровождение» применительно к проблеме изучения. В психологии «сопровождение» – это системная комплексная технология социально-психологической помощи личности (Г.Л. Бардиер, </w:t>
      </w:r>
    </w:p>
    <w:p w:rsidR="00E62568" w:rsidRPr="00E62568" w:rsidRDefault="00E62568" w:rsidP="00E62568">
      <w:pPr>
        <w:spacing w:after="0" w:line="240" w:lineRule="auto"/>
        <w:ind w:left="284"/>
        <w:jc w:val="both"/>
        <w:rPr>
          <w:rFonts w:ascii="Times New Roman" w:eastAsia="Times New Roman" w:hAnsi="Times New Roman" w:cs="Times New Roman"/>
          <w:sz w:val="28"/>
          <w:szCs w:val="28"/>
          <w:lang w:eastAsia="ru-RU"/>
        </w:rPr>
      </w:pPr>
      <w:r w:rsidRPr="00E62568">
        <w:rPr>
          <w:rFonts w:ascii="Times New Roman" w:eastAsia="Times New Roman" w:hAnsi="Times New Roman" w:cs="Times New Roman"/>
          <w:sz w:val="28"/>
          <w:szCs w:val="28"/>
          <w:lang w:eastAsia="ru-RU"/>
        </w:rPr>
        <w:t>М.Р. Битянова, Н.А. Менчинская, B.C. Мухина, Ю. В. Слюсарев, Л.М. Шипицина, И.С. Якиманская и др.). Психолого-педагогическое сопровождение одаренных детей в образовательном процессе – это система деятельности, направленная на создание социально-психологических условий для успешного обучения, развития, воспитания, социализации и адаптации ребенка.</w:t>
      </w:r>
    </w:p>
    <w:p w:rsidR="00E62568" w:rsidRPr="00E62568" w:rsidRDefault="00E62568" w:rsidP="00E62568">
      <w:pPr>
        <w:spacing w:after="0" w:line="240" w:lineRule="auto"/>
        <w:ind w:left="284" w:firstLine="567"/>
        <w:jc w:val="both"/>
        <w:rPr>
          <w:rFonts w:ascii="Times New Roman" w:eastAsia="Times New Roman" w:hAnsi="Times New Roman" w:cs="Times New Roman"/>
          <w:sz w:val="28"/>
          <w:szCs w:val="28"/>
          <w:lang w:eastAsia="ru-RU"/>
        </w:rPr>
      </w:pPr>
      <w:r w:rsidRPr="00E62568">
        <w:rPr>
          <w:rFonts w:ascii="Times New Roman" w:eastAsia="Times New Roman" w:hAnsi="Times New Roman" w:cs="Times New Roman"/>
          <w:sz w:val="28"/>
          <w:szCs w:val="28"/>
          <w:lang w:eastAsia="ru-RU"/>
        </w:rPr>
        <w:t xml:space="preserve">Психолого-педагогическое сопровождение талантливых и одаренных детей в образовательном процессе выступает как особая культура поддержки и помощи ребенку в решении задач развития, обучения, воспитания, социализации и адаптации. </w:t>
      </w:r>
    </w:p>
    <w:p w:rsidR="00E62568" w:rsidRPr="00E62568" w:rsidRDefault="00E62568" w:rsidP="00E62568">
      <w:pPr>
        <w:spacing w:after="0" w:line="240" w:lineRule="auto"/>
        <w:ind w:left="284" w:firstLine="567"/>
        <w:jc w:val="both"/>
        <w:rPr>
          <w:rFonts w:ascii="Times New Roman" w:eastAsia="Times New Roman" w:hAnsi="Times New Roman" w:cs="Times New Roman"/>
          <w:sz w:val="28"/>
          <w:szCs w:val="28"/>
          <w:lang w:eastAsia="ru-RU"/>
        </w:rPr>
      </w:pPr>
      <w:r w:rsidRPr="00E62568">
        <w:rPr>
          <w:rFonts w:ascii="Times New Roman" w:eastAsia="Times New Roman" w:hAnsi="Times New Roman" w:cs="Times New Roman"/>
          <w:sz w:val="28"/>
          <w:szCs w:val="28"/>
          <w:lang w:eastAsia="ru-RU"/>
        </w:rPr>
        <w:t>Определяют следующие задачи психолого-педагогического сопровождения одаренных детей:</w:t>
      </w:r>
    </w:p>
    <w:p w:rsidR="00E62568" w:rsidRPr="00E62568" w:rsidRDefault="00E62568" w:rsidP="00E62568">
      <w:pPr>
        <w:spacing w:after="0" w:line="240" w:lineRule="auto"/>
        <w:ind w:left="284" w:firstLine="567"/>
        <w:jc w:val="both"/>
        <w:rPr>
          <w:rFonts w:ascii="Times New Roman" w:eastAsia="Times New Roman" w:hAnsi="Times New Roman" w:cs="Times New Roman"/>
          <w:sz w:val="28"/>
          <w:szCs w:val="28"/>
          <w:lang w:eastAsia="ru-RU"/>
        </w:rPr>
      </w:pPr>
      <w:r w:rsidRPr="00E62568">
        <w:rPr>
          <w:rFonts w:ascii="Times New Roman" w:eastAsia="Times New Roman" w:hAnsi="Times New Roman" w:cs="Times New Roman"/>
          <w:sz w:val="28"/>
          <w:szCs w:val="28"/>
          <w:lang w:eastAsia="ru-RU"/>
        </w:rPr>
        <w:t>• предупреждение возникновения проблем развития ребенка;</w:t>
      </w:r>
    </w:p>
    <w:p w:rsidR="00E62568" w:rsidRPr="00E62568" w:rsidRDefault="00E62568" w:rsidP="00E62568">
      <w:pPr>
        <w:spacing w:after="0" w:line="240" w:lineRule="auto"/>
        <w:ind w:left="284" w:firstLine="567"/>
        <w:jc w:val="both"/>
        <w:rPr>
          <w:rFonts w:ascii="Times New Roman" w:eastAsia="Times New Roman" w:hAnsi="Times New Roman" w:cs="Times New Roman"/>
          <w:sz w:val="28"/>
          <w:szCs w:val="28"/>
          <w:lang w:eastAsia="ru-RU"/>
        </w:rPr>
      </w:pPr>
      <w:r w:rsidRPr="00E62568">
        <w:rPr>
          <w:rFonts w:ascii="Times New Roman" w:eastAsia="Times New Roman" w:hAnsi="Times New Roman" w:cs="Times New Roman"/>
          <w:sz w:val="28"/>
          <w:szCs w:val="28"/>
          <w:lang w:eastAsia="ru-RU"/>
        </w:rPr>
        <w:t xml:space="preserve">• помощь одаренному учащемуся в решении актуальных задач развития, обучения, социализации, выбора образовательного и профессионального маршрута; </w:t>
      </w:r>
    </w:p>
    <w:p w:rsidR="00E62568" w:rsidRPr="00E62568" w:rsidRDefault="00E62568" w:rsidP="00E62568">
      <w:pPr>
        <w:spacing w:after="0" w:line="240" w:lineRule="auto"/>
        <w:ind w:left="284" w:firstLine="567"/>
        <w:jc w:val="both"/>
        <w:rPr>
          <w:rFonts w:ascii="Times New Roman" w:eastAsia="Times New Roman" w:hAnsi="Times New Roman" w:cs="Times New Roman"/>
          <w:sz w:val="28"/>
          <w:szCs w:val="28"/>
          <w:lang w:eastAsia="ru-RU"/>
        </w:rPr>
      </w:pPr>
      <w:r w:rsidRPr="00E62568">
        <w:rPr>
          <w:rFonts w:ascii="Times New Roman" w:eastAsia="Times New Roman" w:hAnsi="Times New Roman" w:cs="Times New Roman"/>
          <w:sz w:val="28"/>
          <w:szCs w:val="28"/>
          <w:lang w:eastAsia="ru-RU"/>
        </w:rPr>
        <w:t>• развитие психолого-педагогической компетентности учащихся, родителей, педагогов;</w:t>
      </w:r>
    </w:p>
    <w:p w:rsidR="00E62568" w:rsidRPr="00E62568" w:rsidRDefault="00E62568" w:rsidP="00E62568">
      <w:pPr>
        <w:spacing w:after="0" w:line="240" w:lineRule="auto"/>
        <w:ind w:left="284" w:firstLine="567"/>
        <w:jc w:val="both"/>
        <w:rPr>
          <w:rFonts w:ascii="Times New Roman" w:eastAsia="Times New Roman" w:hAnsi="Times New Roman" w:cs="Times New Roman"/>
          <w:sz w:val="28"/>
          <w:szCs w:val="28"/>
          <w:lang w:eastAsia="ru-RU"/>
        </w:rPr>
      </w:pPr>
      <w:r w:rsidRPr="00E62568">
        <w:rPr>
          <w:rFonts w:ascii="Times New Roman" w:eastAsia="Times New Roman" w:hAnsi="Times New Roman" w:cs="Times New Roman"/>
          <w:sz w:val="28"/>
          <w:szCs w:val="28"/>
          <w:lang w:eastAsia="ru-RU"/>
        </w:rPr>
        <w:t xml:space="preserve">• психологическое обеспечение образовательных программ. </w:t>
      </w:r>
    </w:p>
    <w:p w:rsidR="00E62568" w:rsidRPr="00E62568" w:rsidRDefault="00E62568" w:rsidP="00E62568">
      <w:pPr>
        <w:spacing w:after="0" w:line="240" w:lineRule="auto"/>
        <w:ind w:left="284" w:firstLine="567"/>
        <w:jc w:val="both"/>
        <w:rPr>
          <w:rFonts w:ascii="Times New Roman" w:eastAsia="Times New Roman" w:hAnsi="Times New Roman" w:cs="Times New Roman"/>
          <w:sz w:val="28"/>
          <w:szCs w:val="28"/>
          <w:lang w:eastAsia="ru-RU"/>
        </w:rPr>
      </w:pPr>
      <w:r w:rsidRPr="00E62568">
        <w:rPr>
          <w:rFonts w:ascii="Times New Roman" w:eastAsia="Times New Roman" w:hAnsi="Times New Roman" w:cs="Times New Roman"/>
          <w:sz w:val="28"/>
          <w:szCs w:val="28"/>
          <w:lang w:eastAsia="ru-RU"/>
        </w:rPr>
        <w:t xml:space="preserve">Психолого-педагогическое сопровождение одаренных учащихся - комплексная педагогическая, психологическая, медицинская, социальная проблема, поэтому ее решение возможно лишь при объединении усилий специалистов разного профиля. </w:t>
      </w:r>
    </w:p>
    <w:p w:rsidR="00E62568" w:rsidRPr="00E62568" w:rsidRDefault="00E62568" w:rsidP="00E62568">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62568">
        <w:rPr>
          <w:rFonts w:ascii="Times New Roman" w:eastAsia="Times New Roman" w:hAnsi="Times New Roman" w:cs="Times New Roman"/>
          <w:color w:val="000000"/>
          <w:sz w:val="28"/>
          <w:szCs w:val="28"/>
          <w:lang w:eastAsia="ru-RU"/>
        </w:rPr>
        <w:t>Сопровождение одаренных детей может осуществляться на 4-х уровнях:</w:t>
      </w:r>
    </w:p>
    <w:p w:rsidR="00E62568" w:rsidRPr="00E62568" w:rsidRDefault="00E62568" w:rsidP="00E62568">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62568">
        <w:rPr>
          <w:rFonts w:ascii="Times New Roman" w:eastAsia="Times New Roman" w:hAnsi="Times New Roman" w:cs="Times New Roman"/>
          <w:color w:val="000000"/>
          <w:sz w:val="28"/>
          <w:szCs w:val="28"/>
          <w:lang w:eastAsia="ru-RU"/>
        </w:rPr>
        <w:lastRenderedPageBreak/>
        <w:t>Индивидуальный – индивидуальная психолого-педагогическая работа непосредственно с талантливым или одарённым учеником (индивидуальные консультации, дополнительные занятия).</w:t>
      </w:r>
    </w:p>
    <w:p w:rsidR="00E62568" w:rsidRPr="00E62568" w:rsidRDefault="00E62568" w:rsidP="00E62568">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62568">
        <w:rPr>
          <w:rFonts w:ascii="Times New Roman" w:eastAsia="Times New Roman" w:hAnsi="Times New Roman" w:cs="Times New Roman"/>
          <w:color w:val="000000"/>
          <w:sz w:val="28"/>
          <w:szCs w:val="28"/>
          <w:lang w:eastAsia="ru-RU"/>
        </w:rPr>
        <w:t>Групповой – психолого-педагогическая работа с группами талантливых и одаренных школьников (групповые консультации, тренинги).</w:t>
      </w:r>
    </w:p>
    <w:p w:rsidR="00E62568" w:rsidRPr="00E62568" w:rsidRDefault="00E62568" w:rsidP="00E62568">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62568">
        <w:rPr>
          <w:rFonts w:ascii="Times New Roman" w:eastAsia="Times New Roman" w:hAnsi="Times New Roman" w:cs="Times New Roman"/>
          <w:color w:val="000000"/>
          <w:sz w:val="28"/>
          <w:szCs w:val="28"/>
          <w:lang w:eastAsia="ru-RU"/>
        </w:rPr>
        <w:t>Уровень класса – деятельность педагогов по созданию психологически комфортной среды, позитивных взаимоотношений с одноклассниками.</w:t>
      </w:r>
    </w:p>
    <w:p w:rsidR="00E62568" w:rsidRPr="00E62568" w:rsidRDefault="00E62568" w:rsidP="00E62568">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62568">
        <w:rPr>
          <w:rFonts w:ascii="Times New Roman" w:eastAsia="Times New Roman" w:hAnsi="Times New Roman" w:cs="Times New Roman"/>
          <w:color w:val="000000"/>
          <w:sz w:val="28"/>
          <w:szCs w:val="28"/>
          <w:lang w:eastAsia="ru-RU"/>
        </w:rPr>
        <w:t>Уровень специализированного учреждения (психолого-педагогические, консультационные центры).</w:t>
      </w:r>
    </w:p>
    <w:p w:rsidR="00E62568" w:rsidRPr="00E62568" w:rsidRDefault="00E62568" w:rsidP="00E62568">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62568">
        <w:rPr>
          <w:rFonts w:ascii="Times New Roman" w:eastAsia="Times New Roman" w:hAnsi="Times New Roman" w:cs="Times New Roman"/>
          <w:color w:val="000000"/>
          <w:sz w:val="28"/>
          <w:szCs w:val="28"/>
          <w:lang w:eastAsia="ru-RU"/>
        </w:rPr>
        <w:t>Основными направлениями психолого-педагогического сопровождения талантливых и одаренных детей являются:</w:t>
      </w:r>
    </w:p>
    <w:p w:rsidR="00E62568" w:rsidRPr="00E62568" w:rsidRDefault="00E62568" w:rsidP="00E62568">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62568">
        <w:rPr>
          <w:rFonts w:ascii="Times New Roman" w:eastAsia="Times New Roman" w:hAnsi="Times New Roman" w:cs="Times New Roman"/>
          <w:color w:val="000000"/>
          <w:sz w:val="28"/>
          <w:szCs w:val="28"/>
          <w:lang w:eastAsia="ru-RU"/>
        </w:rPr>
        <w:t>Диагностическое направление: составление банка психодиагностических методик и реализация психологической диагностики, направленной на выявление талантливых и одаренных школьников, актуальных задач и проблем их развития, обучения, социализации. Диагностическое направление предполагает изучение индиви</w:t>
      </w:r>
      <w:r w:rsidRPr="00E62568">
        <w:rPr>
          <w:rFonts w:ascii="Times New Roman" w:eastAsia="Times New Roman" w:hAnsi="Times New Roman" w:cs="Times New Roman"/>
          <w:color w:val="000000"/>
          <w:sz w:val="28"/>
          <w:szCs w:val="28"/>
          <w:lang w:eastAsia="ru-RU"/>
        </w:rPr>
        <w:softHyphen/>
        <w:t>дуальных и личностных особенностей одаренных детей, их интересов и склонностей. При реализации данного направления, педагогам и психологам необходимо помочь одаренным школьникам осуществить выбор деятельности в учреждении дополнительного образования в соответствии с их интересами, психофизиологическими и личностные свойствами и особенностями.</w:t>
      </w:r>
    </w:p>
    <w:p w:rsidR="00E62568" w:rsidRPr="00E62568" w:rsidRDefault="00E62568" w:rsidP="00E62568">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62568">
        <w:rPr>
          <w:rFonts w:ascii="Times New Roman" w:eastAsia="Times New Roman" w:hAnsi="Times New Roman" w:cs="Times New Roman"/>
          <w:sz w:val="28"/>
          <w:szCs w:val="28"/>
          <w:lang w:eastAsia="ru-RU"/>
        </w:rPr>
        <w:t>Консультационное направление призвано, не только поддержать одаренного ребенка в его выборе деятельности, но и обеспечить формирование самой способности к сознательному ответственному выбору.</w:t>
      </w:r>
    </w:p>
    <w:p w:rsidR="00E62568" w:rsidRPr="00E62568" w:rsidRDefault="00E62568" w:rsidP="00E62568">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62568">
        <w:rPr>
          <w:rFonts w:ascii="Times New Roman" w:eastAsia="Times New Roman" w:hAnsi="Times New Roman" w:cs="Times New Roman"/>
          <w:color w:val="000000"/>
          <w:sz w:val="28"/>
          <w:szCs w:val="28"/>
          <w:lang w:eastAsia="ru-RU"/>
        </w:rPr>
        <w:t xml:space="preserve">Коррекционно-развивающее направление: развитие эмоциональной устойчивости, помощь в школьной адаптации, формирование навыков саморегуляции, навыки успешного преодоления стресса в экстремальных ситуациях (конкурсах, олимпиадах, экзаменах), содействие в социализации, формированию коммуникативных навыков. </w:t>
      </w:r>
    </w:p>
    <w:p w:rsidR="00E62568" w:rsidRPr="00E62568" w:rsidRDefault="00E62568" w:rsidP="00E62568">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62568">
        <w:rPr>
          <w:rFonts w:ascii="Times New Roman" w:eastAsia="Times New Roman" w:hAnsi="Times New Roman" w:cs="Times New Roman"/>
          <w:color w:val="000000"/>
          <w:sz w:val="28"/>
          <w:szCs w:val="28"/>
          <w:lang w:eastAsia="ru-RU"/>
        </w:rPr>
        <w:t>Основной смысл развивающей работы с одаренными детьми – это раскрытие потенциальных возможностей ребенка.</w:t>
      </w:r>
    </w:p>
    <w:p w:rsidR="00E62568" w:rsidRPr="00E62568" w:rsidRDefault="00E62568" w:rsidP="00E62568">
      <w:pPr>
        <w:spacing w:after="0" w:line="240" w:lineRule="auto"/>
        <w:ind w:left="284" w:firstLine="567"/>
        <w:jc w:val="both"/>
        <w:rPr>
          <w:rFonts w:ascii="Times New Roman" w:eastAsia="Times New Roman" w:hAnsi="Times New Roman" w:cs="Times New Roman"/>
          <w:sz w:val="28"/>
          <w:szCs w:val="28"/>
          <w:lang w:eastAsia="ru-RU"/>
        </w:rPr>
      </w:pPr>
      <w:r w:rsidRPr="00E62568">
        <w:rPr>
          <w:rFonts w:ascii="Times New Roman" w:eastAsia="Times New Roman" w:hAnsi="Times New Roman" w:cs="Times New Roman"/>
          <w:sz w:val="28"/>
          <w:szCs w:val="28"/>
          <w:lang w:eastAsia="ru-RU"/>
        </w:rPr>
        <w:t>Таким образом, мы можем прийти к выводу, что в настоящее время психолого-педагогическое сопровождение одаренных детей выступает как неотъемлемый элемент системы образования, который способствует развитию детской одаренности, а значит, у преподавателей и родителей есть возможность воспитать гармоничного и всесторонне развитого человека, способного успешно реализовать себя в дальнейшей жизни.</w:t>
      </w:r>
    </w:p>
    <w:p w:rsidR="00E62568" w:rsidRPr="00E62568" w:rsidRDefault="00E62568" w:rsidP="00E62568">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p>
    <w:p w:rsidR="00E62568" w:rsidRPr="00A54F8F" w:rsidRDefault="00E62568" w:rsidP="00E62568">
      <w:pPr>
        <w:shd w:val="clear" w:color="auto" w:fill="FFFFFF"/>
        <w:spacing w:after="0" w:line="240" w:lineRule="auto"/>
        <w:ind w:left="284" w:firstLine="567"/>
        <w:jc w:val="both"/>
        <w:rPr>
          <w:rFonts w:ascii="Times New Roman" w:eastAsia="Times New Roman" w:hAnsi="Times New Roman" w:cs="Times New Roman"/>
          <w:b/>
          <w:color w:val="000000"/>
          <w:sz w:val="28"/>
          <w:szCs w:val="28"/>
          <w:lang w:eastAsia="ru-RU"/>
        </w:rPr>
      </w:pPr>
      <w:r w:rsidRPr="00A54F8F">
        <w:rPr>
          <w:rFonts w:ascii="Times New Roman" w:eastAsia="Times New Roman" w:hAnsi="Times New Roman" w:cs="Times New Roman"/>
          <w:b/>
          <w:color w:val="000000"/>
          <w:sz w:val="28"/>
          <w:szCs w:val="28"/>
          <w:lang w:eastAsia="ru-RU"/>
        </w:rPr>
        <w:t>Список литературы:</w:t>
      </w:r>
    </w:p>
    <w:p w:rsidR="00E62568" w:rsidRPr="00E62568" w:rsidRDefault="00E62568" w:rsidP="00E62568">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62568">
        <w:rPr>
          <w:rFonts w:ascii="Times New Roman" w:eastAsia="Times New Roman" w:hAnsi="Times New Roman" w:cs="Times New Roman"/>
          <w:color w:val="000000"/>
          <w:sz w:val="28"/>
          <w:szCs w:val="28"/>
          <w:lang w:eastAsia="ru-RU"/>
        </w:rPr>
        <w:t>1.</w:t>
      </w:r>
      <w:r w:rsidRPr="00E62568">
        <w:rPr>
          <w:rFonts w:ascii="Times New Roman" w:eastAsia="Times New Roman" w:hAnsi="Times New Roman" w:cs="Times New Roman"/>
          <w:sz w:val="28"/>
          <w:szCs w:val="28"/>
          <w:lang w:eastAsia="ru-RU"/>
        </w:rPr>
        <w:t xml:space="preserve"> Даль, В. И. Толковый словарь живого великорусского языка [Текст]. В 4 т. Т. IV / В. И. Даль. — М. : Рус. яз., 1980.</w:t>
      </w:r>
    </w:p>
    <w:p w:rsidR="00E62568" w:rsidRPr="00E62568" w:rsidRDefault="00E62568" w:rsidP="00E62568">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62568">
        <w:rPr>
          <w:rFonts w:ascii="Times New Roman" w:eastAsia="Times New Roman" w:hAnsi="Times New Roman" w:cs="Times New Roman"/>
          <w:color w:val="000000"/>
          <w:sz w:val="28"/>
          <w:szCs w:val="28"/>
          <w:lang w:eastAsia="ru-RU"/>
        </w:rPr>
        <w:t xml:space="preserve">2. </w:t>
      </w:r>
      <w:r w:rsidRPr="00E62568">
        <w:rPr>
          <w:rFonts w:ascii="Times New Roman" w:eastAsia="Times New Roman" w:hAnsi="Times New Roman" w:cs="Times New Roman"/>
          <w:sz w:val="28"/>
          <w:szCs w:val="28"/>
          <w:lang w:eastAsia="ru-RU"/>
        </w:rPr>
        <w:t>Зеер, Э. Ф. Психология профессионального образования [Текст]: учебник для студентов учреждений высш. проф. образования / Э. Ф. Зеер. — 2-е изд., испр. и доп. — М. : Изд. центр «Академия», 2013. — 416 с.</w:t>
      </w:r>
    </w:p>
    <w:p w:rsidR="00E62568" w:rsidRPr="00E62568" w:rsidRDefault="00E62568" w:rsidP="00E62568">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E62568">
        <w:rPr>
          <w:rFonts w:ascii="Times New Roman" w:eastAsia="Times New Roman" w:hAnsi="Times New Roman" w:cs="Times New Roman"/>
          <w:sz w:val="28"/>
          <w:szCs w:val="28"/>
          <w:lang w:eastAsia="ru-RU"/>
        </w:rPr>
        <w:lastRenderedPageBreak/>
        <w:t>3. Детская одаренность как цель, средство и результат образовательной практики [Текст] / под ред. В. Б. Новичкова. — М.: Перспектива, 2012.</w:t>
      </w:r>
    </w:p>
    <w:p w:rsidR="00E62568" w:rsidRPr="00E62568" w:rsidRDefault="00E62568" w:rsidP="00E62568">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E62568">
        <w:rPr>
          <w:rFonts w:ascii="Times New Roman" w:eastAsia="Times New Roman" w:hAnsi="Times New Roman" w:cs="Times New Roman"/>
          <w:color w:val="000000"/>
          <w:sz w:val="28"/>
          <w:szCs w:val="28"/>
          <w:lang w:eastAsia="ru-RU"/>
        </w:rPr>
        <w:t xml:space="preserve">4. </w:t>
      </w:r>
      <w:r w:rsidRPr="00E62568">
        <w:rPr>
          <w:rFonts w:ascii="Times New Roman" w:eastAsia="Times New Roman" w:hAnsi="Times New Roman" w:cs="Times New Roman"/>
          <w:sz w:val="28"/>
          <w:szCs w:val="28"/>
          <w:lang w:eastAsia="ru-RU"/>
        </w:rPr>
        <w:t xml:space="preserve">Платонова, С. М. Детская одаренность [Текст] : учеб.-метод. пособие / С. М. Платонова. — СПб. : изд-во Ленинградского государственного университета им. А С. Пушкина, 2011. — 81 с. </w:t>
      </w:r>
    </w:p>
    <w:p w:rsidR="002F28D9" w:rsidRPr="00CD0284" w:rsidRDefault="002F28D9" w:rsidP="00E62568">
      <w:pPr>
        <w:tabs>
          <w:tab w:val="left" w:pos="851"/>
          <w:tab w:val="left" w:pos="1134"/>
        </w:tabs>
        <w:spacing w:after="0" w:line="240" w:lineRule="auto"/>
        <w:ind w:left="284" w:firstLine="567"/>
        <w:jc w:val="both"/>
        <w:rPr>
          <w:sz w:val="28"/>
          <w:szCs w:val="28"/>
        </w:rPr>
      </w:pPr>
    </w:p>
    <w:p w:rsidR="002F28D9" w:rsidRPr="00CD0284" w:rsidRDefault="002F28D9" w:rsidP="00E62568">
      <w:pPr>
        <w:tabs>
          <w:tab w:val="left" w:pos="851"/>
          <w:tab w:val="left" w:pos="1134"/>
        </w:tabs>
        <w:spacing w:after="0" w:line="240" w:lineRule="auto"/>
        <w:ind w:left="284" w:firstLine="567"/>
        <w:jc w:val="both"/>
        <w:rPr>
          <w:sz w:val="28"/>
          <w:szCs w:val="28"/>
        </w:rPr>
      </w:pPr>
    </w:p>
    <w:p w:rsidR="00A200A1" w:rsidRPr="00A200A1" w:rsidRDefault="00A200A1" w:rsidP="00A200A1">
      <w:pPr>
        <w:spacing w:after="0" w:line="240" w:lineRule="auto"/>
        <w:jc w:val="center"/>
        <w:rPr>
          <w:rFonts w:ascii="Times New Roman" w:eastAsia="Times New Roman" w:hAnsi="Times New Roman" w:cs="Times New Roman"/>
          <w:b/>
          <w:i/>
          <w:sz w:val="28"/>
          <w:szCs w:val="28"/>
          <w:lang w:eastAsia="ru-RU"/>
        </w:rPr>
      </w:pPr>
      <w:r w:rsidRPr="00A200A1">
        <w:rPr>
          <w:rFonts w:ascii="Times New Roman" w:eastAsia="Calibri" w:hAnsi="Times New Roman" w:cs="Times New Roman"/>
          <w:b/>
          <w:bCs/>
          <w:sz w:val="28"/>
          <w:szCs w:val="28"/>
        </w:rPr>
        <w:t>Инновационные подходы в практике работы с одаренными детьми</w:t>
      </w:r>
    </w:p>
    <w:p w:rsidR="00A200A1" w:rsidRPr="00A200A1" w:rsidRDefault="00A200A1" w:rsidP="00A200A1">
      <w:pPr>
        <w:spacing w:after="0" w:line="240" w:lineRule="auto"/>
        <w:ind w:firstLine="708"/>
        <w:jc w:val="both"/>
        <w:rPr>
          <w:rFonts w:ascii="Times New Roman" w:eastAsia="Calibri" w:hAnsi="Times New Roman" w:cs="Times New Roman"/>
          <w:b/>
          <w:sz w:val="28"/>
          <w:szCs w:val="28"/>
          <w:lang w:eastAsia="ru-RU"/>
        </w:rPr>
      </w:pPr>
    </w:p>
    <w:p w:rsidR="00A200A1" w:rsidRPr="00A200A1" w:rsidRDefault="00A200A1" w:rsidP="00A200A1">
      <w:pPr>
        <w:spacing w:after="0" w:line="240" w:lineRule="auto"/>
        <w:ind w:firstLine="708"/>
        <w:jc w:val="right"/>
        <w:rPr>
          <w:rFonts w:ascii="Times New Roman" w:eastAsia="Calibri" w:hAnsi="Times New Roman" w:cs="Times New Roman"/>
          <w:i/>
          <w:iCs/>
          <w:sz w:val="24"/>
          <w:szCs w:val="24"/>
          <w:lang w:eastAsia="ru-RU"/>
        </w:rPr>
      </w:pPr>
      <w:r w:rsidRPr="00A200A1">
        <w:rPr>
          <w:rFonts w:ascii="Times New Roman" w:eastAsia="Calibri" w:hAnsi="Times New Roman" w:cs="Times New Roman"/>
          <w:bCs/>
          <w:i/>
          <w:sz w:val="24"/>
          <w:szCs w:val="24"/>
          <w:lang w:eastAsia="ru-RU"/>
        </w:rPr>
        <w:t>В</w:t>
      </w:r>
      <w:r w:rsidRPr="00A200A1">
        <w:rPr>
          <w:rFonts w:ascii="Times New Roman" w:eastAsia="Calibri" w:hAnsi="Times New Roman" w:cs="Times New Roman"/>
          <w:i/>
          <w:iCs/>
          <w:sz w:val="24"/>
          <w:szCs w:val="24"/>
          <w:lang w:eastAsia="ru-RU"/>
        </w:rPr>
        <w:t>.К. Столярова, учитель иностранных языков</w:t>
      </w:r>
    </w:p>
    <w:p w:rsidR="00A200A1" w:rsidRDefault="00A200A1" w:rsidP="00A200A1">
      <w:pPr>
        <w:spacing w:after="0" w:line="240" w:lineRule="auto"/>
        <w:ind w:firstLine="284"/>
        <w:jc w:val="right"/>
        <w:rPr>
          <w:rFonts w:ascii="Times New Roman" w:eastAsia="Calibri" w:hAnsi="Times New Roman" w:cs="Times New Roman"/>
          <w:i/>
          <w:iCs/>
          <w:sz w:val="24"/>
          <w:szCs w:val="24"/>
          <w:lang w:eastAsia="ru-RU"/>
        </w:rPr>
      </w:pPr>
      <w:r w:rsidRPr="00A200A1">
        <w:rPr>
          <w:rFonts w:ascii="Times New Roman" w:eastAsia="Calibri" w:hAnsi="Times New Roman" w:cs="Times New Roman"/>
          <w:i/>
          <w:iCs/>
          <w:sz w:val="24"/>
          <w:szCs w:val="24"/>
          <w:lang w:eastAsia="ru-RU"/>
        </w:rPr>
        <w:t>МБОУ «Средняя общеобразовательная школа № 30»</w:t>
      </w:r>
    </w:p>
    <w:p w:rsidR="00A200A1" w:rsidRDefault="00A200A1" w:rsidP="00A200A1">
      <w:pPr>
        <w:spacing w:after="0" w:line="240" w:lineRule="auto"/>
        <w:ind w:firstLine="284"/>
        <w:jc w:val="right"/>
        <w:rPr>
          <w:rFonts w:ascii="Times New Roman" w:eastAsia="Calibri" w:hAnsi="Times New Roman" w:cs="Times New Roman"/>
          <w:i/>
          <w:iCs/>
          <w:sz w:val="24"/>
          <w:szCs w:val="24"/>
          <w:lang w:eastAsia="ru-RU"/>
        </w:rPr>
      </w:pPr>
      <w:r w:rsidRPr="00A200A1">
        <w:rPr>
          <w:rFonts w:ascii="Times New Roman" w:eastAsia="Calibri" w:hAnsi="Times New Roman" w:cs="Times New Roman"/>
          <w:i/>
          <w:iCs/>
          <w:sz w:val="24"/>
          <w:szCs w:val="24"/>
          <w:lang w:eastAsia="ru-RU"/>
        </w:rPr>
        <w:t>имени А.И. Трофимова</w:t>
      </w:r>
    </w:p>
    <w:p w:rsidR="00A200A1" w:rsidRPr="00A200A1" w:rsidRDefault="00A200A1" w:rsidP="00A200A1">
      <w:pPr>
        <w:spacing w:after="0" w:line="240" w:lineRule="auto"/>
        <w:ind w:firstLine="284"/>
        <w:jc w:val="right"/>
        <w:rPr>
          <w:rFonts w:ascii="Times New Roman" w:eastAsia="Calibri" w:hAnsi="Times New Roman" w:cs="Times New Roman"/>
          <w:i/>
          <w:iCs/>
          <w:sz w:val="24"/>
          <w:szCs w:val="24"/>
          <w:lang w:eastAsia="ru-RU"/>
        </w:rPr>
      </w:pPr>
      <w:r w:rsidRPr="00A200A1">
        <w:rPr>
          <w:rFonts w:ascii="Times New Roman" w:eastAsia="Calibri" w:hAnsi="Times New Roman" w:cs="Times New Roman"/>
          <w:i/>
          <w:iCs/>
          <w:sz w:val="24"/>
          <w:szCs w:val="24"/>
          <w:lang w:eastAsia="ru-RU"/>
        </w:rPr>
        <w:t xml:space="preserve"> г. Чебоксары</w:t>
      </w:r>
    </w:p>
    <w:p w:rsidR="00A200A1" w:rsidRPr="00A200A1" w:rsidRDefault="00A200A1" w:rsidP="00A200A1">
      <w:pPr>
        <w:spacing w:after="0" w:line="240" w:lineRule="auto"/>
        <w:ind w:firstLine="284"/>
        <w:jc w:val="both"/>
        <w:rPr>
          <w:rFonts w:ascii="Times New Roman" w:eastAsia="Calibri" w:hAnsi="Times New Roman" w:cs="Times New Roman"/>
          <w:sz w:val="28"/>
          <w:szCs w:val="28"/>
          <w:lang w:eastAsia="ru-RU"/>
        </w:rPr>
      </w:pPr>
    </w:p>
    <w:p w:rsidR="00A200A1" w:rsidRPr="00A200A1" w:rsidRDefault="00A200A1" w:rsidP="00A200A1">
      <w:pPr>
        <w:spacing w:after="0" w:line="240" w:lineRule="auto"/>
        <w:ind w:left="284" w:firstLine="567"/>
        <w:jc w:val="both"/>
        <w:rPr>
          <w:rFonts w:ascii="Times New Roman" w:eastAsia="Calibri" w:hAnsi="Times New Roman" w:cs="Times New Roman"/>
          <w:b/>
          <w:bCs/>
          <w:iCs/>
          <w:sz w:val="28"/>
          <w:szCs w:val="28"/>
          <w:lang w:eastAsia="ru-RU"/>
        </w:rPr>
      </w:pPr>
      <w:r w:rsidRPr="00A200A1">
        <w:rPr>
          <w:rFonts w:ascii="Times New Roman" w:eastAsia="Calibri" w:hAnsi="Times New Roman" w:cs="Times New Roman"/>
          <w:b/>
          <w:bCs/>
          <w:iCs/>
          <w:sz w:val="28"/>
          <w:szCs w:val="28"/>
          <w:lang w:eastAsia="ru-RU"/>
        </w:rPr>
        <w:t xml:space="preserve">Аннотация: </w:t>
      </w:r>
      <w:r w:rsidRPr="00A200A1">
        <w:rPr>
          <w:rFonts w:ascii="Times New Roman" w:eastAsia="Calibri" w:hAnsi="Times New Roman" w:cs="Times New Roman"/>
          <w:bCs/>
          <w:iCs/>
          <w:sz w:val="28"/>
          <w:szCs w:val="28"/>
          <w:lang w:eastAsia="ru-RU"/>
        </w:rPr>
        <w:t>У</w:t>
      </w:r>
      <w:r w:rsidRPr="00A200A1">
        <w:rPr>
          <w:rFonts w:ascii="Times New Roman" w:eastAsia="Times New Roman" w:hAnsi="Times New Roman" w:cs="Times New Roman"/>
          <w:color w:val="000000"/>
          <w:sz w:val="28"/>
          <w:szCs w:val="28"/>
          <w:shd w:val="clear" w:color="auto" w:fill="FFFFFF"/>
          <w:lang w:eastAsia="ru-RU"/>
        </w:rPr>
        <w:t xml:space="preserve">чителя английского языка направляют свою деятельность на развитие одаренности, вовремя оказывают педагогическую поддержку одаренным детям. Они создают творческие программы, делают процесс развития одаренности детей непрерывным. </w:t>
      </w:r>
    </w:p>
    <w:p w:rsidR="00A200A1" w:rsidRPr="00A200A1" w:rsidRDefault="00A200A1" w:rsidP="00A200A1">
      <w:pPr>
        <w:spacing w:after="0" w:line="240" w:lineRule="auto"/>
        <w:ind w:left="284" w:firstLine="567"/>
        <w:jc w:val="both"/>
        <w:rPr>
          <w:rFonts w:ascii="Times New Roman" w:eastAsia="Calibri" w:hAnsi="Times New Roman" w:cs="Times New Roman"/>
          <w:sz w:val="28"/>
          <w:szCs w:val="28"/>
          <w:lang w:eastAsia="ru-RU"/>
        </w:rPr>
      </w:pPr>
      <w:r w:rsidRPr="00A200A1">
        <w:rPr>
          <w:rFonts w:ascii="Times New Roman" w:eastAsia="Calibri" w:hAnsi="Times New Roman" w:cs="Times New Roman"/>
          <w:b/>
          <w:bCs/>
          <w:iCs/>
          <w:sz w:val="28"/>
          <w:szCs w:val="28"/>
          <w:lang w:eastAsia="ru-RU"/>
        </w:rPr>
        <w:t xml:space="preserve">Ключевые слова: </w:t>
      </w:r>
      <w:r w:rsidRPr="00A200A1">
        <w:rPr>
          <w:rFonts w:ascii="Times New Roman" w:eastAsia="Calibri" w:hAnsi="Times New Roman" w:cs="Times New Roman"/>
          <w:bCs/>
          <w:iCs/>
          <w:sz w:val="28"/>
          <w:szCs w:val="28"/>
          <w:lang w:eastAsia="ru-RU"/>
        </w:rPr>
        <w:t>поддержка талантливых детей, современные педагогические технологии, реализовать способности.</w:t>
      </w:r>
    </w:p>
    <w:p w:rsidR="00A200A1" w:rsidRPr="00A200A1" w:rsidRDefault="00A200A1" w:rsidP="00A200A1">
      <w:pPr>
        <w:spacing w:after="0" w:line="240" w:lineRule="auto"/>
        <w:jc w:val="both"/>
        <w:rPr>
          <w:rFonts w:ascii="Times New Roman" w:eastAsia="Times New Roman" w:hAnsi="Times New Roman" w:cs="Times New Roman"/>
          <w:b/>
          <w:i/>
          <w:sz w:val="28"/>
          <w:szCs w:val="28"/>
          <w:lang w:eastAsia="ru-RU"/>
        </w:rPr>
      </w:pPr>
    </w:p>
    <w:p w:rsidR="00A200A1" w:rsidRPr="00A200A1" w:rsidRDefault="00A200A1" w:rsidP="00A200A1">
      <w:pPr>
        <w:spacing w:after="0" w:line="240" w:lineRule="auto"/>
        <w:ind w:left="284" w:firstLine="567"/>
        <w:jc w:val="both"/>
        <w:rPr>
          <w:rFonts w:ascii="Times New Roman" w:eastAsia="Times New Roman" w:hAnsi="Times New Roman" w:cs="Times New Roman"/>
          <w:color w:val="000000"/>
          <w:sz w:val="28"/>
          <w:szCs w:val="28"/>
          <w:lang w:eastAsia="ru-RU"/>
        </w:rPr>
      </w:pPr>
      <w:r w:rsidRPr="00A200A1">
        <w:rPr>
          <w:rFonts w:ascii="Times New Roman" w:eastAsia="Times New Roman" w:hAnsi="Times New Roman" w:cs="Times New Roman"/>
          <w:color w:val="000000"/>
          <w:sz w:val="28"/>
          <w:szCs w:val="28"/>
          <w:lang w:eastAsia="ru-RU"/>
        </w:rPr>
        <w:t>Поддержка талантливых детей является сегодня приоритетной государственной задачей. В условиях современного развития общества на сегодняшний день существует необходимость работы с одаренными детьми, так как от этого зависит будущее нашей страны, ее престиж на мировой арене. Однако далеко не каждый человек способен без чьей-либо поддержки реализовать свои способности. А поддержать одаренного ребенка могут в первую очередь семья, школа и учебное учреждение, где он продолжит обучение. Задача семьи состоит в том, чтобы вовремя увидеть, разглядеть способности ребенка, задача школы - поддержать ребенка в этих способностях, развить его способности.</w:t>
      </w:r>
    </w:p>
    <w:p w:rsidR="00A200A1" w:rsidRPr="00A200A1" w:rsidRDefault="00A200A1" w:rsidP="00A200A1">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A200A1">
        <w:rPr>
          <w:rFonts w:ascii="Times New Roman" w:eastAsia="Times New Roman" w:hAnsi="Times New Roman" w:cs="Times New Roman"/>
          <w:color w:val="000000"/>
          <w:sz w:val="28"/>
          <w:szCs w:val="28"/>
          <w:lang w:eastAsia="ru-RU"/>
        </w:rPr>
        <w:t>Современная цель обучения иностранному языку сводится к тому, что педагог не учит знаниям о языке, а учит общению посредством языка. Язык, речь и культура объединяются в иноязычную межкультурную компетенцию, которая через личностно-ориентированный подход становится целью обучения.</w:t>
      </w:r>
    </w:p>
    <w:p w:rsidR="00A200A1" w:rsidRPr="00A200A1" w:rsidRDefault="00A200A1" w:rsidP="00A200A1">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A200A1">
        <w:rPr>
          <w:rFonts w:ascii="Times New Roman" w:eastAsia="Times New Roman" w:hAnsi="Times New Roman" w:cs="Times New Roman"/>
          <w:color w:val="000000"/>
          <w:sz w:val="28"/>
          <w:szCs w:val="28"/>
          <w:lang w:eastAsia="ru-RU"/>
        </w:rPr>
        <w:t>Возникает необходимость в новой модели обучения, построенной на основе современных образовательных технологий, реализующей принципы личностно-ориентированного образования. В системе образования Российской Федерации появляются новые технологии обучения, инновации и на их основе новые учебные программы и пособия. Поэтому современный педагог, сегодня должен быть готов к постоянному самосовершенствованию, восприятию новшеств, творческому переосмыслению изменений содержания образования и применению их в педагогической деятельности.</w:t>
      </w:r>
    </w:p>
    <w:p w:rsidR="00A200A1" w:rsidRPr="00A200A1" w:rsidRDefault="00A200A1" w:rsidP="00A200A1">
      <w:pPr>
        <w:spacing w:after="0" w:line="240" w:lineRule="auto"/>
        <w:ind w:left="284" w:firstLine="567"/>
        <w:jc w:val="both"/>
        <w:rPr>
          <w:rFonts w:ascii="Times New Roman" w:eastAsia="Times New Roman" w:hAnsi="Times New Roman" w:cs="Times New Roman"/>
          <w:sz w:val="28"/>
          <w:szCs w:val="28"/>
          <w:lang w:eastAsia="ru-RU"/>
        </w:rPr>
      </w:pPr>
      <w:r w:rsidRPr="00A200A1">
        <w:rPr>
          <w:rFonts w:ascii="Times New Roman" w:eastAsia="Times New Roman" w:hAnsi="Times New Roman" w:cs="Times New Roman"/>
          <w:sz w:val="28"/>
          <w:szCs w:val="28"/>
          <w:lang w:eastAsia="ru-RU"/>
        </w:rPr>
        <w:lastRenderedPageBreak/>
        <w:t xml:space="preserve">Основной упор в методике преподавания иностранного языка  делается на развитие умений общаться, на формирование коммуникативной компетенции. Уже в самом методе коммуникативного обучения заложены возможности не только обучению иностранному языку, но и   формированию  всесторонней личности, готовой ставить перед собой цели и творчески трудиться для их достижения. </w:t>
      </w:r>
    </w:p>
    <w:p w:rsidR="00A200A1" w:rsidRPr="00A200A1" w:rsidRDefault="00A200A1" w:rsidP="00A200A1">
      <w:pPr>
        <w:spacing w:after="0" w:line="240" w:lineRule="auto"/>
        <w:ind w:left="284" w:firstLine="567"/>
        <w:jc w:val="both"/>
        <w:rPr>
          <w:rFonts w:ascii="Times New Roman" w:eastAsia="Times New Roman" w:hAnsi="Times New Roman" w:cs="Times New Roman"/>
          <w:sz w:val="28"/>
          <w:szCs w:val="28"/>
          <w:lang w:eastAsia="ru-RU"/>
        </w:rPr>
      </w:pPr>
      <w:r w:rsidRPr="00A200A1">
        <w:rPr>
          <w:rFonts w:ascii="Times New Roman" w:eastAsia="Times New Roman" w:hAnsi="Times New Roman" w:cs="Times New Roman"/>
          <w:sz w:val="28"/>
          <w:szCs w:val="28"/>
          <w:lang w:eastAsia="ru-RU"/>
        </w:rPr>
        <w:t xml:space="preserve">Я – педагог, и передо мной стоит задача поиска таких технологий, при которых каждый бы ребенок раскрыл свою индивидуальность, свои способности. </w:t>
      </w:r>
      <w:r w:rsidRPr="00A200A1">
        <w:rPr>
          <w:rFonts w:ascii="Times New Roman" w:eastAsia="Times New Roman" w:hAnsi="Times New Roman" w:cs="Times New Roman"/>
          <w:color w:val="000000"/>
          <w:sz w:val="28"/>
          <w:szCs w:val="28"/>
          <w:lang w:eastAsia="ru-RU"/>
        </w:rPr>
        <w:t>В своей педагогической практике я активно использую информационно - коммуникационные технологии, технологии интерактивного обучения, рассматривая их как один из компонентов целостной системы обучения, не только облегчающий доступ к информации, открывающий возможности вариативности учебной деятельности, ее индивидуализации и дифференциации, но и позволяющий по - новому организовать взаимодействие всех субъектов обучения, построить образовательную систему, в которой обучающийся является активным и равноправным участником образовательной деятельности.</w:t>
      </w:r>
      <w:r w:rsidRPr="00A200A1">
        <w:rPr>
          <w:rFonts w:ascii="Times New Roman" w:eastAsia="Times New Roman" w:hAnsi="Times New Roman" w:cs="Times New Roman"/>
          <w:sz w:val="28"/>
          <w:szCs w:val="28"/>
          <w:lang w:eastAsia="ru-RU"/>
        </w:rPr>
        <w:t xml:space="preserve"> </w:t>
      </w:r>
    </w:p>
    <w:p w:rsidR="00A200A1" w:rsidRPr="00A200A1" w:rsidRDefault="00A200A1" w:rsidP="00A200A1">
      <w:pPr>
        <w:spacing w:after="0" w:line="240" w:lineRule="auto"/>
        <w:ind w:left="284" w:firstLine="567"/>
        <w:jc w:val="both"/>
        <w:rPr>
          <w:rFonts w:ascii="Times New Roman" w:eastAsia="Times New Roman" w:hAnsi="Times New Roman" w:cs="Times New Roman"/>
          <w:sz w:val="28"/>
          <w:szCs w:val="28"/>
          <w:lang w:eastAsia="ru-RU"/>
        </w:rPr>
      </w:pPr>
      <w:r w:rsidRPr="00A200A1">
        <w:rPr>
          <w:rFonts w:ascii="Times New Roman" w:eastAsia="Times New Roman" w:hAnsi="Times New Roman" w:cs="Times New Roman"/>
          <w:sz w:val="28"/>
          <w:szCs w:val="28"/>
          <w:lang w:eastAsia="ru-RU"/>
        </w:rPr>
        <w:t>Проектные и информационно-коммуникативные технологии делают процесс обучения интересным; расширяют познания за пределы темы; придают учебному процессу динамичность и привлекательность; обучающиеся становятся творческими исследователями; получают удовлетворение от работы.</w:t>
      </w:r>
    </w:p>
    <w:p w:rsidR="00A200A1" w:rsidRPr="00A200A1" w:rsidRDefault="00A200A1" w:rsidP="00A200A1">
      <w:pPr>
        <w:spacing w:after="0" w:line="240" w:lineRule="auto"/>
        <w:ind w:left="284" w:firstLine="567"/>
        <w:jc w:val="both"/>
        <w:rPr>
          <w:rFonts w:ascii="Times New Roman" w:eastAsia="Calibri" w:hAnsi="Times New Roman" w:cs="Times New Roman"/>
          <w:sz w:val="28"/>
          <w:szCs w:val="28"/>
        </w:rPr>
      </w:pPr>
      <w:r w:rsidRPr="00A200A1">
        <w:rPr>
          <w:rFonts w:ascii="Times New Roman" w:eastAsia="Calibri" w:hAnsi="Times New Roman" w:cs="Times New Roman"/>
          <w:sz w:val="28"/>
          <w:szCs w:val="28"/>
        </w:rPr>
        <w:t>В работе с одарёнными детьми  используются различные приёмы, формы и методы работы: технология коммуникативного обучения, здоровье сберегающая технология, проектные и  информационно-коммуникативные технологии, игровая технология, технология критического мышления.</w:t>
      </w:r>
    </w:p>
    <w:p w:rsidR="00A200A1" w:rsidRPr="00A200A1" w:rsidRDefault="00A200A1" w:rsidP="00A200A1">
      <w:pPr>
        <w:spacing w:after="0" w:line="240" w:lineRule="auto"/>
        <w:ind w:left="284" w:firstLine="567"/>
        <w:jc w:val="both"/>
        <w:rPr>
          <w:rFonts w:ascii="Times New Roman" w:eastAsia="Times New Roman" w:hAnsi="Times New Roman" w:cs="Times New Roman"/>
          <w:sz w:val="28"/>
          <w:szCs w:val="28"/>
          <w:lang w:eastAsia="ru-RU"/>
        </w:rPr>
      </w:pPr>
      <w:r w:rsidRPr="00A200A1">
        <w:rPr>
          <w:rFonts w:ascii="Times New Roman" w:eastAsia="Times New Roman" w:hAnsi="Times New Roman" w:cs="Times New Roman"/>
          <w:sz w:val="28"/>
          <w:szCs w:val="28"/>
          <w:lang w:eastAsia="ru-RU"/>
        </w:rPr>
        <w:t>Ролевые игры активизируют творческий процесс на уроке. Включают элементы драматизации. Дают возможность организовать дискуссию, живой обмен мнениями.</w:t>
      </w:r>
    </w:p>
    <w:p w:rsidR="00A200A1" w:rsidRPr="00A200A1" w:rsidRDefault="00A200A1" w:rsidP="00A200A1">
      <w:pPr>
        <w:spacing w:after="0" w:line="240" w:lineRule="auto"/>
        <w:ind w:left="284" w:firstLine="567"/>
        <w:jc w:val="both"/>
        <w:rPr>
          <w:rFonts w:ascii="Times New Roman" w:eastAsia="Times New Roman" w:hAnsi="Times New Roman" w:cs="Times New Roman"/>
          <w:sz w:val="28"/>
          <w:szCs w:val="28"/>
          <w:lang w:eastAsia="ru-RU"/>
        </w:rPr>
      </w:pPr>
      <w:r w:rsidRPr="00A200A1">
        <w:rPr>
          <w:rFonts w:ascii="Times New Roman" w:eastAsia="Times New Roman" w:hAnsi="Times New Roman" w:cs="Times New Roman"/>
          <w:sz w:val="28"/>
          <w:szCs w:val="28"/>
          <w:lang w:eastAsia="ru-RU"/>
        </w:rPr>
        <w:t>Формы работы с одаренными обучающимися:</w:t>
      </w:r>
    </w:p>
    <w:p w:rsidR="00A200A1" w:rsidRPr="00A200A1" w:rsidRDefault="00A200A1" w:rsidP="00A200A1">
      <w:pPr>
        <w:spacing w:after="0" w:line="240" w:lineRule="auto"/>
        <w:ind w:left="284" w:firstLine="567"/>
        <w:jc w:val="both"/>
        <w:rPr>
          <w:rFonts w:ascii="Times New Roman" w:eastAsia="Calibri" w:hAnsi="Times New Roman" w:cs="Times New Roman"/>
          <w:sz w:val="28"/>
          <w:szCs w:val="28"/>
        </w:rPr>
      </w:pPr>
      <w:r w:rsidRPr="00A200A1">
        <w:rPr>
          <w:rFonts w:ascii="Times New Roman" w:eastAsia="Calibri" w:hAnsi="Times New Roman" w:cs="Times New Roman"/>
          <w:sz w:val="28"/>
          <w:szCs w:val="28"/>
        </w:rPr>
        <w:t>- групповые занятия по параллелям классов с сильными обучающимися; </w:t>
      </w:r>
    </w:p>
    <w:p w:rsidR="00A200A1" w:rsidRPr="00A200A1" w:rsidRDefault="00A200A1" w:rsidP="00A200A1">
      <w:pPr>
        <w:spacing w:after="0" w:line="240" w:lineRule="auto"/>
        <w:ind w:left="284" w:firstLine="567"/>
        <w:jc w:val="both"/>
        <w:rPr>
          <w:rFonts w:ascii="Times New Roman" w:eastAsia="Calibri" w:hAnsi="Times New Roman" w:cs="Times New Roman"/>
          <w:sz w:val="28"/>
          <w:szCs w:val="28"/>
        </w:rPr>
      </w:pPr>
      <w:r w:rsidRPr="00A200A1">
        <w:rPr>
          <w:rFonts w:ascii="Times New Roman" w:eastAsia="Calibri" w:hAnsi="Times New Roman" w:cs="Times New Roman"/>
          <w:sz w:val="28"/>
          <w:szCs w:val="28"/>
        </w:rPr>
        <w:t xml:space="preserve">-кружки; </w:t>
      </w:r>
    </w:p>
    <w:p w:rsidR="00A200A1" w:rsidRPr="00A200A1" w:rsidRDefault="00A200A1" w:rsidP="00A200A1">
      <w:pPr>
        <w:spacing w:after="0" w:line="240" w:lineRule="auto"/>
        <w:ind w:left="284" w:firstLine="567"/>
        <w:jc w:val="both"/>
        <w:rPr>
          <w:rFonts w:ascii="Times New Roman" w:eastAsia="Calibri" w:hAnsi="Times New Roman" w:cs="Times New Roman"/>
          <w:sz w:val="28"/>
          <w:szCs w:val="28"/>
        </w:rPr>
      </w:pPr>
      <w:r w:rsidRPr="00A200A1">
        <w:rPr>
          <w:rFonts w:ascii="Times New Roman" w:eastAsia="Calibri" w:hAnsi="Times New Roman" w:cs="Times New Roman"/>
          <w:sz w:val="28"/>
          <w:szCs w:val="28"/>
        </w:rPr>
        <w:t>-конкурсы; </w:t>
      </w:r>
    </w:p>
    <w:p w:rsidR="00A200A1" w:rsidRPr="00A200A1" w:rsidRDefault="00A200A1" w:rsidP="00A200A1">
      <w:pPr>
        <w:spacing w:after="0" w:line="240" w:lineRule="auto"/>
        <w:ind w:left="284" w:firstLine="567"/>
        <w:jc w:val="both"/>
        <w:rPr>
          <w:rFonts w:ascii="Times New Roman" w:eastAsia="Calibri" w:hAnsi="Times New Roman" w:cs="Times New Roman"/>
          <w:sz w:val="28"/>
          <w:szCs w:val="28"/>
        </w:rPr>
      </w:pPr>
      <w:r w:rsidRPr="00A200A1">
        <w:rPr>
          <w:rFonts w:ascii="Times New Roman" w:eastAsia="Calibri" w:hAnsi="Times New Roman" w:cs="Times New Roman"/>
          <w:sz w:val="28"/>
          <w:szCs w:val="28"/>
        </w:rPr>
        <w:t>-интеллектуальный марафон; </w:t>
      </w:r>
    </w:p>
    <w:p w:rsidR="00A200A1" w:rsidRPr="00A200A1" w:rsidRDefault="00A200A1" w:rsidP="00A200A1">
      <w:pPr>
        <w:spacing w:after="0" w:line="240" w:lineRule="auto"/>
        <w:ind w:left="284" w:firstLine="567"/>
        <w:jc w:val="both"/>
        <w:rPr>
          <w:rFonts w:ascii="Times New Roman" w:eastAsia="Calibri" w:hAnsi="Times New Roman" w:cs="Times New Roman"/>
          <w:sz w:val="28"/>
          <w:szCs w:val="28"/>
        </w:rPr>
      </w:pPr>
      <w:r w:rsidRPr="00A200A1">
        <w:rPr>
          <w:rFonts w:ascii="Times New Roman" w:eastAsia="Calibri" w:hAnsi="Times New Roman" w:cs="Times New Roman"/>
          <w:sz w:val="28"/>
          <w:szCs w:val="28"/>
        </w:rPr>
        <w:t>-участие в олимпиадах; </w:t>
      </w:r>
    </w:p>
    <w:p w:rsidR="00A200A1" w:rsidRPr="00A200A1" w:rsidRDefault="00A200A1" w:rsidP="00A200A1">
      <w:pPr>
        <w:spacing w:after="0" w:line="240" w:lineRule="auto"/>
        <w:ind w:left="284" w:firstLine="567"/>
        <w:jc w:val="both"/>
        <w:rPr>
          <w:rFonts w:ascii="Times New Roman" w:eastAsia="Calibri" w:hAnsi="Times New Roman" w:cs="Times New Roman"/>
          <w:sz w:val="28"/>
          <w:szCs w:val="28"/>
        </w:rPr>
      </w:pPr>
      <w:r w:rsidRPr="00A200A1">
        <w:rPr>
          <w:rFonts w:ascii="Times New Roman" w:eastAsia="Calibri" w:hAnsi="Times New Roman" w:cs="Times New Roman"/>
          <w:sz w:val="28"/>
          <w:szCs w:val="28"/>
        </w:rPr>
        <w:t>-работа по индивидуальным планам;</w:t>
      </w:r>
    </w:p>
    <w:p w:rsidR="00A200A1" w:rsidRPr="00A200A1" w:rsidRDefault="00A200A1" w:rsidP="00A200A1">
      <w:pPr>
        <w:spacing w:after="0" w:line="240" w:lineRule="auto"/>
        <w:ind w:left="284" w:firstLine="567"/>
        <w:jc w:val="both"/>
        <w:rPr>
          <w:rFonts w:ascii="Times New Roman" w:eastAsia="Calibri" w:hAnsi="Times New Roman" w:cs="Times New Roman"/>
          <w:sz w:val="28"/>
          <w:szCs w:val="28"/>
        </w:rPr>
      </w:pPr>
      <w:r w:rsidRPr="00A200A1">
        <w:rPr>
          <w:rFonts w:ascii="Times New Roman" w:eastAsia="Calibri" w:hAnsi="Times New Roman" w:cs="Times New Roman"/>
          <w:sz w:val="28"/>
          <w:szCs w:val="28"/>
        </w:rPr>
        <w:t>-научно-исследовательские конференции;</w:t>
      </w:r>
    </w:p>
    <w:p w:rsidR="00A200A1" w:rsidRPr="00A200A1" w:rsidRDefault="00A200A1" w:rsidP="00A200A1">
      <w:pPr>
        <w:spacing w:after="0" w:line="240" w:lineRule="auto"/>
        <w:ind w:left="284" w:firstLine="567"/>
        <w:jc w:val="both"/>
        <w:rPr>
          <w:rFonts w:ascii="Times New Roman" w:eastAsia="Calibri" w:hAnsi="Times New Roman" w:cs="Times New Roman"/>
          <w:sz w:val="28"/>
          <w:szCs w:val="28"/>
        </w:rPr>
      </w:pPr>
      <w:r w:rsidRPr="00A200A1">
        <w:rPr>
          <w:rFonts w:ascii="Times New Roman" w:eastAsia="Calibri" w:hAnsi="Times New Roman" w:cs="Times New Roman"/>
          <w:sz w:val="28"/>
          <w:szCs w:val="28"/>
        </w:rPr>
        <w:t>-использование элементов современных технологий (проектов, индивидуализации и дифференциации, критического мышления, портфолио, игровые технологии на основе личностно-ориентированного и компетентностного подходов в обучении).</w:t>
      </w:r>
    </w:p>
    <w:p w:rsidR="00A200A1" w:rsidRPr="00A200A1" w:rsidRDefault="00A200A1" w:rsidP="00A200A1">
      <w:pPr>
        <w:spacing w:after="0" w:line="240" w:lineRule="auto"/>
        <w:ind w:left="284" w:firstLine="567"/>
        <w:jc w:val="both"/>
        <w:rPr>
          <w:rFonts w:ascii="Times New Roman" w:eastAsia="Calibri" w:hAnsi="Times New Roman" w:cs="Times New Roman"/>
          <w:sz w:val="28"/>
          <w:szCs w:val="28"/>
        </w:rPr>
      </w:pPr>
      <w:r w:rsidRPr="00A200A1">
        <w:rPr>
          <w:rFonts w:ascii="Times New Roman" w:eastAsia="Calibri" w:hAnsi="Times New Roman" w:cs="Times New Roman"/>
          <w:sz w:val="28"/>
          <w:szCs w:val="28"/>
        </w:rPr>
        <w:t xml:space="preserve">Как показывает практика, наиболее эффективный метод взаимодействия  с одаренным ребенком – индивидуальные занятия с акцентом </w:t>
      </w:r>
      <w:r w:rsidRPr="00A200A1">
        <w:rPr>
          <w:rFonts w:ascii="Times New Roman" w:eastAsia="Calibri" w:hAnsi="Times New Roman" w:cs="Times New Roman"/>
          <w:sz w:val="28"/>
          <w:szCs w:val="28"/>
        </w:rPr>
        <w:lastRenderedPageBreak/>
        <w:t>на его самостоятельную работу с материалом для подготовки к олимпиадам, конкурсам,  проектам, исследовательским работам.</w:t>
      </w:r>
    </w:p>
    <w:p w:rsidR="00A200A1" w:rsidRPr="00A200A1" w:rsidRDefault="00A200A1" w:rsidP="00A200A1">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A200A1">
        <w:rPr>
          <w:rFonts w:ascii="Times New Roman" w:eastAsia="Times New Roman" w:hAnsi="Times New Roman" w:cs="Times New Roman"/>
          <w:sz w:val="28"/>
          <w:szCs w:val="28"/>
          <w:lang w:eastAsia="ru-RU"/>
        </w:rPr>
        <w:t>Основной задачей учителя является организация образовательного процесса в соответствии с познавательными потребностями  обучающихся. Методы и формы работы с одарёнными обучающимися должны органически сочетаться с методами и формами работы со всеми обучающимися школы и в то же время отличаться своеобразием. Для этого подходит технология дифференциации и индивидуализации. Использование на уроках  технологии дифференциации и индивидуализации позволяет развивать навыки и умения каждого обучающегося при разной степени обучаемости и реализовать в полной мере творческий потенциал без перегрузок. </w:t>
      </w:r>
    </w:p>
    <w:p w:rsidR="00A200A1" w:rsidRPr="00A200A1" w:rsidRDefault="00A200A1" w:rsidP="00A200A1">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A200A1">
        <w:rPr>
          <w:rFonts w:ascii="Times New Roman" w:eastAsia="Times New Roman" w:hAnsi="Times New Roman" w:cs="Times New Roman"/>
          <w:sz w:val="28"/>
          <w:szCs w:val="28"/>
          <w:lang w:eastAsia="ru-RU"/>
        </w:rPr>
        <w:t>Использование на уроках технологии дифференциации и индивидуализации предполагает:</w:t>
      </w:r>
    </w:p>
    <w:p w:rsidR="00A200A1" w:rsidRPr="00A200A1" w:rsidRDefault="00A200A1" w:rsidP="00A200A1">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A200A1">
        <w:rPr>
          <w:rFonts w:ascii="Times New Roman" w:eastAsia="Times New Roman" w:hAnsi="Times New Roman" w:cs="Times New Roman"/>
          <w:sz w:val="28"/>
          <w:szCs w:val="28"/>
          <w:lang w:eastAsia="ru-RU"/>
        </w:rPr>
        <w:t>-индивидуальные формы работы, направленные на повышение мотивации к изучению иностранных языков;</w:t>
      </w:r>
    </w:p>
    <w:p w:rsidR="00A200A1" w:rsidRPr="00A200A1" w:rsidRDefault="00A200A1" w:rsidP="00A200A1">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A200A1">
        <w:rPr>
          <w:rFonts w:ascii="Times New Roman" w:eastAsia="Times New Roman" w:hAnsi="Times New Roman" w:cs="Times New Roman"/>
          <w:sz w:val="28"/>
          <w:szCs w:val="28"/>
          <w:lang w:eastAsia="ru-RU"/>
        </w:rPr>
        <w:t>-разноуровневые задания, тесты (по страноведению, грамматике, чтению, лексике);</w:t>
      </w:r>
    </w:p>
    <w:p w:rsidR="00A200A1" w:rsidRPr="00A200A1" w:rsidRDefault="00A200A1" w:rsidP="00A200A1">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A200A1">
        <w:rPr>
          <w:rFonts w:ascii="Times New Roman" w:eastAsia="Times New Roman" w:hAnsi="Times New Roman" w:cs="Times New Roman"/>
          <w:sz w:val="28"/>
          <w:szCs w:val="28"/>
          <w:lang w:eastAsia="ru-RU"/>
        </w:rPr>
        <w:t xml:space="preserve">-привлечение обучающихся к разработке и проведению интеллектуальных марафонов, отдельных этапов уроков. </w:t>
      </w:r>
    </w:p>
    <w:p w:rsidR="00A200A1" w:rsidRPr="00A200A1" w:rsidRDefault="00A200A1" w:rsidP="00A200A1">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A200A1">
        <w:rPr>
          <w:rFonts w:ascii="Times New Roman" w:eastAsia="Times New Roman" w:hAnsi="Times New Roman" w:cs="Times New Roman"/>
          <w:sz w:val="28"/>
          <w:szCs w:val="28"/>
          <w:lang w:eastAsia="ru-RU"/>
        </w:rPr>
        <w:t>-домашние задания повышенной трудности с использованием внепрограммного  материала  по интересам, особенно при подготовке обучающихся к школьным и районным олимпиадам, конкурсам, праздникам на английском языке.</w:t>
      </w:r>
    </w:p>
    <w:p w:rsidR="00A200A1" w:rsidRPr="00A200A1" w:rsidRDefault="00A200A1" w:rsidP="00A200A1">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A200A1">
        <w:rPr>
          <w:rFonts w:ascii="Times New Roman" w:eastAsia="Times New Roman" w:hAnsi="Times New Roman" w:cs="Times New Roman"/>
          <w:sz w:val="28"/>
          <w:szCs w:val="28"/>
          <w:lang w:eastAsia="ru-RU"/>
        </w:rPr>
        <w:t>Работа с одарёнными детьми ведётся  на конструктивном и творческом уровнях. </w:t>
      </w:r>
    </w:p>
    <w:p w:rsidR="00A200A1" w:rsidRPr="00A200A1" w:rsidRDefault="00A200A1" w:rsidP="00A200A1">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A200A1">
        <w:rPr>
          <w:rFonts w:ascii="Times New Roman" w:eastAsia="Times New Roman" w:hAnsi="Times New Roman" w:cs="Times New Roman"/>
          <w:color w:val="000000"/>
          <w:sz w:val="28"/>
          <w:szCs w:val="28"/>
          <w:lang w:eastAsia="ru-RU"/>
        </w:rPr>
        <w:t xml:space="preserve">В процессе обучения одаренных детей значимым является поиск наиболее эффективных форм занятий. Урок остается вечной и главной формой обучения. Грамотно спланированный урок дает максимум знаний обучающимся. Большинство уроков разработано на основе интегрированного подхода в использовании новых современных технологий, что обеспечивает качественные результаты педагогического труда. При разработке уроков применяем информационные и интернет - технологии, также  следующие формы работы: олимпиады (разных уровней), конкурсы (региональные, Всероссийские, Международные), даю домашние задания повышенной сложности с использованием внепрограммного материала по интересам , особенно при подготовке обучающихся к олимпиадам, конкурсам. На сегодняшний день уделяется  большое внимание  самостоятельной работе обучающихся  на платформах учи.ру, </w:t>
      </w:r>
      <w:r w:rsidRPr="00A200A1">
        <w:rPr>
          <w:rFonts w:ascii="Times New Roman" w:eastAsia="Times New Roman" w:hAnsi="Times New Roman" w:cs="Times New Roman"/>
          <w:color w:val="000000"/>
          <w:sz w:val="28"/>
          <w:szCs w:val="28"/>
          <w:lang w:val="en-US" w:eastAsia="ru-RU"/>
        </w:rPr>
        <w:t>skysmart</w:t>
      </w:r>
      <w:r w:rsidRPr="00A200A1">
        <w:rPr>
          <w:rFonts w:ascii="Times New Roman" w:eastAsia="Times New Roman" w:hAnsi="Times New Roman" w:cs="Times New Roman"/>
          <w:color w:val="000000"/>
          <w:sz w:val="28"/>
          <w:szCs w:val="28"/>
          <w:lang w:eastAsia="ru-RU"/>
        </w:rPr>
        <w:t>, российской электронной школы. Достижению высоких результатов способствует, прежде всего, желание самого ребенка и его систематический, кропотливый труд.</w:t>
      </w:r>
    </w:p>
    <w:p w:rsidR="00A200A1" w:rsidRPr="00A200A1" w:rsidRDefault="00A200A1" w:rsidP="00A200A1">
      <w:pPr>
        <w:spacing w:after="0" w:line="240" w:lineRule="auto"/>
        <w:ind w:left="284" w:firstLine="567"/>
        <w:jc w:val="both"/>
        <w:rPr>
          <w:rFonts w:ascii="Times New Roman" w:eastAsia="Times New Roman" w:hAnsi="Times New Roman" w:cs="Times New Roman"/>
          <w:iCs/>
          <w:sz w:val="28"/>
          <w:szCs w:val="28"/>
          <w:lang w:eastAsia="ru-RU"/>
        </w:rPr>
      </w:pPr>
      <w:r w:rsidRPr="00A200A1">
        <w:rPr>
          <w:rFonts w:ascii="Times New Roman" w:eastAsia="Times New Roman" w:hAnsi="Times New Roman" w:cs="Times New Roman"/>
          <w:iCs/>
          <w:sz w:val="28"/>
          <w:szCs w:val="28"/>
          <w:lang w:eastAsia="ru-RU"/>
        </w:rPr>
        <w:t xml:space="preserve">В заключение необходимо напомнить, что работа педагога с одаренными детьми - это сложный и никогда не прекращающийся процесс. Он требует от педагогов личностного роста, хороших, постоянно обновляемых знаний в области психологии одаренных и их обучения, а также тесного </w:t>
      </w:r>
      <w:r w:rsidRPr="00A200A1">
        <w:rPr>
          <w:rFonts w:ascii="Times New Roman" w:eastAsia="Times New Roman" w:hAnsi="Times New Roman" w:cs="Times New Roman"/>
          <w:iCs/>
          <w:sz w:val="28"/>
          <w:szCs w:val="28"/>
          <w:lang w:eastAsia="ru-RU"/>
        </w:rPr>
        <w:lastRenderedPageBreak/>
        <w:t>сотрудничества с психологами, другими педагогами и родителями одаренных детей.</w:t>
      </w:r>
    </w:p>
    <w:p w:rsidR="00A200A1" w:rsidRPr="00A200A1" w:rsidRDefault="00A200A1" w:rsidP="00A200A1">
      <w:pPr>
        <w:spacing w:after="0" w:line="240" w:lineRule="auto"/>
        <w:ind w:left="284"/>
        <w:jc w:val="both"/>
        <w:rPr>
          <w:rFonts w:ascii="Times New Roman" w:eastAsia="Times New Roman" w:hAnsi="Times New Roman" w:cs="Times New Roman"/>
          <w:sz w:val="28"/>
          <w:szCs w:val="28"/>
          <w:lang w:eastAsia="ru-RU"/>
        </w:rPr>
      </w:pPr>
    </w:p>
    <w:p w:rsidR="00A200A1" w:rsidRPr="00A54F8F" w:rsidRDefault="00A200A1" w:rsidP="00A200A1">
      <w:pPr>
        <w:spacing w:after="0" w:line="240" w:lineRule="auto"/>
        <w:ind w:left="284" w:firstLine="708"/>
        <w:jc w:val="both"/>
        <w:rPr>
          <w:rFonts w:ascii="Times New Roman" w:eastAsia="Calibri" w:hAnsi="Times New Roman" w:cs="Times New Roman"/>
          <w:b/>
          <w:sz w:val="28"/>
          <w:szCs w:val="28"/>
          <w:lang w:eastAsia="ru-RU"/>
        </w:rPr>
      </w:pPr>
      <w:r w:rsidRPr="00A54F8F">
        <w:rPr>
          <w:rFonts w:ascii="Times New Roman" w:eastAsia="Calibri" w:hAnsi="Times New Roman" w:cs="Times New Roman"/>
          <w:b/>
          <w:sz w:val="28"/>
          <w:szCs w:val="28"/>
          <w:lang w:eastAsia="ru-RU"/>
        </w:rPr>
        <w:t>Список литературы:</w:t>
      </w:r>
    </w:p>
    <w:p w:rsidR="00A200A1" w:rsidRPr="00A200A1" w:rsidRDefault="00A200A1" w:rsidP="00B50D5F">
      <w:pPr>
        <w:numPr>
          <w:ilvl w:val="0"/>
          <w:numId w:val="67"/>
        </w:numPr>
        <w:shd w:val="clear" w:color="auto" w:fill="FFFFFF"/>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A200A1">
        <w:rPr>
          <w:rFonts w:ascii="Times New Roman" w:eastAsia="Times New Roman" w:hAnsi="Times New Roman" w:cs="Times New Roman"/>
          <w:color w:val="000000"/>
          <w:sz w:val="28"/>
          <w:szCs w:val="28"/>
          <w:lang w:eastAsia="ru-RU"/>
        </w:rPr>
        <w:t>Лопатина И.С. Одарённость ребёнка: раскрыть, понять, поддерживать, 2012.</w:t>
      </w:r>
    </w:p>
    <w:p w:rsidR="00A200A1" w:rsidRPr="00A200A1" w:rsidRDefault="00A200A1" w:rsidP="00B50D5F">
      <w:pPr>
        <w:numPr>
          <w:ilvl w:val="0"/>
          <w:numId w:val="67"/>
        </w:numPr>
        <w:shd w:val="clear" w:color="auto" w:fill="FFFFFF"/>
        <w:tabs>
          <w:tab w:val="left" w:pos="1134"/>
        </w:tabs>
        <w:spacing w:after="0" w:line="240" w:lineRule="auto"/>
        <w:ind w:left="284" w:firstLine="567"/>
        <w:jc w:val="both"/>
        <w:rPr>
          <w:rFonts w:ascii="Times New Roman" w:eastAsia="Times New Roman" w:hAnsi="Times New Roman" w:cs="Times New Roman"/>
          <w:sz w:val="24"/>
          <w:szCs w:val="24"/>
          <w:lang w:eastAsia="ru-RU"/>
        </w:rPr>
      </w:pPr>
      <w:r w:rsidRPr="00A200A1">
        <w:rPr>
          <w:rFonts w:ascii="Times New Roman" w:eastAsia="Times New Roman" w:hAnsi="Times New Roman" w:cs="Times New Roman"/>
          <w:color w:val="000000"/>
          <w:sz w:val="28"/>
          <w:szCs w:val="28"/>
          <w:lang w:eastAsia="ru-RU"/>
        </w:rPr>
        <w:t xml:space="preserve">Корниенко Е.Р. Современный подход к обучению одарённых школьников, 2012. </w:t>
      </w:r>
    </w:p>
    <w:p w:rsidR="00A200A1" w:rsidRPr="00A200A1" w:rsidRDefault="00A200A1" w:rsidP="00B50D5F">
      <w:pPr>
        <w:numPr>
          <w:ilvl w:val="0"/>
          <w:numId w:val="67"/>
        </w:numPr>
        <w:shd w:val="clear" w:color="auto" w:fill="FFFFFF"/>
        <w:tabs>
          <w:tab w:val="left" w:pos="1134"/>
        </w:tabs>
        <w:spacing w:after="0" w:line="240" w:lineRule="auto"/>
        <w:ind w:left="284" w:firstLine="567"/>
        <w:jc w:val="both"/>
        <w:rPr>
          <w:rFonts w:ascii="Times New Roman" w:eastAsia="Times New Roman" w:hAnsi="Times New Roman" w:cs="Times New Roman"/>
          <w:sz w:val="24"/>
          <w:szCs w:val="24"/>
          <w:lang w:eastAsia="ru-RU"/>
        </w:rPr>
      </w:pPr>
      <w:r w:rsidRPr="00A200A1">
        <w:rPr>
          <w:rFonts w:ascii="Times New Roman" w:eastAsia="Times New Roman" w:hAnsi="Times New Roman" w:cs="Times New Roman"/>
          <w:color w:val="000000"/>
          <w:sz w:val="28"/>
          <w:szCs w:val="28"/>
          <w:lang w:eastAsia="ru-RU"/>
        </w:rPr>
        <w:t xml:space="preserve">Федотова Т.И. Применение элементов исследовательской работы для развития творческих способностей школьников , 2019. </w:t>
      </w:r>
    </w:p>
    <w:p w:rsidR="002F28D9" w:rsidRPr="00CD0284" w:rsidRDefault="002F28D9" w:rsidP="00A200A1">
      <w:pPr>
        <w:tabs>
          <w:tab w:val="left" w:pos="851"/>
          <w:tab w:val="left" w:pos="1134"/>
        </w:tabs>
        <w:spacing w:after="0" w:line="240" w:lineRule="auto"/>
        <w:ind w:left="284" w:firstLine="567"/>
        <w:jc w:val="both"/>
        <w:rPr>
          <w:sz w:val="28"/>
          <w:szCs w:val="28"/>
        </w:rPr>
      </w:pPr>
    </w:p>
    <w:p w:rsidR="002F28D9" w:rsidRPr="00CD0284" w:rsidRDefault="002F28D9" w:rsidP="00A200A1">
      <w:pPr>
        <w:tabs>
          <w:tab w:val="left" w:pos="851"/>
          <w:tab w:val="left" w:pos="1134"/>
        </w:tabs>
        <w:spacing w:after="0" w:line="240" w:lineRule="auto"/>
        <w:ind w:left="284" w:firstLine="567"/>
        <w:jc w:val="both"/>
        <w:rPr>
          <w:sz w:val="28"/>
          <w:szCs w:val="28"/>
        </w:rPr>
      </w:pPr>
    </w:p>
    <w:p w:rsidR="00EB6649" w:rsidRDefault="008C2024" w:rsidP="00EB6649">
      <w:pPr>
        <w:pStyle w:val="af0"/>
        <w:shd w:val="clear" w:color="auto" w:fill="FFFFFF"/>
        <w:spacing w:before="0" w:beforeAutospacing="0" w:after="0" w:afterAutospacing="0"/>
        <w:ind w:firstLine="567"/>
        <w:jc w:val="center"/>
        <w:rPr>
          <w:b/>
          <w:color w:val="333333"/>
          <w:sz w:val="28"/>
          <w:szCs w:val="28"/>
        </w:rPr>
      </w:pPr>
      <w:r w:rsidRPr="00A952AB">
        <w:rPr>
          <w:b/>
          <w:color w:val="333333"/>
          <w:sz w:val="28"/>
          <w:szCs w:val="28"/>
        </w:rPr>
        <w:t>Ф</w:t>
      </w:r>
      <w:r>
        <w:rPr>
          <w:b/>
          <w:color w:val="333333"/>
          <w:sz w:val="28"/>
          <w:szCs w:val="28"/>
        </w:rPr>
        <w:t xml:space="preserve">ормы работы с одаренными детьми </w:t>
      </w:r>
    </w:p>
    <w:p w:rsidR="008C2024" w:rsidRDefault="008C2024" w:rsidP="00EB6649">
      <w:pPr>
        <w:pStyle w:val="af0"/>
        <w:shd w:val="clear" w:color="auto" w:fill="FFFFFF"/>
        <w:spacing w:before="0" w:beforeAutospacing="0" w:after="0" w:afterAutospacing="0"/>
        <w:ind w:firstLine="567"/>
        <w:jc w:val="center"/>
        <w:rPr>
          <w:b/>
          <w:color w:val="333333"/>
          <w:sz w:val="28"/>
          <w:szCs w:val="28"/>
        </w:rPr>
      </w:pPr>
    </w:p>
    <w:p w:rsidR="00EB6649" w:rsidRPr="00EB6649" w:rsidRDefault="00EB6649" w:rsidP="00EB6649">
      <w:pPr>
        <w:pStyle w:val="af0"/>
        <w:shd w:val="clear" w:color="auto" w:fill="FFFFFF"/>
        <w:spacing w:before="0" w:beforeAutospacing="0" w:after="0" w:afterAutospacing="0"/>
        <w:ind w:firstLine="567"/>
        <w:jc w:val="right"/>
        <w:rPr>
          <w:i/>
          <w:color w:val="333333"/>
        </w:rPr>
      </w:pPr>
      <w:r w:rsidRPr="00EB6649">
        <w:rPr>
          <w:i/>
          <w:color w:val="333333"/>
        </w:rPr>
        <w:t>Н. Г. Ильина, Т. В. Макарова учителя русского языка и литературы,</w:t>
      </w:r>
    </w:p>
    <w:p w:rsidR="00EB6649" w:rsidRPr="00EB6649" w:rsidRDefault="00EB6649" w:rsidP="00EB6649">
      <w:pPr>
        <w:pStyle w:val="af0"/>
        <w:shd w:val="clear" w:color="auto" w:fill="FFFFFF"/>
        <w:spacing w:before="0" w:beforeAutospacing="0" w:after="0" w:afterAutospacing="0"/>
        <w:ind w:firstLine="567"/>
        <w:jc w:val="right"/>
        <w:rPr>
          <w:i/>
          <w:color w:val="333333"/>
        </w:rPr>
      </w:pPr>
      <w:r w:rsidRPr="00EB6649">
        <w:rPr>
          <w:i/>
          <w:color w:val="333333"/>
        </w:rPr>
        <w:t xml:space="preserve"> МБОУ «Средняя общеобразовательная школа №  43» </w:t>
      </w:r>
    </w:p>
    <w:p w:rsidR="00EB6649" w:rsidRPr="00EB6649" w:rsidRDefault="00EB6649" w:rsidP="00EB6649">
      <w:pPr>
        <w:pStyle w:val="af0"/>
        <w:shd w:val="clear" w:color="auto" w:fill="FFFFFF"/>
        <w:spacing w:before="0" w:beforeAutospacing="0" w:after="0" w:afterAutospacing="0"/>
        <w:ind w:firstLine="567"/>
        <w:jc w:val="right"/>
        <w:rPr>
          <w:i/>
          <w:color w:val="333333"/>
        </w:rPr>
      </w:pPr>
      <w:r w:rsidRPr="00EB6649">
        <w:rPr>
          <w:i/>
          <w:color w:val="333333"/>
        </w:rPr>
        <w:t>г. Чебоксары</w:t>
      </w:r>
    </w:p>
    <w:p w:rsidR="00EB6649" w:rsidRPr="00A952AB" w:rsidRDefault="00EB6649" w:rsidP="00EB6649">
      <w:pPr>
        <w:pStyle w:val="af0"/>
        <w:shd w:val="clear" w:color="auto" w:fill="FFFFFF"/>
        <w:spacing w:before="0" w:beforeAutospacing="0" w:after="0" w:afterAutospacing="0"/>
        <w:ind w:firstLine="567"/>
        <w:jc w:val="right"/>
        <w:rPr>
          <w:color w:val="333333"/>
          <w:sz w:val="28"/>
          <w:szCs w:val="28"/>
        </w:rPr>
      </w:pPr>
    </w:p>
    <w:p w:rsidR="00EB6649" w:rsidRPr="00A54F8F" w:rsidRDefault="00EB6649" w:rsidP="00EB6649">
      <w:pPr>
        <w:pStyle w:val="af0"/>
        <w:shd w:val="clear" w:color="auto" w:fill="FFFFFF"/>
        <w:spacing w:before="0" w:beforeAutospacing="0" w:after="0" w:afterAutospacing="0"/>
        <w:ind w:left="284" w:firstLine="567"/>
        <w:jc w:val="both"/>
        <w:rPr>
          <w:b/>
          <w:color w:val="333333"/>
          <w:sz w:val="28"/>
          <w:szCs w:val="28"/>
        </w:rPr>
      </w:pPr>
      <w:r w:rsidRPr="00A54F8F">
        <w:rPr>
          <w:b/>
          <w:color w:val="333333"/>
          <w:sz w:val="28"/>
          <w:szCs w:val="28"/>
        </w:rPr>
        <w:t xml:space="preserve">Аннотация: </w:t>
      </w:r>
      <w:r w:rsidRPr="00A54F8F">
        <w:rPr>
          <w:color w:val="333333"/>
          <w:sz w:val="28"/>
          <w:szCs w:val="28"/>
        </w:rPr>
        <w:t>работа с одаренными детьми – это непрерывный систематический процесс. Задача учителя – выявить среди учащихся класса тех, кто обладает набольшим потенциалом,  помочь им реализоваться. Система нашей работы представляет собой совокупность разных видов деятельности, включая инновационные технологии.</w:t>
      </w:r>
    </w:p>
    <w:p w:rsidR="00EB6649" w:rsidRPr="000A26C6" w:rsidRDefault="00EB6649" w:rsidP="00EB6649">
      <w:pPr>
        <w:pStyle w:val="af0"/>
        <w:shd w:val="clear" w:color="auto" w:fill="FFFFFF"/>
        <w:spacing w:before="0" w:beforeAutospacing="0" w:after="0" w:afterAutospacing="0"/>
        <w:ind w:left="284" w:firstLine="567"/>
        <w:jc w:val="both"/>
        <w:rPr>
          <w:b/>
          <w:i/>
          <w:color w:val="333333"/>
          <w:sz w:val="28"/>
          <w:szCs w:val="28"/>
        </w:rPr>
      </w:pPr>
      <w:r w:rsidRPr="00A54F8F">
        <w:rPr>
          <w:b/>
          <w:color w:val="333333"/>
          <w:sz w:val="28"/>
          <w:szCs w:val="28"/>
        </w:rPr>
        <w:t xml:space="preserve">Ключевые слова: </w:t>
      </w:r>
      <w:r w:rsidRPr="00A54F8F">
        <w:rPr>
          <w:color w:val="333333"/>
          <w:sz w:val="28"/>
          <w:szCs w:val="28"/>
        </w:rPr>
        <w:t>оригинальность и гибкость мышления, предметные олимпиады, нетрадиционные</w:t>
      </w:r>
      <w:r w:rsidRPr="00EB6649">
        <w:rPr>
          <w:color w:val="333333"/>
          <w:sz w:val="28"/>
          <w:szCs w:val="28"/>
        </w:rPr>
        <w:t xml:space="preserve"> формы заданий, инновационные технологии</w:t>
      </w:r>
      <w:r w:rsidRPr="000A26C6">
        <w:rPr>
          <w:b/>
          <w:i/>
          <w:color w:val="333333"/>
          <w:sz w:val="28"/>
          <w:szCs w:val="28"/>
        </w:rPr>
        <w:t>.</w:t>
      </w:r>
    </w:p>
    <w:p w:rsidR="00EB6649" w:rsidRPr="00AB1BF6" w:rsidRDefault="00EB6649" w:rsidP="00EB6649">
      <w:pPr>
        <w:pStyle w:val="af0"/>
        <w:shd w:val="clear" w:color="auto" w:fill="FFFFFF"/>
        <w:spacing w:before="0" w:beforeAutospacing="0" w:after="0" w:afterAutospacing="0"/>
        <w:ind w:left="284"/>
        <w:rPr>
          <w:i/>
          <w:color w:val="333333"/>
          <w:sz w:val="28"/>
          <w:szCs w:val="28"/>
        </w:rPr>
      </w:pPr>
    </w:p>
    <w:p w:rsidR="00EB6649" w:rsidRPr="00F40C32" w:rsidRDefault="00EB6649" w:rsidP="005F3716">
      <w:pPr>
        <w:pStyle w:val="af0"/>
        <w:shd w:val="clear" w:color="auto" w:fill="FFFFFF"/>
        <w:spacing w:before="0" w:beforeAutospacing="0" w:after="0" w:afterAutospacing="0"/>
        <w:ind w:left="284" w:firstLine="567"/>
        <w:jc w:val="both"/>
        <w:rPr>
          <w:color w:val="333333"/>
          <w:sz w:val="28"/>
          <w:szCs w:val="28"/>
        </w:rPr>
      </w:pPr>
      <w:r w:rsidRPr="00F40C32">
        <w:rPr>
          <w:color w:val="333333"/>
          <w:sz w:val="28"/>
          <w:szCs w:val="28"/>
        </w:rPr>
        <w:t>Работа с одаренными детьми – это непрерывный систематический процесс, который требует от учителей постоянного  развития самого педагога, обновления знаний, налаженного взаимодействия всех участников ШМО и, конечно же, связь с родителями. Требуется постоянная поддержка  познавательных интересов учащихся, способствующих формированию потребности и способности личности к саморазвитию; создание  всех необходимых  условий для развития способностей каждого ребенка.</w:t>
      </w:r>
    </w:p>
    <w:p w:rsidR="00EB6649" w:rsidRPr="00F40C32" w:rsidRDefault="00EB6649" w:rsidP="005F3716">
      <w:pPr>
        <w:pStyle w:val="af0"/>
        <w:shd w:val="clear" w:color="auto" w:fill="FFFFFF"/>
        <w:spacing w:before="0" w:beforeAutospacing="0" w:after="0" w:afterAutospacing="0"/>
        <w:ind w:left="284" w:firstLine="567"/>
        <w:jc w:val="both"/>
        <w:rPr>
          <w:color w:val="333333"/>
          <w:sz w:val="28"/>
          <w:szCs w:val="28"/>
        </w:rPr>
      </w:pPr>
      <w:r w:rsidRPr="00F40C32">
        <w:rPr>
          <w:color w:val="333333"/>
          <w:sz w:val="28"/>
          <w:szCs w:val="28"/>
        </w:rPr>
        <w:t>В связи с тем, что русский язык и литература являются основой филологического образования в школе (они одни из самых важных предметов),  так как способствуют развитию мышления, интеллектуальных и творческих способностей учащихся, необходимых для реализации ребенка как  личности.</w:t>
      </w:r>
    </w:p>
    <w:p w:rsidR="00EB6649" w:rsidRPr="00F40C32" w:rsidRDefault="00EB6649" w:rsidP="005F3716">
      <w:pPr>
        <w:pStyle w:val="af0"/>
        <w:shd w:val="clear" w:color="auto" w:fill="FFFFFF"/>
        <w:spacing w:before="0" w:beforeAutospacing="0" w:after="0" w:afterAutospacing="0"/>
        <w:ind w:left="284" w:firstLine="567"/>
        <w:jc w:val="both"/>
        <w:rPr>
          <w:color w:val="333333"/>
          <w:sz w:val="28"/>
          <w:szCs w:val="28"/>
        </w:rPr>
      </w:pPr>
      <w:r w:rsidRPr="00F40C32">
        <w:rPr>
          <w:color w:val="333333"/>
          <w:sz w:val="28"/>
          <w:szCs w:val="28"/>
        </w:rPr>
        <w:t>Творческие способности – это не только дар, данный природой. Существует мнение, что, если человек одарен, то этот дар обязательно где-то и проявится. Но одаренность нуждается в постоянном развитии. Мы понимаем, что не каждый станет великим, но каждый должен иметь возможность развиваться.</w:t>
      </w:r>
    </w:p>
    <w:p w:rsidR="00EB6649" w:rsidRPr="00F40C32" w:rsidRDefault="00EB6649" w:rsidP="005F3716">
      <w:pPr>
        <w:pStyle w:val="af0"/>
        <w:shd w:val="clear" w:color="auto" w:fill="FFFFFF"/>
        <w:spacing w:before="0" w:beforeAutospacing="0" w:after="0" w:afterAutospacing="0"/>
        <w:ind w:left="284" w:firstLine="567"/>
        <w:jc w:val="both"/>
        <w:rPr>
          <w:color w:val="333333"/>
          <w:sz w:val="28"/>
          <w:szCs w:val="28"/>
        </w:rPr>
      </w:pPr>
      <w:r w:rsidRPr="00F40C32">
        <w:rPr>
          <w:color w:val="333333"/>
          <w:sz w:val="28"/>
          <w:szCs w:val="28"/>
        </w:rPr>
        <w:lastRenderedPageBreak/>
        <w:t xml:space="preserve">Мы работаем над развитием навыков  самостоятельной работы, над развитием умения решать поставленные учителем задачи, так как все это стимулирует творческую активность обучающихся. </w:t>
      </w:r>
    </w:p>
    <w:p w:rsidR="00EB6649" w:rsidRPr="00F40C32" w:rsidRDefault="00EB6649" w:rsidP="005F3716">
      <w:pPr>
        <w:pStyle w:val="af0"/>
        <w:shd w:val="clear" w:color="auto" w:fill="FFFFFF"/>
        <w:spacing w:before="0" w:beforeAutospacing="0" w:after="0" w:afterAutospacing="0"/>
        <w:ind w:left="284" w:firstLine="567"/>
        <w:jc w:val="both"/>
        <w:rPr>
          <w:color w:val="333333"/>
          <w:sz w:val="28"/>
          <w:szCs w:val="28"/>
        </w:rPr>
      </w:pPr>
      <w:r w:rsidRPr="00F40C32">
        <w:rPr>
          <w:color w:val="333333"/>
          <w:sz w:val="28"/>
          <w:szCs w:val="28"/>
        </w:rPr>
        <w:t xml:space="preserve">Задача учителя – выявить среди учащихся класса тех, кто обладает набольшим потенциалом,  помочь им реализоваться. Для этого необходимо знать черты, характерные для одаренных детей. Мы считаем, что на первое место можно поставить любознательность. Она «вырастает» из любопытства. Главная задача учителя – это поддержать ребенка и развить это качество. </w:t>
      </w:r>
    </w:p>
    <w:p w:rsidR="00EB6649" w:rsidRPr="00F40C32" w:rsidRDefault="00EB6649" w:rsidP="005F3716">
      <w:pPr>
        <w:pStyle w:val="af0"/>
        <w:shd w:val="clear" w:color="auto" w:fill="FFFFFF"/>
        <w:spacing w:before="0" w:beforeAutospacing="0" w:after="0" w:afterAutospacing="0"/>
        <w:ind w:left="284" w:firstLine="567"/>
        <w:jc w:val="both"/>
        <w:rPr>
          <w:color w:val="333333"/>
          <w:sz w:val="28"/>
          <w:szCs w:val="28"/>
        </w:rPr>
      </w:pPr>
      <w:r w:rsidRPr="00F40C32">
        <w:rPr>
          <w:color w:val="333333"/>
          <w:sz w:val="28"/>
          <w:szCs w:val="28"/>
        </w:rPr>
        <w:t>Следующей чертой является способность видеть многообразие мира, удивляться ему, видеть разницу между явлениями и сопоставлять их.</w:t>
      </w:r>
    </w:p>
    <w:p w:rsidR="00EB6649" w:rsidRPr="00F40C32" w:rsidRDefault="00EB6649" w:rsidP="005F3716">
      <w:pPr>
        <w:pStyle w:val="af0"/>
        <w:shd w:val="clear" w:color="auto" w:fill="FFFFFF"/>
        <w:spacing w:before="0" w:beforeAutospacing="0" w:after="0" w:afterAutospacing="0"/>
        <w:ind w:left="284" w:firstLine="567"/>
        <w:jc w:val="both"/>
        <w:rPr>
          <w:color w:val="333333"/>
          <w:sz w:val="28"/>
          <w:szCs w:val="28"/>
        </w:rPr>
      </w:pPr>
      <w:r w:rsidRPr="00F40C32">
        <w:rPr>
          <w:color w:val="333333"/>
          <w:sz w:val="28"/>
          <w:szCs w:val="28"/>
        </w:rPr>
        <w:t xml:space="preserve">Немаловажной чертой является умение замечать проблемы там, где их не видят другие. Творец всегда сохраняет способность удивляться и видеть проблемы в противоречии,  самостоятельно приходить к решению задач. Это отличительное качество постоянно развивающейся творческой личности. </w:t>
      </w:r>
    </w:p>
    <w:p w:rsidR="00EB6649" w:rsidRPr="00F40C32" w:rsidRDefault="00EB6649" w:rsidP="005F3716">
      <w:pPr>
        <w:pStyle w:val="af0"/>
        <w:shd w:val="clear" w:color="auto" w:fill="FFFFFF"/>
        <w:spacing w:before="0" w:beforeAutospacing="0" w:after="0" w:afterAutospacing="0"/>
        <w:ind w:left="284" w:firstLine="567"/>
        <w:jc w:val="both"/>
        <w:rPr>
          <w:color w:val="333333"/>
          <w:sz w:val="28"/>
          <w:szCs w:val="28"/>
        </w:rPr>
      </w:pPr>
      <w:r w:rsidRPr="00F40C32">
        <w:rPr>
          <w:color w:val="333333"/>
          <w:sz w:val="28"/>
          <w:szCs w:val="28"/>
        </w:rPr>
        <w:t xml:space="preserve">Одаренный человек воспринимает решение задачи не как завершающий этап работы над проблемой, а как очередную ступень в поиске истины. </w:t>
      </w:r>
    </w:p>
    <w:p w:rsidR="00EB6649" w:rsidRPr="00F40C32" w:rsidRDefault="00EB6649" w:rsidP="005F3716">
      <w:pPr>
        <w:pStyle w:val="af0"/>
        <w:shd w:val="clear" w:color="auto" w:fill="FFFFFF"/>
        <w:spacing w:before="0" w:beforeAutospacing="0" w:after="0" w:afterAutospacing="0"/>
        <w:ind w:left="284" w:firstLine="567"/>
        <w:jc w:val="both"/>
        <w:rPr>
          <w:color w:val="333333"/>
          <w:sz w:val="28"/>
          <w:szCs w:val="28"/>
        </w:rPr>
      </w:pPr>
      <w:r w:rsidRPr="00F40C32">
        <w:rPr>
          <w:color w:val="333333"/>
          <w:sz w:val="28"/>
          <w:szCs w:val="28"/>
        </w:rPr>
        <w:t xml:space="preserve">Для творческой личности характерен повышенный интерес к задачам, имеющим не один, а множество правильных ответов и путей решения. Такие дети не боятся трудных задач, сложность решения подталкивает обучающихся к дальнейшему развитию, стимулирует познавательный интерес. </w:t>
      </w:r>
    </w:p>
    <w:p w:rsidR="00EB6649" w:rsidRPr="00F40C32" w:rsidRDefault="00EB6649" w:rsidP="005F3716">
      <w:pPr>
        <w:pStyle w:val="af0"/>
        <w:shd w:val="clear" w:color="auto" w:fill="FFFFFF"/>
        <w:spacing w:before="0" w:beforeAutospacing="0" w:after="0" w:afterAutospacing="0"/>
        <w:ind w:left="284" w:firstLine="567"/>
        <w:jc w:val="both"/>
        <w:rPr>
          <w:color w:val="333333"/>
          <w:sz w:val="28"/>
          <w:szCs w:val="28"/>
        </w:rPr>
      </w:pPr>
      <w:r w:rsidRPr="00F40C32">
        <w:rPr>
          <w:color w:val="333333"/>
          <w:sz w:val="28"/>
          <w:szCs w:val="28"/>
        </w:rPr>
        <w:t xml:space="preserve">Способность генерировать идеи выражается в оригинальности мышления одаренных детей. Неожиданные идеи – одна из главных отличительных черт талантливого ребенка. </w:t>
      </w:r>
    </w:p>
    <w:p w:rsidR="00EB6649" w:rsidRPr="00F40C32" w:rsidRDefault="00EB6649" w:rsidP="005F3716">
      <w:pPr>
        <w:pStyle w:val="af0"/>
        <w:shd w:val="clear" w:color="auto" w:fill="FFFFFF"/>
        <w:spacing w:before="0" w:beforeAutospacing="0" w:after="0" w:afterAutospacing="0"/>
        <w:ind w:left="284" w:firstLine="567"/>
        <w:jc w:val="both"/>
        <w:rPr>
          <w:color w:val="333333"/>
          <w:sz w:val="28"/>
          <w:szCs w:val="28"/>
        </w:rPr>
      </w:pPr>
      <w:r w:rsidRPr="00F40C32">
        <w:rPr>
          <w:color w:val="333333"/>
          <w:sz w:val="28"/>
          <w:szCs w:val="28"/>
        </w:rPr>
        <w:t xml:space="preserve">Наиболее редкой чертой является гибкость мышления, проявляющаяся в способности быстро и легко находить новые пути решения. Эта черта проявляется в самостоятельности работы. </w:t>
      </w:r>
    </w:p>
    <w:p w:rsidR="00EB6649" w:rsidRPr="00F40C32" w:rsidRDefault="00EB6649" w:rsidP="005F3716">
      <w:pPr>
        <w:pStyle w:val="af0"/>
        <w:shd w:val="clear" w:color="auto" w:fill="FFFFFF"/>
        <w:spacing w:before="0" w:beforeAutospacing="0" w:after="0" w:afterAutospacing="0"/>
        <w:ind w:left="284" w:firstLine="567"/>
        <w:jc w:val="both"/>
        <w:rPr>
          <w:color w:val="333333"/>
          <w:sz w:val="28"/>
          <w:szCs w:val="28"/>
        </w:rPr>
      </w:pPr>
      <w:r w:rsidRPr="00F40C32">
        <w:rPr>
          <w:color w:val="333333"/>
          <w:sz w:val="28"/>
          <w:szCs w:val="28"/>
        </w:rPr>
        <w:t xml:space="preserve">Необходимое условие творчества – многообразие идей, возникающих у обучающихся, и продуктивность их мышления.  </w:t>
      </w:r>
    </w:p>
    <w:p w:rsidR="00EB6649" w:rsidRPr="00F40C32" w:rsidRDefault="00EB6649" w:rsidP="005F3716">
      <w:pPr>
        <w:pStyle w:val="af0"/>
        <w:shd w:val="clear" w:color="auto" w:fill="FFFFFF"/>
        <w:spacing w:before="0" w:beforeAutospacing="0" w:after="0" w:afterAutospacing="0"/>
        <w:ind w:left="284" w:firstLine="567"/>
        <w:jc w:val="both"/>
        <w:rPr>
          <w:color w:val="333333"/>
          <w:sz w:val="28"/>
          <w:szCs w:val="28"/>
        </w:rPr>
      </w:pPr>
      <w:r w:rsidRPr="00F40C32">
        <w:rPr>
          <w:color w:val="333333"/>
          <w:sz w:val="28"/>
          <w:szCs w:val="28"/>
        </w:rPr>
        <w:t xml:space="preserve">Одаренные дети замечают аналогии там, где обычно их никто не разглядит. Такие дети умеют продуктивно использовать самую обширную информацию. </w:t>
      </w:r>
    </w:p>
    <w:p w:rsidR="00EB6649" w:rsidRPr="00F40C32" w:rsidRDefault="00EB6649" w:rsidP="005F3716">
      <w:pPr>
        <w:pStyle w:val="af0"/>
        <w:shd w:val="clear" w:color="auto" w:fill="FFFFFF"/>
        <w:spacing w:before="0" w:beforeAutospacing="0" w:after="0" w:afterAutospacing="0"/>
        <w:ind w:left="284" w:firstLine="567"/>
        <w:jc w:val="both"/>
        <w:rPr>
          <w:color w:val="333333"/>
          <w:sz w:val="28"/>
          <w:szCs w:val="28"/>
        </w:rPr>
      </w:pPr>
      <w:r w:rsidRPr="00F40C32">
        <w:rPr>
          <w:color w:val="333333"/>
          <w:sz w:val="28"/>
          <w:szCs w:val="28"/>
        </w:rPr>
        <w:t>Талантливые дети, способные предвидеть результат, обладают такими качествами, как воображение, интуиция и умение глубоко анализировать.</w:t>
      </w:r>
    </w:p>
    <w:p w:rsidR="00EB6649" w:rsidRPr="00F40C32" w:rsidRDefault="00EB6649" w:rsidP="005F3716">
      <w:pPr>
        <w:pStyle w:val="af0"/>
        <w:shd w:val="clear" w:color="auto" w:fill="FFFFFF"/>
        <w:spacing w:before="0" w:beforeAutospacing="0" w:after="0" w:afterAutospacing="0"/>
        <w:ind w:left="284" w:firstLine="567"/>
        <w:jc w:val="both"/>
        <w:rPr>
          <w:color w:val="333333"/>
          <w:sz w:val="28"/>
          <w:szCs w:val="28"/>
        </w:rPr>
      </w:pPr>
      <w:r w:rsidRPr="00F40C32">
        <w:rPr>
          <w:color w:val="333333"/>
          <w:sz w:val="28"/>
          <w:szCs w:val="28"/>
        </w:rPr>
        <w:t xml:space="preserve">Обучающимся, обладающим творческим мышлением, характерна высокая концентрация внимания, которая выражается в умении воспринимать информацию, относящуюся к решению выбранной проблемы, в глубокой погруженности в задачу. </w:t>
      </w:r>
    </w:p>
    <w:p w:rsidR="00EB6649" w:rsidRPr="00F40C32" w:rsidRDefault="00EB6649" w:rsidP="005F3716">
      <w:pPr>
        <w:pStyle w:val="af0"/>
        <w:shd w:val="clear" w:color="auto" w:fill="FFFFFF"/>
        <w:spacing w:before="0" w:beforeAutospacing="0" w:after="0" w:afterAutospacing="0"/>
        <w:ind w:left="284" w:firstLine="567"/>
        <w:jc w:val="both"/>
        <w:rPr>
          <w:color w:val="333333"/>
          <w:sz w:val="28"/>
          <w:szCs w:val="28"/>
        </w:rPr>
      </w:pPr>
      <w:r w:rsidRPr="00F40C32">
        <w:rPr>
          <w:color w:val="333333"/>
          <w:sz w:val="28"/>
          <w:szCs w:val="28"/>
        </w:rPr>
        <w:t>Отличная память – отличительная черта любого одаренного ребенка. Благодаря колоссальному объему информации, которая содержится в их памяти, они легко оперируют этими сведениями при решении той или иной задачи.</w:t>
      </w:r>
    </w:p>
    <w:p w:rsidR="00EB6649" w:rsidRPr="00F40C32" w:rsidRDefault="00EB6649" w:rsidP="005F3716">
      <w:pPr>
        <w:pStyle w:val="af0"/>
        <w:shd w:val="clear" w:color="auto" w:fill="FFFFFF"/>
        <w:spacing w:before="0" w:beforeAutospacing="0" w:after="0" w:afterAutospacing="0"/>
        <w:ind w:left="284" w:firstLine="567"/>
        <w:jc w:val="both"/>
        <w:rPr>
          <w:color w:val="333333"/>
          <w:sz w:val="28"/>
          <w:szCs w:val="28"/>
        </w:rPr>
      </w:pPr>
      <w:r w:rsidRPr="00F40C32">
        <w:rPr>
          <w:color w:val="333333"/>
          <w:sz w:val="28"/>
          <w:szCs w:val="28"/>
        </w:rPr>
        <w:t xml:space="preserve">Талантливые ученики обладают способностью оценивать продукт своей деятельности, что получилось, что необходимо доработать, где необходимо </w:t>
      </w:r>
      <w:r w:rsidRPr="00F40C32">
        <w:rPr>
          <w:color w:val="333333"/>
          <w:sz w:val="28"/>
          <w:szCs w:val="28"/>
        </w:rPr>
        <w:lastRenderedPageBreak/>
        <w:t xml:space="preserve">более глубокое сопоставление материала.  Анализируя свои идеи, они сравнивают мысли и действия окружающих со своими. </w:t>
      </w:r>
    </w:p>
    <w:p w:rsidR="00EB6649" w:rsidRPr="00F40C32" w:rsidRDefault="00EB6649" w:rsidP="005F3716">
      <w:pPr>
        <w:pStyle w:val="af0"/>
        <w:shd w:val="clear" w:color="auto" w:fill="FFFFFF"/>
        <w:spacing w:before="0" w:beforeAutospacing="0" w:after="0" w:afterAutospacing="0"/>
        <w:ind w:left="284" w:firstLine="567"/>
        <w:jc w:val="both"/>
        <w:rPr>
          <w:color w:val="333333"/>
          <w:sz w:val="28"/>
          <w:szCs w:val="28"/>
        </w:rPr>
      </w:pPr>
      <w:r w:rsidRPr="00F40C32">
        <w:rPr>
          <w:color w:val="333333"/>
          <w:sz w:val="28"/>
          <w:szCs w:val="28"/>
        </w:rPr>
        <w:t>Одаренные дети обладают широким кругом интересов и упорством, которые необходимы в работе при достижении цели.</w:t>
      </w:r>
    </w:p>
    <w:p w:rsidR="00EB6649" w:rsidRPr="00F40C32" w:rsidRDefault="00EB6649" w:rsidP="005F3716">
      <w:pPr>
        <w:pStyle w:val="af0"/>
        <w:shd w:val="clear" w:color="auto" w:fill="FFFFFF"/>
        <w:spacing w:before="0" w:beforeAutospacing="0" w:after="0" w:afterAutospacing="0"/>
        <w:ind w:left="284" w:firstLine="567"/>
        <w:jc w:val="both"/>
        <w:rPr>
          <w:color w:val="333333"/>
          <w:sz w:val="28"/>
          <w:szCs w:val="28"/>
        </w:rPr>
      </w:pPr>
      <w:r w:rsidRPr="00F40C32">
        <w:rPr>
          <w:color w:val="333333"/>
          <w:sz w:val="28"/>
          <w:szCs w:val="28"/>
        </w:rPr>
        <w:t xml:space="preserve">Наш многолетний опыт работы в общеобразовательной школе показал, что детей, обладающих потенциальными возможностями, достаточно. Задача каждого педагога – разглядеть одаренность в своих учениках, развить ее, помочь в воплощении идей, научить применять их на практике.  </w:t>
      </w:r>
    </w:p>
    <w:p w:rsidR="00EB6649" w:rsidRPr="00F40C32" w:rsidRDefault="00EB6649" w:rsidP="005F3716">
      <w:pPr>
        <w:pStyle w:val="af0"/>
        <w:shd w:val="clear" w:color="auto" w:fill="FFFFFF"/>
        <w:spacing w:before="0" w:beforeAutospacing="0" w:after="0" w:afterAutospacing="0"/>
        <w:ind w:left="284" w:firstLine="567"/>
        <w:jc w:val="both"/>
        <w:rPr>
          <w:color w:val="333333"/>
          <w:sz w:val="28"/>
          <w:szCs w:val="28"/>
        </w:rPr>
      </w:pPr>
      <w:r w:rsidRPr="00F40C32">
        <w:rPr>
          <w:color w:val="333333"/>
          <w:sz w:val="28"/>
          <w:szCs w:val="28"/>
        </w:rPr>
        <w:t xml:space="preserve">Одаренные дети практически всегда успешны в учебе. Они отличаются быстрой переработкой информацией и ее усвоением. Для того чтобы познавательный интерес таких детей не угасал, необходимы особый подход и система обучения. Нужно постоянно прилагать усилия для развития воспитания одаренных детей, чем мы и занимаемся на протяжении всей своей педагогической работы. </w:t>
      </w:r>
    </w:p>
    <w:p w:rsidR="00EB6649" w:rsidRPr="00F40C32" w:rsidRDefault="00EB6649" w:rsidP="005F3716">
      <w:pPr>
        <w:pStyle w:val="af0"/>
        <w:shd w:val="clear" w:color="auto" w:fill="FFFFFF"/>
        <w:spacing w:before="0" w:beforeAutospacing="0" w:after="0" w:afterAutospacing="0"/>
        <w:ind w:left="284" w:firstLine="567"/>
        <w:jc w:val="both"/>
        <w:rPr>
          <w:color w:val="333333"/>
          <w:sz w:val="28"/>
          <w:szCs w:val="28"/>
        </w:rPr>
      </w:pPr>
      <w:r w:rsidRPr="00F40C32">
        <w:rPr>
          <w:color w:val="333333"/>
          <w:sz w:val="28"/>
          <w:szCs w:val="28"/>
        </w:rPr>
        <w:t>Система нашей работы представляет собой совокупность нескольких видов деятельности.</w:t>
      </w:r>
    </w:p>
    <w:p w:rsidR="00EB6649" w:rsidRPr="00F40C32" w:rsidRDefault="00EB6649" w:rsidP="005F3716">
      <w:pPr>
        <w:pStyle w:val="af0"/>
        <w:shd w:val="clear" w:color="auto" w:fill="FFFFFF"/>
        <w:spacing w:before="0" w:beforeAutospacing="0" w:after="0" w:afterAutospacing="0"/>
        <w:ind w:left="284" w:firstLine="567"/>
        <w:jc w:val="both"/>
        <w:rPr>
          <w:color w:val="333333"/>
          <w:sz w:val="28"/>
          <w:szCs w:val="28"/>
        </w:rPr>
      </w:pPr>
      <w:r w:rsidRPr="00F40C32">
        <w:rPr>
          <w:color w:val="333333"/>
          <w:sz w:val="28"/>
          <w:szCs w:val="28"/>
        </w:rPr>
        <w:t xml:space="preserve">Во-первых, это выявление детей, которые проявляют повышенный интерес к учебе, стремятся к выполнению творческих, сложных заданий. </w:t>
      </w:r>
    </w:p>
    <w:p w:rsidR="00EB6649" w:rsidRPr="00F40C32" w:rsidRDefault="00EB6649" w:rsidP="005F3716">
      <w:pPr>
        <w:pStyle w:val="af0"/>
        <w:shd w:val="clear" w:color="auto" w:fill="FFFFFF"/>
        <w:spacing w:before="0" w:beforeAutospacing="0" w:after="0" w:afterAutospacing="0"/>
        <w:ind w:left="284" w:firstLine="567"/>
        <w:jc w:val="both"/>
        <w:rPr>
          <w:color w:val="333333"/>
          <w:sz w:val="28"/>
          <w:szCs w:val="28"/>
        </w:rPr>
      </w:pPr>
      <w:r w:rsidRPr="00F40C32">
        <w:rPr>
          <w:color w:val="333333"/>
          <w:sz w:val="28"/>
          <w:szCs w:val="28"/>
        </w:rPr>
        <w:t xml:space="preserve">Во-вторых, развитие творческих способностей  учащихся как на уроке, так и во внеурочное время. Эта работа заключается в подготовке к предметным олимпиадам различного уровня, конкурсам, организации проектной деятельности. </w:t>
      </w:r>
    </w:p>
    <w:p w:rsidR="00EB6649" w:rsidRPr="00F40C32" w:rsidRDefault="00EB6649" w:rsidP="005F3716">
      <w:pPr>
        <w:pStyle w:val="af0"/>
        <w:shd w:val="clear" w:color="auto" w:fill="FFFFFF"/>
        <w:spacing w:before="0" w:beforeAutospacing="0" w:after="0" w:afterAutospacing="0"/>
        <w:ind w:left="284" w:firstLine="567"/>
        <w:jc w:val="both"/>
        <w:rPr>
          <w:color w:val="333333"/>
          <w:sz w:val="28"/>
          <w:szCs w:val="28"/>
        </w:rPr>
      </w:pPr>
      <w:r w:rsidRPr="00F40C32">
        <w:rPr>
          <w:color w:val="333333"/>
          <w:sz w:val="28"/>
          <w:szCs w:val="28"/>
        </w:rPr>
        <w:t>На уроках литературы и русского языка для поддержки интереса учащихся и развития их природных способностей мы используем задания повышенной трудности, индивидуальные задания.</w:t>
      </w:r>
    </w:p>
    <w:p w:rsidR="00EB6649" w:rsidRPr="00F40C32" w:rsidRDefault="00EB6649" w:rsidP="005F3716">
      <w:pPr>
        <w:pStyle w:val="af0"/>
        <w:shd w:val="clear" w:color="auto" w:fill="FFFFFF"/>
        <w:spacing w:before="0" w:beforeAutospacing="0" w:after="0" w:afterAutospacing="0"/>
        <w:ind w:left="284" w:firstLine="567"/>
        <w:jc w:val="both"/>
        <w:rPr>
          <w:color w:val="000000"/>
          <w:sz w:val="28"/>
          <w:szCs w:val="28"/>
          <w:shd w:val="clear" w:color="auto" w:fill="FFFFFF"/>
        </w:rPr>
      </w:pPr>
      <w:r w:rsidRPr="00F40C32">
        <w:rPr>
          <w:color w:val="333333"/>
          <w:sz w:val="28"/>
          <w:szCs w:val="28"/>
        </w:rPr>
        <w:t xml:space="preserve">На своих уроках мы часто используем нетрадиционные формы заданий, которые </w:t>
      </w:r>
      <w:r w:rsidRPr="00F40C32">
        <w:rPr>
          <w:sz w:val="28"/>
          <w:szCs w:val="28"/>
        </w:rPr>
        <w:t xml:space="preserve"> позволяют проявить самостоятельность в поиске выполнения нестандартных заданий. У учащихся появляется интерес, развиваются исследовательские умения, формируются навыки  анализа и систематизации материала. </w:t>
      </w:r>
    </w:p>
    <w:p w:rsidR="00EB6649" w:rsidRPr="00F40C32" w:rsidRDefault="00EB6649" w:rsidP="005F3716">
      <w:pPr>
        <w:spacing w:after="0" w:line="240" w:lineRule="auto"/>
        <w:ind w:left="284" w:firstLine="567"/>
        <w:jc w:val="both"/>
        <w:rPr>
          <w:rFonts w:ascii="Times New Roman" w:hAnsi="Times New Roman" w:cs="Times New Roman"/>
          <w:sz w:val="28"/>
          <w:szCs w:val="28"/>
        </w:rPr>
      </w:pPr>
      <w:r w:rsidRPr="00F40C32">
        <w:rPr>
          <w:rFonts w:ascii="Times New Roman" w:hAnsi="Times New Roman" w:cs="Times New Roman"/>
          <w:sz w:val="28"/>
          <w:szCs w:val="28"/>
        </w:rPr>
        <w:t xml:space="preserve">Необходимость использования новых, нетрадиционных форм задания продиктована вариантностью учебной деятельности в условиях развивающего обучения. В связи с этим на уроках русского языка и литературы мы систематически используем следующие типы заданий: </w:t>
      </w:r>
    </w:p>
    <w:p w:rsidR="00EB6649" w:rsidRPr="00F40C32" w:rsidRDefault="00EB6649" w:rsidP="005F3716">
      <w:pPr>
        <w:spacing w:after="0" w:line="240" w:lineRule="auto"/>
        <w:ind w:left="284" w:firstLine="567"/>
        <w:jc w:val="both"/>
        <w:rPr>
          <w:rFonts w:ascii="Times New Roman" w:hAnsi="Times New Roman" w:cs="Times New Roman"/>
          <w:sz w:val="28"/>
          <w:szCs w:val="28"/>
        </w:rPr>
      </w:pPr>
      <w:r w:rsidRPr="00F40C32">
        <w:rPr>
          <w:rFonts w:ascii="Times New Roman" w:hAnsi="Times New Roman" w:cs="Times New Roman"/>
          <w:sz w:val="28"/>
          <w:szCs w:val="28"/>
        </w:rPr>
        <w:t>- индивидуальные комплекты заданий по изученным темам;</w:t>
      </w:r>
    </w:p>
    <w:p w:rsidR="00EB6649" w:rsidRPr="00F40C32" w:rsidRDefault="00EB6649" w:rsidP="005F3716">
      <w:pPr>
        <w:spacing w:after="0" w:line="240" w:lineRule="auto"/>
        <w:ind w:left="284" w:firstLine="567"/>
        <w:jc w:val="both"/>
        <w:rPr>
          <w:rFonts w:ascii="Times New Roman" w:hAnsi="Times New Roman" w:cs="Times New Roman"/>
          <w:sz w:val="28"/>
          <w:szCs w:val="28"/>
        </w:rPr>
      </w:pPr>
      <w:r w:rsidRPr="00F40C32">
        <w:rPr>
          <w:rFonts w:ascii="Times New Roman" w:hAnsi="Times New Roman" w:cs="Times New Roman"/>
          <w:sz w:val="28"/>
          <w:szCs w:val="28"/>
        </w:rPr>
        <w:t xml:space="preserve">- анализ отрывков художественных произведений (каждый учащийся выполняет индивидуальные задания по данному отрывку). В данном случае происходит знакомство с отрывком произведения, не изучаемого в рамках школьной программы, что расширяет кругозор учащихся. По одному и тому же отрывку нами даются задания различного характера: все виды разбора; распределение слов на самостоятельные и служебные части речи; определение изобразительно-выразительных средств языка; определение грамматических основ предложений; определение видов предложения (простых, сложных, осложненных); определение осложняющих конструкций; определение типов </w:t>
      </w:r>
      <w:r w:rsidRPr="00F40C32">
        <w:rPr>
          <w:rFonts w:ascii="Times New Roman" w:hAnsi="Times New Roman" w:cs="Times New Roman"/>
          <w:sz w:val="28"/>
          <w:szCs w:val="28"/>
        </w:rPr>
        <w:lastRenderedPageBreak/>
        <w:t>связи предложений в тексте и типов речи, определение словосочетаний с различными видами подчинительной связи; графическое объяснение всех пунктуационных знаков:</w:t>
      </w:r>
    </w:p>
    <w:p w:rsidR="00EB6649" w:rsidRPr="00F40C32" w:rsidRDefault="00EB6649" w:rsidP="005F3716">
      <w:pPr>
        <w:spacing w:after="0" w:line="240" w:lineRule="auto"/>
        <w:ind w:left="284" w:firstLine="567"/>
        <w:jc w:val="both"/>
        <w:rPr>
          <w:rFonts w:ascii="Times New Roman" w:eastAsia="Times New Roman" w:hAnsi="Times New Roman" w:cs="Times New Roman"/>
          <w:sz w:val="28"/>
          <w:szCs w:val="28"/>
          <w:lang w:eastAsia="ru-RU"/>
        </w:rPr>
      </w:pPr>
      <w:r w:rsidRPr="00F40C32">
        <w:rPr>
          <w:rFonts w:ascii="Times New Roman" w:eastAsia="Times New Roman" w:hAnsi="Times New Roman" w:cs="Times New Roman"/>
          <w:sz w:val="28"/>
          <w:szCs w:val="28"/>
          <w:lang w:eastAsia="ru-RU"/>
        </w:rPr>
        <w:t>Он с большой нежностью подумал о сестре, представив себе, как она снимала картины, прятала их, чтобы сохранить. Как она, несильная, усохшая с годами, аккуратно упаковала каждую картину. Видно, трудилась целыми днями не один месяц, исколола себе все руки иглой, пока зашивала грубую мешковину. Один раз упала с полатей - да она писала ему и об этом, - отлежалась и вновь паковала, пока не закончила своей последней в жизни работы</w:t>
      </w:r>
      <w:r>
        <w:rPr>
          <w:rFonts w:ascii="Times New Roman" w:eastAsia="Times New Roman" w:hAnsi="Times New Roman" w:cs="Times New Roman"/>
          <w:sz w:val="28"/>
          <w:szCs w:val="28"/>
          <w:lang w:eastAsia="ru-RU"/>
        </w:rPr>
        <w:t xml:space="preserve">… </w:t>
      </w:r>
      <w:r w:rsidRPr="00F40C32">
        <w:rPr>
          <w:rFonts w:ascii="Times New Roman" w:eastAsia="Times New Roman" w:hAnsi="Times New Roman" w:cs="Times New Roman"/>
          <w:sz w:val="28"/>
          <w:szCs w:val="28"/>
          <w:lang w:eastAsia="ru-RU"/>
        </w:rPr>
        <w:t>(</w:t>
      </w:r>
      <w:r w:rsidRPr="00F40C32">
        <w:rPr>
          <w:rFonts w:ascii="Times New Roman" w:hAnsi="Times New Roman" w:cs="Times New Roman"/>
          <w:sz w:val="28"/>
          <w:szCs w:val="28"/>
        </w:rPr>
        <w:t>В. Железников «Чучело»)</w:t>
      </w:r>
    </w:p>
    <w:p w:rsidR="00EB6649" w:rsidRPr="00F40C32" w:rsidRDefault="00EB6649" w:rsidP="005F3716">
      <w:pPr>
        <w:spacing w:after="0" w:line="240" w:lineRule="auto"/>
        <w:ind w:left="284" w:firstLine="567"/>
        <w:jc w:val="both"/>
        <w:rPr>
          <w:rFonts w:ascii="Times New Roman" w:hAnsi="Times New Roman" w:cs="Times New Roman"/>
          <w:sz w:val="28"/>
          <w:szCs w:val="28"/>
        </w:rPr>
      </w:pPr>
      <w:r w:rsidRPr="00F40C32">
        <w:rPr>
          <w:rFonts w:ascii="Times New Roman" w:hAnsi="Times New Roman" w:cs="Times New Roman"/>
          <w:sz w:val="28"/>
          <w:szCs w:val="28"/>
        </w:rPr>
        <w:t xml:space="preserve">Подобные задания вызывают интерес у учащихся, позволяют избежать однообразия в обучении. Необычные задания развивают у учащихся способности к мыслительной деятельности и расширяют их кругозор. Ученикам интересно действовать самостоятельно. </w:t>
      </w:r>
    </w:p>
    <w:p w:rsidR="00EB6649" w:rsidRPr="00F40C32" w:rsidRDefault="00EB6649" w:rsidP="005F3716">
      <w:pPr>
        <w:spacing w:after="0" w:line="240" w:lineRule="auto"/>
        <w:ind w:left="284" w:firstLine="567"/>
        <w:jc w:val="both"/>
        <w:rPr>
          <w:rFonts w:ascii="Times New Roman" w:hAnsi="Times New Roman" w:cs="Times New Roman"/>
          <w:sz w:val="28"/>
          <w:szCs w:val="28"/>
        </w:rPr>
      </w:pPr>
      <w:r w:rsidRPr="00F40C32">
        <w:rPr>
          <w:rFonts w:ascii="Times New Roman" w:hAnsi="Times New Roman" w:cs="Times New Roman"/>
          <w:sz w:val="28"/>
          <w:szCs w:val="28"/>
        </w:rPr>
        <w:t xml:space="preserve">Применение инновационных технологий в преподавании сегодня крайне необходимо, так как способствуют развитию практических навыков и умений, позволяют индивидуализировать процесс обучения, повышают интерес к урокам русского языка и литературы, активизируют познавательную деятельность учащихся для развития творческих способностей. </w:t>
      </w:r>
    </w:p>
    <w:p w:rsidR="002F28D9" w:rsidRPr="00CD0284" w:rsidRDefault="002F28D9" w:rsidP="005F3716">
      <w:pPr>
        <w:tabs>
          <w:tab w:val="left" w:pos="851"/>
          <w:tab w:val="left" w:pos="1134"/>
        </w:tabs>
        <w:spacing w:after="0" w:line="240" w:lineRule="auto"/>
        <w:ind w:left="284" w:firstLine="567"/>
        <w:jc w:val="both"/>
      </w:pPr>
    </w:p>
    <w:p w:rsidR="002F28D9" w:rsidRPr="00A54F8F" w:rsidRDefault="00E66F97" w:rsidP="005F3716">
      <w:pPr>
        <w:tabs>
          <w:tab w:val="left" w:pos="851"/>
          <w:tab w:val="left" w:pos="1134"/>
        </w:tabs>
        <w:spacing w:after="0" w:line="240" w:lineRule="auto"/>
        <w:ind w:left="284" w:firstLine="567"/>
        <w:jc w:val="both"/>
        <w:rPr>
          <w:rFonts w:ascii="Times New Roman" w:hAnsi="Times New Roman" w:cs="Times New Roman"/>
          <w:b/>
          <w:sz w:val="28"/>
          <w:szCs w:val="28"/>
        </w:rPr>
      </w:pPr>
      <w:r w:rsidRPr="00A54F8F">
        <w:rPr>
          <w:rFonts w:ascii="Times New Roman" w:hAnsi="Times New Roman" w:cs="Times New Roman"/>
          <w:b/>
          <w:sz w:val="28"/>
          <w:szCs w:val="28"/>
        </w:rPr>
        <w:t>Список литературы:</w:t>
      </w:r>
    </w:p>
    <w:p w:rsidR="00E66F97" w:rsidRPr="00BA4DC0" w:rsidRDefault="00E66F97" w:rsidP="00A54F8F">
      <w:pPr>
        <w:pStyle w:val="a6"/>
        <w:numPr>
          <w:ilvl w:val="2"/>
          <w:numId w:val="59"/>
        </w:numPr>
        <w:tabs>
          <w:tab w:val="clear" w:pos="1440"/>
          <w:tab w:val="left" w:pos="284"/>
          <w:tab w:val="left" w:pos="851"/>
          <w:tab w:val="left" w:pos="993"/>
          <w:tab w:val="left" w:pos="1134"/>
        </w:tabs>
        <w:spacing w:after="0" w:line="240" w:lineRule="auto"/>
        <w:ind w:left="284" w:firstLine="567"/>
        <w:jc w:val="both"/>
        <w:rPr>
          <w:rFonts w:ascii="Times New Roman" w:hAnsi="Times New Roman" w:cs="Times New Roman"/>
          <w:sz w:val="28"/>
          <w:szCs w:val="28"/>
        </w:rPr>
      </w:pPr>
      <w:r w:rsidRPr="00E66F97">
        <w:rPr>
          <w:rFonts w:ascii="Times New Roman" w:hAnsi="Times New Roman" w:cs="Times New Roman"/>
          <w:color w:val="181818"/>
          <w:sz w:val="28"/>
          <w:szCs w:val="28"/>
          <w:shd w:val="clear" w:color="auto" w:fill="FFFFFF"/>
        </w:rPr>
        <w:t>Одаренный ребенок: особенности в обучении: пособие для учителя /Н.Б. Шумякова, Н. И. Авдеева, Л. Е. Журавлева и др.; под ред. Н.Б. Шумяковой – М.; Просвещение, 2006.</w:t>
      </w:r>
    </w:p>
    <w:p w:rsidR="00BA4DC0" w:rsidRDefault="00BA4DC0" w:rsidP="00A54F8F">
      <w:pPr>
        <w:pStyle w:val="a6"/>
        <w:numPr>
          <w:ilvl w:val="2"/>
          <w:numId w:val="59"/>
        </w:numPr>
        <w:tabs>
          <w:tab w:val="clear" w:pos="1440"/>
          <w:tab w:val="left" w:pos="284"/>
          <w:tab w:val="left" w:pos="851"/>
          <w:tab w:val="left" w:pos="993"/>
          <w:tab w:val="left" w:pos="1134"/>
        </w:tabs>
        <w:spacing w:after="0" w:line="240" w:lineRule="auto"/>
        <w:ind w:left="284" w:firstLine="567"/>
        <w:jc w:val="both"/>
        <w:rPr>
          <w:rFonts w:ascii="Times New Roman" w:hAnsi="Times New Roman" w:cs="Times New Roman"/>
          <w:sz w:val="28"/>
          <w:szCs w:val="28"/>
        </w:rPr>
      </w:pPr>
      <w:r w:rsidRPr="00BA4DC0">
        <w:rPr>
          <w:rFonts w:ascii="Times New Roman" w:hAnsi="Times New Roman" w:cs="Times New Roman"/>
          <w:sz w:val="28"/>
          <w:szCs w:val="28"/>
        </w:rPr>
        <w:t>Полат, Е.С. Новые педагогические технологии. Пособие для учителей. [Текст] / Е.С.Полат. – М.:Просвещение,1997</w:t>
      </w:r>
      <w:r w:rsidR="000E6C69">
        <w:rPr>
          <w:rFonts w:ascii="Times New Roman" w:hAnsi="Times New Roman" w:cs="Times New Roman"/>
          <w:sz w:val="28"/>
          <w:szCs w:val="28"/>
        </w:rPr>
        <w:t>.</w:t>
      </w:r>
    </w:p>
    <w:p w:rsidR="000E6C69" w:rsidRDefault="000E6C69" w:rsidP="00A54F8F">
      <w:pPr>
        <w:tabs>
          <w:tab w:val="left" w:pos="284"/>
          <w:tab w:val="left" w:pos="851"/>
          <w:tab w:val="left" w:pos="993"/>
          <w:tab w:val="left" w:pos="1134"/>
        </w:tabs>
        <w:spacing w:after="0" w:line="240" w:lineRule="auto"/>
        <w:ind w:left="284" w:firstLine="796"/>
        <w:jc w:val="both"/>
        <w:rPr>
          <w:rFonts w:ascii="Times New Roman" w:hAnsi="Times New Roman" w:cs="Times New Roman"/>
          <w:sz w:val="28"/>
          <w:szCs w:val="28"/>
        </w:rPr>
      </w:pPr>
    </w:p>
    <w:p w:rsidR="000E6C69" w:rsidRPr="000E6C69" w:rsidRDefault="000E6C69" w:rsidP="000E6C69">
      <w:pPr>
        <w:tabs>
          <w:tab w:val="left" w:pos="284"/>
          <w:tab w:val="left" w:pos="851"/>
          <w:tab w:val="left" w:pos="993"/>
          <w:tab w:val="left" w:pos="1134"/>
        </w:tabs>
        <w:spacing w:after="0" w:line="240" w:lineRule="auto"/>
        <w:jc w:val="both"/>
        <w:rPr>
          <w:rFonts w:ascii="Times New Roman" w:hAnsi="Times New Roman" w:cs="Times New Roman"/>
          <w:sz w:val="28"/>
          <w:szCs w:val="28"/>
        </w:rPr>
      </w:pPr>
    </w:p>
    <w:p w:rsidR="006028DB" w:rsidRDefault="006028DB" w:rsidP="000E6C69">
      <w:pPr>
        <w:spacing w:after="0" w:line="240" w:lineRule="auto"/>
        <w:ind w:firstLine="567"/>
        <w:jc w:val="center"/>
        <w:rPr>
          <w:rFonts w:ascii="Times New Roman" w:eastAsia="Times New Roman" w:hAnsi="Times New Roman" w:cs="Times New Roman"/>
          <w:b/>
          <w:sz w:val="28"/>
          <w:szCs w:val="28"/>
        </w:rPr>
      </w:pPr>
    </w:p>
    <w:p w:rsidR="000E6C69" w:rsidRPr="000E6C69" w:rsidRDefault="000E6C69" w:rsidP="000E6C69">
      <w:pPr>
        <w:spacing w:after="0" w:line="240" w:lineRule="auto"/>
        <w:ind w:firstLine="567"/>
        <w:jc w:val="center"/>
        <w:rPr>
          <w:rFonts w:ascii="Times New Roman" w:eastAsia="Times New Roman" w:hAnsi="Times New Roman" w:cs="Times New Roman"/>
          <w:b/>
          <w:sz w:val="28"/>
          <w:szCs w:val="28"/>
        </w:rPr>
      </w:pPr>
      <w:r w:rsidRPr="000E6C69">
        <w:rPr>
          <w:rFonts w:ascii="Times New Roman" w:eastAsia="Times New Roman" w:hAnsi="Times New Roman" w:cs="Times New Roman"/>
          <w:b/>
          <w:sz w:val="28"/>
          <w:szCs w:val="28"/>
        </w:rPr>
        <w:t>Работа с одаренными детьми на уроках информатики</w:t>
      </w:r>
    </w:p>
    <w:p w:rsidR="000E6C69" w:rsidRPr="000E6C69" w:rsidRDefault="000E6C69" w:rsidP="000E6C69">
      <w:pPr>
        <w:spacing w:after="0" w:line="240" w:lineRule="auto"/>
        <w:ind w:firstLine="567"/>
        <w:jc w:val="center"/>
        <w:rPr>
          <w:rFonts w:ascii="Times New Roman" w:eastAsia="Times New Roman" w:hAnsi="Times New Roman" w:cs="Times New Roman"/>
          <w:b/>
          <w:sz w:val="28"/>
          <w:szCs w:val="28"/>
        </w:rPr>
      </w:pPr>
    </w:p>
    <w:p w:rsidR="000E6C69" w:rsidRPr="000E6C69" w:rsidRDefault="000E6C69" w:rsidP="000E6C69">
      <w:pPr>
        <w:spacing w:after="0" w:line="240" w:lineRule="auto"/>
        <w:ind w:firstLine="567"/>
        <w:jc w:val="right"/>
        <w:rPr>
          <w:rFonts w:ascii="Times New Roman" w:eastAsia="Times New Roman" w:hAnsi="Times New Roman" w:cs="Times New Roman"/>
          <w:i/>
          <w:sz w:val="24"/>
          <w:szCs w:val="24"/>
        </w:rPr>
      </w:pPr>
      <w:r w:rsidRPr="000E6C69">
        <w:rPr>
          <w:rFonts w:ascii="Times New Roman" w:eastAsia="Times New Roman" w:hAnsi="Times New Roman" w:cs="Times New Roman"/>
          <w:i/>
          <w:sz w:val="24"/>
          <w:szCs w:val="24"/>
        </w:rPr>
        <w:t>А.В. Шкут, учитель информатики</w:t>
      </w:r>
    </w:p>
    <w:p w:rsidR="000E6C69" w:rsidRDefault="000E6C69" w:rsidP="000E6C69">
      <w:pPr>
        <w:spacing w:after="0" w:line="240" w:lineRule="auto"/>
        <w:ind w:firstLine="567"/>
        <w:jc w:val="right"/>
        <w:rPr>
          <w:rFonts w:ascii="Times New Roman" w:eastAsia="Times New Roman" w:hAnsi="Times New Roman" w:cs="Times New Roman"/>
          <w:i/>
          <w:sz w:val="24"/>
          <w:szCs w:val="24"/>
        </w:rPr>
      </w:pPr>
      <w:r w:rsidRPr="000E6C69">
        <w:rPr>
          <w:rFonts w:ascii="Times New Roman" w:eastAsia="Times New Roman" w:hAnsi="Times New Roman" w:cs="Times New Roman"/>
          <w:i/>
          <w:sz w:val="24"/>
          <w:szCs w:val="24"/>
        </w:rPr>
        <w:t>МБОУ «Средняя общеобразовательная школа №</w:t>
      </w:r>
      <w:r w:rsidR="006028DB">
        <w:rPr>
          <w:rFonts w:ascii="Times New Roman" w:eastAsia="Times New Roman" w:hAnsi="Times New Roman" w:cs="Times New Roman"/>
          <w:i/>
          <w:sz w:val="24"/>
          <w:szCs w:val="24"/>
        </w:rPr>
        <w:t xml:space="preserve"> </w:t>
      </w:r>
      <w:r w:rsidRPr="000E6C69">
        <w:rPr>
          <w:rFonts w:ascii="Times New Roman" w:eastAsia="Times New Roman" w:hAnsi="Times New Roman" w:cs="Times New Roman"/>
          <w:i/>
          <w:sz w:val="24"/>
          <w:szCs w:val="24"/>
        </w:rPr>
        <w:t>55»</w:t>
      </w:r>
    </w:p>
    <w:p w:rsidR="000E6C69" w:rsidRPr="000E6C69" w:rsidRDefault="000E6C69" w:rsidP="000E6C69">
      <w:pPr>
        <w:spacing w:after="0" w:line="240" w:lineRule="auto"/>
        <w:ind w:firstLine="567"/>
        <w:jc w:val="right"/>
        <w:rPr>
          <w:rFonts w:ascii="Times New Roman" w:eastAsia="Times New Roman" w:hAnsi="Times New Roman" w:cs="Times New Roman"/>
          <w:sz w:val="28"/>
          <w:szCs w:val="28"/>
        </w:rPr>
      </w:pPr>
      <w:r w:rsidRPr="000E6C69">
        <w:rPr>
          <w:rFonts w:ascii="Times New Roman" w:eastAsia="Times New Roman" w:hAnsi="Times New Roman" w:cs="Times New Roman"/>
          <w:i/>
          <w:sz w:val="24"/>
          <w:szCs w:val="24"/>
        </w:rPr>
        <w:t xml:space="preserve"> г. Чебоксары</w:t>
      </w:r>
    </w:p>
    <w:p w:rsidR="000E6C69" w:rsidRPr="000E6C69" w:rsidRDefault="000E6C69" w:rsidP="000E6C69">
      <w:pPr>
        <w:spacing w:after="0" w:line="240" w:lineRule="auto"/>
        <w:ind w:firstLine="567"/>
        <w:rPr>
          <w:rFonts w:ascii="Times New Roman" w:eastAsia="Times New Roman" w:hAnsi="Times New Roman" w:cs="Times New Roman"/>
          <w:sz w:val="28"/>
          <w:szCs w:val="28"/>
        </w:rPr>
      </w:pPr>
    </w:p>
    <w:p w:rsidR="000E6C69" w:rsidRPr="000E6C69" w:rsidRDefault="000E6C69" w:rsidP="000E6C69">
      <w:pPr>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b/>
          <w:bCs/>
          <w:iCs/>
          <w:sz w:val="28"/>
          <w:szCs w:val="28"/>
        </w:rPr>
        <w:t xml:space="preserve">Аннотация: </w:t>
      </w:r>
      <w:r w:rsidRPr="000E6C69">
        <w:rPr>
          <w:rFonts w:ascii="Times New Roman" w:eastAsia="Times New Roman" w:hAnsi="Times New Roman" w:cs="Times New Roman"/>
          <w:sz w:val="28"/>
          <w:szCs w:val="28"/>
          <w:lang w:eastAsia="ru-RU"/>
        </w:rPr>
        <w:t>Работа с одаренными детьми на уроках информатики ведется с помощью трех подходов: дифференцированный подход, проблемное обучение, проектная деятельность. Благодаря им можно добиться высоких результатов обучения школьников, а также придать обучению творческий, исследовательский характер.</w:t>
      </w:r>
    </w:p>
    <w:p w:rsidR="000E6C69" w:rsidRPr="000E6C69" w:rsidRDefault="000E6C69" w:rsidP="000E6C69">
      <w:pPr>
        <w:spacing w:after="0" w:line="240" w:lineRule="auto"/>
        <w:ind w:left="284" w:firstLine="567"/>
        <w:rPr>
          <w:rFonts w:ascii="Times New Roman" w:eastAsia="Times New Roman" w:hAnsi="Times New Roman" w:cs="Times New Roman"/>
          <w:b/>
          <w:bCs/>
          <w:iCs/>
          <w:sz w:val="28"/>
          <w:szCs w:val="28"/>
        </w:rPr>
      </w:pPr>
      <w:r w:rsidRPr="000E6C69">
        <w:rPr>
          <w:rFonts w:ascii="Times New Roman" w:eastAsia="Times New Roman" w:hAnsi="Times New Roman" w:cs="Times New Roman"/>
          <w:b/>
          <w:bCs/>
          <w:iCs/>
          <w:sz w:val="28"/>
          <w:szCs w:val="28"/>
        </w:rPr>
        <w:t xml:space="preserve">Ключевые слова: </w:t>
      </w:r>
      <w:r w:rsidRPr="000E6C69">
        <w:rPr>
          <w:rFonts w:ascii="Times New Roman" w:eastAsia="Times New Roman" w:hAnsi="Times New Roman" w:cs="Times New Roman"/>
          <w:sz w:val="28"/>
          <w:szCs w:val="28"/>
        </w:rPr>
        <w:t>Одаренность,</w:t>
      </w:r>
      <w:r w:rsidRPr="000E6C69">
        <w:rPr>
          <w:rFonts w:ascii="Times New Roman" w:eastAsia="Times New Roman" w:hAnsi="Times New Roman" w:cs="Times New Roman"/>
          <w:b/>
          <w:bCs/>
          <w:iCs/>
          <w:sz w:val="28"/>
          <w:szCs w:val="28"/>
        </w:rPr>
        <w:t xml:space="preserve"> </w:t>
      </w:r>
      <w:r w:rsidRPr="000E6C69">
        <w:rPr>
          <w:rFonts w:ascii="Times New Roman" w:eastAsia="Times New Roman" w:hAnsi="Times New Roman" w:cs="Times New Roman"/>
          <w:sz w:val="28"/>
          <w:szCs w:val="28"/>
          <w:lang w:eastAsia="ru-RU"/>
        </w:rPr>
        <w:t>дифференцированный подход, проблемное обучение, проектная деятельность.</w:t>
      </w:r>
    </w:p>
    <w:p w:rsidR="000E6C69" w:rsidRPr="000E6C69" w:rsidRDefault="000E6C69" w:rsidP="000E6C69">
      <w:pPr>
        <w:spacing w:after="0" w:line="240" w:lineRule="auto"/>
        <w:ind w:firstLine="567"/>
        <w:jc w:val="both"/>
        <w:rPr>
          <w:rFonts w:ascii="Times New Roman" w:eastAsia="Times New Roman" w:hAnsi="Times New Roman" w:cs="Times New Roman"/>
          <w:sz w:val="28"/>
          <w:szCs w:val="28"/>
        </w:rPr>
      </w:pPr>
    </w:p>
    <w:p w:rsidR="000E6C69" w:rsidRDefault="000E6C69" w:rsidP="000E6C69">
      <w:pPr>
        <w:widowControl w:val="0"/>
        <w:spacing w:after="0" w:line="240" w:lineRule="auto"/>
        <w:ind w:firstLine="567"/>
        <w:jc w:val="right"/>
        <w:rPr>
          <w:rFonts w:ascii="Times New Roman" w:eastAsia="Times New Roman" w:hAnsi="Times New Roman" w:cs="Times New Roman"/>
          <w:bCs/>
          <w:i/>
          <w:spacing w:val="3"/>
          <w:sz w:val="28"/>
          <w:szCs w:val="28"/>
        </w:rPr>
      </w:pPr>
      <w:bookmarkStart w:id="5" w:name="_Hlk95471482"/>
      <w:r w:rsidRPr="000E6C69">
        <w:rPr>
          <w:rFonts w:ascii="Times New Roman" w:eastAsia="Times New Roman" w:hAnsi="Times New Roman" w:cs="Times New Roman"/>
          <w:bCs/>
          <w:i/>
          <w:spacing w:val="3"/>
          <w:sz w:val="28"/>
          <w:szCs w:val="28"/>
        </w:rPr>
        <w:t xml:space="preserve">Одаренность человека – это маленький росточек, </w:t>
      </w:r>
    </w:p>
    <w:p w:rsidR="000E6C69" w:rsidRDefault="000E6C69" w:rsidP="000E6C69">
      <w:pPr>
        <w:widowControl w:val="0"/>
        <w:spacing w:after="0" w:line="240" w:lineRule="auto"/>
        <w:ind w:firstLine="567"/>
        <w:jc w:val="right"/>
        <w:rPr>
          <w:rFonts w:ascii="Times New Roman" w:eastAsia="Times New Roman" w:hAnsi="Times New Roman" w:cs="Times New Roman"/>
          <w:bCs/>
          <w:i/>
          <w:spacing w:val="3"/>
          <w:sz w:val="28"/>
          <w:szCs w:val="28"/>
        </w:rPr>
      </w:pPr>
      <w:r w:rsidRPr="000E6C69">
        <w:rPr>
          <w:rFonts w:ascii="Times New Roman" w:eastAsia="Times New Roman" w:hAnsi="Times New Roman" w:cs="Times New Roman"/>
          <w:bCs/>
          <w:i/>
          <w:spacing w:val="3"/>
          <w:sz w:val="28"/>
          <w:szCs w:val="28"/>
        </w:rPr>
        <w:t xml:space="preserve">едва проклюнувшийся из земли </w:t>
      </w:r>
    </w:p>
    <w:p w:rsidR="000E6C69" w:rsidRDefault="000E6C69" w:rsidP="000E6C69">
      <w:pPr>
        <w:widowControl w:val="0"/>
        <w:spacing w:after="0" w:line="240" w:lineRule="auto"/>
        <w:ind w:firstLine="567"/>
        <w:jc w:val="right"/>
        <w:rPr>
          <w:rFonts w:ascii="Times New Roman" w:eastAsia="Times New Roman" w:hAnsi="Times New Roman" w:cs="Times New Roman"/>
          <w:bCs/>
          <w:i/>
          <w:spacing w:val="3"/>
          <w:sz w:val="28"/>
          <w:szCs w:val="28"/>
        </w:rPr>
      </w:pPr>
      <w:r w:rsidRPr="000E6C69">
        <w:rPr>
          <w:rFonts w:ascii="Times New Roman" w:eastAsia="Times New Roman" w:hAnsi="Times New Roman" w:cs="Times New Roman"/>
          <w:bCs/>
          <w:i/>
          <w:spacing w:val="3"/>
          <w:sz w:val="28"/>
          <w:szCs w:val="28"/>
        </w:rPr>
        <w:lastRenderedPageBreak/>
        <w:t xml:space="preserve">и требующий к себе огромного внимания. </w:t>
      </w:r>
    </w:p>
    <w:p w:rsidR="000E6C69" w:rsidRDefault="000E6C69" w:rsidP="000E6C69">
      <w:pPr>
        <w:widowControl w:val="0"/>
        <w:spacing w:after="0" w:line="240" w:lineRule="auto"/>
        <w:ind w:firstLine="567"/>
        <w:jc w:val="right"/>
        <w:rPr>
          <w:rFonts w:ascii="Times New Roman" w:eastAsia="Times New Roman" w:hAnsi="Times New Roman" w:cs="Times New Roman"/>
          <w:bCs/>
          <w:i/>
          <w:spacing w:val="3"/>
          <w:sz w:val="28"/>
          <w:szCs w:val="28"/>
        </w:rPr>
      </w:pPr>
      <w:r w:rsidRPr="000E6C69">
        <w:rPr>
          <w:rFonts w:ascii="Times New Roman" w:eastAsia="Times New Roman" w:hAnsi="Times New Roman" w:cs="Times New Roman"/>
          <w:bCs/>
          <w:i/>
          <w:spacing w:val="3"/>
          <w:sz w:val="28"/>
          <w:szCs w:val="28"/>
        </w:rPr>
        <w:t>Необходимо холить и лелеять,</w:t>
      </w:r>
    </w:p>
    <w:p w:rsidR="000E6C69" w:rsidRDefault="000E6C69" w:rsidP="000E6C69">
      <w:pPr>
        <w:widowControl w:val="0"/>
        <w:spacing w:after="0" w:line="240" w:lineRule="auto"/>
        <w:ind w:firstLine="567"/>
        <w:jc w:val="right"/>
        <w:rPr>
          <w:rFonts w:ascii="Times New Roman" w:eastAsia="Times New Roman" w:hAnsi="Times New Roman" w:cs="Times New Roman"/>
          <w:bCs/>
          <w:i/>
          <w:spacing w:val="3"/>
          <w:sz w:val="28"/>
          <w:szCs w:val="28"/>
        </w:rPr>
      </w:pPr>
      <w:r w:rsidRPr="000E6C69">
        <w:rPr>
          <w:rFonts w:ascii="Times New Roman" w:eastAsia="Times New Roman" w:hAnsi="Times New Roman" w:cs="Times New Roman"/>
          <w:bCs/>
          <w:i/>
          <w:spacing w:val="3"/>
          <w:sz w:val="28"/>
          <w:szCs w:val="28"/>
        </w:rPr>
        <w:t xml:space="preserve"> ухаживать за ним, сделать всё, </w:t>
      </w:r>
    </w:p>
    <w:p w:rsidR="000E6C69" w:rsidRPr="000E6C69" w:rsidRDefault="000E6C69" w:rsidP="000E6C69">
      <w:pPr>
        <w:widowControl w:val="0"/>
        <w:spacing w:after="0" w:line="240" w:lineRule="auto"/>
        <w:ind w:firstLine="567"/>
        <w:jc w:val="right"/>
        <w:rPr>
          <w:rFonts w:ascii="Times New Roman" w:eastAsia="Times New Roman" w:hAnsi="Times New Roman" w:cs="Times New Roman"/>
          <w:bCs/>
          <w:i/>
          <w:spacing w:val="3"/>
          <w:sz w:val="28"/>
          <w:szCs w:val="28"/>
        </w:rPr>
      </w:pPr>
      <w:r w:rsidRPr="000E6C69">
        <w:rPr>
          <w:rFonts w:ascii="Times New Roman" w:eastAsia="Times New Roman" w:hAnsi="Times New Roman" w:cs="Times New Roman"/>
          <w:bCs/>
          <w:i/>
          <w:spacing w:val="3"/>
          <w:sz w:val="28"/>
          <w:szCs w:val="28"/>
        </w:rPr>
        <w:t>чтобы он вырос и дал обильный плод.</w:t>
      </w:r>
    </w:p>
    <w:p w:rsidR="000E6C69" w:rsidRPr="00A54F8F" w:rsidRDefault="000E6C69" w:rsidP="000E6C69">
      <w:pPr>
        <w:widowControl w:val="0"/>
        <w:spacing w:after="0" w:line="240" w:lineRule="auto"/>
        <w:ind w:firstLine="567"/>
        <w:jc w:val="right"/>
        <w:rPr>
          <w:rFonts w:ascii="Times New Roman" w:eastAsia="Times New Roman" w:hAnsi="Times New Roman" w:cs="Times New Roman"/>
          <w:bCs/>
          <w:i/>
          <w:spacing w:val="3"/>
          <w:sz w:val="28"/>
          <w:szCs w:val="28"/>
        </w:rPr>
      </w:pPr>
      <w:r w:rsidRPr="00A54F8F">
        <w:rPr>
          <w:rFonts w:ascii="Times New Roman" w:eastAsia="Times New Roman" w:hAnsi="Times New Roman" w:cs="Times New Roman"/>
          <w:bCs/>
          <w:i/>
          <w:spacing w:val="3"/>
          <w:sz w:val="28"/>
          <w:szCs w:val="28"/>
        </w:rPr>
        <w:t>В.А. Сухомлинский</w:t>
      </w:r>
    </w:p>
    <w:p w:rsidR="000E6C69" w:rsidRPr="000E6C69" w:rsidRDefault="000E6C69" w:rsidP="000E6C69">
      <w:pPr>
        <w:widowControl w:val="0"/>
        <w:spacing w:after="0" w:line="240" w:lineRule="auto"/>
        <w:ind w:firstLine="567"/>
        <w:jc w:val="right"/>
        <w:rPr>
          <w:rFonts w:ascii="Times New Roman" w:eastAsia="Times New Roman" w:hAnsi="Times New Roman" w:cs="Times New Roman"/>
          <w:bCs/>
          <w:spacing w:val="3"/>
          <w:sz w:val="28"/>
          <w:szCs w:val="28"/>
        </w:rPr>
      </w:pPr>
    </w:p>
    <w:bookmarkEnd w:id="5"/>
    <w:p w:rsidR="000E6C69" w:rsidRPr="000E6C69" w:rsidRDefault="000E6C69" w:rsidP="000E6C69">
      <w:pPr>
        <w:spacing w:after="0" w:line="240" w:lineRule="auto"/>
        <w:ind w:left="284" w:firstLine="567"/>
        <w:jc w:val="both"/>
        <w:rPr>
          <w:rFonts w:ascii="Times New Roman" w:eastAsia="Times New Roman" w:hAnsi="Times New Roman" w:cs="Times New Roman"/>
          <w:b/>
          <w:bCs/>
          <w:sz w:val="28"/>
          <w:szCs w:val="28"/>
          <w:lang w:eastAsia="ru-RU"/>
        </w:rPr>
      </w:pPr>
      <w:r w:rsidRPr="000E6C69">
        <w:rPr>
          <w:rFonts w:ascii="Times New Roman" w:eastAsia="Times New Roman" w:hAnsi="Times New Roman" w:cs="Times New Roman"/>
          <w:sz w:val="28"/>
          <w:szCs w:val="28"/>
          <w:lang w:eastAsia="ru-RU"/>
        </w:rPr>
        <w:t>На данный момент одной из главных задач обучения школьника является получение «на выходе из дверей» школы гармоничной, всесторонне развитой личности. Для того чтобы решить такую задачу, в ребенке должен проснуться создатель, творец. У него должно появиться желание познать себя, свои внутренние возможности. Главное он должен почувствовать, что может реализовать свои возможности не только для личного интереса, но и с пользой для окружающих. Помочь ребенку в этом может учитель.</w:t>
      </w:r>
      <w:r w:rsidRPr="000E6C69">
        <w:rPr>
          <w:rFonts w:ascii="Times New Roman" w:eastAsia="Times New Roman" w:hAnsi="Times New Roman" w:cs="Times New Roman"/>
          <w:b/>
          <w:bCs/>
          <w:sz w:val="28"/>
          <w:szCs w:val="28"/>
          <w:lang w:eastAsia="ru-RU"/>
        </w:rPr>
        <w:t xml:space="preserve"> </w:t>
      </w:r>
    </w:p>
    <w:p w:rsidR="000E6C69" w:rsidRPr="000E6C69" w:rsidRDefault="000E6C69" w:rsidP="000E6C69">
      <w:pPr>
        <w:spacing w:after="0" w:line="240" w:lineRule="auto"/>
        <w:ind w:left="284" w:firstLine="567"/>
        <w:jc w:val="both"/>
        <w:rPr>
          <w:rFonts w:ascii="Times New Roman" w:eastAsia="Times New Roman" w:hAnsi="Times New Roman" w:cs="Times New Roman"/>
          <w:sz w:val="28"/>
          <w:szCs w:val="28"/>
          <w:lang w:eastAsia="ru-RU"/>
        </w:rPr>
      </w:pPr>
      <w:bookmarkStart w:id="6" w:name="_Hlk95472815"/>
      <w:r w:rsidRPr="000E6C69">
        <w:rPr>
          <w:rFonts w:ascii="Times New Roman" w:eastAsia="Times New Roman" w:hAnsi="Times New Roman" w:cs="Times New Roman"/>
          <w:sz w:val="28"/>
          <w:szCs w:val="28"/>
          <w:lang w:eastAsia="ru-RU"/>
        </w:rPr>
        <w:t>Основные цели работы с одаренными детьми:</w:t>
      </w:r>
    </w:p>
    <w:p w:rsidR="000E6C69" w:rsidRPr="000E6C69" w:rsidRDefault="000E6C69" w:rsidP="00B50D5F">
      <w:pPr>
        <w:numPr>
          <w:ilvl w:val="0"/>
          <w:numId w:val="68"/>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Создание индивидуальной траектории развития каждого одаренного ребенка;</w:t>
      </w:r>
    </w:p>
    <w:p w:rsidR="000E6C69" w:rsidRPr="000E6C69" w:rsidRDefault="000E6C69" w:rsidP="00B50D5F">
      <w:pPr>
        <w:numPr>
          <w:ilvl w:val="0"/>
          <w:numId w:val="68"/>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Развитие и выработка социально ценных компетенций у учащихся (развитие чувства гражданина).</w:t>
      </w:r>
    </w:p>
    <w:p w:rsidR="000E6C69" w:rsidRPr="000E6C69" w:rsidRDefault="000E6C69" w:rsidP="00F82957">
      <w:p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При работе с одаренными детьми рекомендовано придерживаться следующих принципов:</w:t>
      </w:r>
    </w:p>
    <w:p w:rsidR="000E6C69" w:rsidRPr="000E6C69" w:rsidRDefault="000E6C69" w:rsidP="00B50D5F">
      <w:pPr>
        <w:numPr>
          <w:ilvl w:val="0"/>
          <w:numId w:val="69"/>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принцип максимального разнообразия предоставленных возможностей для развития личности;</w:t>
      </w:r>
    </w:p>
    <w:p w:rsidR="000E6C69" w:rsidRPr="000E6C69" w:rsidRDefault="000E6C69" w:rsidP="00B50D5F">
      <w:pPr>
        <w:numPr>
          <w:ilvl w:val="0"/>
          <w:numId w:val="69"/>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принцип возрастания роли внеурочной деятельности;</w:t>
      </w:r>
    </w:p>
    <w:p w:rsidR="000E6C69" w:rsidRPr="000E6C69" w:rsidRDefault="000E6C69" w:rsidP="00B50D5F">
      <w:pPr>
        <w:numPr>
          <w:ilvl w:val="0"/>
          <w:numId w:val="69"/>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принцип индивидуализации и дифференциации обучения;</w:t>
      </w:r>
    </w:p>
    <w:p w:rsidR="000E6C69" w:rsidRPr="000E6C69" w:rsidRDefault="000E6C69" w:rsidP="00B50D5F">
      <w:pPr>
        <w:numPr>
          <w:ilvl w:val="0"/>
          <w:numId w:val="69"/>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принцип создания условий для совместной работы учащихся при минимальном участии учителя;</w:t>
      </w:r>
    </w:p>
    <w:p w:rsidR="000E6C69" w:rsidRPr="000E6C69" w:rsidRDefault="000E6C69" w:rsidP="00B50D5F">
      <w:pPr>
        <w:numPr>
          <w:ilvl w:val="0"/>
          <w:numId w:val="69"/>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принцип свободы выбора учащимся дополнительных образовательных услуг, помощи, наставничества.</w:t>
      </w:r>
    </w:p>
    <w:p w:rsidR="000E6C69" w:rsidRPr="000E6C69" w:rsidRDefault="000E6C69" w:rsidP="00F82957">
      <w:p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Формы работы с одаренными детьми:</w:t>
      </w:r>
    </w:p>
    <w:p w:rsidR="000E6C69" w:rsidRPr="000E6C69" w:rsidRDefault="000E6C69" w:rsidP="00B50D5F">
      <w:pPr>
        <w:numPr>
          <w:ilvl w:val="0"/>
          <w:numId w:val="70"/>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объединения дополнительного образования;</w:t>
      </w:r>
    </w:p>
    <w:p w:rsidR="000E6C69" w:rsidRPr="000E6C69" w:rsidRDefault="000E6C69" w:rsidP="00B50D5F">
      <w:pPr>
        <w:numPr>
          <w:ilvl w:val="0"/>
          <w:numId w:val="70"/>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групповые занятия по параллелям классов с сильными учащимися;</w:t>
      </w:r>
    </w:p>
    <w:p w:rsidR="000E6C69" w:rsidRPr="000E6C69" w:rsidRDefault="000E6C69" w:rsidP="00B50D5F">
      <w:pPr>
        <w:numPr>
          <w:ilvl w:val="0"/>
          <w:numId w:val="70"/>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факультативы;</w:t>
      </w:r>
    </w:p>
    <w:p w:rsidR="000E6C69" w:rsidRPr="000E6C69" w:rsidRDefault="000E6C69" w:rsidP="00B50D5F">
      <w:pPr>
        <w:numPr>
          <w:ilvl w:val="0"/>
          <w:numId w:val="70"/>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заочные, очно-заочные, дистанционные школы;</w:t>
      </w:r>
    </w:p>
    <w:p w:rsidR="000E6C69" w:rsidRPr="000E6C69" w:rsidRDefault="000E6C69" w:rsidP="00B50D5F">
      <w:pPr>
        <w:numPr>
          <w:ilvl w:val="0"/>
          <w:numId w:val="70"/>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конкурсы и конференции;</w:t>
      </w:r>
    </w:p>
    <w:p w:rsidR="000E6C69" w:rsidRPr="000E6C69" w:rsidRDefault="000E6C69" w:rsidP="00B50D5F">
      <w:pPr>
        <w:numPr>
          <w:ilvl w:val="0"/>
          <w:numId w:val="70"/>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участие в олимпиадах;</w:t>
      </w:r>
    </w:p>
    <w:p w:rsidR="000E6C69" w:rsidRPr="000E6C69" w:rsidRDefault="000E6C69" w:rsidP="00B50D5F">
      <w:pPr>
        <w:numPr>
          <w:ilvl w:val="0"/>
          <w:numId w:val="70"/>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спецкурсы;</w:t>
      </w:r>
    </w:p>
    <w:p w:rsidR="000E6C69" w:rsidRPr="000E6C69" w:rsidRDefault="000E6C69" w:rsidP="00B50D5F">
      <w:pPr>
        <w:numPr>
          <w:ilvl w:val="0"/>
          <w:numId w:val="70"/>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занятия в классах с углубленным изучением отдельных предметов.</w:t>
      </w:r>
    </w:p>
    <w:p w:rsidR="000E6C69" w:rsidRPr="000E6C69" w:rsidRDefault="000E6C69" w:rsidP="00F82957">
      <w:pPr>
        <w:tabs>
          <w:tab w:val="left" w:pos="1134"/>
        </w:tabs>
        <w:spacing w:after="0" w:line="240" w:lineRule="auto"/>
        <w:ind w:left="284" w:firstLine="567"/>
        <w:jc w:val="both"/>
        <w:rPr>
          <w:rFonts w:ascii="Times New Roman" w:eastAsia="Times New Roman" w:hAnsi="Times New Roman" w:cs="Times New Roman"/>
          <w:sz w:val="28"/>
          <w:szCs w:val="28"/>
          <w:lang w:eastAsia="ru-RU"/>
        </w:rPr>
      </w:pPr>
      <w:bookmarkStart w:id="7" w:name="_Hlk95472846"/>
      <w:bookmarkEnd w:id="6"/>
      <w:r w:rsidRPr="000E6C69">
        <w:rPr>
          <w:rFonts w:ascii="Times New Roman" w:eastAsia="Times New Roman" w:hAnsi="Times New Roman" w:cs="Times New Roman"/>
          <w:sz w:val="28"/>
          <w:szCs w:val="28"/>
          <w:lang w:eastAsia="ru-RU"/>
        </w:rPr>
        <w:t>Для создания творческой обстановки в классе я использую следующие приемы:</w:t>
      </w:r>
    </w:p>
    <w:p w:rsidR="000E6C69" w:rsidRPr="000E6C69" w:rsidRDefault="000E6C69" w:rsidP="00B50D5F">
      <w:pPr>
        <w:numPr>
          <w:ilvl w:val="0"/>
          <w:numId w:val="71"/>
        </w:numPr>
        <w:tabs>
          <w:tab w:val="left" w:pos="1134"/>
        </w:tabs>
        <w:spacing w:after="0" w:line="240" w:lineRule="auto"/>
        <w:ind w:left="284" w:firstLine="567"/>
        <w:jc w:val="both"/>
        <w:rPr>
          <w:rFonts w:ascii="Times New Roman" w:eastAsia="Times New Roman" w:hAnsi="Times New Roman" w:cs="Times New Roman"/>
          <w:i/>
          <w:sz w:val="28"/>
          <w:szCs w:val="28"/>
          <w:lang w:eastAsia="ru-RU"/>
        </w:rPr>
      </w:pPr>
      <w:r w:rsidRPr="000E6C69">
        <w:rPr>
          <w:rFonts w:ascii="Times New Roman" w:eastAsia="Times New Roman" w:hAnsi="Times New Roman" w:cs="Times New Roman"/>
          <w:iCs/>
          <w:sz w:val="28"/>
          <w:szCs w:val="28"/>
          <w:lang w:eastAsia="ru-RU"/>
        </w:rPr>
        <w:t>соревновательный момент: применяю</w:t>
      </w:r>
      <w:r w:rsidRPr="000E6C69">
        <w:rPr>
          <w:rFonts w:ascii="Times New Roman" w:eastAsia="Times New Roman" w:hAnsi="Times New Roman" w:cs="Times New Roman"/>
          <w:sz w:val="28"/>
          <w:szCs w:val="28"/>
          <w:lang w:eastAsia="ru-RU"/>
        </w:rPr>
        <w:t xml:space="preserve"> деление учащихся на группы, которые выполняют различные задания на скорость;</w:t>
      </w:r>
    </w:p>
    <w:p w:rsidR="000E6C69" w:rsidRPr="000E6C69" w:rsidRDefault="000E6C69" w:rsidP="00B50D5F">
      <w:pPr>
        <w:numPr>
          <w:ilvl w:val="0"/>
          <w:numId w:val="71"/>
        </w:numPr>
        <w:tabs>
          <w:tab w:val="left" w:pos="1134"/>
        </w:tabs>
        <w:spacing w:after="0" w:line="240" w:lineRule="auto"/>
        <w:ind w:left="284" w:firstLine="567"/>
        <w:jc w:val="both"/>
        <w:rPr>
          <w:rFonts w:ascii="Times New Roman" w:eastAsia="Times New Roman" w:hAnsi="Times New Roman" w:cs="Times New Roman"/>
          <w:iCs/>
          <w:sz w:val="28"/>
          <w:szCs w:val="28"/>
          <w:lang w:eastAsia="ru-RU"/>
        </w:rPr>
      </w:pPr>
      <w:r w:rsidRPr="000E6C69">
        <w:rPr>
          <w:rFonts w:ascii="Times New Roman" w:eastAsia="Times New Roman" w:hAnsi="Times New Roman" w:cs="Times New Roman"/>
          <w:iCs/>
          <w:sz w:val="28"/>
          <w:szCs w:val="28"/>
          <w:lang w:eastAsia="ru-RU"/>
        </w:rPr>
        <w:t>разноуровневые задания.</w:t>
      </w:r>
    </w:p>
    <w:p w:rsidR="000E6C69" w:rsidRPr="000E6C69" w:rsidRDefault="000E6C69" w:rsidP="000E6C69">
      <w:pPr>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 xml:space="preserve">В процессе развития творческих способностей у учащихся среднего звена была выделена группа учеников, которые выполняют задания быстрее и </w:t>
      </w:r>
      <w:r w:rsidRPr="000E6C69">
        <w:rPr>
          <w:rFonts w:ascii="Times New Roman" w:eastAsia="Times New Roman" w:hAnsi="Times New Roman" w:cs="Times New Roman"/>
          <w:sz w:val="28"/>
          <w:szCs w:val="28"/>
          <w:lang w:eastAsia="ru-RU"/>
        </w:rPr>
        <w:lastRenderedPageBreak/>
        <w:t>качественнее остальных, всегда подходят к выполнению заданий творчески, с интересом. Все учащиеся группы прошли тестирование по методике Айзенка. Данная методика представляет собой два субтеста числовой и словесный. На прохождение теста суммарно отводится 1,5 часа.</w:t>
      </w:r>
    </w:p>
    <w:p w:rsidR="000E6C69" w:rsidRPr="000E6C69" w:rsidRDefault="000E6C69" w:rsidP="000E6C69">
      <w:pPr>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Проведение диагностического исследования среди учащихся, отобранных в ходе наблюдения, показало, что низкий уровень словесно-логического мышления имеют 0 человек из 10, средний – 8 учащихся и высокий – 2 человека.</w:t>
      </w:r>
    </w:p>
    <w:p w:rsidR="000E6C69" w:rsidRPr="000E6C69" w:rsidRDefault="000E6C69" w:rsidP="000E6C69">
      <w:pPr>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По результатам диагностического исследования было выделено 2 учащихся, с которыми было принято работать по индивидуальной для каждого траектории. Данных учащихся можно отнести к группе одаренных детей.</w:t>
      </w:r>
    </w:p>
    <w:p w:rsidR="000E6C69" w:rsidRPr="000E6C69" w:rsidRDefault="000E6C69" w:rsidP="000E6C69">
      <w:pPr>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В ходе работы с детьми, было выявлено 3 основных направления, по которым ведется работа, это программирование, сайтостроение и проектная деятельность.</w:t>
      </w:r>
    </w:p>
    <w:p w:rsidR="000E6C69" w:rsidRPr="000E6C69" w:rsidRDefault="000E6C69" w:rsidP="000E6C69">
      <w:pPr>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 xml:space="preserve">Работа с одаренными детьми на уроках информатики ведется с помощью трех подходов: дифференцированный подход, проблемное обучение, проектная деятельность. </w:t>
      </w:r>
    </w:p>
    <w:p w:rsidR="000E6C69" w:rsidRPr="000E6C69" w:rsidRDefault="000E6C69" w:rsidP="000E6C69">
      <w:pPr>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 xml:space="preserve">Дифференцированное обучение — это форма организации учебного процесса, при котором максимально учитываются возможности и запросы каждого ученика или отдельных групп школьников. При изучении раздела «Программирование на Питоне» возможна дифференциация по содержанию задания. Учащиеся получают задания разного уровня сложности. </w:t>
      </w:r>
    </w:p>
    <w:p w:rsidR="000E6C69" w:rsidRPr="000E6C69" w:rsidRDefault="000E6C69" w:rsidP="000E6C69">
      <w:pPr>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 xml:space="preserve">Проблемное обучение — система методов и средств обучения, основой которого выступает моделирование реального творческого процесса за счет создания проблемной ситуации и управления поиском решения проблемы. Усвоения новых знаний при этом происходит как самостоятельное открытие их учащимися с помощью учителя. Задания должны быть таковыми, чтобы учащийся не мог выполнить их, опираясь на уже имеющиеся знания, но достаточными для самостоятельного анализа проблемы и нахождения неизвестного. Например, при изучении темы «Построение таблиц в </w:t>
      </w:r>
      <w:r w:rsidRPr="000E6C69">
        <w:rPr>
          <w:rFonts w:ascii="Times New Roman" w:eastAsia="Times New Roman" w:hAnsi="Times New Roman" w:cs="Times New Roman"/>
          <w:sz w:val="28"/>
          <w:szCs w:val="28"/>
          <w:lang w:val="en-US" w:eastAsia="ru-RU"/>
        </w:rPr>
        <w:t>MS</w:t>
      </w:r>
      <w:r w:rsidRPr="000E6C69">
        <w:rPr>
          <w:rFonts w:ascii="Times New Roman" w:eastAsia="Times New Roman" w:hAnsi="Times New Roman" w:cs="Times New Roman"/>
          <w:sz w:val="28"/>
          <w:szCs w:val="28"/>
          <w:lang w:eastAsia="ru-RU"/>
        </w:rPr>
        <w:t xml:space="preserve"> </w:t>
      </w:r>
      <w:r w:rsidRPr="000E6C69">
        <w:rPr>
          <w:rFonts w:ascii="Times New Roman" w:eastAsia="Times New Roman" w:hAnsi="Times New Roman" w:cs="Times New Roman"/>
          <w:sz w:val="28"/>
          <w:szCs w:val="28"/>
          <w:lang w:val="en-US" w:eastAsia="ru-RU"/>
        </w:rPr>
        <w:t>Word</w:t>
      </w:r>
      <w:r w:rsidRPr="000E6C69">
        <w:rPr>
          <w:rFonts w:ascii="Times New Roman" w:eastAsia="Times New Roman" w:hAnsi="Times New Roman" w:cs="Times New Roman"/>
          <w:sz w:val="28"/>
          <w:szCs w:val="28"/>
          <w:lang w:eastAsia="ru-RU"/>
        </w:rPr>
        <w:t xml:space="preserve">» учащиеся не получают от учителя какой способ выбрать, вставка таблицы или нарисовать ее с помощью карандаша. Столкнувшись с проблемой создания таблицы, содержащей объединённые ячейки, учащиеся вынуждены самостоятельно найти выход из проблемной ситуации и прийти к выводу, когда и какой способ удобней. </w:t>
      </w:r>
    </w:p>
    <w:p w:rsidR="000E6C69" w:rsidRPr="000E6C69" w:rsidRDefault="000E6C69" w:rsidP="000E6C69">
      <w:pPr>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Основное предназначение проектной деятельности состоит в предоставлении учащимся возможности самостоятельного приобретения знаний в процессе решения практических задач или проблем, требующего интеграции знаний из различных предметных областей. Если говорить о методе проектов как о педагогической технологии, то эта технология предполагает совокупность исследовательских, поисковых, проблемных методов, творческих по своей сути.</w:t>
      </w:r>
    </w:p>
    <w:p w:rsidR="000E6C69" w:rsidRPr="000E6C69" w:rsidRDefault="000E6C69" w:rsidP="000E6C69">
      <w:pPr>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 xml:space="preserve">Индивидуальный проект — это самостоятельная работа, осуществляемая учащимся на протяжении длительного периода, возможно в течение всего </w:t>
      </w:r>
      <w:r w:rsidRPr="000E6C69">
        <w:rPr>
          <w:rFonts w:ascii="Times New Roman" w:eastAsia="Times New Roman" w:hAnsi="Times New Roman" w:cs="Times New Roman"/>
          <w:sz w:val="28"/>
          <w:szCs w:val="28"/>
          <w:lang w:eastAsia="ru-RU"/>
        </w:rPr>
        <w:lastRenderedPageBreak/>
        <w:t>учебного года. Приступая к такой работе, автор проекта самостоятельно или с небольшой помощью педагога составляет план предстоящей работы.</w:t>
      </w:r>
    </w:p>
    <w:p w:rsidR="000E6C69" w:rsidRPr="000E6C69" w:rsidRDefault="000E6C69" w:rsidP="000E6C69">
      <w:pPr>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Возможен следующий вариант реализации проектной деятельности на уроках информатики. В начале полугодия учитель предлагает перечень тем для персональных проектов. Каждый учащийся должен выбрать тему для самостоятельного изучения и по окончании полугодия представить персональный проект к защите на школьной научно-практической конференции. В него должны входить: реферат, плакат или буклет, презентация, контрольно-измерительные материалы по теме исследования.</w:t>
      </w:r>
    </w:p>
    <w:p w:rsidR="000E6C69" w:rsidRPr="000E6C69" w:rsidRDefault="000E6C69" w:rsidP="000E6C69">
      <w:pPr>
        <w:spacing w:after="0" w:line="240" w:lineRule="auto"/>
        <w:ind w:left="284" w:firstLine="567"/>
        <w:jc w:val="both"/>
        <w:rPr>
          <w:rFonts w:ascii="Times New Roman" w:eastAsia="Times New Roman" w:hAnsi="Times New Roman" w:cs="Times New Roman"/>
          <w:sz w:val="28"/>
          <w:szCs w:val="28"/>
          <w:lang w:eastAsia="ru-RU"/>
        </w:rPr>
      </w:pPr>
      <w:r w:rsidRPr="000E6C69">
        <w:rPr>
          <w:rFonts w:ascii="Times New Roman" w:eastAsia="Times New Roman" w:hAnsi="Times New Roman" w:cs="Times New Roman"/>
          <w:sz w:val="28"/>
          <w:szCs w:val="28"/>
          <w:lang w:eastAsia="ru-RU"/>
        </w:rPr>
        <w:t>Используя на уроках информатики все вышеописанные подходы, можно добиться высоких результатов обучения школьников, а также придать обучению творческий, исследовательский характер, позволить обучающемуся стать активным участником образовательного процесса. Доказательством этому является тот факт, что учащиеся нашей школы являются активными участниками и призерами смотров, конкурсов, конференций, фестивалей.</w:t>
      </w:r>
    </w:p>
    <w:p w:rsidR="000E6C69" w:rsidRPr="000E6C69" w:rsidRDefault="000E6C69" w:rsidP="000E6C69">
      <w:pPr>
        <w:spacing w:after="0" w:line="240" w:lineRule="auto"/>
        <w:ind w:left="284" w:firstLine="567"/>
        <w:jc w:val="both"/>
        <w:rPr>
          <w:rFonts w:ascii="Times New Roman" w:eastAsia="Times New Roman" w:hAnsi="Times New Roman" w:cs="Times New Roman"/>
          <w:sz w:val="28"/>
          <w:szCs w:val="28"/>
          <w:lang w:eastAsia="ru-RU"/>
        </w:rPr>
      </w:pPr>
    </w:p>
    <w:p w:rsidR="000E6C69" w:rsidRPr="00B800B2" w:rsidRDefault="000E6C69" w:rsidP="000E6C69">
      <w:pPr>
        <w:spacing w:after="0" w:line="240" w:lineRule="auto"/>
        <w:ind w:left="284" w:firstLine="567"/>
        <w:jc w:val="both"/>
        <w:rPr>
          <w:rFonts w:ascii="Times New Roman" w:eastAsia="Times New Roman" w:hAnsi="Times New Roman" w:cs="Times New Roman"/>
          <w:b/>
          <w:sz w:val="28"/>
          <w:szCs w:val="28"/>
          <w:lang w:eastAsia="ru-RU"/>
        </w:rPr>
      </w:pPr>
      <w:r w:rsidRPr="00B800B2">
        <w:rPr>
          <w:rFonts w:ascii="Times New Roman" w:eastAsia="Times New Roman" w:hAnsi="Times New Roman" w:cs="Times New Roman"/>
          <w:b/>
          <w:sz w:val="28"/>
          <w:szCs w:val="28"/>
          <w:lang w:eastAsia="ru-RU"/>
        </w:rPr>
        <w:t>Список литературы:</w:t>
      </w:r>
    </w:p>
    <w:p w:rsidR="000E6C69" w:rsidRPr="000E6C69" w:rsidRDefault="000E6C69" w:rsidP="00B50D5F">
      <w:pPr>
        <w:numPr>
          <w:ilvl w:val="0"/>
          <w:numId w:val="72"/>
        </w:numPr>
        <w:tabs>
          <w:tab w:val="left" w:pos="1134"/>
        </w:tabs>
        <w:spacing w:after="0" w:line="240" w:lineRule="auto"/>
        <w:ind w:left="284" w:firstLine="567"/>
        <w:contextualSpacing/>
        <w:jc w:val="both"/>
        <w:rPr>
          <w:rFonts w:ascii="Times New Roman" w:eastAsia="Times New Roman" w:hAnsi="Times New Roman" w:cs="Times New Roman"/>
          <w:sz w:val="28"/>
          <w:szCs w:val="28"/>
        </w:rPr>
      </w:pPr>
      <w:r w:rsidRPr="000E6C69">
        <w:rPr>
          <w:rFonts w:ascii="Times New Roman" w:eastAsia="Times New Roman" w:hAnsi="Times New Roman" w:cs="Times New Roman"/>
          <w:sz w:val="28"/>
          <w:szCs w:val="28"/>
        </w:rPr>
        <w:t>Образовательная социальная сеть nsportal.ru: [Электронный ресурс]. URL:https://nsportal.ru/shkola/raznoe/library/  (Дата обращения 10.02.2022).</w:t>
      </w:r>
    </w:p>
    <w:p w:rsidR="000E6C69" w:rsidRPr="000E6C69" w:rsidRDefault="000E6C69" w:rsidP="00B50D5F">
      <w:pPr>
        <w:numPr>
          <w:ilvl w:val="0"/>
          <w:numId w:val="72"/>
        </w:numPr>
        <w:tabs>
          <w:tab w:val="left" w:pos="1134"/>
        </w:tabs>
        <w:spacing w:after="0" w:line="240" w:lineRule="auto"/>
        <w:ind w:left="284" w:firstLine="567"/>
        <w:contextualSpacing/>
        <w:jc w:val="both"/>
        <w:rPr>
          <w:rFonts w:ascii="Times New Roman" w:eastAsia="Times New Roman" w:hAnsi="Times New Roman" w:cs="Times New Roman"/>
          <w:sz w:val="28"/>
          <w:szCs w:val="28"/>
        </w:rPr>
      </w:pPr>
      <w:r w:rsidRPr="000E6C69">
        <w:rPr>
          <w:rFonts w:ascii="Times New Roman" w:eastAsia="Times New Roman" w:hAnsi="Times New Roman" w:cs="Times New Roman"/>
          <w:sz w:val="28"/>
          <w:szCs w:val="28"/>
        </w:rPr>
        <w:t>Возрастная психология, детская психология, воспитание детей: [Электронный ресурс]. URL:https://www.child-psy.ru/ngkids/295.html (Дата обращения 10.02.2022).</w:t>
      </w:r>
    </w:p>
    <w:p w:rsidR="000E6C69" w:rsidRPr="000E6C69" w:rsidRDefault="000E6C69" w:rsidP="00B50D5F">
      <w:pPr>
        <w:numPr>
          <w:ilvl w:val="0"/>
          <w:numId w:val="72"/>
        </w:numPr>
        <w:tabs>
          <w:tab w:val="left" w:pos="1134"/>
        </w:tabs>
        <w:spacing w:after="0" w:line="240" w:lineRule="auto"/>
        <w:ind w:left="284" w:firstLine="567"/>
        <w:contextualSpacing/>
        <w:jc w:val="both"/>
        <w:rPr>
          <w:rFonts w:ascii="Times New Roman" w:eastAsia="Times New Roman" w:hAnsi="Times New Roman" w:cs="Times New Roman"/>
          <w:sz w:val="28"/>
          <w:szCs w:val="28"/>
        </w:rPr>
      </w:pPr>
      <w:r w:rsidRPr="000E6C69">
        <w:rPr>
          <w:rFonts w:ascii="Times New Roman" w:eastAsia="Times New Roman" w:hAnsi="Times New Roman" w:cs="Times New Roman"/>
          <w:sz w:val="28"/>
          <w:szCs w:val="28"/>
        </w:rPr>
        <w:t>Gigabaza Документальное хранилище: [Электронный ресурс]. URL:https://gigabaza.ru/doc/43855.html</w:t>
      </w:r>
    </w:p>
    <w:p w:rsidR="000E6C69" w:rsidRPr="000E6C69" w:rsidRDefault="000E6C69" w:rsidP="000E6C69">
      <w:pPr>
        <w:spacing w:after="0" w:line="240" w:lineRule="auto"/>
        <w:ind w:left="284"/>
        <w:rPr>
          <w:rFonts w:ascii="Calibri" w:eastAsia="Times New Roman" w:hAnsi="Calibri" w:cs="Times New Roman"/>
          <w:color w:val="000000"/>
          <w:sz w:val="27"/>
          <w:szCs w:val="27"/>
        </w:rPr>
      </w:pPr>
    </w:p>
    <w:bookmarkEnd w:id="7"/>
    <w:p w:rsidR="002F28D9" w:rsidRPr="00E66F97" w:rsidRDefault="002F28D9" w:rsidP="000E6C69">
      <w:pPr>
        <w:tabs>
          <w:tab w:val="left" w:pos="284"/>
          <w:tab w:val="left" w:pos="993"/>
          <w:tab w:val="left" w:pos="1134"/>
        </w:tabs>
        <w:spacing w:after="0" w:line="240" w:lineRule="auto"/>
        <w:ind w:left="284" w:firstLine="567"/>
        <w:rPr>
          <w:rFonts w:ascii="Times New Roman" w:hAnsi="Times New Roman" w:cs="Times New Roman"/>
          <w:sz w:val="28"/>
          <w:szCs w:val="28"/>
        </w:rPr>
      </w:pPr>
    </w:p>
    <w:p w:rsidR="006028DB" w:rsidRDefault="00CB601B" w:rsidP="00CB601B">
      <w:pPr>
        <w:spacing w:after="0" w:line="240" w:lineRule="auto"/>
        <w:jc w:val="center"/>
        <w:rPr>
          <w:rFonts w:ascii="Times New Roman" w:eastAsia="Times New Roman" w:hAnsi="Times New Roman" w:cs="Times New Roman"/>
          <w:b/>
          <w:caps/>
          <w:sz w:val="28"/>
          <w:szCs w:val="28"/>
          <w:lang w:eastAsia="ru-RU"/>
        </w:rPr>
      </w:pPr>
      <w:r w:rsidRPr="00CB601B">
        <w:rPr>
          <w:rFonts w:ascii="Times New Roman" w:eastAsia="Times New Roman" w:hAnsi="Times New Roman" w:cs="Times New Roman"/>
          <w:b/>
          <w:caps/>
          <w:sz w:val="28"/>
          <w:szCs w:val="28"/>
          <w:lang w:eastAsia="ru-RU"/>
        </w:rPr>
        <w:t xml:space="preserve">Неинтересно? Интересно!!! (работа с одаренными </w:t>
      </w:r>
    </w:p>
    <w:p w:rsidR="00CB601B" w:rsidRPr="00CB601B" w:rsidRDefault="00CB601B" w:rsidP="00CB601B">
      <w:pPr>
        <w:spacing w:after="0" w:line="240" w:lineRule="auto"/>
        <w:jc w:val="center"/>
        <w:rPr>
          <w:rFonts w:ascii="Times New Roman" w:eastAsia="Times New Roman" w:hAnsi="Times New Roman" w:cs="Times New Roman"/>
          <w:b/>
          <w:caps/>
          <w:sz w:val="28"/>
          <w:szCs w:val="28"/>
          <w:lang w:eastAsia="ru-RU"/>
        </w:rPr>
      </w:pPr>
      <w:r w:rsidRPr="00CB601B">
        <w:rPr>
          <w:rFonts w:ascii="Times New Roman" w:eastAsia="Times New Roman" w:hAnsi="Times New Roman" w:cs="Times New Roman"/>
          <w:b/>
          <w:caps/>
          <w:sz w:val="28"/>
          <w:szCs w:val="28"/>
          <w:lang w:eastAsia="ru-RU"/>
        </w:rPr>
        <w:t>(и не только) детьми на уроках литературы)</w:t>
      </w:r>
    </w:p>
    <w:p w:rsidR="00CB601B" w:rsidRPr="00CB601B" w:rsidRDefault="00CB601B" w:rsidP="00CB601B">
      <w:pPr>
        <w:spacing w:after="0" w:line="240" w:lineRule="auto"/>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xml:space="preserve">                                         </w:t>
      </w:r>
    </w:p>
    <w:p w:rsidR="00CB601B" w:rsidRDefault="00CB601B" w:rsidP="00CB601B">
      <w:pPr>
        <w:spacing w:after="0" w:line="240" w:lineRule="auto"/>
        <w:jc w:val="right"/>
        <w:rPr>
          <w:rFonts w:ascii="Times New Roman" w:eastAsia="Times New Roman" w:hAnsi="Times New Roman" w:cs="Times New Roman"/>
          <w:i/>
          <w:sz w:val="24"/>
          <w:szCs w:val="24"/>
          <w:lang w:eastAsia="ru-RU"/>
        </w:rPr>
      </w:pPr>
      <w:r w:rsidRPr="00CB601B">
        <w:rPr>
          <w:rFonts w:ascii="Times New Roman" w:eastAsia="Times New Roman" w:hAnsi="Times New Roman" w:cs="Times New Roman"/>
          <w:i/>
          <w:sz w:val="24"/>
          <w:szCs w:val="24"/>
          <w:lang w:eastAsia="ru-RU"/>
        </w:rPr>
        <w:t xml:space="preserve">                                 И.М. Павлова И. М., Е.А. Сорокина Е.А,</w:t>
      </w:r>
    </w:p>
    <w:p w:rsidR="00CB601B" w:rsidRPr="00CB601B" w:rsidRDefault="00CB601B" w:rsidP="00CB601B">
      <w:pPr>
        <w:spacing w:after="0" w:line="240" w:lineRule="auto"/>
        <w:jc w:val="right"/>
        <w:rPr>
          <w:rFonts w:ascii="Times New Roman" w:eastAsia="Times New Roman" w:hAnsi="Times New Roman" w:cs="Times New Roman"/>
          <w:i/>
          <w:sz w:val="24"/>
          <w:szCs w:val="24"/>
          <w:lang w:eastAsia="ru-RU"/>
        </w:rPr>
      </w:pPr>
      <w:r w:rsidRPr="00CB601B">
        <w:rPr>
          <w:rFonts w:ascii="Times New Roman" w:eastAsia="Times New Roman" w:hAnsi="Times New Roman" w:cs="Times New Roman"/>
          <w:i/>
          <w:sz w:val="24"/>
          <w:szCs w:val="24"/>
          <w:lang w:eastAsia="ru-RU"/>
        </w:rPr>
        <w:t xml:space="preserve"> учителя русского языка и литературы  </w:t>
      </w:r>
    </w:p>
    <w:p w:rsidR="00CB601B" w:rsidRPr="00CB601B" w:rsidRDefault="00CB601B" w:rsidP="00CB601B">
      <w:pPr>
        <w:spacing w:after="0" w:line="240" w:lineRule="auto"/>
        <w:jc w:val="right"/>
        <w:rPr>
          <w:rFonts w:ascii="Times New Roman" w:eastAsia="Times New Roman" w:hAnsi="Times New Roman" w:cs="Times New Roman"/>
          <w:i/>
          <w:sz w:val="24"/>
          <w:szCs w:val="24"/>
          <w:lang w:eastAsia="ru-RU"/>
        </w:rPr>
      </w:pPr>
      <w:r w:rsidRPr="00CB601B">
        <w:rPr>
          <w:rFonts w:ascii="Times New Roman" w:eastAsia="Times New Roman" w:hAnsi="Times New Roman" w:cs="Times New Roman"/>
          <w:i/>
          <w:sz w:val="24"/>
          <w:szCs w:val="24"/>
          <w:lang w:eastAsia="ru-RU"/>
        </w:rPr>
        <w:t xml:space="preserve">                                  Сорокина М.А., канд.пед.наук, доцент, учитель </w:t>
      </w:r>
    </w:p>
    <w:p w:rsidR="00CB601B" w:rsidRPr="00CB601B" w:rsidRDefault="00CB601B" w:rsidP="00CB601B">
      <w:pPr>
        <w:spacing w:after="0" w:line="240" w:lineRule="auto"/>
        <w:jc w:val="right"/>
        <w:rPr>
          <w:rFonts w:ascii="Times New Roman" w:eastAsia="Times New Roman" w:hAnsi="Times New Roman" w:cs="Times New Roman"/>
          <w:i/>
          <w:sz w:val="24"/>
          <w:szCs w:val="24"/>
          <w:lang w:eastAsia="ru-RU"/>
        </w:rPr>
      </w:pPr>
      <w:r w:rsidRPr="00CB601B">
        <w:rPr>
          <w:rFonts w:ascii="Times New Roman" w:eastAsia="Times New Roman" w:hAnsi="Times New Roman" w:cs="Times New Roman"/>
          <w:i/>
          <w:sz w:val="24"/>
          <w:szCs w:val="24"/>
          <w:lang w:eastAsia="ru-RU"/>
        </w:rPr>
        <w:t xml:space="preserve">                                   русского яз</w:t>
      </w:r>
      <w:r>
        <w:rPr>
          <w:rFonts w:ascii="Times New Roman" w:eastAsia="Times New Roman" w:hAnsi="Times New Roman" w:cs="Times New Roman"/>
          <w:i/>
          <w:sz w:val="24"/>
          <w:szCs w:val="24"/>
          <w:lang w:eastAsia="ru-RU"/>
        </w:rPr>
        <w:t>ыка и литературы</w:t>
      </w:r>
      <w:r w:rsidRPr="00CB601B">
        <w:rPr>
          <w:rFonts w:ascii="Times New Roman" w:eastAsia="Times New Roman" w:hAnsi="Times New Roman" w:cs="Times New Roman"/>
          <w:i/>
          <w:sz w:val="24"/>
          <w:szCs w:val="24"/>
          <w:lang w:eastAsia="ru-RU"/>
        </w:rPr>
        <w:t xml:space="preserve">                            </w:t>
      </w:r>
    </w:p>
    <w:p w:rsidR="002030B9" w:rsidRDefault="002030B9" w:rsidP="00CB601B">
      <w:pPr>
        <w:spacing w:after="0" w:line="240" w:lineRule="auto"/>
        <w:ind w:left="1980"/>
        <w:jc w:val="right"/>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МБОУ</w:t>
      </w:r>
      <w:r w:rsidR="00CB601B" w:rsidRPr="00CB601B">
        <w:rPr>
          <w:rFonts w:ascii="Times New Roman" w:eastAsia="Times New Roman" w:hAnsi="Times New Roman" w:cs="Times New Roman"/>
          <w:i/>
          <w:sz w:val="24"/>
          <w:szCs w:val="24"/>
          <w:lang w:eastAsia="ru-RU"/>
        </w:rPr>
        <w:t xml:space="preserve"> «Средняя общеобразовательная школа № 53</w:t>
      </w:r>
    </w:p>
    <w:p w:rsidR="002030B9" w:rsidRDefault="00CB601B" w:rsidP="00CB601B">
      <w:pPr>
        <w:spacing w:after="0" w:line="240" w:lineRule="auto"/>
        <w:ind w:left="1980"/>
        <w:jc w:val="right"/>
        <w:rPr>
          <w:rFonts w:ascii="Times New Roman" w:eastAsia="Times New Roman" w:hAnsi="Times New Roman" w:cs="Times New Roman"/>
          <w:i/>
          <w:sz w:val="24"/>
          <w:szCs w:val="24"/>
          <w:lang w:eastAsia="ru-RU"/>
        </w:rPr>
      </w:pPr>
      <w:r w:rsidRPr="00CB601B">
        <w:rPr>
          <w:rFonts w:ascii="Times New Roman" w:eastAsia="Times New Roman" w:hAnsi="Times New Roman" w:cs="Times New Roman"/>
          <w:i/>
          <w:sz w:val="24"/>
          <w:szCs w:val="24"/>
          <w:lang w:eastAsia="ru-RU"/>
        </w:rPr>
        <w:t xml:space="preserve"> с углубленным изучением отдельных предметов»</w:t>
      </w:r>
    </w:p>
    <w:p w:rsidR="00CB601B" w:rsidRPr="00CB601B" w:rsidRDefault="00CB601B" w:rsidP="00CB601B">
      <w:pPr>
        <w:spacing w:after="0" w:line="240" w:lineRule="auto"/>
        <w:ind w:left="1980"/>
        <w:jc w:val="right"/>
        <w:rPr>
          <w:rFonts w:ascii="Times New Roman" w:eastAsia="Times New Roman" w:hAnsi="Times New Roman" w:cs="Times New Roman"/>
          <w:i/>
          <w:sz w:val="24"/>
          <w:szCs w:val="24"/>
          <w:lang w:eastAsia="ru-RU"/>
        </w:rPr>
      </w:pPr>
      <w:r w:rsidRPr="00CB601B">
        <w:rPr>
          <w:rFonts w:ascii="Times New Roman" w:eastAsia="Times New Roman" w:hAnsi="Times New Roman" w:cs="Times New Roman"/>
          <w:i/>
          <w:sz w:val="24"/>
          <w:szCs w:val="24"/>
          <w:lang w:eastAsia="ru-RU"/>
        </w:rPr>
        <w:t xml:space="preserve"> г. Чебоксары </w:t>
      </w:r>
    </w:p>
    <w:p w:rsidR="00CB601B" w:rsidRPr="00CB601B" w:rsidRDefault="00CB601B" w:rsidP="00CB601B">
      <w:pPr>
        <w:spacing w:after="0" w:line="240" w:lineRule="auto"/>
        <w:ind w:firstLine="708"/>
        <w:jc w:val="both"/>
        <w:rPr>
          <w:rFonts w:ascii="Times New Roman" w:eastAsia="Times New Roman" w:hAnsi="Times New Roman" w:cs="Times New Roman"/>
          <w:i/>
          <w:sz w:val="28"/>
          <w:szCs w:val="28"/>
          <w:lang w:eastAsia="ru-RU"/>
        </w:rPr>
      </w:pPr>
    </w:p>
    <w:p w:rsidR="00CB601B" w:rsidRPr="00CB601B" w:rsidRDefault="002030B9" w:rsidP="002030B9">
      <w:pPr>
        <w:spacing w:after="0" w:line="240" w:lineRule="auto"/>
        <w:ind w:left="284" w:firstLine="567"/>
        <w:jc w:val="both"/>
        <w:rPr>
          <w:rFonts w:ascii="Times New Roman" w:eastAsia="Times New Roman" w:hAnsi="Times New Roman" w:cs="Times New Roman"/>
          <w:sz w:val="28"/>
          <w:szCs w:val="28"/>
          <w:lang w:eastAsia="ru-RU"/>
        </w:rPr>
      </w:pPr>
      <w:r w:rsidRPr="002030B9">
        <w:rPr>
          <w:rFonts w:ascii="Times New Roman" w:eastAsia="Times New Roman" w:hAnsi="Times New Roman" w:cs="Times New Roman"/>
          <w:b/>
          <w:sz w:val="28"/>
          <w:szCs w:val="28"/>
          <w:lang w:eastAsia="ru-RU"/>
        </w:rPr>
        <w:t>А</w:t>
      </w:r>
      <w:r w:rsidR="00CB601B" w:rsidRPr="00CB601B">
        <w:rPr>
          <w:rFonts w:ascii="Times New Roman" w:eastAsia="Times New Roman" w:hAnsi="Times New Roman" w:cs="Times New Roman"/>
          <w:b/>
          <w:sz w:val="28"/>
          <w:szCs w:val="28"/>
          <w:lang w:eastAsia="ru-RU"/>
        </w:rPr>
        <w:t>ннотация:</w:t>
      </w:r>
      <w:r w:rsidR="00CB601B" w:rsidRPr="00CB601B">
        <w:rPr>
          <w:rFonts w:ascii="Times New Roman" w:eastAsia="Times New Roman" w:hAnsi="Times New Roman" w:cs="Times New Roman"/>
          <w:sz w:val="28"/>
          <w:szCs w:val="28"/>
          <w:lang w:eastAsia="ru-RU"/>
        </w:rPr>
        <w:t xml:space="preserve"> В данной статье раскрываются основные инновационные приемы проведения урока литературы, позволяющие разнообразить его, сделать увлекательным, познавательным, эффективным и развивающим. При изучении литературных произведений только в тесном единстве учителю и ученику, дополняя и доверяя друг другу, удается реализовать свой творческий потенциал, совершенствовать искусство владения словом.</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b/>
          <w:sz w:val="28"/>
          <w:szCs w:val="28"/>
          <w:lang w:eastAsia="ru-RU"/>
        </w:rPr>
        <w:lastRenderedPageBreak/>
        <w:t>Ключевые слова:</w:t>
      </w:r>
      <w:r w:rsidRPr="00CB601B">
        <w:rPr>
          <w:rFonts w:ascii="Times New Roman" w:eastAsia="Times New Roman" w:hAnsi="Times New Roman" w:cs="Times New Roman"/>
          <w:i/>
          <w:sz w:val="28"/>
          <w:szCs w:val="28"/>
          <w:lang w:eastAsia="ru-RU"/>
        </w:rPr>
        <w:t xml:space="preserve"> </w:t>
      </w:r>
      <w:r w:rsidRPr="00CB601B">
        <w:rPr>
          <w:rFonts w:ascii="Times New Roman" w:eastAsia="Times New Roman" w:hAnsi="Times New Roman" w:cs="Times New Roman"/>
          <w:sz w:val="28"/>
          <w:szCs w:val="28"/>
          <w:lang w:eastAsia="ru-RU"/>
        </w:rPr>
        <w:t xml:space="preserve">литературное творчество, проблемная ситуация,  ролевая игра, творческая лаборатория, урок-диспут, сочинение. </w:t>
      </w:r>
    </w:p>
    <w:p w:rsidR="00CB601B" w:rsidRPr="00CB601B" w:rsidRDefault="00CB601B" w:rsidP="00CB601B">
      <w:pPr>
        <w:spacing w:after="0" w:line="240" w:lineRule="auto"/>
        <w:ind w:firstLine="708"/>
        <w:jc w:val="both"/>
        <w:rPr>
          <w:rFonts w:ascii="Times New Roman" w:eastAsia="Times New Roman" w:hAnsi="Times New Roman" w:cs="Times New Roman"/>
          <w:sz w:val="28"/>
          <w:szCs w:val="28"/>
          <w:lang w:eastAsia="ru-RU"/>
        </w:rPr>
      </w:pP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Литературное творчество учителя и ученика… Провести четкую грань между ними и сказать, где творчество учителя, а где ученика, невозможно. Учитель и ученик - две стороны одной медали, они органично дополняют друг друга, помогая реализовывать в наибольшем объеме творческий потенциал обеих сторон.</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xml:space="preserve">Продумывая урок, учитель следит за сменой умственных действий и их сочетаемостью. Прекрасно, если ребята сами оказываются создателями проблемных ситуаций и вопросов, так как они в это время учатся слышать и слушать не только учителя, но и друг друга. </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xml:space="preserve">Что же позволяет разнообразить урок, сделать его более эффективным и развивающим? Это </w:t>
      </w:r>
      <w:r w:rsidRPr="00CB601B">
        <w:rPr>
          <w:rFonts w:ascii="Times New Roman" w:eastAsia="Times New Roman" w:hAnsi="Times New Roman" w:cs="Times New Roman"/>
          <w:b/>
          <w:i/>
          <w:sz w:val="28"/>
          <w:szCs w:val="28"/>
          <w:lang w:eastAsia="ru-RU"/>
        </w:rPr>
        <w:t>спектакли, салоны, литературные вечера, уроки – исследования, уроки по типу «вопросов и ответов»</w:t>
      </w:r>
      <w:r w:rsidRPr="00CB601B">
        <w:rPr>
          <w:rFonts w:ascii="Times New Roman" w:eastAsia="Times New Roman" w:hAnsi="Times New Roman" w:cs="Times New Roman"/>
          <w:sz w:val="28"/>
          <w:szCs w:val="28"/>
          <w:lang w:eastAsia="ru-RU"/>
        </w:rPr>
        <w:t xml:space="preserve"> и т.д. В 5-6 классе это, конечно же, </w:t>
      </w:r>
      <w:r w:rsidRPr="00CB601B">
        <w:rPr>
          <w:rFonts w:ascii="Times New Roman" w:eastAsia="Times New Roman" w:hAnsi="Times New Roman" w:cs="Times New Roman"/>
          <w:b/>
          <w:i/>
          <w:sz w:val="28"/>
          <w:szCs w:val="28"/>
          <w:lang w:eastAsia="ru-RU"/>
        </w:rPr>
        <w:t>игра.</w:t>
      </w:r>
      <w:r w:rsidRPr="00CB601B">
        <w:rPr>
          <w:rFonts w:ascii="Times New Roman" w:eastAsia="Times New Roman" w:hAnsi="Times New Roman" w:cs="Times New Roman"/>
          <w:sz w:val="28"/>
          <w:szCs w:val="28"/>
          <w:lang w:eastAsia="ru-RU"/>
        </w:rPr>
        <w:t xml:space="preserve"> Например, игра с иллюстрациями. Используя набор открыток по сказкам Г.Х. Андерсена, Ш. Перро, братьев Гримм, А.С. Пушкина и т.д., просим рассказать, что изображено на иллюстрации, вспомнить сказку и ее автора, подобрать рассыпанные открытки в такой последовательности, чтобы восстановить содержание сказки.</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xml:space="preserve">Можно также предложить </w:t>
      </w:r>
      <w:r w:rsidRPr="00CB601B">
        <w:rPr>
          <w:rFonts w:ascii="Times New Roman" w:eastAsia="Times New Roman" w:hAnsi="Times New Roman" w:cs="Times New Roman"/>
          <w:b/>
          <w:i/>
          <w:sz w:val="28"/>
          <w:szCs w:val="28"/>
          <w:lang w:eastAsia="ru-RU"/>
        </w:rPr>
        <w:t>нарисовать рекламу прочитанной книги, обложку, плакат, устроить вернисаж иллюстраций, попробовать самим выступить в роли создателя книги.</w:t>
      </w:r>
      <w:r w:rsidRPr="00CB601B">
        <w:rPr>
          <w:rFonts w:ascii="Times New Roman" w:eastAsia="Times New Roman" w:hAnsi="Times New Roman" w:cs="Times New Roman"/>
          <w:b/>
          <w:sz w:val="28"/>
          <w:szCs w:val="28"/>
          <w:lang w:eastAsia="ru-RU"/>
        </w:rPr>
        <w:t xml:space="preserve"> </w:t>
      </w:r>
      <w:r w:rsidRPr="00CB601B">
        <w:rPr>
          <w:rFonts w:ascii="Times New Roman" w:eastAsia="Times New Roman" w:hAnsi="Times New Roman" w:cs="Times New Roman"/>
          <w:sz w:val="28"/>
          <w:szCs w:val="28"/>
          <w:lang w:eastAsia="ru-RU"/>
        </w:rPr>
        <w:t>Например, у нас в школе на уроках технологии читается спецкурс «История костюма», поэтому при изучении «Слова о полку Игореве» в 9-м классе просим девочек выступить в роли Кутюрье и придумать костюмы Ярославны и князя Игоря.</w:t>
      </w:r>
    </w:p>
    <w:p w:rsidR="00CB601B" w:rsidRPr="00CB601B" w:rsidRDefault="00CB601B" w:rsidP="002030B9">
      <w:pPr>
        <w:spacing w:after="0" w:line="240" w:lineRule="auto"/>
        <w:ind w:left="284" w:firstLine="567"/>
        <w:jc w:val="both"/>
        <w:rPr>
          <w:rFonts w:ascii="Times New Roman" w:eastAsia="Times New Roman" w:hAnsi="Times New Roman" w:cs="Times New Roman"/>
          <w:b/>
          <w:sz w:val="28"/>
          <w:szCs w:val="28"/>
          <w:lang w:eastAsia="ru-RU"/>
        </w:rPr>
      </w:pPr>
      <w:r w:rsidRPr="00CB601B">
        <w:rPr>
          <w:rFonts w:ascii="Times New Roman" w:eastAsia="Times New Roman" w:hAnsi="Times New Roman" w:cs="Times New Roman"/>
          <w:sz w:val="28"/>
          <w:szCs w:val="28"/>
          <w:lang w:eastAsia="ru-RU"/>
        </w:rPr>
        <w:t xml:space="preserve">Часто пользуемся и </w:t>
      </w:r>
      <w:r w:rsidRPr="00CB601B">
        <w:rPr>
          <w:rFonts w:ascii="Times New Roman" w:eastAsia="Times New Roman" w:hAnsi="Times New Roman" w:cs="Times New Roman"/>
          <w:b/>
          <w:i/>
          <w:sz w:val="28"/>
          <w:szCs w:val="28"/>
          <w:lang w:eastAsia="ru-RU"/>
        </w:rPr>
        <w:t>ролевыми играми:</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-Ты актер! Какую роль в «Ревизоре» Н.В.Гоголя ты хотел бы сыграть? А если инсценировать чеховского «Хамелеона», то ты Очумелов или Елдырин?</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b/>
          <w:i/>
          <w:sz w:val="28"/>
          <w:szCs w:val="28"/>
          <w:lang w:eastAsia="ru-RU"/>
        </w:rPr>
        <w:t>-Ты режиссер!</w:t>
      </w:r>
      <w:r w:rsidRPr="00CB601B">
        <w:rPr>
          <w:rFonts w:ascii="Times New Roman" w:eastAsia="Times New Roman" w:hAnsi="Times New Roman" w:cs="Times New Roman"/>
          <w:sz w:val="28"/>
          <w:szCs w:val="28"/>
          <w:lang w:eastAsia="ru-RU"/>
        </w:rPr>
        <w:t xml:space="preserve"> Какую пьесу ты включил бы в репертуар своего театра  в этом сезоне?</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«Грозу» Островского?</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xml:space="preserve">- «Горе от ума» Грибоедова? </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«Недоросль» Фонвизина?</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«Ромео и Джульетта» Шекспира? И  т. д.</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b/>
          <w:i/>
          <w:sz w:val="28"/>
          <w:szCs w:val="28"/>
          <w:lang w:eastAsia="ru-RU"/>
        </w:rPr>
        <w:t>- Ты музыкальный оформитель!</w:t>
      </w:r>
      <w:r w:rsidRPr="00CB601B">
        <w:rPr>
          <w:rFonts w:ascii="Times New Roman" w:eastAsia="Times New Roman" w:hAnsi="Times New Roman" w:cs="Times New Roman"/>
          <w:sz w:val="28"/>
          <w:szCs w:val="28"/>
          <w:lang w:eastAsia="ru-RU"/>
        </w:rPr>
        <w:t xml:space="preserve"> Какую музыку выбрал бы ты для создания музыкального образа «Вишневого сада»?</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xml:space="preserve">Интересен и такой </w:t>
      </w:r>
      <w:r w:rsidRPr="00CB601B">
        <w:rPr>
          <w:rFonts w:ascii="Times New Roman" w:eastAsia="Times New Roman" w:hAnsi="Times New Roman" w:cs="Times New Roman"/>
          <w:b/>
          <w:i/>
          <w:sz w:val="28"/>
          <w:szCs w:val="28"/>
          <w:lang w:eastAsia="ru-RU"/>
        </w:rPr>
        <w:t>способ импровизации, как встреча (воображаемая, конечно) автора со своим литературным персонажем</w:t>
      </w:r>
      <w:r w:rsidRPr="00CB601B">
        <w:rPr>
          <w:rFonts w:ascii="Times New Roman" w:eastAsia="Times New Roman" w:hAnsi="Times New Roman" w:cs="Times New Roman"/>
          <w:b/>
          <w:sz w:val="28"/>
          <w:szCs w:val="28"/>
          <w:lang w:eastAsia="ru-RU"/>
        </w:rPr>
        <w:t>.</w:t>
      </w:r>
      <w:r w:rsidRPr="00CB601B">
        <w:rPr>
          <w:rFonts w:ascii="Times New Roman" w:eastAsia="Times New Roman" w:hAnsi="Times New Roman" w:cs="Times New Roman"/>
          <w:sz w:val="28"/>
          <w:szCs w:val="28"/>
          <w:lang w:eastAsia="ru-RU"/>
        </w:rPr>
        <w:t xml:space="preserve"> Например, встреча Павла Ивановича Чичикова и Николая Васильевича Гоголя в городе на бале, где собирались все «отцы города». А что скажут друг другу красный разжиревший Дмитрий Ионович Старцев (Ионыч, как теперь его зовут в городе) и усталый, изможденный Антон Павлович Чехов, возвращающийся с Сахалина, куда он поехал на свои средства?</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lastRenderedPageBreak/>
        <w:t>Можно предложить учащимся дописать за автора, например, письма Аркадия Кирсанова к отцу о своем новом друге Евгении Базарове. Читая роман Тургенева «Отцы и дети», мы встречаем фразу: «Позволь представить тебе моего друга Евгения Базарова, о котором я тебе так много писал». Но писем-то нет! Или монолог Кабанихи из «Грозы» Островского. Пьеса заканчивается словами «Ну, я с тобой дома поговорю». О чем? Что она скажет Тихону, когда тот перешагнет порог родного дома?</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xml:space="preserve">Диалоги и монологи, которые придумывают и разыгрывают учащиеся – маленький спектакль 2-х актеров. Но ведь есть и театр одного актера, поэтому можно предложить </w:t>
      </w:r>
      <w:r w:rsidRPr="00CB601B">
        <w:rPr>
          <w:rFonts w:ascii="Times New Roman" w:eastAsia="Times New Roman" w:hAnsi="Times New Roman" w:cs="Times New Roman"/>
          <w:b/>
          <w:i/>
          <w:sz w:val="28"/>
          <w:szCs w:val="28"/>
          <w:lang w:eastAsia="ru-RU"/>
        </w:rPr>
        <w:t>«Монолог восхищенного читателя» или  «Монолог рассерженного читателя»</w:t>
      </w:r>
      <w:r w:rsidRPr="00CB601B">
        <w:rPr>
          <w:rFonts w:ascii="Times New Roman" w:eastAsia="Times New Roman" w:hAnsi="Times New Roman" w:cs="Times New Roman"/>
          <w:b/>
          <w:sz w:val="28"/>
          <w:szCs w:val="28"/>
          <w:lang w:eastAsia="ru-RU"/>
        </w:rPr>
        <w:t xml:space="preserve"> </w:t>
      </w:r>
      <w:r w:rsidRPr="00CB601B">
        <w:rPr>
          <w:rFonts w:ascii="Times New Roman" w:eastAsia="Times New Roman" w:hAnsi="Times New Roman" w:cs="Times New Roman"/>
          <w:sz w:val="28"/>
          <w:szCs w:val="28"/>
          <w:lang w:eastAsia="ru-RU"/>
        </w:rPr>
        <w:t>после прочтения любого из произведений.</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xml:space="preserve">Слово – главный инструмент учителя – словесника. Следует учить ребят </w:t>
      </w:r>
      <w:r w:rsidRPr="00CB601B">
        <w:rPr>
          <w:rFonts w:ascii="Times New Roman" w:eastAsia="Times New Roman" w:hAnsi="Times New Roman" w:cs="Times New Roman"/>
          <w:b/>
          <w:i/>
          <w:sz w:val="28"/>
          <w:szCs w:val="28"/>
          <w:lang w:eastAsia="ru-RU"/>
        </w:rPr>
        <w:t>быть внимательными к слову.</w:t>
      </w:r>
      <w:r w:rsidRPr="00CB601B">
        <w:rPr>
          <w:rFonts w:ascii="Times New Roman" w:eastAsia="Times New Roman" w:hAnsi="Times New Roman" w:cs="Times New Roman"/>
          <w:sz w:val="28"/>
          <w:szCs w:val="28"/>
          <w:lang w:eastAsia="ru-RU"/>
        </w:rPr>
        <w:t xml:space="preserve"> Возьмем, например, фразу Павла Петровича Кирсанова: «А вы, господин Базаров, собственно, что такое?» что можно сказать о ней?</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1. Что это человек учтивый, но учтивость какая-то холодная.</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2. Фраза становится ироничной благодаря вводному слову «собственно». Так может говорить только тот, кто смотрит на собеседника сверху вниз.</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3. Местоимение «что» в адрес человека выдает спесь, презрение, недостойное истинного аристократа.</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xml:space="preserve">Такой </w:t>
      </w:r>
      <w:r w:rsidRPr="00CB601B">
        <w:rPr>
          <w:rFonts w:ascii="Times New Roman" w:eastAsia="Times New Roman" w:hAnsi="Times New Roman" w:cs="Times New Roman"/>
          <w:b/>
          <w:i/>
          <w:sz w:val="28"/>
          <w:szCs w:val="28"/>
          <w:lang w:eastAsia="ru-RU"/>
        </w:rPr>
        <w:t>лингвистический анализ</w:t>
      </w:r>
      <w:r w:rsidRPr="00CB601B">
        <w:rPr>
          <w:rFonts w:ascii="Times New Roman" w:eastAsia="Times New Roman" w:hAnsi="Times New Roman" w:cs="Times New Roman"/>
          <w:b/>
          <w:sz w:val="28"/>
          <w:szCs w:val="28"/>
          <w:lang w:eastAsia="ru-RU"/>
        </w:rPr>
        <w:t xml:space="preserve"> </w:t>
      </w:r>
      <w:r w:rsidRPr="00CB601B">
        <w:rPr>
          <w:rFonts w:ascii="Times New Roman" w:eastAsia="Times New Roman" w:hAnsi="Times New Roman" w:cs="Times New Roman"/>
          <w:sz w:val="28"/>
          <w:szCs w:val="28"/>
          <w:lang w:eastAsia="ru-RU"/>
        </w:rPr>
        <w:t>помогает понять лучше того, кто вступил в конфликт с Базаровым, называющим чувства «чушью» и «белибердой», а учтивость и вежливость привычкой уездных львов. Вытекает вопрос: «Кто кого одолеет, если оба не умеют уважать?»</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xml:space="preserve">Исследование слова в его художественной специфике не исключает и серьезной словарной  работы над незнакомыми словами, их значением и происхождением. Знакомясь с творчеством В. Шаламова, А. Солженицына, можно составить </w:t>
      </w:r>
      <w:r w:rsidRPr="00CB601B">
        <w:rPr>
          <w:rFonts w:ascii="Times New Roman" w:eastAsia="Times New Roman" w:hAnsi="Times New Roman" w:cs="Times New Roman"/>
          <w:b/>
          <w:i/>
          <w:sz w:val="28"/>
          <w:szCs w:val="28"/>
          <w:lang w:eastAsia="ru-RU"/>
        </w:rPr>
        <w:t>словарь «лагерной» лексики</w:t>
      </w:r>
      <w:r w:rsidRPr="00CB601B">
        <w:rPr>
          <w:rFonts w:ascii="Times New Roman" w:eastAsia="Times New Roman" w:hAnsi="Times New Roman" w:cs="Times New Roman"/>
          <w:i/>
          <w:sz w:val="28"/>
          <w:szCs w:val="28"/>
          <w:lang w:eastAsia="ru-RU"/>
        </w:rPr>
        <w:t>:</w:t>
      </w:r>
      <w:r w:rsidRPr="00CB601B">
        <w:rPr>
          <w:rFonts w:ascii="Times New Roman" w:eastAsia="Times New Roman" w:hAnsi="Times New Roman" w:cs="Times New Roman"/>
          <w:sz w:val="28"/>
          <w:szCs w:val="28"/>
          <w:lang w:eastAsia="ru-RU"/>
        </w:rPr>
        <w:t xml:space="preserve"> «зек», «шмон», «легавый», «доходяга» и т.д.</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xml:space="preserve">Интересен и </w:t>
      </w:r>
      <w:r w:rsidRPr="00CB601B">
        <w:rPr>
          <w:rFonts w:ascii="Times New Roman" w:eastAsia="Times New Roman" w:hAnsi="Times New Roman" w:cs="Times New Roman"/>
          <w:b/>
          <w:i/>
          <w:sz w:val="28"/>
          <w:szCs w:val="28"/>
          <w:lang w:eastAsia="ru-RU"/>
        </w:rPr>
        <w:t>урок по типу «вопросов и ответов».</w:t>
      </w:r>
      <w:r w:rsidRPr="00CB601B">
        <w:rPr>
          <w:rFonts w:ascii="Times New Roman" w:eastAsia="Times New Roman" w:hAnsi="Times New Roman" w:cs="Times New Roman"/>
          <w:sz w:val="28"/>
          <w:szCs w:val="28"/>
          <w:lang w:eastAsia="ru-RU"/>
        </w:rPr>
        <w:t xml:space="preserve"> Вопросы к учителю, автору и одноклассникам пишутся заранее при прохождении темы. Это могут быть вопросы, которые возникли при чтении; о том, что непонятно; о том, что спорно; проблемные вопросы, о которых ребятам хочется узнать мнение одноклассников. Вот один из таких вопросов, который возник при изучении тургеневской «Аси». В тексте есть такая фраза: «У счастья нет завтрашнего дня, у него нет и вчерашнего; оно не помнит прошедшего, не думает о будущем; у него есть настоящее – и то не день, а мгновение». Почему нельзя сказать «Завтра я буду счастлив?»</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На какую-то часть вопросов отвечает учитель, на большую – сами ученики. На уроке как бы запланирован момент диспута и «свободный микрофон» (говори, что хочешь, разреши себе свободный полет мысли и чувства).</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xml:space="preserve">К такой форме проведения занятия близок и </w:t>
      </w:r>
      <w:r w:rsidRPr="00CB601B">
        <w:rPr>
          <w:rFonts w:ascii="Times New Roman" w:eastAsia="Times New Roman" w:hAnsi="Times New Roman" w:cs="Times New Roman"/>
          <w:b/>
          <w:i/>
          <w:sz w:val="28"/>
          <w:szCs w:val="28"/>
          <w:lang w:eastAsia="ru-RU"/>
        </w:rPr>
        <w:t>урок, который условно можно назвать «Поговорим, подумаем, поспорим…»</w:t>
      </w:r>
      <w:r w:rsidRPr="00CB601B">
        <w:rPr>
          <w:rFonts w:ascii="Times New Roman" w:eastAsia="Times New Roman" w:hAnsi="Times New Roman" w:cs="Times New Roman"/>
          <w:i/>
          <w:sz w:val="28"/>
          <w:szCs w:val="28"/>
          <w:lang w:eastAsia="ru-RU"/>
        </w:rPr>
        <w:t>.</w:t>
      </w:r>
      <w:r w:rsidRPr="00CB601B">
        <w:rPr>
          <w:rFonts w:ascii="Times New Roman" w:eastAsia="Times New Roman" w:hAnsi="Times New Roman" w:cs="Times New Roman"/>
          <w:sz w:val="28"/>
          <w:szCs w:val="28"/>
          <w:lang w:eastAsia="ru-RU"/>
        </w:rPr>
        <w:t xml:space="preserve"> Каждый из ребят </w:t>
      </w:r>
      <w:r w:rsidRPr="00CB601B">
        <w:rPr>
          <w:rFonts w:ascii="Times New Roman" w:eastAsia="Times New Roman" w:hAnsi="Times New Roman" w:cs="Times New Roman"/>
          <w:sz w:val="28"/>
          <w:szCs w:val="28"/>
          <w:lang w:eastAsia="ru-RU"/>
        </w:rPr>
        <w:lastRenderedPageBreak/>
        <w:t xml:space="preserve">приносит на урок фразу, изречение, афоризм, которые вызвали у него наибольший интерес. Например, «Ругань – это обыденный мордобой», «Врут тому, кому правду говорить опасно». Каждый из учеников высказывает свое мнение, аргументируя свое согласие или несогласие. Таким образом, получается </w:t>
      </w:r>
      <w:r w:rsidRPr="00CB601B">
        <w:rPr>
          <w:rFonts w:ascii="Times New Roman" w:eastAsia="Times New Roman" w:hAnsi="Times New Roman" w:cs="Times New Roman"/>
          <w:b/>
          <w:i/>
          <w:sz w:val="28"/>
          <w:szCs w:val="28"/>
          <w:lang w:eastAsia="ru-RU"/>
        </w:rPr>
        <w:t>урок – диспут</w:t>
      </w:r>
      <w:r w:rsidRPr="00CB601B">
        <w:rPr>
          <w:rFonts w:ascii="Times New Roman" w:eastAsia="Times New Roman" w:hAnsi="Times New Roman" w:cs="Times New Roman"/>
          <w:sz w:val="28"/>
          <w:szCs w:val="28"/>
          <w:lang w:eastAsia="ru-RU"/>
        </w:rPr>
        <w:t>.</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xml:space="preserve">При изучении таких произведений, как «На дне» М. Горького, «Иркутской истории» А. Арбузова, «Вишневого сада» А.П. Чехова, «Горя от ума» А.С. Грибоедова, можно предложить ученикам составить </w:t>
      </w:r>
      <w:r w:rsidRPr="00CB601B">
        <w:rPr>
          <w:rFonts w:ascii="Times New Roman" w:eastAsia="Times New Roman" w:hAnsi="Times New Roman" w:cs="Times New Roman"/>
          <w:b/>
          <w:i/>
          <w:sz w:val="28"/>
          <w:szCs w:val="28"/>
          <w:lang w:eastAsia="ru-RU"/>
        </w:rPr>
        <w:t>ремарки к каким – либо эпизодам,</w:t>
      </w:r>
      <w:r w:rsidRPr="00CB601B">
        <w:rPr>
          <w:rFonts w:ascii="Times New Roman" w:eastAsia="Times New Roman" w:hAnsi="Times New Roman" w:cs="Times New Roman"/>
          <w:sz w:val="28"/>
          <w:szCs w:val="28"/>
          <w:lang w:eastAsia="ru-RU"/>
        </w:rPr>
        <w:t xml:space="preserve"> например, «В доме Фамусова идет подготовка к балу». Ваши ремарки:</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зажжены свечи в канделябрах;</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слуги в свежих ливреях;</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Молчалин по заготовленной шпаргалке репетирует реплики для умной беседы и выражение своего лица: умильное, влюбленное, восторженное, смиренное и т.д.</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Петрушка мечется как угорелый;</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Софью Павловну наряжают, делают прическу и т.д.</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xml:space="preserve">Иногда в начале урока можно провести викторину, проверяющую домашнее чтение. Ребятам предлагается 3-6 ситуаций из текста, отвечающих на </w:t>
      </w:r>
      <w:r w:rsidRPr="00CB601B">
        <w:rPr>
          <w:rFonts w:ascii="Times New Roman" w:eastAsia="Times New Roman" w:hAnsi="Times New Roman" w:cs="Times New Roman"/>
          <w:b/>
          <w:i/>
          <w:sz w:val="28"/>
          <w:szCs w:val="28"/>
          <w:lang w:eastAsia="ru-RU"/>
        </w:rPr>
        <w:t>вопросы: «Кто? Кому? Где? Когда? Зачем?».</w:t>
      </w:r>
      <w:r w:rsidRPr="00CB601B">
        <w:rPr>
          <w:rFonts w:ascii="Times New Roman" w:eastAsia="Times New Roman" w:hAnsi="Times New Roman" w:cs="Times New Roman"/>
          <w:sz w:val="28"/>
          <w:szCs w:val="28"/>
          <w:lang w:eastAsia="ru-RU"/>
        </w:rPr>
        <w:t xml:space="preserve"> Ответы пишутся одним словом или словосочетанием. Например, кто, где, когда, кого принимает за ревизора? Добчинский и Бобчинский в трактире после того, как Хлестаков заглядывал в тарелки к обедающим.</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xml:space="preserve">При изучении любовной лирики Тютчева, Некрасова, Фета, Есенина, Цветаевой и Ахматовой и т.д. можно предложить учащимся </w:t>
      </w:r>
      <w:r w:rsidRPr="00CB601B">
        <w:rPr>
          <w:rFonts w:ascii="Times New Roman" w:eastAsia="Times New Roman" w:hAnsi="Times New Roman" w:cs="Times New Roman"/>
          <w:b/>
          <w:i/>
          <w:sz w:val="28"/>
          <w:szCs w:val="28"/>
          <w:lang w:eastAsia="ru-RU"/>
        </w:rPr>
        <w:t>поэтическую разминку,</w:t>
      </w:r>
      <w:r w:rsidRPr="00CB601B">
        <w:rPr>
          <w:rFonts w:ascii="Times New Roman" w:eastAsia="Times New Roman" w:hAnsi="Times New Roman" w:cs="Times New Roman"/>
          <w:sz w:val="28"/>
          <w:szCs w:val="28"/>
          <w:lang w:eastAsia="ru-RU"/>
        </w:rPr>
        <w:t xml:space="preserve"> предварив ее словами: «Забросайте меня поэтическими строками о любви». Побеждает тот, за кем остается последнее слово. </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xml:space="preserve">Один из самых сложных и важных вопросов в работе учителя – это </w:t>
      </w:r>
      <w:r w:rsidRPr="00CB601B">
        <w:rPr>
          <w:rFonts w:ascii="Times New Roman" w:eastAsia="Times New Roman" w:hAnsi="Times New Roman" w:cs="Times New Roman"/>
          <w:b/>
          <w:bCs/>
          <w:i/>
          <w:sz w:val="28"/>
          <w:szCs w:val="28"/>
          <w:lang w:eastAsia="ru-RU"/>
        </w:rPr>
        <w:t>сочинение.</w:t>
      </w:r>
      <w:r w:rsidRPr="00CB601B">
        <w:rPr>
          <w:rFonts w:ascii="Times New Roman" w:eastAsia="Times New Roman" w:hAnsi="Times New Roman" w:cs="Times New Roman"/>
          <w:b/>
          <w:bCs/>
          <w:sz w:val="28"/>
          <w:szCs w:val="28"/>
          <w:lang w:eastAsia="ru-RU"/>
        </w:rPr>
        <w:t xml:space="preserve"> </w:t>
      </w:r>
      <w:r w:rsidRPr="00CB601B">
        <w:rPr>
          <w:rFonts w:ascii="Times New Roman" w:eastAsia="Times New Roman" w:hAnsi="Times New Roman" w:cs="Times New Roman"/>
          <w:sz w:val="28"/>
          <w:szCs w:val="28"/>
          <w:lang w:eastAsia="ru-RU"/>
        </w:rPr>
        <w:t xml:space="preserve">Нужно научить ребят глубоко раскрывать тему, грамотно и логично излагать свои мысли, сформировать интерес к чтению, развивать речь.  </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bCs/>
          <w:sz w:val="28"/>
          <w:szCs w:val="28"/>
          <w:lang w:eastAsia="ru-RU"/>
        </w:rPr>
        <w:t xml:space="preserve">В качестве </w:t>
      </w:r>
      <w:r w:rsidRPr="00CB601B">
        <w:rPr>
          <w:rFonts w:ascii="Times New Roman" w:eastAsia="Times New Roman" w:hAnsi="Times New Roman" w:cs="Times New Roman"/>
          <w:sz w:val="28"/>
          <w:szCs w:val="28"/>
          <w:lang w:eastAsia="ru-RU"/>
        </w:rPr>
        <w:t xml:space="preserve">темы сочинения предлагаем не давно уже известные, привычные и знакомые, по которым много готовых сочинений, а, например, какое-нибудь высказывание, афоризм. Так, после изучения романа Тургенева «Отцы и дети» можно предложить такую тему–высказывание древнегреческого философа Гераклита «Нельзя дважды войти в одну и ту же реку». Десятиклассникам придётся подумать и над смыслом высказывания и над тем, как построить свою работу, как связать с романом.  </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xml:space="preserve">   Такие задания развивают письменную речь учащихся, их мыслительную деятельность, учат рассуждать, даже философствовать и, конечно, готовят к написанию итогового сочинения в 11 классе.</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 xml:space="preserve">Культура речи человека и искусство владения словом всегда способствовали формированию мировосприятия, человечности, нравственности. В связи с этим школа стремится к одной цели: воспитать </w:t>
      </w:r>
      <w:r w:rsidRPr="00CB601B">
        <w:rPr>
          <w:rFonts w:ascii="Times New Roman" w:eastAsia="Times New Roman" w:hAnsi="Times New Roman" w:cs="Times New Roman"/>
          <w:sz w:val="28"/>
          <w:szCs w:val="28"/>
          <w:lang w:eastAsia="ru-RU"/>
        </w:rPr>
        <w:lastRenderedPageBreak/>
        <w:t>мыслящую и лингвистически развитую личность, для которой литературный язык и  соблюдение его норм служат реальной и надежной базой для творческого выражения, неординарной мысли, интересной идеи [1, 343].</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Путей повышения интереса ученика к предмету множество. Мы рассказали лишь небольшую часть из того, что делает учитель на уроке литературы, чтобы ученик мог реализовать свой творческий потенциал, ведь каждый из нас – это  своеобразная творческая лаборатория, постоянно выдающая «на гора» новое и интересное, делающее урок незабываемым и неповторимым.</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p>
    <w:p w:rsidR="00CB601B" w:rsidRPr="00B800B2" w:rsidRDefault="00CB601B" w:rsidP="002030B9">
      <w:pPr>
        <w:spacing w:after="0" w:line="240" w:lineRule="auto"/>
        <w:ind w:left="284" w:firstLine="567"/>
        <w:jc w:val="both"/>
        <w:rPr>
          <w:rFonts w:ascii="Times New Roman" w:eastAsia="Times New Roman" w:hAnsi="Times New Roman" w:cs="Times New Roman"/>
          <w:b/>
          <w:sz w:val="28"/>
          <w:szCs w:val="28"/>
          <w:lang w:eastAsia="ru-RU"/>
        </w:rPr>
      </w:pPr>
      <w:r w:rsidRPr="00B800B2">
        <w:rPr>
          <w:rFonts w:ascii="Times New Roman" w:eastAsia="Times New Roman" w:hAnsi="Times New Roman" w:cs="Times New Roman"/>
          <w:b/>
          <w:sz w:val="28"/>
          <w:szCs w:val="28"/>
          <w:lang w:eastAsia="ru-RU"/>
        </w:rPr>
        <w:t>Список  литературы:</w:t>
      </w:r>
    </w:p>
    <w:p w:rsidR="00CB601B" w:rsidRPr="00CB601B" w:rsidRDefault="00CB601B" w:rsidP="002030B9">
      <w:pPr>
        <w:spacing w:after="0" w:line="240" w:lineRule="auto"/>
        <w:ind w:left="284" w:firstLine="567"/>
        <w:jc w:val="both"/>
        <w:rPr>
          <w:rFonts w:ascii="Times New Roman" w:eastAsia="Times New Roman" w:hAnsi="Times New Roman" w:cs="Times New Roman"/>
          <w:sz w:val="28"/>
          <w:szCs w:val="28"/>
          <w:lang w:eastAsia="ru-RU"/>
        </w:rPr>
      </w:pPr>
      <w:r w:rsidRPr="00CB601B">
        <w:rPr>
          <w:rFonts w:ascii="Times New Roman" w:eastAsia="Times New Roman" w:hAnsi="Times New Roman" w:cs="Times New Roman"/>
          <w:sz w:val="28"/>
          <w:szCs w:val="28"/>
          <w:lang w:eastAsia="ru-RU"/>
        </w:rPr>
        <w:t>1. Сорокина, М.А. Культура речи как показатель духовно-нравственного развития личности/ М.А. Сорокина // Культура и искусство: традиции и современность: Материалы международной очно-заочной научно-практической конференции. – Чебоксары: ЧГИКИ, 2013.- С. 338-344.</w:t>
      </w:r>
    </w:p>
    <w:p w:rsidR="008A3DC2" w:rsidRDefault="008A3DC2" w:rsidP="008A3DC2">
      <w:pPr>
        <w:spacing w:after="0" w:line="240" w:lineRule="auto"/>
        <w:jc w:val="center"/>
        <w:rPr>
          <w:rFonts w:ascii="Times New Roman" w:eastAsia="Times New Roman" w:hAnsi="Times New Roman" w:cs="Times New Roman"/>
          <w:b/>
          <w:color w:val="000000"/>
          <w:sz w:val="28"/>
          <w:szCs w:val="28"/>
          <w:lang w:eastAsia="ru-RU"/>
        </w:rPr>
      </w:pPr>
    </w:p>
    <w:p w:rsidR="006028DB" w:rsidRDefault="006028DB" w:rsidP="008A3DC2">
      <w:pPr>
        <w:spacing w:after="0" w:line="240" w:lineRule="auto"/>
        <w:jc w:val="center"/>
        <w:rPr>
          <w:rFonts w:ascii="Times New Roman" w:eastAsia="Times New Roman" w:hAnsi="Times New Roman" w:cs="Times New Roman"/>
          <w:b/>
          <w:color w:val="000000"/>
          <w:sz w:val="28"/>
          <w:szCs w:val="28"/>
          <w:lang w:eastAsia="ru-RU"/>
        </w:rPr>
      </w:pPr>
    </w:p>
    <w:p w:rsidR="008A3DC2" w:rsidRPr="008A3DC2" w:rsidRDefault="008A3DC2" w:rsidP="008A3DC2">
      <w:pPr>
        <w:spacing w:after="0" w:line="240" w:lineRule="auto"/>
        <w:jc w:val="center"/>
        <w:rPr>
          <w:rFonts w:ascii="Times New Roman" w:eastAsia="Times New Roman" w:hAnsi="Times New Roman" w:cs="Times New Roman"/>
          <w:b/>
          <w:color w:val="000000"/>
          <w:sz w:val="28"/>
          <w:szCs w:val="28"/>
          <w:lang w:eastAsia="ru-RU"/>
        </w:rPr>
      </w:pPr>
      <w:r w:rsidRPr="008A3DC2">
        <w:rPr>
          <w:rFonts w:ascii="Times New Roman" w:eastAsia="Times New Roman" w:hAnsi="Times New Roman" w:cs="Times New Roman"/>
          <w:b/>
          <w:color w:val="000000"/>
          <w:sz w:val="28"/>
          <w:szCs w:val="28"/>
          <w:lang w:eastAsia="ru-RU"/>
        </w:rPr>
        <w:t>Сопровождение и развитие одаренности по предмету история</w:t>
      </w:r>
    </w:p>
    <w:p w:rsidR="008A3DC2" w:rsidRPr="008A3DC2" w:rsidRDefault="008A3DC2" w:rsidP="008A3DC2">
      <w:pPr>
        <w:spacing w:after="0" w:line="240" w:lineRule="auto"/>
        <w:jc w:val="center"/>
        <w:rPr>
          <w:rFonts w:ascii="Times New Roman" w:eastAsia="Times New Roman" w:hAnsi="Times New Roman" w:cs="Times New Roman"/>
          <w:color w:val="000000"/>
          <w:sz w:val="28"/>
          <w:szCs w:val="28"/>
          <w:lang w:eastAsia="ru-RU"/>
        </w:rPr>
      </w:pPr>
      <w:r w:rsidRPr="008A3DC2">
        <w:rPr>
          <w:rFonts w:ascii="Times New Roman" w:eastAsia="Times New Roman" w:hAnsi="Times New Roman" w:cs="Times New Roman"/>
          <w:b/>
          <w:color w:val="000000"/>
          <w:sz w:val="28"/>
          <w:szCs w:val="28"/>
          <w:lang w:eastAsia="ru-RU"/>
        </w:rPr>
        <w:t>(из опыта работы)</w:t>
      </w:r>
    </w:p>
    <w:p w:rsidR="008A3DC2" w:rsidRPr="008A3DC2" w:rsidRDefault="008A3DC2" w:rsidP="008A3DC2">
      <w:pPr>
        <w:spacing w:after="0" w:line="240" w:lineRule="auto"/>
        <w:rPr>
          <w:rFonts w:ascii="Times New Roman" w:eastAsia="Times New Roman" w:hAnsi="Times New Roman" w:cs="Times New Roman"/>
          <w:color w:val="000000"/>
          <w:sz w:val="28"/>
          <w:szCs w:val="28"/>
          <w:lang w:eastAsia="ru-RU"/>
        </w:rPr>
      </w:pPr>
    </w:p>
    <w:p w:rsidR="008A3DC2" w:rsidRPr="008A3DC2" w:rsidRDefault="008A3DC2" w:rsidP="008A3DC2">
      <w:pPr>
        <w:spacing w:after="0" w:line="240" w:lineRule="auto"/>
        <w:ind w:left="840"/>
        <w:jc w:val="right"/>
        <w:rPr>
          <w:rFonts w:ascii="Times New Roman" w:eastAsia="Times New Roman" w:hAnsi="Times New Roman" w:cs="Times New Roman"/>
          <w:i/>
          <w:color w:val="000000"/>
          <w:sz w:val="24"/>
          <w:szCs w:val="24"/>
          <w:lang w:eastAsia="ru-RU"/>
        </w:rPr>
      </w:pPr>
      <w:r w:rsidRPr="008A3DC2">
        <w:rPr>
          <w:rFonts w:ascii="Times New Roman" w:eastAsia="Times New Roman" w:hAnsi="Times New Roman" w:cs="Times New Roman"/>
          <w:i/>
          <w:color w:val="000000"/>
          <w:sz w:val="24"/>
          <w:szCs w:val="24"/>
          <w:lang w:eastAsia="ru-RU"/>
        </w:rPr>
        <w:t>А.В. Зайков, учитель истории</w:t>
      </w:r>
    </w:p>
    <w:p w:rsidR="004C128D" w:rsidRDefault="008A3DC2" w:rsidP="008A3DC2">
      <w:pPr>
        <w:spacing w:after="0" w:line="240" w:lineRule="auto"/>
        <w:ind w:left="840"/>
        <w:jc w:val="right"/>
        <w:rPr>
          <w:rFonts w:ascii="Times New Roman" w:eastAsia="Times New Roman" w:hAnsi="Times New Roman" w:cs="Times New Roman"/>
          <w:i/>
          <w:color w:val="000000"/>
          <w:sz w:val="24"/>
          <w:szCs w:val="24"/>
          <w:lang w:eastAsia="ru-RU"/>
        </w:rPr>
      </w:pPr>
      <w:r w:rsidRPr="008A3DC2">
        <w:rPr>
          <w:rFonts w:ascii="Times New Roman" w:eastAsia="Times New Roman" w:hAnsi="Times New Roman" w:cs="Times New Roman"/>
          <w:i/>
          <w:color w:val="000000"/>
          <w:sz w:val="24"/>
          <w:szCs w:val="24"/>
          <w:lang w:eastAsia="ru-RU"/>
        </w:rPr>
        <w:t>МБОУ «Средняя общеобразовательная школа № 33</w:t>
      </w:r>
    </w:p>
    <w:p w:rsidR="008A3DC2" w:rsidRPr="008A3DC2" w:rsidRDefault="004C128D" w:rsidP="008A3DC2">
      <w:pPr>
        <w:spacing w:after="0" w:line="240" w:lineRule="auto"/>
        <w:ind w:left="840"/>
        <w:jc w:val="right"/>
        <w:rPr>
          <w:rFonts w:ascii="Times New Roman" w:eastAsia="Times New Roman" w:hAnsi="Times New Roman" w:cs="Times New Roman"/>
          <w:i/>
          <w:color w:val="000000"/>
          <w:sz w:val="24"/>
          <w:szCs w:val="24"/>
          <w:lang w:eastAsia="ru-RU"/>
        </w:rPr>
      </w:pPr>
      <w:r w:rsidRPr="004C128D">
        <w:rPr>
          <w:rFonts w:ascii="Times New Roman" w:eastAsia="Times New Roman" w:hAnsi="Times New Roman" w:cs="Times New Roman"/>
          <w:i/>
          <w:color w:val="000000"/>
          <w:sz w:val="24"/>
          <w:szCs w:val="24"/>
          <w:lang w:eastAsia="ru-RU"/>
        </w:rPr>
        <w:t>имени Героя России сержанта Н.В. Смирнова"</w:t>
      </w:r>
      <w:r w:rsidR="008A3DC2" w:rsidRPr="008A3DC2">
        <w:rPr>
          <w:rFonts w:ascii="Times New Roman" w:eastAsia="Times New Roman" w:hAnsi="Times New Roman" w:cs="Times New Roman"/>
          <w:i/>
          <w:color w:val="000000"/>
          <w:sz w:val="24"/>
          <w:szCs w:val="24"/>
          <w:lang w:eastAsia="ru-RU"/>
        </w:rPr>
        <w:t>»</w:t>
      </w:r>
    </w:p>
    <w:p w:rsidR="008A3DC2" w:rsidRPr="008A3DC2" w:rsidRDefault="008A3DC2" w:rsidP="00A1265F">
      <w:pPr>
        <w:spacing w:after="0" w:line="240" w:lineRule="auto"/>
        <w:ind w:left="840"/>
        <w:jc w:val="right"/>
        <w:rPr>
          <w:rFonts w:ascii="Times New Roman" w:eastAsia="Times New Roman" w:hAnsi="Times New Roman" w:cs="Times New Roman"/>
          <w:color w:val="000000"/>
          <w:sz w:val="28"/>
          <w:szCs w:val="28"/>
          <w:lang w:eastAsia="ru-RU"/>
        </w:rPr>
      </w:pPr>
      <w:r w:rsidRPr="008A3DC2">
        <w:rPr>
          <w:rFonts w:ascii="Times New Roman" w:eastAsia="Times New Roman" w:hAnsi="Times New Roman" w:cs="Times New Roman"/>
          <w:i/>
          <w:color w:val="000000"/>
          <w:sz w:val="24"/>
          <w:szCs w:val="24"/>
          <w:lang w:eastAsia="ru-RU"/>
        </w:rPr>
        <w:t xml:space="preserve"> г. Чебоксары</w:t>
      </w:r>
    </w:p>
    <w:p w:rsidR="008A3DC2" w:rsidRPr="008A3DC2" w:rsidRDefault="008A3DC2" w:rsidP="008A3DC2">
      <w:pPr>
        <w:spacing w:after="0" w:line="240" w:lineRule="auto"/>
        <w:ind w:firstLine="600"/>
        <w:rPr>
          <w:rFonts w:ascii="Times New Roman" w:eastAsia="Times New Roman" w:hAnsi="Times New Roman" w:cs="Times New Roman"/>
          <w:color w:val="000000"/>
          <w:sz w:val="28"/>
          <w:szCs w:val="28"/>
          <w:lang w:eastAsia="ru-RU"/>
        </w:rPr>
      </w:pPr>
    </w:p>
    <w:p w:rsidR="008A3DC2" w:rsidRPr="008A3DC2" w:rsidRDefault="004C128D" w:rsidP="004C128D">
      <w:pPr>
        <w:spacing w:after="0" w:line="240" w:lineRule="auto"/>
        <w:ind w:left="284" w:firstLine="600"/>
        <w:jc w:val="both"/>
        <w:rPr>
          <w:rFonts w:ascii="Times New Roman" w:eastAsia="Times New Roman" w:hAnsi="Times New Roman" w:cs="Times New Roman"/>
          <w:color w:val="000000"/>
          <w:sz w:val="28"/>
          <w:szCs w:val="28"/>
          <w:lang w:eastAsia="ru-RU"/>
        </w:rPr>
      </w:pPr>
      <w:r w:rsidRPr="004C128D">
        <w:rPr>
          <w:rFonts w:ascii="Times New Roman" w:eastAsia="Times New Roman" w:hAnsi="Times New Roman" w:cs="Times New Roman"/>
          <w:b/>
          <w:color w:val="000000"/>
          <w:sz w:val="28"/>
          <w:szCs w:val="28"/>
          <w:lang w:eastAsia="ru-RU"/>
        </w:rPr>
        <w:t>Аннотация:</w:t>
      </w:r>
      <w:r>
        <w:rPr>
          <w:rFonts w:ascii="Times New Roman" w:eastAsia="Times New Roman" w:hAnsi="Times New Roman" w:cs="Times New Roman"/>
          <w:color w:val="000000"/>
          <w:sz w:val="28"/>
          <w:szCs w:val="28"/>
          <w:lang w:eastAsia="ru-RU"/>
        </w:rPr>
        <w:t xml:space="preserve"> </w:t>
      </w:r>
      <w:r w:rsidR="008A3DC2" w:rsidRPr="008A3DC2">
        <w:rPr>
          <w:rFonts w:ascii="Times New Roman" w:eastAsia="Times New Roman" w:hAnsi="Times New Roman" w:cs="Times New Roman"/>
          <w:color w:val="000000"/>
          <w:sz w:val="28"/>
          <w:szCs w:val="28"/>
          <w:lang w:eastAsia="ru-RU"/>
        </w:rPr>
        <w:t>В статье речь пойдет о личном опыте работы с одаренными детьми по истории.</w:t>
      </w:r>
    </w:p>
    <w:p w:rsidR="008A3DC2" w:rsidRPr="008A3DC2" w:rsidRDefault="004C128D" w:rsidP="004C128D">
      <w:pPr>
        <w:spacing w:after="0" w:line="240" w:lineRule="auto"/>
        <w:ind w:left="284" w:firstLine="600"/>
        <w:rPr>
          <w:rFonts w:ascii="Times New Roman" w:eastAsia="Times New Roman" w:hAnsi="Times New Roman" w:cs="Times New Roman"/>
          <w:color w:val="000000"/>
          <w:sz w:val="28"/>
          <w:szCs w:val="28"/>
          <w:lang w:eastAsia="ru-RU"/>
        </w:rPr>
      </w:pPr>
      <w:r w:rsidRPr="004C128D">
        <w:rPr>
          <w:rFonts w:ascii="Times New Roman" w:eastAsia="Times New Roman" w:hAnsi="Times New Roman" w:cs="Times New Roman"/>
          <w:b/>
          <w:color w:val="000000"/>
          <w:sz w:val="28"/>
          <w:szCs w:val="28"/>
          <w:lang w:eastAsia="ru-RU"/>
        </w:rPr>
        <w:t>Ключевые слова:</w:t>
      </w:r>
      <w:r>
        <w:rPr>
          <w:rFonts w:ascii="Times New Roman" w:eastAsia="Times New Roman" w:hAnsi="Times New Roman" w:cs="Times New Roman"/>
          <w:color w:val="000000"/>
          <w:sz w:val="28"/>
          <w:szCs w:val="28"/>
          <w:lang w:eastAsia="ru-RU"/>
        </w:rPr>
        <w:t xml:space="preserve"> и</w:t>
      </w:r>
      <w:r w:rsidR="008A3DC2" w:rsidRPr="008A3DC2">
        <w:rPr>
          <w:rFonts w:ascii="Times New Roman" w:eastAsia="Times New Roman" w:hAnsi="Times New Roman" w:cs="Times New Roman"/>
          <w:color w:val="000000"/>
          <w:sz w:val="28"/>
          <w:szCs w:val="28"/>
          <w:lang w:eastAsia="ru-RU"/>
        </w:rPr>
        <w:t xml:space="preserve">стория, талант, олимпиада. </w:t>
      </w:r>
    </w:p>
    <w:p w:rsidR="008A3DC2" w:rsidRPr="008A3DC2" w:rsidRDefault="008A3DC2" w:rsidP="004C128D">
      <w:pPr>
        <w:spacing w:after="0" w:line="240" w:lineRule="auto"/>
        <w:ind w:left="284" w:firstLine="600"/>
        <w:rPr>
          <w:rFonts w:ascii="Times New Roman" w:eastAsia="Times New Roman" w:hAnsi="Times New Roman" w:cs="Times New Roman"/>
          <w:color w:val="000000"/>
          <w:sz w:val="28"/>
          <w:szCs w:val="28"/>
          <w:lang w:eastAsia="ru-RU"/>
        </w:rPr>
      </w:pP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t>Кого считают одаренным? (по А. И. Савенкову). Специалисты выделяют несколько категорий детей, называемых обычно одаренными.</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t>1. Дети с высокими показателями по специальным тестам интеллекта.</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t>2. Дети с высоким уровнем творческих способностей.</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t>3. Дети, достигшие успехов в каких-либо областях деятельности.</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t>4. Дети, хорошо обучающиеся в школе.</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t>5. Дети, которые любят спорт, игры, хорошо развиты физически, энергичны.</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t>Нераскрытые возможности постепенно угасают вследствие невостребованности. Процент одаренных с годами резко снижается: если в десятилетнем возрасте их примерно 60-70%, то к четырнадцати годам - 30-40%, а к семнадцати - только 15-20%.</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t>Задача учителя:</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t>1) выявить одаренных и талантливых детей;</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t>2) создать условия, благоприятную атмосферу для целей пункта 3;</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t>3) развить способности одаренных и талантливых детей.</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lastRenderedPageBreak/>
        <w:t>Формы работы с одаренными учащимися:</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t>- групповые занятия с сильными учащимися;</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t>- факультативы;</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t>- занятия исследовательской деятельностью;</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t>- конкурсы;</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t>- научно-практические конференции;</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t>- участие в олимпиадах;</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t>- работа по индивидуальным планам;</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t xml:space="preserve">Из личного опыта. Как только в 5 классе дети впервые приходят на урок истории, можно сразу выделить учеников, которым мало материала учебников, они задают много вопросов, пытаются понять, вникнуть в суть темы, читают дополнительную литературу. Эти учащиеся и являются потенциальными талантами. </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t>Определив таких ребят, следует создать условия для развития способностей, а для этого необходимо заинтересовать предметом, сделать его изучение увлекательным. Для этого я применяю наглядный материал (презентации, гугл карты), проблемные и даже каверзные вопросы, привожу интересные факты (например, про цвет носков Преображенского и Семеновского полков).</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t>Для развития способностей одаренных и талантливых детей я использую различные, приведенные выше, формы обучения.</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t xml:space="preserve">В течение всего времени работы в школе у меня сложилась определенная система подготовки учащихся к олимпиадам по истории. Работа начинается в сентябре с выявления тех учащихся, кто хотел бы поучаствовать в школьном этапе. Далее я организую работу по подготовке к олимпиадам в таких направлениях как дополнительные занятия, консультации, составление тематических карточек, выявление проблемных областей. Мы собираемся раз в неделю для решения заданий прошлых лет, более углубленного изучения школьной программы, ученикам выдаются дополнительные задания к следующему занятию. Например, когда было западение по культуре России </w:t>
      </w:r>
      <w:r w:rsidRPr="008A3DC2">
        <w:rPr>
          <w:rFonts w:ascii="Times New Roman" w:eastAsia="Times New Roman" w:hAnsi="Times New Roman" w:cs="Times New Roman"/>
          <w:sz w:val="28"/>
          <w:szCs w:val="28"/>
          <w:lang w:val="en-US" w:eastAsia="ru-RU"/>
        </w:rPr>
        <w:t>XVI</w:t>
      </w:r>
      <w:r w:rsidRPr="008A3DC2">
        <w:rPr>
          <w:rFonts w:ascii="Times New Roman" w:eastAsia="Times New Roman" w:hAnsi="Times New Roman" w:cs="Times New Roman"/>
          <w:sz w:val="28"/>
          <w:szCs w:val="28"/>
          <w:lang w:eastAsia="ru-RU"/>
        </w:rPr>
        <w:t xml:space="preserve"> века, задание было подготовить доклад по памятникам культуры.</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t>Пример успешной работы является ученик нашей школы Егоров Даниил, который каждый год участвует во «Всероссийской олимпиаде школьников», «Городской предметной городской олимпиаде», «Покори Воробьевы горы» и неизменно занимает призовые места.</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p>
    <w:p w:rsidR="008A3DC2" w:rsidRPr="008A3DC2" w:rsidRDefault="008A3DC2" w:rsidP="004C128D">
      <w:pPr>
        <w:spacing w:after="0" w:line="240" w:lineRule="auto"/>
        <w:ind w:left="284" w:firstLine="600"/>
        <w:jc w:val="both"/>
        <w:rPr>
          <w:rFonts w:ascii="Times New Roman" w:eastAsia="Times New Roman" w:hAnsi="Times New Roman" w:cs="Times New Roman"/>
          <w:color w:val="000000"/>
          <w:sz w:val="28"/>
          <w:szCs w:val="28"/>
          <w:lang w:eastAsia="ru-RU"/>
        </w:rPr>
      </w:pPr>
      <w:r w:rsidRPr="00B800B2">
        <w:rPr>
          <w:rFonts w:ascii="Times New Roman" w:eastAsia="Times New Roman" w:hAnsi="Times New Roman" w:cs="Times New Roman"/>
          <w:b/>
          <w:color w:val="000000"/>
          <w:sz w:val="28"/>
          <w:szCs w:val="28"/>
          <w:lang w:eastAsia="ru-RU"/>
        </w:rPr>
        <w:t>Список литературы</w:t>
      </w:r>
      <w:r w:rsidRPr="008A3DC2">
        <w:rPr>
          <w:rFonts w:ascii="Times New Roman" w:eastAsia="Times New Roman" w:hAnsi="Times New Roman" w:cs="Times New Roman"/>
          <w:color w:val="000000"/>
          <w:sz w:val="28"/>
          <w:szCs w:val="28"/>
          <w:lang w:eastAsia="ru-RU"/>
        </w:rPr>
        <w:t>:</w:t>
      </w:r>
    </w:p>
    <w:p w:rsidR="008A3DC2" w:rsidRPr="008A3DC2" w:rsidRDefault="008A3DC2" w:rsidP="004C128D">
      <w:pPr>
        <w:spacing w:after="0" w:line="240" w:lineRule="auto"/>
        <w:ind w:left="284" w:firstLine="600"/>
        <w:jc w:val="both"/>
        <w:rPr>
          <w:rFonts w:ascii="Times New Roman" w:eastAsia="Times New Roman" w:hAnsi="Times New Roman" w:cs="Times New Roman"/>
          <w:color w:val="000000"/>
          <w:sz w:val="28"/>
          <w:szCs w:val="28"/>
          <w:lang w:eastAsia="ru-RU"/>
        </w:rPr>
      </w:pPr>
      <w:r w:rsidRPr="008A3DC2">
        <w:rPr>
          <w:rFonts w:ascii="Times New Roman" w:eastAsia="Times New Roman" w:hAnsi="Times New Roman" w:cs="Times New Roman"/>
          <w:color w:val="000000"/>
          <w:sz w:val="28"/>
          <w:szCs w:val="28"/>
          <w:lang w:eastAsia="ru-RU"/>
        </w:rPr>
        <w:t xml:space="preserve">1. </w:t>
      </w:r>
      <w:r w:rsidRPr="008A3DC2">
        <w:rPr>
          <w:rFonts w:ascii="Times New Roman" w:eastAsia="Times New Roman" w:hAnsi="Times New Roman" w:cs="Times New Roman"/>
          <w:sz w:val="28"/>
          <w:szCs w:val="28"/>
          <w:lang w:eastAsia="ru-RU"/>
        </w:rPr>
        <w:t>Белова, Е. С. Одарённость малыша: раскрыть, понять, поддержать [Текст]: пособие для воспитателей и родителей.- 3 –е изд. / Е. С. Белова. – М.: Московский психолого – социальный институт: Флинта, 2004. - 144 с.</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color w:val="000000"/>
          <w:sz w:val="28"/>
          <w:szCs w:val="28"/>
          <w:lang w:eastAsia="ru-RU"/>
        </w:rPr>
        <w:t xml:space="preserve">2. </w:t>
      </w:r>
      <w:r w:rsidRPr="008A3DC2">
        <w:rPr>
          <w:rFonts w:ascii="Times New Roman" w:eastAsia="Times New Roman" w:hAnsi="Times New Roman" w:cs="Times New Roman"/>
          <w:sz w:val="28"/>
          <w:szCs w:val="28"/>
          <w:lang w:eastAsia="ru-RU"/>
        </w:rPr>
        <w:t>Гильбух Ю. З. Внимание: одаренные дети / Ю. З. Гильбух. - М.: Знание, 1991.</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t>3. Лейтес Н.С</w:t>
      </w:r>
      <w:r w:rsidRPr="008A3DC2">
        <w:rPr>
          <w:rFonts w:ascii="Times New Roman" w:eastAsia="Times New Roman" w:hAnsi="Times New Roman" w:cs="Times New Roman"/>
          <w:i/>
          <w:iCs/>
          <w:sz w:val="28"/>
          <w:szCs w:val="28"/>
          <w:lang w:eastAsia="ru-RU"/>
        </w:rPr>
        <w:t>. </w:t>
      </w:r>
      <w:r>
        <w:rPr>
          <w:rFonts w:ascii="Times New Roman" w:eastAsia="Times New Roman" w:hAnsi="Times New Roman" w:cs="Times New Roman"/>
          <w:i/>
          <w:iCs/>
          <w:sz w:val="28"/>
          <w:szCs w:val="28"/>
          <w:lang w:eastAsia="ru-RU"/>
        </w:rPr>
        <w:t>«</w:t>
      </w:r>
      <w:r w:rsidRPr="008A3DC2">
        <w:rPr>
          <w:rFonts w:ascii="Times New Roman" w:eastAsia="Times New Roman" w:hAnsi="Times New Roman" w:cs="Times New Roman"/>
          <w:sz w:val="28"/>
          <w:szCs w:val="28"/>
          <w:lang w:eastAsia="ru-RU"/>
        </w:rPr>
        <w:t>Легко ли быть одаренным?</w:t>
      </w:r>
      <w:r>
        <w:rPr>
          <w:rFonts w:ascii="Times New Roman" w:eastAsia="Times New Roman" w:hAnsi="Times New Roman" w:cs="Times New Roman"/>
          <w:sz w:val="28"/>
          <w:szCs w:val="28"/>
          <w:lang w:eastAsia="ru-RU"/>
        </w:rPr>
        <w:t>»</w:t>
      </w:r>
      <w:r w:rsidRPr="008A3DC2">
        <w:rPr>
          <w:rFonts w:ascii="Times New Roman" w:eastAsia="Times New Roman" w:hAnsi="Times New Roman" w:cs="Times New Roman"/>
          <w:sz w:val="28"/>
          <w:szCs w:val="28"/>
          <w:lang w:eastAsia="ru-RU"/>
        </w:rPr>
        <w:t xml:space="preserve"> / Н. С. Лейтес. - Ж. </w:t>
      </w:r>
      <w:r>
        <w:rPr>
          <w:rFonts w:ascii="Times New Roman" w:eastAsia="Times New Roman" w:hAnsi="Times New Roman" w:cs="Times New Roman"/>
          <w:sz w:val="28"/>
          <w:szCs w:val="28"/>
          <w:lang w:eastAsia="ru-RU"/>
        </w:rPr>
        <w:t>«</w:t>
      </w:r>
      <w:r w:rsidRPr="008A3DC2">
        <w:rPr>
          <w:rFonts w:ascii="Times New Roman" w:eastAsia="Times New Roman" w:hAnsi="Times New Roman" w:cs="Times New Roman"/>
          <w:sz w:val="28"/>
          <w:szCs w:val="28"/>
          <w:lang w:eastAsia="ru-RU"/>
        </w:rPr>
        <w:t>Семья и школа</w:t>
      </w:r>
      <w:r>
        <w:rPr>
          <w:rFonts w:ascii="Times New Roman" w:eastAsia="Times New Roman" w:hAnsi="Times New Roman" w:cs="Times New Roman"/>
          <w:sz w:val="28"/>
          <w:szCs w:val="28"/>
          <w:lang w:eastAsia="ru-RU"/>
        </w:rPr>
        <w:t>»</w:t>
      </w:r>
      <w:r w:rsidRPr="008A3DC2">
        <w:rPr>
          <w:rFonts w:ascii="Times New Roman" w:eastAsia="Times New Roman" w:hAnsi="Times New Roman" w:cs="Times New Roman"/>
          <w:sz w:val="28"/>
          <w:szCs w:val="28"/>
          <w:lang w:eastAsia="ru-RU"/>
        </w:rPr>
        <w:t>. № 6, 1990.</w:t>
      </w:r>
    </w:p>
    <w:p w:rsidR="008A3DC2" w:rsidRPr="008A3DC2" w:rsidRDefault="008A3DC2" w:rsidP="004C128D">
      <w:pPr>
        <w:spacing w:after="0" w:line="240" w:lineRule="auto"/>
        <w:ind w:left="284" w:firstLine="600"/>
        <w:jc w:val="both"/>
        <w:rPr>
          <w:rFonts w:ascii="Times New Roman" w:eastAsia="Times New Roman" w:hAnsi="Times New Roman" w:cs="Times New Roman"/>
          <w:sz w:val="28"/>
          <w:szCs w:val="28"/>
          <w:lang w:eastAsia="ru-RU"/>
        </w:rPr>
      </w:pPr>
      <w:r w:rsidRPr="008A3DC2">
        <w:rPr>
          <w:rFonts w:ascii="Times New Roman" w:eastAsia="Times New Roman" w:hAnsi="Times New Roman" w:cs="Times New Roman"/>
          <w:sz w:val="28"/>
          <w:szCs w:val="28"/>
          <w:lang w:eastAsia="ru-RU"/>
        </w:rPr>
        <w:lastRenderedPageBreak/>
        <w:t>4. Лейтес Н. С. «Возрастная одаренность школьников» / Н. С. Лейтес – М.: Академия, 2000.</w:t>
      </w:r>
    </w:p>
    <w:p w:rsidR="008A3DC2" w:rsidRPr="008A3DC2" w:rsidRDefault="008A3DC2" w:rsidP="008A3DC2">
      <w:pPr>
        <w:spacing w:after="0" w:line="240" w:lineRule="auto"/>
        <w:ind w:firstLine="600"/>
        <w:rPr>
          <w:rFonts w:ascii="Times New Roman" w:eastAsia="Times New Roman" w:hAnsi="Times New Roman" w:cs="Times New Roman"/>
          <w:color w:val="000000"/>
          <w:sz w:val="28"/>
          <w:szCs w:val="28"/>
          <w:lang w:eastAsia="ru-RU"/>
        </w:rPr>
      </w:pPr>
      <w:r w:rsidRPr="008A3DC2">
        <w:rPr>
          <w:rFonts w:ascii="Times New Roman" w:eastAsia="Times New Roman" w:hAnsi="Times New Roman" w:cs="Times New Roman"/>
          <w:sz w:val="28"/>
          <w:szCs w:val="28"/>
          <w:lang w:eastAsia="ru-RU"/>
        </w:rPr>
        <w:t>5. Овчинникова П. М. Работа с одаренными учащимися // Молодой ученый. — 2014. — №4. — С. 1055-1057.</w:t>
      </w:r>
    </w:p>
    <w:p w:rsidR="008A3DC2" w:rsidRPr="008A3DC2" w:rsidRDefault="008A3DC2" w:rsidP="008A3DC2">
      <w:pPr>
        <w:spacing w:after="0" w:line="240" w:lineRule="auto"/>
        <w:ind w:firstLine="600"/>
        <w:jc w:val="both"/>
        <w:rPr>
          <w:rFonts w:ascii="Times New Roman" w:eastAsia="Times New Roman" w:hAnsi="Times New Roman" w:cs="Times New Roman"/>
          <w:sz w:val="28"/>
          <w:szCs w:val="28"/>
          <w:lang w:eastAsia="ru-RU"/>
        </w:rPr>
      </w:pPr>
    </w:p>
    <w:p w:rsidR="008A3DC2" w:rsidRPr="008A3DC2" w:rsidRDefault="008A3DC2" w:rsidP="008A3DC2">
      <w:pPr>
        <w:spacing w:after="0" w:line="240" w:lineRule="auto"/>
        <w:ind w:firstLine="600"/>
        <w:jc w:val="both"/>
        <w:rPr>
          <w:rFonts w:ascii="Times New Roman" w:eastAsia="Times New Roman" w:hAnsi="Times New Roman" w:cs="Times New Roman"/>
          <w:sz w:val="28"/>
          <w:szCs w:val="28"/>
          <w:lang w:eastAsia="ru-RU"/>
        </w:rPr>
      </w:pPr>
    </w:p>
    <w:p w:rsidR="00DD4AF7" w:rsidRPr="00DD4AF7" w:rsidRDefault="00DD4AF7" w:rsidP="00DD4AF7">
      <w:pPr>
        <w:spacing w:after="0" w:line="240" w:lineRule="auto"/>
        <w:ind w:firstLine="567"/>
        <w:jc w:val="center"/>
        <w:rPr>
          <w:rFonts w:ascii="Times New Roman" w:eastAsia="Calibri" w:hAnsi="Times New Roman" w:cs="Times New Roman"/>
          <w:b/>
          <w:sz w:val="28"/>
          <w:szCs w:val="28"/>
        </w:rPr>
      </w:pPr>
      <w:r w:rsidRPr="00DD4AF7">
        <w:rPr>
          <w:rFonts w:ascii="Times New Roman" w:eastAsia="Calibri" w:hAnsi="Times New Roman" w:cs="Times New Roman"/>
          <w:b/>
          <w:sz w:val="28"/>
          <w:szCs w:val="28"/>
        </w:rPr>
        <w:t>«Работа с одаренными детьми на уроках ИЗО»</w:t>
      </w:r>
    </w:p>
    <w:p w:rsidR="00DD4AF7" w:rsidRPr="00DD4AF7" w:rsidRDefault="00DD4AF7" w:rsidP="00DD4AF7">
      <w:pPr>
        <w:spacing w:after="0" w:line="240" w:lineRule="auto"/>
        <w:ind w:firstLine="567"/>
        <w:jc w:val="center"/>
        <w:rPr>
          <w:rFonts w:ascii="Times New Roman" w:eastAsia="Calibri" w:hAnsi="Times New Roman" w:cs="Times New Roman"/>
          <w:i/>
          <w:sz w:val="28"/>
          <w:szCs w:val="28"/>
        </w:rPr>
      </w:pPr>
    </w:p>
    <w:p w:rsidR="00DD4AF7" w:rsidRPr="00DD4AF7" w:rsidRDefault="00DD4AF7" w:rsidP="00DD4AF7">
      <w:pPr>
        <w:spacing w:after="0" w:line="240" w:lineRule="auto"/>
        <w:ind w:firstLine="567"/>
        <w:jc w:val="right"/>
        <w:rPr>
          <w:rFonts w:ascii="Times New Roman" w:eastAsia="Calibri" w:hAnsi="Times New Roman" w:cs="Times New Roman"/>
          <w:i/>
          <w:sz w:val="24"/>
          <w:szCs w:val="24"/>
        </w:rPr>
      </w:pPr>
      <w:r w:rsidRPr="00DD4AF7">
        <w:rPr>
          <w:rFonts w:ascii="Times New Roman" w:eastAsia="Calibri" w:hAnsi="Times New Roman" w:cs="Times New Roman"/>
          <w:i/>
          <w:sz w:val="24"/>
          <w:szCs w:val="24"/>
        </w:rPr>
        <w:t>Д.А. Чернов, учитель изобразительного искусства</w:t>
      </w:r>
    </w:p>
    <w:p w:rsidR="00DD4AF7" w:rsidRPr="00DD4AF7" w:rsidRDefault="00DD4AF7" w:rsidP="00DD4AF7">
      <w:pPr>
        <w:spacing w:after="0" w:line="240" w:lineRule="auto"/>
        <w:ind w:firstLine="567"/>
        <w:jc w:val="right"/>
        <w:rPr>
          <w:rFonts w:ascii="Times New Roman" w:eastAsia="Calibri" w:hAnsi="Times New Roman" w:cs="Times New Roman"/>
          <w:i/>
          <w:sz w:val="24"/>
          <w:szCs w:val="24"/>
        </w:rPr>
      </w:pPr>
      <w:r w:rsidRPr="00DD4AF7">
        <w:rPr>
          <w:rFonts w:ascii="Times New Roman" w:eastAsia="Calibri" w:hAnsi="Times New Roman" w:cs="Times New Roman"/>
          <w:i/>
          <w:sz w:val="24"/>
          <w:szCs w:val="24"/>
        </w:rPr>
        <w:t xml:space="preserve">МБОУ «Гимназия №1» </w:t>
      </w:r>
    </w:p>
    <w:p w:rsidR="00DD4AF7" w:rsidRPr="00DD4AF7" w:rsidRDefault="00DD4AF7" w:rsidP="00DD4AF7">
      <w:pPr>
        <w:spacing w:after="0" w:line="240" w:lineRule="auto"/>
        <w:ind w:firstLine="567"/>
        <w:jc w:val="right"/>
        <w:rPr>
          <w:rFonts w:ascii="Times New Roman" w:eastAsia="Calibri" w:hAnsi="Times New Roman" w:cs="Times New Roman"/>
          <w:i/>
          <w:sz w:val="28"/>
          <w:szCs w:val="28"/>
        </w:rPr>
      </w:pPr>
      <w:r w:rsidRPr="00DD4AF7">
        <w:rPr>
          <w:rFonts w:ascii="Times New Roman" w:eastAsia="Calibri" w:hAnsi="Times New Roman" w:cs="Times New Roman"/>
          <w:i/>
          <w:sz w:val="24"/>
          <w:szCs w:val="24"/>
        </w:rPr>
        <w:t>г.</w:t>
      </w:r>
      <w:r w:rsidR="00F22A40">
        <w:rPr>
          <w:rFonts w:ascii="Times New Roman" w:eastAsia="Calibri" w:hAnsi="Times New Roman" w:cs="Times New Roman"/>
          <w:i/>
          <w:sz w:val="24"/>
          <w:szCs w:val="24"/>
        </w:rPr>
        <w:t xml:space="preserve"> </w:t>
      </w:r>
      <w:r w:rsidRPr="00DD4AF7">
        <w:rPr>
          <w:rFonts w:ascii="Times New Roman" w:eastAsia="Calibri" w:hAnsi="Times New Roman" w:cs="Times New Roman"/>
          <w:i/>
          <w:sz w:val="24"/>
          <w:szCs w:val="24"/>
        </w:rPr>
        <w:t>Чебоксары</w:t>
      </w:r>
    </w:p>
    <w:p w:rsidR="00DD4AF7" w:rsidRPr="00DD4AF7" w:rsidRDefault="00DD4AF7" w:rsidP="00DD4AF7">
      <w:pPr>
        <w:spacing w:after="0" w:line="240" w:lineRule="auto"/>
        <w:ind w:firstLine="567"/>
        <w:jc w:val="right"/>
        <w:rPr>
          <w:rFonts w:ascii="Times New Roman" w:eastAsia="Calibri" w:hAnsi="Times New Roman" w:cs="Times New Roman"/>
          <w:i/>
          <w:sz w:val="28"/>
          <w:szCs w:val="28"/>
        </w:rPr>
      </w:pPr>
    </w:p>
    <w:p w:rsidR="00DD4AF7" w:rsidRPr="00DD4AF7" w:rsidRDefault="00DD4AF7" w:rsidP="00DD4AF7">
      <w:pPr>
        <w:spacing w:after="0" w:line="240" w:lineRule="auto"/>
        <w:ind w:left="284" w:firstLine="567"/>
        <w:jc w:val="both"/>
        <w:rPr>
          <w:rFonts w:ascii="Times New Roman" w:eastAsia="Calibri" w:hAnsi="Times New Roman" w:cs="Times New Roman"/>
          <w:sz w:val="28"/>
          <w:szCs w:val="28"/>
        </w:rPr>
      </w:pPr>
      <w:r w:rsidRPr="00DD4AF7">
        <w:rPr>
          <w:rFonts w:ascii="Times New Roman" w:eastAsia="Calibri" w:hAnsi="Times New Roman" w:cs="Times New Roman"/>
          <w:b/>
          <w:sz w:val="28"/>
          <w:szCs w:val="28"/>
        </w:rPr>
        <w:t>Аннотация:</w:t>
      </w:r>
      <w:r w:rsidRPr="00DD4AF7">
        <w:rPr>
          <w:rFonts w:ascii="Times New Roman" w:eastAsia="Calibri" w:hAnsi="Times New Roman" w:cs="Times New Roman"/>
          <w:sz w:val="28"/>
          <w:szCs w:val="28"/>
        </w:rPr>
        <w:t xml:space="preserve"> Выявление одаренных детей является важным процессом в школьной жизни.</w:t>
      </w:r>
      <w:r w:rsidRPr="00DD4AF7">
        <w:rPr>
          <w:rFonts w:ascii="Times New Roman" w:eastAsia="Calibri" w:hAnsi="Times New Roman" w:cs="Times New Roman"/>
          <w:sz w:val="24"/>
        </w:rPr>
        <w:t xml:space="preserve"> </w:t>
      </w:r>
      <w:r w:rsidRPr="00DD4AF7">
        <w:rPr>
          <w:rFonts w:ascii="Times New Roman" w:eastAsia="Calibri" w:hAnsi="Times New Roman" w:cs="Times New Roman"/>
          <w:sz w:val="28"/>
          <w:szCs w:val="28"/>
        </w:rPr>
        <w:t>"Одаренный ребенок" - это ребенок с более высокой восприимчивостью к учению, более выраженными творческими проявлениям.</w:t>
      </w:r>
      <w:r w:rsidRPr="00DD4AF7">
        <w:rPr>
          <w:rFonts w:ascii="Times New Roman" w:eastAsia="Calibri" w:hAnsi="Times New Roman" w:cs="Times New Roman"/>
          <w:sz w:val="24"/>
        </w:rPr>
        <w:t xml:space="preserve"> </w:t>
      </w:r>
      <w:r w:rsidRPr="00DD4AF7">
        <w:rPr>
          <w:rFonts w:ascii="Times New Roman" w:eastAsia="Calibri" w:hAnsi="Times New Roman" w:cs="Times New Roman"/>
          <w:sz w:val="28"/>
          <w:szCs w:val="28"/>
        </w:rPr>
        <w:t>Урок изоискусства стремлюсь сделать для каждого ребёнка ярким событием в жизни, побуждающим к самостоятельному творчеству.</w:t>
      </w:r>
    </w:p>
    <w:p w:rsidR="00DD4AF7" w:rsidRPr="00DD4AF7" w:rsidRDefault="00DD4AF7" w:rsidP="00DD4AF7">
      <w:pPr>
        <w:spacing w:after="0" w:line="240" w:lineRule="auto"/>
        <w:ind w:left="284" w:firstLine="567"/>
        <w:jc w:val="both"/>
        <w:rPr>
          <w:rFonts w:ascii="Times New Roman" w:eastAsia="Calibri" w:hAnsi="Times New Roman" w:cs="Times New Roman"/>
          <w:b/>
          <w:sz w:val="28"/>
          <w:szCs w:val="28"/>
        </w:rPr>
      </w:pPr>
      <w:r w:rsidRPr="00DD4AF7">
        <w:rPr>
          <w:rFonts w:ascii="Times New Roman" w:eastAsia="Calibri" w:hAnsi="Times New Roman" w:cs="Times New Roman"/>
          <w:b/>
          <w:sz w:val="28"/>
          <w:szCs w:val="28"/>
        </w:rPr>
        <w:t xml:space="preserve">Ключевые слова: </w:t>
      </w:r>
      <w:r w:rsidRPr="00DD4AF7">
        <w:rPr>
          <w:rFonts w:ascii="Times New Roman" w:eastAsia="Calibri" w:hAnsi="Times New Roman" w:cs="Times New Roman"/>
          <w:sz w:val="28"/>
          <w:szCs w:val="28"/>
        </w:rPr>
        <w:t>одаренный ребенок, выявление одаренных детей, творческие проявления, эмоциональная атмосфера, увлечённость, многообразие видов художественной деятельности, интегрированные уроки.</w:t>
      </w:r>
    </w:p>
    <w:p w:rsidR="00DD4AF7" w:rsidRPr="00DD4AF7" w:rsidRDefault="00DD4AF7" w:rsidP="00DD4AF7">
      <w:pPr>
        <w:spacing w:after="0" w:line="240" w:lineRule="auto"/>
        <w:ind w:firstLine="567"/>
        <w:jc w:val="both"/>
        <w:rPr>
          <w:rFonts w:ascii="Times New Roman" w:eastAsia="Calibri" w:hAnsi="Times New Roman" w:cs="Times New Roman"/>
          <w:b/>
          <w:i/>
          <w:sz w:val="28"/>
          <w:szCs w:val="28"/>
        </w:rPr>
      </w:pPr>
    </w:p>
    <w:p w:rsidR="00DD4AF7" w:rsidRPr="00DD4AF7" w:rsidRDefault="00DD4AF7" w:rsidP="00F22A40">
      <w:pPr>
        <w:spacing w:after="0" w:line="240" w:lineRule="auto"/>
        <w:ind w:left="284" w:firstLine="567"/>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t xml:space="preserve">Не секрет, что выявление одаренных детей является одной из сложных и непростых задач учителя. Выявление одаренных детей является важным процессом в школьной жизни. Например, очень сложная задача стоит перед учителями 5 классов МБОУ «Гимназия №1» – как им за короткий срок выявить наиболее одаренных детей, которые впервые в 5 классе переступили порог нашей школы? </w:t>
      </w:r>
    </w:p>
    <w:p w:rsidR="00DD4AF7" w:rsidRPr="00DD4AF7" w:rsidRDefault="00DD4AF7" w:rsidP="00F22A40">
      <w:pPr>
        <w:spacing w:after="0" w:line="240" w:lineRule="auto"/>
        <w:ind w:left="284" w:firstLine="567"/>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t>В работе школы выявление одаренности занимает очень важное место, ведь ребенок склонный к математике, потенциальный призер олимпиад, возможно в будущем конструктор или инженер. А ребенок, наделенный творческими способностями, может разработать проекты, потрясающие умы и воображение взрослых.</w:t>
      </w:r>
    </w:p>
    <w:p w:rsidR="00DD4AF7" w:rsidRPr="00DD4AF7" w:rsidRDefault="00DD4AF7" w:rsidP="00F22A40">
      <w:pPr>
        <w:spacing w:after="0" w:line="240" w:lineRule="auto"/>
        <w:ind w:left="284" w:firstLine="567"/>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t>Одаренность часто проявляется в успешности деятельности, имеющей стихийный, самодеятельный характер. Например, увлеченный техническим конструированием ребенок может дома с энтузиазмом строить свои модели, но при этом не проявлять аналогичной активности ни в школьной, ни в специально организованной внешкольной деятельности (кружке, секции, студии). Кроме того, одаренные дети далеко не всегда стремятся демонстрировать свои достижения перед окружающими. Так, ребенок, сочиняющий стихи или рассказы, может скрывать свое увлечение от педагога.</w:t>
      </w:r>
    </w:p>
    <w:p w:rsidR="00DD4AF7" w:rsidRPr="00DD4AF7" w:rsidRDefault="00DD4AF7" w:rsidP="00F22A40">
      <w:pPr>
        <w:spacing w:after="0" w:line="240" w:lineRule="auto"/>
        <w:ind w:left="284" w:firstLine="567"/>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t xml:space="preserve">"Одаренный ребенок" - это ребенок с более высокой, чем у его сверстников, при прочих равных условиях, восприимчивостью к учению, более выраженными творческими проявлениями; обладающий очевидными достижениями (или имеющий внутренние предпосылки к ним) в том или ином </w:t>
      </w:r>
      <w:r w:rsidRPr="00DD4AF7">
        <w:rPr>
          <w:rFonts w:ascii="Times New Roman" w:eastAsia="Calibri" w:hAnsi="Times New Roman" w:cs="Times New Roman"/>
          <w:sz w:val="28"/>
          <w:szCs w:val="28"/>
        </w:rPr>
        <w:lastRenderedPageBreak/>
        <w:t>виде деятельности, интенсивность выраженности и яркость которых выделяют его среди сверстников.</w:t>
      </w:r>
    </w:p>
    <w:p w:rsidR="00DD4AF7" w:rsidRPr="00DD4AF7" w:rsidRDefault="00DD4AF7" w:rsidP="00F22A40">
      <w:pPr>
        <w:spacing w:after="0" w:line="240" w:lineRule="auto"/>
        <w:ind w:left="284" w:firstLine="567"/>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t>Работа по выявлению одаренных детей начинается на уроках.   На своих уроках изобразительного искусства я не только закладываю базовые знания по предмету, но и создаю условия для развития и проявления детской одаренности. Это достигается за счет использования эффективных образовательных технологий и педагогических приемов и методов на основе индивидуального подхода. Основной прием – индивидуализация заданий. Для эффективной организации работы на этом этапе важно не только иметь богатый инструментарий для формирования у детей базовых предметных знаний. Важно иметь широкий арсенал индивидуальных, нестандартных, творческих заданий.</w:t>
      </w:r>
    </w:p>
    <w:p w:rsidR="00DD4AF7" w:rsidRPr="00DD4AF7" w:rsidRDefault="00DD4AF7" w:rsidP="00F22A40">
      <w:pPr>
        <w:spacing w:after="0" w:line="240" w:lineRule="auto"/>
        <w:ind w:left="284" w:firstLine="567"/>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t>Наблюдения за работой учащихся показывают: работы одних ребят отличаются большим количеством ошибок, другие не справляются с заданием, третьи - старательны, и их работы отвечают поставленной на уроке цели. Одни учащиеся полно проявляют себя в тематических рисунках, другие - в декоративных, третьи - в рисовании с натуры. Одаренные дети, как правило, проявляют себя во всех видах изобразительного искусства. Материалы, которыми предпочитают работать дети, также различны.</w:t>
      </w:r>
    </w:p>
    <w:p w:rsidR="00DD4AF7" w:rsidRPr="00DD4AF7" w:rsidRDefault="00DD4AF7" w:rsidP="00F22A40">
      <w:pPr>
        <w:spacing w:after="0" w:line="240" w:lineRule="auto"/>
        <w:ind w:left="284" w:firstLine="567"/>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t xml:space="preserve">  Урок изоискусства стремлюсь сделать для каждого ребёнка ярким событием в жизни, побуждающим к самостоятельному творчеству. Это особый урок. Он должен быть каждый раз новым, не похожим на предыдущий, с особой эмоциональной атмосферой увлечённости. Я создаю её при помощи живого слова, ярких диалогов с учениками, музыки, зрительных образов, поэтического текста, игровых ситуаций, использования компьютерных программ.</w:t>
      </w:r>
    </w:p>
    <w:p w:rsidR="00DD4AF7" w:rsidRPr="00DD4AF7" w:rsidRDefault="00DD4AF7" w:rsidP="00F22A40">
      <w:pPr>
        <w:spacing w:after="0" w:line="240" w:lineRule="auto"/>
        <w:ind w:left="284" w:firstLine="567"/>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t>Художественная деятельность школьников на уроках находит разнообразные формы выражения:</w:t>
      </w:r>
    </w:p>
    <w:p w:rsidR="00DD4AF7" w:rsidRPr="00DD4AF7" w:rsidRDefault="00DD4AF7" w:rsidP="00B50D5F">
      <w:pPr>
        <w:numPr>
          <w:ilvl w:val="0"/>
          <w:numId w:val="73"/>
        </w:numPr>
        <w:tabs>
          <w:tab w:val="left" w:pos="993"/>
        </w:tabs>
        <w:spacing w:after="0" w:line="240" w:lineRule="auto"/>
        <w:ind w:left="284" w:firstLine="567"/>
        <w:contextualSpacing/>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t>изображение на плоскости и в объеме (с натуры, по памяти, по представлению)</w:t>
      </w:r>
    </w:p>
    <w:p w:rsidR="00DD4AF7" w:rsidRPr="00DD4AF7" w:rsidRDefault="00DD4AF7" w:rsidP="00B50D5F">
      <w:pPr>
        <w:numPr>
          <w:ilvl w:val="0"/>
          <w:numId w:val="73"/>
        </w:numPr>
        <w:tabs>
          <w:tab w:val="left" w:pos="993"/>
        </w:tabs>
        <w:spacing w:after="0" w:line="240" w:lineRule="auto"/>
        <w:ind w:left="284" w:firstLine="567"/>
        <w:contextualSpacing/>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t xml:space="preserve">декоративная и конструктивная работа; </w:t>
      </w:r>
    </w:p>
    <w:p w:rsidR="00DD4AF7" w:rsidRPr="00DD4AF7" w:rsidRDefault="00DD4AF7" w:rsidP="00B50D5F">
      <w:pPr>
        <w:numPr>
          <w:ilvl w:val="0"/>
          <w:numId w:val="73"/>
        </w:numPr>
        <w:tabs>
          <w:tab w:val="left" w:pos="993"/>
        </w:tabs>
        <w:spacing w:after="0" w:line="240" w:lineRule="auto"/>
        <w:ind w:left="284" w:firstLine="567"/>
        <w:contextualSpacing/>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t>восприятие явлений действительности и произведений искусства;</w:t>
      </w:r>
    </w:p>
    <w:p w:rsidR="00DD4AF7" w:rsidRPr="00DD4AF7" w:rsidRDefault="00DD4AF7" w:rsidP="00B50D5F">
      <w:pPr>
        <w:numPr>
          <w:ilvl w:val="0"/>
          <w:numId w:val="73"/>
        </w:numPr>
        <w:tabs>
          <w:tab w:val="left" w:pos="993"/>
        </w:tabs>
        <w:spacing w:after="0" w:line="240" w:lineRule="auto"/>
        <w:ind w:left="284" w:firstLine="567"/>
        <w:contextualSpacing/>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t xml:space="preserve">обсуждение работ товарищей, результатов коллективного творчества и индивидуальной работы на уроках; </w:t>
      </w:r>
    </w:p>
    <w:p w:rsidR="00DD4AF7" w:rsidRPr="00DD4AF7" w:rsidRDefault="00DD4AF7" w:rsidP="00B50D5F">
      <w:pPr>
        <w:numPr>
          <w:ilvl w:val="0"/>
          <w:numId w:val="73"/>
        </w:numPr>
        <w:tabs>
          <w:tab w:val="left" w:pos="993"/>
        </w:tabs>
        <w:spacing w:after="0" w:line="240" w:lineRule="auto"/>
        <w:ind w:left="284" w:firstLine="567"/>
        <w:contextualSpacing/>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t xml:space="preserve">изучение художественного наследия; </w:t>
      </w:r>
    </w:p>
    <w:p w:rsidR="00DD4AF7" w:rsidRPr="00DD4AF7" w:rsidRDefault="00DD4AF7" w:rsidP="00B50D5F">
      <w:pPr>
        <w:numPr>
          <w:ilvl w:val="0"/>
          <w:numId w:val="73"/>
        </w:numPr>
        <w:tabs>
          <w:tab w:val="left" w:pos="993"/>
        </w:tabs>
        <w:spacing w:after="0" w:line="240" w:lineRule="auto"/>
        <w:ind w:left="284" w:firstLine="567"/>
        <w:contextualSpacing/>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t>подбор иллюстративного материала к изучаемым темам.</w:t>
      </w:r>
    </w:p>
    <w:p w:rsidR="00DD4AF7" w:rsidRPr="00DD4AF7" w:rsidRDefault="00DD4AF7" w:rsidP="00F22A40">
      <w:pPr>
        <w:spacing w:after="0" w:line="240" w:lineRule="auto"/>
        <w:ind w:left="284" w:firstLine="567"/>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t xml:space="preserve">Уроки почти всегда получаются интегрированными.  Прослеживается постоянная связь искусства с такими предметами как: музыка (прослушивание музыкальных произведений, установление взаимосвязи музыки и изобразительного искусства); литература (чтение стихотворений, загадок, сказок, выполнение иллюстраций); история (изучение истории создания произведений искусства, эпохи, исторических событий, баталий, сражений при изучении сюжетно–тематических картин и т.д.); технология (изготовление игрушек, посуды для дальнейшей росписи). </w:t>
      </w:r>
    </w:p>
    <w:p w:rsidR="00DD4AF7" w:rsidRPr="00DD4AF7" w:rsidRDefault="00DD4AF7" w:rsidP="00F22A40">
      <w:pPr>
        <w:spacing w:after="0" w:line="240" w:lineRule="auto"/>
        <w:ind w:left="284" w:firstLine="567"/>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lastRenderedPageBreak/>
        <w:t>На занятиях ИЗО происходит освоение учениками различных художественных материалов (краски гуашь и акварель, карандаши, бумага, картон и др.).  В наше время появилось очень много новых художественных материалов для обогащения творческого процесса: разнообразные фломастеры, гелиевые ручки, бумага разного качества, разной структуры и фактуры. Разнообразие инструментов позволяет расширить диапазон видов творческих работ.</w:t>
      </w:r>
    </w:p>
    <w:p w:rsidR="00DD4AF7" w:rsidRPr="00DD4AF7" w:rsidRDefault="00DD4AF7" w:rsidP="00F22A40">
      <w:pPr>
        <w:spacing w:after="0" w:line="240" w:lineRule="auto"/>
        <w:ind w:left="284" w:firstLine="567"/>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t>На уроках я использую следующие художественные техники: рисование (в различных видах и жанрах), аппликация и коллаж, бумагопластика, роспись самостоятельно выполненных изделий и др.</w:t>
      </w:r>
    </w:p>
    <w:p w:rsidR="00DD4AF7" w:rsidRPr="00DD4AF7" w:rsidRDefault="00DD4AF7" w:rsidP="00F22A40">
      <w:pPr>
        <w:spacing w:after="0" w:line="240" w:lineRule="auto"/>
        <w:ind w:left="284" w:firstLine="567"/>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t>От урока к уроку происходит постоянная смена художественных материалов, овладение их выразительными возможностями. Многообразие видов деятельности и форм работы с учениками стимулирует их интерес к предмету, изучению искусства и является необходимым условием формирования личности ребенка.</w:t>
      </w:r>
    </w:p>
    <w:p w:rsidR="00DD4AF7" w:rsidRPr="00DD4AF7" w:rsidRDefault="00DD4AF7" w:rsidP="00F22A40">
      <w:pPr>
        <w:spacing w:after="0" w:line="240" w:lineRule="auto"/>
        <w:ind w:left="284" w:firstLine="567"/>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t>Важным условием развития художественных способностей ребенка является индивидуальный подход к нему в процессе обучения. Развитие творческих способностей не может быть одинаковым у всех ребят в силу их индивидуальных особенностей, но всё же стараюсь дать каждому ребенку возможность активно, самостоятельно проявить себя и испытать радость творческого труда.</w:t>
      </w:r>
    </w:p>
    <w:p w:rsidR="00DD4AF7" w:rsidRPr="00DD4AF7" w:rsidRDefault="00DD4AF7" w:rsidP="00F22A40">
      <w:pPr>
        <w:spacing w:after="0" w:line="240" w:lineRule="auto"/>
        <w:ind w:left="284" w:firstLine="567"/>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t>Индивидуальную работу с учащимися веду так, чтобы все учащиеся, в особенности слабые, проявили большое желание и стремление учиться и не отставать от лучших учеников, научить ребенка работать самостоятельно с полной отдачей сил; создать благоприятные условия для развития учеников с наиболее выдающимися способностями.</w:t>
      </w:r>
    </w:p>
    <w:p w:rsidR="00DD4AF7" w:rsidRPr="00DD4AF7" w:rsidRDefault="00DD4AF7" w:rsidP="00F22A40">
      <w:pPr>
        <w:spacing w:after="0" w:line="240" w:lineRule="auto"/>
        <w:ind w:left="284" w:firstLine="567"/>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t>Кроме индивидуальной работы в своей работе часто использую метод коллективных и групповых работ. Индивидуальное творчество в творчестве коллектива даёт очень интересные творческие результаты.</w:t>
      </w:r>
    </w:p>
    <w:p w:rsidR="00DD4AF7" w:rsidRPr="00DD4AF7" w:rsidRDefault="00DD4AF7" w:rsidP="00F22A40">
      <w:pPr>
        <w:spacing w:after="0" w:line="240" w:lineRule="auto"/>
        <w:ind w:left="284" w:firstLine="567"/>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t xml:space="preserve">На уроках также применяю метод ИКТ. </w:t>
      </w:r>
    </w:p>
    <w:p w:rsidR="00DD4AF7" w:rsidRPr="00DD4AF7" w:rsidRDefault="00DD4AF7" w:rsidP="00F22A40">
      <w:pPr>
        <w:spacing w:after="0" w:line="240" w:lineRule="auto"/>
        <w:ind w:left="284" w:firstLine="567"/>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t>На мой взгляд, на уроках ИЗО в большинстве случаев детям неверно ставить оценки за то, что они рисуют «правильно» или «неправильно». Критерии оценки – умение мыслить, создавать, творить. Традиционная отметка весьма несовершенный инструмент поощрения достижений детей. Самый эффективный стимул познавательной деятельности – ситуации успеха, которую стараюсь создать на своих уроках.</w:t>
      </w:r>
    </w:p>
    <w:p w:rsidR="00DD4AF7" w:rsidRPr="00DD4AF7" w:rsidRDefault="00DD4AF7" w:rsidP="00F22A40">
      <w:pPr>
        <w:spacing w:after="0" w:line="240" w:lineRule="auto"/>
        <w:ind w:left="284" w:firstLine="567"/>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t>Почему так привлекательны для меня уроки ИЗО? Наверное, потому что различия в способностях детей на них не имеют особого значения. Каждый ребёнок интересен на этом уроке как личность со своими чувствами и мыслями, со своим пониманием мира. На этом уроке дети могут быть путешественниками, открывателями, творцами, они могут думать, рассуждать, творить красоту и радость и находят в этом творении счастье.</w:t>
      </w:r>
    </w:p>
    <w:p w:rsidR="00DD4AF7" w:rsidRPr="00DD4AF7" w:rsidRDefault="00DD4AF7" w:rsidP="00F22A40">
      <w:pPr>
        <w:spacing w:after="0" w:line="240" w:lineRule="auto"/>
        <w:ind w:left="284" w:firstLine="567"/>
        <w:jc w:val="both"/>
        <w:rPr>
          <w:rFonts w:ascii="Times New Roman" w:eastAsia="Calibri" w:hAnsi="Times New Roman" w:cs="Times New Roman"/>
          <w:sz w:val="28"/>
          <w:szCs w:val="28"/>
        </w:rPr>
      </w:pPr>
      <w:r w:rsidRPr="00DD4AF7">
        <w:rPr>
          <w:rFonts w:ascii="Times New Roman" w:eastAsia="Calibri" w:hAnsi="Times New Roman" w:cs="Times New Roman"/>
          <w:sz w:val="28"/>
          <w:szCs w:val="28"/>
        </w:rPr>
        <w:t>В заключение хотелось бы добавить, что для достижения высоких результатов должны быть созданы условия не только со стороны учителя-</w:t>
      </w:r>
      <w:r w:rsidRPr="00DD4AF7">
        <w:rPr>
          <w:rFonts w:ascii="Times New Roman" w:eastAsia="Calibri" w:hAnsi="Times New Roman" w:cs="Times New Roman"/>
          <w:sz w:val="28"/>
          <w:szCs w:val="28"/>
        </w:rPr>
        <w:lastRenderedPageBreak/>
        <w:t>предметника, но и школы в целом.  В нашей школе создана среда, которая позволяет высокомотивированным и интеллектуально одаренным учащимся реализовывать свои возможности.</w:t>
      </w:r>
    </w:p>
    <w:p w:rsidR="008A3DC2" w:rsidRPr="008A3DC2" w:rsidRDefault="008A3DC2" w:rsidP="00F22A40">
      <w:pPr>
        <w:spacing w:after="0" w:line="240" w:lineRule="auto"/>
        <w:ind w:left="284" w:firstLine="567"/>
        <w:jc w:val="both"/>
        <w:rPr>
          <w:rFonts w:ascii="Times New Roman" w:eastAsia="Times New Roman" w:hAnsi="Times New Roman" w:cs="Times New Roman"/>
          <w:sz w:val="28"/>
          <w:szCs w:val="28"/>
          <w:lang w:eastAsia="ru-RU"/>
        </w:rPr>
      </w:pPr>
    </w:p>
    <w:p w:rsidR="002F28D9" w:rsidRPr="00B800B2" w:rsidRDefault="00846A7A" w:rsidP="00846A7A">
      <w:pPr>
        <w:spacing w:after="0" w:line="240" w:lineRule="auto"/>
        <w:ind w:left="284" w:firstLine="567"/>
        <w:rPr>
          <w:rFonts w:ascii="Times New Roman" w:hAnsi="Times New Roman" w:cs="Times New Roman"/>
          <w:b/>
          <w:sz w:val="28"/>
          <w:szCs w:val="28"/>
        </w:rPr>
      </w:pPr>
      <w:r w:rsidRPr="00B800B2">
        <w:rPr>
          <w:rFonts w:ascii="Times New Roman" w:hAnsi="Times New Roman" w:cs="Times New Roman"/>
          <w:b/>
          <w:sz w:val="28"/>
          <w:szCs w:val="28"/>
        </w:rPr>
        <w:t>Список литературы:</w:t>
      </w:r>
    </w:p>
    <w:p w:rsidR="00846A7A" w:rsidRDefault="00846A7A" w:rsidP="00B50D5F">
      <w:pPr>
        <w:pStyle w:val="a6"/>
        <w:numPr>
          <w:ilvl w:val="2"/>
          <w:numId w:val="59"/>
        </w:numPr>
        <w:tabs>
          <w:tab w:val="clear" w:pos="1440"/>
          <w:tab w:val="left" w:pos="1134"/>
        </w:tabs>
        <w:spacing w:after="0" w:line="240" w:lineRule="auto"/>
        <w:ind w:left="284" w:firstLine="567"/>
        <w:rPr>
          <w:rFonts w:ascii="Times New Roman" w:hAnsi="Times New Roman" w:cs="Times New Roman"/>
          <w:sz w:val="28"/>
          <w:szCs w:val="28"/>
        </w:rPr>
      </w:pPr>
      <w:r w:rsidRPr="00543518">
        <w:rPr>
          <w:rFonts w:ascii="Times New Roman" w:hAnsi="Times New Roman" w:cs="Times New Roman"/>
          <w:sz w:val="28"/>
          <w:szCs w:val="28"/>
        </w:rPr>
        <w:t xml:space="preserve"> Беляева Н.В., Савенков А.И. Одаренные дети в обычной школе // Народное образование. 2004 </w:t>
      </w:r>
      <w:r w:rsidR="00543518">
        <w:rPr>
          <w:rFonts w:ascii="Times New Roman" w:hAnsi="Times New Roman" w:cs="Times New Roman"/>
          <w:sz w:val="28"/>
          <w:szCs w:val="28"/>
        </w:rPr>
        <w:t>№</w:t>
      </w:r>
      <w:r w:rsidRPr="00543518">
        <w:rPr>
          <w:rFonts w:ascii="Times New Roman" w:hAnsi="Times New Roman" w:cs="Times New Roman"/>
          <w:sz w:val="28"/>
          <w:szCs w:val="28"/>
        </w:rPr>
        <w:t xml:space="preserve"> 9</w:t>
      </w:r>
      <w:r w:rsidR="00543518">
        <w:rPr>
          <w:rFonts w:ascii="Times New Roman" w:hAnsi="Times New Roman" w:cs="Times New Roman"/>
          <w:sz w:val="28"/>
          <w:szCs w:val="28"/>
        </w:rPr>
        <w:t>.</w:t>
      </w:r>
    </w:p>
    <w:p w:rsidR="00543518" w:rsidRDefault="00543518" w:rsidP="00B50D5F">
      <w:pPr>
        <w:pStyle w:val="a6"/>
        <w:numPr>
          <w:ilvl w:val="2"/>
          <w:numId w:val="59"/>
        </w:numPr>
        <w:tabs>
          <w:tab w:val="clear" w:pos="1440"/>
          <w:tab w:val="left" w:pos="1134"/>
        </w:tabs>
        <w:spacing w:after="0" w:line="240" w:lineRule="auto"/>
        <w:ind w:left="284" w:firstLine="567"/>
        <w:jc w:val="both"/>
        <w:rPr>
          <w:rFonts w:ascii="Times New Roman" w:hAnsi="Times New Roman" w:cs="Times New Roman"/>
          <w:sz w:val="28"/>
          <w:szCs w:val="28"/>
        </w:rPr>
      </w:pPr>
      <w:r w:rsidRPr="00543518">
        <w:rPr>
          <w:rFonts w:ascii="Times New Roman" w:hAnsi="Times New Roman" w:cs="Times New Roman"/>
          <w:sz w:val="28"/>
          <w:szCs w:val="28"/>
        </w:rPr>
        <w:t>Богоявленская М. Е. Природа проблем одарённых //Одарённый ребёнок. — 2004 — № 4</w:t>
      </w:r>
      <w:r>
        <w:rPr>
          <w:rFonts w:ascii="Times New Roman" w:hAnsi="Times New Roman" w:cs="Times New Roman"/>
          <w:sz w:val="28"/>
          <w:szCs w:val="28"/>
        </w:rPr>
        <w:t>.</w:t>
      </w:r>
    </w:p>
    <w:p w:rsidR="00543518" w:rsidRPr="00543518" w:rsidRDefault="00543518" w:rsidP="00B50D5F">
      <w:pPr>
        <w:pStyle w:val="a6"/>
        <w:numPr>
          <w:ilvl w:val="2"/>
          <w:numId w:val="59"/>
        </w:numPr>
        <w:tabs>
          <w:tab w:val="clear" w:pos="1440"/>
          <w:tab w:val="left" w:pos="1134"/>
        </w:tabs>
        <w:spacing w:after="0" w:line="240" w:lineRule="auto"/>
        <w:ind w:left="284" w:firstLine="567"/>
        <w:jc w:val="both"/>
        <w:rPr>
          <w:rFonts w:ascii="Times New Roman" w:hAnsi="Times New Roman" w:cs="Times New Roman"/>
          <w:sz w:val="28"/>
          <w:szCs w:val="28"/>
        </w:rPr>
      </w:pPr>
      <w:r w:rsidRPr="00543518">
        <w:rPr>
          <w:rFonts w:ascii="Times New Roman" w:hAnsi="Times New Roman" w:cs="Times New Roman"/>
          <w:sz w:val="28"/>
          <w:szCs w:val="28"/>
        </w:rPr>
        <w:t>Савенков А. И. Детская одарённость: развитие средствами искусства. — М. : Педагогическое общество России, 1999</w:t>
      </w:r>
      <w:r>
        <w:rPr>
          <w:rFonts w:ascii="Times New Roman" w:hAnsi="Times New Roman" w:cs="Times New Roman"/>
          <w:sz w:val="28"/>
          <w:szCs w:val="28"/>
        </w:rPr>
        <w:t>.</w:t>
      </w:r>
    </w:p>
    <w:p w:rsidR="00846A7A" w:rsidRPr="00846A7A" w:rsidRDefault="00846A7A" w:rsidP="00543518">
      <w:pPr>
        <w:pStyle w:val="a6"/>
        <w:spacing w:after="0" w:line="240" w:lineRule="auto"/>
        <w:ind w:left="1440"/>
        <w:rPr>
          <w:rFonts w:ascii="Times New Roman" w:hAnsi="Times New Roman" w:cs="Times New Roman"/>
          <w:sz w:val="28"/>
          <w:szCs w:val="28"/>
        </w:rPr>
      </w:pPr>
    </w:p>
    <w:p w:rsidR="002F28D9" w:rsidRPr="00CD0284" w:rsidRDefault="002F28D9" w:rsidP="00846A7A">
      <w:pPr>
        <w:spacing w:after="0" w:line="240" w:lineRule="auto"/>
        <w:ind w:left="284" w:firstLine="567"/>
      </w:pPr>
    </w:p>
    <w:p w:rsidR="009F22A1" w:rsidRPr="00C33CA0" w:rsidRDefault="009F22A1" w:rsidP="009F22A1">
      <w:pPr>
        <w:spacing w:after="0" w:line="240" w:lineRule="auto"/>
        <w:ind w:firstLine="709"/>
        <w:jc w:val="center"/>
        <w:rPr>
          <w:rFonts w:ascii="Times New Roman" w:hAnsi="Times New Roman" w:cs="Times New Roman"/>
          <w:b/>
          <w:sz w:val="28"/>
          <w:szCs w:val="28"/>
        </w:rPr>
      </w:pPr>
      <w:r w:rsidRPr="00C33CA0">
        <w:rPr>
          <w:rFonts w:ascii="Times New Roman" w:hAnsi="Times New Roman" w:cs="Times New Roman"/>
          <w:b/>
          <w:sz w:val="28"/>
          <w:szCs w:val="28"/>
        </w:rPr>
        <w:t>Работа с одарёнными детьми в школе (из опыта работы)</w:t>
      </w:r>
    </w:p>
    <w:p w:rsidR="009F22A1" w:rsidRPr="009F22A1" w:rsidRDefault="009F22A1" w:rsidP="009F22A1">
      <w:pPr>
        <w:spacing w:after="0" w:line="240" w:lineRule="auto"/>
        <w:ind w:firstLine="709"/>
        <w:jc w:val="center"/>
        <w:rPr>
          <w:rFonts w:ascii="Times New Roman" w:hAnsi="Times New Roman" w:cs="Times New Roman"/>
          <w:sz w:val="28"/>
          <w:szCs w:val="28"/>
        </w:rPr>
      </w:pPr>
    </w:p>
    <w:p w:rsidR="009F22A1" w:rsidRPr="009F22A1" w:rsidRDefault="009F22A1" w:rsidP="009F22A1">
      <w:pPr>
        <w:spacing w:after="0" w:line="240" w:lineRule="auto"/>
        <w:jc w:val="right"/>
        <w:rPr>
          <w:rFonts w:ascii="Times New Roman" w:hAnsi="Times New Roman" w:cs="Times New Roman"/>
          <w:i/>
          <w:sz w:val="24"/>
          <w:szCs w:val="24"/>
        </w:rPr>
      </w:pPr>
      <w:r w:rsidRPr="009F22A1">
        <w:rPr>
          <w:rFonts w:ascii="Times New Roman" w:hAnsi="Times New Roman" w:cs="Times New Roman"/>
          <w:i/>
          <w:sz w:val="24"/>
          <w:szCs w:val="24"/>
        </w:rPr>
        <w:t>В.И. Соснов, учитель истории и обществознания</w:t>
      </w:r>
    </w:p>
    <w:p w:rsidR="009F22A1" w:rsidRDefault="009F22A1" w:rsidP="009F22A1">
      <w:pPr>
        <w:spacing w:after="0" w:line="240" w:lineRule="auto"/>
        <w:jc w:val="right"/>
        <w:rPr>
          <w:rFonts w:ascii="Times New Roman" w:hAnsi="Times New Roman" w:cs="Times New Roman"/>
          <w:i/>
          <w:sz w:val="24"/>
          <w:szCs w:val="24"/>
        </w:rPr>
      </w:pPr>
      <w:r w:rsidRPr="009F22A1">
        <w:rPr>
          <w:rFonts w:ascii="Times New Roman" w:hAnsi="Times New Roman" w:cs="Times New Roman"/>
          <w:i/>
          <w:sz w:val="24"/>
          <w:szCs w:val="24"/>
        </w:rPr>
        <w:t>МАОУ «Средняя общеобразовательная школа № 40</w:t>
      </w:r>
    </w:p>
    <w:p w:rsidR="009F22A1" w:rsidRPr="009F22A1" w:rsidRDefault="006028DB" w:rsidP="009F22A1">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t>с</w:t>
      </w:r>
      <w:r w:rsidR="009F22A1">
        <w:rPr>
          <w:rFonts w:ascii="Times New Roman" w:hAnsi="Times New Roman" w:cs="Times New Roman"/>
          <w:i/>
          <w:sz w:val="24"/>
          <w:szCs w:val="24"/>
        </w:rPr>
        <w:t xml:space="preserve"> углубленным изучением отдельных предметов</w:t>
      </w:r>
      <w:r w:rsidR="009F22A1" w:rsidRPr="009F22A1">
        <w:rPr>
          <w:rFonts w:ascii="Times New Roman" w:hAnsi="Times New Roman" w:cs="Times New Roman"/>
          <w:i/>
          <w:sz w:val="24"/>
          <w:szCs w:val="24"/>
        </w:rPr>
        <w:t>»</w:t>
      </w:r>
    </w:p>
    <w:p w:rsidR="009F22A1" w:rsidRPr="009F22A1" w:rsidRDefault="009F22A1" w:rsidP="009F22A1">
      <w:pPr>
        <w:spacing w:after="0" w:line="240" w:lineRule="auto"/>
        <w:jc w:val="right"/>
        <w:rPr>
          <w:rFonts w:ascii="Times New Roman" w:hAnsi="Times New Roman" w:cs="Times New Roman"/>
          <w:i/>
          <w:sz w:val="24"/>
          <w:szCs w:val="24"/>
        </w:rPr>
      </w:pPr>
      <w:r w:rsidRPr="009F22A1">
        <w:rPr>
          <w:rFonts w:ascii="Times New Roman" w:hAnsi="Times New Roman" w:cs="Times New Roman"/>
          <w:i/>
          <w:sz w:val="24"/>
          <w:szCs w:val="24"/>
        </w:rPr>
        <w:t xml:space="preserve"> г. Чебоксары</w:t>
      </w:r>
    </w:p>
    <w:p w:rsidR="009F22A1" w:rsidRPr="009F22A1" w:rsidRDefault="009F22A1" w:rsidP="009F22A1">
      <w:pPr>
        <w:spacing w:after="0" w:line="240" w:lineRule="auto"/>
        <w:ind w:firstLine="709"/>
        <w:jc w:val="center"/>
        <w:rPr>
          <w:rFonts w:ascii="Times New Roman" w:hAnsi="Times New Roman" w:cs="Times New Roman"/>
          <w:sz w:val="28"/>
          <w:szCs w:val="28"/>
        </w:rPr>
      </w:pPr>
    </w:p>
    <w:p w:rsidR="009F22A1" w:rsidRPr="009F22A1" w:rsidRDefault="009F22A1" w:rsidP="009F22A1">
      <w:pPr>
        <w:spacing w:after="0" w:line="240" w:lineRule="auto"/>
        <w:ind w:left="284" w:firstLine="567"/>
        <w:jc w:val="both"/>
        <w:rPr>
          <w:rFonts w:ascii="Times New Roman" w:eastAsia="Calibri" w:hAnsi="Times New Roman" w:cs="Times New Roman"/>
          <w:bCs/>
          <w:iCs/>
          <w:sz w:val="28"/>
          <w:szCs w:val="28"/>
        </w:rPr>
      </w:pPr>
      <w:r w:rsidRPr="009F22A1">
        <w:rPr>
          <w:rFonts w:ascii="Times New Roman" w:eastAsia="Calibri" w:hAnsi="Times New Roman" w:cs="Times New Roman"/>
          <w:b/>
          <w:bCs/>
          <w:iCs/>
          <w:sz w:val="28"/>
          <w:szCs w:val="28"/>
        </w:rPr>
        <w:t xml:space="preserve">Аннотация: </w:t>
      </w:r>
      <w:r w:rsidRPr="009F22A1">
        <w:rPr>
          <w:rFonts w:ascii="Times New Roman" w:eastAsia="Calibri" w:hAnsi="Times New Roman" w:cs="Times New Roman"/>
          <w:bCs/>
          <w:iCs/>
          <w:sz w:val="28"/>
          <w:szCs w:val="28"/>
        </w:rPr>
        <w:t>поддержка талантливых и одаренных детей</w:t>
      </w:r>
      <w:r w:rsidRPr="009F22A1">
        <w:rPr>
          <w:rFonts w:ascii="Times New Roman" w:eastAsia="Calibri" w:hAnsi="Times New Roman" w:cs="Times New Roman"/>
          <w:b/>
          <w:bCs/>
          <w:iCs/>
          <w:sz w:val="28"/>
          <w:szCs w:val="28"/>
        </w:rPr>
        <w:t xml:space="preserve"> </w:t>
      </w:r>
      <w:r w:rsidRPr="009F22A1">
        <w:rPr>
          <w:rFonts w:ascii="Times New Roman" w:eastAsia="Calibri" w:hAnsi="Times New Roman" w:cs="Times New Roman"/>
          <w:bCs/>
          <w:iCs/>
          <w:sz w:val="28"/>
          <w:szCs w:val="28"/>
        </w:rPr>
        <w:t>сегодня является</w:t>
      </w:r>
      <w:r w:rsidRPr="009F22A1">
        <w:rPr>
          <w:rFonts w:ascii="Times New Roman" w:eastAsia="Calibri" w:hAnsi="Times New Roman" w:cs="Times New Roman"/>
          <w:b/>
          <w:bCs/>
          <w:iCs/>
          <w:sz w:val="28"/>
          <w:szCs w:val="28"/>
        </w:rPr>
        <w:t xml:space="preserve"> </w:t>
      </w:r>
      <w:r w:rsidRPr="009F22A1">
        <w:rPr>
          <w:rFonts w:ascii="Times New Roman" w:eastAsia="Calibri" w:hAnsi="Times New Roman" w:cs="Times New Roman"/>
          <w:bCs/>
          <w:iCs/>
          <w:sz w:val="28"/>
          <w:szCs w:val="28"/>
        </w:rPr>
        <w:t>одним из важнейших направлений развития системы образования. В данной статье дано описание форм работы с одаренными детьми в условиях урочной и внеурочной деятельности</w:t>
      </w:r>
    </w:p>
    <w:p w:rsidR="009F22A1" w:rsidRPr="009F22A1" w:rsidRDefault="009F22A1" w:rsidP="009F22A1">
      <w:pPr>
        <w:spacing w:after="0" w:line="240" w:lineRule="auto"/>
        <w:ind w:left="284" w:firstLine="567"/>
        <w:jc w:val="both"/>
        <w:rPr>
          <w:rFonts w:ascii="Times New Roman" w:eastAsia="Calibri" w:hAnsi="Times New Roman" w:cs="Times New Roman"/>
          <w:bCs/>
          <w:iCs/>
          <w:sz w:val="28"/>
          <w:szCs w:val="28"/>
        </w:rPr>
      </w:pPr>
      <w:r w:rsidRPr="009F22A1">
        <w:rPr>
          <w:rFonts w:ascii="Times New Roman" w:eastAsia="Calibri" w:hAnsi="Times New Roman" w:cs="Times New Roman"/>
          <w:b/>
          <w:bCs/>
          <w:iCs/>
          <w:sz w:val="28"/>
          <w:szCs w:val="28"/>
        </w:rPr>
        <w:t>Ключевые слова:</w:t>
      </w:r>
      <w:r w:rsidRPr="009F22A1">
        <w:rPr>
          <w:rFonts w:ascii="Times New Roman" w:eastAsia="Calibri" w:hAnsi="Times New Roman" w:cs="Times New Roman"/>
          <w:bCs/>
          <w:iCs/>
          <w:sz w:val="28"/>
          <w:szCs w:val="28"/>
        </w:rPr>
        <w:t xml:space="preserve"> одаренные дети,</w:t>
      </w:r>
      <w:r w:rsidRPr="009F22A1">
        <w:rPr>
          <w:rFonts w:ascii="Times New Roman" w:eastAsia="Calibri" w:hAnsi="Times New Roman" w:cs="Times New Roman"/>
          <w:sz w:val="28"/>
          <w:szCs w:val="28"/>
        </w:rPr>
        <w:t xml:space="preserve"> методы и формы работы,</w:t>
      </w:r>
      <w:r w:rsidRPr="009F22A1">
        <w:rPr>
          <w:rFonts w:ascii="Times New Roman" w:eastAsia="Times New Roman" w:hAnsi="Times New Roman" w:cs="Times New Roman"/>
          <w:color w:val="000000"/>
          <w:sz w:val="28"/>
          <w:szCs w:val="28"/>
          <w:bdr w:val="none" w:sz="0" w:space="0" w:color="auto" w:frame="1"/>
          <w:lang w:eastAsia="ru-RU"/>
        </w:rPr>
        <w:t xml:space="preserve"> </w:t>
      </w:r>
      <w:r w:rsidRPr="009F22A1">
        <w:rPr>
          <w:rFonts w:ascii="Times New Roman" w:eastAsia="Calibri" w:hAnsi="Times New Roman" w:cs="Times New Roman"/>
          <w:sz w:val="28"/>
          <w:szCs w:val="28"/>
        </w:rPr>
        <w:t>индивидуальная работа, этапы работы</w:t>
      </w:r>
      <w:r w:rsidRPr="009F22A1">
        <w:rPr>
          <w:rFonts w:ascii="Times New Roman" w:eastAsia="Calibri" w:hAnsi="Times New Roman" w:cs="Times New Roman"/>
          <w:bCs/>
          <w:iCs/>
          <w:sz w:val="28"/>
          <w:szCs w:val="28"/>
        </w:rPr>
        <w:t>.</w:t>
      </w:r>
    </w:p>
    <w:p w:rsidR="009F22A1" w:rsidRPr="009F22A1" w:rsidRDefault="009F22A1" w:rsidP="009F22A1">
      <w:pPr>
        <w:spacing w:after="0" w:line="240" w:lineRule="auto"/>
        <w:ind w:left="284" w:firstLine="709"/>
        <w:jc w:val="both"/>
        <w:rPr>
          <w:rFonts w:ascii="Times New Roman" w:hAnsi="Times New Roman" w:cs="Times New Roman"/>
          <w:sz w:val="28"/>
          <w:szCs w:val="28"/>
        </w:rPr>
      </w:pPr>
    </w:p>
    <w:p w:rsidR="009F22A1" w:rsidRPr="009F22A1" w:rsidRDefault="009F22A1" w:rsidP="009F22A1">
      <w:pPr>
        <w:spacing w:after="0" w:line="240" w:lineRule="auto"/>
        <w:ind w:left="284" w:firstLine="709"/>
        <w:jc w:val="both"/>
        <w:rPr>
          <w:rFonts w:ascii="Times New Roman" w:hAnsi="Times New Roman" w:cs="Times New Roman"/>
          <w:sz w:val="28"/>
          <w:szCs w:val="28"/>
        </w:rPr>
      </w:pPr>
      <w:r w:rsidRPr="009F22A1">
        <w:rPr>
          <w:rFonts w:ascii="Times New Roman" w:hAnsi="Times New Roman" w:cs="Times New Roman"/>
          <w:sz w:val="28"/>
          <w:szCs w:val="28"/>
        </w:rPr>
        <w:t xml:space="preserve">На протяжении всей истории, как и в современных реалиях, остро стоит вопрос развития и поддержки одаренных детей. Развитие их задатков в нечто большее важно не только для самого ребенка, но и для общества в целом. </w:t>
      </w:r>
    </w:p>
    <w:p w:rsidR="009F22A1" w:rsidRPr="009F22A1" w:rsidRDefault="009F22A1" w:rsidP="009F22A1">
      <w:pPr>
        <w:spacing w:after="0" w:line="240" w:lineRule="auto"/>
        <w:ind w:left="284" w:firstLine="709"/>
        <w:jc w:val="both"/>
        <w:rPr>
          <w:rFonts w:ascii="Times New Roman" w:hAnsi="Times New Roman" w:cs="Times New Roman"/>
          <w:sz w:val="28"/>
          <w:szCs w:val="28"/>
        </w:rPr>
      </w:pPr>
      <w:r w:rsidRPr="009F22A1">
        <w:rPr>
          <w:rFonts w:ascii="Times New Roman" w:hAnsi="Times New Roman" w:cs="Times New Roman"/>
          <w:sz w:val="28"/>
          <w:szCs w:val="28"/>
        </w:rPr>
        <w:t xml:space="preserve">Начнем с самого определения «Одаренные дети». Часто встречаю раскрытие данного понятия как «ребенок, выделяющийся яркими, выдающимися и очевидными достижениями в том или ином виде деятельности». Однако возникает вопрос, кто и когда понимает, что тот или иной ребенок является одаренным. </w:t>
      </w:r>
    </w:p>
    <w:p w:rsidR="009F22A1" w:rsidRPr="009F22A1" w:rsidRDefault="009F22A1" w:rsidP="009F22A1">
      <w:pPr>
        <w:spacing w:after="0" w:line="240" w:lineRule="auto"/>
        <w:ind w:left="284" w:firstLine="709"/>
        <w:jc w:val="both"/>
        <w:rPr>
          <w:rFonts w:ascii="Times New Roman" w:hAnsi="Times New Roman" w:cs="Times New Roman"/>
          <w:sz w:val="28"/>
          <w:szCs w:val="28"/>
        </w:rPr>
      </w:pPr>
      <w:r w:rsidRPr="009F22A1">
        <w:rPr>
          <w:rFonts w:ascii="Times New Roman" w:hAnsi="Times New Roman" w:cs="Times New Roman"/>
          <w:sz w:val="28"/>
          <w:szCs w:val="28"/>
        </w:rPr>
        <w:t xml:space="preserve">Цель работы – это описать эффективные формы работы с одаренными детьми в возрасте от 11 до 18 лет, опираясь на полученный опыт работы. </w:t>
      </w:r>
    </w:p>
    <w:p w:rsidR="009F22A1" w:rsidRPr="009F22A1" w:rsidRDefault="009F22A1" w:rsidP="009F22A1">
      <w:pPr>
        <w:spacing w:after="0" w:line="240" w:lineRule="auto"/>
        <w:ind w:left="284" w:firstLine="709"/>
        <w:jc w:val="both"/>
        <w:rPr>
          <w:rFonts w:ascii="Times New Roman" w:hAnsi="Times New Roman" w:cs="Times New Roman"/>
          <w:sz w:val="28"/>
          <w:szCs w:val="28"/>
        </w:rPr>
      </w:pPr>
      <w:r w:rsidRPr="009F22A1">
        <w:rPr>
          <w:rFonts w:ascii="Times New Roman" w:hAnsi="Times New Roman" w:cs="Times New Roman"/>
          <w:sz w:val="28"/>
          <w:szCs w:val="28"/>
        </w:rPr>
        <w:t>Задачи:</w:t>
      </w:r>
    </w:p>
    <w:p w:rsidR="009F22A1" w:rsidRPr="009F22A1" w:rsidRDefault="009F22A1" w:rsidP="009F22A1">
      <w:pPr>
        <w:spacing w:after="0" w:line="240" w:lineRule="auto"/>
        <w:ind w:left="284" w:firstLine="709"/>
        <w:jc w:val="both"/>
        <w:rPr>
          <w:rFonts w:ascii="Times New Roman" w:hAnsi="Times New Roman" w:cs="Times New Roman"/>
          <w:sz w:val="28"/>
          <w:szCs w:val="28"/>
        </w:rPr>
      </w:pPr>
      <w:r w:rsidRPr="009F22A1">
        <w:rPr>
          <w:rFonts w:ascii="Times New Roman" w:hAnsi="Times New Roman" w:cs="Times New Roman"/>
          <w:sz w:val="28"/>
          <w:szCs w:val="28"/>
        </w:rPr>
        <w:t>- расставить приоритеты в работе с одаренными детьми;</w:t>
      </w:r>
    </w:p>
    <w:p w:rsidR="009F22A1" w:rsidRPr="009F22A1" w:rsidRDefault="009F22A1" w:rsidP="009F22A1">
      <w:pPr>
        <w:spacing w:after="0" w:line="240" w:lineRule="auto"/>
        <w:ind w:left="284" w:firstLine="709"/>
        <w:jc w:val="both"/>
        <w:rPr>
          <w:rFonts w:ascii="Times New Roman" w:hAnsi="Times New Roman" w:cs="Times New Roman"/>
          <w:sz w:val="28"/>
          <w:szCs w:val="28"/>
        </w:rPr>
      </w:pPr>
      <w:r w:rsidRPr="009F22A1">
        <w:rPr>
          <w:rFonts w:ascii="Times New Roman" w:hAnsi="Times New Roman" w:cs="Times New Roman"/>
          <w:sz w:val="28"/>
          <w:szCs w:val="28"/>
        </w:rPr>
        <w:t>- выявить успешные методы и формы работы с одаренными детьми;</w:t>
      </w:r>
    </w:p>
    <w:p w:rsidR="009F22A1" w:rsidRPr="009F22A1" w:rsidRDefault="009F22A1" w:rsidP="009F22A1">
      <w:pPr>
        <w:spacing w:after="0" w:line="240" w:lineRule="auto"/>
        <w:ind w:left="284" w:firstLine="709"/>
        <w:jc w:val="both"/>
        <w:rPr>
          <w:rFonts w:ascii="Times New Roman" w:hAnsi="Times New Roman" w:cs="Times New Roman"/>
          <w:sz w:val="28"/>
          <w:szCs w:val="28"/>
        </w:rPr>
      </w:pPr>
      <w:r w:rsidRPr="009F22A1">
        <w:rPr>
          <w:rFonts w:ascii="Times New Roman" w:hAnsi="Times New Roman" w:cs="Times New Roman"/>
          <w:sz w:val="28"/>
          <w:szCs w:val="28"/>
        </w:rPr>
        <w:t>- обозначить роль родителей и близкого окружения ребенка в воспитании для зарождения и развития одаренности в детях.</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b/>
          <w:color w:val="0D0D0D"/>
          <w:sz w:val="28"/>
          <w:szCs w:val="28"/>
          <w:lang w:eastAsia="ru-RU"/>
        </w:rPr>
      </w:pPr>
      <w:r w:rsidRPr="009F22A1">
        <w:rPr>
          <w:rFonts w:ascii="Times New Roman" w:eastAsia="Times New Roman" w:hAnsi="Times New Roman" w:cs="Times New Roman"/>
          <w:b/>
          <w:color w:val="0D0D0D"/>
          <w:sz w:val="28"/>
          <w:szCs w:val="28"/>
          <w:lang w:eastAsia="ru-RU"/>
        </w:rPr>
        <w:t>1. Выявление приоритетов и успешных форм работы.</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bCs/>
          <w:color w:val="000000"/>
          <w:sz w:val="28"/>
          <w:szCs w:val="28"/>
          <w:shd w:val="clear" w:color="auto" w:fill="FFFFFF"/>
          <w:lang w:eastAsia="ru-RU"/>
        </w:rPr>
      </w:pPr>
      <w:r w:rsidRPr="009F22A1">
        <w:rPr>
          <w:rFonts w:ascii="Times New Roman" w:eastAsia="Times New Roman" w:hAnsi="Times New Roman" w:cs="Times New Roman"/>
          <w:bCs/>
          <w:color w:val="000000"/>
          <w:sz w:val="28"/>
          <w:szCs w:val="28"/>
          <w:shd w:val="clear" w:color="auto" w:fill="FFFFFF"/>
          <w:lang w:eastAsia="ru-RU"/>
        </w:rPr>
        <w:t>Этапы работы с одаренными детьми:</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bCs/>
          <w:color w:val="000000"/>
          <w:sz w:val="28"/>
          <w:szCs w:val="28"/>
          <w:shd w:val="clear" w:color="auto" w:fill="FFFFFF"/>
          <w:lang w:eastAsia="ru-RU"/>
        </w:rPr>
      </w:pPr>
      <w:r w:rsidRPr="009F22A1">
        <w:rPr>
          <w:rFonts w:ascii="Times New Roman" w:eastAsia="Times New Roman" w:hAnsi="Times New Roman" w:cs="Times New Roman"/>
          <w:bCs/>
          <w:color w:val="000000"/>
          <w:sz w:val="28"/>
          <w:szCs w:val="28"/>
          <w:shd w:val="clear" w:color="auto" w:fill="FFFFFF"/>
          <w:lang w:eastAsia="ru-RU"/>
        </w:rPr>
        <w:lastRenderedPageBreak/>
        <w:t>1 этап – организационный; 2 этап - этап поиска; 3 этап – развитие способностей ребенка.</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bCs/>
          <w:color w:val="000000"/>
          <w:sz w:val="28"/>
          <w:szCs w:val="28"/>
          <w:shd w:val="clear" w:color="auto" w:fill="FFFFFF"/>
          <w:lang w:eastAsia="ru-RU"/>
        </w:rPr>
      </w:pPr>
      <w:r w:rsidRPr="009F22A1">
        <w:rPr>
          <w:rFonts w:ascii="Times New Roman" w:eastAsia="Times New Roman" w:hAnsi="Times New Roman" w:cs="Times New Roman"/>
          <w:b/>
          <w:bCs/>
          <w:color w:val="000000"/>
          <w:sz w:val="28"/>
          <w:szCs w:val="28"/>
          <w:shd w:val="clear" w:color="auto" w:fill="FFFFFF"/>
          <w:lang w:eastAsia="ru-RU"/>
        </w:rPr>
        <w:t xml:space="preserve">Первый этап </w:t>
      </w:r>
      <w:r w:rsidRPr="009F22A1">
        <w:rPr>
          <w:rFonts w:ascii="Times New Roman" w:eastAsia="Times New Roman" w:hAnsi="Times New Roman" w:cs="Times New Roman"/>
          <w:bCs/>
          <w:color w:val="000000"/>
          <w:sz w:val="28"/>
          <w:szCs w:val="28"/>
          <w:shd w:val="clear" w:color="auto" w:fill="FFFFFF"/>
          <w:lang w:eastAsia="ru-RU"/>
        </w:rPr>
        <w:t xml:space="preserve">в работе с одаренными детьми состоит в создании условий для их поиска и работы с ними. </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bCs/>
          <w:color w:val="000000"/>
          <w:sz w:val="28"/>
          <w:szCs w:val="28"/>
          <w:shd w:val="clear" w:color="auto" w:fill="FFFFFF"/>
          <w:lang w:eastAsia="ru-RU"/>
        </w:rPr>
      </w:pPr>
      <w:r w:rsidRPr="009F22A1">
        <w:rPr>
          <w:rFonts w:ascii="Times New Roman" w:eastAsia="Times New Roman" w:hAnsi="Times New Roman" w:cs="Times New Roman"/>
          <w:bCs/>
          <w:color w:val="000000"/>
          <w:sz w:val="28"/>
          <w:szCs w:val="28"/>
          <w:shd w:val="clear" w:color="auto" w:fill="FFFFFF"/>
          <w:lang w:eastAsia="ru-RU"/>
        </w:rPr>
        <w:t>На данном этапе производится ряд мероприятий:</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bCs/>
          <w:color w:val="000000"/>
          <w:sz w:val="28"/>
          <w:szCs w:val="28"/>
          <w:shd w:val="clear" w:color="auto" w:fill="FFFFFF"/>
          <w:lang w:eastAsia="ru-RU"/>
        </w:rPr>
      </w:pPr>
      <w:r w:rsidRPr="009F22A1">
        <w:rPr>
          <w:rFonts w:ascii="Times New Roman" w:eastAsia="Times New Roman" w:hAnsi="Times New Roman" w:cs="Times New Roman"/>
          <w:bCs/>
          <w:color w:val="000000"/>
          <w:sz w:val="28"/>
          <w:szCs w:val="28"/>
          <w:shd w:val="clear" w:color="auto" w:fill="FFFFFF"/>
          <w:lang w:eastAsia="ru-RU"/>
        </w:rPr>
        <w:t xml:space="preserve">- </w:t>
      </w:r>
      <w:r w:rsidRPr="009F22A1">
        <w:rPr>
          <w:rFonts w:ascii="Times New Roman" w:eastAsia="Times New Roman" w:hAnsi="Times New Roman" w:cs="Times New Roman"/>
          <w:color w:val="000000"/>
          <w:sz w:val="28"/>
          <w:szCs w:val="28"/>
          <w:bdr w:val="none" w:sz="0" w:space="0" w:color="auto" w:frame="1"/>
          <w:lang w:eastAsia="ru-RU"/>
        </w:rPr>
        <w:t>Разработка методических рекомендаций по поэтапному выявлению одаренных детей.</w:t>
      </w:r>
    </w:p>
    <w:p w:rsidR="009F22A1" w:rsidRPr="009F22A1" w:rsidRDefault="009F22A1" w:rsidP="009F22A1">
      <w:pPr>
        <w:shd w:val="clear" w:color="auto" w:fill="FFFFFF"/>
        <w:spacing w:after="0" w:line="240" w:lineRule="auto"/>
        <w:ind w:left="284" w:firstLine="709"/>
        <w:jc w:val="both"/>
        <w:textAlignment w:val="baseline"/>
        <w:rPr>
          <w:rFonts w:ascii="Times New Roman" w:eastAsia="Times New Roman" w:hAnsi="Times New Roman" w:cs="Times New Roman"/>
          <w:color w:val="000000"/>
          <w:sz w:val="28"/>
          <w:szCs w:val="28"/>
          <w:lang w:eastAsia="ru-RU"/>
        </w:rPr>
      </w:pPr>
      <w:r w:rsidRPr="009F22A1">
        <w:rPr>
          <w:rFonts w:ascii="Times New Roman" w:eastAsia="Times New Roman" w:hAnsi="Times New Roman" w:cs="Times New Roman"/>
          <w:color w:val="000000"/>
          <w:sz w:val="28"/>
          <w:szCs w:val="28"/>
          <w:bdr w:val="none" w:sz="0" w:space="0" w:color="auto" w:frame="1"/>
          <w:lang w:eastAsia="ru-RU"/>
        </w:rPr>
        <w:t>- Проведение семинаров-практикумов с педагогами по вопросам выявления дальнейшей работы с одаренными детьми.</w:t>
      </w:r>
    </w:p>
    <w:p w:rsidR="009F22A1" w:rsidRPr="009F22A1" w:rsidRDefault="009F22A1" w:rsidP="009F22A1">
      <w:pPr>
        <w:shd w:val="clear" w:color="auto" w:fill="FFFFFF"/>
        <w:spacing w:after="0" w:line="240" w:lineRule="auto"/>
        <w:ind w:left="284" w:firstLine="709"/>
        <w:jc w:val="both"/>
        <w:textAlignment w:val="baseline"/>
        <w:rPr>
          <w:rFonts w:ascii="Times New Roman" w:eastAsia="Times New Roman" w:hAnsi="Times New Roman" w:cs="Times New Roman"/>
          <w:color w:val="000000"/>
          <w:sz w:val="28"/>
          <w:szCs w:val="28"/>
          <w:lang w:eastAsia="ru-RU"/>
        </w:rPr>
      </w:pPr>
      <w:r w:rsidRPr="009F22A1">
        <w:rPr>
          <w:rFonts w:ascii="Times New Roman" w:eastAsia="Times New Roman" w:hAnsi="Times New Roman" w:cs="Times New Roman"/>
          <w:color w:val="000000"/>
          <w:sz w:val="28"/>
          <w:szCs w:val="28"/>
          <w:bdr w:val="none" w:sz="0" w:space="0" w:color="auto" w:frame="1"/>
          <w:lang w:eastAsia="ru-RU"/>
        </w:rPr>
        <w:t>- Создание банка образовательных программ по работе с одаренными детьми, перспективных технологий обучения одаренных детей.</w:t>
      </w:r>
    </w:p>
    <w:p w:rsidR="009F22A1" w:rsidRPr="009F22A1" w:rsidRDefault="009F22A1" w:rsidP="009F22A1">
      <w:pPr>
        <w:shd w:val="clear" w:color="auto" w:fill="FFFFFF"/>
        <w:spacing w:after="0" w:line="240" w:lineRule="auto"/>
        <w:ind w:left="284" w:firstLine="709"/>
        <w:jc w:val="both"/>
        <w:textAlignment w:val="baseline"/>
        <w:rPr>
          <w:rFonts w:ascii="Times New Roman" w:eastAsia="Times New Roman" w:hAnsi="Times New Roman" w:cs="Times New Roman"/>
          <w:color w:val="000000"/>
          <w:sz w:val="28"/>
          <w:szCs w:val="28"/>
          <w:lang w:eastAsia="ru-RU"/>
        </w:rPr>
      </w:pPr>
      <w:r w:rsidRPr="009F22A1">
        <w:rPr>
          <w:rFonts w:ascii="Times New Roman" w:eastAsia="Times New Roman" w:hAnsi="Times New Roman" w:cs="Times New Roman"/>
          <w:color w:val="000000"/>
          <w:sz w:val="28"/>
          <w:szCs w:val="28"/>
          <w:bdr w:val="none" w:sz="0" w:space="0" w:color="auto" w:frame="1"/>
          <w:lang w:eastAsia="ru-RU"/>
        </w:rPr>
        <w:t>- Выделение дополнительных внеурочных часов для индивидуальной работы с учащимися</w:t>
      </w:r>
    </w:p>
    <w:p w:rsidR="009F22A1" w:rsidRPr="009F22A1" w:rsidRDefault="009F22A1" w:rsidP="009F22A1">
      <w:pPr>
        <w:shd w:val="clear" w:color="auto" w:fill="FFFFFF"/>
        <w:spacing w:after="0" w:line="240" w:lineRule="auto"/>
        <w:ind w:left="284" w:firstLine="709"/>
        <w:jc w:val="both"/>
        <w:textAlignment w:val="baseline"/>
        <w:rPr>
          <w:rFonts w:ascii="Times New Roman" w:hAnsi="Times New Roman" w:cs="Times New Roman"/>
          <w:color w:val="000000"/>
          <w:sz w:val="28"/>
          <w:szCs w:val="28"/>
          <w:bdr w:val="none" w:sz="0" w:space="0" w:color="auto" w:frame="1"/>
          <w:shd w:val="clear" w:color="auto" w:fill="FFFFFF"/>
        </w:rPr>
      </w:pPr>
      <w:r w:rsidRPr="009F22A1">
        <w:rPr>
          <w:rFonts w:ascii="Times New Roman" w:hAnsi="Times New Roman" w:cs="Times New Roman"/>
          <w:color w:val="000000"/>
          <w:sz w:val="28"/>
          <w:szCs w:val="28"/>
          <w:bdr w:val="none" w:sz="0" w:space="0" w:color="auto" w:frame="1"/>
          <w:shd w:val="clear" w:color="auto" w:fill="FFFFFF"/>
        </w:rPr>
        <w:t>- Организация профильных отрядов в лагерях с дневным пребыванием.</w:t>
      </w:r>
    </w:p>
    <w:p w:rsidR="009F22A1" w:rsidRPr="009F22A1" w:rsidRDefault="009F22A1" w:rsidP="009F22A1">
      <w:pPr>
        <w:shd w:val="clear" w:color="auto" w:fill="FFFFFF"/>
        <w:spacing w:after="0" w:line="240" w:lineRule="auto"/>
        <w:ind w:left="284" w:firstLine="709"/>
        <w:jc w:val="both"/>
        <w:textAlignment w:val="baseline"/>
        <w:rPr>
          <w:rFonts w:ascii="Times New Roman" w:eastAsia="Times New Roman" w:hAnsi="Times New Roman" w:cs="Times New Roman"/>
          <w:color w:val="000000"/>
          <w:sz w:val="28"/>
          <w:szCs w:val="28"/>
          <w:lang w:eastAsia="ru-RU"/>
        </w:rPr>
      </w:pPr>
      <w:r w:rsidRPr="009F22A1">
        <w:rPr>
          <w:rFonts w:ascii="Times New Roman" w:hAnsi="Times New Roman" w:cs="Times New Roman"/>
          <w:color w:val="000000"/>
          <w:sz w:val="28"/>
          <w:szCs w:val="28"/>
          <w:bdr w:val="none" w:sz="0" w:space="0" w:color="auto" w:frame="1"/>
          <w:shd w:val="clear" w:color="auto" w:fill="FFFFFF"/>
        </w:rPr>
        <w:t>- Организация сотрудничества педагогов начального, общего, среднего и дополнительного образования в работе с одаренными детьми.</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sz w:val="28"/>
          <w:szCs w:val="28"/>
          <w:lang w:eastAsia="ru-RU"/>
        </w:rPr>
      </w:pPr>
      <w:r w:rsidRPr="009F22A1">
        <w:rPr>
          <w:rFonts w:ascii="Times New Roman" w:eastAsia="Times New Roman" w:hAnsi="Times New Roman" w:cs="Times New Roman"/>
          <w:b/>
          <w:bCs/>
          <w:color w:val="000000"/>
          <w:sz w:val="28"/>
          <w:szCs w:val="28"/>
          <w:shd w:val="clear" w:color="auto" w:fill="FFFFFF"/>
          <w:lang w:eastAsia="ru-RU"/>
        </w:rPr>
        <w:t>Второй этап</w:t>
      </w:r>
      <w:r w:rsidRPr="009F22A1">
        <w:rPr>
          <w:rFonts w:ascii="Times New Roman" w:eastAsia="Times New Roman" w:hAnsi="Times New Roman" w:cs="Times New Roman"/>
          <w:bCs/>
          <w:color w:val="000000"/>
          <w:sz w:val="28"/>
          <w:szCs w:val="28"/>
          <w:shd w:val="clear" w:color="auto" w:fill="FFFFFF"/>
          <w:lang w:eastAsia="ru-RU"/>
        </w:rPr>
        <w:t xml:space="preserve">, так называемый «Этап поиска» является ключевым, на сегодняшний день, в работе с одаренными детьми.  </w:t>
      </w:r>
      <w:r w:rsidRPr="009F22A1">
        <w:rPr>
          <w:rFonts w:ascii="Times New Roman" w:eastAsia="Times New Roman" w:hAnsi="Times New Roman" w:cs="Times New Roman"/>
          <w:sz w:val="28"/>
          <w:szCs w:val="28"/>
          <w:lang w:eastAsia="ru-RU"/>
        </w:rPr>
        <w:t>На данном этапе производится индивидуальная оценка познавательных, творческих возможностей и способностей ребенка через различные виды деятельности: учебную и внеклассную. Цель в данном случае состоит в проверке и испытаниях с различными формами работы со всеми детьми для выявления их потенциала. На этом этапе работы с одаренными детьми наиболее целесообразны групповые формы работы: спецкурсы, мини курсы, «мозговые штурмы», ролевые тренинги, научно-практические работы, зачеты, проектные задания и т.д.</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sz w:val="28"/>
          <w:szCs w:val="28"/>
          <w:lang w:eastAsia="ru-RU"/>
        </w:rPr>
      </w:pPr>
      <w:r w:rsidRPr="009F22A1">
        <w:rPr>
          <w:rFonts w:ascii="Times New Roman" w:eastAsia="Times New Roman" w:hAnsi="Times New Roman" w:cs="Times New Roman"/>
          <w:sz w:val="28"/>
          <w:szCs w:val="28"/>
          <w:lang w:eastAsia="ru-RU"/>
        </w:rPr>
        <w:t xml:space="preserve">Не стоит забывать, что выявление одаренных детей - это продолжительный процесс. В связи с этим мониторинг по выявлению одаренных детей должен обеспечивать и учитывать следующее: </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color w:val="000000"/>
          <w:sz w:val="28"/>
          <w:szCs w:val="28"/>
          <w:shd w:val="clear" w:color="auto" w:fill="FFFFFF"/>
          <w:lang w:eastAsia="ru-RU"/>
        </w:rPr>
      </w:pPr>
      <w:r w:rsidRPr="009F22A1">
        <w:rPr>
          <w:rFonts w:ascii="Times New Roman" w:eastAsia="Times New Roman" w:hAnsi="Times New Roman" w:cs="Times New Roman"/>
          <w:sz w:val="28"/>
          <w:szCs w:val="28"/>
          <w:lang w:eastAsia="ru-RU"/>
        </w:rPr>
        <w:t xml:space="preserve">- </w:t>
      </w:r>
      <w:r w:rsidRPr="009F22A1">
        <w:rPr>
          <w:rFonts w:ascii="Times New Roman" w:eastAsia="Times New Roman" w:hAnsi="Times New Roman" w:cs="Times New Roman"/>
          <w:color w:val="000000"/>
          <w:sz w:val="28"/>
          <w:szCs w:val="28"/>
          <w:shd w:val="clear" w:color="auto" w:fill="FFFFFF"/>
          <w:lang w:eastAsia="ru-RU"/>
        </w:rPr>
        <w:t>комплексный характер оценивания разных сторон поведения и деятельности ре</w:t>
      </w:r>
      <w:r w:rsidRPr="009F22A1">
        <w:rPr>
          <w:rFonts w:ascii="Times New Roman" w:eastAsia="Times New Roman" w:hAnsi="Times New Roman" w:cs="Times New Roman"/>
          <w:color w:val="000000"/>
          <w:sz w:val="28"/>
          <w:szCs w:val="28"/>
          <w:shd w:val="clear" w:color="auto" w:fill="FFFFFF"/>
          <w:lang w:eastAsia="ru-RU"/>
        </w:rPr>
        <w:softHyphen/>
        <w:t>бенка;</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color w:val="000000"/>
          <w:sz w:val="28"/>
          <w:szCs w:val="28"/>
          <w:shd w:val="clear" w:color="auto" w:fill="FFFFFF"/>
          <w:lang w:eastAsia="ru-RU"/>
        </w:rPr>
      </w:pPr>
      <w:r w:rsidRPr="009F22A1">
        <w:rPr>
          <w:rFonts w:ascii="Times New Roman" w:eastAsia="Times New Roman" w:hAnsi="Times New Roman" w:cs="Times New Roman"/>
          <w:color w:val="000000"/>
          <w:sz w:val="28"/>
          <w:szCs w:val="28"/>
          <w:shd w:val="clear" w:color="auto" w:fill="FFFFFF"/>
          <w:lang w:eastAsia="ru-RU"/>
        </w:rPr>
        <w:t>- длительность процесса идентифика</w:t>
      </w:r>
      <w:r w:rsidRPr="009F22A1">
        <w:rPr>
          <w:rFonts w:ascii="Times New Roman" w:eastAsia="Times New Roman" w:hAnsi="Times New Roman" w:cs="Times New Roman"/>
          <w:color w:val="000000"/>
          <w:sz w:val="28"/>
          <w:szCs w:val="28"/>
          <w:shd w:val="clear" w:color="auto" w:fill="FFFFFF"/>
          <w:lang w:eastAsia="ru-RU"/>
        </w:rPr>
        <w:softHyphen/>
        <w:t>ции;</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color w:val="000000"/>
          <w:sz w:val="28"/>
          <w:szCs w:val="28"/>
          <w:shd w:val="clear" w:color="auto" w:fill="FFFFFF"/>
          <w:lang w:eastAsia="ru-RU"/>
        </w:rPr>
      </w:pPr>
      <w:r w:rsidRPr="009F22A1">
        <w:rPr>
          <w:rFonts w:ascii="Times New Roman" w:eastAsia="Times New Roman" w:hAnsi="Times New Roman" w:cs="Times New Roman"/>
          <w:color w:val="000000"/>
          <w:sz w:val="28"/>
          <w:szCs w:val="28"/>
          <w:shd w:val="clear" w:color="auto" w:fill="FFFFFF"/>
          <w:lang w:eastAsia="ru-RU"/>
        </w:rPr>
        <w:t>- диагностическое обследование же</w:t>
      </w:r>
      <w:r w:rsidRPr="009F22A1">
        <w:rPr>
          <w:rFonts w:ascii="Times New Roman" w:eastAsia="Times New Roman" w:hAnsi="Times New Roman" w:cs="Times New Roman"/>
          <w:color w:val="000000"/>
          <w:sz w:val="28"/>
          <w:szCs w:val="28"/>
          <w:shd w:val="clear" w:color="auto" w:fill="FFFFFF"/>
          <w:lang w:eastAsia="ru-RU"/>
        </w:rPr>
        <w:softHyphen/>
        <w:t>лательно проводить в ситуации реальной жизнедеятельности (метод проектов, предметных и про</w:t>
      </w:r>
      <w:r w:rsidRPr="009F22A1">
        <w:rPr>
          <w:rFonts w:ascii="Times New Roman" w:eastAsia="Times New Roman" w:hAnsi="Times New Roman" w:cs="Times New Roman"/>
          <w:color w:val="000000"/>
          <w:sz w:val="28"/>
          <w:szCs w:val="28"/>
          <w:shd w:val="clear" w:color="auto" w:fill="FFFFFF"/>
          <w:lang w:eastAsia="ru-RU"/>
        </w:rPr>
        <w:softHyphen/>
        <w:t>фессиональных проб и т.д.);</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color w:val="000000"/>
          <w:sz w:val="28"/>
          <w:szCs w:val="28"/>
          <w:shd w:val="clear" w:color="auto" w:fill="FFFFFF"/>
          <w:lang w:eastAsia="ru-RU"/>
        </w:rPr>
      </w:pPr>
      <w:r w:rsidRPr="009F22A1">
        <w:rPr>
          <w:rFonts w:ascii="Times New Roman" w:eastAsia="Times New Roman" w:hAnsi="Times New Roman" w:cs="Times New Roman"/>
          <w:color w:val="000000"/>
          <w:sz w:val="28"/>
          <w:szCs w:val="28"/>
          <w:shd w:val="clear" w:color="auto" w:fill="FFFFFF"/>
          <w:lang w:eastAsia="ru-RU"/>
        </w:rPr>
        <w:t>- использование таких предметных ситуаций, которые моделируют исследовательскую деятельность и позволяют ребенку проявить максимум самостоятельности в ов</w:t>
      </w:r>
      <w:r w:rsidRPr="009F22A1">
        <w:rPr>
          <w:rFonts w:ascii="Times New Roman" w:eastAsia="Times New Roman" w:hAnsi="Times New Roman" w:cs="Times New Roman"/>
          <w:color w:val="000000"/>
          <w:sz w:val="28"/>
          <w:szCs w:val="28"/>
          <w:shd w:val="clear" w:color="auto" w:fill="FFFFFF"/>
          <w:lang w:eastAsia="ru-RU"/>
        </w:rPr>
        <w:softHyphen/>
        <w:t>ладении и развитии деятельности;</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color w:val="000000"/>
          <w:sz w:val="28"/>
          <w:szCs w:val="28"/>
          <w:shd w:val="clear" w:color="auto" w:fill="FFFFFF"/>
          <w:lang w:eastAsia="ru-RU"/>
        </w:rPr>
      </w:pPr>
      <w:r w:rsidRPr="009F22A1">
        <w:rPr>
          <w:rFonts w:ascii="Times New Roman" w:eastAsia="Times New Roman" w:hAnsi="Times New Roman" w:cs="Times New Roman"/>
          <w:color w:val="000000"/>
          <w:sz w:val="28"/>
          <w:szCs w:val="28"/>
          <w:shd w:val="clear" w:color="auto" w:fill="FFFFFF"/>
          <w:lang w:eastAsia="ru-RU"/>
        </w:rPr>
        <w:t>- анализ реальных достижений детей и подростков в различных предметных олим</w:t>
      </w:r>
      <w:r w:rsidRPr="009F22A1">
        <w:rPr>
          <w:rFonts w:ascii="Times New Roman" w:eastAsia="Times New Roman" w:hAnsi="Times New Roman" w:cs="Times New Roman"/>
          <w:color w:val="000000"/>
          <w:sz w:val="28"/>
          <w:szCs w:val="28"/>
          <w:shd w:val="clear" w:color="auto" w:fill="FFFFFF"/>
          <w:lang w:eastAsia="ru-RU"/>
        </w:rPr>
        <w:softHyphen/>
        <w:t>пиадах, конференциях, спортивных соревно</w:t>
      </w:r>
      <w:r w:rsidRPr="009F22A1">
        <w:rPr>
          <w:rFonts w:ascii="Times New Roman" w:eastAsia="Times New Roman" w:hAnsi="Times New Roman" w:cs="Times New Roman"/>
          <w:color w:val="000000"/>
          <w:sz w:val="28"/>
          <w:szCs w:val="28"/>
          <w:shd w:val="clear" w:color="auto" w:fill="FFFFFF"/>
          <w:lang w:eastAsia="ru-RU"/>
        </w:rPr>
        <w:softHyphen/>
        <w:t>ваниях, творческих конкурсах, фестивалях, смотрах и т.п.;</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sz w:val="28"/>
          <w:szCs w:val="28"/>
          <w:lang w:eastAsia="ru-RU"/>
        </w:rPr>
      </w:pPr>
      <w:r w:rsidRPr="009F22A1">
        <w:rPr>
          <w:rFonts w:ascii="Times New Roman" w:eastAsia="Times New Roman" w:hAnsi="Times New Roman" w:cs="Times New Roman"/>
          <w:sz w:val="28"/>
          <w:szCs w:val="28"/>
          <w:lang w:eastAsia="ru-RU"/>
        </w:rPr>
        <w:t xml:space="preserve">- </w:t>
      </w:r>
      <w:r w:rsidRPr="009F22A1">
        <w:rPr>
          <w:rFonts w:ascii="Times New Roman" w:eastAsia="Times New Roman" w:hAnsi="Times New Roman" w:cs="Times New Roman"/>
          <w:color w:val="000000"/>
          <w:sz w:val="28"/>
          <w:szCs w:val="28"/>
          <w:bdr w:val="none" w:sz="0" w:space="0" w:color="auto" w:frame="1"/>
          <w:lang w:eastAsia="ru-RU"/>
        </w:rPr>
        <w:t>анализ продуктов деятельности; наблюде</w:t>
      </w:r>
      <w:r w:rsidRPr="009F22A1">
        <w:rPr>
          <w:rFonts w:ascii="Times New Roman" w:eastAsia="Times New Roman" w:hAnsi="Times New Roman" w:cs="Times New Roman"/>
          <w:color w:val="000000"/>
          <w:sz w:val="28"/>
          <w:szCs w:val="28"/>
          <w:bdr w:val="none" w:sz="0" w:space="0" w:color="auto" w:frame="1"/>
          <w:lang w:eastAsia="ru-RU"/>
        </w:rPr>
        <w:softHyphen/>
        <w:t>ние, беседы, экспертные оценки учителей и родителей.</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sz w:val="28"/>
          <w:szCs w:val="28"/>
          <w:lang w:eastAsia="ru-RU"/>
        </w:rPr>
      </w:pPr>
      <w:r w:rsidRPr="009F22A1">
        <w:rPr>
          <w:rFonts w:ascii="Times New Roman" w:eastAsia="Times New Roman" w:hAnsi="Times New Roman" w:cs="Times New Roman"/>
          <w:sz w:val="28"/>
          <w:szCs w:val="28"/>
          <w:lang w:eastAsia="ru-RU"/>
        </w:rPr>
        <w:lastRenderedPageBreak/>
        <w:t>При качественной работе на втором этапе переход к третьему этапу будет практически незаметным, так как часть приемов по выявлению одаренности также является и формой работы для ее развития.</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color w:val="181818"/>
          <w:sz w:val="28"/>
          <w:szCs w:val="28"/>
          <w:lang w:eastAsia="ru-RU"/>
        </w:rPr>
      </w:pPr>
      <w:r w:rsidRPr="009F22A1">
        <w:rPr>
          <w:rFonts w:ascii="Times New Roman" w:eastAsia="Times New Roman" w:hAnsi="Times New Roman" w:cs="Times New Roman"/>
          <w:b/>
          <w:color w:val="0D0D0D"/>
          <w:sz w:val="28"/>
          <w:szCs w:val="28"/>
          <w:lang w:eastAsia="ru-RU"/>
        </w:rPr>
        <w:t>Третий этап</w:t>
      </w:r>
      <w:r w:rsidRPr="009F22A1">
        <w:rPr>
          <w:rFonts w:ascii="Times New Roman" w:eastAsia="Times New Roman" w:hAnsi="Times New Roman" w:cs="Times New Roman"/>
          <w:color w:val="0D0D0D"/>
          <w:sz w:val="28"/>
          <w:szCs w:val="28"/>
          <w:lang w:eastAsia="ru-RU"/>
        </w:rPr>
        <w:t>, методы и формы работы с одаренными детьми:</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color w:val="181818"/>
          <w:sz w:val="28"/>
          <w:szCs w:val="28"/>
          <w:lang w:eastAsia="ru-RU"/>
        </w:rPr>
      </w:pPr>
      <w:r w:rsidRPr="009F22A1">
        <w:rPr>
          <w:rFonts w:ascii="Times New Roman" w:eastAsia="Times New Roman" w:hAnsi="Times New Roman" w:cs="Times New Roman"/>
          <w:color w:val="181818"/>
          <w:sz w:val="28"/>
          <w:szCs w:val="28"/>
          <w:lang w:eastAsia="ru-RU"/>
        </w:rPr>
        <w:t>В учебном процессе развитие одарённого ребёнка следует рассматривать как развитие его внутреннего потенциала, содействующего максимальному использованию своих способностей.</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color w:val="181818"/>
          <w:sz w:val="28"/>
          <w:szCs w:val="28"/>
          <w:lang w:eastAsia="ru-RU"/>
        </w:rPr>
      </w:pPr>
      <w:r w:rsidRPr="009F22A1">
        <w:rPr>
          <w:rFonts w:ascii="Times New Roman" w:eastAsia="Times New Roman" w:hAnsi="Times New Roman" w:cs="Times New Roman"/>
          <w:color w:val="181818"/>
          <w:sz w:val="28"/>
          <w:szCs w:val="28"/>
          <w:lang w:eastAsia="ru-RU"/>
        </w:rPr>
        <w:t>Следовательно, методы и формы работы учителя должны способствовать развитию детей. Для этого этапа предпочтительны следующие методы работы: исследовательский; частично-поисковый; проблемный; проектный.</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color w:val="181818"/>
          <w:sz w:val="28"/>
          <w:szCs w:val="28"/>
          <w:lang w:eastAsia="ru-RU"/>
        </w:rPr>
      </w:pPr>
      <w:r w:rsidRPr="009F22A1">
        <w:rPr>
          <w:rFonts w:ascii="Times New Roman" w:eastAsia="Times New Roman" w:hAnsi="Times New Roman" w:cs="Times New Roman"/>
          <w:color w:val="333333"/>
          <w:sz w:val="28"/>
          <w:szCs w:val="28"/>
          <w:lang w:eastAsia="ru-RU"/>
        </w:rPr>
        <w:t>Формами работы с одаренными детьми будут:</w:t>
      </w:r>
      <w:r w:rsidRPr="009F22A1">
        <w:rPr>
          <w:rFonts w:ascii="Times New Roman" w:eastAsia="Times New Roman" w:hAnsi="Times New Roman" w:cs="Times New Roman"/>
          <w:color w:val="181818"/>
          <w:sz w:val="28"/>
          <w:szCs w:val="28"/>
          <w:lang w:eastAsia="ru-RU"/>
        </w:rPr>
        <w:t xml:space="preserve"> консультирование по возникшей проблеме; групповые занятия с сильными учащимися; факультативы; научные кружки, общества для занятия исследовательской деятельностью; конкурсы; дискуссии; научно-практические конференции; участие в олимпиадах; работа по индивидуальным планам; сотрудничество с другими школами, ВУЗами.</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color w:val="181818"/>
          <w:sz w:val="28"/>
          <w:szCs w:val="28"/>
          <w:lang w:eastAsia="ru-RU"/>
        </w:rPr>
      </w:pPr>
      <w:r w:rsidRPr="009F22A1">
        <w:rPr>
          <w:rFonts w:ascii="Times New Roman" w:eastAsia="Times New Roman" w:hAnsi="Times New Roman" w:cs="Times New Roman"/>
          <w:b/>
          <w:bCs/>
          <w:color w:val="181818"/>
          <w:sz w:val="28"/>
          <w:szCs w:val="28"/>
          <w:lang w:eastAsia="ru-RU"/>
        </w:rPr>
        <w:t xml:space="preserve">Роль родителей и близкого окружения. </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color w:val="181818"/>
          <w:sz w:val="28"/>
          <w:szCs w:val="28"/>
          <w:lang w:eastAsia="ru-RU"/>
        </w:rPr>
      </w:pPr>
      <w:r w:rsidRPr="009F22A1">
        <w:rPr>
          <w:rFonts w:ascii="Times New Roman" w:eastAsia="Times New Roman" w:hAnsi="Times New Roman" w:cs="Times New Roman"/>
          <w:color w:val="181818"/>
          <w:sz w:val="28"/>
          <w:szCs w:val="28"/>
          <w:lang w:eastAsia="ru-RU"/>
        </w:rPr>
        <w:t>Учитель не может и не должен быть одинок в развитии ребенка, главными помощниками должны стать родители. Без их помощи и поддержки одному учителю очень сложно охватить всех детей.</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color w:val="333333"/>
          <w:sz w:val="28"/>
          <w:szCs w:val="28"/>
          <w:lang w:eastAsia="ru-RU"/>
        </w:rPr>
      </w:pPr>
      <w:r w:rsidRPr="009F22A1">
        <w:rPr>
          <w:rFonts w:ascii="Times New Roman" w:eastAsia="Times New Roman" w:hAnsi="Times New Roman" w:cs="Times New Roman"/>
          <w:color w:val="181818"/>
          <w:sz w:val="28"/>
          <w:szCs w:val="28"/>
          <w:lang w:eastAsia="ru-RU"/>
        </w:rPr>
        <w:t xml:space="preserve">Задача семьи состоит в том, чтобы вовремя увидеть, разглядеть способности ребенка, а задача школы – поддержать и развить его способности, подготовить условия для того, чтобы эти способности были реализованы. Для того, чтобы семья разглядела вовремя ту или иную одаренность в своем ребенке, следует их в этом вопросе просветить. </w:t>
      </w:r>
      <w:r w:rsidRPr="009F22A1">
        <w:rPr>
          <w:rFonts w:ascii="Times New Roman" w:eastAsia="Times New Roman" w:hAnsi="Times New Roman" w:cs="Times New Roman"/>
          <w:color w:val="000000"/>
          <w:sz w:val="28"/>
          <w:szCs w:val="28"/>
          <w:lang w:eastAsia="ru-RU"/>
        </w:rPr>
        <w:t xml:space="preserve">Основной формой по работе с родителями являются родительские собрания. На собраниях следует многократно освещать вопрос раскрытия и работы с одаренными детьми. Так успешность в работе с одарёнными детьми будет только увеличиваться. </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color w:val="181818"/>
          <w:sz w:val="28"/>
          <w:szCs w:val="28"/>
          <w:lang w:eastAsia="ru-RU"/>
        </w:rPr>
      </w:pPr>
      <w:r w:rsidRPr="009F22A1">
        <w:rPr>
          <w:rFonts w:ascii="Times New Roman" w:eastAsia="Times New Roman" w:hAnsi="Times New Roman" w:cs="Times New Roman"/>
          <w:b/>
          <w:bCs/>
          <w:color w:val="111111"/>
          <w:sz w:val="28"/>
          <w:szCs w:val="28"/>
          <w:lang w:eastAsia="ru-RU"/>
        </w:rPr>
        <w:t>Заключение</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color w:val="181818"/>
          <w:sz w:val="28"/>
          <w:szCs w:val="28"/>
          <w:lang w:eastAsia="ru-RU"/>
        </w:rPr>
      </w:pPr>
      <w:r w:rsidRPr="009F22A1">
        <w:rPr>
          <w:rFonts w:ascii="Times New Roman" w:eastAsia="Times New Roman" w:hAnsi="Times New Roman" w:cs="Times New Roman"/>
          <w:color w:val="000000"/>
          <w:sz w:val="28"/>
          <w:szCs w:val="28"/>
          <w:lang w:eastAsia="ru-RU"/>
        </w:rPr>
        <w:t>Одним из важнейших компонентов, способствующих созданию и поддержанию на высоком уровне научного, технического, политического, культурного потенциала страны является налаженная система поиска и обучения одаренных личностей. Формирование интеллектуальной элиты, которая по существу задает темп развитию науки, техники, экономики, культуры, определяет эффективность этого развития.</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color w:val="181818"/>
          <w:sz w:val="28"/>
          <w:szCs w:val="28"/>
          <w:lang w:eastAsia="ru-RU"/>
        </w:rPr>
      </w:pPr>
      <w:r w:rsidRPr="009F22A1">
        <w:rPr>
          <w:rFonts w:ascii="Times New Roman" w:eastAsia="Times New Roman" w:hAnsi="Times New Roman" w:cs="Times New Roman"/>
          <w:color w:val="000000"/>
          <w:sz w:val="28"/>
          <w:szCs w:val="28"/>
          <w:lang w:eastAsia="ru-RU"/>
        </w:rPr>
        <w:t>Главным направлением развития современной школы является общегосударственная программа поиска, обучения, воспитания и развития одаренных детей, нацеленная на подготовку творческого человека, талантливых специалистов и плодотворном их использовании.</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color w:val="181818"/>
          <w:sz w:val="28"/>
          <w:szCs w:val="28"/>
          <w:lang w:eastAsia="ru-RU"/>
        </w:rPr>
      </w:pPr>
      <w:r w:rsidRPr="009F22A1">
        <w:rPr>
          <w:rFonts w:ascii="Times New Roman" w:eastAsia="Times New Roman" w:hAnsi="Times New Roman" w:cs="Times New Roman"/>
          <w:color w:val="0D0D0D"/>
          <w:sz w:val="28"/>
          <w:szCs w:val="28"/>
          <w:lang w:eastAsia="ru-RU"/>
        </w:rPr>
        <w:t>Чем раньше учитель обнаружит незаурядные способности в своих учениках, и школа сумеет создать для них условия для обучения, тем больше надежд на то, что в будущем эти дети смогут полностью проявить свой потенциал.</w:t>
      </w:r>
    </w:p>
    <w:p w:rsidR="00B800B2" w:rsidRDefault="00B800B2" w:rsidP="009F22A1">
      <w:pPr>
        <w:spacing w:after="0" w:line="240" w:lineRule="auto"/>
        <w:ind w:left="284" w:firstLine="709"/>
        <w:jc w:val="both"/>
        <w:rPr>
          <w:rFonts w:ascii="Times New Roman" w:hAnsi="Times New Roman" w:cs="Times New Roman"/>
          <w:color w:val="0D0D0D"/>
          <w:sz w:val="28"/>
          <w:szCs w:val="28"/>
          <w:shd w:val="clear" w:color="auto" w:fill="FFFFFF"/>
        </w:rPr>
      </w:pPr>
    </w:p>
    <w:p w:rsidR="009F22A1" w:rsidRPr="00B800B2" w:rsidRDefault="009F22A1" w:rsidP="009F22A1">
      <w:pPr>
        <w:spacing w:after="0" w:line="240" w:lineRule="auto"/>
        <w:ind w:left="284" w:firstLine="709"/>
        <w:jc w:val="both"/>
        <w:rPr>
          <w:rFonts w:ascii="Times New Roman" w:hAnsi="Times New Roman" w:cs="Times New Roman"/>
          <w:b/>
          <w:color w:val="0D0D0D"/>
          <w:sz w:val="28"/>
          <w:szCs w:val="28"/>
          <w:shd w:val="clear" w:color="auto" w:fill="FFFFFF"/>
        </w:rPr>
      </w:pPr>
      <w:r w:rsidRPr="00B800B2">
        <w:rPr>
          <w:rFonts w:ascii="Times New Roman" w:hAnsi="Times New Roman" w:cs="Times New Roman"/>
          <w:b/>
          <w:color w:val="0D0D0D"/>
          <w:sz w:val="28"/>
          <w:szCs w:val="28"/>
          <w:shd w:val="clear" w:color="auto" w:fill="FFFFFF"/>
        </w:rPr>
        <w:t>Список литературы:</w:t>
      </w:r>
    </w:p>
    <w:p w:rsidR="009F22A1" w:rsidRPr="009F22A1" w:rsidRDefault="009F22A1" w:rsidP="009F22A1">
      <w:pPr>
        <w:spacing w:after="0" w:line="240" w:lineRule="auto"/>
        <w:ind w:left="284" w:firstLine="709"/>
        <w:jc w:val="both"/>
        <w:rPr>
          <w:rFonts w:ascii="Times New Roman" w:hAnsi="Times New Roman" w:cs="Times New Roman"/>
          <w:color w:val="0D0D0D"/>
          <w:sz w:val="28"/>
          <w:szCs w:val="28"/>
          <w:shd w:val="clear" w:color="auto" w:fill="FFFFFF"/>
        </w:rPr>
      </w:pPr>
      <w:r w:rsidRPr="009F22A1">
        <w:rPr>
          <w:rFonts w:ascii="Times New Roman" w:hAnsi="Times New Roman" w:cs="Times New Roman"/>
          <w:color w:val="0D0D0D"/>
          <w:sz w:val="28"/>
          <w:szCs w:val="28"/>
          <w:shd w:val="clear" w:color="auto" w:fill="FFFFFF"/>
        </w:rPr>
        <w:t>1.Алексеев Н.Г. О целях обучения школьников исследовательской деятельности //VII юношеские чтения им. В.И. Вернадского: Сб. методических материалов. – М., 2000. – С. 5</w:t>
      </w:r>
    </w:p>
    <w:p w:rsidR="009F22A1" w:rsidRPr="009F22A1" w:rsidRDefault="009F22A1" w:rsidP="009F22A1">
      <w:pPr>
        <w:spacing w:after="0" w:line="240" w:lineRule="auto"/>
        <w:ind w:left="284" w:firstLine="709"/>
        <w:jc w:val="both"/>
        <w:rPr>
          <w:rFonts w:ascii="Times New Roman" w:hAnsi="Times New Roman" w:cs="Times New Roman"/>
          <w:color w:val="0D0D0D"/>
          <w:sz w:val="28"/>
          <w:szCs w:val="28"/>
          <w:shd w:val="clear" w:color="auto" w:fill="FFFFFF"/>
        </w:rPr>
      </w:pPr>
      <w:r w:rsidRPr="009F22A1">
        <w:rPr>
          <w:rFonts w:ascii="Times New Roman" w:hAnsi="Times New Roman" w:cs="Times New Roman"/>
          <w:color w:val="0D0D0D"/>
          <w:sz w:val="28"/>
          <w:szCs w:val="28"/>
          <w:shd w:val="clear" w:color="auto" w:fill="FFFFFF"/>
        </w:rPr>
        <w:t>2.Белова, Е. С. Одарённость малыша: раскрыть, понять, поддержать: пособие для воспитателей и родителей. – 3 –е изд. / Е. С. Белова. – М.: Московский психолого – социальный институт: Флинта, 2004. – 144 с.</w:t>
      </w:r>
    </w:p>
    <w:p w:rsidR="009F22A1" w:rsidRPr="009F22A1" w:rsidRDefault="009F22A1" w:rsidP="009F22A1">
      <w:pPr>
        <w:spacing w:after="0" w:line="240" w:lineRule="auto"/>
        <w:ind w:left="284" w:firstLine="709"/>
        <w:jc w:val="both"/>
        <w:rPr>
          <w:rFonts w:ascii="Times New Roman" w:hAnsi="Times New Roman" w:cs="Times New Roman"/>
          <w:color w:val="000000"/>
          <w:sz w:val="28"/>
          <w:szCs w:val="28"/>
          <w:shd w:val="clear" w:color="auto" w:fill="FFFFFF"/>
        </w:rPr>
      </w:pPr>
      <w:r w:rsidRPr="009F22A1">
        <w:rPr>
          <w:rFonts w:ascii="Times New Roman" w:hAnsi="Times New Roman" w:cs="Times New Roman"/>
          <w:color w:val="000000"/>
          <w:sz w:val="28"/>
          <w:szCs w:val="28"/>
          <w:shd w:val="clear" w:color="auto" w:fill="FFFFFF"/>
        </w:rPr>
        <w:t>3. Гильбух Ю. З. Внимание: одаренные дети / Ю. З. Гильбух. - М.: Знание, 1991.</w:t>
      </w:r>
    </w:p>
    <w:p w:rsidR="009F22A1" w:rsidRPr="009F22A1" w:rsidRDefault="009F22A1" w:rsidP="009F22A1">
      <w:pPr>
        <w:spacing w:after="0" w:line="240" w:lineRule="auto"/>
        <w:ind w:left="284" w:firstLine="709"/>
        <w:jc w:val="both"/>
        <w:rPr>
          <w:rFonts w:ascii="Times New Roman" w:hAnsi="Times New Roman" w:cs="Times New Roman"/>
          <w:color w:val="000000"/>
          <w:sz w:val="28"/>
          <w:szCs w:val="28"/>
          <w:shd w:val="clear" w:color="auto" w:fill="FFFFFF"/>
        </w:rPr>
      </w:pPr>
      <w:r w:rsidRPr="009F22A1">
        <w:rPr>
          <w:rFonts w:ascii="Times New Roman" w:hAnsi="Times New Roman" w:cs="Times New Roman"/>
          <w:color w:val="000000"/>
          <w:sz w:val="28"/>
          <w:szCs w:val="28"/>
          <w:shd w:val="clear" w:color="auto" w:fill="FFFFFF"/>
        </w:rPr>
        <w:t>4. Лейтес Н.С. Возрастная одаренность и индивидуальные различия: избранные труды. – М.: Издательство Московского психолого-социального института; Воронеж: Издательство НПО «МОДЭК», 2008.</w:t>
      </w:r>
    </w:p>
    <w:p w:rsidR="009F22A1" w:rsidRPr="009F22A1" w:rsidRDefault="009F22A1" w:rsidP="009F22A1">
      <w:pPr>
        <w:shd w:val="clear" w:color="auto" w:fill="FFFFFF"/>
        <w:spacing w:after="0" w:line="240" w:lineRule="auto"/>
        <w:ind w:left="284" w:firstLine="709"/>
        <w:jc w:val="both"/>
        <w:rPr>
          <w:rFonts w:ascii="Times New Roman" w:eastAsia="Times New Roman" w:hAnsi="Times New Roman" w:cs="Times New Roman"/>
          <w:color w:val="333333"/>
          <w:sz w:val="28"/>
          <w:szCs w:val="28"/>
          <w:lang w:eastAsia="ru-RU"/>
        </w:rPr>
      </w:pPr>
      <w:r w:rsidRPr="009F22A1">
        <w:rPr>
          <w:rFonts w:ascii="Times New Roman" w:eastAsia="Times New Roman" w:hAnsi="Times New Roman" w:cs="Times New Roman"/>
          <w:color w:val="333333"/>
          <w:sz w:val="28"/>
          <w:szCs w:val="28"/>
          <w:lang w:eastAsia="ru-RU"/>
        </w:rPr>
        <w:t>5. Савенков А.И. Одаренный ребенок в массовой школе – М.: Академия, 2004.</w:t>
      </w:r>
    </w:p>
    <w:p w:rsidR="002F28D9" w:rsidRDefault="002F28D9" w:rsidP="009F22A1">
      <w:pPr>
        <w:ind w:left="284" w:firstLine="567"/>
      </w:pPr>
    </w:p>
    <w:p w:rsidR="009F22A1" w:rsidRPr="009F22A1" w:rsidRDefault="009F22A1" w:rsidP="009F22A1">
      <w:pPr>
        <w:spacing w:after="0" w:line="240" w:lineRule="auto"/>
        <w:ind w:firstLine="709"/>
        <w:jc w:val="center"/>
        <w:rPr>
          <w:rFonts w:ascii="Times New Roman" w:eastAsia="Calibri" w:hAnsi="Times New Roman" w:cs="Times New Roman"/>
          <w:b/>
          <w:bCs/>
          <w:iCs/>
          <w:sz w:val="28"/>
          <w:szCs w:val="28"/>
        </w:rPr>
      </w:pPr>
      <w:r w:rsidRPr="009F22A1">
        <w:rPr>
          <w:rFonts w:ascii="Times New Roman" w:eastAsia="Calibri" w:hAnsi="Times New Roman" w:cs="Times New Roman"/>
          <w:b/>
          <w:bCs/>
          <w:iCs/>
          <w:sz w:val="28"/>
          <w:szCs w:val="28"/>
        </w:rPr>
        <w:t xml:space="preserve">Организация работы с одаренными детьми </w:t>
      </w:r>
    </w:p>
    <w:p w:rsidR="009F22A1" w:rsidRPr="009F22A1" w:rsidRDefault="009F22A1" w:rsidP="009F22A1">
      <w:pPr>
        <w:spacing w:after="0" w:line="240" w:lineRule="auto"/>
        <w:ind w:firstLine="709"/>
        <w:jc w:val="center"/>
        <w:rPr>
          <w:rFonts w:ascii="Times New Roman" w:eastAsia="Calibri" w:hAnsi="Times New Roman" w:cs="Times New Roman"/>
          <w:b/>
          <w:bCs/>
          <w:iCs/>
          <w:sz w:val="28"/>
          <w:szCs w:val="28"/>
        </w:rPr>
      </w:pPr>
      <w:r w:rsidRPr="009F22A1">
        <w:rPr>
          <w:rFonts w:ascii="Times New Roman" w:eastAsia="Calibri" w:hAnsi="Times New Roman" w:cs="Times New Roman"/>
          <w:b/>
          <w:bCs/>
          <w:iCs/>
          <w:sz w:val="28"/>
          <w:szCs w:val="28"/>
        </w:rPr>
        <w:t>на уроках английского языка и во внеурочное время</w:t>
      </w:r>
    </w:p>
    <w:p w:rsidR="009F22A1" w:rsidRPr="009F22A1" w:rsidRDefault="009F22A1" w:rsidP="009F22A1">
      <w:pPr>
        <w:spacing w:after="0" w:line="240" w:lineRule="auto"/>
        <w:ind w:firstLine="709"/>
        <w:jc w:val="center"/>
        <w:rPr>
          <w:rFonts w:ascii="Times New Roman" w:eastAsia="Calibri" w:hAnsi="Times New Roman" w:cs="Times New Roman"/>
          <w:b/>
          <w:sz w:val="28"/>
          <w:szCs w:val="28"/>
        </w:rPr>
      </w:pPr>
      <w:r w:rsidRPr="009F22A1">
        <w:rPr>
          <w:rFonts w:ascii="Times New Roman" w:eastAsia="Calibri" w:hAnsi="Times New Roman" w:cs="Times New Roman"/>
          <w:b/>
          <w:sz w:val="28"/>
          <w:szCs w:val="28"/>
        </w:rPr>
        <w:t>(и</w:t>
      </w:r>
      <w:r w:rsidRPr="009F22A1">
        <w:rPr>
          <w:rFonts w:ascii="Times New Roman" w:eastAsia="Calibri" w:hAnsi="Times New Roman" w:cs="Times New Roman"/>
          <w:b/>
          <w:bCs/>
          <w:sz w:val="28"/>
          <w:szCs w:val="28"/>
        </w:rPr>
        <w:t>з опыта работы)</w:t>
      </w:r>
    </w:p>
    <w:p w:rsidR="009F22A1" w:rsidRPr="009F22A1" w:rsidRDefault="009F22A1" w:rsidP="009F22A1">
      <w:pPr>
        <w:spacing w:after="0" w:line="240" w:lineRule="auto"/>
        <w:ind w:firstLine="708"/>
        <w:jc w:val="both"/>
        <w:rPr>
          <w:rFonts w:ascii="Times New Roman" w:eastAsia="Calibri" w:hAnsi="Times New Roman" w:cs="Times New Roman"/>
          <w:sz w:val="28"/>
          <w:szCs w:val="28"/>
        </w:rPr>
      </w:pPr>
      <w:r w:rsidRPr="009F22A1">
        <w:rPr>
          <w:rFonts w:ascii="Times New Roman" w:eastAsia="Calibri" w:hAnsi="Times New Roman" w:cs="Times New Roman"/>
          <w:b/>
          <w:bCs/>
          <w:sz w:val="28"/>
          <w:szCs w:val="28"/>
        </w:rPr>
        <w:t> </w:t>
      </w:r>
    </w:p>
    <w:p w:rsidR="009F22A1" w:rsidRPr="009F22A1" w:rsidRDefault="009F22A1" w:rsidP="009F22A1">
      <w:pPr>
        <w:spacing w:after="0" w:line="240" w:lineRule="auto"/>
        <w:ind w:firstLine="284"/>
        <w:jc w:val="right"/>
        <w:rPr>
          <w:rFonts w:ascii="Times New Roman" w:eastAsia="Calibri" w:hAnsi="Times New Roman" w:cs="Times New Roman"/>
          <w:i/>
          <w:iCs/>
          <w:sz w:val="24"/>
          <w:szCs w:val="24"/>
        </w:rPr>
      </w:pPr>
      <w:r w:rsidRPr="009F22A1">
        <w:rPr>
          <w:rFonts w:ascii="Times New Roman" w:eastAsia="Calibri" w:hAnsi="Times New Roman" w:cs="Times New Roman"/>
          <w:i/>
          <w:iCs/>
          <w:sz w:val="24"/>
          <w:szCs w:val="24"/>
        </w:rPr>
        <w:t>И.А. Мареева, учитель английского языка</w:t>
      </w:r>
    </w:p>
    <w:p w:rsidR="009F22A1" w:rsidRPr="009F22A1" w:rsidRDefault="009F22A1" w:rsidP="009F22A1">
      <w:pPr>
        <w:spacing w:after="0" w:line="240" w:lineRule="auto"/>
        <w:ind w:firstLine="284"/>
        <w:jc w:val="right"/>
        <w:rPr>
          <w:rFonts w:ascii="Times New Roman" w:eastAsia="Calibri" w:hAnsi="Times New Roman" w:cs="Times New Roman"/>
          <w:i/>
          <w:iCs/>
          <w:sz w:val="24"/>
          <w:szCs w:val="24"/>
        </w:rPr>
      </w:pPr>
      <w:r w:rsidRPr="009F22A1">
        <w:rPr>
          <w:rFonts w:ascii="Times New Roman" w:eastAsia="Calibri" w:hAnsi="Times New Roman" w:cs="Times New Roman"/>
          <w:i/>
          <w:iCs/>
          <w:sz w:val="24"/>
          <w:szCs w:val="24"/>
        </w:rPr>
        <w:t>МАОУ «Средняя общеобразовательная школа № 40</w:t>
      </w:r>
    </w:p>
    <w:p w:rsidR="009F22A1" w:rsidRPr="009F22A1" w:rsidRDefault="009F22A1" w:rsidP="009F22A1">
      <w:pPr>
        <w:spacing w:after="0" w:line="240" w:lineRule="auto"/>
        <w:ind w:firstLine="284"/>
        <w:jc w:val="right"/>
        <w:rPr>
          <w:rFonts w:ascii="Times New Roman" w:eastAsia="Calibri" w:hAnsi="Times New Roman" w:cs="Times New Roman"/>
          <w:i/>
          <w:iCs/>
          <w:sz w:val="24"/>
          <w:szCs w:val="24"/>
        </w:rPr>
      </w:pPr>
      <w:r w:rsidRPr="009F22A1">
        <w:rPr>
          <w:rFonts w:ascii="Times New Roman" w:eastAsia="Calibri" w:hAnsi="Times New Roman" w:cs="Times New Roman"/>
          <w:i/>
          <w:iCs/>
          <w:sz w:val="24"/>
          <w:szCs w:val="24"/>
        </w:rPr>
        <w:t xml:space="preserve">с углубленным изучением отдельных предметов»  </w:t>
      </w:r>
    </w:p>
    <w:p w:rsidR="009F22A1" w:rsidRDefault="009F22A1" w:rsidP="0069693F">
      <w:pPr>
        <w:spacing w:after="0" w:line="240" w:lineRule="auto"/>
        <w:ind w:firstLine="284"/>
        <w:jc w:val="right"/>
        <w:rPr>
          <w:rFonts w:ascii="Times New Roman" w:eastAsia="Calibri" w:hAnsi="Times New Roman" w:cs="Times New Roman"/>
          <w:i/>
          <w:iCs/>
          <w:sz w:val="24"/>
          <w:szCs w:val="24"/>
        </w:rPr>
      </w:pPr>
      <w:r w:rsidRPr="009F22A1">
        <w:rPr>
          <w:rFonts w:ascii="Times New Roman" w:eastAsia="Calibri" w:hAnsi="Times New Roman" w:cs="Times New Roman"/>
          <w:i/>
          <w:iCs/>
          <w:sz w:val="24"/>
          <w:szCs w:val="24"/>
        </w:rPr>
        <w:t>г. Чебоксары</w:t>
      </w:r>
    </w:p>
    <w:p w:rsidR="0069693F" w:rsidRPr="009F22A1" w:rsidRDefault="0069693F" w:rsidP="0069693F">
      <w:pPr>
        <w:spacing w:after="0" w:line="240" w:lineRule="auto"/>
        <w:ind w:firstLine="284"/>
        <w:jc w:val="right"/>
        <w:rPr>
          <w:rFonts w:ascii="Times New Roman" w:eastAsia="Calibri" w:hAnsi="Times New Roman" w:cs="Times New Roman"/>
          <w:sz w:val="28"/>
          <w:szCs w:val="28"/>
        </w:rPr>
      </w:pPr>
    </w:p>
    <w:p w:rsidR="009F22A1" w:rsidRPr="009F22A1" w:rsidRDefault="009F22A1" w:rsidP="009F22A1">
      <w:pPr>
        <w:spacing w:after="0" w:line="240" w:lineRule="auto"/>
        <w:ind w:left="284" w:firstLine="567"/>
        <w:jc w:val="both"/>
        <w:rPr>
          <w:rFonts w:ascii="Times New Roman" w:eastAsia="Calibri" w:hAnsi="Times New Roman" w:cs="Times New Roman"/>
          <w:bCs/>
          <w:iCs/>
          <w:sz w:val="28"/>
          <w:szCs w:val="28"/>
        </w:rPr>
      </w:pPr>
      <w:r w:rsidRPr="009F22A1">
        <w:rPr>
          <w:rFonts w:ascii="Times New Roman" w:eastAsia="Calibri" w:hAnsi="Times New Roman" w:cs="Times New Roman"/>
          <w:b/>
          <w:bCs/>
          <w:iCs/>
          <w:sz w:val="28"/>
          <w:szCs w:val="28"/>
        </w:rPr>
        <w:t xml:space="preserve">Аннотация: </w:t>
      </w:r>
      <w:r w:rsidRPr="009F22A1">
        <w:rPr>
          <w:rFonts w:ascii="Times New Roman" w:eastAsia="Calibri" w:hAnsi="Times New Roman" w:cs="Times New Roman"/>
          <w:bCs/>
          <w:iCs/>
          <w:sz w:val="28"/>
          <w:szCs w:val="28"/>
        </w:rPr>
        <w:t>одним из ведущих направлений деятельности образовательных учреждений является поддержка и развитие творческого потенциала учащихся. Поэтому в школах активно ведется системная работа с одаренными детьми, которая заключается в предоставлении широкого выбора занятий, направленных на развитие школьника.</w:t>
      </w:r>
    </w:p>
    <w:p w:rsidR="009F22A1" w:rsidRPr="009F22A1" w:rsidRDefault="009F22A1" w:rsidP="009F22A1">
      <w:pPr>
        <w:spacing w:after="0" w:line="240" w:lineRule="auto"/>
        <w:ind w:left="284" w:firstLine="567"/>
        <w:jc w:val="both"/>
        <w:rPr>
          <w:rFonts w:ascii="Times New Roman" w:eastAsia="Calibri" w:hAnsi="Times New Roman" w:cs="Times New Roman"/>
          <w:bCs/>
          <w:iCs/>
          <w:sz w:val="28"/>
          <w:szCs w:val="28"/>
        </w:rPr>
      </w:pPr>
      <w:r w:rsidRPr="009F22A1">
        <w:rPr>
          <w:rFonts w:ascii="Times New Roman" w:eastAsia="Calibri" w:hAnsi="Times New Roman" w:cs="Times New Roman"/>
          <w:b/>
          <w:bCs/>
          <w:iCs/>
          <w:sz w:val="28"/>
          <w:szCs w:val="28"/>
        </w:rPr>
        <w:t>Ключевые слова:</w:t>
      </w:r>
      <w:r w:rsidRPr="009F22A1">
        <w:rPr>
          <w:rFonts w:ascii="Times New Roman" w:eastAsia="Calibri" w:hAnsi="Times New Roman" w:cs="Times New Roman"/>
          <w:bCs/>
          <w:iCs/>
          <w:sz w:val="28"/>
          <w:szCs w:val="28"/>
        </w:rPr>
        <w:t xml:space="preserve"> одаренный ребенок,</w:t>
      </w:r>
      <w:r w:rsidRPr="009F22A1">
        <w:rPr>
          <w:rFonts w:ascii="Times New Roman" w:eastAsia="Calibri" w:hAnsi="Times New Roman" w:cs="Times New Roman"/>
          <w:sz w:val="28"/>
          <w:szCs w:val="28"/>
        </w:rPr>
        <w:t xml:space="preserve"> высокая концентрация внимания</w:t>
      </w:r>
      <w:r w:rsidRPr="009F22A1">
        <w:rPr>
          <w:rFonts w:ascii="Times New Roman" w:eastAsia="Calibri" w:hAnsi="Times New Roman" w:cs="Times New Roman"/>
          <w:bCs/>
          <w:iCs/>
          <w:sz w:val="28"/>
          <w:szCs w:val="28"/>
        </w:rPr>
        <w:t>,</w:t>
      </w:r>
      <w:r w:rsidRPr="009F22A1">
        <w:rPr>
          <w:rFonts w:ascii="Times New Roman" w:hAnsi="Times New Roman" w:cs="Times New Roman"/>
          <w:sz w:val="28"/>
          <w:szCs w:val="28"/>
        </w:rPr>
        <w:t xml:space="preserve"> </w:t>
      </w:r>
      <w:r w:rsidRPr="009F22A1">
        <w:rPr>
          <w:rFonts w:ascii="Times New Roman" w:eastAsia="Calibri" w:hAnsi="Times New Roman" w:cs="Times New Roman"/>
          <w:bCs/>
          <w:iCs/>
          <w:sz w:val="28"/>
          <w:szCs w:val="28"/>
        </w:rPr>
        <w:t>проектная деятельность,</w:t>
      </w:r>
      <w:r w:rsidRPr="009F22A1">
        <w:rPr>
          <w:rFonts w:ascii="Times New Roman" w:hAnsi="Times New Roman" w:cs="Times New Roman"/>
          <w:sz w:val="28"/>
          <w:szCs w:val="28"/>
        </w:rPr>
        <w:t xml:space="preserve"> цифровые технологии</w:t>
      </w:r>
      <w:r w:rsidRPr="009F22A1">
        <w:rPr>
          <w:rFonts w:ascii="Times New Roman" w:eastAsia="Calibri" w:hAnsi="Times New Roman" w:cs="Times New Roman"/>
          <w:bCs/>
          <w:iCs/>
          <w:sz w:val="28"/>
          <w:szCs w:val="28"/>
        </w:rPr>
        <w:t>, высокая мотивация, нестандартное мышление.</w:t>
      </w:r>
    </w:p>
    <w:p w:rsidR="009F22A1" w:rsidRPr="009F22A1" w:rsidRDefault="009F22A1" w:rsidP="009F22A1">
      <w:pPr>
        <w:spacing w:after="0" w:line="240" w:lineRule="auto"/>
        <w:ind w:left="284" w:firstLine="567"/>
        <w:jc w:val="both"/>
        <w:rPr>
          <w:rFonts w:ascii="Times New Roman" w:eastAsia="Calibri" w:hAnsi="Times New Roman" w:cs="Times New Roman"/>
          <w:bCs/>
          <w:i/>
          <w:iCs/>
          <w:sz w:val="28"/>
          <w:szCs w:val="28"/>
        </w:rPr>
      </w:pPr>
    </w:p>
    <w:p w:rsidR="009F22A1" w:rsidRPr="009F22A1" w:rsidRDefault="009F22A1" w:rsidP="009F22A1">
      <w:pPr>
        <w:spacing w:after="0" w:line="240" w:lineRule="auto"/>
        <w:ind w:left="284" w:firstLine="567"/>
        <w:jc w:val="both"/>
        <w:rPr>
          <w:rFonts w:ascii="Times New Roman" w:eastAsia="Calibri" w:hAnsi="Times New Roman" w:cs="Times New Roman"/>
          <w:sz w:val="28"/>
          <w:szCs w:val="28"/>
        </w:rPr>
      </w:pPr>
      <w:r w:rsidRPr="009F22A1">
        <w:rPr>
          <w:rFonts w:ascii="Times New Roman" w:eastAsia="Calibri" w:hAnsi="Times New Roman" w:cs="Times New Roman"/>
          <w:sz w:val="28"/>
          <w:szCs w:val="28"/>
        </w:rPr>
        <w:t>Проблема выявления и развития одарённых и высокомотивированных детей стоит перед педагогами не одно десятилетие. На сегодняшний день эта проблема особенно актуальна, так как стремительно развивающемуся современному обществу необходимы незаурядные личности, способные нестандартно мыслить и действовать в различных ситуациях.</w:t>
      </w:r>
      <w:r w:rsidRPr="009F22A1">
        <w:rPr>
          <w:sz w:val="20"/>
        </w:rPr>
        <w:t xml:space="preserve"> </w:t>
      </w:r>
      <w:r w:rsidRPr="009F22A1">
        <w:rPr>
          <w:rFonts w:ascii="Times New Roman" w:eastAsia="Calibri" w:hAnsi="Times New Roman" w:cs="Times New Roman"/>
          <w:sz w:val="28"/>
          <w:szCs w:val="28"/>
        </w:rPr>
        <w:t>Каждое образовательное учреждение стремится обеспечить не только высокое качество образования, но и необходимый уровень мотивации, здоровья и развития учащихся. Особое место среди других детей занимают одаренные дети. Результаты их обучения становятся гордостью для всей школы, приносят ей успех, повышают ее рейтинг среди других учебных заведений.</w:t>
      </w:r>
    </w:p>
    <w:p w:rsidR="009F22A1" w:rsidRPr="009F22A1" w:rsidRDefault="009F22A1" w:rsidP="009F22A1">
      <w:pPr>
        <w:spacing w:after="0" w:line="240" w:lineRule="auto"/>
        <w:ind w:left="284" w:firstLine="567"/>
        <w:jc w:val="both"/>
        <w:rPr>
          <w:rFonts w:ascii="Times New Roman" w:hAnsi="Times New Roman" w:cs="Times New Roman"/>
          <w:sz w:val="28"/>
          <w:szCs w:val="28"/>
        </w:rPr>
      </w:pPr>
      <w:r w:rsidRPr="009F22A1">
        <w:rPr>
          <w:rFonts w:ascii="Times New Roman" w:eastAsia="Calibri" w:hAnsi="Times New Roman" w:cs="Times New Roman"/>
          <w:sz w:val="28"/>
          <w:szCs w:val="28"/>
        </w:rPr>
        <w:lastRenderedPageBreak/>
        <w:t>Все наши ученики разные. Различны их способности, возможности и личные качества. Среди массы учеников есть такие, для которых характерны стремление к максимально глубокой проработке изучаемой темы, высокая концентрация внимания, способность к длительной работе в одном направлении, устремлённость к высокому уровню результатов деятельности – это одарённые обучающиеся. Пришло время цифровых технологий в школе.  В любой  школе существует категория учащихся, для которых создание системы дистанционного обучения в соответствии с принципами гибкости, мобильности, интерактивности является наиболее эффективным способом получения образования с учетом индивидуальных особенностей и потенциальных возможностей этих одаренных школьников.</w:t>
      </w:r>
      <w:r w:rsidRPr="009F22A1">
        <w:rPr>
          <w:sz w:val="20"/>
        </w:rPr>
        <w:t xml:space="preserve"> </w:t>
      </w:r>
      <w:r w:rsidRPr="009F22A1">
        <w:rPr>
          <w:rFonts w:ascii="Times New Roman" w:hAnsi="Times New Roman" w:cs="Times New Roman"/>
          <w:sz w:val="28"/>
          <w:szCs w:val="28"/>
        </w:rPr>
        <w:t>Для поддержания творческого потенциала ребенка, развития его познавательной активности, креативности мышления, нужно увлекать ребенка процессом учения, предлагать ему добывать знания самостоятельно. Поэтому использование дистанционных технологий обучения, направленных на каждого ученика, можно рассматривать как одну из возможных форм работы с одаренными детьми. А средства ИКТ и Интернета не только обеспечат доступ детей к информационным ресурсам, но и создадут предпосылки для их успешного обучения.</w:t>
      </w:r>
    </w:p>
    <w:p w:rsidR="009F22A1" w:rsidRPr="009F22A1" w:rsidRDefault="009F22A1" w:rsidP="009F22A1">
      <w:pPr>
        <w:spacing w:after="0" w:line="240" w:lineRule="auto"/>
        <w:ind w:left="284" w:firstLine="567"/>
        <w:jc w:val="both"/>
        <w:rPr>
          <w:sz w:val="20"/>
        </w:rPr>
      </w:pPr>
      <w:r w:rsidRPr="009F22A1">
        <w:rPr>
          <w:rFonts w:ascii="Times New Roman" w:hAnsi="Times New Roman" w:cs="Times New Roman"/>
          <w:sz w:val="28"/>
          <w:szCs w:val="28"/>
        </w:rPr>
        <w:t xml:space="preserve">Интернет предоставляет такое огромное количество программных и коммуникационных возможностей, что иногда можно потеряться в этом океане современных сервисов. Я на своих уроках пользуюсь приложениями Quizlet, on-line test Pad, РЭШ, Образовариум. Наша школа имеет подписку на образовательную платформу Якласс, содержащую множество упражнений  для работы с аутентичным материалом. С 2019 года мною используется такой вид дистанционного обучения как работа с аутентичным материалом в режиме on-line. Для этого я использую интерактивную рабочую тетрадь </w:t>
      </w:r>
      <w:r w:rsidRPr="009F22A1">
        <w:rPr>
          <w:rFonts w:ascii="Times New Roman" w:hAnsi="Times New Roman" w:cs="Times New Roman"/>
          <w:sz w:val="28"/>
          <w:szCs w:val="28"/>
          <w:lang w:val="en-US"/>
        </w:rPr>
        <w:t>Skysmart</w:t>
      </w:r>
      <w:r w:rsidRPr="009F22A1">
        <w:rPr>
          <w:rFonts w:ascii="Times New Roman" w:hAnsi="Times New Roman" w:cs="Times New Roman"/>
          <w:sz w:val="28"/>
          <w:szCs w:val="28"/>
        </w:rPr>
        <w:t xml:space="preserve"> Класс, которая помогает обучающимся овладеть английским языком. Для обучающихся разных классов созданы отдельные страницы с заданиями для самостоятельной работы дома. Для одаренных обучающихся на платформе созданы такие задания, с помощью которых можно подготовиться к олимпиадам по английскому языку разного уровня, а также есть задания для подготовки к ВПР, ГИА и ЕГЭ по английскому языку.</w:t>
      </w:r>
      <w:r w:rsidRPr="009F22A1">
        <w:rPr>
          <w:sz w:val="20"/>
        </w:rPr>
        <w:t xml:space="preserve"> </w:t>
      </w:r>
    </w:p>
    <w:p w:rsidR="009F22A1" w:rsidRPr="009F22A1" w:rsidRDefault="009F22A1" w:rsidP="009F22A1">
      <w:pPr>
        <w:spacing w:after="0" w:line="240" w:lineRule="auto"/>
        <w:ind w:left="284" w:firstLine="567"/>
        <w:jc w:val="both"/>
        <w:rPr>
          <w:rFonts w:ascii="Times New Roman" w:hAnsi="Times New Roman" w:cs="Times New Roman"/>
          <w:sz w:val="28"/>
          <w:szCs w:val="28"/>
        </w:rPr>
      </w:pPr>
      <w:r w:rsidRPr="009F22A1">
        <w:rPr>
          <w:rFonts w:ascii="Times New Roman" w:hAnsi="Times New Roman" w:cs="Times New Roman"/>
          <w:sz w:val="28"/>
          <w:szCs w:val="28"/>
        </w:rPr>
        <w:t>Деятельность становится увлекательной, если она приносит положительные эмоции. Яркая эмоциональная окраска процесса обучения - это достижение высоких результатов участия в конкурсах, соревнованиях и олимпиадах. Результатами моей работы являются  победы учеников на конференциях, фестивалях, в конкурсах и олимпиадах.</w:t>
      </w:r>
    </w:p>
    <w:p w:rsidR="009F22A1" w:rsidRPr="009F22A1" w:rsidRDefault="009F22A1" w:rsidP="009F22A1">
      <w:pPr>
        <w:spacing w:after="0" w:line="240" w:lineRule="auto"/>
        <w:ind w:left="284" w:firstLine="567"/>
        <w:jc w:val="both"/>
        <w:rPr>
          <w:rFonts w:ascii="Times New Roman" w:eastAsia="Calibri" w:hAnsi="Times New Roman" w:cs="Times New Roman"/>
          <w:sz w:val="28"/>
          <w:szCs w:val="28"/>
        </w:rPr>
      </w:pPr>
      <w:r w:rsidRPr="009F22A1">
        <w:rPr>
          <w:rFonts w:ascii="Times New Roman" w:eastAsia="Calibri" w:hAnsi="Times New Roman" w:cs="Times New Roman"/>
          <w:sz w:val="28"/>
          <w:szCs w:val="28"/>
        </w:rPr>
        <w:t xml:space="preserve"> Безусловно, работа с одаренными детьми трудна, но богата развивающими идеями – не только для обучающихся, но и для педагога и родителей.</w:t>
      </w:r>
      <w:r w:rsidRPr="009F22A1">
        <w:rPr>
          <w:rFonts w:ascii="Times New Roman" w:hAnsi="Times New Roman" w:cs="Times New Roman"/>
          <w:sz w:val="28"/>
          <w:szCs w:val="28"/>
        </w:rPr>
        <w:t xml:space="preserve"> </w:t>
      </w:r>
      <w:r w:rsidRPr="009F22A1">
        <w:rPr>
          <w:rFonts w:ascii="Times New Roman" w:eastAsia="Calibri" w:hAnsi="Times New Roman" w:cs="Times New Roman"/>
          <w:sz w:val="28"/>
          <w:szCs w:val="28"/>
        </w:rPr>
        <w:t xml:space="preserve">Использование дистанционных форм взаимодействия при обучении английскому языку повышает мотивацию учащихся, эффективность изучения английского языка, развивает самостоятельность, умение использовать возможности компьютера и интернета, позволяет учитывать </w:t>
      </w:r>
      <w:r w:rsidRPr="009F22A1">
        <w:rPr>
          <w:rFonts w:ascii="Times New Roman" w:eastAsia="Calibri" w:hAnsi="Times New Roman" w:cs="Times New Roman"/>
          <w:sz w:val="28"/>
          <w:szCs w:val="28"/>
        </w:rPr>
        <w:lastRenderedPageBreak/>
        <w:t xml:space="preserve">индивидуальный подход в обучении. Все это позволило мне сделать вывод о том, что следует продолжать применять и развивать формы дистанционного обучения при обучении английскому языку. </w:t>
      </w:r>
    </w:p>
    <w:p w:rsidR="009F22A1" w:rsidRPr="009F22A1" w:rsidRDefault="009F22A1" w:rsidP="009F22A1">
      <w:pPr>
        <w:spacing w:after="0" w:line="240" w:lineRule="auto"/>
        <w:ind w:left="284" w:firstLine="567"/>
        <w:jc w:val="both"/>
        <w:rPr>
          <w:rFonts w:ascii="Times New Roman" w:eastAsia="Calibri" w:hAnsi="Times New Roman" w:cs="Times New Roman"/>
          <w:sz w:val="28"/>
          <w:szCs w:val="28"/>
        </w:rPr>
      </w:pPr>
      <w:r w:rsidRPr="009F22A1">
        <w:rPr>
          <w:rFonts w:ascii="Times New Roman" w:eastAsia="Calibri" w:hAnsi="Times New Roman" w:cs="Times New Roman"/>
          <w:sz w:val="28"/>
          <w:szCs w:val="28"/>
        </w:rPr>
        <w:t xml:space="preserve"> В настоящее время границы современного образовательного пространства расширяются. И учителям, и учащимся предоставляется возможность стать участниками дистанционных мероприятий разных уровней: от школьного до международного.</w:t>
      </w:r>
      <w:r w:rsidRPr="009F22A1">
        <w:rPr>
          <w:rFonts w:ascii="Times New Roman" w:hAnsi="Times New Roman" w:cs="Times New Roman"/>
          <w:sz w:val="28"/>
          <w:szCs w:val="28"/>
        </w:rPr>
        <w:t xml:space="preserve"> </w:t>
      </w:r>
      <w:r w:rsidRPr="009F22A1">
        <w:rPr>
          <w:rFonts w:ascii="Times New Roman" w:eastAsia="Calibri" w:hAnsi="Times New Roman" w:cs="Times New Roman"/>
          <w:sz w:val="28"/>
          <w:szCs w:val="28"/>
        </w:rPr>
        <w:t>Оптимальное сочетание очных и дистанционных форм деятельности учащихся позволят педагогу наиболее результативно решить поставленные задачи.</w:t>
      </w:r>
    </w:p>
    <w:p w:rsidR="009F22A1" w:rsidRPr="009F22A1" w:rsidRDefault="009F22A1" w:rsidP="009F22A1">
      <w:pPr>
        <w:spacing w:after="0" w:line="240" w:lineRule="auto"/>
        <w:ind w:left="284" w:firstLine="567"/>
        <w:jc w:val="both"/>
        <w:rPr>
          <w:rFonts w:ascii="Times New Roman" w:eastAsia="Calibri" w:hAnsi="Times New Roman" w:cs="Times New Roman"/>
          <w:sz w:val="28"/>
          <w:szCs w:val="28"/>
        </w:rPr>
      </w:pPr>
    </w:p>
    <w:p w:rsidR="009F22A1" w:rsidRPr="00FA1353" w:rsidRDefault="009F22A1" w:rsidP="009F22A1">
      <w:pPr>
        <w:spacing w:after="0" w:line="240" w:lineRule="auto"/>
        <w:ind w:left="284" w:firstLine="708"/>
        <w:jc w:val="both"/>
        <w:rPr>
          <w:rFonts w:ascii="Times New Roman" w:eastAsia="Calibri" w:hAnsi="Times New Roman" w:cs="Times New Roman"/>
          <w:b/>
          <w:sz w:val="28"/>
          <w:szCs w:val="28"/>
        </w:rPr>
      </w:pPr>
      <w:r w:rsidRPr="00FA1353">
        <w:rPr>
          <w:rFonts w:ascii="Times New Roman" w:eastAsia="Calibri" w:hAnsi="Times New Roman" w:cs="Times New Roman"/>
          <w:b/>
          <w:sz w:val="28"/>
          <w:szCs w:val="28"/>
        </w:rPr>
        <w:t>Список литературы:</w:t>
      </w:r>
    </w:p>
    <w:p w:rsidR="009F22A1" w:rsidRPr="009F22A1" w:rsidRDefault="009F22A1" w:rsidP="00B50D5F">
      <w:pPr>
        <w:numPr>
          <w:ilvl w:val="0"/>
          <w:numId w:val="74"/>
        </w:numPr>
        <w:tabs>
          <w:tab w:val="left" w:pos="1134"/>
        </w:tabs>
        <w:spacing w:line="240" w:lineRule="auto"/>
        <w:ind w:left="284" w:firstLine="567"/>
        <w:contextualSpacing/>
        <w:jc w:val="both"/>
        <w:rPr>
          <w:rFonts w:ascii="Times New Roman" w:hAnsi="Times New Roman" w:cs="Times New Roman"/>
          <w:sz w:val="28"/>
          <w:szCs w:val="28"/>
        </w:rPr>
      </w:pPr>
      <w:r w:rsidRPr="009F22A1">
        <w:rPr>
          <w:rFonts w:ascii="Times New Roman" w:hAnsi="Times New Roman" w:cs="Times New Roman"/>
          <w:sz w:val="28"/>
          <w:szCs w:val="28"/>
        </w:rPr>
        <w:t>Полат Е.С. Интернет на уроках иностранного языка // Иностранные языки в школе. – 2001. – №2.</w:t>
      </w:r>
    </w:p>
    <w:p w:rsidR="009F22A1" w:rsidRPr="009F22A1" w:rsidRDefault="009F22A1" w:rsidP="00B50D5F">
      <w:pPr>
        <w:numPr>
          <w:ilvl w:val="0"/>
          <w:numId w:val="74"/>
        </w:numPr>
        <w:tabs>
          <w:tab w:val="left" w:pos="1134"/>
        </w:tabs>
        <w:spacing w:line="240" w:lineRule="auto"/>
        <w:ind w:left="284" w:firstLine="567"/>
        <w:contextualSpacing/>
        <w:jc w:val="both"/>
        <w:rPr>
          <w:rFonts w:ascii="Times New Roman" w:hAnsi="Times New Roman" w:cs="Times New Roman"/>
          <w:sz w:val="28"/>
          <w:szCs w:val="28"/>
        </w:rPr>
      </w:pPr>
      <w:r w:rsidRPr="009F22A1">
        <w:rPr>
          <w:rFonts w:ascii="Times New Roman" w:hAnsi="Times New Roman" w:cs="Times New Roman"/>
          <w:sz w:val="28"/>
          <w:szCs w:val="28"/>
        </w:rPr>
        <w:t>Азимов Э.Г., Вильшинецкая Е.Н. Материалы Интернета на уроке английского языка // Иностранные языки в школе. – 2001. – № 1.</w:t>
      </w:r>
    </w:p>
    <w:p w:rsidR="009F22A1" w:rsidRPr="009F22A1" w:rsidRDefault="009F22A1" w:rsidP="00B50D5F">
      <w:pPr>
        <w:numPr>
          <w:ilvl w:val="0"/>
          <w:numId w:val="74"/>
        </w:numPr>
        <w:tabs>
          <w:tab w:val="left" w:pos="1134"/>
        </w:tabs>
        <w:spacing w:line="240" w:lineRule="auto"/>
        <w:ind w:left="284" w:firstLine="567"/>
        <w:contextualSpacing/>
        <w:jc w:val="both"/>
        <w:rPr>
          <w:rFonts w:ascii="Times New Roman" w:hAnsi="Times New Roman" w:cs="Times New Roman"/>
          <w:sz w:val="28"/>
          <w:szCs w:val="28"/>
        </w:rPr>
      </w:pPr>
      <w:r w:rsidRPr="009F22A1">
        <w:rPr>
          <w:rFonts w:ascii="Times New Roman" w:hAnsi="Times New Roman" w:cs="Times New Roman"/>
          <w:sz w:val="28"/>
          <w:szCs w:val="28"/>
        </w:rPr>
        <w:t>Достоинства и недостатки дистанционного обучения // Образование: путь к успеху. – Уфа, 2010.</w:t>
      </w:r>
    </w:p>
    <w:p w:rsidR="009F22A1" w:rsidRPr="009F22A1" w:rsidRDefault="009F22A1" w:rsidP="00B50D5F">
      <w:pPr>
        <w:numPr>
          <w:ilvl w:val="0"/>
          <w:numId w:val="74"/>
        </w:numPr>
        <w:tabs>
          <w:tab w:val="left" w:pos="1134"/>
        </w:tabs>
        <w:spacing w:line="240" w:lineRule="auto"/>
        <w:ind w:left="284" w:firstLine="567"/>
        <w:contextualSpacing/>
        <w:jc w:val="both"/>
        <w:rPr>
          <w:rFonts w:ascii="Times New Roman" w:hAnsi="Times New Roman" w:cs="Times New Roman"/>
          <w:sz w:val="28"/>
          <w:szCs w:val="28"/>
        </w:rPr>
      </w:pPr>
      <w:r w:rsidRPr="009F22A1">
        <w:rPr>
          <w:rFonts w:ascii="Times New Roman" w:hAnsi="Times New Roman" w:cs="Times New Roman"/>
          <w:sz w:val="28"/>
          <w:szCs w:val="28"/>
        </w:rPr>
        <w:t>http://www.openclass.ru/node/111909#isp.</w:t>
      </w:r>
    </w:p>
    <w:p w:rsidR="009F22A1" w:rsidRPr="009F22A1" w:rsidRDefault="009F22A1" w:rsidP="00B50D5F">
      <w:pPr>
        <w:numPr>
          <w:ilvl w:val="0"/>
          <w:numId w:val="74"/>
        </w:numPr>
        <w:tabs>
          <w:tab w:val="left" w:pos="1134"/>
        </w:tabs>
        <w:spacing w:line="240" w:lineRule="auto"/>
        <w:ind w:left="284" w:firstLine="567"/>
        <w:contextualSpacing/>
        <w:jc w:val="both"/>
        <w:rPr>
          <w:rFonts w:ascii="Times New Roman" w:hAnsi="Times New Roman" w:cs="Times New Roman"/>
          <w:sz w:val="28"/>
          <w:szCs w:val="28"/>
        </w:rPr>
      </w:pPr>
      <w:r w:rsidRPr="009F22A1">
        <w:rPr>
          <w:rFonts w:ascii="Times New Roman" w:hAnsi="Times New Roman" w:cs="Times New Roman"/>
          <w:sz w:val="28"/>
          <w:szCs w:val="28"/>
        </w:rPr>
        <w:t>http://www.yanglish.ru/art/distant2.htm.</w:t>
      </w:r>
    </w:p>
    <w:p w:rsidR="009F22A1" w:rsidRPr="009F22A1" w:rsidRDefault="009F22A1" w:rsidP="00B50D5F">
      <w:pPr>
        <w:numPr>
          <w:ilvl w:val="0"/>
          <w:numId w:val="74"/>
        </w:numPr>
        <w:tabs>
          <w:tab w:val="left" w:pos="1134"/>
        </w:tabs>
        <w:spacing w:line="240" w:lineRule="auto"/>
        <w:ind w:left="284" w:firstLine="567"/>
        <w:contextualSpacing/>
        <w:jc w:val="both"/>
        <w:rPr>
          <w:rFonts w:ascii="Times New Roman" w:hAnsi="Times New Roman" w:cs="Times New Roman"/>
          <w:sz w:val="28"/>
          <w:szCs w:val="28"/>
        </w:rPr>
      </w:pPr>
      <w:r w:rsidRPr="009F22A1">
        <w:rPr>
          <w:rFonts w:ascii="Times New Roman" w:hAnsi="Times New Roman" w:cs="Times New Roman"/>
          <w:sz w:val="28"/>
          <w:szCs w:val="28"/>
        </w:rPr>
        <w:t>http://filolingvia.com/publ/268-1-0-1393.</w:t>
      </w:r>
    </w:p>
    <w:p w:rsidR="009F22A1" w:rsidRPr="009F22A1" w:rsidRDefault="009F22A1" w:rsidP="009F22A1">
      <w:pPr>
        <w:tabs>
          <w:tab w:val="left" w:pos="1134"/>
        </w:tabs>
        <w:spacing w:line="240" w:lineRule="auto"/>
        <w:ind w:left="284" w:firstLine="567"/>
        <w:jc w:val="both"/>
        <w:rPr>
          <w:rFonts w:ascii="Times New Roman" w:eastAsia="Calibri" w:hAnsi="Times New Roman" w:cs="Times New Roman"/>
          <w:sz w:val="28"/>
          <w:szCs w:val="28"/>
        </w:rPr>
      </w:pPr>
    </w:p>
    <w:p w:rsidR="009F22A1" w:rsidRPr="00CD0284" w:rsidRDefault="009F22A1" w:rsidP="009F22A1">
      <w:pPr>
        <w:tabs>
          <w:tab w:val="left" w:pos="1134"/>
        </w:tabs>
        <w:ind w:left="284" w:firstLine="567"/>
      </w:pPr>
    </w:p>
    <w:p w:rsidR="002F28D9" w:rsidRPr="00CD0284" w:rsidRDefault="002F28D9" w:rsidP="00F22A40">
      <w:pPr>
        <w:ind w:left="284" w:firstLine="567"/>
      </w:pPr>
    </w:p>
    <w:p w:rsidR="002F28D9" w:rsidRPr="00CD0284" w:rsidRDefault="002F28D9" w:rsidP="00F22A40">
      <w:pPr>
        <w:ind w:left="284" w:firstLine="567"/>
      </w:pPr>
    </w:p>
    <w:p w:rsidR="002F28D9" w:rsidRPr="00CD0284" w:rsidRDefault="002F28D9" w:rsidP="00F22A40">
      <w:pPr>
        <w:ind w:left="284" w:firstLine="567"/>
      </w:pPr>
    </w:p>
    <w:p w:rsidR="002F28D9" w:rsidRPr="00CD0284" w:rsidRDefault="002F28D9"/>
    <w:p w:rsidR="002F28D9" w:rsidRPr="00CD0284" w:rsidRDefault="002F28D9"/>
    <w:p w:rsidR="002F28D9" w:rsidRPr="00CD0284" w:rsidRDefault="002F28D9"/>
    <w:p w:rsidR="002F28D9" w:rsidRPr="00CD0284" w:rsidRDefault="002F28D9"/>
    <w:p w:rsidR="002F28D9" w:rsidRPr="00CD0284" w:rsidRDefault="002F28D9"/>
    <w:p w:rsidR="002F28D9" w:rsidRPr="00CD0284" w:rsidRDefault="002F28D9"/>
    <w:p w:rsidR="002F28D9" w:rsidRPr="00CD0284" w:rsidRDefault="002F28D9"/>
    <w:p w:rsidR="002F28D9" w:rsidRPr="00CD0284" w:rsidRDefault="002F28D9"/>
    <w:p w:rsidR="002F28D9" w:rsidRPr="00CD0284" w:rsidRDefault="002F28D9"/>
    <w:p w:rsidR="002F28D9" w:rsidRPr="00CD0284" w:rsidRDefault="002F28D9"/>
    <w:p w:rsidR="002F28D9" w:rsidRPr="00CD0284" w:rsidRDefault="002F28D9"/>
    <w:p w:rsidR="002F28D9" w:rsidRPr="00CD0284" w:rsidRDefault="002F28D9"/>
    <w:p w:rsidR="00AC014C" w:rsidRPr="00AC014C" w:rsidRDefault="00FA1353" w:rsidP="00AC014C">
      <w:pPr>
        <w:jc w:val="center"/>
        <w:rPr>
          <w:rFonts w:ascii="Times New Roman" w:hAnsi="Times New Roman" w:cs="Times New Roman"/>
          <w:b/>
          <w:noProof/>
          <w:sz w:val="72"/>
          <w:szCs w:val="72"/>
          <w:lang w:eastAsia="ru-RU"/>
        </w:rPr>
      </w:pPr>
      <w:r>
        <w:rPr>
          <w:noProof/>
          <w:lang w:eastAsia="ru-RU"/>
        </w:rPr>
        <w:drawing>
          <wp:anchor distT="0" distB="0" distL="114300" distR="114300" simplePos="0" relativeHeight="251668480" behindDoc="1" locked="0" layoutInCell="1" allowOverlap="1" wp14:anchorId="306DE760" wp14:editId="03522432">
            <wp:simplePos x="0" y="0"/>
            <wp:positionH relativeFrom="margin">
              <wp:posOffset>-919480</wp:posOffset>
            </wp:positionH>
            <wp:positionV relativeFrom="margin">
              <wp:posOffset>-655320</wp:posOffset>
            </wp:positionV>
            <wp:extent cx="7724775" cy="10783570"/>
            <wp:effectExtent l="0" t="0" r="9525" b="0"/>
            <wp:wrapNone/>
            <wp:docPr id="22" name="Рисунок 22" descr="C:\Users\пк\Desktop\BbsndMHhAI-hhEqiYDvK-O0X97nr1uAfgkCcb91oC26UDz-pa4r1ArzBLKwWsItk_afcJmi14sXBfHiO_A4yv9A5A7Q=w1200-h630-p-k-no-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esktop\BbsndMHhAI-hhEqiYDvK-O0X97nr1uAfgkCcb91oC26UDz-pa4r1ArzBLKwWsItk_afcJmi14sXBfHiO_A4yv9A5A7Q=w1200-h630-p-k-no-nu.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724775" cy="10783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014C" w:rsidRPr="00785EB4">
        <w:rPr>
          <w:rFonts w:ascii="Times New Roman" w:hAnsi="Times New Roman" w:cs="Times New Roman"/>
          <w:b/>
          <w:noProof/>
          <w:sz w:val="72"/>
          <w:szCs w:val="72"/>
          <w:lang w:eastAsia="ru-RU"/>
        </w:rPr>
        <w:t>Направление:</w:t>
      </w:r>
    </w:p>
    <w:p w:rsidR="00AC014C" w:rsidRDefault="009E48E7" w:rsidP="00342336">
      <w:pPr>
        <w:jc w:val="center"/>
      </w:pPr>
      <w:r w:rsidRPr="009E48E7">
        <w:rPr>
          <w:rFonts w:ascii="Times New Roman" w:hAnsi="Times New Roman" w:cs="Times New Roman"/>
          <w:b/>
          <w:noProof/>
          <w:sz w:val="56"/>
          <w:szCs w:val="56"/>
          <w:lang w:eastAsia="ru-RU"/>
        </w:rPr>
        <w:t>«Организация процесса обучения одарённых обучающихся: индивидуальный образовательный маршрут, олимпиадное и конкурсное движение»</w:t>
      </w:r>
      <w:r w:rsidR="003A697C">
        <w:t xml:space="preserve">                                                                             </w:t>
      </w:r>
    </w:p>
    <w:p w:rsidR="00AC014C" w:rsidRDefault="006B62A9" w:rsidP="00A32E7F">
      <w:r>
        <w:rPr>
          <w:noProof/>
          <w:lang w:eastAsia="ru-RU"/>
        </w:rPr>
        <w:drawing>
          <wp:inline distT="0" distB="0" distL="0" distR="0" wp14:anchorId="010E3B34" wp14:editId="1A01E667">
            <wp:extent cx="3815146" cy="2238704"/>
            <wp:effectExtent l="171450" t="171450" r="185420" b="200025"/>
            <wp:docPr id="35" name="Рисунок 35" descr="C:\Users\пк\Desktop\iStock-625755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к\Desktop\iStock-625755076.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815146" cy="2238704"/>
                    </a:xfrm>
                    <a:prstGeom prst="round2Same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AC014C" w:rsidRDefault="00A32E7F">
      <w:r>
        <w:rPr>
          <w:rFonts w:ascii="Times New Roman" w:hAnsi="Times New Roman" w:cs="Times New Roman"/>
          <w:b/>
          <w:noProof/>
          <w:sz w:val="72"/>
          <w:szCs w:val="72"/>
          <w:lang w:eastAsia="ru-RU"/>
        </w:rPr>
        <w:drawing>
          <wp:anchor distT="0" distB="0" distL="114300" distR="114300" simplePos="0" relativeHeight="251669504" behindDoc="1" locked="0" layoutInCell="1" allowOverlap="1" wp14:anchorId="55F0ACD9" wp14:editId="0D23E55A">
            <wp:simplePos x="0" y="0"/>
            <wp:positionH relativeFrom="column">
              <wp:posOffset>2234565</wp:posOffset>
            </wp:positionH>
            <wp:positionV relativeFrom="paragraph">
              <wp:posOffset>212725</wp:posOffset>
            </wp:positionV>
            <wp:extent cx="3767455" cy="2835910"/>
            <wp:effectExtent l="0" t="0" r="4445" b="254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67455" cy="2835910"/>
                    </a:xfrm>
                    <a:prstGeom prst="rect">
                      <a:avLst/>
                    </a:prstGeom>
                    <a:noFill/>
                  </pic:spPr>
                </pic:pic>
              </a:graphicData>
            </a:graphic>
            <wp14:sizeRelH relativeFrom="page">
              <wp14:pctWidth>0</wp14:pctWidth>
            </wp14:sizeRelH>
            <wp14:sizeRelV relativeFrom="page">
              <wp14:pctHeight>0</wp14:pctHeight>
            </wp14:sizeRelV>
          </wp:anchor>
        </w:drawing>
      </w:r>
    </w:p>
    <w:p w:rsidR="00AC014C" w:rsidRDefault="00AC014C"/>
    <w:p w:rsidR="00707622" w:rsidRDefault="00707622">
      <w:pPr>
        <w:rPr>
          <w:noProof/>
          <w:lang w:eastAsia="ru-RU"/>
        </w:rPr>
      </w:pPr>
    </w:p>
    <w:p w:rsidR="00707622" w:rsidRDefault="00707622">
      <w:pPr>
        <w:rPr>
          <w:noProof/>
          <w:lang w:eastAsia="ru-RU"/>
        </w:rPr>
      </w:pPr>
    </w:p>
    <w:p w:rsidR="00707622" w:rsidRDefault="00707622">
      <w:pPr>
        <w:rPr>
          <w:noProof/>
          <w:lang w:eastAsia="ru-RU"/>
        </w:rPr>
      </w:pPr>
    </w:p>
    <w:p w:rsidR="00707622" w:rsidRDefault="00707622">
      <w:pPr>
        <w:rPr>
          <w:noProof/>
          <w:lang w:eastAsia="ru-RU"/>
        </w:rPr>
      </w:pPr>
    </w:p>
    <w:p w:rsidR="00707622" w:rsidRDefault="00707622">
      <w:pPr>
        <w:rPr>
          <w:noProof/>
          <w:lang w:eastAsia="ru-RU"/>
        </w:rPr>
      </w:pPr>
    </w:p>
    <w:p w:rsidR="00707622" w:rsidRDefault="00707622">
      <w:pPr>
        <w:rPr>
          <w:noProof/>
          <w:lang w:eastAsia="ru-RU"/>
        </w:rPr>
      </w:pPr>
    </w:p>
    <w:p w:rsidR="00707622" w:rsidRDefault="00707622">
      <w:pPr>
        <w:rPr>
          <w:noProof/>
          <w:lang w:eastAsia="ru-RU"/>
        </w:rPr>
      </w:pPr>
    </w:p>
    <w:p w:rsidR="00D7046F" w:rsidRPr="00D7046F" w:rsidRDefault="00D7046F" w:rsidP="00D7046F">
      <w:pPr>
        <w:widowControl w:val="0"/>
        <w:spacing w:after="0" w:line="240" w:lineRule="auto"/>
        <w:ind w:firstLine="567"/>
        <w:contextualSpacing/>
        <w:jc w:val="center"/>
        <w:rPr>
          <w:rFonts w:ascii="Times New Roman" w:hAnsi="Times New Roman" w:cs="Times New Roman"/>
          <w:b/>
          <w:kern w:val="1"/>
          <w:sz w:val="28"/>
          <w:szCs w:val="28"/>
          <w:lang w:bidi="hi-IN"/>
        </w:rPr>
      </w:pPr>
      <w:r w:rsidRPr="00D7046F">
        <w:rPr>
          <w:rFonts w:ascii="Times New Roman" w:hAnsi="Times New Roman" w:cs="Times New Roman"/>
          <w:b/>
          <w:kern w:val="1"/>
          <w:sz w:val="28"/>
          <w:szCs w:val="28"/>
          <w:lang w:bidi="hi-IN"/>
        </w:rPr>
        <w:lastRenderedPageBreak/>
        <w:t>Индивидуальный образовательный маршрут, как средство реализации личностного потенциала одаренного ученика</w:t>
      </w:r>
    </w:p>
    <w:p w:rsidR="00D7046F" w:rsidRPr="00D7046F" w:rsidRDefault="00D7046F" w:rsidP="00D7046F">
      <w:pPr>
        <w:widowControl w:val="0"/>
        <w:spacing w:after="0" w:line="240" w:lineRule="auto"/>
        <w:ind w:firstLine="567"/>
        <w:contextualSpacing/>
        <w:jc w:val="center"/>
        <w:rPr>
          <w:rFonts w:ascii="Times New Roman" w:hAnsi="Times New Roman" w:cs="Times New Roman"/>
          <w:kern w:val="1"/>
          <w:sz w:val="28"/>
          <w:szCs w:val="28"/>
          <w:lang w:bidi="hi-IN"/>
        </w:rPr>
      </w:pPr>
    </w:p>
    <w:p w:rsidR="00D7046F" w:rsidRPr="00D7046F" w:rsidRDefault="00D7046F" w:rsidP="00D7046F">
      <w:pPr>
        <w:spacing w:after="0" w:line="240" w:lineRule="auto"/>
        <w:ind w:firstLine="284"/>
        <w:jc w:val="right"/>
        <w:rPr>
          <w:rFonts w:ascii="Times New Roman" w:eastAsia="Calibri" w:hAnsi="Times New Roman" w:cs="Times New Roman"/>
          <w:i/>
          <w:iCs/>
          <w:sz w:val="24"/>
          <w:szCs w:val="24"/>
        </w:rPr>
      </w:pPr>
      <w:r w:rsidRPr="00D7046F">
        <w:rPr>
          <w:rFonts w:ascii="Times New Roman" w:eastAsia="Calibri" w:hAnsi="Times New Roman" w:cs="Times New Roman"/>
          <w:i/>
          <w:iCs/>
          <w:sz w:val="24"/>
          <w:szCs w:val="24"/>
        </w:rPr>
        <w:t>Е.И. Белова, учитель математики</w:t>
      </w:r>
    </w:p>
    <w:p w:rsidR="00D7046F" w:rsidRDefault="00D7046F" w:rsidP="00D7046F">
      <w:pPr>
        <w:widowControl w:val="0"/>
        <w:spacing w:after="0" w:line="240" w:lineRule="auto"/>
        <w:ind w:firstLine="567"/>
        <w:contextualSpacing/>
        <w:jc w:val="right"/>
        <w:rPr>
          <w:rFonts w:ascii="Times New Roman" w:eastAsia="Calibri" w:hAnsi="Times New Roman" w:cs="Times New Roman"/>
          <w:i/>
          <w:iCs/>
          <w:sz w:val="24"/>
          <w:szCs w:val="24"/>
        </w:rPr>
      </w:pPr>
      <w:r w:rsidRPr="00D7046F">
        <w:rPr>
          <w:rFonts w:ascii="Times New Roman" w:eastAsia="Calibri" w:hAnsi="Times New Roman" w:cs="Times New Roman"/>
          <w:i/>
          <w:iCs/>
          <w:sz w:val="24"/>
          <w:szCs w:val="24"/>
        </w:rPr>
        <w:t xml:space="preserve">МБОУ «Средняя общеобразовательная школа № 42» </w:t>
      </w:r>
    </w:p>
    <w:p w:rsidR="00D7046F" w:rsidRPr="00D7046F" w:rsidRDefault="00D7046F" w:rsidP="00D7046F">
      <w:pPr>
        <w:widowControl w:val="0"/>
        <w:spacing w:after="0" w:line="240" w:lineRule="auto"/>
        <w:ind w:firstLine="567"/>
        <w:contextualSpacing/>
        <w:jc w:val="right"/>
        <w:rPr>
          <w:rFonts w:ascii="Times New Roman" w:eastAsia="Calibri" w:hAnsi="Times New Roman" w:cs="Times New Roman"/>
          <w:i/>
          <w:iCs/>
          <w:sz w:val="24"/>
          <w:szCs w:val="24"/>
        </w:rPr>
      </w:pPr>
      <w:r w:rsidRPr="00D7046F">
        <w:rPr>
          <w:rFonts w:ascii="Times New Roman" w:eastAsia="Calibri" w:hAnsi="Times New Roman" w:cs="Times New Roman"/>
          <w:i/>
          <w:iCs/>
          <w:sz w:val="24"/>
          <w:szCs w:val="24"/>
        </w:rPr>
        <w:t>г. Чебоксары</w:t>
      </w:r>
    </w:p>
    <w:p w:rsidR="00D7046F" w:rsidRPr="00D7046F" w:rsidRDefault="00D7046F" w:rsidP="00D7046F">
      <w:pPr>
        <w:widowControl w:val="0"/>
        <w:spacing w:after="0" w:line="240" w:lineRule="auto"/>
        <w:ind w:firstLine="567"/>
        <w:contextualSpacing/>
        <w:jc w:val="right"/>
        <w:rPr>
          <w:rFonts w:ascii="Times New Roman" w:hAnsi="Times New Roman" w:cs="Times New Roman"/>
          <w:iCs/>
          <w:kern w:val="1"/>
          <w:sz w:val="28"/>
          <w:szCs w:val="28"/>
          <w:lang w:bidi="hi-IN"/>
        </w:rPr>
      </w:pPr>
    </w:p>
    <w:p w:rsidR="00D7046F" w:rsidRPr="00D7046F" w:rsidRDefault="00D7046F" w:rsidP="00D7046F">
      <w:pPr>
        <w:widowControl w:val="0"/>
        <w:suppressAutoHyphens/>
        <w:spacing w:after="0" w:line="240" w:lineRule="auto"/>
        <w:ind w:left="284" w:firstLine="567"/>
        <w:contextualSpacing/>
        <w:jc w:val="both"/>
        <w:rPr>
          <w:rFonts w:ascii="Times New Roman" w:eastAsia="DejaVu Sans" w:hAnsi="Times New Roman" w:cs="Mangal"/>
          <w:kern w:val="1"/>
          <w:sz w:val="28"/>
          <w:szCs w:val="28"/>
          <w:lang w:eastAsia="zh-CN" w:bidi="hi-IN"/>
        </w:rPr>
      </w:pPr>
      <w:r w:rsidRPr="00D7046F">
        <w:rPr>
          <w:rFonts w:ascii="Times New Roman" w:hAnsi="Times New Roman" w:cs="Mangal"/>
          <w:b/>
          <w:bCs/>
          <w:iCs/>
          <w:kern w:val="1"/>
          <w:sz w:val="28"/>
          <w:szCs w:val="28"/>
          <w:lang w:bidi="hi-IN"/>
        </w:rPr>
        <w:t xml:space="preserve">Аннотация: </w:t>
      </w:r>
      <w:r w:rsidRPr="00D7046F">
        <w:rPr>
          <w:rFonts w:ascii="Times New Roman" w:eastAsia="DejaVu Sans" w:hAnsi="Times New Roman" w:cs="Mangal"/>
          <w:kern w:val="1"/>
          <w:sz w:val="28"/>
          <w:szCs w:val="28"/>
          <w:lang w:eastAsia="zh-CN" w:bidi="hi-IN"/>
        </w:rPr>
        <w:t>В общеобразовательной школе обучение по индивидуальным образовательным программам является актуальной задачей, т.к. именно индивидуальная образовательная программа лежит в основе развивающего образования. Это способ реализации личностного потенциала одаренного ученика, развитие его способностей по индивидуальному плану. </w:t>
      </w:r>
    </w:p>
    <w:p w:rsidR="00D7046F" w:rsidRPr="00D7046F" w:rsidRDefault="00D7046F" w:rsidP="00D7046F">
      <w:pPr>
        <w:widowControl w:val="0"/>
        <w:spacing w:after="0" w:line="240" w:lineRule="auto"/>
        <w:ind w:left="284" w:firstLine="567"/>
        <w:contextualSpacing/>
        <w:jc w:val="both"/>
        <w:rPr>
          <w:rFonts w:ascii="Times New Roman" w:eastAsia="DejaVu Sans" w:hAnsi="Times New Roman" w:cs="Mangal"/>
          <w:kern w:val="1"/>
          <w:sz w:val="28"/>
          <w:szCs w:val="28"/>
          <w:lang w:eastAsia="zh-CN" w:bidi="hi-IN"/>
        </w:rPr>
      </w:pPr>
      <w:r w:rsidRPr="00D7046F">
        <w:rPr>
          <w:rFonts w:ascii="Times New Roman" w:eastAsia="DejaVu Sans" w:hAnsi="Times New Roman" w:cs="Mangal"/>
          <w:kern w:val="1"/>
          <w:sz w:val="28"/>
          <w:szCs w:val="28"/>
          <w:lang w:eastAsia="zh-CN" w:bidi="hi-IN"/>
        </w:rPr>
        <w:t>Цель индивидуальных образовательных маршрутов: обеспечить формирование и реализацию потребности обучающихся  в самоактуализации, саморазвитии.</w:t>
      </w:r>
    </w:p>
    <w:p w:rsidR="00D7046F" w:rsidRPr="00D7046F" w:rsidRDefault="00D7046F" w:rsidP="00D7046F">
      <w:pPr>
        <w:widowControl w:val="0"/>
        <w:spacing w:after="0" w:line="240" w:lineRule="auto"/>
        <w:ind w:left="284" w:firstLine="567"/>
        <w:contextualSpacing/>
        <w:jc w:val="both"/>
        <w:rPr>
          <w:rFonts w:ascii="Times New Roman" w:eastAsia="DejaVu Sans" w:hAnsi="Times New Roman" w:cs="Mangal"/>
          <w:kern w:val="1"/>
          <w:sz w:val="28"/>
          <w:szCs w:val="28"/>
          <w:lang w:eastAsia="zh-CN" w:bidi="hi-IN"/>
        </w:rPr>
      </w:pPr>
      <w:r w:rsidRPr="00D7046F">
        <w:rPr>
          <w:rFonts w:ascii="Times New Roman" w:eastAsia="DejaVu Sans" w:hAnsi="Times New Roman" w:cs="Mangal"/>
          <w:b/>
          <w:kern w:val="1"/>
          <w:sz w:val="28"/>
          <w:szCs w:val="28"/>
          <w:lang w:eastAsia="zh-CN" w:bidi="hi-IN"/>
        </w:rPr>
        <w:t>Ключевые слова:</w:t>
      </w:r>
      <w:r w:rsidRPr="00D7046F">
        <w:rPr>
          <w:rFonts w:ascii="Times New Roman" w:eastAsia="DejaVu Sans" w:hAnsi="Times New Roman" w:cs="Mangal"/>
          <w:b/>
          <w:i/>
          <w:kern w:val="1"/>
          <w:sz w:val="28"/>
          <w:szCs w:val="28"/>
          <w:lang w:eastAsia="zh-CN" w:bidi="hi-IN"/>
        </w:rPr>
        <w:t xml:space="preserve"> </w:t>
      </w:r>
      <w:r w:rsidRPr="00D7046F">
        <w:rPr>
          <w:rFonts w:ascii="Times New Roman" w:eastAsia="DejaVu Sans" w:hAnsi="Times New Roman" w:cs="Mangal"/>
          <w:kern w:val="1"/>
          <w:sz w:val="28"/>
          <w:szCs w:val="28"/>
          <w:lang w:eastAsia="zh-CN" w:bidi="hi-IN"/>
        </w:rPr>
        <w:t>индивидуальный</w:t>
      </w:r>
      <w:r w:rsidRPr="00D7046F">
        <w:rPr>
          <w:rFonts w:ascii="Times New Roman" w:eastAsia="DejaVu Sans" w:hAnsi="Times New Roman" w:cs="Times New Roman"/>
          <w:kern w:val="1"/>
          <w:sz w:val="28"/>
          <w:szCs w:val="28"/>
          <w:lang w:eastAsia="zh-CN" w:bidi="hi-IN"/>
        </w:rPr>
        <w:t xml:space="preserve"> образовательный маршрут</w:t>
      </w:r>
      <w:r w:rsidRPr="00D7046F">
        <w:rPr>
          <w:rFonts w:ascii="Times New Roman" w:eastAsia="DejaVu Sans" w:hAnsi="Times New Roman" w:cs="Mangal"/>
          <w:kern w:val="1"/>
          <w:sz w:val="28"/>
          <w:szCs w:val="28"/>
          <w:lang w:eastAsia="zh-CN" w:bidi="hi-IN"/>
        </w:rPr>
        <w:t>, дополнительные темы, индивидуальные задания, логические задания, олимпиадные задачи, дифференцированный подход.</w:t>
      </w:r>
    </w:p>
    <w:p w:rsidR="00D7046F" w:rsidRPr="00D7046F" w:rsidRDefault="00D7046F" w:rsidP="00D7046F">
      <w:pPr>
        <w:widowControl w:val="0"/>
        <w:spacing w:after="0" w:line="240" w:lineRule="auto"/>
        <w:ind w:left="284" w:firstLine="567"/>
        <w:contextualSpacing/>
        <w:jc w:val="both"/>
        <w:rPr>
          <w:rFonts w:ascii="Times New Roman" w:eastAsia="DejaVu Sans" w:hAnsi="Times New Roman" w:cs="Mangal"/>
          <w:color w:val="000000"/>
          <w:kern w:val="1"/>
          <w:sz w:val="28"/>
          <w:szCs w:val="28"/>
          <w:lang w:eastAsia="zh-CN" w:bidi="hi-IN"/>
        </w:rPr>
      </w:pPr>
    </w:p>
    <w:p w:rsidR="00D7046F" w:rsidRPr="00D7046F" w:rsidRDefault="00D7046F" w:rsidP="00D7046F">
      <w:pPr>
        <w:widowControl w:val="0"/>
        <w:spacing w:after="0" w:line="240" w:lineRule="auto"/>
        <w:ind w:left="284" w:firstLine="567"/>
        <w:contextualSpacing/>
        <w:jc w:val="both"/>
        <w:rPr>
          <w:rFonts w:ascii="Times New Roman" w:eastAsia="DejaVu Sans" w:hAnsi="Times New Roman" w:cs="Times New Roman"/>
          <w:kern w:val="1"/>
          <w:sz w:val="28"/>
          <w:szCs w:val="28"/>
          <w:lang w:eastAsia="zh-CN" w:bidi="hi-IN"/>
        </w:rPr>
      </w:pPr>
      <w:r w:rsidRPr="00D7046F">
        <w:rPr>
          <w:rFonts w:ascii="Times New Roman" w:eastAsia="DejaVu Sans" w:hAnsi="Times New Roman" w:cs="Times New Roman"/>
          <w:kern w:val="1"/>
          <w:sz w:val="28"/>
          <w:szCs w:val="28"/>
          <w:lang w:eastAsia="zh-CN" w:bidi="hi-IN"/>
        </w:rPr>
        <w:t>Разные дети—разные темпераменты</w:t>
      </w:r>
      <w:r w:rsidRPr="00D7046F">
        <w:rPr>
          <w:rFonts w:ascii="Times New Roman" w:eastAsia="DejaVu Sans" w:hAnsi="Times New Roman" w:cs="Times New Roman"/>
          <w:kern w:val="1"/>
          <w:sz w:val="28"/>
          <w:szCs w:val="28"/>
          <w:lang w:eastAsia="zh-CN" w:bidi="hi-IN"/>
        </w:rPr>
        <w:tab/>
        <w:t>— разные способности и поведение.</w:t>
      </w:r>
      <w:r w:rsidRPr="00D7046F">
        <w:rPr>
          <w:rFonts w:ascii="Times New Roman" w:eastAsia="DejaVu Sans" w:hAnsi="Times New Roman" w:cs="Times New Roman"/>
          <w:kern w:val="1"/>
          <w:sz w:val="28"/>
          <w:szCs w:val="28"/>
          <w:shd w:val="clear" w:color="auto" w:fill="FFFFFF"/>
          <w:lang w:eastAsia="zh-CN" w:bidi="hi-IN"/>
        </w:rPr>
        <w:t xml:space="preserve"> Хотелось бы привести фрагмент из книги </w:t>
      </w:r>
      <w:r w:rsidRPr="00D7046F">
        <w:rPr>
          <w:rFonts w:ascii="Times New Roman" w:eastAsia="DejaVu Sans" w:hAnsi="Times New Roman" w:cs="Times New Roman"/>
          <w:kern w:val="1"/>
          <w:sz w:val="28"/>
          <w:szCs w:val="28"/>
          <w:lang w:eastAsia="zh-CN" w:bidi="hi-IN"/>
        </w:rPr>
        <w:t>Эды Ле Шан “Когда ребенок сводит вас с ума”:  «Дети так замечательно учатся.</w:t>
      </w:r>
      <w:r w:rsidRPr="00D7046F">
        <w:rPr>
          <w:rFonts w:ascii="Times New Roman" w:eastAsia="DejaVu Sans" w:hAnsi="Times New Roman" w:cs="Mangal"/>
          <w:kern w:val="1"/>
          <w:sz w:val="24"/>
          <w:szCs w:val="24"/>
          <w:lang w:eastAsia="zh-CN" w:bidi="hi-IN"/>
        </w:rPr>
        <w:t xml:space="preserve"> </w:t>
      </w:r>
      <w:r w:rsidRPr="00D7046F">
        <w:rPr>
          <w:rFonts w:ascii="Times New Roman" w:eastAsia="DejaVu Sans" w:hAnsi="Times New Roman" w:cs="Times New Roman"/>
          <w:kern w:val="1"/>
          <w:sz w:val="28"/>
          <w:szCs w:val="28"/>
          <w:lang w:eastAsia="zh-CN" w:bidi="hi-IN"/>
        </w:rPr>
        <w:t xml:space="preserve">Природа наделила их такой предприимчивостью, такой любознательностью. У них есть внутренний импульс необычной силы, который ускоряет физическое и умственное развитие при условии, что оно проходит в благотворной атмосфере, в которой ребенок может раскрыть свои возможности». </w:t>
      </w:r>
    </w:p>
    <w:p w:rsidR="00D7046F" w:rsidRPr="00D7046F" w:rsidRDefault="00D7046F" w:rsidP="00D7046F">
      <w:pPr>
        <w:widowControl w:val="0"/>
        <w:spacing w:after="0" w:line="240" w:lineRule="auto"/>
        <w:ind w:left="284" w:firstLine="567"/>
        <w:contextualSpacing/>
        <w:jc w:val="both"/>
        <w:rPr>
          <w:rFonts w:ascii="Times New Roman" w:eastAsia="DejaVu Sans" w:hAnsi="Times New Roman" w:cs="Times New Roman"/>
          <w:kern w:val="1"/>
          <w:sz w:val="28"/>
          <w:szCs w:val="28"/>
          <w:lang w:eastAsia="zh-CN" w:bidi="hi-IN"/>
        </w:rPr>
      </w:pPr>
      <w:r w:rsidRPr="00D7046F">
        <w:rPr>
          <w:rFonts w:ascii="Times New Roman" w:eastAsia="DejaVu Sans" w:hAnsi="Times New Roman" w:cs="Times New Roman"/>
          <w:kern w:val="1"/>
          <w:sz w:val="28"/>
          <w:szCs w:val="28"/>
          <w:lang w:eastAsia="zh-CN" w:bidi="hi-IN"/>
        </w:rPr>
        <w:t>Перед каждым из педагогов школы стоит задача в том, чтобы создать условия, при которых любой ученик мог бы получить развитие по пути к собственному совершенству, умел мыслить самостоятельно, нестандартно. В своей работе я придерживаюсь принципа: каждый человек индивидуален, неповторим. Человек обладает совокупностью способностей. Основная моя задача как учителя и как классного руководителя - создать в классе такие условия, при которых дети могут учиться и развиваться в силу своих способностей. Использование индивидуальных образовательных маршрутов как раз позволяет раскрыть одаренных детей.</w:t>
      </w:r>
    </w:p>
    <w:p w:rsidR="00D7046F" w:rsidRPr="00D7046F" w:rsidRDefault="00D7046F" w:rsidP="00D7046F">
      <w:pPr>
        <w:widowControl w:val="0"/>
        <w:spacing w:after="0" w:line="240" w:lineRule="auto"/>
        <w:ind w:left="284" w:firstLine="567"/>
        <w:contextualSpacing/>
        <w:jc w:val="both"/>
        <w:rPr>
          <w:rFonts w:ascii="Times New Roman" w:eastAsia="DejaVu Sans" w:hAnsi="Times New Roman" w:cs="Mangal"/>
          <w:kern w:val="1"/>
          <w:sz w:val="28"/>
          <w:szCs w:val="28"/>
          <w:lang w:eastAsia="zh-CN" w:bidi="hi-IN"/>
        </w:rPr>
      </w:pPr>
      <w:r w:rsidRPr="00D7046F">
        <w:rPr>
          <w:rFonts w:ascii="Times New Roman" w:eastAsia="DejaVu Sans" w:hAnsi="Times New Roman" w:cs="Times New Roman"/>
          <w:kern w:val="1"/>
          <w:sz w:val="28"/>
          <w:szCs w:val="28"/>
          <w:lang w:eastAsia="zh-CN" w:bidi="hi-IN"/>
        </w:rPr>
        <w:t xml:space="preserve">Индивидуальный образовательный маршрут - это персональный путь реализации личностного потенциала ученика в образовании: интеллектуального, эмоционально-волевого, деятельностного, нравственно-духовного. </w:t>
      </w:r>
      <w:r w:rsidRPr="00D7046F">
        <w:rPr>
          <w:rFonts w:ascii="Times New Roman" w:eastAsia="DejaVu Sans" w:hAnsi="Times New Roman" w:cs="Mangal"/>
          <w:kern w:val="1"/>
          <w:sz w:val="28"/>
          <w:szCs w:val="28"/>
          <w:lang w:eastAsia="zh-CN" w:bidi="hi-IN"/>
        </w:rPr>
        <w:t>Задача индивидуального сопровождения – раскрыть их творческие способности, дать возможность попробовать себя в различных направлениях.</w:t>
      </w:r>
    </w:p>
    <w:p w:rsidR="00D7046F" w:rsidRPr="00D7046F" w:rsidRDefault="00D7046F" w:rsidP="00D7046F">
      <w:pPr>
        <w:widowControl w:val="0"/>
        <w:spacing w:after="0" w:line="240" w:lineRule="auto"/>
        <w:ind w:left="284"/>
        <w:contextualSpacing/>
        <w:jc w:val="both"/>
        <w:rPr>
          <w:rFonts w:ascii="Times New Roman" w:eastAsia="DejaVu Sans" w:hAnsi="Times New Roman" w:cs="Mangal"/>
          <w:kern w:val="1"/>
          <w:sz w:val="28"/>
          <w:szCs w:val="28"/>
          <w:lang w:eastAsia="zh-CN" w:bidi="hi-IN"/>
        </w:rPr>
      </w:pPr>
      <w:r w:rsidRPr="00D7046F">
        <w:rPr>
          <w:rFonts w:ascii="Times New Roman" w:eastAsia="DejaVu Sans" w:hAnsi="Times New Roman" w:cs="Mangal"/>
          <w:kern w:val="1"/>
          <w:sz w:val="28"/>
          <w:szCs w:val="28"/>
          <w:lang w:eastAsia="zh-CN" w:bidi="hi-IN"/>
        </w:rPr>
        <w:t xml:space="preserve">Необходимо создать образовательное и воспитательное пространство, ориентированное на успех. </w:t>
      </w:r>
    </w:p>
    <w:p w:rsidR="00D7046F" w:rsidRPr="00D7046F" w:rsidRDefault="00D7046F" w:rsidP="00D7046F">
      <w:pPr>
        <w:widowControl w:val="0"/>
        <w:spacing w:after="0" w:line="240" w:lineRule="auto"/>
        <w:ind w:left="284" w:firstLine="709"/>
        <w:contextualSpacing/>
        <w:jc w:val="both"/>
        <w:rPr>
          <w:rFonts w:ascii="Times New Roman" w:eastAsia="DejaVu Sans" w:hAnsi="Times New Roman" w:cs="Mangal"/>
          <w:kern w:val="1"/>
          <w:sz w:val="28"/>
          <w:szCs w:val="28"/>
          <w:lang w:eastAsia="zh-CN" w:bidi="hi-IN"/>
        </w:rPr>
      </w:pPr>
      <w:r w:rsidRPr="00D7046F">
        <w:rPr>
          <w:rFonts w:ascii="Times New Roman" w:eastAsia="DejaVu Sans" w:hAnsi="Times New Roman" w:cs="Mangal"/>
          <w:kern w:val="1"/>
          <w:sz w:val="28"/>
          <w:szCs w:val="28"/>
          <w:lang w:eastAsia="zh-CN" w:bidi="hi-IN"/>
        </w:rPr>
        <w:t xml:space="preserve">Как же обучать  одаренных детей в условиях одного  класса во время урока? В первую очередь, я таких учеников выделяю в одну группу, сажаю в парах за одну парту. Так как способные дети новую тему понимают сразу, они </w:t>
      </w:r>
      <w:r w:rsidRPr="00D7046F">
        <w:rPr>
          <w:rFonts w:ascii="Times New Roman" w:eastAsia="DejaVu Sans" w:hAnsi="Times New Roman" w:cs="Mangal"/>
          <w:kern w:val="1"/>
          <w:sz w:val="28"/>
          <w:szCs w:val="28"/>
          <w:lang w:eastAsia="zh-CN" w:bidi="hi-IN"/>
        </w:rPr>
        <w:lastRenderedPageBreak/>
        <w:t>могут вместе самостоятельно решать задачи, обсуждать решение.  В это время я продолжаю объяснять учебный материал другим ученикам, контролирую закрепление темы. Затем я работаю с сильной группой, консультирую, корректирую их ошибки. Благодаря дифференцированному подходу одаренные  ученики углубленно изучают тему, решают нестандартные и развивающие задачи.</w:t>
      </w:r>
    </w:p>
    <w:p w:rsidR="00D7046F" w:rsidRPr="00D7046F" w:rsidRDefault="00D7046F" w:rsidP="00D7046F">
      <w:pPr>
        <w:widowControl w:val="0"/>
        <w:spacing w:after="0" w:line="240" w:lineRule="auto"/>
        <w:ind w:left="284" w:firstLine="709"/>
        <w:contextualSpacing/>
        <w:jc w:val="both"/>
        <w:rPr>
          <w:rFonts w:ascii="Times New Roman" w:eastAsia="DejaVu Sans" w:hAnsi="Times New Roman" w:cs="Mangal"/>
          <w:kern w:val="1"/>
          <w:sz w:val="28"/>
          <w:szCs w:val="28"/>
          <w:lang w:eastAsia="zh-CN" w:bidi="hi-IN"/>
        </w:rPr>
      </w:pPr>
      <w:r w:rsidRPr="00D7046F">
        <w:rPr>
          <w:rFonts w:ascii="Times New Roman" w:eastAsia="DejaVu Sans" w:hAnsi="Times New Roman" w:cs="Mangal"/>
          <w:kern w:val="1"/>
          <w:sz w:val="28"/>
          <w:szCs w:val="28"/>
          <w:lang w:eastAsia="zh-CN" w:bidi="hi-IN"/>
        </w:rPr>
        <w:t xml:space="preserve"> </w:t>
      </w:r>
      <w:r w:rsidRPr="00D7046F">
        <w:rPr>
          <w:rFonts w:ascii="Times New Roman" w:eastAsia="DejaVu Sans" w:hAnsi="Times New Roman" w:cs="Times New Roman"/>
          <w:kern w:val="1"/>
          <w:sz w:val="28"/>
          <w:szCs w:val="28"/>
          <w:lang w:eastAsia="zh-CN" w:bidi="hi-IN"/>
        </w:rPr>
        <w:t>Индивидуальная работа с учащимися проводится в урочное время, а также в форме индивидуального консультирования, самостоятельной работы учащегося по предмету во внеурочное время. Индивидуальная работа с учащимися организуется в рамках содержания образовательной программы по предмету. Затем происходит изучение дополнительных тем, которые не включены в базовое содержание предмета. При изучении отдельных учебных тем происходит расширение и углубление изучаемой темы путем введения дополнительных понятий, вопросов, практических умений, типов решения задач и т.д. Немаловажное значение имеет самостоятельная работа учащегося при освоении дополнительных знаний и умений. Предлагаются дополнительные задания: тематические сообщения, исследовательские работы, проведение эксперимента и его объяснение, работа над рефератом, творческая работа с дополнительной литературой и т.д. Индивидуальные задания для самостоятельной работы: тесты, задачи, упражнения повышенного уровня сложности, олимпиадные задания, выступления перед классом с презентациями и т.д.</w:t>
      </w:r>
    </w:p>
    <w:p w:rsidR="00D7046F" w:rsidRPr="00D7046F" w:rsidRDefault="00D7046F" w:rsidP="00D7046F">
      <w:pPr>
        <w:widowControl w:val="0"/>
        <w:spacing w:after="0" w:line="240" w:lineRule="auto"/>
        <w:ind w:left="284" w:firstLine="709"/>
        <w:contextualSpacing/>
        <w:jc w:val="both"/>
        <w:rPr>
          <w:rFonts w:ascii="Times New Roman" w:eastAsia="DejaVu Sans" w:hAnsi="Times New Roman" w:cs="Mangal"/>
          <w:kern w:val="1"/>
          <w:sz w:val="28"/>
          <w:szCs w:val="28"/>
          <w:lang w:eastAsia="zh-CN" w:bidi="hi-IN"/>
        </w:rPr>
      </w:pPr>
      <w:r w:rsidRPr="00D7046F">
        <w:rPr>
          <w:rFonts w:ascii="Times New Roman" w:eastAsia="DejaVu Sans" w:hAnsi="Times New Roman" w:cs="Mangal"/>
          <w:kern w:val="1"/>
          <w:sz w:val="28"/>
          <w:szCs w:val="28"/>
          <w:lang w:eastAsia="zh-CN" w:bidi="hi-IN"/>
        </w:rPr>
        <w:t>Дополнительные возможности для индивидуальной работы предоставляет использование информационных технологий на уроке и во внеурочное время. Использование  готовых цифровых ресурсов в сети Интернет позволяет учащимся выполнять задания различного уровня сложности, включая развивающие, исследовательские.</w:t>
      </w:r>
    </w:p>
    <w:p w:rsidR="00D7046F" w:rsidRPr="00D7046F" w:rsidRDefault="00D7046F" w:rsidP="00D7046F">
      <w:pPr>
        <w:widowControl w:val="0"/>
        <w:spacing w:after="0" w:line="240" w:lineRule="auto"/>
        <w:ind w:left="284" w:firstLine="567"/>
        <w:contextualSpacing/>
        <w:jc w:val="both"/>
        <w:rPr>
          <w:rFonts w:ascii="Times New Roman" w:eastAsia="DejaVu Sans" w:hAnsi="Times New Roman" w:cs="Mangal"/>
          <w:kern w:val="1"/>
          <w:sz w:val="28"/>
          <w:szCs w:val="28"/>
          <w:lang w:eastAsia="zh-CN" w:bidi="hi-IN"/>
        </w:rPr>
      </w:pPr>
      <w:r w:rsidRPr="00D7046F">
        <w:rPr>
          <w:rFonts w:ascii="Times New Roman" w:eastAsia="DejaVu Sans" w:hAnsi="Times New Roman" w:cs="Mangal"/>
          <w:kern w:val="1"/>
          <w:sz w:val="28"/>
          <w:szCs w:val="28"/>
          <w:lang w:eastAsia="zh-CN" w:bidi="hi-IN"/>
        </w:rPr>
        <w:t>Идея дифференцированного подхода в обучении включает  использование индивидуальных образовательных маршрутов с целью повышения эффективности работы по вовлечению одарённых детей в конкурсное и олимпиадное движение. Олимпиады и конкурсы позволяют учащимся выполнять задания различного уровня сложности, включая развивающие, исследовательские. Они очень популярны у учащихся, ребята любят соревноваться, и это показывает, что в наше время олимпиады являются важным средством развития способностей учащихся.</w:t>
      </w:r>
    </w:p>
    <w:p w:rsidR="00D7046F" w:rsidRPr="00D7046F" w:rsidRDefault="00D7046F" w:rsidP="00D7046F">
      <w:pPr>
        <w:widowControl w:val="0"/>
        <w:spacing w:after="0" w:line="240" w:lineRule="auto"/>
        <w:ind w:left="284" w:firstLine="567"/>
        <w:contextualSpacing/>
        <w:jc w:val="both"/>
        <w:rPr>
          <w:rFonts w:ascii="Times New Roman" w:eastAsia="DejaVu Sans" w:hAnsi="Times New Roman" w:cs="Mangal"/>
          <w:kern w:val="1"/>
          <w:sz w:val="28"/>
          <w:szCs w:val="28"/>
          <w:lang w:eastAsia="zh-CN" w:bidi="hi-IN"/>
        </w:rPr>
      </w:pPr>
      <w:r w:rsidRPr="00D7046F">
        <w:rPr>
          <w:rFonts w:ascii="Times New Roman" w:eastAsia="DejaVu Sans" w:hAnsi="Times New Roman" w:cs="Mangal"/>
          <w:kern w:val="1"/>
          <w:sz w:val="28"/>
          <w:szCs w:val="28"/>
          <w:lang w:eastAsia="zh-CN" w:bidi="hi-IN"/>
        </w:rPr>
        <w:t>Срок действия индивидуального  образовательного маршрута определяется в соответствии с поставленными целями и задачами. Невозможно определить весь маршрут обучения и развития одарённого ребенка сразу, задав его направление. В большинстве случаев, это до окончания образовательного процесса.</w:t>
      </w:r>
    </w:p>
    <w:p w:rsidR="00D7046F" w:rsidRPr="00D7046F" w:rsidRDefault="00D7046F" w:rsidP="00D7046F">
      <w:pPr>
        <w:shd w:val="clear" w:color="auto" w:fill="FFFFFF"/>
        <w:spacing w:after="0" w:line="240" w:lineRule="auto"/>
        <w:ind w:left="284" w:firstLine="709"/>
        <w:contextualSpacing/>
        <w:jc w:val="both"/>
        <w:rPr>
          <w:rFonts w:ascii="Times New Roman" w:eastAsia="Times New Roman" w:hAnsi="Times New Roman" w:cs="Times New Roman"/>
          <w:sz w:val="28"/>
          <w:szCs w:val="28"/>
          <w:lang w:eastAsia="ru-RU"/>
        </w:rPr>
      </w:pPr>
      <w:r w:rsidRPr="00D7046F">
        <w:rPr>
          <w:rFonts w:ascii="Times New Roman" w:eastAsia="Times New Roman" w:hAnsi="Times New Roman" w:cs="Times New Roman"/>
          <w:sz w:val="28"/>
          <w:szCs w:val="28"/>
          <w:lang w:eastAsia="ru-RU"/>
        </w:rPr>
        <w:t xml:space="preserve">Индивидуально-личностный  подход позволяет решать одну из основных задач образования – выявление, развитие и поддержку одаренных детей. Таким образом, индивидуальный образовательный маршрут  становится </w:t>
      </w:r>
      <w:r w:rsidRPr="00D7046F">
        <w:rPr>
          <w:rFonts w:ascii="Times New Roman" w:eastAsia="Times New Roman" w:hAnsi="Times New Roman" w:cs="Times New Roman"/>
          <w:sz w:val="28"/>
          <w:szCs w:val="28"/>
          <w:lang w:eastAsia="ru-RU"/>
        </w:rPr>
        <w:lastRenderedPageBreak/>
        <w:t>персональным путем реализации личностного потенциала обучающихся в образовании.</w:t>
      </w:r>
    </w:p>
    <w:p w:rsidR="00D7046F" w:rsidRPr="00D7046F" w:rsidRDefault="00D7046F" w:rsidP="00D7046F">
      <w:pPr>
        <w:shd w:val="clear" w:color="auto" w:fill="FFFFFF"/>
        <w:spacing w:after="0" w:line="240" w:lineRule="auto"/>
        <w:ind w:left="284" w:firstLine="709"/>
        <w:contextualSpacing/>
        <w:jc w:val="both"/>
        <w:rPr>
          <w:rFonts w:ascii="Times New Roman" w:eastAsia="Times New Roman" w:hAnsi="Times New Roman" w:cs="Times New Roman"/>
          <w:color w:val="000000"/>
          <w:sz w:val="28"/>
          <w:szCs w:val="28"/>
          <w:lang w:eastAsia="ru-RU"/>
        </w:rPr>
      </w:pPr>
    </w:p>
    <w:p w:rsidR="00D7046F" w:rsidRPr="00007326" w:rsidRDefault="00D7046F" w:rsidP="00D7046F">
      <w:pPr>
        <w:shd w:val="clear" w:color="auto" w:fill="FFFFFF"/>
        <w:spacing w:before="100" w:beforeAutospacing="1" w:after="100" w:afterAutospacing="1" w:line="240" w:lineRule="auto"/>
        <w:ind w:left="284" w:firstLine="567"/>
        <w:contextualSpacing/>
        <w:jc w:val="both"/>
        <w:rPr>
          <w:rFonts w:ascii="Times New Roman" w:hAnsi="Times New Roman" w:cs="Times New Roman"/>
          <w:b/>
          <w:sz w:val="28"/>
          <w:szCs w:val="28"/>
        </w:rPr>
      </w:pPr>
      <w:r w:rsidRPr="00007326">
        <w:rPr>
          <w:rFonts w:ascii="Times New Roman" w:hAnsi="Times New Roman" w:cs="Times New Roman"/>
          <w:b/>
          <w:sz w:val="28"/>
          <w:szCs w:val="28"/>
        </w:rPr>
        <w:t>Список литературы:</w:t>
      </w:r>
    </w:p>
    <w:p w:rsidR="00D7046F" w:rsidRPr="00D7046F" w:rsidRDefault="00D7046F" w:rsidP="00D7046F">
      <w:pPr>
        <w:shd w:val="clear" w:color="auto" w:fill="FFFFFF"/>
        <w:spacing w:before="100" w:beforeAutospacing="1" w:after="100" w:afterAutospacing="1" w:line="240" w:lineRule="auto"/>
        <w:ind w:left="284" w:firstLine="567"/>
        <w:contextualSpacing/>
        <w:jc w:val="both"/>
        <w:rPr>
          <w:rFonts w:ascii="Times New Roman" w:eastAsia="Times New Roman" w:hAnsi="Times New Roman" w:cs="Times New Roman"/>
          <w:kern w:val="36"/>
          <w:sz w:val="28"/>
          <w:szCs w:val="28"/>
          <w:lang w:eastAsia="ru-RU"/>
        </w:rPr>
      </w:pPr>
      <w:r w:rsidRPr="00D7046F">
        <w:rPr>
          <w:rFonts w:ascii="Times New Roman" w:hAnsi="Times New Roman" w:cs="Times New Roman"/>
          <w:sz w:val="28"/>
          <w:szCs w:val="28"/>
        </w:rPr>
        <w:t>1.</w:t>
      </w:r>
      <w:r w:rsidRPr="00D7046F">
        <w:rPr>
          <w:rFonts w:ascii="Times New Roman" w:eastAsia="Times New Roman" w:hAnsi="Times New Roman" w:cs="Times New Roman"/>
          <w:b/>
          <w:bCs/>
          <w:color w:val="000000"/>
          <w:sz w:val="28"/>
          <w:szCs w:val="28"/>
          <w:lang w:eastAsia="ru-RU"/>
        </w:rPr>
        <w:t xml:space="preserve"> </w:t>
      </w:r>
      <w:r w:rsidRPr="00D7046F">
        <w:rPr>
          <w:rFonts w:ascii="Times New Roman" w:eastAsia="Times New Roman" w:hAnsi="Times New Roman" w:cs="Times New Roman"/>
          <w:bCs/>
          <w:color w:val="000000"/>
          <w:sz w:val="28"/>
          <w:szCs w:val="28"/>
          <w:lang w:eastAsia="ru-RU"/>
        </w:rPr>
        <w:t>Дэйв Берджес</w:t>
      </w:r>
      <w:r w:rsidRPr="00D7046F">
        <w:rPr>
          <w:rFonts w:ascii="Times New Roman" w:eastAsia="Times New Roman" w:hAnsi="Times New Roman" w:cs="Times New Roman"/>
          <w:kern w:val="36"/>
          <w:sz w:val="28"/>
          <w:szCs w:val="28"/>
          <w:lang w:eastAsia="ru-RU"/>
        </w:rPr>
        <w:t xml:space="preserve">. Обучение как приключение. - М.: ООО «Альпина Паблишер», 2005. </w:t>
      </w:r>
    </w:p>
    <w:p w:rsidR="00D7046F" w:rsidRPr="00D7046F" w:rsidRDefault="00D7046F" w:rsidP="00D7046F">
      <w:pPr>
        <w:shd w:val="clear" w:color="auto" w:fill="FFFFFF"/>
        <w:spacing w:before="100" w:beforeAutospacing="1" w:after="100" w:afterAutospacing="1" w:line="240" w:lineRule="auto"/>
        <w:ind w:left="284" w:firstLine="567"/>
        <w:contextualSpacing/>
        <w:jc w:val="both"/>
        <w:rPr>
          <w:rFonts w:ascii="Times New Roman" w:eastAsia="Times New Roman" w:hAnsi="Times New Roman" w:cs="Times New Roman"/>
          <w:kern w:val="36"/>
          <w:sz w:val="28"/>
          <w:szCs w:val="28"/>
          <w:lang w:eastAsia="ru-RU"/>
        </w:rPr>
      </w:pPr>
      <w:r w:rsidRPr="00D7046F">
        <w:rPr>
          <w:rFonts w:ascii="Times New Roman" w:hAnsi="Times New Roman" w:cs="Times New Roman"/>
          <w:sz w:val="28"/>
          <w:szCs w:val="28"/>
        </w:rPr>
        <w:t xml:space="preserve">2. М.Ю Шуба. Учимся творчески мыслить на уроках математики. Пособие для учителей. </w:t>
      </w:r>
      <w:r w:rsidRPr="00D7046F">
        <w:rPr>
          <w:rFonts w:ascii="Times New Roman" w:eastAsia="Times New Roman" w:hAnsi="Times New Roman" w:cs="Times New Roman"/>
          <w:kern w:val="36"/>
          <w:sz w:val="28"/>
          <w:szCs w:val="28"/>
          <w:lang w:eastAsia="ru-RU"/>
        </w:rPr>
        <w:t xml:space="preserve">- М.: Просвещение, 2012. </w:t>
      </w:r>
    </w:p>
    <w:p w:rsidR="00D7046F" w:rsidRPr="00D7046F" w:rsidRDefault="00D7046F" w:rsidP="00D7046F">
      <w:pPr>
        <w:shd w:val="clear" w:color="auto" w:fill="FFFFFF"/>
        <w:spacing w:before="100" w:beforeAutospacing="1" w:after="100" w:afterAutospacing="1" w:line="240" w:lineRule="auto"/>
        <w:ind w:left="284" w:firstLine="567"/>
        <w:contextualSpacing/>
        <w:jc w:val="both"/>
        <w:rPr>
          <w:rFonts w:ascii="Times New Roman" w:hAnsi="Times New Roman" w:cs="Times New Roman"/>
          <w:sz w:val="28"/>
          <w:szCs w:val="28"/>
        </w:rPr>
      </w:pPr>
      <w:r w:rsidRPr="00D7046F">
        <w:rPr>
          <w:rFonts w:ascii="Times New Roman" w:eastAsia="Times New Roman" w:hAnsi="Times New Roman" w:cs="Times New Roman"/>
          <w:kern w:val="36"/>
          <w:sz w:val="28"/>
          <w:szCs w:val="28"/>
          <w:lang w:eastAsia="ru-RU"/>
        </w:rPr>
        <w:t xml:space="preserve">3.   Н.И. Панютина и др. </w:t>
      </w:r>
      <w:r w:rsidRPr="00D7046F">
        <w:rPr>
          <w:rFonts w:ascii="Times New Roman" w:eastAsia="Times New Roman" w:hAnsi="Times New Roman" w:cs="Times New Roman"/>
          <w:color w:val="000000"/>
          <w:sz w:val="28"/>
          <w:szCs w:val="28"/>
          <w:lang w:eastAsia="ru-RU"/>
        </w:rPr>
        <w:t>Система работы образовательного учреждения с одаренными детьми. - Волгоград: Учитель, 2008.</w:t>
      </w:r>
    </w:p>
    <w:p w:rsidR="00D7046F" w:rsidRPr="00D7046F" w:rsidRDefault="00D7046F" w:rsidP="00D7046F">
      <w:pPr>
        <w:shd w:val="clear" w:color="auto" w:fill="FFFFFF"/>
        <w:spacing w:before="100" w:beforeAutospacing="1" w:after="100" w:afterAutospacing="1" w:line="240" w:lineRule="auto"/>
        <w:ind w:left="284" w:firstLine="567"/>
        <w:contextualSpacing/>
        <w:jc w:val="both"/>
        <w:rPr>
          <w:rFonts w:ascii="Times New Roman" w:eastAsia="Times New Roman" w:hAnsi="Times New Roman" w:cs="Times New Roman"/>
          <w:sz w:val="28"/>
          <w:szCs w:val="28"/>
          <w:lang w:eastAsia="ru-RU"/>
        </w:rPr>
      </w:pPr>
    </w:p>
    <w:p w:rsidR="00707622" w:rsidRDefault="00707622" w:rsidP="00D7046F">
      <w:pPr>
        <w:ind w:left="284"/>
        <w:rPr>
          <w:noProof/>
          <w:lang w:eastAsia="ru-RU"/>
        </w:rPr>
      </w:pPr>
    </w:p>
    <w:p w:rsidR="00AE0930" w:rsidRPr="00AE0930" w:rsidRDefault="00AE0930" w:rsidP="00AE0930">
      <w:pPr>
        <w:spacing w:after="0" w:line="240" w:lineRule="auto"/>
        <w:ind w:firstLine="567"/>
        <w:jc w:val="center"/>
        <w:rPr>
          <w:rFonts w:ascii="Times New Roman" w:eastAsia="Calibri" w:hAnsi="Times New Roman" w:cs="Times New Roman"/>
          <w:b/>
          <w:sz w:val="28"/>
          <w:szCs w:val="28"/>
        </w:rPr>
      </w:pPr>
    </w:p>
    <w:p w:rsidR="00AE0930" w:rsidRPr="00AE0930" w:rsidRDefault="00AE0930" w:rsidP="00AE0930">
      <w:pPr>
        <w:spacing w:after="0" w:line="240" w:lineRule="auto"/>
        <w:jc w:val="center"/>
        <w:rPr>
          <w:rFonts w:ascii="Times New Roman" w:eastAsia="Calibri" w:hAnsi="Times New Roman" w:cs="Times New Roman"/>
          <w:b/>
          <w:sz w:val="28"/>
          <w:szCs w:val="28"/>
        </w:rPr>
      </w:pPr>
      <w:r w:rsidRPr="00AE0930">
        <w:rPr>
          <w:rFonts w:ascii="Times New Roman" w:eastAsia="Calibri" w:hAnsi="Times New Roman" w:cs="Times New Roman"/>
          <w:b/>
          <w:sz w:val="28"/>
          <w:szCs w:val="28"/>
        </w:rPr>
        <w:t>Индивидуальный образовательный маршрут, как одна из форм организации процесса обучения детей на уроках математики в 5-6 классах</w:t>
      </w:r>
    </w:p>
    <w:p w:rsidR="00AE0930" w:rsidRPr="00AE0930" w:rsidRDefault="00AE0930" w:rsidP="00AE0930">
      <w:pPr>
        <w:spacing w:after="0" w:line="240" w:lineRule="auto"/>
        <w:ind w:firstLine="567"/>
        <w:jc w:val="center"/>
        <w:rPr>
          <w:rFonts w:ascii="Times New Roman" w:eastAsia="Calibri" w:hAnsi="Times New Roman" w:cs="Times New Roman"/>
          <w:b/>
          <w:sz w:val="28"/>
          <w:szCs w:val="28"/>
        </w:rPr>
      </w:pPr>
      <w:r w:rsidRPr="00AE0930">
        <w:rPr>
          <w:rFonts w:ascii="Times New Roman" w:eastAsia="Calibri" w:hAnsi="Times New Roman" w:cs="Times New Roman"/>
          <w:b/>
          <w:sz w:val="28"/>
          <w:szCs w:val="28"/>
        </w:rPr>
        <w:t>(из опыта работы)</w:t>
      </w:r>
    </w:p>
    <w:p w:rsidR="00AE0930" w:rsidRPr="00AE0930" w:rsidRDefault="00AE0930" w:rsidP="00AE0930">
      <w:pPr>
        <w:spacing w:after="0" w:line="240" w:lineRule="auto"/>
        <w:ind w:firstLine="567"/>
        <w:jc w:val="right"/>
        <w:rPr>
          <w:rFonts w:ascii="Times New Roman" w:eastAsia="Calibri" w:hAnsi="Times New Roman" w:cs="Times New Roman"/>
          <w:i/>
          <w:sz w:val="28"/>
          <w:szCs w:val="28"/>
        </w:rPr>
      </w:pPr>
    </w:p>
    <w:p w:rsidR="00AE0930" w:rsidRPr="00AE0930" w:rsidRDefault="00AE0930" w:rsidP="00AE0930">
      <w:pPr>
        <w:spacing w:after="0" w:line="240" w:lineRule="auto"/>
        <w:ind w:firstLine="567"/>
        <w:jc w:val="right"/>
        <w:rPr>
          <w:rFonts w:ascii="Times New Roman" w:eastAsia="Calibri" w:hAnsi="Times New Roman" w:cs="Times New Roman"/>
          <w:i/>
          <w:sz w:val="24"/>
          <w:szCs w:val="24"/>
        </w:rPr>
      </w:pPr>
      <w:r w:rsidRPr="00AE0930">
        <w:rPr>
          <w:rFonts w:ascii="Times New Roman" w:eastAsia="Calibri" w:hAnsi="Times New Roman" w:cs="Times New Roman"/>
          <w:i/>
          <w:sz w:val="24"/>
          <w:szCs w:val="24"/>
        </w:rPr>
        <w:t>И.В. Вебер, М.П. Илларионова, учител</w:t>
      </w:r>
      <w:r w:rsidR="00007326">
        <w:rPr>
          <w:rFonts w:ascii="Times New Roman" w:eastAsia="Calibri" w:hAnsi="Times New Roman" w:cs="Times New Roman"/>
          <w:i/>
          <w:sz w:val="24"/>
          <w:szCs w:val="24"/>
        </w:rPr>
        <w:t>я</w:t>
      </w:r>
      <w:r w:rsidRPr="00AE0930">
        <w:rPr>
          <w:rFonts w:ascii="Times New Roman" w:eastAsia="Calibri" w:hAnsi="Times New Roman" w:cs="Times New Roman"/>
          <w:i/>
          <w:sz w:val="24"/>
          <w:szCs w:val="24"/>
        </w:rPr>
        <w:t xml:space="preserve"> математики,</w:t>
      </w:r>
    </w:p>
    <w:p w:rsidR="00AE0930" w:rsidRPr="00AE0930" w:rsidRDefault="00AE0930" w:rsidP="00AE0930">
      <w:pPr>
        <w:spacing w:after="0" w:line="240" w:lineRule="auto"/>
        <w:ind w:firstLine="567"/>
        <w:jc w:val="right"/>
        <w:rPr>
          <w:rFonts w:ascii="Times New Roman" w:eastAsia="Calibri" w:hAnsi="Times New Roman" w:cs="Times New Roman"/>
          <w:i/>
          <w:sz w:val="24"/>
          <w:szCs w:val="24"/>
        </w:rPr>
      </w:pPr>
      <w:r w:rsidRPr="00AE0930">
        <w:rPr>
          <w:rFonts w:ascii="Times New Roman" w:eastAsia="Calibri" w:hAnsi="Times New Roman" w:cs="Times New Roman"/>
          <w:i/>
          <w:sz w:val="24"/>
          <w:szCs w:val="24"/>
        </w:rPr>
        <w:t xml:space="preserve">Л.А. Ильметова, заместитель директора </w:t>
      </w:r>
    </w:p>
    <w:p w:rsidR="00AE0930" w:rsidRDefault="00AE0930" w:rsidP="00AE0930">
      <w:pPr>
        <w:spacing w:after="0" w:line="240" w:lineRule="auto"/>
        <w:ind w:firstLine="567"/>
        <w:jc w:val="right"/>
        <w:rPr>
          <w:rFonts w:ascii="Times New Roman" w:eastAsia="Calibri" w:hAnsi="Times New Roman" w:cs="Times New Roman"/>
          <w:i/>
          <w:sz w:val="24"/>
          <w:szCs w:val="24"/>
        </w:rPr>
      </w:pPr>
      <w:r w:rsidRPr="00AE0930">
        <w:rPr>
          <w:rFonts w:ascii="Times New Roman" w:eastAsia="Calibri" w:hAnsi="Times New Roman" w:cs="Times New Roman"/>
          <w:i/>
          <w:sz w:val="24"/>
          <w:szCs w:val="24"/>
        </w:rPr>
        <w:t xml:space="preserve"> МАОУ «Лицей №3»</w:t>
      </w:r>
    </w:p>
    <w:p w:rsidR="00AE0930" w:rsidRPr="00AE0930" w:rsidRDefault="00AE0930" w:rsidP="00AE0930">
      <w:pPr>
        <w:spacing w:after="0" w:line="240" w:lineRule="auto"/>
        <w:ind w:firstLine="567"/>
        <w:jc w:val="right"/>
        <w:rPr>
          <w:rFonts w:ascii="Times New Roman" w:eastAsia="Calibri" w:hAnsi="Times New Roman" w:cs="Times New Roman"/>
          <w:i/>
          <w:sz w:val="28"/>
          <w:szCs w:val="28"/>
        </w:rPr>
      </w:pPr>
      <w:r w:rsidRPr="00AE0930">
        <w:rPr>
          <w:rFonts w:ascii="Times New Roman" w:eastAsia="Calibri" w:hAnsi="Times New Roman" w:cs="Times New Roman"/>
          <w:i/>
          <w:sz w:val="24"/>
          <w:szCs w:val="24"/>
        </w:rPr>
        <w:t xml:space="preserve"> г. Чебоксары</w:t>
      </w:r>
    </w:p>
    <w:p w:rsidR="00AE0930" w:rsidRPr="00AE0930" w:rsidRDefault="00AE0930" w:rsidP="00AE0930">
      <w:pPr>
        <w:spacing w:after="0" w:line="240" w:lineRule="auto"/>
        <w:ind w:firstLine="567"/>
        <w:jc w:val="right"/>
        <w:rPr>
          <w:rFonts w:ascii="Times New Roman" w:eastAsia="Calibri" w:hAnsi="Times New Roman" w:cs="Times New Roman"/>
          <w:i/>
          <w:sz w:val="28"/>
          <w:szCs w:val="28"/>
        </w:rPr>
      </w:pPr>
    </w:p>
    <w:p w:rsidR="00AE0930" w:rsidRPr="00AE0930" w:rsidRDefault="00AE0930" w:rsidP="0045725E">
      <w:pPr>
        <w:spacing w:after="0" w:line="240" w:lineRule="auto"/>
        <w:ind w:left="284" w:firstLine="567"/>
        <w:jc w:val="both"/>
        <w:rPr>
          <w:rFonts w:ascii="Times New Roman" w:eastAsia="Calibri" w:hAnsi="Times New Roman" w:cs="Times New Roman"/>
          <w:sz w:val="28"/>
          <w:szCs w:val="28"/>
        </w:rPr>
      </w:pPr>
      <w:r w:rsidRPr="00AE0930">
        <w:rPr>
          <w:rFonts w:ascii="Times New Roman" w:eastAsia="Calibri" w:hAnsi="Times New Roman" w:cs="Times New Roman"/>
          <w:b/>
          <w:sz w:val="28"/>
          <w:szCs w:val="28"/>
        </w:rPr>
        <w:t>Аннотация:</w:t>
      </w:r>
      <w:r w:rsidRPr="00AE0930">
        <w:rPr>
          <w:rFonts w:ascii="Times New Roman" w:eastAsia="Calibri" w:hAnsi="Times New Roman" w:cs="Times New Roman"/>
          <w:sz w:val="28"/>
          <w:szCs w:val="28"/>
        </w:rPr>
        <w:t xml:space="preserve"> в статье описан опыт работы учителей математики 3 лицея г.Чебоксары по проекту «Технология обучения с выстраиванием трёх коридоров ближайшего развития»</w:t>
      </w:r>
    </w:p>
    <w:p w:rsidR="00AE0930" w:rsidRPr="00AE0930" w:rsidRDefault="00AE0930" w:rsidP="0045725E">
      <w:pPr>
        <w:spacing w:after="0" w:line="240" w:lineRule="auto"/>
        <w:ind w:left="284" w:firstLine="567"/>
        <w:jc w:val="both"/>
        <w:rPr>
          <w:rFonts w:ascii="Times New Roman" w:eastAsia="Calibri" w:hAnsi="Times New Roman" w:cs="Times New Roman"/>
          <w:sz w:val="28"/>
          <w:szCs w:val="28"/>
        </w:rPr>
      </w:pPr>
      <w:r w:rsidRPr="00AE0930">
        <w:rPr>
          <w:rFonts w:ascii="Times New Roman" w:eastAsia="Calibri" w:hAnsi="Times New Roman" w:cs="Times New Roman"/>
          <w:b/>
          <w:sz w:val="28"/>
          <w:szCs w:val="28"/>
        </w:rPr>
        <w:t>Ключевые слова</w:t>
      </w:r>
      <w:r w:rsidRPr="00AE0930">
        <w:rPr>
          <w:rFonts w:ascii="Times New Roman" w:eastAsia="Calibri" w:hAnsi="Times New Roman" w:cs="Times New Roman"/>
          <w:sz w:val="28"/>
          <w:szCs w:val="28"/>
        </w:rPr>
        <w:t>: проект; маршруты – «ученик», «специалист», «мастер»; дифференциация обучения.</w:t>
      </w:r>
    </w:p>
    <w:p w:rsidR="00AE0930" w:rsidRPr="00AE0930" w:rsidRDefault="00AE0930" w:rsidP="00AE0930">
      <w:pPr>
        <w:spacing w:after="0" w:line="240" w:lineRule="auto"/>
        <w:ind w:firstLine="567"/>
        <w:jc w:val="both"/>
        <w:rPr>
          <w:rFonts w:ascii="Times New Roman" w:eastAsia="Calibri" w:hAnsi="Times New Roman" w:cs="Times New Roman"/>
          <w:sz w:val="28"/>
          <w:szCs w:val="28"/>
        </w:rPr>
      </w:pPr>
    </w:p>
    <w:p w:rsidR="00AE0930" w:rsidRPr="00AE0930" w:rsidRDefault="00AE0930" w:rsidP="0045725E">
      <w:pPr>
        <w:spacing w:after="0" w:line="240" w:lineRule="auto"/>
        <w:ind w:left="284" w:firstLine="567"/>
        <w:jc w:val="both"/>
        <w:rPr>
          <w:rFonts w:ascii="Times New Roman" w:eastAsia="Calibri" w:hAnsi="Times New Roman" w:cs="Times New Roman"/>
          <w:sz w:val="28"/>
          <w:szCs w:val="28"/>
        </w:rPr>
      </w:pPr>
      <w:r w:rsidRPr="00AE0930">
        <w:rPr>
          <w:rFonts w:ascii="Times New Roman" w:eastAsia="Calibri" w:hAnsi="Times New Roman" w:cs="Times New Roman"/>
          <w:sz w:val="28"/>
          <w:szCs w:val="28"/>
        </w:rPr>
        <w:t>Ещё в 2014-2015 учебном году в нашем лицее был запущен проект «Технология обучения с выстраиванием трёх коридоров ближайшего развития». Автором и идейным вдохновителем проекта была и остаётся экс-директор лицея И.И. Полбенникова. Учителя математики лицея глубоко прониклись идеей проекта и разработали маршрутные карты к каждой главе учебников математики для 5 и 6 классов.</w:t>
      </w:r>
    </w:p>
    <w:p w:rsidR="00AE0930" w:rsidRPr="00AE0930" w:rsidRDefault="00AE0930" w:rsidP="0045725E">
      <w:pPr>
        <w:spacing w:after="0" w:line="240" w:lineRule="auto"/>
        <w:ind w:left="284" w:firstLine="567"/>
        <w:jc w:val="both"/>
        <w:rPr>
          <w:rFonts w:ascii="Times New Roman" w:eastAsia="Calibri" w:hAnsi="Times New Roman" w:cs="Times New Roman"/>
          <w:sz w:val="28"/>
          <w:szCs w:val="28"/>
        </w:rPr>
      </w:pPr>
      <w:r w:rsidRPr="00AE0930">
        <w:rPr>
          <w:rFonts w:ascii="Times New Roman" w:eastAsia="Calibri" w:hAnsi="Times New Roman" w:cs="Times New Roman"/>
          <w:sz w:val="28"/>
          <w:szCs w:val="28"/>
        </w:rPr>
        <w:t xml:space="preserve">Многочисленные исследования уровня учебной мотивации учащихся, начиная с начальной и заканчивая старшей ступени, показывают падение учебной мотивации в средней ступени. Учебные индивидуальные возможности у детей в любом классном коллективе даже в условиях лицея разные: разная скорость освоения новой информации, разная память, разная концентрация внимания и, наконец, разный тип мышления, заданный природой. Например, есть дети, которые осваивают новые виды действий по линейной закономерности, а есть дети, у которых освоение новых видов действий происходит скачкообразно. Поэтому индивидуальные возможности </w:t>
      </w:r>
      <w:r w:rsidRPr="00AE0930">
        <w:rPr>
          <w:rFonts w:ascii="Times New Roman" w:eastAsia="Calibri" w:hAnsi="Times New Roman" w:cs="Times New Roman"/>
          <w:sz w:val="28"/>
          <w:szCs w:val="28"/>
        </w:rPr>
        <w:lastRenderedPageBreak/>
        <w:t>детей к обучению в массовой школе имеют разброс в рамках одного класса, то есть подчиняются закону нормального распределения (рис.1.)</w:t>
      </w:r>
    </w:p>
    <w:p w:rsidR="00AE0930" w:rsidRPr="00AE0930" w:rsidRDefault="00AE0930" w:rsidP="00AE0930">
      <w:pPr>
        <w:spacing w:after="0" w:line="240" w:lineRule="auto"/>
        <w:ind w:firstLine="567"/>
        <w:jc w:val="both"/>
        <w:rPr>
          <w:rFonts w:ascii="Times New Roman" w:eastAsia="Calibri" w:hAnsi="Times New Roman" w:cs="Times New Roman"/>
          <w:sz w:val="28"/>
          <w:szCs w:val="28"/>
        </w:rPr>
      </w:pPr>
      <w:r w:rsidRPr="00AE0930">
        <w:rPr>
          <w:rFonts w:ascii="Times New Roman" w:eastAsia="Calibri" w:hAnsi="Times New Roman" w:cs="Times New Roman"/>
          <w:sz w:val="28"/>
          <w:szCs w:val="28"/>
        </w:rPr>
        <w:t xml:space="preserve">Учитель в такой ситуации подстраивается, как правило, к возможностям наиболее многочисленной группы детей (назовем её группа </w:t>
      </w:r>
      <w:r w:rsidRPr="00AE0930">
        <w:rPr>
          <w:rFonts w:ascii="Times New Roman" w:eastAsia="Calibri" w:hAnsi="Times New Roman" w:cs="Times New Roman"/>
          <w:i/>
          <w:sz w:val="28"/>
          <w:szCs w:val="28"/>
        </w:rPr>
        <w:t>В</w:t>
      </w:r>
      <w:r w:rsidRPr="00AE0930">
        <w:rPr>
          <w:rFonts w:ascii="Times New Roman" w:eastAsia="Calibri" w:hAnsi="Times New Roman" w:cs="Times New Roman"/>
          <w:sz w:val="28"/>
          <w:szCs w:val="28"/>
        </w:rPr>
        <w:t xml:space="preserve">) – детей со средними значениями возможностей. То есть под них подстраивается быстрота объяснения, соотношение объемов тренировочных, комбинированных и аналитических задач, объем и сложность домашних заданий и т.д.  Именно группа </w:t>
      </w:r>
      <w:r w:rsidRPr="00AE0930">
        <w:rPr>
          <w:rFonts w:ascii="Times New Roman" w:eastAsia="Calibri" w:hAnsi="Times New Roman" w:cs="Times New Roman"/>
          <w:i/>
          <w:sz w:val="28"/>
          <w:szCs w:val="28"/>
        </w:rPr>
        <w:t>В</w:t>
      </w:r>
      <w:r w:rsidRPr="00AE0930">
        <w:rPr>
          <w:rFonts w:ascii="Times New Roman" w:eastAsia="Calibri" w:hAnsi="Times New Roman" w:cs="Times New Roman"/>
          <w:sz w:val="28"/>
          <w:szCs w:val="28"/>
        </w:rPr>
        <w:t xml:space="preserve"> оказывается при этом в наиболее благоприятных условиях, педагоги говорят – в условиях ближайшего развития, когда им ставится доступная для них планка учебных задач.</w:t>
      </w:r>
    </w:p>
    <w:p w:rsidR="00AE0930" w:rsidRPr="00AE0930" w:rsidRDefault="00AE0930" w:rsidP="00AE0930">
      <w:pPr>
        <w:spacing w:after="0" w:line="240" w:lineRule="auto"/>
        <w:ind w:firstLine="567"/>
        <w:jc w:val="both"/>
        <w:rPr>
          <w:rFonts w:ascii="Times New Roman" w:eastAsia="Calibri" w:hAnsi="Times New Roman" w:cs="Times New Roman"/>
          <w:sz w:val="28"/>
          <w:szCs w:val="28"/>
        </w:rPr>
      </w:pPr>
      <w:r w:rsidRPr="00AE0930">
        <w:rPr>
          <w:rFonts w:ascii="Times New Roman" w:eastAsia="Calibri" w:hAnsi="Times New Roman" w:cs="Times New Roman"/>
          <w:sz w:val="28"/>
          <w:szCs w:val="28"/>
        </w:rPr>
        <w:t xml:space="preserve">Рассматривая две неблагоприятные группы А и С, выявили, что для ребят из группы </w:t>
      </w:r>
      <w:r w:rsidRPr="00AE0930">
        <w:rPr>
          <w:rFonts w:ascii="Times New Roman" w:eastAsia="Calibri" w:hAnsi="Times New Roman" w:cs="Times New Roman"/>
          <w:i/>
          <w:sz w:val="28"/>
          <w:szCs w:val="28"/>
        </w:rPr>
        <w:t>С</w:t>
      </w:r>
      <w:r w:rsidRPr="00AE0930">
        <w:rPr>
          <w:rFonts w:ascii="Times New Roman" w:eastAsia="Calibri" w:hAnsi="Times New Roman" w:cs="Times New Roman"/>
          <w:sz w:val="28"/>
          <w:szCs w:val="28"/>
        </w:rPr>
        <w:t xml:space="preserve"> всё это слишком медленно, просто, мало; педагоги говорят, что они оказываются в зоне актуального развития и для них ставится слишком низкая планка учебных задач.</w:t>
      </w:r>
    </w:p>
    <w:p w:rsidR="00AE0930" w:rsidRPr="00AE0930" w:rsidRDefault="00AE0930" w:rsidP="00AE0930">
      <w:pPr>
        <w:spacing w:after="0" w:line="240" w:lineRule="auto"/>
        <w:ind w:firstLine="2410"/>
        <w:jc w:val="both"/>
        <w:rPr>
          <w:rFonts w:ascii="Times New Roman" w:eastAsia="Calibri" w:hAnsi="Times New Roman" w:cs="Times New Roman"/>
          <w:sz w:val="28"/>
          <w:szCs w:val="28"/>
        </w:rPr>
      </w:pPr>
      <w:r w:rsidRPr="00AE0930">
        <w:rPr>
          <w:rFonts w:ascii="Times New Roman" w:eastAsia="Calibri" w:hAnsi="Times New Roman" w:cs="Times New Roman"/>
          <w:noProof/>
          <w:sz w:val="28"/>
          <w:szCs w:val="28"/>
          <w:lang w:eastAsia="ru-RU"/>
        </w:rPr>
        <mc:AlternateContent>
          <mc:Choice Requires="wpc">
            <w:drawing>
              <wp:inline distT="0" distB="0" distL="0" distR="0" wp14:anchorId="41D6D7F2" wp14:editId="6A274663">
                <wp:extent cx="2740025" cy="1684655"/>
                <wp:effectExtent l="635" t="0" r="2540" b="3810"/>
                <wp:docPr id="260" name="Полотно 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56" name="Picture 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6938" y="136918"/>
                            <a:ext cx="2692087" cy="1529440"/>
                          </a:xfrm>
                          <a:prstGeom prst="rect">
                            <a:avLst/>
                          </a:prstGeom>
                          <a:noFill/>
                          <a:extLst>
                            <a:ext uri="{909E8E84-426E-40DD-AFC4-6F175D3DCCD1}">
                              <a14:hiddenFill xmlns:a14="http://schemas.microsoft.com/office/drawing/2010/main">
                                <a:solidFill>
                                  <a:srgbClr val="FFFFFF"/>
                                </a:solidFill>
                              </a14:hiddenFill>
                            </a:ext>
                          </a:extLst>
                        </pic:spPr>
                      </pic:pic>
                      <wps:wsp>
                        <wps:cNvPr id="257" name="Rectangle 11"/>
                        <wps:cNvSpPr>
                          <a:spLocks noChangeArrowheads="1"/>
                        </wps:cNvSpPr>
                        <wps:spPr bwMode="auto">
                          <a:xfrm>
                            <a:off x="1161861" y="42274"/>
                            <a:ext cx="289519" cy="198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5328E" w:rsidRPr="003053E1" w:rsidRDefault="0075328E" w:rsidP="00AE0930">
                              <w:pPr>
                                <w:rPr>
                                  <w:rFonts w:ascii="Times New Roman" w:hAnsi="Times New Roman" w:cs="Times New Roman"/>
                                  <w:b/>
                                  <w:i/>
                                  <w:sz w:val="18"/>
                                  <w:szCs w:val="24"/>
                                  <w:lang w:val="en-US"/>
                                </w:rPr>
                              </w:pPr>
                              <w:r w:rsidRPr="003053E1">
                                <w:rPr>
                                  <w:rFonts w:ascii="Times New Roman" w:hAnsi="Times New Roman" w:cs="Times New Roman"/>
                                  <w:b/>
                                  <w:i/>
                                  <w:sz w:val="18"/>
                                  <w:szCs w:val="24"/>
                                  <w:lang w:val="en-US"/>
                                </w:rPr>
                                <w:t>B</w:t>
                              </w:r>
                            </w:p>
                          </w:txbxContent>
                        </wps:txbx>
                        <wps:bodyPr rot="0" vert="horz" wrap="square" lIns="68099" tIns="34049" rIns="68099" bIns="34049" anchor="t" anchorCtr="0" upright="1">
                          <a:noAutofit/>
                        </wps:bodyPr>
                      </wps:wsp>
                      <wps:wsp>
                        <wps:cNvPr id="258" name="Rectangle 12"/>
                        <wps:cNvSpPr>
                          <a:spLocks noChangeArrowheads="1"/>
                        </wps:cNvSpPr>
                        <wps:spPr bwMode="auto">
                          <a:xfrm>
                            <a:off x="454148" y="1135092"/>
                            <a:ext cx="297719" cy="240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5328E" w:rsidRPr="003053E1" w:rsidRDefault="0075328E" w:rsidP="00AE0930">
                              <w:pPr>
                                <w:rPr>
                                  <w:rFonts w:ascii="Times New Roman" w:hAnsi="Times New Roman" w:cs="Times New Roman"/>
                                  <w:b/>
                                  <w:i/>
                                  <w:sz w:val="18"/>
                                  <w:szCs w:val="24"/>
                                  <w:lang w:val="en-US"/>
                                </w:rPr>
                              </w:pPr>
                              <w:r w:rsidRPr="003053E1">
                                <w:rPr>
                                  <w:rFonts w:ascii="Times New Roman" w:hAnsi="Times New Roman" w:cs="Times New Roman"/>
                                  <w:b/>
                                  <w:i/>
                                  <w:sz w:val="18"/>
                                  <w:szCs w:val="24"/>
                                  <w:lang w:val="en-US"/>
                                </w:rPr>
                                <w:t>A</w:t>
                              </w:r>
                            </w:p>
                          </w:txbxContent>
                        </wps:txbx>
                        <wps:bodyPr rot="0" vert="horz" wrap="square" lIns="68099" tIns="34049" rIns="68099" bIns="34049" anchor="t" anchorCtr="0" upright="1">
                          <a:noAutofit/>
                        </wps:bodyPr>
                      </wps:wsp>
                      <wps:wsp>
                        <wps:cNvPr id="259" name="Rectangle 4"/>
                        <wps:cNvSpPr>
                          <a:spLocks noChangeArrowheads="1"/>
                        </wps:cNvSpPr>
                        <wps:spPr bwMode="auto">
                          <a:xfrm>
                            <a:off x="1933913" y="1135092"/>
                            <a:ext cx="310965" cy="19054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5328E" w:rsidRPr="003053E1" w:rsidRDefault="0075328E" w:rsidP="00AE0930">
                              <w:pPr>
                                <w:rPr>
                                  <w:rFonts w:ascii="Times New Roman" w:hAnsi="Times New Roman" w:cs="Times New Roman"/>
                                  <w:b/>
                                  <w:i/>
                                  <w:sz w:val="17"/>
                                </w:rPr>
                              </w:pPr>
                              <w:r w:rsidRPr="003053E1">
                                <w:rPr>
                                  <w:rFonts w:ascii="Times New Roman" w:hAnsi="Times New Roman" w:cs="Times New Roman"/>
                                  <w:b/>
                                  <w:i/>
                                  <w:sz w:val="17"/>
                                </w:rPr>
                                <w:t>С</w:t>
                              </w:r>
                            </w:p>
                          </w:txbxContent>
                        </wps:txbx>
                        <wps:bodyPr rot="0" vert="horz" wrap="square" lIns="68099" tIns="34049" rIns="68099" bIns="34049" anchor="t" anchorCtr="0" upright="1">
                          <a:noAutofit/>
                        </wps:bodyPr>
                      </wps:wsp>
                    </wpc:wpc>
                  </a:graphicData>
                </a:graphic>
              </wp:inline>
            </w:drawing>
          </mc:Choice>
          <mc:Fallback>
            <w:pict>
              <v:group id="Полотно 8" o:spid="_x0000_s1028" editas="canvas" style="width:215.75pt;height:132.65pt;mso-position-horizontal-relative:char;mso-position-vertical-relative:line" coordsize="27400,16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">
                <v:shape id="_x0000_s1029" type="#_x0000_t75" style="position:absolute;width:27400;height:16846;visibility:visible;mso-wrap-style:square">
                  <v:fill o:detectmouseclick="t"/>
                  <v:path o:connecttype="none"/>
                </v:shape>
                <v:shape id="Picture 9" o:spid="_x0000_s1030" type="#_x0000_t75" style="position:absolute;left:69;top:1369;width:26921;height:15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RIy3BAAAA3AAAAA8AAABkcnMvZG93bnJldi54bWxEj8GKwkAQRO/C/sPQC950oqBI1lHEZdGL&#10;gpq9N5k2CWZ6QqbV6Nc7Cwsei6p6Rc2XnavVjdpQeTYwGiagiHNvKy4MZKefwQxUEGSLtWcy8KAA&#10;y8VHb46p9Xc+0O0ohYoQDikaKEWaVOuQl+QwDH1DHL2zbx1KlG2hbYv3CHe1HifJVDusOC6U2NC6&#10;pPxyvDoDnNiJ9rj3Z/l+dhn9yuG52RnT/+xWX6CEOnmH/9tba2A8mcLfmXgE9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fRIy3BAAAA3AAAAA8AAAAAAAAAAAAAAAAAnwIA&#10;AGRycy9kb3ducmV2LnhtbFBLBQYAAAAABAAEAPcAAACNAwAAAAA=&#10;">
                  <v:imagedata r:id="rId105" o:title=""/>
                </v:shape>
                <v:rect id="Rectangle 11" o:spid="_x0000_s1031" style="position:absolute;left:11618;top:422;width:2895;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QlZcUA&#10;AADcAAAADwAAAGRycy9kb3ducmV2LnhtbESPQWsCMRSE7wX/Q3hCbzWroJWtUUTQFj1VbenxsXnu&#10;Bjcv6yZdV3+9EQSPw8x8w0xmrS1FQ7U3jhX0ewkI4sxpw7mC/W75NgbhA7LG0jEpuJCH2bTzMsFU&#10;uzN/U7MNuYgQ9ikqKEKoUil9VpBF33MVcfQOrrYYoqxzqWs8R7gt5SBJRtKi4bhQYEWLgrLj9t8q&#10;WDSffyiv499hbi47Q6vTz6a/Vuq1284/QARqwzP8aH9pBYPhO9zPxCMgp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NCVlxQAAANwAAAAPAAAAAAAAAAAAAAAAAJgCAABkcnMv&#10;ZG93bnJldi54bWxQSwUGAAAAAAQABAD1AAAAigMAAAAA&#10;" stroked="f">
                  <v:textbox inset="1.89164mm,.94581mm,1.89164mm,.94581mm">
                    <w:txbxContent>
                      <w:p w:rsidR="00994B52" w:rsidRPr="003053E1" w:rsidRDefault="00994B52" w:rsidP="00AE0930">
                        <w:pPr>
                          <w:rPr>
                            <w:rFonts w:ascii="Times New Roman" w:hAnsi="Times New Roman" w:cs="Times New Roman"/>
                            <w:b/>
                            <w:i/>
                            <w:sz w:val="18"/>
                            <w:szCs w:val="24"/>
                            <w:lang w:val="en-US"/>
                          </w:rPr>
                        </w:pPr>
                        <w:r w:rsidRPr="003053E1">
                          <w:rPr>
                            <w:rFonts w:ascii="Times New Roman" w:hAnsi="Times New Roman" w:cs="Times New Roman"/>
                            <w:b/>
                            <w:i/>
                            <w:sz w:val="18"/>
                            <w:szCs w:val="24"/>
                            <w:lang w:val="en-US"/>
                          </w:rPr>
                          <w:t>B</w:t>
                        </w:r>
                      </w:p>
                    </w:txbxContent>
                  </v:textbox>
                </v:rect>
                <v:rect id="Rectangle 12" o:spid="_x0000_s1032" style="position:absolute;left:4541;top:11350;width:2977;height:2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uxF8MA&#10;AADcAAAADwAAAGRycy9kb3ducmV2LnhtbERPz2vCMBS+D/wfwhN2W9MKDqmNIgW3sZ2mm3h8NM82&#10;2LzUJqt1f/1yGHj8+H4X69G2YqDeG8cKsiQFQVw5bbhW8LXfPi1A+ICssXVMCm7kYb2aPBSYa3fl&#10;Txp2oRYxhH2OCpoQulxKXzVk0SeuI47cyfUWQ4R9LXWP1xhuWzlL02dp0XBsaLCjsqHqvPuxCsrh&#10;9Yjyd3GY1+a2N/Ry+f7I3pV6nI6bJYhAY7iL/91vWsFsHtfGM/E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uxF8MAAADcAAAADwAAAAAAAAAAAAAAAACYAgAAZHJzL2Rv&#10;d25yZXYueG1sUEsFBgAAAAAEAAQA9QAAAIgDAAAAAA==&#10;" stroked="f">
                  <v:textbox inset="1.89164mm,.94581mm,1.89164mm,.94581mm">
                    <w:txbxContent>
                      <w:p w:rsidR="00994B52" w:rsidRPr="003053E1" w:rsidRDefault="00994B52" w:rsidP="00AE0930">
                        <w:pPr>
                          <w:rPr>
                            <w:rFonts w:ascii="Times New Roman" w:hAnsi="Times New Roman" w:cs="Times New Roman"/>
                            <w:b/>
                            <w:i/>
                            <w:sz w:val="18"/>
                            <w:szCs w:val="24"/>
                            <w:lang w:val="en-US"/>
                          </w:rPr>
                        </w:pPr>
                        <w:r w:rsidRPr="003053E1">
                          <w:rPr>
                            <w:rFonts w:ascii="Times New Roman" w:hAnsi="Times New Roman" w:cs="Times New Roman"/>
                            <w:b/>
                            <w:i/>
                            <w:sz w:val="18"/>
                            <w:szCs w:val="24"/>
                            <w:lang w:val="en-US"/>
                          </w:rPr>
                          <w:t>A</w:t>
                        </w:r>
                      </w:p>
                    </w:txbxContent>
                  </v:textbox>
                </v:rect>
                <v:rect id="Rectangle 4" o:spid="_x0000_s1033" style="position:absolute;left:19339;top:11350;width:3109;height:1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cUjMYA&#10;AADcAAAADwAAAGRycy9kb3ducmV2LnhtbESPT2vCQBTE70K/w/IK3nSjYNHoJhShf2hPaiseH9ln&#10;sjT7Ns2uMfbTuwXB4zAzv2FWeW9r0VHrjWMFk3ECgrhw2nCp4Gv3MpqD8AFZY+2YFFzIQ549DFaY&#10;anfmDXXbUIoIYZ+igiqEJpXSFxVZ9GPXEEfv6FqLIcq2lLrFc4TbWk6T5ElaNBwXKmxoXVHxsz1Z&#10;Bevu7YDyb76fleayM/T6+/05+VBq+Ng/L0EE6sM9fGu/awXT2QL+z8QjI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cUjMYAAADcAAAADwAAAAAAAAAAAAAAAACYAgAAZHJz&#10;L2Rvd25yZXYueG1sUEsFBgAAAAAEAAQA9QAAAIsDAAAAAA==&#10;" stroked="f">
                  <v:textbox inset="1.89164mm,.94581mm,1.89164mm,.94581mm">
                    <w:txbxContent>
                      <w:p w:rsidR="00994B52" w:rsidRPr="003053E1" w:rsidRDefault="00994B52" w:rsidP="00AE0930">
                        <w:pPr>
                          <w:rPr>
                            <w:rFonts w:ascii="Times New Roman" w:hAnsi="Times New Roman" w:cs="Times New Roman"/>
                            <w:b/>
                            <w:i/>
                            <w:sz w:val="17"/>
                          </w:rPr>
                        </w:pPr>
                        <w:r w:rsidRPr="003053E1">
                          <w:rPr>
                            <w:rFonts w:ascii="Times New Roman" w:hAnsi="Times New Roman" w:cs="Times New Roman"/>
                            <w:b/>
                            <w:i/>
                            <w:sz w:val="17"/>
                          </w:rPr>
                          <w:t>С</w:t>
                        </w:r>
                      </w:p>
                    </w:txbxContent>
                  </v:textbox>
                </v:rect>
                <w10:anchorlock/>
              </v:group>
            </w:pict>
          </mc:Fallback>
        </mc:AlternateContent>
      </w:r>
    </w:p>
    <w:p w:rsidR="00AE0930" w:rsidRPr="00AE0930" w:rsidRDefault="00AE0930" w:rsidP="00AE0930">
      <w:pPr>
        <w:spacing w:after="0" w:line="240" w:lineRule="auto"/>
        <w:jc w:val="center"/>
        <w:rPr>
          <w:rFonts w:ascii="Times New Roman" w:eastAsia="Calibri" w:hAnsi="Times New Roman" w:cs="Times New Roman"/>
          <w:sz w:val="28"/>
          <w:szCs w:val="28"/>
        </w:rPr>
      </w:pPr>
      <w:r w:rsidRPr="00AE0930">
        <w:rPr>
          <w:rFonts w:ascii="Times New Roman" w:eastAsia="Calibri" w:hAnsi="Times New Roman" w:cs="Times New Roman"/>
          <w:sz w:val="28"/>
          <w:szCs w:val="28"/>
        </w:rPr>
        <w:t>Рис.1. Закон нормального распределения</w:t>
      </w:r>
    </w:p>
    <w:p w:rsidR="00AE0930" w:rsidRPr="00AE0930" w:rsidRDefault="00AE0930" w:rsidP="0045725E">
      <w:pPr>
        <w:tabs>
          <w:tab w:val="left" w:pos="284"/>
        </w:tabs>
        <w:spacing w:after="0" w:line="240" w:lineRule="auto"/>
        <w:ind w:left="284" w:firstLine="567"/>
        <w:jc w:val="both"/>
        <w:rPr>
          <w:rFonts w:ascii="Times New Roman" w:eastAsia="Calibri" w:hAnsi="Times New Roman" w:cs="Times New Roman"/>
          <w:sz w:val="28"/>
          <w:szCs w:val="28"/>
        </w:rPr>
      </w:pPr>
      <w:r w:rsidRPr="00AE0930">
        <w:rPr>
          <w:rFonts w:ascii="Times New Roman" w:eastAsia="Calibri" w:hAnsi="Times New Roman" w:cs="Times New Roman"/>
          <w:sz w:val="28"/>
          <w:szCs w:val="28"/>
        </w:rPr>
        <w:t xml:space="preserve">Из-за того что им становится не интересно среди них появляются неуспевающие, о которых учителя говорят: «Способный, но лентяй». Группе </w:t>
      </w:r>
      <w:r w:rsidRPr="00AE0930">
        <w:rPr>
          <w:rFonts w:ascii="Times New Roman" w:eastAsia="Calibri" w:hAnsi="Times New Roman" w:cs="Times New Roman"/>
          <w:i/>
          <w:sz w:val="28"/>
          <w:szCs w:val="28"/>
        </w:rPr>
        <w:t>А</w:t>
      </w:r>
      <w:r w:rsidRPr="00AE0930">
        <w:rPr>
          <w:rFonts w:ascii="Times New Roman" w:eastAsia="Calibri" w:hAnsi="Times New Roman" w:cs="Times New Roman"/>
          <w:sz w:val="28"/>
          <w:szCs w:val="28"/>
        </w:rPr>
        <w:t xml:space="preserve">, наоборот – всё слишком быстро, сложно, много. Им нужно больше тренировочных работ на освоение новых понятий или новых алгоритмов действий.  Они действительно не успевают учиться в едином ритме, они попадают в зону дальнего развития, то есть для них планка учебных задач ставится слишком высокая.  Многие из них становятся неуспешными, и про них говорят: «Он - гуманитарий». Отсюда становится ясным, как важно, чтобы учитель использовал такие технологии обучения, которые позволяли бы выстраивать коридор ближайшего развития как минимум для трех групп учащихся: </w:t>
      </w:r>
      <w:r w:rsidRPr="00AE0930">
        <w:rPr>
          <w:rFonts w:ascii="Times New Roman" w:eastAsia="Calibri" w:hAnsi="Times New Roman" w:cs="Times New Roman"/>
          <w:i/>
          <w:sz w:val="28"/>
          <w:szCs w:val="28"/>
        </w:rPr>
        <w:t>А</w:t>
      </w:r>
      <w:r w:rsidRPr="00AE0930">
        <w:rPr>
          <w:rFonts w:ascii="Times New Roman" w:eastAsia="Calibri" w:hAnsi="Times New Roman" w:cs="Times New Roman"/>
          <w:sz w:val="28"/>
          <w:szCs w:val="28"/>
        </w:rPr>
        <w:t xml:space="preserve">, </w:t>
      </w:r>
      <w:r w:rsidRPr="00AE0930">
        <w:rPr>
          <w:rFonts w:ascii="Times New Roman" w:eastAsia="Calibri" w:hAnsi="Times New Roman" w:cs="Times New Roman"/>
          <w:i/>
          <w:sz w:val="28"/>
          <w:szCs w:val="28"/>
        </w:rPr>
        <w:t>В</w:t>
      </w:r>
      <w:r w:rsidRPr="00AE0930">
        <w:rPr>
          <w:rFonts w:ascii="Times New Roman" w:eastAsia="Calibri" w:hAnsi="Times New Roman" w:cs="Times New Roman"/>
          <w:sz w:val="28"/>
          <w:szCs w:val="28"/>
        </w:rPr>
        <w:t xml:space="preserve"> и </w:t>
      </w:r>
      <w:r w:rsidRPr="00AE0930">
        <w:rPr>
          <w:rFonts w:ascii="Times New Roman" w:eastAsia="Calibri" w:hAnsi="Times New Roman" w:cs="Times New Roman"/>
          <w:i/>
          <w:sz w:val="28"/>
          <w:szCs w:val="28"/>
        </w:rPr>
        <w:t>С</w:t>
      </w:r>
      <w:r w:rsidRPr="00AE0930">
        <w:rPr>
          <w:rFonts w:ascii="Times New Roman" w:eastAsia="Calibri" w:hAnsi="Times New Roman" w:cs="Times New Roman"/>
          <w:sz w:val="28"/>
          <w:szCs w:val="28"/>
        </w:rPr>
        <w:t>. Данный проект направлен на решение следующей проблемы: противоречие между разбросом индивидуальных особенностей детей и обучением по единой для всех учащихся программе и в едином ритме.</w:t>
      </w:r>
    </w:p>
    <w:p w:rsidR="00AE0930" w:rsidRPr="00AE0930" w:rsidRDefault="00AE0930" w:rsidP="0045725E">
      <w:pPr>
        <w:tabs>
          <w:tab w:val="left" w:pos="284"/>
        </w:tabs>
        <w:spacing w:after="0" w:line="240" w:lineRule="auto"/>
        <w:ind w:left="284" w:firstLine="567"/>
        <w:jc w:val="both"/>
        <w:rPr>
          <w:rFonts w:ascii="Times New Roman" w:eastAsia="Calibri" w:hAnsi="Times New Roman" w:cs="Times New Roman"/>
          <w:sz w:val="28"/>
          <w:szCs w:val="28"/>
        </w:rPr>
      </w:pPr>
      <w:r w:rsidRPr="00AE0930">
        <w:rPr>
          <w:rFonts w:ascii="Times New Roman" w:eastAsia="Calibri" w:hAnsi="Times New Roman" w:cs="Times New Roman"/>
          <w:sz w:val="28"/>
          <w:szCs w:val="28"/>
        </w:rPr>
        <w:t xml:space="preserve">Цель проекта - повышение качества обучения и удержание учебной мотивации учащихся путем внедрения технологии обучения с выстраиванием трех коридоров ближайшего развития в учебной группе. Идея проекта заключается в реализации мягкой дифференциации обучения на трех уровнях сложности путем деления класса на три подгруппы – различные по составу на различных предметах. По результатам диагностики каждому учащемуся сообщается, по какому из трех учебных маршрутов он будет </w:t>
      </w:r>
      <w:r w:rsidRPr="00AE0930">
        <w:rPr>
          <w:rFonts w:ascii="Times New Roman" w:eastAsia="Calibri" w:hAnsi="Times New Roman" w:cs="Times New Roman"/>
          <w:i/>
          <w:sz w:val="28"/>
          <w:szCs w:val="28"/>
        </w:rPr>
        <w:t xml:space="preserve">пока </w:t>
      </w:r>
      <w:r w:rsidRPr="00AE0930">
        <w:rPr>
          <w:rFonts w:ascii="Times New Roman" w:eastAsia="Calibri" w:hAnsi="Times New Roman" w:cs="Times New Roman"/>
          <w:sz w:val="28"/>
          <w:szCs w:val="28"/>
        </w:rPr>
        <w:t xml:space="preserve">продвигаться (маршрут «ученика» для учащихся из группы </w:t>
      </w:r>
      <w:r w:rsidRPr="00AE0930">
        <w:rPr>
          <w:rFonts w:ascii="Times New Roman" w:eastAsia="Calibri" w:hAnsi="Times New Roman" w:cs="Times New Roman"/>
          <w:i/>
          <w:sz w:val="28"/>
          <w:szCs w:val="28"/>
        </w:rPr>
        <w:t>А</w:t>
      </w:r>
      <w:r w:rsidRPr="00AE0930">
        <w:rPr>
          <w:rFonts w:ascii="Times New Roman" w:eastAsia="Calibri" w:hAnsi="Times New Roman" w:cs="Times New Roman"/>
          <w:sz w:val="28"/>
          <w:szCs w:val="28"/>
        </w:rPr>
        <w:t xml:space="preserve">, «специалиста» </w:t>
      </w:r>
      <w:r w:rsidRPr="00AE0930">
        <w:rPr>
          <w:rFonts w:ascii="Times New Roman" w:eastAsia="Calibri" w:hAnsi="Times New Roman" w:cs="Times New Roman"/>
          <w:sz w:val="28"/>
          <w:szCs w:val="28"/>
        </w:rPr>
        <w:lastRenderedPageBreak/>
        <w:t xml:space="preserve">для учащихся из группы </w:t>
      </w:r>
      <w:r w:rsidRPr="00AE0930">
        <w:rPr>
          <w:rFonts w:ascii="Times New Roman" w:eastAsia="Calibri" w:hAnsi="Times New Roman" w:cs="Times New Roman"/>
          <w:i/>
          <w:sz w:val="28"/>
          <w:szCs w:val="28"/>
        </w:rPr>
        <w:t>В</w:t>
      </w:r>
      <w:r w:rsidRPr="00AE0930">
        <w:rPr>
          <w:rFonts w:ascii="Times New Roman" w:eastAsia="Calibri" w:hAnsi="Times New Roman" w:cs="Times New Roman"/>
          <w:sz w:val="28"/>
          <w:szCs w:val="28"/>
        </w:rPr>
        <w:t xml:space="preserve"> или «мастера» для учащихся из группы </w:t>
      </w:r>
      <w:r w:rsidRPr="00AE0930">
        <w:rPr>
          <w:rFonts w:ascii="Times New Roman" w:eastAsia="Calibri" w:hAnsi="Times New Roman" w:cs="Times New Roman"/>
          <w:i/>
          <w:sz w:val="28"/>
          <w:szCs w:val="28"/>
        </w:rPr>
        <w:t>С</w:t>
      </w:r>
      <w:r w:rsidRPr="00AE0930">
        <w:rPr>
          <w:rFonts w:ascii="Times New Roman" w:eastAsia="Calibri" w:hAnsi="Times New Roman" w:cs="Times New Roman"/>
          <w:sz w:val="28"/>
          <w:szCs w:val="28"/>
        </w:rPr>
        <w:t xml:space="preserve">). Каждая подгруппа получает для самостоятельной работы дома свои задания, а также выполняет свои проверочные работы на уроке, по содержанию соответствующие зоне ближайшего развития учащихся этой группы. Учащиеся, продвигающиеся по маршруту «ученик», получают больше тренировочных (репродуктивных) задач, небольшое количество комбинированных, и редко нестандартных заданий. Учащиеся маршрута «мастер» не нуждаются в большом количестве тренировочных задач, но с большим интересом берутся за нестандартные задачи и т.д. </w:t>
      </w:r>
    </w:p>
    <w:p w:rsidR="00AE0930" w:rsidRDefault="00AE0930" w:rsidP="0045725E">
      <w:pPr>
        <w:tabs>
          <w:tab w:val="left" w:pos="284"/>
        </w:tabs>
        <w:spacing w:after="0" w:line="240" w:lineRule="auto"/>
        <w:ind w:left="284" w:firstLine="567"/>
        <w:jc w:val="both"/>
        <w:rPr>
          <w:rFonts w:ascii="Times New Roman" w:eastAsia="Calibri" w:hAnsi="Times New Roman" w:cs="Times New Roman"/>
          <w:sz w:val="28"/>
          <w:szCs w:val="28"/>
        </w:rPr>
      </w:pPr>
      <w:r w:rsidRPr="00AE0930">
        <w:rPr>
          <w:rFonts w:ascii="Times New Roman" w:eastAsia="Calibri" w:hAnsi="Times New Roman" w:cs="Times New Roman"/>
          <w:sz w:val="28"/>
          <w:szCs w:val="28"/>
        </w:rPr>
        <w:t xml:space="preserve">Сама по себе идея дифференциации при обучении одной учебной группы не нова. Инновация заключается в том, что педагоги заранее разрабатывали для учащихся </w:t>
      </w:r>
      <w:r w:rsidRPr="00AE0930">
        <w:rPr>
          <w:rFonts w:ascii="Times New Roman" w:eastAsia="Calibri" w:hAnsi="Times New Roman" w:cs="Times New Roman"/>
          <w:i/>
          <w:sz w:val="28"/>
          <w:szCs w:val="28"/>
        </w:rPr>
        <w:t>маршрутные карты</w:t>
      </w:r>
      <w:r w:rsidRPr="00AE0930">
        <w:rPr>
          <w:rFonts w:ascii="Times New Roman" w:eastAsia="Calibri" w:hAnsi="Times New Roman" w:cs="Times New Roman"/>
          <w:sz w:val="28"/>
          <w:szCs w:val="28"/>
        </w:rPr>
        <w:t xml:space="preserve">, где отражены домашние задания для всех трех групп сразу по всему разделу учебного курса математики. </w:t>
      </w:r>
    </w:p>
    <w:p w:rsidR="0045725E" w:rsidRPr="00AE0930" w:rsidRDefault="0045725E" w:rsidP="0045725E">
      <w:pPr>
        <w:tabs>
          <w:tab w:val="left" w:pos="284"/>
        </w:tabs>
        <w:spacing w:after="0" w:line="240" w:lineRule="auto"/>
        <w:ind w:left="284" w:firstLine="567"/>
        <w:jc w:val="both"/>
        <w:rPr>
          <w:rFonts w:ascii="Times New Roman" w:eastAsia="Calibri" w:hAnsi="Times New Roman" w:cs="Times New Roman"/>
          <w:sz w:val="28"/>
          <w:szCs w:val="28"/>
        </w:rPr>
      </w:pPr>
    </w:p>
    <w:p w:rsidR="00AE0930" w:rsidRDefault="00AE0930" w:rsidP="00AE0930">
      <w:pPr>
        <w:spacing w:after="0" w:line="240" w:lineRule="auto"/>
        <w:ind w:firstLine="567"/>
        <w:jc w:val="both"/>
        <w:rPr>
          <w:rFonts w:ascii="Times New Roman" w:eastAsia="Calibri" w:hAnsi="Times New Roman" w:cs="Times New Roman"/>
          <w:noProof/>
          <w:sz w:val="28"/>
          <w:szCs w:val="28"/>
          <w:lang w:eastAsia="ru-RU"/>
        </w:rPr>
      </w:pPr>
      <w:r w:rsidRPr="00AE0930">
        <w:rPr>
          <w:rFonts w:ascii="Times New Roman" w:eastAsia="Calibri" w:hAnsi="Times New Roman" w:cs="Times New Roman"/>
          <w:noProof/>
          <w:sz w:val="28"/>
          <w:szCs w:val="28"/>
          <w:lang w:eastAsia="ru-RU"/>
        </w:rPr>
        <w:drawing>
          <wp:inline distT="0" distB="0" distL="0" distR="0" wp14:anchorId="7FC43E3F" wp14:editId="2694E183">
            <wp:extent cx="1981200" cy="148590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999607" cy="1499705"/>
                    </a:xfrm>
                    <a:prstGeom prst="rect">
                      <a:avLst/>
                    </a:prstGeom>
                  </pic:spPr>
                </pic:pic>
              </a:graphicData>
            </a:graphic>
          </wp:inline>
        </w:drawing>
      </w:r>
      <w:r w:rsidRPr="00AE0930">
        <w:rPr>
          <w:rFonts w:ascii="Times New Roman" w:eastAsia="Calibri" w:hAnsi="Times New Roman" w:cs="Times New Roman"/>
          <w:noProof/>
          <w:sz w:val="28"/>
          <w:szCs w:val="28"/>
          <w:lang w:eastAsia="ru-RU"/>
        </w:rPr>
        <w:t xml:space="preserve">          </w:t>
      </w:r>
      <w:r w:rsidRPr="00AE0930">
        <w:rPr>
          <w:rFonts w:ascii="Times New Roman" w:eastAsia="Calibri" w:hAnsi="Times New Roman" w:cs="Times New Roman"/>
          <w:noProof/>
          <w:sz w:val="28"/>
          <w:szCs w:val="28"/>
          <w:lang w:eastAsia="ru-RU"/>
        </w:rPr>
        <w:drawing>
          <wp:inline distT="0" distB="0" distL="0" distR="0" wp14:anchorId="389C2459" wp14:editId="592B484A">
            <wp:extent cx="1968497" cy="1476375"/>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001625" cy="1501221"/>
                    </a:xfrm>
                    <a:prstGeom prst="rect">
                      <a:avLst/>
                    </a:prstGeom>
                  </pic:spPr>
                </pic:pic>
              </a:graphicData>
            </a:graphic>
          </wp:inline>
        </w:drawing>
      </w:r>
    </w:p>
    <w:p w:rsidR="0045725E" w:rsidRPr="00AE0930" w:rsidRDefault="0045725E" w:rsidP="00AE0930">
      <w:pPr>
        <w:spacing w:after="0" w:line="240" w:lineRule="auto"/>
        <w:ind w:firstLine="567"/>
        <w:jc w:val="both"/>
        <w:rPr>
          <w:rFonts w:ascii="Times New Roman" w:eastAsia="Calibri" w:hAnsi="Times New Roman" w:cs="Times New Roman"/>
          <w:noProof/>
          <w:sz w:val="28"/>
          <w:szCs w:val="28"/>
          <w:lang w:eastAsia="ru-RU"/>
        </w:rPr>
      </w:pPr>
    </w:p>
    <w:p w:rsidR="00AE0930" w:rsidRPr="00AE0930" w:rsidRDefault="00AE0930" w:rsidP="0045725E">
      <w:pPr>
        <w:spacing w:after="0" w:line="240" w:lineRule="auto"/>
        <w:ind w:left="284" w:firstLine="567"/>
        <w:jc w:val="both"/>
        <w:rPr>
          <w:rFonts w:ascii="Times New Roman" w:eastAsia="Calibri" w:hAnsi="Times New Roman" w:cs="Times New Roman"/>
          <w:sz w:val="28"/>
          <w:szCs w:val="28"/>
        </w:rPr>
      </w:pPr>
      <w:r w:rsidRPr="00AE0930">
        <w:rPr>
          <w:rFonts w:ascii="Times New Roman" w:eastAsia="Calibri" w:hAnsi="Times New Roman" w:cs="Times New Roman"/>
          <w:sz w:val="28"/>
          <w:szCs w:val="28"/>
        </w:rPr>
        <w:t>На практике это выглядит следующим образом. В начале учебного года формируются новые пятые классы. В течении сентября идёт адаптация обучающихся к лицею, к одноклассникам, к учебному процессу. На уроках математики изучается 1 глава учебника и учитель осуществляет диагностику (наблюдение). В процессе изучения материала этой главы ребята выполняют две контрольные работы, по результатам которых формируются три группы по разным маршрутам. Предварительно заместитель директора выступает на первом родительском собрании и знакомит родителей 5-х классов с идеей и целями данного проекта. Кроме того, учитель математики знакомит учащихся с правилами перехода с одного учебного маршрута на другой. Именно благодаря наличию открытых правил для перехода учащихся из одной подгруппы в другую дифференциация имеет мягкий характер и соответствующее наименование – мягкая дифференциация. По результатам контрольных работ и формируются маршруты. Маршрут «мастер» (для тех ребят, которые справились с работами на «отлично»), маршрут «специалист» (кто справились на «хорошо») и маршрут «ученик» (кто справился на «удовлетворительно» или не справился с работой).</w:t>
      </w:r>
    </w:p>
    <w:p w:rsidR="00AE0930" w:rsidRDefault="00AE0930" w:rsidP="0045725E">
      <w:pPr>
        <w:spacing w:after="0" w:line="240" w:lineRule="auto"/>
        <w:ind w:left="284" w:firstLine="567"/>
        <w:jc w:val="both"/>
        <w:rPr>
          <w:rFonts w:ascii="Times New Roman" w:eastAsia="Calibri" w:hAnsi="Times New Roman" w:cs="Times New Roman"/>
          <w:sz w:val="28"/>
          <w:szCs w:val="28"/>
        </w:rPr>
      </w:pPr>
      <w:r w:rsidRPr="00AE0930">
        <w:rPr>
          <w:rFonts w:ascii="Times New Roman" w:eastAsia="Calibri" w:hAnsi="Times New Roman" w:cs="Times New Roman"/>
          <w:sz w:val="28"/>
          <w:szCs w:val="28"/>
        </w:rPr>
        <w:t xml:space="preserve">В дальнейшем после изучения каждой следующей главы и написания контрольной работы ребёнок может перейти на другой маршрут. Наличие у учащихся маршрутных карт является ключевой идеей, позволяющей по-новому реализовать дифференцированное обучение и позволяющей решать следующие дополнительные педагогические задачи: поддерживается учебная </w:t>
      </w:r>
      <w:r w:rsidRPr="00AE0930">
        <w:rPr>
          <w:rFonts w:ascii="Times New Roman" w:eastAsia="Calibri" w:hAnsi="Times New Roman" w:cs="Times New Roman"/>
          <w:sz w:val="28"/>
          <w:szCs w:val="28"/>
        </w:rPr>
        <w:lastRenderedPageBreak/>
        <w:t>мотивация учащихся, так как каждый из них получает задания в зоне его ближайшего развития, справляется с ними, получая положительные отметки; для учащихся становится важным уровень его знаний, а не отметка сама по себе, так как здоровое самолюбие заставляет их стремиться к маршруту «мастера»; учащиеся самостоятельно пробуют свои силы, решая для себя задачи из соседнего маршрута, открытого для него. Пример маршрутного листа:</w:t>
      </w:r>
    </w:p>
    <w:p w:rsidR="002A19A4" w:rsidRPr="00AE0930" w:rsidRDefault="002A19A4" w:rsidP="0045725E">
      <w:pPr>
        <w:spacing w:after="0" w:line="240" w:lineRule="auto"/>
        <w:ind w:left="284" w:firstLine="567"/>
        <w:jc w:val="both"/>
        <w:rPr>
          <w:rFonts w:ascii="Times New Roman" w:eastAsia="Calibri" w:hAnsi="Times New Roman" w:cs="Times New Roman"/>
          <w:sz w:val="28"/>
          <w:szCs w:val="28"/>
        </w:rPr>
      </w:pPr>
    </w:p>
    <w:p w:rsidR="00AE0930" w:rsidRPr="00AE0930" w:rsidRDefault="00AE0930" w:rsidP="00AE0930">
      <w:pPr>
        <w:spacing w:after="0" w:line="240" w:lineRule="auto"/>
        <w:jc w:val="both"/>
        <w:rPr>
          <w:rFonts w:ascii="Times New Roman" w:eastAsia="Calibri" w:hAnsi="Times New Roman" w:cs="Times New Roman"/>
          <w:sz w:val="28"/>
          <w:szCs w:val="28"/>
        </w:rPr>
      </w:pPr>
      <w:r w:rsidRPr="00AE0930">
        <w:rPr>
          <w:rFonts w:ascii="Times New Roman" w:eastAsia="Calibri" w:hAnsi="Times New Roman" w:cs="Times New Roman"/>
          <w:noProof/>
          <w:sz w:val="28"/>
          <w:szCs w:val="28"/>
          <w:lang w:eastAsia="ru-RU"/>
        </w:rPr>
        <w:drawing>
          <wp:inline distT="0" distB="0" distL="0" distR="0" wp14:anchorId="6C81368A" wp14:editId="34164F69">
            <wp:extent cx="1552575" cy="1983319"/>
            <wp:effectExtent l="0" t="0" r="0" b="0"/>
            <wp:docPr id="263" name="Рисунок 263" descr="D:\=Документы\Desktop\маршр лис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Desktop\маршр лист.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631796" cy="2084519"/>
                    </a:xfrm>
                    <a:prstGeom prst="rect">
                      <a:avLst/>
                    </a:prstGeom>
                    <a:noFill/>
                    <a:ln>
                      <a:noFill/>
                    </a:ln>
                  </pic:spPr>
                </pic:pic>
              </a:graphicData>
            </a:graphic>
          </wp:inline>
        </w:drawing>
      </w:r>
      <w:r w:rsidRPr="00AE0930">
        <w:rPr>
          <w:rFonts w:ascii="Times New Roman" w:eastAsia="Calibri" w:hAnsi="Times New Roman" w:cs="Times New Roman"/>
          <w:noProof/>
          <w:sz w:val="28"/>
          <w:szCs w:val="28"/>
          <w:lang w:eastAsia="ru-RU"/>
        </w:rPr>
        <w:t xml:space="preserve">  </w:t>
      </w:r>
      <w:r w:rsidRPr="00AE0930">
        <w:rPr>
          <w:rFonts w:ascii="Times New Roman" w:eastAsia="Calibri" w:hAnsi="Times New Roman" w:cs="Times New Roman"/>
          <w:noProof/>
          <w:sz w:val="28"/>
          <w:szCs w:val="28"/>
          <w:lang w:eastAsia="ru-RU"/>
        </w:rPr>
        <w:drawing>
          <wp:inline distT="0" distB="0" distL="0" distR="0" wp14:anchorId="56F12B9C" wp14:editId="7D22EFE9">
            <wp:extent cx="1463040" cy="1097280"/>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463040" cy="1097280"/>
                    </a:xfrm>
                    <a:prstGeom prst="rect">
                      <a:avLst/>
                    </a:prstGeom>
                  </pic:spPr>
                </pic:pic>
              </a:graphicData>
            </a:graphic>
          </wp:inline>
        </w:drawing>
      </w:r>
      <w:r w:rsidRPr="00AE0930">
        <w:rPr>
          <w:rFonts w:ascii="Times New Roman" w:eastAsia="Calibri" w:hAnsi="Times New Roman" w:cs="Times New Roman"/>
          <w:sz w:val="28"/>
          <w:szCs w:val="28"/>
        </w:rPr>
        <w:t xml:space="preserve">  </w:t>
      </w:r>
      <w:r w:rsidRPr="00AE0930">
        <w:rPr>
          <w:rFonts w:ascii="Times New Roman" w:eastAsia="Calibri" w:hAnsi="Times New Roman" w:cs="Times New Roman"/>
          <w:noProof/>
          <w:sz w:val="28"/>
          <w:szCs w:val="28"/>
          <w:lang w:eastAsia="ru-RU"/>
        </w:rPr>
        <w:drawing>
          <wp:inline distT="0" distB="0" distL="0" distR="0" wp14:anchorId="405AC198" wp14:editId="74C1B91C">
            <wp:extent cx="1393613" cy="1045210"/>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397586" cy="1048190"/>
                    </a:xfrm>
                    <a:prstGeom prst="rect">
                      <a:avLst/>
                    </a:prstGeom>
                  </pic:spPr>
                </pic:pic>
              </a:graphicData>
            </a:graphic>
          </wp:inline>
        </w:drawing>
      </w:r>
      <w:r w:rsidRPr="00AE0930">
        <w:rPr>
          <w:rFonts w:ascii="Times New Roman" w:eastAsia="Calibri" w:hAnsi="Times New Roman" w:cs="Times New Roman"/>
          <w:sz w:val="28"/>
          <w:szCs w:val="28"/>
        </w:rPr>
        <w:t xml:space="preserve">  </w:t>
      </w:r>
      <w:r w:rsidRPr="00AE0930">
        <w:rPr>
          <w:rFonts w:ascii="Times New Roman" w:eastAsia="Calibri" w:hAnsi="Times New Roman" w:cs="Times New Roman"/>
          <w:noProof/>
          <w:sz w:val="28"/>
          <w:szCs w:val="28"/>
          <w:lang w:eastAsia="ru-RU"/>
        </w:rPr>
        <w:drawing>
          <wp:inline distT="0" distB="0" distL="0" distR="0" wp14:anchorId="46E75FA8" wp14:editId="354D8CDE">
            <wp:extent cx="1411392" cy="1058545"/>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411392" cy="1058545"/>
                    </a:xfrm>
                    <a:prstGeom prst="rect">
                      <a:avLst/>
                    </a:prstGeom>
                  </pic:spPr>
                </pic:pic>
              </a:graphicData>
            </a:graphic>
          </wp:inline>
        </w:drawing>
      </w:r>
    </w:p>
    <w:p w:rsidR="002A19A4" w:rsidRDefault="002A19A4" w:rsidP="00AE0930">
      <w:pPr>
        <w:spacing w:after="0" w:line="240" w:lineRule="auto"/>
        <w:ind w:firstLine="567"/>
        <w:jc w:val="both"/>
        <w:rPr>
          <w:rFonts w:ascii="Times New Roman" w:eastAsia="Calibri" w:hAnsi="Times New Roman" w:cs="Times New Roman"/>
          <w:sz w:val="28"/>
          <w:szCs w:val="28"/>
        </w:rPr>
      </w:pPr>
    </w:p>
    <w:p w:rsidR="00AE0930" w:rsidRPr="00AE0930" w:rsidRDefault="00AE0930" w:rsidP="00690B11">
      <w:pPr>
        <w:tabs>
          <w:tab w:val="left" w:pos="1276"/>
        </w:tabs>
        <w:spacing w:after="0" w:line="240" w:lineRule="auto"/>
        <w:ind w:left="284" w:firstLine="567"/>
        <w:jc w:val="both"/>
        <w:rPr>
          <w:rFonts w:ascii="Times New Roman" w:eastAsia="Calibri" w:hAnsi="Times New Roman" w:cs="Times New Roman"/>
          <w:sz w:val="28"/>
          <w:szCs w:val="28"/>
        </w:rPr>
      </w:pPr>
      <w:r w:rsidRPr="00AE0930">
        <w:rPr>
          <w:rFonts w:ascii="Times New Roman" w:eastAsia="Calibri" w:hAnsi="Times New Roman" w:cs="Times New Roman"/>
          <w:sz w:val="28"/>
          <w:szCs w:val="28"/>
        </w:rPr>
        <w:t>На примере своих классов хочется отметить, что и родители и дети очень позитивно относятся к такой организации процесса обучения.</w:t>
      </w:r>
    </w:p>
    <w:p w:rsidR="00707622" w:rsidRDefault="00707622" w:rsidP="00690B11">
      <w:pPr>
        <w:tabs>
          <w:tab w:val="left" w:pos="1276"/>
        </w:tabs>
        <w:spacing w:after="0" w:line="240" w:lineRule="auto"/>
        <w:ind w:left="284"/>
        <w:rPr>
          <w:noProof/>
          <w:lang w:eastAsia="ru-RU"/>
        </w:rPr>
      </w:pPr>
    </w:p>
    <w:p w:rsidR="00707622" w:rsidRPr="00007326" w:rsidRDefault="007B461A" w:rsidP="00690B11">
      <w:pPr>
        <w:tabs>
          <w:tab w:val="left" w:pos="1276"/>
        </w:tabs>
        <w:spacing w:after="0" w:line="240" w:lineRule="auto"/>
        <w:ind w:left="284" w:firstLine="567"/>
        <w:rPr>
          <w:rFonts w:ascii="Times New Roman" w:hAnsi="Times New Roman" w:cs="Times New Roman"/>
          <w:b/>
          <w:noProof/>
          <w:sz w:val="28"/>
          <w:szCs w:val="28"/>
          <w:lang w:eastAsia="ru-RU"/>
        </w:rPr>
      </w:pPr>
      <w:r w:rsidRPr="00007326">
        <w:rPr>
          <w:rFonts w:ascii="Times New Roman" w:hAnsi="Times New Roman" w:cs="Times New Roman"/>
          <w:b/>
          <w:noProof/>
          <w:sz w:val="28"/>
          <w:szCs w:val="28"/>
          <w:lang w:eastAsia="ru-RU"/>
        </w:rPr>
        <w:t>Список литературы:</w:t>
      </w:r>
    </w:p>
    <w:p w:rsidR="007B461A" w:rsidRPr="007B461A" w:rsidRDefault="007B461A" w:rsidP="00B50D5F">
      <w:pPr>
        <w:numPr>
          <w:ilvl w:val="0"/>
          <w:numId w:val="75"/>
        </w:numPr>
        <w:tabs>
          <w:tab w:val="left" w:pos="1134"/>
        </w:tabs>
        <w:spacing w:after="0" w:line="240" w:lineRule="auto"/>
        <w:ind w:left="284" w:firstLine="567"/>
        <w:rPr>
          <w:rFonts w:ascii="Times New Roman" w:eastAsia="Times New Roman" w:hAnsi="Times New Roman" w:cs="Times New Roman"/>
          <w:color w:val="000000"/>
          <w:sz w:val="28"/>
          <w:szCs w:val="28"/>
          <w:lang w:eastAsia="ru-RU"/>
        </w:rPr>
      </w:pPr>
      <w:r w:rsidRPr="007B461A">
        <w:rPr>
          <w:rFonts w:ascii="Times New Roman" w:eastAsia="Times New Roman" w:hAnsi="Times New Roman" w:cs="Times New Roman"/>
          <w:color w:val="000000"/>
          <w:sz w:val="28"/>
          <w:szCs w:val="28"/>
          <w:lang w:eastAsia="ru-RU"/>
        </w:rPr>
        <w:t> Анцупов, С. В. Индивидуальные учебные планы в профильном обучении: практика, успехи, проблемы / С.В. Анцупов, Т.Н. Богданова, Е.В. Иваненко // Школьные технологии. – 2009. – №1.</w:t>
      </w:r>
    </w:p>
    <w:p w:rsidR="007B461A" w:rsidRPr="007B461A" w:rsidRDefault="007B461A" w:rsidP="00B50D5F">
      <w:pPr>
        <w:numPr>
          <w:ilvl w:val="0"/>
          <w:numId w:val="75"/>
        </w:numPr>
        <w:tabs>
          <w:tab w:val="left" w:pos="1134"/>
        </w:tabs>
        <w:spacing w:after="0" w:line="240" w:lineRule="auto"/>
        <w:ind w:left="284" w:firstLine="567"/>
        <w:jc w:val="both"/>
        <w:rPr>
          <w:rFonts w:ascii="Times New Roman" w:eastAsia="Times New Roman" w:hAnsi="Times New Roman" w:cs="Times New Roman"/>
          <w:color w:val="000000"/>
          <w:sz w:val="28"/>
          <w:szCs w:val="28"/>
          <w:lang w:eastAsia="ru-RU"/>
        </w:rPr>
      </w:pPr>
      <w:r w:rsidRPr="007B461A">
        <w:rPr>
          <w:rFonts w:ascii="Times New Roman" w:eastAsia="Times New Roman" w:hAnsi="Times New Roman" w:cs="Times New Roman"/>
          <w:color w:val="000000"/>
          <w:sz w:val="28"/>
          <w:szCs w:val="28"/>
          <w:lang w:eastAsia="ru-RU"/>
        </w:rPr>
        <w:t> Крылова, Н. Б. Индивидуализация ребенка в образовании: проблемы и решения / Н. Б. Крылова // Школьные технологии. – 2008. – №2.</w:t>
      </w:r>
    </w:p>
    <w:p w:rsidR="007B461A" w:rsidRPr="007B461A" w:rsidRDefault="007B461A" w:rsidP="00B50D5F">
      <w:pPr>
        <w:numPr>
          <w:ilvl w:val="0"/>
          <w:numId w:val="75"/>
        </w:numPr>
        <w:tabs>
          <w:tab w:val="left" w:pos="1134"/>
        </w:tabs>
        <w:spacing w:after="0" w:line="240" w:lineRule="auto"/>
        <w:ind w:left="284" w:firstLine="567"/>
        <w:jc w:val="both"/>
        <w:rPr>
          <w:rFonts w:ascii="Times New Roman" w:eastAsia="Times New Roman" w:hAnsi="Times New Roman" w:cs="Times New Roman"/>
          <w:color w:val="000000"/>
          <w:sz w:val="28"/>
          <w:szCs w:val="28"/>
          <w:lang w:eastAsia="ru-RU"/>
        </w:rPr>
      </w:pPr>
      <w:r w:rsidRPr="007B461A">
        <w:rPr>
          <w:rFonts w:ascii="Times New Roman" w:eastAsia="Times New Roman" w:hAnsi="Times New Roman" w:cs="Times New Roman"/>
          <w:color w:val="000000"/>
          <w:sz w:val="28"/>
          <w:szCs w:val="28"/>
          <w:lang w:eastAsia="ru-RU"/>
        </w:rPr>
        <w:t> Логинова, Ю. Н. Понятия индивидуального образовательного маршрута и индивидуальной образовательной траектории и проблема их проектирования // Библиотека журнала «Методист». – 2006. – №9.</w:t>
      </w:r>
    </w:p>
    <w:p w:rsidR="007B461A" w:rsidRPr="007B461A" w:rsidRDefault="007B461A" w:rsidP="007B461A">
      <w:pPr>
        <w:spacing w:after="0" w:line="240" w:lineRule="auto"/>
        <w:ind w:left="284" w:firstLine="567"/>
        <w:rPr>
          <w:rFonts w:ascii="Times New Roman" w:hAnsi="Times New Roman" w:cs="Times New Roman"/>
          <w:noProof/>
          <w:sz w:val="28"/>
          <w:szCs w:val="28"/>
          <w:lang w:eastAsia="ru-RU"/>
        </w:rPr>
      </w:pPr>
    </w:p>
    <w:p w:rsidR="00CB0CE8" w:rsidRPr="00CB0CE8" w:rsidRDefault="00CB0CE8" w:rsidP="00CB0CE8">
      <w:pPr>
        <w:spacing w:line="240" w:lineRule="auto"/>
        <w:ind w:firstLine="708"/>
        <w:jc w:val="center"/>
        <w:rPr>
          <w:rFonts w:ascii="Times New Roman" w:eastAsia="Calibri" w:hAnsi="Times New Roman" w:cs="Times New Roman"/>
          <w:bCs/>
          <w:iCs/>
          <w:sz w:val="28"/>
          <w:szCs w:val="28"/>
        </w:rPr>
      </w:pPr>
    </w:p>
    <w:p w:rsidR="00CB0CE8" w:rsidRPr="00CB0CE8" w:rsidRDefault="00CB0CE8" w:rsidP="00CB0CE8">
      <w:pPr>
        <w:autoSpaceDE w:val="0"/>
        <w:autoSpaceDN w:val="0"/>
        <w:adjustRightInd w:val="0"/>
        <w:spacing w:after="0" w:line="240" w:lineRule="auto"/>
        <w:jc w:val="center"/>
        <w:rPr>
          <w:rFonts w:ascii="Times New Roman" w:hAnsi="Times New Roman" w:cs="Times New Roman"/>
          <w:b/>
          <w:bCs/>
          <w:sz w:val="28"/>
          <w:szCs w:val="28"/>
        </w:rPr>
      </w:pPr>
      <w:r w:rsidRPr="00CB0CE8">
        <w:rPr>
          <w:rFonts w:ascii="Times New Roman" w:hAnsi="Times New Roman" w:cs="Times New Roman"/>
          <w:b/>
          <w:bCs/>
          <w:sz w:val="28"/>
          <w:szCs w:val="28"/>
        </w:rPr>
        <w:t xml:space="preserve">Современные технологии работе с одаренными детьми </w:t>
      </w:r>
    </w:p>
    <w:p w:rsidR="00CB0CE8" w:rsidRPr="00CB0CE8" w:rsidRDefault="00CB0CE8" w:rsidP="00CB0CE8">
      <w:pPr>
        <w:spacing w:line="240" w:lineRule="auto"/>
        <w:ind w:firstLine="708"/>
        <w:jc w:val="center"/>
        <w:rPr>
          <w:rFonts w:ascii="Times New Roman" w:eastAsia="Calibri" w:hAnsi="Times New Roman" w:cs="Times New Roman"/>
          <w:b/>
          <w:sz w:val="28"/>
          <w:szCs w:val="28"/>
        </w:rPr>
      </w:pPr>
      <w:r w:rsidRPr="00CB0CE8">
        <w:rPr>
          <w:rFonts w:ascii="Times New Roman" w:eastAsia="Calibri" w:hAnsi="Times New Roman" w:cs="Times New Roman"/>
          <w:b/>
          <w:sz w:val="28"/>
          <w:szCs w:val="28"/>
        </w:rPr>
        <w:t xml:space="preserve"> (и</w:t>
      </w:r>
      <w:r w:rsidRPr="00CB0CE8">
        <w:rPr>
          <w:rFonts w:ascii="Times New Roman" w:eastAsia="Calibri" w:hAnsi="Times New Roman" w:cs="Times New Roman"/>
          <w:b/>
          <w:bCs/>
          <w:sz w:val="28"/>
          <w:szCs w:val="28"/>
        </w:rPr>
        <w:t>з опыта работы)</w:t>
      </w:r>
    </w:p>
    <w:p w:rsidR="00CB0CE8" w:rsidRPr="00CB0CE8" w:rsidRDefault="00CB0CE8" w:rsidP="00CB0CE8">
      <w:pPr>
        <w:spacing w:after="0" w:line="240" w:lineRule="auto"/>
        <w:ind w:firstLine="284"/>
        <w:jc w:val="right"/>
        <w:rPr>
          <w:rFonts w:ascii="Times New Roman" w:eastAsia="Calibri" w:hAnsi="Times New Roman" w:cs="Times New Roman"/>
          <w:i/>
          <w:iCs/>
          <w:sz w:val="24"/>
          <w:szCs w:val="24"/>
        </w:rPr>
      </w:pPr>
      <w:r w:rsidRPr="00CB0CE8">
        <w:rPr>
          <w:rFonts w:ascii="Times New Roman" w:eastAsia="Calibri" w:hAnsi="Times New Roman" w:cs="Times New Roman"/>
          <w:i/>
          <w:iCs/>
          <w:sz w:val="24"/>
          <w:szCs w:val="24"/>
        </w:rPr>
        <w:t>Д.Н. Григорьева, учитель английского языка</w:t>
      </w:r>
    </w:p>
    <w:p w:rsidR="00CB0CE8" w:rsidRDefault="00CB0CE8" w:rsidP="00CB0CE8">
      <w:pPr>
        <w:spacing w:after="0" w:line="240" w:lineRule="auto"/>
        <w:ind w:firstLine="284"/>
        <w:jc w:val="right"/>
        <w:rPr>
          <w:rFonts w:ascii="Times New Roman" w:eastAsia="Calibri" w:hAnsi="Times New Roman" w:cs="Times New Roman"/>
          <w:i/>
          <w:iCs/>
          <w:sz w:val="24"/>
          <w:szCs w:val="24"/>
        </w:rPr>
      </w:pPr>
      <w:r w:rsidRPr="00CB0CE8">
        <w:rPr>
          <w:rFonts w:ascii="Times New Roman" w:eastAsia="Calibri" w:hAnsi="Times New Roman" w:cs="Times New Roman"/>
          <w:i/>
          <w:iCs/>
          <w:sz w:val="24"/>
          <w:szCs w:val="24"/>
        </w:rPr>
        <w:t>МБОУ «Средняя общеобразовательная школа № 55»</w:t>
      </w:r>
    </w:p>
    <w:p w:rsidR="00CB0CE8" w:rsidRDefault="00CB0CE8" w:rsidP="00CB0CE8">
      <w:pPr>
        <w:spacing w:after="0" w:line="240" w:lineRule="auto"/>
        <w:ind w:firstLine="284"/>
        <w:jc w:val="right"/>
        <w:rPr>
          <w:rFonts w:ascii="Times New Roman" w:eastAsia="Calibri" w:hAnsi="Times New Roman" w:cs="Times New Roman"/>
          <w:i/>
          <w:iCs/>
          <w:sz w:val="24"/>
          <w:szCs w:val="24"/>
        </w:rPr>
      </w:pPr>
      <w:r w:rsidRPr="00CB0CE8">
        <w:rPr>
          <w:rFonts w:ascii="Times New Roman" w:eastAsia="Calibri" w:hAnsi="Times New Roman" w:cs="Times New Roman"/>
          <w:i/>
          <w:iCs/>
          <w:sz w:val="24"/>
          <w:szCs w:val="24"/>
        </w:rPr>
        <w:t xml:space="preserve"> г. Чебоксары</w:t>
      </w:r>
    </w:p>
    <w:p w:rsidR="00CB0CE8" w:rsidRPr="00CB0CE8" w:rsidRDefault="00CB0CE8" w:rsidP="00CB0CE8">
      <w:pPr>
        <w:spacing w:after="0" w:line="240" w:lineRule="auto"/>
        <w:ind w:firstLine="284"/>
        <w:jc w:val="right"/>
        <w:rPr>
          <w:rFonts w:ascii="Times New Roman" w:eastAsia="Calibri" w:hAnsi="Times New Roman" w:cs="Times New Roman"/>
          <w:i/>
          <w:iCs/>
          <w:sz w:val="24"/>
          <w:szCs w:val="24"/>
        </w:rPr>
      </w:pPr>
    </w:p>
    <w:p w:rsidR="00CB0CE8" w:rsidRPr="00CB0CE8" w:rsidRDefault="00CB0CE8" w:rsidP="00CB0CE8">
      <w:pPr>
        <w:spacing w:line="240" w:lineRule="auto"/>
        <w:ind w:left="284" w:firstLine="567"/>
        <w:jc w:val="both"/>
        <w:rPr>
          <w:rFonts w:ascii="Times New Roman" w:eastAsia="Calibri" w:hAnsi="Times New Roman" w:cs="Times New Roman"/>
          <w:bCs/>
          <w:iCs/>
          <w:sz w:val="28"/>
          <w:szCs w:val="28"/>
        </w:rPr>
      </w:pPr>
      <w:r w:rsidRPr="00CB0CE8">
        <w:rPr>
          <w:rFonts w:ascii="Times New Roman" w:eastAsia="Calibri" w:hAnsi="Times New Roman" w:cs="Times New Roman"/>
          <w:b/>
          <w:bCs/>
          <w:iCs/>
          <w:sz w:val="28"/>
          <w:szCs w:val="28"/>
        </w:rPr>
        <w:t>Аннотация:</w:t>
      </w:r>
      <w:r w:rsidRPr="00CB0CE8">
        <w:t xml:space="preserve"> </w:t>
      </w:r>
      <w:r w:rsidRPr="00CB0CE8">
        <w:rPr>
          <w:rFonts w:ascii="Times New Roman" w:hAnsi="Times New Roman" w:cs="Times New Roman"/>
          <w:bCs/>
          <w:sz w:val="28"/>
          <w:szCs w:val="28"/>
        </w:rPr>
        <w:t>статья посвящена актуальной проблеме – работе с одаренными детьми. Автор отмечает необходимость и важность обнаружения у ребенка уникальных способностей, а также говорит об особенностях работы с одаренными детьми.</w:t>
      </w:r>
    </w:p>
    <w:p w:rsidR="00CB0CE8" w:rsidRPr="00CB0CE8" w:rsidRDefault="00CB0CE8" w:rsidP="00CB0CE8">
      <w:pPr>
        <w:spacing w:line="240" w:lineRule="auto"/>
        <w:ind w:left="284" w:firstLine="567"/>
        <w:jc w:val="both"/>
        <w:rPr>
          <w:rFonts w:ascii="Times New Roman" w:eastAsia="Calibri" w:hAnsi="Times New Roman" w:cs="Times New Roman"/>
          <w:iCs/>
          <w:sz w:val="28"/>
          <w:szCs w:val="28"/>
        </w:rPr>
      </w:pPr>
      <w:r w:rsidRPr="00CB0CE8">
        <w:rPr>
          <w:rFonts w:ascii="Times New Roman" w:eastAsia="Calibri" w:hAnsi="Times New Roman" w:cs="Times New Roman"/>
          <w:b/>
          <w:bCs/>
          <w:iCs/>
          <w:sz w:val="28"/>
          <w:szCs w:val="28"/>
        </w:rPr>
        <w:lastRenderedPageBreak/>
        <w:t>Ключевые слова: о</w:t>
      </w:r>
      <w:r w:rsidRPr="00CB0CE8">
        <w:rPr>
          <w:rFonts w:ascii="Times New Roman" w:eastAsia="Calibri" w:hAnsi="Times New Roman" w:cs="Times New Roman"/>
          <w:iCs/>
          <w:sz w:val="28"/>
          <w:szCs w:val="28"/>
        </w:rPr>
        <w:t>даренный</w:t>
      </w:r>
      <w:r w:rsidRPr="00CB0CE8">
        <w:rPr>
          <w:rFonts w:ascii="Times New Roman" w:eastAsia="Calibri" w:hAnsi="Times New Roman" w:cs="Times New Roman"/>
          <w:iCs/>
          <w:sz w:val="28"/>
          <w:szCs w:val="28"/>
        </w:rPr>
        <w:tab/>
        <w:t xml:space="preserve"> ребенок, стратегии и методы обучения одаренных детей, уникальные способности.</w:t>
      </w:r>
    </w:p>
    <w:p w:rsidR="00CB0CE8" w:rsidRPr="00CB0CE8" w:rsidRDefault="00CB0CE8" w:rsidP="00CB0CE8">
      <w:pPr>
        <w:autoSpaceDE w:val="0"/>
        <w:autoSpaceDN w:val="0"/>
        <w:adjustRightInd w:val="0"/>
        <w:spacing w:after="0" w:line="240" w:lineRule="auto"/>
        <w:ind w:left="284" w:firstLine="567"/>
        <w:jc w:val="both"/>
        <w:rPr>
          <w:rFonts w:ascii="Times New Roman" w:hAnsi="Times New Roman" w:cs="Times New Roman"/>
          <w:sz w:val="28"/>
          <w:szCs w:val="28"/>
        </w:rPr>
      </w:pPr>
      <w:r w:rsidRPr="00CB0CE8">
        <w:rPr>
          <w:rFonts w:ascii="Times New Roman" w:hAnsi="Times New Roman" w:cs="Times New Roman"/>
          <w:sz w:val="28"/>
          <w:szCs w:val="28"/>
        </w:rPr>
        <w:t xml:space="preserve">Современное образование в условиях своего совершенствования сталкивается с проблемой, решение которой выходит на одну из самых популярных позиций - проблему выявления, поддержки и организации работы одаренных детей. Английский язык занимает особое положение среди учебных предметов, так как является не только предметом, но и средством познания, так как в большей степени способствует осуществлению межпредметных связей. В 1972 году Комитет по образованию США опубликовал следующее </w:t>
      </w:r>
      <w:r w:rsidRPr="00CB0CE8">
        <w:rPr>
          <w:rFonts w:ascii="Times New Roman" w:hAnsi="Times New Roman" w:cs="Times New Roman"/>
          <w:bCs/>
          <w:sz w:val="28"/>
          <w:szCs w:val="28"/>
        </w:rPr>
        <w:t>определение одаренности</w:t>
      </w:r>
      <w:r w:rsidRPr="00CB0CE8">
        <w:rPr>
          <w:rFonts w:ascii="Times New Roman" w:hAnsi="Times New Roman" w:cs="Times New Roman"/>
          <w:sz w:val="28"/>
          <w:szCs w:val="28"/>
        </w:rPr>
        <w:t xml:space="preserve">: одаренными и талантливыми детьми можно назвать тех, которые, по оценке опытных специалистов, в силу выдающихся способностей демонстрируют </w:t>
      </w:r>
      <w:r w:rsidRPr="00CB0CE8">
        <w:rPr>
          <w:rFonts w:ascii="Times New Roman" w:hAnsi="Times New Roman" w:cs="Times New Roman"/>
          <w:bCs/>
          <w:sz w:val="28"/>
          <w:szCs w:val="28"/>
        </w:rPr>
        <w:t xml:space="preserve">высокие достижения в одной или нескольких сферах деятельности: интеллектуальной, академической, творческой, общения и лидерства, художественной, спортивной. </w:t>
      </w:r>
      <w:r w:rsidRPr="00CB0CE8">
        <w:rPr>
          <w:rFonts w:ascii="Times New Roman" w:hAnsi="Times New Roman" w:cs="Times New Roman"/>
          <w:sz w:val="28"/>
          <w:szCs w:val="28"/>
        </w:rPr>
        <w:t>В основе определения одаренности можно выделить опережающее интеллектуальное развитие и способность к творчеству.</w:t>
      </w:r>
    </w:p>
    <w:p w:rsidR="00CB0CE8" w:rsidRPr="00CB0CE8" w:rsidRDefault="00CB0CE8" w:rsidP="00CB0CE8">
      <w:pPr>
        <w:autoSpaceDE w:val="0"/>
        <w:autoSpaceDN w:val="0"/>
        <w:adjustRightInd w:val="0"/>
        <w:spacing w:after="0" w:line="240" w:lineRule="auto"/>
        <w:ind w:left="284" w:firstLine="567"/>
        <w:jc w:val="both"/>
        <w:rPr>
          <w:rFonts w:ascii="Times New Roman" w:hAnsi="Times New Roman" w:cs="Times New Roman"/>
          <w:sz w:val="28"/>
          <w:szCs w:val="28"/>
        </w:rPr>
      </w:pPr>
      <w:r w:rsidRPr="00CB0CE8">
        <w:rPr>
          <w:rFonts w:ascii="Times New Roman" w:hAnsi="Times New Roman" w:cs="Times New Roman"/>
          <w:sz w:val="28"/>
          <w:szCs w:val="28"/>
        </w:rPr>
        <w:t xml:space="preserve">Непременным признаком одаренного ребенка является его оригинальность мышления, выражающаяся в нестандартных решениях. Талантливые дети обладают повышенной наблюдательностью и обычно отличаются прекрасным чувством юмора. Еще одной уникальной особенностью является большая настойчивость в интересующей их области. </w:t>
      </w:r>
    </w:p>
    <w:p w:rsidR="00CB0CE8" w:rsidRPr="00CB0CE8" w:rsidRDefault="00CB0CE8" w:rsidP="00CB0CE8">
      <w:pPr>
        <w:autoSpaceDE w:val="0"/>
        <w:autoSpaceDN w:val="0"/>
        <w:adjustRightInd w:val="0"/>
        <w:spacing w:after="0" w:line="240" w:lineRule="auto"/>
        <w:ind w:left="284" w:firstLine="567"/>
        <w:jc w:val="both"/>
        <w:rPr>
          <w:rFonts w:ascii="Times New Roman" w:eastAsia="Literaturnaya-Regular" w:hAnsi="Times New Roman" w:cs="Times New Roman"/>
          <w:sz w:val="28"/>
          <w:szCs w:val="28"/>
        </w:rPr>
      </w:pPr>
      <w:r w:rsidRPr="00CB0CE8">
        <w:rPr>
          <w:rFonts w:ascii="Times New Roman" w:eastAsia="Literaturnaya-Regular" w:hAnsi="Times New Roman" w:cs="Times New Roman"/>
          <w:sz w:val="28"/>
          <w:szCs w:val="28"/>
        </w:rPr>
        <w:t>Среди стратегий обучения од</w:t>
      </w:r>
      <w:r w:rsidRPr="00CB0CE8">
        <w:rPr>
          <w:rFonts w:ascii="Times New Roman" w:eastAsia="Literaturnaya-Regular" w:hAnsi="Times New Roman" w:cs="Times New Roman"/>
          <w:sz w:val="28"/>
          <w:szCs w:val="28"/>
          <w:lang w:val="en-US"/>
        </w:rPr>
        <w:t>a</w:t>
      </w:r>
      <w:r w:rsidRPr="00CB0CE8">
        <w:rPr>
          <w:rFonts w:ascii="Times New Roman" w:eastAsia="Literaturnaya-Regular" w:hAnsi="Times New Roman" w:cs="Times New Roman"/>
          <w:sz w:val="28"/>
          <w:szCs w:val="28"/>
        </w:rPr>
        <w:t>рённых детей учёные выделяют следующие формы:</w:t>
      </w:r>
    </w:p>
    <w:p w:rsidR="00CB0CE8" w:rsidRPr="00CB0CE8" w:rsidRDefault="00CB0CE8" w:rsidP="00B50D5F">
      <w:pPr>
        <w:numPr>
          <w:ilvl w:val="0"/>
          <w:numId w:val="76"/>
        </w:numPr>
        <w:autoSpaceDE w:val="0"/>
        <w:autoSpaceDN w:val="0"/>
        <w:adjustRightInd w:val="0"/>
        <w:spacing w:after="0" w:line="240" w:lineRule="auto"/>
        <w:ind w:left="284" w:firstLine="567"/>
        <w:contextualSpacing/>
        <w:jc w:val="both"/>
        <w:rPr>
          <w:rFonts w:ascii="Times New Roman" w:eastAsia="Literaturnaya-Regular" w:hAnsi="Times New Roman" w:cs="Times New Roman"/>
          <w:sz w:val="28"/>
          <w:szCs w:val="28"/>
        </w:rPr>
      </w:pPr>
      <w:r w:rsidRPr="00CB0CE8">
        <w:rPr>
          <w:rFonts w:ascii="Times New Roman" w:eastAsia="Literaturnaya-Regular" w:hAnsi="Times New Roman" w:cs="Times New Roman"/>
          <w:sz w:val="28"/>
          <w:szCs w:val="28"/>
        </w:rPr>
        <w:t xml:space="preserve"> Ускорение</w:t>
      </w:r>
    </w:p>
    <w:p w:rsidR="00CB0CE8" w:rsidRPr="00CB0CE8" w:rsidRDefault="00CB0CE8" w:rsidP="00B50D5F">
      <w:pPr>
        <w:numPr>
          <w:ilvl w:val="0"/>
          <w:numId w:val="76"/>
        </w:numPr>
        <w:autoSpaceDE w:val="0"/>
        <w:autoSpaceDN w:val="0"/>
        <w:adjustRightInd w:val="0"/>
        <w:spacing w:after="0" w:line="240" w:lineRule="auto"/>
        <w:ind w:left="284" w:firstLine="567"/>
        <w:contextualSpacing/>
        <w:jc w:val="both"/>
        <w:rPr>
          <w:rFonts w:ascii="Times New Roman" w:eastAsia="Literaturnaya-Regular" w:hAnsi="Times New Roman" w:cs="Times New Roman"/>
          <w:sz w:val="28"/>
          <w:szCs w:val="28"/>
        </w:rPr>
      </w:pPr>
      <w:r w:rsidRPr="00CB0CE8">
        <w:rPr>
          <w:rFonts w:ascii="Times New Roman" w:eastAsia="Literaturnaya-Regular" w:hAnsi="Times New Roman" w:cs="Times New Roman"/>
          <w:sz w:val="28"/>
          <w:szCs w:val="28"/>
        </w:rPr>
        <w:t xml:space="preserve"> Обог</w:t>
      </w:r>
      <w:r w:rsidRPr="00CB0CE8">
        <w:rPr>
          <w:rFonts w:ascii="Times New Roman" w:eastAsia="Literaturnaya-Regular" w:hAnsi="Times New Roman" w:cs="Times New Roman"/>
          <w:sz w:val="28"/>
          <w:szCs w:val="28"/>
          <w:lang w:val="en-US"/>
        </w:rPr>
        <w:t>a</w:t>
      </w:r>
      <w:r w:rsidRPr="00CB0CE8">
        <w:rPr>
          <w:rFonts w:ascii="Times New Roman" w:eastAsia="Literaturnaya-Regular" w:hAnsi="Times New Roman" w:cs="Times New Roman"/>
          <w:sz w:val="28"/>
          <w:szCs w:val="28"/>
        </w:rPr>
        <w:t>щение и углубление</w:t>
      </w:r>
    </w:p>
    <w:p w:rsidR="00CB0CE8" w:rsidRPr="00CB0CE8" w:rsidRDefault="00CB0CE8" w:rsidP="00B50D5F">
      <w:pPr>
        <w:numPr>
          <w:ilvl w:val="0"/>
          <w:numId w:val="76"/>
        </w:numPr>
        <w:autoSpaceDE w:val="0"/>
        <w:autoSpaceDN w:val="0"/>
        <w:adjustRightInd w:val="0"/>
        <w:spacing w:after="0" w:line="240" w:lineRule="auto"/>
        <w:ind w:left="284" w:firstLine="567"/>
        <w:contextualSpacing/>
        <w:jc w:val="both"/>
        <w:rPr>
          <w:rFonts w:ascii="Times New Roman" w:eastAsia="Literaturnaya-Regular" w:hAnsi="Times New Roman" w:cs="Times New Roman"/>
          <w:sz w:val="28"/>
          <w:szCs w:val="28"/>
        </w:rPr>
      </w:pPr>
      <w:r w:rsidRPr="00CB0CE8">
        <w:rPr>
          <w:rFonts w:ascii="Times New Roman" w:eastAsia="Literaturnaya-Regular" w:hAnsi="Times New Roman" w:cs="Times New Roman"/>
          <w:sz w:val="28"/>
          <w:szCs w:val="28"/>
        </w:rPr>
        <w:t xml:space="preserve"> Проблем</w:t>
      </w:r>
      <w:r w:rsidRPr="00CB0CE8">
        <w:rPr>
          <w:rFonts w:ascii="Times New Roman" w:eastAsia="Literaturnaya-Regular" w:hAnsi="Times New Roman" w:cs="Times New Roman"/>
          <w:sz w:val="28"/>
          <w:szCs w:val="28"/>
          <w:lang w:val="en-US"/>
        </w:rPr>
        <w:t>a</w:t>
      </w:r>
      <w:r w:rsidRPr="00CB0CE8">
        <w:rPr>
          <w:rFonts w:ascii="Times New Roman" w:eastAsia="Literaturnaya-Regular" w:hAnsi="Times New Roman" w:cs="Times New Roman"/>
          <w:sz w:val="28"/>
          <w:szCs w:val="28"/>
        </w:rPr>
        <w:t>тизация</w:t>
      </w:r>
    </w:p>
    <w:p w:rsidR="00CB0CE8" w:rsidRPr="00CB0CE8" w:rsidRDefault="00CB0CE8" w:rsidP="00CB0CE8">
      <w:pPr>
        <w:autoSpaceDE w:val="0"/>
        <w:autoSpaceDN w:val="0"/>
        <w:adjustRightInd w:val="0"/>
        <w:spacing w:after="0" w:line="240" w:lineRule="auto"/>
        <w:ind w:left="284" w:firstLine="567"/>
        <w:jc w:val="both"/>
        <w:rPr>
          <w:rFonts w:ascii="Times New Roman" w:eastAsia="Literaturnaya-Regular" w:hAnsi="Times New Roman" w:cs="Times New Roman"/>
          <w:sz w:val="28"/>
          <w:szCs w:val="28"/>
        </w:rPr>
      </w:pPr>
      <w:r w:rsidRPr="00CB0CE8">
        <w:rPr>
          <w:rFonts w:ascii="Times New Roman" w:eastAsia="Literaturnaya-Regular" w:hAnsi="Times New Roman" w:cs="Times New Roman"/>
          <w:sz w:val="28"/>
          <w:szCs w:val="28"/>
        </w:rPr>
        <w:t>Ускорение считается лучшей стратегией при обучении иностранным языкам. Оно связано с изменением скорости обучения, но не его содержанием. Одарённые дети быстро схватывают материал, запоминают, применяют на практике. Таким образом, усвоение учебной программы проходит быстрее. Среди организационных форм ускорения выделяют раннее поступление в школу, ускорение в обычном классе, профильные классы, радикальное ускорение и т. д.</w:t>
      </w:r>
    </w:p>
    <w:p w:rsidR="00CB0CE8" w:rsidRPr="00CB0CE8" w:rsidRDefault="00CB0CE8" w:rsidP="00CB0CE8">
      <w:pPr>
        <w:autoSpaceDE w:val="0"/>
        <w:autoSpaceDN w:val="0"/>
        <w:adjustRightInd w:val="0"/>
        <w:spacing w:after="0" w:line="240" w:lineRule="auto"/>
        <w:ind w:left="284" w:firstLine="567"/>
        <w:jc w:val="both"/>
        <w:rPr>
          <w:rFonts w:ascii="Times New Roman" w:eastAsia="Literaturnaya-Regular" w:hAnsi="Times New Roman" w:cs="Times New Roman"/>
          <w:sz w:val="28"/>
          <w:szCs w:val="28"/>
        </w:rPr>
      </w:pPr>
      <w:r w:rsidRPr="00CB0CE8">
        <w:rPr>
          <w:rFonts w:ascii="Times New Roman" w:eastAsia="Literaturnaya-Regular" w:hAnsi="Times New Roman" w:cs="Times New Roman"/>
          <w:sz w:val="28"/>
          <w:szCs w:val="28"/>
        </w:rPr>
        <w:t xml:space="preserve">Однако, оптимально сочетать стратегии ускорения и обогащения. Последняя </w:t>
      </w:r>
      <w:r w:rsidRPr="00CB0CE8">
        <w:rPr>
          <w:rFonts w:ascii="Cambria Math" w:eastAsia="Literaturnaya-Regular" w:hAnsi="Cambria Math" w:cs="Cambria Math"/>
          <w:sz w:val="28"/>
          <w:szCs w:val="28"/>
        </w:rPr>
        <w:t>«</w:t>
      </w:r>
      <w:r w:rsidRPr="00CB0CE8">
        <w:rPr>
          <w:rFonts w:ascii="Times New Roman" w:eastAsia="Literaturnaya-Regular" w:hAnsi="Times New Roman" w:cs="Times New Roman"/>
          <w:sz w:val="28"/>
          <w:szCs w:val="28"/>
        </w:rPr>
        <w:t>включает в себя два направления: расширение кругозора и углубление самопознания</w:t>
      </w:r>
      <w:r w:rsidRPr="00CB0CE8">
        <w:rPr>
          <w:rFonts w:ascii="Cambria Math" w:eastAsia="Literaturnaya-Regular" w:hAnsi="Cambria Math" w:cs="Cambria Math"/>
          <w:sz w:val="28"/>
          <w:szCs w:val="28"/>
        </w:rPr>
        <w:t>»</w:t>
      </w:r>
      <w:r w:rsidRPr="00CB0CE8">
        <w:rPr>
          <w:rFonts w:ascii="Times New Roman" w:eastAsia="Literaturnaya-Regular" w:hAnsi="Times New Roman" w:cs="Times New Roman"/>
          <w:sz w:val="28"/>
          <w:szCs w:val="28"/>
        </w:rPr>
        <w:t>. [1, с. 4]</w:t>
      </w:r>
    </w:p>
    <w:p w:rsidR="00CB0CE8" w:rsidRPr="00CB0CE8" w:rsidRDefault="00CB0CE8" w:rsidP="00CB0CE8">
      <w:pPr>
        <w:autoSpaceDE w:val="0"/>
        <w:autoSpaceDN w:val="0"/>
        <w:adjustRightInd w:val="0"/>
        <w:spacing w:after="0" w:line="240" w:lineRule="auto"/>
        <w:ind w:left="284" w:firstLine="567"/>
        <w:jc w:val="both"/>
        <w:rPr>
          <w:rFonts w:ascii="Times New Roman" w:eastAsia="Literaturnaya-Regular" w:hAnsi="Times New Roman" w:cs="Times New Roman"/>
          <w:sz w:val="28"/>
          <w:szCs w:val="28"/>
        </w:rPr>
      </w:pPr>
      <w:r w:rsidRPr="00CB0CE8">
        <w:rPr>
          <w:rFonts w:ascii="Times New Roman" w:eastAsia="Literaturnaya-Regular" w:hAnsi="Times New Roman" w:cs="Times New Roman"/>
          <w:sz w:val="28"/>
          <w:szCs w:val="28"/>
        </w:rPr>
        <w:t>Обогащение обучения английскому языку достигается путём применения известных методов:</w:t>
      </w:r>
    </w:p>
    <w:p w:rsidR="00CB0CE8" w:rsidRPr="00CB0CE8" w:rsidRDefault="00CB0CE8" w:rsidP="00B50D5F">
      <w:pPr>
        <w:numPr>
          <w:ilvl w:val="0"/>
          <w:numId w:val="77"/>
        </w:numPr>
        <w:autoSpaceDE w:val="0"/>
        <w:autoSpaceDN w:val="0"/>
        <w:adjustRightInd w:val="0"/>
        <w:spacing w:after="0" w:line="240" w:lineRule="auto"/>
        <w:ind w:left="284" w:firstLine="567"/>
        <w:contextualSpacing/>
        <w:jc w:val="both"/>
        <w:rPr>
          <w:rFonts w:ascii="Times New Roman" w:eastAsia="Literaturnaya-Regular" w:hAnsi="Times New Roman" w:cs="Times New Roman"/>
          <w:sz w:val="28"/>
          <w:szCs w:val="28"/>
        </w:rPr>
      </w:pPr>
      <w:r w:rsidRPr="00CB0CE8">
        <w:rPr>
          <w:rFonts w:ascii="Times New Roman" w:eastAsia="Literaturnaya-Regular" w:hAnsi="Times New Roman" w:cs="Times New Roman"/>
          <w:sz w:val="28"/>
          <w:szCs w:val="28"/>
        </w:rPr>
        <w:t xml:space="preserve"> Исследовательского</w:t>
      </w:r>
    </w:p>
    <w:p w:rsidR="00CB0CE8" w:rsidRPr="00CB0CE8" w:rsidRDefault="00CB0CE8" w:rsidP="00B50D5F">
      <w:pPr>
        <w:numPr>
          <w:ilvl w:val="0"/>
          <w:numId w:val="77"/>
        </w:numPr>
        <w:autoSpaceDE w:val="0"/>
        <w:autoSpaceDN w:val="0"/>
        <w:adjustRightInd w:val="0"/>
        <w:spacing w:after="0" w:line="240" w:lineRule="auto"/>
        <w:ind w:left="284" w:firstLine="567"/>
        <w:contextualSpacing/>
        <w:jc w:val="both"/>
        <w:rPr>
          <w:rFonts w:ascii="Times New Roman" w:eastAsia="Literaturnaya-Regular" w:hAnsi="Times New Roman" w:cs="Times New Roman"/>
          <w:sz w:val="28"/>
          <w:szCs w:val="28"/>
        </w:rPr>
      </w:pPr>
      <w:r w:rsidRPr="00CB0CE8">
        <w:rPr>
          <w:rFonts w:ascii="Times New Roman" w:eastAsia="Literaturnaya-Regular" w:hAnsi="Times New Roman" w:cs="Times New Roman"/>
          <w:sz w:val="28"/>
          <w:szCs w:val="28"/>
        </w:rPr>
        <w:t xml:space="preserve"> Частично-поискового</w:t>
      </w:r>
    </w:p>
    <w:p w:rsidR="00CB0CE8" w:rsidRPr="00CB0CE8" w:rsidRDefault="00CB0CE8" w:rsidP="00B50D5F">
      <w:pPr>
        <w:numPr>
          <w:ilvl w:val="0"/>
          <w:numId w:val="77"/>
        </w:numPr>
        <w:autoSpaceDE w:val="0"/>
        <w:autoSpaceDN w:val="0"/>
        <w:adjustRightInd w:val="0"/>
        <w:spacing w:after="0" w:line="240" w:lineRule="auto"/>
        <w:ind w:left="284" w:firstLine="567"/>
        <w:contextualSpacing/>
        <w:jc w:val="both"/>
        <w:rPr>
          <w:rFonts w:ascii="Times New Roman" w:eastAsia="Literaturnaya-Regular" w:hAnsi="Times New Roman" w:cs="Times New Roman"/>
          <w:sz w:val="28"/>
          <w:szCs w:val="28"/>
        </w:rPr>
      </w:pPr>
      <w:r w:rsidRPr="00CB0CE8">
        <w:rPr>
          <w:rFonts w:ascii="Times New Roman" w:eastAsia="Literaturnaya-Regular" w:hAnsi="Times New Roman" w:cs="Times New Roman"/>
          <w:sz w:val="28"/>
          <w:szCs w:val="28"/>
        </w:rPr>
        <w:t xml:space="preserve"> Проблемного</w:t>
      </w:r>
    </w:p>
    <w:p w:rsidR="00CB0CE8" w:rsidRPr="00CB0CE8" w:rsidRDefault="00CB0CE8" w:rsidP="00B50D5F">
      <w:pPr>
        <w:numPr>
          <w:ilvl w:val="0"/>
          <w:numId w:val="77"/>
        </w:numPr>
        <w:autoSpaceDE w:val="0"/>
        <w:autoSpaceDN w:val="0"/>
        <w:adjustRightInd w:val="0"/>
        <w:spacing w:after="0" w:line="240" w:lineRule="auto"/>
        <w:ind w:left="284" w:firstLine="567"/>
        <w:contextualSpacing/>
        <w:jc w:val="both"/>
        <w:rPr>
          <w:rFonts w:ascii="Times New Roman" w:eastAsia="Literaturnaya-Regular" w:hAnsi="Times New Roman" w:cs="Times New Roman"/>
          <w:sz w:val="28"/>
          <w:szCs w:val="28"/>
        </w:rPr>
      </w:pPr>
      <w:r w:rsidRPr="00CB0CE8">
        <w:rPr>
          <w:rFonts w:ascii="Times New Roman" w:eastAsia="Literaturnaya-Regular" w:hAnsi="Times New Roman" w:cs="Times New Roman"/>
          <w:sz w:val="28"/>
          <w:szCs w:val="28"/>
        </w:rPr>
        <w:t xml:space="preserve"> Проектного</w:t>
      </w:r>
    </w:p>
    <w:p w:rsidR="00CB0CE8" w:rsidRPr="00CB0CE8" w:rsidRDefault="00CB0CE8" w:rsidP="00CB0CE8">
      <w:pPr>
        <w:autoSpaceDE w:val="0"/>
        <w:autoSpaceDN w:val="0"/>
        <w:adjustRightInd w:val="0"/>
        <w:spacing w:after="0" w:line="240" w:lineRule="auto"/>
        <w:ind w:left="284" w:firstLine="567"/>
        <w:jc w:val="both"/>
        <w:rPr>
          <w:rFonts w:ascii="Times New Roman" w:eastAsia="Literaturnaya-Regular" w:hAnsi="Times New Roman" w:cs="Times New Roman"/>
          <w:sz w:val="28"/>
          <w:szCs w:val="28"/>
        </w:rPr>
      </w:pPr>
      <w:r w:rsidRPr="00CB0CE8">
        <w:rPr>
          <w:rFonts w:ascii="Times New Roman" w:eastAsia="Literaturnaya-Regular" w:hAnsi="Times New Roman" w:cs="Times New Roman"/>
          <w:sz w:val="28"/>
          <w:szCs w:val="28"/>
        </w:rPr>
        <w:lastRenderedPageBreak/>
        <w:t xml:space="preserve">Необходимо помнить, что одаренный ребенок часто является индивидуалистом, предпочитающим работать в одиночку, но для успешной социализации важно использовать индивидуальные, парные и групповые формы работы. Креативность может воспитываться в </w:t>
      </w:r>
      <w:r w:rsidRPr="00CB0CE8">
        <w:rPr>
          <w:rFonts w:ascii="Cambria Math" w:eastAsia="Literaturnaya-Regular" w:hAnsi="Cambria Math" w:cs="Cambria Math"/>
          <w:sz w:val="28"/>
          <w:szCs w:val="28"/>
        </w:rPr>
        <w:t>«</w:t>
      </w:r>
      <w:r w:rsidRPr="00CB0CE8">
        <w:rPr>
          <w:rFonts w:ascii="Times New Roman" w:eastAsia="Literaturnaya-Regular" w:hAnsi="Times New Roman" w:cs="Times New Roman"/>
          <w:sz w:val="28"/>
          <w:szCs w:val="28"/>
        </w:rPr>
        <w:t>классах, где одаренные дети общаются со сверстниками той же направленности ума, выбирают темы для расширенных проектов, идут на интеллектуальный риск и обдумывают идеи не спеша, не подгоняемые необходимостью поскорее перейти к новому заданию</w:t>
      </w:r>
      <w:r w:rsidRPr="00CB0CE8">
        <w:rPr>
          <w:rFonts w:ascii="Cambria Math" w:eastAsia="Literaturnaya-Regular" w:hAnsi="Cambria Math" w:cs="Cambria Math"/>
          <w:sz w:val="28"/>
          <w:szCs w:val="28"/>
        </w:rPr>
        <w:t>»</w:t>
      </w:r>
      <w:r w:rsidRPr="00CB0CE8">
        <w:rPr>
          <w:rFonts w:ascii="Times New Roman" w:eastAsia="Literaturnaya-Regular" w:hAnsi="Times New Roman" w:cs="Times New Roman"/>
          <w:sz w:val="28"/>
          <w:szCs w:val="28"/>
        </w:rPr>
        <w:t>. [2, с. 22]</w:t>
      </w:r>
    </w:p>
    <w:p w:rsidR="00CB0CE8" w:rsidRPr="00CB0CE8" w:rsidRDefault="00CB0CE8" w:rsidP="00CB0CE8">
      <w:pPr>
        <w:spacing w:after="0" w:line="240" w:lineRule="auto"/>
        <w:ind w:left="284" w:firstLine="567"/>
        <w:jc w:val="both"/>
        <w:rPr>
          <w:rFonts w:ascii="Times New Roman" w:eastAsia="Literaturnaya-Regular" w:hAnsi="Times New Roman" w:cs="Times New Roman"/>
          <w:sz w:val="28"/>
          <w:szCs w:val="28"/>
        </w:rPr>
      </w:pPr>
      <w:r w:rsidRPr="00CB0CE8">
        <w:rPr>
          <w:rFonts w:ascii="Times New Roman" w:eastAsia="Times New Roman" w:hAnsi="Times New Roman" w:cs="Times New Roman"/>
          <w:color w:val="000000"/>
          <w:sz w:val="28"/>
          <w:szCs w:val="28"/>
          <w:lang w:eastAsia="ru-RU"/>
        </w:rPr>
        <w:t xml:space="preserve">Традиционно основными направлениями в такой работе являются проектная деятельность, работа с одаренными учащимися при подготовке к олимпиадам и конкурсам, неделя иностранных языков. </w:t>
      </w:r>
      <w:r w:rsidRPr="00CB0CE8">
        <w:rPr>
          <w:rFonts w:ascii="Times New Roman" w:eastAsia="Times New Roman" w:hAnsi="Times New Roman" w:cs="Times New Roman"/>
          <w:color w:val="000000"/>
          <w:sz w:val="28"/>
          <w:szCs w:val="28"/>
          <w:lang w:eastAsia="ru-RU"/>
        </w:rPr>
        <w:tab/>
      </w:r>
      <w:r w:rsidRPr="00CB0CE8">
        <w:rPr>
          <w:rFonts w:ascii="Times New Roman" w:eastAsia="Times New Roman" w:hAnsi="Times New Roman" w:cs="Times New Roman"/>
          <w:color w:val="000000"/>
          <w:sz w:val="28"/>
          <w:szCs w:val="28"/>
          <w:lang w:eastAsia="ru-RU"/>
        </w:rPr>
        <w:tab/>
      </w:r>
      <w:r w:rsidRPr="00CB0CE8">
        <w:rPr>
          <w:rFonts w:ascii="Times New Roman" w:eastAsia="Times New Roman" w:hAnsi="Times New Roman" w:cs="Times New Roman"/>
          <w:color w:val="000000"/>
          <w:sz w:val="28"/>
          <w:szCs w:val="28"/>
          <w:lang w:eastAsia="ru-RU"/>
        </w:rPr>
        <w:tab/>
      </w:r>
      <w:r w:rsidRPr="00CB0CE8">
        <w:rPr>
          <w:rFonts w:ascii="Times New Roman" w:eastAsia="Times New Roman" w:hAnsi="Times New Roman" w:cs="Times New Roman"/>
          <w:color w:val="000000"/>
          <w:sz w:val="28"/>
          <w:szCs w:val="28"/>
          <w:lang w:eastAsia="ru-RU"/>
        </w:rPr>
        <w:tab/>
      </w:r>
      <w:r w:rsidRPr="00CB0CE8">
        <w:rPr>
          <w:rFonts w:ascii="Times New Roman" w:eastAsia="Times New Roman" w:hAnsi="Times New Roman" w:cs="Times New Roman"/>
          <w:color w:val="000000"/>
          <w:sz w:val="28"/>
          <w:szCs w:val="28"/>
          <w:lang w:eastAsia="ru-RU"/>
        </w:rPr>
        <w:tab/>
      </w:r>
      <w:r w:rsidRPr="00CB0CE8">
        <w:rPr>
          <w:rFonts w:ascii="Times New Roman" w:eastAsia="Times New Roman" w:hAnsi="Times New Roman" w:cs="Times New Roman"/>
          <w:color w:val="000000"/>
          <w:sz w:val="28"/>
          <w:szCs w:val="28"/>
          <w:lang w:eastAsia="ru-RU"/>
        </w:rPr>
        <w:tab/>
      </w:r>
      <w:r w:rsidRPr="00CB0CE8">
        <w:rPr>
          <w:rFonts w:ascii="Times New Roman" w:eastAsia="Times New Roman" w:hAnsi="Times New Roman" w:cs="Times New Roman"/>
          <w:color w:val="000000"/>
          <w:sz w:val="28"/>
          <w:szCs w:val="28"/>
          <w:lang w:eastAsia="ru-RU"/>
        </w:rPr>
        <w:tab/>
      </w:r>
      <w:r w:rsidRPr="00CB0CE8">
        <w:rPr>
          <w:rFonts w:ascii="Times New Roman" w:eastAsia="Times New Roman" w:hAnsi="Times New Roman" w:cs="Times New Roman"/>
          <w:color w:val="000000"/>
          <w:sz w:val="28"/>
          <w:szCs w:val="28"/>
          <w:lang w:eastAsia="ru-RU"/>
        </w:rPr>
        <w:tab/>
        <w:t xml:space="preserve">В рамках недели иностранных языков организуются различные мероприятия для выявления, поддержки и развития одаренных учащихся. Учащиеся активно участвуют во всех мероприятиях, получают дипломы и благодарности. Даже если ребенок не силен, например, в разговорной речи, он может проявить себя в творческой деятельности и сделать презентацию об англоязычных странах. </w:t>
      </w:r>
      <w:r w:rsidRPr="00CB0CE8">
        <w:rPr>
          <w:rFonts w:ascii="Times New Roman" w:eastAsia="Literaturnaya-Regular" w:hAnsi="Times New Roman" w:cs="Times New Roman"/>
          <w:sz w:val="28"/>
          <w:szCs w:val="28"/>
        </w:rPr>
        <w:t xml:space="preserve">В настоящий момент одарённые дети могут участвовать в очных, заочных, дистанционных мероприятиях: Всероссийская олимпиада школьников, международный конкурс-игра </w:t>
      </w:r>
      <w:r w:rsidRPr="00CB0CE8">
        <w:rPr>
          <w:rFonts w:ascii="Cambria Math" w:eastAsia="Literaturnaya-Regular" w:hAnsi="Cambria Math" w:cs="Cambria Math"/>
          <w:sz w:val="28"/>
          <w:szCs w:val="28"/>
        </w:rPr>
        <w:t>«</w:t>
      </w:r>
      <w:r w:rsidRPr="00CB0CE8">
        <w:rPr>
          <w:rFonts w:ascii="Times New Roman" w:eastAsia="Literaturnaya-Regular" w:hAnsi="Times New Roman" w:cs="Times New Roman"/>
          <w:sz w:val="28"/>
          <w:szCs w:val="28"/>
        </w:rPr>
        <w:t>Лев</w:t>
      </w:r>
      <w:r w:rsidRPr="00CB0CE8">
        <w:rPr>
          <w:rFonts w:ascii="Cambria Math" w:eastAsia="Literaturnaya-Regular" w:hAnsi="Cambria Math" w:cs="Cambria Math"/>
          <w:sz w:val="28"/>
          <w:szCs w:val="28"/>
        </w:rPr>
        <w:t>»</w:t>
      </w:r>
      <w:r w:rsidRPr="00CB0CE8">
        <w:rPr>
          <w:rFonts w:ascii="Times New Roman" w:eastAsia="Literaturnaya-Regular" w:hAnsi="Times New Roman" w:cs="Times New Roman"/>
          <w:sz w:val="28"/>
          <w:szCs w:val="28"/>
        </w:rPr>
        <w:t xml:space="preserve">, международная олимпиада SkyEng, всероссийский SmartTest, конкурсы ведущих издательств </w:t>
      </w:r>
      <w:r w:rsidRPr="00CB0CE8">
        <w:rPr>
          <w:rFonts w:ascii="Cambria Math" w:eastAsia="Literaturnaya-Regular" w:hAnsi="Cambria Math" w:cs="Cambria Math"/>
          <w:sz w:val="28"/>
          <w:szCs w:val="28"/>
        </w:rPr>
        <w:t>«</w:t>
      </w:r>
      <w:r w:rsidRPr="00CB0CE8">
        <w:rPr>
          <w:rFonts w:ascii="Times New Roman" w:eastAsia="Literaturnaya-Regular" w:hAnsi="Times New Roman" w:cs="Times New Roman"/>
          <w:sz w:val="28"/>
          <w:szCs w:val="28"/>
        </w:rPr>
        <w:t>Макмиллан</w:t>
      </w:r>
      <w:r w:rsidRPr="00CB0CE8">
        <w:rPr>
          <w:rFonts w:ascii="Cambria Math" w:eastAsia="Literaturnaya-Regular" w:hAnsi="Cambria Math" w:cs="Cambria Math"/>
          <w:sz w:val="28"/>
          <w:szCs w:val="28"/>
        </w:rPr>
        <w:t>»</w:t>
      </w:r>
      <w:r w:rsidRPr="00CB0CE8">
        <w:rPr>
          <w:rFonts w:ascii="Times New Roman" w:eastAsia="Literaturnaya-Regular" w:hAnsi="Times New Roman" w:cs="Times New Roman"/>
          <w:sz w:val="28"/>
          <w:szCs w:val="28"/>
        </w:rPr>
        <w:t xml:space="preserve">, </w:t>
      </w:r>
      <w:r w:rsidRPr="00CB0CE8">
        <w:rPr>
          <w:rFonts w:ascii="Cambria Math" w:eastAsia="Literaturnaya-Regular" w:hAnsi="Cambria Math" w:cs="Cambria Math"/>
          <w:sz w:val="28"/>
          <w:szCs w:val="28"/>
        </w:rPr>
        <w:t>«</w:t>
      </w:r>
      <w:r w:rsidRPr="00CB0CE8">
        <w:rPr>
          <w:rFonts w:ascii="Times New Roman" w:eastAsia="Literaturnaya-Regular" w:hAnsi="Times New Roman" w:cs="Times New Roman"/>
          <w:sz w:val="28"/>
          <w:szCs w:val="28"/>
        </w:rPr>
        <w:t>Релод</w:t>
      </w:r>
      <w:r w:rsidRPr="00CB0CE8">
        <w:rPr>
          <w:rFonts w:ascii="Cambria Math" w:eastAsia="Literaturnaya-Regular" w:hAnsi="Cambria Math" w:cs="Cambria Math"/>
          <w:sz w:val="28"/>
          <w:szCs w:val="28"/>
        </w:rPr>
        <w:t>»</w:t>
      </w:r>
      <w:r w:rsidRPr="00CB0CE8">
        <w:rPr>
          <w:rFonts w:ascii="Times New Roman" w:eastAsia="Literaturnaya-Regular" w:hAnsi="Times New Roman" w:cs="Times New Roman"/>
          <w:sz w:val="28"/>
          <w:szCs w:val="28"/>
        </w:rPr>
        <w:t xml:space="preserve"> и т.д. Типы заданий разнообразны и интересны, они поддерживают положительную мотивацию к продолжению изучения английского языка у одаренных детей, позволяя тем самым раскрыть их языковые способности. </w:t>
      </w:r>
      <w:r w:rsidRPr="00CB0CE8">
        <w:rPr>
          <w:rFonts w:ascii="Times New Roman" w:eastAsia="Literaturnaya-Regular" w:hAnsi="Times New Roman" w:cs="Times New Roman"/>
          <w:sz w:val="28"/>
          <w:szCs w:val="28"/>
        </w:rPr>
        <w:tab/>
      </w:r>
      <w:r w:rsidRPr="00CB0CE8">
        <w:rPr>
          <w:rFonts w:ascii="Times New Roman" w:eastAsia="Literaturnaya-Regular" w:hAnsi="Times New Roman" w:cs="Times New Roman"/>
          <w:sz w:val="28"/>
          <w:szCs w:val="28"/>
        </w:rPr>
        <w:tab/>
      </w:r>
      <w:r w:rsidRPr="00CB0CE8">
        <w:rPr>
          <w:rFonts w:ascii="Times New Roman" w:eastAsia="Literaturnaya-Regular" w:hAnsi="Times New Roman" w:cs="Times New Roman"/>
          <w:sz w:val="28"/>
          <w:szCs w:val="28"/>
        </w:rPr>
        <w:tab/>
      </w:r>
      <w:r w:rsidRPr="00CB0CE8">
        <w:rPr>
          <w:rFonts w:ascii="Times New Roman" w:eastAsia="Literaturnaya-Regular" w:hAnsi="Times New Roman" w:cs="Times New Roman"/>
          <w:sz w:val="28"/>
          <w:szCs w:val="28"/>
        </w:rPr>
        <w:tab/>
        <w:t xml:space="preserve">Портфолио, содержащее информацию об исходных особенностях детей, их развитии и достижениях, становится своеобразным способом оценки талантов. Под руководством педагога дети активно участвуют в формировании своего портфолио, анализируют свою успеваемость в развитии основных языковых навыков и учатся принимать решения. Дети получают информацию, которая </w:t>
      </w:r>
      <w:r w:rsidRPr="00CB0CE8">
        <w:rPr>
          <w:rFonts w:ascii="Cambria Math" w:eastAsia="Literaturnaya-Regular" w:hAnsi="Cambria Math" w:cs="Cambria Math"/>
          <w:sz w:val="28"/>
          <w:szCs w:val="28"/>
        </w:rPr>
        <w:t>«</w:t>
      </w:r>
      <w:r w:rsidRPr="00CB0CE8">
        <w:rPr>
          <w:rFonts w:ascii="Times New Roman" w:eastAsia="Literaturnaya-Regular" w:hAnsi="Times New Roman" w:cs="Times New Roman"/>
          <w:sz w:val="28"/>
          <w:szCs w:val="28"/>
        </w:rPr>
        <w:t>должна помочь самопониманию учащихся</w:t>
      </w:r>
      <w:r w:rsidRPr="00CB0CE8">
        <w:rPr>
          <w:rFonts w:ascii="Cambria Math" w:eastAsia="Literaturnaya-Regular" w:hAnsi="Cambria Math" w:cs="Cambria Math"/>
          <w:sz w:val="28"/>
          <w:szCs w:val="28"/>
        </w:rPr>
        <w:t>»</w:t>
      </w:r>
      <w:r w:rsidRPr="00CB0CE8">
        <w:rPr>
          <w:rFonts w:ascii="Times New Roman" w:eastAsia="Literaturnaya-Regular" w:hAnsi="Times New Roman" w:cs="Times New Roman"/>
          <w:sz w:val="28"/>
          <w:szCs w:val="28"/>
        </w:rPr>
        <w:t>. [3, с. 42]</w:t>
      </w:r>
    </w:p>
    <w:p w:rsidR="00CB0CE8" w:rsidRPr="00CB0CE8" w:rsidRDefault="00CB0CE8" w:rsidP="00CB0CE8">
      <w:pPr>
        <w:autoSpaceDE w:val="0"/>
        <w:autoSpaceDN w:val="0"/>
        <w:adjustRightInd w:val="0"/>
        <w:spacing w:after="0" w:line="240" w:lineRule="auto"/>
        <w:ind w:left="284" w:firstLine="567"/>
        <w:jc w:val="both"/>
        <w:rPr>
          <w:rFonts w:ascii="Times New Roman" w:eastAsia="Literaturnaya-Regular" w:hAnsi="Times New Roman" w:cs="Times New Roman"/>
          <w:sz w:val="28"/>
          <w:szCs w:val="28"/>
        </w:rPr>
      </w:pPr>
      <w:r w:rsidRPr="00CB0CE8">
        <w:rPr>
          <w:rFonts w:ascii="Times New Roman" w:eastAsia="Literaturnaya-Regular" w:hAnsi="Times New Roman" w:cs="Times New Roman"/>
          <w:sz w:val="28"/>
          <w:szCs w:val="28"/>
        </w:rPr>
        <w:t>Одаренный ребенок в классе – это ценный дар и большая ответственность, это требует от учителя мобилизации всех его педагогических и человеческих качеств, четкой организации работы и творческого подхода к ситуации. Одаренный ребенок ждет особого педагогического подхода, постоянного активного поиска, только тогда этот творческий интеллигент, часто застенчивый и откровенный индивидуалист, сможет успешно развивать свой потенциал в изучении иностранных языков.</w:t>
      </w:r>
    </w:p>
    <w:p w:rsidR="00CB0CE8" w:rsidRPr="00CB0CE8" w:rsidRDefault="00CB0CE8" w:rsidP="00CB0CE8">
      <w:pPr>
        <w:autoSpaceDE w:val="0"/>
        <w:autoSpaceDN w:val="0"/>
        <w:adjustRightInd w:val="0"/>
        <w:spacing w:after="0" w:line="240" w:lineRule="auto"/>
        <w:ind w:left="284" w:firstLine="567"/>
        <w:jc w:val="both"/>
        <w:rPr>
          <w:rFonts w:ascii="Times New Roman" w:eastAsia="Literaturnaya-Regular" w:hAnsi="Times New Roman" w:cs="Times New Roman"/>
          <w:sz w:val="28"/>
          <w:szCs w:val="28"/>
        </w:rPr>
      </w:pPr>
    </w:p>
    <w:p w:rsidR="00CB0CE8" w:rsidRPr="00020363" w:rsidRDefault="00CB0CE8" w:rsidP="00CB0CE8">
      <w:pPr>
        <w:autoSpaceDE w:val="0"/>
        <w:autoSpaceDN w:val="0"/>
        <w:adjustRightInd w:val="0"/>
        <w:spacing w:after="0" w:line="240" w:lineRule="auto"/>
        <w:ind w:left="284" w:firstLine="567"/>
        <w:jc w:val="both"/>
        <w:rPr>
          <w:rFonts w:ascii="Times New Roman" w:eastAsia="Literaturnaya-Regular" w:hAnsi="Times New Roman" w:cs="Times New Roman"/>
          <w:b/>
          <w:iCs/>
          <w:sz w:val="28"/>
          <w:szCs w:val="28"/>
        </w:rPr>
      </w:pPr>
      <w:r w:rsidRPr="00020363">
        <w:rPr>
          <w:rFonts w:ascii="Times New Roman" w:eastAsia="Literaturnaya-Regular" w:hAnsi="Times New Roman" w:cs="Times New Roman"/>
          <w:b/>
          <w:iCs/>
          <w:sz w:val="28"/>
          <w:szCs w:val="28"/>
        </w:rPr>
        <w:t>Список литературы:</w:t>
      </w:r>
    </w:p>
    <w:p w:rsidR="00CB0CE8" w:rsidRPr="00CB0CE8" w:rsidRDefault="00CB0CE8" w:rsidP="00CB0CE8">
      <w:pPr>
        <w:autoSpaceDE w:val="0"/>
        <w:autoSpaceDN w:val="0"/>
        <w:adjustRightInd w:val="0"/>
        <w:spacing w:after="0" w:line="240" w:lineRule="auto"/>
        <w:ind w:left="284" w:firstLine="567"/>
        <w:jc w:val="both"/>
        <w:rPr>
          <w:rFonts w:ascii="Times New Roman" w:eastAsia="Literaturnaya-Regular" w:hAnsi="Times New Roman" w:cs="Times New Roman"/>
          <w:sz w:val="28"/>
          <w:szCs w:val="28"/>
        </w:rPr>
      </w:pPr>
      <w:r w:rsidRPr="00CB0CE8">
        <w:rPr>
          <w:rFonts w:ascii="Times New Roman" w:eastAsia="Literaturnaya-Regular" w:hAnsi="Times New Roman" w:cs="Times New Roman"/>
          <w:sz w:val="28"/>
          <w:szCs w:val="28"/>
        </w:rPr>
        <w:t>1. Делягина, Л. К. Методика преподавания английского языка одаренным</w:t>
      </w:r>
    </w:p>
    <w:p w:rsidR="00CB0CE8" w:rsidRPr="00CB0CE8" w:rsidRDefault="00CB0CE8" w:rsidP="00CB0CE8">
      <w:pPr>
        <w:autoSpaceDE w:val="0"/>
        <w:autoSpaceDN w:val="0"/>
        <w:adjustRightInd w:val="0"/>
        <w:spacing w:after="0" w:line="240" w:lineRule="auto"/>
        <w:ind w:left="284"/>
        <w:jc w:val="both"/>
        <w:rPr>
          <w:rFonts w:ascii="Times New Roman" w:eastAsia="Literaturnaya-Regular" w:hAnsi="Times New Roman" w:cs="Times New Roman"/>
          <w:sz w:val="28"/>
          <w:szCs w:val="28"/>
        </w:rPr>
      </w:pPr>
      <w:r w:rsidRPr="00CB0CE8">
        <w:rPr>
          <w:rFonts w:ascii="Times New Roman" w:eastAsia="Literaturnaya-Regular" w:hAnsi="Times New Roman" w:cs="Times New Roman"/>
          <w:sz w:val="28"/>
          <w:szCs w:val="28"/>
        </w:rPr>
        <w:t>детям в концепции ускоренного бакалавриата. — Н. Новгород: Ниже-городский государственный университет им. Н. И. Лобачевского, НИУ,2014. — 23 с.</w:t>
      </w:r>
    </w:p>
    <w:p w:rsidR="00CB0CE8" w:rsidRPr="00CB0CE8" w:rsidRDefault="00CB0CE8" w:rsidP="00CB0CE8">
      <w:pPr>
        <w:autoSpaceDE w:val="0"/>
        <w:autoSpaceDN w:val="0"/>
        <w:adjustRightInd w:val="0"/>
        <w:spacing w:after="0" w:line="240" w:lineRule="auto"/>
        <w:ind w:left="284" w:firstLine="567"/>
        <w:jc w:val="both"/>
        <w:rPr>
          <w:rFonts w:ascii="Times New Roman" w:eastAsia="Literaturnaya-Regular" w:hAnsi="Times New Roman" w:cs="Times New Roman"/>
          <w:sz w:val="28"/>
          <w:szCs w:val="28"/>
        </w:rPr>
      </w:pPr>
      <w:r w:rsidRPr="00CB0CE8">
        <w:rPr>
          <w:rFonts w:ascii="Times New Roman" w:eastAsia="Literaturnaya-Regular" w:hAnsi="Times New Roman" w:cs="Times New Roman"/>
          <w:sz w:val="28"/>
          <w:szCs w:val="28"/>
        </w:rPr>
        <w:lastRenderedPageBreak/>
        <w:t>2. Ильин, Е. П. Психология творчества, креативности, одаренности. —СПб.: Питер, 2009. — 434 с.</w:t>
      </w:r>
    </w:p>
    <w:p w:rsidR="00CB0CE8" w:rsidRPr="00CB0CE8" w:rsidRDefault="00CB0CE8" w:rsidP="00CB0CE8">
      <w:pPr>
        <w:autoSpaceDE w:val="0"/>
        <w:autoSpaceDN w:val="0"/>
        <w:adjustRightInd w:val="0"/>
        <w:spacing w:after="0" w:line="240" w:lineRule="auto"/>
        <w:ind w:left="284" w:firstLine="567"/>
        <w:jc w:val="both"/>
        <w:rPr>
          <w:rFonts w:ascii="Times New Roman" w:eastAsia="Literaturnaya-Regular" w:hAnsi="Times New Roman" w:cs="Times New Roman"/>
          <w:sz w:val="28"/>
          <w:szCs w:val="28"/>
        </w:rPr>
      </w:pPr>
      <w:r w:rsidRPr="00CB0CE8">
        <w:rPr>
          <w:rFonts w:ascii="Times New Roman" w:eastAsia="Literaturnaya-Regular" w:hAnsi="Times New Roman" w:cs="Times New Roman"/>
          <w:sz w:val="28"/>
          <w:szCs w:val="28"/>
        </w:rPr>
        <w:t>3. Щебланова, Е. И. Неуспешные одаренные школьники. — М.; Обнинск:</w:t>
      </w:r>
      <w:r>
        <w:rPr>
          <w:rFonts w:ascii="Times New Roman" w:eastAsia="Literaturnaya-Regular" w:hAnsi="Times New Roman" w:cs="Times New Roman"/>
          <w:sz w:val="28"/>
          <w:szCs w:val="28"/>
        </w:rPr>
        <w:t xml:space="preserve"> </w:t>
      </w:r>
      <w:r w:rsidRPr="00CB0CE8">
        <w:rPr>
          <w:rFonts w:ascii="Times New Roman" w:eastAsia="Literaturnaya-Regular" w:hAnsi="Times New Roman" w:cs="Times New Roman"/>
          <w:sz w:val="28"/>
          <w:szCs w:val="28"/>
        </w:rPr>
        <w:t>ИГ — СОЦИН, 2008–212 с.</w:t>
      </w:r>
    </w:p>
    <w:p w:rsidR="00CB0CE8" w:rsidRPr="00CB0CE8" w:rsidRDefault="00CB0CE8" w:rsidP="00CB0CE8">
      <w:pPr>
        <w:tabs>
          <w:tab w:val="left" w:pos="284"/>
        </w:tabs>
        <w:autoSpaceDE w:val="0"/>
        <w:autoSpaceDN w:val="0"/>
        <w:adjustRightInd w:val="0"/>
        <w:spacing w:after="0" w:line="240" w:lineRule="auto"/>
        <w:ind w:firstLine="567"/>
        <w:jc w:val="both"/>
        <w:rPr>
          <w:rFonts w:ascii="Times New Roman" w:eastAsia="Literaturnaya-Regular" w:hAnsi="Times New Roman" w:cs="Times New Roman"/>
          <w:sz w:val="28"/>
          <w:szCs w:val="28"/>
          <w:lang w:val="en-US"/>
        </w:rPr>
      </w:pPr>
      <w:r w:rsidRPr="00754463">
        <w:rPr>
          <w:rFonts w:ascii="Times New Roman" w:eastAsia="Literaturnaya-Regular" w:hAnsi="Times New Roman" w:cs="Times New Roman"/>
          <w:sz w:val="28"/>
          <w:szCs w:val="28"/>
          <w:lang w:val="en-US"/>
        </w:rPr>
        <w:t xml:space="preserve">4. </w:t>
      </w:r>
      <w:r w:rsidRPr="00CB0CE8">
        <w:rPr>
          <w:rFonts w:ascii="Times New Roman" w:eastAsia="Literaturnaya-Regular" w:hAnsi="Times New Roman" w:cs="Times New Roman"/>
          <w:sz w:val="28"/>
          <w:szCs w:val="28"/>
          <w:lang w:val="en-US"/>
        </w:rPr>
        <w:t>BUZAN</w:t>
      </w:r>
      <w:r w:rsidRPr="00754463">
        <w:rPr>
          <w:rFonts w:ascii="Times New Roman" w:eastAsia="Literaturnaya-Regular" w:hAnsi="Times New Roman" w:cs="Times New Roman"/>
          <w:sz w:val="28"/>
          <w:szCs w:val="28"/>
          <w:lang w:val="en-US"/>
        </w:rPr>
        <w:t xml:space="preserve">, </w:t>
      </w:r>
      <w:r w:rsidRPr="00CB0CE8">
        <w:rPr>
          <w:rFonts w:ascii="Times New Roman" w:eastAsia="Literaturnaya-Regular" w:hAnsi="Times New Roman" w:cs="Times New Roman"/>
          <w:sz w:val="28"/>
          <w:szCs w:val="28"/>
          <w:lang w:val="en-US"/>
        </w:rPr>
        <w:t>T</w:t>
      </w:r>
      <w:r w:rsidRPr="00754463">
        <w:rPr>
          <w:rFonts w:ascii="Times New Roman" w:eastAsia="Literaturnaya-Regular" w:hAnsi="Times New Roman" w:cs="Times New Roman"/>
          <w:sz w:val="28"/>
          <w:szCs w:val="28"/>
          <w:lang w:val="en-US"/>
        </w:rPr>
        <w:t xml:space="preserve">. (2012). </w:t>
      </w:r>
      <w:r w:rsidRPr="00CB0CE8">
        <w:rPr>
          <w:rFonts w:ascii="Times New Roman" w:eastAsia="Literaturnaya-Regular" w:hAnsi="Times New Roman" w:cs="Times New Roman"/>
          <w:sz w:val="28"/>
          <w:szCs w:val="28"/>
          <w:lang w:val="en-US"/>
        </w:rPr>
        <w:t xml:space="preserve">The Ultimate book of mind maps. Unlock yourcreativity,  </w:t>
      </w:r>
    </w:p>
    <w:p w:rsidR="00CB0CE8" w:rsidRPr="00CB0CE8" w:rsidRDefault="00CB0CE8" w:rsidP="00CB0CE8">
      <w:pPr>
        <w:tabs>
          <w:tab w:val="left" w:pos="284"/>
        </w:tabs>
        <w:autoSpaceDE w:val="0"/>
        <w:autoSpaceDN w:val="0"/>
        <w:adjustRightInd w:val="0"/>
        <w:spacing w:after="0" w:line="240" w:lineRule="auto"/>
        <w:jc w:val="both"/>
        <w:rPr>
          <w:rFonts w:ascii="Times New Roman" w:eastAsia="Literaturnaya-Regular" w:hAnsi="Times New Roman" w:cs="Times New Roman"/>
          <w:sz w:val="28"/>
          <w:szCs w:val="28"/>
          <w:lang w:val="en-US"/>
        </w:rPr>
      </w:pPr>
      <w:r w:rsidRPr="00CB0CE8">
        <w:rPr>
          <w:rFonts w:ascii="Times New Roman" w:eastAsia="Literaturnaya-Regular" w:hAnsi="Times New Roman" w:cs="Times New Roman"/>
          <w:sz w:val="28"/>
          <w:szCs w:val="28"/>
          <w:lang w:val="en-US"/>
        </w:rPr>
        <w:t xml:space="preserve">   boost your memory, change your life. Epub edition, HarperCollins Publishers Inc.</w:t>
      </w:r>
    </w:p>
    <w:p w:rsidR="00CB0CE8" w:rsidRPr="00CB0CE8" w:rsidRDefault="00CB0CE8" w:rsidP="00CB0CE8">
      <w:pPr>
        <w:autoSpaceDE w:val="0"/>
        <w:autoSpaceDN w:val="0"/>
        <w:adjustRightInd w:val="0"/>
        <w:spacing w:after="0" w:line="240" w:lineRule="auto"/>
        <w:ind w:left="284" w:firstLine="284"/>
        <w:jc w:val="both"/>
        <w:rPr>
          <w:rFonts w:ascii="Times New Roman" w:eastAsia="Literaturnaya-Regular" w:hAnsi="Times New Roman" w:cs="Times New Roman"/>
          <w:sz w:val="28"/>
          <w:szCs w:val="28"/>
          <w:lang w:val="en-US"/>
        </w:rPr>
      </w:pPr>
      <w:r w:rsidRPr="00CB0CE8">
        <w:rPr>
          <w:rFonts w:ascii="Times New Roman" w:eastAsia="Literaturnaya-Regular" w:hAnsi="Times New Roman" w:cs="Times New Roman"/>
          <w:sz w:val="28"/>
          <w:szCs w:val="28"/>
          <w:lang w:val="en-US"/>
        </w:rPr>
        <w:t>5. BUZAN, T. (2011). Tony Buzan website. http://www. tonybuzan. com/</w:t>
      </w:r>
    </w:p>
    <w:p w:rsidR="00CB0CE8" w:rsidRPr="00CB0CE8" w:rsidRDefault="00CB0CE8" w:rsidP="00CB0CE8">
      <w:pPr>
        <w:autoSpaceDE w:val="0"/>
        <w:autoSpaceDN w:val="0"/>
        <w:adjustRightInd w:val="0"/>
        <w:spacing w:after="0" w:line="240" w:lineRule="auto"/>
        <w:jc w:val="both"/>
        <w:rPr>
          <w:rFonts w:ascii="Times New Roman" w:eastAsia="Literaturnaya-Regular" w:hAnsi="Times New Roman" w:cs="Times New Roman"/>
          <w:sz w:val="28"/>
          <w:szCs w:val="28"/>
          <w:lang w:val="en-US"/>
        </w:rPr>
      </w:pPr>
      <w:r w:rsidRPr="00CB0CE8">
        <w:rPr>
          <w:rFonts w:ascii="Times New Roman" w:eastAsia="Literaturnaya-Regular" w:hAnsi="Times New Roman" w:cs="Times New Roman"/>
          <w:sz w:val="28"/>
          <w:szCs w:val="28"/>
          <w:lang w:val="en-US"/>
        </w:rPr>
        <w:t xml:space="preserve">    about/mind-mapping/ (</w:t>
      </w:r>
      <w:r w:rsidRPr="00CB0CE8">
        <w:rPr>
          <w:rFonts w:ascii="Times New Roman" w:eastAsia="Literaturnaya-Regular" w:hAnsi="Times New Roman" w:cs="Times New Roman"/>
          <w:sz w:val="28"/>
          <w:szCs w:val="28"/>
        </w:rPr>
        <w:t>дата</w:t>
      </w:r>
      <w:r w:rsidRPr="00CB0CE8">
        <w:rPr>
          <w:rFonts w:ascii="Times New Roman" w:eastAsia="Literaturnaya-Regular" w:hAnsi="Times New Roman" w:cs="Times New Roman"/>
          <w:sz w:val="28"/>
          <w:szCs w:val="28"/>
          <w:lang w:val="en-US"/>
        </w:rPr>
        <w:t xml:space="preserve"> </w:t>
      </w:r>
      <w:r w:rsidRPr="00CB0CE8">
        <w:rPr>
          <w:rFonts w:ascii="Times New Roman" w:eastAsia="Literaturnaya-Regular" w:hAnsi="Times New Roman" w:cs="Times New Roman"/>
          <w:sz w:val="28"/>
          <w:szCs w:val="28"/>
        </w:rPr>
        <w:t>обращения</w:t>
      </w:r>
      <w:r w:rsidRPr="00CB0CE8">
        <w:rPr>
          <w:rFonts w:ascii="Times New Roman" w:eastAsia="Literaturnaya-Regular" w:hAnsi="Times New Roman" w:cs="Times New Roman"/>
          <w:sz w:val="28"/>
          <w:szCs w:val="28"/>
          <w:lang w:val="en-US"/>
        </w:rPr>
        <w:t>: 18.08.2018.).</w:t>
      </w:r>
    </w:p>
    <w:p w:rsidR="00CB0CE8" w:rsidRPr="00CB0CE8" w:rsidRDefault="00CB0CE8" w:rsidP="00B50D5F">
      <w:pPr>
        <w:pStyle w:val="a6"/>
        <w:numPr>
          <w:ilvl w:val="0"/>
          <w:numId w:val="74"/>
        </w:numPr>
        <w:autoSpaceDE w:val="0"/>
        <w:autoSpaceDN w:val="0"/>
        <w:adjustRightInd w:val="0"/>
        <w:spacing w:after="0" w:line="240" w:lineRule="auto"/>
        <w:jc w:val="both"/>
        <w:rPr>
          <w:rFonts w:ascii="Times New Roman" w:eastAsia="Literaturnaya-Regular" w:hAnsi="Times New Roman" w:cs="Times New Roman"/>
          <w:sz w:val="28"/>
          <w:szCs w:val="28"/>
        </w:rPr>
      </w:pPr>
      <w:r w:rsidRPr="00CB0CE8">
        <w:rPr>
          <w:rFonts w:ascii="Times New Roman" w:eastAsia="Literaturnaya-Regular" w:hAnsi="Times New Roman" w:cs="Times New Roman"/>
          <w:sz w:val="28"/>
          <w:szCs w:val="28"/>
          <w:lang w:val="en-US"/>
        </w:rPr>
        <w:t>Gifted and talented children in (and out) of the classroom 1. A report for the</w:t>
      </w:r>
      <w:r w:rsidRPr="00CB0CE8">
        <w:rPr>
          <w:rFonts w:ascii="Times New Roman" w:eastAsia="Literaturnaya-Regular" w:hAnsi="Times New Roman" w:cs="Times New Roman"/>
          <w:sz w:val="28"/>
          <w:szCs w:val="28"/>
        </w:rPr>
        <w:t xml:space="preserve">    </w:t>
      </w:r>
    </w:p>
    <w:p w:rsidR="00CB0CE8" w:rsidRPr="00CB0CE8" w:rsidRDefault="00CB0CE8" w:rsidP="00CB0CE8">
      <w:pPr>
        <w:autoSpaceDE w:val="0"/>
        <w:autoSpaceDN w:val="0"/>
        <w:adjustRightInd w:val="0"/>
        <w:spacing w:after="0" w:line="240" w:lineRule="auto"/>
        <w:jc w:val="both"/>
        <w:rPr>
          <w:rFonts w:ascii="Times New Roman" w:eastAsia="Literaturnaya-Regular" w:hAnsi="Times New Roman" w:cs="Times New Roman"/>
          <w:sz w:val="28"/>
          <w:szCs w:val="28"/>
          <w:lang w:val="en-US"/>
        </w:rPr>
      </w:pPr>
      <w:r w:rsidRPr="00CB0CE8">
        <w:rPr>
          <w:rFonts w:ascii="Times New Roman" w:eastAsia="Literaturnaya-Regular" w:hAnsi="Times New Roman" w:cs="Times New Roman"/>
          <w:sz w:val="28"/>
          <w:szCs w:val="28"/>
          <w:lang w:val="en-US"/>
        </w:rPr>
        <w:t xml:space="preserve">    Council of Curriculum, Examinations and Assessment (CCEA) 1, Feb 28</w:t>
      </w:r>
      <w:r w:rsidRPr="00CB0CE8">
        <w:rPr>
          <w:rFonts w:ascii="Times New Roman" w:eastAsia="Literaturnaya-Regular" w:hAnsi="Times New Roman" w:cs="Times New Roman"/>
          <w:sz w:val="28"/>
          <w:szCs w:val="28"/>
          <w:vertAlign w:val="superscript"/>
          <w:lang w:val="en-US"/>
        </w:rPr>
        <w:t>th</w:t>
      </w:r>
      <w:r w:rsidRPr="00CB0CE8">
        <w:rPr>
          <w:rFonts w:ascii="Times New Roman" w:eastAsia="Literaturnaya-Regular" w:hAnsi="Times New Roman" w:cs="Times New Roman"/>
          <w:sz w:val="28"/>
          <w:szCs w:val="28"/>
          <w:lang w:val="en-US"/>
        </w:rPr>
        <w:t xml:space="preserve"> </w:t>
      </w:r>
      <w:r>
        <w:rPr>
          <w:rFonts w:ascii="Times New Roman" w:eastAsia="Literaturnaya-Regular" w:hAnsi="Times New Roman" w:cs="Times New Roman"/>
          <w:sz w:val="28"/>
          <w:szCs w:val="28"/>
          <w:lang w:val="en-US"/>
        </w:rPr>
        <w:t xml:space="preserve">2006. </w:t>
      </w:r>
    </w:p>
    <w:p w:rsidR="00707622" w:rsidRPr="00CB0CE8" w:rsidRDefault="00707622" w:rsidP="00CB0CE8">
      <w:pPr>
        <w:ind w:left="284" w:firstLine="567"/>
        <w:rPr>
          <w:noProof/>
          <w:lang w:val="en-US" w:eastAsia="ru-RU"/>
        </w:rPr>
      </w:pPr>
    </w:p>
    <w:p w:rsidR="0067364A" w:rsidRPr="0067364A" w:rsidRDefault="0067364A" w:rsidP="0067364A">
      <w:pPr>
        <w:spacing w:after="160" w:line="240" w:lineRule="auto"/>
        <w:ind w:firstLine="851"/>
        <w:jc w:val="center"/>
        <w:rPr>
          <w:rFonts w:ascii="Times New Roman" w:eastAsia="Calibri" w:hAnsi="Times New Roman" w:cs="Times New Roman"/>
          <w:b/>
          <w:bCs/>
          <w:sz w:val="28"/>
          <w:szCs w:val="28"/>
        </w:rPr>
      </w:pPr>
      <w:r w:rsidRPr="0067364A">
        <w:rPr>
          <w:rFonts w:ascii="Times New Roman" w:eastAsia="Calibri" w:hAnsi="Times New Roman" w:cs="Times New Roman"/>
          <w:b/>
          <w:bCs/>
          <w:sz w:val="28"/>
          <w:szCs w:val="28"/>
        </w:rPr>
        <w:t>Организация процесса обучения одаренных обучающихся: индивидуальный образовательный маршрут</w:t>
      </w:r>
    </w:p>
    <w:p w:rsidR="0067364A" w:rsidRPr="0067364A" w:rsidRDefault="0067364A" w:rsidP="0067364A">
      <w:pPr>
        <w:spacing w:after="0" w:line="240" w:lineRule="auto"/>
        <w:ind w:firstLine="284"/>
        <w:jc w:val="right"/>
        <w:rPr>
          <w:rFonts w:ascii="Times New Roman" w:eastAsia="Calibri" w:hAnsi="Times New Roman" w:cs="Times New Roman"/>
          <w:i/>
          <w:iCs/>
          <w:sz w:val="24"/>
          <w:szCs w:val="24"/>
        </w:rPr>
      </w:pPr>
      <w:r w:rsidRPr="0067364A">
        <w:rPr>
          <w:rFonts w:ascii="Times New Roman" w:eastAsia="Calibri" w:hAnsi="Times New Roman" w:cs="Times New Roman"/>
          <w:i/>
          <w:iCs/>
          <w:sz w:val="24"/>
          <w:szCs w:val="24"/>
        </w:rPr>
        <w:t>А.Н. Емельянова, учитель английского языка</w:t>
      </w:r>
    </w:p>
    <w:p w:rsidR="0067364A" w:rsidRDefault="0067364A" w:rsidP="0067364A">
      <w:pPr>
        <w:spacing w:after="0" w:line="240" w:lineRule="auto"/>
        <w:ind w:firstLine="284"/>
        <w:jc w:val="right"/>
        <w:rPr>
          <w:rFonts w:ascii="Times New Roman" w:eastAsia="Calibri" w:hAnsi="Times New Roman" w:cs="Times New Roman"/>
          <w:i/>
          <w:iCs/>
          <w:sz w:val="24"/>
          <w:szCs w:val="24"/>
        </w:rPr>
      </w:pPr>
      <w:r w:rsidRPr="0067364A">
        <w:rPr>
          <w:rFonts w:ascii="Times New Roman" w:eastAsia="Calibri" w:hAnsi="Times New Roman" w:cs="Times New Roman"/>
          <w:i/>
          <w:iCs/>
          <w:sz w:val="24"/>
          <w:szCs w:val="24"/>
        </w:rPr>
        <w:t>МБОУ «Гимназия №1»</w:t>
      </w:r>
    </w:p>
    <w:p w:rsidR="0067364A" w:rsidRPr="0067364A" w:rsidRDefault="0067364A" w:rsidP="0067364A">
      <w:pPr>
        <w:spacing w:after="0" w:line="240" w:lineRule="auto"/>
        <w:ind w:firstLine="284"/>
        <w:jc w:val="right"/>
        <w:rPr>
          <w:rFonts w:ascii="Times New Roman" w:eastAsia="Calibri" w:hAnsi="Times New Roman" w:cs="Times New Roman"/>
          <w:i/>
          <w:iCs/>
          <w:sz w:val="24"/>
          <w:szCs w:val="24"/>
        </w:rPr>
      </w:pPr>
      <w:r w:rsidRPr="0067364A">
        <w:rPr>
          <w:rFonts w:ascii="Times New Roman" w:eastAsia="Calibri" w:hAnsi="Times New Roman" w:cs="Times New Roman"/>
          <w:i/>
          <w:iCs/>
          <w:sz w:val="24"/>
          <w:szCs w:val="24"/>
        </w:rPr>
        <w:t xml:space="preserve"> г. Чебоксары</w:t>
      </w:r>
    </w:p>
    <w:p w:rsidR="0067364A" w:rsidRPr="0067364A" w:rsidRDefault="0067364A" w:rsidP="0067364A">
      <w:pPr>
        <w:spacing w:before="100" w:beforeAutospacing="1" w:after="100" w:afterAutospacing="1" w:line="240" w:lineRule="auto"/>
        <w:ind w:left="284" w:firstLine="567"/>
        <w:jc w:val="both"/>
        <w:rPr>
          <w:rFonts w:ascii="Times New Roman" w:eastAsia="Times New Roman" w:hAnsi="Times New Roman" w:cs="Times New Roman"/>
          <w:iCs/>
          <w:color w:val="000000"/>
          <w:sz w:val="28"/>
          <w:szCs w:val="28"/>
          <w:lang w:eastAsia="ru-RU"/>
        </w:rPr>
      </w:pPr>
      <w:r w:rsidRPr="0067364A">
        <w:rPr>
          <w:rFonts w:ascii="Times New Roman" w:eastAsia="Calibri" w:hAnsi="Times New Roman" w:cs="Times New Roman"/>
          <w:b/>
          <w:bCs/>
          <w:iCs/>
          <w:sz w:val="28"/>
          <w:szCs w:val="28"/>
        </w:rPr>
        <w:t xml:space="preserve">Аннотация: </w:t>
      </w:r>
      <w:r w:rsidRPr="0067364A">
        <w:rPr>
          <w:rFonts w:ascii="Times New Roman" w:eastAsia="Times New Roman" w:hAnsi="Times New Roman" w:cs="Times New Roman"/>
          <w:iCs/>
          <w:color w:val="000000"/>
          <w:sz w:val="28"/>
          <w:szCs w:val="28"/>
          <w:lang w:eastAsia="ru-RU"/>
        </w:rPr>
        <w:t>Как же помочь ребенку не растерять то ценное, заложенное в нем с детства? С помощью индивидуализации процесса обучения, в котором учитель может наиболее полно раскрыть интеллект, духовные, нравственные, познавательные и творческие возможности ученика.</w:t>
      </w:r>
    </w:p>
    <w:p w:rsidR="0067364A" w:rsidRPr="0067364A" w:rsidRDefault="0067364A" w:rsidP="0067364A">
      <w:pPr>
        <w:spacing w:before="100" w:beforeAutospacing="1" w:after="100" w:afterAutospacing="1" w:line="240" w:lineRule="auto"/>
        <w:ind w:left="284" w:firstLine="567"/>
        <w:jc w:val="both"/>
        <w:rPr>
          <w:rFonts w:ascii="Times New Roman" w:eastAsia="Times New Roman" w:hAnsi="Times New Roman" w:cs="Times New Roman"/>
          <w:iCs/>
          <w:color w:val="000000"/>
          <w:sz w:val="28"/>
          <w:szCs w:val="28"/>
          <w:lang w:eastAsia="ru-RU"/>
        </w:rPr>
      </w:pPr>
      <w:r w:rsidRPr="0067364A">
        <w:rPr>
          <w:rFonts w:ascii="Times New Roman" w:eastAsia="Times New Roman" w:hAnsi="Times New Roman" w:cs="Times New Roman"/>
          <w:b/>
          <w:bCs/>
          <w:iCs/>
          <w:color w:val="000000"/>
          <w:sz w:val="28"/>
          <w:szCs w:val="28"/>
          <w:lang w:eastAsia="ru-RU"/>
        </w:rPr>
        <w:t>Ключевые слова:</w:t>
      </w:r>
      <w:r w:rsidRPr="0067364A">
        <w:rPr>
          <w:rFonts w:ascii="Times New Roman" w:eastAsia="Times New Roman" w:hAnsi="Times New Roman" w:cs="Times New Roman"/>
          <w:iCs/>
          <w:color w:val="000000"/>
          <w:sz w:val="28"/>
          <w:szCs w:val="28"/>
          <w:lang w:eastAsia="ru-RU"/>
        </w:rPr>
        <w:t xml:space="preserve"> талант, одарённость, индивидуальный план обучения, гибкая обучающая среда, самодиагностика, самостоятельное обучение.</w:t>
      </w:r>
    </w:p>
    <w:p w:rsidR="0067364A" w:rsidRPr="0067364A" w:rsidRDefault="0067364A" w:rsidP="00020363">
      <w:pPr>
        <w:tabs>
          <w:tab w:val="left" w:pos="1276"/>
        </w:tabs>
        <w:spacing w:after="0" w:line="240" w:lineRule="auto"/>
        <w:ind w:left="284" w:firstLine="567"/>
        <w:jc w:val="both"/>
        <w:rPr>
          <w:rFonts w:ascii="Times New Roman" w:eastAsia="Times New Roman" w:hAnsi="Times New Roman" w:cs="Times New Roman"/>
          <w:sz w:val="28"/>
          <w:szCs w:val="28"/>
          <w:lang w:eastAsia="ru-RU"/>
        </w:rPr>
      </w:pPr>
      <w:r w:rsidRPr="0067364A">
        <w:rPr>
          <w:rFonts w:ascii="Times New Roman" w:eastAsia="Calibri" w:hAnsi="Times New Roman" w:cs="Times New Roman"/>
          <w:sz w:val="28"/>
          <w:szCs w:val="28"/>
        </w:rPr>
        <w:t xml:space="preserve">Всем известно, что </w:t>
      </w:r>
      <w:r w:rsidRPr="0067364A">
        <w:rPr>
          <w:rFonts w:ascii="Times New Roman" w:eastAsia="Times New Roman" w:hAnsi="Times New Roman" w:cs="Times New Roman"/>
          <w:color w:val="000000"/>
          <w:sz w:val="28"/>
          <w:szCs w:val="28"/>
          <w:lang w:eastAsia="ru-RU"/>
        </w:rPr>
        <w:t>талант является способностью создавать что-то культурно ценное, вне зависимости от того, теория ли это или произведение искусства. Одаренность же является потенциальной возможностью стать талантливым.</w:t>
      </w:r>
    </w:p>
    <w:p w:rsidR="0067364A" w:rsidRPr="0067364A" w:rsidRDefault="0067364A" w:rsidP="00020363">
      <w:pPr>
        <w:tabs>
          <w:tab w:val="left" w:pos="1276"/>
        </w:tabs>
        <w:spacing w:after="0" w:line="240" w:lineRule="auto"/>
        <w:ind w:left="284" w:firstLine="567"/>
        <w:jc w:val="both"/>
        <w:rPr>
          <w:rFonts w:ascii="Times New Roman" w:eastAsia="Times New Roman" w:hAnsi="Times New Roman" w:cs="Times New Roman"/>
          <w:color w:val="000000"/>
          <w:sz w:val="28"/>
          <w:szCs w:val="28"/>
          <w:lang w:eastAsia="ru-RU"/>
        </w:rPr>
      </w:pPr>
      <w:r w:rsidRPr="0067364A">
        <w:rPr>
          <w:rFonts w:ascii="Times New Roman" w:eastAsia="Times New Roman" w:hAnsi="Times New Roman" w:cs="Times New Roman"/>
          <w:color w:val="000000"/>
          <w:sz w:val="28"/>
          <w:szCs w:val="28"/>
          <w:lang w:eastAsia="ru-RU"/>
        </w:rPr>
        <w:t>Далеко не все одаренные дети реализуют свои возможности в талант. Такая реализация является необходимой в жизни, чтобы не потерять данное от природы. Как же помочь ребенку не растерять то ценное, заложенное в нем с детства? Известно, что важнейшим принципом одарённости является индивидуализация процесса обучения. Этот принцип может быть реализован через внедрение индивидуальных маршрутов, где учитель может наиболее полно раскрыть интеллект, духовные, нравственные, познавательные и творческие возможности учеников.</w:t>
      </w:r>
    </w:p>
    <w:p w:rsidR="0067364A" w:rsidRPr="0067364A" w:rsidRDefault="0067364A" w:rsidP="00020363">
      <w:pPr>
        <w:tabs>
          <w:tab w:val="left" w:pos="1276"/>
        </w:tabs>
        <w:spacing w:after="0" w:line="240" w:lineRule="auto"/>
        <w:ind w:left="284" w:firstLine="567"/>
        <w:jc w:val="both"/>
        <w:rPr>
          <w:rFonts w:ascii="Times New Roman" w:eastAsia="Times New Roman" w:hAnsi="Times New Roman" w:cs="Times New Roman"/>
          <w:color w:val="000000"/>
          <w:sz w:val="28"/>
          <w:szCs w:val="28"/>
          <w:lang w:eastAsia="ru-RU"/>
        </w:rPr>
      </w:pPr>
      <w:r w:rsidRPr="0067364A">
        <w:rPr>
          <w:rFonts w:ascii="Times New Roman" w:eastAsia="Times New Roman" w:hAnsi="Times New Roman" w:cs="Times New Roman"/>
          <w:color w:val="000000"/>
          <w:sz w:val="28"/>
          <w:szCs w:val="28"/>
          <w:lang w:eastAsia="ru-RU"/>
        </w:rPr>
        <w:t xml:space="preserve">Что касается общеобразовательного учреждения, здесь следует отметить, что гимназия даёт возможность каждому ученику участвовать в совместном управлении учебного процесса. Обучающийся имеет возможности выбора темпа обучения, траектории изучаемого материала и распределения знаний по уровням сложности. Так повышается и объективность контроля, автоматизируется самоконтроль знаний, умений и навыков. </w:t>
      </w:r>
    </w:p>
    <w:p w:rsidR="0067364A" w:rsidRPr="0067364A" w:rsidRDefault="0067364A" w:rsidP="00020363">
      <w:pPr>
        <w:tabs>
          <w:tab w:val="left" w:pos="1276"/>
        </w:tabs>
        <w:spacing w:after="0" w:line="240" w:lineRule="auto"/>
        <w:ind w:left="284" w:firstLine="567"/>
        <w:jc w:val="both"/>
        <w:rPr>
          <w:rFonts w:ascii="Times New Roman" w:eastAsia="Times New Roman" w:hAnsi="Times New Roman" w:cs="Times New Roman"/>
          <w:color w:val="000000"/>
          <w:sz w:val="28"/>
          <w:szCs w:val="28"/>
          <w:lang w:eastAsia="ru-RU"/>
        </w:rPr>
      </w:pPr>
      <w:r w:rsidRPr="0067364A">
        <w:rPr>
          <w:rFonts w:ascii="Times New Roman" w:eastAsia="Times New Roman" w:hAnsi="Times New Roman" w:cs="Times New Roman"/>
          <w:color w:val="000000"/>
          <w:sz w:val="28"/>
          <w:szCs w:val="28"/>
          <w:lang w:eastAsia="ru-RU"/>
        </w:rPr>
        <w:lastRenderedPageBreak/>
        <w:t>Первым шагом на пути реализации индивидуального маршрута обучения одарённого ученика является создание условий, предполагающих изменения в организации учебного пространства и времени: необходимо сделать более гибкой обучающую среду, достичь единства устремлений ученика и предметника, сформировать высокий уровень ответственности и самоорганизации ученика.</w:t>
      </w:r>
    </w:p>
    <w:p w:rsidR="0067364A" w:rsidRPr="0067364A" w:rsidRDefault="0067364A" w:rsidP="00020363">
      <w:pPr>
        <w:tabs>
          <w:tab w:val="left" w:pos="1276"/>
        </w:tabs>
        <w:spacing w:after="0" w:line="240" w:lineRule="auto"/>
        <w:ind w:left="284" w:firstLine="567"/>
        <w:jc w:val="both"/>
        <w:rPr>
          <w:rFonts w:ascii="Times New Roman" w:eastAsia="Times New Roman" w:hAnsi="Times New Roman" w:cs="Times New Roman"/>
          <w:color w:val="000000"/>
          <w:sz w:val="28"/>
          <w:szCs w:val="28"/>
          <w:lang w:eastAsia="ru-RU"/>
        </w:rPr>
      </w:pPr>
      <w:r w:rsidRPr="0067364A">
        <w:rPr>
          <w:rFonts w:ascii="Times New Roman" w:eastAsia="Times New Roman" w:hAnsi="Times New Roman" w:cs="Times New Roman"/>
          <w:color w:val="000000"/>
          <w:sz w:val="28"/>
          <w:szCs w:val="28"/>
          <w:lang w:eastAsia="ru-RU"/>
        </w:rPr>
        <w:t xml:space="preserve">Следующим этапом на пути реализации индивидуального маршрута обучения является необходимая диагностика, устанавливающая уровень развития ребенка. Необходимо отслеживать качественные изменения с целью определения удач и неудач в развитии. Диагностика направлена на правильный выбор учебных задач и выстраивание индивидуального маршрута. </w:t>
      </w:r>
    </w:p>
    <w:p w:rsidR="0067364A" w:rsidRPr="0067364A" w:rsidRDefault="0067364A" w:rsidP="00020363">
      <w:pPr>
        <w:tabs>
          <w:tab w:val="left" w:pos="1276"/>
        </w:tabs>
        <w:spacing w:after="0" w:line="240" w:lineRule="auto"/>
        <w:ind w:left="284" w:firstLine="567"/>
        <w:jc w:val="both"/>
        <w:rPr>
          <w:rFonts w:ascii="Times New Roman" w:eastAsia="Times New Roman" w:hAnsi="Times New Roman" w:cs="Times New Roman"/>
          <w:color w:val="000000"/>
          <w:sz w:val="28"/>
          <w:szCs w:val="28"/>
          <w:lang w:eastAsia="ru-RU"/>
        </w:rPr>
      </w:pPr>
      <w:r w:rsidRPr="0067364A">
        <w:rPr>
          <w:rFonts w:ascii="Times New Roman" w:eastAsia="Times New Roman" w:hAnsi="Times New Roman" w:cs="Times New Roman"/>
          <w:color w:val="000000"/>
          <w:sz w:val="28"/>
          <w:szCs w:val="28"/>
          <w:lang w:eastAsia="ru-RU"/>
        </w:rPr>
        <w:t>Необходимо уделить внимание и самодиагностике, позволяющей ребенку следить за своими продвижениями, корректировать его. Для этого используются заполняемые учеником небольшие таблицы, отражающие умения и навыки, отрабатываемые в ходе изучения конкретной темы. Анализируя изменения уровня умений и навыков, ученик самостоятельно определяет перспективы и приоритеты в процессе обучения.</w:t>
      </w:r>
    </w:p>
    <w:p w:rsidR="0067364A" w:rsidRPr="0067364A" w:rsidRDefault="0067364A" w:rsidP="00020363">
      <w:pPr>
        <w:tabs>
          <w:tab w:val="left" w:pos="1276"/>
        </w:tabs>
        <w:spacing w:after="0" w:line="240" w:lineRule="auto"/>
        <w:ind w:left="284" w:firstLine="567"/>
        <w:jc w:val="both"/>
        <w:rPr>
          <w:rFonts w:ascii="Times New Roman" w:eastAsia="Times New Roman" w:hAnsi="Times New Roman" w:cs="Times New Roman"/>
          <w:color w:val="000000"/>
          <w:sz w:val="28"/>
          <w:szCs w:val="28"/>
          <w:lang w:eastAsia="ru-RU"/>
        </w:rPr>
      </w:pPr>
      <w:r w:rsidRPr="0067364A">
        <w:rPr>
          <w:rFonts w:ascii="Times New Roman" w:eastAsia="Times New Roman" w:hAnsi="Times New Roman" w:cs="Times New Roman"/>
          <w:color w:val="000000"/>
          <w:sz w:val="28"/>
          <w:szCs w:val="28"/>
          <w:lang w:eastAsia="ru-RU"/>
        </w:rPr>
        <w:t>Также не следует упускать возможности психологической диагностики, характеризующей темперамент, тип мышления, преобладающий способ переработки информации и учет интересов одарённого ученика. Все это позволяет избежать ошибок в построении индивидуального маршрута.</w:t>
      </w:r>
    </w:p>
    <w:p w:rsidR="0067364A" w:rsidRPr="0067364A" w:rsidRDefault="0067364A" w:rsidP="00020363">
      <w:pPr>
        <w:tabs>
          <w:tab w:val="left" w:pos="1276"/>
        </w:tabs>
        <w:spacing w:after="0" w:line="240" w:lineRule="auto"/>
        <w:ind w:left="284" w:firstLine="567"/>
        <w:jc w:val="both"/>
        <w:rPr>
          <w:rFonts w:ascii="Times New Roman" w:eastAsia="Times New Roman" w:hAnsi="Times New Roman" w:cs="Times New Roman"/>
          <w:color w:val="000000"/>
          <w:sz w:val="28"/>
          <w:szCs w:val="28"/>
          <w:lang w:eastAsia="ru-RU"/>
        </w:rPr>
      </w:pPr>
      <w:r w:rsidRPr="0067364A">
        <w:rPr>
          <w:rFonts w:ascii="Times New Roman" w:eastAsia="Times New Roman" w:hAnsi="Times New Roman" w:cs="Times New Roman"/>
          <w:color w:val="000000"/>
          <w:sz w:val="28"/>
          <w:szCs w:val="28"/>
          <w:lang w:eastAsia="ru-RU"/>
        </w:rPr>
        <w:t xml:space="preserve">Следующий этап непосредственно связан с разработкой индивидуальной траектории. Ученик совместно с учителем осуществляет постановку учебных задач, формирует темы, определяет время и срок выполнения задачи, рассматривает формы представления результатов, отбирает учебные пособия. На этом этапе заполняется маршрутный лист, в котором указаны темы уроков, рекомендованная учителем и выбранная учеником литература, самостоятельная домашняя работа, деятельность в ходе урока, развитие умений и навыков, время, затраченное на работу, самооценка. </w:t>
      </w:r>
    </w:p>
    <w:p w:rsidR="0067364A" w:rsidRPr="0067364A" w:rsidRDefault="0067364A" w:rsidP="00020363">
      <w:pPr>
        <w:tabs>
          <w:tab w:val="left" w:pos="1276"/>
        </w:tabs>
        <w:spacing w:after="0" w:line="240" w:lineRule="auto"/>
        <w:ind w:left="284" w:firstLine="567"/>
        <w:jc w:val="both"/>
        <w:rPr>
          <w:rFonts w:ascii="Times New Roman" w:eastAsia="Times New Roman" w:hAnsi="Times New Roman" w:cs="Times New Roman"/>
          <w:color w:val="000000"/>
          <w:sz w:val="28"/>
          <w:szCs w:val="28"/>
          <w:lang w:eastAsia="ru-RU"/>
        </w:rPr>
      </w:pPr>
      <w:r w:rsidRPr="0067364A">
        <w:rPr>
          <w:rFonts w:ascii="Times New Roman" w:eastAsia="Times New Roman" w:hAnsi="Times New Roman" w:cs="Times New Roman"/>
          <w:color w:val="000000"/>
          <w:sz w:val="28"/>
          <w:szCs w:val="28"/>
          <w:lang w:eastAsia="ru-RU"/>
        </w:rPr>
        <w:t>Особую роль приобретает включение индивидуального маршрута в ход урока. Именно это включение индивидуального позволить ученику увидеть свой вклад в изучение темы и свой уровень достигнутого результата и на конечном этапе объективно и адекватно оценить свою деятельность и ее итоги.</w:t>
      </w:r>
    </w:p>
    <w:p w:rsidR="0067364A" w:rsidRPr="0067364A" w:rsidRDefault="0067364A" w:rsidP="00020363">
      <w:pPr>
        <w:tabs>
          <w:tab w:val="left" w:pos="1276"/>
        </w:tabs>
        <w:spacing w:after="0" w:line="240" w:lineRule="auto"/>
        <w:ind w:left="284" w:firstLine="567"/>
        <w:jc w:val="both"/>
        <w:rPr>
          <w:rFonts w:ascii="Times New Roman" w:eastAsia="Times New Roman" w:hAnsi="Times New Roman" w:cs="Times New Roman"/>
          <w:color w:val="000000"/>
          <w:sz w:val="28"/>
          <w:szCs w:val="28"/>
          <w:lang w:eastAsia="ru-RU"/>
        </w:rPr>
      </w:pPr>
      <w:r w:rsidRPr="0067364A">
        <w:rPr>
          <w:rFonts w:ascii="Times New Roman" w:eastAsia="Times New Roman" w:hAnsi="Times New Roman" w:cs="Times New Roman"/>
          <w:color w:val="000000"/>
          <w:sz w:val="28"/>
          <w:szCs w:val="28"/>
          <w:lang w:eastAsia="ru-RU"/>
        </w:rPr>
        <w:t>Ученик, работающий по индивидуальному маршруту, может заранее запланировать свое выступление в ходе урока, но при этом должен соблюсти регламент. Естественно, оценивая результаты работы, нельзя прибегать к нормативной или обобщенной оценке, в данном случае необходимо применять качественную оценку-рецензию, сравнивающую достигнутые результаты с предыдущими. Качественная оценка переформирует недостатки в цель, покажет дальнейший путь развития и наметит продвижение ребенка.</w:t>
      </w:r>
    </w:p>
    <w:p w:rsidR="0067364A" w:rsidRPr="0067364A" w:rsidRDefault="0067364A" w:rsidP="00020363">
      <w:pPr>
        <w:tabs>
          <w:tab w:val="left" w:pos="1276"/>
        </w:tabs>
        <w:spacing w:after="0" w:line="240" w:lineRule="auto"/>
        <w:ind w:left="284" w:firstLine="567"/>
        <w:jc w:val="both"/>
        <w:rPr>
          <w:rFonts w:ascii="Times New Roman" w:eastAsia="Times New Roman" w:hAnsi="Times New Roman" w:cs="Times New Roman"/>
          <w:color w:val="000000"/>
          <w:sz w:val="28"/>
          <w:szCs w:val="28"/>
          <w:lang w:eastAsia="ru-RU"/>
        </w:rPr>
      </w:pPr>
      <w:r w:rsidRPr="0067364A">
        <w:rPr>
          <w:rFonts w:ascii="Times New Roman" w:eastAsia="Times New Roman" w:hAnsi="Times New Roman" w:cs="Times New Roman"/>
          <w:color w:val="000000"/>
          <w:sz w:val="28"/>
          <w:szCs w:val="28"/>
          <w:lang w:eastAsia="ru-RU"/>
        </w:rPr>
        <w:lastRenderedPageBreak/>
        <w:t xml:space="preserve">Создание условий, помогающих распознать творчески одаренных детей и способствующих реализации их потенциальных возможностей, является приоритетом социальных задач современного общества. </w:t>
      </w:r>
    </w:p>
    <w:p w:rsidR="0067364A" w:rsidRDefault="0067364A" w:rsidP="0067364A">
      <w:pPr>
        <w:tabs>
          <w:tab w:val="left" w:pos="1276"/>
        </w:tabs>
        <w:spacing w:after="0" w:line="240" w:lineRule="auto"/>
        <w:ind w:left="284" w:firstLine="567"/>
        <w:jc w:val="both"/>
        <w:rPr>
          <w:rFonts w:ascii="Times New Roman" w:eastAsia="Calibri" w:hAnsi="Times New Roman" w:cs="Times New Roman"/>
          <w:sz w:val="28"/>
          <w:szCs w:val="28"/>
        </w:rPr>
      </w:pPr>
    </w:p>
    <w:p w:rsidR="0067364A" w:rsidRPr="00020363" w:rsidRDefault="0067364A" w:rsidP="0067364A">
      <w:pPr>
        <w:tabs>
          <w:tab w:val="left" w:pos="1276"/>
        </w:tabs>
        <w:spacing w:after="0" w:line="240" w:lineRule="auto"/>
        <w:ind w:left="284" w:firstLine="567"/>
        <w:jc w:val="both"/>
        <w:rPr>
          <w:rFonts w:ascii="Times New Roman" w:eastAsia="Calibri" w:hAnsi="Times New Roman" w:cs="Times New Roman"/>
          <w:b/>
          <w:sz w:val="28"/>
          <w:szCs w:val="28"/>
        </w:rPr>
      </w:pPr>
      <w:r w:rsidRPr="00020363">
        <w:rPr>
          <w:rFonts w:ascii="Times New Roman" w:eastAsia="Calibri" w:hAnsi="Times New Roman" w:cs="Times New Roman"/>
          <w:b/>
          <w:sz w:val="28"/>
          <w:szCs w:val="28"/>
        </w:rPr>
        <w:t>Список литературы:</w:t>
      </w:r>
    </w:p>
    <w:p w:rsidR="0067364A" w:rsidRPr="0067364A" w:rsidRDefault="0067364A" w:rsidP="0067364A">
      <w:pPr>
        <w:tabs>
          <w:tab w:val="left" w:pos="1134"/>
        </w:tabs>
        <w:spacing w:after="0" w:line="240" w:lineRule="auto"/>
        <w:ind w:left="284" w:firstLine="567"/>
        <w:jc w:val="both"/>
        <w:rPr>
          <w:rFonts w:ascii="Times New Roman" w:eastAsia="Calibri" w:hAnsi="Times New Roman" w:cs="Times New Roman"/>
          <w:sz w:val="28"/>
          <w:szCs w:val="28"/>
        </w:rPr>
      </w:pPr>
      <w:r w:rsidRPr="0067364A">
        <w:rPr>
          <w:rFonts w:ascii="Times New Roman" w:eastAsia="Calibri" w:hAnsi="Times New Roman" w:cs="Times New Roman"/>
          <w:sz w:val="28"/>
          <w:szCs w:val="28"/>
        </w:rPr>
        <w:t xml:space="preserve">1. Зверева Н.Г. Проектирование индивидуальных образовательных маршрутов студентов педвуза на основе комплексной психолого-педагогической диагностики: Автореферат дис. канд. пед. наук.– Шуя, 2007.- 232 с. </w:t>
      </w:r>
    </w:p>
    <w:p w:rsidR="0067364A" w:rsidRPr="0067364A" w:rsidRDefault="0067364A" w:rsidP="0067364A">
      <w:pPr>
        <w:tabs>
          <w:tab w:val="left" w:pos="1276"/>
        </w:tabs>
        <w:spacing w:after="0" w:line="240" w:lineRule="auto"/>
        <w:ind w:left="284" w:firstLine="567"/>
        <w:jc w:val="both"/>
        <w:rPr>
          <w:rFonts w:ascii="Times New Roman" w:eastAsia="Calibri" w:hAnsi="Times New Roman" w:cs="Times New Roman"/>
          <w:sz w:val="28"/>
          <w:szCs w:val="28"/>
        </w:rPr>
      </w:pPr>
      <w:r w:rsidRPr="0067364A">
        <w:rPr>
          <w:rFonts w:ascii="Times New Roman" w:eastAsia="Calibri" w:hAnsi="Times New Roman" w:cs="Times New Roman"/>
          <w:sz w:val="28"/>
          <w:szCs w:val="28"/>
        </w:rPr>
        <w:t xml:space="preserve">2. Куприянова Г.В. Образовательная программа как индивидуальный образовательный маршрут // Индивидуализация в современном образовании: Теория и практика. – Ярославль, 2001. </w:t>
      </w:r>
    </w:p>
    <w:p w:rsidR="0067364A" w:rsidRPr="0067364A" w:rsidRDefault="0067364A" w:rsidP="0067364A">
      <w:pPr>
        <w:tabs>
          <w:tab w:val="left" w:pos="1276"/>
        </w:tabs>
        <w:spacing w:after="0" w:line="240" w:lineRule="auto"/>
        <w:ind w:left="284" w:firstLine="567"/>
        <w:jc w:val="both"/>
        <w:rPr>
          <w:rFonts w:ascii="Times New Roman" w:eastAsia="Calibri" w:hAnsi="Times New Roman" w:cs="Times New Roman"/>
          <w:sz w:val="28"/>
          <w:szCs w:val="28"/>
        </w:rPr>
      </w:pPr>
      <w:r w:rsidRPr="0067364A">
        <w:rPr>
          <w:rFonts w:ascii="Times New Roman" w:eastAsia="Calibri" w:hAnsi="Times New Roman" w:cs="Times New Roman"/>
          <w:sz w:val="28"/>
          <w:szCs w:val="28"/>
        </w:rPr>
        <w:t>3. Лабунская Н.А. Индивидуальный образовательный маршрут студента: подходы к раскрытию понятия // Известия РГПУ им. А.И. Герцена. 2002.№ 3. С.80</w:t>
      </w:r>
    </w:p>
    <w:p w:rsidR="0067364A" w:rsidRPr="0067364A" w:rsidRDefault="0067364A" w:rsidP="0067364A">
      <w:pPr>
        <w:tabs>
          <w:tab w:val="left" w:pos="1276"/>
        </w:tabs>
        <w:spacing w:after="0" w:line="240" w:lineRule="auto"/>
        <w:ind w:left="284" w:firstLine="567"/>
        <w:jc w:val="both"/>
        <w:rPr>
          <w:rFonts w:ascii="Times New Roman" w:eastAsia="Calibri" w:hAnsi="Times New Roman" w:cs="Times New Roman"/>
          <w:sz w:val="28"/>
          <w:szCs w:val="28"/>
        </w:rPr>
      </w:pPr>
      <w:r w:rsidRPr="0067364A">
        <w:rPr>
          <w:rFonts w:ascii="Times New Roman" w:eastAsia="Calibri" w:hAnsi="Times New Roman" w:cs="Times New Roman"/>
          <w:sz w:val="28"/>
          <w:szCs w:val="28"/>
        </w:rPr>
        <w:t xml:space="preserve">4. Образовательная программа – маршрут ученика/ Под ред. А.П. Тряпициной - СПб, 2000. – 228 с. </w:t>
      </w:r>
    </w:p>
    <w:p w:rsidR="0067364A" w:rsidRPr="0067364A" w:rsidRDefault="0067364A" w:rsidP="0067364A">
      <w:pPr>
        <w:tabs>
          <w:tab w:val="left" w:pos="1276"/>
        </w:tabs>
        <w:spacing w:after="0" w:line="240" w:lineRule="auto"/>
        <w:ind w:left="284" w:firstLine="567"/>
        <w:jc w:val="both"/>
        <w:rPr>
          <w:rFonts w:ascii="Times New Roman" w:eastAsia="Calibri" w:hAnsi="Times New Roman" w:cs="Times New Roman"/>
          <w:sz w:val="28"/>
          <w:szCs w:val="28"/>
        </w:rPr>
      </w:pPr>
      <w:r w:rsidRPr="0067364A">
        <w:rPr>
          <w:rFonts w:ascii="Times New Roman" w:eastAsia="Calibri" w:hAnsi="Times New Roman" w:cs="Times New Roman"/>
          <w:sz w:val="28"/>
          <w:szCs w:val="28"/>
        </w:rPr>
        <w:t>5. Рабочая концепция одарённости [Электронный ресурс]. - http://psychlib.ru/mgppu/rko/rko-001-.htm.</w:t>
      </w:r>
    </w:p>
    <w:p w:rsidR="00707622" w:rsidRPr="0067364A" w:rsidRDefault="00707622" w:rsidP="0067364A">
      <w:pPr>
        <w:tabs>
          <w:tab w:val="left" w:pos="1276"/>
        </w:tabs>
        <w:spacing w:after="0" w:line="240" w:lineRule="auto"/>
        <w:ind w:left="284" w:firstLine="567"/>
        <w:jc w:val="both"/>
        <w:rPr>
          <w:noProof/>
          <w:lang w:eastAsia="ru-RU"/>
        </w:rPr>
      </w:pPr>
    </w:p>
    <w:p w:rsidR="00707622" w:rsidRPr="0067364A" w:rsidRDefault="00707622" w:rsidP="0067364A">
      <w:pPr>
        <w:tabs>
          <w:tab w:val="left" w:pos="1276"/>
        </w:tabs>
        <w:ind w:left="284" w:firstLine="567"/>
        <w:jc w:val="both"/>
        <w:rPr>
          <w:noProof/>
          <w:lang w:eastAsia="ru-RU"/>
        </w:rPr>
      </w:pPr>
    </w:p>
    <w:p w:rsidR="00A53DC1" w:rsidRPr="00A53DC1" w:rsidRDefault="00A53DC1" w:rsidP="00A53DC1">
      <w:pPr>
        <w:spacing w:after="0" w:line="240" w:lineRule="auto"/>
        <w:ind w:firstLine="708"/>
        <w:jc w:val="center"/>
        <w:rPr>
          <w:rFonts w:ascii="Times New Roman" w:eastAsia="Calibri" w:hAnsi="Times New Roman" w:cs="Times New Roman"/>
          <w:b/>
          <w:sz w:val="28"/>
          <w:szCs w:val="28"/>
        </w:rPr>
      </w:pPr>
      <w:r w:rsidRPr="00A53DC1">
        <w:rPr>
          <w:rFonts w:ascii="Times New Roman" w:eastAsia="Calibri" w:hAnsi="Times New Roman" w:cs="Times New Roman"/>
          <w:b/>
          <w:sz w:val="28"/>
          <w:szCs w:val="28"/>
        </w:rPr>
        <w:t xml:space="preserve">Отбор и подготовка одаренных детей к олимпиаде по физике. </w:t>
      </w:r>
    </w:p>
    <w:p w:rsidR="00A53DC1" w:rsidRPr="00A53DC1" w:rsidRDefault="00A53DC1" w:rsidP="00A53DC1">
      <w:pPr>
        <w:spacing w:after="0" w:line="240" w:lineRule="auto"/>
        <w:jc w:val="both"/>
        <w:rPr>
          <w:rFonts w:ascii="Times New Roman" w:eastAsia="Calibri" w:hAnsi="Times New Roman" w:cs="Times New Roman"/>
          <w:sz w:val="28"/>
          <w:szCs w:val="28"/>
        </w:rPr>
      </w:pPr>
    </w:p>
    <w:p w:rsidR="00A53DC1" w:rsidRPr="00A53DC1" w:rsidRDefault="00A53DC1" w:rsidP="00A53DC1">
      <w:pPr>
        <w:spacing w:after="0" w:line="240" w:lineRule="auto"/>
        <w:ind w:firstLine="284"/>
        <w:jc w:val="right"/>
        <w:rPr>
          <w:rFonts w:ascii="Times New Roman" w:eastAsia="Calibri" w:hAnsi="Times New Roman" w:cs="Times New Roman"/>
          <w:i/>
          <w:iCs/>
          <w:sz w:val="24"/>
          <w:szCs w:val="24"/>
        </w:rPr>
      </w:pPr>
      <w:r w:rsidRPr="00A53DC1">
        <w:rPr>
          <w:rFonts w:ascii="Times New Roman" w:eastAsia="Calibri" w:hAnsi="Times New Roman" w:cs="Times New Roman"/>
          <w:i/>
          <w:iCs/>
          <w:sz w:val="24"/>
          <w:szCs w:val="24"/>
        </w:rPr>
        <w:t>Н.Р. Медяева, учитель физики</w:t>
      </w:r>
    </w:p>
    <w:p w:rsidR="00A53DC1" w:rsidRPr="00A53DC1" w:rsidRDefault="00A53DC1" w:rsidP="00A53DC1">
      <w:pPr>
        <w:spacing w:after="0" w:line="240" w:lineRule="auto"/>
        <w:ind w:firstLine="284"/>
        <w:jc w:val="right"/>
        <w:rPr>
          <w:rFonts w:ascii="Times New Roman" w:eastAsia="Calibri" w:hAnsi="Times New Roman" w:cs="Times New Roman"/>
          <w:i/>
          <w:iCs/>
          <w:sz w:val="24"/>
          <w:szCs w:val="24"/>
        </w:rPr>
      </w:pPr>
      <w:r w:rsidRPr="00A53DC1">
        <w:rPr>
          <w:rFonts w:ascii="Times New Roman" w:eastAsia="Calibri" w:hAnsi="Times New Roman" w:cs="Times New Roman"/>
          <w:i/>
          <w:iCs/>
          <w:sz w:val="24"/>
          <w:szCs w:val="24"/>
        </w:rPr>
        <w:t xml:space="preserve">МБОУ «Средняя общеобразовательная школа № 55» </w:t>
      </w:r>
    </w:p>
    <w:p w:rsidR="00A53DC1" w:rsidRDefault="00A53DC1" w:rsidP="00A53DC1">
      <w:pPr>
        <w:spacing w:after="0" w:line="240" w:lineRule="auto"/>
        <w:ind w:firstLine="284"/>
        <w:jc w:val="right"/>
        <w:rPr>
          <w:rFonts w:ascii="Times New Roman" w:eastAsia="Calibri" w:hAnsi="Times New Roman" w:cs="Times New Roman"/>
          <w:i/>
          <w:iCs/>
          <w:sz w:val="24"/>
          <w:szCs w:val="24"/>
        </w:rPr>
      </w:pPr>
      <w:r w:rsidRPr="00A53DC1">
        <w:rPr>
          <w:rFonts w:ascii="Times New Roman" w:eastAsia="Calibri" w:hAnsi="Times New Roman" w:cs="Times New Roman"/>
          <w:i/>
          <w:iCs/>
          <w:sz w:val="24"/>
          <w:szCs w:val="24"/>
        </w:rPr>
        <w:t>г. Чебоксары</w:t>
      </w:r>
    </w:p>
    <w:p w:rsidR="00A53DC1" w:rsidRPr="00A53DC1" w:rsidRDefault="00A53DC1" w:rsidP="00A53DC1">
      <w:pPr>
        <w:spacing w:after="0" w:line="240" w:lineRule="auto"/>
        <w:ind w:firstLine="284"/>
        <w:jc w:val="right"/>
        <w:rPr>
          <w:rFonts w:ascii="Times New Roman" w:eastAsia="Calibri" w:hAnsi="Times New Roman" w:cs="Times New Roman"/>
          <w:sz w:val="28"/>
          <w:szCs w:val="28"/>
        </w:rPr>
      </w:pPr>
    </w:p>
    <w:p w:rsidR="00A53DC1" w:rsidRPr="00A53DC1" w:rsidRDefault="00A53DC1" w:rsidP="00A53DC1">
      <w:pPr>
        <w:spacing w:after="0" w:line="240" w:lineRule="auto"/>
        <w:ind w:left="284" w:firstLine="709"/>
        <w:jc w:val="both"/>
        <w:rPr>
          <w:rFonts w:ascii="Times New Roman" w:eastAsia="Calibri" w:hAnsi="Times New Roman" w:cs="Times New Roman"/>
          <w:iCs/>
          <w:sz w:val="28"/>
          <w:szCs w:val="28"/>
        </w:rPr>
      </w:pPr>
      <w:r w:rsidRPr="00A53DC1">
        <w:rPr>
          <w:rFonts w:ascii="Times New Roman" w:eastAsia="Calibri" w:hAnsi="Times New Roman" w:cs="Times New Roman"/>
          <w:b/>
          <w:bCs/>
          <w:iCs/>
          <w:sz w:val="28"/>
          <w:szCs w:val="28"/>
        </w:rPr>
        <w:t xml:space="preserve">Аннотация: </w:t>
      </w:r>
      <w:r w:rsidRPr="00A53DC1">
        <w:rPr>
          <w:rFonts w:ascii="Times New Roman" w:eastAsia="Calibri" w:hAnsi="Times New Roman" w:cs="Times New Roman"/>
          <w:iCs/>
          <w:sz w:val="28"/>
          <w:szCs w:val="28"/>
        </w:rPr>
        <w:t xml:space="preserve">о методах по подготовке одаренных детей к олимпиаде по физике, как выявлять заинтересованных учеников, как их мотивировать. </w:t>
      </w:r>
    </w:p>
    <w:p w:rsidR="00A53DC1" w:rsidRPr="00A53DC1" w:rsidRDefault="00A53DC1" w:rsidP="00A53DC1">
      <w:pPr>
        <w:spacing w:after="0" w:line="240" w:lineRule="auto"/>
        <w:ind w:left="284" w:firstLine="709"/>
        <w:jc w:val="both"/>
        <w:rPr>
          <w:rFonts w:ascii="Times New Roman" w:eastAsia="Calibri" w:hAnsi="Times New Roman" w:cs="Times New Roman"/>
          <w:sz w:val="28"/>
          <w:szCs w:val="28"/>
        </w:rPr>
      </w:pPr>
      <w:r w:rsidRPr="00A53DC1">
        <w:rPr>
          <w:rFonts w:ascii="Times New Roman" w:eastAsia="Calibri" w:hAnsi="Times New Roman" w:cs="Times New Roman"/>
          <w:b/>
          <w:bCs/>
          <w:iCs/>
          <w:sz w:val="28"/>
          <w:szCs w:val="28"/>
        </w:rPr>
        <w:t>Ключевые слова</w:t>
      </w:r>
      <w:r w:rsidRPr="00A53DC1">
        <w:rPr>
          <w:rFonts w:ascii="Times New Roman" w:eastAsia="Calibri" w:hAnsi="Times New Roman" w:cs="Times New Roman"/>
          <w:iCs/>
          <w:sz w:val="28"/>
          <w:szCs w:val="28"/>
        </w:rPr>
        <w:t xml:space="preserve">: Олимпиада, физика, методы, приёмы, формы. </w:t>
      </w:r>
    </w:p>
    <w:p w:rsidR="00A53DC1" w:rsidRPr="00A53DC1" w:rsidRDefault="00A53DC1" w:rsidP="00A53DC1">
      <w:pPr>
        <w:spacing w:after="0" w:line="240" w:lineRule="auto"/>
        <w:ind w:firstLine="284"/>
        <w:jc w:val="both"/>
        <w:rPr>
          <w:rFonts w:ascii="Times New Roman" w:eastAsia="Calibri" w:hAnsi="Times New Roman" w:cs="Times New Roman"/>
          <w:sz w:val="24"/>
          <w:szCs w:val="24"/>
        </w:rPr>
      </w:pPr>
    </w:p>
    <w:p w:rsidR="00A53DC1" w:rsidRPr="00A53DC1" w:rsidRDefault="00A53DC1" w:rsidP="00A53DC1">
      <w:pPr>
        <w:spacing w:after="0" w:line="240" w:lineRule="auto"/>
        <w:ind w:left="284" w:firstLine="567"/>
        <w:jc w:val="both"/>
        <w:rPr>
          <w:rFonts w:ascii="Times New Roman" w:eastAsia="Times New Roman" w:hAnsi="Times New Roman" w:cs="Times New Roman"/>
          <w:sz w:val="28"/>
          <w:szCs w:val="28"/>
          <w:lang w:eastAsia="ru-RU"/>
        </w:rPr>
      </w:pPr>
      <w:r w:rsidRPr="00A53DC1">
        <w:rPr>
          <w:rFonts w:ascii="Times New Roman" w:eastAsia="Calibri" w:hAnsi="Times New Roman" w:cs="Times New Roman"/>
          <w:sz w:val="24"/>
          <w:szCs w:val="24"/>
        </w:rPr>
        <w:t> </w:t>
      </w:r>
      <w:r w:rsidRPr="00A53DC1">
        <w:rPr>
          <w:rFonts w:ascii="Times New Roman" w:eastAsia="Times New Roman" w:hAnsi="Times New Roman" w:cs="Times New Roman"/>
          <w:sz w:val="28"/>
          <w:szCs w:val="28"/>
          <w:lang w:eastAsia="ru-RU"/>
        </w:rPr>
        <w:t xml:space="preserve">В настоящее время проблема выявления, развития и поддержки одарённых детей очень актуальна. Одарённые, талантливые дети и молодёжь — это потенциал страны, позволяющий ей эффективно развиваться и конструктивно решать современные экономические и социальные задачи. </w:t>
      </w:r>
    </w:p>
    <w:p w:rsidR="00A53DC1" w:rsidRPr="00A53DC1" w:rsidRDefault="00A53DC1" w:rsidP="00A53DC1">
      <w:pPr>
        <w:shd w:val="clear" w:color="auto" w:fill="FFFFFF"/>
        <w:spacing w:after="0" w:line="240" w:lineRule="auto"/>
        <w:ind w:left="284" w:firstLine="567"/>
        <w:jc w:val="both"/>
        <w:rPr>
          <w:rFonts w:ascii="Arial" w:eastAsia="Times New Roman" w:hAnsi="Arial" w:cs="Arial"/>
          <w:sz w:val="28"/>
          <w:szCs w:val="28"/>
          <w:lang w:eastAsia="ru-RU"/>
        </w:rPr>
      </w:pPr>
      <w:r w:rsidRPr="00A53DC1">
        <w:rPr>
          <w:rFonts w:ascii="Times New Roman" w:eastAsia="Times New Roman" w:hAnsi="Times New Roman" w:cs="Times New Roman"/>
          <w:sz w:val="28"/>
          <w:szCs w:val="28"/>
          <w:lang w:eastAsia="ru-RU"/>
        </w:rPr>
        <w:t>Во-первых, нужно поддержать слой учащихся старших классов, проявивших способности к естественным наукам при обучении в школе. Понимая важность при подготовке специалистов других областей науки, нужно работать и со средними и младшими школьниками, проявляющими талант и имеющими достижения по некоторым дисциплинам.</w:t>
      </w:r>
    </w:p>
    <w:p w:rsidR="00A53DC1" w:rsidRPr="00A53DC1" w:rsidRDefault="00A53DC1" w:rsidP="00A53DC1">
      <w:pPr>
        <w:shd w:val="clear" w:color="auto" w:fill="FFFFFF"/>
        <w:spacing w:after="0" w:line="240" w:lineRule="auto"/>
        <w:ind w:left="284" w:firstLine="567"/>
        <w:jc w:val="both"/>
        <w:rPr>
          <w:rFonts w:ascii="Arial" w:eastAsia="Times New Roman" w:hAnsi="Arial" w:cs="Arial"/>
          <w:sz w:val="28"/>
          <w:szCs w:val="28"/>
          <w:lang w:eastAsia="ru-RU"/>
        </w:rPr>
      </w:pPr>
      <w:r w:rsidRPr="00A53DC1">
        <w:rPr>
          <w:rFonts w:ascii="Times New Roman" w:eastAsia="Times New Roman" w:hAnsi="Times New Roman" w:cs="Times New Roman"/>
          <w:sz w:val="28"/>
          <w:szCs w:val="28"/>
          <w:lang w:eastAsia="ru-RU"/>
        </w:rPr>
        <w:t xml:space="preserve">В системе поиска способных и одарённых детей выделяются три категории: - дети с необыкновенно высоким общим уровнем умственного развития чаще выявляются в начальной школе; - дети с признаками специальной умственной одарённости в определённой области науки, такие дети чаще обнаруживаются в средней школе; - дети, обладающие яркой </w:t>
      </w:r>
      <w:r w:rsidRPr="00A53DC1">
        <w:rPr>
          <w:rFonts w:ascii="Times New Roman" w:eastAsia="Times New Roman" w:hAnsi="Times New Roman" w:cs="Times New Roman"/>
          <w:sz w:val="28"/>
          <w:szCs w:val="28"/>
          <w:lang w:eastAsia="ru-RU"/>
        </w:rPr>
        <w:lastRenderedPageBreak/>
        <w:t>познавательной активностью, оригинальностью психического склада, возможности таких учащихся чаще всего раскрываются в старших классах.</w:t>
      </w:r>
    </w:p>
    <w:p w:rsidR="00A53DC1" w:rsidRPr="00A53DC1" w:rsidRDefault="00A53DC1" w:rsidP="00A53DC1">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A53DC1">
        <w:rPr>
          <w:rFonts w:ascii="Times New Roman" w:eastAsia="Times New Roman" w:hAnsi="Times New Roman" w:cs="Times New Roman"/>
          <w:sz w:val="28"/>
          <w:szCs w:val="28"/>
          <w:lang w:eastAsia="ru-RU"/>
        </w:rPr>
        <w:t>Так как физика начинается в 7 классе, то отбор происходит среди детей, обладающих яркой познавательной активностью. А для их определения очень важно создавать на занятиях ситуацию познавательного затруднения, при которой школьники должны самостоятельно на уроке справиться с несколькими мыслительными операциями. Следует ставить ребенка в положение исследователя, первооткрывателя, так ребёнок более плодотворно будет погружаться в дело. </w:t>
      </w:r>
    </w:p>
    <w:p w:rsidR="00A53DC1" w:rsidRPr="00A53DC1" w:rsidRDefault="00A53DC1" w:rsidP="00A53DC1">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A53DC1">
        <w:rPr>
          <w:rFonts w:ascii="Times New Roman" w:eastAsia="Calibri" w:hAnsi="Times New Roman" w:cs="Times New Roman"/>
          <w:sz w:val="28"/>
          <w:szCs w:val="28"/>
          <w:lang w:eastAsia="ru-RU"/>
        </w:rPr>
        <w:t xml:space="preserve">Олимпиада по физике – подобна спорту, чем больше тренировок, тем лучше результат, поэтому, </w:t>
      </w:r>
      <w:r w:rsidRPr="00A53DC1">
        <w:rPr>
          <w:rFonts w:ascii="Times New Roman" w:eastAsia="Times New Roman" w:hAnsi="Times New Roman" w:cs="Times New Roman"/>
          <w:sz w:val="28"/>
          <w:szCs w:val="28"/>
          <w:lang w:eastAsia="ru-RU"/>
        </w:rPr>
        <w:t xml:space="preserve">среди многочисленных приемов работы, ориентированных на интеллектуальное развитие школьников, особое место занимают предметные олимпиады.  В них ученик сталкивается с нестандартными задачами и необычными условиями. Поэтому важно, готовить учеников не только по стандартным алгоритмам решения. </w:t>
      </w:r>
    </w:p>
    <w:p w:rsidR="00A53DC1" w:rsidRPr="00A53DC1" w:rsidRDefault="00A53DC1" w:rsidP="00A53DC1">
      <w:pPr>
        <w:shd w:val="clear" w:color="auto" w:fill="FFFFFF"/>
        <w:spacing w:after="0" w:line="240" w:lineRule="auto"/>
        <w:ind w:left="284" w:firstLine="567"/>
        <w:jc w:val="both"/>
        <w:rPr>
          <w:rFonts w:ascii="Times New Roman" w:eastAsia="Times New Roman" w:hAnsi="Times New Roman" w:cs="Times New Roman"/>
          <w:sz w:val="28"/>
          <w:szCs w:val="28"/>
          <w:lang w:eastAsia="ru-RU"/>
        </w:rPr>
      </w:pPr>
      <w:r w:rsidRPr="00A53DC1">
        <w:rPr>
          <w:rFonts w:ascii="Times New Roman" w:eastAsia="Times New Roman" w:hAnsi="Times New Roman" w:cs="Times New Roman"/>
          <w:sz w:val="28"/>
          <w:szCs w:val="28"/>
          <w:lang w:eastAsia="ru-RU"/>
        </w:rPr>
        <w:t xml:space="preserve">Сложность и оригинальность олимпиадных задач требует продуманного подхода при подготовке участника олимпиады – необходимы фундаментальные знания. То есть без основных теоретических знаний по физике невозможно продумывать алгоритм решения задач. Чаще всего, олимпиадные задачи состоят из нескольких теорий. И без знаний одной теории невозможно применение следующий и так далее. </w:t>
      </w:r>
    </w:p>
    <w:p w:rsidR="00A53DC1" w:rsidRPr="00A53DC1" w:rsidRDefault="00A53DC1" w:rsidP="00A53DC1">
      <w:pPr>
        <w:shd w:val="clear" w:color="auto" w:fill="FFFFFF"/>
        <w:spacing w:after="0" w:line="240" w:lineRule="auto"/>
        <w:ind w:left="284" w:firstLine="567"/>
        <w:jc w:val="both"/>
        <w:rPr>
          <w:rFonts w:ascii="Arial" w:eastAsia="Times New Roman" w:hAnsi="Arial" w:cs="Arial"/>
          <w:sz w:val="28"/>
          <w:szCs w:val="28"/>
          <w:lang w:eastAsia="ru-RU"/>
        </w:rPr>
      </w:pPr>
      <w:r w:rsidRPr="00A53DC1">
        <w:rPr>
          <w:rFonts w:ascii="Times New Roman" w:eastAsia="Times New Roman" w:hAnsi="Times New Roman" w:cs="Times New Roman"/>
          <w:sz w:val="28"/>
          <w:szCs w:val="28"/>
          <w:lang w:eastAsia="ru-RU"/>
        </w:rPr>
        <w:t>Работа по подготовке школьника к олимпиаде не сводится лишь к рассмотрению заданий, предлагаемых учителем. Она предполагает большую самостоятельную работу ученика с дополнительной литературой, в том числе и по поиску ответов на вопросы и задания, предлагаемые учителем. Во всей этой работе кроется огромный потенциал для развития познавательных сил школьника – участника олимпиады.</w:t>
      </w:r>
    </w:p>
    <w:p w:rsidR="00A53DC1" w:rsidRPr="00A53DC1" w:rsidRDefault="00A53DC1" w:rsidP="00A53DC1">
      <w:pPr>
        <w:shd w:val="clear" w:color="auto" w:fill="FFFFFF"/>
        <w:spacing w:after="0" w:line="240" w:lineRule="auto"/>
        <w:ind w:left="284" w:firstLine="567"/>
        <w:jc w:val="both"/>
        <w:rPr>
          <w:rFonts w:ascii="Arial" w:eastAsia="Times New Roman" w:hAnsi="Arial" w:cs="Arial"/>
          <w:sz w:val="28"/>
          <w:szCs w:val="28"/>
          <w:lang w:eastAsia="ru-RU"/>
        </w:rPr>
      </w:pPr>
      <w:r w:rsidRPr="00A53DC1">
        <w:rPr>
          <w:rFonts w:ascii="Times New Roman" w:eastAsia="Times New Roman" w:hAnsi="Times New Roman" w:cs="Times New Roman"/>
          <w:sz w:val="28"/>
          <w:szCs w:val="28"/>
          <w:lang w:eastAsia="ru-RU"/>
        </w:rPr>
        <w:t>Олимпиады привносят в изучение предмета творческое начало. Олимпиады – одна из общепризнанных форм работы с одарёнными детьми.</w:t>
      </w:r>
    </w:p>
    <w:p w:rsidR="00A53DC1" w:rsidRPr="00A53DC1" w:rsidRDefault="00A53DC1" w:rsidP="00A53DC1">
      <w:pPr>
        <w:shd w:val="clear" w:color="auto" w:fill="FFFFFF"/>
        <w:spacing w:after="0" w:line="240" w:lineRule="auto"/>
        <w:ind w:left="284" w:firstLine="567"/>
        <w:jc w:val="both"/>
        <w:rPr>
          <w:rFonts w:ascii="Arial" w:eastAsia="Times New Roman" w:hAnsi="Arial" w:cs="Arial"/>
          <w:sz w:val="28"/>
          <w:szCs w:val="28"/>
          <w:lang w:eastAsia="ru-RU"/>
        </w:rPr>
      </w:pPr>
      <w:r w:rsidRPr="00A53DC1">
        <w:rPr>
          <w:rFonts w:ascii="Times New Roman" w:eastAsia="Times New Roman" w:hAnsi="Times New Roman" w:cs="Times New Roman"/>
          <w:sz w:val="28"/>
          <w:szCs w:val="28"/>
          <w:lang w:eastAsia="ru-RU"/>
        </w:rPr>
        <w:t>Формы и приемы в рамках отдельного занятия должны отличаться значительным разнообразием и направленностью на дифференциацию и индивидуализацию работы: групповые формы работы, творческие задания, вовлечение учащихся в самостоятельную познавательную деятельность, дискуссии, диалоги.</w:t>
      </w:r>
    </w:p>
    <w:p w:rsidR="00A53DC1" w:rsidRPr="00A53DC1" w:rsidRDefault="00A53DC1" w:rsidP="00A53DC1">
      <w:pPr>
        <w:shd w:val="clear" w:color="auto" w:fill="FFFFFF"/>
        <w:spacing w:after="0" w:line="240" w:lineRule="auto"/>
        <w:ind w:left="284" w:firstLine="567"/>
        <w:jc w:val="both"/>
        <w:rPr>
          <w:rFonts w:ascii="Arial" w:eastAsia="Times New Roman" w:hAnsi="Arial" w:cs="Arial"/>
          <w:sz w:val="28"/>
          <w:szCs w:val="28"/>
          <w:lang w:eastAsia="ru-RU"/>
        </w:rPr>
      </w:pPr>
      <w:r w:rsidRPr="00A53DC1">
        <w:rPr>
          <w:rFonts w:ascii="Times New Roman" w:eastAsia="Times New Roman" w:hAnsi="Times New Roman" w:cs="Times New Roman"/>
          <w:sz w:val="28"/>
          <w:szCs w:val="28"/>
          <w:lang w:eastAsia="ru-RU"/>
        </w:rPr>
        <w:t>Используя различные формы в работе с учащимися, вовлекая их в олимпиадное движение, прививая определённые качества, мы растим патриота, гражданина, личность.</w:t>
      </w:r>
    </w:p>
    <w:p w:rsidR="00A53DC1" w:rsidRDefault="00A53DC1" w:rsidP="00A53DC1">
      <w:pPr>
        <w:spacing w:after="0" w:line="240" w:lineRule="auto"/>
        <w:ind w:left="284" w:firstLine="567"/>
        <w:jc w:val="both"/>
        <w:rPr>
          <w:rFonts w:ascii="Times New Roman" w:eastAsia="Calibri" w:hAnsi="Times New Roman" w:cs="Times New Roman"/>
          <w:sz w:val="28"/>
          <w:szCs w:val="28"/>
        </w:rPr>
      </w:pPr>
    </w:p>
    <w:p w:rsidR="00A53DC1" w:rsidRPr="00020363" w:rsidRDefault="00A53DC1" w:rsidP="00A53DC1">
      <w:pPr>
        <w:spacing w:after="0" w:line="240" w:lineRule="auto"/>
        <w:ind w:left="284" w:firstLine="567"/>
        <w:jc w:val="both"/>
        <w:rPr>
          <w:rFonts w:ascii="Times New Roman" w:eastAsia="Calibri" w:hAnsi="Times New Roman" w:cs="Times New Roman"/>
          <w:b/>
          <w:sz w:val="28"/>
          <w:szCs w:val="28"/>
        </w:rPr>
      </w:pPr>
      <w:r w:rsidRPr="00020363">
        <w:rPr>
          <w:rFonts w:ascii="Times New Roman" w:eastAsia="Calibri" w:hAnsi="Times New Roman" w:cs="Times New Roman"/>
          <w:b/>
          <w:sz w:val="28"/>
          <w:szCs w:val="28"/>
        </w:rPr>
        <w:t>Список литературы:</w:t>
      </w:r>
    </w:p>
    <w:p w:rsidR="00A53DC1" w:rsidRPr="00A53DC1" w:rsidRDefault="00A53DC1" w:rsidP="00A53DC1">
      <w:pPr>
        <w:spacing w:after="0" w:line="240" w:lineRule="auto"/>
        <w:ind w:left="284" w:firstLine="567"/>
        <w:jc w:val="both"/>
        <w:rPr>
          <w:rFonts w:ascii="Times New Roman" w:eastAsia="Calibri" w:hAnsi="Times New Roman" w:cs="Times New Roman"/>
          <w:sz w:val="28"/>
          <w:szCs w:val="28"/>
        </w:rPr>
      </w:pPr>
      <w:r w:rsidRPr="00A53DC1">
        <w:rPr>
          <w:rFonts w:ascii="Times New Roman" w:eastAsia="Calibri" w:hAnsi="Times New Roman" w:cs="Times New Roman"/>
          <w:sz w:val="28"/>
          <w:szCs w:val="28"/>
        </w:rPr>
        <w:t>1.</w:t>
      </w:r>
      <w:r w:rsidRPr="00A53DC1">
        <w:rPr>
          <w:rFonts w:ascii="Times New Roman" w:eastAsia="Calibri" w:hAnsi="Times New Roman" w:cs="Times New Roman"/>
          <w:sz w:val="28"/>
          <w:szCs w:val="28"/>
          <w:shd w:val="clear" w:color="auto" w:fill="FFFFFF"/>
        </w:rPr>
        <w:t>Научно-популярный физико-математический журнал</w:t>
      </w:r>
      <w:r w:rsidRPr="00A53DC1">
        <w:rPr>
          <w:rFonts w:ascii="Times New Roman" w:eastAsia="Calibri" w:hAnsi="Times New Roman" w:cs="Times New Roman"/>
          <w:sz w:val="28"/>
          <w:szCs w:val="28"/>
          <w:shd w:val="clear" w:color="auto" w:fill="FFFFFF"/>
        </w:rPr>
        <w:br/>
        <w:t>«Квант».</w:t>
      </w:r>
    </w:p>
    <w:p w:rsidR="00A53DC1" w:rsidRPr="00A53DC1" w:rsidRDefault="00A53DC1" w:rsidP="00A53DC1">
      <w:pPr>
        <w:shd w:val="clear" w:color="auto" w:fill="FFFFFF"/>
        <w:spacing w:after="0" w:line="240" w:lineRule="auto"/>
        <w:ind w:left="284" w:firstLine="567"/>
        <w:jc w:val="both"/>
        <w:outlineLvl w:val="0"/>
        <w:rPr>
          <w:rFonts w:ascii="Times New Roman" w:eastAsia="Times New Roman" w:hAnsi="Times New Roman" w:cs="Times New Roman"/>
          <w:bCs/>
          <w:kern w:val="36"/>
          <w:sz w:val="28"/>
          <w:szCs w:val="28"/>
          <w:shd w:val="clear" w:color="auto" w:fill="FFFFFF"/>
          <w:lang w:eastAsia="ru-RU"/>
        </w:rPr>
      </w:pPr>
      <w:r w:rsidRPr="00A53DC1">
        <w:rPr>
          <w:rFonts w:ascii="Times New Roman" w:eastAsia="Calibri" w:hAnsi="Times New Roman" w:cs="Times New Roman"/>
          <w:bCs/>
          <w:kern w:val="36"/>
          <w:sz w:val="28"/>
          <w:szCs w:val="28"/>
          <w:lang w:eastAsia="ru-RU"/>
        </w:rPr>
        <w:t>2.</w:t>
      </w:r>
      <w:r w:rsidRPr="00A53DC1">
        <w:rPr>
          <w:rFonts w:ascii="Times New Roman" w:eastAsia="Times New Roman" w:hAnsi="Times New Roman" w:cs="Times New Roman"/>
          <w:bCs/>
          <w:kern w:val="36"/>
          <w:sz w:val="28"/>
          <w:szCs w:val="28"/>
          <w:lang w:eastAsia="ru-RU"/>
        </w:rPr>
        <w:t xml:space="preserve"> </w:t>
      </w:r>
      <w:r w:rsidRPr="00A53DC1">
        <w:rPr>
          <w:rFonts w:ascii="Times New Roman" w:eastAsia="Times New Roman" w:hAnsi="Times New Roman" w:cs="Times New Roman"/>
          <w:bCs/>
          <w:kern w:val="36"/>
          <w:sz w:val="28"/>
          <w:szCs w:val="28"/>
          <w:shd w:val="clear" w:color="auto" w:fill="FFFFFF"/>
          <w:lang w:eastAsia="ru-RU"/>
        </w:rPr>
        <w:t xml:space="preserve">Баранова Н.И. </w:t>
      </w:r>
      <w:r w:rsidRPr="00A53DC1">
        <w:rPr>
          <w:rFonts w:ascii="Times New Roman" w:eastAsia="Times New Roman" w:hAnsi="Times New Roman" w:cs="Times New Roman"/>
          <w:bCs/>
          <w:kern w:val="36"/>
          <w:sz w:val="28"/>
          <w:szCs w:val="28"/>
          <w:lang w:eastAsia="ru-RU"/>
        </w:rPr>
        <w:t xml:space="preserve">Предметные олимпиады. 7-11 классы. Физика,  </w:t>
      </w:r>
      <w:r w:rsidRPr="00A53DC1">
        <w:rPr>
          <w:rFonts w:ascii="Times New Roman" w:eastAsia="Times New Roman" w:hAnsi="Times New Roman" w:cs="Times New Roman"/>
          <w:bCs/>
          <w:kern w:val="36"/>
          <w:sz w:val="28"/>
          <w:szCs w:val="28"/>
          <w:shd w:val="clear" w:color="auto" w:fill="FFFFFF"/>
          <w:lang w:eastAsia="ru-RU"/>
        </w:rPr>
        <w:t>2019г.</w:t>
      </w:r>
    </w:p>
    <w:p w:rsidR="00A53DC1" w:rsidRPr="00A53DC1" w:rsidRDefault="00A53DC1" w:rsidP="00A53DC1">
      <w:pPr>
        <w:shd w:val="clear" w:color="auto" w:fill="FFFFFF"/>
        <w:spacing w:after="0" w:line="240" w:lineRule="auto"/>
        <w:ind w:left="284" w:right="150" w:firstLine="567"/>
        <w:jc w:val="both"/>
        <w:outlineLvl w:val="0"/>
        <w:rPr>
          <w:rFonts w:ascii="Times New Roman" w:eastAsia="Times New Roman" w:hAnsi="Times New Roman" w:cs="Times New Roman"/>
          <w:bCs/>
          <w:kern w:val="36"/>
          <w:sz w:val="28"/>
          <w:szCs w:val="28"/>
          <w:lang w:eastAsia="ru-RU"/>
        </w:rPr>
      </w:pPr>
      <w:r w:rsidRPr="00A53DC1">
        <w:rPr>
          <w:rFonts w:ascii="Times New Roman" w:eastAsia="Times New Roman" w:hAnsi="Times New Roman" w:cs="Times New Roman"/>
          <w:bCs/>
          <w:kern w:val="36"/>
          <w:sz w:val="28"/>
          <w:szCs w:val="28"/>
          <w:shd w:val="clear" w:color="auto" w:fill="FFFFFF"/>
          <w:lang w:eastAsia="ru-RU"/>
        </w:rPr>
        <w:lastRenderedPageBreak/>
        <w:t xml:space="preserve">3. </w:t>
      </w:r>
      <w:r w:rsidRPr="00A53DC1">
        <w:rPr>
          <w:rFonts w:ascii="Times New Roman" w:eastAsia="Times New Roman" w:hAnsi="Times New Roman" w:cs="Times New Roman"/>
          <w:bCs/>
          <w:kern w:val="36"/>
          <w:sz w:val="28"/>
          <w:szCs w:val="28"/>
          <w:lang w:eastAsia="ru-RU"/>
        </w:rPr>
        <w:t xml:space="preserve">Гельфгат И.М., И.Ю, Ненашев: готовимся к олимпиаде по физике, 2019г. </w:t>
      </w:r>
      <w:r w:rsidRPr="00A53DC1">
        <w:rPr>
          <w:rFonts w:ascii="Times New Roman" w:eastAsia="Times New Roman" w:hAnsi="Times New Roman" w:cs="Times New Roman"/>
          <w:bCs/>
          <w:kern w:val="36"/>
          <w:sz w:val="28"/>
          <w:szCs w:val="28"/>
          <w:lang w:eastAsia="ru-RU"/>
        </w:rPr>
        <w:br/>
      </w:r>
    </w:p>
    <w:p w:rsidR="005E272D" w:rsidRPr="005E272D" w:rsidRDefault="005E272D" w:rsidP="005E272D">
      <w:pPr>
        <w:spacing w:before="100" w:beforeAutospacing="1" w:after="100" w:afterAutospacing="1" w:line="240" w:lineRule="auto"/>
        <w:jc w:val="center"/>
        <w:outlineLvl w:val="0"/>
        <w:rPr>
          <w:rFonts w:ascii="Times New Roman" w:eastAsia="Times New Roman" w:hAnsi="Times New Roman" w:cs="Times New Roman"/>
          <w:b/>
          <w:bCs/>
          <w:kern w:val="36"/>
          <w:sz w:val="28"/>
          <w:szCs w:val="28"/>
          <w:lang w:eastAsia="ru-RU"/>
        </w:rPr>
      </w:pPr>
      <w:r w:rsidRPr="005E272D">
        <w:rPr>
          <w:rFonts w:ascii="Times New Roman" w:eastAsia="Times New Roman" w:hAnsi="Times New Roman" w:cs="Times New Roman"/>
          <w:b/>
          <w:bCs/>
          <w:kern w:val="36"/>
          <w:sz w:val="28"/>
          <w:szCs w:val="28"/>
          <w:lang w:eastAsia="ru-RU"/>
        </w:rPr>
        <w:t>Одарённые дети – будущее России</w:t>
      </w:r>
    </w:p>
    <w:p w:rsidR="005E272D" w:rsidRPr="005E272D" w:rsidRDefault="005E272D" w:rsidP="005E272D">
      <w:pPr>
        <w:spacing w:after="0" w:line="240" w:lineRule="auto"/>
        <w:jc w:val="right"/>
        <w:rPr>
          <w:rFonts w:ascii="Times New Roman" w:eastAsia="Calibri" w:hAnsi="Times New Roman" w:cs="Times New Roman"/>
          <w:i/>
          <w:sz w:val="24"/>
          <w:szCs w:val="24"/>
        </w:rPr>
      </w:pPr>
      <w:r w:rsidRPr="005E272D">
        <w:rPr>
          <w:rFonts w:ascii="Times New Roman" w:eastAsia="Calibri" w:hAnsi="Times New Roman" w:cs="Times New Roman"/>
          <w:i/>
          <w:sz w:val="24"/>
          <w:szCs w:val="24"/>
        </w:rPr>
        <w:t>Е.В. Афанасьева, Т.А. Трофимова</w:t>
      </w:r>
      <w:r>
        <w:rPr>
          <w:rFonts w:ascii="Times New Roman" w:eastAsia="Calibri" w:hAnsi="Times New Roman" w:cs="Times New Roman"/>
          <w:i/>
          <w:sz w:val="24"/>
          <w:szCs w:val="24"/>
        </w:rPr>
        <w:t>, учителя</w:t>
      </w:r>
    </w:p>
    <w:p w:rsidR="00C07965" w:rsidRDefault="005E272D" w:rsidP="005E272D">
      <w:pPr>
        <w:spacing w:after="0" w:line="240" w:lineRule="auto"/>
        <w:jc w:val="right"/>
        <w:rPr>
          <w:rFonts w:ascii="Times New Roman" w:eastAsia="Calibri" w:hAnsi="Times New Roman" w:cs="Times New Roman"/>
          <w:i/>
          <w:sz w:val="24"/>
          <w:szCs w:val="24"/>
        </w:rPr>
      </w:pPr>
      <w:r w:rsidRPr="005E272D">
        <w:rPr>
          <w:rFonts w:ascii="Times New Roman" w:eastAsia="Calibri" w:hAnsi="Times New Roman" w:cs="Times New Roman"/>
          <w:i/>
          <w:sz w:val="24"/>
          <w:szCs w:val="24"/>
        </w:rPr>
        <w:t>МБОУ «</w:t>
      </w:r>
      <w:r w:rsidR="00C07965">
        <w:rPr>
          <w:rFonts w:ascii="Times New Roman" w:eastAsia="Calibri" w:hAnsi="Times New Roman" w:cs="Times New Roman"/>
          <w:i/>
          <w:sz w:val="24"/>
          <w:szCs w:val="24"/>
        </w:rPr>
        <w:t>Средняя общеобразовательная школа</w:t>
      </w:r>
      <w:r w:rsidRPr="005E272D">
        <w:rPr>
          <w:rFonts w:ascii="Times New Roman" w:eastAsia="Calibri" w:hAnsi="Times New Roman" w:cs="Times New Roman"/>
          <w:i/>
          <w:sz w:val="24"/>
          <w:szCs w:val="24"/>
        </w:rPr>
        <w:t xml:space="preserve"> №</w:t>
      </w:r>
      <w:r w:rsidR="00C07965">
        <w:rPr>
          <w:rFonts w:ascii="Times New Roman" w:eastAsia="Calibri" w:hAnsi="Times New Roman" w:cs="Times New Roman"/>
          <w:i/>
          <w:sz w:val="24"/>
          <w:szCs w:val="24"/>
        </w:rPr>
        <w:t xml:space="preserve"> </w:t>
      </w:r>
      <w:r w:rsidRPr="005E272D">
        <w:rPr>
          <w:rFonts w:ascii="Times New Roman" w:eastAsia="Calibri" w:hAnsi="Times New Roman" w:cs="Times New Roman"/>
          <w:i/>
          <w:sz w:val="24"/>
          <w:szCs w:val="24"/>
        </w:rPr>
        <w:t>62</w:t>
      </w:r>
    </w:p>
    <w:p w:rsidR="005E272D" w:rsidRPr="005E272D" w:rsidRDefault="005E272D" w:rsidP="005E272D">
      <w:pPr>
        <w:spacing w:after="0" w:line="240" w:lineRule="auto"/>
        <w:jc w:val="right"/>
        <w:rPr>
          <w:rFonts w:ascii="Times New Roman" w:eastAsia="Calibri" w:hAnsi="Times New Roman" w:cs="Times New Roman"/>
          <w:i/>
          <w:sz w:val="24"/>
          <w:szCs w:val="24"/>
        </w:rPr>
      </w:pPr>
      <w:r w:rsidRPr="005E272D">
        <w:rPr>
          <w:rFonts w:ascii="Times New Roman" w:eastAsia="Calibri" w:hAnsi="Times New Roman" w:cs="Times New Roman"/>
          <w:i/>
          <w:sz w:val="24"/>
          <w:szCs w:val="24"/>
        </w:rPr>
        <w:t xml:space="preserve"> с углубленным изучением отдельных предметов </w:t>
      </w:r>
    </w:p>
    <w:p w:rsidR="005E272D" w:rsidRPr="005E272D" w:rsidRDefault="005E272D" w:rsidP="005E272D">
      <w:pPr>
        <w:spacing w:after="0" w:line="240" w:lineRule="auto"/>
        <w:jc w:val="right"/>
        <w:rPr>
          <w:rFonts w:ascii="Times New Roman" w:eastAsia="Calibri" w:hAnsi="Times New Roman" w:cs="Times New Roman"/>
          <w:i/>
          <w:sz w:val="24"/>
          <w:szCs w:val="24"/>
        </w:rPr>
      </w:pPr>
      <w:r w:rsidRPr="005E272D">
        <w:rPr>
          <w:rFonts w:ascii="Times New Roman" w:eastAsia="Calibri" w:hAnsi="Times New Roman" w:cs="Times New Roman"/>
          <w:i/>
          <w:sz w:val="24"/>
          <w:szCs w:val="24"/>
        </w:rPr>
        <w:t>имени академика РАО Г.Н. Волкова»</w:t>
      </w:r>
    </w:p>
    <w:p w:rsidR="005E272D" w:rsidRDefault="005E272D" w:rsidP="005E272D">
      <w:pPr>
        <w:spacing w:after="0" w:line="240" w:lineRule="auto"/>
        <w:jc w:val="right"/>
        <w:rPr>
          <w:rFonts w:ascii="Times New Roman" w:eastAsia="Calibri" w:hAnsi="Times New Roman" w:cs="Times New Roman"/>
          <w:i/>
          <w:sz w:val="24"/>
          <w:szCs w:val="24"/>
        </w:rPr>
      </w:pPr>
      <w:r w:rsidRPr="005E272D">
        <w:rPr>
          <w:rFonts w:ascii="Times New Roman" w:eastAsia="Calibri" w:hAnsi="Times New Roman" w:cs="Times New Roman"/>
          <w:i/>
          <w:sz w:val="24"/>
          <w:szCs w:val="24"/>
        </w:rPr>
        <w:t xml:space="preserve"> г. Чебоксары</w:t>
      </w:r>
    </w:p>
    <w:p w:rsidR="00020363" w:rsidRPr="005E272D" w:rsidRDefault="00020363" w:rsidP="005E272D">
      <w:pPr>
        <w:spacing w:after="0" w:line="240" w:lineRule="auto"/>
        <w:jc w:val="right"/>
        <w:rPr>
          <w:rFonts w:ascii="Times New Roman" w:eastAsia="Calibri" w:hAnsi="Times New Roman" w:cs="Times New Roman"/>
          <w:i/>
          <w:sz w:val="28"/>
          <w:szCs w:val="28"/>
        </w:rPr>
      </w:pPr>
    </w:p>
    <w:p w:rsidR="005E272D" w:rsidRPr="00C07965" w:rsidRDefault="005E272D" w:rsidP="005E272D">
      <w:pPr>
        <w:shd w:val="clear" w:color="auto" w:fill="FFFFFF"/>
        <w:spacing w:after="0" w:line="245" w:lineRule="atLeast"/>
        <w:jc w:val="right"/>
        <w:rPr>
          <w:rFonts w:ascii="Times New Roman" w:eastAsia="Times New Roman" w:hAnsi="Times New Roman" w:cs="Times New Roman"/>
          <w:i/>
          <w:color w:val="000000"/>
          <w:sz w:val="28"/>
          <w:szCs w:val="28"/>
          <w:lang w:eastAsia="ru-RU"/>
        </w:rPr>
      </w:pPr>
      <w:r w:rsidRPr="00C07965">
        <w:rPr>
          <w:rFonts w:ascii="Times New Roman" w:eastAsia="Times New Roman" w:hAnsi="Times New Roman" w:cs="Times New Roman"/>
          <w:i/>
          <w:color w:val="000000"/>
          <w:sz w:val="28"/>
          <w:szCs w:val="28"/>
          <w:lang w:eastAsia="ru-RU"/>
        </w:rPr>
        <w:t xml:space="preserve">В душе каждого ребенка есть невидимые струны. </w:t>
      </w:r>
    </w:p>
    <w:p w:rsidR="005E272D" w:rsidRPr="00C07965" w:rsidRDefault="005E272D" w:rsidP="005E272D">
      <w:pPr>
        <w:shd w:val="clear" w:color="auto" w:fill="FFFFFF"/>
        <w:spacing w:after="0" w:line="245" w:lineRule="atLeast"/>
        <w:jc w:val="right"/>
        <w:rPr>
          <w:rFonts w:ascii="Arial" w:eastAsia="Times New Roman" w:hAnsi="Arial" w:cs="Arial"/>
          <w:i/>
          <w:color w:val="000000"/>
          <w:sz w:val="28"/>
          <w:szCs w:val="28"/>
          <w:lang w:eastAsia="ru-RU"/>
        </w:rPr>
      </w:pPr>
      <w:r w:rsidRPr="00C07965">
        <w:rPr>
          <w:rFonts w:ascii="Times New Roman" w:eastAsia="Times New Roman" w:hAnsi="Times New Roman" w:cs="Times New Roman"/>
          <w:i/>
          <w:color w:val="000000"/>
          <w:sz w:val="28"/>
          <w:szCs w:val="28"/>
          <w:lang w:eastAsia="ru-RU"/>
        </w:rPr>
        <w:t>Если тронуть их умелой рукой, они красиво зазвучат.</w:t>
      </w:r>
    </w:p>
    <w:p w:rsidR="005E272D" w:rsidRPr="00C07965" w:rsidRDefault="005E272D" w:rsidP="005E272D">
      <w:pPr>
        <w:shd w:val="clear" w:color="auto" w:fill="FFFFFF"/>
        <w:spacing w:after="0" w:line="245" w:lineRule="atLeast"/>
        <w:jc w:val="right"/>
        <w:rPr>
          <w:rFonts w:ascii="Arial" w:eastAsia="Times New Roman" w:hAnsi="Arial" w:cs="Arial"/>
          <w:i/>
          <w:color w:val="000000"/>
          <w:sz w:val="28"/>
          <w:szCs w:val="28"/>
          <w:lang w:eastAsia="ru-RU"/>
        </w:rPr>
      </w:pPr>
      <w:r w:rsidRPr="00C07965">
        <w:rPr>
          <w:rFonts w:ascii="Times New Roman" w:eastAsia="Times New Roman" w:hAnsi="Times New Roman" w:cs="Times New Roman"/>
          <w:i/>
          <w:color w:val="000000"/>
          <w:sz w:val="28"/>
          <w:szCs w:val="28"/>
          <w:lang w:eastAsia="ru-RU"/>
        </w:rPr>
        <w:t>В.А. Сухомлинский</w:t>
      </w:r>
    </w:p>
    <w:p w:rsidR="005E272D" w:rsidRPr="00C07965" w:rsidRDefault="005E272D" w:rsidP="005E272D">
      <w:pPr>
        <w:shd w:val="clear" w:color="auto" w:fill="FFFFFF"/>
        <w:spacing w:after="0" w:line="302" w:lineRule="atLeast"/>
        <w:ind w:firstLine="708"/>
        <w:jc w:val="both"/>
        <w:rPr>
          <w:rFonts w:ascii="Times New Roman" w:eastAsia="Calibri" w:hAnsi="Times New Roman" w:cs="Times New Roman"/>
          <w:i/>
          <w:color w:val="000000"/>
          <w:sz w:val="28"/>
          <w:szCs w:val="28"/>
          <w:shd w:val="clear" w:color="auto" w:fill="FFFFFF"/>
        </w:rPr>
      </w:pPr>
    </w:p>
    <w:p w:rsidR="005E272D" w:rsidRPr="005E272D" w:rsidRDefault="005E272D" w:rsidP="005E272D">
      <w:pPr>
        <w:shd w:val="clear" w:color="auto" w:fill="FFFFFF"/>
        <w:tabs>
          <w:tab w:val="left" w:pos="1134"/>
        </w:tabs>
        <w:spacing w:after="0" w:line="240" w:lineRule="auto"/>
        <w:ind w:left="284" w:firstLine="567"/>
        <w:jc w:val="both"/>
        <w:rPr>
          <w:rFonts w:ascii="Times New Roman" w:eastAsia="Times New Roman" w:hAnsi="Times New Roman" w:cs="Times New Roman"/>
          <w:color w:val="000000"/>
          <w:sz w:val="28"/>
          <w:szCs w:val="28"/>
          <w:lang w:eastAsia="ru-RU"/>
        </w:rPr>
      </w:pPr>
      <w:r w:rsidRPr="005E272D">
        <w:rPr>
          <w:rFonts w:ascii="Times New Roman" w:eastAsia="Calibri" w:hAnsi="Times New Roman" w:cs="Times New Roman"/>
          <w:color w:val="000000"/>
          <w:sz w:val="28"/>
          <w:szCs w:val="28"/>
          <w:shd w:val="clear" w:color="auto" w:fill="FFFFFF"/>
        </w:rPr>
        <w:t>Одарённые дети – это тот особенный контингент, который можно считать национальным достоянием.</w:t>
      </w:r>
      <w:r w:rsidRPr="005E272D">
        <w:rPr>
          <w:rFonts w:ascii="Times New Roman" w:eastAsia="Times New Roman" w:hAnsi="Times New Roman" w:cs="Times New Roman"/>
          <w:color w:val="000000"/>
          <w:sz w:val="28"/>
          <w:szCs w:val="28"/>
          <w:lang w:eastAsia="ru-RU"/>
        </w:rPr>
        <w:t xml:space="preserve"> Любому обществу нужны одаренные люди, и задача общества состоит в том, чтобы рассмотреть и развить способности всех его представителей. </w:t>
      </w:r>
    </w:p>
    <w:p w:rsidR="005E272D" w:rsidRPr="005E272D" w:rsidRDefault="005E272D" w:rsidP="005E272D">
      <w:pPr>
        <w:shd w:val="clear" w:color="auto" w:fill="FFFFFF"/>
        <w:tabs>
          <w:tab w:val="left" w:pos="1134"/>
        </w:tabs>
        <w:spacing w:after="0" w:line="240" w:lineRule="auto"/>
        <w:ind w:left="284" w:firstLine="567"/>
        <w:jc w:val="both"/>
        <w:rPr>
          <w:rFonts w:ascii="Times New Roman" w:eastAsia="Times New Roman" w:hAnsi="Times New Roman" w:cs="Times New Roman"/>
          <w:color w:val="000000"/>
          <w:sz w:val="28"/>
          <w:szCs w:val="28"/>
          <w:lang w:eastAsia="ru-RU"/>
        </w:rPr>
      </w:pPr>
      <w:r w:rsidRPr="005E272D">
        <w:rPr>
          <w:rFonts w:ascii="Times New Roman" w:eastAsia="Calibri" w:hAnsi="Times New Roman" w:cs="Times New Roman"/>
          <w:color w:val="000000"/>
          <w:sz w:val="28"/>
          <w:szCs w:val="28"/>
          <w:shd w:val="clear" w:color="auto" w:fill="FFFFFF"/>
        </w:rPr>
        <w:t>Каждого человека в чём-то можно считать талантливым. А добьётся он успеха или нет, во многом зависит от того, будет ли проявлен и замечен его талант в детстве, и представится ли ребёнку возможность реализовать свою одарённость. Выявление талантливых малышей - задача кропотливая и сложная.</w:t>
      </w:r>
      <w:r w:rsidRPr="005E272D">
        <w:rPr>
          <w:rFonts w:ascii="Times New Roman" w:eastAsia="Times New Roman" w:hAnsi="Times New Roman" w:cs="Times New Roman"/>
          <w:color w:val="000000"/>
          <w:sz w:val="28"/>
          <w:szCs w:val="28"/>
          <w:lang w:eastAsia="ru-RU"/>
        </w:rPr>
        <w:t xml:space="preserve"> Очень многое зависит и от семьи, и от школы.</w:t>
      </w:r>
    </w:p>
    <w:p w:rsidR="005E272D" w:rsidRPr="005E272D" w:rsidRDefault="005E272D" w:rsidP="005E272D">
      <w:pPr>
        <w:shd w:val="clear" w:color="auto" w:fill="FFFFFF"/>
        <w:tabs>
          <w:tab w:val="left" w:pos="1134"/>
        </w:tabs>
        <w:spacing w:after="0" w:line="240" w:lineRule="auto"/>
        <w:ind w:left="284" w:firstLine="567"/>
        <w:jc w:val="both"/>
        <w:rPr>
          <w:rFonts w:ascii="Arial" w:eastAsia="Times New Roman" w:hAnsi="Arial" w:cs="Arial"/>
          <w:color w:val="000000"/>
          <w:sz w:val="28"/>
          <w:szCs w:val="28"/>
          <w:lang w:eastAsia="ru-RU"/>
        </w:rPr>
      </w:pPr>
      <w:r w:rsidRPr="005E272D">
        <w:rPr>
          <w:rFonts w:ascii="Times New Roman" w:eastAsia="Times New Roman" w:hAnsi="Times New Roman" w:cs="Times New Roman"/>
          <w:color w:val="000000"/>
          <w:sz w:val="28"/>
          <w:szCs w:val="28"/>
          <w:lang w:eastAsia="ru-RU"/>
        </w:rPr>
        <w:t>Задача семьи состоит в том, чтобы вовремя увидеть, разглядеть способности ребенка, задача школы — поддержать ребенка и развить его способности, подготовить почву для того, чтобы эти способности были реализованы.</w:t>
      </w:r>
    </w:p>
    <w:p w:rsidR="005E272D" w:rsidRPr="005E272D" w:rsidRDefault="005E272D" w:rsidP="005E272D">
      <w:pPr>
        <w:shd w:val="clear" w:color="auto" w:fill="FFFFFF"/>
        <w:tabs>
          <w:tab w:val="left" w:pos="1134"/>
        </w:tabs>
        <w:spacing w:after="0" w:line="240" w:lineRule="auto"/>
        <w:ind w:left="284" w:firstLine="567"/>
        <w:jc w:val="both"/>
        <w:rPr>
          <w:rFonts w:ascii="Times New Roman" w:eastAsia="Times New Roman" w:hAnsi="Times New Roman" w:cs="Times New Roman"/>
          <w:color w:val="000000"/>
          <w:sz w:val="28"/>
          <w:szCs w:val="28"/>
          <w:lang w:eastAsia="ru-RU"/>
        </w:rPr>
      </w:pPr>
      <w:r w:rsidRPr="005E272D">
        <w:rPr>
          <w:rFonts w:ascii="Times New Roman" w:eastAsia="Calibri" w:hAnsi="Times New Roman" w:cs="Times New Roman"/>
          <w:color w:val="000000"/>
          <w:sz w:val="28"/>
          <w:szCs w:val="28"/>
          <w:shd w:val="clear" w:color="auto" w:fill="FFFFFF"/>
        </w:rPr>
        <w:t xml:space="preserve">Психологи пришли к выводу о том, что именно в детском возрасте следует особое внимание уделять диагностике и развитию способностей. Дело в том, что именно в период взросления происходит формирование различных индивидуальных психологических качеств. Воспитание одаренных детей — важная составляющая последующего развития способностей. Детский возраст характеризуется повышенной активностью различных психических процессов, становлением личности. Такая почва является благодатной для развития врожденных задатков малыша. Кто же такой одаренный ребенок? </w:t>
      </w:r>
    </w:p>
    <w:p w:rsidR="005E272D" w:rsidRPr="005E272D" w:rsidRDefault="005E272D" w:rsidP="005E272D">
      <w:pPr>
        <w:shd w:val="clear" w:color="auto" w:fill="FFFFFF"/>
        <w:tabs>
          <w:tab w:val="left" w:pos="1134"/>
        </w:tabs>
        <w:spacing w:after="0" w:line="240" w:lineRule="auto"/>
        <w:ind w:left="284" w:firstLine="567"/>
        <w:jc w:val="both"/>
        <w:rPr>
          <w:rFonts w:ascii="Times New Roman" w:eastAsia="Times New Roman" w:hAnsi="Times New Roman" w:cs="Times New Roman"/>
          <w:color w:val="000000"/>
          <w:sz w:val="28"/>
          <w:szCs w:val="28"/>
          <w:lang w:eastAsia="ru-RU"/>
        </w:rPr>
      </w:pPr>
      <w:r w:rsidRPr="005E272D">
        <w:rPr>
          <w:rFonts w:ascii="Times New Roman" w:eastAsia="Times New Roman" w:hAnsi="Times New Roman" w:cs="Times New Roman"/>
          <w:color w:val="000000"/>
          <w:sz w:val="28"/>
          <w:szCs w:val="28"/>
          <w:lang w:eastAsia="ru-RU"/>
        </w:rPr>
        <w:t>Одарённый ребенок — это ребенок, который выделяется яркими, очевидными, иногда выдающимися достижениями (или имеет внутренние предпосылки для таких достижений) в том или ином виде деятельности.</w:t>
      </w:r>
    </w:p>
    <w:p w:rsidR="005E272D" w:rsidRPr="005E272D" w:rsidRDefault="005E272D" w:rsidP="005E272D">
      <w:pPr>
        <w:shd w:val="clear" w:color="auto" w:fill="FFFFFF"/>
        <w:tabs>
          <w:tab w:val="left" w:pos="1134"/>
        </w:tabs>
        <w:spacing w:after="0" w:line="240" w:lineRule="auto"/>
        <w:ind w:left="284" w:firstLine="567"/>
        <w:jc w:val="both"/>
        <w:rPr>
          <w:rFonts w:ascii="Times New Roman" w:eastAsia="Times New Roman" w:hAnsi="Times New Roman" w:cs="Times New Roman"/>
          <w:color w:val="000000"/>
          <w:sz w:val="28"/>
          <w:szCs w:val="28"/>
          <w:lang w:eastAsia="ru-RU"/>
        </w:rPr>
      </w:pPr>
      <w:r w:rsidRPr="005E272D">
        <w:rPr>
          <w:rFonts w:ascii="Times New Roman" w:eastAsia="Times New Roman" w:hAnsi="Times New Roman" w:cs="Times New Roman"/>
          <w:color w:val="000000"/>
          <w:sz w:val="28"/>
          <w:szCs w:val="28"/>
          <w:lang w:eastAsia="ru-RU"/>
        </w:rPr>
        <w:t>Одарённость — это системное, развивающееся в течение жизни качество психики, которое определяет возможность достижения человеком более высоких (необычных, незаурядных) результатов в одном или нескольких видах деятельности по сравнению с другими людьми.</w:t>
      </w:r>
    </w:p>
    <w:p w:rsidR="005E272D" w:rsidRPr="005E272D" w:rsidRDefault="005E272D" w:rsidP="005E272D">
      <w:pPr>
        <w:shd w:val="clear" w:color="auto" w:fill="FFFFFF"/>
        <w:tabs>
          <w:tab w:val="left" w:pos="1134"/>
        </w:tabs>
        <w:spacing w:after="0" w:line="240" w:lineRule="auto"/>
        <w:ind w:left="284" w:firstLine="567"/>
        <w:jc w:val="both"/>
        <w:rPr>
          <w:rFonts w:ascii="Times New Roman" w:eastAsia="Times New Roman" w:hAnsi="Times New Roman" w:cs="Times New Roman"/>
          <w:color w:val="000000"/>
          <w:sz w:val="28"/>
          <w:szCs w:val="28"/>
          <w:lang w:eastAsia="ru-RU"/>
        </w:rPr>
      </w:pPr>
      <w:r w:rsidRPr="005E272D">
        <w:rPr>
          <w:rFonts w:ascii="Times New Roman" w:eastAsia="Times New Roman" w:hAnsi="Times New Roman" w:cs="Times New Roman"/>
          <w:color w:val="000000"/>
          <w:sz w:val="28"/>
          <w:szCs w:val="28"/>
          <w:lang w:eastAsia="ru-RU"/>
        </w:rPr>
        <w:lastRenderedPageBreak/>
        <w:t>Можно сказать, что одаренность есть сочетание трех основных характеристик:</w:t>
      </w:r>
    </w:p>
    <w:p w:rsidR="005E272D" w:rsidRPr="005E272D" w:rsidRDefault="005E272D" w:rsidP="005E272D">
      <w:pPr>
        <w:shd w:val="clear" w:color="auto" w:fill="FFFFFF"/>
        <w:tabs>
          <w:tab w:val="left" w:pos="1134"/>
        </w:tabs>
        <w:spacing w:after="0" w:line="240" w:lineRule="auto"/>
        <w:ind w:left="284" w:firstLine="567"/>
        <w:jc w:val="both"/>
        <w:rPr>
          <w:rFonts w:ascii="Times New Roman" w:eastAsia="Times New Roman" w:hAnsi="Times New Roman" w:cs="Times New Roman"/>
          <w:color w:val="000000"/>
          <w:sz w:val="28"/>
          <w:szCs w:val="28"/>
          <w:lang w:eastAsia="ru-RU"/>
        </w:rPr>
      </w:pPr>
      <w:r w:rsidRPr="005E272D">
        <w:rPr>
          <w:rFonts w:ascii="Times New Roman" w:eastAsia="Times New Roman" w:hAnsi="Times New Roman" w:cs="Times New Roman"/>
          <w:color w:val="000000"/>
          <w:sz w:val="28"/>
          <w:szCs w:val="28"/>
          <w:lang w:eastAsia="ru-RU"/>
        </w:rPr>
        <w:t>интеллектуальных способностей (превышающих средний уровень);</w:t>
      </w:r>
    </w:p>
    <w:p w:rsidR="005E272D" w:rsidRPr="005E272D" w:rsidRDefault="005E272D" w:rsidP="005E272D">
      <w:pPr>
        <w:shd w:val="clear" w:color="auto" w:fill="FFFFFF"/>
        <w:tabs>
          <w:tab w:val="left" w:pos="1134"/>
        </w:tabs>
        <w:spacing w:after="0" w:line="240" w:lineRule="auto"/>
        <w:ind w:left="284" w:firstLine="567"/>
        <w:jc w:val="both"/>
        <w:rPr>
          <w:rFonts w:ascii="Times New Roman" w:eastAsia="Times New Roman" w:hAnsi="Times New Roman" w:cs="Times New Roman"/>
          <w:color w:val="000000"/>
          <w:sz w:val="28"/>
          <w:szCs w:val="28"/>
          <w:lang w:eastAsia="ru-RU"/>
        </w:rPr>
      </w:pPr>
      <w:r w:rsidRPr="005E272D">
        <w:rPr>
          <w:rFonts w:ascii="Times New Roman" w:eastAsia="Times New Roman" w:hAnsi="Times New Roman" w:cs="Times New Roman"/>
          <w:color w:val="000000"/>
          <w:sz w:val="28"/>
          <w:szCs w:val="28"/>
          <w:lang w:eastAsia="ru-RU"/>
        </w:rPr>
        <w:t>креативности;</w:t>
      </w:r>
    </w:p>
    <w:p w:rsidR="005E272D" w:rsidRPr="005E272D" w:rsidRDefault="005E272D" w:rsidP="005E272D">
      <w:pPr>
        <w:shd w:val="clear" w:color="auto" w:fill="FFFFFF"/>
        <w:tabs>
          <w:tab w:val="left" w:pos="1134"/>
        </w:tabs>
        <w:spacing w:after="0" w:line="240" w:lineRule="auto"/>
        <w:ind w:left="284" w:firstLine="567"/>
        <w:jc w:val="both"/>
        <w:rPr>
          <w:rFonts w:ascii="Times New Roman" w:eastAsia="Times New Roman" w:hAnsi="Times New Roman" w:cs="Times New Roman"/>
          <w:color w:val="000000"/>
          <w:sz w:val="28"/>
          <w:szCs w:val="28"/>
          <w:lang w:eastAsia="ru-RU"/>
        </w:rPr>
      </w:pPr>
      <w:r w:rsidRPr="005E272D">
        <w:rPr>
          <w:rFonts w:ascii="Times New Roman" w:eastAsia="Times New Roman" w:hAnsi="Times New Roman" w:cs="Times New Roman"/>
          <w:color w:val="000000"/>
          <w:sz w:val="28"/>
          <w:szCs w:val="28"/>
          <w:lang w:eastAsia="ru-RU"/>
        </w:rPr>
        <w:t>настойчивости (мотивация, ориентированная на задачу).</w:t>
      </w:r>
    </w:p>
    <w:p w:rsidR="005E272D" w:rsidRPr="005E272D" w:rsidRDefault="005E272D" w:rsidP="005E272D">
      <w:pPr>
        <w:shd w:val="clear" w:color="auto" w:fill="FFFFFF"/>
        <w:tabs>
          <w:tab w:val="left" w:pos="1134"/>
        </w:tabs>
        <w:spacing w:after="0" w:line="240" w:lineRule="auto"/>
        <w:ind w:left="284" w:firstLine="567"/>
        <w:rPr>
          <w:rFonts w:ascii="Times New Roman" w:eastAsia="Times New Roman" w:hAnsi="Times New Roman" w:cs="Times New Roman"/>
          <w:color w:val="000000"/>
          <w:sz w:val="28"/>
          <w:szCs w:val="28"/>
          <w:lang w:eastAsia="ru-RU"/>
        </w:rPr>
      </w:pPr>
      <w:r w:rsidRPr="005E272D">
        <w:rPr>
          <w:rFonts w:ascii="Times New Roman" w:eastAsia="Times New Roman" w:hAnsi="Times New Roman" w:cs="Times New Roman"/>
          <w:b/>
          <w:bCs/>
          <w:color w:val="000000"/>
          <w:sz w:val="28"/>
          <w:szCs w:val="28"/>
          <w:lang w:eastAsia="ru-RU"/>
        </w:rPr>
        <w:t>Как же достичь результатов?</w:t>
      </w:r>
      <w:r w:rsidRPr="005E272D">
        <w:rPr>
          <w:rFonts w:ascii="Times New Roman" w:eastAsia="Times New Roman" w:hAnsi="Times New Roman" w:cs="Times New Roman"/>
          <w:color w:val="000000"/>
          <w:sz w:val="28"/>
          <w:szCs w:val="28"/>
          <w:lang w:eastAsia="ru-RU"/>
        </w:rPr>
        <w:t xml:space="preserve"> Система нашей работы с одаренными детьми включает в себя следующие компоненты:</w:t>
      </w:r>
    </w:p>
    <w:p w:rsidR="005E272D" w:rsidRPr="005E272D" w:rsidRDefault="005E272D" w:rsidP="005E272D">
      <w:pPr>
        <w:shd w:val="clear" w:color="auto" w:fill="FFFFFF"/>
        <w:tabs>
          <w:tab w:val="left" w:pos="1134"/>
        </w:tabs>
        <w:spacing w:after="0" w:line="240" w:lineRule="auto"/>
        <w:ind w:left="284" w:firstLine="567"/>
        <w:jc w:val="both"/>
        <w:rPr>
          <w:rFonts w:ascii="Times New Roman" w:eastAsia="Times New Roman" w:hAnsi="Times New Roman" w:cs="Times New Roman"/>
          <w:color w:val="000000"/>
          <w:sz w:val="28"/>
          <w:szCs w:val="28"/>
          <w:lang w:eastAsia="ru-RU"/>
        </w:rPr>
      </w:pPr>
      <w:r w:rsidRPr="005E272D">
        <w:rPr>
          <w:rFonts w:ascii="Times New Roman" w:eastAsia="Times New Roman" w:hAnsi="Times New Roman" w:cs="Times New Roman"/>
          <w:color w:val="000000"/>
          <w:sz w:val="28"/>
          <w:szCs w:val="28"/>
          <w:lang w:eastAsia="ru-RU"/>
        </w:rPr>
        <w:t>выявление одаренных детей; </w:t>
      </w:r>
    </w:p>
    <w:p w:rsidR="005E272D" w:rsidRPr="005E272D" w:rsidRDefault="005E272D" w:rsidP="005E272D">
      <w:pPr>
        <w:shd w:val="clear" w:color="auto" w:fill="FFFFFF"/>
        <w:tabs>
          <w:tab w:val="left" w:pos="1134"/>
        </w:tabs>
        <w:spacing w:after="0" w:line="240" w:lineRule="auto"/>
        <w:ind w:left="284" w:firstLine="567"/>
        <w:jc w:val="both"/>
        <w:rPr>
          <w:rFonts w:ascii="Times New Roman" w:eastAsia="Times New Roman" w:hAnsi="Times New Roman" w:cs="Times New Roman"/>
          <w:color w:val="000000"/>
          <w:sz w:val="28"/>
          <w:szCs w:val="28"/>
          <w:lang w:eastAsia="ru-RU"/>
        </w:rPr>
      </w:pPr>
      <w:r w:rsidRPr="005E272D">
        <w:rPr>
          <w:rFonts w:ascii="Times New Roman" w:eastAsia="Times New Roman" w:hAnsi="Times New Roman" w:cs="Times New Roman"/>
          <w:color w:val="000000"/>
          <w:sz w:val="28"/>
          <w:szCs w:val="28"/>
          <w:lang w:eastAsia="ru-RU"/>
        </w:rPr>
        <w:t>развитие творческих способностей на уроках;</w:t>
      </w:r>
    </w:p>
    <w:p w:rsidR="005E272D" w:rsidRPr="005E272D" w:rsidRDefault="005E272D" w:rsidP="005E272D">
      <w:pPr>
        <w:shd w:val="clear" w:color="auto" w:fill="FFFFFF"/>
        <w:tabs>
          <w:tab w:val="left" w:pos="1134"/>
        </w:tabs>
        <w:spacing w:after="0" w:line="240" w:lineRule="auto"/>
        <w:ind w:left="284" w:firstLine="567"/>
        <w:jc w:val="both"/>
        <w:rPr>
          <w:rFonts w:ascii="Times New Roman" w:eastAsia="Times New Roman" w:hAnsi="Times New Roman" w:cs="Times New Roman"/>
          <w:color w:val="000000"/>
          <w:sz w:val="28"/>
          <w:szCs w:val="28"/>
          <w:lang w:eastAsia="ru-RU"/>
        </w:rPr>
      </w:pPr>
      <w:r w:rsidRPr="005E272D">
        <w:rPr>
          <w:rFonts w:ascii="Times New Roman" w:eastAsia="Times New Roman" w:hAnsi="Times New Roman" w:cs="Times New Roman"/>
          <w:color w:val="000000"/>
          <w:sz w:val="28"/>
          <w:szCs w:val="28"/>
          <w:lang w:eastAsia="ru-RU"/>
        </w:rPr>
        <w:t>развитие способностей во внеурочной деятельности (олимпиады, конкурсы, викторины, исследовательская работа);</w:t>
      </w:r>
    </w:p>
    <w:p w:rsidR="005E272D" w:rsidRPr="005E272D" w:rsidRDefault="005E272D" w:rsidP="005E272D">
      <w:pPr>
        <w:shd w:val="clear" w:color="auto" w:fill="FFFFFF"/>
        <w:tabs>
          <w:tab w:val="left" w:pos="1134"/>
        </w:tabs>
        <w:spacing w:after="0" w:line="240" w:lineRule="auto"/>
        <w:ind w:left="284" w:firstLine="567"/>
        <w:jc w:val="both"/>
        <w:rPr>
          <w:rFonts w:ascii="Times New Roman" w:eastAsia="Times New Roman" w:hAnsi="Times New Roman" w:cs="Times New Roman"/>
          <w:color w:val="000000"/>
          <w:sz w:val="28"/>
          <w:szCs w:val="28"/>
          <w:lang w:eastAsia="ru-RU"/>
        </w:rPr>
      </w:pPr>
      <w:r w:rsidRPr="005E272D">
        <w:rPr>
          <w:rFonts w:ascii="Times New Roman" w:eastAsia="Times New Roman" w:hAnsi="Times New Roman" w:cs="Times New Roman"/>
          <w:color w:val="000000"/>
          <w:sz w:val="28"/>
          <w:szCs w:val="28"/>
          <w:lang w:eastAsia="ru-RU"/>
        </w:rPr>
        <w:t>создание условий для всестороннего развития одаренных детей.</w:t>
      </w:r>
    </w:p>
    <w:p w:rsidR="005E272D" w:rsidRPr="005E272D" w:rsidRDefault="005E272D" w:rsidP="005E272D">
      <w:pPr>
        <w:shd w:val="clear" w:color="auto" w:fill="FFFFFF"/>
        <w:tabs>
          <w:tab w:val="left" w:pos="1134"/>
        </w:tabs>
        <w:spacing w:after="0" w:line="240" w:lineRule="auto"/>
        <w:ind w:left="284" w:firstLine="567"/>
        <w:jc w:val="both"/>
        <w:rPr>
          <w:rFonts w:ascii="Times New Roman" w:eastAsia="Times New Roman" w:hAnsi="Times New Roman" w:cs="Times New Roman"/>
          <w:color w:val="000000"/>
          <w:sz w:val="28"/>
          <w:szCs w:val="28"/>
          <w:lang w:eastAsia="ru-RU"/>
        </w:rPr>
      </w:pPr>
      <w:r w:rsidRPr="005E272D">
        <w:rPr>
          <w:rFonts w:ascii="Times New Roman" w:eastAsia="Times New Roman" w:hAnsi="Times New Roman" w:cs="Times New Roman"/>
          <w:color w:val="000000"/>
          <w:sz w:val="28"/>
          <w:szCs w:val="28"/>
          <w:lang w:eastAsia="ru-RU"/>
        </w:rPr>
        <w:t xml:space="preserve">Прежде всего, одаренных детей надо уметь выявить. </w:t>
      </w:r>
      <w:r w:rsidRPr="005E272D">
        <w:rPr>
          <w:rFonts w:ascii="Times New Roman" w:eastAsia="Calibri" w:hAnsi="Times New Roman" w:cs="Times New Roman"/>
          <w:color w:val="000000"/>
          <w:sz w:val="28"/>
          <w:szCs w:val="28"/>
          <w:shd w:val="clear" w:color="auto" w:fill="FFFFFF"/>
        </w:rPr>
        <w:t xml:space="preserve">Одарённый ребёнок в классе всегда любопытен, любознателен, внимателен, проявляет упорство, чтобы достичь поставленных целей, часто задаёт глубокие вопросы, склонен к размышлениям. У него богатая фантазия, хорошая память и огромное желание учиться.  </w:t>
      </w:r>
      <w:r w:rsidRPr="005E272D">
        <w:rPr>
          <w:rFonts w:ascii="Times New Roman" w:eastAsia="Times New Roman" w:hAnsi="Times New Roman" w:cs="Times New Roman"/>
          <w:color w:val="000000"/>
          <w:sz w:val="28"/>
          <w:szCs w:val="28"/>
          <w:lang w:eastAsia="ru-RU"/>
        </w:rPr>
        <w:t>Определив таких ребят, я должна научить их думать, предпринимать все возможное для развития их способностей. Первым помощником в этом деле является интерес учащихся к предмету. В целях поддержки интереса к предмету и развития природных задатков учащихся мы используем творческие задания, занимательные материалы и задачи. Большое внимание придаём вовлечению талантливых детей во внеурочную работу: творческие мастерские, факультативы, кружки по интересам, викторины, конкурсы, интеллектуальные марафоны, метапредметные исследования и др.</w:t>
      </w:r>
    </w:p>
    <w:p w:rsidR="005E272D" w:rsidRPr="005E272D" w:rsidRDefault="005E272D" w:rsidP="005E272D">
      <w:pPr>
        <w:shd w:val="clear" w:color="auto" w:fill="FFFFFF"/>
        <w:tabs>
          <w:tab w:val="left" w:pos="1134"/>
        </w:tabs>
        <w:spacing w:after="0" w:line="240" w:lineRule="auto"/>
        <w:ind w:left="284" w:firstLine="567"/>
        <w:jc w:val="both"/>
        <w:rPr>
          <w:rFonts w:ascii="Arial" w:eastAsia="Times New Roman" w:hAnsi="Arial" w:cs="Arial"/>
          <w:color w:val="000000"/>
          <w:sz w:val="28"/>
          <w:szCs w:val="28"/>
          <w:lang w:eastAsia="ru-RU"/>
        </w:rPr>
      </w:pPr>
      <w:r w:rsidRPr="005E272D">
        <w:rPr>
          <w:rFonts w:ascii="Times New Roman" w:eastAsia="Times New Roman" w:hAnsi="Times New Roman" w:cs="Times New Roman"/>
          <w:color w:val="000000"/>
          <w:sz w:val="28"/>
          <w:szCs w:val="28"/>
          <w:lang w:eastAsia="ru-RU"/>
        </w:rPr>
        <w:t>Также важнейшей формой работы с одаренными обучающимися в практике нашей работы являются олимпиады. Они способствуют выявлению наиболее способных и одаренных детей.</w:t>
      </w:r>
    </w:p>
    <w:p w:rsidR="005E272D" w:rsidRPr="005E272D" w:rsidRDefault="005E272D" w:rsidP="005E272D">
      <w:pPr>
        <w:shd w:val="clear" w:color="auto" w:fill="FFFFFF"/>
        <w:tabs>
          <w:tab w:val="left" w:pos="1134"/>
        </w:tabs>
        <w:spacing w:after="0" w:line="240" w:lineRule="auto"/>
        <w:ind w:left="284" w:firstLine="567"/>
        <w:jc w:val="both"/>
        <w:rPr>
          <w:rFonts w:ascii="Times New Roman" w:eastAsia="Times New Roman" w:hAnsi="Times New Roman" w:cs="Times New Roman"/>
          <w:color w:val="000000"/>
          <w:sz w:val="28"/>
          <w:szCs w:val="28"/>
          <w:lang w:eastAsia="ru-RU"/>
        </w:rPr>
      </w:pPr>
      <w:r w:rsidRPr="005E272D">
        <w:rPr>
          <w:rFonts w:ascii="Times New Roman" w:eastAsia="Times New Roman" w:hAnsi="Times New Roman" w:cs="Times New Roman"/>
          <w:color w:val="000000"/>
          <w:sz w:val="28"/>
          <w:szCs w:val="28"/>
          <w:lang w:eastAsia="ru-RU"/>
        </w:rPr>
        <w:t>Работу по подготовке к олимпиадам различных уровней проводим в течение всего учебного года. С талантливыми детьми занимаемся  и после уроков: решаем нестандартные задачи, создаем исследовательские работы, проекты,</w:t>
      </w:r>
      <w:r w:rsidRPr="005E272D">
        <w:rPr>
          <w:rFonts w:ascii="Arial" w:eastAsia="Times New Roman" w:hAnsi="Arial" w:cs="Arial"/>
          <w:color w:val="000000"/>
          <w:sz w:val="28"/>
          <w:szCs w:val="28"/>
          <w:lang w:eastAsia="ru-RU"/>
        </w:rPr>
        <w:t xml:space="preserve"> </w:t>
      </w:r>
      <w:r w:rsidRPr="005E272D">
        <w:rPr>
          <w:rFonts w:ascii="Times New Roman" w:eastAsia="Times New Roman" w:hAnsi="Times New Roman" w:cs="Times New Roman"/>
          <w:color w:val="000000"/>
          <w:sz w:val="28"/>
          <w:szCs w:val="28"/>
          <w:lang w:eastAsia="ru-RU"/>
        </w:rPr>
        <w:t xml:space="preserve">участвуем  в НПК,  свои результаты ребята представляют на разных уровнях. </w:t>
      </w:r>
    </w:p>
    <w:p w:rsidR="005E272D" w:rsidRPr="005E272D" w:rsidRDefault="005E272D" w:rsidP="005E272D">
      <w:pPr>
        <w:tabs>
          <w:tab w:val="left" w:pos="1134"/>
        </w:tabs>
        <w:spacing w:after="0" w:line="240" w:lineRule="auto"/>
        <w:ind w:left="284" w:firstLine="567"/>
        <w:jc w:val="both"/>
        <w:rPr>
          <w:rFonts w:ascii="Times New Roman" w:eastAsia="Times New Roman" w:hAnsi="Times New Roman" w:cs="Times New Roman"/>
          <w:sz w:val="24"/>
          <w:szCs w:val="24"/>
          <w:lang w:eastAsia="ru-RU"/>
        </w:rPr>
      </w:pPr>
      <w:r w:rsidRPr="005E272D">
        <w:rPr>
          <w:rFonts w:ascii="Times New Roman" w:eastAsia="Calibri" w:hAnsi="Times New Roman" w:cs="Times New Roman"/>
          <w:sz w:val="28"/>
          <w:szCs w:val="28"/>
        </w:rPr>
        <w:tab/>
        <w:t xml:space="preserve">Конечно же, </w:t>
      </w:r>
      <w:r w:rsidRPr="005E272D">
        <w:rPr>
          <w:rFonts w:ascii="Times New Roman" w:eastAsia="Times New Roman" w:hAnsi="Times New Roman" w:cs="Times New Roman"/>
          <w:sz w:val="24"/>
          <w:szCs w:val="24"/>
          <w:lang w:eastAsia="ru-RU"/>
        </w:rPr>
        <w:t xml:space="preserve"> </w:t>
      </w:r>
      <w:r w:rsidRPr="005E272D">
        <w:rPr>
          <w:rFonts w:ascii="Times New Roman" w:eastAsia="Times New Roman" w:hAnsi="Times New Roman" w:cs="Times New Roman"/>
          <w:color w:val="000000"/>
          <w:sz w:val="28"/>
          <w:szCs w:val="28"/>
          <w:lang w:eastAsia="ru-RU"/>
        </w:rPr>
        <w:t>работа с одаренными и высокомотивированными детьми требует длительной и качественной подготовки самого педагога, чтобы правильно ориентировать ребёнка в том направлении, в котором он талантлив. У</w:t>
      </w:r>
      <w:r w:rsidRPr="005E272D">
        <w:rPr>
          <w:rFonts w:ascii="Times New Roman" w:eastAsia="Times New Roman" w:hAnsi="Times New Roman" w:cs="Times New Roman"/>
          <w:sz w:val="28"/>
          <w:szCs w:val="28"/>
          <w:lang w:eastAsia="ru-RU"/>
        </w:rPr>
        <w:t>читель должен:</w:t>
      </w:r>
    </w:p>
    <w:p w:rsidR="005E272D" w:rsidRPr="005E272D" w:rsidRDefault="005E272D" w:rsidP="00B50D5F">
      <w:pPr>
        <w:numPr>
          <w:ilvl w:val="0"/>
          <w:numId w:val="78"/>
        </w:numPr>
        <w:shd w:val="clear" w:color="auto" w:fill="FFFFFF"/>
        <w:tabs>
          <w:tab w:val="left" w:pos="1134"/>
        </w:tabs>
        <w:spacing w:after="0" w:line="240" w:lineRule="auto"/>
        <w:ind w:left="284" w:firstLine="567"/>
        <w:rPr>
          <w:rFonts w:ascii="Arial" w:eastAsia="Times New Roman" w:hAnsi="Arial" w:cs="Arial"/>
          <w:color w:val="000000"/>
          <w:sz w:val="28"/>
          <w:szCs w:val="28"/>
          <w:lang w:eastAsia="ru-RU"/>
        </w:rPr>
      </w:pPr>
      <w:r w:rsidRPr="005E272D">
        <w:rPr>
          <w:rFonts w:ascii="Times New Roman" w:eastAsia="Times New Roman" w:hAnsi="Times New Roman" w:cs="Times New Roman"/>
          <w:color w:val="000000"/>
          <w:sz w:val="28"/>
          <w:szCs w:val="28"/>
          <w:lang w:eastAsia="ru-RU"/>
        </w:rPr>
        <w:t>Разбираться в психологических особенностях одаренных детей, учитывать их потребности и интересы; </w:t>
      </w:r>
    </w:p>
    <w:p w:rsidR="005E272D" w:rsidRPr="005E272D" w:rsidRDefault="005E272D" w:rsidP="00B50D5F">
      <w:pPr>
        <w:numPr>
          <w:ilvl w:val="0"/>
          <w:numId w:val="78"/>
        </w:numPr>
        <w:shd w:val="clear" w:color="auto" w:fill="FFFFFF"/>
        <w:tabs>
          <w:tab w:val="left" w:pos="1134"/>
        </w:tabs>
        <w:spacing w:after="0" w:line="240" w:lineRule="auto"/>
        <w:ind w:left="284" w:firstLine="567"/>
        <w:rPr>
          <w:rFonts w:ascii="Arial" w:eastAsia="Times New Roman" w:hAnsi="Arial" w:cs="Arial"/>
          <w:color w:val="000000"/>
          <w:sz w:val="28"/>
          <w:szCs w:val="28"/>
          <w:lang w:eastAsia="ru-RU"/>
        </w:rPr>
      </w:pPr>
      <w:r w:rsidRPr="005E272D">
        <w:rPr>
          <w:rFonts w:ascii="Times New Roman" w:eastAsia="Times New Roman" w:hAnsi="Times New Roman" w:cs="Times New Roman"/>
          <w:color w:val="000000"/>
          <w:sz w:val="28"/>
          <w:szCs w:val="28"/>
          <w:lang w:eastAsia="ru-RU"/>
        </w:rPr>
        <w:t>Быть доброжелательным и чутким;</w:t>
      </w:r>
    </w:p>
    <w:p w:rsidR="005E272D" w:rsidRPr="005E272D" w:rsidRDefault="005E272D" w:rsidP="00B50D5F">
      <w:pPr>
        <w:numPr>
          <w:ilvl w:val="0"/>
          <w:numId w:val="78"/>
        </w:numPr>
        <w:shd w:val="clear" w:color="auto" w:fill="FFFFFF"/>
        <w:tabs>
          <w:tab w:val="left" w:pos="1134"/>
        </w:tabs>
        <w:spacing w:after="0" w:line="240" w:lineRule="auto"/>
        <w:ind w:left="284" w:firstLine="567"/>
        <w:rPr>
          <w:rFonts w:ascii="Arial" w:eastAsia="Times New Roman" w:hAnsi="Arial" w:cs="Arial"/>
          <w:color w:val="000000"/>
          <w:sz w:val="28"/>
          <w:szCs w:val="28"/>
          <w:lang w:eastAsia="ru-RU"/>
        </w:rPr>
      </w:pPr>
      <w:r w:rsidRPr="005E272D">
        <w:rPr>
          <w:rFonts w:ascii="Times New Roman" w:eastAsia="Times New Roman" w:hAnsi="Times New Roman" w:cs="Times New Roman"/>
          <w:color w:val="000000"/>
          <w:sz w:val="28"/>
          <w:szCs w:val="28"/>
          <w:lang w:eastAsia="ru-RU"/>
        </w:rPr>
        <w:t>Быть зрелым, т.е. четко осознавать свои цели и задачи, обладать обширными знаниями и опытом применения методик и стратегий обучения;</w:t>
      </w:r>
    </w:p>
    <w:p w:rsidR="005E272D" w:rsidRPr="005E272D" w:rsidRDefault="005E272D" w:rsidP="00B50D5F">
      <w:pPr>
        <w:numPr>
          <w:ilvl w:val="0"/>
          <w:numId w:val="78"/>
        </w:numPr>
        <w:shd w:val="clear" w:color="auto" w:fill="FFFFFF"/>
        <w:tabs>
          <w:tab w:val="left" w:pos="1134"/>
        </w:tabs>
        <w:spacing w:after="0" w:line="240" w:lineRule="auto"/>
        <w:ind w:left="284" w:firstLine="567"/>
        <w:rPr>
          <w:rFonts w:ascii="Arial" w:eastAsia="Times New Roman" w:hAnsi="Arial" w:cs="Arial"/>
          <w:color w:val="000000"/>
          <w:sz w:val="28"/>
          <w:szCs w:val="28"/>
          <w:lang w:eastAsia="ru-RU"/>
        </w:rPr>
      </w:pPr>
      <w:r w:rsidRPr="005E272D">
        <w:rPr>
          <w:rFonts w:ascii="Times New Roman" w:eastAsia="Times New Roman" w:hAnsi="Times New Roman" w:cs="Times New Roman"/>
          <w:color w:val="000000"/>
          <w:sz w:val="28"/>
          <w:szCs w:val="28"/>
          <w:lang w:eastAsia="ru-RU"/>
        </w:rPr>
        <w:t>Быть эмоционально стабильным, т.е. необходимо быть собранным и хорошо владеть своими эмоциями и чувствами;</w:t>
      </w:r>
    </w:p>
    <w:p w:rsidR="005E272D" w:rsidRPr="005E272D" w:rsidRDefault="005E272D" w:rsidP="00B50D5F">
      <w:pPr>
        <w:numPr>
          <w:ilvl w:val="0"/>
          <w:numId w:val="78"/>
        </w:numPr>
        <w:shd w:val="clear" w:color="auto" w:fill="FFFFFF"/>
        <w:tabs>
          <w:tab w:val="left" w:pos="1134"/>
        </w:tabs>
        <w:spacing w:after="0" w:line="240" w:lineRule="auto"/>
        <w:ind w:left="284" w:firstLine="567"/>
        <w:rPr>
          <w:rFonts w:ascii="Arial" w:eastAsia="Times New Roman" w:hAnsi="Arial" w:cs="Arial"/>
          <w:color w:val="000000"/>
          <w:sz w:val="28"/>
          <w:szCs w:val="28"/>
          <w:lang w:eastAsia="ru-RU"/>
        </w:rPr>
      </w:pPr>
      <w:r w:rsidRPr="005E272D">
        <w:rPr>
          <w:rFonts w:ascii="Times New Roman" w:eastAsia="Times New Roman" w:hAnsi="Times New Roman" w:cs="Times New Roman"/>
          <w:color w:val="000000"/>
          <w:sz w:val="28"/>
          <w:szCs w:val="28"/>
          <w:lang w:eastAsia="ru-RU"/>
        </w:rPr>
        <w:lastRenderedPageBreak/>
        <w:t>Иметь высокий уровень интеллектуального развития, широкий круг интересов и умений и стремление к постоянному самосовершенствованию;</w:t>
      </w:r>
    </w:p>
    <w:p w:rsidR="005E272D" w:rsidRPr="005E272D" w:rsidRDefault="005E272D" w:rsidP="00B50D5F">
      <w:pPr>
        <w:numPr>
          <w:ilvl w:val="0"/>
          <w:numId w:val="78"/>
        </w:numPr>
        <w:shd w:val="clear" w:color="auto" w:fill="FFFFFF"/>
        <w:tabs>
          <w:tab w:val="left" w:pos="1134"/>
        </w:tabs>
        <w:spacing w:after="0" w:line="240" w:lineRule="auto"/>
        <w:ind w:left="284" w:firstLine="567"/>
        <w:rPr>
          <w:rFonts w:ascii="Arial" w:eastAsia="Times New Roman" w:hAnsi="Arial" w:cs="Arial"/>
          <w:color w:val="000000"/>
          <w:sz w:val="28"/>
          <w:szCs w:val="28"/>
          <w:lang w:eastAsia="ru-RU"/>
        </w:rPr>
      </w:pPr>
      <w:r w:rsidRPr="005E272D">
        <w:rPr>
          <w:rFonts w:ascii="Times New Roman" w:eastAsia="Times New Roman" w:hAnsi="Times New Roman" w:cs="Times New Roman"/>
          <w:color w:val="000000"/>
          <w:sz w:val="28"/>
          <w:szCs w:val="28"/>
          <w:lang w:eastAsia="ru-RU"/>
        </w:rPr>
        <w:t>Обладать чувством юмора;</w:t>
      </w:r>
    </w:p>
    <w:p w:rsidR="005E272D" w:rsidRPr="005E272D" w:rsidRDefault="005E272D" w:rsidP="00B50D5F">
      <w:pPr>
        <w:numPr>
          <w:ilvl w:val="0"/>
          <w:numId w:val="78"/>
        </w:numPr>
        <w:shd w:val="clear" w:color="auto" w:fill="FFFFFF"/>
        <w:tabs>
          <w:tab w:val="left" w:pos="1134"/>
        </w:tabs>
        <w:spacing w:after="0" w:line="240" w:lineRule="auto"/>
        <w:ind w:left="284" w:firstLine="567"/>
        <w:rPr>
          <w:rFonts w:ascii="Arial" w:eastAsia="Times New Roman" w:hAnsi="Arial" w:cs="Arial"/>
          <w:color w:val="000000"/>
          <w:sz w:val="28"/>
          <w:szCs w:val="28"/>
          <w:lang w:eastAsia="ru-RU"/>
        </w:rPr>
      </w:pPr>
      <w:r w:rsidRPr="005E272D">
        <w:rPr>
          <w:rFonts w:ascii="Times New Roman" w:eastAsia="Times New Roman" w:hAnsi="Times New Roman" w:cs="Times New Roman"/>
          <w:color w:val="000000"/>
          <w:sz w:val="28"/>
          <w:szCs w:val="28"/>
          <w:lang w:eastAsia="ru-RU"/>
        </w:rPr>
        <w:t>Быть готовым к работе с одаренными детьми и к приобретению специальных знаний; </w:t>
      </w:r>
    </w:p>
    <w:p w:rsidR="005E272D" w:rsidRPr="005E272D" w:rsidRDefault="005E272D" w:rsidP="00B50D5F">
      <w:pPr>
        <w:numPr>
          <w:ilvl w:val="0"/>
          <w:numId w:val="78"/>
        </w:numPr>
        <w:shd w:val="clear" w:color="auto" w:fill="FFFFFF"/>
        <w:tabs>
          <w:tab w:val="left" w:pos="1134"/>
        </w:tabs>
        <w:spacing w:after="0" w:line="240" w:lineRule="auto"/>
        <w:ind w:left="284" w:firstLine="567"/>
        <w:rPr>
          <w:rFonts w:ascii="Arial" w:eastAsia="Times New Roman" w:hAnsi="Arial" w:cs="Arial"/>
          <w:color w:val="000000"/>
          <w:sz w:val="28"/>
          <w:szCs w:val="28"/>
          <w:lang w:eastAsia="ru-RU"/>
        </w:rPr>
      </w:pPr>
      <w:r w:rsidRPr="005E272D">
        <w:rPr>
          <w:rFonts w:ascii="Times New Roman" w:eastAsia="Times New Roman" w:hAnsi="Times New Roman" w:cs="Times New Roman"/>
          <w:color w:val="000000"/>
          <w:sz w:val="28"/>
          <w:szCs w:val="28"/>
          <w:lang w:eastAsia="ru-RU"/>
        </w:rPr>
        <w:t>Проявлять настойчивость, целеустремленность и обстоятельность;</w:t>
      </w:r>
    </w:p>
    <w:p w:rsidR="005E272D" w:rsidRPr="005E272D" w:rsidRDefault="005E272D" w:rsidP="00B50D5F">
      <w:pPr>
        <w:numPr>
          <w:ilvl w:val="0"/>
          <w:numId w:val="78"/>
        </w:numPr>
        <w:shd w:val="clear" w:color="auto" w:fill="FFFFFF"/>
        <w:tabs>
          <w:tab w:val="left" w:pos="1134"/>
        </w:tabs>
        <w:spacing w:after="0" w:line="240" w:lineRule="auto"/>
        <w:ind w:left="284" w:firstLine="567"/>
        <w:rPr>
          <w:rFonts w:ascii="Arial" w:eastAsia="Times New Roman" w:hAnsi="Arial" w:cs="Arial"/>
          <w:color w:val="000000"/>
          <w:sz w:val="28"/>
          <w:szCs w:val="28"/>
          <w:lang w:eastAsia="ru-RU"/>
        </w:rPr>
      </w:pPr>
      <w:r w:rsidRPr="005E272D">
        <w:rPr>
          <w:rFonts w:ascii="Times New Roman" w:eastAsia="Times New Roman" w:hAnsi="Times New Roman" w:cs="Times New Roman"/>
          <w:color w:val="000000"/>
          <w:sz w:val="28"/>
          <w:szCs w:val="28"/>
          <w:lang w:eastAsia="ru-RU"/>
        </w:rPr>
        <w:t>Стимулировать когнитивные способности учащихся.</w:t>
      </w:r>
    </w:p>
    <w:p w:rsidR="005E272D" w:rsidRPr="005E272D" w:rsidRDefault="005E272D" w:rsidP="005E272D">
      <w:pPr>
        <w:shd w:val="clear" w:color="auto" w:fill="FFFFFF"/>
        <w:tabs>
          <w:tab w:val="left" w:pos="1134"/>
        </w:tabs>
        <w:spacing w:after="0" w:line="240" w:lineRule="auto"/>
        <w:ind w:left="284" w:firstLine="567"/>
        <w:jc w:val="both"/>
        <w:rPr>
          <w:rFonts w:ascii="Arial" w:eastAsia="Times New Roman" w:hAnsi="Arial" w:cs="Arial"/>
          <w:color w:val="000000"/>
          <w:sz w:val="28"/>
          <w:szCs w:val="28"/>
          <w:lang w:eastAsia="ru-RU"/>
        </w:rPr>
      </w:pPr>
      <w:r w:rsidRPr="005E272D">
        <w:rPr>
          <w:rFonts w:ascii="Times New Roman" w:eastAsia="Times New Roman" w:hAnsi="Times New Roman" w:cs="Times New Roman"/>
          <w:color w:val="000000"/>
          <w:sz w:val="28"/>
          <w:szCs w:val="28"/>
          <w:lang w:eastAsia="ru-RU"/>
        </w:rPr>
        <w:t>Каждый человек талантлив по-своему, у каждого есть значительный творческий потенциал. Но возможность творить – это не талант, а умение, которое каждый в себе может выработать. Способность к творчеству, к созиданию является признаком одарённости. Задача коллектива состоит в том, чтобы «вырастить» способность каждого конкретного ребёнка. «Талант – это 1 % способностей, а 99% потения».</w:t>
      </w:r>
    </w:p>
    <w:p w:rsidR="005E272D" w:rsidRPr="005E272D" w:rsidRDefault="005E272D" w:rsidP="005E272D">
      <w:pPr>
        <w:shd w:val="clear" w:color="auto" w:fill="FFFFFF"/>
        <w:tabs>
          <w:tab w:val="left" w:pos="1134"/>
        </w:tabs>
        <w:spacing w:after="0" w:line="240" w:lineRule="auto"/>
        <w:ind w:left="284" w:firstLine="567"/>
        <w:jc w:val="both"/>
        <w:rPr>
          <w:rFonts w:ascii="Times New Roman" w:eastAsia="Times New Roman" w:hAnsi="Times New Roman" w:cs="Times New Roman"/>
          <w:color w:val="000000"/>
          <w:sz w:val="28"/>
          <w:szCs w:val="28"/>
          <w:lang w:eastAsia="ru-RU"/>
        </w:rPr>
      </w:pPr>
      <w:r w:rsidRPr="005E272D">
        <w:rPr>
          <w:rFonts w:ascii="Times New Roman" w:eastAsia="Times New Roman" w:hAnsi="Times New Roman" w:cs="Times New Roman"/>
          <w:color w:val="000000"/>
          <w:sz w:val="28"/>
          <w:szCs w:val="28"/>
          <w:lang w:eastAsia="ru-RU"/>
        </w:rPr>
        <w:t>Сознание ребенка находится в стадии становления, и именно поэтому я слежу за тем, чтобы творческий потенциал не был растрачен впустую, а лишь приумножался. Для того чтобы работать с талантливой молодежью, необходимо много работать над собой, то есть постоянно самосовершенствоваться.</w:t>
      </w:r>
    </w:p>
    <w:p w:rsidR="005E272D" w:rsidRDefault="005E272D" w:rsidP="005E272D">
      <w:pPr>
        <w:shd w:val="clear" w:color="auto" w:fill="FFFFFF"/>
        <w:tabs>
          <w:tab w:val="left" w:pos="1134"/>
        </w:tabs>
        <w:spacing w:after="0" w:line="240" w:lineRule="auto"/>
        <w:ind w:left="284" w:firstLine="567"/>
        <w:rPr>
          <w:rFonts w:ascii="Times New Roman" w:eastAsia="Times New Roman" w:hAnsi="Times New Roman" w:cs="Times New Roman"/>
          <w:bCs/>
          <w:color w:val="000000"/>
          <w:sz w:val="28"/>
          <w:szCs w:val="28"/>
          <w:lang w:eastAsia="ru-RU"/>
        </w:rPr>
      </w:pPr>
    </w:p>
    <w:p w:rsidR="005E272D" w:rsidRPr="00020363" w:rsidRDefault="005E272D" w:rsidP="005E272D">
      <w:pPr>
        <w:shd w:val="clear" w:color="auto" w:fill="FFFFFF"/>
        <w:tabs>
          <w:tab w:val="left" w:pos="1134"/>
        </w:tabs>
        <w:spacing w:after="0" w:line="240" w:lineRule="auto"/>
        <w:ind w:left="284" w:firstLine="567"/>
        <w:rPr>
          <w:rFonts w:ascii="Times New Roman" w:eastAsia="Times New Roman" w:hAnsi="Times New Roman" w:cs="Times New Roman"/>
          <w:b/>
          <w:bCs/>
          <w:color w:val="000000"/>
          <w:sz w:val="28"/>
          <w:szCs w:val="28"/>
          <w:lang w:eastAsia="ru-RU"/>
        </w:rPr>
      </w:pPr>
      <w:r w:rsidRPr="00020363">
        <w:rPr>
          <w:rFonts w:ascii="Times New Roman" w:eastAsia="Times New Roman" w:hAnsi="Times New Roman" w:cs="Times New Roman"/>
          <w:b/>
          <w:bCs/>
          <w:color w:val="000000"/>
          <w:sz w:val="28"/>
          <w:szCs w:val="28"/>
          <w:lang w:eastAsia="ru-RU"/>
        </w:rPr>
        <w:t>Список литературы:</w:t>
      </w:r>
    </w:p>
    <w:p w:rsidR="005E272D" w:rsidRPr="005E272D" w:rsidRDefault="005E272D" w:rsidP="00B50D5F">
      <w:pPr>
        <w:numPr>
          <w:ilvl w:val="0"/>
          <w:numId w:val="79"/>
        </w:numPr>
        <w:shd w:val="clear" w:color="auto" w:fill="FFFFFF"/>
        <w:tabs>
          <w:tab w:val="left" w:pos="1134"/>
        </w:tabs>
        <w:spacing w:after="0" w:line="240" w:lineRule="auto"/>
        <w:ind w:left="284" w:firstLine="567"/>
        <w:jc w:val="both"/>
        <w:rPr>
          <w:rFonts w:ascii="Calibri" w:eastAsia="Times New Roman" w:hAnsi="Calibri" w:cs="Arial"/>
          <w:color w:val="000000"/>
          <w:sz w:val="28"/>
          <w:szCs w:val="28"/>
          <w:lang w:eastAsia="ru-RU"/>
        </w:rPr>
      </w:pPr>
      <w:r w:rsidRPr="005E272D">
        <w:rPr>
          <w:rFonts w:ascii="Times New Roman" w:eastAsia="Times New Roman" w:hAnsi="Times New Roman" w:cs="Times New Roman"/>
          <w:color w:val="000000"/>
          <w:sz w:val="28"/>
          <w:szCs w:val="28"/>
          <w:lang w:eastAsia="ru-RU"/>
        </w:rPr>
        <w:t>Гильбух Ю. З. Внимание: одаренные дети / Ю. З. Гильбух. – М. : Знание, 1991.</w:t>
      </w:r>
    </w:p>
    <w:p w:rsidR="005E272D" w:rsidRPr="005E272D" w:rsidRDefault="005E272D" w:rsidP="00B50D5F">
      <w:pPr>
        <w:numPr>
          <w:ilvl w:val="0"/>
          <w:numId w:val="79"/>
        </w:numPr>
        <w:shd w:val="clear" w:color="auto" w:fill="FFFFFF"/>
        <w:tabs>
          <w:tab w:val="left" w:pos="1134"/>
        </w:tabs>
        <w:spacing w:after="0" w:line="240" w:lineRule="auto"/>
        <w:ind w:left="284" w:firstLine="567"/>
        <w:jc w:val="both"/>
        <w:rPr>
          <w:rFonts w:ascii="Calibri" w:eastAsia="Times New Roman" w:hAnsi="Calibri" w:cs="Arial"/>
          <w:color w:val="000000"/>
          <w:sz w:val="28"/>
          <w:szCs w:val="28"/>
          <w:lang w:eastAsia="ru-RU"/>
        </w:rPr>
      </w:pPr>
      <w:r w:rsidRPr="005E272D">
        <w:rPr>
          <w:rFonts w:ascii="Times New Roman" w:eastAsia="Times New Roman" w:hAnsi="Times New Roman" w:cs="Times New Roman"/>
          <w:color w:val="000000"/>
          <w:sz w:val="28"/>
          <w:szCs w:val="28"/>
          <w:lang w:eastAsia="ru-RU"/>
        </w:rPr>
        <w:t xml:space="preserve">Психологические особенности работы с одаренными детьми: учебное пособие / сост. А. В. Кайсарова. – Чебоксары : Чуваш. гос. пед. ун-т, 2013.– </w:t>
      </w:r>
      <w:r>
        <w:rPr>
          <w:rFonts w:ascii="Times New Roman" w:eastAsia="Times New Roman" w:hAnsi="Times New Roman" w:cs="Times New Roman"/>
          <w:color w:val="000000"/>
          <w:sz w:val="28"/>
          <w:szCs w:val="28"/>
          <w:lang w:eastAsia="ru-RU"/>
        </w:rPr>
        <w:t xml:space="preserve">  </w:t>
      </w:r>
      <w:r w:rsidRPr="005E272D">
        <w:rPr>
          <w:rFonts w:ascii="Times New Roman" w:eastAsia="Times New Roman" w:hAnsi="Times New Roman" w:cs="Times New Roman"/>
          <w:color w:val="000000"/>
          <w:sz w:val="28"/>
          <w:szCs w:val="28"/>
          <w:lang w:eastAsia="ru-RU"/>
        </w:rPr>
        <w:t>80 с.</w:t>
      </w:r>
    </w:p>
    <w:p w:rsidR="005E272D" w:rsidRPr="005E272D" w:rsidRDefault="005E272D" w:rsidP="00B50D5F">
      <w:pPr>
        <w:numPr>
          <w:ilvl w:val="0"/>
          <w:numId w:val="79"/>
        </w:numPr>
        <w:shd w:val="clear" w:color="auto" w:fill="FFFFFF"/>
        <w:tabs>
          <w:tab w:val="left" w:pos="1134"/>
        </w:tabs>
        <w:spacing w:after="0" w:line="240" w:lineRule="auto"/>
        <w:ind w:left="284" w:firstLine="567"/>
        <w:jc w:val="both"/>
        <w:rPr>
          <w:rFonts w:ascii="Calibri" w:eastAsia="Times New Roman" w:hAnsi="Calibri" w:cs="Arial"/>
          <w:color w:val="000000"/>
          <w:sz w:val="28"/>
          <w:szCs w:val="28"/>
          <w:lang w:eastAsia="ru-RU"/>
        </w:rPr>
      </w:pPr>
      <w:r w:rsidRPr="005E272D">
        <w:rPr>
          <w:rFonts w:ascii="Times New Roman" w:eastAsia="Times New Roman" w:hAnsi="Times New Roman" w:cs="Times New Roman"/>
          <w:color w:val="000000"/>
          <w:sz w:val="28"/>
          <w:szCs w:val="28"/>
          <w:lang w:eastAsia="ru-RU"/>
        </w:rPr>
        <w:t>Савенков А. И. Одаренный ребенок дома и в школе / А. И. Савенков. – М., 2013.– 89 с.</w:t>
      </w:r>
    </w:p>
    <w:p w:rsidR="005E272D" w:rsidRPr="005E272D" w:rsidRDefault="005E272D" w:rsidP="00B50D5F">
      <w:pPr>
        <w:numPr>
          <w:ilvl w:val="0"/>
          <w:numId w:val="79"/>
        </w:numPr>
        <w:shd w:val="clear" w:color="auto" w:fill="FFFFFF"/>
        <w:tabs>
          <w:tab w:val="left" w:pos="1134"/>
        </w:tabs>
        <w:spacing w:after="0" w:line="240" w:lineRule="auto"/>
        <w:ind w:left="284" w:firstLine="567"/>
        <w:jc w:val="both"/>
        <w:rPr>
          <w:rFonts w:ascii="Calibri" w:eastAsia="Times New Roman" w:hAnsi="Calibri" w:cs="Arial"/>
          <w:color w:val="000000"/>
          <w:sz w:val="28"/>
          <w:szCs w:val="28"/>
          <w:lang w:eastAsia="ru-RU"/>
        </w:rPr>
      </w:pPr>
      <w:r w:rsidRPr="005E272D">
        <w:rPr>
          <w:rFonts w:ascii="Times New Roman" w:eastAsia="Times New Roman" w:hAnsi="Times New Roman" w:cs="Times New Roman"/>
          <w:color w:val="000000"/>
          <w:sz w:val="28"/>
          <w:szCs w:val="28"/>
          <w:lang w:eastAsia="ru-RU"/>
        </w:rPr>
        <w:t>Бреховских Л. М. Как делаются открытия // Методический сборник «Развитие исследовательской деятельности учащихся». – М., 2012. – 47 с.</w:t>
      </w:r>
    </w:p>
    <w:p w:rsidR="005E272D" w:rsidRPr="005E272D" w:rsidRDefault="005E272D" w:rsidP="00B50D5F">
      <w:pPr>
        <w:numPr>
          <w:ilvl w:val="0"/>
          <w:numId w:val="79"/>
        </w:numPr>
        <w:shd w:val="clear" w:color="auto" w:fill="FFFFFF"/>
        <w:tabs>
          <w:tab w:val="left" w:pos="1134"/>
        </w:tabs>
        <w:spacing w:after="0" w:line="240" w:lineRule="auto"/>
        <w:ind w:left="284" w:firstLine="567"/>
        <w:jc w:val="both"/>
        <w:rPr>
          <w:rFonts w:ascii="Calibri" w:eastAsia="Times New Roman" w:hAnsi="Calibri" w:cs="Arial"/>
          <w:color w:val="000000"/>
          <w:sz w:val="28"/>
          <w:szCs w:val="28"/>
          <w:lang w:eastAsia="ru-RU"/>
        </w:rPr>
      </w:pPr>
      <w:r w:rsidRPr="005E272D">
        <w:rPr>
          <w:rFonts w:ascii="Times New Roman" w:eastAsia="Times New Roman" w:hAnsi="Times New Roman" w:cs="Times New Roman"/>
          <w:color w:val="000000"/>
          <w:sz w:val="28"/>
          <w:szCs w:val="28"/>
          <w:lang w:eastAsia="ru-RU"/>
        </w:rPr>
        <w:t>Психология одаренности детей и подростков / Под ред. Н. С. Лейтеса. – М. : Издательский центр «Академия», 2014. – 416 с.</w:t>
      </w:r>
    </w:p>
    <w:p w:rsidR="00A53DC1" w:rsidRPr="00A53DC1" w:rsidRDefault="00A53DC1" w:rsidP="005E272D">
      <w:pPr>
        <w:tabs>
          <w:tab w:val="left" w:pos="1134"/>
        </w:tabs>
        <w:spacing w:after="0" w:line="240" w:lineRule="auto"/>
        <w:ind w:left="284" w:firstLine="567"/>
        <w:jc w:val="both"/>
        <w:rPr>
          <w:rFonts w:ascii="Times New Roman" w:eastAsia="Calibri" w:hAnsi="Times New Roman" w:cs="Times New Roman"/>
          <w:sz w:val="24"/>
          <w:szCs w:val="24"/>
        </w:rPr>
      </w:pPr>
    </w:p>
    <w:p w:rsidR="00A53DC1" w:rsidRPr="00A53DC1" w:rsidRDefault="00A53DC1" w:rsidP="005E272D">
      <w:pPr>
        <w:tabs>
          <w:tab w:val="left" w:pos="1134"/>
        </w:tabs>
        <w:spacing w:after="0" w:line="240" w:lineRule="auto"/>
        <w:ind w:left="284" w:firstLine="567"/>
        <w:jc w:val="both"/>
        <w:rPr>
          <w:rFonts w:ascii="Times New Roman" w:eastAsia="Calibri" w:hAnsi="Times New Roman" w:cs="Times New Roman"/>
          <w:sz w:val="24"/>
          <w:szCs w:val="24"/>
        </w:rPr>
      </w:pPr>
    </w:p>
    <w:p w:rsidR="005E272D" w:rsidRPr="005E272D" w:rsidRDefault="005E272D" w:rsidP="005E272D">
      <w:pPr>
        <w:spacing w:after="0" w:line="240" w:lineRule="auto"/>
        <w:jc w:val="center"/>
        <w:rPr>
          <w:rFonts w:ascii="Times New Roman" w:eastAsia="Times New Roman" w:hAnsi="Times New Roman" w:cs="Times New Roman"/>
          <w:b/>
          <w:color w:val="000000"/>
          <w:sz w:val="28"/>
          <w:szCs w:val="28"/>
          <w:lang w:eastAsia="ru-RU"/>
        </w:rPr>
      </w:pPr>
      <w:r w:rsidRPr="005E272D">
        <w:rPr>
          <w:rFonts w:ascii="Times New Roman" w:eastAsia="Times New Roman" w:hAnsi="Times New Roman" w:cs="Times New Roman"/>
          <w:b/>
          <w:color w:val="000000"/>
          <w:sz w:val="28"/>
          <w:szCs w:val="28"/>
          <w:lang w:eastAsia="ru-RU"/>
        </w:rPr>
        <w:t>Индивидуальный образовательный маршрут – фактор</w:t>
      </w:r>
    </w:p>
    <w:p w:rsidR="005E272D" w:rsidRPr="005E272D" w:rsidRDefault="005E272D" w:rsidP="005E272D">
      <w:pPr>
        <w:spacing w:after="0" w:line="24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формирования одаренных детей</w:t>
      </w:r>
    </w:p>
    <w:p w:rsidR="005E272D" w:rsidRPr="005E272D" w:rsidRDefault="005E272D" w:rsidP="005E272D">
      <w:pPr>
        <w:spacing w:after="0" w:line="240" w:lineRule="auto"/>
        <w:jc w:val="center"/>
        <w:rPr>
          <w:rFonts w:ascii="Times New Roman" w:eastAsia="Times New Roman" w:hAnsi="Times New Roman" w:cs="Times New Roman"/>
          <w:b/>
          <w:color w:val="000000"/>
          <w:sz w:val="28"/>
          <w:szCs w:val="28"/>
          <w:lang w:eastAsia="ru-RU"/>
        </w:rPr>
      </w:pPr>
    </w:p>
    <w:p w:rsidR="005E272D" w:rsidRPr="005E272D" w:rsidRDefault="005E272D" w:rsidP="005E272D">
      <w:pPr>
        <w:spacing w:after="0" w:line="240" w:lineRule="auto"/>
        <w:jc w:val="right"/>
        <w:rPr>
          <w:rFonts w:ascii="Times New Roman" w:eastAsia="Times New Roman" w:hAnsi="Times New Roman" w:cs="Times New Roman"/>
          <w:i/>
          <w:color w:val="000000"/>
          <w:sz w:val="24"/>
          <w:szCs w:val="24"/>
          <w:lang w:eastAsia="ru-RU"/>
        </w:rPr>
      </w:pPr>
      <w:r w:rsidRPr="005E272D">
        <w:rPr>
          <w:rFonts w:ascii="Times New Roman" w:eastAsia="Times New Roman" w:hAnsi="Times New Roman" w:cs="Times New Roman"/>
          <w:i/>
          <w:color w:val="000000"/>
          <w:sz w:val="24"/>
          <w:szCs w:val="24"/>
          <w:lang w:eastAsia="ru-RU"/>
        </w:rPr>
        <w:t>Е.Ю. Смирнова, учитель математики</w:t>
      </w:r>
    </w:p>
    <w:p w:rsidR="005E272D" w:rsidRDefault="005E272D" w:rsidP="005E272D">
      <w:pPr>
        <w:spacing w:after="0" w:line="240" w:lineRule="auto"/>
        <w:jc w:val="right"/>
        <w:rPr>
          <w:rFonts w:ascii="Times New Roman" w:eastAsia="Times New Roman" w:hAnsi="Times New Roman" w:cs="Times New Roman"/>
          <w:i/>
          <w:color w:val="000000"/>
          <w:sz w:val="24"/>
          <w:szCs w:val="24"/>
          <w:lang w:eastAsia="ru-RU"/>
        </w:rPr>
      </w:pPr>
      <w:r w:rsidRPr="005E272D">
        <w:rPr>
          <w:rFonts w:ascii="Times New Roman" w:eastAsia="Times New Roman" w:hAnsi="Times New Roman" w:cs="Times New Roman"/>
          <w:i/>
          <w:color w:val="000000"/>
          <w:sz w:val="24"/>
          <w:szCs w:val="24"/>
          <w:lang w:eastAsia="ru-RU"/>
        </w:rPr>
        <w:t xml:space="preserve">МБОУ «Средняя общеобразовательная школа </w:t>
      </w:r>
      <w:r w:rsidR="00C96953">
        <w:rPr>
          <w:rFonts w:ascii="Times New Roman" w:eastAsia="Times New Roman" w:hAnsi="Times New Roman" w:cs="Times New Roman"/>
          <w:i/>
          <w:color w:val="000000"/>
          <w:sz w:val="24"/>
          <w:szCs w:val="24"/>
          <w:lang w:eastAsia="ru-RU"/>
        </w:rPr>
        <w:t xml:space="preserve"> </w:t>
      </w:r>
      <w:r w:rsidRPr="005E272D">
        <w:rPr>
          <w:rFonts w:ascii="Times New Roman" w:eastAsia="Times New Roman" w:hAnsi="Times New Roman" w:cs="Times New Roman"/>
          <w:i/>
          <w:color w:val="000000"/>
          <w:sz w:val="24"/>
          <w:szCs w:val="24"/>
          <w:lang w:eastAsia="ru-RU"/>
        </w:rPr>
        <w:t>№ 42»</w:t>
      </w:r>
    </w:p>
    <w:p w:rsidR="005E272D" w:rsidRPr="005E272D" w:rsidRDefault="005E272D" w:rsidP="005E272D">
      <w:pPr>
        <w:spacing w:after="0" w:line="240" w:lineRule="auto"/>
        <w:jc w:val="right"/>
        <w:rPr>
          <w:rFonts w:ascii="Times New Roman" w:eastAsia="Times New Roman" w:hAnsi="Times New Roman" w:cs="Times New Roman"/>
          <w:i/>
          <w:color w:val="000000"/>
          <w:sz w:val="27"/>
          <w:szCs w:val="27"/>
          <w:lang w:eastAsia="ru-RU"/>
        </w:rPr>
      </w:pPr>
      <w:r w:rsidRPr="005E272D">
        <w:rPr>
          <w:rFonts w:ascii="Times New Roman" w:eastAsia="Times New Roman" w:hAnsi="Times New Roman" w:cs="Times New Roman"/>
          <w:i/>
          <w:color w:val="000000"/>
          <w:sz w:val="24"/>
          <w:szCs w:val="24"/>
          <w:lang w:eastAsia="ru-RU"/>
        </w:rPr>
        <w:t xml:space="preserve"> г. Чебоксары</w:t>
      </w:r>
    </w:p>
    <w:p w:rsidR="005E272D" w:rsidRPr="005E272D" w:rsidRDefault="005E272D" w:rsidP="005E272D">
      <w:pPr>
        <w:spacing w:after="0" w:line="240" w:lineRule="auto"/>
        <w:jc w:val="right"/>
        <w:rPr>
          <w:rFonts w:ascii="Times New Roman" w:eastAsia="Times New Roman" w:hAnsi="Times New Roman" w:cs="Times New Roman"/>
          <w:color w:val="000000"/>
          <w:sz w:val="27"/>
          <w:szCs w:val="27"/>
          <w:lang w:eastAsia="ru-RU"/>
        </w:rPr>
      </w:pPr>
    </w:p>
    <w:p w:rsidR="005E272D" w:rsidRPr="005E272D" w:rsidRDefault="005E272D" w:rsidP="005E272D">
      <w:pPr>
        <w:spacing w:after="0" w:line="240" w:lineRule="auto"/>
        <w:ind w:left="284" w:firstLine="567"/>
        <w:jc w:val="both"/>
        <w:rPr>
          <w:rFonts w:ascii="Times New Roman" w:eastAsia="Times New Roman" w:hAnsi="Times New Roman" w:cs="Times New Roman"/>
          <w:color w:val="000000"/>
          <w:sz w:val="28"/>
          <w:szCs w:val="28"/>
          <w:lang w:eastAsia="ru-RU"/>
        </w:rPr>
      </w:pPr>
      <w:r w:rsidRPr="005E272D">
        <w:rPr>
          <w:rFonts w:ascii="Times New Roman" w:eastAsia="Times New Roman" w:hAnsi="Times New Roman" w:cs="Times New Roman"/>
          <w:b/>
          <w:color w:val="000000"/>
          <w:sz w:val="27"/>
          <w:szCs w:val="27"/>
          <w:lang w:eastAsia="ru-RU"/>
        </w:rPr>
        <w:t>Аннотация:</w:t>
      </w:r>
      <w:r w:rsidRPr="005E272D">
        <w:rPr>
          <w:rFonts w:ascii="Times New Roman" w:eastAsia="Times New Roman" w:hAnsi="Times New Roman" w:cs="Times New Roman"/>
          <w:color w:val="000000"/>
          <w:sz w:val="27"/>
          <w:szCs w:val="27"/>
          <w:lang w:eastAsia="ru-RU"/>
        </w:rPr>
        <w:t xml:space="preserve"> </w:t>
      </w:r>
      <w:r w:rsidRPr="005E272D">
        <w:rPr>
          <w:rFonts w:ascii="Times New Roman" w:eastAsia="Times New Roman" w:hAnsi="Times New Roman" w:cs="Times New Roman"/>
          <w:sz w:val="28"/>
          <w:szCs w:val="28"/>
          <w:lang w:eastAsia="ru-RU"/>
        </w:rPr>
        <w:t>Способности детей развиваются в деятельности. Стараясь подбирать такие виды деятельности, которые направлены на развитие определённых способностей у каждого ребёнка, мы развиваем их. В целях развития природных задатков учащихся я использую творческие задания, разноуровневые материалы.</w:t>
      </w:r>
    </w:p>
    <w:p w:rsidR="005E272D" w:rsidRPr="005E272D" w:rsidRDefault="005E272D" w:rsidP="005E272D">
      <w:pPr>
        <w:spacing w:after="0" w:line="240" w:lineRule="auto"/>
        <w:ind w:left="284" w:firstLine="567"/>
        <w:jc w:val="both"/>
        <w:rPr>
          <w:rFonts w:ascii="Times New Roman" w:eastAsia="Times New Roman" w:hAnsi="Times New Roman" w:cs="Times New Roman"/>
          <w:color w:val="000000"/>
          <w:sz w:val="28"/>
          <w:szCs w:val="28"/>
          <w:lang w:eastAsia="ru-RU"/>
        </w:rPr>
      </w:pPr>
      <w:r w:rsidRPr="005E272D">
        <w:rPr>
          <w:rFonts w:ascii="Times New Roman" w:eastAsia="Times New Roman" w:hAnsi="Times New Roman" w:cs="Times New Roman"/>
          <w:b/>
          <w:color w:val="000000"/>
          <w:sz w:val="28"/>
          <w:szCs w:val="28"/>
          <w:lang w:eastAsia="ru-RU"/>
        </w:rPr>
        <w:lastRenderedPageBreak/>
        <w:t>Ключевые слова:</w:t>
      </w:r>
      <w:r w:rsidRPr="005E272D">
        <w:rPr>
          <w:rFonts w:ascii="Times New Roman" w:eastAsia="Times New Roman" w:hAnsi="Times New Roman" w:cs="Times New Roman"/>
          <w:color w:val="000000"/>
          <w:sz w:val="28"/>
          <w:szCs w:val="28"/>
          <w:lang w:eastAsia="ru-RU"/>
        </w:rPr>
        <w:t xml:space="preserve"> индивидуальность, развитие, талант, одаренность, индивидуальный образовательный маршрут.</w:t>
      </w:r>
    </w:p>
    <w:p w:rsidR="005E272D" w:rsidRPr="005E272D" w:rsidRDefault="005E272D" w:rsidP="005E272D">
      <w:pPr>
        <w:spacing w:after="0" w:line="240" w:lineRule="auto"/>
        <w:ind w:left="284" w:firstLine="567"/>
        <w:jc w:val="both"/>
        <w:rPr>
          <w:rFonts w:ascii="Times New Roman" w:eastAsia="Times New Roman" w:hAnsi="Times New Roman" w:cs="Times New Roman"/>
          <w:color w:val="000000"/>
          <w:sz w:val="28"/>
          <w:szCs w:val="28"/>
          <w:lang w:eastAsia="ru-RU"/>
        </w:rPr>
      </w:pPr>
    </w:p>
    <w:p w:rsidR="005E272D" w:rsidRPr="005E272D" w:rsidRDefault="005E272D" w:rsidP="005E272D">
      <w:pPr>
        <w:spacing w:after="0" w:line="240" w:lineRule="auto"/>
        <w:ind w:firstLine="567"/>
        <w:jc w:val="right"/>
        <w:rPr>
          <w:rFonts w:ascii="Times New Roman" w:eastAsia="Times New Roman" w:hAnsi="Times New Roman" w:cs="Times New Roman"/>
          <w:i/>
          <w:color w:val="000000"/>
          <w:sz w:val="28"/>
          <w:szCs w:val="28"/>
          <w:lang w:eastAsia="ru-RU"/>
        </w:rPr>
      </w:pPr>
      <w:r w:rsidRPr="005E272D">
        <w:rPr>
          <w:rFonts w:ascii="Times New Roman" w:eastAsia="Times New Roman" w:hAnsi="Times New Roman" w:cs="Times New Roman"/>
          <w:i/>
          <w:color w:val="000000"/>
          <w:sz w:val="28"/>
          <w:szCs w:val="28"/>
          <w:lang w:eastAsia="ru-RU"/>
        </w:rPr>
        <w:t xml:space="preserve">Одаренность – потенциальный талант, </w:t>
      </w:r>
    </w:p>
    <w:p w:rsidR="005E272D" w:rsidRPr="005E272D" w:rsidRDefault="005E272D" w:rsidP="005E272D">
      <w:pPr>
        <w:spacing w:after="0" w:line="240" w:lineRule="auto"/>
        <w:ind w:firstLine="567"/>
        <w:jc w:val="right"/>
        <w:rPr>
          <w:rFonts w:ascii="Times New Roman" w:eastAsia="Times New Roman" w:hAnsi="Times New Roman" w:cs="Times New Roman"/>
          <w:i/>
          <w:color w:val="000000"/>
          <w:sz w:val="28"/>
          <w:szCs w:val="28"/>
          <w:lang w:eastAsia="ru-RU"/>
        </w:rPr>
      </w:pPr>
      <w:r w:rsidRPr="005E272D">
        <w:rPr>
          <w:rFonts w:ascii="Times New Roman" w:eastAsia="Times New Roman" w:hAnsi="Times New Roman" w:cs="Times New Roman"/>
          <w:i/>
          <w:color w:val="000000"/>
          <w:sz w:val="28"/>
          <w:szCs w:val="28"/>
          <w:lang w:eastAsia="ru-RU"/>
        </w:rPr>
        <w:t>а талант – реализованная одаренность.</w:t>
      </w:r>
    </w:p>
    <w:p w:rsidR="005E272D" w:rsidRPr="005E272D" w:rsidRDefault="005E272D" w:rsidP="005E272D">
      <w:pPr>
        <w:spacing w:after="0" w:line="240" w:lineRule="auto"/>
        <w:ind w:firstLine="567"/>
        <w:jc w:val="both"/>
        <w:rPr>
          <w:rFonts w:ascii="Times New Roman" w:eastAsia="Times New Roman" w:hAnsi="Times New Roman" w:cs="Times New Roman"/>
          <w:i/>
          <w:color w:val="000000"/>
          <w:sz w:val="28"/>
          <w:szCs w:val="28"/>
          <w:lang w:eastAsia="ru-RU"/>
        </w:rPr>
      </w:pPr>
      <w:r w:rsidRPr="005E272D">
        <w:rPr>
          <w:rFonts w:ascii="Times New Roman" w:eastAsia="Times New Roman" w:hAnsi="Times New Roman" w:cs="Times New Roman"/>
          <w:i/>
          <w:color w:val="000000"/>
          <w:sz w:val="28"/>
          <w:szCs w:val="28"/>
          <w:lang w:eastAsia="ru-RU"/>
        </w:rPr>
        <w:t xml:space="preserve">   </w:t>
      </w:r>
    </w:p>
    <w:p w:rsidR="005E272D" w:rsidRPr="005E272D" w:rsidRDefault="005E272D" w:rsidP="00146422">
      <w:p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E272D">
        <w:rPr>
          <w:rFonts w:ascii="Times New Roman" w:eastAsia="Times New Roman" w:hAnsi="Times New Roman" w:cs="Times New Roman"/>
          <w:sz w:val="28"/>
          <w:szCs w:val="28"/>
          <w:lang w:eastAsia="ru-RU"/>
        </w:rPr>
        <w:t>В начале хотелось бы понять, что такое одаренность и как определить талант. Одаренность — это высокий уровень овладения деятельностью относительно других людей или возрастной нормы. Талант – это наивысшая продуктивность деятельности, способность создавать оригинальные, инновационные продукты, самостоятельное творчество (одарённость+ творчество + успех).</w:t>
      </w:r>
    </w:p>
    <w:p w:rsidR="005E272D" w:rsidRPr="005E272D" w:rsidRDefault="005E272D" w:rsidP="00146422">
      <w:p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E272D">
        <w:rPr>
          <w:rFonts w:ascii="Times New Roman" w:eastAsia="Times New Roman" w:hAnsi="Times New Roman" w:cs="Times New Roman"/>
          <w:sz w:val="28"/>
          <w:szCs w:val="28"/>
          <w:lang w:eastAsia="ru-RU"/>
        </w:rPr>
        <w:t xml:space="preserve"> Одаренные дети – те, кто делает немного раньше, немного быстрее, немного лучше и, вероятно, немного по-другому, чем остальные дети. И далеко не все одаренные дети реализуют свои возможности в талант. А талант – это и интеллект, и способность к творчеству, и трудолюбие. Главным, необходимым в жизни, чтобы не потерять данное от природы является трудолюбие. Развивая и сочетая различные способности, получаем одаренных и талантливых детей. И я думаю, что важнейшим принципом одаренности все-таки является индивидуализация процесса обучения. Этот принцип может быть реализован через внедрение индивидуальных маршрутов.</w:t>
      </w:r>
    </w:p>
    <w:p w:rsidR="00146422" w:rsidRDefault="005E272D" w:rsidP="00146422">
      <w:pPr>
        <w:tabs>
          <w:tab w:val="left" w:pos="1134"/>
        </w:tabs>
        <w:spacing w:after="0" w:line="240" w:lineRule="auto"/>
        <w:ind w:left="284" w:right="56" w:firstLine="567"/>
        <w:jc w:val="both"/>
        <w:rPr>
          <w:rFonts w:ascii="Times New Roman" w:eastAsia="Times New Roman" w:hAnsi="Times New Roman" w:cs="Times New Roman"/>
          <w:color w:val="002060"/>
          <w:sz w:val="28"/>
          <w:szCs w:val="28"/>
          <w:lang w:eastAsia="ru-RU"/>
        </w:rPr>
      </w:pPr>
      <w:r w:rsidRPr="005E272D">
        <w:rPr>
          <w:rFonts w:ascii="Times New Roman" w:eastAsia="Times New Roman" w:hAnsi="Times New Roman" w:cs="Times New Roman"/>
          <w:i/>
          <w:sz w:val="28"/>
          <w:szCs w:val="28"/>
          <w:lang w:eastAsia="ru-RU"/>
        </w:rPr>
        <w:t>Индивидуальный образовательный маршрут</w:t>
      </w:r>
      <w:r w:rsidRPr="005E272D">
        <w:rPr>
          <w:rFonts w:ascii="Times New Roman" w:eastAsia="Times New Roman" w:hAnsi="Times New Roman" w:cs="Times New Roman"/>
          <w:sz w:val="28"/>
          <w:szCs w:val="28"/>
          <w:lang w:eastAsia="ru-RU"/>
        </w:rPr>
        <w:t xml:space="preserve"> определяется учеными как целенаправленно проектируемая дифференцированная образовательная программа, обеспечивающая одаренному учащемуся позиции субъекта выбора, разработки и реализации образовательной программы при осуществлении преподавателями педагогической поддержки его самоопределения и самореализации (Н.А. Лабунская, А.П. Тряпицына, Ю.Ф. Тимофеева и др.).</w:t>
      </w:r>
      <w:r w:rsidRPr="005E272D">
        <w:rPr>
          <w:rFonts w:ascii="Times New Roman" w:eastAsia="Times New Roman" w:hAnsi="Times New Roman" w:cs="Times New Roman"/>
          <w:color w:val="002060"/>
          <w:sz w:val="28"/>
          <w:szCs w:val="28"/>
          <w:lang w:eastAsia="ru-RU"/>
        </w:rPr>
        <w:t xml:space="preserve"> </w:t>
      </w:r>
    </w:p>
    <w:p w:rsidR="00146422" w:rsidRDefault="005E272D" w:rsidP="00146422">
      <w:pPr>
        <w:tabs>
          <w:tab w:val="left" w:pos="1134"/>
        </w:tabs>
        <w:spacing w:after="0" w:line="240" w:lineRule="auto"/>
        <w:ind w:left="284" w:right="56" w:firstLine="567"/>
        <w:jc w:val="both"/>
        <w:rPr>
          <w:rFonts w:ascii="Times New Roman" w:eastAsia="Times New Roman" w:hAnsi="Times New Roman" w:cs="Times New Roman"/>
          <w:sz w:val="28"/>
          <w:szCs w:val="28"/>
          <w:lang w:eastAsia="ru-RU"/>
        </w:rPr>
      </w:pPr>
      <w:r w:rsidRPr="005E272D">
        <w:rPr>
          <w:rFonts w:ascii="Times New Roman" w:eastAsia="Times New Roman" w:hAnsi="Times New Roman" w:cs="Times New Roman"/>
          <w:sz w:val="28"/>
          <w:szCs w:val="28"/>
          <w:u w:val="single"/>
          <w:lang w:eastAsia="ru-RU"/>
        </w:rPr>
        <w:t>Первым шагом</w:t>
      </w:r>
      <w:r w:rsidRPr="005E272D">
        <w:rPr>
          <w:rFonts w:ascii="Times New Roman" w:eastAsia="Times New Roman" w:hAnsi="Times New Roman" w:cs="Times New Roman"/>
          <w:sz w:val="28"/>
          <w:szCs w:val="28"/>
          <w:lang w:eastAsia="ru-RU"/>
        </w:rPr>
        <w:t xml:space="preserve"> на пути реализации индивидуального маршрута обучения является </w:t>
      </w:r>
      <w:r w:rsidRPr="005E272D">
        <w:rPr>
          <w:rFonts w:ascii="Times New Roman" w:eastAsia="Times New Roman" w:hAnsi="Times New Roman" w:cs="Times New Roman"/>
          <w:sz w:val="28"/>
          <w:szCs w:val="28"/>
          <w:u w:val="single"/>
          <w:lang w:eastAsia="ru-RU"/>
        </w:rPr>
        <w:t>создание условий для организации учебного пространства и времени</w:t>
      </w:r>
      <w:r w:rsidRPr="005E272D">
        <w:rPr>
          <w:rFonts w:ascii="Times New Roman" w:eastAsia="Times New Roman" w:hAnsi="Times New Roman" w:cs="Times New Roman"/>
          <w:sz w:val="28"/>
          <w:szCs w:val="28"/>
          <w:lang w:eastAsia="ru-RU"/>
        </w:rPr>
        <w:t xml:space="preserve">: необходимо сделать более гибкой обучающую среду, сформировать высокий уровень ответственности и самоорганизации ученика и учителя. </w:t>
      </w:r>
    </w:p>
    <w:p w:rsidR="00146422" w:rsidRDefault="005E272D" w:rsidP="00146422">
      <w:pPr>
        <w:tabs>
          <w:tab w:val="left" w:pos="1134"/>
        </w:tabs>
        <w:spacing w:after="0" w:line="240" w:lineRule="auto"/>
        <w:ind w:left="284" w:right="56" w:firstLine="567"/>
        <w:jc w:val="both"/>
        <w:rPr>
          <w:rFonts w:ascii="Times New Roman" w:eastAsia="Times New Roman" w:hAnsi="Times New Roman" w:cs="Times New Roman"/>
          <w:sz w:val="28"/>
          <w:szCs w:val="28"/>
          <w:lang w:eastAsia="ru-RU"/>
        </w:rPr>
      </w:pPr>
      <w:r w:rsidRPr="005E272D">
        <w:rPr>
          <w:rFonts w:ascii="Times New Roman" w:eastAsia="Times New Roman" w:hAnsi="Times New Roman" w:cs="Times New Roman"/>
          <w:sz w:val="28"/>
          <w:szCs w:val="28"/>
          <w:u w:val="single"/>
          <w:lang w:eastAsia="ru-RU"/>
        </w:rPr>
        <w:t>Следующим этапом</w:t>
      </w:r>
      <w:r w:rsidRPr="005E272D">
        <w:rPr>
          <w:rFonts w:ascii="Times New Roman" w:eastAsia="Times New Roman" w:hAnsi="Times New Roman" w:cs="Times New Roman"/>
          <w:sz w:val="28"/>
          <w:szCs w:val="28"/>
          <w:lang w:eastAsia="ru-RU"/>
        </w:rPr>
        <w:t xml:space="preserve"> на пути реализации индивидуального маршрута обучения является </w:t>
      </w:r>
      <w:r w:rsidRPr="005E272D">
        <w:rPr>
          <w:rFonts w:ascii="Times New Roman" w:eastAsia="Times New Roman" w:hAnsi="Times New Roman" w:cs="Times New Roman"/>
          <w:sz w:val="28"/>
          <w:szCs w:val="28"/>
          <w:u w:val="single"/>
          <w:lang w:eastAsia="ru-RU"/>
        </w:rPr>
        <w:t>диагностика, устанавливающая уровень развития ребенка.</w:t>
      </w:r>
      <w:r w:rsidRPr="005E272D">
        <w:rPr>
          <w:rFonts w:ascii="Times New Roman" w:eastAsia="Times New Roman" w:hAnsi="Times New Roman" w:cs="Times New Roman"/>
          <w:sz w:val="28"/>
          <w:szCs w:val="28"/>
          <w:lang w:eastAsia="ru-RU"/>
        </w:rPr>
        <w:t xml:space="preserve"> Диагностика направлена на правильный выбор учебных задач и выстраивание индивидуального маршрута. При этом должны работать все три функции диагностики: информационная, оценочная и корректирующая. Качественная оценка переформирует недостатки в цель, покажет дальнейший путь развития и наметит продвижение ребенка. Таким образом, сущность индивидуального образовательного маршрута – это заранее намеченный путь движения, который направлен: либо на воспитание одаренного обучающегося (ответственности, трудолюбия и т.д.), либо на развитие (физических способностей и т.д.), либо на обучение. </w:t>
      </w:r>
    </w:p>
    <w:p w:rsidR="00146422" w:rsidRDefault="005E272D" w:rsidP="00146422">
      <w:pPr>
        <w:tabs>
          <w:tab w:val="left" w:pos="1134"/>
        </w:tabs>
        <w:spacing w:after="0" w:line="240" w:lineRule="auto"/>
        <w:ind w:left="284" w:right="56" w:firstLine="567"/>
        <w:jc w:val="both"/>
        <w:rPr>
          <w:rFonts w:ascii="Times New Roman" w:eastAsia="Times New Roman" w:hAnsi="Times New Roman" w:cs="Times New Roman"/>
          <w:color w:val="002060"/>
          <w:sz w:val="24"/>
          <w:lang w:eastAsia="ru-RU"/>
        </w:rPr>
      </w:pPr>
      <w:r w:rsidRPr="005E272D">
        <w:rPr>
          <w:rFonts w:ascii="Times New Roman" w:eastAsia="Times New Roman" w:hAnsi="Times New Roman" w:cs="Times New Roman"/>
          <w:sz w:val="28"/>
          <w:szCs w:val="28"/>
          <w:lang w:eastAsia="ru-RU"/>
        </w:rPr>
        <w:lastRenderedPageBreak/>
        <w:t>Индивидуальный образовательный маршрут имеет три основных составляющих: представления (знаю), субъективные отношения (хочу), индивидуальные технологии деятельности (могу).</w:t>
      </w:r>
      <w:r w:rsidRPr="005E272D">
        <w:rPr>
          <w:rFonts w:ascii="Times New Roman" w:eastAsia="Times New Roman" w:hAnsi="Times New Roman" w:cs="Times New Roman"/>
          <w:color w:val="002060"/>
          <w:sz w:val="24"/>
          <w:lang w:eastAsia="ru-RU"/>
        </w:rPr>
        <w:t xml:space="preserve"> </w:t>
      </w:r>
    </w:p>
    <w:p w:rsidR="00146422" w:rsidRDefault="005E272D" w:rsidP="00146422">
      <w:pPr>
        <w:tabs>
          <w:tab w:val="left" w:pos="1134"/>
        </w:tabs>
        <w:spacing w:after="0" w:line="240" w:lineRule="auto"/>
        <w:ind w:left="284" w:right="56" w:firstLine="567"/>
        <w:jc w:val="both"/>
        <w:rPr>
          <w:rFonts w:ascii="Times New Roman" w:eastAsia="Times New Roman" w:hAnsi="Times New Roman" w:cs="Times New Roman"/>
          <w:sz w:val="28"/>
          <w:szCs w:val="28"/>
          <w:lang w:eastAsia="ru-RU"/>
        </w:rPr>
      </w:pPr>
      <w:r w:rsidRPr="005E272D">
        <w:rPr>
          <w:rFonts w:ascii="Times New Roman" w:eastAsia="Times New Roman" w:hAnsi="Times New Roman" w:cs="Times New Roman"/>
          <w:sz w:val="28"/>
          <w:szCs w:val="28"/>
          <w:u w:val="single"/>
          <w:lang w:eastAsia="ru-RU"/>
        </w:rPr>
        <w:t xml:space="preserve">Третий этап непосредственно связан с разработкой индивидуальной траектории. </w:t>
      </w:r>
      <w:r w:rsidRPr="005E272D">
        <w:rPr>
          <w:rFonts w:ascii="Times New Roman" w:eastAsia="Times New Roman" w:hAnsi="Times New Roman" w:cs="Times New Roman"/>
          <w:sz w:val="28"/>
          <w:szCs w:val="28"/>
          <w:lang w:eastAsia="ru-RU"/>
        </w:rPr>
        <w:t xml:space="preserve">При этом учитываются три стратегии – ускорение, дополнение и группировки. Ученик совместно с учителем осуществляет постановку учебных задач, формирует темы, определяет время и срок выполнения задачи, рассматривает формы представления результатов, отбирает учебные пособия. </w:t>
      </w:r>
    </w:p>
    <w:p w:rsidR="005E272D" w:rsidRPr="005E272D" w:rsidRDefault="005E272D" w:rsidP="00146422">
      <w:pPr>
        <w:tabs>
          <w:tab w:val="left" w:pos="1134"/>
        </w:tabs>
        <w:spacing w:after="0" w:line="240" w:lineRule="auto"/>
        <w:ind w:left="284" w:right="56" w:firstLine="567"/>
        <w:jc w:val="both"/>
        <w:rPr>
          <w:rFonts w:ascii="Times New Roman" w:eastAsia="Times New Roman" w:hAnsi="Times New Roman" w:cs="Times New Roman"/>
          <w:sz w:val="28"/>
          <w:szCs w:val="28"/>
          <w:lang w:eastAsia="ru-RU"/>
        </w:rPr>
      </w:pPr>
      <w:r w:rsidRPr="005E272D">
        <w:rPr>
          <w:rFonts w:ascii="Times New Roman" w:eastAsia="Times New Roman" w:hAnsi="Times New Roman" w:cs="Times New Roman"/>
          <w:sz w:val="28"/>
          <w:szCs w:val="28"/>
          <w:u w:val="single"/>
          <w:lang w:eastAsia="ru-RU"/>
        </w:rPr>
        <w:t>Следующим и самым ответственным этапом является реализация индивидуального маршрута</w:t>
      </w:r>
      <w:r w:rsidRPr="005E272D">
        <w:rPr>
          <w:rFonts w:ascii="Times New Roman" w:eastAsia="Times New Roman" w:hAnsi="Times New Roman" w:cs="Times New Roman"/>
          <w:sz w:val="28"/>
          <w:szCs w:val="28"/>
          <w:lang w:eastAsia="ru-RU"/>
        </w:rPr>
        <w:t xml:space="preserve">, которая предполагает тесное взаимодействие ученика и учителя. Особую роль приобретает включение индивидуального маршрута в ход урока. </w:t>
      </w:r>
    </w:p>
    <w:p w:rsidR="005E272D" w:rsidRPr="005E272D" w:rsidRDefault="005E272D" w:rsidP="00146422">
      <w:pPr>
        <w:tabs>
          <w:tab w:val="left" w:pos="1134"/>
        </w:tabs>
        <w:spacing w:after="0" w:line="240" w:lineRule="auto"/>
        <w:ind w:left="284" w:right="56" w:firstLine="567"/>
        <w:jc w:val="both"/>
        <w:rPr>
          <w:rFonts w:ascii="Times New Roman" w:eastAsia="Times New Roman" w:hAnsi="Times New Roman" w:cs="Times New Roman"/>
          <w:sz w:val="28"/>
          <w:szCs w:val="28"/>
          <w:lang w:eastAsia="ru-RU"/>
        </w:rPr>
      </w:pPr>
      <w:r w:rsidRPr="005E272D">
        <w:rPr>
          <w:rFonts w:ascii="Times New Roman" w:eastAsia="Times New Roman" w:hAnsi="Times New Roman" w:cs="Times New Roman"/>
          <w:sz w:val="28"/>
          <w:szCs w:val="28"/>
          <w:lang w:eastAsia="ru-RU"/>
        </w:rPr>
        <w:t xml:space="preserve">В своей работе часто использую </w:t>
      </w:r>
      <w:r w:rsidRPr="005E272D">
        <w:rPr>
          <w:rFonts w:ascii="Times New Roman" w:eastAsia="Arial" w:hAnsi="Times New Roman" w:cs="Times New Roman"/>
          <w:sz w:val="28"/>
          <w:szCs w:val="28"/>
          <w:lang w:eastAsia="ru-RU"/>
        </w:rPr>
        <w:t>индивидуальные формы организации учебной деятельности, которые являются частью и</w:t>
      </w:r>
      <w:r w:rsidRPr="005E272D">
        <w:rPr>
          <w:rFonts w:ascii="Times New Roman" w:eastAsia="Times New Roman" w:hAnsi="Times New Roman" w:cs="Times New Roman"/>
          <w:sz w:val="28"/>
          <w:szCs w:val="28"/>
          <w:lang w:eastAsia="ru-RU"/>
        </w:rPr>
        <w:t>ндивидуального образовательного маршрута.</w:t>
      </w:r>
    </w:p>
    <w:p w:rsidR="005E272D" w:rsidRPr="005E272D" w:rsidRDefault="005E272D" w:rsidP="00146422">
      <w:pPr>
        <w:tabs>
          <w:tab w:val="left" w:pos="1134"/>
        </w:tabs>
        <w:spacing w:after="0" w:line="240" w:lineRule="auto"/>
        <w:ind w:left="284" w:right="56" w:firstLine="567"/>
        <w:jc w:val="both"/>
        <w:rPr>
          <w:rFonts w:ascii="Times New Roman" w:eastAsia="Arial" w:hAnsi="Times New Roman" w:cs="Times New Roman"/>
          <w:sz w:val="28"/>
          <w:szCs w:val="28"/>
          <w:lang w:eastAsia="ru-RU"/>
        </w:rPr>
      </w:pPr>
      <w:r w:rsidRPr="005E272D">
        <w:rPr>
          <w:rFonts w:ascii="Times New Roman" w:eastAsia="Arial" w:hAnsi="Times New Roman" w:cs="Times New Roman"/>
          <w:sz w:val="28"/>
          <w:szCs w:val="28"/>
          <w:lang w:eastAsia="ru-RU"/>
        </w:rPr>
        <w:t>Наиболее эффективный путь реализации этой формы организации учебной деятельности - дифференцированные индивидуальные задания. Они позволяют регулировать темп продвижения каждого ученика в соответствии с его возможностями.</w:t>
      </w:r>
    </w:p>
    <w:p w:rsidR="005E272D" w:rsidRPr="005E272D" w:rsidRDefault="005E272D" w:rsidP="00146422">
      <w:pPr>
        <w:tabs>
          <w:tab w:val="left" w:pos="1134"/>
        </w:tabs>
        <w:spacing w:after="0" w:line="240" w:lineRule="auto"/>
        <w:ind w:left="284" w:right="109" w:firstLine="567"/>
        <w:jc w:val="both"/>
        <w:rPr>
          <w:rFonts w:ascii="Times New Roman" w:eastAsia="Calibri" w:hAnsi="Times New Roman" w:cs="Times New Roman"/>
          <w:sz w:val="28"/>
          <w:szCs w:val="28"/>
          <w:lang w:eastAsia="ru-RU"/>
        </w:rPr>
      </w:pPr>
      <w:r w:rsidRPr="005E272D">
        <w:rPr>
          <w:rFonts w:ascii="Times New Roman" w:eastAsia="Arial" w:hAnsi="Times New Roman" w:cs="Times New Roman"/>
          <w:sz w:val="28"/>
          <w:szCs w:val="28"/>
          <w:lang w:eastAsia="ru-RU"/>
        </w:rPr>
        <w:t>Некоторые виды учебных заданий:</w:t>
      </w:r>
    </w:p>
    <w:p w:rsidR="005E272D" w:rsidRPr="005E272D" w:rsidRDefault="005E272D" w:rsidP="00B50D5F">
      <w:pPr>
        <w:numPr>
          <w:ilvl w:val="0"/>
          <w:numId w:val="80"/>
        </w:numPr>
        <w:tabs>
          <w:tab w:val="left" w:pos="1134"/>
        </w:tabs>
        <w:spacing w:after="0" w:line="240" w:lineRule="auto"/>
        <w:ind w:left="284" w:firstLine="567"/>
        <w:jc w:val="both"/>
        <w:rPr>
          <w:rFonts w:ascii="Times New Roman" w:eastAsia="Calibri" w:hAnsi="Times New Roman" w:cs="Times New Roman"/>
          <w:sz w:val="28"/>
          <w:szCs w:val="28"/>
          <w:lang w:eastAsia="ru-RU"/>
        </w:rPr>
      </w:pPr>
      <w:r w:rsidRPr="005E272D">
        <w:rPr>
          <w:rFonts w:ascii="Times New Roman" w:eastAsia="Arial" w:hAnsi="Times New Roman" w:cs="Times New Roman"/>
          <w:sz w:val="28"/>
          <w:szCs w:val="28"/>
          <w:lang w:eastAsia="ru-RU"/>
        </w:rPr>
        <w:t xml:space="preserve">работа с учебником, справочником, словарем, информационными ресурсами, </w:t>
      </w:r>
    </w:p>
    <w:p w:rsidR="005E272D" w:rsidRPr="005E272D" w:rsidRDefault="005E272D" w:rsidP="00B50D5F">
      <w:pPr>
        <w:numPr>
          <w:ilvl w:val="0"/>
          <w:numId w:val="80"/>
        </w:numPr>
        <w:tabs>
          <w:tab w:val="left" w:pos="1134"/>
        </w:tabs>
        <w:spacing w:after="0" w:line="240" w:lineRule="auto"/>
        <w:ind w:left="284" w:firstLine="567"/>
        <w:jc w:val="both"/>
        <w:rPr>
          <w:rFonts w:ascii="Times New Roman" w:eastAsia="Calibri" w:hAnsi="Times New Roman" w:cs="Times New Roman"/>
          <w:sz w:val="28"/>
          <w:szCs w:val="28"/>
          <w:lang w:eastAsia="ru-RU"/>
        </w:rPr>
      </w:pPr>
      <w:r w:rsidRPr="005E272D">
        <w:rPr>
          <w:rFonts w:ascii="Times New Roman" w:eastAsia="Arial" w:hAnsi="Times New Roman" w:cs="Times New Roman"/>
          <w:sz w:val="28"/>
          <w:szCs w:val="28"/>
          <w:lang w:eastAsia="ru-RU"/>
        </w:rPr>
        <w:t xml:space="preserve">работа по карточкам, работа у доски, заполнение таблиц, </w:t>
      </w:r>
    </w:p>
    <w:p w:rsidR="005E272D" w:rsidRPr="005E272D" w:rsidRDefault="005E272D" w:rsidP="00B50D5F">
      <w:pPr>
        <w:numPr>
          <w:ilvl w:val="0"/>
          <w:numId w:val="80"/>
        </w:numPr>
        <w:tabs>
          <w:tab w:val="left" w:pos="1134"/>
        </w:tabs>
        <w:spacing w:after="0" w:line="240" w:lineRule="auto"/>
        <w:ind w:left="284" w:firstLine="567"/>
        <w:jc w:val="both"/>
        <w:rPr>
          <w:rFonts w:ascii="Times New Roman" w:eastAsia="Calibri" w:hAnsi="Times New Roman" w:cs="Times New Roman"/>
          <w:sz w:val="28"/>
          <w:szCs w:val="28"/>
          <w:lang w:eastAsia="ru-RU"/>
        </w:rPr>
      </w:pPr>
      <w:r w:rsidRPr="005E272D">
        <w:rPr>
          <w:rFonts w:ascii="Times New Roman" w:eastAsia="Arial" w:hAnsi="Times New Roman" w:cs="Times New Roman"/>
          <w:sz w:val="28"/>
          <w:szCs w:val="28"/>
          <w:lang w:eastAsia="ru-RU"/>
        </w:rPr>
        <w:t>решение разноуровневых задач.</w:t>
      </w:r>
    </w:p>
    <w:p w:rsidR="005E272D" w:rsidRPr="005E272D" w:rsidRDefault="005E272D" w:rsidP="00146422">
      <w:pPr>
        <w:tabs>
          <w:tab w:val="left" w:pos="1134"/>
        </w:tabs>
        <w:spacing w:after="0" w:line="240" w:lineRule="auto"/>
        <w:ind w:left="284" w:firstLine="567"/>
        <w:jc w:val="both"/>
        <w:rPr>
          <w:rFonts w:ascii="Times New Roman" w:eastAsia="Calibri" w:hAnsi="Times New Roman" w:cs="Times New Roman"/>
          <w:color w:val="000000"/>
          <w:sz w:val="28"/>
          <w:szCs w:val="28"/>
          <w:lang w:eastAsia="ru-RU"/>
        </w:rPr>
      </w:pPr>
      <w:r w:rsidRPr="005E272D">
        <w:rPr>
          <w:rFonts w:ascii="Times New Roman" w:eastAsia="Arial" w:hAnsi="Times New Roman" w:cs="Times New Roman"/>
          <w:sz w:val="28"/>
          <w:szCs w:val="28"/>
          <w:lang w:eastAsia="ru-RU"/>
        </w:rPr>
        <w:t>При этом, необходимо выполнять условия реализации индивидуальной формы организации учебной деятельности</w:t>
      </w:r>
      <w:r w:rsidRPr="005E272D">
        <w:rPr>
          <w:rFonts w:ascii="Times New Roman" w:eastAsia="Calibri" w:hAnsi="Times New Roman" w:cs="Times New Roman"/>
          <w:color w:val="000000"/>
          <w:sz w:val="28"/>
          <w:szCs w:val="28"/>
          <w:lang w:eastAsia="ru-RU"/>
        </w:rPr>
        <w:t xml:space="preserve">: </w:t>
      </w:r>
    </w:p>
    <w:p w:rsidR="005E272D" w:rsidRPr="005E272D" w:rsidRDefault="005E272D" w:rsidP="00B50D5F">
      <w:pPr>
        <w:numPr>
          <w:ilvl w:val="0"/>
          <w:numId w:val="81"/>
        </w:numPr>
        <w:tabs>
          <w:tab w:val="left" w:pos="1134"/>
        </w:tabs>
        <w:spacing w:after="0" w:line="240" w:lineRule="auto"/>
        <w:ind w:left="284" w:firstLine="567"/>
        <w:jc w:val="both"/>
        <w:rPr>
          <w:rFonts w:ascii="Times New Roman" w:eastAsia="Calibri" w:hAnsi="Times New Roman" w:cs="Times New Roman"/>
          <w:sz w:val="28"/>
          <w:szCs w:val="28"/>
          <w:lang w:eastAsia="ru-RU"/>
        </w:rPr>
      </w:pPr>
      <w:r>
        <w:rPr>
          <w:rFonts w:ascii="Calibri" w:eastAsia="Calibri" w:hAnsi="Calibri" w:cs="Times New Roman"/>
          <w:noProof/>
          <w:lang w:eastAsia="ru-RU"/>
        </w:rPr>
        <mc:AlternateContent>
          <mc:Choice Requires="wpg">
            <w:drawing>
              <wp:anchor distT="0" distB="0" distL="114300" distR="114300" simplePos="0" relativeHeight="251687936" behindDoc="0" locked="0" layoutInCell="1" allowOverlap="1" wp14:anchorId="0F4393F9" wp14:editId="2E906191">
                <wp:simplePos x="0" y="0"/>
                <wp:positionH relativeFrom="page">
                  <wp:posOffset>8423275</wp:posOffset>
                </wp:positionH>
                <wp:positionV relativeFrom="page">
                  <wp:posOffset>0</wp:posOffset>
                </wp:positionV>
                <wp:extent cx="717550" cy="6858000"/>
                <wp:effectExtent l="0" t="0" r="6350" b="0"/>
                <wp:wrapSquare wrapText="bothSides"/>
                <wp:docPr id="7731" name="Группа 7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550" cy="6858000"/>
                          <a:chOff x="0" y="0"/>
                          <a:chExt cx="717804" cy="6857999"/>
                        </a:xfrm>
                      </wpg:grpSpPr>
                      <pic:pic xmlns:pic="http://schemas.openxmlformats.org/drawingml/2006/picture">
                        <pic:nvPicPr>
                          <pic:cNvPr id="8375" name="Picture 8375"/>
                          <pic:cNvPicPr/>
                        </pic:nvPicPr>
                        <pic:blipFill>
                          <a:blip r:embed="rId112"/>
                          <a:stretch>
                            <a:fillRect/>
                          </a:stretch>
                        </pic:blipFill>
                        <pic:spPr>
                          <a:xfrm>
                            <a:off x="-4571" y="0"/>
                            <a:ext cx="722376" cy="6858000"/>
                          </a:xfrm>
                          <a:prstGeom prst="rect">
                            <a:avLst/>
                          </a:prstGeom>
                        </pic:spPr>
                      </pic:pic>
                      <pic:pic xmlns:pic="http://schemas.openxmlformats.org/drawingml/2006/picture">
                        <pic:nvPicPr>
                          <pic:cNvPr id="852" name="Picture 852"/>
                          <pic:cNvPicPr/>
                        </pic:nvPicPr>
                        <pic:blipFill>
                          <a:blip r:embed="rId113"/>
                          <a:stretch>
                            <a:fillRect/>
                          </a:stretch>
                        </pic:blipFill>
                        <pic:spPr>
                          <a:xfrm>
                            <a:off x="96012" y="152400"/>
                            <a:ext cx="527304" cy="819912"/>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Группа 7731" o:spid="_x0000_s1026" style="position:absolute;margin-left:663.25pt;margin-top:0;width:56.5pt;height:540pt;z-index:251687936;mso-position-horizontal-relative:page;mso-position-vertical-relative:page" coordsize="7178,68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">
                <v:shape id="Picture 8375" o:spid="_x0000_s1027" type="#_x0000_t75" style="position:absolute;left:-45;width:7223;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fcUDGAAAA3QAAAA8AAABkcnMvZG93bnJldi54bWxEj09rwkAUxO+C32F5hd5001pbjVmlWAp6&#10;EUxb8PjMvvzB7NuQXWPsp+8KQo/DzPyGSVa9qUVHrassK3gaRyCIM6srLhR8f32OZiCcR9ZYWyYF&#10;V3KwWg4HCcbaXnhPXeoLESDsYlRQet/EUrqsJINubBvi4OW2NeiDbAupW7wEuKnlcxS9SoMVh4US&#10;G1qXlJ3Ss1HQzfPqgNft725Pll5+iDYfx7NSjw/9+wKEp97/h+/tjVYwm7xN4fYmPA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V9xQMYAAADdAAAADwAAAAAAAAAAAAAA&#10;AACfAgAAZHJzL2Rvd25yZXYueG1sUEsFBgAAAAAEAAQA9wAAAJIDAAAAAA==&#10;">
                  <v:imagedata r:id="rId114" o:title=""/>
                </v:shape>
                <v:shape id="Picture 852" o:spid="_x0000_s1028" type="#_x0000_t75" style="position:absolute;left:960;top:1524;width:5273;height:8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QFurGAAAA3AAAAA8AAABkcnMvZG93bnJldi54bWxEj91qAjEUhO8LvkM4hd6UmnVBkdUoKlgE&#10;QfAHvD3dHDdLNyfbTdStT28EwcthZr5hxtPWVuJCjS8dK+h1ExDEudMlFwoO++XXEIQPyBorx6Tg&#10;nzxMJ523MWbaXXlLl10oRISwz1CBCaHOpPS5IYu+62ri6J1cYzFE2RRSN3iNcFvJNEkG0mLJccFg&#10;TQtD+e/ubBUsVsc0bG6fh+9jMlvOz9v1X8/8KPXx3s5GIAK14RV+tldawbCfwuNMPAJyc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BAW6sYAAADcAAAADwAAAAAAAAAAAAAA&#10;AACfAgAAZHJzL2Rvd25yZXYueG1sUEsFBgAAAAAEAAQA9wAAAJIDAAAAAA==&#10;">
                  <v:imagedata r:id="rId115" o:title=""/>
                </v:shape>
                <w10:wrap type="square" anchorx="page" anchory="page"/>
              </v:group>
            </w:pict>
          </mc:Fallback>
        </mc:AlternateContent>
      </w:r>
      <w:r w:rsidRPr="005E272D">
        <w:rPr>
          <w:rFonts w:ascii="Times New Roman" w:eastAsia="Arial" w:hAnsi="Times New Roman" w:cs="Times New Roman"/>
          <w:sz w:val="28"/>
          <w:szCs w:val="28"/>
          <w:lang w:eastAsia="ru-RU"/>
        </w:rPr>
        <w:t xml:space="preserve"> материал доступен</w:t>
      </w:r>
      <w:r w:rsidRPr="005E272D">
        <w:rPr>
          <w:rFonts w:ascii="Times New Roman" w:eastAsia="Arial" w:hAnsi="Times New Roman" w:cs="Times New Roman"/>
          <w:b/>
          <w:i/>
          <w:sz w:val="28"/>
          <w:szCs w:val="28"/>
          <w:lang w:eastAsia="ru-RU"/>
        </w:rPr>
        <w:t xml:space="preserve"> </w:t>
      </w:r>
      <w:r w:rsidRPr="005E272D">
        <w:rPr>
          <w:rFonts w:ascii="Times New Roman" w:eastAsia="Arial" w:hAnsi="Times New Roman" w:cs="Times New Roman"/>
          <w:sz w:val="28"/>
          <w:szCs w:val="28"/>
          <w:lang w:eastAsia="ru-RU"/>
        </w:rPr>
        <w:t xml:space="preserve">для индивидуальной работы школьников (при направляющей помощи учителя), </w:t>
      </w:r>
    </w:p>
    <w:p w:rsidR="005E272D" w:rsidRPr="005E272D" w:rsidRDefault="005E272D" w:rsidP="00B50D5F">
      <w:pPr>
        <w:numPr>
          <w:ilvl w:val="0"/>
          <w:numId w:val="81"/>
        </w:numPr>
        <w:tabs>
          <w:tab w:val="left" w:pos="1134"/>
        </w:tabs>
        <w:spacing w:after="0" w:line="240" w:lineRule="auto"/>
        <w:ind w:left="284" w:right="542" w:firstLine="567"/>
        <w:jc w:val="both"/>
        <w:rPr>
          <w:rFonts w:ascii="Times New Roman" w:eastAsia="Calibri" w:hAnsi="Times New Roman" w:cs="Times New Roman"/>
          <w:sz w:val="28"/>
          <w:szCs w:val="28"/>
          <w:lang w:eastAsia="ru-RU"/>
        </w:rPr>
      </w:pPr>
      <w:r w:rsidRPr="005E272D">
        <w:rPr>
          <w:rFonts w:ascii="Times New Roman" w:eastAsia="Arial" w:hAnsi="Times New Roman" w:cs="Times New Roman"/>
          <w:sz w:val="28"/>
          <w:szCs w:val="28"/>
          <w:lang w:eastAsia="ru-RU"/>
        </w:rPr>
        <w:t>учащиеся подготовлены к индивидуальной работе по этой теме,</w:t>
      </w:r>
    </w:p>
    <w:p w:rsidR="005E272D" w:rsidRPr="005E272D" w:rsidRDefault="005E272D" w:rsidP="00B50D5F">
      <w:pPr>
        <w:numPr>
          <w:ilvl w:val="0"/>
          <w:numId w:val="81"/>
        </w:numPr>
        <w:tabs>
          <w:tab w:val="left" w:pos="1134"/>
        </w:tabs>
        <w:spacing w:after="0" w:line="240" w:lineRule="auto"/>
        <w:ind w:left="284" w:right="542" w:firstLine="567"/>
        <w:jc w:val="both"/>
        <w:rPr>
          <w:rFonts w:ascii="Times New Roman" w:eastAsia="Calibri" w:hAnsi="Times New Roman" w:cs="Times New Roman"/>
          <w:sz w:val="28"/>
          <w:szCs w:val="28"/>
          <w:lang w:eastAsia="ru-RU"/>
        </w:rPr>
      </w:pPr>
      <w:r w:rsidRPr="005E272D">
        <w:rPr>
          <w:rFonts w:ascii="Times New Roman" w:eastAsia="Arial" w:hAnsi="Times New Roman" w:cs="Times New Roman"/>
          <w:sz w:val="28"/>
          <w:szCs w:val="28"/>
          <w:lang w:eastAsia="ru-RU"/>
        </w:rPr>
        <w:t>материалы для индивидуальной работы есть в наличии</w:t>
      </w:r>
      <w:r w:rsidRPr="005E272D">
        <w:rPr>
          <w:rFonts w:ascii="Times New Roman" w:eastAsia="Arial" w:hAnsi="Times New Roman" w:cs="Times New Roman"/>
          <w:i/>
          <w:sz w:val="28"/>
          <w:szCs w:val="28"/>
          <w:lang w:eastAsia="ru-RU"/>
        </w:rPr>
        <w:t xml:space="preserve"> </w:t>
      </w:r>
      <w:r w:rsidRPr="005E272D">
        <w:rPr>
          <w:rFonts w:ascii="Times New Roman" w:eastAsia="Arial" w:hAnsi="Times New Roman" w:cs="Times New Roman"/>
          <w:sz w:val="28"/>
          <w:szCs w:val="28"/>
          <w:lang w:eastAsia="ru-RU"/>
        </w:rPr>
        <w:t>или их можно изготовить без больших затрат времени,</w:t>
      </w:r>
    </w:p>
    <w:p w:rsidR="005E272D" w:rsidRPr="005E272D" w:rsidRDefault="005E272D" w:rsidP="00B50D5F">
      <w:pPr>
        <w:numPr>
          <w:ilvl w:val="0"/>
          <w:numId w:val="81"/>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E272D">
        <w:rPr>
          <w:rFonts w:ascii="Times New Roman" w:eastAsia="Arial" w:hAnsi="Times New Roman" w:cs="Times New Roman"/>
          <w:sz w:val="28"/>
          <w:szCs w:val="28"/>
          <w:lang w:eastAsia="ru-RU"/>
        </w:rPr>
        <w:t>учитель располагает временным ресурсом для организации индивидуальной работы.</w:t>
      </w:r>
    </w:p>
    <w:p w:rsidR="005E272D" w:rsidRPr="005E272D" w:rsidRDefault="005E272D" w:rsidP="00146422">
      <w:p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E272D">
        <w:rPr>
          <w:rFonts w:ascii="Times New Roman" w:eastAsia="Times New Roman" w:hAnsi="Times New Roman" w:cs="Times New Roman"/>
          <w:sz w:val="28"/>
          <w:szCs w:val="28"/>
          <w:lang w:eastAsia="ru-RU"/>
        </w:rPr>
        <w:t>Виды индивидуальной формы организации учебной деятельности, которые применяются на моих уроках.</w:t>
      </w:r>
    </w:p>
    <w:p w:rsidR="005E272D" w:rsidRPr="005E272D" w:rsidRDefault="005E272D" w:rsidP="00B50D5F">
      <w:pPr>
        <w:numPr>
          <w:ilvl w:val="0"/>
          <w:numId w:val="82"/>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E272D">
        <w:rPr>
          <w:rFonts w:ascii="Times New Roman" w:eastAsia="Times New Roman" w:hAnsi="Times New Roman" w:cs="Times New Roman"/>
          <w:sz w:val="28"/>
          <w:szCs w:val="28"/>
          <w:lang w:eastAsia="ru-RU"/>
        </w:rPr>
        <w:t xml:space="preserve">ученик самостоятельно выполняет задание, подобранное специально для него, в соответствии с подготовкой и учебными возможностями. </w:t>
      </w:r>
    </w:p>
    <w:p w:rsidR="005E272D" w:rsidRPr="005E272D" w:rsidRDefault="005E272D" w:rsidP="00B50D5F">
      <w:pPr>
        <w:numPr>
          <w:ilvl w:val="0"/>
          <w:numId w:val="82"/>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E272D">
        <w:rPr>
          <w:rFonts w:ascii="Times New Roman" w:eastAsia="Times New Roman" w:hAnsi="Times New Roman" w:cs="Times New Roman"/>
          <w:sz w:val="28"/>
          <w:szCs w:val="28"/>
          <w:lang w:eastAsia="ru-RU"/>
        </w:rPr>
        <w:t>ученик самостоятельно выполняет задание, общее для всего класса, без контакта с другими учениками, но в едином для всех темпе.</w:t>
      </w:r>
    </w:p>
    <w:p w:rsidR="005E272D" w:rsidRPr="005E272D" w:rsidRDefault="005E272D" w:rsidP="00146422">
      <w:pPr>
        <w:tabs>
          <w:tab w:val="left" w:pos="1134"/>
        </w:tabs>
        <w:spacing w:after="0" w:line="240" w:lineRule="auto"/>
        <w:ind w:left="284" w:right="56" w:firstLine="567"/>
        <w:jc w:val="both"/>
        <w:rPr>
          <w:rFonts w:ascii="Times New Roman" w:eastAsia="Times New Roman" w:hAnsi="Times New Roman" w:cs="Times New Roman"/>
          <w:sz w:val="28"/>
          <w:szCs w:val="28"/>
          <w:lang w:eastAsia="ru-RU"/>
        </w:rPr>
      </w:pPr>
      <w:r w:rsidRPr="005E272D">
        <w:rPr>
          <w:rFonts w:ascii="Times New Roman" w:eastAsia="Times New Roman" w:hAnsi="Times New Roman" w:cs="Times New Roman"/>
          <w:sz w:val="28"/>
          <w:szCs w:val="28"/>
          <w:lang w:eastAsia="ru-RU"/>
        </w:rPr>
        <w:t>Проектировать индивидуальные образовательные маршруты непросто, так как спектр различий среди обучающихся чрезвычайно широк: возрастная категория; пол обучающихся; физические и психофизические особенности; социальный фактор; уровень владения обучающимися учебно-предметными знаниями и умениями</w:t>
      </w:r>
      <w:r w:rsidRPr="005E272D">
        <w:rPr>
          <w:rFonts w:ascii="Times New Roman" w:eastAsia="Times New Roman" w:hAnsi="Times New Roman" w:cs="Times New Roman"/>
          <w:color w:val="002060"/>
          <w:sz w:val="24"/>
          <w:lang w:eastAsia="ru-RU"/>
        </w:rPr>
        <w:t xml:space="preserve">. </w:t>
      </w:r>
      <w:r w:rsidRPr="005E272D">
        <w:rPr>
          <w:rFonts w:ascii="Times New Roman" w:eastAsia="Times New Roman" w:hAnsi="Times New Roman" w:cs="Times New Roman"/>
          <w:sz w:val="28"/>
          <w:szCs w:val="28"/>
          <w:lang w:eastAsia="ru-RU"/>
        </w:rPr>
        <w:t xml:space="preserve">В условиях внедрения обновленных ФГОС 2021г. </w:t>
      </w:r>
      <w:r w:rsidRPr="005E272D">
        <w:rPr>
          <w:rFonts w:ascii="Times New Roman" w:eastAsia="Times New Roman" w:hAnsi="Times New Roman" w:cs="Times New Roman"/>
          <w:sz w:val="28"/>
          <w:szCs w:val="28"/>
          <w:lang w:eastAsia="ru-RU"/>
        </w:rPr>
        <w:lastRenderedPageBreak/>
        <w:t>индивидуальный образовательный маршрут является одной из основных форм организации учебной деятельности. Значит, ведущей идеей методики преподавания, на мой взгляд, должен стать индивидуальный подход к ученику в процессе преподавания. Именно создание условий, помогающих распознать творчески одаренных детей и способствующих реализации их потенциальных возможностей, является приоритетом социальных задач современного общества.</w:t>
      </w:r>
    </w:p>
    <w:p w:rsidR="005E272D" w:rsidRPr="005E272D" w:rsidRDefault="005E272D" w:rsidP="00146422">
      <w:pPr>
        <w:tabs>
          <w:tab w:val="left" w:pos="1134"/>
        </w:tabs>
        <w:spacing w:after="0" w:line="240" w:lineRule="auto"/>
        <w:ind w:left="284" w:firstLine="567"/>
        <w:jc w:val="both"/>
        <w:rPr>
          <w:rFonts w:ascii="Times New Roman" w:eastAsia="Times New Roman" w:hAnsi="Times New Roman" w:cs="Times New Roman"/>
          <w:color w:val="002060"/>
          <w:sz w:val="24"/>
          <w:lang w:eastAsia="ru-RU"/>
        </w:rPr>
      </w:pPr>
      <w:r w:rsidRPr="005E272D">
        <w:rPr>
          <w:rFonts w:ascii="Times New Roman" w:eastAsia="Times New Roman" w:hAnsi="Times New Roman" w:cs="Times New Roman"/>
          <w:sz w:val="24"/>
          <w:lang w:eastAsia="ru-RU"/>
        </w:rPr>
        <w:t xml:space="preserve">            </w:t>
      </w:r>
    </w:p>
    <w:p w:rsidR="005E272D" w:rsidRPr="00C96953" w:rsidRDefault="005E272D" w:rsidP="00146422">
      <w:pPr>
        <w:tabs>
          <w:tab w:val="left" w:pos="1134"/>
        </w:tabs>
        <w:spacing w:after="0" w:line="240" w:lineRule="auto"/>
        <w:ind w:left="284" w:right="56" w:firstLine="567"/>
        <w:jc w:val="both"/>
        <w:rPr>
          <w:rFonts w:ascii="Times New Roman" w:eastAsia="Times New Roman" w:hAnsi="Times New Roman" w:cs="Times New Roman"/>
          <w:b/>
          <w:sz w:val="28"/>
          <w:szCs w:val="28"/>
          <w:lang w:eastAsia="ru-RU"/>
        </w:rPr>
      </w:pPr>
      <w:r w:rsidRPr="00C96953">
        <w:rPr>
          <w:rFonts w:ascii="Times New Roman" w:eastAsia="Times New Roman" w:hAnsi="Times New Roman" w:cs="Times New Roman"/>
          <w:b/>
          <w:sz w:val="28"/>
          <w:szCs w:val="28"/>
          <w:lang w:eastAsia="ru-RU"/>
        </w:rPr>
        <w:t xml:space="preserve">Список литературы: </w:t>
      </w:r>
    </w:p>
    <w:p w:rsidR="005E272D" w:rsidRPr="005E272D" w:rsidRDefault="005E272D" w:rsidP="00146422">
      <w:p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E272D">
        <w:rPr>
          <w:rFonts w:ascii="Times New Roman" w:eastAsia="Times New Roman" w:hAnsi="Times New Roman" w:cs="Times New Roman"/>
          <w:sz w:val="28"/>
          <w:szCs w:val="28"/>
          <w:lang w:eastAsia="ru-RU"/>
        </w:rPr>
        <w:t xml:space="preserve">1. Куприянова Г.В. Образовательная программа как индивидуальный образовательный маршрут. //Индивидуализация в современном образовании: Теория и практика. – Ярославль, 2001. </w:t>
      </w:r>
    </w:p>
    <w:p w:rsidR="005E272D" w:rsidRPr="005E272D" w:rsidRDefault="005E272D" w:rsidP="00146422">
      <w:p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E272D">
        <w:rPr>
          <w:rFonts w:ascii="Times New Roman" w:eastAsia="Times New Roman" w:hAnsi="Times New Roman" w:cs="Times New Roman"/>
          <w:sz w:val="28"/>
          <w:szCs w:val="28"/>
          <w:lang w:eastAsia="ru-RU"/>
        </w:rPr>
        <w:t xml:space="preserve">2. Образовательная программа – маршрут ученика / под ред. А.П. Тряпицыной. Ч. 1. –СПб., 1998. </w:t>
      </w:r>
    </w:p>
    <w:p w:rsidR="005E272D" w:rsidRPr="005E272D" w:rsidRDefault="005E272D" w:rsidP="00146422">
      <w:p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E272D">
        <w:rPr>
          <w:rFonts w:ascii="Times New Roman" w:eastAsia="Times New Roman" w:hAnsi="Times New Roman" w:cs="Times New Roman"/>
          <w:sz w:val="28"/>
          <w:szCs w:val="28"/>
          <w:lang w:eastAsia="ru-RU"/>
        </w:rPr>
        <w:t xml:space="preserve">3.   Статья 2 Закон 273-ФЗ "Об образовании в РФ" 2014 </w:t>
      </w:r>
    </w:p>
    <w:p w:rsidR="005E272D" w:rsidRPr="005E272D" w:rsidRDefault="005E272D" w:rsidP="00146422">
      <w:p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E272D">
        <w:rPr>
          <w:rFonts w:ascii="Times New Roman" w:eastAsia="Times New Roman" w:hAnsi="Times New Roman" w:cs="Times New Roman"/>
          <w:sz w:val="28"/>
          <w:szCs w:val="28"/>
          <w:lang w:eastAsia="ru-RU"/>
        </w:rPr>
        <w:t>4. Рофаль Н.А. Проектирование индивидуального образовательного маршрута ребенка \\ Справочник старшего воспитателя. - № 9, 2009 г</w:t>
      </w:r>
      <w:r w:rsidRPr="005E272D">
        <w:rPr>
          <w:rFonts w:ascii="Times New Roman" w:eastAsia="Times New Roman" w:hAnsi="Times New Roman" w:cs="Times New Roman"/>
          <w:b/>
          <w:sz w:val="28"/>
          <w:szCs w:val="28"/>
          <w:lang w:eastAsia="ru-RU"/>
        </w:rPr>
        <w:t xml:space="preserve"> </w:t>
      </w:r>
    </w:p>
    <w:p w:rsidR="005E272D" w:rsidRPr="005E272D" w:rsidRDefault="005E272D" w:rsidP="00146422">
      <w:p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5E272D">
        <w:rPr>
          <w:rFonts w:ascii="Times New Roman" w:eastAsia="Times New Roman" w:hAnsi="Times New Roman" w:cs="Times New Roman"/>
          <w:sz w:val="28"/>
          <w:szCs w:val="28"/>
          <w:lang w:eastAsia="ru-RU"/>
        </w:rPr>
        <w:t>5. Федеральный государственный образовательный стандарт основного общего образования 2021.</w:t>
      </w:r>
    </w:p>
    <w:p w:rsidR="005E272D" w:rsidRPr="005E272D" w:rsidRDefault="005E272D" w:rsidP="00146422">
      <w:pPr>
        <w:tabs>
          <w:tab w:val="left" w:pos="1134"/>
        </w:tabs>
        <w:spacing w:after="0" w:line="240" w:lineRule="auto"/>
        <w:ind w:left="284" w:firstLine="567"/>
        <w:jc w:val="both"/>
        <w:rPr>
          <w:rFonts w:ascii="Calibri" w:eastAsia="Calibri" w:hAnsi="Calibri" w:cs="Times New Roman"/>
          <w:color w:val="002060"/>
        </w:rPr>
      </w:pPr>
    </w:p>
    <w:p w:rsidR="00843A1F" w:rsidRDefault="00843A1F" w:rsidP="00843A1F">
      <w:pPr>
        <w:spacing w:line="240" w:lineRule="auto"/>
        <w:ind w:firstLine="567"/>
        <w:contextualSpacing/>
        <w:jc w:val="center"/>
        <w:rPr>
          <w:rFonts w:ascii="Times New Roman" w:hAnsi="Times New Roman" w:cs="Times New Roman"/>
          <w:b/>
          <w:sz w:val="28"/>
          <w:szCs w:val="28"/>
        </w:rPr>
      </w:pPr>
      <w:r w:rsidRPr="00843A1F">
        <w:rPr>
          <w:rFonts w:ascii="Times New Roman" w:hAnsi="Times New Roman" w:cs="Times New Roman"/>
          <w:b/>
          <w:sz w:val="28"/>
          <w:szCs w:val="28"/>
        </w:rPr>
        <w:t xml:space="preserve">Одаренный ребенок в траектории </w:t>
      </w:r>
    </w:p>
    <w:p w:rsidR="00843A1F" w:rsidRPr="00843A1F" w:rsidRDefault="00843A1F" w:rsidP="00843A1F">
      <w:pPr>
        <w:spacing w:line="240" w:lineRule="auto"/>
        <w:ind w:firstLine="567"/>
        <w:contextualSpacing/>
        <w:jc w:val="center"/>
        <w:rPr>
          <w:rFonts w:ascii="Times New Roman" w:hAnsi="Times New Roman" w:cs="Times New Roman"/>
          <w:b/>
          <w:sz w:val="28"/>
          <w:szCs w:val="28"/>
        </w:rPr>
      </w:pPr>
      <w:r w:rsidRPr="00843A1F">
        <w:rPr>
          <w:rFonts w:ascii="Times New Roman" w:hAnsi="Times New Roman" w:cs="Times New Roman"/>
          <w:b/>
          <w:sz w:val="28"/>
          <w:szCs w:val="28"/>
        </w:rPr>
        <w:t>индивидуализации образовательного процесса</w:t>
      </w:r>
    </w:p>
    <w:p w:rsidR="00843A1F" w:rsidRPr="00843A1F" w:rsidRDefault="00843A1F" w:rsidP="00843A1F">
      <w:pPr>
        <w:spacing w:line="240" w:lineRule="auto"/>
        <w:ind w:firstLine="567"/>
        <w:contextualSpacing/>
        <w:jc w:val="both"/>
        <w:rPr>
          <w:rFonts w:ascii="Times New Roman" w:hAnsi="Times New Roman" w:cs="Times New Roman"/>
          <w:sz w:val="28"/>
          <w:szCs w:val="28"/>
        </w:rPr>
      </w:pPr>
    </w:p>
    <w:p w:rsidR="00843A1F" w:rsidRPr="00843A1F" w:rsidRDefault="00843A1F" w:rsidP="00843A1F">
      <w:pPr>
        <w:spacing w:line="240" w:lineRule="auto"/>
        <w:ind w:firstLine="567"/>
        <w:contextualSpacing/>
        <w:jc w:val="right"/>
        <w:rPr>
          <w:rFonts w:ascii="Times New Roman" w:hAnsi="Times New Roman" w:cs="Times New Roman"/>
          <w:i/>
          <w:sz w:val="24"/>
          <w:szCs w:val="24"/>
        </w:rPr>
      </w:pPr>
      <w:r w:rsidRPr="00843A1F">
        <w:rPr>
          <w:rFonts w:ascii="Times New Roman" w:hAnsi="Times New Roman" w:cs="Times New Roman"/>
          <w:i/>
          <w:sz w:val="24"/>
          <w:szCs w:val="24"/>
        </w:rPr>
        <w:t>Н.О.</w:t>
      </w:r>
      <w:r>
        <w:rPr>
          <w:rFonts w:ascii="Times New Roman" w:hAnsi="Times New Roman" w:cs="Times New Roman"/>
          <w:i/>
          <w:sz w:val="24"/>
          <w:szCs w:val="24"/>
        </w:rPr>
        <w:t xml:space="preserve"> </w:t>
      </w:r>
      <w:r w:rsidRPr="00843A1F">
        <w:rPr>
          <w:rFonts w:ascii="Times New Roman" w:hAnsi="Times New Roman" w:cs="Times New Roman"/>
          <w:i/>
          <w:sz w:val="24"/>
          <w:szCs w:val="24"/>
        </w:rPr>
        <w:t>Кириенко, учитель информатики, математики</w:t>
      </w:r>
    </w:p>
    <w:p w:rsidR="00843A1F" w:rsidRDefault="00843A1F" w:rsidP="00843A1F">
      <w:pPr>
        <w:spacing w:line="240" w:lineRule="auto"/>
        <w:ind w:firstLine="567"/>
        <w:contextualSpacing/>
        <w:jc w:val="right"/>
        <w:rPr>
          <w:rFonts w:ascii="Times New Roman" w:hAnsi="Times New Roman" w:cs="Times New Roman"/>
          <w:i/>
          <w:sz w:val="24"/>
          <w:szCs w:val="24"/>
        </w:rPr>
      </w:pPr>
      <w:r w:rsidRPr="00843A1F">
        <w:rPr>
          <w:rFonts w:ascii="Times New Roman" w:hAnsi="Times New Roman" w:cs="Times New Roman"/>
          <w:i/>
          <w:sz w:val="24"/>
          <w:szCs w:val="24"/>
        </w:rPr>
        <w:t>МБОУ «С</w:t>
      </w:r>
      <w:r>
        <w:rPr>
          <w:rFonts w:ascii="Times New Roman" w:hAnsi="Times New Roman" w:cs="Times New Roman"/>
          <w:i/>
          <w:sz w:val="24"/>
          <w:szCs w:val="24"/>
        </w:rPr>
        <w:t xml:space="preserve">редняя общеобразовательная школа </w:t>
      </w:r>
      <w:r w:rsidRPr="00843A1F">
        <w:rPr>
          <w:rFonts w:ascii="Times New Roman" w:hAnsi="Times New Roman" w:cs="Times New Roman"/>
          <w:i/>
          <w:sz w:val="24"/>
          <w:szCs w:val="24"/>
        </w:rPr>
        <w:t xml:space="preserve"> №</w:t>
      </w:r>
      <w:r w:rsidR="00710D39">
        <w:rPr>
          <w:rFonts w:ascii="Times New Roman" w:hAnsi="Times New Roman" w:cs="Times New Roman"/>
          <w:i/>
          <w:sz w:val="24"/>
          <w:szCs w:val="24"/>
        </w:rPr>
        <w:t xml:space="preserve"> </w:t>
      </w:r>
      <w:r w:rsidRPr="00843A1F">
        <w:rPr>
          <w:rFonts w:ascii="Times New Roman" w:hAnsi="Times New Roman" w:cs="Times New Roman"/>
          <w:i/>
          <w:sz w:val="24"/>
          <w:szCs w:val="24"/>
        </w:rPr>
        <w:t>9»</w:t>
      </w:r>
    </w:p>
    <w:p w:rsidR="00843A1F" w:rsidRPr="00843A1F" w:rsidRDefault="00843A1F" w:rsidP="00843A1F">
      <w:pPr>
        <w:spacing w:line="240" w:lineRule="auto"/>
        <w:ind w:firstLine="567"/>
        <w:contextualSpacing/>
        <w:jc w:val="right"/>
        <w:rPr>
          <w:rFonts w:ascii="Times New Roman" w:hAnsi="Times New Roman" w:cs="Times New Roman"/>
          <w:i/>
          <w:sz w:val="24"/>
          <w:szCs w:val="24"/>
        </w:rPr>
      </w:pPr>
      <w:r w:rsidRPr="00843A1F">
        <w:rPr>
          <w:rFonts w:ascii="Times New Roman" w:hAnsi="Times New Roman" w:cs="Times New Roman"/>
          <w:i/>
          <w:sz w:val="24"/>
          <w:szCs w:val="24"/>
        </w:rPr>
        <w:t xml:space="preserve"> г. Чебоксары</w:t>
      </w:r>
    </w:p>
    <w:p w:rsidR="00843A1F" w:rsidRPr="00843A1F" w:rsidRDefault="00843A1F" w:rsidP="00843A1F">
      <w:pPr>
        <w:spacing w:line="240" w:lineRule="auto"/>
        <w:ind w:firstLine="567"/>
        <w:contextualSpacing/>
        <w:jc w:val="both"/>
        <w:rPr>
          <w:rFonts w:ascii="Times New Roman" w:hAnsi="Times New Roman" w:cs="Times New Roman"/>
          <w:sz w:val="28"/>
          <w:szCs w:val="28"/>
        </w:rPr>
      </w:pP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b/>
          <w:sz w:val="28"/>
          <w:szCs w:val="28"/>
        </w:rPr>
        <w:t>Аннотация:</w:t>
      </w:r>
      <w:r>
        <w:rPr>
          <w:rFonts w:ascii="Times New Roman" w:hAnsi="Times New Roman" w:cs="Times New Roman"/>
          <w:sz w:val="28"/>
          <w:szCs w:val="28"/>
        </w:rPr>
        <w:t xml:space="preserve"> </w:t>
      </w:r>
      <w:r w:rsidRPr="00843A1F">
        <w:rPr>
          <w:rFonts w:ascii="Times New Roman" w:hAnsi="Times New Roman" w:cs="Times New Roman"/>
          <w:sz w:val="28"/>
          <w:szCs w:val="28"/>
        </w:rPr>
        <w:t xml:space="preserve">Каждый человек в чем-то талантлив. Но добьется он успеха или нет, во многом зависит от того, будет ли проявлен и замечен его талант в детстве, представится ли ребенку возможность реализовать свою одаренность. Ни для кого не секрет, что большая часть выдающихся людей (ученые, деятели культуры, политические лидеры, руководители производства и др.) обучалась в детстве не в «специальных», «элитных» учебных заведениях, а в самых обычных, «массовых» школах. И есть все основания полагать, что данная тенденция сохранится в дальнейшем: в любом случае в «массовой» школе обучается и всегда будет обучаться значительная часть будущих интеллектуальных лидеров. Соответственно, общество нуждается в школе, которая может подготовить делового человека, отличающегося высоким уровнем творческих способностей и профессионализма, обладающего нравственной позицией, широтой компетенций. </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b/>
          <w:sz w:val="28"/>
          <w:szCs w:val="28"/>
        </w:rPr>
        <w:t>Ключевые слова:</w:t>
      </w:r>
      <w:r w:rsidRPr="00843A1F">
        <w:rPr>
          <w:rFonts w:ascii="Times New Roman" w:hAnsi="Times New Roman" w:cs="Times New Roman"/>
          <w:sz w:val="28"/>
          <w:szCs w:val="28"/>
        </w:rPr>
        <w:t xml:space="preserve"> одаренность, индивидуализация обучения, индивидуальный учебный план, образовательная программа.</w:t>
      </w:r>
    </w:p>
    <w:p w:rsidR="00710D39" w:rsidRDefault="00843A1F" w:rsidP="00843A1F">
      <w:pPr>
        <w:spacing w:line="240" w:lineRule="auto"/>
        <w:ind w:firstLine="567"/>
        <w:contextualSpacing/>
        <w:jc w:val="right"/>
        <w:rPr>
          <w:rFonts w:ascii="Times New Roman" w:hAnsi="Times New Roman" w:cs="Times New Roman"/>
          <w:i/>
          <w:sz w:val="28"/>
          <w:szCs w:val="28"/>
        </w:rPr>
      </w:pPr>
      <w:r w:rsidRPr="00843A1F">
        <w:rPr>
          <w:rFonts w:ascii="Times New Roman" w:hAnsi="Times New Roman" w:cs="Times New Roman"/>
          <w:sz w:val="28"/>
          <w:szCs w:val="28"/>
        </w:rPr>
        <w:br/>
      </w:r>
    </w:p>
    <w:p w:rsidR="00843A1F" w:rsidRPr="00710D39" w:rsidRDefault="00843A1F" w:rsidP="00843A1F">
      <w:pPr>
        <w:spacing w:line="240" w:lineRule="auto"/>
        <w:ind w:firstLine="567"/>
        <w:contextualSpacing/>
        <w:jc w:val="right"/>
        <w:rPr>
          <w:rFonts w:ascii="Times New Roman" w:hAnsi="Times New Roman" w:cs="Times New Roman"/>
          <w:i/>
          <w:sz w:val="28"/>
          <w:szCs w:val="28"/>
        </w:rPr>
      </w:pPr>
      <w:r w:rsidRPr="00710D39">
        <w:rPr>
          <w:rFonts w:ascii="Times New Roman" w:hAnsi="Times New Roman" w:cs="Times New Roman"/>
          <w:i/>
          <w:sz w:val="28"/>
          <w:szCs w:val="28"/>
        </w:rPr>
        <w:lastRenderedPageBreak/>
        <w:t>В душе каждого ребенка есть невидимые струны.</w:t>
      </w:r>
      <w:r w:rsidRPr="00710D39">
        <w:rPr>
          <w:rFonts w:ascii="Times New Roman" w:hAnsi="Times New Roman" w:cs="Times New Roman"/>
          <w:i/>
          <w:sz w:val="28"/>
          <w:szCs w:val="28"/>
        </w:rPr>
        <w:br/>
        <w:t>Если их тронуть умелой рукой, они красиво зазвучат.</w:t>
      </w:r>
      <w:r w:rsidRPr="00710D39">
        <w:rPr>
          <w:rFonts w:ascii="Times New Roman" w:hAnsi="Times New Roman" w:cs="Times New Roman"/>
          <w:i/>
          <w:sz w:val="28"/>
          <w:szCs w:val="28"/>
        </w:rPr>
        <w:br/>
        <w:t>В. А. Сухомлинский</w:t>
      </w:r>
    </w:p>
    <w:p w:rsidR="00710D39" w:rsidRPr="00843A1F" w:rsidRDefault="00710D39" w:rsidP="00843A1F">
      <w:pPr>
        <w:spacing w:line="240" w:lineRule="auto"/>
        <w:ind w:firstLine="567"/>
        <w:contextualSpacing/>
        <w:jc w:val="right"/>
        <w:rPr>
          <w:rFonts w:ascii="Times New Roman" w:hAnsi="Times New Roman" w:cs="Times New Roman"/>
          <w:sz w:val="28"/>
          <w:szCs w:val="28"/>
        </w:rPr>
      </w:pP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 xml:space="preserve">В современных условиях практика развития творческого потенциала одаренных учащихся предполагает разработку и реализацию специальных образовательных программ, учебного плана и учебных материалов. Это способствует обучению одаренных детей творчеству, умению общаться, формированию лидерских и других личностных качеств, способствующих в будущем социальной реализации одаренной личности. </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Индивидуализация обучения – это организация учебного процесса, при котором учитываются индивидуальные особенности учащихся и создаются условия для реализации потенциальных возможностей одаренных детей.</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Индивидуальный учебный план обеспечивает освоение образовательной программы на основе индивидуализации ее содержания с учетом особенностей и образовательных потребностей одаренного ребенка. При построении индивидуального учебного плана может использоваться модульный принцип, предусматривающий различные варианты сочетания учебных предметов, курсов, дисциплин, модулей, входящих в учебный план.</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Для одаренных детей индивидуализация в образовательном процессе – это построение индивидуальных образовательных программ. Индивидуализация – процесс, при котором активным в выборе содержания своего образования становится сам ребенок. Индивидуализация – новый подход к образованию, где изменяется позиция ученика: он становится субъектом, а не объектом образования.</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Важную роль в развитии одаренных детей играет образовательная программа.</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Принципы создания образовательных программ применительно к одаренным и талантливым детям разного возраста:</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Содержание программы должно предусматривать длительное, углубленное изучение наиболее важных проблем, идей и тем, которые интегрируют знания структурами мышления.</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Программа для одаренных и талантливых детей должна предусматривать развитие продуктивного мышления, а также навыков его практического применения, что позволяет учащимся переосмысливать имеющиеся знания и генерировать новые.</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Программа для одаренных и талантливых детей должна давать им возможность приобщаться к постоянно меняющемуся, развивающемуся знанию и к новой информации, прививать им стремление к приобретению знаний.</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Программа для одаренных и талантливых детей должна предусматривать наличие и свободное использование информационных источников,</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lastRenderedPageBreak/>
        <w:t>поощрять их инициативу и самостоятельность в учебе и развитии, уделять внимание сложным мыслительным процессам детей, их способностям к творчеству и исполнительскому мастерству.</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Образовательные программы для одаренных детей должны:</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включать изучение широких (глобальных) тем и проблем, что позволяет учитывать интерес одаренных детей к универсальному и общему, их повышенное стремление к обобщению, теоретическую ориентацию и интерес к будущему;</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использовать в обучении междисциплинарный подход на основе интеграции тем и проблем, относящихся к различным областям знания, что позволяет стимулировать стремление одаренных детей к расширению и углублению своих знаний, а также развивать их способности к соотнесению разнородных явлений и поиску решений на стыке разных типов знаний;</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предполагать изучение проблем «открытого типа», позволяющих учитывать склонность детей к исследовательскому типу поведения, проблемности обучения, а также формировать навыки и методы исследовательской работы;</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в максимальной мере учитывать интересы одаренного ребенка и поощрять углубленное изучение тем, выбранных самим ребенком;</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поддерживать и развивать самостоятельность в учении;</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обеспечивать гибкость и вариативность учебного процесса с точки зрения содержания, форм и методов обучения, вплоть до возможности их корректировки самими детьми с учетом характера их меняющихся потребностей и специфики их индивидуальных способов деятельности;</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включать качественное изменение самой учебной ситуации и учебного материала вплоть до создания специальных учебных комнат с необходимым оборудованием, подготовки специальных учебных пособий, организации полевых исследований, создания «рабочих мест» при лабораториях, музеях и других учреждениях;</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обучать детей оценивать результаты своей работы с помощью содержательных критериев, формировать у них навыки публичного обсуждения и отстаивания своих идей и результатов;</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способствовать развитию самопознания.</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Переход ученика на индивидуальную образовательную программу происходит по правилам, которые должны предусматривать:</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оценку педагогическим коллективом готовности ученика к переходу на индивидуальную программу;</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желание ученика перейти на обучение по индивидуальной программе и осознание им ответственности за принимаемое решение;</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согласие, помощь и контроль родителей.</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 xml:space="preserve">Для одаренных детей составляется индивидуальный образовательный маршрут. Индивидуальный образовательный маршрут – это целенаправленная образовательная программа, которая обеспечивает учащемуся возможность </w:t>
      </w:r>
      <w:r w:rsidRPr="00843A1F">
        <w:rPr>
          <w:rFonts w:ascii="Times New Roman" w:hAnsi="Times New Roman" w:cs="Times New Roman"/>
          <w:sz w:val="28"/>
          <w:szCs w:val="28"/>
        </w:rPr>
        <w:lastRenderedPageBreak/>
        <w:t>выбора в содержательной, деятельностной и процессуальной области образовательного процесса.</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Универсального</w:t>
      </w:r>
      <w:r w:rsidRPr="00843A1F">
        <w:rPr>
          <w:rFonts w:ascii="Times New Roman" w:hAnsi="Times New Roman" w:cs="Times New Roman"/>
          <w:sz w:val="28"/>
          <w:szCs w:val="28"/>
        </w:rPr>
        <w:tab/>
        <w:t>рецепта</w:t>
      </w:r>
      <w:r w:rsidRPr="00843A1F">
        <w:rPr>
          <w:rFonts w:ascii="Times New Roman" w:hAnsi="Times New Roman" w:cs="Times New Roman"/>
          <w:sz w:val="28"/>
          <w:szCs w:val="28"/>
        </w:rPr>
        <w:tab/>
        <w:t>создания индивидуального образовательного маршрута в настоящий момент нет.</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Индивидуальный образовательный маршрут специально разрабатывается для конкретного одаренного обучающегося. Причем на стадии разработки маршрута одаренный ребенок выступает как субъект выбора дифференцированного образования, предлагаемого образовательным учреждением, а на стадии реализации учащийся выступает как субъект осуществления образования. Содержание индивидуального образовательного маршрута определяется образовательными потребностями, индивидуальными способностями, интересом и возможностями учащегося.</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Развитие ребенка может осуществляться по нескольким образовательным маршрутам, которые реализуются одновременно или последовательно. Отсюда вытекает основная задача педагога – предложить обучающемуся спектр возможностей и помочь ему сделать выбор.</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Выбор того или иного маршрута определяется комплексом факторов:</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особенностями, интересами и потребностями самого ребенка и его родителей в достижении необходимого образовательного результата;</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возможностями</w:t>
      </w:r>
      <w:r w:rsidRPr="00843A1F">
        <w:rPr>
          <w:rFonts w:ascii="Times New Roman" w:hAnsi="Times New Roman" w:cs="Times New Roman"/>
          <w:sz w:val="28"/>
          <w:szCs w:val="28"/>
        </w:rPr>
        <w:tab/>
        <w:t>удовлетворить</w:t>
      </w:r>
      <w:r w:rsidRPr="00843A1F">
        <w:rPr>
          <w:rFonts w:ascii="Times New Roman" w:hAnsi="Times New Roman" w:cs="Times New Roman"/>
          <w:sz w:val="28"/>
          <w:szCs w:val="28"/>
        </w:rPr>
        <w:tab/>
        <w:t>образовательные</w:t>
      </w:r>
      <w:r w:rsidRPr="00843A1F">
        <w:rPr>
          <w:rFonts w:ascii="Times New Roman" w:hAnsi="Times New Roman" w:cs="Times New Roman"/>
          <w:sz w:val="28"/>
          <w:szCs w:val="28"/>
        </w:rPr>
        <w:tab/>
        <w:t>потребности</w:t>
      </w:r>
      <w:r w:rsidRPr="00843A1F">
        <w:rPr>
          <w:rFonts w:ascii="Times New Roman" w:hAnsi="Times New Roman" w:cs="Times New Roman"/>
          <w:sz w:val="28"/>
          <w:szCs w:val="28"/>
        </w:rPr>
        <w:tab/>
        <w:t>одаренной личности;</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ресурсными возможностями.</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Индивидуальные учебные планы для одаренных детей – еще одно условие индивидуализации работы с одаренными детьми.</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В учебном процессе развитие одаренного ребенка следует рассматривать как развитие его внутреннего потенциала, и для этого целесообразно опираться на следующие принципы педагогической деятельности:</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принцип максимального разнообразия предоставленных возможностей для развития личности;</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принцип индивидуализации и дифференциации обучения;</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принцип создания условий для совместной работы учащихся при минимальном участии учителя.</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Для категории одаренных детей основными методами являются методы творческого характера, проблемные, поисковые, эвристические, исследовательские, проектные в сочетании с методами самостоятельной, индивидуальной и групповой работы.</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Эти методы имеют высокий познавательно-мотивирующий потенциал и соответствуют уровню познавательной активности и интересов одаренных учащихся.</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 xml:space="preserve">Обучение одаренных школьников в условиях введения ФГОС подразумевает формирование метапредметных умений, универсальных учебных действий. Согласно ФГОС развиваются ценностно-смысловые установки на образование, социальные компетентности, личностные качества. </w:t>
      </w:r>
      <w:r w:rsidRPr="00843A1F">
        <w:rPr>
          <w:rFonts w:ascii="Times New Roman" w:hAnsi="Times New Roman" w:cs="Times New Roman"/>
          <w:sz w:val="28"/>
          <w:szCs w:val="28"/>
        </w:rPr>
        <w:lastRenderedPageBreak/>
        <w:t>Используется новая система оценки достижений планируемых результатов у одаренных детей.</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Реализация личностно ориентированного педагогического подхода в целях гармонического развития учащегося как субъекта творческой деятельности в условиях введения ФГОС приобретает важное значение.</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r w:rsidRPr="00843A1F">
        <w:rPr>
          <w:rFonts w:ascii="Times New Roman" w:hAnsi="Times New Roman" w:cs="Times New Roman"/>
          <w:sz w:val="28"/>
          <w:szCs w:val="28"/>
        </w:rPr>
        <w:t>Всестороннее становление личности школьника является эффективным средством его развития, т. к. требует от него не только углубленных знаний по предмету, но и самостоятельного мышления, сообразительности, умения творчески работать с новой информацией, умения сконцентрироваться на решении задачи, способности адаптироваться и принимать решения в стрессовой ситуации, коммуникабельности, высокого уровня развития общих интеллектуальных способностей, устной и письменной речи. Все перечисленные качества являются ключевыми условиями конкурентоспособности молодого поколения на рынке труда.</w:t>
      </w:r>
    </w:p>
    <w:p w:rsidR="00843A1F" w:rsidRPr="00843A1F" w:rsidRDefault="00843A1F" w:rsidP="009A457B">
      <w:pPr>
        <w:spacing w:line="240" w:lineRule="auto"/>
        <w:ind w:left="284" w:firstLine="567"/>
        <w:contextualSpacing/>
        <w:jc w:val="both"/>
        <w:rPr>
          <w:rFonts w:ascii="Times New Roman" w:hAnsi="Times New Roman" w:cs="Times New Roman"/>
          <w:sz w:val="28"/>
          <w:szCs w:val="28"/>
        </w:rPr>
      </w:pPr>
    </w:p>
    <w:p w:rsidR="00843A1F" w:rsidRPr="00C96953" w:rsidRDefault="00843A1F" w:rsidP="009A457B">
      <w:pPr>
        <w:spacing w:line="240" w:lineRule="auto"/>
        <w:ind w:left="284" w:firstLine="567"/>
        <w:contextualSpacing/>
        <w:rPr>
          <w:rFonts w:ascii="Times New Roman" w:hAnsi="Times New Roman" w:cs="Times New Roman"/>
          <w:b/>
          <w:sz w:val="28"/>
          <w:szCs w:val="28"/>
        </w:rPr>
      </w:pPr>
      <w:r w:rsidRPr="00C96953">
        <w:rPr>
          <w:rFonts w:ascii="Times New Roman" w:hAnsi="Times New Roman" w:cs="Times New Roman"/>
          <w:b/>
          <w:sz w:val="28"/>
          <w:szCs w:val="28"/>
        </w:rPr>
        <w:t>Список литературы:</w:t>
      </w:r>
    </w:p>
    <w:p w:rsidR="00843A1F" w:rsidRPr="00843A1F" w:rsidRDefault="00843A1F" w:rsidP="00B50D5F">
      <w:pPr>
        <w:widowControl w:val="0"/>
        <w:numPr>
          <w:ilvl w:val="0"/>
          <w:numId w:val="83"/>
        </w:numPr>
        <w:tabs>
          <w:tab w:val="left" w:pos="1134"/>
        </w:tabs>
        <w:autoSpaceDE w:val="0"/>
        <w:autoSpaceDN w:val="0"/>
        <w:spacing w:after="0" w:line="240" w:lineRule="auto"/>
        <w:ind w:left="284" w:right="-15" w:firstLine="567"/>
        <w:contextualSpacing/>
        <w:jc w:val="both"/>
        <w:rPr>
          <w:rFonts w:ascii="Times New Roman" w:eastAsia="Times New Roman" w:hAnsi="Times New Roman" w:cs="Times New Roman"/>
          <w:sz w:val="28"/>
          <w:szCs w:val="28"/>
        </w:rPr>
      </w:pPr>
      <w:r w:rsidRPr="00843A1F">
        <w:rPr>
          <w:rFonts w:ascii="Times New Roman" w:eastAsia="Times New Roman" w:hAnsi="Times New Roman" w:cs="Times New Roman"/>
          <w:sz w:val="28"/>
          <w:szCs w:val="28"/>
        </w:rPr>
        <w:t>Головина Т. Г. Предметные олимпиады как средство выявления и развития</w:t>
      </w:r>
      <w:r w:rsidRPr="00843A1F">
        <w:rPr>
          <w:rFonts w:ascii="Times New Roman" w:eastAsia="Times New Roman" w:hAnsi="Times New Roman" w:cs="Times New Roman"/>
          <w:spacing w:val="1"/>
          <w:sz w:val="28"/>
          <w:szCs w:val="28"/>
        </w:rPr>
        <w:t xml:space="preserve"> </w:t>
      </w:r>
      <w:r w:rsidRPr="00843A1F">
        <w:rPr>
          <w:rFonts w:ascii="Times New Roman" w:eastAsia="Times New Roman" w:hAnsi="Times New Roman" w:cs="Times New Roman"/>
          <w:sz w:val="28"/>
          <w:szCs w:val="28"/>
        </w:rPr>
        <w:t>предметных способностей школьников / Т. Г. Головина. – Текст :</w:t>
      </w:r>
      <w:r w:rsidRPr="00843A1F">
        <w:rPr>
          <w:rFonts w:ascii="Times New Roman" w:eastAsia="Times New Roman" w:hAnsi="Times New Roman" w:cs="Times New Roman"/>
          <w:spacing w:val="1"/>
          <w:sz w:val="28"/>
          <w:szCs w:val="28"/>
        </w:rPr>
        <w:t xml:space="preserve"> </w:t>
      </w:r>
      <w:r w:rsidRPr="00843A1F">
        <w:rPr>
          <w:rFonts w:ascii="Times New Roman" w:eastAsia="Times New Roman" w:hAnsi="Times New Roman" w:cs="Times New Roman"/>
          <w:sz w:val="28"/>
          <w:szCs w:val="28"/>
        </w:rPr>
        <w:t>непосредственный // Педагогика сегодня: проблемы и решения : материалы VI</w:t>
      </w:r>
      <w:r w:rsidRPr="00843A1F">
        <w:rPr>
          <w:rFonts w:ascii="Times New Roman" w:eastAsia="Times New Roman" w:hAnsi="Times New Roman" w:cs="Times New Roman"/>
          <w:spacing w:val="1"/>
          <w:sz w:val="28"/>
          <w:szCs w:val="28"/>
        </w:rPr>
        <w:t xml:space="preserve"> </w:t>
      </w:r>
      <w:r w:rsidRPr="00843A1F">
        <w:rPr>
          <w:rFonts w:ascii="Times New Roman" w:eastAsia="Times New Roman" w:hAnsi="Times New Roman" w:cs="Times New Roman"/>
          <w:sz w:val="28"/>
          <w:szCs w:val="28"/>
        </w:rPr>
        <w:t>Междунар.</w:t>
      </w:r>
      <w:r w:rsidRPr="00843A1F">
        <w:rPr>
          <w:rFonts w:ascii="Times New Roman" w:eastAsia="Times New Roman" w:hAnsi="Times New Roman" w:cs="Times New Roman"/>
          <w:spacing w:val="1"/>
          <w:sz w:val="28"/>
          <w:szCs w:val="28"/>
        </w:rPr>
        <w:t xml:space="preserve"> </w:t>
      </w:r>
      <w:r w:rsidRPr="00843A1F">
        <w:rPr>
          <w:rFonts w:ascii="Times New Roman" w:eastAsia="Times New Roman" w:hAnsi="Times New Roman" w:cs="Times New Roman"/>
          <w:sz w:val="28"/>
          <w:szCs w:val="28"/>
        </w:rPr>
        <w:t>науч.</w:t>
      </w:r>
      <w:r w:rsidRPr="00843A1F">
        <w:rPr>
          <w:rFonts w:ascii="Times New Roman" w:eastAsia="Times New Roman" w:hAnsi="Times New Roman" w:cs="Times New Roman"/>
          <w:spacing w:val="1"/>
          <w:sz w:val="28"/>
          <w:szCs w:val="28"/>
        </w:rPr>
        <w:t xml:space="preserve"> </w:t>
      </w:r>
      <w:r w:rsidRPr="00843A1F">
        <w:rPr>
          <w:rFonts w:ascii="Times New Roman" w:eastAsia="Times New Roman" w:hAnsi="Times New Roman" w:cs="Times New Roman"/>
          <w:sz w:val="28"/>
          <w:szCs w:val="28"/>
        </w:rPr>
        <w:t>конф.</w:t>
      </w:r>
      <w:r w:rsidRPr="00843A1F">
        <w:rPr>
          <w:rFonts w:ascii="Times New Roman" w:eastAsia="Times New Roman" w:hAnsi="Times New Roman" w:cs="Times New Roman"/>
          <w:spacing w:val="1"/>
          <w:sz w:val="28"/>
          <w:szCs w:val="28"/>
        </w:rPr>
        <w:t xml:space="preserve"> </w:t>
      </w:r>
      <w:r w:rsidRPr="00843A1F">
        <w:rPr>
          <w:rFonts w:ascii="Times New Roman" w:eastAsia="Times New Roman" w:hAnsi="Times New Roman" w:cs="Times New Roman"/>
          <w:sz w:val="28"/>
          <w:szCs w:val="28"/>
        </w:rPr>
        <w:t>(г.</w:t>
      </w:r>
      <w:r w:rsidRPr="00843A1F">
        <w:rPr>
          <w:rFonts w:ascii="Times New Roman" w:eastAsia="Times New Roman" w:hAnsi="Times New Roman" w:cs="Times New Roman"/>
          <w:spacing w:val="2"/>
          <w:sz w:val="28"/>
          <w:szCs w:val="28"/>
        </w:rPr>
        <w:t xml:space="preserve"> </w:t>
      </w:r>
      <w:r w:rsidRPr="00843A1F">
        <w:rPr>
          <w:rFonts w:ascii="Times New Roman" w:eastAsia="Times New Roman" w:hAnsi="Times New Roman" w:cs="Times New Roman"/>
          <w:sz w:val="28"/>
          <w:szCs w:val="28"/>
        </w:rPr>
        <w:t>Санкт-Петербург,</w:t>
      </w:r>
      <w:r w:rsidRPr="00843A1F">
        <w:rPr>
          <w:rFonts w:ascii="Times New Roman" w:eastAsia="Times New Roman" w:hAnsi="Times New Roman" w:cs="Times New Roman"/>
          <w:spacing w:val="1"/>
          <w:sz w:val="28"/>
          <w:szCs w:val="28"/>
        </w:rPr>
        <w:t xml:space="preserve"> </w:t>
      </w:r>
      <w:r w:rsidRPr="00843A1F">
        <w:rPr>
          <w:rFonts w:ascii="Times New Roman" w:eastAsia="Times New Roman" w:hAnsi="Times New Roman" w:cs="Times New Roman"/>
          <w:sz w:val="28"/>
          <w:szCs w:val="28"/>
        </w:rPr>
        <w:t>апрель 2020</w:t>
      </w:r>
      <w:r w:rsidRPr="00843A1F">
        <w:rPr>
          <w:rFonts w:ascii="Times New Roman" w:eastAsia="Times New Roman" w:hAnsi="Times New Roman" w:cs="Times New Roman"/>
          <w:spacing w:val="3"/>
          <w:sz w:val="28"/>
          <w:szCs w:val="28"/>
        </w:rPr>
        <w:t xml:space="preserve"> </w:t>
      </w:r>
      <w:r w:rsidRPr="00843A1F">
        <w:rPr>
          <w:rFonts w:ascii="Times New Roman" w:eastAsia="Times New Roman" w:hAnsi="Times New Roman" w:cs="Times New Roman"/>
          <w:sz w:val="28"/>
          <w:szCs w:val="28"/>
        </w:rPr>
        <w:t>г.).</w:t>
      </w:r>
      <w:r w:rsidRPr="00843A1F">
        <w:rPr>
          <w:rFonts w:ascii="Times New Roman" w:eastAsia="Times New Roman" w:hAnsi="Times New Roman" w:cs="Times New Roman"/>
          <w:spacing w:val="5"/>
          <w:sz w:val="28"/>
          <w:szCs w:val="28"/>
        </w:rPr>
        <w:t xml:space="preserve"> </w:t>
      </w:r>
      <w:r w:rsidRPr="00843A1F">
        <w:rPr>
          <w:rFonts w:ascii="Times New Roman" w:eastAsia="Times New Roman" w:hAnsi="Times New Roman" w:cs="Times New Roman"/>
          <w:sz w:val="28"/>
          <w:szCs w:val="28"/>
        </w:rPr>
        <w:t>–</w:t>
      </w:r>
      <w:r w:rsidRPr="00843A1F">
        <w:rPr>
          <w:rFonts w:ascii="Times New Roman" w:eastAsia="Times New Roman" w:hAnsi="Times New Roman" w:cs="Times New Roman"/>
          <w:spacing w:val="3"/>
          <w:sz w:val="28"/>
          <w:szCs w:val="28"/>
        </w:rPr>
        <w:t xml:space="preserve"> </w:t>
      </w:r>
      <w:r w:rsidRPr="00843A1F">
        <w:rPr>
          <w:rFonts w:ascii="Times New Roman" w:eastAsia="Times New Roman" w:hAnsi="Times New Roman" w:cs="Times New Roman"/>
          <w:sz w:val="28"/>
          <w:szCs w:val="28"/>
        </w:rPr>
        <w:t>Санкт-Петербург, :</w:t>
      </w:r>
      <w:r w:rsidRPr="00843A1F">
        <w:rPr>
          <w:rFonts w:ascii="Times New Roman" w:eastAsia="Times New Roman" w:hAnsi="Times New Roman" w:cs="Times New Roman"/>
          <w:sz w:val="28"/>
          <w:szCs w:val="28"/>
        </w:rPr>
        <w:tab/>
        <w:t>Свое</w:t>
      </w:r>
      <w:r w:rsidRPr="00843A1F">
        <w:rPr>
          <w:rFonts w:ascii="Times New Roman" w:eastAsia="Times New Roman" w:hAnsi="Times New Roman" w:cs="Times New Roman"/>
          <w:sz w:val="28"/>
          <w:szCs w:val="28"/>
        </w:rPr>
        <w:tab/>
        <w:t>издательство,</w:t>
      </w:r>
      <w:r w:rsidRPr="00843A1F">
        <w:rPr>
          <w:rFonts w:ascii="Times New Roman" w:eastAsia="Times New Roman" w:hAnsi="Times New Roman" w:cs="Times New Roman"/>
          <w:sz w:val="28"/>
          <w:szCs w:val="28"/>
        </w:rPr>
        <w:tab/>
        <w:t>2020.</w:t>
      </w:r>
      <w:r w:rsidRPr="00843A1F">
        <w:rPr>
          <w:rFonts w:ascii="Times New Roman" w:eastAsia="Times New Roman" w:hAnsi="Times New Roman" w:cs="Times New Roman"/>
          <w:sz w:val="28"/>
          <w:szCs w:val="28"/>
        </w:rPr>
        <w:tab/>
        <w:t>–</w:t>
      </w:r>
      <w:r w:rsidRPr="00843A1F">
        <w:rPr>
          <w:rFonts w:ascii="Times New Roman" w:eastAsia="Times New Roman" w:hAnsi="Times New Roman" w:cs="Times New Roman"/>
          <w:sz w:val="28"/>
          <w:szCs w:val="28"/>
        </w:rPr>
        <w:tab/>
        <w:t>С.</w:t>
      </w:r>
      <w:r w:rsidRPr="00843A1F">
        <w:rPr>
          <w:rFonts w:ascii="Times New Roman" w:eastAsia="Times New Roman" w:hAnsi="Times New Roman" w:cs="Times New Roman"/>
          <w:sz w:val="28"/>
          <w:szCs w:val="28"/>
        </w:rPr>
        <w:tab/>
        <w:t>32 - 35.</w:t>
      </w:r>
    </w:p>
    <w:p w:rsidR="00843A1F" w:rsidRPr="00843A1F" w:rsidRDefault="00843A1F" w:rsidP="00B50D5F">
      <w:pPr>
        <w:widowControl w:val="0"/>
        <w:numPr>
          <w:ilvl w:val="0"/>
          <w:numId w:val="83"/>
        </w:numPr>
        <w:tabs>
          <w:tab w:val="left" w:pos="965"/>
          <w:tab w:val="left" w:pos="966"/>
          <w:tab w:val="left" w:pos="1134"/>
          <w:tab w:val="left" w:pos="2748"/>
          <w:tab w:val="left" w:pos="3472"/>
          <w:tab w:val="left" w:pos="4215"/>
          <w:tab w:val="left" w:pos="6090"/>
          <w:tab w:val="left" w:pos="7799"/>
        </w:tabs>
        <w:autoSpaceDE w:val="0"/>
        <w:autoSpaceDN w:val="0"/>
        <w:spacing w:before="69" w:after="0" w:line="237" w:lineRule="auto"/>
        <w:ind w:left="284" w:right="172" w:firstLine="567"/>
        <w:jc w:val="both"/>
        <w:rPr>
          <w:rFonts w:ascii="Calibri" w:hAnsi="Calibri"/>
          <w:sz w:val="28"/>
        </w:rPr>
      </w:pPr>
      <w:r w:rsidRPr="00843A1F">
        <w:rPr>
          <w:rFonts w:ascii="Times New Roman" w:hAnsi="Times New Roman"/>
          <w:sz w:val="28"/>
        </w:rPr>
        <w:t>Маркелова</w:t>
      </w:r>
      <w:r w:rsidRPr="00843A1F">
        <w:rPr>
          <w:rFonts w:ascii="Times New Roman" w:hAnsi="Times New Roman"/>
          <w:sz w:val="28"/>
        </w:rPr>
        <w:tab/>
        <w:t>С.</w:t>
      </w:r>
      <w:r w:rsidRPr="00843A1F">
        <w:rPr>
          <w:rFonts w:ascii="Times New Roman" w:hAnsi="Times New Roman"/>
          <w:sz w:val="28"/>
        </w:rPr>
        <w:tab/>
        <w:t>Н.</w:t>
      </w:r>
      <w:r w:rsidRPr="00843A1F">
        <w:rPr>
          <w:rFonts w:ascii="Times New Roman" w:hAnsi="Times New Roman"/>
          <w:sz w:val="28"/>
        </w:rPr>
        <w:tab/>
        <w:t>Технология</w:t>
      </w:r>
      <w:r w:rsidRPr="00843A1F">
        <w:rPr>
          <w:rFonts w:ascii="Times New Roman" w:hAnsi="Times New Roman"/>
          <w:sz w:val="28"/>
        </w:rPr>
        <w:tab/>
        <w:t>внедрения</w:t>
      </w:r>
      <w:r w:rsidRPr="00843A1F">
        <w:rPr>
          <w:rFonts w:ascii="Times New Roman" w:hAnsi="Times New Roman"/>
          <w:sz w:val="28"/>
        </w:rPr>
        <w:tab/>
        <w:t>индивидуального</w:t>
      </w:r>
      <w:r w:rsidRPr="00843A1F">
        <w:rPr>
          <w:rFonts w:ascii="Times New Roman" w:hAnsi="Times New Roman"/>
          <w:spacing w:val="-67"/>
          <w:sz w:val="28"/>
        </w:rPr>
        <w:t xml:space="preserve"> </w:t>
      </w:r>
      <w:r w:rsidRPr="00843A1F">
        <w:rPr>
          <w:rFonts w:ascii="Times New Roman" w:hAnsi="Times New Roman"/>
          <w:sz w:val="28"/>
        </w:rPr>
        <w:t>образовательного</w:t>
      </w:r>
      <w:r w:rsidRPr="00843A1F">
        <w:rPr>
          <w:rFonts w:ascii="Times New Roman" w:hAnsi="Times New Roman"/>
          <w:spacing w:val="1"/>
          <w:sz w:val="28"/>
        </w:rPr>
        <w:t xml:space="preserve"> </w:t>
      </w:r>
      <w:r w:rsidRPr="00843A1F">
        <w:rPr>
          <w:rFonts w:ascii="Times New Roman" w:hAnsi="Times New Roman"/>
          <w:sz w:val="28"/>
        </w:rPr>
        <w:t>маршрута</w:t>
      </w:r>
      <w:r w:rsidRPr="00843A1F">
        <w:rPr>
          <w:rFonts w:ascii="Times New Roman" w:hAnsi="Times New Roman"/>
          <w:spacing w:val="1"/>
          <w:sz w:val="28"/>
        </w:rPr>
        <w:t xml:space="preserve"> </w:t>
      </w:r>
      <w:r w:rsidRPr="00843A1F">
        <w:rPr>
          <w:rFonts w:ascii="Times New Roman" w:hAnsi="Times New Roman"/>
          <w:sz w:val="28"/>
        </w:rPr>
        <w:t>одаренного</w:t>
      </w:r>
      <w:r w:rsidRPr="00843A1F">
        <w:rPr>
          <w:rFonts w:ascii="Times New Roman" w:hAnsi="Times New Roman"/>
          <w:spacing w:val="1"/>
          <w:sz w:val="28"/>
        </w:rPr>
        <w:t xml:space="preserve"> </w:t>
      </w:r>
      <w:r w:rsidRPr="00843A1F">
        <w:rPr>
          <w:rFonts w:ascii="Times New Roman" w:hAnsi="Times New Roman"/>
          <w:sz w:val="28"/>
        </w:rPr>
        <w:t>ребенка</w:t>
      </w:r>
      <w:r w:rsidRPr="00843A1F">
        <w:rPr>
          <w:rFonts w:ascii="Times New Roman" w:hAnsi="Times New Roman"/>
          <w:spacing w:val="1"/>
          <w:sz w:val="28"/>
        </w:rPr>
        <w:t xml:space="preserve"> </w:t>
      </w:r>
      <w:r w:rsidRPr="00843A1F">
        <w:rPr>
          <w:rFonts w:ascii="Times New Roman" w:hAnsi="Times New Roman"/>
          <w:sz w:val="28"/>
        </w:rPr>
        <w:t>в</w:t>
      </w:r>
      <w:r w:rsidRPr="00843A1F">
        <w:rPr>
          <w:rFonts w:ascii="Times New Roman" w:hAnsi="Times New Roman"/>
          <w:spacing w:val="1"/>
          <w:sz w:val="28"/>
        </w:rPr>
        <w:t xml:space="preserve"> </w:t>
      </w:r>
      <w:r w:rsidRPr="00843A1F">
        <w:rPr>
          <w:rFonts w:ascii="Times New Roman" w:hAnsi="Times New Roman"/>
          <w:sz w:val="28"/>
        </w:rPr>
        <w:t>начальной</w:t>
      </w:r>
      <w:r w:rsidRPr="00843A1F">
        <w:rPr>
          <w:rFonts w:ascii="Times New Roman" w:hAnsi="Times New Roman"/>
          <w:spacing w:val="1"/>
          <w:sz w:val="28"/>
        </w:rPr>
        <w:t xml:space="preserve"> </w:t>
      </w:r>
      <w:r w:rsidRPr="00843A1F">
        <w:rPr>
          <w:rFonts w:ascii="Times New Roman" w:hAnsi="Times New Roman"/>
          <w:sz w:val="28"/>
        </w:rPr>
        <w:t>школе</w:t>
      </w:r>
      <w:r w:rsidRPr="00843A1F">
        <w:rPr>
          <w:rFonts w:ascii="Times New Roman" w:hAnsi="Times New Roman"/>
          <w:spacing w:val="1"/>
          <w:sz w:val="28"/>
        </w:rPr>
        <w:t xml:space="preserve"> </w:t>
      </w:r>
      <w:r w:rsidRPr="00843A1F">
        <w:rPr>
          <w:rFonts w:ascii="Times New Roman" w:hAnsi="Times New Roman"/>
          <w:sz w:val="28"/>
        </w:rPr>
        <w:t>/</w:t>
      </w:r>
      <w:r w:rsidRPr="00843A1F">
        <w:rPr>
          <w:rFonts w:ascii="Times New Roman" w:hAnsi="Times New Roman"/>
          <w:spacing w:val="1"/>
          <w:sz w:val="28"/>
        </w:rPr>
        <w:t xml:space="preserve"> </w:t>
      </w:r>
      <w:r w:rsidRPr="00843A1F">
        <w:rPr>
          <w:rFonts w:ascii="Times New Roman" w:hAnsi="Times New Roman"/>
          <w:sz w:val="28"/>
        </w:rPr>
        <w:t>С.</w:t>
      </w:r>
      <w:r w:rsidRPr="00843A1F">
        <w:rPr>
          <w:rFonts w:ascii="Times New Roman" w:hAnsi="Times New Roman"/>
          <w:spacing w:val="1"/>
          <w:sz w:val="28"/>
        </w:rPr>
        <w:t xml:space="preserve"> </w:t>
      </w:r>
      <w:r w:rsidRPr="00843A1F">
        <w:rPr>
          <w:rFonts w:ascii="Times New Roman" w:hAnsi="Times New Roman"/>
          <w:sz w:val="28"/>
        </w:rPr>
        <w:t>Н.</w:t>
      </w:r>
      <w:r w:rsidRPr="00843A1F">
        <w:rPr>
          <w:rFonts w:ascii="Times New Roman" w:hAnsi="Times New Roman"/>
          <w:spacing w:val="-67"/>
          <w:sz w:val="28"/>
        </w:rPr>
        <w:t xml:space="preserve"> </w:t>
      </w:r>
      <w:r w:rsidRPr="00843A1F">
        <w:rPr>
          <w:rFonts w:ascii="Times New Roman" w:hAnsi="Times New Roman"/>
          <w:sz w:val="28"/>
        </w:rPr>
        <w:t>Маркелова // Одаренный ребенок. – 2016. – № 1. – С. 70–77</w:t>
      </w:r>
      <w:r w:rsidRPr="00843A1F">
        <w:rPr>
          <w:rFonts w:ascii="Times New Roman" w:hAnsi="Times New Roman"/>
          <w:color w:val="0462C1"/>
          <w:spacing w:val="1"/>
          <w:sz w:val="28"/>
        </w:rPr>
        <w:t xml:space="preserve"> </w:t>
      </w:r>
      <w:hyperlink r:id="rId116" w:history="1">
        <w:r w:rsidRPr="00843A1F">
          <w:rPr>
            <w:rFonts w:ascii="Times New Roman" w:hAnsi="Times New Roman"/>
            <w:color w:val="0000FF" w:themeColor="hyperlink"/>
            <w:sz w:val="28"/>
            <w:u w:val="single" w:color="0462C1"/>
          </w:rPr>
          <w:t>https://mc.edusarov.ru/docs/kopilka/Dop_obraz_detey/iom.doc</w:t>
        </w:r>
      </w:hyperlink>
    </w:p>
    <w:p w:rsidR="00843A1F" w:rsidRPr="00843A1F" w:rsidRDefault="00843A1F" w:rsidP="00B50D5F">
      <w:pPr>
        <w:widowControl w:val="0"/>
        <w:numPr>
          <w:ilvl w:val="0"/>
          <w:numId w:val="83"/>
        </w:numPr>
        <w:tabs>
          <w:tab w:val="left" w:pos="965"/>
          <w:tab w:val="left" w:pos="966"/>
          <w:tab w:val="left" w:pos="1134"/>
          <w:tab w:val="left" w:pos="3049"/>
          <w:tab w:val="left" w:pos="4881"/>
          <w:tab w:val="left" w:pos="5526"/>
          <w:tab w:val="left" w:pos="7889"/>
        </w:tabs>
        <w:autoSpaceDE w:val="0"/>
        <w:autoSpaceDN w:val="0"/>
        <w:spacing w:after="0" w:line="240" w:lineRule="auto"/>
        <w:ind w:left="284" w:right="607" w:firstLine="567"/>
        <w:jc w:val="both"/>
        <w:rPr>
          <w:rFonts w:ascii="Times New Roman" w:eastAsia="Times New Roman" w:hAnsi="Times New Roman" w:cs="Times New Roman"/>
          <w:sz w:val="28"/>
          <w:szCs w:val="28"/>
        </w:rPr>
      </w:pPr>
      <w:r w:rsidRPr="00843A1F">
        <w:rPr>
          <w:rFonts w:ascii="Times New Roman" w:hAnsi="Times New Roman"/>
          <w:color w:val="202429"/>
          <w:sz w:val="28"/>
        </w:rPr>
        <w:t>Методические</w:t>
      </w:r>
      <w:r w:rsidRPr="00843A1F">
        <w:rPr>
          <w:rFonts w:ascii="Times New Roman" w:hAnsi="Times New Roman"/>
          <w:color w:val="202429"/>
          <w:sz w:val="28"/>
        </w:rPr>
        <w:tab/>
        <w:t>разъяснения</w:t>
      </w:r>
      <w:r w:rsidRPr="00843A1F">
        <w:rPr>
          <w:rFonts w:ascii="Times New Roman" w:hAnsi="Times New Roman"/>
          <w:color w:val="202429"/>
          <w:sz w:val="28"/>
        </w:rPr>
        <w:tab/>
        <w:t>по</w:t>
      </w:r>
      <w:r w:rsidRPr="00843A1F">
        <w:rPr>
          <w:rFonts w:ascii="Times New Roman" w:hAnsi="Times New Roman"/>
          <w:color w:val="202429"/>
          <w:sz w:val="28"/>
        </w:rPr>
        <w:tab/>
        <w:t xml:space="preserve">проектированию </w:t>
      </w:r>
      <w:r w:rsidRPr="00843A1F">
        <w:rPr>
          <w:rFonts w:ascii="Times New Roman" w:hAnsi="Times New Roman"/>
          <w:color w:val="202429"/>
          <w:spacing w:val="-1"/>
          <w:sz w:val="28"/>
        </w:rPr>
        <w:t>дополнительных</w:t>
      </w:r>
      <w:r w:rsidRPr="00843A1F">
        <w:rPr>
          <w:rFonts w:ascii="Times New Roman" w:hAnsi="Times New Roman"/>
          <w:color w:val="202429"/>
          <w:spacing w:val="-67"/>
          <w:sz w:val="28"/>
        </w:rPr>
        <w:t xml:space="preserve"> </w:t>
      </w:r>
      <w:r w:rsidRPr="00843A1F">
        <w:rPr>
          <w:rFonts w:ascii="Times New Roman" w:hAnsi="Times New Roman"/>
          <w:color w:val="202429"/>
          <w:sz w:val="28"/>
        </w:rPr>
        <w:t>общеобразовательных</w:t>
      </w:r>
      <w:r w:rsidRPr="00843A1F">
        <w:rPr>
          <w:rFonts w:ascii="Times New Roman" w:hAnsi="Times New Roman"/>
          <w:color w:val="202429"/>
          <w:spacing w:val="-4"/>
          <w:sz w:val="28"/>
        </w:rPr>
        <w:t xml:space="preserve"> </w:t>
      </w:r>
      <w:r w:rsidRPr="00843A1F">
        <w:rPr>
          <w:rFonts w:ascii="Times New Roman" w:hAnsi="Times New Roman"/>
          <w:color w:val="202429"/>
          <w:sz w:val="28"/>
        </w:rPr>
        <w:t xml:space="preserve">программ </w:t>
      </w:r>
      <w:hyperlink r:id="rId117">
        <w:r w:rsidRPr="00843A1F">
          <w:rPr>
            <w:rFonts w:ascii="Times New Roman" w:eastAsia="Times New Roman" w:hAnsi="Times New Roman" w:cs="Times New Roman"/>
            <w:color w:val="0462C1"/>
            <w:sz w:val="28"/>
            <w:szCs w:val="28"/>
            <w:u w:val="single" w:color="0462C1"/>
            <w:lang w:val="en-US"/>
          </w:rPr>
          <w:t>https</w:t>
        </w:r>
        <w:r w:rsidRPr="00843A1F">
          <w:rPr>
            <w:rFonts w:ascii="Times New Roman" w:eastAsia="Times New Roman" w:hAnsi="Times New Roman" w:cs="Times New Roman"/>
            <w:color w:val="0462C1"/>
            <w:sz w:val="28"/>
            <w:szCs w:val="28"/>
            <w:u w:val="single" w:color="0462C1"/>
          </w:rPr>
          <w:t>://</w:t>
        </w:r>
        <w:r w:rsidRPr="00843A1F">
          <w:rPr>
            <w:rFonts w:ascii="Times New Roman" w:eastAsia="Times New Roman" w:hAnsi="Times New Roman" w:cs="Times New Roman"/>
            <w:color w:val="0462C1"/>
            <w:sz w:val="28"/>
            <w:szCs w:val="28"/>
            <w:u w:val="single" w:color="0462C1"/>
            <w:lang w:val="en-US"/>
          </w:rPr>
          <w:t>nsportal</w:t>
        </w:r>
        <w:r w:rsidRPr="00843A1F">
          <w:rPr>
            <w:rFonts w:ascii="Times New Roman" w:eastAsia="Times New Roman" w:hAnsi="Times New Roman" w:cs="Times New Roman"/>
            <w:color w:val="0462C1"/>
            <w:sz w:val="28"/>
            <w:szCs w:val="28"/>
            <w:u w:val="single" w:color="0462C1"/>
          </w:rPr>
          <w:t>.</w:t>
        </w:r>
        <w:r w:rsidRPr="00843A1F">
          <w:rPr>
            <w:rFonts w:ascii="Times New Roman" w:eastAsia="Times New Roman" w:hAnsi="Times New Roman" w:cs="Times New Roman"/>
            <w:color w:val="0462C1"/>
            <w:sz w:val="28"/>
            <w:szCs w:val="28"/>
            <w:u w:val="single" w:color="0462C1"/>
            <w:lang w:val="en-US"/>
          </w:rPr>
          <w:t>ru</w:t>
        </w:r>
        <w:r w:rsidRPr="00843A1F">
          <w:rPr>
            <w:rFonts w:ascii="Times New Roman" w:eastAsia="Times New Roman" w:hAnsi="Times New Roman" w:cs="Times New Roman"/>
            <w:color w:val="0462C1"/>
            <w:sz w:val="28"/>
            <w:szCs w:val="28"/>
            <w:u w:val="single" w:color="0462C1"/>
          </w:rPr>
          <w:t>/</w:t>
        </w:r>
        <w:r w:rsidRPr="00843A1F">
          <w:rPr>
            <w:rFonts w:ascii="Times New Roman" w:eastAsia="Times New Roman" w:hAnsi="Times New Roman" w:cs="Times New Roman"/>
            <w:color w:val="0462C1"/>
            <w:sz w:val="28"/>
            <w:szCs w:val="28"/>
            <w:u w:val="single" w:color="0462C1"/>
            <w:lang w:val="en-US"/>
          </w:rPr>
          <w:t>shkola</w:t>
        </w:r>
        <w:r w:rsidRPr="00843A1F">
          <w:rPr>
            <w:rFonts w:ascii="Times New Roman" w:eastAsia="Times New Roman" w:hAnsi="Times New Roman" w:cs="Times New Roman"/>
            <w:color w:val="0462C1"/>
            <w:sz w:val="28"/>
            <w:szCs w:val="28"/>
            <w:u w:val="single" w:color="0462C1"/>
          </w:rPr>
          <w:t>/</w:t>
        </w:r>
        <w:r w:rsidRPr="00843A1F">
          <w:rPr>
            <w:rFonts w:ascii="Times New Roman" w:eastAsia="Times New Roman" w:hAnsi="Times New Roman" w:cs="Times New Roman"/>
            <w:color w:val="0462C1"/>
            <w:sz w:val="28"/>
            <w:szCs w:val="28"/>
            <w:u w:val="single" w:color="0462C1"/>
            <w:lang w:val="en-US"/>
          </w:rPr>
          <w:t>dopolnitelnoe</w:t>
        </w:r>
        <w:r w:rsidRPr="00843A1F">
          <w:rPr>
            <w:rFonts w:ascii="Times New Roman" w:eastAsia="Times New Roman" w:hAnsi="Times New Roman" w:cs="Times New Roman"/>
            <w:color w:val="0462C1"/>
            <w:sz w:val="28"/>
            <w:szCs w:val="28"/>
            <w:u w:val="single" w:color="0462C1"/>
          </w:rPr>
          <w:t>-</w:t>
        </w:r>
      </w:hyperlink>
      <w:hyperlink r:id="rId118">
        <w:r w:rsidRPr="00843A1F">
          <w:rPr>
            <w:rFonts w:ascii="Times New Roman" w:eastAsia="Times New Roman" w:hAnsi="Times New Roman" w:cs="Times New Roman"/>
            <w:color w:val="0462C1"/>
            <w:sz w:val="28"/>
            <w:szCs w:val="28"/>
            <w:u w:val="single" w:color="0462C1"/>
            <w:lang w:val="en-US"/>
          </w:rPr>
          <w:t>obrazovanie</w:t>
        </w:r>
        <w:r w:rsidRPr="00843A1F">
          <w:rPr>
            <w:rFonts w:ascii="Times New Roman" w:eastAsia="Times New Roman" w:hAnsi="Times New Roman" w:cs="Times New Roman"/>
            <w:color w:val="0462C1"/>
            <w:sz w:val="28"/>
            <w:szCs w:val="28"/>
            <w:u w:val="single" w:color="0462C1"/>
          </w:rPr>
          <w:t>/</w:t>
        </w:r>
        <w:r w:rsidRPr="00843A1F">
          <w:rPr>
            <w:rFonts w:ascii="Times New Roman" w:eastAsia="Times New Roman" w:hAnsi="Times New Roman" w:cs="Times New Roman"/>
            <w:color w:val="0462C1"/>
            <w:sz w:val="28"/>
            <w:szCs w:val="28"/>
            <w:u w:val="single" w:color="0462C1"/>
            <w:lang w:val="en-US"/>
          </w:rPr>
          <w:t>library</w:t>
        </w:r>
        <w:r w:rsidRPr="00843A1F">
          <w:rPr>
            <w:rFonts w:ascii="Times New Roman" w:eastAsia="Times New Roman" w:hAnsi="Times New Roman" w:cs="Times New Roman"/>
            <w:color w:val="0462C1"/>
            <w:sz w:val="28"/>
            <w:szCs w:val="28"/>
            <w:u w:val="single" w:color="0462C1"/>
          </w:rPr>
          <w:t>/2020/06/02/</w:t>
        </w:r>
        <w:r w:rsidRPr="00843A1F">
          <w:rPr>
            <w:rFonts w:ascii="Times New Roman" w:eastAsia="Times New Roman" w:hAnsi="Times New Roman" w:cs="Times New Roman"/>
            <w:color w:val="0462C1"/>
            <w:sz w:val="28"/>
            <w:szCs w:val="28"/>
            <w:u w:val="single" w:color="0462C1"/>
            <w:lang w:val="en-US"/>
          </w:rPr>
          <w:t>metodicheskie</w:t>
        </w:r>
        <w:r w:rsidRPr="00843A1F">
          <w:rPr>
            <w:rFonts w:ascii="Times New Roman" w:eastAsia="Times New Roman" w:hAnsi="Times New Roman" w:cs="Times New Roman"/>
            <w:color w:val="0462C1"/>
            <w:sz w:val="28"/>
            <w:szCs w:val="28"/>
            <w:u w:val="single" w:color="0462C1"/>
          </w:rPr>
          <w:t>-</w:t>
        </w:r>
        <w:r w:rsidRPr="00843A1F">
          <w:rPr>
            <w:rFonts w:ascii="Times New Roman" w:eastAsia="Times New Roman" w:hAnsi="Times New Roman" w:cs="Times New Roman"/>
            <w:color w:val="0462C1"/>
            <w:sz w:val="28"/>
            <w:szCs w:val="28"/>
            <w:u w:val="single" w:color="0462C1"/>
            <w:lang w:val="en-US"/>
          </w:rPr>
          <w:t>razyasneniya</w:t>
        </w:r>
        <w:r w:rsidRPr="00843A1F">
          <w:rPr>
            <w:rFonts w:ascii="Times New Roman" w:eastAsia="Times New Roman" w:hAnsi="Times New Roman" w:cs="Times New Roman"/>
            <w:color w:val="0462C1"/>
            <w:sz w:val="28"/>
            <w:szCs w:val="28"/>
            <w:u w:val="single" w:color="0462C1"/>
          </w:rPr>
          <w:t>-</w:t>
        </w:r>
        <w:r w:rsidRPr="00843A1F">
          <w:rPr>
            <w:rFonts w:ascii="Times New Roman" w:eastAsia="Times New Roman" w:hAnsi="Times New Roman" w:cs="Times New Roman"/>
            <w:color w:val="0462C1"/>
            <w:sz w:val="28"/>
            <w:szCs w:val="28"/>
            <w:u w:val="single" w:color="0462C1"/>
            <w:lang w:val="en-US"/>
          </w:rPr>
          <w:t>po</w:t>
        </w:r>
        <w:r w:rsidRPr="00843A1F">
          <w:rPr>
            <w:rFonts w:ascii="Times New Roman" w:eastAsia="Times New Roman" w:hAnsi="Times New Roman" w:cs="Times New Roman"/>
            <w:color w:val="0462C1"/>
            <w:sz w:val="28"/>
            <w:szCs w:val="28"/>
            <w:u w:val="single" w:color="0462C1"/>
          </w:rPr>
          <w:t>-</w:t>
        </w:r>
        <w:r w:rsidRPr="00843A1F">
          <w:rPr>
            <w:rFonts w:ascii="Times New Roman" w:eastAsia="Times New Roman" w:hAnsi="Times New Roman" w:cs="Times New Roman"/>
            <w:color w:val="0462C1"/>
            <w:sz w:val="28"/>
            <w:szCs w:val="28"/>
            <w:u w:val="single" w:color="0462C1"/>
            <w:lang w:val="en-US"/>
          </w:rPr>
          <w:t>proektirovaniyu</w:t>
        </w:r>
      </w:hyperlink>
    </w:p>
    <w:p w:rsidR="00843A1F" w:rsidRPr="00754463" w:rsidRDefault="00843A1F" w:rsidP="00B50D5F">
      <w:pPr>
        <w:widowControl w:val="0"/>
        <w:numPr>
          <w:ilvl w:val="0"/>
          <w:numId w:val="83"/>
        </w:numPr>
        <w:tabs>
          <w:tab w:val="left" w:pos="965"/>
          <w:tab w:val="left" w:pos="966"/>
          <w:tab w:val="left" w:pos="1134"/>
        </w:tabs>
        <w:autoSpaceDE w:val="0"/>
        <w:autoSpaceDN w:val="0"/>
        <w:spacing w:after="0" w:line="240" w:lineRule="auto"/>
        <w:ind w:left="284" w:right="1244" w:firstLine="567"/>
        <w:jc w:val="both"/>
        <w:rPr>
          <w:rFonts w:ascii="Times New Roman" w:hAnsi="Times New Roman"/>
          <w:sz w:val="28"/>
        </w:rPr>
      </w:pPr>
      <w:r w:rsidRPr="00843A1F">
        <w:rPr>
          <w:rFonts w:ascii="Times New Roman" w:hAnsi="Times New Roman"/>
          <w:sz w:val="28"/>
        </w:rPr>
        <w:t>Формирование</w:t>
      </w:r>
      <w:r w:rsidRPr="00754463">
        <w:rPr>
          <w:rFonts w:ascii="Times New Roman" w:hAnsi="Times New Roman"/>
          <w:sz w:val="28"/>
        </w:rPr>
        <w:t xml:space="preserve"> </w:t>
      </w:r>
      <w:r w:rsidRPr="00843A1F">
        <w:rPr>
          <w:rFonts w:ascii="Times New Roman" w:hAnsi="Times New Roman"/>
          <w:sz w:val="28"/>
        </w:rPr>
        <w:t>учебных</w:t>
      </w:r>
      <w:r w:rsidRPr="00754463">
        <w:rPr>
          <w:rFonts w:ascii="Times New Roman" w:hAnsi="Times New Roman"/>
          <w:sz w:val="28"/>
        </w:rPr>
        <w:t xml:space="preserve"> </w:t>
      </w:r>
      <w:r w:rsidRPr="00843A1F">
        <w:rPr>
          <w:rFonts w:ascii="Times New Roman" w:hAnsi="Times New Roman"/>
          <w:sz w:val="28"/>
        </w:rPr>
        <w:t>планов</w:t>
      </w:r>
      <w:r w:rsidRPr="00754463">
        <w:rPr>
          <w:rFonts w:ascii="Times New Roman" w:hAnsi="Times New Roman"/>
          <w:sz w:val="28"/>
        </w:rPr>
        <w:t xml:space="preserve"> </w:t>
      </w:r>
      <w:r w:rsidRPr="00843A1F">
        <w:rPr>
          <w:rFonts w:ascii="Times New Roman" w:hAnsi="Times New Roman"/>
          <w:sz w:val="28"/>
        </w:rPr>
        <w:t>образовательных</w:t>
      </w:r>
      <w:r w:rsidRPr="00754463">
        <w:rPr>
          <w:rFonts w:ascii="Times New Roman" w:hAnsi="Times New Roman"/>
          <w:sz w:val="28"/>
        </w:rPr>
        <w:t xml:space="preserve"> </w:t>
      </w:r>
      <w:r w:rsidRPr="00843A1F">
        <w:rPr>
          <w:rFonts w:ascii="Times New Roman" w:hAnsi="Times New Roman"/>
          <w:sz w:val="28"/>
        </w:rPr>
        <w:t>учреждений</w:t>
      </w:r>
      <w:r w:rsidRPr="00754463">
        <w:rPr>
          <w:rFonts w:ascii="Times New Roman" w:hAnsi="Times New Roman"/>
          <w:color w:val="0462C1"/>
          <w:spacing w:val="1"/>
          <w:sz w:val="28"/>
        </w:rPr>
        <w:t xml:space="preserve"> </w:t>
      </w:r>
      <w:hyperlink r:id="rId119">
        <w:r w:rsidRPr="00843A1F">
          <w:rPr>
            <w:rFonts w:ascii="Times New Roman" w:hAnsi="Times New Roman"/>
            <w:color w:val="0462C1"/>
            <w:sz w:val="28"/>
            <w:u w:val="single" w:color="0462C1"/>
            <w:lang w:val="en-US"/>
          </w:rPr>
          <w:t>http</w:t>
        </w:r>
        <w:r w:rsidRPr="00754463">
          <w:rPr>
            <w:rFonts w:ascii="Times New Roman" w:hAnsi="Times New Roman"/>
            <w:color w:val="0462C1"/>
            <w:sz w:val="28"/>
            <w:u w:val="single" w:color="0462C1"/>
          </w:rPr>
          <w:t>://</w:t>
        </w:r>
        <w:r w:rsidRPr="00843A1F">
          <w:rPr>
            <w:rFonts w:ascii="Times New Roman" w:hAnsi="Times New Roman"/>
            <w:color w:val="0462C1"/>
            <w:sz w:val="28"/>
            <w:u w:val="single" w:color="0462C1"/>
            <w:lang w:val="en-US"/>
          </w:rPr>
          <w:t>www</w:t>
        </w:r>
        <w:r w:rsidRPr="00754463">
          <w:rPr>
            <w:rFonts w:ascii="Times New Roman" w:hAnsi="Times New Roman"/>
            <w:color w:val="0462C1"/>
            <w:sz w:val="28"/>
            <w:u w:val="single" w:color="0462C1"/>
          </w:rPr>
          <w:t>.</w:t>
        </w:r>
        <w:r w:rsidRPr="00843A1F">
          <w:rPr>
            <w:rFonts w:ascii="Times New Roman" w:hAnsi="Times New Roman"/>
            <w:color w:val="0462C1"/>
            <w:sz w:val="28"/>
            <w:u w:val="single" w:color="0462C1"/>
            <w:lang w:val="en-US"/>
          </w:rPr>
          <w:t>nevarono</w:t>
        </w:r>
        <w:r w:rsidRPr="00754463">
          <w:rPr>
            <w:rFonts w:ascii="Times New Roman" w:hAnsi="Times New Roman"/>
            <w:color w:val="0462C1"/>
            <w:sz w:val="28"/>
            <w:u w:val="single" w:color="0462C1"/>
          </w:rPr>
          <w:t>.</w:t>
        </w:r>
        <w:r w:rsidRPr="00843A1F">
          <w:rPr>
            <w:rFonts w:ascii="Times New Roman" w:hAnsi="Times New Roman"/>
            <w:color w:val="0462C1"/>
            <w:sz w:val="28"/>
            <w:u w:val="single" w:color="0462C1"/>
            <w:lang w:val="en-US"/>
          </w:rPr>
          <w:t>spb</w:t>
        </w:r>
        <w:r w:rsidRPr="00754463">
          <w:rPr>
            <w:rFonts w:ascii="Times New Roman" w:hAnsi="Times New Roman"/>
            <w:color w:val="0462C1"/>
            <w:sz w:val="28"/>
            <w:u w:val="single" w:color="0462C1"/>
          </w:rPr>
          <w:t>.</w:t>
        </w:r>
        <w:r w:rsidRPr="00843A1F">
          <w:rPr>
            <w:rFonts w:ascii="Times New Roman" w:hAnsi="Times New Roman"/>
            <w:color w:val="0462C1"/>
            <w:sz w:val="28"/>
            <w:u w:val="single" w:color="0462C1"/>
            <w:lang w:val="en-US"/>
          </w:rPr>
          <w:t>ru</w:t>
        </w:r>
        <w:r w:rsidRPr="00754463">
          <w:rPr>
            <w:rFonts w:ascii="Times New Roman" w:hAnsi="Times New Roman"/>
            <w:color w:val="0462C1"/>
            <w:sz w:val="28"/>
            <w:u w:val="single" w:color="0462C1"/>
          </w:rPr>
          <w:t>/</w:t>
        </w:r>
        <w:r w:rsidRPr="00843A1F">
          <w:rPr>
            <w:rFonts w:ascii="Times New Roman" w:hAnsi="Times New Roman"/>
            <w:color w:val="0462C1"/>
            <w:sz w:val="28"/>
            <w:u w:val="single" w:color="0462C1"/>
            <w:lang w:val="en-US"/>
          </w:rPr>
          <w:t>otdel</w:t>
        </w:r>
        <w:r w:rsidRPr="00754463">
          <w:rPr>
            <w:rFonts w:ascii="Times New Roman" w:hAnsi="Times New Roman"/>
            <w:color w:val="0462C1"/>
            <w:sz w:val="28"/>
            <w:u w:val="single" w:color="0462C1"/>
          </w:rPr>
          <w:t>-</w:t>
        </w:r>
        <w:r w:rsidRPr="00843A1F">
          <w:rPr>
            <w:rFonts w:ascii="Times New Roman" w:hAnsi="Times New Roman"/>
            <w:color w:val="0462C1"/>
            <w:sz w:val="28"/>
            <w:u w:val="single" w:color="0462C1"/>
            <w:lang w:val="en-US"/>
          </w:rPr>
          <w:t>obrazovaniya</w:t>
        </w:r>
        <w:r w:rsidRPr="00754463">
          <w:rPr>
            <w:rFonts w:ascii="Times New Roman" w:hAnsi="Times New Roman"/>
            <w:color w:val="0462C1"/>
            <w:sz w:val="28"/>
            <w:u w:val="single" w:color="0462C1"/>
          </w:rPr>
          <w:t>/</w:t>
        </w:r>
        <w:r w:rsidRPr="00843A1F">
          <w:rPr>
            <w:rFonts w:ascii="Times New Roman" w:hAnsi="Times New Roman"/>
            <w:color w:val="0462C1"/>
            <w:sz w:val="28"/>
            <w:u w:val="single" w:color="0462C1"/>
            <w:lang w:val="en-US"/>
          </w:rPr>
          <w:t>obshchee</w:t>
        </w:r>
        <w:r w:rsidRPr="00754463">
          <w:rPr>
            <w:rFonts w:ascii="Times New Roman" w:hAnsi="Times New Roman"/>
            <w:color w:val="0462C1"/>
            <w:sz w:val="28"/>
            <w:u w:val="single" w:color="0462C1"/>
          </w:rPr>
          <w:t>-</w:t>
        </w:r>
        <w:r w:rsidRPr="00843A1F">
          <w:rPr>
            <w:rFonts w:ascii="Times New Roman" w:hAnsi="Times New Roman"/>
            <w:color w:val="0462C1"/>
            <w:sz w:val="28"/>
            <w:u w:val="single" w:color="0462C1"/>
            <w:lang w:val="en-US"/>
          </w:rPr>
          <w:t>obrazovanie</w:t>
        </w:r>
        <w:r w:rsidRPr="00754463">
          <w:rPr>
            <w:rFonts w:ascii="Times New Roman" w:hAnsi="Times New Roman"/>
            <w:color w:val="0462C1"/>
            <w:sz w:val="28"/>
            <w:u w:val="single" w:color="0462C1"/>
          </w:rPr>
          <w:t>/40-</w:t>
        </w:r>
      </w:hyperlink>
      <w:r w:rsidRPr="00754463">
        <w:rPr>
          <w:rFonts w:ascii="Times New Roman" w:hAnsi="Times New Roman"/>
          <w:color w:val="0462C1"/>
          <w:spacing w:val="1"/>
          <w:sz w:val="28"/>
        </w:rPr>
        <w:t xml:space="preserve"> </w:t>
      </w:r>
      <w:hyperlink r:id="rId120">
        <w:r w:rsidRPr="00843A1F">
          <w:rPr>
            <w:rFonts w:ascii="Times New Roman" w:hAnsi="Times New Roman"/>
            <w:color w:val="0462C1"/>
            <w:sz w:val="28"/>
            <w:u w:val="single" w:color="0462C1"/>
            <w:lang w:val="en-US"/>
          </w:rPr>
          <w:t>formirovanie</w:t>
        </w:r>
        <w:r w:rsidRPr="00754463">
          <w:rPr>
            <w:rFonts w:ascii="Times New Roman" w:hAnsi="Times New Roman"/>
            <w:color w:val="0462C1"/>
            <w:sz w:val="28"/>
            <w:u w:val="single" w:color="0462C1"/>
          </w:rPr>
          <w:t>-</w:t>
        </w:r>
        <w:r w:rsidRPr="00843A1F">
          <w:rPr>
            <w:rFonts w:ascii="Times New Roman" w:hAnsi="Times New Roman"/>
            <w:color w:val="0462C1"/>
            <w:sz w:val="28"/>
            <w:u w:val="single" w:color="0462C1"/>
            <w:lang w:val="en-US"/>
          </w:rPr>
          <w:t>uchebnykh</w:t>
        </w:r>
        <w:r w:rsidRPr="00754463">
          <w:rPr>
            <w:rFonts w:ascii="Times New Roman" w:hAnsi="Times New Roman"/>
            <w:color w:val="0462C1"/>
            <w:sz w:val="28"/>
            <w:u w:val="single" w:color="0462C1"/>
          </w:rPr>
          <w:t>-</w:t>
        </w:r>
        <w:r w:rsidRPr="00843A1F">
          <w:rPr>
            <w:rFonts w:ascii="Times New Roman" w:hAnsi="Times New Roman"/>
            <w:color w:val="0462C1"/>
            <w:sz w:val="28"/>
            <w:u w:val="single" w:color="0462C1"/>
            <w:lang w:val="en-US"/>
          </w:rPr>
          <w:t>planov</w:t>
        </w:r>
        <w:r w:rsidRPr="00754463">
          <w:rPr>
            <w:rFonts w:ascii="Times New Roman" w:hAnsi="Times New Roman"/>
            <w:color w:val="0462C1"/>
            <w:sz w:val="28"/>
            <w:u w:val="single" w:color="0462C1"/>
          </w:rPr>
          <w:t>-</w:t>
        </w:r>
        <w:r w:rsidRPr="00843A1F">
          <w:rPr>
            <w:rFonts w:ascii="Times New Roman" w:hAnsi="Times New Roman"/>
            <w:color w:val="0462C1"/>
            <w:sz w:val="28"/>
            <w:u w:val="single" w:color="0462C1"/>
            <w:lang w:val="en-US"/>
          </w:rPr>
          <w:t>obrazovatelnykh</w:t>
        </w:r>
        <w:r w:rsidRPr="00754463">
          <w:rPr>
            <w:rFonts w:ascii="Times New Roman" w:hAnsi="Times New Roman"/>
            <w:color w:val="0462C1"/>
            <w:sz w:val="28"/>
            <w:u w:val="single" w:color="0462C1"/>
          </w:rPr>
          <w:t>-</w:t>
        </w:r>
        <w:r w:rsidRPr="00843A1F">
          <w:rPr>
            <w:rFonts w:ascii="Times New Roman" w:hAnsi="Times New Roman"/>
            <w:color w:val="0462C1"/>
            <w:sz w:val="28"/>
            <w:u w:val="single" w:color="0462C1"/>
            <w:lang w:val="en-US"/>
          </w:rPr>
          <w:t>uchrezhdenij</w:t>
        </w:r>
        <w:r w:rsidRPr="00754463">
          <w:rPr>
            <w:rFonts w:ascii="Times New Roman" w:hAnsi="Times New Roman"/>
            <w:color w:val="0462C1"/>
            <w:sz w:val="28"/>
            <w:u w:val="single" w:color="0462C1"/>
          </w:rPr>
          <w:t>.</w:t>
        </w:r>
        <w:r w:rsidRPr="00843A1F">
          <w:rPr>
            <w:rFonts w:ascii="Times New Roman" w:hAnsi="Times New Roman"/>
            <w:color w:val="0462C1"/>
            <w:sz w:val="28"/>
            <w:u w:val="single" w:color="0462C1"/>
            <w:lang w:val="en-US"/>
          </w:rPr>
          <w:t>html</w:t>
        </w:r>
      </w:hyperlink>
    </w:p>
    <w:p w:rsidR="00843A1F" w:rsidRPr="00843A1F" w:rsidRDefault="00843A1F" w:rsidP="00B50D5F">
      <w:pPr>
        <w:widowControl w:val="0"/>
        <w:numPr>
          <w:ilvl w:val="0"/>
          <w:numId w:val="83"/>
        </w:numPr>
        <w:tabs>
          <w:tab w:val="left" w:pos="965"/>
          <w:tab w:val="left" w:pos="966"/>
          <w:tab w:val="left" w:pos="1134"/>
        </w:tabs>
        <w:autoSpaceDE w:val="0"/>
        <w:autoSpaceDN w:val="0"/>
        <w:spacing w:after="0" w:line="240" w:lineRule="auto"/>
        <w:ind w:left="284" w:right="1244" w:firstLine="567"/>
        <w:jc w:val="both"/>
        <w:rPr>
          <w:rFonts w:ascii="Times New Roman" w:hAnsi="Times New Roman"/>
          <w:sz w:val="28"/>
          <w:lang w:val="en-US"/>
        </w:rPr>
      </w:pPr>
      <w:r w:rsidRPr="00843A1F">
        <w:rPr>
          <w:rFonts w:ascii="Times New Roman" w:hAnsi="Times New Roman" w:cs="Times New Roman"/>
          <w:sz w:val="28"/>
          <w:szCs w:val="28"/>
          <w:lang w:val="en-US"/>
        </w:rPr>
        <w:t>https://minobraz.egov66.ru/upload/minobr/files/2e/9b/2e9bb2e06 77c17cf1be2fa1367ad40a4.pdf</w:t>
      </w:r>
    </w:p>
    <w:p w:rsidR="00A53DC1" w:rsidRPr="00A53DC1" w:rsidRDefault="00A53DC1" w:rsidP="00843A1F">
      <w:pPr>
        <w:tabs>
          <w:tab w:val="left" w:pos="709"/>
          <w:tab w:val="left" w:pos="1134"/>
        </w:tabs>
        <w:suppressAutoHyphens/>
        <w:spacing w:after="0" w:line="100" w:lineRule="atLeast"/>
        <w:ind w:left="284" w:firstLine="567"/>
        <w:jc w:val="both"/>
        <w:rPr>
          <w:rFonts w:ascii="Times New Roman" w:eastAsia="Times New Roman" w:hAnsi="Times New Roman" w:cs="Times New Roman"/>
          <w:sz w:val="28"/>
          <w:szCs w:val="28"/>
          <w:lang w:val="en-US" w:eastAsia="ar-SA"/>
        </w:rPr>
      </w:pPr>
    </w:p>
    <w:p w:rsidR="00A53DC1" w:rsidRPr="00A53DC1" w:rsidRDefault="00A53DC1" w:rsidP="005E272D">
      <w:pPr>
        <w:tabs>
          <w:tab w:val="left" w:pos="709"/>
          <w:tab w:val="left" w:pos="1134"/>
        </w:tabs>
        <w:suppressAutoHyphens/>
        <w:spacing w:after="0" w:line="100" w:lineRule="atLeast"/>
        <w:ind w:left="284" w:firstLine="567"/>
        <w:rPr>
          <w:rFonts w:ascii="Times New Roman" w:eastAsia="Times New Roman" w:hAnsi="Times New Roman" w:cs="Times New Roman"/>
          <w:sz w:val="28"/>
          <w:szCs w:val="28"/>
          <w:lang w:val="en-US" w:eastAsia="ar-SA"/>
        </w:rPr>
      </w:pPr>
    </w:p>
    <w:p w:rsidR="003A7F69" w:rsidRPr="00650284" w:rsidRDefault="003A7F69" w:rsidP="00B22F40">
      <w:pPr>
        <w:spacing w:after="0" w:line="240" w:lineRule="auto"/>
        <w:ind w:firstLine="708"/>
        <w:jc w:val="center"/>
        <w:rPr>
          <w:rFonts w:ascii="Times New Roman" w:eastAsia="Times New Roman" w:hAnsi="Times New Roman" w:cs="Times New Roman"/>
          <w:b/>
          <w:sz w:val="28"/>
          <w:szCs w:val="28"/>
          <w:lang w:val="en-US" w:eastAsia="ru-RU"/>
        </w:rPr>
      </w:pPr>
    </w:p>
    <w:p w:rsidR="003A7F69" w:rsidRPr="00650284" w:rsidRDefault="003A7F69" w:rsidP="00B22F40">
      <w:pPr>
        <w:spacing w:after="0" w:line="240" w:lineRule="auto"/>
        <w:ind w:firstLine="708"/>
        <w:jc w:val="center"/>
        <w:rPr>
          <w:rFonts w:ascii="Times New Roman" w:eastAsia="Times New Roman" w:hAnsi="Times New Roman" w:cs="Times New Roman"/>
          <w:b/>
          <w:sz w:val="28"/>
          <w:szCs w:val="28"/>
          <w:lang w:val="en-US" w:eastAsia="ru-RU"/>
        </w:rPr>
      </w:pPr>
    </w:p>
    <w:p w:rsidR="003A7F69" w:rsidRPr="00650284" w:rsidRDefault="003A7F69" w:rsidP="00B22F40">
      <w:pPr>
        <w:spacing w:after="0" w:line="240" w:lineRule="auto"/>
        <w:ind w:firstLine="708"/>
        <w:jc w:val="center"/>
        <w:rPr>
          <w:rFonts w:ascii="Times New Roman" w:eastAsia="Times New Roman" w:hAnsi="Times New Roman" w:cs="Times New Roman"/>
          <w:b/>
          <w:sz w:val="28"/>
          <w:szCs w:val="28"/>
          <w:lang w:val="en-US" w:eastAsia="ru-RU"/>
        </w:rPr>
      </w:pPr>
    </w:p>
    <w:p w:rsidR="003A7F69" w:rsidRPr="00650284" w:rsidRDefault="003A7F69" w:rsidP="00B22F40">
      <w:pPr>
        <w:spacing w:after="0" w:line="240" w:lineRule="auto"/>
        <w:ind w:firstLine="708"/>
        <w:jc w:val="center"/>
        <w:rPr>
          <w:rFonts w:ascii="Times New Roman" w:eastAsia="Times New Roman" w:hAnsi="Times New Roman" w:cs="Times New Roman"/>
          <w:b/>
          <w:sz w:val="28"/>
          <w:szCs w:val="28"/>
          <w:lang w:val="en-US" w:eastAsia="ru-RU"/>
        </w:rPr>
      </w:pPr>
    </w:p>
    <w:p w:rsidR="003A7F69" w:rsidRPr="00650284" w:rsidRDefault="003A7F69" w:rsidP="00B22F40">
      <w:pPr>
        <w:spacing w:after="0" w:line="240" w:lineRule="auto"/>
        <w:ind w:firstLine="708"/>
        <w:jc w:val="center"/>
        <w:rPr>
          <w:rFonts w:ascii="Times New Roman" w:eastAsia="Times New Roman" w:hAnsi="Times New Roman" w:cs="Times New Roman"/>
          <w:b/>
          <w:sz w:val="28"/>
          <w:szCs w:val="28"/>
          <w:lang w:val="en-US" w:eastAsia="ru-RU"/>
        </w:rPr>
      </w:pPr>
    </w:p>
    <w:p w:rsidR="003A7F69" w:rsidRPr="00650284" w:rsidRDefault="003A7F69" w:rsidP="00B22F40">
      <w:pPr>
        <w:spacing w:after="0" w:line="240" w:lineRule="auto"/>
        <w:ind w:firstLine="708"/>
        <w:jc w:val="center"/>
        <w:rPr>
          <w:rFonts w:ascii="Times New Roman" w:eastAsia="Times New Roman" w:hAnsi="Times New Roman" w:cs="Times New Roman"/>
          <w:b/>
          <w:sz w:val="28"/>
          <w:szCs w:val="28"/>
          <w:lang w:val="en-US" w:eastAsia="ru-RU"/>
        </w:rPr>
      </w:pPr>
    </w:p>
    <w:p w:rsidR="00B22F40" w:rsidRDefault="00B22F40" w:rsidP="00B22F40">
      <w:pPr>
        <w:spacing w:after="0" w:line="240" w:lineRule="auto"/>
        <w:ind w:firstLine="708"/>
        <w:jc w:val="center"/>
        <w:rPr>
          <w:rFonts w:ascii="Times New Roman" w:eastAsia="Times New Roman" w:hAnsi="Times New Roman" w:cs="Times New Roman"/>
          <w:b/>
          <w:sz w:val="28"/>
          <w:szCs w:val="28"/>
          <w:lang w:eastAsia="ru-RU"/>
        </w:rPr>
      </w:pPr>
      <w:r w:rsidRPr="00B22F40">
        <w:rPr>
          <w:rFonts w:ascii="Times New Roman" w:eastAsia="Times New Roman" w:hAnsi="Times New Roman" w:cs="Times New Roman"/>
          <w:b/>
          <w:sz w:val="28"/>
          <w:szCs w:val="28"/>
          <w:lang w:eastAsia="ru-RU"/>
        </w:rPr>
        <w:lastRenderedPageBreak/>
        <w:t>Индивидуальный образовательный маршрут</w:t>
      </w:r>
    </w:p>
    <w:p w:rsidR="00B22F40" w:rsidRPr="00B22F40" w:rsidRDefault="00B22F40" w:rsidP="00B22F40">
      <w:pPr>
        <w:spacing w:after="0" w:line="240" w:lineRule="auto"/>
        <w:ind w:firstLine="708"/>
        <w:jc w:val="center"/>
        <w:rPr>
          <w:rFonts w:ascii="Times New Roman" w:eastAsia="Calibri" w:hAnsi="Times New Roman" w:cs="Times New Roman"/>
          <w:b/>
          <w:sz w:val="28"/>
          <w:szCs w:val="28"/>
          <w:lang w:eastAsia="ru-RU"/>
        </w:rPr>
      </w:pPr>
      <w:r w:rsidRPr="00B22F40">
        <w:rPr>
          <w:rFonts w:ascii="Times New Roman" w:eastAsia="Times New Roman" w:hAnsi="Times New Roman" w:cs="Times New Roman"/>
          <w:b/>
          <w:sz w:val="28"/>
          <w:szCs w:val="28"/>
          <w:lang w:eastAsia="ru-RU"/>
        </w:rPr>
        <w:t xml:space="preserve"> в работе с одаренными учащимися </w:t>
      </w:r>
    </w:p>
    <w:p w:rsidR="00B22F40" w:rsidRPr="00B22F40" w:rsidRDefault="00B22F40" w:rsidP="00B22F40">
      <w:pPr>
        <w:spacing w:after="0" w:line="240" w:lineRule="auto"/>
        <w:ind w:firstLine="708"/>
        <w:jc w:val="both"/>
        <w:rPr>
          <w:rFonts w:ascii="Times New Roman" w:eastAsia="Calibri" w:hAnsi="Times New Roman" w:cs="Times New Roman"/>
          <w:sz w:val="24"/>
          <w:szCs w:val="24"/>
          <w:lang w:eastAsia="ru-RU"/>
        </w:rPr>
      </w:pPr>
    </w:p>
    <w:p w:rsidR="00B22F40" w:rsidRPr="00B22F40" w:rsidRDefault="00B22F40" w:rsidP="00B22F40">
      <w:pPr>
        <w:spacing w:after="0" w:line="240" w:lineRule="auto"/>
        <w:ind w:firstLine="284"/>
        <w:contextualSpacing/>
        <w:jc w:val="right"/>
        <w:rPr>
          <w:rFonts w:ascii="Times New Roman" w:eastAsia="Calibri" w:hAnsi="Times New Roman" w:cs="Times New Roman"/>
          <w:i/>
          <w:iCs/>
          <w:sz w:val="24"/>
          <w:szCs w:val="24"/>
          <w:lang w:eastAsia="ru-RU"/>
        </w:rPr>
      </w:pPr>
      <w:r w:rsidRPr="00B22F40">
        <w:rPr>
          <w:rFonts w:ascii="Times New Roman" w:eastAsia="Calibri" w:hAnsi="Times New Roman" w:cs="Times New Roman"/>
          <w:i/>
          <w:iCs/>
          <w:sz w:val="24"/>
          <w:szCs w:val="24"/>
          <w:lang w:eastAsia="ru-RU"/>
        </w:rPr>
        <w:t>Л.Л. Шевченко, учитель начальных классов</w:t>
      </w:r>
    </w:p>
    <w:p w:rsidR="00B22F40" w:rsidRPr="00B22F40" w:rsidRDefault="00B22F40" w:rsidP="00B22F40">
      <w:pPr>
        <w:spacing w:after="0" w:line="240" w:lineRule="auto"/>
        <w:ind w:firstLine="284"/>
        <w:contextualSpacing/>
        <w:jc w:val="right"/>
        <w:rPr>
          <w:rFonts w:ascii="Times New Roman" w:eastAsia="Calibri" w:hAnsi="Times New Roman" w:cs="Times New Roman"/>
          <w:i/>
          <w:iCs/>
          <w:sz w:val="24"/>
          <w:szCs w:val="24"/>
          <w:lang w:eastAsia="ru-RU"/>
        </w:rPr>
      </w:pPr>
      <w:r w:rsidRPr="00B22F40">
        <w:rPr>
          <w:rFonts w:ascii="Times New Roman" w:eastAsia="Calibri" w:hAnsi="Times New Roman" w:cs="Times New Roman"/>
          <w:i/>
          <w:iCs/>
          <w:sz w:val="24"/>
          <w:szCs w:val="24"/>
          <w:lang w:eastAsia="ru-RU"/>
        </w:rPr>
        <w:t xml:space="preserve">МБОУ «Средняя общеобразовательная школа № 9»  </w:t>
      </w:r>
    </w:p>
    <w:p w:rsidR="00B22F40" w:rsidRPr="00B22F40" w:rsidRDefault="00B22F40" w:rsidP="00B22F40">
      <w:pPr>
        <w:spacing w:after="0" w:line="240" w:lineRule="auto"/>
        <w:ind w:firstLine="284"/>
        <w:contextualSpacing/>
        <w:jc w:val="right"/>
        <w:rPr>
          <w:rFonts w:ascii="Times New Roman" w:eastAsia="Calibri" w:hAnsi="Times New Roman" w:cs="Times New Roman"/>
          <w:i/>
          <w:iCs/>
          <w:sz w:val="24"/>
          <w:szCs w:val="24"/>
          <w:lang w:eastAsia="ru-RU"/>
        </w:rPr>
      </w:pPr>
      <w:r w:rsidRPr="00B22F40">
        <w:rPr>
          <w:rFonts w:ascii="Times New Roman" w:eastAsia="Calibri" w:hAnsi="Times New Roman" w:cs="Times New Roman"/>
          <w:i/>
          <w:iCs/>
          <w:sz w:val="24"/>
          <w:szCs w:val="24"/>
          <w:lang w:eastAsia="ru-RU"/>
        </w:rPr>
        <w:t xml:space="preserve"> г. Чебоксары</w:t>
      </w:r>
    </w:p>
    <w:p w:rsidR="00B22F40" w:rsidRPr="00B22F40" w:rsidRDefault="00B22F40" w:rsidP="00B22F40">
      <w:pPr>
        <w:spacing w:line="240" w:lineRule="auto"/>
        <w:ind w:firstLine="284"/>
        <w:jc w:val="right"/>
        <w:rPr>
          <w:rFonts w:ascii="Times New Roman" w:eastAsia="Calibri" w:hAnsi="Times New Roman" w:cs="Times New Roman"/>
          <w:sz w:val="24"/>
          <w:szCs w:val="24"/>
          <w:lang w:eastAsia="ru-RU"/>
        </w:rPr>
      </w:pPr>
    </w:p>
    <w:p w:rsidR="00B22F40" w:rsidRPr="00B22F40" w:rsidRDefault="00B22F40" w:rsidP="00B22F40">
      <w:pPr>
        <w:spacing w:after="0" w:line="240" w:lineRule="auto"/>
        <w:ind w:left="284" w:firstLine="567"/>
        <w:jc w:val="both"/>
        <w:rPr>
          <w:rFonts w:ascii="Times New Roman" w:eastAsia="Calibri" w:hAnsi="Times New Roman" w:cs="Times New Roman"/>
          <w:bCs/>
          <w:iCs/>
          <w:sz w:val="24"/>
          <w:szCs w:val="24"/>
          <w:lang w:eastAsia="ru-RU"/>
        </w:rPr>
      </w:pPr>
      <w:r w:rsidRPr="00B22F40">
        <w:rPr>
          <w:rFonts w:ascii="Times New Roman" w:eastAsia="Calibri" w:hAnsi="Times New Roman" w:cs="Times New Roman"/>
          <w:b/>
          <w:bCs/>
          <w:iCs/>
          <w:sz w:val="28"/>
          <w:szCs w:val="28"/>
          <w:lang w:eastAsia="ru-RU"/>
        </w:rPr>
        <w:t>Аннотация</w:t>
      </w:r>
      <w:r>
        <w:rPr>
          <w:rFonts w:ascii="Times New Roman" w:eastAsia="Calibri" w:hAnsi="Times New Roman" w:cs="Times New Roman"/>
          <w:bCs/>
          <w:iCs/>
          <w:sz w:val="24"/>
          <w:szCs w:val="24"/>
          <w:lang w:eastAsia="ru-RU"/>
        </w:rPr>
        <w:t>:</w:t>
      </w:r>
      <w:r w:rsidRPr="00B22F40">
        <w:rPr>
          <w:rFonts w:ascii="Times New Roman" w:eastAsia="Calibri" w:hAnsi="Times New Roman" w:cs="Times New Roman"/>
          <w:bCs/>
          <w:iCs/>
          <w:sz w:val="24"/>
          <w:szCs w:val="24"/>
          <w:lang w:eastAsia="ru-RU"/>
        </w:rPr>
        <w:t xml:space="preserve"> </w:t>
      </w:r>
      <w:r w:rsidRPr="00B22F40">
        <w:rPr>
          <w:rFonts w:ascii="Times New Roman" w:eastAsia="Times New Roman" w:hAnsi="Times New Roman" w:cs="Times New Roman"/>
          <w:sz w:val="28"/>
          <w:szCs w:val="28"/>
          <w:lang w:eastAsia="ru-RU"/>
        </w:rPr>
        <w:t>Статья посвящена проблеме реализации групповых и индивидуальных образовательных маршрутов (ИОМ) в практике работы с одаренными школьниками. Раскрываются особенности организации</w:t>
      </w:r>
      <w:r w:rsidRPr="00B22F40">
        <w:rPr>
          <w:rFonts w:ascii="Times New Roman" w:eastAsia="Times New Roman" w:hAnsi="Times New Roman" w:cs="Times New Roman"/>
          <w:sz w:val="28"/>
          <w:szCs w:val="28"/>
          <w:lang w:eastAsia="ru-RU"/>
        </w:rPr>
        <w:br/>
        <w:t>проектной деятельности школьников как основы групповых образовательных маршрутов</w:t>
      </w:r>
    </w:p>
    <w:p w:rsidR="00B22F40" w:rsidRPr="00B22F40" w:rsidRDefault="00B22F40" w:rsidP="00B22F40">
      <w:pPr>
        <w:spacing w:after="0" w:line="240" w:lineRule="auto"/>
        <w:ind w:left="284" w:firstLine="567"/>
        <w:jc w:val="both"/>
        <w:rPr>
          <w:rFonts w:ascii="Times New Roman" w:eastAsia="Calibri" w:hAnsi="Times New Roman" w:cs="Times New Roman"/>
          <w:b/>
          <w:bCs/>
          <w:i/>
          <w:iCs/>
          <w:sz w:val="28"/>
          <w:szCs w:val="28"/>
          <w:lang w:eastAsia="ru-RU"/>
        </w:rPr>
      </w:pPr>
      <w:r w:rsidRPr="00B22F40">
        <w:rPr>
          <w:rFonts w:ascii="Times New Roman" w:eastAsia="Calibri" w:hAnsi="Times New Roman" w:cs="Times New Roman"/>
          <w:b/>
          <w:bCs/>
          <w:iCs/>
          <w:sz w:val="28"/>
          <w:szCs w:val="28"/>
          <w:lang w:eastAsia="ru-RU"/>
        </w:rPr>
        <w:t>Ключевые слова:</w:t>
      </w:r>
      <w:r w:rsidRPr="00B22F40">
        <w:rPr>
          <w:rFonts w:ascii="Times New Roman" w:eastAsia="Calibri" w:hAnsi="Times New Roman" w:cs="Times New Roman"/>
          <w:bCs/>
          <w:iCs/>
          <w:sz w:val="28"/>
          <w:szCs w:val="28"/>
          <w:lang w:eastAsia="ru-RU"/>
        </w:rPr>
        <w:t xml:space="preserve"> </w:t>
      </w:r>
      <w:r w:rsidRPr="00B22F40">
        <w:rPr>
          <w:rFonts w:ascii="Times New Roman" w:eastAsia="Times New Roman" w:hAnsi="Times New Roman" w:cs="Times New Roman"/>
          <w:sz w:val="28"/>
          <w:szCs w:val="28"/>
          <w:lang w:eastAsia="ru-RU"/>
        </w:rPr>
        <w:t>одаренные дети, индивидуальный образовательный маршрут, групповой образовательный маршрут, проектная деятельность.</w:t>
      </w:r>
    </w:p>
    <w:p w:rsidR="00B22F40" w:rsidRDefault="00B22F40" w:rsidP="00B22F40">
      <w:pPr>
        <w:spacing w:line="240" w:lineRule="auto"/>
        <w:ind w:firstLine="709"/>
        <w:contextualSpacing/>
        <w:jc w:val="both"/>
        <w:rPr>
          <w:rFonts w:ascii="Times New Roman" w:eastAsia="Calibri" w:hAnsi="Times New Roman" w:cs="Times New Roman"/>
          <w:sz w:val="24"/>
          <w:szCs w:val="24"/>
          <w:lang w:eastAsia="ru-RU"/>
        </w:rPr>
      </w:pPr>
      <w:r w:rsidRPr="00B22F40">
        <w:rPr>
          <w:rFonts w:ascii="Times New Roman" w:eastAsia="Calibri" w:hAnsi="Times New Roman" w:cs="Times New Roman"/>
          <w:sz w:val="24"/>
          <w:szCs w:val="24"/>
          <w:lang w:eastAsia="ru-RU"/>
        </w:rPr>
        <w:t> </w:t>
      </w:r>
    </w:p>
    <w:p w:rsidR="00B22F40" w:rsidRPr="00B22F40" w:rsidRDefault="00B22F40" w:rsidP="00B22F40">
      <w:pPr>
        <w:tabs>
          <w:tab w:val="left" w:pos="1276"/>
        </w:tabs>
        <w:spacing w:line="240" w:lineRule="auto"/>
        <w:ind w:left="284" w:firstLine="567"/>
        <w:contextualSpacing/>
        <w:jc w:val="both"/>
        <w:rPr>
          <w:rFonts w:ascii="Times New Roman" w:eastAsia="Times New Roman" w:hAnsi="Times New Roman" w:cs="Times New Roman"/>
          <w:sz w:val="28"/>
          <w:szCs w:val="28"/>
          <w:lang w:eastAsia="ru-RU"/>
        </w:rPr>
      </w:pPr>
      <w:r w:rsidRPr="00B22F40">
        <w:rPr>
          <w:rFonts w:ascii="Times New Roman" w:eastAsia="Times New Roman" w:hAnsi="Times New Roman" w:cs="Times New Roman"/>
          <w:sz w:val="28"/>
          <w:szCs w:val="28"/>
          <w:lang w:eastAsia="ru-RU"/>
        </w:rPr>
        <w:t>В эпоху модернизации образования педагоги находятся в постоянном поиске всё более эффективных форм образовательной деятельности, создания условий обучения и развития школьников, способствующих максимальной реализации их природных задатков. Важно обеспечить максимальное интеллектуальное, психологическое и творческое раскрытие личности каждого ученика. Исследования отечественных и зарубежных специалистов  свидетельствуют, что традиционные формы и методы</w:t>
      </w:r>
      <w:r w:rsidRPr="00B22F40">
        <w:rPr>
          <w:rFonts w:ascii="Times New Roman" w:eastAsia="Times New Roman" w:hAnsi="Times New Roman" w:cs="Times New Roman"/>
          <w:sz w:val="28"/>
          <w:szCs w:val="28"/>
          <w:lang w:eastAsia="ru-RU"/>
        </w:rPr>
        <w:br/>
        <w:t>обучения, реализующиеся по стандартному образовательному пути и способствующие пассивному накапливанию знаний, не развивают в школьнике стремления к активности и самореализации. Основная идея</w:t>
      </w:r>
      <w:r w:rsidRPr="00B22F40">
        <w:rPr>
          <w:rFonts w:ascii="Times New Roman" w:eastAsia="Times New Roman" w:hAnsi="Times New Roman" w:cs="Times New Roman"/>
          <w:sz w:val="28"/>
          <w:szCs w:val="28"/>
          <w:lang w:eastAsia="ru-RU"/>
        </w:rPr>
        <w:br/>
        <w:t>обновления образования состоит в том, что оно должно стать индивидуализированным, функциональным и эффективным.</w:t>
      </w:r>
    </w:p>
    <w:p w:rsidR="00B22F40" w:rsidRPr="00B22F40" w:rsidRDefault="00B22F40" w:rsidP="00B22F40">
      <w:pPr>
        <w:tabs>
          <w:tab w:val="left" w:pos="1276"/>
        </w:tabs>
        <w:spacing w:line="240" w:lineRule="auto"/>
        <w:ind w:left="284" w:firstLine="567"/>
        <w:contextualSpacing/>
        <w:jc w:val="both"/>
        <w:rPr>
          <w:rFonts w:ascii="Times New Roman" w:eastAsia="Times New Roman" w:hAnsi="Times New Roman" w:cs="Times New Roman"/>
          <w:sz w:val="28"/>
          <w:szCs w:val="28"/>
          <w:lang w:eastAsia="ru-RU"/>
        </w:rPr>
      </w:pPr>
      <w:r w:rsidRPr="00B22F40">
        <w:rPr>
          <w:rFonts w:ascii="Times New Roman" w:eastAsia="Times New Roman" w:hAnsi="Times New Roman" w:cs="Times New Roman"/>
          <w:sz w:val="28"/>
          <w:szCs w:val="28"/>
          <w:lang w:eastAsia="ru-RU"/>
        </w:rPr>
        <w:t>Самым сложным как для учителя, так и для администрации школы этапом является диагностика учащихся с признаками одаренности. Обычно в школе выявляется от 1 до 5 % учащихся с признаками одаренности. Этому способствуют педагогическое наблюдение за подростками, анализ школьной документации, беседы с учителями, родителями, исследования школьного</w:t>
      </w:r>
      <w:r w:rsidRPr="00B22F40">
        <w:rPr>
          <w:rFonts w:ascii="Times New Roman" w:eastAsia="Times New Roman" w:hAnsi="Times New Roman" w:cs="Times New Roman"/>
          <w:sz w:val="28"/>
          <w:szCs w:val="28"/>
          <w:lang w:eastAsia="ru-RU"/>
        </w:rPr>
        <w:br/>
        <w:t>психолога. Особую роль в данном вопросе, на наш взгляд, играет проектная деятельность учащихся в небольших группах и индивидуально, которая способствует как выявлению одаренных обучающихся, так и</w:t>
      </w:r>
      <w:r w:rsidRPr="00B22F40">
        <w:rPr>
          <w:rFonts w:ascii="Times New Roman" w:eastAsia="Times New Roman" w:hAnsi="Times New Roman" w:cs="Times New Roman"/>
          <w:sz w:val="28"/>
          <w:szCs w:val="28"/>
          <w:lang w:eastAsia="ru-RU"/>
        </w:rPr>
        <w:br/>
        <w:t>развитию их творческих способностей. Проектная деятельность может являться центральной составляющей группового образовательного маршрута.</w:t>
      </w:r>
    </w:p>
    <w:p w:rsidR="00B22F40" w:rsidRPr="00B22F40" w:rsidRDefault="00B22F40" w:rsidP="00B22F40">
      <w:pPr>
        <w:tabs>
          <w:tab w:val="left" w:pos="1276"/>
        </w:tabs>
        <w:spacing w:line="240" w:lineRule="auto"/>
        <w:ind w:left="284" w:firstLine="567"/>
        <w:contextualSpacing/>
        <w:jc w:val="both"/>
        <w:rPr>
          <w:rFonts w:ascii="Times New Roman" w:eastAsia="Times New Roman" w:hAnsi="Times New Roman" w:cs="Times New Roman"/>
          <w:sz w:val="28"/>
          <w:szCs w:val="28"/>
          <w:lang w:eastAsia="ru-RU"/>
        </w:rPr>
      </w:pPr>
      <w:r w:rsidRPr="00B22F40">
        <w:rPr>
          <w:rFonts w:ascii="Times New Roman" w:eastAsia="Times New Roman" w:hAnsi="Times New Roman" w:cs="Times New Roman"/>
          <w:sz w:val="28"/>
          <w:szCs w:val="28"/>
          <w:lang w:eastAsia="ru-RU"/>
        </w:rPr>
        <w:t>Проектная деятельность учащихся включает несколько этапов:                              1) поисковый, на котором определяется проблема, анализируется имеющаяся по ней информация, определяются потребности в сборе и изучении дополнительной информации;</w:t>
      </w:r>
    </w:p>
    <w:p w:rsidR="00B22F40" w:rsidRPr="00B22F40" w:rsidRDefault="00B22F40" w:rsidP="00B22F40">
      <w:pPr>
        <w:tabs>
          <w:tab w:val="left" w:pos="1276"/>
        </w:tabs>
        <w:spacing w:line="240" w:lineRule="auto"/>
        <w:ind w:left="284" w:firstLine="567"/>
        <w:contextualSpacing/>
        <w:jc w:val="both"/>
        <w:rPr>
          <w:rFonts w:ascii="Times New Roman" w:eastAsia="Times New Roman" w:hAnsi="Times New Roman" w:cs="Times New Roman"/>
          <w:sz w:val="28"/>
          <w:szCs w:val="28"/>
          <w:lang w:eastAsia="ru-RU"/>
        </w:rPr>
      </w:pPr>
      <w:r w:rsidRPr="00B22F40">
        <w:rPr>
          <w:rFonts w:ascii="Times New Roman" w:eastAsia="Times New Roman" w:hAnsi="Times New Roman" w:cs="Times New Roman"/>
          <w:sz w:val="28"/>
          <w:szCs w:val="28"/>
          <w:lang w:eastAsia="ru-RU"/>
        </w:rPr>
        <w:t>2) аналитический, включающий постановку цели проекта, определение задач и способов решения проблемы, анализ рисков. На данном этапе школьники намечают план реализации проекта в соответствии с выбранной тематикой, обсуждают варианты, распределяют</w:t>
      </w:r>
      <w:r w:rsidRPr="00B22F40">
        <w:rPr>
          <w:rFonts w:ascii="Times New Roman" w:eastAsia="Times New Roman" w:hAnsi="Times New Roman" w:cs="Times New Roman"/>
          <w:sz w:val="28"/>
          <w:szCs w:val="28"/>
          <w:lang w:eastAsia="ru-RU"/>
        </w:rPr>
        <w:br/>
      </w:r>
      <w:r w:rsidRPr="00B22F40">
        <w:rPr>
          <w:rFonts w:ascii="Times New Roman" w:eastAsia="Times New Roman" w:hAnsi="Times New Roman" w:cs="Times New Roman"/>
          <w:sz w:val="28"/>
          <w:szCs w:val="28"/>
          <w:lang w:eastAsia="ru-RU"/>
        </w:rPr>
        <w:lastRenderedPageBreak/>
        <w:t>задания, анализируя имеющуюся информацию и ресурсы. Обычно этот этап выполнения проекта самый интересный и деятельный для участников группы;</w:t>
      </w:r>
    </w:p>
    <w:p w:rsidR="00B22F40" w:rsidRPr="00B22F40" w:rsidRDefault="00B22F40" w:rsidP="00B22F40">
      <w:pPr>
        <w:tabs>
          <w:tab w:val="left" w:pos="1276"/>
        </w:tabs>
        <w:spacing w:line="240" w:lineRule="auto"/>
        <w:ind w:left="284" w:firstLine="567"/>
        <w:contextualSpacing/>
        <w:jc w:val="both"/>
        <w:rPr>
          <w:rFonts w:ascii="Times New Roman" w:eastAsia="Times New Roman" w:hAnsi="Times New Roman" w:cs="Times New Roman"/>
          <w:sz w:val="28"/>
          <w:szCs w:val="28"/>
          <w:lang w:eastAsia="ru-RU"/>
        </w:rPr>
      </w:pPr>
      <w:r w:rsidRPr="00B22F40">
        <w:rPr>
          <w:rFonts w:ascii="Times New Roman" w:eastAsia="Times New Roman" w:hAnsi="Times New Roman" w:cs="Times New Roman"/>
          <w:sz w:val="28"/>
          <w:szCs w:val="28"/>
          <w:lang w:eastAsia="ru-RU"/>
        </w:rPr>
        <w:t>3) практический – включает выполнение заданий по намеченному плану, осуществление текущего контроля. Из материалов, собранных и предложенных участниками группы, формируется проект;</w:t>
      </w:r>
    </w:p>
    <w:p w:rsidR="00B22F40" w:rsidRPr="00B22F40" w:rsidRDefault="00B22F40" w:rsidP="00B22F40">
      <w:pPr>
        <w:tabs>
          <w:tab w:val="left" w:pos="1276"/>
        </w:tabs>
        <w:spacing w:line="240" w:lineRule="auto"/>
        <w:ind w:left="284" w:firstLine="567"/>
        <w:contextualSpacing/>
        <w:jc w:val="both"/>
        <w:rPr>
          <w:rFonts w:ascii="Times New Roman" w:eastAsia="Times New Roman" w:hAnsi="Times New Roman" w:cs="Times New Roman"/>
          <w:sz w:val="28"/>
          <w:szCs w:val="28"/>
          <w:lang w:eastAsia="ru-RU"/>
        </w:rPr>
      </w:pPr>
      <w:r w:rsidRPr="00B22F40">
        <w:rPr>
          <w:rFonts w:ascii="Times New Roman" w:eastAsia="Times New Roman" w:hAnsi="Times New Roman" w:cs="Times New Roman"/>
          <w:sz w:val="28"/>
          <w:szCs w:val="28"/>
          <w:lang w:eastAsia="ru-RU"/>
        </w:rPr>
        <w:t>4) презентационный – связан с предварительной оценкой продукта, планированием и подготовкой презентации продукта. На данном этапе проект оформляется в письменном виде, в ходе порой бурных дебатов формируются презентация и доклад, которые на следующем этапе могут быть представлены как лидером группы, так и всеми ее участниками на итоговом мероприятии;</w:t>
      </w:r>
    </w:p>
    <w:p w:rsidR="00B22F40" w:rsidRPr="00B22F40" w:rsidRDefault="00B22F40" w:rsidP="00B22F40">
      <w:pPr>
        <w:tabs>
          <w:tab w:val="left" w:pos="1276"/>
        </w:tabs>
        <w:spacing w:line="240" w:lineRule="auto"/>
        <w:ind w:left="284" w:firstLine="567"/>
        <w:contextualSpacing/>
        <w:jc w:val="both"/>
        <w:rPr>
          <w:rFonts w:ascii="Times New Roman" w:eastAsia="Calibri" w:hAnsi="Times New Roman" w:cs="Times New Roman"/>
          <w:sz w:val="28"/>
          <w:szCs w:val="28"/>
          <w:lang w:eastAsia="ru-RU"/>
        </w:rPr>
      </w:pPr>
      <w:r w:rsidRPr="00B22F40">
        <w:rPr>
          <w:rFonts w:ascii="Times New Roman" w:eastAsia="Times New Roman" w:hAnsi="Times New Roman" w:cs="Times New Roman"/>
          <w:sz w:val="28"/>
          <w:szCs w:val="28"/>
          <w:lang w:eastAsia="ru-RU"/>
        </w:rPr>
        <w:t>5) контрольный – анализируется результат выполнения проекта, дается его оценка, возможности продолжения и дальнейшего продвижения. Во время выполнения проектов возможно формирование экологической культуры обучающихся, которая способствует росту инициативности, самостоятельности, ответственности и познавательной активности учащихся, поэтому соотносится с требованиями ФГОС.</w:t>
      </w:r>
      <w:r w:rsidRPr="00B22F40">
        <w:rPr>
          <w:rFonts w:ascii="Times New Roman" w:eastAsia="Calibri" w:hAnsi="Times New Roman" w:cs="Times New Roman"/>
          <w:sz w:val="28"/>
          <w:szCs w:val="28"/>
          <w:lang w:eastAsia="ru-RU"/>
        </w:rPr>
        <w:t> </w:t>
      </w:r>
    </w:p>
    <w:p w:rsidR="00B22F40" w:rsidRPr="00B22F40" w:rsidRDefault="00B22F40" w:rsidP="00B22F40">
      <w:pPr>
        <w:tabs>
          <w:tab w:val="left" w:pos="1276"/>
        </w:tabs>
        <w:spacing w:line="240" w:lineRule="auto"/>
        <w:ind w:left="284" w:firstLine="567"/>
        <w:contextualSpacing/>
        <w:jc w:val="both"/>
        <w:rPr>
          <w:rFonts w:ascii="Times New Roman" w:eastAsia="Times New Roman" w:hAnsi="Times New Roman" w:cs="Times New Roman"/>
          <w:sz w:val="28"/>
          <w:szCs w:val="28"/>
          <w:lang w:eastAsia="ru-RU"/>
        </w:rPr>
      </w:pPr>
      <w:r w:rsidRPr="00B22F40">
        <w:rPr>
          <w:rFonts w:ascii="Times New Roman" w:eastAsia="Times New Roman" w:hAnsi="Times New Roman" w:cs="Times New Roman"/>
          <w:sz w:val="28"/>
          <w:szCs w:val="28"/>
          <w:lang w:eastAsia="ru-RU"/>
        </w:rPr>
        <w:t>Изучением индивидуальных форм организации обучения занимались многие отечественные и зарубежные ученые, которые исследовали формы организации индивидуального образования как процесса образовательного взаимодействия, сориентированного на интересы, склонности, способности, активность, инициативность обучающегося. Совместная работа педагога и обучающегося направлена на формирование предметных умений и универсальных учебных действий, развитие компетентностей и получение учебных результатов в продуктивной форме.</w:t>
      </w:r>
    </w:p>
    <w:p w:rsidR="00B22F40" w:rsidRPr="00B22F40" w:rsidRDefault="00B22F40" w:rsidP="00B22F40">
      <w:pPr>
        <w:tabs>
          <w:tab w:val="left" w:pos="1276"/>
        </w:tabs>
        <w:spacing w:after="0" w:line="240" w:lineRule="auto"/>
        <w:ind w:left="284" w:firstLine="567"/>
        <w:contextualSpacing/>
        <w:jc w:val="both"/>
        <w:rPr>
          <w:rFonts w:ascii="Times New Roman" w:eastAsia="Times New Roman" w:hAnsi="Times New Roman" w:cs="Times New Roman"/>
          <w:sz w:val="28"/>
          <w:szCs w:val="28"/>
          <w:lang w:eastAsia="ru-RU"/>
        </w:rPr>
      </w:pPr>
      <w:r w:rsidRPr="00B22F40">
        <w:rPr>
          <w:rFonts w:ascii="Times New Roman" w:eastAsia="Times New Roman" w:hAnsi="Times New Roman" w:cs="Times New Roman"/>
          <w:sz w:val="28"/>
          <w:szCs w:val="28"/>
          <w:lang w:eastAsia="ru-RU"/>
        </w:rPr>
        <w:t>Особое значение индивидуализация обучения приобретает при работе с одаренными детьми, потому что им требуются особые условия обучения. В связи с этим все более актуальной становится разработка индивидуальных образовательных маршрутов для школьников, проявляющих особый интерес к предмету и демонстрирующих успехи в обучении. Разработка индивидуальных образовательных маршрутов учащихся позволяет реализовать личностно-ориентированный подход в образовании одаренных школьников, который максимально учитывает интеллектуальные способности детей, их мотивацию, творческие способности, определяет личную траекторию развития и образования.     Индивидуальный образовательный маршрут – это целенаправленно проектируемая дифференцированная образовательная программа, обеспечивающая учащемуся позиции субъекта выбора, разработки и реализации образовательной программы при осуществлении преподавателями педагогической поддержки его самоопределения и самореализации.</w:t>
      </w:r>
      <w:r w:rsidRPr="00B22F40">
        <w:rPr>
          <w:rFonts w:ascii="Times New Roman" w:eastAsia="Calibri" w:hAnsi="Times New Roman" w:cs="Times New Roman"/>
          <w:sz w:val="28"/>
          <w:szCs w:val="28"/>
          <w:lang w:eastAsia="ru-RU"/>
        </w:rPr>
        <w:t xml:space="preserve"> </w:t>
      </w:r>
    </w:p>
    <w:p w:rsidR="00B22F40" w:rsidRPr="00B22F40" w:rsidRDefault="00B22F40" w:rsidP="00B22F40">
      <w:pPr>
        <w:tabs>
          <w:tab w:val="left" w:pos="1276"/>
        </w:tabs>
        <w:spacing w:after="0" w:line="240" w:lineRule="auto"/>
        <w:ind w:left="284" w:firstLine="567"/>
        <w:rPr>
          <w:rFonts w:ascii="Times New Roman" w:eastAsia="Calibri" w:hAnsi="Times New Roman" w:cs="Times New Roman"/>
          <w:sz w:val="28"/>
          <w:szCs w:val="28"/>
          <w:lang w:eastAsia="ru-RU"/>
        </w:rPr>
      </w:pPr>
    </w:p>
    <w:p w:rsidR="00B22F40" w:rsidRPr="00C96953" w:rsidRDefault="00B22F40" w:rsidP="00B22F40">
      <w:pPr>
        <w:tabs>
          <w:tab w:val="left" w:pos="1276"/>
        </w:tabs>
        <w:spacing w:after="0" w:line="240" w:lineRule="auto"/>
        <w:ind w:left="284" w:firstLine="567"/>
        <w:rPr>
          <w:rFonts w:ascii="Times New Roman" w:eastAsia="Calibri" w:hAnsi="Times New Roman" w:cs="Times New Roman"/>
          <w:b/>
          <w:sz w:val="28"/>
          <w:szCs w:val="28"/>
          <w:lang w:eastAsia="ru-RU"/>
        </w:rPr>
      </w:pPr>
      <w:r w:rsidRPr="00C96953">
        <w:rPr>
          <w:rFonts w:ascii="Times New Roman" w:eastAsia="Calibri" w:hAnsi="Times New Roman" w:cs="Times New Roman"/>
          <w:b/>
          <w:sz w:val="28"/>
          <w:szCs w:val="28"/>
          <w:lang w:eastAsia="ru-RU"/>
        </w:rPr>
        <w:t>Список литературы:</w:t>
      </w:r>
    </w:p>
    <w:p w:rsidR="00B22F40" w:rsidRDefault="00B22F40" w:rsidP="00B22F40">
      <w:pPr>
        <w:tabs>
          <w:tab w:val="left" w:pos="1276"/>
        </w:tabs>
        <w:spacing w:after="0" w:line="240" w:lineRule="auto"/>
        <w:ind w:left="284" w:firstLine="567"/>
        <w:contextualSpacing/>
        <w:jc w:val="both"/>
        <w:rPr>
          <w:rFonts w:ascii="Times New Roman" w:eastAsia="Times New Roman" w:hAnsi="Times New Roman" w:cs="Times New Roman"/>
          <w:sz w:val="28"/>
          <w:szCs w:val="28"/>
          <w:lang w:eastAsia="ru-RU"/>
        </w:rPr>
      </w:pPr>
      <w:r w:rsidRPr="00B22F40">
        <w:rPr>
          <w:rFonts w:ascii="Times New Roman" w:eastAsia="Times New Roman" w:hAnsi="Times New Roman" w:cs="Times New Roman"/>
          <w:sz w:val="28"/>
          <w:szCs w:val="28"/>
          <w:lang w:eastAsia="ru-RU"/>
        </w:rPr>
        <w:t>1. Федеральный закон «Об образовании в Российской Федерации» No 273-ФЗ от 29.12.2012 в последней действующей в 2017 году редакции от 29 июля 2017 г.</w:t>
      </w:r>
    </w:p>
    <w:p w:rsidR="00B22F40" w:rsidRDefault="00B22F40" w:rsidP="00B22F40">
      <w:pPr>
        <w:tabs>
          <w:tab w:val="left" w:pos="1276"/>
        </w:tabs>
        <w:spacing w:after="0" w:line="240" w:lineRule="auto"/>
        <w:ind w:left="284" w:firstLine="567"/>
        <w:contextualSpacing/>
        <w:jc w:val="both"/>
        <w:rPr>
          <w:rFonts w:ascii="Times New Roman" w:eastAsia="Times New Roman" w:hAnsi="Times New Roman" w:cs="Times New Roman"/>
          <w:sz w:val="28"/>
          <w:szCs w:val="28"/>
          <w:lang w:eastAsia="ru-RU"/>
        </w:rPr>
      </w:pPr>
      <w:r w:rsidRPr="00B22F40">
        <w:rPr>
          <w:rFonts w:ascii="Times New Roman" w:eastAsia="Times New Roman" w:hAnsi="Times New Roman" w:cs="Times New Roman"/>
          <w:sz w:val="28"/>
          <w:szCs w:val="28"/>
          <w:lang w:eastAsia="ru-RU"/>
        </w:rPr>
        <w:lastRenderedPageBreak/>
        <w:t>2. Федеральный государственный образовательный стандарт среднего (полного) общего образования. Утвержден приказом Министерства образования и науки РФ от 17 мая 2012 г., No 413.</w:t>
      </w:r>
    </w:p>
    <w:p w:rsidR="00B22F40" w:rsidRDefault="00B22F40" w:rsidP="00B22F40">
      <w:pPr>
        <w:tabs>
          <w:tab w:val="left" w:pos="1276"/>
        </w:tabs>
        <w:spacing w:after="0" w:line="240" w:lineRule="auto"/>
        <w:ind w:left="284" w:firstLine="567"/>
        <w:contextualSpacing/>
        <w:jc w:val="both"/>
        <w:rPr>
          <w:rFonts w:ascii="Times New Roman" w:eastAsia="Times New Roman" w:hAnsi="Times New Roman" w:cs="Times New Roman"/>
          <w:sz w:val="28"/>
          <w:szCs w:val="28"/>
          <w:lang w:eastAsia="ru-RU"/>
        </w:rPr>
      </w:pPr>
      <w:r w:rsidRPr="00B22F40">
        <w:rPr>
          <w:rFonts w:ascii="Times New Roman" w:eastAsia="Times New Roman" w:hAnsi="Times New Roman" w:cs="Times New Roman"/>
          <w:sz w:val="28"/>
          <w:szCs w:val="28"/>
          <w:lang w:eastAsia="ru-RU"/>
        </w:rPr>
        <w:t>3. Воронина, И.А. Инновационные тенденции в развитии экологического образования в школе / И.А. Воронина, И.Р. Новик // Материалы Международной научно-практической конференции «Экологическое образование для устойчивого развития: теория и педагогическая реальность». - Н.Новгород. 2015.С. 144 – 149.</w:t>
      </w:r>
    </w:p>
    <w:p w:rsidR="00B22F40" w:rsidRDefault="00B22F40" w:rsidP="00B22F40">
      <w:pPr>
        <w:tabs>
          <w:tab w:val="left" w:pos="1276"/>
        </w:tabs>
        <w:spacing w:after="0" w:line="240" w:lineRule="auto"/>
        <w:ind w:left="284" w:firstLine="567"/>
        <w:contextualSpacing/>
        <w:jc w:val="both"/>
        <w:rPr>
          <w:rFonts w:ascii="Times New Roman" w:eastAsia="Times New Roman" w:hAnsi="Times New Roman" w:cs="Times New Roman"/>
          <w:sz w:val="28"/>
          <w:szCs w:val="28"/>
          <w:lang w:eastAsia="ru-RU"/>
        </w:rPr>
      </w:pPr>
      <w:r w:rsidRPr="00B22F40">
        <w:rPr>
          <w:rFonts w:ascii="Times New Roman" w:eastAsia="Times New Roman" w:hAnsi="Times New Roman" w:cs="Times New Roman"/>
          <w:sz w:val="28"/>
          <w:szCs w:val="28"/>
          <w:lang w:eastAsia="ru-RU"/>
        </w:rPr>
        <w:t>4. Воронина, И.А. Об организации научно-образовательной экспериментальной площадки «Современные методы организации внеклассной работы в средней школе» / И.А. Воронина, И.Р. Новик //Материалы 62 Всероссийской научно-практической конференции химиков с международным участием «Актуальные проблемы химического и экологического образования». СПб.: РГПУ им. Герцена. 2015.С. 169-172.        5. Егоров, Е.Е. Интендиффия как методологическое основание трансформации подготовки педагогических кадров для общего образования / Е.Е. Егоров // Вестник Мининского университета. 2016.No 2 (15). С. 3.</w:t>
      </w:r>
    </w:p>
    <w:p w:rsidR="00B22F40" w:rsidRPr="00B22F40" w:rsidRDefault="00B22F40" w:rsidP="00B22F40">
      <w:pPr>
        <w:tabs>
          <w:tab w:val="left" w:pos="1276"/>
        </w:tabs>
        <w:spacing w:after="0" w:line="240" w:lineRule="auto"/>
        <w:ind w:left="284" w:firstLine="567"/>
        <w:contextualSpacing/>
        <w:jc w:val="both"/>
        <w:rPr>
          <w:rFonts w:ascii="Times New Roman" w:eastAsia="Times New Roman" w:hAnsi="Times New Roman" w:cs="Times New Roman"/>
          <w:sz w:val="28"/>
          <w:szCs w:val="28"/>
          <w:lang w:eastAsia="ru-RU"/>
        </w:rPr>
      </w:pPr>
      <w:r w:rsidRPr="00B22F40">
        <w:rPr>
          <w:rFonts w:ascii="Times New Roman" w:eastAsia="Times New Roman" w:hAnsi="Times New Roman" w:cs="Times New Roman"/>
          <w:sz w:val="28"/>
          <w:szCs w:val="28"/>
          <w:lang w:eastAsia="ru-RU"/>
        </w:rPr>
        <w:t>6. Новик, И.Р. Формирование у студентов педагогического вуза профессиональной компетентности во время работы с одаренными учащимися Нижегородской области / И.Р. Новик, А.Ю. Жадаев, И.А. Воронина, О.А. Савина, А.В. Сидорова // Современные наукоемкие технологии. – 2015. – No 12-5. – С. 914-918.</w:t>
      </w:r>
    </w:p>
    <w:p w:rsidR="00B22F40" w:rsidRPr="00B22F40" w:rsidRDefault="00B22F40" w:rsidP="00B22F40">
      <w:pPr>
        <w:tabs>
          <w:tab w:val="left" w:pos="1276"/>
        </w:tabs>
        <w:spacing w:line="240" w:lineRule="auto"/>
        <w:ind w:left="284" w:firstLine="567"/>
        <w:contextualSpacing/>
        <w:jc w:val="both"/>
        <w:rPr>
          <w:rFonts w:ascii="Times New Roman" w:eastAsia="Calibri" w:hAnsi="Times New Roman" w:cs="Times New Roman"/>
          <w:sz w:val="24"/>
          <w:szCs w:val="24"/>
          <w:lang w:eastAsia="ru-RU"/>
        </w:rPr>
      </w:pPr>
      <w:r w:rsidRPr="00B22F40">
        <w:rPr>
          <w:rFonts w:ascii="Times New Roman" w:eastAsia="Times New Roman" w:hAnsi="Times New Roman" w:cs="Times New Roman"/>
          <w:sz w:val="28"/>
          <w:szCs w:val="28"/>
          <w:lang w:eastAsia="ru-RU"/>
        </w:rPr>
        <w:t>7. Рузанова, Ю.В. Реализация предметного образовательного маршрута ученика как основа индивидуализации обучения в современной школе / Ю.В. Рузанова, Т.К. Беляева, Е.Е. Варакина // Педагог 3.0: подготовка учителя для школы будущего: сборник статей по материалам Всероссийской научно-практической конференции. – Н.Новгород: Мининский университет, 2016. С. 184-190.</w:t>
      </w:r>
    </w:p>
    <w:p w:rsidR="00B22F40" w:rsidRPr="00B22F40" w:rsidRDefault="00B22F40" w:rsidP="0050139A">
      <w:pPr>
        <w:spacing w:after="0" w:line="240" w:lineRule="auto"/>
        <w:ind w:firstLine="708"/>
        <w:rPr>
          <w:rFonts w:ascii="Times New Roman" w:eastAsia="Calibri" w:hAnsi="Times New Roman" w:cs="Times New Roman"/>
          <w:sz w:val="24"/>
          <w:szCs w:val="24"/>
          <w:lang w:eastAsia="ru-RU"/>
        </w:rPr>
      </w:pPr>
    </w:p>
    <w:p w:rsidR="00B22F40" w:rsidRPr="00B22F40" w:rsidRDefault="00B22F40" w:rsidP="0050139A">
      <w:pPr>
        <w:tabs>
          <w:tab w:val="left" w:pos="709"/>
        </w:tabs>
        <w:suppressAutoHyphens/>
        <w:spacing w:after="0" w:line="240" w:lineRule="auto"/>
        <w:rPr>
          <w:rFonts w:ascii="Times New Roman" w:eastAsia="Times New Roman" w:hAnsi="Times New Roman" w:cs="Times New Roman"/>
          <w:color w:val="00000A"/>
          <w:sz w:val="24"/>
          <w:szCs w:val="24"/>
          <w:lang w:eastAsia="ar-SA"/>
        </w:rPr>
      </w:pPr>
    </w:p>
    <w:p w:rsidR="0050139A" w:rsidRPr="0050139A" w:rsidRDefault="0050139A" w:rsidP="0050139A">
      <w:pPr>
        <w:spacing w:line="240" w:lineRule="auto"/>
        <w:jc w:val="center"/>
        <w:rPr>
          <w:rFonts w:ascii="Times New Roman" w:eastAsia="Times New Roman" w:hAnsi="Times New Roman" w:cs="Times New Roman"/>
          <w:b/>
          <w:sz w:val="28"/>
          <w:szCs w:val="28"/>
          <w:lang w:eastAsia="ru-RU"/>
        </w:rPr>
      </w:pPr>
      <w:r w:rsidRPr="0050139A">
        <w:rPr>
          <w:rFonts w:ascii="Times New Roman" w:eastAsia="Times New Roman" w:hAnsi="Times New Roman" w:cs="Times New Roman"/>
          <w:b/>
          <w:sz w:val="28"/>
          <w:szCs w:val="28"/>
          <w:lang w:eastAsia="ru-RU"/>
        </w:rPr>
        <w:t>Проектное движение как одна их форм работы с одаренными детьми»</w:t>
      </w:r>
    </w:p>
    <w:p w:rsidR="0050139A" w:rsidRPr="0050139A" w:rsidRDefault="0050139A" w:rsidP="0050139A">
      <w:pPr>
        <w:spacing w:after="0" w:line="240" w:lineRule="auto"/>
        <w:jc w:val="right"/>
        <w:rPr>
          <w:rFonts w:ascii="Times New Roman" w:eastAsia="Times New Roman" w:hAnsi="Times New Roman" w:cs="Times New Roman"/>
          <w:i/>
          <w:sz w:val="24"/>
          <w:szCs w:val="24"/>
          <w:lang w:eastAsia="ru-RU"/>
        </w:rPr>
      </w:pPr>
      <w:r w:rsidRPr="0050139A">
        <w:rPr>
          <w:rFonts w:ascii="Times New Roman" w:eastAsia="Times New Roman" w:hAnsi="Times New Roman" w:cs="Times New Roman"/>
          <w:i/>
          <w:sz w:val="24"/>
          <w:szCs w:val="24"/>
          <w:lang w:eastAsia="ru-RU"/>
        </w:rPr>
        <w:t>Н. М. Абрамова, учитель географии</w:t>
      </w:r>
    </w:p>
    <w:p w:rsidR="0050139A" w:rsidRDefault="0050139A" w:rsidP="0050139A">
      <w:pPr>
        <w:spacing w:after="0" w:line="240" w:lineRule="auto"/>
        <w:jc w:val="right"/>
        <w:rPr>
          <w:rFonts w:ascii="Times New Roman" w:eastAsia="Times New Roman" w:hAnsi="Times New Roman" w:cs="Times New Roman"/>
          <w:i/>
          <w:sz w:val="24"/>
          <w:szCs w:val="24"/>
          <w:lang w:eastAsia="ru-RU"/>
        </w:rPr>
      </w:pPr>
      <w:r w:rsidRPr="0050139A">
        <w:rPr>
          <w:rFonts w:ascii="Times New Roman" w:eastAsia="Times New Roman" w:hAnsi="Times New Roman" w:cs="Times New Roman"/>
          <w:i/>
          <w:sz w:val="24"/>
          <w:szCs w:val="24"/>
          <w:lang w:eastAsia="ru-RU"/>
        </w:rPr>
        <w:t>МБОУ «Средняя общеобразовательная школа № 30</w:t>
      </w:r>
    </w:p>
    <w:p w:rsidR="0050139A" w:rsidRDefault="0050139A" w:rsidP="0050139A">
      <w:pPr>
        <w:spacing w:after="0" w:line="240" w:lineRule="auto"/>
        <w:jc w:val="right"/>
        <w:rPr>
          <w:rFonts w:ascii="Times New Roman" w:eastAsia="Times New Roman" w:hAnsi="Times New Roman" w:cs="Times New Roman"/>
          <w:i/>
          <w:sz w:val="24"/>
          <w:szCs w:val="24"/>
          <w:lang w:eastAsia="ru-RU"/>
        </w:rPr>
      </w:pPr>
      <w:r w:rsidRPr="0050139A">
        <w:rPr>
          <w:rFonts w:ascii="Times New Roman" w:eastAsia="Times New Roman" w:hAnsi="Times New Roman" w:cs="Times New Roman"/>
          <w:i/>
          <w:sz w:val="24"/>
          <w:szCs w:val="24"/>
          <w:lang w:eastAsia="ru-RU"/>
        </w:rPr>
        <w:t xml:space="preserve">имени А.И. Трофимова»  </w:t>
      </w:r>
    </w:p>
    <w:p w:rsidR="0050139A" w:rsidRPr="0050139A" w:rsidRDefault="0050139A" w:rsidP="0050139A">
      <w:pPr>
        <w:spacing w:after="0" w:line="240" w:lineRule="auto"/>
        <w:jc w:val="right"/>
        <w:rPr>
          <w:rFonts w:ascii="Times New Roman" w:eastAsia="Times New Roman" w:hAnsi="Times New Roman" w:cs="Times New Roman"/>
          <w:i/>
          <w:sz w:val="24"/>
          <w:szCs w:val="24"/>
          <w:lang w:eastAsia="ru-RU"/>
        </w:rPr>
      </w:pPr>
      <w:r w:rsidRPr="0050139A">
        <w:rPr>
          <w:rFonts w:ascii="Times New Roman" w:eastAsia="Times New Roman" w:hAnsi="Times New Roman" w:cs="Times New Roman"/>
          <w:i/>
          <w:sz w:val="24"/>
          <w:szCs w:val="24"/>
          <w:lang w:eastAsia="ru-RU"/>
        </w:rPr>
        <w:t xml:space="preserve"> г. Чебоксары</w:t>
      </w:r>
    </w:p>
    <w:p w:rsidR="0050139A" w:rsidRPr="0050139A" w:rsidRDefault="0050139A" w:rsidP="0050139A">
      <w:pPr>
        <w:spacing w:after="0" w:line="240" w:lineRule="auto"/>
        <w:jc w:val="right"/>
        <w:rPr>
          <w:rFonts w:ascii="Times New Roman" w:eastAsia="Times New Roman" w:hAnsi="Times New Roman" w:cs="Times New Roman"/>
          <w:i/>
          <w:sz w:val="28"/>
          <w:szCs w:val="28"/>
          <w:lang w:eastAsia="ru-RU"/>
        </w:rPr>
      </w:pPr>
    </w:p>
    <w:p w:rsidR="0050139A" w:rsidRPr="0050139A" w:rsidRDefault="0050139A" w:rsidP="0050139A">
      <w:pPr>
        <w:tabs>
          <w:tab w:val="left" w:pos="709"/>
        </w:tabs>
        <w:spacing w:after="0" w:line="240" w:lineRule="auto"/>
        <w:ind w:left="284" w:firstLine="709"/>
        <w:jc w:val="both"/>
        <w:rPr>
          <w:rFonts w:ascii="Times New Roman" w:eastAsia="Times New Roman" w:hAnsi="Times New Roman" w:cs="Times New Roman"/>
          <w:sz w:val="28"/>
          <w:szCs w:val="28"/>
          <w:lang w:eastAsia="ru-RU"/>
        </w:rPr>
      </w:pPr>
      <w:r w:rsidRPr="0050139A">
        <w:rPr>
          <w:rFonts w:ascii="Times New Roman" w:eastAsia="Times New Roman" w:hAnsi="Times New Roman" w:cs="Times New Roman"/>
          <w:b/>
          <w:sz w:val="28"/>
          <w:szCs w:val="28"/>
          <w:lang w:eastAsia="ru-RU"/>
        </w:rPr>
        <w:t>Аннотация</w:t>
      </w:r>
      <w:r>
        <w:rPr>
          <w:rFonts w:ascii="Times New Roman" w:eastAsia="Times New Roman" w:hAnsi="Times New Roman" w:cs="Times New Roman"/>
          <w:b/>
          <w:sz w:val="28"/>
          <w:szCs w:val="28"/>
          <w:lang w:eastAsia="ru-RU"/>
        </w:rPr>
        <w:t xml:space="preserve">: </w:t>
      </w:r>
      <w:r w:rsidRPr="0050139A">
        <w:rPr>
          <w:rFonts w:ascii="Times New Roman" w:eastAsia="Times New Roman" w:hAnsi="Times New Roman" w:cs="Times New Roman"/>
          <w:sz w:val="28"/>
          <w:szCs w:val="28"/>
          <w:lang w:eastAsia="ru-RU"/>
        </w:rPr>
        <w:t>Актуальность работы по развитию способных и одаренных детей подчеркивается на государственном уровне президентом страны. В своей работе с детьми я использую современные инновационные технологии: исследовательские, частично-поисковые, проблемные, проектные.   Технология критического мышления, помогает мне понять точку зрения обучающегося, и смотреть на вещи не только со своей стороны, но и со стороны ученика.</w:t>
      </w:r>
    </w:p>
    <w:p w:rsidR="0050139A" w:rsidRPr="0050139A" w:rsidRDefault="0050139A" w:rsidP="0050139A">
      <w:pPr>
        <w:tabs>
          <w:tab w:val="left" w:pos="709"/>
        </w:tabs>
        <w:spacing w:after="0" w:line="240" w:lineRule="auto"/>
        <w:ind w:left="284" w:firstLine="709"/>
        <w:rPr>
          <w:rFonts w:ascii="Times New Roman" w:eastAsia="Times New Roman" w:hAnsi="Times New Roman" w:cs="Times New Roman"/>
          <w:color w:val="000000"/>
          <w:sz w:val="28"/>
          <w:szCs w:val="28"/>
          <w:lang w:eastAsia="ru-RU"/>
        </w:rPr>
      </w:pPr>
      <w:r w:rsidRPr="0050139A">
        <w:rPr>
          <w:rFonts w:ascii="Times New Roman" w:eastAsia="Times New Roman" w:hAnsi="Times New Roman" w:cs="Times New Roman"/>
          <w:b/>
          <w:sz w:val="28"/>
          <w:szCs w:val="28"/>
          <w:lang w:eastAsia="ru-RU"/>
        </w:rPr>
        <w:lastRenderedPageBreak/>
        <w:t>Ключевые слова</w:t>
      </w:r>
      <w:r>
        <w:rPr>
          <w:rFonts w:ascii="Times New Roman" w:eastAsia="Times New Roman" w:hAnsi="Times New Roman" w:cs="Times New Roman"/>
          <w:b/>
          <w:sz w:val="28"/>
          <w:szCs w:val="28"/>
          <w:lang w:eastAsia="ru-RU"/>
        </w:rPr>
        <w:t xml:space="preserve">: </w:t>
      </w:r>
      <w:r w:rsidRPr="0050139A">
        <w:rPr>
          <w:rFonts w:ascii="Times New Roman" w:eastAsia="Calibri" w:hAnsi="Times New Roman" w:cs="Times New Roman"/>
          <w:bCs/>
          <w:iCs/>
          <w:sz w:val="28"/>
          <w:szCs w:val="28"/>
        </w:rPr>
        <w:t>Одаренность</w:t>
      </w:r>
      <w:r w:rsidRPr="0050139A">
        <w:rPr>
          <w:rFonts w:ascii="Times New Roman" w:eastAsia="Times New Roman" w:hAnsi="Times New Roman" w:cs="Times New Roman"/>
          <w:sz w:val="28"/>
          <w:szCs w:val="28"/>
          <w:lang w:eastAsia="ru-RU"/>
        </w:rPr>
        <w:t xml:space="preserve">, педагогические технологии , компетентностно ориентированное обучение, критическое мышление, </w:t>
      </w:r>
      <w:r w:rsidRPr="0050139A">
        <w:rPr>
          <w:rFonts w:ascii="Times New Roman" w:eastAsia="Times New Roman" w:hAnsi="Times New Roman" w:cs="Times New Roman"/>
          <w:color w:val="000000"/>
          <w:sz w:val="28"/>
          <w:szCs w:val="28"/>
          <w:lang w:eastAsia="ru-RU"/>
        </w:rPr>
        <w:t>проектная технология.</w:t>
      </w:r>
    </w:p>
    <w:tbl>
      <w:tblPr>
        <w:tblW w:w="10280" w:type="dxa"/>
        <w:tblLook w:val="04A0" w:firstRow="1" w:lastRow="0" w:firstColumn="1" w:lastColumn="0" w:noHBand="0" w:noVBand="1"/>
      </w:tblPr>
      <w:tblGrid>
        <w:gridCol w:w="5353"/>
        <w:gridCol w:w="4927"/>
      </w:tblGrid>
      <w:tr w:rsidR="0050139A" w:rsidRPr="0050139A" w:rsidTr="00444C8F">
        <w:tc>
          <w:tcPr>
            <w:tcW w:w="5353" w:type="dxa"/>
          </w:tcPr>
          <w:p w:rsidR="0050139A" w:rsidRPr="0050139A" w:rsidRDefault="0050139A" w:rsidP="0050139A">
            <w:pPr>
              <w:tabs>
                <w:tab w:val="left" w:pos="709"/>
              </w:tabs>
              <w:spacing w:line="240" w:lineRule="auto"/>
              <w:rPr>
                <w:rFonts w:ascii="Times New Roman" w:eastAsia="Times New Roman" w:hAnsi="Times New Roman" w:cs="Times New Roman"/>
                <w:sz w:val="28"/>
                <w:szCs w:val="28"/>
                <w:lang w:eastAsia="ru-RU"/>
              </w:rPr>
            </w:pPr>
          </w:p>
        </w:tc>
        <w:tc>
          <w:tcPr>
            <w:tcW w:w="4927" w:type="dxa"/>
          </w:tcPr>
          <w:p w:rsidR="0050139A" w:rsidRPr="0050139A" w:rsidRDefault="0050139A" w:rsidP="0050139A">
            <w:pPr>
              <w:shd w:val="clear" w:color="auto" w:fill="FFFFFF"/>
              <w:spacing w:after="0" w:line="240" w:lineRule="auto"/>
              <w:rPr>
                <w:rFonts w:ascii="Times New Roman" w:eastAsia="Times New Roman" w:hAnsi="Times New Roman" w:cs="Times New Roman"/>
                <w:i/>
                <w:color w:val="000000"/>
                <w:sz w:val="28"/>
                <w:szCs w:val="28"/>
                <w:lang w:eastAsia="ru-RU"/>
              </w:rPr>
            </w:pPr>
            <w:r w:rsidRPr="0050139A">
              <w:rPr>
                <w:rFonts w:ascii="Times New Roman" w:eastAsia="Times New Roman" w:hAnsi="Times New Roman" w:cs="Times New Roman"/>
                <w:bCs/>
                <w:i/>
                <w:color w:val="000000"/>
                <w:sz w:val="28"/>
                <w:szCs w:val="28"/>
                <w:lang w:eastAsia="ru-RU"/>
              </w:rPr>
              <w:t>Таланты трудно распознать,</w:t>
            </w:r>
          </w:p>
          <w:p w:rsidR="0050139A" w:rsidRPr="0050139A" w:rsidRDefault="0050139A" w:rsidP="0050139A">
            <w:pPr>
              <w:shd w:val="clear" w:color="auto" w:fill="FFFFFF"/>
              <w:spacing w:after="0" w:line="240" w:lineRule="auto"/>
              <w:rPr>
                <w:rFonts w:ascii="Times New Roman" w:eastAsia="Times New Roman" w:hAnsi="Times New Roman" w:cs="Times New Roman"/>
                <w:i/>
                <w:color w:val="000000"/>
                <w:sz w:val="28"/>
                <w:szCs w:val="28"/>
                <w:lang w:eastAsia="ru-RU"/>
              </w:rPr>
            </w:pPr>
            <w:r w:rsidRPr="0050139A">
              <w:rPr>
                <w:rFonts w:ascii="Times New Roman" w:eastAsia="Times New Roman" w:hAnsi="Times New Roman" w:cs="Times New Roman"/>
                <w:bCs/>
                <w:i/>
                <w:color w:val="000000"/>
                <w:sz w:val="28"/>
                <w:szCs w:val="28"/>
                <w:lang w:eastAsia="ru-RU"/>
              </w:rPr>
              <w:t>Не всякий может в них поверить,</w:t>
            </w:r>
          </w:p>
          <w:p w:rsidR="0050139A" w:rsidRPr="0050139A" w:rsidRDefault="0050139A" w:rsidP="0050139A">
            <w:pPr>
              <w:shd w:val="clear" w:color="auto" w:fill="FFFFFF"/>
              <w:spacing w:after="0" w:line="240" w:lineRule="auto"/>
              <w:rPr>
                <w:rFonts w:ascii="Times New Roman" w:eastAsia="Times New Roman" w:hAnsi="Times New Roman" w:cs="Times New Roman"/>
                <w:i/>
                <w:color w:val="000000"/>
                <w:sz w:val="28"/>
                <w:szCs w:val="28"/>
                <w:lang w:eastAsia="ru-RU"/>
              </w:rPr>
            </w:pPr>
            <w:r w:rsidRPr="0050139A">
              <w:rPr>
                <w:rFonts w:ascii="Times New Roman" w:eastAsia="Times New Roman" w:hAnsi="Times New Roman" w:cs="Times New Roman"/>
                <w:bCs/>
                <w:i/>
                <w:color w:val="000000"/>
                <w:sz w:val="28"/>
                <w:szCs w:val="28"/>
                <w:lang w:eastAsia="ru-RU"/>
              </w:rPr>
              <w:t>Таланты надо воспитать,</w:t>
            </w:r>
          </w:p>
          <w:p w:rsidR="0050139A" w:rsidRPr="0050139A" w:rsidRDefault="0050139A" w:rsidP="0050139A">
            <w:pPr>
              <w:shd w:val="clear" w:color="auto" w:fill="FFFFFF"/>
              <w:spacing w:after="0" w:line="240" w:lineRule="auto"/>
              <w:rPr>
                <w:rFonts w:ascii="Times New Roman" w:eastAsia="Times New Roman" w:hAnsi="Times New Roman" w:cs="Times New Roman"/>
                <w:i/>
                <w:color w:val="000000"/>
                <w:sz w:val="28"/>
                <w:szCs w:val="28"/>
                <w:lang w:eastAsia="ru-RU"/>
              </w:rPr>
            </w:pPr>
            <w:r w:rsidRPr="0050139A">
              <w:rPr>
                <w:rFonts w:ascii="Times New Roman" w:eastAsia="Times New Roman" w:hAnsi="Times New Roman" w:cs="Times New Roman"/>
                <w:bCs/>
                <w:i/>
                <w:color w:val="000000"/>
                <w:sz w:val="28"/>
                <w:szCs w:val="28"/>
                <w:lang w:eastAsia="ru-RU"/>
              </w:rPr>
              <w:t>Их надо развивать, в них надо верить</w:t>
            </w:r>
          </w:p>
          <w:p w:rsidR="0050139A" w:rsidRPr="0050139A" w:rsidRDefault="0050139A" w:rsidP="0050139A">
            <w:pPr>
              <w:shd w:val="clear" w:color="auto" w:fill="FFFFFF"/>
              <w:spacing w:after="0" w:line="240" w:lineRule="auto"/>
              <w:rPr>
                <w:rFonts w:ascii="Times New Roman" w:eastAsia="Times New Roman" w:hAnsi="Times New Roman" w:cs="Times New Roman"/>
                <w:i/>
                <w:color w:val="000000"/>
                <w:sz w:val="28"/>
                <w:szCs w:val="28"/>
                <w:lang w:eastAsia="ru-RU"/>
              </w:rPr>
            </w:pPr>
            <w:r w:rsidRPr="0050139A">
              <w:rPr>
                <w:rFonts w:ascii="Times New Roman" w:eastAsia="Times New Roman" w:hAnsi="Times New Roman" w:cs="Times New Roman"/>
                <w:bCs/>
                <w:i/>
                <w:color w:val="000000"/>
                <w:sz w:val="28"/>
                <w:szCs w:val="28"/>
                <w:lang w:eastAsia="ru-RU"/>
              </w:rPr>
              <w:t>Простую истину признать</w:t>
            </w:r>
          </w:p>
          <w:p w:rsidR="0050139A" w:rsidRPr="0050139A" w:rsidRDefault="0050139A" w:rsidP="0050139A">
            <w:pPr>
              <w:shd w:val="clear" w:color="auto" w:fill="FFFFFF"/>
              <w:spacing w:after="0" w:line="240" w:lineRule="auto"/>
              <w:rPr>
                <w:rFonts w:ascii="Times New Roman" w:eastAsia="Times New Roman" w:hAnsi="Times New Roman" w:cs="Times New Roman"/>
                <w:i/>
                <w:color w:val="000000"/>
                <w:sz w:val="28"/>
                <w:szCs w:val="28"/>
                <w:lang w:eastAsia="ru-RU"/>
              </w:rPr>
            </w:pPr>
            <w:r w:rsidRPr="0050139A">
              <w:rPr>
                <w:rFonts w:ascii="Times New Roman" w:eastAsia="Times New Roman" w:hAnsi="Times New Roman" w:cs="Times New Roman"/>
                <w:bCs/>
                <w:i/>
                <w:color w:val="000000"/>
                <w:sz w:val="28"/>
                <w:szCs w:val="28"/>
                <w:lang w:eastAsia="ru-RU"/>
              </w:rPr>
              <w:t>Сумеет всякий, кто понятлив,</w:t>
            </w:r>
          </w:p>
          <w:p w:rsidR="0050139A" w:rsidRPr="0050139A" w:rsidRDefault="0050139A" w:rsidP="0050139A">
            <w:pPr>
              <w:shd w:val="clear" w:color="auto" w:fill="FFFFFF"/>
              <w:spacing w:after="0" w:line="240" w:lineRule="auto"/>
              <w:rPr>
                <w:rFonts w:ascii="Times New Roman" w:eastAsia="Times New Roman" w:hAnsi="Times New Roman" w:cs="Times New Roman"/>
                <w:i/>
                <w:color w:val="000000"/>
                <w:sz w:val="28"/>
                <w:szCs w:val="28"/>
                <w:lang w:eastAsia="ru-RU"/>
              </w:rPr>
            </w:pPr>
            <w:r w:rsidRPr="0050139A">
              <w:rPr>
                <w:rFonts w:ascii="Times New Roman" w:eastAsia="Times New Roman" w:hAnsi="Times New Roman" w:cs="Times New Roman"/>
                <w:bCs/>
                <w:i/>
                <w:color w:val="000000"/>
                <w:sz w:val="28"/>
                <w:szCs w:val="28"/>
                <w:lang w:eastAsia="ru-RU"/>
              </w:rPr>
              <w:t>Таланты может воспитать,</w:t>
            </w:r>
          </w:p>
          <w:p w:rsidR="0050139A" w:rsidRDefault="0050139A" w:rsidP="0050139A">
            <w:pPr>
              <w:shd w:val="clear" w:color="auto" w:fill="FFFFFF"/>
              <w:spacing w:after="0" w:line="240" w:lineRule="auto"/>
              <w:rPr>
                <w:rFonts w:ascii="Times New Roman" w:eastAsia="Times New Roman" w:hAnsi="Times New Roman" w:cs="Times New Roman"/>
                <w:bCs/>
                <w:i/>
                <w:color w:val="000000"/>
                <w:sz w:val="28"/>
                <w:szCs w:val="28"/>
                <w:lang w:eastAsia="ru-RU"/>
              </w:rPr>
            </w:pPr>
            <w:r w:rsidRPr="0050139A">
              <w:rPr>
                <w:rFonts w:ascii="Times New Roman" w:eastAsia="Times New Roman" w:hAnsi="Times New Roman" w:cs="Times New Roman"/>
                <w:bCs/>
                <w:i/>
                <w:color w:val="000000"/>
                <w:sz w:val="28"/>
                <w:szCs w:val="28"/>
                <w:lang w:eastAsia="ru-RU"/>
              </w:rPr>
              <w:t>Учитель, если сам талантлив!</w:t>
            </w:r>
          </w:p>
          <w:p w:rsidR="0050139A" w:rsidRPr="0050139A" w:rsidRDefault="0050139A" w:rsidP="0050139A">
            <w:pPr>
              <w:shd w:val="clear" w:color="auto" w:fill="FFFFFF"/>
              <w:spacing w:after="0" w:line="240" w:lineRule="auto"/>
              <w:rPr>
                <w:rFonts w:ascii="Times New Roman" w:eastAsia="Times New Roman" w:hAnsi="Times New Roman" w:cs="Times New Roman"/>
                <w:i/>
                <w:sz w:val="28"/>
                <w:szCs w:val="28"/>
                <w:lang w:eastAsia="ru-RU"/>
              </w:rPr>
            </w:pPr>
          </w:p>
        </w:tc>
      </w:tr>
    </w:tbl>
    <w:p w:rsidR="0050139A" w:rsidRPr="0050139A" w:rsidRDefault="0050139A" w:rsidP="0050139A">
      <w:pPr>
        <w:shd w:val="clear" w:color="auto" w:fill="FFFFFF"/>
        <w:spacing w:after="0" w:line="240" w:lineRule="auto"/>
        <w:ind w:left="284" w:firstLine="709"/>
        <w:jc w:val="both"/>
        <w:rPr>
          <w:rFonts w:ascii="Times New Roman" w:eastAsia="Times New Roman" w:hAnsi="Times New Roman" w:cs="Times New Roman"/>
          <w:sz w:val="28"/>
          <w:szCs w:val="28"/>
          <w:lang w:eastAsia="ru-RU"/>
        </w:rPr>
      </w:pPr>
      <w:r w:rsidRPr="0050139A">
        <w:rPr>
          <w:rFonts w:ascii="Times New Roman" w:eastAsia="Times New Roman" w:hAnsi="Times New Roman" w:cs="Times New Roman"/>
          <w:sz w:val="28"/>
          <w:szCs w:val="28"/>
          <w:lang w:eastAsia="ru-RU"/>
        </w:rPr>
        <w:t>Любому обществу нужны одарённые люди, и задача общества состоит в том, чтобы рассмотреть и развить способности всех его представителей.  Именно в школе должны закладываться основы развития думающей, самостоятельной, творческой личности.</w:t>
      </w:r>
    </w:p>
    <w:p w:rsidR="0050139A" w:rsidRPr="0050139A" w:rsidRDefault="0050139A" w:rsidP="0050139A">
      <w:pPr>
        <w:shd w:val="clear" w:color="auto" w:fill="FFFFFF"/>
        <w:spacing w:after="0" w:line="240" w:lineRule="auto"/>
        <w:ind w:left="284" w:firstLine="709"/>
        <w:jc w:val="both"/>
        <w:rPr>
          <w:rFonts w:ascii="Times New Roman" w:eastAsia="Times New Roman" w:hAnsi="Times New Roman" w:cs="Times New Roman"/>
          <w:sz w:val="28"/>
          <w:szCs w:val="28"/>
          <w:lang w:eastAsia="ru-RU"/>
        </w:rPr>
      </w:pPr>
      <w:r w:rsidRPr="0050139A">
        <w:rPr>
          <w:rFonts w:ascii="Times New Roman" w:eastAsia="Times New Roman" w:hAnsi="Times New Roman" w:cs="Times New Roman"/>
          <w:sz w:val="28"/>
          <w:szCs w:val="28"/>
          <w:lang w:eastAsia="ru-RU"/>
        </w:rPr>
        <w:t>Все дети от природы обладают творческим началом к развитию своих способностей. Если же способности ребёнка не находят полноценного развития, то виноваты в этом взрослые, которые либо не создали условий для развития его природных возможностей, либо загасили их традиционными методами обучения и воспитания. Поэтому нужно создавать соответствующую инновационную образовательную среду. Чтобы развить человека, необходимо рационально выбрать цели, содержание, методы, формы обучения.  Кроме того, успех ребенка во многом зависит от того, какой педагог с ним работает.</w:t>
      </w:r>
    </w:p>
    <w:p w:rsidR="0050139A" w:rsidRPr="0050139A" w:rsidRDefault="0050139A" w:rsidP="0050139A">
      <w:pPr>
        <w:shd w:val="clear" w:color="auto" w:fill="FFFFFF"/>
        <w:spacing w:after="0" w:line="240" w:lineRule="auto"/>
        <w:ind w:left="284" w:firstLine="709"/>
        <w:jc w:val="both"/>
        <w:rPr>
          <w:rFonts w:ascii="Times New Roman" w:eastAsia="Times New Roman" w:hAnsi="Times New Roman" w:cs="Times New Roman"/>
          <w:iCs/>
          <w:sz w:val="28"/>
          <w:szCs w:val="28"/>
          <w:lang w:eastAsia="ru-RU"/>
        </w:rPr>
      </w:pPr>
      <w:r w:rsidRPr="0050139A">
        <w:rPr>
          <w:rFonts w:ascii="Times New Roman" w:eastAsia="Times New Roman" w:hAnsi="Times New Roman" w:cs="Times New Roman"/>
          <w:iCs/>
          <w:sz w:val="28"/>
          <w:szCs w:val="28"/>
          <w:lang w:eastAsia="ru-RU"/>
        </w:rPr>
        <w:t>В. А. Сухомлинский сказал:  </w:t>
      </w:r>
      <w:r w:rsidRPr="0050139A">
        <w:rPr>
          <w:rFonts w:ascii="Times New Roman" w:eastAsia="Times New Roman" w:hAnsi="Times New Roman" w:cs="Times New Roman"/>
          <w:b/>
          <w:bCs/>
          <w:iCs/>
          <w:sz w:val="28"/>
          <w:szCs w:val="28"/>
          <w:lang w:eastAsia="ru-RU"/>
        </w:rPr>
        <w:t>«</w:t>
      </w:r>
      <w:r w:rsidRPr="0050139A">
        <w:rPr>
          <w:rFonts w:ascii="Times New Roman" w:eastAsia="Times New Roman" w:hAnsi="Times New Roman" w:cs="Times New Roman"/>
          <w:bCs/>
          <w:iCs/>
          <w:sz w:val="28"/>
          <w:szCs w:val="28"/>
          <w:lang w:eastAsia="ru-RU"/>
        </w:rPr>
        <w:t>Одаренность человека</w:t>
      </w:r>
      <w:r w:rsidRPr="0050139A">
        <w:rPr>
          <w:rFonts w:ascii="Times New Roman" w:eastAsia="Times New Roman" w:hAnsi="Times New Roman" w:cs="Times New Roman"/>
          <w:iCs/>
          <w:sz w:val="28"/>
          <w:szCs w:val="28"/>
          <w:lang w:eastAsia="ru-RU"/>
        </w:rPr>
        <w:t> - это маленький росточек, едва проклюнувшийся из земли и требующий к себе огромного внимания. Необходимо холить и лелеять, ухаживать за ним, сделать все необходимое, чтобы он вырос и дал обильный плод».</w:t>
      </w:r>
    </w:p>
    <w:p w:rsidR="0050139A" w:rsidRPr="0050139A" w:rsidRDefault="0050139A" w:rsidP="0050139A">
      <w:pPr>
        <w:shd w:val="clear" w:color="auto" w:fill="FFFFFF"/>
        <w:spacing w:after="0" w:line="240" w:lineRule="auto"/>
        <w:ind w:left="284" w:firstLine="709"/>
        <w:jc w:val="both"/>
        <w:rPr>
          <w:rFonts w:ascii="Times New Roman" w:eastAsia="Times New Roman" w:hAnsi="Times New Roman" w:cs="Times New Roman"/>
          <w:sz w:val="28"/>
          <w:szCs w:val="28"/>
          <w:shd w:val="clear" w:color="auto" w:fill="FFFFFF"/>
          <w:lang w:eastAsia="ru-RU"/>
        </w:rPr>
      </w:pPr>
      <w:r w:rsidRPr="0050139A">
        <w:rPr>
          <w:rFonts w:ascii="Times New Roman" w:eastAsia="Times New Roman" w:hAnsi="Times New Roman" w:cs="Times New Roman"/>
          <w:sz w:val="28"/>
          <w:szCs w:val="28"/>
          <w:shd w:val="clear" w:color="auto" w:fill="FFFFFF"/>
          <w:lang w:eastAsia="ru-RU"/>
        </w:rPr>
        <w:t>Актуальность работы по развитию способных и одаренных детей подчеркивается на государственном уровне президентом страны В.В.Путиным: «Создание условий, обеспечивающих не только выявление, но и развитие способных и одаренных детей, реализацию их потенциальных возможностей, является одной из приоритетных социальных задач государства и общества».</w:t>
      </w:r>
    </w:p>
    <w:p w:rsidR="0050139A" w:rsidRPr="0050139A" w:rsidRDefault="0050139A" w:rsidP="0050139A">
      <w:pPr>
        <w:shd w:val="clear" w:color="auto" w:fill="FFFFFF"/>
        <w:spacing w:after="0" w:line="240" w:lineRule="auto"/>
        <w:ind w:left="284" w:firstLine="709"/>
        <w:jc w:val="both"/>
        <w:rPr>
          <w:rFonts w:ascii="Times New Roman" w:eastAsia="Times New Roman" w:hAnsi="Times New Roman" w:cs="Times New Roman"/>
          <w:sz w:val="28"/>
          <w:szCs w:val="28"/>
          <w:lang w:eastAsia="ru-RU"/>
        </w:rPr>
      </w:pPr>
      <w:r w:rsidRPr="0050139A">
        <w:rPr>
          <w:rFonts w:ascii="Times New Roman" w:eastAsia="Times New Roman" w:hAnsi="Times New Roman" w:cs="Times New Roman"/>
          <w:sz w:val="28"/>
          <w:szCs w:val="28"/>
          <w:lang w:eastAsia="ru-RU"/>
        </w:rPr>
        <w:t>В своей работе с детьми я использую современные инновационные технологии: исследовательские, частично-поисковые, проблемные, проектные.   Стараюсь использовать современные педагогические технологии, например, технологию развития критического мышления. Эта технология, помогает мне понять точку зрения обучающегося, и смотреть на вещи не только со своей стороны, но и со стороны ученика.</w:t>
      </w:r>
    </w:p>
    <w:p w:rsidR="0050139A" w:rsidRPr="0050139A" w:rsidRDefault="0050139A" w:rsidP="0050139A">
      <w:pPr>
        <w:shd w:val="clear" w:color="auto" w:fill="FFFFFF"/>
        <w:spacing w:after="0" w:line="240" w:lineRule="auto"/>
        <w:ind w:left="284" w:firstLine="709"/>
        <w:jc w:val="both"/>
        <w:rPr>
          <w:rFonts w:ascii="Times New Roman" w:eastAsia="Calibri" w:hAnsi="Times New Roman" w:cs="Times New Roman"/>
          <w:sz w:val="28"/>
          <w:szCs w:val="28"/>
        </w:rPr>
      </w:pPr>
      <w:r w:rsidRPr="0050139A">
        <w:rPr>
          <w:rFonts w:ascii="Times New Roman" w:eastAsia="Calibri" w:hAnsi="Times New Roman" w:cs="Times New Roman"/>
          <w:sz w:val="28"/>
          <w:szCs w:val="28"/>
        </w:rPr>
        <w:t xml:space="preserve">У одарённых детей чётко проявляется потребность в исследовательской и поисковой активности – это одно из условий, которое позволяет учащимся погрузиться в творческий процесс обучения. Современные учебники  </w:t>
      </w:r>
      <w:r w:rsidRPr="0050139A">
        <w:rPr>
          <w:rFonts w:ascii="Times New Roman" w:eastAsia="Calibri" w:hAnsi="Times New Roman" w:cs="Times New Roman"/>
          <w:sz w:val="28"/>
          <w:szCs w:val="28"/>
        </w:rPr>
        <w:lastRenderedPageBreak/>
        <w:t>географии позволяют ребятам быть создателями своих собственных проектов. Метод проектов, относится к технологиям компетентностно ориентированного обучения. Использование данного метода на уроках географии  и во внеурочной деятельности даёт новые возможности в активизации познавательного интереса учащихся, развития творческих способностей.  С учётом интересов и уровней дарования конкретных учеников им предлагается выполнить тот или иной проект: проанализировать и найти решение практической задачи, выстроив свою работу в режиме исследования и завершив ее публичным докладом с защитой своей позиции.</w:t>
      </w:r>
    </w:p>
    <w:p w:rsidR="0050139A" w:rsidRPr="0050139A" w:rsidRDefault="0050139A" w:rsidP="0050139A">
      <w:pPr>
        <w:shd w:val="clear" w:color="auto" w:fill="FFFFFF"/>
        <w:spacing w:after="0" w:line="240" w:lineRule="auto"/>
        <w:ind w:left="284" w:firstLine="709"/>
        <w:jc w:val="both"/>
        <w:rPr>
          <w:rFonts w:ascii="Times New Roman" w:eastAsia="Calibri" w:hAnsi="Times New Roman" w:cs="Times New Roman"/>
          <w:sz w:val="28"/>
          <w:szCs w:val="28"/>
        </w:rPr>
      </w:pPr>
      <w:r w:rsidRPr="0050139A">
        <w:rPr>
          <w:rFonts w:ascii="Times New Roman" w:eastAsia="Calibri" w:hAnsi="Times New Roman" w:cs="Times New Roman"/>
          <w:sz w:val="28"/>
          <w:szCs w:val="28"/>
        </w:rPr>
        <w:t xml:space="preserve">Так, </w:t>
      </w:r>
      <w:r w:rsidRPr="0050139A">
        <w:rPr>
          <w:rFonts w:ascii="Times New Roman" w:eastAsia="Times New Roman" w:hAnsi="Times New Roman" w:cs="Times New Roman"/>
          <w:sz w:val="28"/>
          <w:szCs w:val="28"/>
          <w:lang w:eastAsia="ru-RU"/>
        </w:rPr>
        <w:t>например, в рамках  проекта «Сохраним живую ель» в нашей школе  проводилась  выставка  «</w:t>
      </w:r>
      <w:r w:rsidRPr="0050139A">
        <w:rPr>
          <w:rFonts w:ascii="Times New Roman" w:eastAsia="Times New Roman" w:hAnsi="Times New Roman" w:cs="Times New Roman"/>
          <w:iCs/>
          <w:sz w:val="28"/>
          <w:szCs w:val="28"/>
          <w:lang w:eastAsia="ru-RU"/>
        </w:rPr>
        <w:t>Елка своими руками</w:t>
      </w:r>
      <w:r w:rsidRPr="0050139A">
        <w:rPr>
          <w:rFonts w:ascii="Times New Roman" w:eastAsia="Times New Roman" w:hAnsi="Times New Roman" w:cs="Times New Roman"/>
          <w:sz w:val="28"/>
          <w:szCs w:val="28"/>
          <w:lang w:eastAsia="ru-RU"/>
        </w:rPr>
        <w:t>», где  ученики 1-7 классов изготовили ёлочки из разных  подручных материалов. Волонтерская группа выступила с презентацией по теме: «</w:t>
      </w:r>
      <w:r w:rsidRPr="0050139A">
        <w:rPr>
          <w:rFonts w:ascii="Times New Roman" w:eastAsia="Times New Roman" w:hAnsi="Times New Roman" w:cs="Times New Roman"/>
          <w:iCs/>
          <w:sz w:val="28"/>
          <w:szCs w:val="28"/>
          <w:lang w:eastAsia="ru-RU"/>
        </w:rPr>
        <w:t>Интересные факты из жизни ёлки</w:t>
      </w:r>
      <w:r w:rsidRPr="0050139A">
        <w:rPr>
          <w:rFonts w:ascii="Times New Roman" w:eastAsia="Times New Roman" w:hAnsi="Times New Roman" w:cs="Times New Roman"/>
          <w:sz w:val="28"/>
          <w:szCs w:val="28"/>
          <w:lang w:eastAsia="ru-RU"/>
        </w:rPr>
        <w:t xml:space="preserve">» перед учениками начальных классов. Ребята узнали интересные исторические факты, какие виды елей растут в разных странах, какую роль играют в природе хвойные леса. </w:t>
      </w:r>
      <w:r w:rsidRPr="0050139A">
        <w:rPr>
          <w:rFonts w:ascii="Times New Roman" w:eastAsia="Calibri" w:hAnsi="Times New Roman" w:cs="Times New Roman"/>
          <w:sz w:val="28"/>
          <w:szCs w:val="28"/>
        </w:rPr>
        <w:t xml:space="preserve">Самой интересной и значимой остается социальная акция «Елочка, живи!». Сначала  ребята изготавливают  листовки-призывы  и распространяют  их  в школе  среди учеников и  среди  жителей   микрорайона  школы.  </w:t>
      </w:r>
    </w:p>
    <w:p w:rsidR="0050139A" w:rsidRPr="0050139A" w:rsidRDefault="0050139A" w:rsidP="0050139A">
      <w:pPr>
        <w:shd w:val="clear" w:color="auto" w:fill="FFFFFF"/>
        <w:spacing w:after="0" w:line="240" w:lineRule="auto"/>
        <w:ind w:left="284" w:firstLine="709"/>
        <w:jc w:val="both"/>
        <w:rPr>
          <w:rFonts w:ascii="Times New Roman" w:eastAsia="Calibri" w:hAnsi="Times New Roman" w:cs="Times New Roman"/>
          <w:sz w:val="28"/>
          <w:szCs w:val="28"/>
        </w:rPr>
      </w:pPr>
      <w:r w:rsidRPr="0050139A">
        <w:rPr>
          <w:rFonts w:ascii="Times New Roman" w:eastAsia="Calibri" w:hAnsi="Times New Roman" w:cs="Times New Roman"/>
          <w:sz w:val="28"/>
          <w:szCs w:val="28"/>
        </w:rPr>
        <w:t>Также в нашей школе давно стала традицией проведение научно- практической конференции, где ребята представляют свои проектные работы,</w:t>
      </w:r>
      <w:r w:rsidRPr="0050139A">
        <w:rPr>
          <w:rFonts w:ascii="Calibri" w:eastAsia="Calibri" w:hAnsi="Calibri" w:cs="Times New Roman"/>
        </w:rPr>
        <w:t xml:space="preserve"> </w:t>
      </w:r>
      <w:r w:rsidRPr="0050139A">
        <w:rPr>
          <w:rFonts w:ascii="Times New Roman" w:eastAsia="Calibri" w:hAnsi="Times New Roman" w:cs="Times New Roman"/>
          <w:sz w:val="28"/>
          <w:szCs w:val="28"/>
        </w:rPr>
        <w:t>овладевают методами научной творческой работы и принимают участие в экспериментах, исследованиях, что позволяет им почувствовать уверенность в себе, «не потеряться», самоутвердиться, ощутить радость успеха. Участвуя   на районных, республиканских конференциях,</w:t>
      </w:r>
      <w:r w:rsidRPr="0050139A">
        <w:rPr>
          <w:rFonts w:ascii="Calibri" w:eastAsia="Calibri" w:hAnsi="Calibri" w:cs="Times New Roman"/>
        </w:rPr>
        <w:t xml:space="preserve"> </w:t>
      </w:r>
      <w:r w:rsidRPr="0050139A">
        <w:rPr>
          <w:rFonts w:ascii="Times New Roman" w:eastAsia="Calibri" w:hAnsi="Times New Roman" w:cs="Times New Roman"/>
          <w:sz w:val="28"/>
          <w:szCs w:val="28"/>
        </w:rPr>
        <w:t xml:space="preserve">таких как «Открытия юных», «Эксельсиор», «Наука. Творчество. Развитие» ученики становятся призерами и победителями. Учитель в этой ситуации выступает консультантом, координатором проекта, помощником, направляющим поиск  в решения проблемы, но не доминирующей фигурой в учебном процессе. </w:t>
      </w:r>
    </w:p>
    <w:p w:rsidR="0050139A" w:rsidRPr="0050139A" w:rsidRDefault="0050139A" w:rsidP="0050139A">
      <w:pPr>
        <w:shd w:val="clear" w:color="auto" w:fill="FFFFFF"/>
        <w:spacing w:after="0" w:line="240" w:lineRule="auto"/>
        <w:ind w:left="284" w:firstLine="709"/>
        <w:jc w:val="both"/>
        <w:rPr>
          <w:rFonts w:ascii="Times New Roman" w:eastAsia="Times New Roman" w:hAnsi="Times New Roman" w:cs="Times New Roman"/>
          <w:sz w:val="28"/>
          <w:szCs w:val="28"/>
          <w:lang w:eastAsia="ru-RU"/>
        </w:rPr>
      </w:pPr>
      <w:r w:rsidRPr="0050139A">
        <w:rPr>
          <w:rFonts w:ascii="Times New Roman" w:eastAsia="Times New Roman" w:hAnsi="Times New Roman" w:cs="Times New Roman"/>
          <w:color w:val="181818"/>
          <w:sz w:val="28"/>
          <w:szCs w:val="28"/>
          <w:lang w:eastAsia="ru-RU"/>
        </w:rPr>
        <w:t xml:space="preserve">Немного хочу остановиться на </w:t>
      </w:r>
      <w:r w:rsidRPr="0050139A">
        <w:rPr>
          <w:rFonts w:ascii="Times New Roman" w:eastAsia="Times New Roman" w:hAnsi="Times New Roman" w:cs="Times New Roman"/>
          <w:sz w:val="28"/>
          <w:szCs w:val="28"/>
          <w:lang w:eastAsia="ru-RU"/>
        </w:rPr>
        <w:t>различных конкурсах и олимпиадах, которые способствует развитию конкурентоспособности, стрессоустойчивости, гибкости, быстроты мышления. Олимпиады и конкурсы по географии позволяют развить у школьников интерес к родному краю и раскрыть их способности. Подготовка к олимпиадам и конкурсам является отличным стимулом для глубокого погружения в географию, расширяет кругозор учащихся, тренирует логическое мышление. Благодаря конкурсам и олимпиадам возможно выявить наиболее распространённые ошибки и трудности, которые возникают у школьников, выявить пробелы в знаниях детей. Каждый обучающиеся может испытать свои силы, определить свой потенциал. Именно поэтому олимпиады и конкурсы служат развитию творческой инициативы учащихся.</w:t>
      </w:r>
    </w:p>
    <w:p w:rsidR="0050139A" w:rsidRPr="0050139A" w:rsidRDefault="0050139A" w:rsidP="0050139A">
      <w:pPr>
        <w:spacing w:after="0" w:line="240" w:lineRule="auto"/>
        <w:ind w:left="284" w:firstLine="709"/>
        <w:jc w:val="both"/>
        <w:rPr>
          <w:rFonts w:ascii="Times New Roman" w:eastAsia="Calibri" w:hAnsi="Times New Roman" w:cs="Times New Roman"/>
          <w:sz w:val="28"/>
          <w:szCs w:val="28"/>
        </w:rPr>
      </w:pPr>
      <w:r w:rsidRPr="0050139A">
        <w:rPr>
          <w:rFonts w:ascii="Times New Roman" w:eastAsia="Calibri" w:hAnsi="Times New Roman" w:cs="Times New Roman"/>
          <w:sz w:val="28"/>
          <w:szCs w:val="28"/>
        </w:rPr>
        <w:t>Работа с одарёнными детьми, при подготовке к конкурсам и олимпиадам носит в основном индивидуальный характер. Но также я</w:t>
      </w:r>
      <w:r w:rsidRPr="0050139A">
        <w:rPr>
          <w:rFonts w:ascii="Calibri" w:eastAsia="Calibri" w:hAnsi="Calibri" w:cs="Times New Roman"/>
        </w:rPr>
        <w:t xml:space="preserve"> </w:t>
      </w:r>
      <w:r w:rsidRPr="0050139A">
        <w:rPr>
          <w:rFonts w:ascii="Times New Roman" w:eastAsia="Calibri" w:hAnsi="Times New Roman" w:cs="Times New Roman"/>
          <w:sz w:val="28"/>
          <w:szCs w:val="28"/>
        </w:rPr>
        <w:t xml:space="preserve">организовываю занятия по подготовке и в малокомплектных группах. Подготовка к </w:t>
      </w:r>
      <w:r w:rsidRPr="0050139A">
        <w:rPr>
          <w:rFonts w:ascii="Times New Roman" w:eastAsia="Calibri" w:hAnsi="Times New Roman" w:cs="Times New Roman"/>
          <w:sz w:val="28"/>
          <w:szCs w:val="28"/>
        </w:rPr>
        <w:lastRenderedPageBreak/>
        <w:t>олимпиадам и конкурсам проходит по-разному. Я заранее  отбираю материал,</w:t>
      </w:r>
      <w:r w:rsidRPr="0050139A">
        <w:rPr>
          <w:rFonts w:ascii="Calibri" w:eastAsia="Calibri" w:hAnsi="Calibri" w:cs="Times New Roman"/>
        </w:rPr>
        <w:t xml:space="preserve"> </w:t>
      </w:r>
      <w:r w:rsidRPr="0050139A">
        <w:rPr>
          <w:rFonts w:ascii="Times New Roman" w:eastAsia="Calibri" w:hAnsi="Times New Roman" w:cs="Times New Roman"/>
          <w:sz w:val="28"/>
          <w:szCs w:val="28"/>
        </w:rPr>
        <w:t>составляю тесты, задания,  также нахожу такие задания,  которые развивали бы и творческое начало в ученике, дивергентное мышление – т.е. способность ответить на один и тот же проблемный вопрос разными способами; такие задания, которые развивали бы критическое, аналитическое мышление, задания, провоцирующие ученика на поиск выхода из ситуации. А также учу своих учеников пользоваться источниками информации, т.е. заниматься самообразованием.</w:t>
      </w:r>
    </w:p>
    <w:p w:rsidR="0050139A" w:rsidRPr="0050139A" w:rsidRDefault="0050139A" w:rsidP="0050139A">
      <w:pPr>
        <w:spacing w:after="0" w:line="240" w:lineRule="auto"/>
        <w:ind w:left="284" w:firstLine="709"/>
        <w:jc w:val="both"/>
        <w:rPr>
          <w:rFonts w:ascii="Times New Roman" w:eastAsia="Calibri" w:hAnsi="Times New Roman" w:cs="Times New Roman"/>
          <w:sz w:val="28"/>
          <w:szCs w:val="28"/>
        </w:rPr>
      </w:pPr>
      <w:r w:rsidRPr="0050139A">
        <w:rPr>
          <w:rFonts w:ascii="Times New Roman" w:eastAsia="Calibri" w:hAnsi="Times New Roman" w:cs="Times New Roman"/>
          <w:sz w:val="28"/>
          <w:szCs w:val="28"/>
        </w:rPr>
        <w:t>Хочется сделать вывод: нужно помочь одаренному ребенку вовремя выявить свой талант, а не закопать его в землю. Для этого нужно на ранней стадии обучения выявить таких детей и помочь им в дальнейшем развить свою одаренность.</w:t>
      </w:r>
      <w:r w:rsidRPr="0050139A">
        <w:rPr>
          <w:rFonts w:ascii="Calibri" w:eastAsia="Calibri" w:hAnsi="Calibri" w:cs="Times New Roman"/>
        </w:rPr>
        <w:t xml:space="preserve"> </w:t>
      </w:r>
      <w:r w:rsidRPr="0050139A">
        <w:rPr>
          <w:rFonts w:ascii="Times New Roman" w:eastAsia="Calibri" w:hAnsi="Times New Roman" w:cs="Times New Roman"/>
          <w:sz w:val="28"/>
          <w:szCs w:val="28"/>
        </w:rPr>
        <w:t>Целесообразно поддерживать творческую среду, обеспечивать возможность самореализации учащимся каждой общеобразовательной школы. Для этого предстоит расширить систему олимпиад и конкурсов школьников, практику дополнительного образования, различного рода ученических конференций.</w:t>
      </w:r>
    </w:p>
    <w:p w:rsidR="0050139A" w:rsidRPr="00C96953" w:rsidRDefault="0050139A" w:rsidP="0050139A">
      <w:pPr>
        <w:spacing w:after="0" w:line="240" w:lineRule="auto"/>
        <w:ind w:left="284" w:firstLine="709"/>
        <w:jc w:val="both"/>
        <w:rPr>
          <w:rFonts w:ascii="Times New Roman" w:eastAsia="Calibri" w:hAnsi="Times New Roman" w:cs="Times New Roman"/>
          <w:b/>
          <w:sz w:val="28"/>
          <w:szCs w:val="28"/>
        </w:rPr>
      </w:pPr>
    </w:p>
    <w:p w:rsidR="0050139A" w:rsidRPr="0050139A" w:rsidRDefault="0050139A" w:rsidP="0050139A">
      <w:pPr>
        <w:spacing w:after="0" w:line="240" w:lineRule="auto"/>
        <w:ind w:left="284" w:firstLine="567"/>
        <w:jc w:val="both"/>
        <w:rPr>
          <w:rFonts w:ascii="Times New Roman" w:eastAsia="Calibri" w:hAnsi="Times New Roman" w:cs="Times New Roman"/>
          <w:sz w:val="28"/>
          <w:szCs w:val="28"/>
        </w:rPr>
      </w:pPr>
      <w:r w:rsidRPr="00C96953">
        <w:rPr>
          <w:rFonts w:ascii="Times New Roman" w:eastAsia="Calibri" w:hAnsi="Times New Roman" w:cs="Times New Roman"/>
          <w:b/>
          <w:sz w:val="28"/>
          <w:szCs w:val="28"/>
        </w:rPr>
        <w:t>Список литературы</w:t>
      </w:r>
      <w:r w:rsidRPr="0050139A">
        <w:rPr>
          <w:rFonts w:ascii="Times New Roman" w:eastAsia="Calibri" w:hAnsi="Times New Roman" w:cs="Times New Roman"/>
          <w:sz w:val="28"/>
          <w:szCs w:val="28"/>
        </w:rPr>
        <w:t>:</w:t>
      </w:r>
    </w:p>
    <w:p w:rsidR="0050139A" w:rsidRPr="0050139A" w:rsidRDefault="0050139A" w:rsidP="0050139A">
      <w:pPr>
        <w:spacing w:after="0" w:line="240" w:lineRule="auto"/>
        <w:ind w:left="284" w:firstLine="567"/>
        <w:jc w:val="both"/>
        <w:rPr>
          <w:rFonts w:ascii="Times New Roman" w:eastAsia="Calibri" w:hAnsi="Times New Roman" w:cs="Times New Roman"/>
          <w:sz w:val="28"/>
          <w:szCs w:val="28"/>
        </w:rPr>
      </w:pPr>
      <w:r w:rsidRPr="0050139A">
        <w:rPr>
          <w:rFonts w:ascii="Times New Roman" w:eastAsia="Calibri" w:hAnsi="Times New Roman" w:cs="Times New Roman"/>
          <w:sz w:val="28"/>
          <w:szCs w:val="28"/>
        </w:rPr>
        <w:t>1.</w:t>
      </w:r>
      <w:r w:rsidRPr="0050139A">
        <w:rPr>
          <w:rFonts w:ascii="Calibri" w:eastAsia="Calibri" w:hAnsi="Calibri" w:cs="Times New Roman"/>
        </w:rPr>
        <w:t xml:space="preserve"> </w:t>
      </w:r>
      <w:r w:rsidRPr="0050139A">
        <w:rPr>
          <w:rFonts w:ascii="Times New Roman" w:eastAsia="Calibri" w:hAnsi="Times New Roman" w:cs="Times New Roman"/>
          <w:sz w:val="28"/>
          <w:szCs w:val="28"/>
        </w:rPr>
        <w:t>Авдеева Н.И. Одаренный ребенок в массовой школе / Н.И. Авдеева, Н.Б. Шумакова. - М.: Просвещение, 2006. - 239 с.</w:t>
      </w:r>
    </w:p>
    <w:p w:rsidR="0050139A" w:rsidRPr="0050139A" w:rsidRDefault="0050139A" w:rsidP="0050139A">
      <w:pPr>
        <w:spacing w:after="0" w:line="240" w:lineRule="auto"/>
        <w:ind w:left="284" w:firstLine="567"/>
        <w:jc w:val="both"/>
        <w:rPr>
          <w:rFonts w:ascii="Times New Roman" w:eastAsia="Calibri" w:hAnsi="Times New Roman" w:cs="Times New Roman"/>
          <w:sz w:val="28"/>
          <w:szCs w:val="28"/>
        </w:rPr>
      </w:pPr>
      <w:r w:rsidRPr="0050139A">
        <w:rPr>
          <w:rFonts w:ascii="Times New Roman" w:eastAsia="Calibri" w:hAnsi="Times New Roman" w:cs="Times New Roman"/>
          <w:sz w:val="28"/>
          <w:szCs w:val="28"/>
        </w:rPr>
        <w:t>2. Атемаскина, Ю.В. Современные педагогические технологии в ДОУ: Учебно-методическое пособие / Ю.В. Атемаскина. - СПб.: Детство Пресс, 2012. - 112 c.</w:t>
      </w:r>
    </w:p>
    <w:p w:rsidR="0050139A" w:rsidRPr="0050139A" w:rsidRDefault="0050139A" w:rsidP="0050139A">
      <w:pPr>
        <w:spacing w:after="0" w:line="240" w:lineRule="auto"/>
        <w:ind w:left="284" w:firstLine="567"/>
        <w:jc w:val="both"/>
        <w:rPr>
          <w:rFonts w:ascii="Times New Roman" w:eastAsia="Calibri" w:hAnsi="Times New Roman" w:cs="Times New Roman"/>
          <w:sz w:val="28"/>
          <w:szCs w:val="28"/>
        </w:rPr>
      </w:pPr>
      <w:r w:rsidRPr="0050139A">
        <w:rPr>
          <w:rFonts w:ascii="Times New Roman" w:eastAsia="Calibri" w:hAnsi="Times New Roman" w:cs="Times New Roman"/>
          <w:sz w:val="28"/>
          <w:szCs w:val="28"/>
        </w:rPr>
        <w:t xml:space="preserve">3. Байбородова Л. В. Проектная деятельность школьников в разновозрастных группах: пособие для учителей общеобразовательных организаций / Л. В. Байбородова, Л. Н. Серебренников. – М.: Просвещение, 2013. – 175 с. </w:t>
      </w:r>
    </w:p>
    <w:p w:rsidR="0050139A" w:rsidRPr="0050139A" w:rsidRDefault="0050139A" w:rsidP="0050139A">
      <w:pPr>
        <w:spacing w:after="0" w:line="240" w:lineRule="auto"/>
        <w:ind w:left="284" w:firstLine="567"/>
        <w:jc w:val="both"/>
        <w:rPr>
          <w:rFonts w:ascii="Times New Roman" w:eastAsia="Calibri" w:hAnsi="Times New Roman" w:cs="Times New Roman"/>
          <w:sz w:val="28"/>
          <w:szCs w:val="28"/>
        </w:rPr>
      </w:pPr>
      <w:r w:rsidRPr="0050139A">
        <w:rPr>
          <w:rFonts w:ascii="Times New Roman" w:eastAsia="Calibri" w:hAnsi="Times New Roman" w:cs="Times New Roman"/>
          <w:sz w:val="28"/>
          <w:szCs w:val="28"/>
        </w:rPr>
        <w:t>4.Душина И.В. Методика и технология обучения географии в школе. М.: «Астрель», 2002.</w:t>
      </w:r>
    </w:p>
    <w:p w:rsidR="0050139A" w:rsidRPr="0050139A" w:rsidRDefault="0050139A" w:rsidP="0050139A">
      <w:pPr>
        <w:spacing w:after="0" w:line="240" w:lineRule="auto"/>
        <w:ind w:left="284" w:firstLine="567"/>
        <w:jc w:val="both"/>
        <w:rPr>
          <w:rFonts w:ascii="Times New Roman" w:eastAsia="Calibri" w:hAnsi="Times New Roman" w:cs="Times New Roman"/>
          <w:sz w:val="28"/>
          <w:szCs w:val="28"/>
        </w:rPr>
      </w:pPr>
      <w:r w:rsidRPr="0050139A">
        <w:rPr>
          <w:rFonts w:ascii="Times New Roman" w:eastAsia="Calibri" w:hAnsi="Times New Roman" w:cs="Times New Roman"/>
          <w:sz w:val="28"/>
          <w:szCs w:val="28"/>
        </w:rPr>
        <w:t>5.Новикова Т.Д. Проектные технологии на уроках и во внеучебной деятельности. Народное образование. 2000, № 8-9, с.151-157.</w:t>
      </w:r>
    </w:p>
    <w:p w:rsidR="0050139A" w:rsidRPr="0050139A" w:rsidRDefault="0050139A" w:rsidP="0050139A">
      <w:pPr>
        <w:spacing w:after="0" w:line="240" w:lineRule="auto"/>
        <w:ind w:left="284"/>
        <w:jc w:val="both"/>
        <w:rPr>
          <w:rFonts w:ascii="Times New Roman" w:eastAsia="Calibri" w:hAnsi="Times New Roman" w:cs="Times New Roman"/>
          <w:sz w:val="28"/>
          <w:szCs w:val="28"/>
        </w:rPr>
      </w:pPr>
    </w:p>
    <w:p w:rsidR="00B22F40" w:rsidRPr="00B22F40" w:rsidRDefault="00B22F40" w:rsidP="0050139A">
      <w:pPr>
        <w:tabs>
          <w:tab w:val="left" w:pos="709"/>
        </w:tabs>
        <w:suppressAutoHyphens/>
        <w:spacing w:after="0" w:line="240" w:lineRule="auto"/>
        <w:ind w:left="284"/>
        <w:rPr>
          <w:rFonts w:ascii="Times New Roman" w:eastAsia="Times New Roman" w:hAnsi="Times New Roman" w:cs="Times New Roman"/>
          <w:color w:val="00000A"/>
          <w:sz w:val="24"/>
          <w:szCs w:val="24"/>
          <w:lang w:eastAsia="ar-SA"/>
        </w:rPr>
      </w:pPr>
    </w:p>
    <w:p w:rsidR="00E46198" w:rsidRPr="00E46198" w:rsidRDefault="00E46198" w:rsidP="00E46198">
      <w:pPr>
        <w:spacing w:after="160" w:line="240" w:lineRule="auto"/>
        <w:ind w:firstLine="567"/>
        <w:contextualSpacing/>
        <w:jc w:val="center"/>
        <w:rPr>
          <w:rFonts w:ascii="Times New Roman" w:eastAsia="Calibri" w:hAnsi="Times New Roman" w:cs="Times New Roman"/>
          <w:b/>
          <w:sz w:val="28"/>
          <w:szCs w:val="28"/>
        </w:rPr>
      </w:pPr>
      <w:r w:rsidRPr="00E46198">
        <w:rPr>
          <w:rFonts w:ascii="Times New Roman" w:eastAsia="Calibri" w:hAnsi="Times New Roman" w:cs="Times New Roman"/>
          <w:b/>
          <w:sz w:val="28"/>
          <w:szCs w:val="28"/>
        </w:rPr>
        <w:t>Инструменты для создания онлайн-урока</w:t>
      </w:r>
    </w:p>
    <w:p w:rsidR="00E46198" w:rsidRPr="00E46198" w:rsidRDefault="00E46198" w:rsidP="00E46198">
      <w:pPr>
        <w:spacing w:after="160" w:line="240" w:lineRule="auto"/>
        <w:ind w:firstLine="567"/>
        <w:contextualSpacing/>
        <w:jc w:val="center"/>
        <w:rPr>
          <w:rFonts w:ascii="Times New Roman" w:eastAsia="Calibri" w:hAnsi="Times New Roman" w:cs="Times New Roman"/>
          <w:b/>
          <w:sz w:val="28"/>
          <w:szCs w:val="28"/>
        </w:rPr>
      </w:pPr>
    </w:p>
    <w:p w:rsidR="00E46198" w:rsidRPr="00E46198" w:rsidRDefault="00E46198" w:rsidP="00E46198">
      <w:pPr>
        <w:spacing w:after="160" w:line="240" w:lineRule="auto"/>
        <w:ind w:firstLine="567"/>
        <w:contextualSpacing/>
        <w:jc w:val="right"/>
        <w:rPr>
          <w:rFonts w:ascii="Times New Roman" w:eastAsia="Calibri" w:hAnsi="Times New Roman" w:cs="Times New Roman"/>
          <w:i/>
          <w:sz w:val="24"/>
          <w:szCs w:val="24"/>
        </w:rPr>
      </w:pPr>
      <w:r w:rsidRPr="00E46198">
        <w:rPr>
          <w:rFonts w:ascii="Times New Roman" w:eastAsia="Calibri" w:hAnsi="Times New Roman" w:cs="Times New Roman"/>
          <w:i/>
          <w:sz w:val="24"/>
          <w:szCs w:val="24"/>
        </w:rPr>
        <w:t xml:space="preserve">Л.Ю. Смыслова, учитель информатики, </w:t>
      </w:r>
    </w:p>
    <w:p w:rsidR="00E46198" w:rsidRPr="00E46198" w:rsidRDefault="00E46198" w:rsidP="00E46198">
      <w:pPr>
        <w:spacing w:after="160" w:line="240" w:lineRule="auto"/>
        <w:ind w:firstLine="567"/>
        <w:contextualSpacing/>
        <w:jc w:val="right"/>
        <w:rPr>
          <w:rFonts w:ascii="Times New Roman" w:eastAsia="Calibri" w:hAnsi="Times New Roman" w:cs="Times New Roman"/>
          <w:i/>
          <w:sz w:val="24"/>
          <w:szCs w:val="24"/>
        </w:rPr>
      </w:pPr>
      <w:r w:rsidRPr="00E46198">
        <w:rPr>
          <w:rFonts w:ascii="Times New Roman" w:eastAsia="Calibri" w:hAnsi="Times New Roman" w:cs="Times New Roman"/>
          <w:i/>
          <w:sz w:val="24"/>
          <w:szCs w:val="24"/>
        </w:rPr>
        <w:t xml:space="preserve">Т.В. Сергеева, учитель физики и информатики, </w:t>
      </w:r>
    </w:p>
    <w:p w:rsidR="00E46198" w:rsidRPr="00E46198" w:rsidRDefault="00E46198" w:rsidP="00E46198">
      <w:pPr>
        <w:spacing w:after="160" w:line="240" w:lineRule="auto"/>
        <w:ind w:firstLine="567"/>
        <w:contextualSpacing/>
        <w:jc w:val="right"/>
        <w:rPr>
          <w:rFonts w:ascii="Times New Roman" w:eastAsia="Calibri" w:hAnsi="Times New Roman" w:cs="Times New Roman"/>
          <w:i/>
          <w:sz w:val="24"/>
          <w:szCs w:val="24"/>
        </w:rPr>
      </w:pPr>
      <w:r w:rsidRPr="00E46198">
        <w:rPr>
          <w:rFonts w:ascii="Times New Roman" w:eastAsia="Calibri" w:hAnsi="Times New Roman" w:cs="Times New Roman"/>
          <w:i/>
          <w:sz w:val="24"/>
          <w:szCs w:val="24"/>
        </w:rPr>
        <w:t>А.Н. Смирнова, учитель английского языка</w:t>
      </w:r>
    </w:p>
    <w:p w:rsidR="00E46198" w:rsidRPr="00E46198" w:rsidRDefault="00E46198" w:rsidP="00E46198">
      <w:pPr>
        <w:spacing w:after="160" w:line="240" w:lineRule="auto"/>
        <w:ind w:firstLine="567"/>
        <w:contextualSpacing/>
        <w:jc w:val="right"/>
        <w:rPr>
          <w:rFonts w:ascii="Times New Roman" w:eastAsia="Calibri" w:hAnsi="Times New Roman" w:cs="Times New Roman"/>
          <w:i/>
          <w:sz w:val="24"/>
          <w:szCs w:val="24"/>
        </w:rPr>
      </w:pPr>
      <w:r w:rsidRPr="00E46198">
        <w:rPr>
          <w:rFonts w:ascii="Times New Roman" w:eastAsia="Calibri" w:hAnsi="Times New Roman" w:cs="Times New Roman"/>
          <w:i/>
          <w:sz w:val="24"/>
          <w:szCs w:val="24"/>
        </w:rPr>
        <w:t>МБОУ «Средняя общеобразовательная школа  №10</w:t>
      </w:r>
    </w:p>
    <w:p w:rsidR="00E46198" w:rsidRPr="00E46198" w:rsidRDefault="00E46198" w:rsidP="00E46198">
      <w:pPr>
        <w:spacing w:after="160" w:line="240" w:lineRule="auto"/>
        <w:ind w:firstLine="567"/>
        <w:contextualSpacing/>
        <w:jc w:val="right"/>
        <w:rPr>
          <w:rFonts w:ascii="Times New Roman" w:eastAsia="Calibri" w:hAnsi="Times New Roman" w:cs="Times New Roman"/>
          <w:i/>
          <w:sz w:val="24"/>
          <w:szCs w:val="24"/>
        </w:rPr>
      </w:pPr>
      <w:r w:rsidRPr="00E46198">
        <w:rPr>
          <w:rFonts w:ascii="Times New Roman" w:eastAsia="Calibri" w:hAnsi="Times New Roman" w:cs="Times New Roman"/>
          <w:i/>
          <w:sz w:val="24"/>
          <w:szCs w:val="24"/>
        </w:rPr>
        <w:t>имени летчика космонавта А.Г. Николаева»</w:t>
      </w:r>
    </w:p>
    <w:p w:rsidR="00E46198" w:rsidRPr="00E46198" w:rsidRDefault="00E46198" w:rsidP="00E46198">
      <w:pPr>
        <w:spacing w:after="160" w:line="240" w:lineRule="auto"/>
        <w:ind w:firstLine="567"/>
        <w:contextualSpacing/>
        <w:jc w:val="right"/>
        <w:rPr>
          <w:rFonts w:ascii="Times New Roman" w:eastAsia="Calibri" w:hAnsi="Times New Roman" w:cs="Times New Roman"/>
          <w:i/>
          <w:sz w:val="24"/>
          <w:szCs w:val="24"/>
        </w:rPr>
      </w:pPr>
      <w:r w:rsidRPr="00E46198">
        <w:rPr>
          <w:rFonts w:ascii="Times New Roman" w:eastAsia="Calibri" w:hAnsi="Times New Roman" w:cs="Times New Roman"/>
          <w:i/>
          <w:sz w:val="24"/>
          <w:szCs w:val="24"/>
        </w:rPr>
        <w:t>г. Чебоксары</w:t>
      </w:r>
    </w:p>
    <w:p w:rsidR="00E46198" w:rsidRPr="00E46198" w:rsidRDefault="00E46198" w:rsidP="00E46198">
      <w:pPr>
        <w:spacing w:after="160" w:line="240" w:lineRule="auto"/>
        <w:ind w:firstLine="567"/>
        <w:contextualSpacing/>
        <w:jc w:val="right"/>
        <w:rPr>
          <w:rFonts w:ascii="Times New Roman" w:eastAsia="Calibri" w:hAnsi="Times New Roman" w:cs="Times New Roman"/>
          <w:i/>
          <w:sz w:val="28"/>
          <w:szCs w:val="28"/>
        </w:rPr>
      </w:pPr>
    </w:p>
    <w:p w:rsidR="00E46198" w:rsidRPr="00E46198" w:rsidRDefault="00E46198" w:rsidP="00D1236E">
      <w:pPr>
        <w:spacing w:after="0" w:line="240" w:lineRule="auto"/>
        <w:ind w:left="284" w:firstLine="567"/>
        <w:contextualSpacing/>
        <w:jc w:val="both"/>
        <w:rPr>
          <w:rFonts w:ascii="Times New Roman" w:eastAsia="Calibri" w:hAnsi="Times New Roman" w:cs="Times New Roman"/>
          <w:sz w:val="28"/>
          <w:szCs w:val="28"/>
        </w:rPr>
      </w:pPr>
      <w:r w:rsidRPr="00E46198">
        <w:rPr>
          <w:rFonts w:ascii="Times New Roman" w:eastAsia="Calibri" w:hAnsi="Times New Roman" w:cs="Times New Roman"/>
          <w:b/>
          <w:sz w:val="28"/>
          <w:szCs w:val="28"/>
        </w:rPr>
        <w:t xml:space="preserve">Аннотация. </w:t>
      </w:r>
      <w:r w:rsidRPr="00E46198">
        <w:rPr>
          <w:rFonts w:ascii="Times New Roman" w:eastAsia="Calibri" w:hAnsi="Times New Roman" w:cs="Times New Roman"/>
          <w:sz w:val="28"/>
          <w:szCs w:val="28"/>
        </w:rPr>
        <w:t xml:space="preserve">Онлайн-занятия - это новая реальность, в том числе и при подготовке к олимпиадам и конкурсам. Учительская доска теперь требует замены и для организация дистанционного обучения необходима виртуальная </w:t>
      </w:r>
      <w:r w:rsidRPr="00E46198">
        <w:rPr>
          <w:rFonts w:ascii="Times New Roman" w:eastAsia="Calibri" w:hAnsi="Times New Roman" w:cs="Times New Roman"/>
          <w:sz w:val="28"/>
          <w:szCs w:val="28"/>
        </w:rPr>
        <w:lastRenderedPageBreak/>
        <w:t>интерактивная доска. В статьи приведен обзор наиболее популярных в России виртуальных досок.</w:t>
      </w:r>
    </w:p>
    <w:p w:rsidR="00E46198" w:rsidRPr="00E46198" w:rsidRDefault="00E46198" w:rsidP="00D1236E">
      <w:pPr>
        <w:spacing w:after="0" w:line="240" w:lineRule="auto"/>
        <w:ind w:left="284" w:firstLine="567"/>
        <w:contextualSpacing/>
        <w:jc w:val="both"/>
        <w:rPr>
          <w:rFonts w:ascii="Times New Roman" w:eastAsia="Calibri" w:hAnsi="Times New Roman" w:cs="Times New Roman"/>
          <w:sz w:val="28"/>
          <w:szCs w:val="28"/>
        </w:rPr>
      </w:pPr>
      <w:r w:rsidRPr="00E46198">
        <w:rPr>
          <w:rFonts w:ascii="Times New Roman" w:eastAsia="Calibri" w:hAnsi="Times New Roman" w:cs="Times New Roman"/>
          <w:b/>
          <w:sz w:val="28"/>
          <w:szCs w:val="28"/>
        </w:rPr>
        <w:t>Ключевые слова</w:t>
      </w:r>
      <w:r w:rsidRPr="00E46198">
        <w:rPr>
          <w:rFonts w:ascii="Times New Roman" w:eastAsia="Calibri" w:hAnsi="Times New Roman" w:cs="Times New Roman"/>
          <w:sz w:val="28"/>
          <w:szCs w:val="28"/>
        </w:rPr>
        <w:t>. Виртуальная доска, дистанционное обучение.</w:t>
      </w:r>
    </w:p>
    <w:p w:rsidR="00393F7F" w:rsidRPr="00393F7F" w:rsidRDefault="00393F7F" w:rsidP="00D1236E">
      <w:pPr>
        <w:spacing w:after="0" w:line="240" w:lineRule="auto"/>
        <w:ind w:left="284" w:firstLine="567"/>
        <w:jc w:val="both"/>
        <w:rPr>
          <w:rFonts w:ascii="Times New Roman" w:eastAsia="Calibri" w:hAnsi="Times New Roman" w:cs="Times New Roman"/>
          <w:color w:val="08010F"/>
          <w:sz w:val="24"/>
          <w:szCs w:val="24"/>
          <w:shd w:val="clear" w:color="auto" w:fill="FFFFFF"/>
        </w:rPr>
      </w:pPr>
    </w:p>
    <w:p w:rsidR="00E46198" w:rsidRPr="00E46198" w:rsidRDefault="00E46198" w:rsidP="00D1236E">
      <w:pPr>
        <w:spacing w:after="0" w:line="240" w:lineRule="auto"/>
        <w:ind w:left="284" w:firstLine="567"/>
        <w:jc w:val="both"/>
        <w:rPr>
          <w:rFonts w:ascii="Times New Roman" w:eastAsia="Calibri" w:hAnsi="Times New Roman" w:cs="Times New Roman"/>
          <w:b/>
          <w:sz w:val="28"/>
          <w:szCs w:val="28"/>
        </w:rPr>
      </w:pPr>
      <w:r w:rsidRPr="00E46198">
        <w:rPr>
          <w:rFonts w:ascii="Times New Roman" w:eastAsia="Calibri" w:hAnsi="Times New Roman" w:cs="Times New Roman"/>
          <w:color w:val="08010F"/>
          <w:sz w:val="28"/>
          <w:szCs w:val="28"/>
          <w:shd w:val="clear" w:color="auto" w:fill="FFFFFF"/>
        </w:rPr>
        <w:t>На онлайн- доски можно прикреплять ссылки, видео, картинки, таймер, их можно сохранить в виде картинок и использовать повторно, что не работает с обычной школьной доской. Виртуальная доска по своей сути похожа на привычную нам реальную доску, но дополнительно открывает еще ряд возможностей и у каждой платформы они свои. </w:t>
      </w:r>
    </w:p>
    <w:p w:rsidR="00D1236E" w:rsidRDefault="00E46198" w:rsidP="00393F7F">
      <w:pPr>
        <w:spacing w:after="160" w:line="259" w:lineRule="auto"/>
        <w:ind w:left="284" w:firstLine="567"/>
        <w:jc w:val="center"/>
        <w:rPr>
          <w:rFonts w:ascii="Times New Roman" w:eastAsia="Calibri" w:hAnsi="Times New Roman" w:cs="Times New Roman"/>
          <w:sz w:val="28"/>
          <w:szCs w:val="28"/>
        </w:rPr>
      </w:pPr>
      <w:r w:rsidRPr="00E46198">
        <w:rPr>
          <w:rFonts w:ascii="Times New Roman" w:eastAsia="Calibri" w:hAnsi="Times New Roman" w:cs="Times New Roman"/>
          <w:sz w:val="28"/>
          <w:szCs w:val="28"/>
        </w:rPr>
        <w:t xml:space="preserve">Сравнительный анализ инструментов для создания онлайн-урока. </w:t>
      </w:r>
    </w:p>
    <w:p w:rsidR="00E46198" w:rsidRPr="00E46198" w:rsidRDefault="00E46198" w:rsidP="00D1236E">
      <w:pPr>
        <w:spacing w:after="160" w:line="259" w:lineRule="auto"/>
        <w:ind w:left="284" w:firstLine="567"/>
        <w:jc w:val="right"/>
        <w:rPr>
          <w:rFonts w:ascii="Times New Roman" w:eastAsia="Calibri" w:hAnsi="Times New Roman" w:cs="Times New Roman"/>
          <w:sz w:val="28"/>
          <w:szCs w:val="28"/>
        </w:rPr>
      </w:pPr>
      <w:r w:rsidRPr="00E46198">
        <w:rPr>
          <w:rFonts w:ascii="Times New Roman" w:eastAsia="Calibri" w:hAnsi="Times New Roman" w:cs="Times New Roman"/>
          <w:sz w:val="28"/>
          <w:szCs w:val="28"/>
        </w:rPr>
        <w:t>Таблица 1.</w:t>
      </w:r>
    </w:p>
    <w:tbl>
      <w:tblPr>
        <w:tblStyle w:val="11"/>
        <w:tblW w:w="0" w:type="auto"/>
        <w:tblLook w:val="04A0" w:firstRow="1" w:lastRow="0" w:firstColumn="1" w:lastColumn="0" w:noHBand="0" w:noVBand="1"/>
      </w:tblPr>
      <w:tblGrid>
        <w:gridCol w:w="2129"/>
        <w:gridCol w:w="1565"/>
        <w:gridCol w:w="1706"/>
        <w:gridCol w:w="1317"/>
        <w:gridCol w:w="1634"/>
        <w:gridCol w:w="1646"/>
      </w:tblGrid>
      <w:tr w:rsidR="00E46198" w:rsidRPr="00E46198" w:rsidTr="00444C8F">
        <w:tc>
          <w:tcPr>
            <w:tcW w:w="1557" w:type="dxa"/>
          </w:tcPr>
          <w:p w:rsidR="00E46198" w:rsidRPr="00E46198" w:rsidRDefault="00E46198" w:rsidP="00E46198">
            <w:pPr>
              <w:jc w:val="center"/>
              <w:rPr>
                <w:rFonts w:ascii="Times New Roman" w:eastAsia="Calibri" w:hAnsi="Times New Roman" w:cs="Times New Roman"/>
                <w:sz w:val="28"/>
                <w:szCs w:val="28"/>
              </w:rPr>
            </w:pPr>
            <w:r w:rsidRPr="00E46198">
              <w:rPr>
                <w:rFonts w:ascii="Times New Roman" w:eastAsia="Calibri" w:hAnsi="Times New Roman" w:cs="Times New Roman"/>
                <w:sz w:val="28"/>
                <w:szCs w:val="28"/>
              </w:rPr>
              <w:t>Онлайн-доска</w:t>
            </w:r>
          </w:p>
        </w:tc>
        <w:tc>
          <w:tcPr>
            <w:tcW w:w="1557" w:type="dxa"/>
          </w:tcPr>
          <w:p w:rsidR="00E46198" w:rsidRPr="00E46198" w:rsidRDefault="00E46198" w:rsidP="00E46198">
            <w:pPr>
              <w:jc w:val="center"/>
              <w:rPr>
                <w:rFonts w:ascii="Times New Roman" w:eastAsia="Calibri" w:hAnsi="Times New Roman" w:cs="Times New Roman"/>
                <w:sz w:val="28"/>
                <w:szCs w:val="28"/>
              </w:rPr>
            </w:pPr>
            <w:r w:rsidRPr="00E46198">
              <w:rPr>
                <w:rFonts w:ascii="Times New Roman" w:eastAsia="Calibri" w:hAnsi="Times New Roman" w:cs="Times New Roman"/>
                <w:sz w:val="28"/>
                <w:szCs w:val="28"/>
              </w:rPr>
              <w:t>Бесплатная версия</w:t>
            </w:r>
          </w:p>
        </w:tc>
        <w:tc>
          <w:tcPr>
            <w:tcW w:w="1557" w:type="dxa"/>
          </w:tcPr>
          <w:p w:rsidR="00E46198" w:rsidRPr="00E46198" w:rsidRDefault="00E46198" w:rsidP="00E46198">
            <w:pPr>
              <w:jc w:val="center"/>
              <w:rPr>
                <w:rFonts w:ascii="Times New Roman" w:eastAsia="Calibri" w:hAnsi="Times New Roman" w:cs="Times New Roman"/>
                <w:sz w:val="28"/>
                <w:szCs w:val="28"/>
              </w:rPr>
            </w:pPr>
            <w:r w:rsidRPr="00E46198">
              <w:rPr>
                <w:rFonts w:ascii="Times New Roman" w:eastAsia="Calibri" w:hAnsi="Times New Roman" w:cs="Times New Roman"/>
                <w:sz w:val="28"/>
                <w:szCs w:val="28"/>
              </w:rPr>
              <w:t>Отсутствие регистрации для гостя</w:t>
            </w:r>
          </w:p>
        </w:tc>
        <w:tc>
          <w:tcPr>
            <w:tcW w:w="1558" w:type="dxa"/>
          </w:tcPr>
          <w:p w:rsidR="00E46198" w:rsidRPr="00E46198" w:rsidRDefault="00E46198" w:rsidP="00E46198">
            <w:pPr>
              <w:jc w:val="center"/>
              <w:rPr>
                <w:rFonts w:ascii="Times New Roman" w:eastAsia="Calibri" w:hAnsi="Times New Roman" w:cs="Times New Roman"/>
                <w:sz w:val="28"/>
                <w:szCs w:val="28"/>
              </w:rPr>
            </w:pPr>
            <w:r w:rsidRPr="00E46198">
              <w:rPr>
                <w:rFonts w:ascii="Times New Roman" w:eastAsia="Calibri" w:hAnsi="Times New Roman" w:cs="Times New Roman"/>
                <w:sz w:val="28"/>
                <w:szCs w:val="28"/>
              </w:rPr>
              <w:t>Русский язык</w:t>
            </w:r>
          </w:p>
        </w:tc>
        <w:tc>
          <w:tcPr>
            <w:tcW w:w="1558" w:type="dxa"/>
          </w:tcPr>
          <w:p w:rsidR="00E46198" w:rsidRPr="00E46198" w:rsidRDefault="00E46198" w:rsidP="00E46198">
            <w:pPr>
              <w:jc w:val="center"/>
              <w:rPr>
                <w:rFonts w:ascii="Times New Roman" w:eastAsia="Calibri" w:hAnsi="Times New Roman" w:cs="Times New Roman"/>
                <w:sz w:val="28"/>
                <w:szCs w:val="28"/>
              </w:rPr>
            </w:pPr>
            <w:r w:rsidRPr="00E46198">
              <w:rPr>
                <w:rFonts w:ascii="Times New Roman" w:eastAsia="Calibri" w:hAnsi="Times New Roman" w:cs="Times New Roman"/>
                <w:sz w:val="28"/>
                <w:szCs w:val="28"/>
              </w:rPr>
              <w:t>Добавление файлов</w:t>
            </w:r>
          </w:p>
        </w:tc>
        <w:tc>
          <w:tcPr>
            <w:tcW w:w="1558" w:type="dxa"/>
          </w:tcPr>
          <w:p w:rsidR="00E46198" w:rsidRPr="00E46198" w:rsidRDefault="00E46198" w:rsidP="00E46198">
            <w:pPr>
              <w:jc w:val="center"/>
              <w:rPr>
                <w:rFonts w:ascii="Times New Roman" w:eastAsia="Calibri" w:hAnsi="Times New Roman" w:cs="Times New Roman"/>
                <w:sz w:val="28"/>
                <w:szCs w:val="28"/>
              </w:rPr>
            </w:pPr>
            <w:r w:rsidRPr="00E46198">
              <w:rPr>
                <w:rFonts w:ascii="Times New Roman" w:eastAsia="Calibri" w:hAnsi="Times New Roman" w:cs="Times New Roman"/>
                <w:sz w:val="28"/>
                <w:szCs w:val="28"/>
              </w:rPr>
              <w:t>Сохранение доски в ПДФ</w:t>
            </w:r>
          </w:p>
        </w:tc>
      </w:tr>
      <w:tr w:rsidR="00E46198" w:rsidRPr="00E46198" w:rsidTr="00444C8F">
        <w:tc>
          <w:tcPr>
            <w:tcW w:w="1557" w:type="dxa"/>
          </w:tcPr>
          <w:p w:rsidR="00E46198" w:rsidRPr="00E46198" w:rsidRDefault="00E46198" w:rsidP="00E46198">
            <w:pPr>
              <w:rPr>
                <w:rFonts w:ascii="Times New Roman" w:eastAsia="Calibri" w:hAnsi="Times New Roman" w:cs="Times New Roman"/>
                <w:sz w:val="28"/>
                <w:szCs w:val="28"/>
              </w:rPr>
            </w:pPr>
            <w:r w:rsidRPr="00E46198">
              <w:rPr>
                <w:rFonts w:ascii="Times New Roman" w:eastAsia="Calibri" w:hAnsi="Times New Roman" w:cs="Times New Roman"/>
                <w:sz w:val="28"/>
                <w:szCs w:val="28"/>
              </w:rPr>
              <w:t>Miro</w:t>
            </w:r>
          </w:p>
        </w:tc>
        <w:tc>
          <w:tcPr>
            <w:tcW w:w="1557" w:type="dxa"/>
          </w:tcPr>
          <w:p w:rsidR="00E46198" w:rsidRPr="00E46198" w:rsidRDefault="00E46198" w:rsidP="00E46198">
            <w:pPr>
              <w:rPr>
                <w:rFonts w:ascii="Times New Roman" w:eastAsia="Calibri" w:hAnsi="Times New Roman" w:cs="Times New Roman"/>
                <w:sz w:val="28"/>
                <w:szCs w:val="28"/>
              </w:rPr>
            </w:pPr>
            <w:r w:rsidRPr="00E46198">
              <w:rPr>
                <w:rFonts w:ascii="Times New Roman" w:eastAsia="Calibri" w:hAnsi="Times New Roman" w:cs="Times New Roman"/>
                <w:sz w:val="28"/>
                <w:szCs w:val="28"/>
              </w:rPr>
              <w:t>5 досок</w:t>
            </w:r>
          </w:p>
        </w:tc>
        <w:tc>
          <w:tcPr>
            <w:tcW w:w="1557" w:type="dxa"/>
          </w:tcPr>
          <w:p w:rsidR="00E46198" w:rsidRPr="00E46198" w:rsidRDefault="00E46198" w:rsidP="00E46198">
            <w:pPr>
              <w:rPr>
                <w:rFonts w:ascii="Times New Roman" w:eastAsia="Calibri" w:hAnsi="Times New Roman" w:cs="Times New Roman"/>
                <w:sz w:val="28"/>
                <w:szCs w:val="28"/>
              </w:rPr>
            </w:pPr>
          </w:p>
        </w:tc>
        <w:tc>
          <w:tcPr>
            <w:tcW w:w="1558" w:type="dxa"/>
          </w:tcPr>
          <w:p w:rsidR="00E46198" w:rsidRPr="00E46198" w:rsidRDefault="00E46198" w:rsidP="00E46198">
            <w:pPr>
              <w:rPr>
                <w:rFonts w:ascii="Times New Roman" w:eastAsia="Calibri" w:hAnsi="Times New Roman" w:cs="Times New Roman"/>
                <w:sz w:val="28"/>
                <w:szCs w:val="28"/>
              </w:rPr>
            </w:pPr>
          </w:p>
        </w:tc>
        <w:tc>
          <w:tcPr>
            <w:tcW w:w="1558" w:type="dxa"/>
          </w:tcPr>
          <w:p w:rsidR="00E46198" w:rsidRPr="00E46198" w:rsidRDefault="00E46198" w:rsidP="00E46198">
            <w:pPr>
              <w:rPr>
                <w:rFonts w:ascii="Times New Roman" w:eastAsia="Calibri" w:hAnsi="Times New Roman" w:cs="Times New Roman"/>
                <w:sz w:val="28"/>
                <w:szCs w:val="28"/>
              </w:rPr>
            </w:pPr>
            <w:r w:rsidRPr="00E46198">
              <w:rPr>
                <w:rFonts w:ascii="Times New Roman" w:eastAsia="Calibri" w:hAnsi="Times New Roman" w:cs="Times New Roman"/>
                <w:sz w:val="28"/>
                <w:szCs w:val="28"/>
              </w:rPr>
              <w:t>V</w:t>
            </w:r>
          </w:p>
        </w:tc>
        <w:tc>
          <w:tcPr>
            <w:tcW w:w="1558" w:type="dxa"/>
          </w:tcPr>
          <w:p w:rsidR="00E46198" w:rsidRPr="00E46198" w:rsidRDefault="00E46198" w:rsidP="00E46198">
            <w:pPr>
              <w:rPr>
                <w:rFonts w:ascii="Times New Roman" w:eastAsia="Calibri" w:hAnsi="Times New Roman" w:cs="Times New Roman"/>
                <w:sz w:val="28"/>
                <w:szCs w:val="28"/>
              </w:rPr>
            </w:pPr>
            <w:r w:rsidRPr="00E46198">
              <w:rPr>
                <w:rFonts w:ascii="Times New Roman" w:eastAsia="Calibri" w:hAnsi="Times New Roman" w:cs="Times New Roman"/>
                <w:sz w:val="28"/>
                <w:szCs w:val="28"/>
              </w:rPr>
              <w:t>V</w:t>
            </w:r>
          </w:p>
        </w:tc>
      </w:tr>
      <w:tr w:rsidR="00E46198" w:rsidRPr="00E46198" w:rsidTr="00444C8F">
        <w:tc>
          <w:tcPr>
            <w:tcW w:w="1557" w:type="dxa"/>
          </w:tcPr>
          <w:p w:rsidR="00E46198" w:rsidRPr="00E46198" w:rsidRDefault="00E46198" w:rsidP="00E46198">
            <w:pPr>
              <w:rPr>
                <w:rFonts w:ascii="Times New Roman" w:eastAsia="Calibri" w:hAnsi="Times New Roman" w:cs="Times New Roman"/>
                <w:sz w:val="28"/>
                <w:szCs w:val="28"/>
              </w:rPr>
            </w:pPr>
            <w:r w:rsidRPr="00E46198">
              <w:rPr>
                <w:rFonts w:ascii="Times New Roman" w:eastAsia="Calibri" w:hAnsi="Times New Roman" w:cs="Times New Roman"/>
                <w:sz w:val="28"/>
                <w:szCs w:val="28"/>
              </w:rPr>
              <w:t>BitPaper</w:t>
            </w:r>
          </w:p>
        </w:tc>
        <w:tc>
          <w:tcPr>
            <w:tcW w:w="1557" w:type="dxa"/>
          </w:tcPr>
          <w:p w:rsidR="00E46198" w:rsidRPr="00E46198" w:rsidRDefault="00E46198" w:rsidP="00E46198">
            <w:pPr>
              <w:rPr>
                <w:rFonts w:ascii="Times New Roman" w:eastAsia="Calibri" w:hAnsi="Times New Roman" w:cs="Times New Roman"/>
                <w:sz w:val="28"/>
                <w:szCs w:val="28"/>
              </w:rPr>
            </w:pPr>
            <w:r w:rsidRPr="00E46198">
              <w:rPr>
                <w:rFonts w:ascii="Times New Roman" w:eastAsia="Calibri" w:hAnsi="Times New Roman" w:cs="Times New Roman"/>
                <w:sz w:val="28"/>
                <w:szCs w:val="28"/>
              </w:rPr>
              <w:t>1 доска в месяц</w:t>
            </w:r>
          </w:p>
        </w:tc>
        <w:tc>
          <w:tcPr>
            <w:tcW w:w="1557" w:type="dxa"/>
          </w:tcPr>
          <w:p w:rsidR="00E46198" w:rsidRPr="00E46198" w:rsidRDefault="00E46198" w:rsidP="00E46198">
            <w:pPr>
              <w:rPr>
                <w:rFonts w:ascii="Times New Roman" w:eastAsia="Calibri" w:hAnsi="Times New Roman" w:cs="Times New Roman"/>
                <w:sz w:val="28"/>
                <w:szCs w:val="28"/>
              </w:rPr>
            </w:pPr>
            <w:r w:rsidRPr="00E46198">
              <w:rPr>
                <w:rFonts w:ascii="Times New Roman" w:eastAsia="Calibri" w:hAnsi="Times New Roman" w:cs="Times New Roman"/>
                <w:sz w:val="28"/>
                <w:szCs w:val="28"/>
              </w:rPr>
              <w:t>V</w:t>
            </w:r>
          </w:p>
        </w:tc>
        <w:tc>
          <w:tcPr>
            <w:tcW w:w="1558" w:type="dxa"/>
          </w:tcPr>
          <w:p w:rsidR="00E46198" w:rsidRPr="00E46198" w:rsidRDefault="00E46198" w:rsidP="00E46198">
            <w:pPr>
              <w:rPr>
                <w:rFonts w:ascii="Times New Roman" w:eastAsia="Calibri" w:hAnsi="Times New Roman" w:cs="Times New Roman"/>
                <w:sz w:val="28"/>
                <w:szCs w:val="28"/>
              </w:rPr>
            </w:pPr>
          </w:p>
        </w:tc>
        <w:tc>
          <w:tcPr>
            <w:tcW w:w="1558" w:type="dxa"/>
          </w:tcPr>
          <w:p w:rsidR="00E46198" w:rsidRPr="00E46198" w:rsidRDefault="00E46198" w:rsidP="00E46198">
            <w:pPr>
              <w:rPr>
                <w:rFonts w:ascii="Times New Roman" w:eastAsia="Calibri" w:hAnsi="Times New Roman" w:cs="Times New Roman"/>
                <w:sz w:val="28"/>
                <w:szCs w:val="28"/>
              </w:rPr>
            </w:pPr>
            <w:r w:rsidRPr="00E46198">
              <w:rPr>
                <w:rFonts w:ascii="Times New Roman" w:eastAsia="Calibri" w:hAnsi="Times New Roman" w:cs="Times New Roman"/>
                <w:sz w:val="28"/>
                <w:szCs w:val="28"/>
              </w:rPr>
              <w:t>V</w:t>
            </w:r>
          </w:p>
        </w:tc>
        <w:tc>
          <w:tcPr>
            <w:tcW w:w="1558" w:type="dxa"/>
          </w:tcPr>
          <w:p w:rsidR="00E46198" w:rsidRPr="00E46198" w:rsidRDefault="00E46198" w:rsidP="00E46198">
            <w:pPr>
              <w:rPr>
                <w:rFonts w:ascii="Times New Roman" w:eastAsia="Calibri" w:hAnsi="Times New Roman" w:cs="Times New Roman"/>
                <w:sz w:val="28"/>
                <w:szCs w:val="28"/>
              </w:rPr>
            </w:pPr>
            <w:r w:rsidRPr="00E46198">
              <w:rPr>
                <w:rFonts w:ascii="Times New Roman" w:eastAsia="Calibri" w:hAnsi="Times New Roman" w:cs="Times New Roman"/>
                <w:sz w:val="28"/>
                <w:szCs w:val="28"/>
              </w:rPr>
              <w:t>V</w:t>
            </w:r>
          </w:p>
        </w:tc>
      </w:tr>
      <w:tr w:rsidR="00E46198" w:rsidRPr="00E46198" w:rsidTr="00444C8F">
        <w:tc>
          <w:tcPr>
            <w:tcW w:w="1557" w:type="dxa"/>
          </w:tcPr>
          <w:p w:rsidR="00E46198" w:rsidRPr="00E46198" w:rsidRDefault="00E46198" w:rsidP="00E46198">
            <w:pPr>
              <w:rPr>
                <w:rFonts w:ascii="Times New Roman" w:eastAsia="Calibri" w:hAnsi="Times New Roman" w:cs="Times New Roman"/>
                <w:sz w:val="28"/>
                <w:szCs w:val="28"/>
              </w:rPr>
            </w:pPr>
            <w:r w:rsidRPr="00E46198">
              <w:rPr>
                <w:rFonts w:ascii="Times New Roman" w:eastAsia="Calibri" w:hAnsi="Times New Roman" w:cs="Times New Roman"/>
                <w:sz w:val="28"/>
                <w:szCs w:val="28"/>
              </w:rPr>
              <w:t>Idroo</w:t>
            </w:r>
          </w:p>
        </w:tc>
        <w:tc>
          <w:tcPr>
            <w:tcW w:w="1557" w:type="dxa"/>
          </w:tcPr>
          <w:p w:rsidR="00E46198" w:rsidRPr="00E46198" w:rsidRDefault="00E46198" w:rsidP="00E46198">
            <w:pPr>
              <w:rPr>
                <w:rFonts w:ascii="Times New Roman" w:eastAsia="Calibri" w:hAnsi="Times New Roman" w:cs="Times New Roman"/>
                <w:sz w:val="28"/>
                <w:szCs w:val="28"/>
              </w:rPr>
            </w:pPr>
            <w:r w:rsidRPr="00E46198">
              <w:rPr>
                <w:rFonts w:ascii="Times New Roman" w:eastAsia="Calibri" w:hAnsi="Times New Roman" w:cs="Times New Roman"/>
                <w:sz w:val="28"/>
                <w:szCs w:val="28"/>
              </w:rPr>
              <w:t>5 досок</w:t>
            </w:r>
          </w:p>
        </w:tc>
        <w:tc>
          <w:tcPr>
            <w:tcW w:w="1557" w:type="dxa"/>
          </w:tcPr>
          <w:p w:rsidR="00E46198" w:rsidRPr="00E46198" w:rsidRDefault="00E46198" w:rsidP="00E46198">
            <w:pPr>
              <w:rPr>
                <w:rFonts w:ascii="Times New Roman" w:eastAsia="Calibri" w:hAnsi="Times New Roman" w:cs="Times New Roman"/>
                <w:sz w:val="28"/>
                <w:szCs w:val="28"/>
              </w:rPr>
            </w:pPr>
          </w:p>
        </w:tc>
        <w:tc>
          <w:tcPr>
            <w:tcW w:w="1558" w:type="dxa"/>
          </w:tcPr>
          <w:p w:rsidR="00E46198" w:rsidRPr="00E46198" w:rsidRDefault="00E46198" w:rsidP="00E46198">
            <w:pPr>
              <w:rPr>
                <w:rFonts w:ascii="Times New Roman" w:eastAsia="Calibri" w:hAnsi="Times New Roman" w:cs="Times New Roman"/>
                <w:sz w:val="28"/>
                <w:szCs w:val="28"/>
              </w:rPr>
            </w:pPr>
          </w:p>
        </w:tc>
        <w:tc>
          <w:tcPr>
            <w:tcW w:w="1558" w:type="dxa"/>
          </w:tcPr>
          <w:p w:rsidR="00E46198" w:rsidRPr="00E46198" w:rsidRDefault="00E46198" w:rsidP="00E46198">
            <w:pPr>
              <w:rPr>
                <w:rFonts w:ascii="Times New Roman" w:eastAsia="Calibri" w:hAnsi="Times New Roman" w:cs="Times New Roman"/>
                <w:sz w:val="28"/>
                <w:szCs w:val="28"/>
              </w:rPr>
            </w:pPr>
          </w:p>
        </w:tc>
        <w:tc>
          <w:tcPr>
            <w:tcW w:w="1558" w:type="dxa"/>
          </w:tcPr>
          <w:p w:rsidR="00E46198" w:rsidRPr="00E46198" w:rsidRDefault="00E46198" w:rsidP="00E46198">
            <w:pPr>
              <w:rPr>
                <w:rFonts w:ascii="Times New Roman" w:eastAsia="Calibri" w:hAnsi="Times New Roman" w:cs="Times New Roman"/>
                <w:sz w:val="28"/>
                <w:szCs w:val="28"/>
              </w:rPr>
            </w:pPr>
            <w:r w:rsidRPr="00E46198">
              <w:rPr>
                <w:rFonts w:ascii="Times New Roman" w:eastAsia="Calibri" w:hAnsi="Times New Roman" w:cs="Times New Roman"/>
                <w:sz w:val="28"/>
                <w:szCs w:val="28"/>
              </w:rPr>
              <w:t>V</w:t>
            </w:r>
          </w:p>
        </w:tc>
      </w:tr>
      <w:tr w:rsidR="00E46198" w:rsidRPr="00E46198" w:rsidTr="00444C8F">
        <w:tc>
          <w:tcPr>
            <w:tcW w:w="1557" w:type="dxa"/>
          </w:tcPr>
          <w:p w:rsidR="00E46198" w:rsidRPr="00E46198" w:rsidRDefault="00E46198" w:rsidP="00E46198">
            <w:pPr>
              <w:rPr>
                <w:rFonts w:ascii="Times New Roman" w:eastAsia="Calibri" w:hAnsi="Times New Roman" w:cs="Times New Roman"/>
                <w:sz w:val="28"/>
                <w:szCs w:val="28"/>
              </w:rPr>
            </w:pPr>
            <w:r w:rsidRPr="00E46198">
              <w:rPr>
                <w:rFonts w:ascii="Times New Roman" w:eastAsia="Calibri" w:hAnsi="Times New Roman" w:cs="Times New Roman"/>
                <w:sz w:val="28"/>
                <w:szCs w:val="28"/>
              </w:rPr>
              <w:t>Padlet</w:t>
            </w:r>
          </w:p>
        </w:tc>
        <w:tc>
          <w:tcPr>
            <w:tcW w:w="1557" w:type="dxa"/>
          </w:tcPr>
          <w:p w:rsidR="00E46198" w:rsidRPr="00E46198" w:rsidRDefault="00E46198" w:rsidP="00E46198">
            <w:pPr>
              <w:rPr>
                <w:rFonts w:ascii="Times New Roman" w:eastAsia="Calibri" w:hAnsi="Times New Roman" w:cs="Times New Roman"/>
                <w:sz w:val="28"/>
                <w:szCs w:val="28"/>
              </w:rPr>
            </w:pPr>
            <w:r w:rsidRPr="00E46198">
              <w:rPr>
                <w:rFonts w:ascii="Times New Roman" w:eastAsia="Calibri" w:hAnsi="Times New Roman" w:cs="Times New Roman"/>
                <w:sz w:val="28"/>
                <w:szCs w:val="28"/>
              </w:rPr>
              <w:t>5 досок</w:t>
            </w:r>
          </w:p>
        </w:tc>
        <w:tc>
          <w:tcPr>
            <w:tcW w:w="1557" w:type="dxa"/>
          </w:tcPr>
          <w:p w:rsidR="00E46198" w:rsidRPr="00E46198" w:rsidRDefault="00E46198" w:rsidP="00E46198">
            <w:pPr>
              <w:rPr>
                <w:rFonts w:ascii="Times New Roman" w:eastAsia="Calibri" w:hAnsi="Times New Roman" w:cs="Times New Roman"/>
                <w:sz w:val="28"/>
                <w:szCs w:val="28"/>
              </w:rPr>
            </w:pPr>
          </w:p>
        </w:tc>
        <w:tc>
          <w:tcPr>
            <w:tcW w:w="1558" w:type="dxa"/>
          </w:tcPr>
          <w:p w:rsidR="00E46198" w:rsidRPr="00E46198" w:rsidRDefault="00E46198" w:rsidP="00E46198">
            <w:pPr>
              <w:rPr>
                <w:rFonts w:ascii="Times New Roman" w:eastAsia="Calibri" w:hAnsi="Times New Roman" w:cs="Times New Roman"/>
                <w:sz w:val="28"/>
                <w:szCs w:val="28"/>
              </w:rPr>
            </w:pPr>
            <w:r w:rsidRPr="00E46198">
              <w:rPr>
                <w:rFonts w:ascii="Times New Roman" w:eastAsia="Calibri" w:hAnsi="Times New Roman" w:cs="Times New Roman"/>
                <w:sz w:val="28"/>
                <w:szCs w:val="28"/>
              </w:rPr>
              <w:t>V</w:t>
            </w:r>
          </w:p>
        </w:tc>
        <w:tc>
          <w:tcPr>
            <w:tcW w:w="1558" w:type="dxa"/>
          </w:tcPr>
          <w:p w:rsidR="00E46198" w:rsidRPr="00E46198" w:rsidRDefault="00E46198" w:rsidP="00E46198">
            <w:pPr>
              <w:rPr>
                <w:rFonts w:ascii="Times New Roman" w:eastAsia="Calibri" w:hAnsi="Times New Roman" w:cs="Times New Roman"/>
                <w:sz w:val="28"/>
                <w:szCs w:val="28"/>
              </w:rPr>
            </w:pPr>
            <w:r w:rsidRPr="00E46198">
              <w:rPr>
                <w:rFonts w:ascii="Times New Roman" w:eastAsia="Calibri" w:hAnsi="Times New Roman" w:cs="Times New Roman"/>
                <w:sz w:val="28"/>
                <w:szCs w:val="28"/>
              </w:rPr>
              <w:t>V</w:t>
            </w:r>
          </w:p>
        </w:tc>
        <w:tc>
          <w:tcPr>
            <w:tcW w:w="1558" w:type="dxa"/>
          </w:tcPr>
          <w:p w:rsidR="00E46198" w:rsidRPr="00E46198" w:rsidRDefault="00E46198" w:rsidP="00E46198">
            <w:pPr>
              <w:rPr>
                <w:rFonts w:ascii="Times New Roman" w:eastAsia="Calibri" w:hAnsi="Times New Roman" w:cs="Times New Roman"/>
                <w:sz w:val="28"/>
                <w:szCs w:val="28"/>
              </w:rPr>
            </w:pPr>
          </w:p>
        </w:tc>
      </w:tr>
      <w:tr w:rsidR="00E46198" w:rsidRPr="00E46198" w:rsidTr="00444C8F">
        <w:tc>
          <w:tcPr>
            <w:tcW w:w="1557" w:type="dxa"/>
          </w:tcPr>
          <w:p w:rsidR="00E46198" w:rsidRPr="00E46198" w:rsidRDefault="00E46198" w:rsidP="00E46198">
            <w:pPr>
              <w:rPr>
                <w:rFonts w:ascii="Times New Roman" w:eastAsia="Calibri" w:hAnsi="Times New Roman" w:cs="Times New Roman"/>
                <w:sz w:val="28"/>
                <w:szCs w:val="28"/>
              </w:rPr>
            </w:pPr>
            <w:r w:rsidRPr="00E46198">
              <w:rPr>
                <w:rFonts w:ascii="Times New Roman" w:eastAsia="Calibri" w:hAnsi="Times New Roman" w:cs="Times New Roman"/>
                <w:sz w:val="28"/>
                <w:szCs w:val="28"/>
              </w:rPr>
              <w:t>Classroomscreen</w:t>
            </w:r>
          </w:p>
        </w:tc>
        <w:tc>
          <w:tcPr>
            <w:tcW w:w="1557" w:type="dxa"/>
          </w:tcPr>
          <w:p w:rsidR="00E46198" w:rsidRPr="00E46198" w:rsidRDefault="00E46198" w:rsidP="00E46198">
            <w:pPr>
              <w:rPr>
                <w:rFonts w:ascii="Times New Roman" w:eastAsia="Calibri" w:hAnsi="Times New Roman" w:cs="Times New Roman"/>
                <w:sz w:val="28"/>
                <w:szCs w:val="28"/>
              </w:rPr>
            </w:pPr>
            <w:r w:rsidRPr="00E46198">
              <w:rPr>
                <w:rFonts w:ascii="Times New Roman" w:eastAsia="Calibri" w:hAnsi="Times New Roman" w:cs="Times New Roman"/>
                <w:sz w:val="28"/>
                <w:szCs w:val="28"/>
              </w:rPr>
              <w:t>экран</w:t>
            </w:r>
          </w:p>
        </w:tc>
        <w:tc>
          <w:tcPr>
            <w:tcW w:w="1557" w:type="dxa"/>
          </w:tcPr>
          <w:p w:rsidR="00E46198" w:rsidRPr="00E46198" w:rsidRDefault="00E46198" w:rsidP="00E46198">
            <w:pPr>
              <w:rPr>
                <w:rFonts w:ascii="Times New Roman" w:eastAsia="Calibri" w:hAnsi="Times New Roman" w:cs="Times New Roman"/>
                <w:sz w:val="28"/>
                <w:szCs w:val="28"/>
              </w:rPr>
            </w:pPr>
            <w:r w:rsidRPr="00E46198">
              <w:rPr>
                <w:rFonts w:ascii="Times New Roman" w:eastAsia="Calibri" w:hAnsi="Times New Roman" w:cs="Times New Roman"/>
                <w:sz w:val="28"/>
                <w:szCs w:val="28"/>
              </w:rPr>
              <w:t>V</w:t>
            </w:r>
          </w:p>
        </w:tc>
        <w:tc>
          <w:tcPr>
            <w:tcW w:w="1558" w:type="dxa"/>
          </w:tcPr>
          <w:p w:rsidR="00E46198" w:rsidRPr="00E46198" w:rsidRDefault="00E46198" w:rsidP="00E46198">
            <w:pPr>
              <w:rPr>
                <w:rFonts w:ascii="Times New Roman" w:eastAsia="Calibri" w:hAnsi="Times New Roman" w:cs="Times New Roman"/>
                <w:sz w:val="28"/>
                <w:szCs w:val="28"/>
              </w:rPr>
            </w:pPr>
            <w:r w:rsidRPr="00E46198">
              <w:rPr>
                <w:rFonts w:ascii="Times New Roman" w:eastAsia="Calibri" w:hAnsi="Times New Roman" w:cs="Times New Roman"/>
                <w:sz w:val="28"/>
                <w:szCs w:val="28"/>
              </w:rPr>
              <w:t>V</w:t>
            </w:r>
          </w:p>
        </w:tc>
        <w:tc>
          <w:tcPr>
            <w:tcW w:w="1558" w:type="dxa"/>
          </w:tcPr>
          <w:p w:rsidR="00E46198" w:rsidRPr="00E46198" w:rsidRDefault="00E46198" w:rsidP="00E46198">
            <w:pPr>
              <w:rPr>
                <w:rFonts w:ascii="Times New Roman" w:eastAsia="Calibri" w:hAnsi="Times New Roman" w:cs="Times New Roman"/>
                <w:sz w:val="28"/>
                <w:szCs w:val="28"/>
              </w:rPr>
            </w:pPr>
            <w:r w:rsidRPr="00E46198">
              <w:rPr>
                <w:rFonts w:ascii="Times New Roman" w:eastAsia="Calibri" w:hAnsi="Times New Roman" w:cs="Times New Roman"/>
                <w:sz w:val="28"/>
                <w:szCs w:val="28"/>
              </w:rPr>
              <w:t>V</w:t>
            </w:r>
          </w:p>
        </w:tc>
        <w:tc>
          <w:tcPr>
            <w:tcW w:w="1558" w:type="dxa"/>
          </w:tcPr>
          <w:p w:rsidR="00E46198" w:rsidRPr="00E46198" w:rsidRDefault="00E46198" w:rsidP="00E46198">
            <w:pPr>
              <w:rPr>
                <w:rFonts w:ascii="Times New Roman" w:eastAsia="Calibri" w:hAnsi="Times New Roman" w:cs="Times New Roman"/>
                <w:sz w:val="28"/>
                <w:szCs w:val="28"/>
              </w:rPr>
            </w:pPr>
            <w:r w:rsidRPr="00E46198">
              <w:rPr>
                <w:rFonts w:ascii="Times New Roman" w:eastAsia="Calibri" w:hAnsi="Times New Roman" w:cs="Times New Roman"/>
                <w:sz w:val="28"/>
                <w:szCs w:val="28"/>
              </w:rPr>
              <w:t>V</w:t>
            </w:r>
          </w:p>
        </w:tc>
      </w:tr>
    </w:tbl>
    <w:p w:rsidR="00393F7F" w:rsidRDefault="00393F7F" w:rsidP="00E46198">
      <w:pPr>
        <w:spacing w:after="160" w:line="240" w:lineRule="auto"/>
        <w:ind w:firstLine="851"/>
        <w:contextualSpacing/>
        <w:jc w:val="both"/>
        <w:rPr>
          <w:rFonts w:ascii="Times New Roman" w:eastAsia="Calibri" w:hAnsi="Times New Roman" w:cs="Times New Roman"/>
          <w:b/>
          <w:sz w:val="28"/>
          <w:szCs w:val="28"/>
        </w:rPr>
      </w:pPr>
    </w:p>
    <w:p w:rsidR="00E46198" w:rsidRPr="00E46198" w:rsidRDefault="00E46198" w:rsidP="00393F7F">
      <w:pPr>
        <w:spacing w:after="160" w:line="240" w:lineRule="auto"/>
        <w:ind w:left="426" w:firstLine="851"/>
        <w:contextualSpacing/>
        <w:jc w:val="both"/>
        <w:rPr>
          <w:rFonts w:ascii="Times New Roman" w:eastAsia="Calibri" w:hAnsi="Times New Roman" w:cs="Times New Roman"/>
          <w:b/>
          <w:sz w:val="28"/>
          <w:szCs w:val="28"/>
        </w:rPr>
      </w:pPr>
      <w:r w:rsidRPr="00E46198">
        <w:rPr>
          <w:rFonts w:ascii="Times New Roman" w:eastAsia="Calibri" w:hAnsi="Times New Roman" w:cs="Times New Roman"/>
          <w:b/>
          <w:sz w:val="28"/>
          <w:szCs w:val="28"/>
        </w:rPr>
        <w:t>Миро / Miro (</w:t>
      </w:r>
      <w:hyperlink r:id="rId121" w:history="1">
        <w:r w:rsidRPr="00E46198">
          <w:rPr>
            <w:rFonts w:ascii="Times New Roman" w:eastAsia="Calibri" w:hAnsi="Times New Roman" w:cs="Times New Roman"/>
            <w:b/>
            <w:color w:val="0000FF"/>
            <w:sz w:val="28"/>
            <w:szCs w:val="28"/>
            <w:u w:val="single"/>
          </w:rPr>
          <w:t>miro.com</w:t>
        </w:r>
      </w:hyperlink>
      <w:r w:rsidRPr="00E46198">
        <w:rPr>
          <w:rFonts w:ascii="Times New Roman" w:eastAsia="Calibri" w:hAnsi="Times New Roman" w:cs="Times New Roman"/>
          <w:b/>
          <w:sz w:val="28"/>
          <w:szCs w:val="28"/>
        </w:rPr>
        <w:t>).</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i/>
          <w:sz w:val="28"/>
          <w:szCs w:val="28"/>
        </w:rPr>
      </w:pPr>
      <w:r w:rsidRPr="00E46198">
        <w:rPr>
          <w:rFonts w:ascii="Times New Roman" w:eastAsia="Calibri" w:hAnsi="Times New Roman" w:cs="Times New Roman"/>
          <w:i/>
          <w:sz w:val="28"/>
          <w:szCs w:val="28"/>
        </w:rPr>
        <w:t>Регистрация для учителя, ученика.</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sz w:val="28"/>
          <w:szCs w:val="28"/>
        </w:rPr>
      </w:pPr>
      <w:r w:rsidRPr="00E46198">
        <w:rPr>
          <w:rFonts w:ascii="Times New Roman" w:eastAsia="Calibri" w:hAnsi="Times New Roman" w:cs="Times New Roman"/>
          <w:sz w:val="28"/>
          <w:szCs w:val="28"/>
        </w:rPr>
        <w:t>Для работы с доской нужно зарегистрироваться и учителю, и ученику. Это возможно через личные аккаунты Google, Facebook, Slack, Microsoft или с помощью почты. В дальнейшем переход на доску по ссылке. </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i/>
          <w:sz w:val="28"/>
          <w:szCs w:val="28"/>
        </w:rPr>
      </w:pPr>
      <w:r w:rsidRPr="00E46198">
        <w:rPr>
          <w:rFonts w:ascii="Times New Roman" w:eastAsia="Calibri" w:hAnsi="Times New Roman" w:cs="Times New Roman"/>
          <w:i/>
          <w:sz w:val="28"/>
          <w:szCs w:val="28"/>
        </w:rPr>
        <w:t>Функционал</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sz w:val="28"/>
          <w:szCs w:val="28"/>
        </w:rPr>
      </w:pPr>
      <w:r w:rsidRPr="00E46198">
        <w:rPr>
          <w:rFonts w:ascii="Times New Roman" w:eastAsia="Calibri" w:hAnsi="Times New Roman" w:cs="Times New Roman"/>
          <w:sz w:val="28"/>
          <w:szCs w:val="28"/>
        </w:rPr>
        <w:t>Несмотря на то, что Миро –это в прошлом стартап RealTimeBoard из Перми, в настоящее время существует раскладка только на английском. Доска безграничная. Есть возможности добавлять файлы и редактировать их внутри доски, сохранять доску в виде пдф-файла или картинки. Техподдержка, видеоинструкции есть. </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i/>
          <w:sz w:val="28"/>
          <w:szCs w:val="28"/>
        </w:rPr>
      </w:pPr>
      <w:r w:rsidRPr="00E46198">
        <w:rPr>
          <w:rFonts w:ascii="Times New Roman" w:eastAsia="Calibri" w:hAnsi="Times New Roman" w:cs="Times New Roman"/>
          <w:i/>
          <w:sz w:val="28"/>
          <w:szCs w:val="28"/>
        </w:rPr>
        <w:t>Особенности</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sz w:val="28"/>
          <w:szCs w:val="28"/>
        </w:rPr>
      </w:pPr>
      <w:r w:rsidRPr="00E46198">
        <w:rPr>
          <w:rFonts w:ascii="Times New Roman" w:eastAsia="Calibri" w:hAnsi="Times New Roman" w:cs="Times New Roman"/>
          <w:sz w:val="28"/>
          <w:szCs w:val="28"/>
        </w:rPr>
        <w:t>Миро – на мой взгляд,  идеальная доска для тех, кого не пугает меню на английском. В ней собраны все популярные функции онлайн-досок. Пользуюсь этой доской со своими учениками, поэтому приведу реальные скриншоты с моих уроков.</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i/>
          <w:sz w:val="28"/>
          <w:szCs w:val="28"/>
        </w:rPr>
      </w:pPr>
      <w:r w:rsidRPr="00E46198">
        <w:rPr>
          <w:rFonts w:ascii="Times New Roman" w:eastAsia="Calibri" w:hAnsi="Times New Roman" w:cs="Times New Roman"/>
          <w:i/>
          <w:sz w:val="28"/>
          <w:szCs w:val="28"/>
        </w:rPr>
        <w:t>Бесплатная / платная версии</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sz w:val="28"/>
          <w:szCs w:val="28"/>
        </w:rPr>
      </w:pPr>
      <w:r w:rsidRPr="00E46198">
        <w:rPr>
          <w:rFonts w:ascii="Times New Roman" w:eastAsia="Calibri" w:hAnsi="Times New Roman" w:cs="Times New Roman"/>
          <w:sz w:val="28"/>
          <w:szCs w:val="28"/>
        </w:rPr>
        <w:t xml:space="preserve">В бесплатной версии можно создавать пять досок, последние три редактируемые. </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b/>
          <w:sz w:val="28"/>
          <w:szCs w:val="28"/>
        </w:rPr>
      </w:pPr>
      <w:r w:rsidRPr="00E46198">
        <w:rPr>
          <w:rFonts w:ascii="Times New Roman" w:eastAsia="Calibri" w:hAnsi="Times New Roman" w:cs="Times New Roman"/>
          <w:b/>
          <w:sz w:val="28"/>
          <w:szCs w:val="28"/>
        </w:rPr>
        <w:t>BitPaper (</w:t>
      </w:r>
      <w:hyperlink r:id="rId122" w:history="1">
        <w:r w:rsidRPr="00E46198">
          <w:rPr>
            <w:rFonts w:ascii="Times New Roman" w:eastAsia="Calibri" w:hAnsi="Times New Roman" w:cs="Times New Roman"/>
            <w:b/>
            <w:color w:val="0000FF"/>
            <w:sz w:val="28"/>
            <w:szCs w:val="28"/>
            <w:u w:val="single"/>
          </w:rPr>
          <w:t>bitpaper.io</w:t>
        </w:r>
      </w:hyperlink>
      <w:r w:rsidRPr="00E46198">
        <w:rPr>
          <w:rFonts w:ascii="Times New Roman" w:eastAsia="Calibri" w:hAnsi="Times New Roman" w:cs="Times New Roman"/>
          <w:b/>
          <w:sz w:val="28"/>
          <w:szCs w:val="28"/>
        </w:rPr>
        <w:t>)</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i/>
          <w:sz w:val="28"/>
          <w:szCs w:val="28"/>
        </w:rPr>
      </w:pPr>
      <w:r w:rsidRPr="00E46198">
        <w:rPr>
          <w:rFonts w:ascii="Times New Roman" w:eastAsia="Calibri" w:hAnsi="Times New Roman" w:cs="Times New Roman"/>
          <w:i/>
          <w:sz w:val="28"/>
          <w:szCs w:val="28"/>
        </w:rPr>
        <w:t>Регистрация для учителя, ученика</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sz w:val="28"/>
          <w:szCs w:val="28"/>
        </w:rPr>
      </w:pPr>
      <w:r w:rsidRPr="00E46198">
        <w:rPr>
          <w:rFonts w:ascii="Times New Roman" w:eastAsia="Calibri" w:hAnsi="Times New Roman" w:cs="Times New Roman"/>
          <w:sz w:val="28"/>
          <w:szCs w:val="28"/>
        </w:rPr>
        <w:lastRenderedPageBreak/>
        <w:t>Главное преимущество данной доски в том, что не требуется регистрация для гостей: ученики переходят по ссылке. Автор доски может зарегистрироваться через аккаунты Google или Facebook или через почту.</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i/>
          <w:sz w:val="28"/>
          <w:szCs w:val="28"/>
        </w:rPr>
      </w:pPr>
      <w:r w:rsidRPr="00E46198">
        <w:rPr>
          <w:rFonts w:ascii="Times New Roman" w:eastAsia="Calibri" w:hAnsi="Times New Roman" w:cs="Times New Roman"/>
          <w:i/>
          <w:sz w:val="28"/>
          <w:szCs w:val="28"/>
        </w:rPr>
        <w:t>Функционал</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sz w:val="28"/>
          <w:szCs w:val="28"/>
        </w:rPr>
      </w:pPr>
      <w:r w:rsidRPr="00E46198">
        <w:rPr>
          <w:rFonts w:ascii="Times New Roman" w:eastAsia="Calibri" w:hAnsi="Times New Roman" w:cs="Times New Roman"/>
          <w:sz w:val="28"/>
          <w:szCs w:val="28"/>
        </w:rPr>
        <w:t>Добавлять файлы можно, редактировать внутри доски нет. Есть возможность сохранения нужной части доски в качестве пдф-файла или картинки. Инструкции, видео, поддержка – да. Встроенный чат, звонки.</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i/>
          <w:sz w:val="28"/>
          <w:szCs w:val="28"/>
        </w:rPr>
      </w:pPr>
      <w:r w:rsidRPr="00E46198">
        <w:rPr>
          <w:rFonts w:ascii="Times New Roman" w:eastAsia="Calibri" w:hAnsi="Times New Roman" w:cs="Times New Roman"/>
          <w:i/>
          <w:sz w:val="28"/>
          <w:szCs w:val="28"/>
        </w:rPr>
        <w:t>Особенности</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sz w:val="28"/>
          <w:szCs w:val="28"/>
        </w:rPr>
      </w:pPr>
      <w:r w:rsidRPr="00E46198">
        <w:rPr>
          <w:rFonts w:ascii="Times New Roman" w:eastAsia="Calibri" w:hAnsi="Times New Roman" w:cs="Times New Roman"/>
          <w:sz w:val="28"/>
          <w:szCs w:val="28"/>
        </w:rPr>
        <w:t>Создатели доски предупреждают, что для комфортного использования доски стоит пользоваться браузером Google Chrome. Доска имеет границы, но внутри неё возможно создавать неограниченное количество страниц, таким образом задавая многостраничную структуру документа. Язык английский.</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i/>
          <w:sz w:val="28"/>
          <w:szCs w:val="28"/>
        </w:rPr>
      </w:pPr>
      <w:r w:rsidRPr="00E46198">
        <w:rPr>
          <w:rFonts w:ascii="Times New Roman" w:eastAsia="Calibri" w:hAnsi="Times New Roman" w:cs="Times New Roman"/>
          <w:i/>
          <w:sz w:val="28"/>
          <w:szCs w:val="28"/>
        </w:rPr>
        <w:t>Бесплатная / платная версии.</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sz w:val="28"/>
          <w:szCs w:val="28"/>
        </w:rPr>
      </w:pPr>
      <w:r w:rsidRPr="00E46198">
        <w:rPr>
          <w:rFonts w:ascii="Times New Roman" w:eastAsia="Calibri" w:hAnsi="Times New Roman" w:cs="Times New Roman"/>
          <w:sz w:val="28"/>
          <w:szCs w:val="28"/>
        </w:rPr>
        <w:t>Бесплатная версия позволяет создавать одну доску в месяц.</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b/>
          <w:sz w:val="28"/>
          <w:szCs w:val="28"/>
        </w:rPr>
      </w:pPr>
      <w:r w:rsidRPr="00E46198">
        <w:rPr>
          <w:rFonts w:ascii="Times New Roman" w:eastAsia="Calibri" w:hAnsi="Times New Roman" w:cs="Times New Roman"/>
          <w:b/>
          <w:sz w:val="28"/>
          <w:szCs w:val="28"/>
        </w:rPr>
        <w:t>Droo (</w:t>
      </w:r>
      <w:hyperlink r:id="rId123" w:history="1">
        <w:r w:rsidRPr="00E46198">
          <w:rPr>
            <w:rFonts w:ascii="Times New Roman" w:eastAsia="Calibri" w:hAnsi="Times New Roman" w:cs="Times New Roman"/>
            <w:b/>
            <w:color w:val="0000FF"/>
            <w:sz w:val="28"/>
            <w:szCs w:val="28"/>
            <w:u w:val="single"/>
          </w:rPr>
          <w:t>idroo.com</w:t>
        </w:r>
      </w:hyperlink>
      <w:r w:rsidRPr="00E46198">
        <w:rPr>
          <w:rFonts w:ascii="Times New Roman" w:eastAsia="Calibri" w:hAnsi="Times New Roman" w:cs="Times New Roman"/>
          <w:b/>
          <w:sz w:val="28"/>
          <w:szCs w:val="28"/>
        </w:rPr>
        <w:t>)</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i/>
          <w:sz w:val="28"/>
          <w:szCs w:val="28"/>
        </w:rPr>
      </w:pPr>
      <w:r w:rsidRPr="00E46198">
        <w:rPr>
          <w:rFonts w:ascii="Times New Roman" w:eastAsia="Calibri" w:hAnsi="Times New Roman" w:cs="Times New Roman"/>
          <w:i/>
          <w:sz w:val="28"/>
          <w:szCs w:val="28"/>
        </w:rPr>
        <w:t>Регистрация для учителя, ученика</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sz w:val="28"/>
          <w:szCs w:val="28"/>
          <w:lang w:val="en-US"/>
        </w:rPr>
      </w:pPr>
      <w:r w:rsidRPr="00E46198">
        <w:rPr>
          <w:rFonts w:ascii="Times New Roman" w:eastAsia="Calibri" w:hAnsi="Times New Roman" w:cs="Times New Roman"/>
          <w:sz w:val="28"/>
          <w:szCs w:val="28"/>
        </w:rPr>
        <w:t xml:space="preserve">Создатель доски и гости регистрируются с помощью </w:t>
      </w:r>
      <w:r w:rsidRPr="00E46198">
        <w:rPr>
          <w:rFonts w:ascii="Times New Roman" w:eastAsia="Calibri" w:hAnsi="Times New Roman" w:cs="Times New Roman"/>
          <w:sz w:val="28"/>
          <w:szCs w:val="28"/>
          <w:lang w:val="en-US"/>
        </w:rPr>
        <w:t xml:space="preserve">Google, Facebook, Windows live, </w:t>
      </w:r>
      <w:r w:rsidRPr="00E46198">
        <w:rPr>
          <w:rFonts w:ascii="Times New Roman" w:eastAsia="Calibri" w:hAnsi="Times New Roman" w:cs="Times New Roman"/>
          <w:sz w:val="28"/>
          <w:szCs w:val="28"/>
        </w:rPr>
        <w:t>почтового</w:t>
      </w:r>
      <w:r w:rsidRPr="00E46198">
        <w:rPr>
          <w:rFonts w:ascii="Times New Roman" w:eastAsia="Calibri" w:hAnsi="Times New Roman" w:cs="Times New Roman"/>
          <w:sz w:val="28"/>
          <w:szCs w:val="28"/>
          <w:lang w:val="en-US"/>
        </w:rPr>
        <w:t xml:space="preserve"> </w:t>
      </w:r>
      <w:r w:rsidRPr="00E46198">
        <w:rPr>
          <w:rFonts w:ascii="Times New Roman" w:eastAsia="Calibri" w:hAnsi="Times New Roman" w:cs="Times New Roman"/>
          <w:sz w:val="28"/>
          <w:szCs w:val="28"/>
        </w:rPr>
        <w:t>адреса</w:t>
      </w:r>
      <w:r w:rsidRPr="00E46198">
        <w:rPr>
          <w:rFonts w:ascii="Times New Roman" w:eastAsia="Calibri" w:hAnsi="Times New Roman" w:cs="Times New Roman"/>
          <w:sz w:val="28"/>
          <w:szCs w:val="28"/>
          <w:lang w:val="en-US"/>
        </w:rPr>
        <w:t>.</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i/>
          <w:sz w:val="28"/>
          <w:szCs w:val="28"/>
        </w:rPr>
      </w:pPr>
      <w:r w:rsidRPr="00E46198">
        <w:rPr>
          <w:rFonts w:ascii="Times New Roman" w:eastAsia="Calibri" w:hAnsi="Times New Roman" w:cs="Times New Roman"/>
          <w:i/>
          <w:sz w:val="28"/>
          <w:szCs w:val="28"/>
        </w:rPr>
        <w:t>Функционал</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sz w:val="28"/>
          <w:szCs w:val="28"/>
        </w:rPr>
      </w:pPr>
      <w:r w:rsidRPr="00E46198">
        <w:rPr>
          <w:rFonts w:ascii="Times New Roman" w:eastAsia="Calibri" w:hAnsi="Times New Roman" w:cs="Times New Roman"/>
          <w:sz w:val="28"/>
          <w:szCs w:val="28"/>
        </w:rPr>
        <w:t>Язык – английский. Доска не имеет границ, можно сохранить доску в качестве пдф-файла или картинки. Интуитивно понятная доска, наверное, поэтому на доске нет вкладки с видеоинструкцией, как в предыдущих двух. Есть чат и плагин для Skype.</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i/>
          <w:sz w:val="28"/>
          <w:szCs w:val="28"/>
        </w:rPr>
      </w:pPr>
      <w:r w:rsidRPr="00E46198">
        <w:rPr>
          <w:rFonts w:ascii="Times New Roman" w:eastAsia="Calibri" w:hAnsi="Times New Roman" w:cs="Times New Roman"/>
          <w:i/>
          <w:sz w:val="28"/>
          <w:szCs w:val="28"/>
        </w:rPr>
        <w:t>Особенности</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sz w:val="28"/>
          <w:szCs w:val="28"/>
        </w:rPr>
      </w:pPr>
      <w:r w:rsidRPr="00E46198">
        <w:rPr>
          <w:rFonts w:ascii="Times New Roman" w:eastAsia="Calibri" w:hAnsi="Times New Roman" w:cs="Times New Roman"/>
          <w:sz w:val="28"/>
          <w:szCs w:val="28"/>
        </w:rPr>
        <w:t>Идеальная доска для математиков, физиков и всех, кто пользуется математическими символами. Приятный бонус: различные типы разлиновки страницы для облегчения написания формул. В платной версии тьюторы могут рекламировать свои услуги.</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i/>
          <w:sz w:val="28"/>
          <w:szCs w:val="28"/>
        </w:rPr>
      </w:pPr>
      <w:r w:rsidRPr="00E46198">
        <w:rPr>
          <w:rFonts w:ascii="Times New Roman" w:eastAsia="Calibri" w:hAnsi="Times New Roman" w:cs="Times New Roman"/>
          <w:i/>
          <w:sz w:val="28"/>
          <w:szCs w:val="28"/>
        </w:rPr>
        <w:t>Бесплатная / платная версии.</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sz w:val="28"/>
          <w:szCs w:val="28"/>
        </w:rPr>
      </w:pPr>
      <w:r w:rsidRPr="00E46198">
        <w:rPr>
          <w:rFonts w:ascii="Times New Roman" w:eastAsia="Calibri" w:hAnsi="Times New Roman" w:cs="Times New Roman"/>
          <w:sz w:val="28"/>
          <w:szCs w:val="28"/>
        </w:rPr>
        <w:t>Бесплатная версия позволяет создавать пять досок. За 9 долларов в месяц открывается доступ к созданию до 50 досок. Существенные отличия платной и бесплатной версий: возможность добавления файлов на доску есть только в платной версии.</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b/>
          <w:sz w:val="28"/>
          <w:szCs w:val="28"/>
        </w:rPr>
      </w:pPr>
      <w:r w:rsidRPr="00E46198">
        <w:rPr>
          <w:rFonts w:ascii="Times New Roman" w:eastAsia="Calibri" w:hAnsi="Times New Roman" w:cs="Times New Roman"/>
          <w:b/>
          <w:sz w:val="28"/>
          <w:szCs w:val="28"/>
        </w:rPr>
        <w:t>Padlet (</w:t>
      </w:r>
      <w:hyperlink r:id="rId124" w:history="1">
        <w:r w:rsidRPr="00E46198">
          <w:rPr>
            <w:rFonts w:ascii="Times New Roman" w:eastAsia="Calibri" w:hAnsi="Times New Roman" w:cs="Times New Roman"/>
            <w:b/>
            <w:color w:val="0000FF"/>
            <w:sz w:val="28"/>
            <w:szCs w:val="28"/>
            <w:u w:val="single"/>
          </w:rPr>
          <w:t>ru.padlet.com</w:t>
        </w:r>
      </w:hyperlink>
      <w:r w:rsidRPr="00E46198">
        <w:rPr>
          <w:rFonts w:ascii="Times New Roman" w:eastAsia="Calibri" w:hAnsi="Times New Roman" w:cs="Times New Roman"/>
          <w:b/>
          <w:sz w:val="28"/>
          <w:szCs w:val="28"/>
        </w:rPr>
        <w:t>)</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i/>
          <w:sz w:val="28"/>
          <w:szCs w:val="28"/>
        </w:rPr>
      </w:pPr>
      <w:r w:rsidRPr="00E46198">
        <w:rPr>
          <w:rFonts w:ascii="Times New Roman" w:eastAsia="Calibri" w:hAnsi="Times New Roman" w:cs="Times New Roman"/>
          <w:i/>
          <w:sz w:val="28"/>
          <w:szCs w:val="28"/>
        </w:rPr>
        <w:t>Регистрация для учителя, ученика</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sz w:val="28"/>
          <w:szCs w:val="28"/>
        </w:rPr>
      </w:pPr>
      <w:r w:rsidRPr="00E46198">
        <w:rPr>
          <w:rFonts w:ascii="Times New Roman" w:eastAsia="Calibri" w:hAnsi="Times New Roman" w:cs="Times New Roman"/>
          <w:sz w:val="28"/>
          <w:szCs w:val="28"/>
        </w:rPr>
        <w:t>Регистрация для создателя и гостей с помощью Google, Microsoft, Apple аккаунтов, а также через почту.</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i/>
          <w:sz w:val="28"/>
          <w:szCs w:val="28"/>
        </w:rPr>
      </w:pPr>
      <w:r w:rsidRPr="00E46198">
        <w:rPr>
          <w:rFonts w:ascii="Times New Roman" w:eastAsia="Calibri" w:hAnsi="Times New Roman" w:cs="Times New Roman"/>
          <w:i/>
          <w:sz w:val="28"/>
          <w:szCs w:val="28"/>
        </w:rPr>
        <w:t>Функционал</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sz w:val="28"/>
          <w:szCs w:val="28"/>
        </w:rPr>
      </w:pPr>
      <w:r w:rsidRPr="00E46198">
        <w:rPr>
          <w:rFonts w:ascii="Times New Roman" w:eastAsia="Calibri" w:hAnsi="Times New Roman" w:cs="Times New Roman"/>
          <w:sz w:val="28"/>
          <w:szCs w:val="28"/>
        </w:rPr>
        <w:t xml:space="preserve">Язык русский. Добавление и редактирование файлов –да. Сохранить доску в качестве пдф-файла или картинки не получится, но есть возможность печати или перехода по ссылке. Доска безгранична, есть возможность включения / выключения функций комментирования и лайков. Доска интуитивно понятная: для создания новой записи нужно нажать </w:t>
      </w:r>
      <w:r w:rsidRPr="00E46198">
        <w:rPr>
          <w:rFonts w:ascii="Times New Roman" w:eastAsia="Calibri" w:hAnsi="Times New Roman" w:cs="Times New Roman"/>
          <w:sz w:val="28"/>
          <w:szCs w:val="28"/>
        </w:rPr>
        <w:lastRenderedPageBreak/>
        <w:t>плюсик в нижнем правом углу или кнопку “опубликовать” в зависимости от стиля падлета.</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i/>
          <w:sz w:val="28"/>
          <w:szCs w:val="28"/>
        </w:rPr>
      </w:pPr>
      <w:r w:rsidRPr="00E46198">
        <w:rPr>
          <w:rFonts w:ascii="Times New Roman" w:eastAsia="Calibri" w:hAnsi="Times New Roman" w:cs="Times New Roman"/>
          <w:i/>
          <w:sz w:val="28"/>
          <w:szCs w:val="28"/>
        </w:rPr>
        <w:t>Особенности</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sz w:val="28"/>
          <w:szCs w:val="28"/>
        </w:rPr>
      </w:pPr>
      <w:r w:rsidRPr="00E46198">
        <w:rPr>
          <w:rFonts w:ascii="Times New Roman" w:eastAsia="Calibri" w:hAnsi="Times New Roman" w:cs="Times New Roman"/>
          <w:sz w:val="28"/>
          <w:szCs w:val="28"/>
        </w:rPr>
        <w:t>Доска напоминает физическую пробковую доску для записок и картинок. Подойдёт для знакомства, мозгового штурма, проектной работы. Наличие разнообразных шаблонов (см. скриншот) позволит сделать урок или его часть более интересным. Например, таймлайн для исторических событий. Или падлет в виде непрерывного потока для проведения урока в асинхронном режиме.</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i/>
          <w:sz w:val="28"/>
          <w:szCs w:val="28"/>
        </w:rPr>
      </w:pPr>
      <w:r w:rsidRPr="00E46198">
        <w:rPr>
          <w:rFonts w:ascii="Times New Roman" w:eastAsia="Calibri" w:hAnsi="Times New Roman" w:cs="Times New Roman"/>
          <w:i/>
          <w:sz w:val="28"/>
          <w:szCs w:val="28"/>
        </w:rPr>
        <w:t>Бесплатная / платная версии</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sz w:val="28"/>
          <w:szCs w:val="28"/>
        </w:rPr>
      </w:pPr>
      <w:r w:rsidRPr="00E46198">
        <w:rPr>
          <w:rFonts w:ascii="Times New Roman" w:eastAsia="Calibri" w:hAnsi="Times New Roman" w:cs="Times New Roman"/>
          <w:sz w:val="28"/>
          <w:szCs w:val="28"/>
        </w:rPr>
        <w:t xml:space="preserve">В бесплатной версии вы можете создать 5 досок-падлетов. </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b/>
          <w:sz w:val="28"/>
          <w:szCs w:val="28"/>
        </w:rPr>
      </w:pPr>
      <w:r w:rsidRPr="00E46198">
        <w:rPr>
          <w:rFonts w:ascii="Times New Roman" w:eastAsia="Calibri" w:hAnsi="Times New Roman" w:cs="Times New Roman"/>
          <w:b/>
          <w:sz w:val="28"/>
          <w:szCs w:val="28"/>
        </w:rPr>
        <w:t>Classroomscreen (</w:t>
      </w:r>
      <w:hyperlink r:id="rId125" w:history="1">
        <w:r w:rsidRPr="00E46198">
          <w:rPr>
            <w:rFonts w:ascii="Times New Roman" w:eastAsia="Calibri" w:hAnsi="Times New Roman" w:cs="Times New Roman"/>
            <w:b/>
            <w:color w:val="0000FF"/>
            <w:sz w:val="28"/>
            <w:szCs w:val="28"/>
            <w:u w:val="single"/>
          </w:rPr>
          <w:t>classroomscreen.com</w:t>
        </w:r>
      </w:hyperlink>
      <w:r w:rsidRPr="00E46198">
        <w:rPr>
          <w:rFonts w:ascii="Times New Roman" w:eastAsia="Calibri" w:hAnsi="Times New Roman" w:cs="Times New Roman"/>
          <w:b/>
          <w:sz w:val="28"/>
          <w:szCs w:val="28"/>
        </w:rPr>
        <w:t>)</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i/>
          <w:sz w:val="28"/>
          <w:szCs w:val="28"/>
        </w:rPr>
      </w:pPr>
      <w:r w:rsidRPr="00E46198">
        <w:rPr>
          <w:rFonts w:ascii="Times New Roman" w:eastAsia="Calibri" w:hAnsi="Times New Roman" w:cs="Times New Roman"/>
          <w:i/>
          <w:sz w:val="28"/>
          <w:szCs w:val="28"/>
        </w:rPr>
        <w:t>Регистрация для учителя, ученика</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sz w:val="28"/>
          <w:szCs w:val="28"/>
        </w:rPr>
      </w:pPr>
      <w:r w:rsidRPr="00E46198">
        <w:rPr>
          <w:rFonts w:ascii="Times New Roman" w:eastAsia="Calibri" w:hAnsi="Times New Roman" w:cs="Times New Roman"/>
          <w:sz w:val="28"/>
          <w:szCs w:val="28"/>
        </w:rPr>
        <w:t>Регистрация для создателя и гостей не предусмотрена.  </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i/>
          <w:sz w:val="28"/>
          <w:szCs w:val="28"/>
        </w:rPr>
      </w:pPr>
      <w:r w:rsidRPr="00E46198">
        <w:rPr>
          <w:rFonts w:ascii="Times New Roman" w:eastAsia="Calibri" w:hAnsi="Times New Roman" w:cs="Times New Roman"/>
          <w:i/>
          <w:sz w:val="28"/>
          <w:szCs w:val="28"/>
        </w:rPr>
        <w:t>Функционал</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sz w:val="28"/>
          <w:szCs w:val="28"/>
        </w:rPr>
      </w:pPr>
      <w:r w:rsidRPr="00E46198">
        <w:rPr>
          <w:rFonts w:ascii="Times New Roman" w:eastAsia="Calibri" w:hAnsi="Times New Roman" w:cs="Times New Roman"/>
          <w:sz w:val="28"/>
          <w:szCs w:val="28"/>
        </w:rPr>
        <w:t>Есть русский язык. Возможность добавления файлов и их редактирование на доске–да. Доску можно сохранить в качестве пдф-файла или картинки. В меню доски есть опция посмотреть видео, за 2 минуты у вас сложится представление, как можно использовать этот сервис на уроке.</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i/>
          <w:sz w:val="28"/>
          <w:szCs w:val="28"/>
        </w:rPr>
      </w:pPr>
      <w:r w:rsidRPr="00E46198">
        <w:rPr>
          <w:rFonts w:ascii="Times New Roman" w:eastAsia="Calibri" w:hAnsi="Times New Roman" w:cs="Times New Roman"/>
          <w:i/>
          <w:sz w:val="28"/>
          <w:szCs w:val="28"/>
        </w:rPr>
        <w:t>Особенности</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sz w:val="28"/>
          <w:szCs w:val="28"/>
        </w:rPr>
      </w:pPr>
      <w:r w:rsidRPr="00E46198">
        <w:rPr>
          <w:rFonts w:ascii="Times New Roman" w:eastAsia="Calibri" w:hAnsi="Times New Roman" w:cs="Times New Roman"/>
          <w:sz w:val="28"/>
          <w:szCs w:val="28"/>
        </w:rPr>
        <w:t>Доска сильно отличается от рассмотренных ранее. Это скорее экран, нежели онлайн-доска, проецируется учителем. Подойдет для занятий, когда преподаватель демонстрирует свой экран с функцией передачи управления – такая особенность есть на платформе Zoom. </w:t>
      </w:r>
    </w:p>
    <w:p w:rsidR="00E46198" w:rsidRPr="00E46198" w:rsidRDefault="00E46198" w:rsidP="00393F7F">
      <w:pPr>
        <w:spacing w:after="160" w:line="240" w:lineRule="auto"/>
        <w:ind w:left="426" w:firstLine="851"/>
        <w:contextualSpacing/>
        <w:jc w:val="both"/>
        <w:rPr>
          <w:rFonts w:ascii="Times New Roman" w:eastAsia="Calibri" w:hAnsi="Times New Roman" w:cs="Times New Roman"/>
          <w:sz w:val="28"/>
          <w:szCs w:val="28"/>
        </w:rPr>
      </w:pPr>
      <w:r w:rsidRPr="00E46198">
        <w:rPr>
          <w:rFonts w:ascii="Times New Roman" w:eastAsia="Calibri" w:hAnsi="Times New Roman" w:cs="Times New Roman"/>
          <w:sz w:val="28"/>
          <w:szCs w:val="28"/>
        </w:rPr>
        <w:t>Б</w:t>
      </w:r>
      <w:r w:rsidRPr="00E46198">
        <w:rPr>
          <w:rFonts w:ascii="Times New Roman" w:eastAsia="Calibri" w:hAnsi="Times New Roman" w:cs="Times New Roman"/>
          <w:i/>
          <w:sz w:val="28"/>
          <w:szCs w:val="28"/>
        </w:rPr>
        <w:t>есплатная / платная версии </w:t>
      </w:r>
    </w:p>
    <w:p w:rsidR="00E46198" w:rsidRPr="00E46198" w:rsidRDefault="003A7F69" w:rsidP="003A7F69">
      <w:pPr>
        <w:spacing w:after="160" w:line="240" w:lineRule="auto"/>
        <w:contextualSpacing/>
        <w:jc w:val="both"/>
        <w:rPr>
          <w:rFonts w:ascii="Calibri" w:eastAsia="Calibri" w:hAnsi="Calibri" w:cs="Traditional Arabic"/>
          <w:sz w:val="28"/>
          <w:szCs w:val="28"/>
        </w:rPr>
      </w:pPr>
      <w:r>
        <w:rPr>
          <w:rFonts w:ascii="Times New Roman" w:eastAsia="Calibri" w:hAnsi="Times New Roman" w:cs="Times New Roman"/>
          <w:sz w:val="28"/>
          <w:szCs w:val="28"/>
        </w:rPr>
        <w:t xml:space="preserve">     </w:t>
      </w:r>
      <w:r w:rsidR="00E46198" w:rsidRPr="00E46198">
        <w:rPr>
          <w:rFonts w:ascii="Times New Roman" w:eastAsia="Calibri" w:hAnsi="Times New Roman" w:cs="Times New Roman"/>
          <w:sz w:val="28"/>
          <w:szCs w:val="28"/>
        </w:rPr>
        <w:t>Доска абсолютно бесплатна и, как обещает автор, всегда такой будет.</w:t>
      </w:r>
    </w:p>
    <w:p w:rsidR="00E46198" w:rsidRPr="00E46198" w:rsidRDefault="00E46198" w:rsidP="00D1236E">
      <w:pPr>
        <w:spacing w:after="0" w:line="240" w:lineRule="auto"/>
        <w:ind w:left="426" w:firstLine="567"/>
        <w:contextualSpacing/>
        <w:jc w:val="both"/>
        <w:rPr>
          <w:rFonts w:ascii="Times New Roman" w:eastAsia="Calibri" w:hAnsi="Times New Roman" w:cs="Times New Roman"/>
          <w:sz w:val="28"/>
          <w:szCs w:val="28"/>
        </w:rPr>
      </w:pPr>
    </w:p>
    <w:p w:rsidR="00B22F40" w:rsidRPr="00C96953" w:rsidRDefault="00D1236E" w:rsidP="00BD6362">
      <w:pPr>
        <w:tabs>
          <w:tab w:val="left" w:pos="709"/>
        </w:tabs>
        <w:suppressAutoHyphens/>
        <w:spacing w:after="0" w:line="240" w:lineRule="auto"/>
        <w:ind w:left="284" w:firstLine="425"/>
        <w:rPr>
          <w:rFonts w:ascii="Times New Roman" w:eastAsia="Times New Roman" w:hAnsi="Times New Roman" w:cs="Times New Roman"/>
          <w:b/>
          <w:color w:val="00000A"/>
          <w:sz w:val="28"/>
          <w:szCs w:val="28"/>
          <w:lang w:eastAsia="ar-SA"/>
        </w:rPr>
      </w:pPr>
      <w:r w:rsidRPr="00C96953">
        <w:rPr>
          <w:rFonts w:ascii="Times New Roman" w:eastAsia="Times New Roman" w:hAnsi="Times New Roman" w:cs="Times New Roman"/>
          <w:b/>
          <w:color w:val="00000A"/>
          <w:sz w:val="28"/>
          <w:szCs w:val="28"/>
          <w:lang w:eastAsia="ar-SA"/>
        </w:rPr>
        <w:t>Список литературы:</w:t>
      </w:r>
    </w:p>
    <w:p w:rsidR="00D1236E" w:rsidRDefault="00D1236E" w:rsidP="00BD6362">
      <w:pPr>
        <w:tabs>
          <w:tab w:val="left" w:pos="709"/>
        </w:tabs>
        <w:suppressAutoHyphens/>
        <w:spacing w:after="0" w:line="240" w:lineRule="auto"/>
        <w:ind w:left="284" w:firstLine="425"/>
        <w:jc w:val="both"/>
        <w:rPr>
          <w:rFonts w:ascii="Times New Roman" w:eastAsia="Times New Roman" w:hAnsi="Times New Roman" w:cs="Times New Roman"/>
          <w:color w:val="00000A"/>
          <w:sz w:val="28"/>
          <w:szCs w:val="28"/>
          <w:lang w:eastAsia="ar-SA"/>
        </w:rPr>
      </w:pPr>
      <w:r>
        <w:rPr>
          <w:rFonts w:ascii="Times New Roman" w:eastAsia="Times New Roman" w:hAnsi="Times New Roman" w:cs="Times New Roman"/>
          <w:color w:val="00000A"/>
          <w:sz w:val="28"/>
          <w:szCs w:val="28"/>
          <w:lang w:eastAsia="ar-SA"/>
        </w:rPr>
        <w:t xml:space="preserve">1. </w:t>
      </w:r>
      <w:r w:rsidRPr="00D1236E">
        <w:rPr>
          <w:rFonts w:ascii="Times New Roman" w:eastAsia="Times New Roman" w:hAnsi="Times New Roman" w:cs="Times New Roman"/>
          <w:color w:val="00000A"/>
          <w:sz w:val="28"/>
          <w:szCs w:val="28"/>
          <w:lang w:eastAsia="ar-SA"/>
        </w:rPr>
        <w:t>Андрианова</w:t>
      </w:r>
      <w:r>
        <w:rPr>
          <w:rFonts w:ascii="Times New Roman" w:eastAsia="Times New Roman" w:hAnsi="Times New Roman" w:cs="Times New Roman"/>
          <w:color w:val="00000A"/>
          <w:sz w:val="28"/>
          <w:szCs w:val="28"/>
          <w:lang w:eastAsia="ar-SA"/>
        </w:rPr>
        <w:t xml:space="preserve"> </w:t>
      </w:r>
      <w:r w:rsidRPr="00D1236E">
        <w:rPr>
          <w:rFonts w:ascii="Times New Roman" w:eastAsia="Times New Roman" w:hAnsi="Times New Roman" w:cs="Times New Roman"/>
          <w:color w:val="00000A"/>
          <w:sz w:val="28"/>
          <w:szCs w:val="28"/>
          <w:lang w:eastAsia="ar-SA"/>
        </w:rPr>
        <w:t>Г.А.</w:t>
      </w:r>
      <w:r>
        <w:rPr>
          <w:rFonts w:ascii="Times New Roman" w:eastAsia="Times New Roman" w:hAnsi="Times New Roman" w:cs="Times New Roman"/>
          <w:color w:val="00000A"/>
          <w:sz w:val="28"/>
          <w:szCs w:val="28"/>
          <w:lang w:eastAsia="ar-SA"/>
        </w:rPr>
        <w:t xml:space="preserve"> </w:t>
      </w:r>
      <w:r w:rsidRPr="00D1236E">
        <w:rPr>
          <w:rFonts w:ascii="Times New Roman" w:eastAsia="Times New Roman" w:hAnsi="Times New Roman" w:cs="Times New Roman"/>
          <w:color w:val="00000A"/>
          <w:sz w:val="28"/>
          <w:szCs w:val="28"/>
          <w:lang w:eastAsia="ar-SA"/>
        </w:rPr>
        <w:t>Формирование</w:t>
      </w:r>
      <w:r>
        <w:rPr>
          <w:rFonts w:ascii="Times New Roman" w:eastAsia="Times New Roman" w:hAnsi="Times New Roman" w:cs="Times New Roman"/>
          <w:color w:val="00000A"/>
          <w:sz w:val="28"/>
          <w:szCs w:val="28"/>
          <w:lang w:eastAsia="ar-SA"/>
        </w:rPr>
        <w:t xml:space="preserve"> </w:t>
      </w:r>
      <w:r w:rsidRPr="00D1236E">
        <w:rPr>
          <w:rFonts w:ascii="Times New Roman" w:eastAsia="Times New Roman" w:hAnsi="Times New Roman" w:cs="Times New Roman"/>
          <w:color w:val="00000A"/>
          <w:sz w:val="28"/>
          <w:szCs w:val="28"/>
          <w:lang w:eastAsia="ar-SA"/>
        </w:rPr>
        <w:t>компетентностей</w:t>
      </w:r>
      <w:r>
        <w:rPr>
          <w:rFonts w:ascii="Times New Roman" w:eastAsia="Times New Roman" w:hAnsi="Times New Roman" w:cs="Times New Roman"/>
          <w:color w:val="00000A"/>
          <w:sz w:val="28"/>
          <w:szCs w:val="28"/>
          <w:lang w:eastAsia="ar-SA"/>
        </w:rPr>
        <w:t xml:space="preserve"> </w:t>
      </w:r>
      <w:r w:rsidRPr="00D1236E">
        <w:rPr>
          <w:rFonts w:ascii="Times New Roman" w:eastAsia="Times New Roman" w:hAnsi="Times New Roman" w:cs="Times New Roman"/>
          <w:color w:val="00000A"/>
          <w:sz w:val="28"/>
          <w:szCs w:val="28"/>
          <w:lang w:eastAsia="ar-SA"/>
        </w:rPr>
        <w:t>учащихся</w:t>
      </w:r>
      <w:r>
        <w:rPr>
          <w:rFonts w:ascii="Times New Roman" w:eastAsia="Times New Roman" w:hAnsi="Times New Roman" w:cs="Times New Roman"/>
          <w:color w:val="00000A"/>
          <w:sz w:val="28"/>
          <w:szCs w:val="28"/>
          <w:lang w:eastAsia="ar-SA"/>
        </w:rPr>
        <w:t xml:space="preserve"> </w:t>
      </w:r>
      <w:r w:rsidRPr="00D1236E">
        <w:rPr>
          <w:rFonts w:ascii="Times New Roman" w:eastAsia="Times New Roman" w:hAnsi="Times New Roman" w:cs="Times New Roman"/>
          <w:color w:val="00000A"/>
          <w:sz w:val="28"/>
          <w:szCs w:val="28"/>
          <w:lang w:eastAsia="ar-SA"/>
        </w:rPr>
        <w:t>на</w:t>
      </w:r>
      <w:r>
        <w:rPr>
          <w:rFonts w:ascii="Times New Roman" w:eastAsia="Times New Roman" w:hAnsi="Times New Roman" w:cs="Times New Roman"/>
          <w:color w:val="00000A"/>
          <w:sz w:val="28"/>
          <w:szCs w:val="28"/>
          <w:lang w:eastAsia="ar-SA"/>
        </w:rPr>
        <w:t xml:space="preserve"> </w:t>
      </w:r>
      <w:r w:rsidRPr="00D1236E">
        <w:rPr>
          <w:rFonts w:ascii="Times New Roman" w:eastAsia="Times New Roman" w:hAnsi="Times New Roman" w:cs="Times New Roman"/>
          <w:color w:val="00000A"/>
          <w:sz w:val="28"/>
          <w:szCs w:val="28"/>
          <w:lang w:eastAsia="ar-SA"/>
        </w:rPr>
        <w:t>интернет–уроках // Интернет-журнал "Эйдос". - 2011 - №6.</w:t>
      </w:r>
      <w:r>
        <w:rPr>
          <w:rFonts w:ascii="Times New Roman" w:eastAsia="Times New Roman" w:hAnsi="Times New Roman" w:cs="Times New Roman"/>
          <w:color w:val="00000A"/>
          <w:sz w:val="28"/>
          <w:szCs w:val="28"/>
          <w:lang w:eastAsia="ar-SA"/>
        </w:rPr>
        <w:t xml:space="preserve">  </w:t>
      </w:r>
      <w:hyperlink r:id="rId126" w:history="1">
        <w:r w:rsidRPr="00A617D6">
          <w:rPr>
            <w:rStyle w:val="a7"/>
            <w:rFonts w:ascii="Times New Roman" w:eastAsia="Times New Roman" w:hAnsi="Times New Roman" w:cs="Times New Roman"/>
            <w:sz w:val="28"/>
            <w:szCs w:val="28"/>
            <w:lang w:eastAsia="ar-SA"/>
          </w:rPr>
          <w:t>http://www.eidos.ru/journal/2011/0627-01.htm</w:t>
        </w:r>
      </w:hyperlink>
      <w:r w:rsidRPr="00D1236E">
        <w:rPr>
          <w:rFonts w:ascii="Times New Roman" w:eastAsia="Times New Roman" w:hAnsi="Times New Roman" w:cs="Times New Roman"/>
          <w:color w:val="00000A"/>
          <w:sz w:val="28"/>
          <w:szCs w:val="28"/>
          <w:lang w:eastAsia="ar-SA"/>
        </w:rPr>
        <w:t>.</w:t>
      </w:r>
    </w:p>
    <w:p w:rsidR="00D1236E" w:rsidRPr="00D1236E" w:rsidRDefault="00D1236E" w:rsidP="00BD6362">
      <w:pPr>
        <w:tabs>
          <w:tab w:val="left" w:pos="709"/>
        </w:tabs>
        <w:suppressAutoHyphens/>
        <w:spacing w:after="0" w:line="240" w:lineRule="auto"/>
        <w:ind w:left="284" w:firstLine="425"/>
        <w:jc w:val="both"/>
        <w:rPr>
          <w:rFonts w:ascii="Times New Roman" w:eastAsia="Times New Roman" w:hAnsi="Times New Roman" w:cs="Times New Roman"/>
          <w:color w:val="00000A"/>
          <w:sz w:val="28"/>
          <w:szCs w:val="28"/>
          <w:lang w:eastAsia="ar-SA"/>
        </w:rPr>
      </w:pPr>
      <w:r>
        <w:rPr>
          <w:rFonts w:ascii="Times New Roman" w:eastAsia="Times New Roman" w:hAnsi="Times New Roman" w:cs="Times New Roman"/>
          <w:color w:val="00000A"/>
          <w:sz w:val="28"/>
          <w:szCs w:val="28"/>
          <w:lang w:eastAsia="ar-SA"/>
        </w:rPr>
        <w:t xml:space="preserve">2. </w:t>
      </w:r>
      <w:r w:rsidRPr="00D1236E">
        <w:rPr>
          <w:rFonts w:ascii="Times New Roman" w:eastAsia="Times New Roman" w:hAnsi="Times New Roman" w:cs="Times New Roman"/>
          <w:color w:val="00000A"/>
          <w:sz w:val="28"/>
          <w:szCs w:val="28"/>
          <w:lang w:eastAsia="ar-SA"/>
        </w:rPr>
        <w:t>Баймуханов Б.Б. – д.п.н., профессор Учебно-методические пособие</w:t>
      </w:r>
      <w:r>
        <w:rPr>
          <w:rFonts w:ascii="Times New Roman" w:eastAsia="Times New Roman" w:hAnsi="Times New Roman" w:cs="Times New Roman"/>
          <w:color w:val="00000A"/>
          <w:sz w:val="28"/>
          <w:szCs w:val="28"/>
          <w:lang w:eastAsia="ar-SA"/>
        </w:rPr>
        <w:t xml:space="preserve"> </w:t>
      </w:r>
      <w:r w:rsidRPr="00D1236E">
        <w:rPr>
          <w:rFonts w:ascii="Times New Roman" w:eastAsia="Times New Roman" w:hAnsi="Times New Roman" w:cs="Times New Roman"/>
          <w:color w:val="00000A"/>
          <w:sz w:val="28"/>
          <w:szCs w:val="28"/>
          <w:lang w:eastAsia="ar-SA"/>
        </w:rPr>
        <w:t>«Разработка методики проведения он-лайн уроков». – НЦИ. - Алматы. – 2010 –</w:t>
      </w:r>
    </w:p>
    <w:p w:rsidR="00D1236E" w:rsidRPr="00D1236E" w:rsidRDefault="00D1236E" w:rsidP="00BD6362">
      <w:pPr>
        <w:tabs>
          <w:tab w:val="left" w:pos="709"/>
        </w:tabs>
        <w:suppressAutoHyphens/>
        <w:spacing w:after="0" w:line="240" w:lineRule="auto"/>
        <w:ind w:left="284" w:firstLine="425"/>
        <w:jc w:val="both"/>
        <w:rPr>
          <w:rFonts w:ascii="Times New Roman" w:eastAsia="Times New Roman" w:hAnsi="Times New Roman" w:cs="Times New Roman"/>
          <w:color w:val="00000A"/>
          <w:sz w:val="28"/>
          <w:szCs w:val="28"/>
          <w:lang w:eastAsia="ar-SA"/>
        </w:rPr>
      </w:pPr>
      <w:r>
        <w:rPr>
          <w:rFonts w:ascii="Times New Roman" w:eastAsia="Times New Roman" w:hAnsi="Times New Roman" w:cs="Times New Roman"/>
          <w:color w:val="00000A"/>
          <w:sz w:val="28"/>
          <w:szCs w:val="28"/>
          <w:lang w:eastAsia="ar-SA"/>
        </w:rPr>
        <w:t xml:space="preserve">3. </w:t>
      </w:r>
      <w:r w:rsidRPr="00D1236E">
        <w:rPr>
          <w:rFonts w:ascii="Times New Roman" w:eastAsia="Times New Roman" w:hAnsi="Times New Roman" w:cs="Times New Roman"/>
          <w:color w:val="00000A"/>
          <w:sz w:val="28"/>
          <w:szCs w:val="28"/>
          <w:lang w:eastAsia="ar-SA"/>
        </w:rPr>
        <w:t>Бушуева Екатерина. Интернет уроки: описание и способы проведения.</w:t>
      </w:r>
      <w:r>
        <w:rPr>
          <w:rFonts w:ascii="Times New Roman" w:eastAsia="Times New Roman" w:hAnsi="Times New Roman" w:cs="Times New Roman"/>
          <w:color w:val="00000A"/>
          <w:sz w:val="28"/>
          <w:szCs w:val="28"/>
          <w:lang w:eastAsia="ar-SA"/>
        </w:rPr>
        <w:t xml:space="preserve"> </w:t>
      </w:r>
      <w:r w:rsidRPr="00D1236E">
        <w:rPr>
          <w:rFonts w:ascii="Times New Roman" w:eastAsia="Times New Roman" w:hAnsi="Times New Roman" w:cs="Times New Roman"/>
          <w:color w:val="00000A"/>
          <w:sz w:val="28"/>
          <w:szCs w:val="28"/>
          <w:lang w:eastAsia="ar-SA"/>
        </w:rPr>
        <w:t>[Электронный</w:t>
      </w:r>
      <w:r>
        <w:rPr>
          <w:rFonts w:ascii="Times New Roman" w:eastAsia="Times New Roman" w:hAnsi="Times New Roman" w:cs="Times New Roman"/>
          <w:color w:val="00000A"/>
          <w:sz w:val="28"/>
          <w:szCs w:val="28"/>
          <w:lang w:eastAsia="ar-SA"/>
        </w:rPr>
        <w:t xml:space="preserve"> </w:t>
      </w:r>
      <w:r w:rsidRPr="00D1236E">
        <w:rPr>
          <w:rFonts w:ascii="Times New Roman" w:eastAsia="Times New Roman" w:hAnsi="Times New Roman" w:cs="Times New Roman"/>
          <w:color w:val="00000A"/>
          <w:sz w:val="28"/>
          <w:szCs w:val="28"/>
          <w:lang w:eastAsia="ar-SA"/>
        </w:rPr>
        <w:t>ресурс].</w:t>
      </w:r>
      <w:r>
        <w:rPr>
          <w:rFonts w:ascii="Times New Roman" w:eastAsia="Times New Roman" w:hAnsi="Times New Roman" w:cs="Times New Roman"/>
          <w:color w:val="00000A"/>
          <w:sz w:val="28"/>
          <w:szCs w:val="28"/>
          <w:lang w:eastAsia="ar-SA"/>
        </w:rPr>
        <w:t xml:space="preserve"> – </w:t>
      </w:r>
      <w:r w:rsidRPr="00D1236E">
        <w:rPr>
          <w:rFonts w:ascii="Times New Roman" w:eastAsia="Times New Roman" w:hAnsi="Times New Roman" w:cs="Times New Roman"/>
          <w:color w:val="00000A"/>
          <w:sz w:val="28"/>
          <w:szCs w:val="28"/>
          <w:lang w:eastAsia="ar-SA"/>
        </w:rPr>
        <w:t>Режим</w:t>
      </w:r>
      <w:r>
        <w:rPr>
          <w:rFonts w:ascii="Times New Roman" w:eastAsia="Times New Roman" w:hAnsi="Times New Roman" w:cs="Times New Roman"/>
          <w:color w:val="00000A"/>
          <w:sz w:val="28"/>
          <w:szCs w:val="28"/>
          <w:lang w:eastAsia="ar-SA"/>
        </w:rPr>
        <w:t xml:space="preserve"> </w:t>
      </w:r>
      <w:r w:rsidRPr="00D1236E">
        <w:rPr>
          <w:rFonts w:ascii="Times New Roman" w:eastAsia="Times New Roman" w:hAnsi="Times New Roman" w:cs="Times New Roman"/>
          <w:color w:val="00000A"/>
          <w:sz w:val="28"/>
          <w:szCs w:val="28"/>
          <w:lang w:eastAsia="ar-SA"/>
        </w:rPr>
        <w:t>доступа:</w:t>
      </w:r>
      <w:r>
        <w:rPr>
          <w:rFonts w:ascii="Times New Roman" w:eastAsia="Times New Roman" w:hAnsi="Times New Roman" w:cs="Times New Roman"/>
          <w:color w:val="00000A"/>
          <w:sz w:val="28"/>
          <w:szCs w:val="28"/>
          <w:lang w:eastAsia="ar-SA"/>
        </w:rPr>
        <w:t xml:space="preserve"> </w:t>
      </w:r>
      <w:r w:rsidRPr="00D1236E">
        <w:rPr>
          <w:rFonts w:ascii="Times New Roman" w:eastAsia="Times New Roman" w:hAnsi="Times New Roman" w:cs="Times New Roman"/>
          <w:color w:val="00000A"/>
          <w:sz w:val="28"/>
          <w:szCs w:val="28"/>
          <w:lang w:eastAsia="ar-SA"/>
        </w:rPr>
        <w:t>http://katerina-</w:t>
      </w:r>
      <w:r w:rsidRPr="00D1236E">
        <w:rPr>
          <w:rFonts w:ascii="Times New Roman" w:eastAsia="Times New Roman" w:hAnsi="Times New Roman" w:cs="Times New Roman"/>
          <w:color w:val="00000A"/>
          <w:sz w:val="28"/>
          <w:szCs w:val="28"/>
          <w:lang w:val="en-US" w:eastAsia="ar-SA"/>
        </w:rPr>
        <w:t>bushueva</w:t>
      </w:r>
      <w:r w:rsidRPr="00D1236E">
        <w:rPr>
          <w:rFonts w:ascii="Times New Roman" w:eastAsia="Times New Roman" w:hAnsi="Times New Roman" w:cs="Times New Roman"/>
          <w:color w:val="00000A"/>
          <w:sz w:val="28"/>
          <w:szCs w:val="28"/>
          <w:lang w:eastAsia="ar-SA"/>
        </w:rPr>
        <w:t>.</w:t>
      </w:r>
      <w:r w:rsidRPr="00D1236E">
        <w:rPr>
          <w:rFonts w:ascii="Times New Roman" w:eastAsia="Times New Roman" w:hAnsi="Times New Roman" w:cs="Times New Roman"/>
          <w:color w:val="00000A"/>
          <w:sz w:val="28"/>
          <w:szCs w:val="28"/>
          <w:lang w:val="en-US" w:eastAsia="ar-SA"/>
        </w:rPr>
        <w:t>ru</w:t>
      </w:r>
      <w:r w:rsidRPr="00D1236E">
        <w:rPr>
          <w:rFonts w:ascii="Times New Roman" w:eastAsia="Times New Roman" w:hAnsi="Times New Roman" w:cs="Times New Roman"/>
          <w:color w:val="00000A"/>
          <w:sz w:val="28"/>
          <w:szCs w:val="28"/>
          <w:lang w:eastAsia="ar-SA"/>
        </w:rPr>
        <w:t>/</w:t>
      </w:r>
      <w:r w:rsidRPr="00D1236E">
        <w:rPr>
          <w:rFonts w:ascii="Times New Roman" w:eastAsia="Times New Roman" w:hAnsi="Times New Roman" w:cs="Times New Roman"/>
          <w:color w:val="00000A"/>
          <w:sz w:val="28"/>
          <w:szCs w:val="28"/>
          <w:lang w:val="en-US" w:eastAsia="ar-SA"/>
        </w:rPr>
        <w:t>publ</w:t>
      </w:r>
      <w:r w:rsidRPr="00D1236E">
        <w:rPr>
          <w:rFonts w:ascii="Times New Roman" w:eastAsia="Times New Roman" w:hAnsi="Times New Roman" w:cs="Times New Roman"/>
          <w:color w:val="00000A"/>
          <w:sz w:val="28"/>
          <w:szCs w:val="28"/>
          <w:lang w:eastAsia="ar-SA"/>
        </w:rPr>
        <w:t>/</w:t>
      </w:r>
      <w:r w:rsidRPr="00D1236E">
        <w:rPr>
          <w:rFonts w:ascii="Times New Roman" w:eastAsia="Times New Roman" w:hAnsi="Times New Roman" w:cs="Times New Roman"/>
          <w:color w:val="00000A"/>
          <w:sz w:val="28"/>
          <w:szCs w:val="28"/>
          <w:lang w:val="en-US" w:eastAsia="ar-SA"/>
        </w:rPr>
        <w:t>ikt</w:t>
      </w:r>
      <w:r w:rsidRPr="00D1236E">
        <w:rPr>
          <w:rFonts w:ascii="Times New Roman" w:eastAsia="Times New Roman" w:hAnsi="Times New Roman" w:cs="Times New Roman"/>
          <w:color w:val="00000A"/>
          <w:sz w:val="28"/>
          <w:szCs w:val="28"/>
          <w:lang w:eastAsia="ar-SA"/>
        </w:rPr>
        <w:t>_</w:t>
      </w:r>
      <w:r w:rsidRPr="00D1236E">
        <w:rPr>
          <w:rFonts w:ascii="Times New Roman" w:eastAsia="Times New Roman" w:hAnsi="Times New Roman" w:cs="Times New Roman"/>
          <w:color w:val="00000A"/>
          <w:sz w:val="28"/>
          <w:szCs w:val="28"/>
          <w:lang w:val="en-US" w:eastAsia="ar-SA"/>
        </w:rPr>
        <w:t>v</w:t>
      </w:r>
      <w:r w:rsidRPr="00D1236E">
        <w:rPr>
          <w:rFonts w:ascii="Times New Roman" w:eastAsia="Times New Roman" w:hAnsi="Times New Roman" w:cs="Times New Roman"/>
          <w:color w:val="00000A"/>
          <w:sz w:val="28"/>
          <w:szCs w:val="28"/>
          <w:lang w:eastAsia="ar-SA"/>
        </w:rPr>
        <w:t>_</w:t>
      </w:r>
      <w:r w:rsidRPr="00D1236E">
        <w:rPr>
          <w:rFonts w:ascii="Times New Roman" w:eastAsia="Times New Roman" w:hAnsi="Times New Roman" w:cs="Times New Roman"/>
          <w:color w:val="00000A"/>
          <w:sz w:val="28"/>
          <w:szCs w:val="28"/>
          <w:lang w:val="en-US" w:eastAsia="ar-SA"/>
        </w:rPr>
        <w:t>obrazovanii</w:t>
      </w:r>
      <w:r w:rsidRPr="00D1236E">
        <w:rPr>
          <w:rFonts w:ascii="Times New Roman" w:eastAsia="Times New Roman" w:hAnsi="Times New Roman" w:cs="Times New Roman"/>
          <w:color w:val="00000A"/>
          <w:sz w:val="28"/>
          <w:szCs w:val="28"/>
          <w:lang w:eastAsia="ar-SA"/>
        </w:rPr>
        <w:t>/</w:t>
      </w:r>
      <w:r w:rsidRPr="00D1236E">
        <w:rPr>
          <w:rFonts w:ascii="Times New Roman" w:eastAsia="Times New Roman" w:hAnsi="Times New Roman" w:cs="Times New Roman"/>
          <w:color w:val="00000A"/>
          <w:sz w:val="28"/>
          <w:szCs w:val="28"/>
          <w:lang w:val="en-US" w:eastAsia="ar-SA"/>
        </w:rPr>
        <w:t>ikt</w:t>
      </w:r>
      <w:r w:rsidRPr="00D1236E">
        <w:rPr>
          <w:rFonts w:ascii="Times New Roman" w:eastAsia="Times New Roman" w:hAnsi="Times New Roman" w:cs="Times New Roman"/>
          <w:color w:val="00000A"/>
          <w:sz w:val="28"/>
          <w:szCs w:val="28"/>
          <w:lang w:eastAsia="ar-SA"/>
        </w:rPr>
        <w:t>_</w:t>
      </w:r>
      <w:r w:rsidRPr="00D1236E">
        <w:rPr>
          <w:rFonts w:ascii="Times New Roman" w:eastAsia="Times New Roman" w:hAnsi="Times New Roman" w:cs="Times New Roman"/>
          <w:color w:val="00000A"/>
          <w:sz w:val="28"/>
          <w:szCs w:val="28"/>
          <w:lang w:val="en-US" w:eastAsia="ar-SA"/>
        </w:rPr>
        <w:t>v</w:t>
      </w:r>
      <w:r w:rsidRPr="00D1236E">
        <w:rPr>
          <w:rFonts w:ascii="Times New Roman" w:eastAsia="Times New Roman" w:hAnsi="Times New Roman" w:cs="Times New Roman"/>
          <w:color w:val="00000A"/>
          <w:sz w:val="28"/>
          <w:szCs w:val="28"/>
          <w:lang w:eastAsia="ar-SA"/>
        </w:rPr>
        <w:t>_</w:t>
      </w:r>
      <w:r w:rsidRPr="00D1236E">
        <w:rPr>
          <w:rFonts w:ascii="Times New Roman" w:eastAsia="Times New Roman" w:hAnsi="Times New Roman" w:cs="Times New Roman"/>
          <w:color w:val="00000A"/>
          <w:sz w:val="28"/>
          <w:szCs w:val="28"/>
          <w:lang w:val="en-US" w:eastAsia="ar-SA"/>
        </w:rPr>
        <w:t>obrazovanii</w:t>
      </w:r>
      <w:r w:rsidRPr="00D1236E">
        <w:rPr>
          <w:rFonts w:ascii="Times New Roman" w:eastAsia="Times New Roman" w:hAnsi="Times New Roman" w:cs="Times New Roman"/>
          <w:color w:val="00000A"/>
          <w:sz w:val="28"/>
          <w:szCs w:val="28"/>
          <w:lang w:eastAsia="ar-SA"/>
        </w:rPr>
        <w:t>/</w:t>
      </w:r>
      <w:r w:rsidRPr="00D1236E">
        <w:rPr>
          <w:rFonts w:ascii="Times New Roman" w:eastAsia="Times New Roman" w:hAnsi="Times New Roman" w:cs="Times New Roman"/>
          <w:color w:val="00000A"/>
          <w:sz w:val="28"/>
          <w:szCs w:val="28"/>
          <w:lang w:val="en-US" w:eastAsia="ar-SA"/>
        </w:rPr>
        <w:t>internet</w:t>
      </w:r>
      <w:r w:rsidRPr="00D1236E">
        <w:rPr>
          <w:rFonts w:ascii="Times New Roman" w:eastAsia="Times New Roman" w:hAnsi="Times New Roman" w:cs="Times New Roman"/>
          <w:color w:val="00000A"/>
          <w:sz w:val="28"/>
          <w:szCs w:val="28"/>
          <w:lang w:eastAsia="ar-SA"/>
        </w:rPr>
        <w:t>_</w:t>
      </w:r>
      <w:r w:rsidRPr="00D1236E">
        <w:rPr>
          <w:rFonts w:ascii="Times New Roman" w:eastAsia="Times New Roman" w:hAnsi="Times New Roman" w:cs="Times New Roman"/>
          <w:color w:val="00000A"/>
          <w:sz w:val="28"/>
          <w:szCs w:val="28"/>
          <w:lang w:val="en-US" w:eastAsia="ar-SA"/>
        </w:rPr>
        <w:t>uroki</w:t>
      </w:r>
      <w:r w:rsidRPr="00D1236E">
        <w:rPr>
          <w:rFonts w:ascii="Times New Roman" w:eastAsia="Times New Roman" w:hAnsi="Times New Roman" w:cs="Times New Roman"/>
          <w:color w:val="00000A"/>
          <w:sz w:val="28"/>
          <w:szCs w:val="28"/>
          <w:lang w:eastAsia="ar-SA"/>
        </w:rPr>
        <w:t>_</w:t>
      </w:r>
      <w:r w:rsidRPr="00D1236E">
        <w:rPr>
          <w:rFonts w:ascii="Times New Roman" w:eastAsia="Times New Roman" w:hAnsi="Times New Roman" w:cs="Times New Roman"/>
          <w:color w:val="00000A"/>
          <w:sz w:val="28"/>
          <w:szCs w:val="28"/>
          <w:lang w:val="en-US" w:eastAsia="ar-SA"/>
        </w:rPr>
        <w:t>opisanie</w:t>
      </w:r>
      <w:r w:rsidRPr="00D1236E">
        <w:rPr>
          <w:rFonts w:ascii="Times New Roman" w:eastAsia="Times New Roman" w:hAnsi="Times New Roman" w:cs="Times New Roman"/>
          <w:color w:val="00000A"/>
          <w:sz w:val="28"/>
          <w:szCs w:val="28"/>
          <w:lang w:eastAsia="ar-SA"/>
        </w:rPr>
        <w:t>_</w:t>
      </w:r>
      <w:r w:rsidRPr="00D1236E">
        <w:rPr>
          <w:rFonts w:ascii="Times New Roman" w:eastAsia="Times New Roman" w:hAnsi="Times New Roman" w:cs="Times New Roman"/>
          <w:color w:val="00000A"/>
          <w:sz w:val="28"/>
          <w:szCs w:val="28"/>
          <w:lang w:val="en-US" w:eastAsia="ar-SA"/>
        </w:rPr>
        <w:t>i</w:t>
      </w:r>
      <w:r w:rsidRPr="00D1236E">
        <w:rPr>
          <w:rFonts w:ascii="Times New Roman" w:eastAsia="Times New Roman" w:hAnsi="Times New Roman" w:cs="Times New Roman"/>
          <w:color w:val="00000A"/>
          <w:sz w:val="28"/>
          <w:szCs w:val="28"/>
          <w:lang w:eastAsia="ar-SA"/>
        </w:rPr>
        <w:t>_</w:t>
      </w:r>
    </w:p>
    <w:p w:rsidR="00D1236E" w:rsidRPr="00D1236E" w:rsidRDefault="005F5807" w:rsidP="005F5807">
      <w:pPr>
        <w:tabs>
          <w:tab w:val="left" w:pos="709"/>
        </w:tabs>
        <w:suppressAutoHyphens/>
        <w:spacing w:after="0" w:line="240" w:lineRule="auto"/>
        <w:jc w:val="both"/>
        <w:rPr>
          <w:rFonts w:ascii="Times New Roman" w:eastAsia="Times New Roman" w:hAnsi="Times New Roman" w:cs="Times New Roman"/>
          <w:color w:val="00000A"/>
          <w:sz w:val="28"/>
          <w:szCs w:val="28"/>
          <w:lang w:eastAsia="ar-SA"/>
        </w:rPr>
      </w:pPr>
      <w:r>
        <w:rPr>
          <w:rFonts w:ascii="Times New Roman" w:eastAsia="Times New Roman" w:hAnsi="Times New Roman" w:cs="Times New Roman"/>
          <w:color w:val="00000A"/>
          <w:sz w:val="28"/>
          <w:szCs w:val="28"/>
          <w:lang w:eastAsia="ar-SA"/>
        </w:rPr>
        <w:t xml:space="preserve">    </w:t>
      </w:r>
      <w:r w:rsidR="00D1236E" w:rsidRPr="00D1236E">
        <w:rPr>
          <w:rFonts w:ascii="Times New Roman" w:eastAsia="Times New Roman" w:hAnsi="Times New Roman" w:cs="Times New Roman"/>
          <w:color w:val="00000A"/>
          <w:sz w:val="28"/>
          <w:szCs w:val="28"/>
          <w:lang w:eastAsia="ar-SA"/>
        </w:rPr>
        <w:t>sposoby_provedenija/4-1-0-52</w:t>
      </w:r>
      <w:r w:rsidR="00D1236E">
        <w:rPr>
          <w:rFonts w:ascii="Times New Roman" w:eastAsia="Times New Roman" w:hAnsi="Times New Roman" w:cs="Times New Roman"/>
          <w:color w:val="00000A"/>
          <w:sz w:val="28"/>
          <w:szCs w:val="28"/>
          <w:lang w:eastAsia="ar-SA"/>
        </w:rPr>
        <w:t>.</w:t>
      </w:r>
    </w:p>
    <w:p w:rsidR="00D1236E" w:rsidRPr="00D1236E" w:rsidRDefault="00D1236E" w:rsidP="00BD6362">
      <w:pPr>
        <w:tabs>
          <w:tab w:val="left" w:pos="709"/>
        </w:tabs>
        <w:suppressAutoHyphens/>
        <w:spacing w:after="0" w:line="240" w:lineRule="auto"/>
        <w:ind w:left="284" w:firstLine="425"/>
        <w:jc w:val="both"/>
        <w:rPr>
          <w:rFonts w:ascii="Times New Roman" w:eastAsia="Times New Roman" w:hAnsi="Times New Roman" w:cs="Times New Roman"/>
          <w:color w:val="00000A"/>
          <w:sz w:val="28"/>
          <w:szCs w:val="28"/>
          <w:lang w:eastAsia="ar-SA"/>
        </w:rPr>
      </w:pPr>
    </w:p>
    <w:p w:rsidR="00D1236E" w:rsidRPr="00B22F40" w:rsidRDefault="00D1236E" w:rsidP="00D1236E">
      <w:pPr>
        <w:tabs>
          <w:tab w:val="left" w:pos="709"/>
        </w:tabs>
        <w:suppressAutoHyphens/>
        <w:spacing w:after="0" w:line="240" w:lineRule="auto"/>
        <w:ind w:left="284"/>
        <w:rPr>
          <w:rFonts w:ascii="Times New Roman" w:eastAsia="Times New Roman" w:hAnsi="Times New Roman" w:cs="Times New Roman"/>
          <w:color w:val="00000A"/>
          <w:sz w:val="28"/>
          <w:szCs w:val="28"/>
          <w:lang w:eastAsia="ar-SA"/>
        </w:rPr>
      </w:pPr>
    </w:p>
    <w:p w:rsidR="003A7F69" w:rsidRDefault="003A7F69" w:rsidP="00F9140B">
      <w:pPr>
        <w:spacing w:after="0" w:line="240" w:lineRule="auto"/>
        <w:jc w:val="center"/>
        <w:rPr>
          <w:rFonts w:ascii="Times New Roman" w:eastAsia="Times New Roman" w:hAnsi="Times New Roman" w:cs="Times New Roman"/>
          <w:b/>
          <w:bCs/>
          <w:color w:val="000000"/>
          <w:sz w:val="28"/>
          <w:szCs w:val="28"/>
        </w:rPr>
      </w:pPr>
    </w:p>
    <w:p w:rsidR="003A7F69" w:rsidRDefault="003A7F69" w:rsidP="00F9140B">
      <w:pPr>
        <w:spacing w:after="0" w:line="240" w:lineRule="auto"/>
        <w:jc w:val="center"/>
        <w:rPr>
          <w:rFonts w:ascii="Times New Roman" w:eastAsia="Times New Roman" w:hAnsi="Times New Roman" w:cs="Times New Roman"/>
          <w:b/>
          <w:bCs/>
          <w:color w:val="000000"/>
          <w:sz w:val="28"/>
          <w:szCs w:val="28"/>
        </w:rPr>
      </w:pPr>
    </w:p>
    <w:p w:rsidR="003A7F69" w:rsidRDefault="003A7F69" w:rsidP="00F9140B">
      <w:pPr>
        <w:spacing w:after="0" w:line="240" w:lineRule="auto"/>
        <w:jc w:val="center"/>
        <w:rPr>
          <w:rFonts w:ascii="Times New Roman" w:eastAsia="Times New Roman" w:hAnsi="Times New Roman" w:cs="Times New Roman"/>
          <w:b/>
          <w:bCs/>
          <w:color w:val="000000"/>
          <w:sz w:val="28"/>
          <w:szCs w:val="28"/>
        </w:rPr>
      </w:pPr>
    </w:p>
    <w:p w:rsidR="003A7F69" w:rsidRDefault="003A7F69" w:rsidP="00F9140B">
      <w:pPr>
        <w:spacing w:after="0" w:line="240" w:lineRule="auto"/>
        <w:jc w:val="center"/>
        <w:rPr>
          <w:rFonts w:ascii="Times New Roman" w:eastAsia="Times New Roman" w:hAnsi="Times New Roman" w:cs="Times New Roman"/>
          <w:b/>
          <w:bCs/>
          <w:color w:val="000000"/>
          <w:sz w:val="28"/>
          <w:szCs w:val="28"/>
        </w:rPr>
      </w:pPr>
    </w:p>
    <w:p w:rsidR="00F9140B" w:rsidRDefault="00F9140B" w:rsidP="00F9140B">
      <w:pPr>
        <w:spacing w:after="0" w:line="240" w:lineRule="auto"/>
        <w:jc w:val="center"/>
        <w:rPr>
          <w:rFonts w:ascii="Times New Roman" w:eastAsia="Times New Roman" w:hAnsi="Times New Roman" w:cs="Times New Roman"/>
          <w:b/>
          <w:bCs/>
          <w:color w:val="000000"/>
          <w:sz w:val="28"/>
          <w:szCs w:val="28"/>
        </w:rPr>
      </w:pPr>
      <w:r w:rsidRPr="00F9140B">
        <w:rPr>
          <w:rFonts w:ascii="Times New Roman" w:eastAsia="Times New Roman" w:hAnsi="Times New Roman" w:cs="Times New Roman"/>
          <w:b/>
          <w:bCs/>
          <w:color w:val="000000"/>
          <w:sz w:val="28"/>
          <w:szCs w:val="28"/>
        </w:rPr>
        <w:lastRenderedPageBreak/>
        <w:t xml:space="preserve">Методы и приёмы работы с одарёнными детьми </w:t>
      </w:r>
    </w:p>
    <w:p w:rsidR="00F9140B" w:rsidRPr="00F9140B" w:rsidRDefault="00F9140B" w:rsidP="00F9140B">
      <w:pPr>
        <w:spacing w:after="0" w:line="240" w:lineRule="auto"/>
        <w:jc w:val="center"/>
        <w:rPr>
          <w:rFonts w:ascii="Times New Roman" w:eastAsia="Times New Roman" w:hAnsi="Times New Roman" w:cs="Times New Roman"/>
          <w:b/>
          <w:bCs/>
          <w:color w:val="000000"/>
          <w:sz w:val="28"/>
          <w:szCs w:val="28"/>
        </w:rPr>
      </w:pPr>
      <w:r w:rsidRPr="00F9140B">
        <w:rPr>
          <w:rFonts w:ascii="Times New Roman" w:eastAsia="Times New Roman" w:hAnsi="Times New Roman" w:cs="Times New Roman"/>
          <w:b/>
          <w:bCs/>
          <w:color w:val="000000"/>
          <w:sz w:val="28"/>
          <w:szCs w:val="28"/>
        </w:rPr>
        <w:t>при обучении английскому языку</w:t>
      </w:r>
    </w:p>
    <w:p w:rsidR="00F9140B" w:rsidRPr="00F9140B" w:rsidRDefault="00F9140B" w:rsidP="00F9140B">
      <w:pPr>
        <w:spacing w:after="0" w:line="240" w:lineRule="auto"/>
        <w:jc w:val="center"/>
        <w:rPr>
          <w:rFonts w:ascii="Times New Roman" w:eastAsia="Times New Roman" w:hAnsi="Times New Roman" w:cs="Times New Roman"/>
          <w:b/>
          <w:bCs/>
          <w:color w:val="000000"/>
          <w:sz w:val="28"/>
          <w:szCs w:val="28"/>
        </w:rPr>
      </w:pPr>
      <w:r w:rsidRPr="00F9140B">
        <w:rPr>
          <w:rFonts w:ascii="Times New Roman" w:eastAsia="Times New Roman" w:hAnsi="Times New Roman" w:cs="Times New Roman"/>
          <w:b/>
          <w:bCs/>
          <w:color w:val="000000"/>
          <w:sz w:val="28"/>
          <w:szCs w:val="28"/>
        </w:rPr>
        <w:t>(из опыта работы)</w:t>
      </w:r>
    </w:p>
    <w:p w:rsidR="00F9140B" w:rsidRDefault="00F9140B" w:rsidP="00F9140B">
      <w:pPr>
        <w:spacing w:after="0" w:line="240" w:lineRule="auto"/>
        <w:jc w:val="right"/>
        <w:rPr>
          <w:rFonts w:ascii="Times New Roman" w:eastAsia="Times New Roman" w:hAnsi="Times New Roman" w:cs="Times New Roman"/>
          <w:color w:val="000000"/>
          <w:sz w:val="28"/>
          <w:szCs w:val="28"/>
        </w:rPr>
      </w:pPr>
    </w:p>
    <w:p w:rsidR="00F9140B" w:rsidRPr="00F9140B" w:rsidRDefault="00F9140B" w:rsidP="00F9140B">
      <w:pPr>
        <w:spacing w:after="0" w:line="240" w:lineRule="auto"/>
        <w:jc w:val="right"/>
        <w:rPr>
          <w:rFonts w:ascii="Times New Roman" w:eastAsia="Times New Roman" w:hAnsi="Times New Roman" w:cs="Times New Roman"/>
          <w:i/>
          <w:color w:val="000000"/>
          <w:sz w:val="24"/>
          <w:szCs w:val="24"/>
        </w:rPr>
      </w:pPr>
      <w:r w:rsidRPr="00F9140B">
        <w:rPr>
          <w:rFonts w:ascii="Times New Roman" w:eastAsia="Times New Roman" w:hAnsi="Times New Roman" w:cs="Times New Roman"/>
          <w:i/>
          <w:color w:val="000000"/>
          <w:sz w:val="24"/>
          <w:szCs w:val="24"/>
        </w:rPr>
        <w:t>Н.В. Коростелева, учитель иностранного языка</w:t>
      </w:r>
    </w:p>
    <w:p w:rsidR="00F9140B" w:rsidRDefault="00F9140B" w:rsidP="00F9140B">
      <w:pPr>
        <w:spacing w:after="0" w:line="240" w:lineRule="auto"/>
        <w:jc w:val="right"/>
        <w:rPr>
          <w:rFonts w:ascii="Times New Roman" w:eastAsia="Times New Roman" w:hAnsi="Times New Roman" w:cs="Times New Roman"/>
          <w:i/>
          <w:color w:val="000000"/>
          <w:sz w:val="24"/>
          <w:szCs w:val="24"/>
        </w:rPr>
      </w:pPr>
      <w:r w:rsidRPr="00F9140B">
        <w:rPr>
          <w:rFonts w:ascii="Times New Roman" w:eastAsia="Times New Roman" w:hAnsi="Times New Roman" w:cs="Times New Roman"/>
          <w:i/>
          <w:color w:val="000000"/>
          <w:sz w:val="24"/>
          <w:szCs w:val="24"/>
        </w:rPr>
        <w:t xml:space="preserve">МБОУ «Лицей № 44» </w:t>
      </w:r>
    </w:p>
    <w:p w:rsidR="00F9140B" w:rsidRPr="00F9140B" w:rsidRDefault="00F9140B" w:rsidP="00F9140B">
      <w:pPr>
        <w:spacing w:after="0" w:line="240" w:lineRule="auto"/>
        <w:jc w:val="right"/>
        <w:rPr>
          <w:rFonts w:ascii="Times New Roman" w:eastAsia="Times New Roman" w:hAnsi="Times New Roman" w:cs="Times New Roman"/>
          <w:color w:val="000000"/>
          <w:sz w:val="28"/>
          <w:szCs w:val="28"/>
        </w:rPr>
      </w:pPr>
      <w:r w:rsidRPr="00F9140B">
        <w:rPr>
          <w:rFonts w:ascii="Times New Roman" w:eastAsia="Times New Roman" w:hAnsi="Times New Roman" w:cs="Times New Roman"/>
          <w:i/>
          <w:color w:val="000000"/>
          <w:sz w:val="24"/>
          <w:szCs w:val="24"/>
        </w:rPr>
        <w:t>г. Чебоксары</w:t>
      </w:r>
    </w:p>
    <w:p w:rsidR="00F9140B" w:rsidRPr="00F9140B" w:rsidRDefault="00F9140B" w:rsidP="00F9140B">
      <w:pPr>
        <w:spacing w:after="0" w:line="240" w:lineRule="auto"/>
        <w:jc w:val="right"/>
        <w:rPr>
          <w:rFonts w:ascii="Times New Roman" w:eastAsia="Times New Roman" w:hAnsi="Times New Roman" w:cs="Times New Roman"/>
          <w:color w:val="000000"/>
          <w:sz w:val="28"/>
          <w:szCs w:val="28"/>
        </w:rPr>
      </w:pPr>
    </w:p>
    <w:p w:rsidR="00F9140B" w:rsidRPr="003A7F69" w:rsidRDefault="00F9140B" w:rsidP="00F9140B">
      <w:pPr>
        <w:spacing w:after="0" w:line="240" w:lineRule="auto"/>
        <w:ind w:left="284" w:firstLine="567"/>
        <w:jc w:val="both"/>
        <w:rPr>
          <w:rFonts w:ascii="Times New Roman" w:eastAsia="Times New Roman" w:hAnsi="Times New Roman" w:cs="Times New Roman"/>
          <w:color w:val="111115"/>
          <w:sz w:val="28"/>
          <w:szCs w:val="28"/>
        </w:rPr>
      </w:pPr>
      <w:r w:rsidRPr="003A7F69">
        <w:rPr>
          <w:rFonts w:ascii="Times New Roman" w:eastAsia="Times New Roman" w:hAnsi="Times New Roman" w:cs="Times New Roman"/>
          <w:b/>
          <w:bCs/>
          <w:iCs/>
          <w:color w:val="000000"/>
          <w:sz w:val="28"/>
          <w:szCs w:val="28"/>
        </w:rPr>
        <w:t xml:space="preserve">Аннотация: </w:t>
      </w:r>
      <w:r w:rsidRPr="003A7F69">
        <w:rPr>
          <w:rFonts w:ascii="Times New Roman" w:eastAsia="Times New Roman" w:hAnsi="Times New Roman" w:cs="Times New Roman"/>
          <w:color w:val="111115"/>
          <w:sz w:val="28"/>
          <w:szCs w:val="28"/>
        </w:rPr>
        <w:t>Статистика гласит, что 10% детей одарены от природы, а 80% обладают определёнными способностями, которые могут раскрыться в определённых ситуациях, при определённых методах работы с ними педагога.</w:t>
      </w:r>
    </w:p>
    <w:p w:rsidR="00F9140B" w:rsidRPr="00F9140B" w:rsidRDefault="00F9140B" w:rsidP="00F9140B">
      <w:pPr>
        <w:spacing w:after="0" w:line="240" w:lineRule="auto"/>
        <w:ind w:left="284" w:firstLine="567"/>
        <w:jc w:val="both"/>
        <w:rPr>
          <w:rFonts w:ascii="Times New Roman" w:eastAsia="Times New Roman" w:hAnsi="Times New Roman" w:cs="Times New Roman"/>
          <w:color w:val="111115"/>
          <w:sz w:val="28"/>
          <w:szCs w:val="28"/>
        </w:rPr>
      </w:pPr>
      <w:r w:rsidRPr="003A7F69">
        <w:rPr>
          <w:rFonts w:ascii="Times New Roman" w:eastAsia="Times New Roman" w:hAnsi="Times New Roman" w:cs="Times New Roman"/>
          <w:b/>
          <w:bCs/>
          <w:iCs/>
          <w:color w:val="000000"/>
          <w:sz w:val="28"/>
          <w:szCs w:val="28"/>
        </w:rPr>
        <w:t>Ключевые слова</w:t>
      </w:r>
      <w:r w:rsidRPr="00F9140B">
        <w:rPr>
          <w:rFonts w:ascii="Times New Roman" w:eastAsia="Times New Roman" w:hAnsi="Times New Roman" w:cs="Times New Roman"/>
          <w:b/>
          <w:bCs/>
          <w:i/>
          <w:iCs/>
          <w:color w:val="000000"/>
          <w:sz w:val="28"/>
          <w:szCs w:val="28"/>
        </w:rPr>
        <w:t xml:space="preserve">: </w:t>
      </w:r>
      <w:r w:rsidRPr="00F9140B">
        <w:rPr>
          <w:rFonts w:ascii="Times New Roman" w:eastAsia="Times New Roman" w:hAnsi="Times New Roman" w:cs="Times New Roman"/>
          <w:color w:val="000000"/>
          <w:sz w:val="28"/>
          <w:szCs w:val="28"/>
        </w:rPr>
        <w:t xml:space="preserve">развивающее обучение, индивидуализация, </w:t>
      </w:r>
      <w:r w:rsidRPr="00F9140B">
        <w:rPr>
          <w:rFonts w:ascii="Times New Roman" w:eastAsia="Times New Roman" w:hAnsi="Times New Roman" w:cs="Times New Roman"/>
          <w:color w:val="111115"/>
          <w:sz w:val="28"/>
          <w:szCs w:val="28"/>
        </w:rPr>
        <w:t xml:space="preserve">дифференциация, возрастные особенности, выбор, ситуация успеха, мотивация, разноуровневые задания, интеллектуальные конкурсы, личность ученика. </w:t>
      </w:r>
    </w:p>
    <w:p w:rsidR="00C96953" w:rsidRDefault="00C96953" w:rsidP="00F9140B">
      <w:pPr>
        <w:spacing w:after="160" w:line="240" w:lineRule="auto"/>
        <w:ind w:left="284" w:firstLine="567"/>
        <w:jc w:val="both"/>
        <w:rPr>
          <w:rFonts w:ascii="Times New Roman" w:eastAsia="Times New Roman" w:hAnsi="Times New Roman" w:cs="Times New Roman"/>
          <w:color w:val="111115"/>
          <w:sz w:val="28"/>
          <w:szCs w:val="28"/>
        </w:rPr>
      </w:pPr>
    </w:p>
    <w:p w:rsidR="00F9140B" w:rsidRPr="00F9140B" w:rsidRDefault="00F9140B" w:rsidP="00C96953">
      <w:pPr>
        <w:spacing w:after="0" w:line="240" w:lineRule="auto"/>
        <w:ind w:left="284" w:firstLine="567"/>
        <w:jc w:val="both"/>
        <w:rPr>
          <w:rFonts w:ascii="Times New Roman" w:eastAsia="Times New Roman" w:hAnsi="Times New Roman" w:cs="Times New Roman"/>
          <w:color w:val="000000"/>
          <w:sz w:val="28"/>
          <w:szCs w:val="28"/>
        </w:rPr>
      </w:pPr>
      <w:r w:rsidRPr="00F9140B">
        <w:rPr>
          <w:rFonts w:ascii="Times New Roman" w:eastAsia="Times New Roman" w:hAnsi="Times New Roman" w:cs="Times New Roman"/>
          <w:color w:val="111115"/>
          <w:sz w:val="28"/>
          <w:szCs w:val="28"/>
        </w:rPr>
        <w:t xml:space="preserve">В современном, быстро меняющемся мире возникает необходимость в новой модели обучения, </w:t>
      </w:r>
      <w:r w:rsidRPr="00F9140B">
        <w:rPr>
          <w:rFonts w:ascii="Times New Roman" w:eastAsia="Times New Roman" w:hAnsi="Times New Roman" w:cs="Times New Roman"/>
          <w:color w:val="000000"/>
          <w:sz w:val="28"/>
          <w:szCs w:val="28"/>
        </w:rPr>
        <w:t xml:space="preserve">построенной на основе современных образовательных технологий, реализующих принципы личностно-ориентированного образования. </w:t>
      </w:r>
    </w:p>
    <w:p w:rsidR="00F9140B" w:rsidRPr="00F9140B" w:rsidRDefault="00F9140B" w:rsidP="00C96953">
      <w:pPr>
        <w:tabs>
          <w:tab w:val="left" w:pos="1134"/>
        </w:tabs>
        <w:spacing w:after="0" w:line="240" w:lineRule="auto"/>
        <w:ind w:left="284" w:firstLine="567"/>
        <w:jc w:val="both"/>
        <w:rPr>
          <w:rFonts w:ascii="Times New Roman" w:eastAsia="Times New Roman" w:hAnsi="Times New Roman" w:cs="Times New Roman"/>
          <w:color w:val="000000"/>
          <w:sz w:val="28"/>
          <w:szCs w:val="28"/>
        </w:rPr>
      </w:pPr>
      <w:r w:rsidRPr="00F9140B">
        <w:rPr>
          <w:rFonts w:ascii="Times New Roman" w:eastAsia="Times New Roman" w:hAnsi="Times New Roman" w:cs="Times New Roman"/>
          <w:color w:val="000000"/>
          <w:sz w:val="28"/>
          <w:szCs w:val="28"/>
        </w:rPr>
        <w:t xml:space="preserve">Современный педагог  сегодня должен быть готов к постоянному самоусовершенствованию, восприятию новшеств, творческому переосмыслению изменений содержания образования и применению их в педагогической деятельности. </w:t>
      </w:r>
      <w:r w:rsidRPr="00F9140B">
        <w:rPr>
          <w:rFonts w:ascii="Times New Roman" w:eastAsia="Times New Roman" w:hAnsi="Times New Roman" w:cs="Times New Roman"/>
          <w:color w:val="181818"/>
          <w:sz w:val="28"/>
          <w:szCs w:val="28"/>
        </w:rPr>
        <w:t xml:space="preserve">Следовательно , цель обучения иностранному языку сводится к тому, что педагог не учит знаниям о языке, а учит общению посредством языка. </w:t>
      </w:r>
    </w:p>
    <w:p w:rsidR="00F9140B" w:rsidRPr="00F9140B" w:rsidRDefault="00F9140B" w:rsidP="00FB3698">
      <w:pPr>
        <w:tabs>
          <w:tab w:val="left" w:pos="1134"/>
        </w:tabs>
        <w:spacing w:after="0" w:line="240" w:lineRule="auto"/>
        <w:ind w:left="284" w:right="567" w:firstLine="567"/>
        <w:jc w:val="both"/>
        <w:rPr>
          <w:rFonts w:ascii="Times New Roman" w:eastAsia="Times New Roman" w:hAnsi="Times New Roman" w:cs="Times New Roman"/>
          <w:color w:val="181818"/>
          <w:sz w:val="28"/>
          <w:szCs w:val="28"/>
        </w:rPr>
      </w:pPr>
      <w:r w:rsidRPr="00F9140B">
        <w:rPr>
          <w:rFonts w:ascii="Times New Roman" w:eastAsia="Times New Roman" w:hAnsi="Times New Roman" w:cs="Times New Roman"/>
          <w:color w:val="111115"/>
          <w:sz w:val="28"/>
          <w:szCs w:val="28"/>
        </w:rPr>
        <w:t xml:space="preserve">Моей основной задачей в работе с одарёнными детьми является организация образовательного процесса в соответствии с познавательными потребностями  учащихся, чтобы  </w:t>
      </w:r>
      <w:r w:rsidRPr="00F9140B">
        <w:rPr>
          <w:rFonts w:ascii="Times New Roman" w:eastAsia="Times New Roman" w:hAnsi="Times New Roman" w:cs="Times New Roman"/>
          <w:color w:val="181818"/>
          <w:sz w:val="28"/>
          <w:szCs w:val="28"/>
        </w:rPr>
        <w:t>каждый ребенок раскрыл свою индивидуальность, свои способности.</w:t>
      </w:r>
    </w:p>
    <w:p w:rsidR="00F9140B" w:rsidRPr="00F9140B" w:rsidRDefault="00F9140B" w:rsidP="00FB3698">
      <w:pPr>
        <w:tabs>
          <w:tab w:val="left" w:pos="1134"/>
        </w:tabs>
        <w:spacing w:after="0" w:line="240" w:lineRule="auto"/>
        <w:ind w:left="284" w:firstLine="567"/>
        <w:jc w:val="both"/>
        <w:rPr>
          <w:rFonts w:ascii="Times New Roman" w:eastAsia="Times New Roman" w:hAnsi="Times New Roman" w:cs="Times New Roman"/>
          <w:color w:val="111115"/>
          <w:sz w:val="28"/>
          <w:szCs w:val="28"/>
          <w:u w:val="single"/>
        </w:rPr>
      </w:pPr>
      <w:r w:rsidRPr="00F9140B">
        <w:rPr>
          <w:rFonts w:ascii="Times New Roman" w:eastAsia="Times New Roman" w:hAnsi="Times New Roman" w:cs="Times New Roman"/>
          <w:color w:val="111115"/>
          <w:sz w:val="28"/>
          <w:szCs w:val="28"/>
        </w:rPr>
        <w:t>С этой целью я использую на уроках</w:t>
      </w:r>
      <w:r w:rsidRPr="00F9140B">
        <w:rPr>
          <w:rFonts w:ascii="Times New Roman" w:eastAsia="Times New Roman" w:hAnsi="Times New Roman" w:cs="Times New Roman"/>
          <w:color w:val="111115"/>
          <w:sz w:val="28"/>
          <w:szCs w:val="28"/>
          <w:u w:val="single"/>
        </w:rPr>
        <w:t xml:space="preserve"> технологии дифференциации и индивидуализации</w:t>
      </w:r>
      <w:r w:rsidRPr="00F9140B">
        <w:rPr>
          <w:rFonts w:ascii="Times New Roman" w:eastAsia="Times New Roman" w:hAnsi="Times New Roman" w:cs="Times New Roman"/>
          <w:color w:val="111115"/>
          <w:sz w:val="28"/>
          <w:szCs w:val="28"/>
        </w:rPr>
        <w:t>, которые предполагают</w:t>
      </w:r>
      <w:r w:rsidRPr="00F9140B">
        <w:rPr>
          <w:rFonts w:ascii="Times New Roman" w:eastAsia="Times New Roman" w:hAnsi="Times New Roman" w:cs="Times New Roman"/>
          <w:color w:val="111115"/>
          <w:sz w:val="28"/>
          <w:szCs w:val="28"/>
          <w:u w:val="single"/>
        </w:rPr>
        <w:t>:</w:t>
      </w:r>
    </w:p>
    <w:p w:rsidR="00F9140B" w:rsidRPr="00F9140B" w:rsidRDefault="00F9140B" w:rsidP="00FB3698">
      <w:pPr>
        <w:tabs>
          <w:tab w:val="left" w:pos="1134"/>
        </w:tabs>
        <w:spacing w:after="0" w:line="240" w:lineRule="auto"/>
        <w:ind w:left="284" w:firstLine="567"/>
        <w:jc w:val="both"/>
        <w:rPr>
          <w:rFonts w:ascii="Times New Roman" w:eastAsia="Times New Roman" w:hAnsi="Times New Roman" w:cs="Times New Roman"/>
          <w:color w:val="111115"/>
          <w:sz w:val="28"/>
          <w:szCs w:val="28"/>
        </w:rPr>
      </w:pPr>
      <w:r w:rsidRPr="00F9140B">
        <w:rPr>
          <w:rFonts w:ascii="Times New Roman" w:eastAsia="Times New Roman" w:hAnsi="Times New Roman" w:cs="Times New Roman"/>
          <w:color w:val="111115"/>
          <w:sz w:val="28"/>
          <w:szCs w:val="28"/>
        </w:rPr>
        <w:t>-индивидуальные формы работы, направленные на повышение мотивации к изучению иностранных языков;</w:t>
      </w:r>
    </w:p>
    <w:p w:rsidR="00F9140B" w:rsidRPr="00F9140B" w:rsidRDefault="00F9140B" w:rsidP="00FB3698">
      <w:pPr>
        <w:tabs>
          <w:tab w:val="left" w:pos="1134"/>
        </w:tabs>
        <w:spacing w:after="0" w:line="240" w:lineRule="auto"/>
        <w:ind w:left="284" w:firstLine="567"/>
        <w:jc w:val="both"/>
        <w:rPr>
          <w:rFonts w:ascii="Times New Roman" w:eastAsia="Times New Roman" w:hAnsi="Times New Roman" w:cs="Times New Roman"/>
          <w:color w:val="111115"/>
          <w:sz w:val="28"/>
          <w:szCs w:val="28"/>
        </w:rPr>
      </w:pPr>
      <w:r w:rsidRPr="00F9140B">
        <w:rPr>
          <w:rFonts w:ascii="Times New Roman" w:eastAsia="Times New Roman" w:hAnsi="Times New Roman" w:cs="Times New Roman"/>
          <w:color w:val="111115"/>
          <w:sz w:val="28"/>
          <w:szCs w:val="28"/>
        </w:rPr>
        <w:t>-разноуровневые задания, тесты (по страноведению, грамматике, чтению, лексике);</w:t>
      </w:r>
    </w:p>
    <w:p w:rsidR="00F9140B" w:rsidRPr="00F9140B" w:rsidRDefault="00F9140B" w:rsidP="00FB3698">
      <w:pPr>
        <w:tabs>
          <w:tab w:val="left" w:pos="1134"/>
        </w:tabs>
        <w:spacing w:after="0" w:line="240" w:lineRule="auto"/>
        <w:ind w:left="284" w:firstLine="567"/>
        <w:jc w:val="both"/>
        <w:rPr>
          <w:rFonts w:ascii="Times New Roman" w:eastAsia="Times New Roman" w:hAnsi="Times New Roman" w:cs="Times New Roman"/>
          <w:color w:val="111115"/>
          <w:sz w:val="28"/>
          <w:szCs w:val="28"/>
        </w:rPr>
      </w:pPr>
      <w:r w:rsidRPr="00F9140B">
        <w:rPr>
          <w:rFonts w:ascii="Times New Roman" w:eastAsia="Times New Roman" w:hAnsi="Times New Roman" w:cs="Times New Roman"/>
          <w:color w:val="111115"/>
          <w:sz w:val="28"/>
          <w:szCs w:val="28"/>
        </w:rPr>
        <w:t>-привлечение учащихся к разработке и проведению интеллектуальных марафонов  и отдельных этапов уроков;</w:t>
      </w:r>
    </w:p>
    <w:p w:rsidR="00F9140B" w:rsidRPr="00F9140B" w:rsidRDefault="00F9140B" w:rsidP="00FB3698">
      <w:pPr>
        <w:tabs>
          <w:tab w:val="left" w:pos="1134"/>
        </w:tabs>
        <w:spacing w:after="0" w:line="240" w:lineRule="auto"/>
        <w:ind w:left="284" w:firstLine="567"/>
        <w:jc w:val="both"/>
        <w:rPr>
          <w:rFonts w:ascii="Times New Roman" w:eastAsia="Times New Roman" w:hAnsi="Times New Roman" w:cs="Times New Roman"/>
          <w:color w:val="111115"/>
          <w:sz w:val="28"/>
          <w:szCs w:val="28"/>
        </w:rPr>
      </w:pPr>
      <w:r w:rsidRPr="00F9140B">
        <w:rPr>
          <w:rFonts w:ascii="Times New Roman" w:eastAsia="Times New Roman" w:hAnsi="Times New Roman" w:cs="Times New Roman"/>
          <w:color w:val="111115"/>
          <w:sz w:val="28"/>
          <w:szCs w:val="28"/>
        </w:rPr>
        <w:t>- домашние задания повышенной трудности с использованием внепрограммного материала по интересам, особенно при подготовке учащихся к школьным и районным олимпиадам, конкурсам, праздникам на английском языке.</w:t>
      </w:r>
    </w:p>
    <w:p w:rsidR="00F9140B" w:rsidRPr="00F9140B" w:rsidRDefault="00F9140B" w:rsidP="00FB3698">
      <w:pPr>
        <w:tabs>
          <w:tab w:val="left" w:pos="1134"/>
        </w:tabs>
        <w:spacing w:after="0" w:line="240" w:lineRule="auto"/>
        <w:ind w:left="284" w:firstLine="567"/>
        <w:jc w:val="both"/>
        <w:rPr>
          <w:rFonts w:ascii="Times New Roman" w:eastAsia="Times New Roman" w:hAnsi="Times New Roman" w:cs="Times New Roman"/>
          <w:color w:val="111115"/>
          <w:sz w:val="28"/>
          <w:szCs w:val="28"/>
        </w:rPr>
      </w:pPr>
      <w:r w:rsidRPr="00F9140B">
        <w:rPr>
          <w:rFonts w:ascii="Times New Roman" w:eastAsia="Times New Roman" w:hAnsi="Times New Roman" w:cs="Times New Roman"/>
          <w:color w:val="111115"/>
          <w:sz w:val="28"/>
          <w:szCs w:val="28"/>
        </w:rPr>
        <w:t>Активно использую</w:t>
      </w:r>
      <w:r w:rsidRPr="00F9140B">
        <w:rPr>
          <w:rFonts w:ascii="Times New Roman" w:eastAsia="Times New Roman" w:hAnsi="Times New Roman" w:cs="Times New Roman"/>
          <w:color w:val="111115"/>
          <w:sz w:val="28"/>
          <w:szCs w:val="28"/>
          <w:u w:val="single"/>
        </w:rPr>
        <w:t xml:space="preserve"> лексико-грамматические упражнения </w:t>
      </w:r>
      <w:r w:rsidRPr="00F9140B">
        <w:rPr>
          <w:rFonts w:ascii="Times New Roman" w:eastAsia="Times New Roman" w:hAnsi="Times New Roman" w:cs="Times New Roman"/>
          <w:color w:val="111115"/>
          <w:sz w:val="28"/>
          <w:szCs w:val="28"/>
        </w:rPr>
        <w:t xml:space="preserve">на разных этапах обучения. Так, на среднем этапе обучения  я применяю упражнения, </w:t>
      </w:r>
      <w:r w:rsidRPr="00F9140B">
        <w:rPr>
          <w:rFonts w:ascii="Times New Roman" w:eastAsia="Times New Roman" w:hAnsi="Times New Roman" w:cs="Times New Roman"/>
          <w:color w:val="111115"/>
          <w:sz w:val="28"/>
          <w:szCs w:val="28"/>
        </w:rPr>
        <w:lastRenderedPageBreak/>
        <w:t>развивающие умение учащихся применять знания на практике и умение логически мыслить:</w:t>
      </w:r>
    </w:p>
    <w:p w:rsidR="00F9140B" w:rsidRPr="00F9140B" w:rsidRDefault="00F9140B" w:rsidP="00FB3698">
      <w:pPr>
        <w:tabs>
          <w:tab w:val="left" w:pos="1134"/>
        </w:tabs>
        <w:spacing w:after="0" w:line="240" w:lineRule="auto"/>
        <w:ind w:left="284" w:firstLine="567"/>
        <w:jc w:val="both"/>
        <w:rPr>
          <w:rFonts w:ascii="Times New Roman" w:eastAsia="Times New Roman" w:hAnsi="Times New Roman" w:cs="Times New Roman"/>
          <w:color w:val="111115"/>
          <w:sz w:val="28"/>
          <w:szCs w:val="28"/>
        </w:rPr>
      </w:pPr>
      <w:r w:rsidRPr="00F9140B">
        <w:rPr>
          <w:rFonts w:ascii="Times New Roman" w:eastAsia="Times New Roman" w:hAnsi="Times New Roman" w:cs="Times New Roman"/>
          <w:color w:val="111115"/>
          <w:sz w:val="28"/>
          <w:szCs w:val="28"/>
        </w:rPr>
        <w:t>а) перефразировать предложение;</w:t>
      </w:r>
    </w:p>
    <w:p w:rsidR="00F9140B" w:rsidRPr="00F9140B" w:rsidRDefault="00F9140B" w:rsidP="00FB3698">
      <w:pPr>
        <w:tabs>
          <w:tab w:val="left" w:pos="1134"/>
        </w:tabs>
        <w:spacing w:after="0" w:line="240" w:lineRule="auto"/>
        <w:ind w:left="284" w:firstLine="567"/>
        <w:jc w:val="both"/>
        <w:rPr>
          <w:rFonts w:ascii="Times New Roman" w:eastAsia="Times New Roman" w:hAnsi="Times New Roman" w:cs="Times New Roman"/>
          <w:color w:val="111115"/>
          <w:sz w:val="28"/>
          <w:szCs w:val="28"/>
        </w:rPr>
      </w:pPr>
      <w:r w:rsidRPr="00F9140B">
        <w:rPr>
          <w:rFonts w:ascii="Times New Roman" w:eastAsia="Times New Roman" w:hAnsi="Times New Roman" w:cs="Times New Roman"/>
          <w:color w:val="111115"/>
          <w:sz w:val="28"/>
          <w:szCs w:val="28"/>
        </w:rPr>
        <w:t>б) найти ошибку в предложении;</w:t>
      </w:r>
    </w:p>
    <w:p w:rsidR="00F9140B" w:rsidRPr="00F9140B" w:rsidRDefault="00F9140B" w:rsidP="00FB3698">
      <w:pPr>
        <w:tabs>
          <w:tab w:val="left" w:pos="1134"/>
        </w:tabs>
        <w:spacing w:after="0" w:line="240" w:lineRule="auto"/>
        <w:ind w:left="284" w:firstLine="567"/>
        <w:jc w:val="both"/>
        <w:rPr>
          <w:rFonts w:ascii="Times New Roman" w:eastAsia="Times New Roman" w:hAnsi="Times New Roman" w:cs="Times New Roman"/>
          <w:color w:val="111115"/>
          <w:sz w:val="28"/>
          <w:szCs w:val="28"/>
        </w:rPr>
      </w:pPr>
      <w:r w:rsidRPr="00F9140B">
        <w:rPr>
          <w:rFonts w:ascii="Times New Roman" w:eastAsia="Times New Roman" w:hAnsi="Times New Roman" w:cs="Times New Roman"/>
          <w:color w:val="111115"/>
          <w:sz w:val="28"/>
          <w:szCs w:val="28"/>
        </w:rPr>
        <w:t>в) заменить подчёркнутое слово на нужное по смыслу;</w:t>
      </w:r>
    </w:p>
    <w:p w:rsidR="00F9140B" w:rsidRPr="00F9140B" w:rsidRDefault="00F9140B" w:rsidP="00FB3698">
      <w:pPr>
        <w:tabs>
          <w:tab w:val="left" w:pos="1134"/>
        </w:tabs>
        <w:spacing w:after="0" w:line="240" w:lineRule="auto"/>
        <w:ind w:left="284" w:firstLine="567"/>
        <w:jc w:val="both"/>
        <w:rPr>
          <w:rFonts w:ascii="Times New Roman" w:eastAsia="Times New Roman" w:hAnsi="Times New Roman" w:cs="Times New Roman"/>
          <w:color w:val="111115"/>
          <w:sz w:val="28"/>
          <w:szCs w:val="28"/>
        </w:rPr>
      </w:pPr>
      <w:r w:rsidRPr="00F9140B">
        <w:rPr>
          <w:rFonts w:ascii="Times New Roman" w:eastAsia="Times New Roman" w:hAnsi="Times New Roman" w:cs="Times New Roman"/>
          <w:color w:val="111115"/>
          <w:sz w:val="28"/>
          <w:szCs w:val="28"/>
        </w:rPr>
        <w:t>г) расставить фразы в диалоге в нужном порядке.</w:t>
      </w:r>
    </w:p>
    <w:p w:rsidR="00F9140B" w:rsidRPr="00F9140B" w:rsidRDefault="00F9140B" w:rsidP="00FB3698">
      <w:pPr>
        <w:tabs>
          <w:tab w:val="left" w:pos="1134"/>
        </w:tabs>
        <w:spacing w:after="0" w:line="240" w:lineRule="auto"/>
        <w:ind w:left="284" w:firstLine="567"/>
        <w:contextualSpacing/>
        <w:jc w:val="both"/>
        <w:rPr>
          <w:rFonts w:ascii="Times New Roman" w:eastAsia="Times New Roman" w:hAnsi="Times New Roman" w:cs="Times New Roman"/>
          <w:sz w:val="28"/>
          <w:szCs w:val="28"/>
        </w:rPr>
      </w:pPr>
      <w:r w:rsidRPr="00F9140B">
        <w:rPr>
          <w:rFonts w:ascii="Times New Roman" w:eastAsia="Times New Roman" w:hAnsi="Times New Roman" w:cs="Times New Roman"/>
          <w:color w:val="111115"/>
          <w:sz w:val="28"/>
          <w:szCs w:val="28"/>
        </w:rPr>
        <w:t xml:space="preserve">На старшем этапе обучения я рекомендую использовать следующие приёмы, стимулирующие и развивающие творчество детей во время учебных занятий: </w:t>
      </w:r>
      <w:r w:rsidRPr="00F9140B">
        <w:rPr>
          <w:rFonts w:ascii="Times New Roman" w:eastAsia="Times New Roman" w:hAnsi="Times New Roman" w:cs="Times New Roman"/>
          <w:iCs/>
          <w:color w:val="111115"/>
          <w:sz w:val="28"/>
          <w:szCs w:val="28"/>
        </w:rPr>
        <w:t>ролевые игры, создание викторин и кроссвордов, творческие задания (придумать рассказ по иллюстрациям</w:t>
      </w:r>
      <w:r w:rsidRPr="00F9140B">
        <w:rPr>
          <w:rFonts w:ascii="Times New Roman" w:eastAsia="Times New Roman" w:hAnsi="Times New Roman" w:cs="Times New Roman"/>
          <w:i/>
          <w:iCs/>
          <w:color w:val="111115"/>
          <w:sz w:val="28"/>
          <w:szCs w:val="28"/>
        </w:rPr>
        <w:t xml:space="preserve">; </w:t>
      </w:r>
      <w:r w:rsidRPr="00F9140B">
        <w:rPr>
          <w:rFonts w:ascii="Times New Roman" w:eastAsia="Times New Roman" w:hAnsi="Times New Roman" w:cs="Times New Roman"/>
          <w:color w:val="111115"/>
          <w:sz w:val="28"/>
          <w:szCs w:val="28"/>
        </w:rPr>
        <w:t xml:space="preserve">рассказать, как бы ты повёл себя в экстремальной ситуации; </w:t>
      </w:r>
      <w:r w:rsidRPr="00F9140B">
        <w:rPr>
          <w:rFonts w:ascii="Times New Roman" w:eastAsia="Times New Roman" w:hAnsi="Times New Roman" w:cs="Times New Roman"/>
          <w:sz w:val="28"/>
          <w:szCs w:val="28"/>
        </w:rPr>
        <w:t>придумать окончание (начало, середину) рассказа</w:t>
      </w:r>
      <w:r w:rsidRPr="00F9140B">
        <w:rPr>
          <w:rFonts w:ascii="Times New Roman" w:eastAsia="Times New Roman" w:hAnsi="Times New Roman" w:cs="Times New Roman"/>
          <w:color w:val="111115"/>
          <w:sz w:val="28"/>
          <w:szCs w:val="28"/>
        </w:rPr>
        <w:t xml:space="preserve">; </w:t>
      </w:r>
      <w:r w:rsidRPr="00F9140B">
        <w:rPr>
          <w:rFonts w:ascii="Times New Roman" w:eastAsia="Times New Roman" w:hAnsi="Times New Roman" w:cs="Times New Roman"/>
          <w:sz w:val="28"/>
          <w:szCs w:val="28"/>
        </w:rPr>
        <w:t>работа в группах, парах (решать головоломки, кроссворды, ребусы).</w:t>
      </w:r>
    </w:p>
    <w:p w:rsidR="00F9140B" w:rsidRPr="00F9140B" w:rsidRDefault="00F9140B" w:rsidP="00FB3698">
      <w:pPr>
        <w:shd w:val="clear" w:color="auto" w:fill="FFFFFF"/>
        <w:tabs>
          <w:tab w:val="left" w:pos="1134"/>
        </w:tabs>
        <w:spacing w:after="0" w:line="240" w:lineRule="auto"/>
        <w:ind w:left="284" w:firstLine="567"/>
        <w:jc w:val="both"/>
        <w:rPr>
          <w:rFonts w:ascii="Times New Roman" w:eastAsia="Times New Roman" w:hAnsi="Times New Roman" w:cs="Times New Roman"/>
          <w:color w:val="111115"/>
          <w:sz w:val="28"/>
          <w:szCs w:val="28"/>
          <w:bdr w:val="none" w:sz="0" w:space="0" w:color="auto" w:frame="1"/>
          <w:lang w:eastAsia="ru-RU"/>
        </w:rPr>
      </w:pPr>
      <w:r w:rsidRPr="00F9140B">
        <w:rPr>
          <w:rFonts w:ascii="Times New Roman" w:eastAsia="Times New Roman" w:hAnsi="Times New Roman" w:cs="Times New Roman"/>
          <w:color w:val="111115"/>
          <w:sz w:val="28"/>
          <w:szCs w:val="28"/>
          <w:bdr w:val="none" w:sz="0" w:space="0" w:color="auto" w:frame="1"/>
          <w:lang w:eastAsia="ru-RU"/>
        </w:rPr>
        <w:t>Что касается </w:t>
      </w:r>
      <w:r w:rsidRPr="00F9140B">
        <w:rPr>
          <w:rFonts w:ascii="Times New Roman" w:eastAsia="Times New Roman" w:hAnsi="Times New Roman" w:cs="Times New Roman"/>
          <w:color w:val="111115"/>
          <w:sz w:val="28"/>
          <w:szCs w:val="28"/>
          <w:u w:val="single"/>
          <w:bdr w:val="none" w:sz="0" w:space="0" w:color="auto" w:frame="1"/>
          <w:lang w:eastAsia="ru-RU"/>
        </w:rPr>
        <w:t>форм и методов</w:t>
      </w:r>
      <w:r w:rsidRPr="00F9140B">
        <w:rPr>
          <w:rFonts w:ascii="Times New Roman" w:eastAsia="Times New Roman" w:hAnsi="Times New Roman" w:cs="Times New Roman"/>
          <w:color w:val="111115"/>
          <w:sz w:val="28"/>
          <w:szCs w:val="28"/>
          <w:bdr w:val="none" w:sz="0" w:space="0" w:color="auto" w:frame="1"/>
          <w:lang w:eastAsia="ru-RU"/>
        </w:rPr>
        <w:t xml:space="preserve"> внеурочной работы, то я практикую в своей работе следующие задания:</w:t>
      </w:r>
    </w:p>
    <w:p w:rsidR="00F9140B" w:rsidRPr="00F9140B" w:rsidRDefault="00F9140B" w:rsidP="00B50D5F">
      <w:pPr>
        <w:numPr>
          <w:ilvl w:val="0"/>
          <w:numId w:val="84"/>
        </w:numPr>
        <w:shd w:val="clear" w:color="auto" w:fill="FFFFFF"/>
        <w:tabs>
          <w:tab w:val="left" w:pos="1134"/>
        </w:tabs>
        <w:spacing w:after="0" w:line="240" w:lineRule="auto"/>
        <w:ind w:left="284" w:firstLine="567"/>
        <w:jc w:val="both"/>
        <w:rPr>
          <w:rFonts w:ascii="Times New Roman" w:eastAsia="Times New Roman" w:hAnsi="Times New Roman" w:cs="Times New Roman"/>
          <w:color w:val="111115"/>
          <w:sz w:val="28"/>
          <w:szCs w:val="28"/>
          <w:lang w:eastAsia="ru-RU"/>
        </w:rPr>
      </w:pPr>
      <w:r w:rsidRPr="00F9140B">
        <w:rPr>
          <w:rFonts w:ascii="Times New Roman" w:eastAsia="Times New Roman" w:hAnsi="Times New Roman" w:cs="Times New Roman"/>
          <w:color w:val="111115"/>
          <w:sz w:val="28"/>
          <w:szCs w:val="28"/>
          <w:shd w:val="clear" w:color="auto" w:fill="FFFFFF"/>
          <w:lang w:eastAsia="ru-RU"/>
        </w:rPr>
        <w:t>исследовательская работа учащихся, участие в НПК. Здесь, работая в малых группах, я стараюсь максимально реализовать дифференциацию обучения, индивидуальный подход,  применяя  разные методы работы</w:t>
      </w:r>
    </w:p>
    <w:p w:rsidR="00F9140B" w:rsidRPr="00F9140B" w:rsidRDefault="00F9140B" w:rsidP="00B50D5F">
      <w:pPr>
        <w:numPr>
          <w:ilvl w:val="0"/>
          <w:numId w:val="84"/>
        </w:numPr>
        <w:shd w:val="clear" w:color="auto" w:fill="FFFFFF"/>
        <w:tabs>
          <w:tab w:val="left" w:pos="1134"/>
        </w:tabs>
        <w:spacing w:after="0" w:line="240" w:lineRule="auto"/>
        <w:ind w:left="284" w:firstLine="567"/>
        <w:jc w:val="both"/>
        <w:rPr>
          <w:rFonts w:ascii="Times New Roman" w:eastAsia="Times New Roman" w:hAnsi="Times New Roman" w:cs="Times New Roman"/>
          <w:color w:val="111115"/>
          <w:sz w:val="28"/>
          <w:szCs w:val="28"/>
          <w:lang w:eastAsia="ru-RU"/>
        </w:rPr>
      </w:pPr>
      <w:r w:rsidRPr="00F9140B">
        <w:rPr>
          <w:rFonts w:ascii="Times New Roman" w:eastAsia="Times New Roman" w:hAnsi="Times New Roman" w:cs="Times New Roman"/>
          <w:color w:val="111115"/>
          <w:sz w:val="28"/>
          <w:szCs w:val="28"/>
          <w:shd w:val="clear" w:color="auto" w:fill="FFFFFF"/>
          <w:lang w:eastAsia="ru-RU"/>
        </w:rPr>
        <w:t>проведение творческих конкурсов, театральных постановок</w:t>
      </w:r>
    </w:p>
    <w:p w:rsidR="00F9140B" w:rsidRPr="00F9140B" w:rsidRDefault="00F9140B" w:rsidP="00B50D5F">
      <w:pPr>
        <w:numPr>
          <w:ilvl w:val="0"/>
          <w:numId w:val="84"/>
        </w:numPr>
        <w:shd w:val="clear" w:color="auto" w:fill="FFFFFF"/>
        <w:tabs>
          <w:tab w:val="left" w:pos="1134"/>
        </w:tabs>
        <w:spacing w:after="0" w:line="240" w:lineRule="auto"/>
        <w:ind w:left="284" w:firstLine="567"/>
        <w:jc w:val="both"/>
        <w:rPr>
          <w:rFonts w:ascii="Times New Roman" w:eastAsia="Times New Roman" w:hAnsi="Times New Roman" w:cs="Times New Roman"/>
          <w:color w:val="111115"/>
          <w:sz w:val="28"/>
          <w:szCs w:val="28"/>
          <w:lang w:eastAsia="ru-RU"/>
        </w:rPr>
      </w:pPr>
      <w:r w:rsidRPr="00F9140B">
        <w:rPr>
          <w:rFonts w:ascii="Times New Roman" w:eastAsia="Times New Roman" w:hAnsi="Times New Roman" w:cs="Times New Roman"/>
          <w:color w:val="111115"/>
          <w:sz w:val="28"/>
          <w:szCs w:val="28"/>
          <w:shd w:val="clear" w:color="auto" w:fill="FFFFFF"/>
          <w:lang w:eastAsia="ru-RU"/>
        </w:rPr>
        <w:t>круглые столы по актуальным проблемам, конференции</w:t>
      </w:r>
    </w:p>
    <w:p w:rsidR="00F9140B" w:rsidRPr="00F9140B" w:rsidRDefault="00F9140B" w:rsidP="00B50D5F">
      <w:pPr>
        <w:numPr>
          <w:ilvl w:val="0"/>
          <w:numId w:val="84"/>
        </w:numPr>
        <w:shd w:val="clear" w:color="auto" w:fill="FFFFFF"/>
        <w:tabs>
          <w:tab w:val="left" w:pos="1134"/>
        </w:tabs>
        <w:spacing w:after="0" w:line="240" w:lineRule="auto"/>
        <w:ind w:left="284" w:firstLine="567"/>
        <w:jc w:val="both"/>
        <w:rPr>
          <w:rFonts w:ascii="Times New Roman" w:eastAsia="Times New Roman" w:hAnsi="Times New Roman" w:cs="Times New Roman"/>
          <w:color w:val="111115"/>
          <w:sz w:val="28"/>
          <w:szCs w:val="28"/>
          <w:lang w:eastAsia="ru-RU"/>
        </w:rPr>
      </w:pPr>
      <w:r w:rsidRPr="00F9140B">
        <w:rPr>
          <w:rFonts w:ascii="Times New Roman" w:eastAsia="Times New Roman" w:hAnsi="Times New Roman" w:cs="Times New Roman"/>
          <w:color w:val="111115"/>
          <w:sz w:val="28"/>
          <w:szCs w:val="28"/>
          <w:lang w:eastAsia="ru-RU"/>
        </w:rPr>
        <w:t>занятия в школе олимпийского резерва, занятия по индивидуальному плану</w:t>
      </w:r>
    </w:p>
    <w:p w:rsidR="00F9140B" w:rsidRPr="00F9140B" w:rsidRDefault="00F9140B" w:rsidP="00B50D5F">
      <w:pPr>
        <w:numPr>
          <w:ilvl w:val="0"/>
          <w:numId w:val="84"/>
        </w:numPr>
        <w:shd w:val="clear" w:color="auto" w:fill="FFFFFF"/>
        <w:tabs>
          <w:tab w:val="left" w:pos="1134"/>
        </w:tabs>
        <w:spacing w:after="0" w:line="240" w:lineRule="auto"/>
        <w:ind w:left="284" w:firstLine="567"/>
        <w:jc w:val="both"/>
        <w:rPr>
          <w:rFonts w:ascii="Times New Roman" w:eastAsia="Times New Roman" w:hAnsi="Times New Roman" w:cs="Times New Roman"/>
          <w:color w:val="111115"/>
          <w:sz w:val="28"/>
          <w:szCs w:val="28"/>
          <w:lang w:eastAsia="ru-RU"/>
        </w:rPr>
      </w:pPr>
      <w:r w:rsidRPr="00F9140B">
        <w:rPr>
          <w:rFonts w:ascii="Times New Roman" w:eastAsia="Times New Roman" w:hAnsi="Times New Roman" w:cs="Times New Roman"/>
          <w:color w:val="111115"/>
          <w:sz w:val="28"/>
          <w:szCs w:val="28"/>
          <w:lang w:eastAsia="ru-RU"/>
        </w:rPr>
        <w:t>проведение тематических экскурсий по школе, городу</w:t>
      </w:r>
    </w:p>
    <w:p w:rsidR="00F9140B" w:rsidRPr="00F9140B" w:rsidRDefault="00F9140B" w:rsidP="00FB3698">
      <w:pPr>
        <w:tabs>
          <w:tab w:val="left" w:pos="1134"/>
        </w:tabs>
        <w:spacing w:after="0" w:line="240" w:lineRule="auto"/>
        <w:ind w:left="284" w:firstLine="567"/>
        <w:contextualSpacing/>
        <w:jc w:val="both"/>
        <w:rPr>
          <w:rFonts w:ascii="Times New Roman" w:eastAsia="Times New Roman" w:hAnsi="Times New Roman" w:cs="Times New Roman"/>
          <w:color w:val="111115"/>
          <w:sz w:val="28"/>
          <w:szCs w:val="28"/>
        </w:rPr>
      </w:pPr>
      <w:r w:rsidRPr="00F9140B">
        <w:rPr>
          <w:rFonts w:ascii="Times New Roman" w:eastAsia="Times New Roman" w:hAnsi="Times New Roman" w:cs="Times New Roman"/>
          <w:color w:val="111115"/>
          <w:sz w:val="28"/>
          <w:szCs w:val="28"/>
          <w:u w:val="single"/>
        </w:rPr>
        <w:t>Чтобы быть успешным в работе в этом направлении, учитель должен быть:</w:t>
      </w:r>
    </w:p>
    <w:p w:rsidR="00F9140B" w:rsidRPr="00F9140B" w:rsidRDefault="00F9140B" w:rsidP="00B50D5F">
      <w:pPr>
        <w:numPr>
          <w:ilvl w:val="0"/>
          <w:numId w:val="84"/>
        </w:numPr>
        <w:tabs>
          <w:tab w:val="left" w:pos="1134"/>
        </w:tabs>
        <w:spacing w:after="0" w:line="240" w:lineRule="auto"/>
        <w:ind w:left="284" w:firstLine="567"/>
        <w:contextualSpacing/>
        <w:jc w:val="both"/>
        <w:rPr>
          <w:rFonts w:ascii="Times New Roman" w:eastAsia="Times New Roman" w:hAnsi="Times New Roman" w:cs="Times New Roman"/>
          <w:color w:val="111115"/>
          <w:sz w:val="28"/>
          <w:szCs w:val="28"/>
        </w:rPr>
      </w:pPr>
      <w:r w:rsidRPr="00F9140B">
        <w:rPr>
          <w:rFonts w:ascii="Times New Roman" w:eastAsia="Times New Roman" w:hAnsi="Times New Roman" w:cs="Times New Roman"/>
          <w:color w:val="111115"/>
          <w:sz w:val="28"/>
          <w:szCs w:val="28"/>
        </w:rPr>
        <w:t>увлечён своим делом;</w:t>
      </w:r>
    </w:p>
    <w:p w:rsidR="00F9140B" w:rsidRPr="00F9140B" w:rsidRDefault="00F9140B" w:rsidP="00B50D5F">
      <w:pPr>
        <w:numPr>
          <w:ilvl w:val="0"/>
          <w:numId w:val="84"/>
        </w:numPr>
        <w:tabs>
          <w:tab w:val="left" w:pos="1134"/>
        </w:tabs>
        <w:spacing w:after="0" w:line="240" w:lineRule="auto"/>
        <w:ind w:left="284" w:firstLine="567"/>
        <w:contextualSpacing/>
        <w:jc w:val="both"/>
        <w:rPr>
          <w:rFonts w:ascii="Times New Roman" w:eastAsia="Times New Roman" w:hAnsi="Times New Roman" w:cs="Times New Roman"/>
          <w:color w:val="111115"/>
          <w:sz w:val="28"/>
          <w:szCs w:val="28"/>
        </w:rPr>
      </w:pPr>
      <w:r w:rsidRPr="00F9140B">
        <w:rPr>
          <w:rFonts w:ascii="Times New Roman" w:eastAsia="Times New Roman" w:hAnsi="Times New Roman" w:cs="Times New Roman"/>
          <w:color w:val="111115"/>
          <w:sz w:val="28"/>
          <w:szCs w:val="28"/>
        </w:rPr>
        <w:t>способным к экспериментальной, научной и творческой деятельности;</w:t>
      </w:r>
    </w:p>
    <w:p w:rsidR="00F9140B" w:rsidRPr="00F9140B" w:rsidRDefault="00F9140B" w:rsidP="00B50D5F">
      <w:pPr>
        <w:numPr>
          <w:ilvl w:val="0"/>
          <w:numId w:val="84"/>
        </w:numPr>
        <w:tabs>
          <w:tab w:val="left" w:pos="1134"/>
        </w:tabs>
        <w:spacing w:after="0" w:line="240" w:lineRule="auto"/>
        <w:ind w:left="284" w:firstLine="567"/>
        <w:contextualSpacing/>
        <w:jc w:val="both"/>
        <w:rPr>
          <w:rFonts w:ascii="Times New Roman" w:eastAsia="Times New Roman" w:hAnsi="Times New Roman" w:cs="Times New Roman"/>
          <w:color w:val="111115"/>
          <w:sz w:val="28"/>
          <w:szCs w:val="28"/>
        </w:rPr>
      </w:pPr>
      <w:r w:rsidRPr="00F9140B">
        <w:rPr>
          <w:rFonts w:ascii="Times New Roman" w:eastAsia="Times New Roman" w:hAnsi="Times New Roman" w:cs="Times New Roman"/>
          <w:color w:val="111115"/>
          <w:sz w:val="28"/>
          <w:szCs w:val="28"/>
        </w:rPr>
        <w:t>профессионально грамотным;</w:t>
      </w:r>
    </w:p>
    <w:p w:rsidR="00F9140B" w:rsidRPr="00F9140B" w:rsidRDefault="00F9140B" w:rsidP="00B50D5F">
      <w:pPr>
        <w:numPr>
          <w:ilvl w:val="0"/>
          <w:numId w:val="84"/>
        </w:numPr>
        <w:tabs>
          <w:tab w:val="left" w:pos="1134"/>
        </w:tabs>
        <w:spacing w:after="0" w:line="240" w:lineRule="auto"/>
        <w:ind w:left="284" w:firstLine="567"/>
        <w:contextualSpacing/>
        <w:jc w:val="both"/>
        <w:rPr>
          <w:rFonts w:ascii="Times New Roman" w:eastAsia="Times New Roman" w:hAnsi="Times New Roman" w:cs="Times New Roman"/>
          <w:color w:val="111115"/>
          <w:sz w:val="28"/>
          <w:szCs w:val="28"/>
        </w:rPr>
      </w:pPr>
      <w:r w:rsidRPr="00F9140B">
        <w:rPr>
          <w:rFonts w:ascii="Times New Roman" w:eastAsia="Times New Roman" w:hAnsi="Times New Roman" w:cs="Times New Roman"/>
          <w:color w:val="111115"/>
          <w:sz w:val="28"/>
          <w:szCs w:val="28"/>
        </w:rPr>
        <w:t>интеллектуальным, нравственным и эрудированным;</w:t>
      </w:r>
    </w:p>
    <w:p w:rsidR="00F9140B" w:rsidRPr="00F9140B" w:rsidRDefault="00F9140B" w:rsidP="00B50D5F">
      <w:pPr>
        <w:numPr>
          <w:ilvl w:val="0"/>
          <w:numId w:val="84"/>
        </w:numPr>
        <w:tabs>
          <w:tab w:val="left" w:pos="1134"/>
        </w:tabs>
        <w:spacing w:after="0" w:line="240" w:lineRule="auto"/>
        <w:ind w:left="284" w:firstLine="567"/>
        <w:contextualSpacing/>
        <w:jc w:val="both"/>
        <w:rPr>
          <w:rFonts w:ascii="Times New Roman" w:eastAsia="Times New Roman" w:hAnsi="Times New Roman" w:cs="Times New Roman"/>
          <w:color w:val="111115"/>
          <w:sz w:val="28"/>
          <w:szCs w:val="28"/>
        </w:rPr>
      </w:pPr>
      <w:r w:rsidRPr="00F9140B">
        <w:rPr>
          <w:rFonts w:ascii="Times New Roman" w:eastAsia="Times New Roman" w:hAnsi="Times New Roman" w:cs="Times New Roman"/>
          <w:color w:val="111115"/>
          <w:sz w:val="28"/>
          <w:szCs w:val="28"/>
        </w:rPr>
        <w:t>проводником передовых педагогических технологий;</w:t>
      </w:r>
    </w:p>
    <w:p w:rsidR="00F9140B" w:rsidRPr="00F9140B" w:rsidRDefault="00F9140B" w:rsidP="00B50D5F">
      <w:pPr>
        <w:numPr>
          <w:ilvl w:val="0"/>
          <w:numId w:val="84"/>
        </w:numPr>
        <w:tabs>
          <w:tab w:val="left" w:pos="1134"/>
        </w:tabs>
        <w:spacing w:after="0" w:line="240" w:lineRule="auto"/>
        <w:ind w:left="284" w:firstLine="567"/>
        <w:contextualSpacing/>
        <w:jc w:val="both"/>
        <w:rPr>
          <w:rFonts w:ascii="Times New Roman" w:eastAsia="Times New Roman" w:hAnsi="Times New Roman" w:cs="Times New Roman"/>
          <w:color w:val="111115"/>
          <w:sz w:val="28"/>
          <w:szCs w:val="28"/>
        </w:rPr>
      </w:pPr>
      <w:r w:rsidRPr="00F9140B">
        <w:rPr>
          <w:rFonts w:ascii="Times New Roman" w:eastAsia="Times New Roman" w:hAnsi="Times New Roman" w:cs="Times New Roman"/>
          <w:color w:val="111115"/>
          <w:sz w:val="28"/>
          <w:szCs w:val="28"/>
        </w:rPr>
        <w:t>психологом, воспитателем и умелым организатором учебно-воспитательного процесса.</w:t>
      </w:r>
    </w:p>
    <w:p w:rsidR="00F9140B" w:rsidRPr="00F9140B" w:rsidRDefault="00F9140B" w:rsidP="00FB3698">
      <w:pPr>
        <w:tabs>
          <w:tab w:val="left" w:pos="1134"/>
        </w:tabs>
        <w:spacing w:after="0" w:line="240" w:lineRule="auto"/>
        <w:ind w:left="284" w:firstLine="567"/>
        <w:jc w:val="both"/>
        <w:rPr>
          <w:rFonts w:ascii="Times New Roman" w:eastAsia="Times New Roman" w:hAnsi="Times New Roman" w:cs="Times New Roman"/>
          <w:color w:val="111115"/>
          <w:sz w:val="28"/>
          <w:szCs w:val="28"/>
        </w:rPr>
      </w:pPr>
      <w:r w:rsidRPr="00F9140B">
        <w:rPr>
          <w:rFonts w:ascii="Times New Roman" w:eastAsia="Calibri" w:hAnsi="Times New Roman" w:cs="Times New Roman"/>
          <w:color w:val="111115"/>
          <w:sz w:val="28"/>
          <w:szCs w:val="28"/>
          <w:shd w:val="clear" w:color="auto" w:fill="FFFFFF"/>
        </w:rPr>
        <w:t>Станет ли ребёнок талантливой личностью с признаками одарённости? Это зависит от широкого спектра причин и факторов. Важную роль в этом играют взрослые, перед педагогом стоит нелегкая задача по созданию максимально благоприятных, комфортных условий для всестороннего развития ученика, формированию ситуации успеха ,которая будет положительно мотивировать и стимулировать творческую активность одарённых школьников.</w:t>
      </w:r>
    </w:p>
    <w:p w:rsidR="00FB3698" w:rsidRDefault="00FB3698" w:rsidP="00FB3698">
      <w:pPr>
        <w:tabs>
          <w:tab w:val="left" w:pos="1134"/>
        </w:tabs>
        <w:spacing w:after="0" w:line="240" w:lineRule="auto"/>
        <w:ind w:left="284" w:firstLine="567"/>
        <w:jc w:val="both"/>
        <w:rPr>
          <w:rFonts w:ascii="Times New Roman" w:eastAsia="Times New Roman" w:hAnsi="Times New Roman" w:cs="Times New Roman"/>
          <w:bCs/>
          <w:color w:val="181818"/>
          <w:sz w:val="28"/>
          <w:szCs w:val="28"/>
        </w:rPr>
      </w:pPr>
    </w:p>
    <w:p w:rsidR="00F9140B" w:rsidRPr="00754463" w:rsidRDefault="00F9140B" w:rsidP="00FB3698">
      <w:pPr>
        <w:tabs>
          <w:tab w:val="left" w:pos="1134"/>
        </w:tabs>
        <w:spacing w:after="0" w:line="240" w:lineRule="auto"/>
        <w:ind w:left="284" w:firstLine="567"/>
        <w:jc w:val="both"/>
        <w:rPr>
          <w:rFonts w:ascii="Times New Roman" w:eastAsia="Times New Roman" w:hAnsi="Times New Roman" w:cs="Times New Roman"/>
          <w:b/>
          <w:bCs/>
          <w:color w:val="181818"/>
          <w:sz w:val="28"/>
          <w:szCs w:val="28"/>
        </w:rPr>
      </w:pPr>
      <w:r w:rsidRPr="00754463">
        <w:rPr>
          <w:rFonts w:ascii="Times New Roman" w:eastAsia="Times New Roman" w:hAnsi="Times New Roman" w:cs="Times New Roman"/>
          <w:b/>
          <w:bCs/>
          <w:color w:val="181818"/>
          <w:sz w:val="28"/>
          <w:szCs w:val="28"/>
        </w:rPr>
        <w:t>Список литературы:</w:t>
      </w:r>
    </w:p>
    <w:p w:rsidR="00F9140B" w:rsidRPr="00F9140B" w:rsidRDefault="00F9140B" w:rsidP="00FB3698">
      <w:pPr>
        <w:tabs>
          <w:tab w:val="left" w:pos="1134"/>
        </w:tabs>
        <w:spacing w:after="0" w:line="240" w:lineRule="auto"/>
        <w:ind w:left="284" w:firstLine="567"/>
        <w:jc w:val="both"/>
        <w:rPr>
          <w:rFonts w:ascii="Times New Roman" w:eastAsia="Times New Roman" w:hAnsi="Times New Roman" w:cs="Times New Roman"/>
          <w:color w:val="000000"/>
          <w:sz w:val="28"/>
          <w:szCs w:val="28"/>
        </w:rPr>
      </w:pPr>
      <w:r w:rsidRPr="00F9140B">
        <w:rPr>
          <w:rFonts w:ascii="Times New Roman" w:eastAsia="Times New Roman" w:hAnsi="Times New Roman" w:cs="Times New Roman"/>
          <w:color w:val="000000"/>
          <w:sz w:val="28"/>
          <w:szCs w:val="28"/>
        </w:rPr>
        <w:t>1. Корниенко Е.Р. Современный подход к обучению одарённых школьников / Е.Р. Корниенко // Одарённый ребёнок. – 2012. - №3. – с. 80.</w:t>
      </w:r>
    </w:p>
    <w:p w:rsidR="00F9140B" w:rsidRPr="00F9140B" w:rsidRDefault="00F9140B" w:rsidP="00FB3698">
      <w:pPr>
        <w:tabs>
          <w:tab w:val="left" w:pos="1134"/>
        </w:tabs>
        <w:spacing w:after="0" w:line="240" w:lineRule="auto"/>
        <w:ind w:left="284" w:firstLine="567"/>
        <w:jc w:val="both"/>
        <w:rPr>
          <w:rFonts w:ascii="Times New Roman" w:eastAsia="Times New Roman" w:hAnsi="Times New Roman" w:cs="Times New Roman"/>
          <w:color w:val="181818"/>
          <w:sz w:val="28"/>
          <w:szCs w:val="28"/>
        </w:rPr>
      </w:pPr>
      <w:r w:rsidRPr="00F9140B">
        <w:rPr>
          <w:rFonts w:ascii="Times New Roman" w:eastAsia="Times New Roman" w:hAnsi="Times New Roman" w:cs="Times New Roman"/>
          <w:color w:val="181818"/>
          <w:sz w:val="28"/>
          <w:szCs w:val="28"/>
        </w:rPr>
        <w:t>2. Лопатина И.С. Одарённость ребёнка: раскрыть, понять, поддерживать / И.С. Лопатина // Одарённый ребёнок. - 2012. - №3. - с.122.</w:t>
      </w:r>
    </w:p>
    <w:p w:rsidR="00F9140B" w:rsidRPr="00F9140B" w:rsidRDefault="00F9140B" w:rsidP="00FB3698">
      <w:pPr>
        <w:tabs>
          <w:tab w:val="left" w:pos="1134"/>
        </w:tabs>
        <w:spacing w:after="0" w:line="240" w:lineRule="auto"/>
        <w:ind w:left="284" w:firstLine="567"/>
        <w:jc w:val="both"/>
        <w:rPr>
          <w:rFonts w:ascii="Times New Roman" w:eastAsia="Times New Roman" w:hAnsi="Times New Roman" w:cs="Times New Roman"/>
          <w:color w:val="000000"/>
          <w:sz w:val="28"/>
          <w:szCs w:val="28"/>
        </w:rPr>
      </w:pPr>
      <w:r w:rsidRPr="00F9140B">
        <w:rPr>
          <w:rFonts w:ascii="Times New Roman" w:eastAsia="Times New Roman" w:hAnsi="Times New Roman" w:cs="Times New Roman"/>
          <w:color w:val="000000"/>
          <w:sz w:val="28"/>
          <w:szCs w:val="28"/>
        </w:rPr>
        <w:lastRenderedPageBreak/>
        <w:t>3. Лопатина М.А. Работа с одаренными учащимися / М.А. Лопатина // Завуч. – 1999. - №6. – с.70-72.</w:t>
      </w:r>
    </w:p>
    <w:p w:rsidR="00F9140B" w:rsidRPr="00F9140B" w:rsidRDefault="00F9140B" w:rsidP="00FB3698">
      <w:pPr>
        <w:tabs>
          <w:tab w:val="left" w:pos="1134"/>
        </w:tabs>
        <w:spacing w:after="0" w:line="240" w:lineRule="auto"/>
        <w:ind w:left="284" w:firstLine="567"/>
        <w:jc w:val="both"/>
        <w:rPr>
          <w:rFonts w:ascii="Times New Roman" w:eastAsia="Times New Roman" w:hAnsi="Times New Roman" w:cs="Times New Roman"/>
          <w:color w:val="000000"/>
          <w:sz w:val="28"/>
          <w:szCs w:val="28"/>
        </w:rPr>
      </w:pPr>
      <w:r w:rsidRPr="00F9140B">
        <w:rPr>
          <w:rFonts w:ascii="Times New Roman" w:eastAsia="Times New Roman" w:hAnsi="Times New Roman" w:cs="Times New Roman"/>
          <w:color w:val="000000"/>
          <w:sz w:val="28"/>
          <w:szCs w:val="28"/>
        </w:rPr>
        <w:t>4. Трифонова В.Г.</w:t>
      </w:r>
      <w:r w:rsidRPr="00F9140B">
        <w:rPr>
          <w:rFonts w:ascii="Times New Roman" w:eastAsia="Times New Roman" w:hAnsi="Times New Roman" w:cs="Times New Roman"/>
          <w:b/>
          <w:bCs/>
          <w:color w:val="000000"/>
          <w:sz w:val="28"/>
          <w:szCs w:val="28"/>
        </w:rPr>
        <w:t xml:space="preserve"> </w:t>
      </w:r>
      <w:r w:rsidRPr="00F9140B">
        <w:rPr>
          <w:rFonts w:ascii="Times New Roman" w:eastAsia="Times New Roman" w:hAnsi="Times New Roman" w:cs="Times New Roman"/>
          <w:color w:val="000000"/>
          <w:sz w:val="28"/>
          <w:szCs w:val="28"/>
        </w:rPr>
        <w:t>Творческое развитие индивидуальных способностей учащихся / В.Г. Трифонова// Школьные технологии. – 2000. - № 6. – с. 84.</w:t>
      </w:r>
    </w:p>
    <w:p w:rsidR="00F9140B" w:rsidRPr="00F9140B" w:rsidRDefault="00F9140B" w:rsidP="00FB3698">
      <w:pPr>
        <w:tabs>
          <w:tab w:val="left" w:pos="1134"/>
        </w:tabs>
        <w:spacing w:after="0" w:line="240" w:lineRule="auto"/>
        <w:ind w:left="284" w:firstLine="567"/>
        <w:jc w:val="both"/>
        <w:rPr>
          <w:rFonts w:ascii="Times New Roman" w:eastAsia="Times New Roman" w:hAnsi="Times New Roman" w:cs="Times New Roman"/>
          <w:color w:val="000000"/>
          <w:sz w:val="28"/>
          <w:szCs w:val="28"/>
        </w:rPr>
      </w:pPr>
      <w:r w:rsidRPr="00F9140B">
        <w:rPr>
          <w:rFonts w:ascii="Times New Roman" w:eastAsia="Times New Roman" w:hAnsi="Times New Roman" w:cs="Times New Roman"/>
          <w:color w:val="000000"/>
          <w:sz w:val="28"/>
          <w:szCs w:val="28"/>
        </w:rPr>
        <w:t>5. Федотова Т.И. Применение элементов исследовательской работы для развития творческих способностей школьников / Т.И.Федотова // Одаренный ребенок. – 2009. - № 1. – с. 106-111.</w:t>
      </w:r>
    </w:p>
    <w:p w:rsidR="00F9140B" w:rsidRPr="00F9140B" w:rsidRDefault="00F9140B" w:rsidP="00FB3698">
      <w:pPr>
        <w:tabs>
          <w:tab w:val="left" w:pos="1134"/>
        </w:tabs>
        <w:spacing w:after="0" w:line="240" w:lineRule="auto"/>
        <w:ind w:left="284" w:firstLine="567"/>
        <w:jc w:val="both"/>
        <w:rPr>
          <w:rFonts w:ascii="Times New Roman" w:eastAsia="Times New Roman" w:hAnsi="Times New Roman" w:cs="Times New Roman"/>
          <w:sz w:val="28"/>
          <w:szCs w:val="28"/>
        </w:rPr>
      </w:pPr>
      <w:r w:rsidRPr="00F9140B">
        <w:rPr>
          <w:rFonts w:ascii="Times New Roman" w:eastAsia="Calibri" w:hAnsi="Times New Roman" w:cs="Times New Roman"/>
          <w:sz w:val="28"/>
          <w:szCs w:val="28"/>
        </w:rPr>
        <w:br/>
      </w:r>
    </w:p>
    <w:p w:rsidR="00AC014C" w:rsidRDefault="00AC014C" w:rsidP="0050139A">
      <w:pPr>
        <w:ind w:left="284"/>
      </w:pPr>
    </w:p>
    <w:p w:rsidR="00AC014C" w:rsidRDefault="00AC014C"/>
    <w:p w:rsidR="007E1DB6" w:rsidRDefault="007E1DB6"/>
    <w:p w:rsidR="007E1DB6" w:rsidRDefault="007E1DB6"/>
    <w:p w:rsidR="007E1DB6" w:rsidRDefault="007E1DB6"/>
    <w:p w:rsidR="00123EEA" w:rsidRDefault="00123EEA" w:rsidP="00FD2B52">
      <w:pPr>
        <w:jc w:val="center"/>
        <w:rPr>
          <w:noProof/>
          <w:lang w:eastAsia="ru-RU"/>
        </w:rPr>
      </w:pPr>
    </w:p>
    <w:p w:rsidR="00123EEA" w:rsidRDefault="00123EEA" w:rsidP="00FD2B52">
      <w:pPr>
        <w:jc w:val="center"/>
        <w:rPr>
          <w:noProof/>
          <w:lang w:eastAsia="ru-RU"/>
        </w:rPr>
      </w:pPr>
    </w:p>
    <w:p w:rsidR="00123EEA" w:rsidRDefault="00123EEA" w:rsidP="00FD2B52">
      <w:pPr>
        <w:jc w:val="center"/>
        <w:rPr>
          <w:noProof/>
          <w:lang w:eastAsia="ru-RU"/>
        </w:rPr>
      </w:pPr>
    </w:p>
    <w:p w:rsidR="00123EEA" w:rsidRDefault="00123EEA" w:rsidP="00FD2B52">
      <w:pPr>
        <w:jc w:val="center"/>
        <w:rPr>
          <w:noProof/>
          <w:lang w:eastAsia="ru-RU"/>
        </w:rPr>
      </w:pPr>
    </w:p>
    <w:p w:rsidR="00123EEA" w:rsidRDefault="00123EEA" w:rsidP="00FD2B52">
      <w:pPr>
        <w:jc w:val="center"/>
        <w:rPr>
          <w:noProof/>
          <w:lang w:eastAsia="ru-RU"/>
        </w:rPr>
      </w:pPr>
    </w:p>
    <w:p w:rsidR="00123EEA" w:rsidRDefault="00123EEA" w:rsidP="00FD2B52">
      <w:pPr>
        <w:jc w:val="center"/>
        <w:rPr>
          <w:noProof/>
          <w:lang w:eastAsia="ru-RU"/>
        </w:rPr>
      </w:pPr>
    </w:p>
    <w:p w:rsidR="00123EEA" w:rsidRDefault="00123EEA" w:rsidP="00FD2B52">
      <w:pPr>
        <w:jc w:val="center"/>
        <w:rPr>
          <w:noProof/>
          <w:lang w:eastAsia="ru-RU"/>
        </w:rPr>
      </w:pPr>
    </w:p>
    <w:p w:rsidR="00123EEA" w:rsidRDefault="00123EEA" w:rsidP="00FD2B52">
      <w:pPr>
        <w:jc w:val="center"/>
        <w:rPr>
          <w:noProof/>
          <w:lang w:eastAsia="ru-RU"/>
        </w:rPr>
      </w:pPr>
    </w:p>
    <w:p w:rsidR="00123EEA" w:rsidRDefault="00123EEA" w:rsidP="00FD2B52">
      <w:pPr>
        <w:jc w:val="center"/>
        <w:rPr>
          <w:noProof/>
          <w:lang w:eastAsia="ru-RU"/>
        </w:rPr>
      </w:pPr>
    </w:p>
    <w:p w:rsidR="00123EEA" w:rsidRDefault="00123EEA" w:rsidP="00FD2B52">
      <w:pPr>
        <w:jc w:val="center"/>
        <w:rPr>
          <w:noProof/>
          <w:lang w:eastAsia="ru-RU"/>
        </w:rPr>
      </w:pPr>
    </w:p>
    <w:p w:rsidR="00123EEA" w:rsidRDefault="00123EEA" w:rsidP="00FD2B52">
      <w:pPr>
        <w:jc w:val="center"/>
        <w:rPr>
          <w:noProof/>
          <w:lang w:eastAsia="ru-RU"/>
        </w:rPr>
      </w:pPr>
    </w:p>
    <w:p w:rsidR="00174EFF" w:rsidRDefault="00174EFF" w:rsidP="00FD2B52">
      <w:pPr>
        <w:jc w:val="center"/>
        <w:rPr>
          <w:rFonts w:ascii="Times New Roman" w:hAnsi="Times New Roman" w:cs="Times New Roman"/>
          <w:b/>
          <w:noProof/>
          <w:sz w:val="72"/>
          <w:szCs w:val="72"/>
          <w:lang w:eastAsia="ru-RU"/>
        </w:rPr>
      </w:pPr>
    </w:p>
    <w:p w:rsidR="00174EFF" w:rsidRDefault="00174EFF" w:rsidP="00FD2B52">
      <w:pPr>
        <w:jc w:val="center"/>
        <w:rPr>
          <w:rFonts w:ascii="Times New Roman" w:hAnsi="Times New Roman" w:cs="Times New Roman"/>
          <w:b/>
          <w:noProof/>
          <w:sz w:val="72"/>
          <w:szCs w:val="72"/>
          <w:lang w:eastAsia="ru-RU"/>
        </w:rPr>
      </w:pPr>
    </w:p>
    <w:p w:rsidR="00174EFF" w:rsidRDefault="00174EFF" w:rsidP="00FD2B52">
      <w:pPr>
        <w:jc w:val="center"/>
        <w:rPr>
          <w:rFonts w:ascii="Times New Roman" w:hAnsi="Times New Roman" w:cs="Times New Roman"/>
          <w:b/>
          <w:noProof/>
          <w:sz w:val="72"/>
          <w:szCs w:val="72"/>
          <w:lang w:eastAsia="ru-RU"/>
        </w:rPr>
      </w:pPr>
    </w:p>
    <w:p w:rsidR="00FD2B52" w:rsidRPr="00FD2B52" w:rsidRDefault="00370EAC" w:rsidP="00FD2B52">
      <w:pPr>
        <w:jc w:val="center"/>
        <w:rPr>
          <w:rFonts w:ascii="Times New Roman" w:hAnsi="Times New Roman" w:cs="Times New Roman"/>
          <w:b/>
          <w:noProof/>
          <w:sz w:val="72"/>
          <w:szCs w:val="72"/>
          <w:lang w:eastAsia="ru-RU"/>
        </w:rPr>
      </w:pPr>
      <w:r>
        <w:rPr>
          <w:noProof/>
          <w:lang w:eastAsia="ru-RU"/>
        </w:rPr>
        <w:lastRenderedPageBreak/>
        <w:drawing>
          <wp:anchor distT="0" distB="0" distL="114300" distR="114300" simplePos="0" relativeHeight="251671552" behindDoc="1" locked="0" layoutInCell="1" allowOverlap="1" wp14:anchorId="7C41345B" wp14:editId="6C826F22">
            <wp:simplePos x="0" y="0"/>
            <wp:positionH relativeFrom="margin">
              <wp:posOffset>-824230</wp:posOffset>
            </wp:positionH>
            <wp:positionV relativeFrom="margin">
              <wp:posOffset>-710565</wp:posOffset>
            </wp:positionV>
            <wp:extent cx="7753350" cy="10883277"/>
            <wp:effectExtent l="0" t="0" r="0" b="0"/>
            <wp:wrapNone/>
            <wp:docPr id="40" name="Рисунок 40" descr="C:\Users\пк\Desktop\fon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Desktop\fon_08.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7756525" cy="1088773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2B52" w:rsidRPr="00785EB4">
        <w:rPr>
          <w:rFonts w:ascii="Times New Roman" w:hAnsi="Times New Roman" w:cs="Times New Roman"/>
          <w:b/>
          <w:noProof/>
          <w:sz w:val="72"/>
          <w:szCs w:val="72"/>
          <w:lang w:eastAsia="ru-RU"/>
        </w:rPr>
        <w:t>Направление:</w:t>
      </w:r>
    </w:p>
    <w:p w:rsidR="00FD2B52" w:rsidRDefault="00FD2B52" w:rsidP="00FD2B52">
      <w:pPr>
        <w:jc w:val="center"/>
        <w:rPr>
          <w:rFonts w:ascii="Times New Roman" w:hAnsi="Times New Roman" w:cs="Times New Roman"/>
          <w:b/>
          <w:noProof/>
          <w:sz w:val="56"/>
          <w:szCs w:val="56"/>
          <w:lang w:eastAsia="ru-RU"/>
        </w:rPr>
      </w:pPr>
      <w:r w:rsidRPr="00FD2B52">
        <w:rPr>
          <w:rFonts w:ascii="Times New Roman" w:hAnsi="Times New Roman" w:cs="Times New Roman"/>
          <w:b/>
          <w:noProof/>
          <w:sz w:val="56"/>
          <w:szCs w:val="56"/>
          <w:lang w:eastAsia="ru-RU"/>
        </w:rPr>
        <w:t xml:space="preserve">«Дополнительное образование </w:t>
      </w:r>
    </w:p>
    <w:p w:rsidR="00FD2B52" w:rsidRDefault="00FD2B52" w:rsidP="00FD2B52">
      <w:pPr>
        <w:jc w:val="center"/>
        <w:rPr>
          <w:rFonts w:ascii="Times New Roman" w:hAnsi="Times New Roman" w:cs="Times New Roman"/>
          <w:b/>
          <w:noProof/>
          <w:sz w:val="56"/>
          <w:szCs w:val="56"/>
          <w:lang w:eastAsia="ru-RU"/>
        </w:rPr>
      </w:pPr>
      <w:r w:rsidRPr="00FD2B52">
        <w:rPr>
          <w:rFonts w:ascii="Times New Roman" w:hAnsi="Times New Roman" w:cs="Times New Roman"/>
          <w:b/>
          <w:noProof/>
          <w:sz w:val="56"/>
          <w:szCs w:val="56"/>
          <w:lang w:eastAsia="ru-RU"/>
        </w:rPr>
        <w:t>как ресурс развития и поддержки</w:t>
      </w:r>
    </w:p>
    <w:p w:rsidR="00FD2B52" w:rsidRPr="00FD2B52" w:rsidRDefault="00FD2B52" w:rsidP="00FD2B52">
      <w:pPr>
        <w:jc w:val="center"/>
        <w:rPr>
          <w:rFonts w:ascii="Times New Roman" w:hAnsi="Times New Roman" w:cs="Times New Roman"/>
          <w:b/>
          <w:noProof/>
          <w:sz w:val="56"/>
          <w:szCs w:val="56"/>
          <w:lang w:eastAsia="ru-RU"/>
        </w:rPr>
      </w:pPr>
      <w:r w:rsidRPr="00FD2B52">
        <w:rPr>
          <w:rFonts w:ascii="Times New Roman" w:hAnsi="Times New Roman" w:cs="Times New Roman"/>
          <w:b/>
          <w:noProof/>
          <w:sz w:val="56"/>
          <w:szCs w:val="56"/>
          <w:lang w:eastAsia="ru-RU"/>
        </w:rPr>
        <w:t xml:space="preserve"> талантливых и одарённых детей»</w:t>
      </w:r>
    </w:p>
    <w:p w:rsidR="00F90813" w:rsidRDefault="00F90813"/>
    <w:p w:rsidR="00F90813" w:rsidRDefault="00370EAC">
      <w:r>
        <w:rPr>
          <w:noProof/>
          <w:lang w:eastAsia="ru-RU"/>
        </w:rPr>
        <w:drawing>
          <wp:anchor distT="0" distB="0" distL="114300" distR="114300" simplePos="0" relativeHeight="251672576" behindDoc="0" locked="0" layoutInCell="1" allowOverlap="1" wp14:anchorId="7CF615F0" wp14:editId="07B492D9">
            <wp:simplePos x="0" y="0"/>
            <wp:positionH relativeFrom="column">
              <wp:posOffset>-130175</wp:posOffset>
            </wp:positionH>
            <wp:positionV relativeFrom="paragraph">
              <wp:posOffset>74295</wp:posOffset>
            </wp:positionV>
            <wp:extent cx="4445635" cy="2884805"/>
            <wp:effectExtent l="171450" t="171450" r="183515" b="201295"/>
            <wp:wrapNone/>
            <wp:docPr id="41" name="Рисунок 41" descr="C:\Users\пк\Desktop\pozna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пк\Desktop\poznanie.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445635" cy="2884805"/>
                    </a:xfrm>
                    <a:prstGeom prst="round2Same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F90813" w:rsidRDefault="00F90813"/>
    <w:p w:rsidR="00F90813" w:rsidRDefault="00F90813"/>
    <w:p w:rsidR="00F90813" w:rsidRDefault="00F90813"/>
    <w:p w:rsidR="00F90813" w:rsidRDefault="00F90813"/>
    <w:p w:rsidR="00F90813" w:rsidRDefault="00F90813"/>
    <w:p w:rsidR="00F90813" w:rsidRDefault="00F90813"/>
    <w:p w:rsidR="00F90813" w:rsidRDefault="00F90813"/>
    <w:p w:rsidR="00F90813" w:rsidRDefault="00F90813"/>
    <w:p w:rsidR="00F90813" w:rsidRDefault="00F90813"/>
    <w:p w:rsidR="00F90813" w:rsidRDefault="003029BE">
      <w:r>
        <w:rPr>
          <w:noProof/>
          <w:lang w:eastAsia="ru-RU"/>
        </w:rPr>
        <w:drawing>
          <wp:anchor distT="0" distB="0" distL="114300" distR="114300" simplePos="0" relativeHeight="251673600" behindDoc="1" locked="0" layoutInCell="1" allowOverlap="1" wp14:anchorId="35724FA5" wp14:editId="7D664B59">
            <wp:simplePos x="0" y="0"/>
            <wp:positionH relativeFrom="column">
              <wp:posOffset>1304290</wp:posOffset>
            </wp:positionH>
            <wp:positionV relativeFrom="paragraph">
              <wp:posOffset>264795</wp:posOffset>
            </wp:positionV>
            <wp:extent cx="5123180" cy="3026410"/>
            <wp:effectExtent l="171450" t="171450" r="191770" b="193040"/>
            <wp:wrapNone/>
            <wp:docPr id="42" name="Рисунок 42" descr="C:\Users\пк\Desktop\646f617602cb40bed9e11e44bf2608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к\Desktop\646f617602cb40bed9e11e44bf2608a4.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123180" cy="3026410"/>
                    </a:xfrm>
                    <a:prstGeom prst="round2Same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F90813" w:rsidRDefault="00F90813"/>
    <w:p w:rsidR="00F90813" w:rsidRDefault="00F90813"/>
    <w:p w:rsidR="00F90813" w:rsidRDefault="00F90813"/>
    <w:p w:rsidR="00F90813" w:rsidRDefault="00F90813"/>
    <w:p w:rsidR="00F90813" w:rsidRDefault="00F90813"/>
    <w:p w:rsidR="00F90813" w:rsidRDefault="00F90813"/>
    <w:p w:rsidR="00F90813" w:rsidRDefault="00F90813"/>
    <w:p w:rsidR="00F90813" w:rsidRDefault="00F90813"/>
    <w:p w:rsidR="00F90813" w:rsidRDefault="00F90813"/>
    <w:p w:rsidR="0062490A" w:rsidRDefault="0062490A" w:rsidP="0062490A">
      <w:pPr>
        <w:spacing w:after="0" w:line="240" w:lineRule="auto"/>
        <w:ind w:firstLine="567"/>
        <w:jc w:val="center"/>
        <w:rPr>
          <w:rFonts w:ascii="Times New Roman" w:eastAsia="Calibri" w:hAnsi="Times New Roman" w:cs="Times New Roman"/>
          <w:b/>
          <w:bCs/>
          <w:sz w:val="28"/>
          <w:szCs w:val="28"/>
        </w:rPr>
      </w:pPr>
      <w:r w:rsidRPr="0062490A">
        <w:rPr>
          <w:rFonts w:ascii="Times New Roman" w:eastAsia="Calibri" w:hAnsi="Times New Roman" w:cs="Times New Roman"/>
          <w:b/>
          <w:bCs/>
          <w:sz w:val="28"/>
          <w:szCs w:val="28"/>
        </w:rPr>
        <w:lastRenderedPageBreak/>
        <w:t>Заимствование маркетинговых приемов и их применение в организации работы с одаренными детьми в рамках дополнительного образования</w:t>
      </w:r>
    </w:p>
    <w:p w:rsidR="0062490A" w:rsidRPr="0062490A" w:rsidRDefault="0062490A" w:rsidP="0062490A">
      <w:pPr>
        <w:spacing w:after="0" w:line="240" w:lineRule="auto"/>
        <w:ind w:firstLine="567"/>
        <w:jc w:val="center"/>
        <w:rPr>
          <w:rFonts w:ascii="Times New Roman" w:eastAsia="Calibri" w:hAnsi="Times New Roman" w:cs="Times New Roman"/>
          <w:b/>
          <w:bCs/>
          <w:sz w:val="28"/>
          <w:szCs w:val="28"/>
        </w:rPr>
      </w:pPr>
      <w:r w:rsidRPr="0062490A">
        <w:rPr>
          <w:rFonts w:ascii="Times New Roman" w:eastAsia="Calibri" w:hAnsi="Times New Roman" w:cs="Times New Roman"/>
          <w:b/>
          <w:bCs/>
          <w:sz w:val="28"/>
          <w:szCs w:val="28"/>
        </w:rPr>
        <w:t xml:space="preserve"> (из опыта работы)</w:t>
      </w:r>
    </w:p>
    <w:p w:rsidR="0062490A" w:rsidRDefault="0062490A" w:rsidP="0062490A">
      <w:pPr>
        <w:tabs>
          <w:tab w:val="left" w:pos="5565"/>
        </w:tabs>
        <w:spacing w:after="0" w:line="240" w:lineRule="auto"/>
        <w:jc w:val="right"/>
        <w:rPr>
          <w:rFonts w:ascii="Times New Roman" w:eastAsia="Calibri" w:hAnsi="Times New Roman" w:cs="Times New Roman"/>
          <w:i/>
          <w:iCs/>
          <w:sz w:val="28"/>
          <w:szCs w:val="28"/>
        </w:rPr>
      </w:pPr>
      <w:r w:rsidRPr="0062490A">
        <w:rPr>
          <w:rFonts w:ascii="Times New Roman" w:eastAsia="Calibri" w:hAnsi="Times New Roman" w:cs="Times New Roman"/>
          <w:i/>
          <w:iCs/>
          <w:sz w:val="28"/>
          <w:szCs w:val="28"/>
        </w:rPr>
        <w:t xml:space="preserve">                                               </w:t>
      </w:r>
    </w:p>
    <w:p w:rsidR="0062490A" w:rsidRDefault="0062490A" w:rsidP="0062490A">
      <w:pPr>
        <w:tabs>
          <w:tab w:val="left" w:pos="5565"/>
        </w:tabs>
        <w:spacing w:after="0" w:line="240" w:lineRule="auto"/>
        <w:jc w:val="right"/>
        <w:rPr>
          <w:rFonts w:ascii="Times New Roman" w:eastAsia="Calibri" w:hAnsi="Times New Roman" w:cs="Times New Roman"/>
          <w:i/>
          <w:iCs/>
          <w:sz w:val="24"/>
          <w:szCs w:val="24"/>
        </w:rPr>
      </w:pPr>
      <w:r w:rsidRPr="0062490A">
        <w:rPr>
          <w:rFonts w:ascii="Times New Roman" w:eastAsia="Calibri" w:hAnsi="Times New Roman" w:cs="Times New Roman"/>
          <w:i/>
          <w:iCs/>
          <w:sz w:val="24"/>
          <w:szCs w:val="24"/>
        </w:rPr>
        <w:t xml:space="preserve">С.В.Климина, учитель русского языка и литературы                                        </w:t>
      </w:r>
    </w:p>
    <w:p w:rsidR="0062490A" w:rsidRDefault="0062490A" w:rsidP="0062490A">
      <w:pPr>
        <w:tabs>
          <w:tab w:val="left" w:pos="5565"/>
        </w:tabs>
        <w:spacing w:after="0" w:line="240" w:lineRule="auto"/>
        <w:jc w:val="right"/>
        <w:rPr>
          <w:rFonts w:ascii="Times New Roman" w:eastAsia="Calibri" w:hAnsi="Times New Roman" w:cs="Times New Roman"/>
          <w:i/>
          <w:iCs/>
          <w:sz w:val="24"/>
          <w:szCs w:val="24"/>
        </w:rPr>
      </w:pPr>
      <w:r w:rsidRPr="0062490A">
        <w:rPr>
          <w:rFonts w:ascii="Times New Roman" w:eastAsia="Calibri" w:hAnsi="Times New Roman" w:cs="Times New Roman"/>
          <w:i/>
          <w:iCs/>
          <w:sz w:val="24"/>
          <w:szCs w:val="24"/>
        </w:rPr>
        <w:t xml:space="preserve"> МБОУ «Средняя общеобразовательная школа № 22 </w:t>
      </w:r>
    </w:p>
    <w:p w:rsidR="0062490A" w:rsidRDefault="0062490A" w:rsidP="0062490A">
      <w:pPr>
        <w:tabs>
          <w:tab w:val="left" w:pos="5565"/>
        </w:tabs>
        <w:spacing w:after="0" w:line="240" w:lineRule="auto"/>
        <w:jc w:val="right"/>
        <w:rPr>
          <w:rFonts w:ascii="Times New Roman" w:eastAsia="Calibri" w:hAnsi="Times New Roman" w:cs="Times New Roman"/>
          <w:i/>
          <w:iCs/>
          <w:sz w:val="24"/>
          <w:szCs w:val="24"/>
        </w:rPr>
      </w:pPr>
      <w:r w:rsidRPr="0062490A">
        <w:rPr>
          <w:rFonts w:ascii="Times New Roman" w:eastAsia="Calibri" w:hAnsi="Times New Roman" w:cs="Times New Roman"/>
          <w:i/>
          <w:iCs/>
          <w:sz w:val="24"/>
          <w:szCs w:val="24"/>
        </w:rPr>
        <w:t>имени Героя Российской Федерации Николая Федоровича Гаврилова»</w:t>
      </w:r>
    </w:p>
    <w:p w:rsidR="0062490A" w:rsidRPr="0062490A" w:rsidRDefault="0062490A" w:rsidP="0062490A">
      <w:pPr>
        <w:tabs>
          <w:tab w:val="left" w:pos="5565"/>
        </w:tabs>
        <w:spacing w:after="0" w:line="240" w:lineRule="auto"/>
        <w:jc w:val="right"/>
        <w:rPr>
          <w:rFonts w:ascii="Times New Roman" w:eastAsia="Calibri" w:hAnsi="Times New Roman" w:cs="Times New Roman"/>
          <w:i/>
          <w:iCs/>
          <w:sz w:val="24"/>
          <w:szCs w:val="24"/>
        </w:rPr>
      </w:pPr>
      <w:r w:rsidRPr="0062490A">
        <w:rPr>
          <w:rFonts w:ascii="Times New Roman" w:eastAsia="Calibri" w:hAnsi="Times New Roman" w:cs="Times New Roman"/>
          <w:i/>
          <w:iCs/>
          <w:sz w:val="24"/>
          <w:szCs w:val="24"/>
        </w:rPr>
        <w:t xml:space="preserve"> г. Чебоксары </w:t>
      </w:r>
      <w:r w:rsidR="00174EFF">
        <w:rPr>
          <w:rFonts w:ascii="Times New Roman" w:eastAsia="Calibri" w:hAnsi="Times New Roman" w:cs="Times New Roman"/>
          <w:i/>
          <w:iCs/>
          <w:sz w:val="24"/>
          <w:szCs w:val="24"/>
        </w:rPr>
        <w:t xml:space="preserve"> </w:t>
      </w:r>
    </w:p>
    <w:p w:rsidR="0062490A" w:rsidRPr="0062490A" w:rsidRDefault="0062490A" w:rsidP="0062490A">
      <w:pPr>
        <w:tabs>
          <w:tab w:val="left" w:pos="5565"/>
        </w:tabs>
        <w:spacing w:after="0" w:line="240" w:lineRule="auto"/>
        <w:rPr>
          <w:rFonts w:ascii="Times New Roman" w:eastAsia="Calibri" w:hAnsi="Times New Roman" w:cs="Times New Roman"/>
          <w:i/>
          <w:iCs/>
          <w:sz w:val="28"/>
          <w:szCs w:val="28"/>
        </w:rPr>
      </w:pPr>
    </w:p>
    <w:p w:rsidR="0062490A" w:rsidRPr="0062490A" w:rsidRDefault="0062490A" w:rsidP="0062490A">
      <w:pPr>
        <w:tabs>
          <w:tab w:val="left" w:pos="5565"/>
        </w:tabs>
        <w:spacing w:after="0" w:line="240" w:lineRule="auto"/>
        <w:ind w:left="284" w:firstLine="567"/>
        <w:jc w:val="both"/>
        <w:rPr>
          <w:rFonts w:ascii="Times New Roman" w:eastAsia="Calibri" w:hAnsi="Times New Roman" w:cs="Times New Roman"/>
          <w:sz w:val="28"/>
          <w:szCs w:val="28"/>
        </w:rPr>
      </w:pPr>
      <w:r w:rsidRPr="0062490A">
        <w:rPr>
          <w:rFonts w:ascii="Times New Roman" w:eastAsia="Calibri" w:hAnsi="Times New Roman" w:cs="Times New Roman"/>
          <w:b/>
          <w:sz w:val="28"/>
          <w:szCs w:val="28"/>
        </w:rPr>
        <w:t>Аннотация:</w:t>
      </w:r>
      <w:r w:rsidRPr="0062490A">
        <w:rPr>
          <w:rFonts w:ascii="Times New Roman" w:eastAsia="Calibri" w:hAnsi="Times New Roman" w:cs="Times New Roman"/>
          <w:sz w:val="28"/>
          <w:szCs w:val="28"/>
        </w:rPr>
        <w:t xml:space="preserve"> изучение психологического портрета современного ученика с опорой на теорию поколений Уильяма  Штрауса и Нила Хоула. Выявление сильных и слабых сторон поколения </w:t>
      </w:r>
      <w:r w:rsidRPr="0062490A">
        <w:rPr>
          <w:rFonts w:ascii="Times New Roman" w:eastAsia="Calibri" w:hAnsi="Times New Roman" w:cs="Times New Roman"/>
          <w:sz w:val="28"/>
          <w:szCs w:val="28"/>
          <w:lang w:val="en-US"/>
        </w:rPr>
        <w:t>Z</w:t>
      </w:r>
      <w:r w:rsidRPr="0062490A">
        <w:rPr>
          <w:rFonts w:ascii="Times New Roman" w:eastAsia="Calibri" w:hAnsi="Times New Roman" w:cs="Times New Roman"/>
          <w:sz w:val="28"/>
          <w:szCs w:val="28"/>
        </w:rPr>
        <w:t xml:space="preserve"> (зумеров). Разработка рекомендаций, практических приемов и методов обучения одарённых детей в рамках дополнительного образования.</w:t>
      </w:r>
    </w:p>
    <w:p w:rsidR="0062490A" w:rsidRPr="0062490A" w:rsidRDefault="0062490A" w:rsidP="0062490A">
      <w:pPr>
        <w:tabs>
          <w:tab w:val="left" w:pos="5565"/>
        </w:tabs>
        <w:spacing w:after="0" w:line="240" w:lineRule="auto"/>
        <w:ind w:left="284" w:firstLine="567"/>
        <w:jc w:val="both"/>
        <w:rPr>
          <w:rFonts w:ascii="Times New Roman" w:eastAsia="Calibri" w:hAnsi="Times New Roman" w:cs="Times New Roman"/>
          <w:sz w:val="28"/>
          <w:szCs w:val="28"/>
        </w:rPr>
      </w:pPr>
      <w:r w:rsidRPr="0062490A">
        <w:rPr>
          <w:rFonts w:ascii="Times New Roman" w:eastAsia="Calibri" w:hAnsi="Times New Roman" w:cs="Times New Roman"/>
          <w:b/>
          <w:sz w:val="28"/>
          <w:szCs w:val="28"/>
        </w:rPr>
        <w:t>Ключевые слова:</w:t>
      </w:r>
      <w:r w:rsidRPr="0062490A">
        <w:rPr>
          <w:rFonts w:ascii="Times New Roman" w:eastAsia="Calibri" w:hAnsi="Times New Roman" w:cs="Times New Roman"/>
          <w:sz w:val="28"/>
          <w:szCs w:val="28"/>
        </w:rPr>
        <w:t xml:space="preserve"> теория поколений, зумеры, сильные и слабые стороны зумера, социальные сети, личностный подход, смена мотивации.</w:t>
      </w:r>
    </w:p>
    <w:p w:rsidR="0062490A" w:rsidRDefault="0062490A" w:rsidP="0062490A">
      <w:pPr>
        <w:tabs>
          <w:tab w:val="left" w:pos="5565"/>
        </w:tabs>
        <w:spacing w:after="0" w:line="240" w:lineRule="auto"/>
        <w:ind w:left="284" w:firstLine="567"/>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 xml:space="preserve"> </w:t>
      </w:r>
    </w:p>
    <w:p w:rsidR="0062490A" w:rsidRPr="0062490A" w:rsidRDefault="0062490A" w:rsidP="0062490A">
      <w:pPr>
        <w:tabs>
          <w:tab w:val="left" w:pos="5565"/>
        </w:tabs>
        <w:spacing w:after="0" w:line="240" w:lineRule="auto"/>
        <w:ind w:left="284" w:firstLine="567"/>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Дополнительное образование – неотъемлемая составляющая всестороннего развития школьников. Оно способствует реализации индивидуальных потребностей и развитию творческих способностей. Все дети рождаются с творческими способностями, а главная задача педагога – разглядеть их и превратить в одарённость.</w:t>
      </w:r>
    </w:p>
    <w:p w:rsidR="0062490A" w:rsidRPr="0062490A" w:rsidRDefault="0062490A" w:rsidP="0062490A">
      <w:pPr>
        <w:spacing w:after="0" w:line="240" w:lineRule="auto"/>
        <w:ind w:left="284" w:firstLine="567"/>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В данной статье не будет затрагиваться вопрос о методиках выявления одарённых детей, потому что их очень много. Они заслуживают более подробного изучения. Поэтому принимаем за данность, что мы работаем с одарёнными детьми в направлении дополнительного образования. ФГОС выделяет социально-педагогический профиль, в рамках которого есть гуманитарное направление. Основная его цель – помочь ребенку социально адаптироваться и реализоваться в обществе.</w:t>
      </w:r>
    </w:p>
    <w:p w:rsidR="0062490A" w:rsidRPr="0062490A" w:rsidRDefault="0062490A" w:rsidP="0062490A">
      <w:pPr>
        <w:spacing w:after="0" w:line="240" w:lineRule="auto"/>
        <w:ind w:left="284" w:firstLine="567"/>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Ключевое слово - «ребенок». Важно при работе с одарёнными детьми не превратить их в инструмент реализации амбиций учителя, а сохранить интерес к предмету и стимул дальнейшего развития способностей самого обучающегося.</w:t>
      </w:r>
    </w:p>
    <w:p w:rsidR="0062490A" w:rsidRPr="0062490A" w:rsidRDefault="0062490A" w:rsidP="0062490A">
      <w:pPr>
        <w:spacing w:after="0" w:line="240" w:lineRule="auto"/>
        <w:ind w:left="284" w:firstLine="567"/>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Сегодня вопросам дополнительного образования уделяется большое внимание как педагогов, так и детей, родителей. Только в таком тесном сотрудничестве можно добиться положительных результатов в работе.</w:t>
      </w:r>
    </w:p>
    <w:p w:rsidR="0062490A" w:rsidRPr="0062490A" w:rsidRDefault="0062490A" w:rsidP="0062490A">
      <w:pPr>
        <w:spacing w:after="0" w:line="240" w:lineRule="auto"/>
        <w:ind w:left="284" w:firstLine="567"/>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 xml:space="preserve">Актуальность работы обусловлена развитием цифровой школьной среды и изменением психологического портрета современного ученика, его образа мышления. В этом аспекте предлагаю обратиться к теории поколений. Теорию разработали ученые Уильям Штраус и Нил Хоул в конце 20 века. </w:t>
      </w:r>
      <w:hyperlink r:id="rId130" w:tgtFrame="_blank" w:history="1"/>
      <w:r w:rsidRPr="0062490A">
        <w:rPr>
          <w:rFonts w:ascii="Times New Roman" w:eastAsia="Calibri" w:hAnsi="Times New Roman" w:cs="Times New Roman"/>
          <w:sz w:val="28"/>
          <w:szCs w:val="28"/>
        </w:rPr>
        <w:t xml:space="preserve">Все больше профессионалов из сферы маркетинга в своей работе опираются на эту теорию. Благодаря ей маркетологи знают, как успешно продавать товары, услуги и бренды определенной группе поколений. </w:t>
      </w:r>
    </w:p>
    <w:p w:rsidR="0062490A" w:rsidRPr="0062490A" w:rsidRDefault="0062490A" w:rsidP="0062490A">
      <w:pPr>
        <w:spacing w:after="0" w:line="240" w:lineRule="auto"/>
        <w:ind w:left="284" w:firstLine="567"/>
        <w:jc w:val="both"/>
        <w:rPr>
          <w:rFonts w:ascii="Arial" w:eastAsia="Calibri" w:hAnsi="Arial" w:cs="Arial"/>
          <w:color w:val="000000"/>
          <w:sz w:val="20"/>
          <w:szCs w:val="20"/>
          <w:shd w:val="clear" w:color="auto" w:fill="FFFFFF"/>
        </w:rPr>
      </w:pPr>
      <w:r w:rsidRPr="0062490A">
        <w:rPr>
          <w:rFonts w:ascii="Times New Roman" w:eastAsia="Calibri" w:hAnsi="Times New Roman" w:cs="Times New Roman"/>
          <w:sz w:val="28"/>
          <w:szCs w:val="28"/>
        </w:rPr>
        <w:lastRenderedPageBreak/>
        <w:t>Учитель тоже предоставляет образовательные услуги и вправе воспользоваться инструментами маркетинга для продажи себя как бренда в рамках дополнительного образования. Теория поколений может подсказать экспериментальные методы в работе, которые должны дать свои плоды в работе с одарёнными детьми.</w:t>
      </w:r>
      <w:r w:rsidRPr="0062490A">
        <w:rPr>
          <w:rFonts w:ascii="Arial" w:eastAsia="Calibri" w:hAnsi="Arial" w:cs="Arial"/>
          <w:color w:val="000000"/>
          <w:sz w:val="20"/>
          <w:szCs w:val="20"/>
          <w:shd w:val="clear" w:color="auto" w:fill="FFFFFF"/>
        </w:rPr>
        <w:t xml:space="preserve"> </w:t>
      </w:r>
    </w:p>
    <w:p w:rsidR="0062490A" w:rsidRPr="0062490A" w:rsidRDefault="0062490A" w:rsidP="0062490A">
      <w:pPr>
        <w:spacing w:after="0" w:line="240" w:lineRule="auto"/>
        <w:ind w:left="284" w:firstLine="567"/>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 xml:space="preserve">Целевая аудитория для учителя русского языка и литературы – это обучающиеся    5 - 11 классов, т.е. дети, рожденные в период с 2005 по 2010 гг. Это люди поколения  </w:t>
      </w:r>
      <w:r w:rsidRPr="0062490A">
        <w:rPr>
          <w:rFonts w:ascii="Times New Roman" w:eastAsia="Calibri" w:hAnsi="Times New Roman" w:cs="Times New Roman"/>
          <w:sz w:val="28"/>
          <w:szCs w:val="28"/>
          <w:lang w:val="en-US"/>
        </w:rPr>
        <w:t>Z</w:t>
      </w:r>
      <w:r w:rsidRPr="0062490A">
        <w:rPr>
          <w:rFonts w:ascii="Times New Roman" w:eastAsia="Calibri" w:hAnsi="Times New Roman" w:cs="Times New Roman"/>
          <w:sz w:val="28"/>
          <w:szCs w:val="28"/>
        </w:rPr>
        <w:t xml:space="preserve"> (</w:t>
      </w:r>
      <w:r w:rsidRPr="0062490A">
        <w:rPr>
          <w:rFonts w:ascii="Times New Roman" w:eastAsia="Calibri" w:hAnsi="Times New Roman" w:cs="Times New Roman"/>
          <w:sz w:val="28"/>
          <w:szCs w:val="28"/>
          <w:lang w:val="en-US"/>
        </w:rPr>
        <w:t>zoom</w:t>
      </w:r>
      <w:r w:rsidRPr="0062490A">
        <w:rPr>
          <w:rFonts w:ascii="Times New Roman" w:eastAsia="Calibri" w:hAnsi="Times New Roman" w:cs="Times New Roman"/>
          <w:sz w:val="28"/>
          <w:szCs w:val="28"/>
        </w:rPr>
        <w:t>) – зумеры. Что характерно для зумеров? Они не представляют себя без смартфона и социальных сетей.</w:t>
      </w:r>
      <w:r w:rsidRPr="0062490A">
        <w:rPr>
          <w:rFonts w:ascii="Arial" w:eastAsia="Calibri" w:hAnsi="Arial" w:cs="Arial"/>
          <w:color w:val="000000"/>
          <w:sz w:val="20"/>
          <w:szCs w:val="20"/>
          <w:shd w:val="clear" w:color="auto" w:fill="FFFFFF"/>
        </w:rPr>
        <w:t xml:space="preserve"> </w:t>
      </w:r>
      <w:r w:rsidRPr="0062490A">
        <w:rPr>
          <w:rFonts w:ascii="Times New Roman" w:eastAsia="Calibri" w:hAnsi="Times New Roman" w:cs="Times New Roman"/>
          <w:sz w:val="28"/>
          <w:szCs w:val="28"/>
        </w:rPr>
        <w:t xml:space="preserve">Заучивание и запоминание у них не в приоритете, ведь вся информация есть в Интернете. На первый план выходят навыки ее поиска и верификации. Значит, в своей работе учитель не должен лишать ученика гаджета, а делать его помощником в работе. К примеру, давать задания используя различные образовательные платформы. Очень популярно сейчас приложение </w:t>
      </w:r>
      <w:r w:rsidRPr="0062490A">
        <w:rPr>
          <w:rFonts w:ascii="Times New Roman" w:eastAsia="Calibri" w:hAnsi="Times New Roman" w:cs="Times New Roman"/>
          <w:sz w:val="28"/>
          <w:szCs w:val="28"/>
          <w:lang w:val="en-US"/>
        </w:rPr>
        <w:t>plickers</w:t>
      </w:r>
      <w:r w:rsidRPr="0062490A">
        <w:rPr>
          <w:rFonts w:ascii="Times New Roman" w:eastAsia="Calibri" w:hAnsi="Times New Roman" w:cs="Times New Roman"/>
          <w:sz w:val="28"/>
          <w:szCs w:val="28"/>
        </w:rPr>
        <w:t xml:space="preserve">, которое облегчает работу проверки учителя и вызывает неподдельный интерес обучающихся. Даже в качестве эксперимента можно снять образовательный ролик по правилам русского языка для социальной сети </w:t>
      </w:r>
      <w:r w:rsidRPr="0062490A">
        <w:rPr>
          <w:rFonts w:ascii="Times New Roman" w:eastAsia="Calibri" w:hAnsi="Times New Roman" w:cs="Times New Roman"/>
          <w:sz w:val="28"/>
          <w:szCs w:val="28"/>
          <w:lang w:val="en-US"/>
        </w:rPr>
        <w:t>TikTok</w:t>
      </w:r>
      <w:r w:rsidRPr="0062490A">
        <w:rPr>
          <w:rFonts w:ascii="Times New Roman" w:eastAsia="Calibri" w:hAnsi="Times New Roman" w:cs="Times New Roman"/>
          <w:sz w:val="28"/>
          <w:szCs w:val="28"/>
        </w:rPr>
        <w:t xml:space="preserve"> с продуманной композицией и реквизитом. </w:t>
      </w:r>
    </w:p>
    <w:p w:rsidR="0062490A" w:rsidRPr="0062490A" w:rsidRDefault="0062490A" w:rsidP="0062490A">
      <w:pPr>
        <w:spacing w:after="0" w:line="240" w:lineRule="auto"/>
        <w:ind w:left="284" w:firstLine="567"/>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 xml:space="preserve">Теперь, когда есть полезные онлайн-курсы, не всегда очевиден выбор в пользу традиционного вуза. Но при этом современная молодежь нацелена на получение действительно полезных знаний и на успешную карьеру. Поэтому в работе с одарёнными детьми не тратим много времени на объяснения. Представители поколения Z не могут долго удерживать внимание на одном объекте, следовательно, включаем в обучение короткие форматы видео, комбинируя с объяснением учителя. </w:t>
      </w:r>
    </w:p>
    <w:p w:rsidR="0062490A" w:rsidRPr="0062490A" w:rsidRDefault="0062490A" w:rsidP="0062490A">
      <w:pPr>
        <w:spacing w:after="0" w:line="240" w:lineRule="auto"/>
        <w:ind w:left="284" w:firstLine="567"/>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 xml:space="preserve">Сильные стороны зумера: </w:t>
      </w:r>
    </w:p>
    <w:p w:rsidR="0062490A" w:rsidRPr="0062490A" w:rsidRDefault="0062490A" w:rsidP="0062490A">
      <w:pPr>
        <w:numPr>
          <w:ilvl w:val="0"/>
          <w:numId w:val="85"/>
        </w:numPr>
        <w:tabs>
          <w:tab w:val="left" w:pos="851"/>
        </w:tabs>
        <w:spacing w:after="0" w:line="240" w:lineRule="auto"/>
        <w:ind w:left="284" w:firstLine="567"/>
        <w:contextualSpacing/>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Психологическая гибкость (с любопытством относятся к новшествам, не боятся перемен). Учитель на каждом дополнительном занятии должен удивлять, иногда предлагать возможность свободы выбора в формах работы. Например, в какой форме сегодня проведем занятие: в форме лекции или устного диалога?</w:t>
      </w:r>
    </w:p>
    <w:p w:rsidR="0062490A" w:rsidRPr="0062490A" w:rsidRDefault="0062490A" w:rsidP="0062490A">
      <w:pPr>
        <w:numPr>
          <w:ilvl w:val="0"/>
          <w:numId w:val="85"/>
        </w:numPr>
        <w:tabs>
          <w:tab w:val="left" w:pos="851"/>
        </w:tabs>
        <w:spacing w:after="0" w:line="240" w:lineRule="auto"/>
        <w:ind w:left="284" w:firstLine="567"/>
        <w:contextualSpacing/>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Эрудированность (многое запоминают, следить за новостями вошло в привычку). Например, взять за основу текста для работы актуальную новостную ленту и найти в ней слова с проверяемыми безударными гласными.</w:t>
      </w:r>
    </w:p>
    <w:p w:rsidR="0062490A" w:rsidRPr="0062490A" w:rsidRDefault="0062490A" w:rsidP="0062490A">
      <w:pPr>
        <w:numPr>
          <w:ilvl w:val="0"/>
          <w:numId w:val="85"/>
        </w:numPr>
        <w:tabs>
          <w:tab w:val="left" w:pos="851"/>
        </w:tabs>
        <w:spacing w:after="0" w:line="240" w:lineRule="auto"/>
        <w:ind w:left="284" w:firstLine="567"/>
        <w:contextualSpacing/>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Обучаемость (самостоятельно приходят к пониманию необходимости знаний). Не нагружаем обучающихся моральными наставлениями, ведем диалог на равных, потому что каждый обучающийся знает, что эти знания им пригодятся, например, для ведения своего блога.</w:t>
      </w:r>
    </w:p>
    <w:p w:rsidR="0062490A" w:rsidRPr="0062490A" w:rsidRDefault="0062490A" w:rsidP="0062490A">
      <w:pPr>
        <w:numPr>
          <w:ilvl w:val="0"/>
          <w:numId w:val="85"/>
        </w:numPr>
        <w:tabs>
          <w:tab w:val="left" w:pos="851"/>
        </w:tabs>
        <w:spacing w:after="0" w:line="240" w:lineRule="auto"/>
        <w:ind w:left="284" w:firstLine="567"/>
        <w:contextualSpacing/>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Практичность (стремятся к финансовой независимости, могут получать первые заработки из Интернета). На примерах из жизни в рамках занятий показываем, как незнание правил русского языка может пагубно отразиться на репутации автора.</w:t>
      </w:r>
    </w:p>
    <w:p w:rsidR="0062490A" w:rsidRPr="0062490A" w:rsidRDefault="0062490A" w:rsidP="0062490A">
      <w:pPr>
        <w:numPr>
          <w:ilvl w:val="0"/>
          <w:numId w:val="85"/>
        </w:numPr>
        <w:tabs>
          <w:tab w:val="left" w:pos="851"/>
        </w:tabs>
        <w:spacing w:after="0" w:line="240" w:lineRule="auto"/>
        <w:ind w:left="284" w:firstLine="567"/>
        <w:contextualSpacing/>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 xml:space="preserve">Креативность (новые идеи, важно представить их публике, найти единомышленников). Развиваем творческие способности, исходя из интересов </w:t>
      </w:r>
      <w:r w:rsidRPr="0062490A">
        <w:rPr>
          <w:rFonts w:ascii="Times New Roman" w:eastAsia="Calibri" w:hAnsi="Times New Roman" w:cs="Times New Roman"/>
          <w:sz w:val="28"/>
          <w:szCs w:val="28"/>
        </w:rPr>
        <w:lastRenderedPageBreak/>
        <w:t>обучающегося, даем возможность реализовать и защитить свои идеи в рамках занятий.</w:t>
      </w:r>
    </w:p>
    <w:p w:rsidR="0062490A" w:rsidRPr="0062490A" w:rsidRDefault="0062490A" w:rsidP="0062490A">
      <w:pPr>
        <w:spacing w:after="0" w:line="240" w:lineRule="auto"/>
        <w:ind w:left="284" w:firstLine="567"/>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Всеми этими плюсами должен обладать и учитель, чтобы быть на равных с одарённым учеником. Такие дети не любят скуку, воспринимают все лучше в форме игры, обязанности с ними лучше обсуждать вместе, чтобы дети сами нашли в них смысл.</w:t>
      </w:r>
    </w:p>
    <w:p w:rsidR="0062490A" w:rsidRPr="0062490A" w:rsidRDefault="0062490A" w:rsidP="0062490A">
      <w:pPr>
        <w:spacing w:after="0" w:line="240" w:lineRule="auto"/>
        <w:ind w:left="284" w:firstLine="567"/>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Слабые стороны зумера тоже важно учитывать при планировании своей работы:</w:t>
      </w:r>
    </w:p>
    <w:p w:rsidR="0062490A" w:rsidRPr="0062490A" w:rsidRDefault="0062490A" w:rsidP="0062490A">
      <w:pPr>
        <w:numPr>
          <w:ilvl w:val="0"/>
          <w:numId w:val="86"/>
        </w:numPr>
        <w:tabs>
          <w:tab w:val="left" w:pos="851"/>
        </w:tabs>
        <w:spacing w:after="0" w:line="240" w:lineRule="auto"/>
        <w:ind w:left="284" w:firstLine="567"/>
        <w:contextualSpacing/>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отсутствие концентрации:</w:t>
      </w:r>
    </w:p>
    <w:p w:rsidR="0062490A" w:rsidRPr="0062490A" w:rsidRDefault="0062490A" w:rsidP="0062490A">
      <w:pPr>
        <w:tabs>
          <w:tab w:val="left" w:pos="851"/>
        </w:tabs>
        <w:spacing w:after="0" w:line="240" w:lineRule="auto"/>
        <w:ind w:left="284" w:firstLine="567"/>
        <w:contextualSpacing/>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 xml:space="preserve">- требуется частая смена деятельности (лекция, устный опрос, просмотр видеоролика по теме и т.д.), </w:t>
      </w:r>
    </w:p>
    <w:p w:rsidR="0062490A" w:rsidRPr="0062490A" w:rsidRDefault="0062490A" w:rsidP="0062490A">
      <w:pPr>
        <w:tabs>
          <w:tab w:val="left" w:pos="851"/>
        </w:tabs>
        <w:spacing w:after="0" w:line="240" w:lineRule="auto"/>
        <w:ind w:left="284" w:firstLine="567"/>
        <w:contextualSpacing/>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 всегда индивидуальный подход (предварительно можно провести анкетирование, чтобы узнать интересы обучающихся),</w:t>
      </w:r>
    </w:p>
    <w:p w:rsidR="0062490A" w:rsidRPr="0062490A" w:rsidRDefault="0062490A" w:rsidP="0062490A">
      <w:pPr>
        <w:tabs>
          <w:tab w:val="left" w:pos="851"/>
        </w:tabs>
        <w:spacing w:after="0" w:line="240" w:lineRule="auto"/>
        <w:ind w:left="284" w:firstLine="567"/>
        <w:contextualSpacing/>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 xml:space="preserve">- не читают длинные тексты без картинок (подборка короткого текста с качественными и крупными картинками), </w:t>
      </w:r>
    </w:p>
    <w:p w:rsidR="0062490A" w:rsidRPr="0062490A" w:rsidRDefault="0062490A" w:rsidP="0062490A">
      <w:pPr>
        <w:tabs>
          <w:tab w:val="left" w:pos="851"/>
        </w:tabs>
        <w:spacing w:after="0" w:line="240" w:lineRule="auto"/>
        <w:ind w:left="284" w:firstLine="567"/>
        <w:contextualSpacing/>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 краткость – основа любого урока (не загружаем большим объемом информации),</w:t>
      </w:r>
    </w:p>
    <w:p w:rsidR="0062490A" w:rsidRPr="0062490A" w:rsidRDefault="0062490A" w:rsidP="0062490A">
      <w:pPr>
        <w:numPr>
          <w:ilvl w:val="0"/>
          <w:numId w:val="86"/>
        </w:numPr>
        <w:tabs>
          <w:tab w:val="left" w:pos="851"/>
        </w:tabs>
        <w:spacing w:after="0" w:line="240" w:lineRule="auto"/>
        <w:ind w:left="284" w:firstLine="567"/>
        <w:contextualSpacing/>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слабая память (тренировать различными практиками: онлайн тренажеры, игры на память и т.п.),</w:t>
      </w:r>
    </w:p>
    <w:p w:rsidR="0062490A" w:rsidRPr="0062490A" w:rsidRDefault="0062490A" w:rsidP="0062490A">
      <w:pPr>
        <w:numPr>
          <w:ilvl w:val="0"/>
          <w:numId w:val="86"/>
        </w:numPr>
        <w:tabs>
          <w:tab w:val="left" w:pos="851"/>
        </w:tabs>
        <w:spacing w:after="0" w:line="240" w:lineRule="auto"/>
        <w:ind w:left="284" w:firstLine="567"/>
        <w:contextualSpacing/>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болезненное отношение к критике (не критиковать и выражать поправки в корректной форме, не повышать голос и хвалить обучающихся за успехи),</w:t>
      </w:r>
    </w:p>
    <w:p w:rsidR="0062490A" w:rsidRPr="0062490A" w:rsidRDefault="0062490A" w:rsidP="0062490A">
      <w:pPr>
        <w:numPr>
          <w:ilvl w:val="0"/>
          <w:numId w:val="86"/>
        </w:numPr>
        <w:tabs>
          <w:tab w:val="left" w:pos="851"/>
        </w:tabs>
        <w:spacing w:after="0" w:line="240" w:lineRule="auto"/>
        <w:ind w:left="284" w:firstLine="567"/>
        <w:contextualSpacing/>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выгорание (всегда вносить разнообразие в занятия при помощи смены форм подачи материала, например, лекция, беседа, просмотр видеоурока, обсуждение, игра и др.) Давать творческие задания (синквейн, кластеры по теме, ответы на необычные вопросы). Развивать образное мышление, например, за одну минуту подобрать как можно больше прилагательных к слову «погода»).</w:t>
      </w:r>
    </w:p>
    <w:p w:rsidR="0062490A" w:rsidRPr="0062490A" w:rsidRDefault="0062490A" w:rsidP="0062490A">
      <w:pPr>
        <w:numPr>
          <w:ilvl w:val="0"/>
          <w:numId w:val="86"/>
        </w:numPr>
        <w:tabs>
          <w:tab w:val="left" w:pos="851"/>
        </w:tabs>
        <w:spacing w:after="0" w:line="240" w:lineRule="auto"/>
        <w:ind w:left="284" w:firstLine="567"/>
        <w:contextualSpacing/>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 xml:space="preserve">неумение общаться </w:t>
      </w:r>
    </w:p>
    <w:p w:rsidR="0062490A" w:rsidRPr="0062490A" w:rsidRDefault="0062490A" w:rsidP="0062490A">
      <w:pPr>
        <w:tabs>
          <w:tab w:val="left" w:pos="851"/>
        </w:tabs>
        <w:spacing w:after="0" w:line="240" w:lineRule="auto"/>
        <w:ind w:left="284" w:firstLine="567"/>
        <w:contextualSpacing/>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 xml:space="preserve">- больше живой речи и диалогов, </w:t>
      </w:r>
    </w:p>
    <w:p w:rsidR="0062490A" w:rsidRPr="0062490A" w:rsidRDefault="0062490A" w:rsidP="0062490A">
      <w:pPr>
        <w:tabs>
          <w:tab w:val="left" w:pos="851"/>
        </w:tabs>
        <w:spacing w:after="0" w:line="240" w:lineRule="auto"/>
        <w:ind w:left="284" w:firstLine="567"/>
        <w:contextualSpacing/>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 xml:space="preserve">- развивать умение коммуницировать без Интернета, видя глаза собеседника и его живые эмоции, </w:t>
      </w:r>
    </w:p>
    <w:p w:rsidR="0062490A" w:rsidRPr="0062490A" w:rsidRDefault="0062490A" w:rsidP="0062490A">
      <w:pPr>
        <w:tabs>
          <w:tab w:val="left" w:pos="851"/>
        </w:tabs>
        <w:spacing w:after="0" w:line="240" w:lineRule="auto"/>
        <w:ind w:left="284" w:firstLine="567"/>
        <w:contextualSpacing/>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 проведение словарных минуток с совместным поиском их значений в словарях и поисковых системах Интернета.</w:t>
      </w:r>
    </w:p>
    <w:p w:rsidR="0062490A" w:rsidRPr="0062490A" w:rsidRDefault="0062490A" w:rsidP="0062490A">
      <w:pPr>
        <w:spacing w:after="0" w:line="240" w:lineRule="auto"/>
        <w:ind w:left="284" w:firstLine="567"/>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 xml:space="preserve">Таким образом, для поколения </w:t>
      </w:r>
      <w:r w:rsidRPr="0062490A">
        <w:rPr>
          <w:rFonts w:ascii="Times New Roman" w:eastAsia="Calibri" w:hAnsi="Times New Roman" w:cs="Times New Roman"/>
          <w:sz w:val="28"/>
          <w:szCs w:val="28"/>
          <w:lang w:val="en-US"/>
        </w:rPr>
        <w:t>Z</w:t>
      </w:r>
      <w:r w:rsidRPr="0062490A">
        <w:rPr>
          <w:rFonts w:ascii="Times New Roman" w:eastAsia="Calibri" w:hAnsi="Times New Roman" w:cs="Times New Roman"/>
          <w:sz w:val="28"/>
          <w:szCs w:val="28"/>
        </w:rPr>
        <w:t xml:space="preserve"> нужна смена мотивации. Мотивация – поступление в ВУЗ не работает. Чтобы привить любовь к учебе используем иные ценности: яркая жизнь, возможность путешествовать, зарабатывать самостоятельно уже со школьной скамьи, общение с интересными людьми. </w:t>
      </w:r>
    </w:p>
    <w:p w:rsidR="0062490A" w:rsidRPr="0062490A" w:rsidRDefault="0062490A" w:rsidP="0062490A">
      <w:pPr>
        <w:spacing w:after="0" w:line="240" w:lineRule="auto"/>
        <w:ind w:left="284" w:firstLine="567"/>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Создание позитивной атмосферы на занятиях очень важно для работы с одарёнными детьми. В рамках дополнительного образования каждый должен осознавать свою индивидуальность и при этом учиться работать в команде.</w:t>
      </w:r>
    </w:p>
    <w:p w:rsidR="0062490A" w:rsidRDefault="0062490A" w:rsidP="0062490A">
      <w:pPr>
        <w:tabs>
          <w:tab w:val="left" w:pos="5565"/>
        </w:tabs>
        <w:spacing w:after="0" w:line="240" w:lineRule="auto"/>
        <w:ind w:left="284" w:firstLine="567"/>
        <w:rPr>
          <w:rFonts w:ascii="Times New Roman" w:eastAsia="Calibri" w:hAnsi="Times New Roman" w:cs="Times New Roman"/>
          <w:b/>
          <w:sz w:val="28"/>
          <w:szCs w:val="28"/>
        </w:rPr>
      </w:pPr>
    </w:p>
    <w:p w:rsidR="00174EFF" w:rsidRDefault="00174EFF" w:rsidP="00B97140">
      <w:pPr>
        <w:tabs>
          <w:tab w:val="left" w:pos="5565"/>
        </w:tabs>
        <w:spacing w:after="0" w:line="240" w:lineRule="auto"/>
        <w:ind w:left="284" w:firstLine="567"/>
        <w:rPr>
          <w:rFonts w:ascii="Times New Roman" w:eastAsia="Calibri" w:hAnsi="Times New Roman" w:cs="Times New Roman"/>
          <w:b/>
          <w:sz w:val="28"/>
          <w:szCs w:val="28"/>
        </w:rPr>
      </w:pPr>
    </w:p>
    <w:p w:rsidR="00174EFF" w:rsidRDefault="00174EFF" w:rsidP="00B97140">
      <w:pPr>
        <w:tabs>
          <w:tab w:val="left" w:pos="5565"/>
        </w:tabs>
        <w:spacing w:after="0" w:line="240" w:lineRule="auto"/>
        <w:ind w:left="284" w:firstLine="567"/>
        <w:rPr>
          <w:rFonts w:ascii="Times New Roman" w:eastAsia="Calibri" w:hAnsi="Times New Roman" w:cs="Times New Roman"/>
          <w:b/>
          <w:sz w:val="28"/>
          <w:szCs w:val="28"/>
        </w:rPr>
      </w:pPr>
    </w:p>
    <w:p w:rsidR="00B97140" w:rsidRDefault="0062490A" w:rsidP="00B97140">
      <w:pPr>
        <w:tabs>
          <w:tab w:val="left" w:pos="5565"/>
        </w:tabs>
        <w:spacing w:after="0" w:line="240" w:lineRule="auto"/>
        <w:ind w:left="284" w:firstLine="567"/>
        <w:rPr>
          <w:rFonts w:ascii="Times New Roman" w:eastAsia="Calibri" w:hAnsi="Times New Roman" w:cs="Times New Roman"/>
          <w:b/>
          <w:sz w:val="28"/>
          <w:szCs w:val="28"/>
        </w:rPr>
      </w:pPr>
      <w:r w:rsidRPr="0062490A">
        <w:rPr>
          <w:rFonts w:ascii="Times New Roman" w:eastAsia="Calibri" w:hAnsi="Times New Roman" w:cs="Times New Roman"/>
          <w:b/>
          <w:sz w:val="28"/>
          <w:szCs w:val="28"/>
        </w:rPr>
        <w:lastRenderedPageBreak/>
        <w:t>Список литературы:</w:t>
      </w:r>
    </w:p>
    <w:p w:rsidR="0062490A" w:rsidRPr="00B97140" w:rsidRDefault="0062490A" w:rsidP="00B97140">
      <w:pPr>
        <w:pStyle w:val="a6"/>
        <w:numPr>
          <w:ilvl w:val="0"/>
          <w:numId w:val="87"/>
        </w:numPr>
        <w:tabs>
          <w:tab w:val="left" w:pos="1134"/>
        </w:tabs>
        <w:spacing w:after="0" w:line="240" w:lineRule="auto"/>
        <w:ind w:left="284" w:firstLine="567"/>
        <w:jc w:val="both"/>
        <w:rPr>
          <w:rFonts w:ascii="Times New Roman" w:eastAsia="Calibri" w:hAnsi="Times New Roman" w:cs="Times New Roman"/>
          <w:sz w:val="28"/>
          <w:szCs w:val="28"/>
        </w:rPr>
      </w:pPr>
      <w:r w:rsidRPr="00B97140">
        <w:rPr>
          <w:rFonts w:ascii="Times New Roman" w:eastAsia="Calibri" w:hAnsi="Times New Roman" w:cs="Times New Roman"/>
          <w:sz w:val="28"/>
          <w:szCs w:val="28"/>
        </w:rPr>
        <w:t>Теория поколений Н.Хоува и В. Штрауса. Возмоности практического применения. Ожиганова Е. М., 2015 Иркутский государственный университет, г. Иркутск.</w:t>
      </w:r>
    </w:p>
    <w:p w:rsidR="0062490A" w:rsidRDefault="0062490A" w:rsidP="00444C8F">
      <w:pPr>
        <w:numPr>
          <w:ilvl w:val="0"/>
          <w:numId w:val="87"/>
        </w:numPr>
        <w:tabs>
          <w:tab w:val="left" w:pos="851"/>
          <w:tab w:val="left" w:pos="1134"/>
        </w:tabs>
        <w:spacing w:after="0" w:line="240" w:lineRule="auto"/>
        <w:ind w:left="284" w:firstLine="709"/>
        <w:contextualSpacing/>
        <w:jc w:val="both"/>
        <w:rPr>
          <w:rFonts w:ascii="Times New Roman" w:eastAsia="Calibri" w:hAnsi="Times New Roman" w:cs="Times New Roman"/>
          <w:sz w:val="28"/>
          <w:szCs w:val="28"/>
        </w:rPr>
      </w:pPr>
      <w:r w:rsidRPr="0062490A">
        <w:rPr>
          <w:rFonts w:ascii="Times New Roman" w:eastAsia="Calibri" w:hAnsi="Times New Roman" w:cs="Times New Roman"/>
          <w:sz w:val="28"/>
          <w:szCs w:val="28"/>
        </w:rPr>
        <w:t xml:space="preserve">Федеральный государственный образовательный стандарт среднего общего образования (утв. приказом Министерства образования и науки РФ от </w:t>
      </w:r>
      <w:r w:rsidR="00B97140">
        <w:rPr>
          <w:rFonts w:ascii="Times New Roman" w:eastAsia="Calibri" w:hAnsi="Times New Roman" w:cs="Times New Roman"/>
          <w:sz w:val="28"/>
          <w:szCs w:val="28"/>
        </w:rPr>
        <w:t xml:space="preserve">                </w:t>
      </w:r>
      <w:r w:rsidRPr="0062490A">
        <w:rPr>
          <w:rFonts w:ascii="Times New Roman" w:eastAsia="Calibri" w:hAnsi="Times New Roman" w:cs="Times New Roman"/>
          <w:sz w:val="28"/>
          <w:szCs w:val="28"/>
        </w:rPr>
        <w:t>17 мая 2012 г. N 413)</w:t>
      </w:r>
      <w:r w:rsidR="00B97140">
        <w:rPr>
          <w:rFonts w:ascii="Times New Roman" w:eastAsia="Calibri" w:hAnsi="Times New Roman" w:cs="Times New Roman"/>
          <w:sz w:val="28"/>
          <w:szCs w:val="28"/>
        </w:rPr>
        <w:t>.</w:t>
      </w:r>
    </w:p>
    <w:p w:rsidR="00B97140" w:rsidRDefault="00B97140" w:rsidP="00444C8F">
      <w:pPr>
        <w:tabs>
          <w:tab w:val="left" w:pos="851"/>
          <w:tab w:val="left" w:pos="1134"/>
        </w:tabs>
        <w:spacing w:after="0" w:line="240" w:lineRule="auto"/>
        <w:ind w:left="284"/>
        <w:contextualSpacing/>
        <w:jc w:val="both"/>
        <w:rPr>
          <w:rFonts w:ascii="Times New Roman" w:eastAsia="Calibri" w:hAnsi="Times New Roman" w:cs="Times New Roman"/>
          <w:sz w:val="28"/>
          <w:szCs w:val="28"/>
        </w:rPr>
      </w:pPr>
    </w:p>
    <w:p w:rsidR="00B97140" w:rsidRDefault="00B97140" w:rsidP="00B97140">
      <w:pPr>
        <w:tabs>
          <w:tab w:val="left" w:pos="851"/>
          <w:tab w:val="left" w:pos="1134"/>
        </w:tabs>
        <w:spacing w:after="0" w:line="240" w:lineRule="auto"/>
        <w:contextualSpacing/>
        <w:jc w:val="both"/>
        <w:rPr>
          <w:rFonts w:ascii="Times New Roman" w:eastAsia="Calibri" w:hAnsi="Times New Roman" w:cs="Times New Roman"/>
          <w:sz w:val="28"/>
          <w:szCs w:val="28"/>
        </w:rPr>
      </w:pPr>
    </w:p>
    <w:p w:rsidR="00444C8F" w:rsidRDefault="00444C8F" w:rsidP="00444C8F">
      <w:pPr>
        <w:spacing w:after="0" w:line="240" w:lineRule="auto"/>
        <w:ind w:firstLine="567"/>
        <w:jc w:val="center"/>
        <w:rPr>
          <w:rFonts w:ascii="Times New Roman" w:eastAsia="Calibri" w:hAnsi="Times New Roman" w:cs="Times New Roman"/>
          <w:b/>
          <w:sz w:val="28"/>
          <w:szCs w:val="28"/>
        </w:rPr>
      </w:pPr>
      <w:r w:rsidRPr="00444C8F">
        <w:rPr>
          <w:rFonts w:ascii="Times New Roman" w:eastAsia="Calibri" w:hAnsi="Times New Roman" w:cs="Times New Roman"/>
          <w:b/>
          <w:sz w:val="28"/>
          <w:szCs w:val="28"/>
        </w:rPr>
        <w:t xml:space="preserve">Построение тренировочного процесса с учетом закономерностей роста и развития юных футболистов 7-10 лет </w:t>
      </w:r>
    </w:p>
    <w:p w:rsidR="00444C8F" w:rsidRDefault="00444C8F" w:rsidP="00444C8F">
      <w:pPr>
        <w:spacing w:after="0" w:line="240" w:lineRule="auto"/>
        <w:ind w:firstLine="567"/>
        <w:jc w:val="center"/>
        <w:rPr>
          <w:rFonts w:ascii="Times New Roman" w:eastAsia="Calibri" w:hAnsi="Times New Roman" w:cs="Times New Roman"/>
          <w:b/>
          <w:bCs/>
          <w:sz w:val="28"/>
          <w:szCs w:val="28"/>
        </w:rPr>
      </w:pPr>
      <w:r w:rsidRPr="00444C8F">
        <w:rPr>
          <w:rFonts w:ascii="Times New Roman" w:eastAsia="Calibri" w:hAnsi="Times New Roman" w:cs="Times New Roman"/>
          <w:b/>
          <w:sz w:val="28"/>
          <w:szCs w:val="28"/>
        </w:rPr>
        <w:t>(и</w:t>
      </w:r>
      <w:r w:rsidRPr="00444C8F">
        <w:rPr>
          <w:rFonts w:ascii="Times New Roman" w:eastAsia="Calibri" w:hAnsi="Times New Roman" w:cs="Times New Roman"/>
          <w:b/>
          <w:bCs/>
          <w:sz w:val="28"/>
          <w:szCs w:val="28"/>
        </w:rPr>
        <w:t>з опыта работы)</w:t>
      </w:r>
    </w:p>
    <w:p w:rsidR="00444C8F" w:rsidRPr="006D5F9F" w:rsidRDefault="00444C8F" w:rsidP="00444C8F">
      <w:pPr>
        <w:spacing w:after="0" w:line="240" w:lineRule="auto"/>
        <w:ind w:firstLine="567"/>
        <w:jc w:val="center"/>
        <w:rPr>
          <w:rFonts w:ascii="Times New Roman" w:eastAsia="Calibri" w:hAnsi="Times New Roman" w:cs="Times New Roman"/>
          <w:sz w:val="28"/>
          <w:szCs w:val="28"/>
        </w:rPr>
      </w:pPr>
      <w:r w:rsidRPr="006D5F9F">
        <w:rPr>
          <w:rFonts w:ascii="Times New Roman" w:eastAsia="Calibri" w:hAnsi="Times New Roman" w:cs="Times New Roman"/>
          <w:b/>
          <w:bCs/>
          <w:sz w:val="28"/>
          <w:szCs w:val="28"/>
        </w:rPr>
        <w:t> </w:t>
      </w:r>
    </w:p>
    <w:p w:rsidR="00444C8F" w:rsidRPr="00444C8F" w:rsidRDefault="00444C8F" w:rsidP="00444C8F">
      <w:pPr>
        <w:spacing w:after="0" w:line="240" w:lineRule="auto"/>
        <w:ind w:firstLine="567"/>
        <w:jc w:val="right"/>
        <w:rPr>
          <w:rFonts w:ascii="Times New Roman" w:eastAsia="Calibri" w:hAnsi="Times New Roman" w:cs="Times New Roman"/>
          <w:i/>
          <w:iCs/>
          <w:sz w:val="24"/>
          <w:szCs w:val="24"/>
        </w:rPr>
      </w:pPr>
      <w:r w:rsidRPr="00444C8F">
        <w:rPr>
          <w:rFonts w:ascii="Times New Roman" w:eastAsia="Calibri" w:hAnsi="Times New Roman" w:cs="Times New Roman"/>
          <w:i/>
          <w:iCs/>
          <w:sz w:val="24"/>
          <w:szCs w:val="24"/>
        </w:rPr>
        <w:t>В.В.Мокеев, учитель физической культуры</w:t>
      </w:r>
    </w:p>
    <w:p w:rsidR="00174EFF" w:rsidRDefault="00444C8F" w:rsidP="00444C8F">
      <w:pPr>
        <w:spacing w:after="0" w:line="240" w:lineRule="auto"/>
        <w:ind w:firstLine="567"/>
        <w:jc w:val="right"/>
        <w:rPr>
          <w:rFonts w:ascii="Times New Roman" w:eastAsia="Calibri" w:hAnsi="Times New Roman" w:cs="Times New Roman"/>
          <w:i/>
          <w:iCs/>
          <w:sz w:val="24"/>
          <w:szCs w:val="24"/>
        </w:rPr>
      </w:pPr>
      <w:r w:rsidRPr="00444C8F">
        <w:rPr>
          <w:rFonts w:ascii="Times New Roman" w:eastAsia="Calibri" w:hAnsi="Times New Roman" w:cs="Times New Roman"/>
          <w:i/>
          <w:iCs/>
          <w:sz w:val="24"/>
          <w:szCs w:val="24"/>
        </w:rPr>
        <w:t>МБОУ «Средняя общеобразовательная школа № 2</w:t>
      </w:r>
    </w:p>
    <w:p w:rsidR="00174EFF" w:rsidRDefault="00174EFF" w:rsidP="00F75430">
      <w:pPr>
        <w:spacing w:after="0" w:line="240" w:lineRule="auto"/>
        <w:ind w:firstLine="567"/>
        <w:jc w:val="right"/>
        <w:rPr>
          <w:rFonts w:ascii="Times New Roman" w:eastAsia="Calibri" w:hAnsi="Times New Roman" w:cs="Times New Roman"/>
          <w:i/>
          <w:iCs/>
          <w:sz w:val="24"/>
          <w:szCs w:val="24"/>
        </w:rPr>
      </w:pPr>
      <w:r w:rsidRPr="00174EFF">
        <w:rPr>
          <w:rFonts w:ascii="Times New Roman" w:eastAsia="Calibri" w:hAnsi="Times New Roman" w:cs="Times New Roman"/>
          <w:i/>
          <w:iCs/>
          <w:sz w:val="24"/>
          <w:szCs w:val="24"/>
        </w:rPr>
        <w:t>имени Героя Советского Союза В.И. Урукова</w:t>
      </w:r>
    </w:p>
    <w:p w:rsidR="00444C8F" w:rsidRDefault="00444C8F" w:rsidP="00F75430">
      <w:pPr>
        <w:spacing w:after="0" w:line="240" w:lineRule="auto"/>
        <w:ind w:firstLine="567"/>
        <w:jc w:val="right"/>
        <w:rPr>
          <w:rFonts w:ascii="Times New Roman" w:eastAsia="Calibri" w:hAnsi="Times New Roman" w:cs="Times New Roman"/>
          <w:i/>
          <w:iCs/>
          <w:sz w:val="24"/>
          <w:szCs w:val="24"/>
        </w:rPr>
      </w:pPr>
      <w:r w:rsidRPr="00444C8F">
        <w:rPr>
          <w:rFonts w:ascii="Times New Roman" w:eastAsia="Calibri" w:hAnsi="Times New Roman" w:cs="Times New Roman"/>
          <w:i/>
          <w:iCs/>
          <w:sz w:val="24"/>
          <w:szCs w:val="24"/>
        </w:rPr>
        <w:t xml:space="preserve"> г. Чебоксары</w:t>
      </w:r>
    </w:p>
    <w:p w:rsidR="00F75430" w:rsidRPr="006D5F9F" w:rsidRDefault="00F75430" w:rsidP="00F75430">
      <w:pPr>
        <w:spacing w:after="0" w:line="240" w:lineRule="auto"/>
        <w:ind w:firstLine="567"/>
        <w:jc w:val="right"/>
        <w:rPr>
          <w:rFonts w:ascii="Times New Roman" w:eastAsia="Calibri" w:hAnsi="Times New Roman" w:cs="Times New Roman"/>
          <w:sz w:val="28"/>
          <w:szCs w:val="28"/>
        </w:rPr>
      </w:pPr>
    </w:p>
    <w:p w:rsidR="00444C8F" w:rsidRPr="00444C8F" w:rsidRDefault="00444C8F" w:rsidP="00F75430">
      <w:pPr>
        <w:tabs>
          <w:tab w:val="left" w:pos="1134"/>
        </w:tabs>
        <w:spacing w:after="0" w:line="240" w:lineRule="auto"/>
        <w:ind w:left="284" w:firstLine="567"/>
        <w:jc w:val="both"/>
        <w:rPr>
          <w:rFonts w:ascii="Times New Roman" w:eastAsia="Calibri" w:hAnsi="Times New Roman" w:cs="Times New Roman"/>
          <w:bCs/>
          <w:iCs/>
          <w:sz w:val="28"/>
          <w:szCs w:val="28"/>
        </w:rPr>
      </w:pPr>
      <w:r w:rsidRPr="00444C8F">
        <w:rPr>
          <w:rFonts w:ascii="Times New Roman" w:eastAsia="Calibri" w:hAnsi="Times New Roman" w:cs="Times New Roman"/>
          <w:b/>
          <w:bCs/>
          <w:iCs/>
          <w:sz w:val="28"/>
          <w:szCs w:val="28"/>
        </w:rPr>
        <w:t>Аннотация:</w:t>
      </w:r>
      <w:r w:rsidRPr="00444C8F">
        <w:rPr>
          <w:rFonts w:ascii="Times New Roman" w:eastAsia="Calibri" w:hAnsi="Times New Roman" w:cs="Times New Roman"/>
          <w:bCs/>
          <w:iCs/>
          <w:sz w:val="28"/>
          <w:szCs w:val="28"/>
        </w:rPr>
        <w:t xml:space="preserve"> В данной статье говорится о том, как построить тренировочный процесс для младших школьников во время кружковой работы в общеобразовательной организации для возможного выявления талантливых и одаренных детей. </w:t>
      </w:r>
    </w:p>
    <w:p w:rsidR="00444C8F" w:rsidRPr="00444C8F" w:rsidRDefault="00444C8F" w:rsidP="00F75430">
      <w:pPr>
        <w:tabs>
          <w:tab w:val="left" w:pos="1134"/>
        </w:tabs>
        <w:spacing w:after="0" w:line="240" w:lineRule="auto"/>
        <w:ind w:left="284" w:firstLine="567"/>
        <w:jc w:val="both"/>
        <w:rPr>
          <w:rFonts w:ascii="Times New Roman" w:eastAsia="Calibri" w:hAnsi="Times New Roman" w:cs="Times New Roman"/>
          <w:bCs/>
          <w:iCs/>
          <w:sz w:val="28"/>
          <w:szCs w:val="28"/>
        </w:rPr>
      </w:pPr>
      <w:r w:rsidRPr="006D5F9F">
        <w:rPr>
          <w:rFonts w:ascii="Times New Roman" w:eastAsia="Calibri" w:hAnsi="Times New Roman" w:cs="Times New Roman"/>
          <w:b/>
          <w:bCs/>
          <w:i/>
          <w:iCs/>
          <w:sz w:val="28"/>
          <w:szCs w:val="28"/>
        </w:rPr>
        <w:t xml:space="preserve"> </w:t>
      </w:r>
      <w:r w:rsidRPr="00444C8F">
        <w:rPr>
          <w:rFonts w:ascii="Times New Roman" w:eastAsia="Calibri" w:hAnsi="Times New Roman" w:cs="Times New Roman"/>
          <w:b/>
          <w:bCs/>
          <w:iCs/>
          <w:sz w:val="28"/>
          <w:szCs w:val="28"/>
        </w:rPr>
        <w:t>Ключевые слова:</w:t>
      </w:r>
      <w:r>
        <w:rPr>
          <w:rFonts w:ascii="Times New Roman" w:eastAsia="Calibri" w:hAnsi="Times New Roman" w:cs="Times New Roman"/>
          <w:b/>
          <w:bCs/>
          <w:i/>
          <w:iCs/>
          <w:sz w:val="28"/>
          <w:szCs w:val="28"/>
        </w:rPr>
        <w:t xml:space="preserve"> </w:t>
      </w:r>
      <w:r w:rsidRPr="00444C8F">
        <w:rPr>
          <w:rFonts w:ascii="Times New Roman" w:eastAsia="Calibri" w:hAnsi="Times New Roman" w:cs="Times New Roman"/>
          <w:bCs/>
          <w:iCs/>
          <w:sz w:val="28"/>
          <w:szCs w:val="28"/>
        </w:rPr>
        <w:t>тренировочный процесс, дидактические принципы, общеразвивающие упражнения, тестирование, нагрузка)</w:t>
      </w:r>
    </w:p>
    <w:p w:rsidR="00444C8F" w:rsidRPr="006D5F9F" w:rsidRDefault="00444C8F" w:rsidP="00F75430">
      <w:pPr>
        <w:tabs>
          <w:tab w:val="left" w:pos="1134"/>
        </w:tabs>
        <w:spacing w:after="0" w:line="240" w:lineRule="auto"/>
        <w:ind w:left="284" w:firstLine="567"/>
        <w:jc w:val="both"/>
        <w:rPr>
          <w:rFonts w:ascii="Times New Roman" w:eastAsia="Calibri" w:hAnsi="Times New Roman" w:cs="Times New Roman"/>
          <w:sz w:val="28"/>
          <w:szCs w:val="28"/>
        </w:rPr>
      </w:pPr>
    </w:p>
    <w:p w:rsidR="00444C8F" w:rsidRPr="006D5F9F" w:rsidRDefault="00444C8F" w:rsidP="00F75430">
      <w:pPr>
        <w:pStyle w:val="af0"/>
        <w:shd w:val="clear" w:color="auto" w:fill="FFFFFF"/>
        <w:tabs>
          <w:tab w:val="left" w:pos="1134"/>
        </w:tabs>
        <w:spacing w:before="0" w:beforeAutospacing="0" w:after="0" w:afterAutospacing="0"/>
        <w:ind w:left="284" w:firstLine="567"/>
        <w:jc w:val="both"/>
        <w:rPr>
          <w:rFonts w:ascii="Arial" w:hAnsi="Arial" w:cs="Arial"/>
          <w:color w:val="181818"/>
          <w:sz w:val="28"/>
          <w:szCs w:val="28"/>
        </w:rPr>
      </w:pPr>
      <w:r w:rsidRPr="006D5F9F">
        <w:rPr>
          <w:color w:val="181818"/>
          <w:sz w:val="28"/>
          <w:szCs w:val="28"/>
        </w:rPr>
        <w:t>В программу подготовки футболистов возраста 6-10</w:t>
      </w:r>
      <w:r>
        <w:rPr>
          <w:color w:val="181818"/>
          <w:sz w:val="28"/>
          <w:szCs w:val="28"/>
        </w:rPr>
        <w:t xml:space="preserve"> лет</w:t>
      </w:r>
      <w:r w:rsidRPr="006D5F9F">
        <w:rPr>
          <w:color w:val="181818"/>
          <w:sz w:val="28"/>
          <w:szCs w:val="28"/>
        </w:rPr>
        <w:t xml:space="preserve"> вошли те элементы, которые непосредственно воздействуют на технику владения мячом (ведение, передачи, остановки мяча). Ряд элементов (отбор мяча, жонглирование и вбрасывание мяча двумя руками из-за боковой линии) применяется в ограниченном количестве. Умение хорошо контролировать мяч (осуществлять ведение, передачи и остановки мяча) показывает очевидное развитие двигательно-координационных способностей, умение быстро перемещаться с резкой сменой направления — развитие быстроты и силы; не уставать при длительных нагрузках — развитие выносливости; принимать оптимальные решения в различных игровых ситуациях — развитие интеллекта. Ориентирами здесь служат показатели физического развития, взятые из комплексной программы физического воспитания учащихся начальных классов общеобразовательных школ.</w:t>
      </w:r>
    </w:p>
    <w:p w:rsidR="00444C8F" w:rsidRPr="006D5F9F" w:rsidRDefault="00444C8F" w:rsidP="00F75430">
      <w:pPr>
        <w:pStyle w:val="af0"/>
        <w:shd w:val="clear" w:color="auto" w:fill="FFFFFF"/>
        <w:tabs>
          <w:tab w:val="left" w:pos="1134"/>
        </w:tabs>
        <w:spacing w:before="0" w:beforeAutospacing="0" w:after="0" w:afterAutospacing="0" w:line="315" w:lineRule="atLeast"/>
        <w:ind w:left="284" w:firstLine="567"/>
        <w:jc w:val="both"/>
        <w:rPr>
          <w:rFonts w:ascii="Arial" w:hAnsi="Arial" w:cs="Arial"/>
          <w:color w:val="181818"/>
          <w:sz w:val="28"/>
          <w:szCs w:val="28"/>
        </w:rPr>
      </w:pPr>
      <w:r w:rsidRPr="006D5F9F">
        <w:rPr>
          <w:color w:val="181818"/>
          <w:sz w:val="28"/>
          <w:szCs w:val="28"/>
        </w:rPr>
        <w:t xml:space="preserve">Наряду с обучением элементам футбола в процессе общей физической подготовки должны быть использованы двигательные действия, характерные для других видов спорта: легкой атлетики, гимнастики, передвижения на лыжах. И наконец, все учащиеся должны обладать основами теоретических знаний в области физической культуры. С помощью легкой атлетики мы проверяем развитие основных двигательных качеств: быстроты (бег 30 м, челночный бег 3 х 10 м); скоростно-силовых возможностей (прыжки в длину с </w:t>
      </w:r>
      <w:r w:rsidRPr="006D5F9F">
        <w:rPr>
          <w:color w:val="181818"/>
          <w:sz w:val="28"/>
          <w:szCs w:val="28"/>
        </w:rPr>
        <w:lastRenderedPageBreak/>
        <w:t>места); координации движений (прыжки в высоту с разбега и метание малого мяча в цель и на дальность); выносливости (</w:t>
      </w:r>
      <w:r w:rsidRPr="006D5F9F">
        <w:rPr>
          <w:color w:val="000000"/>
          <w:sz w:val="28"/>
          <w:szCs w:val="28"/>
        </w:rPr>
        <w:t>6-минутный бег</w:t>
      </w:r>
      <w:r w:rsidRPr="006D5F9F">
        <w:rPr>
          <w:color w:val="181818"/>
          <w:sz w:val="28"/>
          <w:szCs w:val="28"/>
        </w:rPr>
        <w:t>). Данную проверку осуществляют в основном в начале и конце учебного года.</w:t>
      </w:r>
    </w:p>
    <w:p w:rsidR="00444C8F" w:rsidRPr="006D5F9F" w:rsidRDefault="00444C8F" w:rsidP="00F75430">
      <w:pPr>
        <w:pStyle w:val="af0"/>
        <w:shd w:val="clear" w:color="auto" w:fill="FFFFFF"/>
        <w:tabs>
          <w:tab w:val="left" w:pos="1134"/>
        </w:tabs>
        <w:spacing w:before="0" w:beforeAutospacing="0" w:after="0" w:afterAutospacing="0" w:line="315" w:lineRule="atLeast"/>
        <w:ind w:left="284" w:firstLine="567"/>
        <w:jc w:val="both"/>
        <w:rPr>
          <w:rFonts w:ascii="Arial" w:hAnsi="Arial" w:cs="Arial"/>
          <w:color w:val="181818"/>
          <w:sz w:val="28"/>
          <w:szCs w:val="28"/>
        </w:rPr>
      </w:pPr>
      <w:r w:rsidRPr="006D5F9F">
        <w:rPr>
          <w:color w:val="181818"/>
          <w:sz w:val="28"/>
          <w:szCs w:val="28"/>
        </w:rPr>
        <w:t>Из раздела «Гимнастика» в младших классах применяют строевые и акробатические упражнения.</w:t>
      </w:r>
    </w:p>
    <w:p w:rsidR="00444C8F" w:rsidRPr="006D5F9F" w:rsidRDefault="00444C8F" w:rsidP="00F75430">
      <w:pPr>
        <w:pStyle w:val="af0"/>
        <w:shd w:val="clear" w:color="auto" w:fill="FFFFFF"/>
        <w:tabs>
          <w:tab w:val="left" w:pos="1134"/>
        </w:tabs>
        <w:spacing w:before="0" w:beforeAutospacing="0" w:after="0" w:afterAutospacing="0" w:line="315" w:lineRule="atLeast"/>
        <w:ind w:left="284" w:firstLine="567"/>
        <w:jc w:val="both"/>
        <w:rPr>
          <w:rFonts w:ascii="Arial" w:hAnsi="Arial" w:cs="Arial"/>
          <w:color w:val="181818"/>
          <w:sz w:val="28"/>
          <w:szCs w:val="28"/>
        </w:rPr>
      </w:pPr>
      <w:r w:rsidRPr="006D5F9F">
        <w:rPr>
          <w:color w:val="181818"/>
          <w:sz w:val="28"/>
          <w:szCs w:val="28"/>
        </w:rPr>
        <w:t>При наличии соответствующих условий необходимо проводить занятия по лыжной подготовке. Такие занятия дают нагрузку на все группы мышц, служат хорошим закаливающим фактором.</w:t>
      </w:r>
    </w:p>
    <w:p w:rsidR="00444C8F" w:rsidRPr="006D5F9F" w:rsidRDefault="00444C8F" w:rsidP="00F75430">
      <w:pPr>
        <w:pStyle w:val="af0"/>
        <w:shd w:val="clear" w:color="auto" w:fill="FFFFFF"/>
        <w:tabs>
          <w:tab w:val="left" w:pos="1134"/>
        </w:tabs>
        <w:spacing w:before="0" w:beforeAutospacing="0" w:after="0" w:afterAutospacing="0" w:line="315" w:lineRule="atLeast"/>
        <w:ind w:left="284" w:firstLine="567"/>
        <w:jc w:val="both"/>
        <w:rPr>
          <w:rFonts w:ascii="Arial" w:hAnsi="Arial" w:cs="Arial"/>
          <w:color w:val="181818"/>
          <w:sz w:val="28"/>
          <w:szCs w:val="28"/>
        </w:rPr>
      </w:pPr>
      <w:r w:rsidRPr="006D5F9F">
        <w:rPr>
          <w:color w:val="181818"/>
          <w:sz w:val="28"/>
          <w:szCs w:val="28"/>
        </w:rPr>
        <w:t>На всех тренировках надо говорить о необходимости соблюдения правил соревнований, честности борьбы, уважения к сопернику и поддержки более слабого товарища. Следует обращать внимание на внешний вид занимающихся, подчеркивая важность использования удобной, одежды и обуви, что является неотъемлемой частью гигиенического, нравственного и эстетического воспитания футболистов.</w:t>
      </w:r>
    </w:p>
    <w:p w:rsidR="00444C8F" w:rsidRPr="006D5F9F" w:rsidRDefault="00444C8F" w:rsidP="00F75430">
      <w:pPr>
        <w:pStyle w:val="af0"/>
        <w:shd w:val="clear" w:color="auto" w:fill="FFFFFF"/>
        <w:tabs>
          <w:tab w:val="left" w:pos="1134"/>
        </w:tabs>
        <w:spacing w:before="0" w:beforeAutospacing="0" w:after="0" w:afterAutospacing="0" w:line="315" w:lineRule="atLeast"/>
        <w:ind w:left="284" w:firstLine="567"/>
        <w:jc w:val="both"/>
        <w:rPr>
          <w:rFonts w:ascii="Arial" w:hAnsi="Arial" w:cs="Arial"/>
          <w:color w:val="181818"/>
          <w:sz w:val="28"/>
          <w:szCs w:val="28"/>
        </w:rPr>
      </w:pPr>
      <w:r w:rsidRPr="006D5F9F">
        <w:rPr>
          <w:color w:val="181818"/>
          <w:sz w:val="28"/>
          <w:szCs w:val="28"/>
        </w:rPr>
        <w:t>Применение элементов футбола как средства всестороннего развития личности при обучении юных спортсменов должно проходить в строгом соблюдении дидактических принципов: наглядности, доступности, постепенности, систематичности, сознательности и активности занимающихся, с учетом их индивидуальных способностей. Можно сказать, что основным развивающим фактором здесь служит мяч, а оптимальным является такое количество мячей, которое соответствует числу занимающихся. Это значительно повышает плотность занятий, позволяет разнообразить применяемые упражнения и игры, укрепить дисциплину, потому что в данном случае внимание футболистов направлено на мяч, не дающий ей отвлекаться на посторонние действия.</w:t>
      </w:r>
    </w:p>
    <w:p w:rsidR="00444C8F" w:rsidRPr="006D5F9F" w:rsidRDefault="00444C8F" w:rsidP="00F75430">
      <w:pPr>
        <w:pStyle w:val="af0"/>
        <w:shd w:val="clear" w:color="auto" w:fill="FFFFFF"/>
        <w:tabs>
          <w:tab w:val="left" w:pos="1134"/>
        </w:tabs>
        <w:spacing w:before="0" w:beforeAutospacing="0" w:after="0" w:afterAutospacing="0" w:line="315" w:lineRule="atLeast"/>
        <w:ind w:left="284" w:firstLine="567"/>
        <w:jc w:val="both"/>
        <w:rPr>
          <w:rFonts w:ascii="Arial" w:hAnsi="Arial" w:cs="Arial"/>
          <w:color w:val="181818"/>
          <w:sz w:val="28"/>
          <w:szCs w:val="28"/>
        </w:rPr>
      </w:pPr>
      <w:r w:rsidRPr="006D5F9F">
        <w:rPr>
          <w:color w:val="181818"/>
          <w:sz w:val="28"/>
          <w:szCs w:val="28"/>
        </w:rPr>
        <w:t>Используемые на занятиях футболом мячи могут быть различными по размеру и весу, изготовлены из различных материалов. На стадии обучения желательно учитывать аэродинамические свойства мячей, применять немного приспущенные («покладистые»), а при совершенствовании, по мере усвоения приобретенных знаний и умений, более упругие мячи. Принцип индивидуализации реализуют здесь раздачей мячей, по своим характеристикам соответствующих возможностям занимающихся.</w:t>
      </w:r>
    </w:p>
    <w:p w:rsidR="00444C8F" w:rsidRPr="006D5F9F" w:rsidRDefault="00444C8F" w:rsidP="00F75430">
      <w:pPr>
        <w:pStyle w:val="af0"/>
        <w:shd w:val="clear" w:color="auto" w:fill="FFFFFF"/>
        <w:tabs>
          <w:tab w:val="left" w:pos="1134"/>
        </w:tabs>
        <w:spacing w:before="0" w:beforeAutospacing="0" w:after="0" w:afterAutospacing="0" w:line="315" w:lineRule="atLeast"/>
        <w:ind w:left="284" w:firstLine="567"/>
        <w:jc w:val="both"/>
        <w:rPr>
          <w:rFonts w:ascii="Arial" w:hAnsi="Arial" w:cs="Arial"/>
          <w:color w:val="181818"/>
          <w:sz w:val="28"/>
          <w:szCs w:val="28"/>
        </w:rPr>
      </w:pPr>
      <w:r w:rsidRPr="006D5F9F">
        <w:rPr>
          <w:color w:val="181818"/>
          <w:sz w:val="28"/>
          <w:szCs w:val="28"/>
        </w:rPr>
        <w:t>На занятиях желательно иметь инвентарь, который поможет расширить диапазон упражнений и игр (стойки, кегли, гимнастические палки, гимнастические обручи, гимнастические скамейки). У детей должны оставаться после занятий приятные чувства, поэтому не рекомендуем на начальной стадии освоения элементов футбола использовать игры и упражнения, связанные с отбором мяча, когда занимающиеся могут получить болезненные удары или травму.</w:t>
      </w:r>
    </w:p>
    <w:p w:rsidR="00444C8F" w:rsidRPr="006D5F9F" w:rsidRDefault="00444C8F" w:rsidP="00F75430">
      <w:pPr>
        <w:pStyle w:val="af0"/>
        <w:shd w:val="clear" w:color="auto" w:fill="FFFFFF"/>
        <w:tabs>
          <w:tab w:val="left" w:pos="1134"/>
        </w:tabs>
        <w:spacing w:before="0" w:beforeAutospacing="0" w:after="0" w:afterAutospacing="0" w:line="315" w:lineRule="atLeast"/>
        <w:ind w:left="284" w:firstLine="567"/>
        <w:jc w:val="both"/>
        <w:rPr>
          <w:rFonts w:ascii="Arial" w:hAnsi="Arial" w:cs="Arial"/>
          <w:color w:val="181818"/>
          <w:sz w:val="28"/>
          <w:szCs w:val="28"/>
        </w:rPr>
      </w:pPr>
      <w:r w:rsidRPr="006D5F9F">
        <w:rPr>
          <w:color w:val="181818"/>
          <w:sz w:val="28"/>
          <w:szCs w:val="28"/>
        </w:rPr>
        <w:t xml:space="preserve">Характерной особенностью учащихся младших классов является подвижность нервных процессов. Значит, следует менять специальные упражнения как можно чаще или чередовать их с общеразвивающими упражнениями. А если поощрять спортсменов премиальными баллами за хорошее и быстрое выполнение того или иного задания, то это введет элемент </w:t>
      </w:r>
      <w:r w:rsidRPr="006D5F9F">
        <w:rPr>
          <w:color w:val="181818"/>
          <w:sz w:val="28"/>
          <w:szCs w:val="28"/>
        </w:rPr>
        <w:lastRenderedPageBreak/>
        <w:t>соревнования, заинтересованности и позволит детям более активно участвовать в таких упражнениях.</w:t>
      </w:r>
    </w:p>
    <w:p w:rsidR="00444C8F" w:rsidRPr="006D5F9F" w:rsidRDefault="00444C8F" w:rsidP="00F75430">
      <w:pPr>
        <w:pStyle w:val="af0"/>
        <w:shd w:val="clear" w:color="auto" w:fill="FFFFFF"/>
        <w:tabs>
          <w:tab w:val="left" w:pos="1134"/>
        </w:tabs>
        <w:spacing w:before="0" w:beforeAutospacing="0" w:after="0" w:afterAutospacing="0" w:line="315" w:lineRule="atLeast"/>
        <w:ind w:left="284" w:firstLine="567"/>
        <w:jc w:val="both"/>
        <w:rPr>
          <w:rFonts w:ascii="Arial" w:hAnsi="Arial" w:cs="Arial"/>
          <w:color w:val="181818"/>
          <w:sz w:val="28"/>
          <w:szCs w:val="28"/>
        </w:rPr>
      </w:pPr>
      <w:r w:rsidRPr="006D5F9F">
        <w:rPr>
          <w:color w:val="181818"/>
          <w:sz w:val="28"/>
          <w:szCs w:val="28"/>
        </w:rPr>
        <w:t>Полезным стимулирующим средством служит проведение соревнований между занимающимися с применением элементов футбола. Такие состязания могут проходить в виде эстафет, а затем и игр. Причем привлекать в команды надо всех и давать им возможность соревноваться с равными по силам, но более взрослым футболистам.</w:t>
      </w:r>
    </w:p>
    <w:p w:rsidR="00444C8F" w:rsidRPr="006D5F9F" w:rsidRDefault="00444C8F" w:rsidP="00F75430">
      <w:pPr>
        <w:pStyle w:val="af0"/>
        <w:shd w:val="clear" w:color="auto" w:fill="FFFFFF"/>
        <w:tabs>
          <w:tab w:val="left" w:pos="1134"/>
        </w:tabs>
        <w:spacing w:before="0" w:beforeAutospacing="0" w:after="0" w:afterAutospacing="0" w:line="315" w:lineRule="atLeast"/>
        <w:ind w:left="284" w:firstLine="567"/>
        <w:jc w:val="both"/>
        <w:rPr>
          <w:rFonts w:ascii="Arial" w:hAnsi="Arial" w:cs="Arial"/>
          <w:color w:val="181818"/>
          <w:sz w:val="28"/>
          <w:szCs w:val="28"/>
        </w:rPr>
      </w:pPr>
      <w:r w:rsidRPr="006D5F9F">
        <w:rPr>
          <w:color w:val="181818"/>
          <w:sz w:val="28"/>
          <w:szCs w:val="28"/>
        </w:rPr>
        <w:t>Футболистам младшего возраста присуща образность мышления, поэтому «знакомство» с мячом нужно начинать со сказки о «Волшебном клубочке», который может привести любого в сказочную страну, где живут сильные, красивые и умные люди. Но чтобы попасть туда, надо уметь управлять этим клубочком. Первое, самое простое и доступное действие, — наступить на мяч подошвой и катать его, в том числе кругами. (Обучать можно с помощью подвижных игр «Быстро по местам», «У ребят порядок строгий», «Совушка», «Космонавты».) Это действие поможет провести тестирование уже на первых уроках.</w:t>
      </w:r>
    </w:p>
    <w:p w:rsidR="00444C8F" w:rsidRPr="006D5F9F" w:rsidRDefault="00444C8F" w:rsidP="00F75430">
      <w:pPr>
        <w:pStyle w:val="af0"/>
        <w:shd w:val="clear" w:color="auto" w:fill="FFFFFF"/>
        <w:tabs>
          <w:tab w:val="left" w:pos="1134"/>
        </w:tabs>
        <w:spacing w:before="0" w:beforeAutospacing="0" w:after="0" w:afterAutospacing="0" w:line="315" w:lineRule="atLeast"/>
        <w:ind w:left="284" w:firstLine="567"/>
        <w:jc w:val="both"/>
        <w:rPr>
          <w:rFonts w:ascii="Arial" w:hAnsi="Arial" w:cs="Arial"/>
          <w:color w:val="181818"/>
          <w:sz w:val="28"/>
          <w:szCs w:val="28"/>
        </w:rPr>
      </w:pPr>
      <w:r w:rsidRPr="006D5F9F">
        <w:rPr>
          <w:color w:val="181818"/>
          <w:sz w:val="28"/>
          <w:szCs w:val="28"/>
        </w:rPr>
        <w:t>После освоения движения подошвой, катающей мяч, можно приступать к освоению ведения мяча и остановки мяча подошвой во время ведения. Ведение осуществляют тремя способами: внешней стороной стопы серединой подъема, внутренней стороной стопы. Освоение ведения внешней стороной стопы лучше начинать при таком ее положении, когда носок немного поворачивается внутрь и мяч небольшими толчками подбивается вперед. Это движение близко к естественному и поэтому проще для освоения.</w:t>
      </w:r>
    </w:p>
    <w:p w:rsidR="00444C8F" w:rsidRPr="006D5F9F" w:rsidRDefault="00444C8F" w:rsidP="00F75430">
      <w:pPr>
        <w:pStyle w:val="af0"/>
        <w:shd w:val="clear" w:color="auto" w:fill="FFFFFF"/>
        <w:tabs>
          <w:tab w:val="left" w:pos="1134"/>
        </w:tabs>
        <w:spacing w:before="0" w:beforeAutospacing="0" w:after="0" w:afterAutospacing="0" w:line="315" w:lineRule="atLeast"/>
        <w:ind w:left="284" w:firstLine="567"/>
        <w:jc w:val="both"/>
        <w:rPr>
          <w:rFonts w:ascii="Arial" w:hAnsi="Arial" w:cs="Arial"/>
          <w:color w:val="181818"/>
          <w:sz w:val="28"/>
          <w:szCs w:val="28"/>
        </w:rPr>
      </w:pPr>
      <w:r w:rsidRPr="006D5F9F">
        <w:rPr>
          <w:color w:val="181818"/>
          <w:sz w:val="28"/>
          <w:szCs w:val="28"/>
        </w:rPr>
        <w:t>Осуществлять построения для упражнений и игр надо так, чтобы занимающиеся выполняли ведение мяча по прямой при отсутствии сбивающих факторов. Лучшим вариантом является построение в шеренгу (если спортивный зал достаточно большой) или по кругу (когда площадка невелика). Отрезки с ведением мяча с 3-4 м постепенно увеличивают до 10-12 м. Темп медленный, чтобы ученица могла в любой момент наступить подошвой на мяч.</w:t>
      </w:r>
    </w:p>
    <w:p w:rsidR="00444C8F" w:rsidRPr="006D5F9F" w:rsidRDefault="00444C8F" w:rsidP="00F75430">
      <w:pPr>
        <w:tabs>
          <w:tab w:val="left" w:pos="1134"/>
        </w:tabs>
        <w:spacing w:line="240" w:lineRule="auto"/>
        <w:ind w:left="284" w:firstLine="567"/>
        <w:jc w:val="both"/>
        <w:rPr>
          <w:rFonts w:ascii="Times New Roman" w:eastAsia="Calibri" w:hAnsi="Times New Roman" w:cs="Times New Roman"/>
          <w:sz w:val="28"/>
          <w:szCs w:val="28"/>
        </w:rPr>
      </w:pPr>
      <w:r w:rsidRPr="006D5F9F">
        <w:rPr>
          <w:rFonts w:ascii="Times New Roman" w:eastAsia="Calibri" w:hAnsi="Times New Roman" w:cs="Times New Roman"/>
          <w:sz w:val="28"/>
          <w:szCs w:val="28"/>
        </w:rPr>
        <w:t> </w:t>
      </w:r>
    </w:p>
    <w:p w:rsidR="00444C8F" w:rsidRPr="00444C8F" w:rsidRDefault="00444C8F" w:rsidP="00D41C75">
      <w:pPr>
        <w:tabs>
          <w:tab w:val="left" w:pos="1134"/>
        </w:tabs>
        <w:spacing w:after="0" w:line="240" w:lineRule="auto"/>
        <w:ind w:left="284" w:firstLine="567"/>
        <w:jc w:val="both"/>
        <w:rPr>
          <w:rFonts w:ascii="Times New Roman" w:eastAsia="Calibri" w:hAnsi="Times New Roman" w:cs="Times New Roman"/>
          <w:b/>
          <w:sz w:val="28"/>
          <w:szCs w:val="28"/>
        </w:rPr>
      </w:pPr>
      <w:r w:rsidRPr="00444C8F">
        <w:rPr>
          <w:rFonts w:ascii="Times New Roman" w:eastAsia="Calibri" w:hAnsi="Times New Roman" w:cs="Times New Roman"/>
          <w:b/>
          <w:sz w:val="28"/>
          <w:szCs w:val="28"/>
        </w:rPr>
        <w:t>Список литературы:</w:t>
      </w:r>
    </w:p>
    <w:p w:rsidR="00444C8F" w:rsidRPr="00FC6387" w:rsidRDefault="00444C8F" w:rsidP="00D41C75">
      <w:pPr>
        <w:pStyle w:val="a6"/>
        <w:numPr>
          <w:ilvl w:val="0"/>
          <w:numId w:val="88"/>
        </w:numPr>
        <w:tabs>
          <w:tab w:val="left" w:pos="1134"/>
        </w:tabs>
        <w:spacing w:after="0" w:line="240" w:lineRule="auto"/>
        <w:ind w:left="284" w:firstLine="567"/>
        <w:jc w:val="both"/>
        <w:rPr>
          <w:rFonts w:ascii="Times New Roman" w:eastAsia="Calibri" w:hAnsi="Times New Roman" w:cs="Times New Roman"/>
          <w:sz w:val="28"/>
          <w:szCs w:val="28"/>
        </w:rPr>
      </w:pPr>
      <w:r w:rsidRPr="00FC6387">
        <w:rPr>
          <w:rFonts w:ascii="Times New Roman" w:hAnsi="Times New Roman" w:cs="Times New Roman"/>
          <w:color w:val="333333"/>
          <w:sz w:val="28"/>
          <w:szCs w:val="28"/>
          <w:shd w:val="clear" w:color="auto" w:fill="FBFBFB"/>
        </w:rPr>
        <w:t>Драч Г.В. Эффективность физических упражнений. Ростов-на-Дону.: «Феникс», 2004</w:t>
      </w:r>
    </w:p>
    <w:p w:rsidR="00444C8F" w:rsidRPr="00FC6387" w:rsidRDefault="00444C8F" w:rsidP="00D41C75">
      <w:pPr>
        <w:pStyle w:val="a6"/>
        <w:numPr>
          <w:ilvl w:val="0"/>
          <w:numId w:val="88"/>
        </w:numPr>
        <w:tabs>
          <w:tab w:val="left" w:pos="1134"/>
        </w:tabs>
        <w:spacing w:after="0" w:line="240" w:lineRule="auto"/>
        <w:ind w:left="284" w:firstLine="567"/>
        <w:jc w:val="both"/>
        <w:rPr>
          <w:rFonts w:ascii="Times New Roman" w:eastAsia="Calibri" w:hAnsi="Times New Roman" w:cs="Times New Roman"/>
          <w:sz w:val="28"/>
          <w:szCs w:val="28"/>
        </w:rPr>
      </w:pPr>
      <w:r w:rsidRPr="00FC6387">
        <w:rPr>
          <w:rFonts w:ascii="Times New Roman" w:hAnsi="Times New Roman" w:cs="Times New Roman"/>
          <w:color w:val="333333"/>
          <w:sz w:val="28"/>
          <w:szCs w:val="28"/>
          <w:shd w:val="clear" w:color="auto" w:fill="FBFBFB"/>
        </w:rPr>
        <w:t>Попова Е.В. Особенности физической культуры. М.: «Владос», 2003</w:t>
      </w:r>
    </w:p>
    <w:p w:rsidR="00B97140" w:rsidRPr="0062490A" w:rsidRDefault="00B97140" w:rsidP="00444C8F">
      <w:pPr>
        <w:tabs>
          <w:tab w:val="left" w:pos="851"/>
          <w:tab w:val="left" w:pos="1134"/>
        </w:tabs>
        <w:spacing w:after="0" w:line="240" w:lineRule="auto"/>
        <w:ind w:left="284" w:firstLine="425"/>
        <w:contextualSpacing/>
        <w:jc w:val="both"/>
        <w:rPr>
          <w:rFonts w:ascii="Times New Roman" w:eastAsia="Calibri" w:hAnsi="Times New Roman" w:cs="Times New Roman"/>
          <w:sz w:val="28"/>
          <w:szCs w:val="28"/>
        </w:rPr>
      </w:pPr>
    </w:p>
    <w:p w:rsidR="007C2789" w:rsidRDefault="007C2789" w:rsidP="007C2789">
      <w:pPr>
        <w:spacing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Работа учителя – логопеда с одарёнными детьми в школе</w:t>
      </w:r>
    </w:p>
    <w:p w:rsidR="007C2789" w:rsidRPr="007C2789" w:rsidRDefault="007C2789" w:rsidP="007C2789">
      <w:pPr>
        <w:spacing w:line="240" w:lineRule="auto"/>
        <w:ind w:firstLine="709"/>
        <w:jc w:val="right"/>
        <w:rPr>
          <w:rFonts w:ascii="Times New Roman" w:hAnsi="Times New Roman" w:cs="Times New Roman"/>
          <w:i/>
          <w:sz w:val="24"/>
          <w:szCs w:val="24"/>
        </w:rPr>
      </w:pPr>
      <w:r w:rsidRPr="007C2789">
        <w:rPr>
          <w:rFonts w:ascii="Times New Roman" w:hAnsi="Times New Roman" w:cs="Times New Roman"/>
          <w:i/>
          <w:sz w:val="24"/>
          <w:szCs w:val="24"/>
        </w:rPr>
        <w:t>С. А. Чернова, учитель – логопед,</w:t>
      </w:r>
      <w:r w:rsidRPr="007C2789">
        <w:rPr>
          <w:rFonts w:ascii="Times New Roman" w:hAnsi="Times New Roman" w:cs="Times New Roman"/>
          <w:i/>
          <w:sz w:val="24"/>
          <w:szCs w:val="24"/>
        </w:rPr>
        <w:br/>
        <w:t>МБОУ «Средняя общеобразовательная школа № 57»</w:t>
      </w:r>
      <w:r w:rsidRPr="007C2789">
        <w:rPr>
          <w:rFonts w:ascii="Times New Roman" w:hAnsi="Times New Roman" w:cs="Times New Roman"/>
          <w:i/>
          <w:sz w:val="24"/>
          <w:szCs w:val="24"/>
        </w:rPr>
        <w:br/>
        <w:t xml:space="preserve"> г. Чебоксары </w:t>
      </w:r>
      <w:r>
        <w:rPr>
          <w:rFonts w:ascii="Times New Roman" w:hAnsi="Times New Roman" w:cs="Times New Roman"/>
          <w:i/>
          <w:sz w:val="24"/>
          <w:szCs w:val="24"/>
        </w:rPr>
        <w:t xml:space="preserve"> </w:t>
      </w:r>
    </w:p>
    <w:p w:rsidR="007C2789" w:rsidRPr="00117504" w:rsidRDefault="007C2789" w:rsidP="007C2789">
      <w:pPr>
        <w:tabs>
          <w:tab w:val="left" w:pos="1134"/>
        </w:tabs>
        <w:spacing w:after="0" w:line="240" w:lineRule="auto"/>
        <w:ind w:left="284" w:firstLine="567"/>
        <w:jc w:val="both"/>
        <w:rPr>
          <w:rFonts w:ascii="Times New Roman" w:hAnsi="Times New Roman" w:cs="Times New Roman"/>
          <w:sz w:val="28"/>
          <w:szCs w:val="28"/>
        </w:rPr>
      </w:pPr>
      <w:r>
        <w:rPr>
          <w:rFonts w:ascii="Times New Roman" w:hAnsi="Times New Roman" w:cs="Times New Roman"/>
          <w:b/>
          <w:sz w:val="28"/>
          <w:szCs w:val="28"/>
        </w:rPr>
        <w:t xml:space="preserve">Аннотация: </w:t>
      </w:r>
      <w:r w:rsidRPr="00117504">
        <w:rPr>
          <w:rFonts w:ascii="Times New Roman" w:hAnsi="Times New Roman" w:cs="Times New Roman"/>
          <w:sz w:val="28"/>
          <w:szCs w:val="28"/>
        </w:rPr>
        <w:t>Ст</w:t>
      </w:r>
      <w:r>
        <w:rPr>
          <w:rFonts w:ascii="Times New Roman" w:hAnsi="Times New Roman" w:cs="Times New Roman"/>
          <w:sz w:val="28"/>
          <w:szCs w:val="28"/>
        </w:rPr>
        <w:t>атья освещает основные речевые проблемы одарённых детей, виды их нарушения о основные пути преодоления недостатка.</w:t>
      </w:r>
    </w:p>
    <w:p w:rsidR="007C2789" w:rsidRPr="00B802D7" w:rsidRDefault="007C2789" w:rsidP="007C2789">
      <w:pPr>
        <w:tabs>
          <w:tab w:val="left" w:pos="1134"/>
        </w:tabs>
        <w:spacing w:after="0" w:line="240" w:lineRule="auto"/>
        <w:ind w:left="284" w:firstLine="567"/>
        <w:jc w:val="both"/>
        <w:rPr>
          <w:rFonts w:ascii="Times New Roman" w:hAnsi="Times New Roman" w:cs="Times New Roman"/>
          <w:sz w:val="28"/>
          <w:szCs w:val="28"/>
        </w:rPr>
      </w:pPr>
      <w:r>
        <w:rPr>
          <w:rFonts w:ascii="Times New Roman" w:hAnsi="Times New Roman" w:cs="Times New Roman"/>
          <w:b/>
          <w:sz w:val="28"/>
          <w:szCs w:val="28"/>
        </w:rPr>
        <w:lastRenderedPageBreak/>
        <w:t xml:space="preserve">Ключевые слова: </w:t>
      </w:r>
      <w:r w:rsidRPr="00B802D7">
        <w:rPr>
          <w:rFonts w:ascii="Times New Roman" w:hAnsi="Times New Roman" w:cs="Times New Roman"/>
          <w:sz w:val="28"/>
          <w:szCs w:val="28"/>
        </w:rPr>
        <w:t xml:space="preserve">одарённые дети, </w:t>
      </w:r>
      <w:r>
        <w:rPr>
          <w:rFonts w:ascii="Times New Roman" w:hAnsi="Times New Roman" w:cs="Times New Roman"/>
          <w:sz w:val="28"/>
          <w:szCs w:val="28"/>
        </w:rPr>
        <w:t>интеллектуальный потенциал, речевой неодстаток.</w:t>
      </w:r>
    </w:p>
    <w:p w:rsidR="001D6FEB" w:rsidRDefault="001D6FEB" w:rsidP="007C2789">
      <w:pPr>
        <w:tabs>
          <w:tab w:val="left" w:pos="1134"/>
        </w:tabs>
        <w:spacing w:after="0" w:line="240" w:lineRule="auto"/>
        <w:ind w:left="284" w:firstLine="567"/>
        <w:jc w:val="both"/>
        <w:rPr>
          <w:rFonts w:ascii="Times New Roman" w:hAnsi="Times New Roman" w:cs="Times New Roman"/>
          <w:sz w:val="28"/>
          <w:szCs w:val="28"/>
        </w:rPr>
      </w:pPr>
    </w:p>
    <w:p w:rsidR="007C2789" w:rsidRDefault="007C2789" w:rsidP="007C2789">
      <w:pPr>
        <w:tabs>
          <w:tab w:val="left" w:pos="1134"/>
        </w:tabs>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Работа с одарёнными детьми в последнее время выходит на приоритетное место. Очень важно приумножать интеллектуальный потенциал страны. Большую роль в этой работе отводится образовательным организациям, в частности школам. Одарённые дети, начиная уже с начальной школы, выделяются на фоне всех остальных обучающихся. У таких детей рано проявляются сформированные навыки логического мышления, богатство словаря, быстрота и оригинальность вербальных ассоциаций. Рассуждения, высказывания талантливых детей удивляют окружающих глубиной знаний и пониманием происходящего.  Речевой слух, артикуляция, мимика таких детей легко формируются с самого раннего возраста. Их возраст «почемучки» начинается с начала говорения, а вопросы, которые они задают, увеличиваются в геометрической прогрессии. Содержание же вопросов имеют глубокий смысл и обширную тематику. Для того, чтобы найти ответ, ребёнок ищет ключ к информации, задает множество вопросов родителям, взрослым, педагогам, что – то пытается объяснить сам на уровне своего понимания; аргументирует свой ответ, высказывает собственное мнение по тому или иному вопросу. Ребёнок в собственном понимании рассказывает окружающим о том, что и как узнал. У одарённых детей, вся полученная через вопросы информация, очень скоро превращается в систему самостоятельного мышления. Таланты ребёнка проявляются всегда по – разному. Кто – то отлично запоминает, хорошо играет в шахматы, кто – то запомнил названия всех небесных тел в просторах вселенной, кто – то начал хорошо рифмовать или играть на музыкальных инструментах и так далее.</w:t>
      </w:r>
    </w:p>
    <w:p w:rsidR="007C2789" w:rsidRDefault="007C2789" w:rsidP="007C2789">
      <w:pPr>
        <w:tabs>
          <w:tab w:val="left" w:pos="1134"/>
        </w:tabs>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   А бывают ли речевые нарушения у одарённых детей? Конечно, такие проблемы встречаются. У одарённых детей хорошая долговременная память, они легко улавливают на слух сложный материал, справляются с компьютерными заданиями, но имеют затруднения с кратковременной памятью, бывает сложно справится со звуко – буквенным анализом, допускают ошибки при письме. Бесспорно, такие дети, рассуждают хорошо, однако могут от избытка желания рассказать всё сразу, потерять нить рассуждения и поэтому их речь может показаться необдуманной, каламбурной.</w:t>
      </w:r>
    </w:p>
    <w:p w:rsidR="007C2789" w:rsidRDefault="007C2789" w:rsidP="007C2789">
      <w:pPr>
        <w:tabs>
          <w:tab w:val="left" w:pos="1134"/>
        </w:tabs>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Также встречаются случаи дислексии. При таком нарушении ребёнку сложно соединяя буквы составлять слова и записывать их на бумагу; заменяют и смешивают звуки при чтении (близких по звучанию); читают побуквенно; искажают звуко – слоговую структуру слова; нарушение понимания прочитанного слова, предложения, текста; нарушение падежных, глагольных  окончаний, согласование существительного и прилагательного; нарушения при построении фразы, звукопроизношения; скудность лексического запаса и неточности в употреблении слов. В решении проблемы могут помочь использование в работе интеллектуально – развивающих словесных игр; </w:t>
      </w:r>
      <w:r>
        <w:rPr>
          <w:rFonts w:ascii="Times New Roman" w:hAnsi="Times New Roman" w:cs="Times New Roman"/>
          <w:sz w:val="28"/>
          <w:szCs w:val="28"/>
        </w:rPr>
        <w:lastRenderedPageBreak/>
        <w:t>зрительных диктантов; рисование обеими руками; ритмико – речевой терапии; кинезиологической коррекции; гимнастики (дыхательная, артикуляционная, зрительная); разгадывание ребусов; чтение по слоговым таблицам; словесные анаграммы, цепочки слогов и слов, словесные лабиринты и многое другое.</w:t>
      </w:r>
    </w:p>
    <w:p w:rsidR="007C2789" w:rsidRDefault="007C2789" w:rsidP="007C2789">
      <w:pPr>
        <w:tabs>
          <w:tab w:val="left" w:pos="1134"/>
        </w:tabs>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Следующий недостаток – это заикание. Заикание связано с тем, что звуковое воспроизведение медленнее, чем мыслительный процесс, дети начинают торопиться, запинаться или молчать, делают вынужденные остановки или повторения отдельных звуков и слогов. Чтобы избавиться от заикания требуется индивидуальный подход к ребёнку, спокойная обстановка; не читать литературу, предъявлять требования, которые не подходит их возрасту; нельзя детей запугивать и наказывать, оставлять одних или вовлекать в возбуждающую психику деятельность; разговаривать с ними следует не торопясь, выразительно, но не по слогам и не на распев. Хороший результат приносит занятие музыкой, пением, танцами. </w:t>
      </w:r>
    </w:p>
    <w:p w:rsidR="007C2789" w:rsidRDefault="007C2789" w:rsidP="007C2789">
      <w:pPr>
        <w:tabs>
          <w:tab w:val="left" w:pos="1134"/>
        </w:tabs>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При фонетическом недоразвитии речи (ФНР) одарённые дети не произносят, искажают или заменяют один или несколько звуков одной или нескольких групп. </w:t>
      </w:r>
    </w:p>
    <w:p w:rsidR="007C2789" w:rsidRDefault="007C2789" w:rsidP="007C2789">
      <w:pPr>
        <w:tabs>
          <w:tab w:val="left" w:pos="1134"/>
        </w:tabs>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Чтобы ликвидировать речевые пробелы у одарённых детей логопед на своих занятиях должен систематически выполнять упражнения, задания на преодоление нарушений звукопроизношения; развития фонематического восприятия, звукового анализа и синтеза, лексико – грамматического строя речи, также связной речи.</w:t>
      </w:r>
    </w:p>
    <w:p w:rsidR="007C2789" w:rsidRDefault="007C2789" w:rsidP="007C2789">
      <w:pPr>
        <w:tabs>
          <w:tab w:val="left" w:pos="1134"/>
        </w:tabs>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Необходимой частью работы логопеда по устранению речевых недочётов у одарённых детей является сотрудничество с родителями. В школе логопед работает над развитием речи ребёнка, выполняет гимнастики (артикуляционная, пальчиковая, дыхательная), показывает родителям грамотность их выполнения (на очной консультации, через </w:t>
      </w:r>
      <w:r>
        <w:rPr>
          <w:rFonts w:ascii="Times New Roman" w:hAnsi="Times New Roman" w:cs="Times New Roman"/>
          <w:sz w:val="28"/>
          <w:szCs w:val="28"/>
          <w:lang w:val="en-US"/>
        </w:rPr>
        <w:t>ZOOM</w:t>
      </w:r>
      <w:r>
        <w:rPr>
          <w:rFonts w:ascii="Times New Roman" w:hAnsi="Times New Roman" w:cs="Times New Roman"/>
          <w:sz w:val="28"/>
          <w:szCs w:val="28"/>
        </w:rPr>
        <w:t>). Чем теснее идет сотрудничество логопеда и родителей, тем результативнее становятся проведенные занятия и консультации.</w:t>
      </w:r>
    </w:p>
    <w:p w:rsidR="007C2789" w:rsidRDefault="007C2789" w:rsidP="007C2789">
      <w:pPr>
        <w:tabs>
          <w:tab w:val="left" w:pos="1134"/>
        </w:tabs>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Важно создавать дома для ребёнка такие условия, при которых он бы испытал радость от общения со старшими, получал от них новые знания, обогащал свой словарный запас, учился правильно строить предложения, чётко произносить звуки и интересно рассказывать. </w:t>
      </w:r>
    </w:p>
    <w:p w:rsidR="007C2789" w:rsidRDefault="007C2789" w:rsidP="007C2789">
      <w:pPr>
        <w:tabs>
          <w:tab w:val="left" w:pos="1134"/>
        </w:tabs>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Как же должны вести себя родители с одарённым ребёнком, имеющим речевые недочёты? Необходимо постоянно разговаривать с ребёнком не забывая и про собственную речь. Она должна быть чёткой, грамматически правильно построенной, спокойной. Частые чтения книг дают возможность усвоению новых слов, словесных оборотов, развивает слух. Чтение и рассматривание иллюстраций помогает понять значения трудных слов.</w:t>
      </w:r>
    </w:p>
    <w:p w:rsidR="007C2789" w:rsidRDefault="007C2789" w:rsidP="007C2789">
      <w:pPr>
        <w:tabs>
          <w:tab w:val="left" w:pos="1134"/>
        </w:tabs>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Хочется отметить, что самое главное в работе логопеда с одарёнными детьми – это вовремя увидеть проблему, понять и помочь ученику. Своевременно оказанная помощь поможет ученику избавиться от многих комплексов в будущем при общении и обучении.</w:t>
      </w:r>
    </w:p>
    <w:p w:rsidR="007C2789" w:rsidRDefault="007C2789" w:rsidP="007C2789">
      <w:pPr>
        <w:tabs>
          <w:tab w:val="left" w:pos="1134"/>
        </w:tabs>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lastRenderedPageBreak/>
        <w:t>Успешность коррекционно – развивающих занятий с одарёнными детьми во многом зависит от педагогически грамотно подобранной системы работы и способов устранения недостатка. Однако стоит учесть, что успешность работы зависит и от степени тяжести нарушения речи, а также индивидуальных особенностей каждого обучающегося (эмоционально – волевой сферы, мотивации по устранению недостатков и т. д.). Все подобранные методы и формы работы должны помочь преодолеть имеющийся недостаток.</w:t>
      </w:r>
    </w:p>
    <w:p w:rsidR="001D6FEB" w:rsidRDefault="001D6FEB" w:rsidP="007C2789">
      <w:pPr>
        <w:tabs>
          <w:tab w:val="left" w:pos="1134"/>
        </w:tabs>
        <w:spacing w:after="0" w:line="240" w:lineRule="auto"/>
        <w:ind w:left="284" w:firstLine="567"/>
        <w:jc w:val="both"/>
        <w:rPr>
          <w:rFonts w:ascii="Times New Roman" w:hAnsi="Times New Roman" w:cs="Times New Roman"/>
          <w:sz w:val="28"/>
          <w:szCs w:val="28"/>
        </w:rPr>
      </w:pPr>
    </w:p>
    <w:p w:rsidR="007C2789" w:rsidRPr="001D6FEB" w:rsidRDefault="007C2789" w:rsidP="007C2789">
      <w:pPr>
        <w:tabs>
          <w:tab w:val="left" w:pos="1134"/>
        </w:tabs>
        <w:spacing w:after="0" w:line="240" w:lineRule="auto"/>
        <w:ind w:left="284" w:firstLine="567"/>
        <w:jc w:val="both"/>
        <w:rPr>
          <w:rFonts w:ascii="Times New Roman" w:hAnsi="Times New Roman" w:cs="Times New Roman"/>
          <w:b/>
          <w:sz w:val="28"/>
          <w:szCs w:val="28"/>
        </w:rPr>
      </w:pPr>
      <w:r w:rsidRPr="001D6FEB">
        <w:rPr>
          <w:rFonts w:ascii="Times New Roman" w:hAnsi="Times New Roman" w:cs="Times New Roman"/>
          <w:b/>
          <w:sz w:val="28"/>
          <w:szCs w:val="28"/>
        </w:rPr>
        <w:t>Список литературы:</w:t>
      </w:r>
    </w:p>
    <w:p w:rsidR="007C2789" w:rsidRDefault="007C2789" w:rsidP="007C2789">
      <w:pPr>
        <w:pStyle w:val="a6"/>
        <w:numPr>
          <w:ilvl w:val="0"/>
          <w:numId w:val="89"/>
        </w:numPr>
        <w:tabs>
          <w:tab w:val="left" w:pos="1134"/>
        </w:tabs>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Дьяченко О. М. Одарённый ребёнок, Москва 1997</w:t>
      </w:r>
    </w:p>
    <w:p w:rsidR="007C2789" w:rsidRDefault="007C2789" w:rsidP="007C2789">
      <w:pPr>
        <w:pStyle w:val="a6"/>
        <w:numPr>
          <w:ilvl w:val="0"/>
          <w:numId w:val="89"/>
        </w:numPr>
        <w:tabs>
          <w:tab w:val="left" w:pos="1134"/>
        </w:tabs>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Зуева Л. Н. Шевцова Е. Е. Настольная книга логопеда, Москва, 2007</w:t>
      </w:r>
    </w:p>
    <w:p w:rsidR="007C2789" w:rsidRDefault="007C2789" w:rsidP="007C2789">
      <w:pPr>
        <w:pStyle w:val="a6"/>
        <w:numPr>
          <w:ilvl w:val="0"/>
          <w:numId w:val="89"/>
        </w:numPr>
        <w:tabs>
          <w:tab w:val="left" w:pos="1134"/>
        </w:tabs>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Савенков А. И. Одарённые дети в детском саду и школе: Учеб. Пособие для студ. Высш. Учеб. заведений. – М.: Издательский центр «Академия», 2000</w:t>
      </w:r>
    </w:p>
    <w:p w:rsidR="007C2789" w:rsidRDefault="007C2789" w:rsidP="007C2789">
      <w:pPr>
        <w:pStyle w:val="a6"/>
        <w:tabs>
          <w:tab w:val="left" w:pos="1134"/>
        </w:tabs>
        <w:spacing w:after="0" w:line="240" w:lineRule="auto"/>
        <w:ind w:left="284" w:firstLine="567"/>
        <w:jc w:val="both"/>
        <w:rPr>
          <w:rFonts w:ascii="Times New Roman" w:hAnsi="Times New Roman" w:cs="Times New Roman"/>
          <w:sz w:val="28"/>
          <w:szCs w:val="28"/>
        </w:rPr>
      </w:pPr>
    </w:p>
    <w:p w:rsidR="00C75C46" w:rsidRDefault="00C75C46" w:rsidP="007C2789">
      <w:pPr>
        <w:pStyle w:val="a6"/>
        <w:tabs>
          <w:tab w:val="left" w:pos="1134"/>
        </w:tabs>
        <w:spacing w:after="0" w:line="240" w:lineRule="auto"/>
        <w:ind w:left="284" w:firstLine="567"/>
        <w:jc w:val="both"/>
        <w:rPr>
          <w:rFonts w:ascii="Times New Roman" w:hAnsi="Times New Roman" w:cs="Times New Roman"/>
          <w:sz w:val="28"/>
          <w:szCs w:val="28"/>
        </w:rPr>
      </w:pPr>
    </w:p>
    <w:p w:rsidR="00C75C46" w:rsidRPr="00D67E76" w:rsidRDefault="00C75C46" w:rsidP="00C75C46">
      <w:pPr>
        <w:spacing w:after="0" w:line="240" w:lineRule="auto"/>
        <w:ind w:firstLine="567"/>
        <w:jc w:val="center"/>
        <w:rPr>
          <w:rFonts w:ascii="Times New Roman" w:hAnsi="Times New Roman" w:cs="Times New Roman"/>
          <w:b/>
          <w:sz w:val="28"/>
          <w:szCs w:val="28"/>
        </w:rPr>
      </w:pPr>
      <w:r w:rsidRPr="00D67E76">
        <w:rPr>
          <w:rFonts w:ascii="Times New Roman" w:hAnsi="Times New Roman" w:cs="Times New Roman"/>
          <w:b/>
          <w:iCs/>
          <w:color w:val="000000"/>
          <w:sz w:val="28"/>
          <w:szCs w:val="28"/>
        </w:rPr>
        <w:t>Направления работы с одаренными детьми в сфере</w:t>
      </w:r>
      <w:r w:rsidRPr="00D67E76">
        <w:rPr>
          <w:rFonts w:ascii="Times New Roman" w:hAnsi="Times New Roman" w:cs="Times New Roman"/>
          <w:b/>
          <w:color w:val="000000"/>
          <w:sz w:val="28"/>
          <w:szCs w:val="28"/>
        </w:rPr>
        <w:br/>
      </w:r>
      <w:r w:rsidRPr="00D67E76">
        <w:rPr>
          <w:rFonts w:ascii="Times New Roman" w:hAnsi="Times New Roman" w:cs="Times New Roman"/>
          <w:b/>
          <w:iCs/>
          <w:color w:val="000000"/>
          <w:sz w:val="28"/>
          <w:szCs w:val="28"/>
        </w:rPr>
        <w:t>дополнительного образования</w:t>
      </w:r>
    </w:p>
    <w:p w:rsidR="00C75C46" w:rsidRPr="00D67E76" w:rsidRDefault="00C75C46" w:rsidP="00C75C46">
      <w:pPr>
        <w:spacing w:after="0" w:line="240" w:lineRule="auto"/>
        <w:ind w:firstLine="567"/>
        <w:jc w:val="right"/>
        <w:rPr>
          <w:rFonts w:ascii="Times New Roman" w:hAnsi="Times New Roman" w:cs="Times New Roman"/>
          <w:b/>
          <w:bCs/>
          <w:i/>
          <w:iCs/>
          <w:color w:val="000000"/>
          <w:sz w:val="28"/>
          <w:szCs w:val="28"/>
        </w:rPr>
      </w:pPr>
    </w:p>
    <w:p w:rsidR="00C75C46" w:rsidRPr="00C75C46" w:rsidRDefault="00C75C46" w:rsidP="00C75C46">
      <w:pPr>
        <w:spacing w:after="0" w:line="240" w:lineRule="auto"/>
        <w:ind w:firstLine="567"/>
        <w:jc w:val="right"/>
        <w:rPr>
          <w:rFonts w:ascii="Times New Roman" w:hAnsi="Times New Roman" w:cs="Times New Roman"/>
          <w:bCs/>
          <w:i/>
          <w:iCs/>
          <w:color w:val="000000"/>
          <w:sz w:val="24"/>
          <w:szCs w:val="24"/>
        </w:rPr>
      </w:pPr>
      <w:r w:rsidRPr="00C75C46">
        <w:rPr>
          <w:rFonts w:ascii="Times New Roman" w:hAnsi="Times New Roman" w:cs="Times New Roman"/>
          <w:bCs/>
          <w:i/>
          <w:iCs/>
          <w:color w:val="000000"/>
          <w:sz w:val="24"/>
          <w:szCs w:val="24"/>
        </w:rPr>
        <w:t xml:space="preserve">Т.Ю. Астина, учитель музыки </w:t>
      </w:r>
    </w:p>
    <w:p w:rsidR="00C75C46" w:rsidRDefault="00C75C46" w:rsidP="00C75C46">
      <w:pPr>
        <w:spacing w:after="0" w:line="240" w:lineRule="auto"/>
        <w:ind w:firstLine="567"/>
        <w:jc w:val="right"/>
        <w:rPr>
          <w:rFonts w:ascii="Times New Roman" w:hAnsi="Times New Roman" w:cs="Times New Roman"/>
          <w:bCs/>
          <w:i/>
          <w:iCs/>
          <w:color w:val="000000"/>
          <w:sz w:val="24"/>
          <w:szCs w:val="24"/>
        </w:rPr>
      </w:pPr>
      <w:r w:rsidRPr="00C75C46">
        <w:rPr>
          <w:rFonts w:ascii="Times New Roman" w:hAnsi="Times New Roman" w:cs="Times New Roman"/>
          <w:bCs/>
          <w:i/>
          <w:iCs/>
          <w:color w:val="000000"/>
          <w:sz w:val="24"/>
          <w:szCs w:val="24"/>
        </w:rPr>
        <w:t>МБОУ «Средняя общеобразовательная школа №30</w:t>
      </w:r>
    </w:p>
    <w:p w:rsidR="00C75C46" w:rsidRDefault="00C75C46" w:rsidP="00C75C46">
      <w:pPr>
        <w:spacing w:after="0" w:line="240" w:lineRule="auto"/>
        <w:ind w:firstLine="567"/>
        <w:jc w:val="right"/>
        <w:rPr>
          <w:rFonts w:ascii="Times New Roman" w:hAnsi="Times New Roman" w:cs="Times New Roman"/>
          <w:bCs/>
          <w:i/>
          <w:iCs/>
          <w:color w:val="000000"/>
          <w:sz w:val="24"/>
          <w:szCs w:val="24"/>
        </w:rPr>
      </w:pPr>
      <w:r w:rsidRPr="00C75C46">
        <w:rPr>
          <w:rFonts w:ascii="Times New Roman" w:hAnsi="Times New Roman" w:cs="Times New Roman"/>
          <w:bCs/>
          <w:i/>
          <w:iCs/>
          <w:color w:val="000000"/>
          <w:sz w:val="24"/>
          <w:szCs w:val="24"/>
        </w:rPr>
        <w:t>имени А.И. Трофимова»</w:t>
      </w:r>
    </w:p>
    <w:p w:rsidR="00C75C46" w:rsidRPr="00C75C46" w:rsidRDefault="00C75C46" w:rsidP="00C75C46">
      <w:pPr>
        <w:spacing w:after="0" w:line="240" w:lineRule="auto"/>
        <w:ind w:firstLine="567"/>
        <w:jc w:val="right"/>
        <w:rPr>
          <w:rFonts w:ascii="Times New Roman" w:hAnsi="Times New Roman" w:cs="Times New Roman"/>
          <w:bCs/>
          <w:i/>
          <w:iCs/>
          <w:color w:val="000000"/>
          <w:sz w:val="24"/>
          <w:szCs w:val="24"/>
        </w:rPr>
      </w:pPr>
      <w:r w:rsidRPr="00C75C46">
        <w:rPr>
          <w:rFonts w:ascii="Times New Roman" w:hAnsi="Times New Roman" w:cs="Times New Roman"/>
          <w:bCs/>
          <w:i/>
          <w:iCs/>
          <w:color w:val="000000"/>
          <w:sz w:val="24"/>
          <w:szCs w:val="24"/>
        </w:rPr>
        <w:t xml:space="preserve"> г. Чебоксары</w:t>
      </w:r>
    </w:p>
    <w:p w:rsidR="00C75C46" w:rsidRPr="00C75C46" w:rsidRDefault="00C75C46" w:rsidP="00272A68">
      <w:pPr>
        <w:tabs>
          <w:tab w:val="left" w:pos="1418"/>
        </w:tabs>
        <w:spacing w:after="0" w:line="240" w:lineRule="auto"/>
        <w:ind w:left="284" w:firstLine="567"/>
        <w:jc w:val="both"/>
        <w:rPr>
          <w:rFonts w:ascii="Times New Roman" w:hAnsi="Times New Roman" w:cs="Times New Roman"/>
          <w:bCs/>
          <w:iCs/>
          <w:color w:val="000000"/>
          <w:sz w:val="28"/>
          <w:szCs w:val="28"/>
        </w:rPr>
      </w:pPr>
      <w:r w:rsidRPr="00C75C46">
        <w:rPr>
          <w:rFonts w:ascii="Times New Roman" w:hAnsi="Times New Roman" w:cs="Times New Roman"/>
          <w:b/>
          <w:bCs/>
          <w:iCs/>
          <w:color w:val="000000"/>
          <w:sz w:val="28"/>
          <w:szCs w:val="28"/>
        </w:rPr>
        <w:t>Аннотация</w:t>
      </w:r>
      <w:r>
        <w:rPr>
          <w:rFonts w:ascii="Times New Roman" w:hAnsi="Times New Roman" w:cs="Times New Roman"/>
          <w:b/>
          <w:bCs/>
          <w:iCs/>
          <w:color w:val="000000"/>
          <w:sz w:val="28"/>
          <w:szCs w:val="28"/>
        </w:rPr>
        <w:t xml:space="preserve">: </w:t>
      </w:r>
      <w:r w:rsidRPr="00C75C46">
        <w:rPr>
          <w:rFonts w:ascii="Times New Roman" w:hAnsi="Times New Roman" w:cs="Times New Roman"/>
          <w:bCs/>
          <w:iCs/>
          <w:color w:val="000000"/>
          <w:sz w:val="28"/>
          <w:szCs w:val="28"/>
        </w:rPr>
        <w:t>Роль дополнительного  образования в работе  с одаренными детьми. Цели, задачи, принципы и методы, используемые при работе с одаренными детьми в дополнительном образовании. Роль педагога в работе с одаренными детьми.</w:t>
      </w:r>
    </w:p>
    <w:p w:rsidR="00C75C46" w:rsidRPr="00F63153" w:rsidRDefault="00C75C46" w:rsidP="00272A68">
      <w:pPr>
        <w:tabs>
          <w:tab w:val="left" w:pos="1418"/>
        </w:tabs>
        <w:spacing w:after="0" w:line="240" w:lineRule="auto"/>
        <w:ind w:left="284" w:firstLine="567"/>
        <w:jc w:val="both"/>
        <w:rPr>
          <w:rFonts w:ascii="Times New Roman" w:hAnsi="Times New Roman" w:cs="Times New Roman"/>
          <w:bCs/>
          <w:iCs/>
          <w:color w:val="000000"/>
          <w:sz w:val="28"/>
          <w:szCs w:val="28"/>
        </w:rPr>
      </w:pPr>
      <w:r w:rsidRPr="00C75C46">
        <w:rPr>
          <w:rFonts w:ascii="Times New Roman" w:hAnsi="Times New Roman" w:cs="Times New Roman"/>
          <w:b/>
          <w:bCs/>
          <w:iCs/>
          <w:color w:val="000000"/>
          <w:sz w:val="28"/>
          <w:szCs w:val="28"/>
        </w:rPr>
        <w:t>Ключевые слова</w:t>
      </w:r>
      <w:r>
        <w:rPr>
          <w:rFonts w:ascii="Times New Roman" w:hAnsi="Times New Roman" w:cs="Times New Roman"/>
          <w:b/>
          <w:bCs/>
          <w:iCs/>
          <w:color w:val="000000"/>
          <w:sz w:val="28"/>
          <w:szCs w:val="28"/>
        </w:rPr>
        <w:t xml:space="preserve">: </w:t>
      </w:r>
      <w:r w:rsidRPr="00F63153">
        <w:rPr>
          <w:rFonts w:ascii="Times New Roman" w:hAnsi="Times New Roman" w:cs="Times New Roman"/>
          <w:bCs/>
          <w:iCs/>
          <w:color w:val="000000"/>
          <w:sz w:val="28"/>
          <w:szCs w:val="28"/>
        </w:rPr>
        <w:t>Одаренный ребенок, цели и задачи  дополнительного образования.</w:t>
      </w:r>
    </w:p>
    <w:p w:rsidR="00C75C46" w:rsidRDefault="00C75C46" w:rsidP="00D41C75">
      <w:pPr>
        <w:tabs>
          <w:tab w:val="left" w:pos="1418"/>
        </w:tabs>
        <w:spacing w:after="0" w:line="240" w:lineRule="auto"/>
        <w:ind w:left="284" w:firstLine="567"/>
        <w:jc w:val="right"/>
        <w:rPr>
          <w:rFonts w:ascii="Times New Roman" w:hAnsi="Times New Roman" w:cs="Times New Roman"/>
          <w:bCs/>
          <w:i/>
          <w:iCs/>
          <w:color w:val="000000"/>
          <w:sz w:val="28"/>
          <w:szCs w:val="28"/>
        </w:rPr>
      </w:pPr>
      <w:r w:rsidRPr="00D67E76">
        <w:rPr>
          <w:rFonts w:ascii="Times New Roman" w:hAnsi="Times New Roman" w:cs="Times New Roman"/>
          <w:bCs/>
          <w:iCs/>
          <w:color w:val="000000"/>
          <w:sz w:val="28"/>
          <w:szCs w:val="28"/>
        </w:rPr>
        <w:t>«</w:t>
      </w:r>
      <w:r w:rsidRPr="00C75C46">
        <w:rPr>
          <w:rFonts w:ascii="Times New Roman" w:hAnsi="Times New Roman" w:cs="Times New Roman"/>
          <w:bCs/>
          <w:i/>
          <w:iCs/>
          <w:color w:val="000000"/>
          <w:sz w:val="28"/>
          <w:szCs w:val="28"/>
        </w:rPr>
        <w:t>Если дети - национальное достояние</w:t>
      </w:r>
      <w:r w:rsidRPr="00C75C46">
        <w:rPr>
          <w:rFonts w:ascii="Times New Roman" w:hAnsi="Times New Roman" w:cs="Times New Roman"/>
          <w:i/>
          <w:color w:val="000000"/>
          <w:sz w:val="28"/>
          <w:szCs w:val="28"/>
        </w:rPr>
        <w:br/>
      </w:r>
      <w:r w:rsidRPr="00C75C46">
        <w:rPr>
          <w:rFonts w:ascii="Times New Roman" w:hAnsi="Times New Roman" w:cs="Times New Roman"/>
          <w:bCs/>
          <w:i/>
          <w:iCs/>
          <w:color w:val="000000"/>
          <w:sz w:val="28"/>
          <w:szCs w:val="28"/>
        </w:rPr>
        <w:t>любой страны, то одаренные</w:t>
      </w:r>
      <w:r w:rsidRPr="00C75C46">
        <w:rPr>
          <w:rFonts w:ascii="Times New Roman" w:hAnsi="Times New Roman" w:cs="Times New Roman"/>
          <w:i/>
          <w:color w:val="000000"/>
          <w:sz w:val="28"/>
          <w:szCs w:val="28"/>
        </w:rPr>
        <w:br/>
      </w:r>
      <w:r w:rsidRPr="00C75C46">
        <w:rPr>
          <w:rFonts w:ascii="Times New Roman" w:hAnsi="Times New Roman" w:cs="Times New Roman"/>
          <w:bCs/>
          <w:i/>
          <w:iCs/>
          <w:color w:val="000000"/>
          <w:sz w:val="28"/>
          <w:szCs w:val="28"/>
        </w:rPr>
        <w:t>дети - её интеллектуальный</w:t>
      </w:r>
      <w:r w:rsidRPr="00C75C46">
        <w:rPr>
          <w:rFonts w:ascii="Times New Roman" w:hAnsi="Times New Roman" w:cs="Times New Roman"/>
          <w:i/>
          <w:color w:val="000000"/>
          <w:sz w:val="28"/>
          <w:szCs w:val="28"/>
        </w:rPr>
        <w:br/>
      </w:r>
      <w:r w:rsidRPr="00C75C46">
        <w:rPr>
          <w:rFonts w:ascii="Times New Roman" w:hAnsi="Times New Roman" w:cs="Times New Roman"/>
          <w:bCs/>
          <w:i/>
          <w:iCs/>
          <w:color w:val="000000"/>
          <w:sz w:val="28"/>
          <w:szCs w:val="28"/>
        </w:rPr>
        <w:t>и творческий потенциал»</w:t>
      </w:r>
      <w:r w:rsidRPr="00C75C46">
        <w:rPr>
          <w:rFonts w:ascii="Times New Roman" w:hAnsi="Times New Roman" w:cs="Times New Roman"/>
          <w:i/>
          <w:color w:val="000000"/>
          <w:sz w:val="28"/>
          <w:szCs w:val="28"/>
        </w:rPr>
        <w:br/>
      </w:r>
      <w:r w:rsidRPr="00C75C46">
        <w:rPr>
          <w:rFonts w:ascii="Times New Roman" w:hAnsi="Times New Roman" w:cs="Times New Roman"/>
          <w:bCs/>
          <w:i/>
          <w:iCs/>
          <w:color w:val="000000"/>
          <w:sz w:val="28"/>
          <w:szCs w:val="28"/>
        </w:rPr>
        <w:t xml:space="preserve">                                            Р.Н. Бунеев</w:t>
      </w:r>
    </w:p>
    <w:p w:rsidR="00C75C46" w:rsidRPr="00C75C46" w:rsidRDefault="00C75C46" w:rsidP="00D41C75">
      <w:pPr>
        <w:tabs>
          <w:tab w:val="left" w:pos="1418"/>
        </w:tabs>
        <w:spacing w:after="0" w:line="240" w:lineRule="auto"/>
        <w:ind w:left="284" w:firstLine="567"/>
        <w:jc w:val="right"/>
        <w:rPr>
          <w:rFonts w:ascii="Times New Roman" w:hAnsi="Times New Roman" w:cs="Times New Roman"/>
          <w:bCs/>
          <w:i/>
          <w:iCs/>
          <w:color w:val="000000"/>
          <w:sz w:val="28"/>
          <w:szCs w:val="28"/>
        </w:rPr>
      </w:pPr>
    </w:p>
    <w:p w:rsidR="00C75C46" w:rsidRDefault="00C75C46" w:rsidP="00272A68">
      <w:pPr>
        <w:tabs>
          <w:tab w:val="left" w:pos="1418"/>
        </w:tabs>
        <w:spacing w:after="0" w:line="240" w:lineRule="auto"/>
        <w:ind w:left="284" w:firstLine="567"/>
        <w:jc w:val="both"/>
        <w:rPr>
          <w:rFonts w:ascii="Times New Roman" w:hAnsi="Times New Roman" w:cs="Times New Roman"/>
          <w:color w:val="000000"/>
          <w:sz w:val="28"/>
          <w:szCs w:val="28"/>
        </w:rPr>
      </w:pPr>
      <w:r w:rsidRPr="00370936">
        <w:rPr>
          <w:rFonts w:ascii="Times New Roman" w:hAnsi="Times New Roman" w:cs="Times New Roman"/>
          <w:color w:val="000000"/>
          <w:sz w:val="28"/>
          <w:szCs w:val="28"/>
        </w:rPr>
        <w:t>Выявление одаренных детей, становление и образование талантов для раз</w:t>
      </w:r>
      <w:r>
        <w:rPr>
          <w:rFonts w:ascii="Times New Roman" w:hAnsi="Times New Roman" w:cs="Times New Roman"/>
          <w:color w:val="000000"/>
          <w:sz w:val="28"/>
          <w:szCs w:val="28"/>
        </w:rPr>
        <w:t xml:space="preserve">вития </w:t>
      </w:r>
      <w:r w:rsidRPr="00370936">
        <w:rPr>
          <w:rFonts w:ascii="Times New Roman" w:hAnsi="Times New Roman" w:cs="Times New Roman"/>
          <w:color w:val="000000"/>
          <w:sz w:val="28"/>
          <w:szCs w:val="28"/>
        </w:rPr>
        <w:t>науки, культуры, производства всегда было в центре в</w:t>
      </w:r>
      <w:r>
        <w:rPr>
          <w:rFonts w:ascii="Times New Roman" w:hAnsi="Times New Roman" w:cs="Times New Roman"/>
          <w:color w:val="000000"/>
          <w:sz w:val="28"/>
          <w:szCs w:val="28"/>
        </w:rPr>
        <w:t>нимания государства, общества и</w:t>
      </w:r>
      <w:r w:rsidRPr="00370936">
        <w:rPr>
          <w:rFonts w:ascii="Times New Roman" w:hAnsi="Times New Roman" w:cs="Times New Roman"/>
          <w:color w:val="000000"/>
          <w:sz w:val="28"/>
          <w:szCs w:val="28"/>
        </w:rPr>
        <w:t xml:space="preserve"> рассматривалось как вклад в важный кадровый р</w:t>
      </w:r>
      <w:r>
        <w:rPr>
          <w:rFonts w:ascii="Times New Roman" w:hAnsi="Times New Roman" w:cs="Times New Roman"/>
          <w:color w:val="000000"/>
          <w:sz w:val="28"/>
          <w:szCs w:val="28"/>
        </w:rPr>
        <w:t>есурс России. Одним из ключевых</w:t>
      </w:r>
      <w:r w:rsidRPr="00370936">
        <w:rPr>
          <w:rFonts w:ascii="Times New Roman" w:hAnsi="Times New Roman" w:cs="Times New Roman"/>
          <w:color w:val="000000"/>
          <w:sz w:val="28"/>
          <w:szCs w:val="28"/>
        </w:rPr>
        <w:t xml:space="preserve"> факторов решения задачи сохранения и приумножен</w:t>
      </w:r>
      <w:r>
        <w:rPr>
          <w:rFonts w:ascii="Times New Roman" w:hAnsi="Times New Roman" w:cs="Times New Roman"/>
          <w:color w:val="000000"/>
          <w:sz w:val="28"/>
          <w:szCs w:val="28"/>
        </w:rPr>
        <w:t>ия интеллектуального потенциала</w:t>
      </w:r>
      <w:r w:rsidRPr="00370936">
        <w:rPr>
          <w:rFonts w:ascii="Times New Roman" w:hAnsi="Times New Roman" w:cs="Times New Roman"/>
          <w:color w:val="000000"/>
          <w:sz w:val="28"/>
          <w:szCs w:val="28"/>
        </w:rPr>
        <w:t xml:space="preserve"> является формирование эффективной системы работ</w:t>
      </w:r>
      <w:r>
        <w:rPr>
          <w:rFonts w:ascii="Times New Roman" w:hAnsi="Times New Roman" w:cs="Times New Roman"/>
          <w:color w:val="000000"/>
          <w:sz w:val="28"/>
          <w:szCs w:val="28"/>
        </w:rPr>
        <w:t>ы с одаренными детьми: создание</w:t>
      </w:r>
      <w:r w:rsidRPr="00370936">
        <w:rPr>
          <w:rFonts w:ascii="Times New Roman" w:hAnsi="Times New Roman" w:cs="Times New Roman"/>
          <w:color w:val="000000"/>
          <w:sz w:val="28"/>
          <w:szCs w:val="28"/>
        </w:rPr>
        <w:t xml:space="preserve"> условий для выявления, развития, социальной поддержк</w:t>
      </w:r>
      <w:r>
        <w:rPr>
          <w:rFonts w:ascii="Times New Roman" w:hAnsi="Times New Roman" w:cs="Times New Roman"/>
          <w:color w:val="000000"/>
          <w:sz w:val="28"/>
          <w:szCs w:val="28"/>
        </w:rPr>
        <w:t>и талантливых детей, реализации</w:t>
      </w:r>
      <w:r w:rsidRPr="00370936">
        <w:rPr>
          <w:rFonts w:ascii="Times New Roman" w:hAnsi="Times New Roman" w:cs="Times New Roman"/>
          <w:color w:val="000000"/>
          <w:sz w:val="28"/>
          <w:szCs w:val="28"/>
        </w:rPr>
        <w:t xml:space="preserve"> их способностей, обеспечения их всестороннего раз</w:t>
      </w:r>
      <w:r>
        <w:rPr>
          <w:rFonts w:ascii="Times New Roman" w:hAnsi="Times New Roman" w:cs="Times New Roman"/>
          <w:color w:val="000000"/>
          <w:sz w:val="28"/>
          <w:szCs w:val="28"/>
        </w:rPr>
        <w:t>вития и образования, адекватных</w:t>
      </w:r>
      <w:r w:rsidRPr="00370936">
        <w:rPr>
          <w:rFonts w:ascii="Times New Roman" w:hAnsi="Times New Roman" w:cs="Times New Roman"/>
          <w:color w:val="000000"/>
          <w:sz w:val="28"/>
          <w:szCs w:val="28"/>
        </w:rPr>
        <w:t xml:space="preserve"> современным требованиям. Создание системы поддер</w:t>
      </w:r>
      <w:r>
        <w:rPr>
          <w:rFonts w:ascii="Times New Roman" w:hAnsi="Times New Roman" w:cs="Times New Roman"/>
          <w:color w:val="000000"/>
          <w:sz w:val="28"/>
          <w:szCs w:val="28"/>
        </w:rPr>
        <w:t>жки талантливых детей – одно из</w:t>
      </w:r>
      <w:r w:rsidRPr="00370936">
        <w:rPr>
          <w:rFonts w:ascii="Times New Roman" w:hAnsi="Times New Roman" w:cs="Times New Roman"/>
          <w:color w:val="000000"/>
          <w:sz w:val="28"/>
          <w:szCs w:val="28"/>
        </w:rPr>
        <w:t xml:space="preserve"> главных направлений национальной </w:t>
      </w:r>
      <w:r w:rsidRPr="00370936">
        <w:rPr>
          <w:rFonts w:ascii="Times New Roman" w:hAnsi="Times New Roman" w:cs="Times New Roman"/>
          <w:color w:val="000000"/>
          <w:sz w:val="28"/>
          <w:szCs w:val="28"/>
        </w:rPr>
        <w:lastRenderedPageBreak/>
        <w:t>образовательной</w:t>
      </w:r>
      <w:r>
        <w:rPr>
          <w:rFonts w:ascii="Times New Roman" w:hAnsi="Times New Roman" w:cs="Times New Roman"/>
          <w:color w:val="000000"/>
          <w:sz w:val="28"/>
          <w:szCs w:val="28"/>
        </w:rPr>
        <w:t xml:space="preserve"> инициативы «Наша новая школа»,</w:t>
      </w:r>
      <w:r w:rsidRPr="00370936">
        <w:rPr>
          <w:rFonts w:ascii="Times New Roman" w:hAnsi="Times New Roman" w:cs="Times New Roman"/>
          <w:color w:val="000000"/>
          <w:sz w:val="28"/>
          <w:szCs w:val="28"/>
        </w:rPr>
        <w:t xml:space="preserve"> которая легла в основу стратегического развития общего образования на ближайшие годы. </w:t>
      </w:r>
    </w:p>
    <w:p w:rsidR="00C75C46" w:rsidRDefault="00C75C46" w:rsidP="00272A68">
      <w:pPr>
        <w:tabs>
          <w:tab w:val="left" w:pos="1418"/>
        </w:tabs>
        <w:spacing w:after="0" w:line="240" w:lineRule="auto"/>
        <w:ind w:left="284" w:firstLine="567"/>
        <w:jc w:val="both"/>
        <w:rPr>
          <w:rFonts w:ascii="Times New Roman" w:hAnsi="Times New Roman" w:cs="Times New Roman"/>
          <w:color w:val="000000"/>
          <w:sz w:val="28"/>
          <w:szCs w:val="28"/>
        </w:rPr>
      </w:pPr>
      <w:r w:rsidRPr="00370936">
        <w:rPr>
          <w:rFonts w:ascii="Times New Roman" w:hAnsi="Times New Roman" w:cs="Times New Roman"/>
          <w:color w:val="000000"/>
          <w:sz w:val="28"/>
          <w:szCs w:val="28"/>
        </w:rPr>
        <w:t>Одаренные дети — это особые дети, и задача педаг</w:t>
      </w:r>
      <w:r>
        <w:rPr>
          <w:rFonts w:ascii="Times New Roman" w:hAnsi="Times New Roman" w:cs="Times New Roman"/>
          <w:color w:val="000000"/>
          <w:sz w:val="28"/>
          <w:szCs w:val="28"/>
        </w:rPr>
        <w:t>огов - понять их, направить все</w:t>
      </w:r>
      <w:r w:rsidRPr="00370936">
        <w:rPr>
          <w:rFonts w:ascii="Times New Roman" w:hAnsi="Times New Roman" w:cs="Times New Roman"/>
          <w:color w:val="000000"/>
          <w:sz w:val="28"/>
          <w:szCs w:val="28"/>
        </w:rPr>
        <w:t xml:space="preserve"> усилия на то, чтобы передать им свой опыт и знания. Педагог должен пони</w:t>
      </w:r>
      <w:r>
        <w:rPr>
          <w:rFonts w:ascii="Times New Roman" w:hAnsi="Times New Roman" w:cs="Times New Roman"/>
          <w:color w:val="000000"/>
          <w:sz w:val="28"/>
          <w:szCs w:val="28"/>
        </w:rPr>
        <w:t>мать, что эти</w:t>
      </w:r>
      <w:r w:rsidRPr="00370936">
        <w:rPr>
          <w:rFonts w:ascii="Times New Roman" w:hAnsi="Times New Roman" w:cs="Times New Roman"/>
          <w:color w:val="000000"/>
          <w:sz w:val="28"/>
          <w:szCs w:val="28"/>
        </w:rPr>
        <w:t xml:space="preserve"> дети нуждаются в поддержке со стороны взросл</w:t>
      </w:r>
      <w:r>
        <w:rPr>
          <w:rFonts w:ascii="Times New Roman" w:hAnsi="Times New Roman" w:cs="Times New Roman"/>
          <w:color w:val="000000"/>
          <w:sz w:val="28"/>
          <w:szCs w:val="28"/>
        </w:rPr>
        <w:t>ых, которые призваны научить их</w:t>
      </w:r>
      <w:r w:rsidRPr="00370936">
        <w:rPr>
          <w:rFonts w:ascii="Times New Roman" w:hAnsi="Times New Roman" w:cs="Times New Roman"/>
          <w:color w:val="000000"/>
          <w:sz w:val="28"/>
          <w:szCs w:val="28"/>
        </w:rPr>
        <w:t xml:space="preserve"> справляться с непомерно завышенными ожиданиями в отношении своих способностей.</w:t>
      </w:r>
      <w:r w:rsidRPr="00370936">
        <w:rPr>
          <w:color w:val="000000"/>
        </w:rPr>
        <w:t xml:space="preserve"> </w:t>
      </w:r>
      <w:r w:rsidRPr="00370936">
        <w:rPr>
          <w:rFonts w:ascii="Times New Roman" w:hAnsi="Times New Roman" w:cs="Times New Roman"/>
          <w:color w:val="000000"/>
          <w:sz w:val="28"/>
          <w:szCs w:val="28"/>
        </w:rPr>
        <w:t>Большую роль в развитии детс</w:t>
      </w:r>
      <w:r>
        <w:rPr>
          <w:rFonts w:ascii="Times New Roman" w:hAnsi="Times New Roman" w:cs="Times New Roman"/>
          <w:color w:val="000000"/>
          <w:sz w:val="28"/>
          <w:szCs w:val="28"/>
        </w:rPr>
        <w:t>кой одаренности и талантливости</w:t>
      </w:r>
      <w:r w:rsidRPr="00370936">
        <w:rPr>
          <w:rFonts w:ascii="Times New Roman" w:hAnsi="Times New Roman" w:cs="Times New Roman"/>
          <w:color w:val="000000"/>
          <w:sz w:val="28"/>
          <w:szCs w:val="28"/>
        </w:rPr>
        <w:t xml:space="preserve"> играют учреждения дополнительного образования детей, которые могут ком</w:t>
      </w:r>
      <w:r>
        <w:rPr>
          <w:rFonts w:ascii="Times New Roman" w:hAnsi="Times New Roman" w:cs="Times New Roman"/>
          <w:color w:val="000000"/>
          <w:sz w:val="28"/>
          <w:szCs w:val="28"/>
        </w:rPr>
        <w:t>пенсировать</w:t>
      </w:r>
      <w:r w:rsidRPr="00370936">
        <w:rPr>
          <w:rFonts w:ascii="Times New Roman" w:hAnsi="Times New Roman" w:cs="Times New Roman"/>
          <w:color w:val="000000"/>
          <w:sz w:val="28"/>
          <w:szCs w:val="28"/>
        </w:rPr>
        <w:t xml:space="preserve"> недостаток учебной нагрузки в различных творческих мастерских и объедине</w:t>
      </w:r>
      <w:r>
        <w:rPr>
          <w:rFonts w:ascii="Times New Roman" w:hAnsi="Times New Roman" w:cs="Times New Roman"/>
          <w:color w:val="000000"/>
          <w:sz w:val="28"/>
          <w:szCs w:val="28"/>
        </w:rPr>
        <w:t>ниях. В них</w:t>
      </w:r>
      <w:r w:rsidRPr="00370936">
        <w:rPr>
          <w:rFonts w:ascii="Times New Roman" w:hAnsi="Times New Roman" w:cs="Times New Roman"/>
          <w:color w:val="000000"/>
          <w:sz w:val="28"/>
          <w:szCs w:val="28"/>
        </w:rPr>
        <w:t xml:space="preserve"> ребенок начинает развитие специальных способностей, формирует специальную одаренность. Дополнительное образование предоставляет ка</w:t>
      </w:r>
      <w:r>
        <w:rPr>
          <w:rFonts w:ascii="Times New Roman" w:hAnsi="Times New Roman" w:cs="Times New Roman"/>
          <w:color w:val="000000"/>
          <w:sz w:val="28"/>
          <w:szCs w:val="28"/>
        </w:rPr>
        <w:t>ждому ребенку возможность</w:t>
      </w:r>
      <w:r w:rsidRPr="00370936">
        <w:rPr>
          <w:rFonts w:ascii="Times New Roman" w:hAnsi="Times New Roman" w:cs="Times New Roman"/>
          <w:color w:val="000000"/>
          <w:sz w:val="28"/>
          <w:szCs w:val="28"/>
        </w:rPr>
        <w:t xml:space="preserve"> свободного выбора образовательной области, профиля</w:t>
      </w:r>
      <w:r>
        <w:rPr>
          <w:rFonts w:ascii="Times New Roman" w:hAnsi="Times New Roman" w:cs="Times New Roman"/>
          <w:color w:val="000000"/>
          <w:sz w:val="28"/>
          <w:szCs w:val="28"/>
        </w:rPr>
        <w:t xml:space="preserve"> программ, времени их освоения, </w:t>
      </w:r>
      <w:r w:rsidRPr="00370936">
        <w:rPr>
          <w:rFonts w:ascii="Times New Roman" w:hAnsi="Times New Roman" w:cs="Times New Roman"/>
          <w:color w:val="000000"/>
          <w:sz w:val="28"/>
          <w:szCs w:val="28"/>
        </w:rPr>
        <w:t>включения в разнообразные виды деятельно</w:t>
      </w:r>
      <w:r>
        <w:rPr>
          <w:rFonts w:ascii="Times New Roman" w:hAnsi="Times New Roman" w:cs="Times New Roman"/>
          <w:color w:val="000000"/>
          <w:sz w:val="28"/>
          <w:szCs w:val="28"/>
        </w:rPr>
        <w:t xml:space="preserve">сти с учетом его индивидуальных </w:t>
      </w:r>
      <w:r w:rsidRPr="00370936">
        <w:rPr>
          <w:rFonts w:ascii="Times New Roman" w:hAnsi="Times New Roman" w:cs="Times New Roman"/>
          <w:color w:val="000000"/>
          <w:sz w:val="28"/>
          <w:szCs w:val="28"/>
        </w:rPr>
        <w:t xml:space="preserve">склонностей. </w:t>
      </w:r>
    </w:p>
    <w:p w:rsidR="00C75C46" w:rsidRPr="00370936" w:rsidRDefault="00C75C46" w:rsidP="00272A68">
      <w:pPr>
        <w:pStyle w:val="c8"/>
        <w:shd w:val="clear" w:color="auto" w:fill="FFFFFF"/>
        <w:tabs>
          <w:tab w:val="left" w:pos="1418"/>
        </w:tabs>
        <w:spacing w:before="0" w:beforeAutospacing="0" w:after="0" w:afterAutospacing="0"/>
        <w:ind w:left="284" w:firstLine="567"/>
        <w:jc w:val="both"/>
        <w:rPr>
          <w:color w:val="000000"/>
          <w:sz w:val="28"/>
          <w:szCs w:val="28"/>
        </w:rPr>
      </w:pPr>
      <w:r w:rsidRPr="00370936">
        <w:rPr>
          <w:color w:val="000000"/>
          <w:sz w:val="28"/>
          <w:szCs w:val="28"/>
        </w:rPr>
        <w:t>В дополнительном образовании можно использовать такой мощный ре</w:t>
      </w:r>
      <w:r>
        <w:rPr>
          <w:color w:val="000000"/>
          <w:sz w:val="28"/>
          <w:szCs w:val="28"/>
        </w:rPr>
        <w:t xml:space="preserve">сурс </w:t>
      </w:r>
      <w:r w:rsidRPr="00370936">
        <w:rPr>
          <w:color w:val="000000"/>
          <w:sz w:val="28"/>
          <w:szCs w:val="28"/>
        </w:rPr>
        <w:t>развития одаренности, как единство и взаимодействи</w:t>
      </w:r>
      <w:r>
        <w:rPr>
          <w:color w:val="000000"/>
          <w:sz w:val="28"/>
          <w:szCs w:val="28"/>
        </w:rPr>
        <w:t xml:space="preserve">е искусств, что в обычной школе </w:t>
      </w:r>
      <w:r w:rsidRPr="00370936">
        <w:rPr>
          <w:color w:val="000000"/>
          <w:sz w:val="28"/>
          <w:szCs w:val="28"/>
        </w:rPr>
        <w:t>затруднено предметным расчленением содержания о</w:t>
      </w:r>
      <w:r>
        <w:rPr>
          <w:color w:val="000000"/>
          <w:sz w:val="28"/>
          <w:szCs w:val="28"/>
        </w:rPr>
        <w:t>бразования. Б</w:t>
      </w:r>
      <w:r>
        <w:rPr>
          <w:color w:val="000000"/>
          <w:sz w:val="28"/>
          <w:szCs w:val="28"/>
          <w:shd w:val="clear" w:color="auto" w:fill="FFFFFF"/>
        </w:rPr>
        <w:t>лагоприятные возможности дополнительного образования четко проявляются, в частности, в сфере художественного развития. В эти учреждения часто приходят дети, одарённость которых уже начала раскрываться. В отличие от большинства школьников они мотивированы на овладение художественно-творческой деятельностью, и это создаёт условия для плодотворного освоения специальных умений, навыков и знаний. </w:t>
      </w:r>
      <w:r>
        <w:rPr>
          <w:rStyle w:val="c3"/>
          <w:color w:val="000000"/>
          <w:sz w:val="28"/>
          <w:szCs w:val="28"/>
        </w:rPr>
        <w:t>Учреждения дополнительного образования  предоставляют каждому ребёнку возможность свободного выбора образовательной области, профиля программ, времени их освоения, включения в разнообразные виды деятельности с учётом их индивидуальных склонностей. Личностно-деятельностный характер образовательного процесса позволяет решать одну из основных задач дополнительного образования — выявление, развитие и поддержку одарённых детей.</w:t>
      </w:r>
    </w:p>
    <w:p w:rsidR="00C75C46" w:rsidRDefault="00C75C46" w:rsidP="00272A68">
      <w:pPr>
        <w:pStyle w:val="c8"/>
        <w:shd w:val="clear" w:color="auto" w:fill="FFFFFF"/>
        <w:tabs>
          <w:tab w:val="left" w:pos="1418"/>
        </w:tabs>
        <w:spacing w:before="0" w:beforeAutospacing="0" w:after="0" w:afterAutospacing="0"/>
        <w:ind w:left="284" w:firstLine="567"/>
        <w:jc w:val="both"/>
        <w:rPr>
          <w:rFonts w:ascii="Calibri" w:hAnsi="Calibri" w:cs="Calibri"/>
          <w:color w:val="000000"/>
          <w:sz w:val="22"/>
          <w:szCs w:val="22"/>
        </w:rPr>
      </w:pPr>
      <w:r>
        <w:rPr>
          <w:rStyle w:val="c3"/>
          <w:color w:val="000000"/>
          <w:sz w:val="28"/>
          <w:szCs w:val="28"/>
        </w:rPr>
        <w:t>Дополнительное образование — процесс непрерывный. Он не имеет фиксированных сроков завершения и последовательно переходит из одной стадии в другую. Индивидуально-личностная основа деятельности учреждений этого типа позволяет удовлетворять запросы конкретных детей, используя потенциал их свободного времени.</w:t>
      </w:r>
    </w:p>
    <w:p w:rsidR="00C75C46" w:rsidRDefault="00C75C46" w:rsidP="00272A68">
      <w:pPr>
        <w:tabs>
          <w:tab w:val="left" w:pos="1418"/>
        </w:tabs>
        <w:spacing w:after="0" w:line="240" w:lineRule="auto"/>
        <w:ind w:left="284" w:firstLine="567"/>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К принципам, целям, методам</w:t>
      </w:r>
      <w:r w:rsidRPr="00370936">
        <w:rPr>
          <w:rFonts w:ascii="Times New Roman" w:hAnsi="Times New Roman" w:cs="Times New Roman"/>
          <w:bCs/>
          <w:color w:val="000000"/>
          <w:sz w:val="28"/>
          <w:szCs w:val="28"/>
        </w:rPr>
        <w:t xml:space="preserve"> обучения одаренных детей</w:t>
      </w:r>
      <w:r>
        <w:rPr>
          <w:rFonts w:ascii="Times New Roman" w:hAnsi="Times New Roman" w:cs="Times New Roman"/>
          <w:bCs/>
          <w:color w:val="000000"/>
          <w:sz w:val="28"/>
          <w:szCs w:val="28"/>
        </w:rPr>
        <w:t xml:space="preserve"> относятся  </w:t>
      </w:r>
      <w:r w:rsidRPr="00370936">
        <w:rPr>
          <w:rFonts w:ascii="Times New Roman" w:hAnsi="Times New Roman" w:cs="Times New Roman"/>
          <w:bCs/>
          <w:color w:val="000000"/>
          <w:sz w:val="28"/>
          <w:szCs w:val="28"/>
        </w:rPr>
        <w:t>принцип развивающего и воспитывающего обучения, принцип индивидуализации и дифференциации обучения</w:t>
      </w:r>
      <w:r w:rsidRPr="00370936">
        <w:rPr>
          <w:rFonts w:ascii="Times New Roman" w:hAnsi="Times New Roman" w:cs="Times New Roman"/>
          <w:color w:val="000000"/>
          <w:sz w:val="28"/>
          <w:szCs w:val="28"/>
        </w:rPr>
        <w:t>,</w:t>
      </w:r>
      <w:r w:rsidRPr="00370936">
        <w:rPr>
          <w:rFonts w:ascii="Times New Roman" w:hAnsi="Times New Roman" w:cs="Times New Roman"/>
          <w:bCs/>
          <w:color w:val="000000"/>
          <w:sz w:val="28"/>
          <w:szCs w:val="28"/>
        </w:rPr>
        <w:t xml:space="preserve"> принцип учета возрастных возможностей.</w:t>
      </w:r>
    </w:p>
    <w:p w:rsidR="00C75C46" w:rsidRPr="00370936" w:rsidRDefault="00C75C46" w:rsidP="00272A68">
      <w:pPr>
        <w:tabs>
          <w:tab w:val="left" w:pos="1418"/>
        </w:tabs>
        <w:spacing w:after="0" w:line="240" w:lineRule="auto"/>
        <w:ind w:left="284" w:firstLine="567"/>
        <w:jc w:val="both"/>
        <w:rPr>
          <w:rFonts w:ascii="Times New Roman" w:hAnsi="Times New Roman" w:cs="Times New Roman"/>
          <w:color w:val="000000"/>
          <w:sz w:val="28"/>
          <w:szCs w:val="28"/>
        </w:rPr>
      </w:pPr>
      <w:r w:rsidRPr="00370936">
        <w:rPr>
          <w:rFonts w:ascii="Times New Roman" w:hAnsi="Times New Roman" w:cs="Times New Roman"/>
          <w:color w:val="000000"/>
          <w:sz w:val="28"/>
          <w:szCs w:val="28"/>
        </w:rPr>
        <w:t>В качестве приоритетных целей обучения детей с общей одаренностью могут быт</w:t>
      </w:r>
      <w:r>
        <w:rPr>
          <w:rFonts w:ascii="Times New Roman" w:hAnsi="Times New Roman" w:cs="Times New Roman"/>
          <w:color w:val="000000"/>
          <w:sz w:val="28"/>
          <w:szCs w:val="28"/>
        </w:rPr>
        <w:t xml:space="preserve">ь </w:t>
      </w:r>
      <w:r w:rsidRPr="00370936">
        <w:rPr>
          <w:rFonts w:ascii="Times New Roman" w:hAnsi="Times New Roman" w:cs="Times New Roman"/>
          <w:color w:val="000000"/>
          <w:sz w:val="28"/>
          <w:szCs w:val="28"/>
        </w:rPr>
        <w:t xml:space="preserve">выделены следующие: </w:t>
      </w:r>
    </w:p>
    <w:p w:rsidR="00C75C46" w:rsidRPr="00370936" w:rsidRDefault="00C75C46" w:rsidP="00272A68">
      <w:pPr>
        <w:tabs>
          <w:tab w:val="left" w:pos="1418"/>
        </w:tabs>
        <w:spacing w:after="0" w:line="240" w:lineRule="auto"/>
        <w:ind w:left="284" w:firstLine="567"/>
        <w:jc w:val="both"/>
        <w:rPr>
          <w:rFonts w:ascii="Times New Roman" w:hAnsi="Times New Roman" w:cs="Times New Roman"/>
          <w:color w:val="000000"/>
          <w:sz w:val="28"/>
          <w:szCs w:val="28"/>
        </w:rPr>
      </w:pPr>
      <w:r w:rsidRPr="00370936">
        <w:rPr>
          <w:rFonts w:ascii="Times New Roman" w:hAnsi="Times New Roman" w:cs="Times New Roman"/>
          <w:color w:val="000000"/>
          <w:sz w:val="28"/>
          <w:szCs w:val="28"/>
        </w:rPr>
        <w:lastRenderedPageBreak/>
        <w:t>1. Развитие духовно-нравственных основ личности одаренного ребенка, высших духовных ценностей (важно не само по себе дарование, а то, как</w:t>
      </w:r>
      <w:r>
        <w:rPr>
          <w:rFonts w:ascii="Times New Roman" w:hAnsi="Times New Roman" w:cs="Times New Roman"/>
          <w:color w:val="000000"/>
          <w:sz w:val="28"/>
          <w:szCs w:val="28"/>
        </w:rPr>
        <w:t>ое применение оно будет иметь).</w:t>
      </w:r>
    </w:p>
    <w:p w:rsidR="00C75C46" w:rsidRPr="00370936" w:rsidRDefault="00C75C46" w:rsidP="00272A68">
      <w:pPr>
        <w:tabs>
          <w:tab w:val="left" w:pos="1418"/>
        </w:tabs>
        <w:spacing w:after="0" w:line="240" w:lineRule="auto"/>
        <w:ind w:left="284" w:firstLine="567"/>
        <w:jc w:val="both"/>
        <w:rPr>
          <w:rFonts w:ascii="Times New Roman" w:hAnsi="Times New Roman" w:cs="Times New Roman"/>
          <w:color w:val="000000"/>
          <w:sz w:val="28"/>
          <w:szCs w:val="28"/>
        </w:rPr>
      </w:pPr>
      <w:r w:rsidRPr="00370936">
        <w:rPr>
          <w:rFonts w:ascii="Times New Roman" w:hAnsi="Times New Roman" w:cs="Times New Roman"/>
          <w:color w:val="000000"/>
          <w:sz w:val="28"/>
          <w:szCs w:val="28"/>
        </w:rPr>
        <w:t>2. Создание условий дл</w:t>
      </w:r>
      <w:r>
        <w:rPr>
          <w:rFonts w:ascii="Times New Roman" w:hAnsi="Times New Roman" w:cs="Times New Roman"/>
          <w:color w:val="000000"/>
          <w:sz w:val="28"/>
          <w:szCs w:val="28"/>
        </w:rPr>
        <w:t>я развития творческой личности.</w:t>
      </w:r>
    </w:p>
    <w:p w:rsidR="00C75C46" w:rsidRDefault="00C75C46" w:rsidP="00272A68">
      <w:pPr>
        <w:tabs>
          <w:tab w:val="left" w:pos="1418"/>
        </w:tabs>
        <w:spacing w:after="0" w:line="240" w:lineRule="auto"/>
        <w:ind w:left="284" w:firstLine="567"/>
        <w:jc w:val="both"/>
        <w:rPr>
          <w:rFonts w:ascii="Times New Roman" w:hAnsi="Times New Roman" w:cs="Times New Roman"/>
          <w:color w:val="000000"/>
          <w:sz w:val="28"/>
          <w:szCs w:val="28"/>
        </w:rPr>
      </w:pPr>
      <w:r w:rsidRPr="00370936">
        <w:rPr>
          <w:rFonts w:ascii="Times New Roman" w:hAnsi="Times New Roman" w:cs="Times New Roman"/>
          <w:color w:val="000000"/>
          <w:sz w:val="28"/>
          <w:szCs w:val="28"/>
        </w:rPr>
        <w:t>3. Развитие индивидуальности одаренного ребенка (выявление и раскрытие самобытности и индивидуального</w:t>
      </w:r>
      <w:r>
        <w:rPr>
          <w:rFonts w:ascii="Times New Roman" w:hAnsi="Times New Roman" w:cs="Times New Roman"/>
          <w:color w:val="000000"/>
          <w:sz w:val="28"/>
          <w:szCs w:val="28"/>
        </w:rPr>
        <w:t xml:space="preserve"> своеобразия его возможностей). </w:t>
      </w:r>
    </w:p>
    <w:p w:rsidR="00C75C46" w:rsidRDefault="00C75C46" w:rsidP="00272A68">
      <w:pPr>
        <w:tabs>
          <w:tab w:val="left" w:pos="1418"/>
        </w:tabs>
        <w:spacing w:after="0" w:line="240" w:lineRule="auto"/>
        <w:ind w:left="284" w:firstLine="567"/>
        <w:jc w:val="both"/>
        <w:rPr>
          <w:rFonts w:ascii="Times New Roman" w:hAnsi="Times New Roman" w:cs="Times New Roman"/>
          <w:color w:val="000000"/>
          <w:sz w:val="28"/>
          <w:szCs w:val="28"/>
        </w:rPr>
      </w:pPr>
      <w:r w:rsidRPr="00370936">
        <w:rPr>
          <w:rFonts w:ascii="Times New Roman" w:hAnsi="Times New Roman" w:cs="Times New Roman"/>
          <w:color w:val="000000"/>
          <w:sz w:val="28"/>
          <w:szCs w:val="28"/>
        </w:rPr>
        <w:t>Применительно к обучению интеллектуально одаренных учащихся, безусловно, ведущими</w:t>
      </w:r>
      <w:r>
        <w:rPr>
          <w:rFonts w:ascii="Times New Roman" w:hAnsi="Times New Roman" w:cs="Times New Roman"/>
          <w:color w:val="000000"/>
          <w:sz w:val="28"/>
          <w:szCs w:val="28"/>
        </w:rPr>
        <w:t xml:space="preserve"> </w:t>
      </w:r>
      <w:r w:rsidRPr="00370936">
        <w:rPr>
          <w:rFonts w:ascii="Times New Roman" w:hAnsi="Times New Roman" w:cs="Times New Roman"/>
          <w:color w:val="000000"/>
          <w:sz w:val="28"/>
          <w:szCs w:val="28"/>
        </w:rPr>
        <w:t xml:space="preserve"> и основными являются </w:t>
      </w:r>
      <w:r w:rsidRPr="00370936">
        <w:rPr>
          <w:rFonts w:ascii="Times New Roman" w:hAnsi="Times New Roman" w:cs="Times New Roman"/>
          <w:bCs/>
          <w:color w:val="000000"/>
          <w:sz w:val="28"/>
          <w:szCs w:val="28"/>
        </w:rPr>
        <w:t>методы творческого характера</w:t>
      </w:r>
      <w:r>
        <w:rPr>
          <w:rFonts w:ascii="Times New Roman" w:hAnsi="Times New Roman" w:cs="Times New Roman"/>
          <w:bCs/>
          <w:color w:val="000000"/>
          <w:sz w:val="28"/>
          <w:szCs w:val="28"/>
        </w:rPr>
        <w:t xml:space="preserve">. </w:t>
      </w:r>
      <w:r w:rsidRPr="00370936">
        <w:rPr>
          <w:rFonts w:ascii="Times New Roman" w:hAnsi="Times New Roman" w:cs="Times New Roman"/>
          <w:color w:val="000000"/>
          <w:sz w:val="28"/>
          <w:szCs w:val="28"/>
        </w:rPr>
        <w:t>Эти методы имеют высокий познавательно-мотивирующий потенциал и соответствуют уровню познавательной активности и интересов одаренных учащих</w:t>
      </w:r>
      <w:r>
        <w:rPr>
          <w:rFonts w:ascii="Times New Roman" w:hAnsi="Times New Roman" w:cs="Times New Roman"/>
          <w:color w:val="000000"/>
          <w:sz w:val="28"/>
          <w:szCs w:val="28"/>
        </w:rPr>
        <w:t xml:space="preserve">ся. Они </w:t>
      </w:r>
      <w:r w:rsidRPr="00370936">
        <w:rPr>
          <w:rFonts w:ascii="Times New Roman" w:hAnsi="Times New Roman" w:cs="Times New Roman"/>
          <w:color w:val="000000"/>
          <w:sz w:val="28"/>
          <w:szCs w:val="28"/>
        </w:rPr>
        <w:t>исключительно эффективны для развития многих важных качеств личности</w:t>
      </w:r>
      <w:r>
        <w:rPr>
          <w:rFonts w:ascii="Times New Roman" w:hAnsi="Times New Roman" w:cs="Times New Roman"/>
          <w:color w:val="000000"/>
          <w:sz w:val="28"/>
          <w:szCs w:val="28"/>
        </w:rPr>
        <w:t xml:space="preserve">. </w:t>
      </w:r>
      <w:r w:rsidRPr="00370936">
        <w:rPr>
          <w:rFonts w:ascii="Times New Roman" w:hAnsi="Times New Roman" w:cs="Times New Roman"/>
          <w:color w:val="000000"/>
          <w:sz w:val="28"/>
          <w:szCs w:val="28"/>
        </w:rPr>
        <w:t xml:space="preserve"> </w:t>
      </w:r>
    </w:p>
    <w:p w:rsidR="00C75C46" w:rsidRDefault="00C75C46" w:rsidP="00272A68">
      <w:pPr>
        <w:tabs>
          <w:tab w:val="left" w:pos="1418"/>
        </w:tabs>
        <w:spacing w:after="0" w:line="240" w:lineRule="auto"/>
        <w:ind w:left="284" w:firstLine="567"/>
        <w:jc w:val="both"/>
        <w:rPr>
          <w:rFonts w:ascii="Times New Roman" w:hAnsi="Times New Roman" w:cs="Times New Roman"/>
          <w:color w:val="000000"/>
          <w:sz w:val="28"/>
          <w:szCs w:val="28"/>
        </w:rPr>
      </w:pPr>
      <w:r w:rsidRPr="00370936">
        <w:rPr>
          <w:rFonts w:ascii="Times New Roman" w:hAnsi="Times New Roman" w:cs="Times New Roman"/>
          <w:color w:val="000000"/>
          <w:sz w:val="28"/>
          <w:szCs w:val="28"/>
        </w:rPr>
        <w:t xml:space="preserve">В системе дополнительного образования могут быть выделены </w:t>
      </w:r>
      <w:r w:rsidRPr="00370936">
        <w:rPr>
          <w:rFonts w:ascii="Times New Roman" w:hAnsi="Times New Roman" w:cs="Times New Roman"/>
          <w:bCs/>
          <w:color w:val="000000"/>
          <w:sz w:val="28"/>
          <w:szCs w:val="28"/>
        </w:rPr>
        <w:t>следующие формы</w:t>
      </w:r>
      <w:r>
        <w:rPr>
          <w:rFonts w:ascii="Times New Roman" w:hAnsi="Times New Roman" w:cs="Times New Roman"/>
          <w:color w:val="000000"/>
          <w:sz w:val="28"/>
          <w:szCs w:val="28"/>
        </w:rPr>
        <w:t xml:space="preserve"> </w:t>
      </w:r>
      <w:r w:rsidRPr="00370936">
        <w:rPr>
          <w:rFonts w:ascii="Times New Roman" w:hAnsi="Times New Roman" w:cs="Times New Roman"/>
          <w:bCs/>
          <w:color w:val="000000"/>
          <w:sz w:val="28"/>
          <w:szCs w:val="28"/>
        </w:rPr>
        <w:t>обучения одаренных и талантливых детей:</w:t>
      </w:r>
    </w:p>
    <w:p w:rsidR="00C75C46" w:rsidRDefault="00C75C46" w:rsidP="00272A68">
      <w:pPr>
        <w:tabs>
          <w:tab w:val="left" w:pos="1418"/>
        </w:tabs>
        <w:spacing w:after="0" w:line="240" w:lineRule="auto"/>
        <w:ind w:left="284" w:firstLine="567"/>
        <w:jc w:val="both"/>
        <w:rPr>
          <w:rFonts w:ascii="Times New Roman" w:hAnsi="Times New Roman" w:cs="Times New Roman"/>
          <w:color w:val="000000"/>
          <w:sz w:val="28"/>
          <w:szCs w:val="28"/>
        </w:rPr>
      </w:pPr>
      <w:r w:rsidRPr="00370936">
        <w:rPr>
          <w:rFonts w:ascii="Times New Roman" w:hAnsi="Times New Roman" w:cs="Times New Roman"/>
          <w:color w:val="000000"/>
          <w:sz w:val="28"/>
          <w:szCs w:val="28"/>
        </w:rPr>
        <w:t>1) индиви</w:t>
      </w:r>
      <w:r>
        <w:rPr>
          <w:rFonts w:ascii="Times New Roman" w:hAnsi="Times New Roman" w:cs="Times New Roman"/>
          <w:color w:val="000000"/>
          <w:sz w:val="28"/>
          <w:szCs w:val="28"/>
        </w:rPr>
        <w:t xml:space="preserve">дуальное обучение или обучение в малых </w:t>
      </w:r>
      <w:r w:rsidRPr="00370936">
        <w:rPr>
          <w:rFonts w:ascii="Times New Roman" w:hAnsi="Times New Roman" w:cs="Times New Roman"/>
          <w:color w:val="000000"/>
          <w:sz w:val="28"/>
          <w:szCs w:val="28"/>
        </w:rPr>
        <w:t>группах по программам творческого развития в определенной области</w:t>
      </w:r>
      <w:r>
        <w:rPr>
          <w:rFonts w:ascii="Times New Roman" w:hAnsi="Times New Roman" w:cs="Times New Roman"/>
          <w:color w:val="000000"/>
          <w:sz w:val="28"/>
          <w:szCs w:val="28"/>
        </w:rPr>
        <w:t>;</w:t>
      </w:r>
    </w:p>
    <w:p w:rsidR="00C75C46" w:rsidRDefault="00C75C46" w:rsidP="00272A68">
      <w:pPr>
        <w:tabs>
          <w:tab w:val="left" w:pos="1418"/>
        </w:tabs>
        <w:spacing w:after="0" w:line="240" w:lineRule="auto"/>
        <w:ind w:left="284"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2</w:t>
      </w:r>
      <w:r w:rsidRPr="00370936">
        <w:rPr>
          <w:rFonts w:ascii="Times New Roman" w:hAnsi="Times New Roman" w:cs="Times New Roman"/>
          <w:color w:val="000000"/>
          <w:sz w:val="28"/>
          <w:szCs w:val="28"/>
        </w:rPr>
        <w:t>) каникулярные сборы, лагеря, мастер</w:t>
      </w:r>
      <w:r>
        <w:rPr>
          <w:rFonts w:ascii="Times New Roman" w:hAnsi="Times New Roman" w:cs="Times New Roman"/>
          <w:color w:val="000000"/>
          <w:sz w:val="28"/>
          <w:szCs w:val="28"/>
        </w:rPr>
        <w:t>-классы, творческие лаборатории;</w:t>
      </w:r>
    </w:p>
    <w:p w:rsidR="00C75C46" w:rsidRDefault="00C75C46" w:rsidP="00272A68">
      <w:pPr>
        <w:tabs>
          <w:tab w:val="left" w:pos="1418"/>
        </w:tabs>
        <w:spacing w:after="0" w:line="240" w:lineRule="auto"/>
        <w:ind w:left="284"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3</w:t>
      </w:r>
      <w:r w:rsidRPr="00370936">
        <w:rPr>
          <w:rFonts w:ascii="Times New Roman" w:hAnsi="Times New Roman" w:cs="Times New Roman"/>
          <w:color w:val="000000"/>
          <w:sz w:val="28"/>
          <w:szCs w:val="28"/>
        </w:rPr>
        <w:t xml:space="preserve">) система творческих </w:t>
      </w:r>
      <w:r>
        <w:rPr>
          <w:rFonts w:ascii="Times New Roman" w:hAnsi="Times New Roman" w:cs="Times New Roman"/>
          <w:color w:val="000000"/>
          <w:sz w:val="28"/>
          <w:szCs w:val="28"/>
        </w:rPr>
        <w:t>конкурсов, фестивалей, олимпиад;</w:t>
      </w:r>
    </w:p>
    <w:p w:rsidR="00C75C46" w:rsidRDefault="00C75C46" w:rsidP="00272A68">
      <w:pPr>
        <w:tabs>
          <w:tab w:val="left" w:pos="1276"/>
          <w:tab w:val="left" w:pos="1418"/>
          <w:tab w:val="left" w:pos="1701"/>
        </w:tabs>
        <w:spacing w:after="0" w:line="240" w:lineRule="auto"/>
        <w:ind w:left="284"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4</w:t>
      </w:r>
      <w:r w:rsidRPr="00370936">
        <w:rPr>
          <w:rFonts w:ascii="Times New Roman" w:hAnsi="Times New Roman" w:cs="Times New Roman"/>
          <w:color w:val="000000"/>
          <w:sz w:val="28"/>
          <w:szCs w:val="28"/>
        </w:rPr>
        <w:t>) сотрудничество со школами, учреждения</w:t>
      </w:r>
      <w:r w:rsidR="00272A68">
        <w:rPr>
          <w:rFonts w:ascii="Times New Roman" w:hAnsi="Times New Roman" w:cs="Times New Roman"/>
          <w:color w:val="000000"/>
          <w:sz w:val="28"/>
          <w:szCs w:val="28"/>
        </w:rPr>
        <w:t>ми дополнительного образования.</w:t>
      </w:r>
    </w:p>
    <w:p w:rsidR="00C75C46" w:rsidRDefault="00C75C46" w:rsidP="00272A68">
      <w:pPr>
        <w:tabs>
          <w:tab w:val="left" w:pos="1418"/>
        </w:tabs>
        <w:spacing w:after="0" w:line="240" w:lineRule="auto"/>
        <w:ind w:left="284" w:firstLine="567"/>
        <w:jc w:val="both"/>
        <w:rPr>
          <w:rFonts w:ascii="Times New Roman" w:hAnsi="Times New Roman" w:cs="Times New Roman"/>
          <w:color w:val="000000"/>
          <w:sz w:val="28"/>
          <w:szCs w:val="28"/>
        </w:rPr>
      </w:pPr>
      <w:r w:rsidRPr="00370936">
        <w:rPr>
          <w:rFonts w:ascii="Times New Roman" w:hAnsi="Times New Roman" w:cs="Times New Roman"/>
          <w:color w:val="000000"/>
          <w:sz w:val="28"/>
          <w:szCs w:val="28"/>
        </w:rPr>
        <w:t>Процесс обучения одаренных детей должен предусматривать наличие и свободное использование разнообразных источников и способов получения информации, в том числе через компьютерные сети. В целом, в обучении одаренных детей  эффективность использования средств обучения определяется главным образом содержанием и методами обучения, ко</w:t>
      </w:r>
      <w:r>
        <w:rPr>
          <w:rFonts w:ascii="Times New Roman" w:hAnsi="Times New Roman" w:cs="Times New Roman"/>
          <w:color w:val="000000"/>
          <w:sz w:val="28"/>
          <w:szCs w:val="28"/>
        </w:rPr>
        <w:t>торые реализуются с их помощью.</w:t>
      </w:r>
    </w:p>
    <w:p w:rsidR="00C75C46" w:rsidRPr="00370936" w:rsidRDefault="00C75C46" w:rsidP="00272A68">
      <w:pPr>
        <w:tabs>
          <w:tab w:val="left" w:pos="1418"/>
        </w:tabs>
        <w:spacing w:after="0" w:line="240" w:lineRule="auto"/>
        <w:ind w:left="284" w:firstLine="567"/>
        <w:jc w:val="both"/>
        <w:rPr>
          <w:rFonts w:ascii="Times New Roman" w:hAnsi="Times New Roman" w:cs="Times New Roman"/>
          <w:color w:val="000000"/>
          <w:sz w:val="28"/>
          <w:szCs w:val="28"/>
        </w:rPr>
      </w:pPr>
      <w:r w:rsidRPr="00370936">
        <w:rPr>
          <w:rFonts w:ascii="Times New Roman" w:hAnsi="Times New Roman" w:cs="Times New Roman"/>
          <w:color w:val="000000"/>
          <w:sz w:val="28"/>
          <w:szCs w:val="28"/>
        </w:rPr>
        <w:t>Педагоги должны осознавать, что - индивидуализация обучения в системе дополнительного образования детей осуществляется и со стороны самого ребёнка, который сам осуществляет выбор интересного для себя вида деятельности. В связи с этим, изменяется и позиция педагога: теперь он выступает не только как носитель знаний, но и как помощник в становлении личности воспитанника.</w:t>
      </w:r>
    </w:p>
    <w:p w:rsidR="00C75C46" w:rsidRDefault="00C75C46" w:rsidP="00272A68">
      <w:pPr>
        <w:pStyle w:val="c8"/>
        <w:shd w:val="clear" w:color="auto" w:fill="FFFFFF"/>
        <w:tabs>
          <w:tab w:val="left" w:pos="1418"/>
        </w:tabs>
        <w:spacing w:before="0" w:beforeAutospacing="0" w:after="0" w:afterAutospacing="0"/>
        <w:ind w:left="284" w:firstLine="567"/>
        <w:rPr>
          <w:rFonts w:ascii="Calibri" w:hAnsi="Calibri" w:cs="Calibri"/>
          <w:color w:val="000000"/>
          <w:sz w:val="22"/>
          <w:szCs w:val="22"/>
        </w:rPr>
      </w:pPr>
      <w:r>
        <w:rPr>
          <w:color w:val="000000"/>
          <w:sz w:val="28"/>
          <w:szCs w:val="28"/>
        </w:rPr>
        <w:t xml:space="preserve">         </w:t>
      </w:r>
    </w:p>
    <w:p w:rsidR="00C75C46" w:rsidRPr="00C75C46" w:rsidRDefault="00C75C46" w:rsidP="00272A68">
      <w:pPr>
        <w:tabs>
          <w:tab w:val="left" w:pos="1418"/>
        </w:tabs>
        <w:spacing w:after="0" w:line="240" w:lineRule="auto"/>
        <w:ind w:left="284" w:firstLine="567"/>
        <w:rPr>
          <w:rFonts w:ascii="Times New Roman" w:hAnsi="Times New Roman" w:cs="Times New Roman"/>
          <w:b/>
          <w:sz w:val="28"/>
          <w:szCs w:val="28"/>
        </w:rPr>
      </w:pPr>
      <w:r w:rsidRPr="00C75C46">
        <w:rPr>
          <w:rFonts w:ascii="Times New Roman" w:hAnsi="Times New Roman" w:cs="Times New Roman"/>
          <w:b/>
          <w:sz w:val="28"/>
          <w:szCs w:val="28"/>
        </w:rPr>
        <w:t>Список литературы:</w:t>
      </w:r>
    </w:p>
    <w:p w:rsidR="00C75C46" w:rsidRDefault="00C75C46" w:rsidP="00272A68">
      <w:pPr>
        <w:tabs>
          <w:tab w:val="left" w:pos="1418"/>
        </w:tabs>
        <w:spacing w:after="0" w:line="240" w:lineRule="auto"/>
        <w:ind w:left="284" w:firstLine="567"/>
        <w:jc w:val="both"/>
        <w:rPr>
          <w:rFonts w:ascii="Times New Roman" w:hAnsi="Times New Roman" w:cs="Times New Roman"/>
          <w:color w:val="000000"/>
          <w:sz w:val="28"/>
          <w:szCs w:val="28"/>
        </w:rPr>
      </w:pPr>
      <w:r w:rsidRPr="006371CA">
        <w:rPr>
          <w:rFonts w:ascii="Times New Roman" w:hAnsi="Times New Roman" w:cs="Times New Roman"/>
          <w:color w:val="000000"/>
          <w:sz w:val="28"/>
          <w:szCs w:val="28"/>
        </w:rPr>
        <w:t>1. Азаров Ю. Ускоренное выявление и развитие детских дарований. – М.: Воспита</w:t>
      </w:r>
      <w:r>
        <w:rPr>
          <w:rFonts w:ascii="Times New Roman" w:hAnsi="Times New Roman" w:cs="Times New Roman"/>
          <w:color w:val="000000"/>
          <w:sz w:val="28"/>
          <w:szCs w:val="28"/>
        </w:rPr>
        <w:t xml:space="preserve">ние </w:t>
      </w:r>
      <w:r w:rsidRPr="006371CA">
        <w:rPr>
          <w:rFonts w:ascii="Times New Roman" w:hAnsi="Times New Roman" w:cs="Times New Roman"/>
          <w:color w:val="000000"/>
          <w:sz w:val="28"/>
          <w:szCs w:val="28"/>
        </w:rPr>
        <w:t xml:space="preserve">школьников. </w:t>
      </w:r>
      <w:r>
        <w:rPr>
          <w:rFonts w:ascii="Times New Roman" w:hAnsi="Times New Roman" w:cs="Times New Roman"/>
          <w:color w:val="000000"/>
          <w:sz w:val="28"/>
          <w:szCs w:val="28"/>
        </w:rPr>
        <w:t xml:space="preserve">- </w:t>
      </w:r>
      <w:r w:rsidRPr="006371CA">
        <w:rPr>
          <w:rFonts w:ascii="Times New Roman" w:hAnsi="Times New Roman" w:cs="Times New Roman"/>
          <w:color w:val="000000"/>
          <w:sz w:val="28"/>
          <w:szCs w:val="28"/>
        </w:rPr>
        <w:t xml:space="preserve">2009. </w:t>
      </w:r>
      <w:r>
        <w:rPr>
          <w:rFonts w:ascii="Times New Roman" w:hAnsi="Times New Roman" w:cs="Times New Roman"/>
          <w:color w:val="000000"/>
          <w:sz w:val="28"/>
          <w:szCs w:val="28"/>
        </w:rPr>
        <w:t xml:space="preserve">- </w:t>
      </w:r>
      <w:r w:rsidRPr="006371CA">
        <w:rPr>
          <w:rFonts w:ascii="Times New Roman" w:hAnsi="Times New Roman" w:cs="Times New Roman"/>
          <w:color w:val="000000"/>
          <w:sz w:val="28"/>
          <w:szCs w:val="28"/>
        </w:rPr>
        <w:t>№1.</w:t>
      </w:r>
    </w:p>
    <w:p w:rsidR="00C75C46" w:rsidRDefault="00C75C46" w:rsidP="00272A68">
      <w:pPr>
        <w:tabs>
          <w:tab w:val="left" w:pos="1418"/>
        </w:tabs>
        <w:spacing w:after="0" w:line="240" w:lineRule="auto"/>
        <w:ind w:left="284" w:firstLine="567"/>
        <w:jc w:val="both"/>
        <w:rPr>
          <w:rFonts w:ascii="Times New Roman" w:hAnsi="Times New Roman" w:cs="Times New Roman"/>
          <w:color w:val="000000"/>
          <w:sz w:val="28"/>
          <w:szCs w:val="28"/>
        </w:rPr>
      </w:pPr>
      <w:r w:rsidRPr="006371CA">
        <w:rPr>
          <w:rFonts w:ascii="Times New Roman" w:hAnsi="Times New Roman" w:cs="Times New Roman"/>
          <w:color w:val="000000"/>
          <w:sz w:val="28"/>
          <w:szCs w:val="28"/>
        </w:rPr>
        <w:t>2. Акимова Е. А. Индивидуальное обучение одаренного ребенка / Е. А. Аки</w:t>
      </w:r>
      <w:r>
        <w:rPr>
          <w:rFonts w:ascii="Times New Roman" w:hAnsi="Times New Roman" w:cs="Times New Roman"/>
          <w:color w:val="000000"/>
          <w:sz w:val="28"/>
          <w:szCs w:val="28"/>
        </w:rPr>
        <w:t xml:space="preserve">мова // </w:t>
      </w:r>
      <w:r w:rsidRPr="006371CA">
        <w:rPr>
          <w:rFonts w:ascii="Times New Roman" w:hAnsi="Times New Roman" w:cs="Times New Roman"/>
          <w:color w:val="000000"/>
          <w:sz w:val="28"/>
          <w:szCs w:val="28"/>
        </w:rPr>
        <w:t xml:space="preserve">Учитель в школе. – 2009. – № 3. – С. 85 – 86. </w:t>
      </w:r>
    </w:p>
    <w:p w:rsidR="00C75C46" w:rsidRPr="00FC0B72" w:rsidRDefault="00C75C46" w:rsidP="00272A68">
      <w:pPr>
        <w:tabs>
          <w:tab w:val="left" w:pos="1418"/>
        </w:tabs>
        <w:spacing w:after="0" w:line="240" w:lineRule="auto"/>
        <w:ind w:left="284" w:firstLine="567"/>
        <w:jc w:val="both"/>
        <w:rPr>
          <w:rFonts w:ascii="Times New Roman" w:hAnsi="Times New Roman" w:cs="Times New Roman"/>
          <w:color w:val="000000"/>
          <w:sz w:val="28"/>
          <w:szCs w:val="28"/>
        </w:rPr>
      </w:pPr>
      <w:r w:rsidRPr="006371CA">
        <w:rPr>
          <w:rFonts w:ascii="Times New Roman" w:hAnsi="Times New Roman" w:cs="Times New Roman"/>
          <w:color w:val="000000"/>
          <w:sz w:val="28"/>
          <w:szCs w:val="28"/>
        </w:rPr>
        <w:t>3. Голованов, В.П. Методика и технология работы педагога дополнитель</w:t>
      </w:r>
      <w:r>
        <w:rPr>
          <w:rFonts w:ascii="Times New Roman" w:hAnsi="Times New Roman" w:cs="Times New Roman"/>
          <w:color w:val="000000"/>
          <w:sz w:val="28"/>
          <w:szCs w:val="28"/>
        </w:rPr>
        <w:t>ного образования</w:t>
      </w:r>
      <w:r w:rsidRPr="006371CA">
        <w:rPr>
          <w:rFonts w:ascii="Times New Roman" w:hAnsi="Times New Roman" w:cs="Times New Roman"/>
          <w:color w:val="000000"/>
          <w:sz w:val="28"/>
          <w:szCs w:val="28"/>
        </w:rPr>
        <w:t xml:space="preserve"> / В.П</w:t>
      </w:r>
      <w:r>
        <w:rPr>
          <w:rFonts w:ascii="Times New Roman" w:hAnsi="Times New Roman" w:cs="Times New Roman"/>
          <w:color w:val="000000"/>
          <w:sz w:val="28"/>
          <w:szCs w:val="28"/>
        </w:rPr>
        <w:t>. Голованов. – М.: Владос, 2004.</w:t>
      </w:r>
      <w:r w:rsidRPr="006371CA">
        <w:rPr>
          <w:rFonts w:ascii="Times New Roman" w:hAnsi="Times New Roman" w:cs="Times New Roman"/>
          <w:color w:val="000000"/>
          <w:sz w:val="28"/>
          <w:szCs w:val="28"/>
        </w:rPr>
        <w:t xml:space="preserve"> – 239 с. </w:t>
      </w:r>
    </w:p>
    <w:p w:rsidR="00C75C46" w:rsidRPr="00FC0B72" w:rsidRDefault="00C75C46" w:rsidP="00272A68">
      <w:pPr>
        <w:tabs>
          <w:tab w:val="left" w:pos="1418"/>
        </w:tabs>
        <w:spacing w:after="0" w:line="240" w:lineRule="auto"/>
        <w:ind w:left="284" w:firstLine="567"/>
        <w:jc w:val="both"/>
        <w:rPr>
          <w:rFonts w:ascii="Times New Roman" w:hAnsi="Times New Roman" w:cs="Times New Roman"/>
          <w:color w:val="000000"/>
          <w:sz w:val="28"/>
          <w:szCs w:val="28"/>
        </w:rPr>
      </w:pPr>
      <w:r w:rsidRPr="006371CA">
        <w:rPr>
          <w:rFonts w:ascii="Times New Roman" w:hAnsi="Times New Roman" w:cs="Times New Roman"/>
          <w:color w:val="000000"/>
          <w:sz w:val="28"/>
          <w:szCs w:val="28"/>
        </w:rPr>
        <w:t>4. Грязева В.Г., Петровский В.А. Одаренные дети: экология творчеств</w:t>
      </w:r>
      <w:r>
        <w:rPr>
          <w:rFonts w:ascii="Times New Roman" w:hAnsi="Times New Roman" w:cs="Times New Roman"/>
          <w:color w:val="000000"/>
          <w:sz w:val="28"/>
          <w:szCs w:val="28"/>
        </w:rPr>
        <w:t>а. – Москва</w:t>
      </w:r>
      <w:r w:rsidRPr="005E5788">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Pr="006371CA">
        <w:rPr>
          <w:rFonts w:ascii="Times New Roman" w:hAnsi="Times New Roman" w:cs="Times New Roman"/>
          <w:color w:val="000000"/>
          <w:sz w:val="28"/>
          <w:szCs w:val="28"/>
        </w:rPr>
        <w:t>Челябинск: ИПИ РАО, ЧГИИК, 1993. – 40</w:t>
      </w:r>
      <w:r>
        <w:rPr>
          <w:rFonts w:ascii="Times New Roman" w:hAnsi="Times New Roman" w:cs="Times New Roman"/>
          <w:color w:val="000000"/>
          <w:sz w:val="28"/>
          <w:szCs w:val="28"/>
        </w:rPr>
        <w:t xml:space="preserve"> </w:t>
      </w:r>
      <w:r w:rsidRPr="006371CA">
        <w:rPr>
          <w:rFonts w:ascii="Times New Roman" w:hAnsi="Times New Roman" w:cs="Times New Roman"/>
          <w:color w:val="000000"/>
          <w:sz w:val="28"/>
          <w:szCs w:val="28"/>
        </w:rPr>
        <w:t>с.</w:t>
      </w:r>
    </w:p>
    <w:p w:rsidR="00C75C46" w:rsidRPr="005E5788" w:rsidRDefault="00C75C46" w:rsidP="00272A68">
      <w:pPr>
        <w:tabs>
          <w:tab w:val="left" w:pos="1418"/>
        </w:tabs>
        <w:spacing w:after="0" w:line="240" w:lineRule="auto"/>
        <w:ind w:left="284" w:firstLine="567"/>
        <w:jc w:val="both"/>
        <w:rPr>
          <w:rFonts w:ascii="Times New Roman" w:hAnsi="Times New Roman" w:cs="Times New Roman"/>
          <w:color w:val="000000"/>
          <w:sz w:val="28"/>
          <w:szCs w:val="28"/>
        </w:rPr>
      </w:pPr>
      <w:r w:rsidRPr="005E5788">
        <w:rPr>
          <w:rFonts w:ascii="Times New Roman" w:hAnsi="Times New Roman" w:cs="Times New Roman"/>
          <w:color w:val="000000"/>
          <w:sz w:val="28"/>
          <w:szCs w:val="28"/>
        </w:rPr>
        <w:t>5.</w:t>
      </w:r>
      <w:r>
        <w:rPr>
          <w:rFonts w:ascii="Times New Roman" w:hAnsi="Times New Roman" w:cs="Times New Roman"/>
          <w:color w:val="000000"/>
          <w:sz w:val="28"/>
          <w:szCs w:val="28"/>
        </w:rPr>
        <w:t xml:space="preserve"> </w:t>
      </w:r>
      <w:r w:rsidRPr="005E5788">
        <w:rPr>
          <w:rFonts w:ascii="Times New Roman" w:hAnsi="Times New Roman" w:cs="Times New Roman"/>
          <w:color w:val="000000"/>
          <w:sz w:val="28"/>
          <w:szCs w:val="28"/>
        </w:rPr>
        <w:t>Ландау Э. Одаренность требует мужества: Психологическое сопровож</w:t>
      </w:r>
      <w:r>
        <w:rPr>
          <w:rFonts w:ascii="Times New Roman" w:hAnsi="Times New Roman" w:cs="Times New Roman"/>
          <w:color w:val="000000"/>
          <w:sz w:val="28"/>
          <w:szCs w:val="28"/>
        </w:rPr>
        <w:t xml:space="preserve">дение </w:t>
      </w:r>
      <w:r w:rsidRPr="005E5788">
        <w:rPr>
          <w:rFonts w:ascii="Times New Roman" w:hAnsi="Times New Roman" w:cs="Times New Roman"/>
          <w:color w:val="000000"/>
          <w:sz w:val="28"/>
          <w:szCs w:val="28"/>
        </w:rPr>
        <w:t>одаренного ребен</w:t>
      </w:r>
      <w:r>
        <w:rPr>
          <w:rFonts w:ascii="Times New Roman" w:hAnsi="Times New Roman" w:cs="Times New Roman"/>
          <w:color w:val="000000"/>
          <w:sz w:val="28"/>
          <w:szCs w:val="28"/>
        </w:rPr>
        <w:t>ка / Пер. с нем. А.П.Голубева; н</w:t>
      </w:r>
      <w:r w:rsidRPr="005E5788">
        <w:rPr>
          <w:rFonts w:ascii="Times New Roman" w:hAnsi="Times New Roman" w:cs="Times New Roman"/>
          <w:color w:val="000000"/>
          <w:sz w:val="28"/>
          <w:szCs w:val="28"/>
        </w:rPr>
        <w:t xml:space="preserve">ауч. ред. рус. </w:t>
      </w:r>
      <w:r>
        <w:rPr>
          <w:rFonts w:ascii="Times New Roman" w:hAnsi="Times New Roman" w:cs="Times New Roman"/>
          <w:color w:val="000000"/>
          <w:sz w:val="28"/>
          <w:szCs w:val="28"/>
        </w:rPr>
        <w:t xml:space="preserve">Текста </w:t>
      </w:r>
      <w:r w:rsidRPr="005E5788">
        <w:rPr>
          <w:rFonts w:ascii="Times New Roman" w:hAnsi="Times New Roman" w:cs="Times New Roman"/>
          <w:color w:val="000000"/>
          <w:sz w:val="28"/>
          <w:szCs w:val="28"/>
        </w:rPr>
        <w:t>Н.М.Назарова. – М.: Издательский центр «Академия», 2002. – 144</w:t>
      </w:r>
      <w:r>
        <w:rPr>
          <w:rFonts w:ascii="Times New Roman" w:hAnsi="Times New Roman" w:cs="Times New Roman"/>
          <w:color w:val="000000"/>
          <w:sz w:val="28"/>
          <w:szCs w:val="28"/>
        </w:rPr>
        <w:t xml:space="preserve"> </w:t>
      </w:r>
      <w:r w:rsidRPr="005E5788">
        <w:rPr>
          <w:rFonts w:ascii="Times New Roman" w:hAnsi="Times New Roman" w:cs="Times New Roman"/>
          <w:color w:val="000000"/>
          <w:sz w:val="28"/>
          <w:szCs w:val="28"/>
        </w:rPr>
        <w:t>с.</w:t>
      </w:r>
    </w:p>
    <w:p w:rsidR="00C75C46" w:rsidRDefault="00C75C46" w:rsidP="00272A68">
      <w:pPr>
        <w:tabs>
          <w:tab w:val="left" w:pos="1418"/>
        </w:tabs>
        <w:spacing w:after="0" w:line="240" w:lineRule="auto"/>
        <w:ind w:left="284"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 xml:space="preserve">6. </w:t>
      </w:r>
      <w:r w:rsidRPr="005E5788">
        <w:rPr>
          <w:rFonts w:ascii="Times New Roman" w:hAnsi="Times New Roman" w:cs="Times New Roman"/>
          <w:color w:val="000000"/>
          <w:sz w:val="28"/>
          <w:szCs w:val="28"/>
        </w:rPr>
        <w:t>Логинова Р. Н. Творчески одаренные дети: выявление</w:t>
      </w:r>
      <w:r>
        <w:rPr>
          <w:rFonts w:ascii="Times New Roman" w:hAnsi="Times New Roman" w:cs="Times New Roman"/>
          <w:color w:val="000000"/>
          <w:sz w:val="28"/>
          <w:szCs w:val="28"/>
        </w:rPr>
        <w:t xml:space="preserve"> и развитие / Р. Н. Логинова // </w:t>
      </w:r>
      <w:r w:rsidRPr="005E5788">
        <w:rPr>
          <w:rFonts w:ascii="Times New Roman" w:hAnsi="Times New Roman" w:cs="Times New Roman"/>
          <w:color w:val="000000"/>
          <w:sz w:val="28"/>
          <w:szCs w:val="28"/>
        </w:rPr>
        <w:t xml:space="preserve">Учитель в школе. – 2008. – № 3. – С. 81 – 83. </w:t>
      </w:r>
    </w:p>
    <w:p w:rsidR="00C75C46" w:rsidRDefault="00C75C46" w:rsidP="00272A68">
      <w:pPr>
        <w:tabs>
          <w:tab w:val="left" w:pos="1418"/>
        </w:tabs>
        <w:spacing w:after="0" w:line="240" w:lineRule="auto"/>
        <w:ind w:left="284"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7</w:t>
      </w:r>
      <w:r w:rsidRPr="005E5788">
        <w:rPr>
          <w:rFonts w:ascii="Times New Roman" w:hAnsi="Times New Roman" w:cs="Times New Roman"/>
          <w:color w:val="000000"/>
          <w:sz w:val="28"/>
          <w:szCs w:val="28"/>
        </w:rPr>
        <w:t xml:space="preserve">. Матюшкин А.М. Загадки одаренности. – М., 1993. </w:t>
      </w:r>
    </w:p>
    <w:p w:rsidR="00C75C46" w:rsidRPr="005E5788" w:rsidRDefault="00C75C46" w:rsidP="00C75C46">
      <w:pPr>
        <w:spacing w:after="0" w:line="240" w:lineRule="auto"/>
        <w:ind w:firstLine="567"/>
        <w:rPr>
          <w:rFonts w:ascii="Times New Roman" w:hAnsi="Times New Roman" w:cs="Times New Roman"/>
          <w:color w:val="000000"/>
          <w:sz w:val="28"/>
          <w:szCs w:val="28"/>
        </w:rPr>
      </w:pPr>
      <w:r>
        <w:rPr>
          <w:rFonts w:ascii="Times New Roman" w:hAnsi="Times New Roman" w:cs="Times New Roman"/>
          <w:color w:val="000000"/>
          <w:sz w:val="28"/>
          <w:szCs w:val="28"/>
        </w:rPr>
        <w:t>8</w:t>
      </w:r>
      <w:r w:rsidRPr="005E5788">
        <w:rPr>
          <w:rFonts w:ascii="Times New Roman" w:hAnsi="Times New Roman" w:cs="Times New Roman"/>
          <w:color w:val="000000"/>
          <w:sz w:val="28"/>
          <w:szCs w:val="28"/>
        </w:rPr>
        <w:t>. Одаренные дети: Пер. с англ. – М.: Прогресс, 1991. – 376с</w:t>
      </w:r>
    </w:p>
    <w:p w:rsidR="00C75C46" w:rsidRDefault="00C75C46" w:rsidP="007C2789">
      <w:pPr>
        <w:pStyle w:val="a6"/>
        <w:tabs>
          <w:tab w:val="left" w:pos="1134"/>
        </w:tabs>
        <w:spacing w:after="0" w:line="240" w:lineRule="auto"/>
        <w:ind w:left="284" w:firstLine="567"/>
        <w:jc w:val="both"/>
        <w:rPr>
          <w:rFonts w:ascii="Times New Roman" w:hAnsi="Times New Roman" w:cs="Times New Roman"/>
          <w:sz w:val="28"/>
          <w:szCs w:val="28"/>
        </w:rPr>
      </w:pPr>
    </w:p>
    <w:p w:rsidR="00AA7FB3" w:rsidRDefault="00AA7FB3" w:rsidP="007C2789">
      <w:pPr>
        <w:pStyle w:val="a6"/>
        <w:tabs>
          <w:tab w:val="left" w:pos="1134"/>
        </w:tabs>
        <w:spacing w:after="0" w:line="240" w:lineRule="auto"/>
        <w:ind w:left="284" w:firstLine="567"/>
        <w:jc w:val="both"/>
        <w:rPr>
          <w:rFonts w:ascii="Times New Roman" w:hAnsi="Times New Roman" w:cs="Times New Roman"/>
          <w:sz w:val="28"/>
          <w:szCs w:val="28"/>
        </w:rPr>
      </w:pPr>
    </w:p>
    <w:p w:rsidR="00AA7FB3" w:rsidRDefault="00AA7FB3" w:rsidP="000E31ED">
      <w:pPr>
        <w:spacing w:after="0" w:line="240" w:lineRule="auto"/>
        <w:ind w:left="284" w:firstLine="567"/>
        <w:jc w:val="center"/>
        <w:rPr>
          <w:rFonts w:ascii="Times New Roman" w:hAnsi="Times New Roman" w:cs="Times New Roman"/>
          <w:b/>
          <w:sz w:val="28"/>
          <w:szCs w:val="28"/>
        </w:rPr>
      </w:pPr>
      <w:r>
        <w:rPr>
          <w:rFonts w:ascii="Times New Roman" w:hAnsi="Times New Roman" w:cs="Times New Roman"/>
          <w:b/>
          <w:sz w:val="28"/>
          <w:szCs w:val="28"/>
        </w:rPr>
        <w:t xml:space="preserve">Системный подход в развитии математических способностей  </w:t>
      </w:r>
    </w:p>
    <w:p w:rsidR="00AA7FB3" w:rsidRDefault="00AA7FB3" w:rsidP="000E31ED">
      <w:pPr>
        <w:spacing w:after="0" w:line="240" w:lineRule="auto"/>
        <w:ind w:left="284" w:firstLine="567"/>
        <w:jc w:val="center"/>
        <w:rPr>
          <w:rFonts w:ascii="Times New Roman" w:hAnsi="Times New Roman" w:cs="Times New Roman"/>
          <w:b/>
          <w:sz w:val="28"/>
          <w:szCs w:val="28"/>
        </w:rPr>
      </w:pPr>
      <w:r>
        <w:rPr>
          <w:rFonts w:ascii="Times New Roman" w:hAnsi="Times New Roman" w:cs="Times New Roman"/>
          <w:b/>
          <w:sz w:val="28"/>
          <w:szCs w:val="28"/>
        </w:rPr>
        <w:t>младших школьников</w:t>
      </w:r>
    </w:p>
    <w:p w:rsidR="00AA7FB3" w:rsidRDefault="00AA7FB3" w:rsidP="000E31ED">
      <w:pPr>
        <w:spacing w:after="0" w:line="240" w:lineRule="auto"/>
        <w:ind w:left="284" w:firstLine="567"/>
        <w:jc w:val="center"/>
        <w:rPr>
          <w:rFonts w:ascii="Times New Roman" w:hAnsi="Times New Roman" w:cs="Times New Roman"/>
          <w:b/>
          <w:sz w:val="28"/>
          <w:szCs w:val="28"/>
        </w:rPr>
      </w:pPr>
      <w:r>
        <w:rPr>
          <w:rFonts w:ascii="Times New Roman" w:hAnsi="Times New Roman" w:cs="Times New Roman"/>
          <w:b/>
          <w:sz w:val="28"/>
          <w:szCs w:val="28"/>
        </w:rPr>
        <w:t>(из опыта работы)</w:t>
      </w:r>
    </w:p>
    <w:p w:rsidR="000E31ED" w:rsidRDefault="000E31ED" w:rsidP="000E31ED">
      <w:pPr>
        <w:spacing w:after="0" w:line="240" w:lineRule="auto"/>
        <w:ind w:left="284" w:firstLine="567"/>
        <w:jc w:val="both"/>
        <w:rPr>
          <w:rFonts w:ascii="Times New Roman" w:hAnsi="Times New Roman" w:cs="Times New Roman"/>
          <w:sz w:val="28"/>
          <w:szCs w:val="28"/>
        </w:rPr>
      </w:pPr>
    </w:p>
    <w:p w:rsidR="00AA7FB3" w:rsidRPr="000E31ED" w:rsidRDefault="00AA7FB3" w:rsidP="000E31ED">
      <w:pPr>
        <w:spacing w:after="0" w:line="240" w:lineRule="auto"/>
        <w:ind w:left="284" w:firstLine="567"/>
        <w:jc w:val="right"/>
        <w:rPr>
          <w:rFonts w:ascii="Times New Roman" w:hAnsi="Times New Roman" w:cs="Times New Roman"/>
          <w:i/>
          <w:sz w:val="24"/>
          <w:szCs w:val="24"/>
        </w:rPr>
      </w:pPr>
      <w:r w:rsidRPr="000E31ED">
        <w:rPr>
          <w:rFonts w:ascii="Times New Roman" w:hAnsi="Times New Roman" w:cs="Times New Roman"/>
          <w:i/>
          <w:sz w:val="24"/>
          <w:szCs w:val="24"/>
        </w:rPr>
        <w:t>Е.Г.</w:t>
      </w:r>
      <w:r w:rsidR="000E31ED">
        <w:rPr>
          <w:rFonts w:ascii="Times New Roman" w:hAnsi="Times New Roman" w:cs="Times New Roman"/>
          <w:i/>
          <w:sz w:val="24"/>
          <w:szCs w:val="24"/>
        </w:rPr>
        <w:t xml:space="preserve"> </w:t>
      </w:r>
      <w:r w:rsidRPr="000E31ED">
        <w:rPr>
          <w:rFonts w:ascii="Times New Roman" w:hAnsi="Times New Roman" w:cs="Times New Roman"/>
          <w:i/>
          <w:sz w:val="24"/>
          <w:szCs w:val="24"/>
        </w:rPr>
        <w:t>Новоселова, учитель начальных классов</w:t>
      </w:r>
    </w:p>
    <w:p w:rsidR="000E31ED" w:rsidRDefault="00AA7FB3" w:rsidP="000E31ED">
      <w:pPr>
        <w:spacing w:after="0" w:line="240" w:lineRule="auto"/>
        <w:ind w:left="284" w:firstLine="567"/>
        <w:jc w:val="right"/>
        <w:rPr>
          <w:rFonts w:ascii="Times New Roman" w:hAnsi="Times New Roman" w:cs="Times New Roman"/>
          <w:i/>
          <w:sz w:val="24"/>
          <w:szCs w:val="24"/>
        </w:rPr>
      </w:pPr>
      <w:r w:rsidRPr="000E31ED">
        <w:rPr>
          <w:rFonts w:ascii="Times New Roman" w:hAnsi="Times New Roman" w:cs="Times New Roman"/>
          <w:i/>
          <w:sz w:val="24"/>
          <w:szCs w:val="24"/>
        </w:rPr>
        <w:t>МБОУ «Средняя общеобразовательная школа № 43»</w:t>
      </w:r>
    </w:p>
    <w:p w:rsidR="00AA7FB3" w:rsidRPr="000E31ED" w:rsidRDefault="00AA7FB3" w:rsidP="000E31ED">
      <w:pPr>
        <w:spacing w:after="0" w:line="240" w:lineRule="auto"/>
        <w:ind w:left="284" w:firstLine="567"/>
        <w:jc w:val="right"/>
        <w:rPr>
          <w:rFonts w:ascii="Times New Roman" w:hAnsi="Times New Roman" w:cs="Times New Roman"/>
          <w:i/>
          <w:sz w:val="24"/>
          <w:szCs w:val="24"/>
        </w:rPr>
      </w:pPr>
      <w:r w:rsidRPr="000E31ED">
        <w:rPr>
          <w:rFonts w:ascii="Times New Roman" w:hAnsi="Times New Roman" w:cs="Times New Roman"/>
          <w:i/>
          <w:sz w:val="24"/>
          <w:szCs w:val="24"/>
        </w:rPr>
        <w:t xml:space="preserve"> г. Чебоксары</w:t>
      </w:r>
    </w:p>
    <w:p w:rsidR="00AA7FB3" w:rsidRPr="000E31ED" w:rsidRDefault="00AA7FB3" w:rsidP="000E31ED">
      <w:pPr>
        <w:spacing w:after="0" w:line="240" w:lineRule="auto"/>
        <w:ind w:left="284" w:firstLine="567"/>
        <w:jc w:val="right"/>
        <w:rPr>
          <w:rFonts w:ascii="Times New Roman" w:hAnsi="Times New Roman" w:cs="Times New Roman"/>
          <w:i/>
          <w:sz w:val="24"/>
          <w:szCs w:val="24"/>
        </w:rPr>
      </w:pPr>
    </w:p>
    <w:p w:rsidR="00AA7FB3" w:rsidRDefault="00AA7FB3" w:rsidP="000E31ED">
      <w:pPr>
        <w:spacing w:after="0" w:line="240" w:lineRule="auto"/>
        <w:ind w:left="284" w:firstLine="567"/>
        <w:jc w:val="both"/>
        <w:rPr>
          <w:rFonts w:ascii="Times New Roman" w:hAnsi="Times New Roman" w:cs="Times New Roman"/>
          <w:sz w:val="28"/>
          <w:szCs w:val="28"/>
        </w:rPr>
      </w:pPr>
      <w:r w:rsidRPr="00C6397B">
        <w:rPr>
          <w:rFonts w:ascii="Times New Roman" w:hAnsi="Times New Roman" w:cs="Times New Roman"/>
          <w:b/>
          <w:sz w:val="28"/>
          <w:szCs w:val="28"/>
        </w:rPr>
        <w:t>Аннотация.</w:t>
      </w:r>
      <w:r>
        <w:rPr>
          <w:rFonts w:ascii="Times New Roman" w:hAnsi="Times New Roman" w:cs="Times New Roman"/>
          <w:sz w:val="28"/>
          <w:szCs w:val="28"/>
        </w:rPr>
        <w:t xml:space="preserve"> В данной статье представлены основные приёмы систематизации работы с одарёнными детьми по развитию математических способностей в начальных классах.</w:t>
      </w:r>
    </w:p>
    <w:p w:rsidR="00AA7FB3" w:rsidRDefault="00AA7FB3" w:rsidP="000E31ED">
      <w:pPr>
        <w:spacing w:after="0" w:line="240" w:lineRule="auto"/>
        <w:ind w:left="284" w:firstLine="567"/>
        <w:jc w:val="both"/>
        <w:rPr>
          <w:rFonts w:ascii="Times New Roman" w:hAnsi="Times New Roman" w:cs="Times New Roman"/>
          <w:sz w:val="28"/>
          <w:szCs w:val="28"/>
        </w:rPr>
      </w:pPr>
      <w:r w:rsidRPr="00C6397B">
        <w:rPr>
          <w:rFonts w:ascii="Times New Roman" w:hAnsi="Times New Roman" w:cs="Times New Roman"/>
          <w:b/>
          <w:sz w:val="28"/>
          <w:szCs w:val="28"/>
        </w:rPr>
        <w:t>Ключевые слова:</w:t>
      </w:r>
      <w:r>
        <w:rPr>
          <w:rFonts w:ascii="Times New Roman" w:hAnsi="Times New Roman" w:cs="Times New Roman"/>
          <w:sz w:val="28"/>
          <w:szCs w:val="28"/>
        </w:rPr>
        <w:t xml:space="preserve"> младшие школьники, математические способности, развитие, системный подход</w:t>
      </w:r>
    </w:p>
    <w:p w:rsidR="000E31ED" w:rsidRDefault="00AA7FB3" w:rsidP="000E31ED">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  </w:t>
      </w:r>
    </w:p>
    <w:p w:rsidR="00AA7FB3" w:rsidRDefault="00AA7FB3" w:rsidP="000E31ED">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 Работая в начальной школе уже более 30 лет  поняла, как сильно изменился наш подход к образованию детей. Если раньше в основном делали упор на овладение суммой знаний, то в последние годы главной целью становится развитие. В связи с этим, особое внимание учитель должен уделять одарённым детям, чтобы за годы обучения их способности не увяли, а ещё больше расцвели. Как это сделать?</w:t>
      </w:r>
    </w:p>
    <w:p w:rsidR="00AA7FB3" w:rsidRDefault="00AA7FB3" w:rsidP="000E31ED">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   Мой опыт работы с талантливыми детьми подсказал мне, что главное – это системный подход в организации занятий. Очень хорошо, что в современной школе приветствуется оказание дополнительных услуг. Ведь на уроке порой просто не хватает времени на решение задач повышенной трудности. Да и не каждому ребёнку это нужно.</w:t>
      </w:r>
    </w:p>
    <w:p w:rsidR="00AA7FB3" w:rsidRDefault="00AA7FB3" w:rsidP="000E31ED">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Итак, если заниматься развитием от случая к случаю, результат будет минимальным. Для получения положительного результата во всём должна быть система. В моей практике суть системного подхода в следующем:</w:t>
      </w:r>
    </w:p>
    <w:p w:rsidR="00AA7FB3" w:rsidRDefault="00AA7FB3" w:rsidP="000E31ED">
      <w:pPr>
        <w:pStyle w:val="a6"/>
        <w:numPr>
          <w:ilvl w:val="0"/>
          <w:numId w:val="90"/>
        </w:num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Систематическое проведение дополнительных занятий</w:t>
      </w:r>
    </w:p>
    <w:p w:rsidR="00AA7FB3" w:rsidRDefault="00AA7FB3" w:rsidP="000E31ED">
      <w:pPr>
        <w:pStyle w:val="a6"/>
        <w:numPr>
          <w:ilvl w:val="0"/>
          <w:numId w:val="90"/>
        </w:num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Системная подача изучаемого материала</w:t>
      </w:r>
    </w:p>
    <w:p w:rsidR="00AA7FB3" w:rsidRDefault="00AA7FB3" w:rsidP="000E31ED">
      <w:pPr>
        <w:pStyle w:val="a6"/>
        <w:numPr>
          <w:ilvl w:val="0"/>
          <w:numId w:val="90"/>
        </w:num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Регулярный мониторинг усвоения программы</w:t>
      </w:r>
    </w:p>
    <w:p w:rsidR="00AA7FB3" w:rsidRDefault="00AA7FB3" w:rsidP="000E31ED">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   Как я это делаю. Первый приём – систематическое проведение дополнительных занятий. Его реализации помогает кружковая работа. Она проводится ежегодно, из класса в класс. Как правило, состав группы почти не меняется.</w:t>
      </w:r>
    </w:p>
    <w:p w:rsidR="00AA7FB3" w:rsidRDefault="00AA7FB3" w:rsidP="000E31ED">
      <w:pPr>
        <w:spacing w:after="0" w:line="240" w:lineRule="auto"/>
        <w:ind w:left="284" w:firstLine="567"/>
        <w:jc w:val="both"/>
        <w:rPr>
          <w:rFonts w:ascii="Times New Roman" w:eastAsia="Times New Roman" w:hAnsi="Times New Roman" w:cs="Times New Roman"/>
          <w:sz w:val="28"/>
          <w:szCs w:val="28"/>
          <w:lang w:eastAsia="ru-RU"/>
        </w:rPr>
      </w:pPr>
      <w:r>
        <w:rPr>
          <w:rFonts w:ascii="Times New Roman" w:hAnsi="Times New Roman" w:cs="Times New Roman"/>
          <w:sz w:val="28"/>
          <w:szCs w:val="28"/>
        </w:rPr>
        <w:t>Например, кружковая работа «Занимательная математика»</w:t>
      </w:r>
      <w:r w:rsidRPr="00C52548">
        <w:rPr>
          <w:rFonts w:ascii="Times New Roman" w:eastAsia="Times New Roman" w:hAnsi="Times New Roman" w:cs="Times New Roman"/>
          <w:sz w:val="24"/>
          <w:szCs w:val="24"/>
          <w:lang w:eastAsia="ru-RU"/>
        </w:rPr>
        <w:t xml:space="preserve"> </w:t>
      </w:r>
      <w:r w:rsidRPr="00C52548">
        <w:rPr>
          <w:rFonts w:ascii="Times New Roman" w:eastAsia="Times New Roman" w:hAnsi="Times New Roman" w:cs="Times New Roman"/>
          <w:sz w:val="28"/>
          <w:szCs w:val="28"/>
          <w:lang w:eastAsia="ru-RU"/>
        </w:rPr>
        <w:t>проводится  в 3  классе</w:t>
      </w:r>
      <w:r>
        <w:rPr>
          <w:rFonts w:ascii="Times New Roman" w:eastAsia="Times New Roman" w:hAnsi="Times New Roman" w:cs="Times New Roman"/>
          <w:sz w:val="28"/>
          <w:szCs w:val="28"/>
          <w:lang w:eastAsia="ru-RU"/>
        </w:rPr>
        <w:t xml:space="preserve"> в группе до 15</w:t>
      </w:r>
      <w:r w:rsidRPr="00C52548">
        <w:rPr>
          <w:rFonts w:ascii="Times New Roman" w:eastAsia="Times New Roman" w:hAnsi="Times New Roman" w:cs="Times New Roman"/>
          <w:sz w:val="28"/>
          <w:szCs w:val="28"/>
          <w:lang w:eastAsia="ru-RU"/>
        </w:rPr>
        <w:t xml:space="preserve"> человек, 1 раз в неделю (продолжительность занятия 45 минут) и   рассчитана на  32 часа в год. </w:t>
      </w:r>
      <w:r>
        <w:rPr>
          <w:rFonts w:ascii="Times New Roman" w:eastAsia="Times New Roman" w:hAnsi="Times New Roman" w:cs="Times New Roman"/>
          <w:sz w:val="28"/>
          <w:szCs w:val="28"/>
          <w:lang w:eastAsia="ru-RU"/>
        </w:rPr>
        <w:t>Программа состоит из 9 разделов.</w:t>
      </w:r>
    </w:p>
    <w:p w:rsidR="000E31ED" w:rsidRDefault="000E31ED" w:rsidP="000E31ED">
      <w:pPr>
        <w:spacing w:after="0" w:line="240" w:lineRule="auto"/>
        <w:ind w:left="284" w:firstLine="567"/>
        <w:jc w:val="both"/>
        <w:rPr>
          <w:rFonts w:ascii="Times New Roman" w:eastAsia="Times New Roman" w:hAnsi="Times New Roman" w:cs="Times New Roman"/>
          <w:sz w:val="28"/>
          <w:szCs w:val="28"/>
          <w:lang w:eastAsia="ru-RU"/>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5"/>
        <w:gridCol w:w="3827"/>
        <w:gridCol w:w="2835"/>
      </w:tblGrid>
      <w:tr w:rsidR="00AA7FB3" w:rsidRPr="005B4465" w:rsidTr="000E31ED">
        <w:tc>
          <w:tcPr>
            <w:tcW w:w="2835" w:type="dxa"/>
            <w:tcBorders>
              <w:top w:val="single" w:sz="4" w:space="0" w:color="auto"/>
              <w:left w:val="single" w:sz="4" w:space="0" w:color="auto"/>
              <w:bottom w:val="single" w:sz="4" w:space="0" w:color="auto"/>
              <w:right w:val="single" w:sz="4" w:space="0" w:color="auto"/>
            </w:tcBorders>
            <w:hideMark/>
          </w:tcPr>
          <w:p w:rsidR="00AA7FB3" w:rsidRPr="005B4465"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5B4465">
              <w:rPr>
                <w:rFonts w:ascii="Times New Roman" w:eastAsia="Times New Roman" w:hAnsi="Times New Roman" w:cs="Times New Roman"/>
                <w:sz w:val="24"/>
                <w:szCs w:val="24"/>
                <w:lang w:eastAsia="ru-RU"/>
              </w:rPr>
              <w:lastRenderedPageBreak/>
              <w:t>Раздел 1</w:t>
            </w:r>
          </w:p>
        </w:tc>
        <w:tc>
          <w:tcPr>
            <w:tcW w:w="3827" w:type="dxa"/>
            <w:tcBorders>
              <w:top w:val="single" w:sz="4" w:space="0" w:color="auto"/>
              <w:left w:val="single" w:sz="4" w:space="0" w:color="auto"/>
              <w:bottom w:val="single" w:sz="4" w:space="0" w:color="auto"/>
              <w:right w:val="single" w:sz="4" w:space="0" w:color="auto"/>
            </w:tcBorders>
            <w:hideMark/>
          </w:tcPr>
          <w:p w:rsidR="00AA7FB3" w:rsidRPr="002B16F8"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2B16F8">
              <w:rPr>
                <w:rFonts w:ascii="Times New Roman" w:eastAsia="Times New Roman" w:hAnsi="Times New Roman" w:cs="Times New Roman"/>
                <w:bCs/>
                <w:sz w:val="24"/>
                <w:szCs w:val="24"/>
                <w:lang w:eastAsia="ru-RU"/>
              </w:rPr>
              <w:t>Решение задач</w:t>
            </w:r>
          </w:p>
        </w:tc>
        <w:tc>
          <w:tcPr>
            <w:tcW w:w="2835" w:type="dxa"/>
            <w:tcBorders>
              <w:top w:val="single" w:sz="4" w:space="0" w:color="auto"/>
              <w:left w:val="single" w:sz="4" w:space="0" w:color="auto"/>
              <w:bottom w:val="single" w:sz="4" w:space="0" w:color="auto"/>
              <w:right w:val="single" w:sz="4" w:space="0" w:color="auto"/>
            </w:tcBorders>
            <w:hideMark/>
          </w:tcPr>
          <w:p w:rsidR="00AA7FB3" w:rsidRPr="005B4465"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5B4465">
              <w:rPr>
                <w:rFonts w:ascii="Times New Roman" w:eastAsia="Times New Roman" w:hAnsi="Times New Roman" w:cs="Times New Roman"/>
                <w:sz w:val="24"/>
                <w:szCs w:val="24"/>
                <w:lang w:eastAsia="ru-RU"/>
              </w:rPr>
              <w:t>8 часов</w:t>
            </w:r>
          </w:p>
        </w:tc>
      </w:tr>
      <w:tr w:rsidR="00AA7FB3" w:rsidRPr="005B4465" w:rsidTr="000E31ED">
        <w:tc>
          <w:tcPr>
            <w:tcW w:w="2835" w:type="dxa"/>
            <w:tcBorders>
              <w:top w:val="single" w:sz="4" w:space="0" w:color="auto"/>
              <w:left w:val="single" w:sz="4" w:space="0" w:color="auto"/>
              <w:bottom w:val="single" w:sz="4" w:space="0" w:color="auto"/>
              <w:right w:val="single" w:sz="4" w:space="0" w:color="auto"/>
            </w:tcBorders>
            <w:hideMark/>
          </w:tcPr>
          <w:p w:rsidR="00AA7FB3" w:rsidRPr="005B4465"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5B4465">
              <w:rPr>
                <w:rFonts w:ascii="Times New Roman" w:eastAsia="Times New Roman" w:hAnsi="Times New Roman" w:cs="Times New Roman"/>
                <w:sz w:val="24"/>
                <w:szCs w:val="24"/>
                <w:lang w:eastAsia="ru-RU"/>
              </w:rPr>
              <w:t>Раздел 2</w:t>
            </w:r>
          </w:p>
        </w:tc>
        <w:tc>
          <w:tcPr>
            <w:tcW w:w="3827" w:type="dxa"/>
            <w:tcBorders>
              <w:top w:val="single" w:sz="4" w:space="0" w:color="auto"/>
              <w:left w:val="single" w:sz="4" w:space="0" w:color="auto"/>
              <w:bottom w:val="single" w:sz="4" w:space="0" w:color="auto"/>
              <w:right w:val="single" w:sz="4" w:space="0" w:color="auto"/>
            </w:tcBorders>
            <w:hideMark/>
          </w:tcPr>
          <w:p w:rsidR="00AA7FB3" w:rsidRPr="002B16F8"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2B16F8">
              <w:rPr>
                <w:rFonts w:ascii="Times New Roman" w:eastAsia="Times New Roman" w:hAnsi="Times New Roman" w:cs="Times New Roman"/>
                <w:bCs/>
                <w:sz w:val="24"/>
                <w:szCs w:val="24"/>
                <w:lang w:eastAsia="ru-RU"/>
              </w:rPr>
              <w:t>Работа с информацией</w:t>
            </w:r>
          </w:p>
        </w:tc>
        <w:tc>
          <w:tcPr>
            <w:tcW w:w="2835" w:type="dxa"/>
            <w:tcBorders>
              <w:top w:val="single" w:sz="4" w:space="0" w:color="auto"/>
              <w:left w:val="single" w:sz="4" w:space="0" w:color="auto"/>
              <w:bottom w:val="single" w:sz="4" w:space="0" w:color="auto"/>
              <w:right w:val="single" w:sz="4" w:space="0" w:color="auto"/>
            </w:tcBorders>
            <w:hideMark/>
          </w:tcPr>
          <w:p w:rsidR="00AA7FB3" w:rsidRPr="005B4465"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Pr="005B4465">
              <w:rPr>
                <w:rFonts w:ascii="Times New Roman" w:eastAsia="Times New Roman" w:hAnsi="Times New Roman" w:cs="Times New Roman"/>
                <w:sz w:val="24"/>
                <w:szCs w:val="24"/>
                <w:lang w:eastAsia="ru-RU"/>
              </w:rPr>
              <w:t xml:space="preserve"> часов</w:t>
            </w:r>
          </w:p>
        </w:tc>
      </w:tr>
      <w:tr w:rsidR="00AA7FB3" w:rsidRPr="005B4465" w:rsidTr="000E31ED">
        <w:tc>
          <w:tcPr>
            <w:tcW w:w="2835" w:type="dxa"/>
            <w:tcBorders>
              <w:top w:val="single" w:sz="4" w:space="0" w:color="auto"/>
              <w:left w:val="single" w:sz="4" w:space="0" w:color="auto"/>
              <w:bottom w:val="single" w:sz="4" w:space="0" w:color="auto"/>
              <w:right w:val="single" w:sz="4" w:space="0" w:color="auto"/>
            </w:tcBorders>
            <w:hideMark/>
          </w:tcPr>
          <w:p w:rsidR="00AA7FB3" w:rsidRPr="005B4465"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5B4465">
              <w:rPr>
                <w:rFonts w:ascii="Times New Roman" w:eastAsia="Times New Roman" w:hAnsi="Times New Roman" w:cs="Times New Roman"/>
                <w:sz w:val="24"/>
                <w:szCs w:val="24"/>
                <w:lang w:eastAsia="ru-RU"/>
              </w:rPr>
              <w:t>Раздел 3</w:t>
            </w:r>
          </w:p>
        </w:tc>
        <w:tc>
          <w:tcPr>
            <w:tcW w:w="3827" w:type="dxa"/>
            <w:tcBorders>
              <w:top w:val="single" w:sz="4" w:space="0" w:color="auto"/>
              <w:left w:val="single" w:sz="4" w:space="0" w:color="auto"/>
              <w:bottom w:val="single" w:sz="4" w:space="0" w:color="auto"/>
              <w:right w:val="single" w:sz="4" w:space="0" w:color="auto"/>
            </w:tcBorders>
            <w:hideMark/>
          </w:tcPr>
          <w:p w:rsidR="00AA7FB3" w:rsidRPr="002B16F8"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2B16F8">
              <w:rPr>
                <w:rFonts w:ascii="Times New Roman" w:eastAsia="Times New Roman" w:hAnsi="Times New Roman" w:cs="Times New Roman"/>
                <w:bCs/>
                <w:sz w:val="24"/>
                <w:szCs w:val="24"/>
                <w:lang w:eastAsia="ru-RU"/>
              </w:rPr>
              <w:t>Элементы логики</w:t>
            </w:r>
          </w:p>
        </w:tc>
        <w:tc>
          <w:tcPr>
            <w:tcW w:w="2835" w:type="dxa"/>
            <w:tcBorders>
              <w:top w:val="single" w:sz="4" w:space="0" w:color="auto"/>
              <w:left w:val="single" w:sz="4" w:space="0" w:color="auto"/>
              <w:bottom w:val="single" w:sz="4" w:space="0" w:color="auto"/>
              <w:right w:val="single" w:sz="4" w:space="0" w:color="auto"/>
            </w:tcBorders>
            <w:hideMark/>
          </w:tcPr>
          <w:p w:rsidR="00AA7FB3" w:rsidRPr="005B4465"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5B4465">
              <w:rPr>
                <w:rFonts w:ascii="Times New Roman" w:eastAsia="Times New Roman" w:hAnsi="Times New Roman" w:cs="Times New Roman"/>
                <w:sz w:val="24"/>
                <w:szCs w:val="24"/>
                <w:lang w:eastAsia="ru-RU"/>
              </w:rPr>
              <w:t>3 часа</w:t>
            </w:r>
          </w:p>
        </w:tc>
      </w:tr>
      <w:tr w:rsidR="00AA7FB3" w:rsidRPr="005B4465" w:rsidTr="000E31ED">
        <w:tc>
          <w:tcPr>
            <w:tcW w:w="2835" w:type="dxa"/>
            <w:tcBorders>
              <w:top w:val="single" w:sz="4" w:space="0" w:color="auto"/>
              <w:left w:val="single" w:sz="4" w:space="0" w:color="auto"/>
              <w:bottom w:val="single" w:sz="4" w:space="0" w:color="auto"/>
              <w:right w:val="single" w:sz="4" w:space="0" w:color="auto"/>
            </w:tcBorders>
            <w:hideMark/>
          </w:tcPr>
          <w:p w:rsidR="00AA7FB3" w:rsidRPr="005B4465"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5B4465">
              <w:rPr>
                <w:rFonts w:ascii="Times New Roman" w:eastAsia="Times New Roman" w:hAnsi="Times New Roman" w:cs="Times New Roman"/>
                <w:sz w:val="24"/>
                <w:szCs w:val="24"/>
                <w:lang w:eastAsia="ru-RU"/>
              </w:rPr>
              <w:t>Раздел 4</w:t>
            </w:r>
          </w:p>
        </w:tc>
        <w:tc>
          <w:tcPr>
            <w:tcW w:w="3827" w:type="dxa"/>
            <w:tcBorders>
              <w:top w:val="single" w:sz="4" w:space="0" w:color="auto"/>
              <w:left w:val="single" w:sz="4" w:space="0" w:color="auto"/>
              <w:bottom w:val="single" w:sz="4" w:space="0" w:color="auto"/>
              <w:right w:val="single" w:sz="4" w:space="0" w:color="auto"/>
            </w:tcBorders>
            <w:hideMark/>
          </w:tcPr>
          <w:p w:rsidR="00AA7FB3" w:rsidRPr="002B16F8"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2B16F8">
              <w:rPr>
                <w:rFonts w:ascii="Times New Roman" w:eastAsia="Times New Roman" w:hAnsi="Times New Roman" w:cs="Times New Roman"/>
                <w:bCs/>
                <w:sz w:val="24"/>
                <w:szCs w:val="24"/>
                <w:lang w:eastAsia="ru-RU"/>
              </w:rPr>
              <w:t>Геометрические головоломки</w:t>
            </w:r>
          </w:p>
        </w:tc>
        <w:tc>
          <w:tcPr>
            <w:tcW w:w="2835" w:type="dxa"/>
            <w:tcBorders>
              <w:top w:val="single" w:sz="4" w:space="0" w:color="auto"/>
              <w:left w:val="single" w:sz="4" w:space="0" w:color="auto"/>
              <w:bottom w:val="single" w:sz="4" w:space="0" w:color="auto"/>
              <w:right w:val="single" w:sz="4" w:space="0" w:color="auto"/>
            </w:tcBorders>
            <w:hideMark/>
          </w:tcPr>
          <w:p w:rsidR="00AA7FB3" w:rsidRPr="005B4465"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5B4465">
              <w:rPr>
                <w:rFonts w:ascii="Times New Roman" w:eastAsia="Times New Roman" w:hAnsi="Times New Roman" w:cs="Times New Roman"/>
                <w:sz w:val="24"/>
                <w:szCs w:val="24"/>
                <w:lang w:eastAsia="ru-RU"/>
              </w:rPr>
              <w:t>3 часа</w:t>
            </w:r>
          </w:p>
        </w:tc>
      </w:tr>
      <w:tr w:rsidR="00AA7FB3" w:rsidRPr="005B4465" w:rsidTr="000E31ED">
        <w:tc>
          <w:tcPr>
            <w:tcW w:w="2835" w:type="dxa"/>
            <w:tcBorders>
              <w:top w:val="single" w:sz="4" w:space="0" w:color="auto"/>
              <w:left w:val="single" w:sz="4" w:space="0" w:color="auto"/>
              <w:bottom w:val="single" w:sz="4" w:space="0" w:color="auto"/>
              <w:right w:val="single" w:sz="4" w:space="0" w:color="auto"/>
            </w:tcBorders>
            <w:hideMark/>
          </w:tcPr>
          <w:p w:rsidR="00AA7FB3" w:rsidRPr="005B4465"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5B4465">
              <w:rPr>
                <w:rFonts w:ascii="Times New Roman" w:eastAsia="Times New Roman" w:hAnsi="Times New Roman" w:cs="Times New Roman"/>
                <w:sz w:val="24"/>
                <w:szCs w:val="24"/>
                <w:lang w:eastAsia="ru-RU"/>
              </w:rPr>
              <w:t>Раздел 5</w:t>
            </w:r>
          </w:p>
        </w:tc>
        <w:tc>
          <w:tcPr>
            <w:tcW w:w="3827" w:type="dxa"/>
            <w:tcBorders>
              <w:top w:val="single" w:sz="4" w:space="0" w:color="auto"/>
              <w:left w:val="single" w:sz="4" w:space="0" w:color="auto"/>
              <w:bottom w:val="single" w:sz="4" w:space="0" w:color="auto"/>
              <w:right w:val="single" w:sz="4" w:space="0" w:color="auto"/>
            </w:tcBorders>
            <w:hideMark/>
          </w:tcPr>
          <w:p w:rsidR="00AA7FB3" w:rsidRPr="002B16F8"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2B16F8">
              <w:rPr>
                <w:rFonts w:ascii="Times New Roman" w:eastAsia="Times New Roman" w:hAnsi="Times New Roman" w:cs="Times New Roman"/>
                <w:bCs/>
                <w:sz w:val="24"/>
                <w:szCs w:val="24"/>
                <w:lang w:eastAsia="ru-RU"/>
              </w:rPr>
              <w:t>Решение олимпиадных задач и на проценты</w:t>
            </w:r>
          </w:p>
        </w:tc>
        <w:tc>
          <w:tcPr>
            <w:tcW w:w="2835" w:type="dxa"/>
            <w:tcBorders>
              <w:top w:val="single" w:sz="4" w:space="0" w:color="auto"/>
              <w:left w:val="single" w:sz="4" w:space="0" w:color="auto"/>
              <w:bottom w:val="single" w:sz="4" w:space="0" w:color="auto"/>
              <w:right w:val="single" w:sz="4" w:space="0" w:color="auto"/>
            </w:tcBorders>
            <w:hideMark/>
          </w:tcPr>
          <w:p w:rsidR="00AA7FB3" w:rsidRPr="005B4465"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5B4465">
              <w:rPr>
                <w:rFonts w:ascii="Times New Roman" w:eastAsia="Times New Roman" w:hAnsi="Times New Roman" w:cs="Times New Roman"/>
                <w:sz w:val="24"/>
                <w:szCs w:val="24"/>
                <w:lang w:eastAsia="ru-RU"/>
              </w:rPr>
              <w:t>3 часа</w:t>
            </w:r>
          </w:p>
        </w:tc>
      </w:tr>
      <w:tr w:rsidR="00AA7FB3" w:rsidRPr="005B4465" w:rsidTr="000E31ED">
        <w:tc>
          <w:tcPr>
            <w:tcW w:w="2835" w:type="dxa"/>
            <w:tcBorders>
              <w:top w:val="single" w:sz="4" w:space="0" w:color="auto"/>
              <w:left w:val="single" w:sz="4" w:space="0" w:color="auto"/>
              <w:bottom w:val="single" w:sz="4" w:space="0" w:color="auto"/>
              <w:right w:val="single" w:sz="4" w:space="0" w:color="auto"/>
            </w:tcBorders>
            <w:hideMark/>
          </w:tcPr>
          <w:p w:rsidR="00AA7FB3" w:rsidRPr="005B4465"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5B4465">
              <w:rPr>
                <w:rFonts w:ascii="Times New Roman" w:eastAsia="Times New Roman" w:hAnsi="Times New Roman" w:cs="Times New Roman"/>
                <w:sz w:val="24"/>
                <w:szCs w:val="24"/>
                <w:lang w:eastAsia="ru-RU"/>
              </w:rPr>
              <w:t>Раздел 6</w:t>
            </w:r>
          </w:p>
        </w:tc>
        <w:tc>
          <w:tcPr>
            <w:tcW w:w="3827" w:type="dxa"/>
            <w:tcBorders>
              <w:top w:val="single" w:sz="4" w:space="0" w:color="auto"/>
              <w:left w:val="single" w:sz="4" w:space="0" w:color="auto"/>
              <w:bottom w:val="single" w:sz="4" w:space="0" w:color="auto"/>
              <w:right w:val="single" w:sz="4" w:space="0" w:color="auto"/>
            </w:tcBorders>
            <w:hideMark/>
          </w:tcPr>
          <w:p w:rsidR="00AA7FB3" w:rsidRPr="002B16F8"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2B16F8">
              <w:rPr>
                <w:rFonts w:ascii="Times New Roman" w:eastAsia="Times New Roman" w:hAnsi="Times New Roman" w:cs="Times New Roman"/>
                <w:bCs/>
                <w:sz w:val="24"/>
                <w:szCs w:val="24"/>
                <w:lang w:eastAsia="ru-RU"/>
              </w:rPr>
              <w:t>Решение уравнений</w:t>
            </w:r>
          </w:p>
        </w:tc>
        <w:tc>
          <w:tcPr>
            <w:tcW w:w="2835" w:type="dxa"/>
            <w:tcBorders>
              <w:top w:val="single" w:sz="4" w:space="0" w:color="auto"/>
              <w:left w:val="single" w:sz="4" w:space="0" w:color="auto"/>
              <w:bottom w:val="single" w:sz="4" w:space="0" w:color="auto"/>
              <w:right w:val="single" w:sz="4" w:space="0" w:color="auto"/>
            </w:tcBorders>
            <w:hideMark/>
          </w:tcPr>
          <w:p w:rsidR="00AA7FB3" w:rsidRPr="005B4465"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5B4465">
              <w:rPr>
                <w:rFonts w:ascii="Times New Roman" w:eastAsia="Times New Roman" w:hAnsi="Times New Roman" w:cs="Times New Roman"/>
                <w:sz w:val="24"/>
                <w:szCs w:val="24"/>
                <w:lang w:eastAsia="ru-RU"/>
              </w:rPr>
              <w:t>2 часа</w:t>
            </w:r>
          </w:p>
        </w:tc>
      </w:tr>
      <w:tr w:rsidR="00AA7FB3" w:rsidRPr="005B4465" w:rsidTr="000E31ED">
        <w:tc>
          <w:tcPr>
            <w:tcW w:w="2835" w:type="dxa"/>
            <w:tcBorders>
              <w:top w:val="single" w:sz="4" w:space="0" w:color="auto"/>
              <w:left w:val="single" w:sz="4" w:space="0" w:color="auto"/>
              <w:bottom w:val="single" w:sz="4" w:space="0" w:color="auto"/>
              <w:right w:val="single" w:sz="4" w:space="0" w:color="auto"/>
            </w:tcBorders>
            <w:hideMark/>
          </w:tcPr>
          <w:p w:rsidR="00AA7FB3" w:rsidRPr="005B4465"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5B4465">
              <w:rPr>
                <w:rFonts w:ascii="Times New Roman" w:eastAsia="Times New Roman" w:hAnsi="Times New Roman" w:cs="Times New Roman"/>
                <w:sz w:val="24"/>
                <w:szCs w:val="24"/>
                <w:lang w:eastAsia="ru-RU"/>
              </w:rPr>
              <w:t>Раздел 7</w:t>
            </w:r>
          </w:p>
        </w:tc>
        <w:tc>
          <w:tcPr>
            <w:tcW w:w="3827" w:type="dxa"/>
            <w:tcBorders>
              <w:top w:val="single" w:sz="4" w:space="0" w:color="auto"/>
              <w:left w:val="single" w:sz="4" w:space="0" w:color="auto"/>
              <w:bottom w:val="single" w:sz="4" w:space="0" w:color="auto"/>
              <w:right w:val="single" w:sz="4" w:space="0" w:color="auto"/>
            </w:tcBorders>
            <w:hideMark/>
          </w:tcPr>
          <w:p w:rsidR="00AA7FB3" w:rsidRPr="002B16F8"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2B16F8">
              <w:rPr>
                <w:rFonts w:ascii="Times New Roman" w:eastAsia="Times New Roman" w:hAnsi="Times New Roman" w:cs="Times New Roman"/>
                <w:sz w:val="24"/>
                <w:szCs w:val="24"/>
                <w:lang w:eastAsia="ru-RU"/>
              </w:rPr>
              <w:t>Интересные случаи умножения и сложения</w:t>
            </w:r>
          </w:p>
        </w:tc>
        <w:tc>
          <w:tcPr>
            <w:tcW w:w="2835" w:type="dxa"/>
            <w:tcBorders>
              <w:top w:val="single" w:sz="4" w:space="0" w:color="auto"/>
              <w:left w:val="single" w:sz="4" w:space="0" w:color="auto"/>
              <w:bottom w:val="single" w:sz="4" w:space="0" w:color="auto"/>
              <w:right w:val="single" w:sz="4" w:space="0" w:color="auto"/>
            </w:tcBorders>
            <w:hideMark/>
          </w:tcPr>
          <w:p w:rsidR="00AA7FB3" w:rsidRPr="005B4465"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5B4465">
              <w:rPr>
                <w:rFonts w:ascii="Times New Roman" w:eastAsia="Times New Roman" w:hAnsi="Times New Roman" w:cs="Times New Roman"/>
                <w:sz w:val="24"/>
                <w:szCs w:val="24"/>
                <w:lang w:eastAsia="ru-RU"/>
              </w:rPr>
              <w:t>3 часа</w:t>
            </w:r>
          </w:p>
        </w:tc>
      </w:tr>
      <w:tr w:rsidR="00AA7FB3" w:rsidRPr="005B4465" w:rsidTr="000E31ED">
        <w:tc>
          <w:tcPr>
            <w:tcW w:w="2835" w:type="dxa"/>
            <w:tcBorders>
              <w:top w:val="single" w:sz="4" w:space="0" w:color="auto"/>
              <w:left w:val="single" w:sz="4" w:space="0" w:color="auto"/>
              <w:bottom w:val="single" w:sz="4" w:space="0" w:color="auto"/>
              <w:right w:val="single" w:sz="4" w:space="0" w:color="auto"/>
            </w:tcBorders>
            <w:hideMark/>
          </w:tcPr>
          <w:p w:rsidR="00AA7FB3" w:rsidRPr="005B4465"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5B4465">
              <w:rPr>
                <w:rFonts w:ascii="Times New Roman" w:eastAsia="Times New Roman" w:hAnsi="Times New Roman" w:cs="Times New Roman"/>
                <w:sz w:val="24"/>
                <w:szCs w:val="24"/>
                <w:lang w:eastAsia="ru-RU"/>
              </w:rPr>
              <w:t>Раздел 8</w:t>
            </w:r>
          </w:p>
        </w:tc>
        <w:tc>
          <w:tcPr>
            <w:tcW w:w="3827" w:type="dxa"/>
            <w:tcBorders>
              <w:top w:val="single" w:sz="4" w:space="0" w:color="auto"/>
              <w:left w:val="single" w:sz="4" w:space="0" w:color="auto"/>
              <w:bottom w:val="single" w:sz="4" w:space="0" w:color="auto"/>
              <w:right w:val="single" w:sz="4" w:space="0" w:color="auto"/>
            </w:tcBorders>
            <w:hideMark/>
          </w:tcPr>
          <w:p w:rsidR="00AA7FB3" w:rsidRPr="002B16F8"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2B16F8">
              <w:rPr>
                <w:rFonts w:ascii="Times New Roman" w:eastAsia="Times New Roman" w:hAnsi="Times New Roman" w:cs="Times New Roman"/>
                <w:bCs/>
                <w:sz w:val="24"/>
                <w:szCs w:val="24"/>
                <w:lang w:eastAsia="ru-RU"/>
              </w:rPr>
              <w:t>Знаете ли вы дроби?</w:t>
            </w:r>
          </w:p>
        </w:tc>
        <w:tc>
          <w:tcPr>
            <w:tcW w:w="2835" w:type="dxa"/>
            <w:tcBorders>
              <w:top w:val="single" w:sz="4" w:space="0" w:color="auto"/>
              <w:left w:val="single" w:sz="4" w:space="0" w:color="auto"/>
              <w:bottom w:val="single" w:sz="4" w:space="0" w:color="auto"/>
              <w:right w:val="single" w:sz="4" w:space="0" w:color="auto"/>
            </w:tcBorders>
            <w:hideMark/>
          </w:tcPr>
          <w:p w:rsidR="00AA7FB3" w:rsidRPr="005B4465"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5B4465">
              <w:rPr>
                <w:rFonts w:ascii="Times New Roman" w:eastAsia="Times New Roman" w:hAnsi="Times New Roman" w:cs="Times New Roman"/>
                <w:sz w:val="24"/>
                <w:szCs w:val="24"/>
                <w:lang w:eastAsia="ru-RU"/>
              </w:rPr>
              <w:t>2 часа</w:t>
            </w:r>
          </w:p>
        </w:tc>
      </w:tr>
      <w:tr w:rsidR="00AA7FB3" w:rsidRPr="005B4465" w:rsidTr="000E31ED">
        <w:tc>
          <w:tcPr>
            <w:tcW w:w="2835" w:type="dxa"/>
            <w:tcBorders>
              <w:top w:val="single" w:sz="4" w:space="0" w:color="auto"/>
              <w:left w:val="single" w:sz="4" w:space="0" w:color="auto"/>
              <w:bottom w:val="single" w:sz="4" w:space="0" w:color="auto"/>
              <w:right w:val="single" w:sz="4" w:space="0" w:color="auto"/>
            </w:tcBorders>
            <w:hideMark/>
          </w:tcPr>
          <w:p w:rsidR="00AA7FB3" w:rsidRPr="005B4465"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5B4465">
              <w:rPr>
                <w:rFonts w:ascii="Times New Roman" w:eastAsia="Times New Roman" w:hAnsi="Times New Roman" w:cs="Times New Roman"/>
                <w:sz w:val="24"/>
                <w:szCs w:val="24"/>
                <w:lang w:eastAsia="ru-RU"/>
              </w:rPr>
              <w:t>Раздел 9</w:t>
            </w:r>
          </w:p>
        </w:tc>
        <w:tc>
          <w:tcPr>
            <w:tcW w:w="3827" w:type="dxa"/>
            <w:tcBorders>
              <w:top w:val="single" w:sz="4" w:space="0" w:color="auto"/>
              <w:left w:val="single" w:sz="4" w:space="0" w:color="auto"/>
              <w:bottom w:val="single" w:sz="4" w:space="0" w:color="auto"/>
              <w:right w:val="single" w:sz="4" w:space="0" w:color="auto"/>
            </w:tcBorders>
            <w:hideMark/>
          </w:tcPr>
          <w:p w:rsidR="00AA7FB3" w:rsidRPr="002B16F8"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sidRPr="002B16F8">
              <w:rPr>
                <w:rFonts w:ascii="Times New Roman" w:eastAsia="Times New Roman" w:hAnsi="Times New Roman" w:cs="Times New Roman"/>
                <w:bCs/>
                <w:sz w:val="24"/>
                <w:szCs w:val="24"/>
                <w:lang w:eastAsia="ru-RU"/>
              </w:rPr>
              <w:t>Большие числа</w:t>
            </w:r>
          </w:p>
        </w:tc>
        <w:tc>
          <w:tcPr>
            <w:tcW w:w="2835" w:type="dxa"/>
            <w:tcBorders>
              <w:top w:val="single" w:sz="4" w:space="0" w:color="auto"/>
              <w:left w:val="single" w:sz="4" w:space="0" w:color="auto"/>
              <w:bottom w:val="single" w:sz="4" w:space="0" w:color="auto"/>
              <w:right w:val="single" w:sz="4" w:space="0" w:color="auto"/>
            </w:tcBorders>
            <w:hideMark/>
          </w:tcPr>
          <w:p w:rsidR="00AA7FB3" w:rsidRPr="005B4465" w:rsidRDefault="00AA7FB3" w:rsidP="000E31ED">
            <w:pPr>
              <w:spacing w:after="0" w:line="240" w:lineRule="auto"/>
              <w:ind w:left="284"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Pr="005B4465">
              <w:rPr>
                <w:rFonts w:ascii="Times New Roman" w:eastAsia="Times New Roman" w:hAnsi="Times New Roman" w:cs="Times New Roman"/>
                <w:sz w:val="24"/>
                <w:szCs w:val="24"/>
                <w:lang w:eastAsia="ru-RU"/>
              </w:rPr>
              <w:t xml:space="preserve"> часа</w:t>
            </w:r>
          </w:p>
        </w:tc>
      </w:tr>
    </w:tbl>
    <w:p w:rsidR="00AA7FB3" w:rsidRPr="000E31ED" w:rsidRDefault="00AA7FB3" w:rsidP="000E31ED">
      <w:pPr>
        <w:spacing w:after="0" w:line="240" w:lineRule="auto"/>
        <w:ind w:left="284" w:firstLine="567"/>
        <w:jc w:val="center"/>
        <w:rPr>
          <w:rFonts w:ascii="Times New Roman" w:eastAsia="Times New Roman" w:hAnsi="Times New Roman" w:cs="Times New Roman"/>
          <w:lang w:eastAsia="ru-RU"/>
        </w:rPr>
      </w:pPr>
      <w:r w:rsidRPr="000E31ED">
        <w:rPr>
          <w:rFonts w:ascii="Times New Roman" w:eastAsia="Times New Roman" w:hAnsi="Times New Roman" w:cs="Times New Roman"/>
          <w:lang w:eastAsia="ru-RU"/>
        </w:rPr>
        <w:t>Таблица 1. Разделы программы кружковой работы</w:t>
      </w:r>
    </w:p>
    <w:p w:rsidR="008E4676" w:rsidRDefault="008E4676" w:rsidP="000E31ED">
      <w:pPr>
        <w:spacing w:after="0" w:line="240" w:lineRule="auto"/>
        <w:ind w:left="284" w:firstLine="567"/>
        <w:jc w:val="both"/>
        <w:rPr>
          <w:rFonts w:ascii="Times New Roman" w:eastAsia="Times New Roman" w:hAnsi="Times New Roman" w:cs="Times New Roman"/>
          <w:sz w:val="28"/>
          <w:szCs w:val="28"/>
          <w:lang w:eastAsia="ru-RU"/>
        </w:rPr>
      </w:pPr>
    </w:p>
    <w:p w:rsidR="00AA7FB3" w:rsidRDefault="00AA7FB3" w:rsidP="000E31ED">
      <w:pPr>
        <w:spacing w:after="0" w:line="240" w:lineRule="auto"/>
        <w:ind w:left="284"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Второй приём – системная подача изучаемого материала. Конечно, занятия строим опираясь на составленную программу.</w:t>
      </w:r>
    </w:p>
    <w:p w:rsidR="00AA7FB3" w:rsidRDefault="00AA7FB3" w:rsidP="000E31ED">
      <w:pPr>
        <w:spacing w:after="0" w:line="240" w:lineRule="auto"/>
        <w:ind w:left="284"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Рассмотрим один из разделов программы «Решение задач». А какая здесь может быть система? Ведь разных задач огромное количество. С большим удовольствием использую пособие Г.В.Керовой «Нестандартные задачи по математике». В этой книге все задачи разбиты по классам, систематизированы по типу, есть готовые решения. Так как решение даётся сразу после текста задачи, приходится потратить какое-то время для набора и печати карточек с заданиями для учеников.</w:t>
      </w:r>
    </w:p>
    <w:p w:rsidR="008E4676" w:rsidRDefault="008E4676" w:rsidP="000E31ED">
      <w:pPr>
        <w:spacing w:after="0" w:line="240" w:lineRule="auto"/>
        <w:ind w:left="284" w:firstLine="567"/>
        <w:jc w:val="both"/>
        <w:rPr>
          <w:rFonts w:ascii="Times New Roman" w:eastAsia="Times New Roman" w:hAnsi="Times New Roman" w:cs="Times New Roman"/>
          <w:sz w:val="28"/>
          <w:szCs w:val="28"/>
          <w:lang w:eastAsia="ru-RU"/>
        </w:rPr>
      </w:pPr>
    </w:p>
    <w:tbl>
      <w:tblPr>
        <w:tblStyle w:val="a3"/>
        <w:tblW w:w="9639" w:type="dxa"/>
        <w:tblInd w:w="392" w:type="dxa"/>
        <w:tblLook w:val="04A0" w:firstRow="1" w:lastRow="0" w:firstColumn="1" w:lastColumn="0" w:noHBand="0" w:noVBand="1"/>
      </w:tblPr>
      <w:tblGrid>
        <w:gridCol w:w="4393"/>
        <w:gridCol w:w="5246"/>
      </w:tblGrid>
      <w:tr w:rsidR="00AA7FB3" w:rsidTr="000E31ED">
        <w:tc>
          <w:tcPr>
            <w:tcW w:w="4393" w:type="dxa"/>
          </w:tcPr>
          <w:p w:rsidR="00AA7FB3" w:rsidRPr="008E4676" w:rsidRDefault="00AA7FB3" w:rsidP="000E31ED">
            <w:pPr>
              <w:ind w:left="284" w:firstLine="567"/>
              <w:jc w:val="both"/>
              <w:rPr>
                <w:rFonts w:ascii="Times New Roman" w:eastAsia="Times New Roman" w:hAnsi="Times New Roman" w:cs="Times New Roman"/>
                <w:lang w:eastAsia="ru-RU"/>
              </w:rPr>
            </w:pPr>
            <w:r w:rsidRPr="008E4676">
              <w:rPr>
                <w:rFonts w:ascii="Times New Roman" w:eastAsia="Times New Roman" w:hAnsi="Times New Roman" w:cs="Times New Roman"/>
                <w:b/>
                <w:lang w:eastAsia="ru-RU"/>
              </w:rPr>
              <w:t>Решение задач по сумме или разности и кратному отношению</w:t>
            </w:r>
            <w:r w:rsidRPr="008E4676">
              <w:rPr>
                <w:rFonts w:ascii="Times New Roman" w:eastAsia="Times New Roman" w:hAnsi="Times New Roman" w:cs="Times New Roman"/>
                <w:lang w:eastAsia="ru-RU"/>
              </w:rPr>
              <w:t>:</w:t>
            </w:r>
          </w:p>
          <w:p w:rsidR="00AA7FB3" w:rsidRPr="008E4676" w:rsidRDefault="00AA7FB3" w:rsidP="006512CC">
            <w:pPr>
              <w:tabs>
                <w:tab w:val="left" w:pos="601"/>
              </w:tabs>
              <w:ind w:firstLine="317"/>
              <w:jc w:val="both"/>
              <w:rPr>
                <w:rFonts w:ascii="Times New Roman" w:eastAsia="Times New Roman" w:hAnsi="Times New Roman" w:cs="Times New Roman"/>
                <w:lang w:eastAsia="ru-RU"/>
              </w:rPr>
            </w:pPr>
            <w:r w:rsidRPr="008E4676">
              <w:rPr>
                <w:rFonts w:ascii="Times New Roman" w:eastAsia="Times New Roman" w:hAnsi="Times New Roman" w:cs="Times New Roman"/>
                <w:lang w:eastAsia="ru-RU"/>
              </w:rPr>
              <w:t>1.</w:t>
            </w:r>
            <w:r w:rsidRPr="008E4676">
              <w:rPr>
                <w:rFonts w:ascii="Times New Roman" w:eastAsia="Times New Roman" w:hAnsi="Times New Roman" w:cs="Times New Roman"/>
                <w:lang w:eastAsia="ru-RU"/>
              </w:rPr>
              <w:tab/>
              <w:t>– Я на два года старше льва, - сказала мудрая сова.</w:t>
            </w:r>
          </w:p>
          <w:p w:rsidR="00AA7FB3" w:rsidRPr="008E4676" w:rsidRDefault="00AA7FB3" w:rsidP="006512CC">
            <w:pPr>
              <w:tabs>
                <w:tab w:val="left" w:pos="601"/>
              </w:tabs>
              <w:ind w:firstLine="317"/>
              <w:jc w:val="both"/>
              <w:rPr>
                <w:rFonts w:ascii="Times New Roman" w:eastAsia="Times New Roman" w:hAnsi="Times New Roman" w:cs="Times New Roman"/>
                <w:lang w:eastAsia="ru-RU"/>
              </w:rPr>
            </w:pPr>
            <w:r w:rsidRPr="008E4676">
              <w:rPr>
                <w:rFonts w:ascii="Times New Roman" w:eastAsia="Times New Roman" w:hAnsi="Times New Roman" w:cs="Times New Roman"/>
                <w:lang w:eastAsia="ru-RU"/>
              </w:rPr>
              <w:t>- А я в два раза младше вас, - сове ответил дикобраз.</w:t>
            </w:r>
          </w:p>
          <w:p w:rsidR="00AA7FB3" w:rsidRPr="008E4676" w:rsidRDefault="00AA7FB3" w:rsidP="006512CC">
            <w:pPr>
              <w:tabs>
                <w:tab w:val="left" w:pos="601"/>
              </w:tabs>
              <w:ind w:firstLine="317"/>
              <w:jc w:val="both"/>
              <w:rPr>
                <w:rFonts w:ascii="Times New Roman" w:eastAsia="Times New Roman" w:hAnsi="Times New Roman" w:cs="Times New Roman"/>
                <w:lang w:eastAsia="ru-RU"/>
              </w:rPr>
            </w:pPr>
            <w:r w:rsidRPr="008E4676">
              <w:rPr>
                <w:rFonts w:ascii="Times New Roman" w:eastAsia="Times New Roman" w:hAnsi="Times New Roman" w:cs="Times New Roman"/>
                <w:lang w:eastAsia="ru-RU"/>
              </w:rPr>
              <w:t xml:space="preserve">  Лев на него взглянул и гордо вымолвил зараз:</w:t>
            </w:r>
          </w:p>
          <w:p w:rsidR="00AA7FB3" w:rsidRPr="008E4676" w:rsidRDefault="00AA7FB3" w:rsidP="006512CC">
            <w:pPr>
              <w:tabs>
                <w:tab w:val="left" w:pos="601"/>
              </w:tabs>
              <w:ind w:firstLine="317"/>
              <w:jc w:val="both"/>
              <w:rPr>
                <w:rFonts w:ascii="Times New Roman" w:eastAsia="Times New Roman" w:hAnsi="Times New Roman" w:cs="Times New Roman"/>
                <w:lang w:eastAsia="ru-RU"/>
              </w:rPr>
            </w:pPr>
            <w:r w:rsidRPr="008E4676">
              <w:rPr>
                <w:rFonts w:ascii="Times New Roman" w:eastAsia="Times New Roman" w:hAnsi="Times New Roman" w:cs="Times New Roman"/>
                <w:lang w:eastAsia="ru-RU"/>
              </w:rPr>
              <w:t xml:space="preserve">- Я старше на четыре года, чем вы, почтенный дикобраз. </w:t>
            </w:r>
          </w:p>
          <w:p w:rsidR="00AA7FB3" w:rsidRPr="008E4676" w:rsidRDefault="00AA7FB3" w:rsidP="006512CC">
            <w:pPr>
              <w:tabs>
                <w:tab w:val="left" w:pos="601"/>
              </w:tabs>
              <w:ind w:firstLine="317"/>
              <w:jc w:val="both"/>
              <w:rPr>
                <w:rFonts w:ascii="Times New Roman" w:eastAsia="Times New Roman" w:hAnsi="Times New Roman" w:cs="Times New Roman"/>
                <w:lang w:eastAsia="ru-RU"/>
              </w:rPr>
            </w:pPr>
            <w:r w:rsidRPr="008E4676">
              <w:rPr>
                <w:rFonts w:ascii="Times New Roman" w:eastAsia="Times New Roman" w:hAnsi="Times New Roman" w:cs="Times New Roman"/>
                <w:lang w:eastAsia="ru-RU"/>
              </w:rPr>
              <w:t>А сколько всем им вместе лет? Проверьте дважды свой ответ.</w:t>
            </w:r>
          </w:p>
          <w:p w:rsidR="00AA7FB3" w:rsidRPr="008E4676" w:rsidRDefault="00AA7FB3" w:rsidP="006512CC">
            <w:pPr>
              <w:tabs>
                <w:tab w:val="left" w:pos="601"/>
              </w:tabs>
              <w:ind w:firstLine="317"/>
              <w:jc w:val="both"/>
              <w:rPr>
                <w:rFonts w:ascii="Times New Roman" w:eastAsia="Times New Roman" w:hAnsi="Times New Roman" w:cs="Times New Roman"/>
                <w:lang w:eastAsia="ru-RU"/>
              </w:rPr>
            </w:pPr>
            <w:r w:rsidRPr="008E4676">
              <w:rPr>
                <w:rFonts w:ascii="Times New Roman" w:eastAsia="Times New Roman" w:hAnsi="Times New Roman" w:cs="Times New Roman"/>
                <w:lang w:eastAsia="ru-RU"/>
              </w:rPr>
              <w:t>2.</w:t>
            </w:r>
            <w:r w:rsidRPr="008E4676">
              <w:rPr>
                <w:rFonts w:ascii="Times New Roman" w:eastAsia="Times New Roman" w:hAnsi="Times New Roman" w:cs="Times New Roman"/>
                <w:lang w:eastAsia="ru-RU"/>
              </w:rPr>
              <w:tab/>
              <w:t>–</w:t>
            </w:r>
            <w:r w:rsidR="006512CC" w:rsidRPr="008E4676">
              <w:rPr>
                <w:rFonts w:ascii="Times New Roman" w:eastAsia="Times New Roman" w:hAnsi="Times New Roman" w:cs="Times New Roman"/>
                <w:lang w:eastAsia="ru-RU"/>
              </w:rPr>
              <w:t xml:space="preserve"> </w:t>
            </w:r>
            <w:r w:rsidRPr="008E4676">
              <w:rPr>
                <w:rFonts w:ascii="Times New Roman" w:eastAsia="Times New Roman" w:hAnsi="Times New Roman" w:cs="Times New Roman"/>
                <w:lang w:eastAsia="ru-RU"/>
              </w:rPr>
              <w:t>«Скажи-ка , дедушка, какого возраста твой сын?» - «Ему столько же семидневок, сколько внуку дней». – «А внук в каком возрасте?» - « Ему столько месяцев, сколько мне лет. А всем троим ровно 100 лет. Вот и смекай, сколько лет каждому?»</w:t>
            </w:r>
          </w:p>
          <w:p w:rsidR="00AA7FB3" w:rsidRPr="008E4676" w:rsidRDefault="00AA7FB3" w:rsidP="006512CC">
            <w:pPr>
              <w:tabs>
                <w:tab w:val="left" w:pos="601"/>
              </w:tabs>
              <w:ind w:firstLine="317"/>
              <w:jc w:val="both"/>
              <w:rPr>
                <w:rFonts w:ascii="Times New Roman" w:eastAsia="Times New Roman" w:hAnsi="Times New Roman" w:cs="Times New Roman"/>
                <w:lang w:eastAsia="ru-RU"/>
              </w:rPr>
            </w:pPr>
            <w:r w:rsidRPr="008E4676">
              <w:rPr>
                <w:rFonts w:ascii="Times New Roman" w:eastAsia="Times New Roman" w:hAnsi="Times New Roman" w:cs="Times New Roman"/>
                <w:lang w:eastAsia="ru-RU"/>
              </w:rPr>
              <w:t>3.</w:t>
            </w:r>
            <w:r w:rsidRPr="008E4676">
              <w:rPr>
                <w:rFonts w:ascii="Times New Roman" w:eastAsia="Times New Roman" w:hAnsi="Times New Roman" w:cs="Times New Roman"/>
                <w:lang w:eastAsia="ru-RU"/>
              </w:rPr>
              <w:tab/>
              <w:t>На запасных путях станции стояли два состава одинаковых вагонов. В одном составе было на 12 вагонов больше, чем в другом; когда от каждого состава отцепили по 6 вагонов, то длина одного состава оказалась в 4 раза больше длины другого. Сколько вагонов было в каждом составе?</w:t>
            </w:r>
          </w:p>
          <w:p w:rsidR="00AA7FB3" w:rsidRPr="008E4676" w:rsidRDefault="00AA7FB3" w:rsidP="000E31ED">
            <w:pPr>
              <w:ind w:left="284" w:firstLine="567"/>
              <w:jc w:val="both"/>
              <w:rPr>
                <w:rFonts w:ascii="Times New Roman" w:eastAsia="Times New Roman" w:hAnsi="Times New Roman" w:cs="Times New Roman"/>
                <w:lang w:eastAsia="ru-RU"/>
              </w:rPr>
            </w:pPr>
          </w:p>
        </w:tc>
        <w:tc>
          <w:tcPr>
            <w:tcW w:w="5246" w:type="dxa"/>
          </w:tcPr>
          <w:p w:rsidR="00AA7FB3" w:rsidRPr="008E4676" w:rsidRDefault="00AA7FB3" w:rsidP="000E31ED">
            <w:pPr>
              <w:ind w:left="284" w:firstLine="567"/>
              <w:contextualSpacing/>
              <w:jc w:val="both"/>
              <w:rPr>
                <w:rFonts w:ascii="Times New Roman" w:eastAsia="Times New Roman" w:hAnsi="Times New Roman" w:cs="Times New Roman"/>
                <w:lang w:eastAsia="ru-RU"/>
              </w:rPr>
            </w:pPr>
            <w:r w:rsidRPr="008E4676">
              <w:rPr>
                <w:rFonts w:ascii="Times New Roman" w:eastAsia="Times New Roman" w:hAnsi="Times New Roman" w:cs="Times New Roman"/>
                <w:b/>
                <w:lang w:eastAsia="ru-RU"/>
              </w:rPr>
              <w:t>Задачи на предположение</w:t>
            </w:r>
            <w:r w:rsidRPr="008E4676">
              <w:rPr>
                <w:rFonts w:ascii="Times New Roman" w:eastAsia="Times New Roman" w:hAnsi="Times New Roman" w:cs="Times New Roman"/>
                <w:lang w:eastAsia="ru-RU"/>
              </w:rPr>
              <w:t>:</w:t>
            </w:r>
          </w:p>
          <w:p w:rsidR="00AA7FB3" w:rsidRPr="008E4676" w:rsidRDefault="00AA7FB3" w:rsidP="006512CC">
            <w:pPr>
              <w:ind w:left="35" w:firstLine="283"/>
              <w:jc w:val="both"/>
              <w:rPr>
                <w:rFonts w:ascii="Times New Roman" w:eastAsia="Times New Roman" w:hAnsi="Times New Roman" w:cs="Times New Roman"/>
                <w:lang w:eastAsia="ru-RU"/>
              </w:rPr>
            </w:pPr>
            <w:r w:rsidRPr="008E4676">
              <w:rPr>
                <w:rFonts w:ascii="Times New Roman" w:eastAsia="Times New Roman" w:hAnsi="Times New Roman" w:cs="Times New Roman"/>
                <w:lang w:eastAsia="ru-RU"/>
              </w:rPr>
              <w:t>1.Для туристического похода, совершаемого 46 школьниками, было приготовлено 10 шестиместных и четырехместных лодок. Сколько было тех и других лодок, если все туристы разместились в 10 лодках и свободных мест не осталось?</w:t>
            </w:r>
          </w:p>
          <w:p w:rsidR="00AA7FB3" w:rsidRPr="008E4676" w:rsidRDefault="00AA7FB3" w:rsidP="006512CC">
            <w:pPr>
              <w:ind w:left="35" w:firstLine="283"/>
              <w:jc w:val="both"/>
              <w:rPr>
                <w:rFonts w:ascii="Times New Roman" w:eastAsia="Times New Roman" w:hAnsi="Times New Roman" w:cs="Times New Roman"/>
                <w:lang w:eastAsia="ru-RU"/>
              </w:rPr>
            </w:pPr>
            <w:r w:rsidRPr="008E4676">
              <w:rPr>
                <w:rFonts w:ascii="Times New Roman" w:eastAsia="Times New Roman" w:hAnsi="Times New Roman" w:cs="Times New Roman"/>
                <w:lang w:eastAsia="ru-RU"/>
              </w:rPr>
              <w:t>2.В хозяйстве имеются куры и кролики. Зная,  что у них всех вместе 70 голов и 180 ног, найдите число кур и кроликов в отдельности.</w:t>
            </w:r>
          </w:p>
          <w:p w:rsidR="00AA7FB3" w:rsidRPr="008E4676" w:rsidRDefault="00AA7FB3" w:rsidP="006512CC">
            <w:pPr>
              <w:ind w:left="35" w:firstLine="283"/>
              <w:contextualSpacing/>
              <w:jc w:val="both"/>
              <w:rPr>
                <w:rFonts w:ascii="Times New Roman" w:eastAsia="Times New Roman" w:hAnsi="Times New Roman" w:cs="Times New Roman"/>
                <w:lang w:eastAsia="ru-RU"/>
              </w:rPr>
            </w:pPr>
            <w:r w:rsidRPr="008E4676">
              <w:rPr>
                <w:rFonts w:ascii="Times New Roman" w:eastAsia="Times New Roman" w:hAnsi="Times New Roman" w:cs="Times New Roman"/>
                <w:lang w:eastAsia="ru-RU"/>
              </w:rPr>
              <w:t>3.По тропинке вдоль кустов шло 11 хвостов.</w:t>
            </w:r>
          </w:p>
          <w:p w:rsidR="00AA7FB3" w:rsidRPr="008E4676" w:rsidRDefault="00AA7FB3" w:rsidP="006512CC">
            <w:pPr>
              <w:ind w:left="35" w:firstLine="283"/>
              <w:contextualSpacing/>
              <w:jc w:val="both"/>
              <w:rPr>
                <w:rFonts w:ascii="Times New Roman" w:eastAsia="Times New Roman" w:hAnsi="Times New Roman" w:cs="Times New Roman"/>
                <w:lang w:eastAsia="ru-RU"/>
              </w:rPr>
            </w:pPr>
            <w:r w:rsidRPr="008E4676">
              <w:rPr>
                <w:rFonts w:ascii="Times New Roman" w:eastAsia="Times New Roman" w:hAnsi="Times New Roman" w:cs="Times New Roman"/>
                <w:lang w:eastAsia="ru-RU"/>
              </w:rPr>
              <w:t>Насчитать я также смог, что шагало 30 ног.</w:t>
            </w:r>
          </w:p>
          <w:p w:rsidR="00AA7FB3" w:rsidRPr="008E4676" w:rsidRDefault="00AA7FB3" w:rsidP="006512CC">
            <w:pPr>
              <w:ind w:left="35" w:firstLine="283"/>
              <w:contextualSpacing/>
              <w:jc w:val="both"/>
              <w:rPr>
                <w:rFonts w:ascii="Times New Roman" w:eastAsia="Times New Roman" w:hAnsi="Times New Roman" w:cs="Times New Roman"/>
                <w:lang w:eastAsia="ru-RU"/>
              </w:rPr>
            </w:pPr>
            <w:r w:rsidRPr="008E4676">
              <w:rPr>
                <w:rFonts w:ascii="Times New Roman" w:eastAsia="Times New Roman" w:hAnsi="Times New Roman" w:cs="Times New Roman"/>
                <w:lang w:eastAsia="ru-RU"/>
              </w:rPr>
              <w:t>Это вместе шли куда-то индюки и жеребята.</w:t>
            </w:r>
          </w:p>
          <w:p w:rsidR="00AA7FB3" w:rsidRPr="008E4676" w:rsidRDefault="00AA7FB3" w:rsidP="006512CC">
            <w:pPr>
              <w:ind w:left="35" w:firstLine="283"/>
              <w:contextualSpacing/>
              <w:jc w:val="both"/>
              <w:rPr>
                <w:rFonts w:ascii="Times New Roman" w:eastAsia="Times New Roman" w:hAnsi="Times New Roman" w:cs="Times New Roman"/>
                <w:lang w:eastAsia="ru-RU"/>
              </w:rPr>
            </w:pPr>
            <w:r w:rsidRPr="008E4676">
              <w:rPr>
                <w:rFonts w:ascii="Times New Roman" w:eastAsia="Times New Roman" w:hAnsi="Times New Roman" w:cs="Times New Roman"/>
                <w:lang w:eastAsia="ru-RU"/>
              </w:rPr>
              <w:t>А теперь вопрос таков: сколько было индюков?</w:t>
            </w:r>
          </w:p>
          <w:p w:rsidR="00AA7FB3" w:rsidRPr="008E4676" w:rsidRDefault="00AA7FB3" w:rsidP="006512CC">
            <w:pPr>
              <w:ind w:left="35" w:firstLine="283"/>
              <w:contextualSpacing/>
              <w:jc w:val="both"/>
              <w:rPr>
                <w:rFonts w:ascii="Times New Roman" w:eastAsia="Times New Roman" w:hAnsi="Times New Roman" w:cs="Times New Roman"/>
                <w:lang w:eastAsia="ru-RU"/>
              </w:rPr>
            </w:pPr>
            <w:r w:rsidRPr="008E4676">
              <w:rPr>
                <w:rFonts w:ascii="Times New Roman" w:eastAsia="Times New Roman" w:hAnsi="Times New Roman" w:cs="Times New Roman"/>
                <w:lang w:eastAsia="ru-RU"/>
              </w:rPr>
              <w:t xml:space="preserve">Спросили также у ребят, сколько было жеребят?  </w:t>
            </w:r>
          </w:p>
          <w:p w:rsidR="00AA7FB3" w:rsidRPr="008E4676" w:rsidRDefault="00AA7FB3" w:rsidP="006512CC">
            <w:pPr>
              <w:ind w:left="35" w:firstLine="283"/>
              <w:jc w:val="both"/>
              <w:rPr>
                <w:rFonts w:ascii="Times New Roman" w:eastAsia="Times New Roman" w:hAnsi="Times New Roman" w:cs="Times New Roman"/>
                <w:lang w:eastAsia="ru-RU"/>
              </w:rPr>
            </w:pPr>
            <w:r w:rsidRPr="008E4676">
              <w:rPr>
                <w:rFonts w:ascii="Times New Roman" w:eastAsia="Times New Roman" w:hAnsi="Times New Roman" w:cs="Times New Roman"/>
                <w:lang w:eastAsia="ru-RU"/>
              </w:rPr>
              <w:t>4.На соревнованиях по стрельбе Ваня 10 раз выстрелил по стандартной мишени и выбил 79 очков. Сколько было попаданий в «шестерку» и «восьмерку», если «девяток» было три, а других попаданий и промахов не было?</w:t>
            </w:r>
          </w:p>
        </w:tc>
      </w:tr>
    </w:tbl>
    <w:p w:rsidR="00AA7FB3" w:rsidRPr="008E4676" w:rsidRDefault="00AA7FB3" w:rsidP="008E4676">
      <w:pPr>
        <w:spacing w:after="0" w:line="240" w:lineRule="auto"/>
        <w:ind w:left="284" w:firstLine="567"/>
        <w:jc w:val="center"/>
        <w:rPr>
          <w:rFonts w:ascii="Times New Roman" w:eastAsia="Times New Roman" w:hAnsi="Times New Roman" w:cs="Times New Roman"/>
          <w:sz w:val="20"/>
          <w:szCs w:val="20"/>
          <w:lang w:eastAsia="ru-RU"/>
        </w:rPr>
      </w:pPr>
      <w:r w:rsidRPr="008E4676">
        <w:rPr>
          <w:rFonts w:ascii="Times New Roman" w:eastAsia="Times New Roman" w:hAnsi="Times New Roman" w:cs="Times New Roman"/>
          <w:sz w:val="20"/>
          <w:szCs w:val="20"/>
          <w:lang w:eastAsia="ru-RU"/>
        </w:rPr>
        <w:t>Таблица 2. Карточки для индивидуальной работы</w:t>
      </w:r>
    </w:p>
    <w:p w:rsidR="00AA7FB3" w:rsidRDefault="00AA7FB3" w:rsidP="000E31ED">
      <w:pPr>
        <w:spacing w:after="0" w:line="240" w:lineRule="auto"/>
        <w:ind w:left="284"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 Дети решают задачи самостоятельно, а затем делаем подробный разбор решений. В одной карточке предлагаются все задачи одного типа, чтобы ученик не только понял принцип решения, но и смог отработать и закрепить полученный навык.</w:t>
      </w:r>
    </w:p>
    <w:p w:rsidR="00AA7FB3" w:rsidRDefault="00AA7FB3" w:rsidP="000E31ED">
      <w:pPr>
        <w:spacing w:after="0" w:line="240" w:lineRule="auto"/>
        <w:ind w:left="284"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Ещё один интересный раздел программы «Работа с информацией». Использую печатную тетрадь и методическое пособие О.А.Холодовой «Информатика, логика, математика». Мир информации чрезвычайно широк и разнообразен. Школьники встречаются с информацией в различных источниках (книгах, компьютерах и т.д.). Поэтому информационная грамотность необходима каждому современному человеку. Под термином «информационная грамотность» понимается совокупность умений работы с информацией. Умение её искать, оценивать и использовать. В печатной тетради О.А.Холодовой представлены задания на формирование таких умений: чтение и составление диаграмм, заполнение таблиц, использование графиков. Данные задания школьники выполняют систематически на каждом занятии.</w:t>
      </w:r>
    </w:p>
    <w:p w:rsidR="00AA7FB3" w:rsidRDefault="00AA7FB3" w:rsidP="000E31ED">
      <w:pPr>
        <w:spacing w:after="0" w:line="240" w:lineRule="auto"/>
        <w:ind w:left="284"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Третий приём системного подхода – регулярный мониторинг усвоения программы. Для этого постоянно провожу мини- олимпиады внутри группы, составляю рейтинг участников. Дух соревнования стимулирует младших школьников, повышает их интерес к работе.</w:t>
      </w:r>
    </w:p>
    <w:p w:rsidR="00AA7FB3" w:rsidRDefault="00AA7FB3" w:rsidP="000E31ED">
      <w:pPr>
        <w:spacing w:after="0" w:line="240" w:lineRule="auto"/>
        <w:ind w:left="284"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Таким образом, делаю вывод. С одарёнными детьми нужно много работать дополнительно. Чтобы добиться хорошего результата эта работа должна проводиться системно, на основе всех современных требований образования.</w:t>
      </w:r>
    </w:p>
    <w:p w:rsidR="00AA7FB3" w:rsidRPr="00742400" w:rsidRDefault="00AA7FB3" w:rsidP="000E31ED">
      <w:pPr>
        <w:spacing w:after="0" w:line="240" w:lineRule="auto"/>
        <w:ind w:left="284" w:firstLine="567"/>
        <w:jc w:val="both"/>
        <w:rPr>
          <w:rFonts w:ascii="Times New Roman" w:eastAsia="Times New Roman" w:hAnsi="Times New Roman" w:cs="Times New Roman"/>
          <w:sz w:val="28"/>
          <w:szCs w:val="28"/>
          <w:lang w:eastAsia="ru-RU"/>
        </w:rPr>
      </w:pPr>
    </w:p>
    <w:p w:rsidR="00AA7FB3" w:rsidRPr="004A7C46" w:rsidRDefault="00AA7FB3" w:rsidP="000E31ED">
      <w:pPr>
        <w:spacing w:after="0" w:line="240" w:lineRule="auto"/>
        <w:ind w:left="284" w:firstLine="567"/>
        <w:jc w:val="both"/>
        <w:rPr>
          <w:rFonts w:ascii="Times New Roman" w:eastAsia="Times New Roman" w:hAnsi="Times New Roman" w:cs="Times New Roman"/>
          <w:b/>
          <w:sz w:val="28"/>
          <w:szCs w:val="28"/>
          <w:lang w:eastAsia="ru-RU"/>
        </w:rPr>
      </w:pPr>
      <w:r w:rsidRPr="004A7C46">
        <w:rPr>
          <w:rFonts w:ascii="Times New Roman" w:eastAsia="Times New Roman" w:hAnsi="Times New Roman" w:cs="Times New Roman"/>
          <w:b/>
          <w:sz w:val="28"/>
          <w:szCs w:val="28"/>
          <w:lang w:eastAsia="ru-RU"/>
        </w:rPr>
        <w:t>Список литературы:</w:t>
      </w:r>
    </w:p>
    <w:p w:rsidR="00AA7FB3" w:rsidRDefault="00AA7FB3" w:rsidP="00552B6B">
      <w:pPr>
        <w:pStyle w:val="a6"/>
        <w:numPr>
          <w:ilvl w:val="0"/>
          <w:numId w:val="91"/>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A53459">
        <w:rPr>
          <w:rFonts w:ascii="Times New Roman" w:eastAsia="Times New Roman" w:hAnsi="Times New Roman" w:cs="Times New Roman"/>
          <w:sz w:val="28"/>
          <w:szCs w:val="28"/>
          <w:lang w:eastAsia="ru-RU"/>
        </w:rPr>
        <w:t>Керова</w:t>
      </w:r>
      <w:r>
        <w:rPr>
          <w:rFonts w:ascii="Times New Roman" w:eastAsia="Times New Roman" w:hAnsi="Times New Roman" w:cs="Times New Roman"/>
          <w:sz w:val="28"/>
          <w:szCs w:val="28"/>
          <w:lang w:eastAsia="ru-RU"/>
        </w:rPr>
        <w:t xml:space="preserve"> Г.В. Нестандартные задачи по математике: 1-4 классы.-М.: ВАКО, 2011. </w:t>
      </w:r>
    </w:p>
    <w:p w:rsidR="00AA7FB3" w:rsidRDefault="00AA7FB3" w:rsidP="00552B6B">
      <w:pPr>
        <w:pStyle w:val="a6"/>
        <w:numPr>
          <w:ilvl w:val="0"/>
          <w:numId w:val="91"/>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Холодова О.А. Юным умникам и умницам: Задания по развитию познавательных способностей: Рабочие тетради: В 2-х частях.-М.: Издательтво РОСТ, 2021.</w:t>
      </w:r>
    </w:p>
    <w:p w:rsidR="00AA7FB3" w:rsidRPr="004A7C46" w:rsidRDefault="00AA7FB3" w:rsidP="00552B6B">
      <w:pPr>
        <w:pStyle w:val="a6"/>
        <w:numPr>
          <w:ilvl w:val="0"/>
          <w:numId w:val="91"/>
        </w:numPr>
        <w:tabs>
          <w:tab w:val="left" w:pos="1134"/>
        </w:tabs>
        <w:spacing w:after="0" w:line="240" w:lineRule="auto"/>
        <w:ind w:left="284" w:firstLine="567"/>
        <w:jc w:val="both"/>
        <w:rPr>
          <w:rFonts w:ascii="Times New Roman" w:eastAsia="Times New Roman" w:hAnsi="Times New Roman" w:cs="Times New Roman"/>
          <w:sz w:val="28"/>
          <w:szCs w:val="28"/>
          <w:lang w:eastAsia="ru-RU"/>
        </w:rPr>
      </w:pPr>
      <w:r w:rsidRPr="004A7C46">
        <w:rPr>
          <w:rFonts w:ascii="Times New Roman" w:eastAsia="Times New Roman" w:hAnsi="Times New Roman" w:cs="Times New Roman"/>
          <w:sz w:val="28"/>
          <w:szCs w:val="28"/>
          <w:lang w:eastAsia="ru-RU"/>
        </w:rPr>
        <w:t>Холодова О.А. Юны</w:t>
      </w:r>
      <w:r>
        <w:rPr>
          <w:rFonts w:ascii="Times New Roman" w:eastAsia="Times New Roman" w:hAnsi="Times New Roman" w:cs="Times New Roman"/>
          <w:sz w:val="28"/>
          <w:szCs w:val="28"/>
          <w:lang w:eastAsia="ru-RU"/>
        </w:rPr>
        <w:t>м умникам и умницам: Курс «РПС» (развитие</w:t>
      </w:r>
      <w:r w:rsidRPr="004A7C46">
        <w:rPr>
          <w:rFonts w:ascii="Times New Roman" w:eastAsia="Times New Roman" w:hAnsi="Times New Roman" w:cs="Times New Roman"/>
          <w:sz w:val="28"/>
          <w:szCs w:val="28"/>
          <w:lang w:eastAsia="ru-RU"/>
        </w:rPr>
        <w:t xml:space="preserve"> познавательных способностей</w:t>
      </w:r>
      <w:r>
        <w:rPr>
          <w:rFonts w:ascii="Times New Roman" w:eastAsia="Times New Roman" w:hAnsi="Times New Roman" w:cs="Times New Roman"/>
          <w:sz w:val="28"/>
          <w:szCs w:val="28"/>
          <w:lang w:eastAsia="ru-RU"/>
        </w:rPr>
        <w:t xml:space="preserve">): Методическое пособие для 4 класса-М.: </w:t>
      </w:r>
      <w:r w:rsidR="000A7BD8">
        <w:rPr>
          <w:rFonts w:ascii="Times New Roman" w:eastAsia="Times New Roman" w:hAnsi="Times New Roman" w:cs="Times New Roman"/>
          <w:sz w:val="28"/>
          <w:szCs w:val="28"/>
          <w:lang w:eastAsia="ru-RU"/>
        </w:rPr>
        <w:t>Издательство</w:t>
      </w:r>
      <w:r>
        <w:rPr>
          <w:rFonts w:ascii="Times New Roman" w:eastAsia="Times New Roman" w:hAnsi="Times New Roman" w:cs="Times New Roman"/>
          <w:sz w:val="28"/>
          <w:szCs w:val="28"/>
          <w:lang w:eastAsia="ru-RU"/>
        </w:rPr>
        <w:t xml:space="preserve"> РОСТ</w:t>
      </w:r>
      <w:r w:rsidRPr="004A7C46">
        <w:rPr>
          <w:rFonts w:ascii="Times New Roman" w:eastAsia="Times New Roman" w:hAnsi="Times New Roman" w:cs="Times New Roman"/>
          <w:sz w:val="28"/>
          <w:szCs w:val="28"/>
          <w:lang w:eastAsia="ru-RU"/>
        </w:rPr>
        <w:t>, 2021.</w:t>
      </w:r>
    </w:p>
    <w:p w:rsidR="00AA7FB3" w:rsidRDefault="00AA7FB3" w:rsidP="00552B6B">
      <w:pPr>
        <w:pStyle w:val="a6"/>
        <w:tabs>
          <w:tab w:val="left" w:pos="1134"/>
        </w:tabs>
        <w:spacing w:after="0" w:line="240" w:lineRule="auto"/>
        <w:ind w:left="284" w:firstLine="567"/>
        <w:jc w:val="both"/>
        <w:rPr>
          <w:rFonts w:ascii="Times New Roman" w:eastAsia="Times New Roman" w:hAnsi="Times New Roman" w:cs="Times New Roman"/>
          <w:sz w:val="28"/>
          <w:szCs w:val="28"/>
          <w:lang w:eastAsia="ru-RU"/>
        </w:rPr>
      </w:pPr>
    </w:p>
    <w:p w:rsidR="000A7BD8" w:rsidRDefault="000A7BD8" w:rsidP="00552B6B">
      <w:pPr>
        <w:pStyle w:val="a6"/>
        <w:tabs>
          <w:tab w:val="left" w:pos="1134"/>
        </w:tabs>
        <w:spacing w:after="0" w:line="240" w:lineRule="auto"/>
        <w:ind w:left="284" w:firstLine="567"/>
        <w:jc w:val="both"/>
        <w:rPr>
          <w:rFonts w:ascii="Times New Roman" w:eastAsia="Times New Roman" w:hAnsi="Times New Roman" w:cs="Times New Roman"/>
          <w:sz w:val="28"/>
          <w:szCs w:val="28"/>
          <w:lang w:eastAsia="ru-RU"/>
        </w:rPr>
      </w:pPr>
    </w:p>
    <w:p w:rsidR="000A7BD8" w:rsidRPr="00906340" w:rsidRDefault="000A7BD8" w:rsidP="000A7BD8">
      <w:pPr>
        <w:spacing w:after="0" w:line="240" w:lineRule="auto"/>
        <w:ind w:firstLine="567"/>
        <w:jc w:val="center"/>
        <w:rPr>
          <w:rFonts w:ascii="Times New Roman" w:hAnsi="Times New Roman" w:cs="Times New Roman"/>
          <w:b/>
          <w:sz w:val="28"/>
          <w:szCs w:val="28"/>
        </w:rPr>
      </w:pPr>
      <w:r w:rsidRPr="005C27FC">
        <w:rPr>
          <w:rFonts w:ascii="Times New Roman" w:hAnsi="Times New Roman" w:cs="Times New Roman"/>
          <w:b/>
          <w:i/>
          <w:sz w:val="28"/>
          <w:szCs w:val="28"/>
        </w:rPr>
        <w:t>«</w:t>
      </w:r>
      <w:r w:rsidRPr="00906340">
        <w:rPr>
          <w:rFonts w:ascii="Times New Roman" w:hAnsi="Times New Roman" w:cs="Times New Roman"/>
          <w:b/>
          <w:sz w:val="28"/>
          <w:szCs w:val="28"/>
        </w:rPr>
        <w:t>Образовательный туризм. Живые уроки»</w:t>
      </w:r>
    </w:p>
    <w:p w:rsidR="000A7BD8" w:rsidRPr="00906340" w:rsidRDefault="000A7BD8" w:rsidP="000A7BD8">
      <w:pPr>
        <w:spacing w:after="0" w:line="240" w:lineRule="auto"/>
        <w:ind w:firstLine="567"/>
        <w:jc w:val="center"/>
        <w:rPr>
          <w:rFonts w:ascii="Times New Roman" w:hAnsi="Times New Roman" w:cs="Times New Roman"/>
          <w:b/>
          <w:sz w:val="28"/>
          <w:szCs w:val="28"/>
        </w:rPr>
      </w:pPr>
      <w:r w:rsidRPr="00906340">
        <w:rPr>
          <w:rFonts w:ascii="Times New Roman" w:hAnsi="Times New Roman" w:cs="Times New Roman"/>
          <w:b/>
          <w:sz w:val="28"/>
          <w:szCs w:val="28"/>
        </w:rPr>
        <w:t>для обучающихся начальных классов школ города Чебоксары</w:t>
      </w:r>
    </w:p>
    <w:p w:rsidR="000A7BD8" w:rsidRPr="005C27FC" w:rsidRDefault="000A7BD8" w:rsidP="000A7BD8">
      <w:pPr>
        <w:spacing w:after="0" w:line="240" w:lineRule="auto"/>
        <w:ind w:firstLine="567"/>
        <w:jc w:val="center"/>
        <w:rPr>
          <w:rFonts w:ascii="Times New Roman" w:hAnsi="Times New Roman" w:cs="Times New Roman"/>
          <w:b/>
          <w:sz w:val="28"/>
          <w:szCs w:val="28"/>
        </w:rPr>
      </w:pPr>
    </w:p>
    <w:p w:rsidR="00801262" w:rsidRDefault="00906340" w:rsidP="000A7BD8">
      <w:pPr>
        <w:spacing w:after="0" w:line="240" w:lineRule="auto"/>
        <w:ind w:firstLine="567"/>
        <w:jc w:val="right"/>
        <w:rPr>
          <w:rFonts w:ascii="Times New Roman" w:hAnsi="Times New Roman" w:cs="Times New Roman"/>
          <w:i/>
          <w:sz w:val="24"/>
          <w:szCs w:val="24"/>
        </w:rPr>
      </w:pPr>
      <w:r>
        <w:rPr>
          <w:rFonts w:ascii="Times New Roman" w:hAnsi="Times New Roman" w:cs="Times New Roman"/>
          <w:i/>
          <w:sz w:val="24"/>
          <w:szCs w:val="24"/>
        </w:rPr>
        <w:t xml:space="preserve">А.В. </w:t>
      </w:r>
      <w:r w:rsidR="000A7BD8" w:rsidRPr="00906340">
        <w:rPr>
          <w:rFonts w:ascii="Times New Roman" w:hAnsi="Times New Roman" w:cs="Times New Roman"/>
          <w:i/>
          <w:sz w:val="24"/>
          <w:szCs w:val="24"/>
        </w:rPr>
        <w:t>Александрова</w:t>
      </w:r>
      <w:r>
        <w:rPr>
          <w:rFonts w:ascii="Times New Roman" w:hAnsi="Times New Roman" w:cs="Times New Roman"/>
          <w:i/>
          <w:sz w:val="24"/>
          <w:szCs w:val="24"/>
        </w:rPr>
        <w:t>, И.В. Владимирова,</w:t>
      </w:r>
      <w:r w:rsidR="000A7BD8" w:rsidRPr="00906340">
        <w:rPr>
          <w:rFonts w:ascii="Times New Roman" w:hAnsi="Times New Roman" w:cs="Times New Roman"/>
          <w:i/>
          <w:sz w:val="24"/>
          <w:szCs w:val="24"/>
        </w:rPr>
        <w:t xml:space="preserve"> учител</w:t>
      </w:r>
      <w:r>
        <w:rPr>
          <w:rFonts w:ascii="Times New Roman" w:hAnsi="Times New Roman" w:cs="Times New Roman"/>
          <w:i/>
          <w:sz w:val="24"/>
          <w:szCs w:val="24"/>
        </w:rPr>
        <w:t>я</w:t>
      </w:r>
      <w:r w:rsidR="000A7BD8" w:rsidRPr="00906340">
        <w:rPr>
          <w:rFonts w:ascii="Times New Roman" w:hAnsi="Times New Roman" w:cs="Times New Roman"/>
          <w:i/>
          <w:sz w:val="24"/>
          <w:szCs w:val="24"/>
        </w:rPr>
        <w:t xml:space="preserve"> начальных классов </w:t>
      </w:r>
    </w:p>
    <w:p w:rsidR="00906340" w:rsidRDefault="000A7BD8" w:rsidP="000A7BD8">
      <w:pPr>
        <w:spacing w:after="0" w:line="240" w:lineRule="auto"/>
        <w:ind w:firstLine="567"/>
        <w:jc w:val="right"/>
        <w:rPr>
          <w:rFonts w:ascii="Times New Roman" w:hAnsi="Times New Roman" w:cs="Times New Roman"/>
          <w:i/>
          <w:sz w:val="24"/>
          <w:szCs w:val="24"/>
        </w:rPr>
      </w:pPr>
      <w:r w:rsidRPr="00906340">
        <w:rPr>
          <w:rFonts w:ascii="Times New Roman" w:hAnsi="Times New Roman" w:cs="Times New Roman"/>
          <w:i/>
          <w:sz w:val="24"/>
          <w:szCs w:val="24"/>
        </w:rPr>
        <w:t>МБОУ «</w:t>
      </w:r>
      <w:r w:rsidR="00801262">
        <w:rPr>
          <w:rFonts w:ascii="Times New Roman" w:hAnsi="Times New Roman" w:cs="Times New Roman"/>
          <w:i/>
          <w:sz w:val="24"/>
          <w:szCs w:val="24"/>
        </w:rPr>
        <w:t>Начальная общеобразовательная школа</w:t>
      </w:r>
      <w:r w:rsidRPr="00906340">
        <w:rPr>
          <w:rFonts w:ascii="Times New Roman" w:hAnsi="Times New Roman" w:cs="Times New Roman"/>
          <w:i/>
          <w:sz w:val="24"/>
          <w:szCs w:val="24"/>
        </w:rPr>
        <w:t xml:space="preserve"> № 2» </w:t>
      </w:r>
    </w:p>
    <w:p w:rsidR="000A7BD8" w:rsidRPr="00906340" w:rsidRDefault="00801262" w:rsidP="000A7BD8">
      <w:pPr>
        <w:spacing w:after="0" w:line="240" w:lineRule="auto"/>
        <w:ind w:firstLine="567"/>
        <w:jc w:val="right"/>
        <w:rPr>
          <w:rFonts w:ascii="Times New Roman" w:hAnsi="Times New Roman" w:cs="Times New Roman"/>
          <w:i/>
          <w:sz w:val="24"/>
          <w:szCs w:val="24"/>
        </w:rPr>
      </w:pPr>
      <w:r>
        <w:rPr>
          <w:rFonts w:ascii="Times New Roman" w:hAnsi="Times New Roman" w:cs="Times New Roman"/>
          <w:i/>
          <w:sz w:val="24"/>
          <w:szCs w:val="24"/>
        </w:rPr>
        <w:t>г.</w:t>
      </w:r>
      <w:r w:rsidR="000A7BD8" w:rsidRPr="00906340">
        <w:rPr>
          <w:rFonts w:ascii="Times New Roman" w:hAnsi="Times New Roman" w:cs="Times New Roman"/>
          <w:i/>
          <w:sz w:val="24"/>
          <w:szCs w:val="24"/>
        </w:rPr>
        <w:t xml:space="preserve"> Чебоксары </w:t>
      </w:r>
    </w:p>
    <w:p w:rsidR="000A7BD8" w:rsidRDefault="000A7BD8" w:rsidP="000A7BD8">
      <w:pPr>
        <w:spacing w:after="0" w:line="240" w:lineRule="auto"/>
        <w:ind w:firstLine="567"/>
        <w:rPr>
          <w:rFonts w:ascii="Times New Roman" w:hAnsi="Times New Roman" w:cs="Times New Roman"/>
          <w:b/>
          <w:sz w:val="28"/>
          <w:szCs w:val="28"/>
        </w:rPr>
      </w:pPr>
    </w:p>
    <w:p w:rsidR="000A7BD8" w:rsidRPr="0091519E" w:rsidRDefault="000A7BD8" w:rsidP="0091519E">
      <w:pPr>
        <w:widowControl w:val="0"/>
        <w:tabs>
          <w:tab w:val="left" w:pos="567"/>
        </w:tabs>
        <w:spacing w:after="0" w:line="240" w:lineRule="auto"/>
        <w:ind w:left="284" w:firstLine="567"/>
        <w:jc w:val="both"/>
        <w:rPr>
          <w:rFonts w:ascii="Times New Roman" w:eastAsia="Times New Roman" w:hAnsi="Times New Roman" w:cs="Times New Roman"/>
          <w:noProof/>
          <w:color w:val="000000"/>
          <w:sz w:val="28"/>
          <w:szCs w:val="28"/>
          <w:lang w:eastAsia="ru-RU"/>
        </w:rPr>
      </w:pPr>
      <w:r w:rsidRPr="00D975E0">
        <w:rPr>
          <w:rFonts w:ascii="Times New Roman" w:eastAsia="Times New Roman" w:hAnsi="Times New Roman" w:cs="Times New Roman"/>
          <w:b/>
          <w:noProof/>
          <w:color w:val="000000"/>
          <w:sz w:val="28"/>
          <w:szCs w:val="28"/>
          <w:lang w:eastAsia="ru-RU"/>
        </w:rPr>
        <w:t>Аннотация:</w:t>
      </w:r>
      <w:r w:rsidRPr="0091519E">
        <w:rPr>
          <w:rFonts w:ascii="Times New Roman" w:eastAsia="Times New Roman" w:hAnsi="Times New Roman" w:cs="Times New Roman"/>
          <w:noProof/>
          <w:color w:val="000000"/>
          <w:sz w:val="28"/>
          <w:szCs w:val="28"/>
          <w:lang w:eastAsia="ru-RU"/>
        </w:rPr>
        <w:t xml:space="preserve">  Предложенный в статье авторский подход конструирования поэтапного процесса становления компетентности профессионала в сфере </w:t>
      </w:r>
      <w:r w:rsidRPr="0091519E">
        <w:rPr>
          <w:rFonts w:ascii="Times New Roman" w:eastAsia="Times New Roman" w:hAnsi="Times New Roman" w:cs="Times New Roman"/>
          <w:noProof/>
          <w:color w:val="000000"/>
          <w:sz w:val="28"/>
          <w:szCs w:val="28"/>
          <w:lang w:eastAsia="ru-RU"/>
        </w:rPr>
        <w:lastRenderedPageBreak/>
        <w:t>организации туристской образовательной деятельности является основой эффективной технологии обучения будущих специалистов в области туризма начиная с начальных классов в школе.</w:t>
      </w:r>
    </w:p>
    <w:p w:rsidR="000A7BD8" w:rsidRPr="0091519E" w:rsidRDefault="000A7BD8" w:rsidP="0091519E">
      <w:pPr>
        <w:widowControl w:val="0"/>
        <w:tabs>
          <w:tab w:val="left" w:pos="567"/>
        </w:tabs>
        <w:spacing w:after="0" w:line="240" w:lineRule="auto"/>
        <w:ind w:left="284" w:firstLine="567"/>
        <w:jc w:val="both"/>
        <w:rPr>
          <w:rFonts w:ascii="Times New Roman" w:eastAsia="Times New Roman" w:hAnsi="Times New Roman" w:cs="Times New Roman"/>
          <w:noProof/>
          <w:color w:val="000000"/>
          <w:sz w:val="28"/>
          <w:szCs w:val="28"/>
          <w:lang w:eastAsia="ru-RU"/>
        </w:rPr>
      </w:pPr>
      <w:r w:rsidRPr="00D975E0">
        <w:rPr>
          <w:rFonts w:ascii="Times New Roman" w:eastAsia="Times New Roman" w:hAnsi="Times New Roman" w:cs="Times New Roman"/>
          <w:b/>
          <w:noProof/>
          <w:color w:val="000000"/>
          <w:sz w:val="28"/>
          <w:szCs w:val="28"/>
          <w:lang w:eastAsia="ru-RU"/>
        </w:rPr>
        <w:t>Ключевые слова:</w:t>
      </w:r>
      <w:r w:rsidRPr="0091519E">
        <w:rPr>
          <w:rFonts w:ascii="Times New Roman" w:eastAsia="Times New Roman" w:hAnsi="Times New Roman" w:cs="Times New Roman"/>
          <w:noProof/>
          <w:color w:val="000000"/>
          <w:sz w:val="28"/>
          <w:szCs w:val="28"/>
          <w:lang w:eastAsia="ru-RU"/>
        </w:rPr>
        <w:t xml:space="preserve"> туризм, образовательный туризм, экскурсионно-образовательные туры, экскурсии для обучающихся, промышленный туризм, пеший туризм, экскурсионно-образовательный маршрут.</w:t>
      </w:r>
    </w:p>
    <w:p w:rsidR="000A7BD8" w:rsidRPr="0091519E" w:rsidRDefault="000A7BD8" w:rsidP="0091519E">
      <w:pPr>
        <w:tabs>
          <w:tab w:val="left" w:pos="851"/>
        </w:tabs>
        <w:spacing w:after="0" w:line="240" w:lineRule="auto"/>
        <w:ind w:left="284" w:firstLine="567"/>
        <w:jc w:val="both"/>
        <w:rPr>
          <w:rFonts w:ascii="Times New Roman" w:hAnsi="Times New Roman" w:cs="Times New Roman"/>
          <w:sz w:val="28"/>
          <w:szCs w:val="28"/>
        </w:rPr>
      </w:pPr>
    </w:p>
    <w:p w:rsidR="000A7BD8" w:rsidRPr="0091519E" w:rsidRDefault="000A7BD8" w:rsidP="0091519E">
      <w:pPr>
        <w:pStyle w:val="Default"/>
        <w:ind w:left="284" w:firstLine="851"/>
        <w:jc w:val="both"/>
        <w:rPr>
          <w:bCs/>
          <w:sz w:val="28"/>
          <w:szCs w:val="28"/>
        </w:rPr>
      </w:pPr>
      <w:r w:rsidRPr="0091519E">
        <w:rPr>
          <w:bCs/>
          <w:sz w:val="28"/>
          <w:szCs w:val="28"/>
        </w:rPr>
        <w:t xml:space="preserve">Реализация ФГОС НОО предполагает поиск эффективных путей реализации возможностей компетентностного подхода. Компетентностный подход основывается на принципе непрерывности и условий преемственности в среднем и старшем звене. Он является основным подходом в реализации стратегии ФГОС НОО и ориентиром для разработки образовательных программ по урочной и внеурочной деятельности в начальных классах. </w:t>
      </w:r>
    </w:p>
    <w:p w:rsidR="000A7BD8" w:rsidRPr="0091519E" w:rsidRDefault="000A7BD8" w:rsidP="0091519E">
      <w:pPr>
        <w:pStyle w:val="Default"/>
        <w:ind w:left="284" w:firstLine="851"/>
        <w:jc w:val="both"/>
        <w:rPr>
          <w:bCs/>
          <w:sz w:val="28"/>
          <w:szCs w:val="28"/>
        </w:rPr>
      </w:pPr>
      <w:r w:rsidRPr="0091519E">
        <w:rPr>
          <w:bCs/>
          <w:sz w:val="28"/>
          <w:szCs w:val="28"/>
        </w:rPr>
        <w:t xml:space="preserve">«Образовательный туризм. Живые уроки» - это всероссийский проект, направленный на внедрение туристско-экскурсионных мероприятий в образовательные программы. Это федеральный образовательный проект в 36 регионах РФ. Это образовательные экскурсии для школьных групп с 1 по 11 класс. </w:t>
      </w:r>
    </w:p>
    <w:p w:rsidR="000A7BD8" w:rsidRPr="0091519E" w:rsidRDefault="000A7BD8" w:rsidP="0091519E">
      <w:pPr>
        <w:pStyle w:val="Default"/>
        <w:ind w:left="284" w:firstLine="851"/>
        <w:jc w:val="both"/>
        <w:rPr>
          <w:bCs/>
          <w:sz w:val="28"/>
          <w:szCs w:val="28"/>
        </w:rPr>
      </w:pPr>
      <w:r w:rsidRPr="0091519E">
        <w:rPr>
          <w:bCs/>
          <w:sz w:val="28"/>
          <w:szCs w:val="28"/>
        </w:rPr>
        <w:t>Какой бы ни был предмет: литературное чтение или русский язык, окружающий мир, математика, технология, основы мировых религиозных культур и светской этики, всегда интересно выбраться за пределы родной школы и побывать в химической лаборатории, на фабрике или заводе, в художественной галерее, на улицах и площадях города, в лесу или у реки, на гидроэлектростанции, на автобусной экскурсии по городу.</w:t>
      </w:r>
    </w:p>
    <w:p w:rsidR="000A7BD8" w:rsidRPr="0091519E" w:rsidRDefault="000A7BD8" w:rsidP="0091519E">
      <w:pPr>
        <w:pStyle w:val="Default"/>
        <w:ind w:left="284" w:firstLine="851"/>
        <w:jc w:val="both"/>
        <w:rPr>
          <w:bCs/>
          <w:sz w:val="28"/>
          <w:szCs w:val="28"/>
        </w:rPr>
      </w:pPr>
      <w:r w:rsidRPr="0091519E">
        <w:rPr>
          <w:bCs/>
          <w:sz w:val="28"/>
          <w:szCs w:val="28"/>
        </w:rPr>
        <w:t>Детский образовательный туризм является верным помощником учителей и родителей, которые сочетают информацию из школьной программы с выездами детей на мероприятия, связанные с изучаемым предметом [3, 128].</w:t>
      </w:r>
    </w:p>
    <w:p w:rsidR="000A7BD8" w:rsidRPr="0091519E" w:rsidRDefault="000A7BD8" w:rsidP="0091519E">
      <w:pPr>
        <w:pStyle w:val="Default"/>
        <w:ind w:left="284" w:firstLine="851"/>
        <w:jc w:val="both"/>
        <w:rPr>
          <w:bCs/>
          <w:sz w:val="28"/>
          <w:szCs w:val="28"/>
        </w:rPr>
      </w:pPr>
      <w:r w:rsidRPr="0091519E">
        <w:rPr>
          <w:bCs/>
          <w:sz w:val="28"/>
          <w:szCs w:val="28"/>
        </w:rPr>
        <w:t>Наш край располагает всеми ресурсами для развития образовательного туризма и проведения живых уроков.</w:t>
      </w:r>
    </w:p>
    <w:p w:rsidR="000A7BD8" w:rsidRPr="0091519E" w:rsidRDefault="000A7BD8" w:rsidP="0091519E">
      <w:pPr>
        <w:pStyle w:val="Default"/>
        <w:ind w:left="284" w:firstLine="851"/>
        <w:jc w:val="both"/>
        <w:rPr>
          <w:sz w:val="28"/>
          <w:szCs w:val="28"/>
        </w:rPr>
      </w:pPr>
      <w:r w:rsidRPr="0091519E">
        <w:rPr>
          <w:sz w:val="28"/>
          <w:szCs w:val="28"/>
        </w:rPr>
        <w:t>«Образовательный туризм» предполагает подготовку и проведение занятий, туристских мероприятий (соревнований, походов...) таким образом, чтобы оказывалось преимущественное воздействие образовательно-воспитательного процесса на двигательную, творческую, познавательную и эмоциональную сферу ребёнка в непосредственном контакте с действительностью - окружающей природой и социальной средой. При этом адаптация организма ребёнка к физическим нагрузкам предполагает необходимость их строгого дозирования по объёму, продолжительности и напряжённости в соответствии с полом и возрастом детей [2, 22].</w:t>
      </w:r>
    </w:p>
    <w:p w:rsidR="000A7BD8" w:rsidRPr="0091519E" w:rsidRDefault="000A7BD8" w:rsidP="0091519E">
      <w:pPr>
        <w:pStyle w:val="Default"/>
        <w:ind w:left="284" w:firstLine="851"/>
        <w:jc w:val="both"/>
        <w:rPr>
          <w:sz w:val="28"/>
          <w:szCs w:val="28"/>
        </w:rPr>
      </w:pPr>
      <w:r w:rsidRPr="0091519E">
        <w:rPr>
          <w:sz w:val="28"/>
          <w:szCs w:val="28"/>
        </w:rPr>
        <w:t>Мы предполагаем, что большая часть занятий будет проводиться на открытом воздухе, на школьном дворе или парке, в лесу. Поэтому каждая тема занятий - организация активной оздоровительно-спортивной деятельности, так и познавательно-творческой деятельности обучающихся.</w:t>
      </w:r>
    </w:p>
    <w:p w:rsidR="000A7BD8" w:rsidRPr="0091519E" w:rsidRDefault="000A7BD8" w:rsidP="0091519E">
      <w:pPr>
        <w:pStyle w:val="Default"/>
        <w:ind w:left="284" w:firstLine="851"/>
        <w:jc w:val="both"/>
        <w:rPr>
          <w:sz w:val="28"/>
          <w:szCs w:val="28"/>
        </w:rPr>
      </w:pPr>
      <w:r w:rsidRPr="0091519E">
        <w:rPr>
          <w:sz w:val="28"/>
          <w:szCs w:val="28"/>
        </w:rPr>
        <w:lastRenderedPageBreak/>
        <w:t>Наиболее популярными стали следующие виды образовательного туризма:</w:t>
      </w:r>
    </w:p>
    <w:p w:rsidR="000A7BD8" w:rsidRPr="0091519E" w:rsidRDefault="000A7BD8" w:rsidP="0091519E">
      <w:pPr>
        <w:pStyle w:val="Default"/>
        <w:ind w:left="284" w:firstLine="851"/>
        <w:jc w:val="both"/>
        <w:rPr>
          <w:sz w:val="28"/>
          <w:szCs w:val="28"/>
        </w:rPr>
      </w:pPr>
      <w:r w:rsidRPr="0091519E">
        <w:rPr>
          <w:sz w:val="28"/>
          <w:szCs w:val="28"/>
        </w:rPr>
        <w:t xml:space="preserve">- учебные поездки с целью изучения тех или иных общеобразовательных или специальных предметов; </w:t>
      </w:r>
    </w:p>
    <w:p w:rsidR="000A7BD8" w:rsidRPr="0091519E" w:rsidRDefault="000A7BD8" w:rsidP="0091519E">
      <w:pPr>
        <w:pStyle w:val="Default"/>
        <w:ind w:left="284" w:firstLine="851"/>
        <w:jc w:val="both"/>
        <w:rPr>
          <w:sz w:val="28"/>
          <w:szCs w:val="28"/>
        </w:rPr>
      </w:pPr>
      <w:r w:rsidRPr="0091519E">
        <w:rPr>
          <w:sz w:val="28"/>
          <w:szCs w:val="28"/>
        </w:rPr>
        <w:t xml:space="preserve">- ознакомительные поездки в учреждения, организации и предприятия; </w:t>
      </w:r>
    </w:p>
    <w:p w:rsidR="000A7BD8" w:rsidRPr="0091519E" w:rsidRDefault="000A7BD8" w:rsidP="0091519E">
      <w:pPr>
        <w:pStyle w:val="Default"/>
        <w:ind w:left="284" w:firstLine="851"/>
        <w:jc w:val="both"/>
        <w:rPr>
          <w:sz w:val="28"/>
          <w:szCs w:val="28"/>
        </w:rPr>
      </w:pPr>
      <w:r w:rsidRPr="0091519E">
        <w:rPr>
          <w:sz w:val="28"/>
          <w:szCs w:val="28"/>
        </w:rPr>
        <w:t xml:space="preserve">- участие в семинарах, конференциях, творческих мастерских и мастер-классах, цель которых обмен опытом и получение новой профессионально важной информации; </w:t>
      </w:r>
    </w:p>
    <w:p w:rsidR="000A7BD8" w:rsidRPr="0091519E" w:rsidRDefault="000A7BD8" w:rsidP="0091519E">
      <w:pPr>
        <w:pStyle w:val="Default"/>
        <w:ind w:left="284" w:firstLine="851"/>
        <w:jc w:val="both"/>
        <w:rPr>
          <w:sz w:val="28"/>
          <w:szCs w:val="28"/>
        </w:rPr>
      </w:pPr>
      <w:r w:rsidRPr="0091519E">
        <w:rPr>
          <w:sz w:val="28"/>
          <w:szCs w:val="28"/>
        </w:rPr>
        <w:t>- экскурсионно-ознакомительные путешествия по различным местам города, природным зонам и национальным достоянием Республики [1, 60].</w:t>
      </w:r>
    </w:p>
    <w:p w:rsidR="000A7BD8" w:rsidRPr="0091519E" w:rsidRDefault="000A7BD8" w:rsidP="0091519E">
      <w:pPr>
        <w:pStyle w:val="Default"/>
        <w:ind w:left="284" w:firstLine="851"/>
        <w:jc w:val="both"/>
        <w:rPr>
          <w:bCs/>
          <w:sz w:val="28"/>
          <w:szCs w:val="28"/>
        </w:rPr>
      </w:pPr>
      <w:r w:rsidRPr="0091519E">
        <w:rPr>
          <w:bCs/>
          <w:sz w:val="28"/>
          <w:szCs w:val="28"/>
        </w:rPr>
        <w:t xml:space="preserve">Цель: повышение мотивации к обучению через визуализацию школьной программы на базе действующих объектов; эффективная профессиональная ориентация школьников; формирование целостного познания об истории, географии и промышленности Республики; демонстрация возможных рабочих мест и подготовка кадрового резерва; формирование интерес к работе на производстве и в реальном секторе экономики. </w:t>
      </w:r>
    </w:p>
    <w:p w:rsidR="000A7BD8" w:rsidRPr="0091519E" w:rsidRDefault="000A7BD8" w:rsidP="0091519E">
      <w:pPr>
        <w:pStyle w:val="Default"/>
        <w:ind w:left="284" w:firstLine="851"/>
        <w:jc w:val="both"/>
        <w:rPr>
          <w:sz w:val="28"/>
          <w:szCs w:val="28"/>
        </w:rPr>
      </w:pPr>
      <w:r w:rsidRPr="0091519E">
        <w:rPr>
          <w:bCs/>
          <w:sz w:val="28"/>
          <w:szCs w:val="28"/>
        </w:rPr>
        <w:t xml:space="preserve">Задачи: </w:t>
      </w:r>
    </w:p>
    <w:p w:rsidR="000A7BD8" w:rsidRPr="0091519E" w:rsidRDefault="000A7BD8" w:rsidP="0091519E">
      <w:pPr>
        <w:pStyle w:val="Default"/>
        <w:ind w:left="284" w:firstLine="851"/>
        <w:jc w:val="both"/>
        <w:rPr>
          <w:sz w:val="28"/>
          <w:szCs w:val="28"/>
        </w:rPr>
      </w:pPr>
      <w:r w:rsidRPr="0091519E">
        <w:rPr>
          <w:bCs/>
          <w:sz w:val="28"/>
          <w:szCs w:val="28"/>
        </w:rPr>
        <w:t xml:space="preserve">Обучающие: </w:t>
      </w:r>
      <w:r w:rsidRPr="0091519E">
        <w:rPr>
          <w:sz w:val="28"/>
          <w:szCs w:val="28"/>
        </w:rPr>
        <w:t xml:space="preserve">Обучить воспитанников туристским навыкам; повысить образовательный уровень школьников через туристско-краеведческую деятельность. </w:t>
      </w:r>
    </w:p>
    <w:p w:rsidR="000A7BD8" w:rsidRPr="0091519E" w:rsidRDefault="000A7BD8" w:rsidP="0091519E">
      <w:pPr>
        <w:pStyle w:val="Default"/>
        <w:ind w:left="284" w:firstLine="851"/>
        <w:jc w:val="both"/>
        <w:rPr>
          <w:sz w:val="28"/>
          <w:szCs w:val="28"/>
        </w:rPr>
      </w:pPr>
      <w:r w:rsidRPr="0091519E">
        <w:rPr>
          <w:bCs/>
          <w:sz w:val="28"/>
          <w:szCs w:val="28"/>
        </w:rPr>
        <w:t xml:space="preserve">Развивающие: </w:t>
      </w:r>
      <w:r w:rsidRPr="0091519E">
        <w:rPr>
          <w:sz w:val="28"/>
          <w:szCs w:val="28"/>
        </w:rPr>
        <w:t xml:space="preserve">Развить творческую активность воспитанников объединения в процессе освоения краеведческого материала. </w:t>
      </w:r>
    </w:p>
    <w:p w:rsidR="000A7BD8" w:rsidRPr="0091519E" w:rsidRDefault="000A7BD8" w:rsidP="0091519E">
      <w:pPr>
        <w:pStyle w:val="Default"/>
        <w:ind w:left="284" w:firstLine="851"/>
        <w:jc w:val="both"/>
        <w:rPr>
          <w:sz w:val="28"/>
          <w:szCs w:val="28"/>
        </w:rPr>
      </w:pPr>
      <w:r w:rsidRPr="0091519E">
        <w:rPr>
          <w:bCs/>
          <w:sz w:val="28"/>
          <w:szCs w:val="28"/>
        </w:rPr>
        <w:t xml:space="preserve">Воспитательные: </w:t>
      </w:r>
      <w:r w:rsidRPr="0091519E">
        <w:rPr>
          <w:sz w:val="28"/>
          <w:szCs w:val="28"/>
        </w:rPr>
        <w:t xml:space="preserve">Воспитать у детей патриотические чувства к родному краю; Сформировать потребность обучающихся в здоровом образе жизни: </w:t>
      </w:r>
    </w:p>
    <w:p w:rsidR="000A7BD8" w:rsidRPr="0091519E" w:rsidRDefault="000A7BD8" w:rsidP="0091519E">
      <w:pPr>
        <w:pStyle w:val="Default"/>
        <w:ind w:left="284" w:firstLine="851"/>
        <w:jc w:val="both"/>
        <w:rPr>
          <w:sz w:val="28"/>
          <w:szCs w:val="28"/>
        </w:rPr>
      </w:pPr>
      <w:r w:rsidRPr="0091519E">
        <w:rPr>
          <w:sz w:val="28"/>
          <w:szCs w:val="28"/>
        </w:rPr>
        <w:t xml:space="preserve">На наш взгляд, внедрение «Образовательного туризма» в образовательную и воспитательную деятельность младшего школьника является одним из важнейших компонентов при воспитании уважения к малой родине, к родному краю; развитии и обогащении знаний о достопримечательностях и известных людях в истории своего края. </w:t>
      </w:r>
    </w:p>
    <w:p w:rsidR="0091519E" w:rsidRDefault="000A7BD8" w:rsidP="0091519E">
      <w:pPr>
        <w:pStyle w:val="Default"/>
        <w:ind w:left="284" w:firstLine="851"/>
        <w:jc w:val="center"/>
        <w:rPr>
          <w:i/>
          <w:sz w:val="28"/>
          <w:szCs w:val="28"/>
        </w:rPr>
      </w:pPr>
      <w:r w:rsidRPr="0091519E">
        <w:rPr>
          <w:i/>
          <w:sz w:val="28"/>
          <w:szCs w:val="28"/>
        </w:rPr>
        <w:t xml:space="preserve">Экскурсионно-образовательные маршруты в пределах </w:t>
      </w:r>
    </w:p>
    <w:p w:rsidR="000A7BD8" w:rsidRPr="0091519E" w:rsidRDefault="000A7BD8" w:rsidP="0091519E">
      <w:pPr>
        <w:pStyle w:val="Default"/>
        <w:ind w:left="284" w:firstLine="851"/>
        <w:jc w:val="center"/>
        <w:rPr>
          <w:i/>
          <w:sz w:val="28"/>
          <w:szCs w:val="28"/>
        </w:rPr>
      </w:pPr>
      <w:r w:rsidRPr="0091519E">
        <w:rPr>
          <w:i/>
          <w:sz w:val="28"/>
          <w:szCs w:val="28"/>
        </w:rPr>
        <w:t>Чувашской Республики для обучающихся начальных классов.</w:t>
      </w:r>
    </w:p>
    <w:p w:rsidR="000A7BD8" w:rsidRPr="0091519E" w:rsidRDefault="000A7BD8" w:rsidP="0091519E">
      <w:pPr>
        <w:spacing w:after="0" w:line="240" w:lineRule="auto"/>
        <w:ind w:left="284" w:firstLine="851"/>
        <w:jc w:val="both"/>
        <w:rPr>
          <w:rFonts w:ascii="Times New Roman" w:hAnsi="Times New Roman" w:cs="Times New Roman"/>
          <w:sz w:val="28"/>
          <w:szCs w:val="28"/>
        </w:rPr>
      </w:pPr>
      <w:r w:rsidRPr="0091519E">
        <w:rPr>
          <w:rFonts w:ascii="Times New Roman" w:hAnsi="Times New Roman" w:cs="Times New Roman"/>
          <w:i/>
          <w:iCs/>
          <w:sz w:val="28"/>
          <w:szCs w:val="28"/>
        </w:rPr>
        <w:t xml:space="preserve">1. </w:t>
      </w:r>
      <w:r w:rsidRPr="0091519E">
        <w:rPr>
          <w:rFonts w:ascii="Times New Roman" w:hAnsi="Times New Roman" w:cs="Times New Roman"/>
          <w:sz w:val="28"/>
          <w:szCs w:val="28"/>
        </w:rPr>
        <w:t>Обучение возможно при посещении музеев г. Чебоксары – Чувашский государственный Художественный музей, Чувашский национальный музей (5 залов), Литературный музей им. К. В. Иванова, НУК «Научно-технический музей истории трактора», музей при Церкви Новомученников.</w:t>
      </w:r>
    </w:p>
    <w:p w:rsidR="000A7BD8" w:rsidRPr="0091519E" w:rsidRDefault="000A7BD8" w:rsidP="0091519E">
      <w:pPr>
        <w:pStyle w:val="Default"/>
        <w:ind w:left="284" w:firstLine="851"/>
        <w:jc w:val="both"/>
        <w:rPr>
          <w:sz w:val="28"/>
          <w:szCs w:val="28"/>
        </w:rPr>
      </w:pPr>
      <w:r w:rsidRPr="0091519E">
        <w:rPr>
          <w:i/>
          <w:iCs/>
          <w:sz w:val="28"/>
          <w:szCs w:val="28"/>
        </w:rPr>
        <w:t xml:space="preserve">2. </w:t>
      </w:r>
      <w:r w:rsidRPr="0091519E">
        <w:rPr>
          <w:sz w:val="28"/>
          <w:szCs w:val="28"/>
        </w:rPr>
        <w:t>Достижение цели возможно при исследовании маршрутов: ПУТЬ 1 – Парк Победы (залив) – Кадетский сквер – Стела «Вечная память воинам, павшим на полях сражений» по ул. Ленинского Комсомола. ПУТЬ 2 – Музей воинской славы Чувашской Республики - Братская могила воинов - Капсула со священной землей.</w:t>
      </w:r>
    </w:p>
    <w:p w:rsidR="000A7BD8" w:rsidRPr="0091519E" w:rsidRDefault="000A7BD8" w:rsidP="0091519E">
      <w:pPr>
        <w:pStyle w:val="Default"/>
        <w:ind w:left="284" w:firstLine="851"/>
        <w:jc w:val="both"/>
        <w:rPr>
          <w:sz w:val="28"/>
          <w:szCs w:val="28"/>
        </w:rPr>
      </w:pPr>
      <w:r w:rsidRPr="0091519E">
        <w:rPr>
          <w:i/>
          <w:iCs/>
          <w:sz w:val="28"/>
          <w:szCs w:val="28"/>
        </w:rPr>
        <w:t xml:space="preserve">3. </w:t>
      </w:r>
      <w:r w:rsidRPr="0091519E">
        <w:rPr>
          <w:sz w:val="28"/>
          <w:szCs w:val="28"/>
        </w:rPr>
        <w:t xml:space="preserve">По нашему мнению, будет полезно посещение передового всероссийского предприятия ОАО «Букет Чувашии», ООО «ЧМКФ </w:t>
      </w:r>
      <w:r w:rsidRPr="0091519E">
        <w:rPr>
          <w:sz w:val="28"/>
          <w:szCs w:val="28"/>
        </w:rPr>
        <w:lastRenderedPageBreak/>
        <w:t>«Вавилон», швейная фабрика KAYSAROW, АО «Лента», НПП «Экра», АО «Водоканал».</w:t>
      </w:r>
    </w:p>
    <w:p w:rsidR="000A7BD8" w:rsidRPr="0091519E" w:rsidRDefault="000A7BD8" w:rsidP="0091519E">
      <w:pPr>
        <w:pStyle w:val="Default"/>
        <w:ind w:left="284" w:firstLine="851"/>
        <w:jc w:val="both"/>
        <w:rPr>
          <w:sz w:val="28"/>
          <w:szCs w:val="28"/>
        </w:rPr>
      </w:pPr>
      <w:r w:rsidRPr="0091519E">
        <w:rPr>
          <w:i/>
          <w:iCs/>
          <w:sz w:val="28"/>
          <w:szCs w:val="28"/>
        </w:rPr>
        <w:t xml:space="preserve">4. </w:t>
      </w:r>
      <w:r w:rsidRPr="0091519E">
        <w:rPr>
          <w:sz w:val="28"/>
          <w:szCs w:val="28"/>
        </w:rPr>
        <w:t>Цель и задачи будут выполнены при посещении театра Оперы и Балета, Русского драматического театра, Чувашского государственного театра кукол, Театр юного зрителя и др. Знакомство с профессиями людей театрального направления, обучающийся получит возможность научиться: эмоционально «проживать» спектакль, ситуацию, выражать свои эмоции, понимать эмоции других; учиться совместно давать эмоциональную оценку деятельности класса.</w:t>
      </w:r>
    </w:p>
    <w:p w:rsidR="000A7BD8" w:rsidRPr="00CC3AF2" w:rsidRDefault="000A7BD8" w:rsidP="0091519E">
      <w:pPr>
        <w:pStyle w:val="Default"/>
        <w:ind w:left="284" w:firstLine="851"/>
        <w:jc w:val="both"/>
        <w:rPr>
          <w:sz w:val="28"/>
          <w:szCs w:val="28"/>
        </w:rPr>
      </w:pPr>
      <w:r w:rsidRPr="00CC3AF2">
        <w:rPr>
          <w:iCs/>
          <w:sz w:val="28"/>
          <w:szCs w:val="28"/>
        </w:rPr>
        <w:t>5. Подготовка мини-проекта «Лучший маршрут в рамках проекта «Образовательный туризм».</w:t>
      </w:r>
    </w:p>
    <w:p w:rsidR="000A7BD8" w:rsidRPr="0091519E" w:rsidRDefault="000A7BD8" w:rsidP="0091519E">
      <w:pPr>
        <w:pStyle w:val="Default"/>
        <w:ind w:left="284" w:firstLine="851"/>
        <w:jc w:val="both"/>
        <w:rPr>
          <w:sz w:val="28"/>
          <w:szCs w:val="28"/>
        </w:rPr>
      </w:pPr>
      <w:r w:rsidRPr="0091519E">
        <w:rPr>
          <w:sz w:val="28"/>
          <w:szCs w:val="28"/>
        </w:rPr>
        <w:t>Лучшей итоговой работой обучающихся будет подготовка проекта по своему экскурсионно-образовательному маршруту на основе пройденных 4 занятий – экскурсий.</w:t>
      </w:r>
    </w:p>
    <w:p w:rsidR="000A7BD8" w:rsidRPr="0091519E" w:rsidRDefault="000A7BD8" w:rsidP="0091519E">
      <w:pPr>
        <w:pStyle w:val="Default"/>
        <w:ind w:left="284" w:firstLine="851"/>
        <w:jc w:val="both"/>
        <w:rPr>
          <w:sz w:val="28"/>
          <w:szCs w:val="28"/>
        </w:rPr>
      </w:pPr>
      <w:r w:rsidRPr="0091519E">
        <w:rPr>
          <w:sz w:val="28"/>
          <w:szCs w:val="28"/>
        </w:rPr>
        <w:t>Благодаря введенным изменениям, ученик нового поколения – это свободно мыслящая личность, способная ставить перед собой задачи, решать важные проблемы. Занятие по ФГОС призвано обучить применять все полученные навыки и знания, и действовать успешно на их основе.</w:t>
      </w:r>
    </w:p>
    <w:p w:rsidR="000A7BD8" w:rsidRPr="0091519E" w:rsidRDefault="000A7BD8" w:rsidP="0091519E">
      <w:pPr>
        <w:pStyle w:val="Default"/>
        <w:ind w:left="284" w:firstLine="851"/>
        <w:jc w:val="both"/>
        <w:rPr>
          <w:sz w:val="28"/>
          <w:szCs w:val="28"/>
        </w:rPr>
      </w:pPr>
      <w:r w:rsidRPr="0091519E">
        <w:rPr>
          <w:sz w:val="28"/>
          <w:szCs w:val="28"/>
        </w:rPr>
        <w:t>На основании вышеизложенного, можно сказать, что поставленная цель, чтобы показать особенности образовательного туризма в Чувашском крае, и разработать свой экскурсионный образовательный маршрут, для обучающихся младших классов будет достигнута.</w:t>
      </w:r>
      <w:r w:rsidRPr="0091519E">
        <w:rPr>
          <w:sz w:val="28"/>
          <w:szCs w:val="28"/>
        </w:rPr>
        <w:cr/>
      </w:r>
    </w:p>
    <w:p w:rsidR="000A7BD8" w:rsidRPr="000A7BD8" w:rsidRDefault="000A7BD8" w:rsidP="000A7BD8">
      <w:pPr>
        <w:pStyle w:val="Default"/>
        <w:ind w:firstLine="851"/>
        <w:jc w:val="both"/>
        <w:rPr>
          <w:b/>
          <w:sz w:val="28"/>
          <w:szCs w:val="28"/>
        </w:rPr>
      </w:pPr>
      <w:r w:rsidRPr="000A7BD8">
        <w:rPr>
          <w:b/>
          <w:sz w:val="28"/>
          <w:szCs w:val="28"/>
        </w:rPr>
        <w:t>Список литературы</w:t>
      </w:r>
    </w:p>
    <w:p w:rsidR="000A7BD8" w:rsidRPr="000A7BD8" w:rsidRDefault="000A7BD8" w:rsidP="000A7BD8">
      <w:pPr>
        <w:pStyle w:val="Default"/>
        <w:ind w:left="284" w:firstLine="567"/>
        <w:jc w:val="both"/>
        <w:rPr>
          <w:sz w:val="28"/>
          <w:szCs w:val="28"/>
        </w:rPr>
      </w:pPr>
      <w:r w:rsidRPr="000A7BD8">
        <w:rPr>
          <w:sz w:val="28"/>
          <w:szCs w:val="28"/>
        </w:rPr>
        <w:t xml:space="preserve">1. </w:t>
      </w:r>
      <w:r w:rsidRPr="000A7BD8">
        <w:rPr>
          <w:iCs/>
          <w:sz w:val="28"/>
          <w:szCs w:val="28"/>
        </w:rPr>
        <w:t xml:space="preserve">Григорьев Д.В., Степанов П.В. </w:t>
      </w:r>
      <w:r w:rsidRPr="000A7BD8">
        <w:rPr>
          <w:sz w:val="28"/>
          <w:szCs w:val="28"/>
        </w:rPr>
        <w:t>Внеурочная деятельность школьников. Методический конструктор: пособие для учителя. — М.: Просвещение. – 2010. – С. 55-64.</w:t>
      </w:r>
    </w:p>
    <w:p w:rsidR="000A7BD8" w:rsidRPr="000A7BD8" w:rsidRDefault="000A7BD8" w:rsidP="000A7BD8">
      <w:pPr>
        <w:pStyle w:val="Default"/>
        <w:ind w:left="284" w:firstLine="567"/>
        <w:jc w:val="both"/>
        <w:rPr>
          <w:sz w:val="28"/>
          <w:szCs w:val="28"/>
        </w:rPr>
      </w:pPr>
      <w:r w:rsidRPr="000A7BD8">
        <w:rPr>
          <w:sz w:val="28"/>
          <w:szCs w:val="28"/>
        </w:rPr>
        <w:t xml:space="preserve">2. Комплект учебников «Физическая культура» для учащихся начальных классов общеобразовательных учреждений / </w:t>
      </w:r>
      <w:r w:rsidRPr="000A7BD8">
        <w:rPr>
          <w:iCs/>
          <w:sz w:val="28"/>
          <w:szCs w:val="28"/>
        </w:rPr>
        <w:t>А.П. Матвеев</w:t>
      </w:r>
      <w:r w:rsidRPr="000A7BD8">
        <w:rPr>
          <w:sz w:val="28"/>
          <w:szCs w:val="28"/>
        </w:rPr>
        <w:t xml:space="preserve">. — М.: Просвещение. – 2011. – С. 20-32. </w:t>
      </w:r>
    </w:p>
    <w:p w:rsidR="000A7BD8" w:rsidRPr="000A7BD8" w:rsidRDefault="000A7BD8" w:rsidP="000A7BD8">
      <w:pPr>
        <w:pStyle w:val="Default"/>
        <w:ind w:left="284" w:firstLine="567"/>
        <w:jc w:val="both"/>
        <w:rPr>
          <w:sz w:val="28"/>
          <w:szCs w:val="28"/>
        </w:rPr>
      </w:pPr>
      <w:r w:rsidRPr="000A7BD8">
        <w:rPr>
          <w:sz w:val="28"/>
          <w:szCs w:val="28"/>
        </w:rPr>
        <w:t xml:space="preserve">3. </w:t>
      </w:r>
      <w:r w:rsidRPr="000A7BD8">
        <w:rPr>
          <w:iCs/>
          <w:sz w:val="28"/>
          <w:szCs w:val="28"/>
        </w:rPr>
        <w:t xml:space="preserve">Михайлова Е.В. </w:t>
      </w:r>
      <w:r w:rsidRPr="000A7BD8">
        <w:rPr>
          <w:sz w:val="28"/>
          <w:szCs w:val="28"/>
        </w:rPr>
        <w:t>Формирование нравственных ценностей у мл. школьников во внеурочной деятельности. — М.: Экон-Информ. - 2009. – С. 120-128.</w:t>
      </w:r>
    </w:p>
    <w:p w:rsidR="000A7BD8" w:rsidRPr="000A7BD8" w:rsidRDefault="000A7BD8" w:rsidP="000A7BD8">
      <w:pPr>
        <w:pStyle w:val="Default"/>
        <w:ind w:left="284" w:firstLine="567"/>
        <w:jc w:val="both"/>
        <w:rPr>
          <w:sz w:val="28"/>
          <w:szCs w:val="28"/>
        </w:rPr>
      </w:pPr>
      <w:r w:rsidRPr="000A7BD8">
        <w:rPr>
          <w:sz w:val="28"/>
          <w:szCs w:val="28"/>
        </w:rPr>
        <w:t xml:space="preserve">4. </w:t>
      </w:r>
      <w:r w:rsidRPr="000A7BD8">
        <w:rPr>
          <w:iCs/>
          <w:sz w:val="28"/>
          <w:szCs w:val="28"/>
        </w:rPr>
        <w:t xml:space="preserve">Остапец А.А. </w:t>
      </w:r>
      <w:r w:rsidRPr="000A7BD8">
        <w:rPr>
          <w:sz w:val="28"/>
          <w:szCs w:val="28"/>
        </w:rPr>
        <w:t>Педагогика и психология туристско-краеведческой деятельности учащихся. — М.: РМАТ. - 2001. – С. 22-31.</w:t>
      </w:r>
    </w:p>
    <w:p w:rsidR="000A7BD8" w:rsidRPr="000A7BD8" w:rsidRDefault="000A7BD8" w:rsidP="000A7BD8">
      <w:pPr>
        <w:pStyle w:val="Default"/>
        <w:ind w:left="284" w:firstLine="567"/>
        <w:jc w:val="both"/>
        <w:rPr>
          <w:sz w:val="28"/>
          <w:szCs w:val="28"/>
        </w:rPr>
      </w:pPr>
      <w:r w:rsidRPr="000A7BD8">
        <w:rPr>
          <w:sz w:val="28"/>
          <w:szCs w:val="28"/>
        </w:rPr>
        <w:t xml:space="preserve">5. </w:t>
      </w:r>
      <w:r w:rsidRPr="000A7BD8">
        <w:rPr>
          <w:iCs/>
          <w:sz w:val="28"/>
          <w:szCs w:val="28"/>
        </w:rPr>
        <w:t xml:space="preserve">Смирнов Д.В. </w:t>
      </w:r>
      <w:r w:rsidRPr="000A7BD8">
        <w:rPr>
          <w:sz w:val="28"/>
          <w:szCs w:val="28"/>
        </w:rPr>
        <w:t>Оздоровительно-познавательный туризм: программы дополнительного образования детей: вып. 4. — М.: Советский спорт. - 2003. – С. 4-10.</w:t>
      </w:r>
    </w:p>
    <w:p w:rsidR="000A7BD8" w:rsidRPr="000A7BD8" w:rsidRDefault="000A7BD8" w:rsidP="000A7BD8">
      <w:pPr>
        <w:pStyle w:val="Default"/>
        <w:ind w:left="284" w:firstLine="567"/>
        <w:jc w:val="both"/>
        <w:rPr>
          <w:sz w:val="28"/>
          <w:szCs w:val="28"/>
        </w:rPr>
      </w:pPr>
      <w:r w:rsidRPr="000A7BD8">
        <w:rPr>
          <w:sz w:val="28"/>
          <w:szCs w:val="28"/>
        </w:rPr>
        <w:t xml:space="preserve">6. </w:t>
      </w:r>
      <w:r w:rsidRPr="000A7BD8">
        <w:rPr>
          <w:iCs/>
          <w:sz w:val="28"/>
          <w:szCs w:val="28"/>
        </w:rPr>
        <w:t xml:space="preserve">Смирнов Д.В. </w:t>
      </w:r>
      <w:r w:rsidRPr="000A7BD8">
        <w:rPr>
          <w:sz w:val="28"/>
          <w:szCs w:val="28"/>
        </w:rPr>
        <w:t xml:space="preserve">Юные туристы-краеведы // </w:t>
      </w:r>
      <w:r w:rsidRPr="000A7BD8">
        <w:rPr>
          <w:iCs/>
          <w:sz w:val="28"/>
          <w:szCs w:val="28"/>
        </w:rPr>
        <w:t xml:space="preserve">Смирнов Д.В., Константинов Ю.С., Маслов А.Г. </w:t>
      </w:r>
      <w:r w:rsidRPr="000A7BD8">
        <w:rPr>
          <w:sz w:val="28"/>
          <w:szCs w:val="28"/>
        </w:rPr>
        <w:t xml:space="preserve">Туризм и краеведение: образовательные программы для системы дополнительного образования детей / под ред. </w:t>
      </w:r>
      <w:r w:rsidRPr="000A7BD8">
        <w:rPr>
          <w:iCs/>
          <w:sz w:val="28"/>
          <w:szCs w:val="28"/>
        </w:rPr>
        <w:t>Ю.С. Константинова, А.Г. Маслова</w:t>
      </w:r>
      <w:r w:rsidRPr="000A7BD8">
        <w:rPr>
          <w:sz w:val="28"/>
          <w:szCs w:val="28"/>
        </w:rPr>
        <w:t xml:space="preserve">. — М.: Советский спорт. - 2005. – С. 10-15. </w:t>
      </w:r>
    </w:p>
    <w:p w:rsidR="000A7BD8" w:rsidRPr="000A7BD8" w:rsidRDefault="000A7BD8" w:rsidP="000A7BD8">
      <w:pPr>
        <w:pStyle w:val="a6"/>
        <w:tabs>
          <w:tab w:val="left" w:pos="1134"/>
        </w:tabs>
        <w:spacing w:after="0" w:line="240" w:lineRule="auto"/>
        <w:ind w:left="284" w:firstLine="567"/>
        <w:jc w:val="both"/>
        <w:rPr>
          <w:rFonts w:ascii="Times New Roman" w:eastAsia="Times New Roman" w:hAnsi="Times New Roman" w:cs="Times New Roman"/>
          <w:sz w:val="28"/>
          <w:szCs w:val="28"/>
          <w:lang w:eastAsia="ru-RU"/>
        </w:rPr>
      </w:pPr>
    </w:p>
    <w:p w:rsidR="00AA7FB3" w:rsidRDefault="00AA7FB3" w:rsidP="000E31ED">
      <w:pPr>
        <w:spacing w:after="0" w:line="240" w:lineRule="auto"/>
        <w:ind w:left="284" w:firstLine="567"/>
        <w:jc w:val="both"/>
        <w:rPr>
          <w:rFonts w:ascii="Times New Roman" w:eastAsia="Times New Roman" w:hAnsi="Times New Roman" w:cs="Times New Roman"/>
          <w:sz w:val="28"/>
          <w:szCs w:val="28"/>
          <w:lang w:eastAsia="ru-RU"/>
        </w:rPr>
      </w:pPr>
    </w:p>
    <w:p w:rsidR="00592AD4" w:rsidRPr="00A132E9" w:rsidRDefault="00592AD4" w:rsidP="00592AD4">
      <w:pPr>
        <w:spacing w:after="0" w:line="240" w:lineRule="auto"/>
        <w:ind w:firstLine="708"/>
        <w:jc w:val="center"/>
        <w:rPr>
          <w:rFonts w:ascii="Times New Roman" w:hAnsi="Times New Roman" w:cs="Times New Roman"/>
          <w:b/>
          <w:sz w:val="28"/>
          <w:szCs w:val="28"/>
        </w:rPr>
      </w:pPr>
      <w:r w:rsidRPr="00886F28">
        <w:rPr>
          <w:rFonts w:ascii="Times New Roman" w:hAnsi="Times New Roman" w:cs="Times New Roman"/>
          <w:b/>
          <w:sz w:val="28"/>
          <w:szCs w:val="28"/>
        </w:rPr>
        <w:lastRenderedPageBreak/>
        <w:t xml:space="preserve">Использование мобильных приложений </w:t>
      </w:r>
      <w:r w:rsidRPr="00A132E9">
        <w:rPr>
          <w:rFonts w:ascii="Times New Roman" w:hAnsi="Times New Roman" w:cs="Times New Roman"/>
          <w:b/>
          <w:sz w:val="28"/>
          <w:szCs w:val="28"/>
        </w:rPr>
        <w:t>для изучения фразовых глаголов на уроках английского языка</w:t>
      </w:r>
    </w:p>
    <w:p w:rsidR="00592AD4" w:rsidRPr="00886F28" w:rsidRDefault="00592AD4" w:rsidP="00592AD4">
      <w:pPr>
        <w:spacing w:after="0" w:line="240" w:lineRule="auto"/>
        <w:ind w:firstLine="708"/>
        <w:jc w:val="center"/>
        <w:rPr>
          <w:rFonts w:ascii="Times New Roman" w:hAnsi="Times New Roman" w:cs="Times New Roman"/>
          <w:b/>
          <w:sz w:val="28"/>
          <w:szCs w:val="28"/>
        </w:rPr>
      </w:pPr>
    </w:p>
    <w:p w:rsidR="00592AD4" w:rsidRPr="0067244A" w:rsidRDefault="00592AD4" w:rsidP="00592AD4">
      <w:pPr>
        <w:spacing w:after="0" w:line="240" w:lineRule="auto"/>
        <w:ind w:firstLine="284"/>
        <w:jc w:val="right"/>
        <w:rPr>
          <w:rFonts w:ascii="Times New Roman" w:hAnsi="Times New Roman" w:cs="Times New Roman"/>
          <w:i/>
          <w:iCs/>
          <w:sz w:val="24"/>
          <w:szCs w:val="24"/>
        </w:rPr>
      </w:pPr>
      <w:r w:rsidRPr="0067244A">
        <w:rPr>
          <w:rFonts w:ascii="Times New Roman" w:hAnsi="Times New Roman" w:cs="Times New Roman"/>
          <w:i/>
          <w:iCs/>
          <w:sz w:val="24"/>
          <w:szCs w:val="24"/>
        </w:rPr>
        <w:t>Е.С. Степанова, учитель английского языка</w:t>
      </w:r>
    </w:p>
    <w:p w:rsidR="0067244A" w:rsidRDefault="00592AD4" w:rsidP="00592AD4">
      <w:pPr>
        <w:spacing w:after="0" w:line="240" w:lineRule="auto"/>
        <w:ind w:firstLine="567"/>
        <w:jc w:val="right"/>
        <w:rPr>
          <w:rFonts w:ascii="Times New Roman" w:hAnsi="Times New Roman" w:cs="Times New Roman"/>
          <w:i/>
          <w:iCs/>
          <w:sz w:val="24"/>
          <w:szCs w:val="24"/>
        </w:rPr>
      </w:pPr>
      <w:r w:rsidRPr="0067244A">
        <w:rPr>
          <w:rFonts w:ascii="Times New Roman" w:hAnsi="Times New Roman" w:cs="Times New Roman"/>
          <w:i/>
          <w:iCs/>
          <w:sz w:val="24"/>
          <w:szCs w:val="24"/>
        </w:rPr>
        <w:t xml:space="preserve">МАОУ «Гимназия №5» </w:t>
      </w:r>
    </w:p>
    <w:p w:rsidR="00592AD4" w:rsidRPr="0067244A" w:rsidRDefault="0067244A" w:rsidP="00592AD4">
      <w:pPr>
        <w:spacing w:after="0" w:line="240" w:lineRule="auto"/>
        <w:ind w:firstLine="567"/>
        <w:jc w:val="right"/>
        <w:rPr>
          <w:rFonts w:ascii="Times New Roman" w:hAnsi="Times New Roman" w:cs="Times New Roman"/>
          <w:i/>
          <w:iCs/>
          <w:sz w:val="24"/>
          <w:szCs w:val="24"/>
        </w:rPr>
      </w:pPr>
      <w:r>
        <w:rPr>
          <w:rFonts w:ascii="Times New Roman" w:hAnsi="Times New Roman" w:cs="Times New Roman"/>
          <w:i/>
          <w:iCs/>
          <w:sz w:val="24"/>
          <w:szCs w:val="24"/>
        </w:rPr>
        <w:t>г. Чебоксары</w:t>
      </w:r>
    </w:p>
    <w:p w:rsidR="00592AD4" w:rsidRDefault="00592AD4" w:rsidP="00592AD4">
      <w:pPr>
        <w:spacing w:after="0" w:line="240" w:lineRule="auto"/>
        <w:ind w:firstLine="567"/>
        <w:jc w:val="right"/>
        <w:rPr>
          <w:rFonts w:ascii="Times New Roman" w:hAnsi="Times New Roman" w:cs="Times New Roman"/>
          <w:i/>
          <w:iCs/>
          <w:sz w:val="28"/>
          <w:szCs w:val="28"/>
        </w:rPr>
      </w:pPr>
    </w:p>
    <w:p w:rsidR="00592AD4" w:rsidRPr="0067244A" w:rsidRDefault="00592AD4" w:rsidP="0067244A">
      <w:pPr>
        <w:spacing w:after="0" w:line="240" w:lineRule="auto"/>
        <w:ind w:left="284" w:firstLine="567"/>
        <w:jc w:val="both"/>
        <w:rPr>
          <w:rFonts w:ascii="Times New Roman" w:eastAsia="Times New Roman" w:hAnsi="Times New Roman" w:cs="Times New Roman"/>
          <w:sz w:val="28"/>
          <w:szCs w:val="28"/>
        </w:rPr>
      </w:pPr>
      <w:r w:rsidRPr="0067244A">
        <w:rPr>
          <w:rFonts w:ascii="Times New Roman" w:eastAsia="Times New Roman" w:hAnsi="Times New Roman" w:cs="Times New Roman"/>
          <w:b/>
          <w:bCs/>
          <w:iCs/>
          <w:sz w:val="28"/>
          <w:szCs w:val="28"/>
        </w:rPr>
        <w:t xml:space="preserve">Аннотация: </w:t>
      </w:r>
      <w:r w:rsidRPr="0067244A">
        <w:rPr>
          <w:rFonts w:ascii="Times New Roman" w:eastAsia="Times New Roman" w:hAnsi="Times New Roman" w:cs="Times New Roman"/>
          <w:bCs/>
          <w:iCs/>
          <w:sz w:val="28"/>
          <w:szCs w:val="28"/>
        </w:rPr>
        <w:t xml:space="preserve">Информационные системы и онлайн платформы предлагают в качестве эффективных средств дистанционного обучения иностранному языку всевозможные приложения для мобильных устройств. </w:t>
      </w:r>
      <w:r w:rsidRPr="0067244A">
        <w:rPr>
          <w:rFonts w:ascii="Times New Roman" w:eastAsia="Times New Roman" w:hAnsi="Times New Roman" w:cs="Times New Roman"/>
          <w:sz w:val="28"/>
          <w:szCs w:val="28"/>
        </w:rPr>
        <w:t xml:space="preserve">Среди всего разнообразия инструментов и мобильных приложений, созданных специально для изучения иностранных языков, можно выделить несколько групп: словари, обучающие курсы, электронные карточки для изучения лексики и мессенджеры </w:t>
      </w:r>
    </w:p>
    <w:p w:rsidR="00592AD4" w:rsidRPr="00696B5B" w:rsidRDefault="00592AD4" w:rsidP="0067244A">
      <w:pPr>
        <w:spacing w:after="0" w:line="240" w:lineRule="auto"/>
        <w:ind w:left="284" w:firstLine="567"/>
        <w:jc w:val="both"/>
        <w:rPr>
          <w:rFonts w:ascii="Times New Roman" w:eastAsia="Times New Roman" w:hAnsi="Times New Roman" w:cs="Times New Roman"/>
          <w:sz w:val="28"/>
          <w:szCs w:val="28"/>
          <w:lang w:val="en-US"/>
        </w:rPr>
      </w:pPr>
      <w:r w:rsidRPr="0067244A">
        <w:rPr>
          <w:rFonts w:ascii="Times New Roman" w:eastAsia="Times New Roman" w:hAnsi="Times New Roman" w:cs="Times New Roman"/>
          <w:b/>
          <w:bCs/>
          <w:iCs/>
          <w:sz w:val="28"/>
          <w:szCs w:val="28"/>
        </w:rPr>
        <w:t>Ключевые</w:t>
      </w:r>
      <w:r w:rsidRPr="00696B5B">
        <w:rPr>
          <w:rFonts w:ascii="Times New Roman" w:eastAsia="Times New Roman" w:hAnsi="Times New Roman" w:cs="Times New Roman"/>
          <w:b/>
          <w:bCs/>
          <w:iCs/>
          <w:sz w:val="28"/>
          <w:szCs w:val="28"/>
          <w:lang w:val="en-US"/>
        </w:rPr>
        <w:t xml:space="preserve"> </w:t>
      </w:r>
      <w:r w:rsidRPr="0067244A">
        <w:rPr>
          <w:rFonts w:ascii="Times New Roman" w:eastAsia="Times New Roman" w:hAnsi="Times New Roman" w:cs="Times New Roman"/>
          <w:b/>
          <w:bCs/>
          <w:iCs/>
          <w:sz w:val="28"/>
          <w:szCs w:val="28"/>
        </w:rPr>
        <w:t>слова</w:t>
      </w:r>
      <w:r w:rsidRPr="00696B5B">
        <w:rPr>
          <w:rFonts w:ascii="Times New Roman" w:eastAsia="Times New Roman" w:hAnsi="Times New Roman" w:cs="Times New Roman"/>
          <w:b/>
          <w:bCs/>
          <w:iCs/>
          <w:sz w:val="28"/>
          <w:szCs w:val="28"/>
          <w:lang w:val="en-US"/>
        </w:rPr>
        <w:t xml:space="preserve">: </w:t>
      </w:r>
      <w:r w:rsidRPr="00696B5B">
        <w:rPr>
          <w:rFonts w:ascii="Times New Roman" w:eastAsia="Times New Roman" w:hAnsi="Times New Roman" w:cs="Times New Roman"/>
          <w:sz w:val="28"/>
          <w:szCs w:val="28"/>
          <w:lang w:val="en-US"/>
        </w:rPr>
        <w:t xml:space="preserve">Simpler, Busuu, Puzzle English, </w:t>
      </w:r>
      <w:r w:rsidRPr="0067244A">
        <w:rPr>
          <w:rFonts w:ascii="Times New Roman" w:eastAsia="Times New Roman" w:hAnsi="Times New Roman" w:cs="Times New Roman"/>
          <w:sz w:val="28"/>
          <w:szCs w:val="28"/>
        </w:rPr>
        <w:t>фразовые</w:t>
      </w:r>
      <w:r w:rsidRPr="00696B5B">
        <w:rPr>
          <w:rFonts w:ascii="Times New Roman" w:eastAsia="Times New Roman" w:hAnsi="Times New Roman" w:cs="Times New Roman"/>
          <w:sz w:val="28"/>
          <w:szCs w:val="28"/>
          <w:lang w:val="en-US"/>
        </w:rPr>
        <w:t xml:space="preserve"> </w:t>
      </w:r>
      <w:r w:rsidRPr="0067244A">
        <w:rPr>
          <w:rFonts w:ascii="Times New Roman" w:eastAsia="Times New Roman" w:hAnsi="Times New Roman" w:cs="Times New Roman"/>
          <w:sz w:val="28"/>
          <w:szCs w:val="28"/>
        </w:rPr>
        <w:t>глаголы</w:t>
      </w:r>
      <w:r w:rsidRPr="00696B5B">
        <w:rPr>
          <w:rFonts w:ascii="Times New Roman" w:eastAsia="Times New Roman" w:hAnsi="Times New Roman" w:cs="Times New Roman"/>
          <w:sz w:val="28"/>
          <w:szCs w:val="28"/>
          <w:lang w:val="en-US"/>
        </w:rPr>
        <w:t>, flashcards, messengers.</w:t>
      </w:r>
    </w:p>
    <w:p w:rsidR="00592AD4" w:rsidRPr="00696B5B" w:rsidRDefault="00592AD4" w:rsidP="0067244A">
      <w:pPr>
        <w:spacing w:after="0" w:line="240" w:lineRule="auto"/>
        <w:ind w:left="284" w:firstLine="567"/>
        <w:jc w:val="both"/>
        <w:rPr>
          <w:rFonts w:ascii="Times New Roman" w:eastAsia="Times New Roman" w:hAnsi="Times New Roman" w:cs="Times New Roman"/>
          <w:i/>
          <w:sz w:val="28"/>
          <w:szCs w:val="28"/>
          <w:lang w:val="en-US"/>
        </w:rPr>
      </w:pPr>
    </w:p>
    <w:p w:rsidR="00592AD4" w:rsidRPr="003B618C" w:rsidRDefault="00592AD4" w:rsidP="0067244A">
      <w:pPr>
        <w:spacing w:after="0" w:line="240" w:lineRule="auto"/>
        <w:ind w:left="284" w:firstLine="567"/>
        <w:jc w:val="both"/>
        <w:rPr>
          <w:rFonts w:ascii="Times New Roman" w:eastAsia="Times New Roman" w:hAnsi="Times New Roman" w:cs="Times New Roman"/>
          <w:sz w:val="28"/>
          <w:szCs w:val="28"/>
        </w:rPr>
      </w:pPr>
      <w:r w:rsidRPr="003B618C">
        <w:rPr>
          <w:rFonts w:ascii="Times New Roman" w:eastAsia="Times New Roman" w:hAnsi="Times New Roman" w:cs="Times New Roman"/>
          <w:sz w:val="28"/>
          <w:szCs w:val="28"/>
        </w:rPr>
        <w:t>Информационные системы и онлайн платформы предлагают в качестве эффективных средств дистанционного обучения иностранному языку всевозможные приложения для мобильных устройств. Они популярны, поскольку предоставляют возможность обучаться самостоятельно, в удобное время и в удобных условиях. К сожалению, часто встречаются типовые приложения, не в полной мере обеспечивающие процесс обучения иностранному языку, например, состоящие только из карточек для запоминания слов. Поэтому сравнение и анализ возможностей различных приложений для изучения языка является актуальным и практически значимым.</w:t>
      </w:r>
    </w:p>
    <w:p w:rsidR="00592AD4" w:rsidRPr="003B618C" w:rsidRDefault="00592AD4" w:rsidP="0067244A">
      <w:pPr>
        <w:spacing w:after="0" w:line="240" w:lineRule="auto"/>
        <w:ind w:left="284" w:firstLine="567"/>
        <w:jc w:val="both"/>
        <w:rPr>
          <w:rFonts w:ascii="Times New Roman" w:eastAsia="Times New Roman" w:hAnsi="Times New Roman" w:cs="Times New Roman"/>
          <w:sz w:val="28"/>
          <w:szCs w:val="28"/>
        </w:rPr>
      </w:pPr>
      <w:r w:rsidRPr="003B618C">
        <w:rPr>
          <w:rFonts w:ascii="Times New Roman" w:eastAsia="Times New Roman" w:hAnsi="Times New Roman" w:cs="Times New Roman"/>
          <w:sz w:val="28"/>
          <w:szCs w:val="28"/>
        </w:rPr>
        <w:t>Согласно рейтингу Центра цифровой экспертизы АНО «Российской системы качества» среди 22 наиболее популярных мобильных приложений для изучения английского языка лучшими были признаны Simpler, Busuu, Puzzle English – для iOS, Busuu, Lingo Deer, Puzzle English – для Android</w:t>
      </w:r>
      <w:r w:rsidRPr="003B618C">
        <w:rPr>
          <w:rFonts w:ascii="Times New Roman" w:eastAsia="Times New Roman" w:hAnsi="Times New Roman" w:cs="Times New Roman"/>
          <w:sz w:val="28"/>
          <w:szCs w:val="28"/>
          <w:vertAlign w:val="superscript"/>
        </w:rPr>
        <w:footnoteReference w:id="2"/>
      </w:r>
      <w:r w:rsidRPr="003B618C">
        <w:rPr>
          <w:rFonts w:ascii="Times New Roman" w:eastAsia="Times New Roman" w:hAnsi="Times New Roman" w:cs="Times New Roman"/>
          <w:sz w:val="28"/>
          <w:szCs w:val="28"/>
        </w:rPr>
        <w:t xml:space="preserve">. </w:t>
      </w:r>
    </w:p>
    <w:p w:rsidR="00592AD4" w:rsidRDefault="00592AD4" w:rsidP="0067244A">
      <w:pPr>
        <w:spacing w:after="0" w:line="240" w:lineRule="auto"/>
        <w:ind w:left="284" w:firstLine="567"/>
        <w:jc w:val="both"/>
        <w:rPr>
          <w:rFonts w:ascii="Times New Roman" w:eastAsia="Times New Roman" w:hAnsi="Times New Roman" w:cs="Times New Roman"/>
          <w:sz w:val="28"/>
          <w:szCs w:val="28"/>
        </w:rPr>
      </w:pPr>
      <w:r w:rsidRPr="003B618C">
        <w:rPr>
          <w:rFonts w:ascii="Times New Roman" w:eastAsia="Times New Roman" w:hAnsi="Times New Roman" w:cs="Times New Roman"/>
          <w:sz w:val="28"/>
          <w:szCs w:val="28"/>
        </w:rPr>
        <w:t>Я провела свой обзор и анализ наиболее интересных, с моей точки зрения, приложений для изучения английского языка</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Lingualeo</w:t>
      </w:r>
      <w:r w:rsidRPr="00FD577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Duolingo</w:t>
      </w:r>
      <w:r w:rsidRPr="00FD577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Stone</w:t>
      </w:r>
      <w:r w:rsidRPr="00FD577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Words</w:t>
      </w:r>
      <w:r w:rsidRPr="00FD577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Слова, идиомы: школа Полиглот, </w:t>
      </w:r>
      <w:r>
        <w:rPr>
          <w:rFonts w:ascii="Times New Roman" w:eastAsia="Times New Roman" w:hAnsi="Times New Roman" w:cs="Times New Roman"/>
          <w:sz w:val="28"/>
          <w:szCs w:val="28"/>
          <w:lang w:val="en-US"/>
        </w:rPr>
        <w:t>Puzzle</w:t>
      </w:r>
      <w:r w:rsidRPr="00FD577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English</w:t>
      </w:r>
      <w:r>
        <w:rPr>
          <w:rFonts w:ascii="Times New Roman" w:eastAsia="Times New Roman" w:hAnsi="Times New Roman" w:cs="Times New Roman"/>
          <w:sz w:val="28"/>
          <w:szCs w:val="28"/>
        </w:rPr>
        <w:t xml:space="preserve">, Easy Ten, Busuu, Lingvist. </w:t>
      </w:r>
      <w:r w:rsidRPr="003B618C">
        <w:rPr>
          <w:rFonts w:ascii="Times New Roman" w:eastAsia="Times New Roman" w:hAnsi="Times New Roman" w:cs="Times New Roman"/>
          <w:sz w:val="28"/>
          <w:szCs w:val="28"/>
        </w:rPr>
        <w:t xml:space="preserve"> </w:t>
      </w:r>
    </w:p>
    <w:p w:rsidR="00592AD4" w:rsidRPr="003B618C" w:rsidRDefault="00592AD4" w:rsidP="0067244A">
      <w:pPr>
        <w:spacing w:after="0" w:line="240" w:lineRule="auto"/>
        <w:ind w:left="284"/>
        <w:jc w:val="both"/>
        <w:rPr>
          <w:rFonts w:ascii="Times New Roman" w:eastAsia="Times New Roman" w:hAnsi="Times New Roman" w:cs="Times New Roman"/>
          <w:sz w:val="28"/>
          <w:szCs w:val="28"/>
        </w:rPr>
      </w:pPr>
      <w:r w:rsidRPr="003B618C">
        <w:rPr>
          <w:rFonts w:ascii="Times New Roman" w:eastAsia="Times New Roman" w:hAnsi="Times New Roman" w:cs="Times New Roman"/>
          <w:sz w:val="28"/>
          <w:szCs w:val="28"/>
        </w:rPr>
        <w:t xml:space="preserve">Так, полностью бесплатным приложением является Duolingo. Версиями приложений Puzzle English, Слова, идиомы: школа Полиглот, Lingvist и Busuu можно пользоваться бесплатно и совершать встроенные покупки. Платные приложения Stone Words, Easy Ten имеют пробный период, с помощью которого можно оценить, стоит ли покупать полный курс. В Lingualeo большой объем полезного контента тоже платный. Сравнение данных, </w:t>
      </w:r>
      <w:r w:rsidRPr="003B618C">
        <w:rPr>
          <w:rFonts w:ascii="Times New Roman" w:eastAsia="Times New Roman" w:hAnsi="Times New Roman" w:cs="Times New Roman"/>
          <w:sz w:val="28"/>
          <w:szCs w:val="28"/>
        </w:rPr>
        <w:lastRenderedPageBreak/>
        <w:t>иллюстрирующих возможности приложений, показывает, что у платных и бесплатных приложений набор функций отличается. Платное приложение Lingualeo обладает несколько большим набором функций, по сравнению с бесплатными приложениями. При этом максимальное количество скачиваний принадлежит бесплатному приложению Duolingo.</w:t>
      </w:r>
    </w:p>
    <w:p w:rsidR="00592AD4" w:rsidRDefault="00592AD4" w:rsidP="0067244A">
      <w:pPr>
        <w:spacing w:after="0" w:line="240" w:lineRule="auto"/>
        <w:ind w:left="284" w:firstLine="567"/>
        <w:jc w:val="both"/>
        <w:rPr>
          <w:rFonts w:ascii="Times New Roman" w:eastAsia="Times New Roman" w:hAnsi="Times New Roman" w:cs="Times New Roman"/>
          <w:sz w:val="28"/>
          <w:szCs w:val="28"/>
        </w:rPr>
      </w:pPr>
      <w:r w:rsidRPr="006F7C40">
        <w:rPr>
          <w:rFonts w:ascii="Times New Roman" w:eastAsia="Times New Roman" w:hAnsi="Times New Roman" w:cs="Times New Roman"/>
          <w:sz w:val="28"/>
          <w:szCs w:val="28"/>
        </w:rPr>
        <w:t>По моему мнению, приложение Duolingo можно назвать самым простым и сосредоточенным в первую очередь на лексике. В Lingualeo охвачены все аспекты изучения языка – лексика, грамматика, письмо и аудирование, также есть возможность изучать английский при помощи развлекательных видеороликов, музыкальных клипов и лекций TED. Приложение Puzzle English включает в себя функциональность двух предыдущих программ, а также видео лекции, записанные с участием профессиональных дикторов, рассказывающих о правилах грамматически.</w:t>
      </w:r>
    </w:p>
    <w:p w:rsidR="00592AD4" w:rsidRDefault="00592AD4" w:rsidP="0067244A">
      <w:pPr>
        <w:spacing w:after="0" w:line="240" w:lineRule="auto"/>
        <w:ind w:left="284" w:firstLine="567"/>
        <w:jc w:val="both"/>
        <w:rPr>
          <w:rFonts w:ascii="Times New Roman" w:eastAsia="Times New Roman" w:hAnsi="Times New Roman" w:cs="Times New Roman"/>
          <w:sz w:val="28"/>
          <w:szCs w:val="28"/>
        </w:rPr>
      </w:pPr>
      <w:r w:rsidRPr="00FD577F">
        <w:rPr>
          <w:rFonts w:ascii="Times New Roman" w:eastAsia="Times New Roman" w:hAnsi="Times New Roman" w:cs="Times New Roman"/>
          <w:sz w:val="28"/>
          <w:szCs w:val="28"/>
        </w:rPr>
        <w:t>Далее рассмотрим возможность использования мобильных приложений для совершенствования у обучающихся навыков употребления фразовых глаголов</w:t>
      </w:r>
      <w:r w:rsidRPr="00A603DC">
        <w:rPr>
          <w:rFonts w:ascii="Times New Roman" w:eastAsia="Times New Roman" w:hAnsi="Times New Roman" w:cs="Times New Roman"/>
          <w:sz w:val="28"/>
          <w:szCs w:val="28"/>
        </w:rPr>
        <w:t>. Фразовые глаголы, будучи неотъемлемой частью активной коммуникативной сферы общения на английском языке, широко используются не только в разговорной речи. Кроме того, как и все фразеологические единицы, они являются отражением культуры, образа жизни и национального менталитета, поскольку корпус фразовых глаголов состоит из большого числа лексических единиц, имеющих высокую частотность употребления и выражающих жизненно важные понятия</w:t>
      </w:r>
      <w:r w:rsidRPr="00A603DC">
        <w:rPr>
          <w:rFonts w:ascii="Times New Roman" w:eastAsia="Times New Roman" w:hAnsi="Times New Roman" w:cs="Times New Roman"/>
          <w:sz w:val="28"/>
          <w:szCs w:val="28"/>
          <w:vertAlign w:val="superscript"/>
        </w:rPr>
        <w:footnoteReference w:id="3"/>
      </w:r>
      <w:r w:rsidRPr="00A603DC">
        <w:rPr>
          <w:rFonts w:ascii="Times New Roman" w:eastAsia="Times New Roman" w:hAnsi="Times New Roman" w:cs="Times New Roman"/>
          <w:sz w:val="28"/>
          <w:szCs w:val="28"/>
        </w:rPr>
        <w:t>. Некоторые исследователи даже считают владение фразовыми глаголами важным компонентом коммуникативной компетенции выпускника школы или вуза</w:t>
      </w:r>
      <w:r w:rsidRPr="00A603DC">
        <w:rPr>
          <w:rFonts w:ascii="Times New Roman" w:eastAsia="Times New Roman" w:hAnsi="Times New Roman" w:cs="Times New Roman"/>
          <w:sz w:val="28"/>
          <w:szCs w:val="28"/>
          <w:vertAlign w:val="superscript"/>
        </w:rPr>
        <w:footnoteReference w:id="4"/>
      </w:r>
      <w:r w:rsidRPr="00A603DC">
        <w:rPr>
          <w:rFonts w:ascii="Times New Roman" w:eastAsia="Times New Roman" w:hAnsi="Times New Roman" w:cs="Times New Roman"/>
          <w:sz w:val="28"/>
          <w:szCs w:val="28"/>
        </w:rPr>
        <w:t>.</w:t>
      </w:r>
    </w:p>
    <w:p w:rsidR="00592AD4" w:rsidRPr="00A603DC" w:rsidRDefault="00592AD4" w:rsidP="0067244A">
      <w:pPr>
        <w:spacing w:after="0" w:line="240" w:lineRule="auto"/>
        <w:ind w:left="284" w:firstLine="567"/>
        <w:jc w:val="both"/>
        <w:rPr>
          <w:rFonts w:ascii="Times New Roman" w:eastAsia="Times New Roman" w:hAnsi="Times New Roman" w:cs="Times New Roman"/>
          <w:sz w:val="28"/>
          <w:szCs w:val="28"/>
        </w:rPr>
      </w:pPr>
      <w:r w:rsidRPr="00A603DC">
        <w:rPr>
          <w:rFonts w:ascii="Times New Roman" w:eastAsia="Times New Roman" w:hAnsi="Times New Roman" w:cs="Times New Roman"/>
          <w:sz w:val="28"/>
          <w:szCs w:val="28"/>
        </w:rPr>
        <w:t>В силу вышеуказанных аргументов можно сделать вывод о том, что целесообразность изучения фразовых глаголов не подвергается сомнению. При всем существующем многообразии подходов к обучению фразовым глаголам огромный интерес представляет потенциал использования в этом процессе современных технологий. Сегодня у обучающихся есть множество возможностей практиковать навыки владения иностранным языком. Они имеют доступ к огромному количеству онлайн- и офлайн-инструментов, включая как созданные специально для изучения языков, так и такие, в которых овладение языком может происходить опосредованно. Обучающий эффект обеих групп усиливается тем, что большая их часть доступна на платформе любого современного смартфона</w:t>
      </w:r>
      <w:r>
        <w:rPr>
          <w:rFonts w:ascii="Times New Roman" w:eastAsia="Times New Roman" w:hAnsi="Times New Roman" w:cs="Times New Roman"/>
          <w:sz w:val="28"/>
          <w:szCs w:val="28"/>
        </w:rPr>
        <w:t>.</w:t>
      </w:r>
    </w:p>
    <w:p w:rsidR="00592AD4" w:rsidRPr="003B618C" w:rsidRDefault="00592AD4" w:rsidP="0067244A">
      <w:pPr>
        <w:spacing w:after="0" w:line="240" w:lineRule="auto"/>
        <w:ind w:left="284" w:firstLine="567"/>
        <w:jc w:val="both"/>
        <w:rPr>
          <w:rFonts w:ascii="Times New Roman" w:eastAsia="Times New Roman" w:hAnsi="Times New Roman" w:cs="Times New Roman"/>
          <w:sz w:val="28"/>
          <w:szCs w:val="28"/>
        </w:rPr>
      </w:pPr>
      <w:r w:rsidRPr="003B618C">
        <w:rPr>
          <w:rFonts w:ascii="Times New Roman" w:eastAsia="Times New Roman" w:hAnsi="Times New Roman" w:cs="Times New Roman"/>
          <w:sz w:val="28"/>
          <w:szCs w:val="28"/>
        </w:rPr>
        <w:t xml:space="preserve">Среди всего разнообразия инструментов и мобильных приложений, созданных специально для изучения иностранных языков, можно выделить </w:t>
      </w:r>
      <w:r w:rsidRPr="003B618C">
        <w:rPr>
          <w:rFonts w:ascii="Times New Roman" w:eastAsia="Times New Roman" w:hAnsi="Times New Roman" w:cs="Times New Roman"/>
          <w:sz w:val="28"/>
          <w:szCs w:val="28"/>
        </w:rPr>
        <w:lastRenderedPageBreak/>
        <w:t xml:space="preserve">несколько групп: словари, обучающие курсы, электронные карточки (flashcards) для изучения лексики и мессенджеры (messengers). </w:t>
      </w:r>
    </w:p>
    <w:p w:rsidR="00592AD4" w:rsidRPr="003B618C" w:rsidRDefault="00592AD4" w:rsidP="0067244A">
      <w:pPr>
        <w:spacing w:after="0" w:line="240" w:lineRule="auto"/>
        <w:ind w:left="284" w:firstLine="567"/>
        <w:jc w:val="both"/>
        <w:rPr>
          <w:rFonts w:ascii="Times New Roman" w:eastAsia="Times New Roman" w:hAnsi="Times New Roman" w:cs="Times New Roman"/>
          <w:sz w:val="28"/>
          <w:szCs w:val="28"/>
        </w:rPr>
      </w:pPr>
      <w:r w:rsidRPr="003B618C">
        <w:rPr>
          <w:rFonts w:ascii="Times New Roman" w:eastAsia="Times New Roman" w:hAnsi="Times New Roman" w:cs="Times New Roman"/>
          <w:sz w:val="28"/>
          <w:szCs w:val="28"/>
        </w:rPr>
        <w:t>Обучающие языковые курсы являются самым популярным способом изучения языка с помощью электронных устройств. К наиболее известным приложениям такого типа, насчитывающим миллионы пользователей по всему миру, принадлежат Duolingo, busuu, Rosetta Stone, Babbel, Lingualeo и другие.</w:t>
      </w:r>
    </w:p>
    <w:p w:rsidR="00592AD4" w:rsidRPr="003B618C" w:rsidRDefault="00592AD4" w:rsidP="0067244A">
      <w:pPr>
        <w:spacing w:after="0" w:line="240" w:lineRule="auto"/>
        <w:ind w:left="284" w:firstLine="567"/>
        <w:jc w:val="both"/>
        <w:rPr>
          <w:rFonts w:ascii="Times New Roman" w:eastAsia="Times New Roman" w:hAnsi="Times New Roman" w:cs="Times New Roman"/>
          <w:sz w:val="28"/>
          <w:szCs w:val="28"/>
        </w:rPr>
      </w:pPr>
      <w:r w:rsidRPr="003B618C">
        <w:rPr>
          <w:rFonts w:ascii="Times New Roman" w:eastAsia="Times New Roman" w:hAnsi="Times New Roman" w:cs="Times New Roman"/>
          <w:sz w:val="28"/>
          <w:szCs w:val="28"/>
        </w:rPr>
        <w:t xml:space="preserve">Электронные карточки являются хорошим инструментом для введения и закрепления лексики. С помощью таких приложений как Memrise, TinyCards, Quizlet, AnkiApp можно эффективно отрабатывать новый и старый лексический материал, строя работу на принципах многократного повторения, учета зрительной памяти, вариативности способов представления информации, повышая интерес обучающихся, а также давая им возможность проявлять инициативу и творчество. </w:t>
      </w:r>
    </w:p>
    <w:p w:rsidR="00592AD4" w:rsidRPr="003B618C" w:rsidRDefault="00592AD4" w:rsidP="0067244A">
      <w:pPr>
        <w:spacing w:after="0" w:line="240" w:lineRule="auto"/>
        <w:ind w:left="284" w:firstLine="567"/>
        <w:jc w:val="both"/>
        <w:rPr>
          <w:rFonts w:ascii="Times New Roman" w:eastAsia="Times New Roman" w:hAnsi="Times New Roman" w:cs="Times New Roman"/>
          <w:sz w:val="28"/>
          <w:szCs w:val="28"/>
        </w:rPr>
      </w:pPr>
      <w:r w:rsidRPr="003B618C">
        <w:rPr>
          <w:rFonts w:ascii="Times New Roman" w:eastAsia="Times New Roman" w:hAnsi="Times New Roman" w:cs="Times New Roman"/>
          <w:sz w:val="28"/>
          <w:szCs w:val="28"/>
        </w:rPr>
        <w:t xml:space="preserve">Мессенджеры HelloTalk, HiNative, Triplingo и некоторые другие построены на принципе непосредственного взаимодействия между изучающим язык и его носителем. </w:t>
      </w:r>
    </w:p>
    <w:p w:rsidR="00592AD4" w:rsidRPr="004A66AA" w:rsidRDefault="00592AD4" w:rsidP="0067244A">
      <w:pPr>
        <w:spacing w:after="0" w:line="240" w:lineRule="auto"/>
        <w:ind w:left="284" w:firstLine="708"/>
        <w:jc w:val="both"/>
        <w:rPr>
          <w:rFonts w:ascii="Times New Roman" w:eastAsia="Times New Roman" w:hAnsi="Times New Roman" w:cs="Times New Roman"/>
          <w:sz w:val="28"/>
          <w:szCs w:val="28"/>
        </w:rPr>
      </w:pPr>
      <w:r w:rsidRPr="004A66AA">
        <w:rPr>
          <w:rFonts w:ascii="Times New Roman" w:eastAsia="Times New Roman" w:hAnsi="Times New Roman" w:cs="Times New Roman"/>
          <w:sz w:val="28"/>
          <w:szCs w:val="28"/>
        </w:rPr>
        <w:t>Сегодня, в XXI веке, веке новых технологий и информации, человек, желающий добиться успеха, должен эффективно усваивать новые данные. И к счастью для нас мы имеем такую возможность. Каждый из нас может развиваться, совершенствовать свою личность, ставить цели и достигать их. А иметь вокруг столь огромное количество ресурсов, способных помочь нам добиться успеха, и игнорировать их просто неразумно.</w:t>
      </w:r>
    </w:p>
    <w:p w:rsidR="00592AD4" w:rsidRPr="003B618C" w:rsidRDefault="00592AD4" w:rsidP="0067244A">
      <w:pPr>
        <w:spacing w:after="0" w:line="240" w:lineRule="auto"/>
        <w:ind w:left="284" w:firstLine="567"/>
        <w:jc w:val="both"/>
        <w:rPr>
          <w:rFonts w:ascii="Times New Roman" w:eastAsia="Times New Roman" w:hAnsi="Times New Roman" w:cs="Times New Roman"/>
          <w:sz w:val="28"/>
          <w:szCs w:val="28"/>
        </w:rPr>
      </w:pPr>
    </w:p>
    <w:p w:rsidR="00592AD4" w:rsidRPr="0067244A" w:rsidRDefault="00592AD4" w:rsidP="00696B5B">
      <w:pPr>
        <w:spacing w:after="0" w:line="240" w:lineRule="auto"/>
        <w:ind w:left="284" w:firstLine="567"/>
        <w:rPr>
          <w:rFonts w:ascii="Times New Roman" w:eastAsia="Times New Roman" w:hAnsi="Times New Roman" w:cs="Times New Roman"/>
          <w:b/>
          <w:sz w:val="28"/>
          <w:szCs w:val="28"/>
        </w:rPr>
      </w:pPr>
      <w:r w:rsidRPr="0067244A">
        <w:rPr>
          <w:rFonts w:ascii="Times New Roman" w:eastAsia="Times New Roman" w:hAnsi="Times New Roman" w:cs="Times New Roman"/>
          <w:b/>
          <w:sz w:val="28"/>
          <w:szCs w:val="28"/>
        </w:rPr>
        <w:t>Список литературы:</w:t>
      </w:r>
    </w:p>
    <w:p w:rsidR="00592AD4" w:rsidRPr="00A603DC" w:rsidRDefault="00592AD4" w:rsidP="0067244A">
      <w:pPr>
        <w:pStyle w:val="a6"/>
        <w:numPr>
          <w:ilvl w:val="0"/>
          <w:numId w:val="92"/>
        </w:numPr>
        <w:spacing w:after="160" w:line="259" w:lineRule="auto"/>
        <w:ind w:left="284" w:firstLine="709"/>
        <w:jc w:val="both"/>
        <w:rPr>
          <w:rFonts w:ascii="Times New Roman" w:eastAsia="Times New Roman" w:hAnsi="Times New Roman" w:cs="Times New Roman"/>
          <w:color w:val="000000"/>
          <w:sz w:val="28"/>
          <w:szCs w:val="28"/>
        </w:rPr>
      </w:pPr>
      <w:r w:rsidRPr="00A603DC">
        <w:rPr>
          <w:rFonts w:ascii="Times New Roman" w:eastAsia="Times New Roman" w:hAnsi="Times New Roman" w:cs="Times New Roman"/>
          <w:color w:val="000000"/>
          <w:sz w:val="28"/>
          <w:szCs w:val="28"/>
        </w:rPr>
        <w:t>Бирюкова О.А., Пряхина Н.А. Английские фразовые глаголы в аспекте формирования коммуникативной компетенции учащихся старших классов средней общеобразовательной школы // Научное обозрение: электрон. журн. 2017. № 4. С. 3 – 7.</w:t>
      </w:r>
    </w:p>
    <w:p w:rsidR="00592AD4" w:rsidRDefault="00592AD4" w:rsidP="0067244A">
      <w:pPr>
        <w:pStyle w:val="a6"/>
        <w:numPr>
          <w:ilvl w:val="0"/>
          <w:numId w:val="92"/>
        </w:numPr>
        <w:pBdr>
          <w:top w:val="nil"/>
          <w:left w:val="nil"/>
          <w:bottom w:val="nil"/>
          <w:right w:val="nil"/>
          <w:between w:val="nil"/>
        </w:pBdr>
        <w:spacing w:after="0" w:line="240" w:lineRule="auto"/>
        <w:ind w:left="284" w:firstLine="709"/>
        <w:jc w:val="both"/>
        <w:rPr>
          <w:rFonts w:ascii="Times New Roman" w:eastAsia="Times New Roman" w:hAnsi="Times New Roman" w:cs="Times New Roman"/>
          <w:color w:val="000000"/>
          <w:sz w:val="28"/>
          <w:szCs w:val="28"/>
        </w:rPr>
      </w:pPr>
      <w:r w:rsidRPr="00886F28">
        <w:rPr>
          <w:rFonts w:ascii="Times New Roman" w:eastAsia="Times New Roman" w:hAnsi="Times New Roman" w:cs="Times New Roman"/>
          <w:color w:val="000000"/>
          <w:sz w:val="28"/>
          <w:szCs w:val="28"/>
        </w:rPr>
        <w:t>Газета Коммерсантъ «Роскачество расставило британские акценты» [Электронный ресурс]. URL: https://www.kommersant.ru/doc/3868374 (дата обращения: 25.03.2021).</w:t>
      </w:r>
    </w:p>
    <w:p w:rsidR="00592AD4" w:rsidRPr="00A603DC" w:rsidRDefault="00592AD4" w:rsidP="0067244A">
      <w:pPr>
        <w:pStyle w:val="a6"/>
        <w:numPr>
          <w:ilvl w:val="0"/>
          <w:numId w:val="92"/>
        </w:numPr>
        <w:spacing w:after="160" w:line="259" w:lineRule="auto"/>
        <w:ind w:left="284" w:firstLine="709"/>
        <w:jc w:val="both"/>
        <w:rPr>
          <w:rFonts w:ascii="Times New Roman" w:eastAsia="Times New Roman" w:hAnsi="Times New Roman" w:cs="Times New Roman"/>
          <w:color w:val="000000"/>
          <w:sz w:val="28"/>
          <w:szCs w:val="28"/>
        </w:rPr>
      </w:pPr>
      <w:r w:rsidRPr="00A603DC">
        <w:rPr>
          <w:rFonts w:ascii="Times New Roman" w:eastAsia="Times New Roman" w:hAnsi="Times New Roman" w:cs="Times New Roman"/>
          <w:color w:val="000000"/>
          <w:sz w:val="28"/>
          <w:szCs w:val="28"/>
        </w:rPr>
        <w:t>Дмитриева О.П. Фразовый глагол как часть фразеологической системы английского языка // Филологические науки. Вопросы теории и практики. – Тамбов: Грамота, 2016. – № 8(62): в 2-х ч. Ч. 1. – C. 106-109.</w:t>
      </w:r>
    </w:p>
    <w:p w:rsidR="00592AD4" w:rsidRDefault="00592AD4" w:rsidP="0067244A">
      <w:pPr>
        <w:pStyle w:val="a6"/>
        <w:numPr>
          <w:ilvl w:val="0"/>
          <w:numId w:val="92"/>
        </w:numPr>
        <w:pBdr>
          <w:top w:val="nil"/>
          <w:left w:val="nil"/>
          <w:bottom w:val="nil"/>
          <w:right w:val="nil"/>
          <w:between w:val="nil"/>
        </w:pBdr>
        <w:spacing w:after="0" w:line="240" w:lineRule="auto"/>
        <w:ind w:left="284" w:firstLine="709"/>
        <w:jc w:val="both"/>
        <w:rPr>
          <w:rFonts w:ascii="Times New Roman" w:eastAsia="Times New Roman" w:hAnsi="Times New Roman" w:cs="Times New Roman"/>
          <w:color w:val="000000"/>
          <w:sz w:val="28"/>
          <w:szCs w:val="28"/>
        </w:rPr>
      </w:pPr>
      <w:r w:rsidRPr="00886F28">
        <w:rPr>
          <w:rFonts w:ascii="Times New Roman" w:eastAsia="Times New Roman" w:hAnsi="Times New Roman" w:cs="Times New Roman"/>
          <w:color w:val="000000"/>
          <w:sz w:val="28"/>
          <w:szCs w:val="28"/>
        </w:rPr>
        <w:t>Результаты исследования Центра цифровой экспертизы Роскачества [Электронный ресурс]. URL: https://roskachestvo.gov.ru/researches_international/%D0%B5nglish/#anchorindicators (дата обращения: 25.03.2021).</w:t>
      </w:r>
    </w:p>
    <w:p w:rsidR="00592AD4" w:rsidRDefault="00592AD4" w:rsidP="0067244A">
      <w:pPr>
        <w:pStyle w:val="a6"/>
        <w:numPr>
          <w:ilvl w:val="0"/>
          <w:numId w:val="92"/>
        </w:numPr>
        <w:pBdr>
          <w:top w:val="nil"/>
          <w:left w:val="nil"/>
          <w:bottom w:val="nil"/>
          <w:right w:val="nil"/>
          <w:between w:val="nil"/>
        </w:pBdr>
        <w:spacing w:after="0" w:line="240" w:lineRule="auto"/>
        <w:ind w:left="284" w:firstLine="709"/>
        <w:jc w:val="both"/>
        <w:rPr>
          <w:rFonts w:ascii="Times New Roman" w:eastAsia="Times New Roman" w:hAnsi="Times New Roman" w:cs="Times New Roman"/>
          <w:color w:val="000000"/>
          <w:sz w:val="28"/>
          <w:szCs w:val="28"/>
        </w:rPr>
      </w:pPr>
      <w:r w:rsidRPr="00886F28">
        <w:rPr>
          <w:rFonts w:ascii="Times New Roman" w:eastAsia="Times New Roman" w:hAnsi="Times New Roman" w:cs="Times New Roman"/>
          <w:color w:val="000000"/>
          <w:sz w:val="28"/>
          <w:szCs w:val="28"/>
        </w:rPr>
        <w:t>Семенихина О.Г. Компьютерные и мобильные приложения в преподавании иностранного языка // Научное сообщество студентов XXI столетия. ГУМАНИТАРНЫЕ НАУКИ: сб. ст. по мат. LXVI междунар. студ. науч.-практ. конф. – 2018. – № 6 (66). – С. 103-111.</w:t>
      </w:r>
    </w:p>
    <w:p w:rsidR="00592AD4" w:rsidRPr="003B618C" w:rsidRDefault="00592AD4" w:rsidP="0067244A">
      <w:pPr>
        <w:pBdr>
          <w:top w:val="nil"/>
          <w:left w:val="nil"/>
          <w:bottom w:val="nil"/>
          <w:right w:val="nil"/>
          <w:between w:val="nil"/>
        </w:pBdr>
        <w:spacing w:after="0" w:line="240" w:lineRule="auto"/>
        <w:ind w:left="284" w:firstLine="567"/>
        <w:jc w:val="both"/>
        <w:rPr>
          <w:rFonts w:ascii="Times New Roman" w:eastAsia="Times New Roman" w:hAnsi="Times New Roman" w:cs="Times New Roman"/>
          <w:color w:val="000000"/>
          <w:sz w:val="28"/>
          <w:szCs w:val="28"/>
        </w:rPr>
      </w:pPr>
    </w:p>
    <w:p w:rsidR="00592AD4" w:rsidRPr="003B618C" w:rsidRDefault="00592AD4" w:rsidP="0067244A">
      <w:pPr>
        <w:spacing w:after="0" w:line="240" w:lineRule="auto"/>
        <w:ind w:left="284" w:firstLine="567"/>
        <w:jc w:val="both"/>
        <w:rPr>
          <w:rFonts w:ascii="Times New Roman" w:eastAsia="Times New Roman" w:hAnsi="Times New Roman" w:cs="Times New Roman"/>
          <w:sz w:val="28"/>
          <w:szCs w:val="28"/>
        </w:rPr>
      </w:pPr>
    </w:p>
    <w:p w:rsidR="00CA5863" w:rsidRPr="00BE1A2F" w:rsidRDefault="00CA5863" w:rsidP="00CA5863">
      <w:pPr>
        <w:spacing w:after="0" w:line="240" w:lineRule="auto"/>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lastRenderedPageBreak/>
        <w:t>Развитие одаренности</w:t>
      </w:r>
      <w:r w:rsidRPr="00BE1A2F">
        <w:rPr>
          <w:rFonts w:ascii="Times New Roman" w:eastAsia="Times New Roman" w:hAnsi="Times New Roman" w:cs="Times New Roman"/>
          <w:b/>
          <w:bCs/>
          <w:color w:val="000000"/>
          <w:sz w:val="28"/>
          <w:szCs w:val="28"/>
          <w:lang w:eastAsia="ru-RU"/>
        </w:rPr>
        <w:t xml:space="preserve"> </w:t>
      </w:r>
      <w:r>
        <w:rPr>
          <w:rFonts w:ascii="Times New Roman" w:eastAsia="Times New Roman" w:hAnsi="Times New Roman" w:cs="Times New Roman"/>
          <w:b/>
          <w:bCs/>
          <w:color w:val="000000"/>
          <w:sz w:val="28"/>
          <w:szCs w:val="28"/>
          <w:lang w:eastAsia="ru-RU"/>
        </w:rPr>
        <w:t xml:space="preserve">обучающихся через деятельность кружка </w:t>
      </w:r>
    </w:p>
    <w:p w:rsidR="00CA5863" w:rsidRPr="00BE1A2F" w:rsidRDefault="00CA5863" w:rsidP="00CA5863">
      <w:pPr>
        <w:spacing w:after="0" w:line="240" w:lineRule="auto"/>
        <w:jc w:val="center"/>
        <w:rPr>
          <w:rFonts w:ascii="Times New Roman" w:eastAsia="Times New Roman" w:hAnsi="Times New Roman" w:cs="Times New Roman"/>
          <w:b/>
          <w:bCs/>
          <w:color w:val="000000"/>
          <w:sz w:val="28"/>
          <w:szCs w:val="28"/>
          <w:lang w:eastAsia="ru-RU"/>
        </w:rPr>
      </w:pPr>
      <w:r w:rsidRPr="00BE1A2F">
        <w:rPr>
          <w:rFonts w:ascii="Times New Roman" w:eastAsia="Times New Roman" w:hAnsi="Times New Roman" w:cs="Times New Roman"/>
          <w:b/>
          <w:bCs/>
          <w:color w:val="000000"/>
          <w:sz w:val="28"/>
          <w:szCs w:val="28"/>
          <w:lang w:eastAsia="ru-RU"/>
        </w:rPr>
        <w:t xml:space="preserve"> «Юный журналист».</w:t>
      </w:r>
    </w:p>
    <w:p w:rsidR="00CA5863" w:rsidRPr="00CA5863" w:rsidRDefault="00CA5863" w:rsidP="00CA5863">
      <w:pPr>
        <w:spacing w:after="0" w:line="240" w:lineRule="auto"/>
        <w:jc w:val="center"/>
        <w:rPr>
          <w:rFonts w:ascii="Times New Roman" w:hAnsi="Times New Roman" w:cs="Times New Roman"/>
          <w:b/>
          <w:sz w:val="28"/>
          <w:szCs w:val="28"/>
        </w:rPr>
      </w:pPr>
      <w:r w:rsidRPr="00CA5863">
        <w:rPr>
          <w:rFonts w:ascii="Times New Roman" w:eastAsia="Times New Roman" w:hAnsi="Times New Roman" w:cs="Times New Roman"/>
          <w:b/>
          <w:bCs/>
          <w:color w:val="000000"/>
          <w:sz w:val="28"/>
          <w:szCs w:val="28"/>
          <w:lang w:eastAsia="ru-RU"/>
        </w:rPr>
        <w:t>(из опыта работы)</w:t>
      </w:r>
    </w:p>
    <w:p w:rsidR="00CA5863" w:rsidRDefault="00CA5863" w:rsidP="00CA5863">
      <w:pPr>
        <w:spacing w:after="0" w:line="240" w:lineRule="auto"/>
        <w:jc w:val="right"/>
        <w:rPr>
          <w:rFonts w:ascii="Times New Roman" w:hAnsi="Times New Roman" w:cs="Times New Roman"/>
          <w:sz w:val="28"/>
          <w:szCs w:val="28"/>
        </w:rPr>
      </w:pPr>
    </w:p>
    <w:p w:rsidR="00CA5863" w:rsidRPr="00CA5863" w:rsidRDefault="00CA5863" w:rsidP="00CA5863">
      <w:pPr>
        <w:spacing w:after="0" w:line="240" w:lineRule="auto"/>
        <w:jc w:val="right"/>
        <w:rPr>
          <w:rFonts w:ascii="Times New Roman" w:hAnsi="Times New Roman" w:cs="Times New Roman"/>
          <w:i/>
          <w:sz w:val="24"/>
          <w:szCs w:val="24"/>
        </w:rPr>
      </w:pPr>
      <w:r w:rsidRPr="00CA5863">
        <w:rPr>
          <w:rFonts w:ascii="Times New Roman" w:hAnsi="Times New Roman" w:cs="Times New Roman"/>
          <w:i/>
          <w:sz w:val="24"/>
          <w:szCs w:val="24"/>
        </w:rPr>
        <w:t>Э.В. Краузе, учитель русского языка и литературы</w:t>
      </w:r>
    </w:p>
    <w:p w:rsidR="00CA5863" w:rsidRDefault="00CA5863" w:rsidP="00CA5863">
      <w:pPr>
        <w:spacing w:after="0" w:line="240" w:lineRule="auto"/>
        <w:jc w:val="right"/>
        <w:rPr>
          <w:rFonts w:ascii="Times New Roman" w:hAnsi="Times New Roman" w:cs="Times New Roman"/>
          <w:i/>
          <w:sz w:val="24"/>
          <w:szCs w:val="24"/>
        </w:rPr>
      </w:pPr>
      <w:r w:rsidRPr="00CA5863">
        <w:rPr>
          <w:rFonts w:ascii="Times New Roman" w:hAnsi="Times New Roman" w:cs="Times New Roman"/>
          <w:i/>
          <w:sz w:val="24"/>
          <w:szCs w:val="24"/>
        </w:rPr>
        <w:t>МАОУ «Средняя общеобразовательная школа № 40</w:t>
      </w:r>
    </w:p>
    <w:p w:rsidR="00CA5863" w:rsidRDefault="00CA5863" w:rsidP="00CA5863">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t>с углубленным изучением отдельных предметов</w:t>
      </w:r>
      <w:r w:rsidRPr="00CA5863">
        <w:rPr>
          <w:rFonts w:ascii="Times New Roman" w:hAnsi="Times New Roman" w:cs="Times New Roman"/>
          <w:i/>
          <w:sz w:val="24"/>
          <w:szCs w:val="24"/>
        </w:rPr>
        <w:t>»</w:t>
      </w:r>
    </w:p>
    <w:p w:rsidR="00CA5863" w:rsidRPr="00CA5863" w:rsidRDefault="00CA5863" w:rsidP="00CA5863">
      <w:pPr>
        <w:spacing w:after="0" w:line="240" w:lineRule="auto"/>
        <w:jc w:val="right"/>
        <w:rPr>
          <w:rFonts w:ascii="Times New Roman" w:hAnsi="Times New Roman" w:cs="Times New Roman"/>
          <w:i/>
          <w:sz w:val="24"/>
          <w:szCs w:val="24"/>
        </w:rPr>
      </w:pPr>
      <w:r w:rsidRPr="00CA5863">
        <w:rPr>
          <w:rFonts w:ascii="Times New Roman" w:hAnsi="Times New Roman" w:cs="Times New Roman"/>
          <w:i/>
          <w:sz w:val="24"/>
          <w:szCs w:val="24"/>
        </w:rPr>
        <w:t xml:space="preserve"> г. Чебоксары</w:t>
      </w:r>
    </w:p>
    <w:p w:rsidR="00CA5863" w:rsidRPr="00CA5863" w:rsidRDefault="00CA5863" w:rsidP="00CA5863">
      <w:pPr>
        <w:spacing w:line="240" w:lineRule="auto"/>
        <w:jc w:val="right"/>
        <w:rPr>
          <w:rFonts w:ascii="Times New Roman" w:hAnsi="Times New Roman" w:cs="Times New Roman"/>
          <w:i/>
          <w:sz w:val="24"/>
          <w:szCs w:val="24"/>
        </w:rPr>
      </w:pPr>
    </w:p>
    <w:p w:rsidR="00CA5863" w:rsidRPr="00CA5863" w:rsidRDefault="00CA5863" w:rsidP="00CA5863">
      <w:pPr>
        <w:spacing w:after="0" w:line="240" w:lineRule="auto"/>
        <w:ind w:left="284" w:firstLine="567"/>
        <w:jc w:val="both"/>
        <w:rPr>
          <w:rFonts w:ascii="Times New Roman" w:hAnsi="Times New Roman" w:cs="Times New Roman"/>
          <w:sz w:val="28"/>
          <w:szCs w:val="28"/>
        </w:rPr>
      </w:pPr>
      <w:r w:rsidRPr="00CA5863">
        <w:rPr>
          <w:rFonts w:ascii="Times New Roman" w:hAnsi="Times New Roman" w:cs="Times New Roman"/>
          <w:b/>
          <w:sz w:val="28"/>
          <w:szCs w:val="28"/>
        </w:rPr>
        <w:t xml:space="preserve">Аннотация: </w:t>
      </w:r>
      <w:r w:rsidRPr="00CA5863">
        <w:rPr>
          <w:rFonts w:ascii="Times New Roman" w:hAnsi="Times New Roman" w:cs="Times New Roman"/>
          <w:sz w:val="28"/>
          <w:szCs w:val="28"/>
        </w:rPr>
        <w:t>статья посвящена описанию опыта работы с одаренными детьми посредством кружковой деятельности. Отмечается необходимость и важность обнаружения у ребенка уникальных способностей, а также описываются особенности такой работы. В данной работе выделены ключевые моменты, на которые стоит обратить внимание при выборе направления деятельности в сфере дополнительного образования.</w:t>
      </w:r>
    </w:p>
    <w:p w:rsidR="00CA5863" w:rsidRPr="00CA5863" w:rsidRDefault="00CA5863" w:rsidP="00CA5863">
      <w:pPr>
        <w:spacing w:after="0" w:line="240" w:lineRule="auto"/>
        <w:ind w:left="284" w:firstLine="567"/>
        <w:jc w:val="both"/>
        <w:rPr>
          <w:rFonts w:ascii="Times New Roman" w:hAnsi="Times New Roman" w:cs="Times New Roman"/>
          <w:sz w:val="28"/>
          <w:szCs w:val="28"/>
        </w:rPr>
      </w:pPr>
      <w:r w:rsidRPr="00CA5863">
        <w:rPr>
          <w:rFonts w:ascii="Times New Roman" w:hAnsi="Times New Roman" w:cs="Times New Roman"/>
          <w:b/>
          <w:sz w:val="28"/>
          <w:szCs w:val="28"/>
        </w:rPr>
        <w:t xml:space="preserve">Ключевые слова: </w:t>
      </w:r>
      <w:r w:rsidRPr="00CA5863">
        <w:rPr>
          <w:rFonts w:ascii="Times New Roman" w:hAnsi="Times New Roman" w:cs="Times New Roman"/>
          <w:sz w:val="28"/>
          <w:szCs w:val="28"/>
        </w:rPr>
        <w:t>одаренные дети, творческое объединение учащихся, индивидуальная образовательная траектория, дополнительное образование</w:t>
      </w:r>
    </w:p>
    <w:p w:rsidR="00CA5863" w:rsidRDefault="00CA5863" w:rsidP="00CA5863">
      <w:pPr>
        <w:pStyle w:val="af0"/>
        <w:shd w:val="clear" w:color="auto" w:fill="FFFFFF"/>
        <w:spacing w:before="0" w:beforeAutospacing="0" w:after="0" w:afterAutospacing="0"/>
        <w:ind w:left="284" w:firstLine="567"/>
        <w:jc w:val="both"/>
        <w:rPr>
          <w:color w:val="181818"/>
          <w:sz w:val="28"/>
          <w:szCs w:val="28"/>
        </w:rPr>
      </w:pPr>
    </w:p>
    <w:p w:rsidR="00CA5863" w:rsidRPr="00CA5863" w:rsidRDefault="00CA5863" w:rsidP="00CA5863">
      <w:pPr>
        <w:spacing w:after="0" w:line="240" w:lineRule="atLeast"/>
        <w:ind w:left="284" w:firstLine="567"/>
        <w:jc w:val="right"/>
        <w:outlineLvl w:val="3"/>
        <w:rPr>
          <w:rFonts w:ascii="Times New Roman" w:eastAsia="Times New Roman" w:hAnsi="Times New Roman" w:cs="Times New Roman"/>
          <w:i/>
          <w:color w:val="000000" w:themeColor="text1"/>
          <w:sz w:val="28"/>
          <w:szCs w:val="28"/>
          <w:lang w:eastAsia="ru-RU"/>
        </w:rPr>
      </w:pPr>
      <w:r w:rsidRPr="00CA5863">
        <w:rPr>
          <w:rFonts w:ascii="Times New Roman" w:eastAsia="Times New Roman" w:hAnsi="Times New Roman" w:cs="Times New Roman"/>
          <w:i/>
          <w:color w:val="000000" w:themeColor="text1"/>
          <w:sz w:val="28"/>
          <w:szCs w:val="28"/>
          <w:lang w:eastAsia="ru-RU"/>
        </w:rPr>
        <w:t>Не обижайте детей готовыми формулами, формулы – пустота;</w:t>
      </w:r>
      <w:r w:rsidRPr="00CA5863">
        <w:rPr>
          <w:rFonts w:ascii="Times New Roman" w:eastAsia="Times New Roman" w:hAnsi="Times New Roman" w:cs="Times New Roman"/>
          <w:i/>
          <w:color w:val="000000" w:themeColor="text1"/>
          <w:sz w:val="28"/>
          <w:szCs w:val="28"/>
          <w:lang w:eastAsia="ru-RU"/>
        </w:rPr>
        <w:br/>
        <w:t>обогатите их образами и картинами, на которых видны связующие нити.</w:t>
      </w:r>
      <w:r w:rsidRPr="00CA5863">
        <w:rPr>
          <w:rFonts w:ascii="Times New Roman" w:eastAsia="Times New Roman" w:hAnsi="Times New Roman" w:cs="Times New Roman"/>
          <w:i/>
          <w:color w:val="000000" w:themeColor="text1"/>
          <w:sz w:val="28"/>
          <w:szCs w:val="28"/>
          <w:lang w:eastAsia="ru-RU"/>
        </w:rPr>
        <w:br/>
        <w:t>Не отягощайте детей мёртвым грузом фактов;</w:t>
      </w:r>
      <w:r w:rsidRPr="00CA5863">
        <w:rPr>
          <w:rFonts w:ascii="Times New Roman" w:eastAsia="Times New Roman" w:hAnsi="Times New Roman" w:cs="Times New Roman"/>
          <w:i/>
          <w:color w:val="000000" w:themeColor="text1"/>
          <w:sz w:val="28"/>
          <w:szCs w:val="28"/>
          <w:lang w:eastAsia="ru-RU"/>
        </w:rPr>
        <w:br/>
        <w:t>обучите их приёмам и способам, которые помогут их постигать.</w:t>
      </w:r>
      <w:r w:rsidRPr="00CA5863">
        <w:rPr>
          <w:rFonts w:ascii="Times New Roman" w:eastAsia="Times New Roman" w:hAnsi="Times New Roman" w:cs="Times New Roman"/>
          <w:i/>
          <w:color w:val="000000" w:themeColor="text1"/>
          <w:sz w:val="28"/>
          <w:szCs w:val="28"/>
          <w:lang w:eastAsia="ru-RU"/>
        </w:rPr>
        <w:br/>
      </w:r>
      <w:r w:rsidRPr="00CA5863">
        <w:rPr>
          <w:rFonts w:ascii="Times New Roman" w:eastAsia="Times New Roman" w:hAnsi="Times New Roman" w:cs="Times New Roman"/>
          <w:i/>
          <w:iCs/>
          <w:color w:val="000000" w:themeColor="text1"/>
          <w:sz w:val="28"/>
          <w:szCs w:val="28"/>
          <w:lang w:eastAsia="ru-RU"/>
        </w:rPr>
        <w:t>Антуан де Сент-Экзюпери</w:t>
      </w:r>
    </w:p>
    <w:p w:rsidR="00CA5863" w:rsidRDefault="00CA5863" w:rsidP="00CA5863">
      <w:pPr>
        <w:pStyle w:val="af0"/>
        <w:shd w:val="clear" w:color="auto" w:fill="FFFFFF"/>
        <w:spacing w:before="0" w:beforeAutospacing="0" w:after="0" w:afterAutospacing="0"/>
        <w:ind w:left="284" w:firstLine="567"/>
        <w:jc w:val="right"/>
        <w:rPr>
          <w:color w:val="181818"/>
          <w:sz w:val="28"/>
          <w:szCs w:val="28"/>
        </w:rPr>
      </w:pPr>
    </w:p>
    <w:p w:rsidR="00CA5863" w:rsidRDefault="00CA5863" w:rsidP="00CA5863">
      <w:pPr>
        <w:pStyle w:val="af0"/>
        <w:shd w:val="clear" w:color="auto" w:fill="FFFFFF"/>
        <w:spacing w:before="0" w:beforeAutospacing="0" w:after="0" w:afterAutospacing="0"/>
        <w:ind w:left="284" w:firstLine="567"/>
        <w:jc w:val="both"/>
        <w:rPr>
          <w:color w:val="181818"/>
          <w:sz w:val="28"/>
          <w:szCs w:val="28"/>
        </w:rPr>
      </w:pPr>
      <w:r w:rsidRPr="00462FB4">
        <w:rPr>
          <w:color w:val="181818"/>
          <w:sz w:val="28"/>
          <w:szCs w:val="28"/>
        </w:rPr>
        <w:t xml:space="preserve">Выявление, обучение и поддержка одаренных </w:t>
      </w:r>
      <w:r>
        <w:rPr>
          <w:color w:val="181818"/>
          <w:sz w:val="28"/>
          <w:szCs w:val="28"/>
        </w:rPr>
        <w:t>талантливых</w:t>
      </w:r>
      <w:r w:rsidRPr="00462FB4">
        <w:rPr>
          <w:color w:val="181818"/>
          <w:sz w:val="28"/>
          <w:szCs w:val="28"/>
        </w:rPr>
        <w:t xml:space="preserve"> </w:t>
      </w:r>
      <w:r>
        <w:rPr>
          <w:color w:val="181818"/>
          <w:sz w:val="28"/>
          <w:szCs w:val="28"/>
        </w:rPr>
        <w:t xml:space="preserve">учеников </w:t>
      </w:r>
      <w:r w:rsidRPr="00462FB4">
        <w:rPr>
          <w:color w:val="181818"/>
          <w:sz w:val="28"/>
          <w:szCs w:val="28"/>
        </w:rPr>
        <w:t xml:space="preserve"> в настоящее время является одним из важнейших направлений государственной политики в области образования. </w:t>
      </w:r>
      <w:r>
        <w:rPr>
          <w:color w:val="181818"/>
          <w:sz w:val="28"/>
          <w:szCs w:val="28"/>
        </w:rPr>
        <w:t>Поэтому задача образовательных учреждений -  создание</w:t>
      </w:r>
      <w:r w:rsidRPr="00462FB4">
        <w:rPr>
          <w:color w:val="181818"/>
          <w:sz w:val="28"/>
          <w:szCs w:val="28"/>
        </w:rPr>
        <w:t xml:space="preserve"> условий для развития одаренных </w:t>
      </w:r>
      <w:r>
        <w:rPr>
          <w:color w:val="181818"/>
          <w:sz w:val="28"/>
          <w:szCs w:val="28"/>
        </w:rPr>
        <w:t>детей</w:t>
      </w:r>
      <w:r w:rsidRPr="00462FB4">
        <w:rPr>
          <w:color w:val="181818"/>
          <w:sz w:val="28"/>
          <w:szCs w:val="28"/>
        </w:rPr>
        <w:t xml:space="preserve">. </w:t>
      </w:r>
    </w:p>
    <w:p w:rsidR="00CA5863" w:rsidRPr="001509F4" w:rsidRDefault="00CA5863" w:rsidP="00CA5863">
      <w:pPr>
        <w:spacing w:after="0" w:line="240" w:lineRule="auto"/>
        <w:ind w:left="284" w:firstLine="567"/>
        <w:jc w:val="both"/>
        <w:rPr>
          <w:rFonts w:ascii="Arial" w:eastAsia="Times New Roman" w:hAnsi="Arial" w:cs="Arial"/>
          <w:color w:val="000000"/>
          <w:sz w:val="21"/>
          <w:szCs w:val="21"/>
          <w:lang w:eastAsia="ru-RU"/>
        </w:rPr>
      </w:pPr>
      <w:r w:rsidRPr="001509F4">
        <w:rPr>
          <w:rFonts w:ascii="Times New Roman" w:eastAsia="Times New Roman" w:hAnsi="Times New Roman" w:cs="Times New Roman"/>
          <w:color w:val="000000"/>
          <w:sz w:val="28"/>
          <w:szCs w:val="28"/>
          <w:lang w:eastAsia="ru-RU"/>
        </w:rPr>
        <w:t xml:space="preserve">Многочисленные конкурсы, олимпиады, научные общества учащихся, выставки детских работ свидетельствуют о пристальном внимании общества к достижениям детей и подростков. </w:t>
      </w:r>
      <w:r>
        <w:rPr>
          <w:rFonts w:ascii="Times New Roman" w:eastAsia="Times New Roman" w:hAnsi="Times New Roman" w:cs="Times New Roman"/>
          <w:color w:val="000000"/>
          <w:sz w:val="28"/>
          <w:szCs w:val="28"/>
          <w:lang w:eastAsia="ru-RU"/>
        </w:rPr>
        <w:t>Э</w:t>
      </w:r>
      <w:r w:rsidRPr="001509F4">
        <w:rPr>
          <w:rFonts w:ascii="Times New Roman" w:eastAsia="Times New Roman" w:hAnsi="Times New Roman" w:cs="Times New Roman"/>
          <w:color w:val="000000"/>
          <w:sz w:val="28"/>
          <w:szCs w:val="28"/>
          <w:lang w:eastAsia="ru-RU"/>
        </w:rPr>
        <w:t>то</w:t>
      </w:r>
      <w:r>
        <w:rPr>
          <w:rFonts w:ascii="Times New Roman" w:eastAsia="Times New Roman" w:hAnsi="Times New Roman" w:cs="Times New Roman"/>
          <w:color w:val="000000"/>
          <w:sz w:val="28"/>
          <w:szCs w:val="28"/>
          <w:lang w:eastAsia="ru-RU"/>
        </w:rPr>
        <w:t xml:space="preserve"> </w:t>
      </w:r>
      <w:r w:rsidRPr="001509F4">
        <w:rPr>
          <w:rFonts w:ascii="Times New Roman" w:eastAsia="Times New Roman" w:hAnsi="Times New Roman" w:cs="Times New Roman"/>
          <w:color w:val="000000"/>
          <w:sz w:val="28"/>
          <w:szCs w:val="28"/>
          <w:lang w:eastAsia="ru-RU"/>
        </w:rPr>
        <w:t>очень важно, так как у детей появляется возможность проявить свои способности, получить одобрение от авторитетных людей</w:t>
      </w:r>
      <w:r>
        <w:rPr>
          <w:rFonts w:ascii="Times New Roman" w:eastAsia="Times New Roman" w:hAnsi="Times New Roman" w:cs="Times New Roman"/>
          <w:color w:val="000000"/>
          <w:sz w:val="28"/>
          <w:szCs w:val="28"/>
          <w:lang w:eastAsia="ru-RU"/>
        </w:rPr>
        <w:t>,</w:t>
      </w:r>
      <w:r w:rsidRPr="001509F4">
        <w:rPr>
          <w:rFonts w:ascii="Times New Roman" w:eastAsia="Times New Roman" w:hAnsi="Times New Roman" w:cs="Times New Roman"/>
          <w:color w:val="000000"/>
          <w:sz w:val="28"/>
          <w:szCs w:val="28"/>
          <w:lang w:eastAsia="ru-RU"/>
        </w:rPr>
        <w:t xml:space="preserve"> осознать, что </w:t>
      </w:r>
      <w:r>
        <w:rPr>
          <w:rFonts w:ascii="Times New Roman" w:eastAsia="Times New Roman" w:hAnsi="Times New Roman" w:cs="Times New Roman"/>
          <w:color w:val="000000"/>
          <w:sz w:val="28"/>
          <w:szCs w:val="28"/>
          <w:lang w:eastAsia="ru-RU"/>
        </w:rPr>
        <w:t>их, наделенных такими способностями, сегодня много.</w:t>
      </w:r>
    </w:p>
    <w:p w:rsidR="00CA5863" w:rsidRDefault="00CA5863" w:rsidP="00CA5863">
      <w:pPr>
        <w:pStyle w:val="af0"/>
        <w:shd w:val="clear" w:color="auto" w:fill="FFFFFF"/>
        <w:spacing w:before="0" w:beforeAutospacing="0" w:after="0" w:afterAutospacing="0"/>
        <w:ind w:left="284" w:firstLine="567"/>
        <w:jc w:val="both"/>
        <w:rPr>
          <w:color w:val="181818"/>
          <w:sz w:val="28"/>
          <w:szCs w:val="28"/>
        </w:rPr>
      </w:pPr>
      <w:r>
        <w:rPr>
          <w:color w:val="181818"/>
          <w:sz w:val="28"/>
          <w:szCs w:val="28"/>
        </w:rPr>
        <w:t xml:space="preserve">В </w:t>
      </w:r>
      <w:r w:rsidRPr="00462FB4">
        <w:rPr>
          <w:color w:val="181818"/>
          <w:sz w:val="28"/>
          <w:szCs w:val="28"/>
        </w:rPr>
        <w:t>последнее время появилось такое определение, как филологическая одарённость. Создание школьного творческого объединения юных журналистов – форма работы с филологически одаренными детьми, которая позволяет максимально раскрыть и реализовать их творческий потенциал. Данная программа нацелена на совершенствование основных видов речевой деятельности в их единстве и взаимосвязи; подразумевает теоретиче</w:t>
      </w:r>
      <w:r>
        <w:rPr>
          <w:color w:val="181818"/>
          <w:sz w:val="28"/>
          <w:szCs w:val="28"/>
        </w:rPr>
        <w:t xml:space="preserve">скую и практическую подготовку. </w:t>
      </w:r>
      <w:r w:rsidRPr="00462FB4">
        <w:rPr>
          <w:color w:val="181818"/>
          <w:sz w:val="28"/>
          <w:szCs w:val="28"/>
        </w:rPr>
        <w:t xml:space="preserve">Программа предусматривает интенсивное обучение основам журналистики через систему знаний по развитию устной и письменной речи </w:t>
      </w:r>
      <w:r>
        <w:rPr>
          <w:color w:val="181818"/>
          <w:sz w:val="28"/>
          <w:szCs w:val="28"/>
        </w:rPr>
        <w:t>ученика</w:t>
      </w:r>
      <w:r w:rsidRPr="00462FB4">
        <w:rPr>
          <w:color w:val="181818"/>
          <w:sz w:val="28"/>
          <w:szCs w:val="28"/>
        </w:rPr>
        <w:t>, а также выявление, поддержку и развитие филологически одаренных детей</w:t>
      </w:r>
      <w:r>
        <w:rPr>
          <w:color w:val="181818"/>
          <w:sz w:val="28"/>
          <w:szCs w:val="28"/>
        </w:rPr>
        <w:t xml:space="preserve">.  То есть работа кружка – один из возможных </w:t>
      </w:r>
      <w:r>
        <w:rPr>
          <w:color w:val="181818"/>
          <w:sz w:val="28"/>
          <w:szCs w:val="28"/>
        </w:rPr>
        <w:lastRenderedPageBreak/>
        <w:t>путей развития одаренности через деятельность дополнительного образования обучающихся.</w:t>
      </w:r>
    </w:p>
    <w:p w:rsidR="00CA5863" w:rsidRPr="001F11C2" w:rsidRDefault="00CA5863" w:rsidP="00CA5863">
      <w:pPr>
        <w:pStyle w:val="af0"/>
        <w:shd w:val="clear" w:color="auto" w:fill="FFFFFF"/>
        <w:spacing w:before="0" w:beforeAutospacing="0" w:after="0" w:afterAutospacing="0"/>
        <w:ind w:left="284" w:firstLine="567"/>
        <w:jc w:val="both"/>
        <w:rPr>
          <w:color w:val="181818"/>
          <w:sz w:val="28"/>
          <w:szCs w:val="28"/>
        </w:rPr>
      </w:pPr>
      <w:r w:rsidRPr="00462FB4">
        <w:rPr>
          <w:color w:val="000000"/>
          <w:sz w:val="28"/>
          <w:szCs w:val="28"/>
        </w:rPr>
        <w:t xml:space="preserve">Вовлечение учащихся в журналистскую деятельность, по моему мнению, действительно способствует решению одной из главных задач образования и воспитания – </w:t>
      </w:r>
      <w:r>
        <w:rPr>
          <w:color w:val="000000"/>
          <w:sz w:val="28"/>
          <w:szCs w:val="28"/>
        </w:rPr>
        <w:t>индивидуализации образовательной траектории</w:t>
      </w:r>
      <w:r w:rsidRPr="00462FB4">
        <w:rPr>
          <w:color w:val="000000"/>
          <w:sz w:val="28"/>
          <w:szCs w:val="28"/>
        </w:rPr>
        <w:t xml:space="preserve"> детей.</w:t>
      </w:r>
      <w:r w:rsidRPr="00462FB4">
        <w:rPr>
          <w:color w:val="181818"/>
          <w:sz w:val="28"/>
          <w:szCs w:val="28"/>
        </w:rPr>
        <w:t> </w:t>
      </w:r>
      <w:r w:rsidRPr="00462FB4">
        <w:rPr>
          <w:color w:val="000000"/>
          <w:sz w:val="28"/>
          <w:szCs w:val="28"/>
        </w:rPr>
        <w:t>Деятельность объединения осуществляется в соответствии с разработанной программой «Юный журналист», </w:t>
      </w:r>
      <w:r>
        <w:rPr>
          <w:color w:val="000000"/>
          <w:sz w:val="28"/>
          <w:szCs w:val="28"/>
        </w:rPr>
        <w:t xml:space="preserve">итогом которой является </w:t>
      </w:r>
      <w:r>
        <w:rPr>
          <w:bCs/>
          <w:color w:val="000000"/>
          <w:sz w:val="28"/>
          <w:szCs w:val="28"/>
        </w:rPr>
        <w:t>выпуск</w:t>
      </w:r>
      <w:r w:rsidRPr="001F11C2">
        <w:rPr>
          <w:bCs/>
          <w:color w:val="000000"/>
          <w:sz w:val="28"/>
          <w:szCs w:val="28"/>
        </w:rPr>
        <w:t xml:space="preserve"> школьной газеты Школяр</w:t>
      </w:r>
      <w:r>
        <w:rPr>
          <w:bCs/>
          <w:color w:val="000000"/>
          <w:sz w:val="28"/>
          <w:szCs w:val="28"/>
        </w:rPr>
        <w:t>.</w:t>
      </w:r>
      <w:r>
        <w:rPr>
          <w:bCs/>
          <w:color w:val="000000"/>
          <w:sz w:val="28"/>
          <w:szCs w:val="28"/>
          <w:lang w:val="en-US"/>
        </w:rPr>
        <w:t>ru</w:t>
      </w:r>
      <w:r w:rsidRPr="001F11C2">
        <w:rPr>
          <w:bCs/>
          <w:color w:val="000000"/>
          <w:sz w:val="28"/>
          <w:szCs w:val="28"/>
        </w:rPr>
        <w:t>»</w:t>
      </w:r>
      <w:r>
        <w:rPr>
          <w:bCs/>
          <w:color w:val="000000"/>
          <w:sz w:val="28"/>
          <w:szCs w:val="28"/>
        </w:rPr>
        <w:t>.</w:t>
      </w:r>
    </w:p>
    <w:p w:rsidR="00CA5863" w:rsidRPr="00462FB4" w:rsidRDefault="00CA5863" w:rsidP="00CA5863">
      <w:pPr>
        <w:pStyle w:val="af0"/>
        <w:shd w:val="clear" w:color="auto" w:fill="FFFFFF"/>
        <w:spacing w:before="0" w:beforeAutospacing="0" w:after="0" w:afterAutospacing="0"/>
        <w:ind w:left="284" w:firstLine="567"/>
        <w:jc w:val="both"/>
        <w:rPr>
          <w:color w:val="181818"/>
          <w:sz w:val="28"/>
          <w:szCs w:val="28"/>
        </w:rPr>
      </w:pPr>
      <w:r w:rsidRPr="00462FB4">
        <w:rPr>
          <w:color w:val="181818"/>
          <w:sz w:val="28"/>
          <w:szCs w:val="28"/>
        </w:rPr>
        <w:t>Программа ДО рассчитана на учащихся 5-11 классов, на 5 лет реализации, 2 часа в неделю. Содержание ее базируется на следующих важных </w:t>
      </w:r>
      <w:r w:rsidRPr="001F11C2">
        <w:rPr>
          <w:bCs/>
          <w:color w:val="181818"/>
          <w:sz w:val="28"/>
          <w:szCs w:val="28"/>
        </w:rPr>
        <w:t>принципах работы</w:t>
      </w:r>
      <w:r w:rsidRPr="001F11C2">
        <w:rPr>
          <w:color w:val="181818"/>
          <w:sz w:val="28"/>
          <w:szCs w:val="28"/>
        </w:rPr>
        <w:t>:</w:t>
      </w:r>
      <w:r>
        <w:rPr>
          <w:color w:val="181818"/>
          <w:sz w:val="28"/>
          <w:szCs w:val="28"/>
        </w:rPr>
        <w:t xml:space="preserve"> </w:t>
      </w:r>
      <w:r w:rsidRPr="00462FB4">
        <w:rPr>
          <w:color w:val="181818"/>
          <w:sz w:val="28"/>
          <w:szCs w:val="28"/>
        </w:rPr>
        <w:t>развивающего и воспитывающего обучения;</w:t>
      </w:r>
      <w:r>
        <w:rPr>
          <w:color w:val="181818"/>
          <w:sz w:val="28"/>
          <w:szCs w:val="28"/>
        </w:rPr>
        <w:t xml:space="preserve"> </w:t>
      </w:r>
      <w:r w:rsidRPr="00462FB4">
        <w:rPr>
          <w:color w:val="181818"/>
          <w:sz w:val="28"/>
          <w:szCs w:val="28"/>
        </w:rPr>
        <w:t>научности;</w:t>
      </w:r>
      <w:r>
        <w:rPr>
          <w:color w:val="181818"/>
          <w:sz w:val="28"/>
          <w:szCs w:val="28"/>
        </w:rPr>
        <w:t xml:space="preserve"> </w:t>
      </w:r>
      <w:r w:rsidRPr="00462FB4">
        <w:rPr>
          <w:color w:val="181818"/>
          <w:sz w:val="28"/>
          <w:szCs w:val="28"/>
        </w:rPr>
        <w:t>индивидуализации;</w:t>
      </w:r>
      <w:r>
        <w:rPr>
          <w:color w:val="181818"/>
          <w:sz w:val="28"/>
          <w:szCs w:val="28"/>
        </w:rPr>
        <w:t xml:space="preserve"> </w:t>
      </w:r>
      <w:r w:rsidRPr="00462FB4">
        <w:rPr>
          <w:color w:val="181818"/>
          <w:sz w:val="28"/>
          <w:szCs w:val="28"/>
        </w:rPr>
        <w:t>учета возрастных возможностей.</w:t>
      </w:r>
    </w:p>
    <w:p w:rsidR="00CA5863" w:rsidRDefault="00CA5863" w:rsidP="00CA5863">
      <w:pPr>
        <w:pStyle w:val="af0"/>
        <w:shd w:val="clear" w:color="auto" w:fill="FFFFFF"/>
        <w:spacing w:before="0" w:beforeAutospacing="0" w:after="0" w:afterAutospacing="0"/>
        <w:ind w:left="284" w:firstLine="567"/>
        <w:jc w:val="both"/>
        <w:rPr>
          <w:color w:val="181818"/>
          <w:sz w:val="28"/>
          <w:szCs w:val="28"/>
        </w:rPr>
      </w:pPr>
      <w:r w:rsidRPr="00462FB4">
        <w:rPr>
          <w:color w:val="181818"/>
          <w:sz w:val="28"/>
          <w:szCs w:val="28"/>
        </w:rPr>
        <w:t>Реализаци</w:t>
      </w:r>
      <w:r>
        <w:rPr>
          <w:color w:val="181818"/>
          <w:sz w:val="28"/>
          <w:szCs w:val="28"/>
        </w:rPr>
        <w:t>я</w:t>
      </w:r>
      <w:r w:rsidRPr="00462FB4">
        <w:rPr>
          <w:color w:val="181818"/>
          <w:sz w:val="28"/>
          <w:szCs w:val="28"/>
        </w:rPr>
        <w:t xml:space="preserve"> указанной программы нацеливает педагога</w:t>
      </w:r>
      <w:r>
        <w:rPr>
          <w:color w:val="181818"/>
          <w:sz w:val="28"/>
          <w:szCs w:val="28"/>
        </w:rPr>
        <w:t xml:space="preserve"> - руководителя кружка -</w:t>
      </w:r>
      <w:r w:rsidRPr="00462FB4">
        <w:rPr>
          <w:color w:val="181818"/>
          <w:sz w:val="28"/>
          <w:szCs w:val="28"/>
        </w:rPr>
        <w:t xml:space="preserve"> на </w:t>
      </w:r>
      <w:r>
        <w:rPr>
          <w:color w:val="181818"/>
          <w:sz w:val="28"/>
          <w:szCs w:val="28"/>
        </w:rPr>
        <w:t xml:space="preserve">использование </w:t>
      </w:r>
      <w:r w:rsidRPr="00462FB4">
        <w:rPr>
          <w:color w:val="181818"/>
          <w:sz w:val="28"/>
          <w:szCs w:val="28"/>
        </w:rPr>
        <w:t>таких</w:t>
      </w:r>
      <w:r>
        <w:rPr>
          <w:color w:val="181818"/>
          <w:sz w:val="28"/>
          <w:szCs w:val="28"/>
        </w:rPr>
        <w:t xml:space="preserve"> педагогических технологий как проектная деятельность и ТРИЗ.</w:t>
      </w:r>
    </w:p>
    <w:p w:rsidR="00CA5863" w:rsidRPr="001F11C2" w:rsidRDefault="00CA5863" w:rsidP="00CA5863">
      <w:pPr>
        <w:pStyle w:val="af0"/>
        <w:shd w:val="clear" w:color="auto" w:fill="FFFFFF"/>
        <w:spacing w:before="0" w:beforeAutospacing="0" w:after="0" w:afterAutospacing="0"/>
        <w:ind w:left="284" w:firstLine="567"/>
        <w:jc w:val="both"/>
        <w:rPr>
          <w:color w:val="181818"/>
          <w:sz w:val="28"/>
          <w:szCs w:val="28"/>
        </w:rPr>
      </w:pPr>
      <w:r w:rsidRPr="001F11C2">
        <w:rPr>
          <w:bCs/>
          <w:color w:val="181818"/>
          <w:sz w:val="28"/>
          <w:szCs w:val="28"/>
        </w:rPr>
        <w:t xml:space="preserve">Одним из достоинств организации работы </w:t>
      </w:r>
      <w:r>
        <w:rPr>
          <w:bCs/>
          <w:color w:val="181818"/>
          <w:sz w:val="28"/>
          <w:szCs w:val="28"/>
        </w:rPr>
        <w:t>кружка «Юный журналист»</w:t>
      </w:r>
      <w:r w:rsidRPr="001F11C2">
        <w:rPr>
          <w:bCs/>
          <w:color w:val="181818"/>
          <w:sz w:val="28"/>
          <w:szCs w:val="28"/>
        </w:rPr>
        <w:t xml:space="preserve"> с одаренными детьми</w:t>
      </w:r>
      <w:r w:rsidRPr="00462FB4">
        <w:rPr>
          <w:color w:val="181818"/>
          <w:sz w:val="28"/>
          <w:szCs w:val="28"/>
        </w:rPr>
        <w:t> </w:t>
      </w:r>
      <w:r>
        <w:rPr>
          <w:color w:val="181818"/>
          <w:sz w:val="28"/>
          <w:szCs w:val="28"/>
        </w:rPr>
        <w:t>является</w:t>
      </w:r>
      <w:r w:rsidRPr="00462FB4">
        <w:rPr>
          <w:color w:val="181818"/>
          <w:sz w:val="28"/>
          <w:szCs w:val="28"/>
        </w:rPr>
        <w:t xml:space="preserve"> наличие преемственности между основным школьным и дополнительным образованием, отсутствие серьезного содержательного разрыва между ними. Связь между такими дисциплинами, как русский язык, культура речи, литература и основы журналистики, очевидна. Знания, полученные на уроках, расширяются, углубляются, практически совершенствуются на занятиях в ДО, в частности при создании текстов разных публицистических жанров. Помимо этого, в основе содержания программы лежат темы, которые не изучаются детьми ни на одном школьном уроке (например, «Верстка газеты», «Создание фоторепортажа»), но при этом представляют для них интерес, требуют активной работы с дополнительными источниками информации, самостоятельной практической работы</w:t>
      </w:r>
      <w:r w:rsidRPr="00462FB4">
        <w:rPr>
          <w:b/>
          <w:bCs/>
          <w:color w:val="181818"/>
          <w:sz w:val="28"/>
          <w:szCs w:val="28"/>
        </w:rPr>
        <w:t xml:space="preserve">. </w:t>
      </w:r>
      <w:r w:rsidRPr="001F11C2">
        <w:rPr>
          <w:bCs/>
          <w:color w:val="181818"/>
          <w:sz w:val="28"/>
          <w:szCs w:val="28"/>
        </w:rPr>
        <w:t>Все вышеперечисленное способствует развитию одаренных детей.</w:t>
      </w:r>
    </w:p>
    <w:p w:rsidR="00CA5863" w:rsidRPr="00462FB4" w:rsidRDefault="00CA5863" w:rsidP="00CA5863">
      <w:pPr>
        <w:pStyle w:val="af0"/>
        <w:shd w:val="clear" w:color="auto" w:fill="FFFFFF"/>
        <w:spacing w:before="0" w:beforeAutospacing="0" w:after="0" w:afterAutospacing="0"/>
        <w:ind w:left="284" w:firstLine="567"/>
        <w:jc w:val="both"/>
        <w:rPr>
          <w:color w:val="181818"/>
          <w:sz w:val="28"/>
          <w:szCs w:val="28"/>
        </w:rPr>
      </w:pPr>
      <w:r>
        <w:rPr>
          <w:color w:val="181818"/>
          <w:sz w:val="28"/>
          <w:szCs w:val="28"/>
        </w:rPr>
        <w:t>В</w:t>
      </w:r>
      <w:r w:rsidRPr="00462FB4">
        <w:rPr>
          <w:color w:val="181818"/>
          <w:sz w:val="28"/>
          <w:szCs w:val="28"/>
        </w:rPr>
        <w:t xml:space="preserve"> рамках программы во время практической части занятий дети имеют возможность закрепить свои навыки: они готовят публикации для школьного издания «</w:t>
      </w:r>
      <w:r>
        <w:rPr>
          <w:color w:val="181818"/>
          <w:sz w:val="28"/>
          <w:szCs w:val="28"/>
        </w:rPr>
        <w:t>Школяр</w:t>
      </w:r>
      <w:r w:rsidRPr="009C3807">
        <w:rPr>
          <w:color w:val="181818"/>
          <w:sz w:val="28"/>
          <w:szCs w:val="28"/>
        </w:rPr>
        <w:t>.</w:t>
      </w:r>
      <w:r>
        <w:rPr>
          <w:color w:val="181818"/>
          <w:sz w:val="28"/>
          <w:szCs w:val="28"/>
          <w:lang w:val="en-US"/>
        </w:rPr>
        <w:t>ru</w:t>
      </w:r>
      <w:r>
        <w:rPr>
          <w:color w:val="181818"/>
          <w:sz w:val="28"/>
          <w:szCs w:val="28"/>
        </w:rPr>
        <w:t>», которое</w:t>
      </w:r>
      <w:r w:rsidRPr="00462FB4">
        <w:rPr>
          <w:color w:val="181818"/>
          <w:sz w:val="28"/>
          <w:szCs w:val="28"/>
        </w:rPr>
        <w:t xml:space="preserve"> освещает все стороны школьной жизни. Юные журналисты часть времени посвящают поиску и сбору информации: они берут интервью у учителей, учащихся школы, жителей </w:t>
      </w:r>
      <w:r>
        <w:rPr>
          <w:color w:val="181818"/>
          <w:sz w:val="28"/>
          <w:szCs w:val="28"/>
        </w:rPr>
        <w:t>района</w:t>
      </w:r>
      <w:r w:rsidRPr="00462FB4">
        <w:rPr>
          <w:color w:val="181818"/>
          <w:sz w:val="28"/>
          <w:szCs w:val="28"/>
        </w:rPr>
        <w:t>; ведут беседы, позволяющие узнать об интересных фактах жизни школы, отдельных классов и учеников; выполняют задания главного редактора, делают фоторепортажи, посещают мероприятия, о которых потом рассказывают в газете.</w:t>
      </w:r>
    </w:p>
    <w:p w:rsidR="00CA5863" w:rsidRPr="00462FB4" w:rsidRDefault="00CA5863" w:rsidP="00CA5863">
      <w:pPr>
        <w:pStyle w:val="af0"/>
        <w:shd w:val="clear" w:color="auto" w:fill="FFFFFF"/>
        <w:spacing w:before="0" w:beforeAutospacing="0" w:after="0" w:afterAutospacing="0"/>
        <w:ind w:left="284" w:firstLine="567"/>
        <w:jc w:val="both"/>
        <w:rPr>
          <w:color w:val="181818"/>
          <w:sz w:val="28"/>
          <w:szCs w:val="28"/>
        </w:rPr>
      </w:pPr>
      <w:r w:rsidRPr="00462FB4">
        <w:rPr>
          <w:color w:val="181818"/>
          <w:sz w:val="28"/>
          <w:szCs w:val="28"/>
        </w:rPr>
        <w:t>Взаимоотношения в ДО строятся на принципах демократизма, сочетания личного и общественного, управления успехом, коллективной ответственности, сочетания традиций и инноваций, перспективных целей, личностного и коллективного роста, взаимодействия взрослых и молодежи, толерантности.</w:t>
      </w:r>
    </w:p>
    <w:p w:rsidR="00CA5863" w:rsidRPr="00462FB4" w:rsidRDefault="00CA5863" w:rsidP="00CA5863">
      <w:pPr>
        <w:pStyle w:val="af0"/>
        <w:shd w:val="clear" w:color="auto" w:fill="FFFFFF"/>
        <w:spacing w:before="0" w:beforeAutospacing="0" w:after="0" w:afterAutospacing="0"/>
        <w:ind w:left="284" w:firstLine="567"/>
        <w:jc w:val="both"/>
        <w:rPr>
          <w:color w:val="181818"/>
          <w:sz w:val="28"/>
          <w:szCs w:val="28"/>
        </w:rPr>
      </w:pPr>
      <w:r w:rsidRPr="00462FB4">
        <w:rPr>
          <w:color w:val="181818"/>
          <w:sz w:val="28"/>
          <w:szCs w:val="28"/>
        </w:rPr>
        <w:t>Результатами обучения и развития учащи</w:t>
      </w:r>
      <w:r>
        <w:rPr>
          <w:color w:val="181818"/>
          <w:sz w:val="28"/>
          <w:szCs w:val="28"/>
        </w:rPr>
        <w:t>хся в ДО, по моему мнению, являю</w:t>
      </w:r>
      <w:r w:rsidRPr="00462FB4">
        <w:rPr>
          <w:color w:val="181818"/>
          <w:sz w:val="28"/>
          <w:szCs w:val="28"/>
        </w:rPr>
        <w:t>тся:</w:t>
      </w:r>
    </w:p>
    <w:p w:rsidR="00CA5863" w:rsidRPr="00462FB4" w:rsidRDefault="00CA5863" w:rsidP="009561A5">
      <w:pPr>
        <w:pStyle w:val="af0"/>
        <w:numPr>
          <w:ilvl w:val="0"/>
          <w:numId w:val="93"/>
        </w:numPr>
        <w:shd w:val="clear" w:color="auto" w:fill="FFFFFF"/>
        <w:tabs>
          <w:tab w:val="left" w:pos="1134"/>
        </w:tabs>
        <w:spacing w:before="0" w:beforeAutospacing="0" w:after="0" w:afterAutospacing="0"/>
        <w:ind w:left="284" w:firstLine="567"/>
        <w:jc w:val="both"/>
        <w:rPr>
          <w:color w:val="181818"/>
          <w:sz w:val="28"/>
          <w:szCs w:val="28"/>
        </w:rPr>
      </w:pPr>
      <w:r w:rsidRPr="00462FB4">
        <w:rPr>
          <w:color w:val="181818"/>
          <w:sz w:val="28"/>
          <w:szCs w:val="28"/>
        </w:rPr>
        <w:lastRenderedPageBreak/>
        <w:t>развитие академических, творческих, лидерских способностей школьников;</w:t>
      </w:r>
    </w:p>
    <w:p w:rsidR="00CA5863" w:rsidRPr="00462FB4" w:rsidRDefault="00CA5863" w:rsidP="009561A5">
      <w:pPr>
        <w:pStyle w:val="af0"/>
        <w:numPr>
          <w:ilvl w:val="0"/>
          <w:numId w:val="93"/>
        </w:numPr>
        <w:shd w:val="clear" w:color="auto" w:fill="FFFFFF"/>
        <w:tabs>
          <w:tab w:val="left" w:pos="1134"/>
        </w:tabs>
        <w:spacing w:before="0" w:beforeAutospacing="0" w:after="0" w:afterAutospacing="0"/>
        <w:ind w:left="284" w:firstLine="567"/>
        <w:jc w:val="both"/>
        <w:rPr>
          <w:color w:val="181818"/>
          <w:sz w:val="28"/>
          <w:szCs w:val="28"/>
        </w:rPr>
      </w:pPr>
      <w:r w:rsidRPr="00462FB4">
        <w:rPr>
          <w:color w:val="181818"/>
          <w:sz w:val="28"/>
          <w:szCs w:val="28"/>
        </w:rPr>
        <w:t>творческое самовыражение учащихся в выпусках газеты;</w:t>
      </w:r>
    </w:p>
    <w:p w:rsidR="00CA5863" w:rsidRPr="00462FB4" w:rsidRDefault="00CA5863" w:rsidP="009561A5">
      <w:pPr>
        <w:pStyle w:val="af0"/>
        <w:numPr>
          <w:ilvl w:val="0"/>
          <w:numId w:val="93"/>
        </w:numPr>
        <w:shd w:val="clear" w:color="auto" w:fill="FFFFFF"/>
        <w:tabs>
          <w:tab w:val="left" w:pos="1134"/>
        </w:tabs>
        <w:spacing w:before="0" w:beforeAutospacing="0" w:after="0" w:afterAutospacing="0"/>
        <w:ind w:left="284" w:firstLine="567"/>
        <w:jc w:val="both"/>
        <w:rPr>
          <w:color w:val="181818"/>
          <w:sz w:val="28"/>
          <w:szCs w:val="28"/>
        </w:rPr>
      </w:pPr>
      <w:r w:rsidRPr="00462FB4">
        <w:rPr>
          <w:color w:val="181818"/>
          <w:sz w:val="28"/>
          <w:szCs w:val="28"/>
        </w:rPr>
        <w:t>публикации статей в печатных изданиях;</w:t>
      </w:r>
    </w:p>
    <w:p w:rsidR="00CA5863" w:rsidRDefault="00CA5863" w:rsidP="009561A5">
      <w:pPr>
        <w:pStyle w:val="af0"/>
        <w:numPr>
          <w:ilvl w:val="0"/>
          <w:numId w:val="93"/>
        </w:numPr>
        <w:shd w:val="clear" w:color="auto" w:fill="FFFFFF"/>
        <w:tabs>
          <w:tab w:val="left" w:pos="1134"/>
        </w:tabs>
        <w:spacing w:before="0" w:beforeAutospacing="0" w:after="0" w:afterAutospacing="0"/>
        <w:ind w:left="284" w:firstLine="567"/>
        <w:jc w:val="both"/>
        <w:rPr>
          <w:color w:val="181818"/>
          <w:sz w:val="28"/>
          <w:szCs w:val="28"/>
        </w:rPr>
      </w:pPr>
      <w:r w:rsidRPr="00462FB4">
        <w:rPr>
          <w:color w:val="181818"/>
          <w:sz w:val="28"/>
          <w:szCs w:val="28"/>
        </w:rPr>
        <w:t>качественное участ</w:t>
      </w:r>
      <w:r>
        <w:rPr>
          <w:color w:val="181818"/>
          <w:sz w:val="28"/>
          <w:szCs w:val="28"/>
        </w:rPr>
        <w:t>ие в конкурсах творческих работ;</w:t>
      </w:r>
    </w:p>
    <w:p w:rsidR="00CA5863" w:rsidRPr="00462FB4" w:rsidRDefault="00CA5863" w:rsidP="009561A5">
      <w:pPr>
        <w:pStyle w:val="af0"/>
        <w:numPr>
          <w:ilvl w:val="0"/>
          <w:numId w:val="93"/>
        </w:numPr>
        <w:shd w:val="clear" w:color="auto" w:fill="FFFFFF"/>
        <w:tabs>
          <w:tab w:val="left" w:pos="1134"/>
        </w:tabs>
        <w:spacing w:before="0" w:beforeAutospacing="0" w:after="0" w:afterAutospacing="0"/>
        <w:ind w:left="284" w:firstLine="567"/>
        <w:jc w:val="both"/>
        <w:rPr>
          <w:color w:val="181818"/>
          <w:sz w:val="28"/>
          <w:szCs w:val="28"/>
        </w:rPr>
      </w:pPr>
      <w:r>
        <w:rPr>
          <w:color w:val="181818"/>
          <w:sz w:val="28"/>
          <w:szCs w:val="28"/>
        </w:rPr>
        <w:t>качественная сдача ОГЭ и ЕГЭ по русскому языку, литературе, обществознанию</w:t>
      </w:r>
    </w:p>
    <w:p w:rsidR="00CA5863" w:rsidRPr="00462FB4" w:rsidRDefault="00CA5863" w:rsidP="00CA5863">
      <w:pPr>
        <w:pStyle w:val="af0"/>
        <w:shd w:val="clear" w:color="auto" w:fill="FFFFFF"/>
        <w:spacing w:before="0" w:beforeAutospacing="0" w:after="0" w:afterAutospacing="0"/>
        <w:ind w:left="284" w:firstLine="567"/>
        <w:jc w:val="both"/>
        <w:rPr>
          <w:color w:val="181818"/>
          <w:sz w:val="28"/>
          <w:szCs w:val="28"/>
        </w:rPr>
      </w:pPr>
      <w:r w:rsidRPr="00462FB4">
        <w:rPr>
          <w:color w:val="181818"/>
          <w:sz w:val="28"/>
          <w:szCs w:val="28"/>
        </w:rPr>
        <w:t>Эффективность работы ДО «Юный журналист» прослеживается на разных уровнях деятель</w:t>
      </w:r>
      <w:r>
        <w:rPr>
          <w:color w:val="181818"/>
          <w:sz w:val="28"/>
          <w:szCs w:val="28"/>
        </w:rPr>
        <w:t>ности. Так, работая над проектами, посвященными 75-летию Великой Победы, Году трудового подвига строителей Сурского и Казанского оборонительных рубежей, ученики</w:t>
      </w:r>
      <w:r w:rsidRPr="00462FB4">
        <w:rPr>
          <w:color w:val="181818"/>
          <w:sz w:val="28"/>
          <w:szCs w:val="28"/>
        </w:rPr>
        <w:t xml:space="preserve"> на практике показывают приобретённые знания и умения. </w:t>
      </w:r>
      <w:r>
        <w:rPr>
          <w:color w:val="181818"/>
          <w:sz w:val="28"/>
          <w:szCs w:val="28"/>
        </w:rPr>
        <w:t>А сочинения-исследования по таким  темам, как «Герои тыла», «Герои моей семьи», «Трудовой подвиг Чувашии», позволяют детям занимать призовые места, тем самым подтверждая их исследовательскую филологическую и историческую компетентности. Также члены кружка являются призерами и победителями муниципальных и республиканских этапов Всероссийской олимпиады школьников по русскому языку и литературе.</w:t>
      </w:r>
    </w:p>
    <w:p w:rsidR="00CA5863" w:rsidRDefault="00CA5863" w:rsidP="00CA5863">
      <w:pPr>
        <w:pStyle w:val="af0"/>
        <w:shd w:val="clear" w:color="auto" w:fill="FFFFFF"/>
        <w:spacing w:before="0" w:beforeAutospacing="0" w:after="0" w:afterAutospacing="0"/>
        <w:ind w:left="284" w:firstLine="567"/>
        <w:jc w:val="both"/>
        <w:rPr>
          <w:color w:val="181818"/>
          <w:sz w:val="28"/>
          <w:szCs w:val="28"/>
        </w:rPr>
      </w:pPr>
      <w:r w:rsidRPr="00462FB4">
        <w:rPr>
          <w:color w:val="181818"/>
          <w:sz w:val="28"/>
          <w:szCs w:val="28"/>
        </w:rPr>
        <w:t xml:space="preserve">Таким образом, обучение и развитие одаренных детей </w:t>
      </w:r>
      <w:r>
        <w:rPr>
          <w:color w:val="181818"/>
          <w:sz w:val="28"/>
          <w:szCs w:val="28"/>
        </w:rPr>
        <w:t>посредством кружковой работы являю</w:t>
      </w:r>
      <w:r w:rsidRPr="00462FB4">
        <w:rPr>
          <w:color w:val="181818"/>
          <w:sz w:val="28"/>
          <w:szCs w:val="28"/>
        </w:rPr>
        <w:t>тся эффективным</w:t>
      </w:r>
      <w:r>
        <w:rPr>
          <w:color w:val="181818"/>
          <w:sz w:val="28"/>
          <w:szCs w:val="28"/>
        </w:rPr>
        <w:t>и</w:t>
      </w:r>
      <w:r w:rsidRPr="00462FB4">
        <w:rPr>
          <w:color w:val="181818"/>
          <w:sz w:val="28"/>
          <w:szCs w:val="28"/>
        </w:rPr>
        <w:t>. Это происходит, прежде всего, потому, что обучающиеся получают удовольствие от того, что они делают. Каждый раз они имеют возможность выполнять задания по своему выбору, то есть</w:t>
      </w:r>
      <w:r>
        <w:rPr>
          <w:color w:val="181818"/>
          <w:sz w:val="28"/>
          <w:szCs w:val="28"/>
        </w:rPr>
        <w:t xml:space="preserve"> дополнительное образование </w:t>
      </w:r>
      <w:r w:rsidRPr="00462FB4">
        <w:rPr>
          <w:color w:val="181818"/>
          <w:sz w:val="28"/>
          <w:szCs w:val="28"/>
        </w:rPr>
        <w:t xml:space="preserve"> </w:t>
      </w:r>
      <w:r>
        <w:rPr>
          <w:color w:val="181818"/>
          <w:sz w:val="28"/>
          <w:szCs w:val="28"/>
        </w:rPr>
        <w:t>создает</w:t>
      </w:r>
      <w:r w:rsidRPr="00462FB4">
        <w:rPr>
          <w:color w:val="181818"/>
          <w:sz w:val="28"/>
          <w:szCs w:val="28"/>
        </w:rPr>
        <w:t xml:space="preserve"> максимально благоприятные условия для деятельности одаренных детей, </w:t>
      </w:r>
      <w:r>
        <w:rPr>
          <w:color w:val="181818"/>
          <w:sz w:val="28"/>
          <w:szCs w:val="28"/>
        </w:rPr>
        <w:t xml:space="preserve">является ресурсом </w:t>
      </w:r>
      <w:r w:rsidRPr="00462FB4">
        <w:rPr>
          <w:color w:val="181818"/>
          <w:sz w:val="28"/>
          <w:szCs w:val="28"/>
        </w:rPr>
        <w:t xml:space="preserve">для </w:t>
      </w:r>
      <w:r>
        <w:rPr>
          <w:color w:val="181818"/>
          <w:sz w:val="28"/>
          <w:szCs w:val="28"/>
        </w:rPr>
        <w:t xml:space="preserve">поддержки и развития их таланта. </w:t>
      </w:r>
    </w:p>
    <w:p w:rsidR="00CA5863" w:rsidRPr="00CA5863" w:rsidRDefault="00CA5863" w:rsidP="00CA5863">
      <w:pPr>
        <w:pStyle w:val="af0"/>
        <w:shd w:val="clear" w:color="auto" w:fill="FFFFFF"/>
        <w:spacing w:before="0" w:beforeAutospacing="0" w:after="0" w:afterAutospacing="0"/>
        <w:ind w:left="284" w:firstLine="567"/>
        <w:jc w:val="both"/>
        <w:rPr>
          <w:i/>
          <w:color w:val="181818"/>
          <w:sz w:val="28"/>
          <w:szCs w:val="28"/>
        </w:rPr>
      </w:pPr>
    </w:p>
    <w:p w:rsidR="00CA5863" w:rsidRPr="00CA5863" w:rsidRDefault="00CA5863" w:rsidP="007606AD">
      <w:pPr>
        <w:shd w:val="clear" w:color="auto" w:fill="FFFFFF"/>
        <w:spacing w:after="0" w:line="240" w:lineRule="auto"/>
        <w:ind w:left="284" w:firstLine="567"/>
        <w:rPr>
          <w:rFonts w:ascii="Times New Roman" w:eastAsia="Times New Roman" w:hAnsi="Times New Roman" w:cs="Times New Roman"/>
          <w:b/>
          <w:color w:val="000000"/>
          <w:sz w:val="28"/>
          <w:szCs w:val="28"/>
          <w:lang w:eastAsia="ru-RU"/>
        </w:rPr>
      </w:pPr>
      <w:r w:rsidRPr="00CA5863">
        <w:rPr>
          <w:rFonts w:ascii="Times New Roman" w:eastAsia="Times New Roman" w:hAnsi="Times New Roman" w:cs="Times New Roman"/>
          <w:b/>
          <w:color w:val="000000"/>
          <w:sz w:val="28"/>
          <w:szCs w:val="28"/>
          <w:lang w:eastAsia="ru-RU"/>
        </w:rPr>
        <w:t>Список литературы:</w:t>
      </w:r>
    </w:p>
    <w:p w:rsidR="00CA5863" w:rsidRPr="00462FB4" w:rsidRDefault="00CA5863" w:rsidP="007606AD">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sidRPr="00462FB4">
        <w:rPr>
          <w:rFonts w:ascii="Times New Roman" w:eastAsia="Times New Roman" w:hAnsi="Times New Roman" w:cs="Times New Roman"/>
          <w:color w:val="000000"/>
          <w:sz w:val="28"/>
          <w:szCs w:val="28"/>
          <w:lang w:eastAsia="ru-RU"/>
        </w:rPr>
        <w:t>1. Селиванова, О.Г. Психолого-педагогическая поддержка одаренных детей в условиях общеобразовательной школы / О.Г. Селиванова // Управление с современной школой. Завуч. – 2009. – № 8.</w:t>
      </w:r>
    </w:p>
    <w:p w:rsidR="00CA5863" w:rsidRPr="00462FB4" w:rsidRDefault="00CA5863" w:rsidP="007606AD">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w:t>
      </w:r>
      <w:r w:rsidRPr="00462FB4">
        <w:rPr>
          <w:rFonts w:ascii="Times New Roman" w:eastAsia="Times New Roman" w:hAnsi="Times New Roman" w:cs="Times New Roman"/>
          <w:color w:val="000000"/>
          <w:sz w:val="28"/>
          <w:szCs w:val="28"/>
          <w:lang w:eastAsia="ru-RU"/>
        </w:rPr>
        <w:t xml:space="preserve">. Сухарёва Л.И. Журналистика и русский язык. Учебно-методический </w:t>
      </w:r>
      <w:r>
        <w:rPr>
          <w:rFonts w:ascii="Times New Roman" w:eastAsia="Times New Roman" w:hAnsi="Times New Roman" w:cs="Times New Roman"/>
          <w:color w:val="000000"/>
          <w:sz w:val="28"/>
          <w:szCs w:val="28"/>
          <w:lang w:eastAsia="ru-RU"/>
        </w:rPr>
        <w:t>комплект. – М.: Айрис-пресс, 201</w:t>
      </w:r>
      <w:r w:rsidRPr="00462FB4">
        <w:rPr>
          <w:rFonts w:ascii="Times New Roman" w:eastAsia="Times New Roman" w:hAnsi="Times New Roman" w:cs="Times New Roman"/>
          <w:color w:val="000000"/>
          <w:sz w:val="28"/>
          <w:szCs w:val="28"/>
          <w:lang w:eastAsia="ru-RU"/>
        </w:rPr>
        <w:t>7</w:t>
      </w:r>
    </w:p>
    <w:p w:rsidR="00CA5863" w:rsidRPr="00462FB4" w:rsidRDefault="00CA5863" w:rsidP="00CA5863">
      <w:pPr>
        <w:shd w:val="clear" w:color="auto" w:fill="FFFFFF"/>
        <w:spacing w:after="0" w:line="240" w:lineRule="auto"/>
        <w:ind w:left="284"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3. </w:t>
      </w:r>
      <w:r w:rsidRPr="00462FB4">
        <w:rPr>
          <w:rFonts w:ascii="Times New Roman" w:eastAsia="Times New Roman" w:hAnsi="Times New Roman" w:cs="Times New Roman"/>
          <w:color w:val="000000"/>
          <w:sz w:val="28"/>
          <w:szCs w:val="28"/>
          <w:u w:val="single"/>
          <w:lang w:eastAsia="ru-RU"/>
        </w:rPr>
        <w:t>http://mimc.org.ru/docs/doc_download/528</w:t>
      </w:r>
      <w:r w:rsidRPr="00462FB4">
        <w:rPr>
          <w:rFonts w:ascii="Times New Roman" w:eastAsia="Times New Roman" w:hAnsi="Times New Roman" w:cs="Times New Roman"/>
          <w:color w:val="000000"/>
          <w:sz w:val="28"/>
          <w:szCs w:val="28"/>
          <w:lang w:eastAsia="ru-RU"/>
        </w:rPr>
        <w:t> - Пичугина В.А «Научно –</w:t>
      </w:r>
    </w:p>
    <w:p w:rsidR="00CA5863" w:rsidRPr="00462FB4" w:rsidRDefault="00CA5863" w:rsidP="009561A5">
      <w:pPr>
        <w:shd w:val="clear" w:color="auto" w:fill="FFFFFF"/>
        <w:spacing w:after="0" w:line="240" w:lineRule="auto"/>
        <w:ind w:left="284"/>
        <w:jc w:val="both"/>
        <w:rPr>
          <w:rFonts w:ascii="Times New Roman" w:eastAsia="Times New Roman" w:hAnsi="Times New Roman" w:cs="Times New Roman"/>
          <w:color w:val="000000"/>
          <w:sz w:val="28"/>
          <w:szCs w:val="28"/>
          <w:lang w:eastAsia="ru-RU"/>
        </w:rPr>
      </w:pPr>
      <w:r w:rsidRPr="00462FB4">
        <w:rPr>
          <w:rFonts w:ascii="Times New Roman" w:eastAsia="Times New Roman" w:hAnsi="Times New Roman" w:cs="Times New Roman"/>
          <w:color w:val="000000"/>
          <w:sz w:val="28"/>
          <w:szCs w:val="28"/>
          <w:lang w:eastAsia="ru-RU"/>
        </w:rPr>
        <w:t>исследовательская деятельность как способ развития одарённости в условиях</w:t>
      </w:r>
      <w:r w:rsidR="009561A5">
        <w:rPr>
          <w:rFonts w:ascii="Times New Roman" w:eastAsia="Times New Roman" w:hAnsi="Times New Roman" w:cs="Times New Roman"/>
          <w:color w:val="000000"/>
          <w:sz w:val="28"/>
          <w:szCs w:val="28"/>
          <w:lang w:eastAsia="ru-RU"/>
        </w:rPr>
        <w:t xml:space="preserve"> </w:t>
      </w:r>
      <w:r w:rsidRPr="00462FB4">
        <w:rPr>
          <w:rFonts w:ascii="Times New Roman" w:eastAsia="Times New Roman" w:hAnsi="Times New Roman" w:cs="Times New Roman"/>
          <w:color w:val="000000"/>
          <w:sz w:val="28"/>
          <w:szCs w:val="28"/>
          <w:lang w:eastAsia="ru-RU"/>
        </w:rPr>
        <w:t>внеурочного образования». </w:t>
      </w:r>
    </w:p>
    <w:p w:rsidR="00CA5863" w:rsidRDefault="00CA5863" w:rsidP="00CA5863">
      <w:pPr>
        <w:pStyle w:val="af0"/>
        <w:shd w:val="clear" w:color="auto" w:fill="FFFFFF"/>
        <w:spacing w:before="0" w:beforeAutospacing="0" w:after="0" w:afterAutospacing="0" w:line="210" w:lineRule="atLeast"/>
        <w:ind w:left="284" w:firstLine="567"/>
        <w:rPr>
          <w:b/>
          <w:i/>
          <w:sz w:val="28"/>
          <w:szCs w:val="28"/>
        </w:rPr>
      </w:pPr>
    </w:p>
    <w:p w:rsidR="00CA5863" w:rsidRPr="00EE2EAF" w:rsidRDefault="00CA5863" w:rsidP="00CA5863">
      <w:pPr>
        <w:spacing w:line="240" w:lineRule="auto"/>
        <w:ind w:left="284" w:firstLine="567"/>
        <w:jc w:val="both"/>
        <w:rPr>
          <w:rFonts w:ascii="Times New Roman" w:hAnsi="Times New Roman" w:cs="Times New Roman"/>
          <w:b/>
          <w:i/>
          <w:sz w:val="28"/>
          <w:szCs w:val="28"/>
        </w:rPr>
      </w:pPr>
    </w:p>
    <w:p w:rsidR="00AA7FB3" w:rsidRDefault="00AA7FB3" w:rsidP="0067244A">
      <w:pPr>
        <w:spacing w:after="0" w:line="240" w:lineRule="auto"/>
        <w:ind w:left="284" w:firstLine="567"/>
        <w:jc w:val="both"/>
        <w:rPr>
          <w:rFonts w:ascii="Times New Roman" w:hAnsi="Times New Roman" w:cs="Times New Roman"/>
          <w:sz w:val="28"/>
          <w:szCs w:val="28"/>
        </w:rPr>
      </w:pPr>
    </w:p>
    <w:p w:rsidR="00AA7FB3" w:rsidRPr="00A36311" w:rsidRDefault="00AA7FB3" w:rsidP="0067244A">
      <w:pPr>
        <w:pStyle w:val="a6"/>
        <w:tabs>
          <w:tab w:val="left" w:pos="1134"/>
        </w:tabs>
        <w:spacing w:after="0" w:line="240" w:lineRule="auto"/>
        <w:ind w:left="284" w:firstLine="567"/>
        <w:jc w:val="both"/>
        <w:rPr>
          <w:rFonts w:ascii="Times New Roman" w:hAnsi="Times New Roman" w:cs="Times New Roman"/>
          <w:sz w:val="28"/>
          <w:szCs w:val="28"/>
        </w:rPr>
      </w:pPr>
    </w:p>
    <w:p w:rsidR="00F90813" w:rsidRDefault="00F90813" w:rsidP="0067244A">
      <w:pPr>
        <w:tabs>
          <w:tab w:val="left" w:pos="1134"/>
        </w:tabs>
        <w:spacing w:after="0" w:line="240" w:lineRule="auto"/>
        <w:ind w:left="284" w:firstLine="567"/>
        <w:jc w:val="both"/>
      </w:pPr>
    </w:p>
    <w:p w:rsidR="00F90813" w:rsidRDefault="00F90813" w:rsidP="0067244A">
      <w:pPr>
        <w:tabs>
          <w:tab w:val="left" w:pos="1134"/>
        </w:tabs>
        <w:spacing w:after="0" w:line="240" w:lineRule="auto"/>
        <w:ind w:left="284" w:firstLine="567"/>
        <w:jc w:val="both"/>
      </w:pPr>
    </w:p>
    <w:p w:rsidR="00F90813" w:rsidRDefault="00F90813" w:rsidP="000E31ED">
      <w:pPr>
        <w:tabs>
          <w:tab w:val="left" w:pos="1134"/>
        </w:tabs>
        <w:spacing w:after="0" w:line="240" w:lineRule="auto"/>
        <w:ind w:left="284" w:firstLine="567"/>
        <w:jc w:val="both"/>
      </w:pPr>
    </w:p>
    <w:p w:rsidR="00F90813" w:rsidRDefault="00F90813" w:rsidP="000E31ED">
      <w:pPr>
        <w:tabs>
          <w:tab w:val="left" w:pos="1134"/>
        </w:tabs>
        <w:spacing w:after="0" w:line="240" w:lineRule="auto"/>
        <w:ind w:left="284" w:firstLine="567"/>
        <w:jc w:val="both"/>
      </w:pPr>
    </w:p>
    <w:p w:rsidR="00F90813" w:rsidRDefault="00F90813" w:rsidP="000E31ED">
      <w:pPr>
        <w:tabs>
          <w:tab w:val="left" w:pos="1134"/>
        </w:tabs>
        <w:spacing w:after="0" w:line="240" w:lineRule="auto"/>
        <w:ind w:left="284" w:firstLine="567"/>
        <w:jc w:val="both"/>
      </w:pPr>
    </w:p>
    <w:p w:rsidR="00F90813" w:rsidRDefault="00F90813" w:rsidP="000E31ED">
      <w:pPr>
        <w:tabs>
          <w:tab w:val="left" w:pos="1134"/>
        </w:tabs>
        <w:spacing w:after="0" w:line="240" w:lineRule="auto"/>
        <w:ind w:left="284" w:firstLine="567"/>
        <w:jc w:val="both"/>
      </w:pPr>
    </w:p>
    <w:p w:rsidR="00D54F47" w:rsidRPr="00D54F47" w:rsidRDefault="00696B5B" w:rsidP="00D54F47">
      <w:pPr>
        <w:jc w:val="center"/>
        <w:rPr>
          <w:rFonts w:ascii="Times New Roman" w:hAnsi="Times New Roman" w:cs="Times New Roman"/>
          <w:b/>
          <w:noProof/>
          <w:sz w:val="72"/>
          <w:szCs w:val="72"/>
          <w:lang w:eastAsia="ru-RU"/>
        </w:rPr>
      </w:pPr>
      <w:r>
        <w:rPr>
          <w:noProof/>
          <w:lang w:eastAsia="ru-RU"/>
        </w:rPr>
        <w:lastRenderedPageBreak/>
        <w:drawing>
          <wp:anchor distT="0" distB="0" distL="114300" distR="114300" simplePos="0" relativeHeight="251675648" behindDoc="1" locked="0" layoutInCell="1" allowOverlap="1" wp14:anchorId="28F170E3" wp14:editId="51847CFF">
            <wp:simplePos x="0" y="0"/>
            <wp:positionH relativeFrom="margin">
              <wp:posOffset>-879475</wp:posOffset>
            </wp:positionH>
            <wp:positionV relativeFrom="margin">
              <wp:posOffset>-709930</wp:posOffset>
            </wp:positionV>
            <wp:extent cx="7776210" cy="10749280"/>
            <wp:effectExtent l="0" t="0" r="0" b="0"/>
            <wp:wrapNone/>
            <wp:docPr id="43" name="Рисунок 43" descr="C:\Users\пк\Desktop\HD-hotspot-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Desktop\HD-hotspot-bg.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7776210" cy="107492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72"/>
          <w:szCs w:val="72"/>
          <w:lang w:eastAsia="ru-RU"/>
        </w:rPr>
        <w:t>Н</w:t>
      </w:r>
      <w:r w:rsidR="00D54F47" w:rsidRPr="00785EB4">
        <w:rPr>
          <w:rFonts w:ascii="Times New Roman" w:hAnsi="Times New Roman" w:cs="Times New Roman"/>
          <w:b/>
          <w:noProof/>
          <w:sz w:val="72"/>
          <w:szCs w:val="72"/>
          <w:lang w:eastAsia="ru-RU"/>
        </w:rPr>
        <w:t>аправление:</w:t>
      </w:r>
    </w:p>
    <w:p w:rsidR="00D54F47" w:rsidRDefault="00D54F47" w:rsidP="00D54F47">
      <w:pPr>
        <w:jc w:val="center"/>
        <w:rPr>
          <w:rFonts w:ascii="Times New Roman" w:hAnsi="Times New Roman" w:cs="Times New Roman"/>
          <w:b/>
          <w:noProof/>
          <w:sz w:val="56"/>
          <w:szCs w:val="56"/>
          <w:lang w:eastAsia="ru-RU"/>
        </w:rPr>
      </w:pPr>
      <w:r w:rsidRPr="00D54F47">
        <w:rPr>
          <w:rFonts w:ascii="Times New Roman" w:hAnsi="Times New Roman" w:cs="Times New Roman"/>
          <w:b/>
          <w:noProof/>
          <w:sz w:val="56"/>
          <w:szCs w:val="56"/>
          <w:lang w:eastAsia="ru-RU"/>
        </w:rPr>
        <w:t>«Выявление и поддержка</w:t>
      </w:r>
    </w:p>
    <w:p w:rsidR="00D54F47" w:rsidRDefault="00D54F47" w:rsidP="00D54F47">
      <w:pPr>
        <w:jc w:val="center"/>
        <w:rPr>
          <w:rFonts w:ascii="Times New Roman" w:hAnsi="Times New Roman" w:cs="Times New Roman"/>
          <w:b/>
          <w:noProof/>
          <w:sz w:val="56"/>
          <w:szCs w:val="56"/>
          <w:lang w:eastAsia="ru-RU"/>
        </w:rPr>
      </w:pPr>
      <w:r w:rsidRPr="00D54F47">
        <w:rPr>
          <w:rFonts w:ascii="Times New Roman" w:hAnsi="Times New Roman" w:cs="Times New Roman"/>
          <w:b/>
          <w:noProof/>
          <w:sz w:val="56"/>
          <w:szCs w:val="56"/>
          <w:lang w:eastAsia="ru-RU"/>
        </w:rPr>
        <w:t xml:space="preserve"> талантливых и одаренных детей</w:t>
      </w:r>
    </w:p>
    <w:p w:rsidR="00D54F47" w:rsidRDefault="00D54F47" w:rsidP="00D54F47">
      <w:pPr>
        <w:jc w:val="center"/>
        <w:rPr>
          <w:rFonts w:ascii="Times New Roman" w:hAnsi="Times New Roman" w:cs="Times New Roman"/>
          <w:b/>
          <w:noProof/>
          <w:sz w:val="56"/>
          <w:szCs w:val="56"/>
          <w:lang w:eastAsia="ru-RU"/>
        </w:rPr>
      </w:pPr>
      <w:r w:rsidRPr="00D54F47">
        <w:rPr>
          <w:rFonts w:ascii="Times New Roman" w:hAnsi="Times New Roman" w:cs="Times New Roman"/>
          <w:b/>
          <w:noProof/>
          <w:sz w:val="56"/>
          <w:szCs w:val="56"/>
          <w:lang w:eastAsia="ru-RU"/>
        </w:rPr>
        <w:t xml:space="preserve"> в условиях организации внеурочной</w:t>
      </w:r>
    </w:p>
    <w:p w:rsidR="00E6042F" w:rsidRDefault="00D54F47" w:rsidP="00D54F47">
      <w:pPr>
        <w:jc w:val="center"/>
      </w:pPr>
      <w:r w:rsidRPr="00D54F47">
        <w:rPr>
          <w:rFonts w:ascii="Times New Roman" w:hAnsi="Times New Roman" w:cs="Times New Roman"/>
          <w:b/>
          <w:noProof/>
          <w:sz w:val="56"/>
          <w:szCs w:val="56"/>
          <w:lang w:eastAsia="ru-RU"/>
        </w:rPr>
        <w:t xml:space="preserve"> деятельности обучающихся»</w:t>
      </w:r>
    </w:p>
    <w:p w:rsidR="00E6042F" w:rsidRDefault="00257D4C">
      <w:r>
        <w:rPr>
          <w:noProof/>
          <w:lang w:eastAsia="ru-RU"/>
        </w:rPr>
        <w:drawing>
          <wp:anchor distT="0" distB="0" distL="114300" distR="114300" simplePos="0" relativeHeight="251676672" behindDoc="1" locked="0" layoutInCell="1" allowOverlap="1" wp14:anchorId="3082D9BF" wp14:editId="26E84B61">
            <wp:simplePos x="0" y="0"/>
            <wp:positionH relativeFrom="column">
              <wp:posOffset>-429237</wp:posOffset>
            </wp:positionH>
            <wp:positionV relativeFrom="paragraph">
              <wp:posOffset>195492</wp:posOffset>
            </wp:positionV>
            <wp:extent cx="4382814" cy="2475187"/>
            <wp:effectExtent l="171450" t="171450" r="189230" b="192405"/>
            <wp:wrapNone/>
            <wp:docPr id="44" name="Рисунок 44" descr="C:\Users\пк\Desktop\IMG_7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пк\Desktop\IMG_7639.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382428" cy="2474969"/>
                    </a:xfrm>
                    <a:prstGeom prst="round2Same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E6042F" w:rsidRDefault="00E6042F"/>
    <w:p w:rsidR="00E6042F" w:rsidRDefault="00E6042F"/>
    <w:p w:rsidR="00E6042F" w:rsidRDefault="00E6042F"/>
    <w:p w:rsidR="00E6042F" w:rsidRDefault="00E6042F"/>
    <w:p w:rsidR="00E6042F" w:rsidRDefault="00E6042F"/>
    <w:p w:rsidR="00E6042F" w:rsidRDefault="00E6042F"/>
    <w:p w:rsidR="00E6042F" w:rsidRDefault="00E6042F"/>
    <w:p w:rsidR="00E6042F" w:rsidRDefault="00E6042F"/>
    <w:p w:rsidR="00E6042F" w:rsidRDefault="00E6042F"/>
    <w:p w:rsidR="00E6042F" w:rsidRDefault="00592291">
      <w:r>
        <w:rPr>
          <w:noProof/>
          <w:lang w:eastAsia="ru-RU"/>
        </w:rPr>
        <w:drawing>
          <wp:anchor distT="0" distB="0" distL="114300" distR="114300" simplePos="0" relativeHeight="251677696" behindDoc="1" locked="0" layoutInCell="1" allowOverlap="1" wp14:anchorId="38A09DA8" wp14:editId="04CD1292">
            <wp:simplePos x="0" y="0"/>
            <wp:positionH relativeFrom="column">
              <wp:posOffset>1209675</wp:posOffset>
            </wp:positionH>
            <wp:positionV relativeFrom="paragraph">
              <wp:posOffset>210820</wp:posOffset>
            </wp:positionV>
            <wp:extent cx="5013325" cy="2806065"/>
            <wp:effectExtent l="171450" t="171450" r="187325" b="184785"/>
            <wp:wrapNone/>
            <wp:docPr id="45" name="Рисунок 45" descr="C:\Users\пк\Desktop\IMG_1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пк\Desktop\IMG_1173.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013325" cy="2806065"/>
                    </a:xfrm>
                    <a:prstGeom prst="round2Same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E6042F" w:rsidRDefault="00E6042F"/>
    <w:p w:rsidR="00E6042F" w:rsidRDefault="00E6042F"/>
    <w:p w:rsidR="00E6042F" w:rsidRDefault="00E6042F"/>
    <w:p w:rsidR="00E6042F" w:rsidRDefault="00E6042F"/>
    <w:p w:rsidR="00E6042F" w:rsidRDefault="00E6042F"/>
    <w:p w:rsidR="00E6042F" w:rsidRDefault="00E6042F"/>
    <w:p w:rsidR="00E6042F" w:rsidRDefault="00E6042F"/>
    <w:p w:rsidR="00E6042F" w:rsidRDefault="00E6042F"/>
    <w:p w:rsidR="002A431E" w:rsidRDefault="002A431E" w:rsidP="002A431E">
      <w:pPr>
        <w:spacing w:after="0" w:line="240" w:lineRule="auto"/>
        <w:ind w:left="567" w:firstLine="708"/>
        <w:jc w:val="center"/>
        <w:rPr>
          <w:rFonts w:ascii="Times New Roman" w:eastAsia="Calibri" w:hAnsi="Times New Roman" w:cs="Times New Roman"/>
          <w:b/>
          <w:sz w:val="28"/>
          <w:szCs w:val="28"/>
        </w:rPr>
      </w:pPr>
      <w:r w:rsidRPr="002A431E">
        <w:rPr>
          <w:rFonts w:ascii="Times New Roman" w:eastAsia="Calibri" w:hAnsi="Times New Roman" w:cs="Times New Roman"/>
          <w:b/>
          <w:sz w:val="28"/>
          <w:szCs w:val="28"/>
        </w:rPr>
        <w:lastRenderedPageBreak/>
        <w:t>О</w:t>
      </w:r>
      <w:r>
        <w:rPr>
          <w:rFonts w:ascii="Times New Roman" w:eastAsia="Calibri" w:hAnsi="Times New Roman" w:cs="Times New Roman"/>
          <w:b/>
          <w:sz w:val="28"/>
          <w:szCs w:val="28"/>
        </w:rPr>
        <w:t>рганизация работы с одаренными детьми в начальной школе на материалах курса «Интеллектуальные витаминки»</w:t>
      </w:r>
    </w:p>
    <w:p w:rsidR="002A431E" w:rsidRDefault="002A431E" w:rsidP="002A431E">
      <w:pPr>
        <w:spacing w:after="0" w:line="240" w:lineRule="auto"/>
        <w:ind w:left="567" w:firstLine="708"/>
        <w:jc w:val="center"/>
        <w:rPr>
          <w:rFonts w:ascii="Times New Roman" w:eastAsia="Calibri" w:hAnsi="Times New Roman" w:cs="Times New Roman"/>
          <w:b/>
          <w:sz w:val="28"/>
          <w:szCs w:val="28"/>
        </w:rPr>
      </w:pPr>
      <w:r>
        <w:rPr>
          <w:rFonts w:ascii="Times New Roman" w:eastAsia="Calibri" w:hAnsi="Times New Roman" w:cs="Times New Roman"/>
          <w:b/>
          <w:sz w:val="28"/>
          <w:szCs w:val="28"/>
        </w:rPr>
        <w:t>(из опыта работы)</w:t>
      </w:r>
    </w:p>
    <w:p w:rsidR="002A431E" w:rsidRDefault="002A431E" w:rsidP="002A431E">
      <w:pPr>
        <w:spacing w:after="0" w:line="240" w:lineRule="auto"/>
        <w:ind w:left="567" w:firstLine="708"/>
        <w:jc w:val="center"/>
        <w:rPr>
          <w:rFonts w:ascii="Times New Roman" w:eastAsia="Calibri" w:hAnsi="Times New Roman" w:cs="Times New Roman"/>
          <w:b/>
          <w:sz w:val="28"/>
          <w:szCs w:val="28"/>
        </w:rPr>
      </w:pPr>
    </w:p>
    <w:p w:rsidR="002A431E" w:rsidRPr="002A431E" w:rsidRDefault="002A431E" w:rsidP="002A431E">
      <w:pPr>
        <w:spacing w:after="0" w:line="240" w:lineRule="auto"/>
        <w:ind w:left="567" w:firstLine="284"/>
        <w:jc w:val="right"/>
        <w:rPr>
          <w:rFonts w:ascii="Times New Roman" w:eastAsia="Calibri" w:hAnsi="Times New Roman" w:cs="Times New Roman"/>
          <w:i/>
          <w:iCs/>
          <w:sz w:val="28"/>
          <w:szCs w:val="28"/>
        </w:rPr>
      </w:pPr>
      <w:r w:rsidRPr="002A431E">
        <w:rPr>
          <w:rFonts w:ascii="Times New Roman" w:eastAsia="Calibri" w:hAnsi="Times New Roman" w:cs="Times New Roman"/>
          <w:i/>
          <w:iCs/>
          <w:sz w:val="28"/>
          <w:szCs w:val="28"/>
        </w:rPr>
        <w:t>Г. В. Ванина, Ф. И. Гулянова</w:t>
      </w:r>
      <w:r>
        <w:rPr>
          <w:rFonts w:ascii="Times New Roman" w:eastAsia="Calibri" w:hAnsi="Times New Roman" w:cs="Times New Roman"/>
          <w:i/>
          <w:iCs/>
          <w:sz w:val="28"/>
          <w:szCs w:val="28"/>
        </w:rPr>
        <w:t>,</w:t>
      </w:r>
      <w:r w:rsidRPr="002A431E">
        <w:rPr>
          <w:rFonts w:ascii="Times New Roman" w:eastAsia="Calibri" w:hAnsi="Times New Roman" w:cs="Times New Roman"/>
          <w:i/>
          <w:iCs/>
          <w:sz w:val="28"/>
          <w:szCs w:val="28"/>
        </w:rPr>
        <w:t xml:space="preserve"> учител</w:t>
      </w:r>
      <w:r>
        <w:rPr>
          <w:rFonts w:ascii="Times New Roman" w:eastAsia="Calibri" w:hAnsi="Times New Roman" w:cs="Times New Roman"/>
          <w:i/>
          <w:iCs/>
          <w:sz w:val="28"/>
          <w:szCs w:val="28"/>
        </w:rPr>
        <w:t>я</w:t>
      </w:r>
      <w:r w:rsidRPr="002A431E">
        <w:rPr>
          <w:rFonts w:ascii="Times New Roman" w:eastAsia="Calibri" w:hAnsi="Times New Roman" w:cs="Times New Roman"/>
          <w:i/>
          <w:iCs/>
          <w:sz w:val="28"/>
          <w:szCs w:val="28"/>
        </w:rPr>
        <w:t xml:space="preserve"> начальных классов,</w:t>
      </w:r>
    </w:p>
    <w:p w:rsidR="009557C5" w:rsidRDefault="002A431E" w:rsidP="002A431E">
      <w:pPr>
        <w:spacing w:after="0" w:line="240" w:lineRule="auto"/>
        <w:ind w:left="567" w:firstLine="284"/>
        <w:jc w:val="right"/>
        <w:rPr>
          <w:rFonts w:ascii="Times New Roman" w:eastAsia="Calibri" w:hAnsi="Times New Roman" w:cs="Times New Roman"/>
          <w:i/>
          <w:iCs/>
          <w:sz w:val="28"/>
          <w:szCs w:val="28"/>
        </w:rPr>
      </w:pPr>
      <w:r w:rsidRPr="002A431E">
        <w:rPr>
          <w:rFonts w:ascii="Times New Roman" w:eastAsia="Calibri" w:hAnsi="Times New Roman" w:cs="Times New Roman"/>
          <w:i/>
          <w:iCs/>
          <w:sz w:val="28"/>
          <w:szCs w:val="28"/>
        </w:rPr>
        <w:t xml:space="preserve">МАОУ «Средняя общеобразовательная школа № 1» </w:t>
      </w:r>
    </w:p>
    <w:p w:rsidR="002A431E" w:rsidRPr="002A431E" w:rsidRDefault="002A431E" w:rsidP="002A431E">
      <w:pPr>
        <w:spacing w:after="0" w:line="240" w:lineRule="auto"/>
        <w:ind w:left="567" w:firstLine="284"/>
        <w:jc w:val="right"/>
        <w:rPr>
          <w:rFonts w:ascii="Times New Roman" w:eastAsia="Calibri" w:hAnsi="Times New Roman" w:cs="Times New Roman"/>
          <w:i/>
          <w:iCs/>
          <w:sz w:val="28"/>
          <w:szCs w:val="28"/>
        </w:rPr>
      </w:pPr>
      <w:r w:rsidRPr="002A431E">
        <w:rPr>
          <w:rFonts w:ascii="Times New Roman" w:eastAsia="Calibri" w:hAnsi="Times New Roman" w:cs="Times New Roman"/>
          <w:i/>
          <w:iCs/>
          <w:sz w:val="28"/>
          <w:szCs w:val="28"/>
        </w:rPr>
        <w:t>г. Чебоксары</w:t>
      </w:r>
    </w:p>
    <w:p w:rsidR="002A431E" w:rsidRPr="002A431E" w:rsidRDefault="002A431E" w:rsidP="002A431E">
      <w:pPr>
        <w:spacing w:after="0" w:line="240" w:lineRule="auto"/>
        <w:ind w:left="567" w:firstLine="284"/>
        <w:jc w:val="right"/>
        <w:rPr>
          <w:rFonts w:ascii="Times New Roman" w:eastAsia="Calibri" w:hAnsi="Times New Roman" w:cs="Times New Roman"/>
          <w:i/>
          <w:iCs/>
          <w:sz w:val="28"/>
          <w:szCs w:val="28"/>
        </w:rPr>
      </w:pPr>
    </w:p>
    <w:p w:rsidR="002A431E" w:rsidRPr="002A431E" w:rsidRDefault="002A431E" w:rsidP="00ED2C17">
      <w:pPr>
        <w:spacing w:after="0" w:line="240" w:lineRule="auto"/>
        <w:ind w:left="284" w:firstLine="567"/>
        <w:jc w:val="both"/>
        <w:rPr>
          <w:rFonts w:ascii="Times New Roman" w:eastAsia="Calibri" w:hAnsi="Times New Roman" w:cs="Times New Roman"/>
          <w:b/>
          <w:bCs/>
          <w:iCs/>
          <w:sz w:val="28"/>
          <w:szCs w:val="28"/>
        </w:rPr>
      </w:pPr>
      <w:r w:rsidRPr="002A431E">
        <w:rPr>
          <w:rFonts w:ascii="Times New Roman" w:eastAsia="Calibri" w:hAnsi="Times New Roman" w:cs="Times New Roman"/>
          <w:b/>
          <w:bCs/>
          <w:iCs/>
          <w:sz w:val="28"/>
          <w:szCs w:val="28"/>
        </w:rPr>
        <w:t xml:space="preserve">Аннотация: </w:t>
      </w:r>
      <w:r w:rsidRPr="002A431E">
        <w:rPr>
          <w:rFonts w:ascii="Times New Roman" w:eastAsia="Calibri" w:hAnsi="Times New Roman" w:cs="Times New Roman"/>
          <w:bCs/>
          <w:iCs/>
          <w:sz w:val="28"/>
          <w:szCs w:val="28"/>
        </w:rPr>
        <w:t>Статья знакомит с опытом работы с одаренными детьми на основе курса «Интеллектуальные витаминки» во внеурочной деятельности в начальной школе.</w:t>
      </w:r>
    </w:p>
    <w:p w:rsidR="002A431E" w:rsidRPr="002A431E" w:rsidRDefault="002A431E" w:rsidP="00ED2C17">
      <w:pPr>
        <w:spacing w:after="0" w:line="240" w:lineRule="auto"/>
        <w:ind w:left="284" w:firstLine="567"/>
        <w:jc w:val="both"/>
        <w:rPr>
          <w:rFonts w:ascii="Times New Roman" w:eastAsia="Calibri" w:hAnsi="Times New Roman" w:cs="Times New Roman"/>
          <w:sz w:val="28"/>
          <w:szCs w:val="28"/>
        </w:rPr>
      </w:pPr>
      <w:r w:rsidRPr="002A431E">
        <w:rPr>
          <w:rFonts w:ascii="Times New Roman" w:eastAsia="Calibri" w:hAnsi="Times New Roman" w:cs="Times New Roman"/>
          <w:b/>
          <w:bCs/>
          <w:iCs/>
          <w:sz w:val="28"/>
          <w:szCs w:val="28"/>
        </w:rPr>
        <w:t xml:space="preserve">Ключевые слова: </w:t>
      </w:r>
      <w:r w:rsidRPr="002A431E">
        <w:rPr>
          <w:rFonts w:ascii="Times New Roman" w:eastAsia="Calibri" w:hAnsi="Times New Roman" w:cs="Times New Roman"/>
          <w:bCs/>
          <w:iCs/>
          <w:sz w:val="28"/>
          <w:szCs w:val="28"/>
        </w:rPr>
        <w:t>актуальная одаренность, потенциальная одаренность, деятельностный подход, познавательная активность</w:t>
      </w:r>
      <w:r w:rsidRPr="002A431E">
        <w:rPr>
          <w:rFonts w:ascii="Times New Roman" w:eastAsia="Calibri" w:hAnsi="Times New Roman" w:cs="Times New Roman"/>
          <w:bCs/>
          <w:i/>
          <w:iCs/>
          <w:sz w:val="28"/>
          <w:szCs w:val="28"/>
        </w:rPr>
        <w:t>.</w:t>
      </w:r>
    </w:p>
    <w:p w:rsidR="009557C5" w:rsidRDefault="002A431E" w:rsidP="00ED2C17">
      <w:pPr>
        <w:spacing w:after="0" w:line="240" w:lineRule="auto"/>
        <w:ind w:left="284" w:firstLine="426"/>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 </w:t>
      </w:r>
    </w:p>
    <w:p w:rsidR="002A431E" w:rsidRPr="002A431E" w:rsidRDefault="002A431E" w:rsidP="00ED2C17">
      <w:pPr>
        <w:spacing w:after="0" w:line="240" w:lineRule="auto"/>
        <w:ind w:left="284" w:firstLine="426"/>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 xml:space="preserve">В Большой советской энциклопедии под одаренностью понимают высокий уровень развития способностей человека, позволяющий ему достигать особых успехов в той или иной сфере деятельности. </w:t>
      </w:r>
    </w:p>
    <w:p w:rsidR="002A431E" w:rsidRPr="002A431E" w:rsidRDefault="002A431E" w:rsidP="00ED2C17">
      <w:pPr>
        <w:spacing w:after="0" w:line="240" w:lineRule="auto"/>
        <w:ind w:left="284" w:firstLine="567"/>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 xml:space="preserve">Природа каждого человека наделила даром, отличающим его от животного-это способность мыслить и творить. Кто-то может воспользоваться этими способностями с большим толком, кто-то с меньшим. Поэтому, когда специалисты говорят о детской одаренности, обычно рассматривается и исключительная категория — «одаренные дети», и интеллектуально-творческий потенциал каждого ребенка. А когда о взрослом человеке говорят «это талант», «это гений», то имеют в виду выдающиеся достижения, то, что не по силам человеку обычному. Трудно сказать однозначно, о ком из наших учеников в будущем скажут «гений». Можно с уверенностью сказать только одно — в специальном развитии нуждается интеллектуально-творческий потенциал всех детей: и одаренных, и тех, кто по каким-то причинам к этому разряду не относится. Детскую одаренность, которая проявляется и очевидна в данное время, замечена психологами, педагогами, родителями, называют «актуальной». А одаренность, которая не сразу заметна, не очевидна для окружающих, называют «потенциальной». </w:t>
      </w:r>
    </w:p>
    <w:p w:rsidR="002A431E" w:rsidRPr="002A431E" w:rsidRDefault="002A431E" w:rsidP="00ED2C17">
      <w:pPr>
        <w:spacing w:after="0" w:line="240" w:lineRule="auto"/>
        <w:ind w:left="284" w:firstLine="567"/>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Среди детей с высоким интеллектуальным и творческим потенциалом можно выделить следующие группы:</w:t>
      </w:r>
    </w:p>
    <w:p w:rsidR="002A431E" w:rsidRPr="002A431E" w:rsidRDefault="002A431E" w:rsidP="00ED2C17">
      <w:pPr>
        <w:spacing w:after="0" w:line="240" w:lineRule="auto"/>
        <w:ind w:left="284"/>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-дети с высокими показателями по специальным тестам интеллекта (интеллектуальная одаренность);</w:t>
      </w:r>
    </w:p>
    <w:p w:rsidR="002A431E" w:rsidRPr="002A431E" w:rsidRDefault="002A431E" w:rsidP="00ED2C17">
      <w:pPr>
        <w:spacing w:after="0" w:line="240" w:lineRule="auto"/>
        <w:ind w:left="284"/>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-дети с высоким уровнем творческих способностей (творческая одаренность);</w:t>
      </w:r>
    </w:p>
    <w:p w:rsidR="002A431E" w:rsidRPr="002A431E" w:rsidRDefault="002A431E" w:rsidP="00ED2C17">
      <w:pPr>
        <w:spacing w:after="0" w:line="240" w:lineRule="auto"/>
        <w:ind w:left="284"/>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 xml:space="preserve">-дети, достигшие успехов в каких - либо областях деятельности (юные музыканты, художники, математики, шахматисты и др.); </w:t>
      </w:r>
    </w:p>
    <w:p w:rsidR="002A431E" w:rsidRPr="002A431E" w:rsidRDefault="002A431E" w:rsidP="00ED2C17">
      <w:pPr>
        <w:spacing w:after="0" w:line="240" w:lineRule="auto"/>
        <w:ind w:left="284"/>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-дети, хорошо обучающиеся в школе (академическая одаренность).</w:t>
      </w:r>
    </w:p>
    <w:p w:rsidR="002A431E" w:rsidRPr="002A431E" w:rsidRDefault="002A431E" w:rsidP="00ED2C17">
      <w:pPr>
        <w:spacing w:after="0" w:line="240" w:lineRule="auto"/>
        <w:ind w:left="284" w:firstLine="567"/>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 xml:space="preserve">Федеральный государственный образовательный  стандарт делает акцент на деятельностный подход в образовательном процессе, т.е. способность быть автором, творцом, активным созидателем своей жизни, уметь ставить цель, искать способы её достижения, быть способным к свободному выбору и </w:t>
      </w:r>
      <w:r w:rsidRPr="002A431E">
        <w:rPr>
          <w:rFonts w:ascii="Times New Roman" w:eastAsia="Calibri" w:hAnsi="Times New Roman" w:cs="Times New Roman"/>
          <w:sz w:val="28"/>
          <w:szCs w:val="28"/>
        </w:rPr>
        <w:lastRenderedPageBreak/>
        <w:t>ответственности за него, максимально использовать свои способности. Важно направить ребёнка не на получение определённого объёма знаний, а на творческую его переработку, воспитать способность мыслить самостоятельно на основе полученного материала. В ФГОС прописан социальный заказ общества, ориентированный на творческую, активную личность, способную проявить себя в нестандартных условиях, гибко и самостоятельно использовать приобретенные знания в разнообразных жизненных ситуациях. Это находит отражение в создании новых условий обучения школьников, направленных на оптимальное развитие одаренных детей, включая тех, чья одаренность на настоящий момент, может быть, еще не проявилась.</w:t>
      </w:r>
    </w:p>
    <w:p w:rsidR="002A431E" w:rsidRPr="002A431E" w:rsidRDefault="002A431E" w:rsidP="00ED2C17">
      <w:pPr>
        <w:spacing w:after="0" w:line="240" w:lineRule="auto"/>
        <w:ind w:left="284" w:firstLine="567"/>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Работать с одаренными детьми и развивать потенциал каждого ребенка можно на уроках и во внеурочной деятельности. Мы считаем, что внеурочная деятельность дает больше возможностей для такой работы, т.к. она объединяет все виды деятельности школьников, в которых возможно и целесообразно решение задач их воспитания и социализации. Перед каждым из педагогов стоит задача - создать условия, при которых любой ребёнок мог бы продвигаться по пути к собственному совершенству, умел мыслить самостоятельно, нестандартно.</w:t>
      </w:r>
    </w:p>
    <w:p w:rsidR="002A431E" w:rsidRPr="002A431E" w:rsidRDefault="002A431E" w:rsidP="00ED2C17">
      <w:pPr>
        <w:spacing w:after="0" w:line="240" w:lineRule="auto"/>
        <w:ind w:left="284" w:firstLine="567"/>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Внеурочная деятельность организуется по разным направлениям, одно из которых общеинтеллектуальное. Это направление реализуется нами на основе курса «Интеллектуальные витаминки», который был разработан Центром развития молодежи города Екатеринбурга.</w:t>
      </w:r>
    </w:p>
    <w:p w:rsidR="002A431E" w:rsidRPr="002A431E" w:rsidRDefault="002A431E" w:rsidP="00ED2C17">
      <w:pPr>
        <w:spacing w:after="0" w:line="240" w:lineRule="auto"/>
        <w:ind w:left="284" w:firstLine="567"/>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 xml:space="preserve">Программа курса разработана в соответствии с требованиями Федерального государственного образовательного стандарта начального общего образования, а также основной образовательной программой начального общего образования. </w:t>
      </w:r>
    </w:p>
    <w:p w:rsidR="002A431E" w:rsidRPr="002A431E" w:rsidRDefault="002A431E" w:rsidP="00ED2C17">
      <w:pPr>
        <w:spacing w:after="0" w:line="240" w:lineRule="auto"/>
        <w:ind w:left="284" w:firstLine="567"/>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Цель курса - р</w:t>
      </w:r>
      <w:r w:rsidRPr="002A431E">
        <w:rPr>
          <w:rFonts w:ascii="Times New Roman" w:eastAsia="Times New Roman" w:hAnsi="Times New Roman" w:cs="Times New Roman"/>
          <w:sz w:val="28"/>
          <w:szCs w:val="28"/>
          <w:lang w:eastAsia="ru-RU"/>
        </w:rPr>
        <w:t xml:space="preserve">азвитие познавательной и коммуникативной активности учащихся. Данный курс способствует решению следующих задач: </w:t>
      </w:r>
      <w:r w:rsidRPr="002A431E">
        <w:rPr>
          <w:rFonts w:ascii="Times New Roman" w:eastAsia="Calibri" w:hAnsi="Times New Roman" w:cs="Times New Roman"/>
          <w:sz w:val="28"/>
          <w:szCs w:val="28"/>
        </w:rPr>
        <w:t>развитие познавательной активности учащихся и повышение мотивации обучения, реализация способностей, возможностей, потребностей и интересов ребёнка.</w:t>
      </w:r>
    </w:p>
    <w:p w:rsidR="002A431E" w:rsidRPr="002A431E" w:rsidRDefault="002A431E" w:rsidP="00ED2C17">
      <w:pPr>
        <w:spacing w:after="0" w:line="240" w:lineRule="auto"/>
        <w:ind w:left="284" w:firstLine="567"/>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Курс поддержан комплектом дидактического пособия «Интеллектуальные витаминки», который представляет собой сборник игровых заданий.  Каждый выпуск «Интеллектуальных витаминок» представляет собой 2 страницы формата А4, включающий в себя 8 заданий. Задания предполагают разный формат ответа (открытый и закрытый тип, сопоставление и т.д.). В основе пособия «Интеллектуальные витаминки» лежит классификация факторов интеллекта Тёрстоуна. Каждое задание (или каждая «Моновитаминка») направлено на формирование одного из аспектов интеллектуальной деятельности:</w:t>
      </w:r>
    </w:p>
    <w:p w:rsidR="002A431E" w:rsidRPr="002A431E" w:rsidRDefault="002A431E" w:rsidP="00ED2C17">
      <w:pPr>
        <w:spacing w:after="0" w:line="240" w:lineRule="auto"/>
        <w:ind w:left="284"/>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 работа с числом (способность совершать счётные операции);</w:t>
      </w:r>
    </w:p>
    <w:p w:rsidR="002A431E" w:rsidRPr="002A431E" w:rsidRDefault="002A431E" w:rsidP="00ED2C17">
      <w:pPr>
        <w:spacing w:after="0" w:line="240" w:lineRule="auto"/>
        <w:ind w:left="284"/>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 словесная гибкость (способность легко находить слова для адекватного выражения мыслей);</w:t>
      </w:r>
    </w:p>
    <w:p w:rsidR="002A431E" w:rsidRPr="002A431E" w:rsidRDefault="002A431E" w:rsidP="00ED2C17">
      <w:pPr>
        <w:spacing w:after="0" w:line="240" w:lineRule="auto"/>
        <w:ind w:left="284"/>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 вербальное восприятие (способность адекватно понимать устную и письменную речь);</w:t>
      </w:r>
    </w:p>
    <w:p w:rsidR="002A431E" w:rsidRPr="002A431E" w:rsidRDefault="002A431E" w:rsidP="00ED2C17">
      <w:pPr>
        <w:spacing w:after="0" w:line="240" w:lineRule="auto"/>
        <w:ind w:left="284"/>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lastRenderedPageBreak/>
        <w:t>- пространственное мышление (способность оперировать в уме пространственными отношениями);</w:t>
      </w:r>
    </w:p>
    <w:p w:rsidR="002A431E" w:rsidRPr="002A431E" w:rsidRDefault="002A431E" w:rsidP="00ED2C17">
      <w:pPr>
        <w:spacing w:after="0" w:line="240" w:lineRule="auto"/>
        <w:ind w:left="284"/>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 готовность к перцепции (быстрота восприятия сходств и различий между предметами и изображениями);</w:t>
      </w:r>
    </w:p>
    <w:p w:rsidR="002A431E" w:rsidRPr="002A431E" w:rsidRDefault="002A431E" w:rsidP="00ED2C17">
      <w:pPr>
        <w:spacing w:after="0" w:line="240" w:lineRule="auto"/>
        <w:ind w:left="284"/>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 способность к рассуждению (решение проблем с использованием прошлого опыта);</w:t>
      </w:r>
    </w:p>
    <w:p w:rsidR="002A431E" w:rsidRPr="002A431E" w:rsidRDefault="002A431E" w:rsidP="00ED2C17">
      <w:pPr>
        <w:spacing w:after="0" w:line="240" w:lineRule="auto"/>
        <w:ind w:left="284"/>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 системный анализ (стратегическое планирование);</w:t>
      </w:r>
    </w:p>
    <w:p w:rsidR="002A431E" w:rsidRPr="002A431E" w:rsidRDefault="002A431E" w:rsidP="00ED2C17">
      <w:pPr>
        <w:spacing w:after="0" w:line="240" w:lineRule="auto"/>
        <w:ind w:left="284"/>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 продуктивность мышления (способность генерировать разные виды решения одной и той же задачи).</w:t>
      </w:r>
    </w:p>
    <w:p w:rsidR="002A431E" w:rsidRPr="002A431E" w:rsidRDefault="002A431E" w:rsidP="00ED2C17">
      <w:pPr>
        <w:spacing w:after="0" w:line="240" w:lineRule="auto"/>
        <w:ind w:left="284" w:firstLine="567"/>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Курс внеурочной деятельности «Интеллектуальные витаминки» представляет собой систему интеллектуально-развивающих занятий для детей в возрасте от 7-10 лет. Каждое занятие – это отдельная «витаминка»: «обычные витаминки», «супервитаминки» и контрольные «витаминки».</w:t>
      </w:r>
    </w:p>
    <w:p w:rsidR="002A431E" w:rsidRPr="002A431E" w:rsidRDefault="002A431E" w:rsidP="00ED2C17">
      <w:pPr>
        <w:spacing w:after="0" w:line="240" w:lineRule="auto"/>
        <w:ind w:left="284" w:firstLine="567"/>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«Супервитаминки» проводятся три раза в год в виде интеллектуальной игры, способствуют развитию коммуникативных УУД и повышению мотивации. Обычно они проводятся перед контрольными «витаминками». Контрольные витаминки проводятся два раза в год с целью мониторинга сформированности познавательных УУД.</w:t>
      </w:r>
    </w:p>
    <w:p w:rsidR="002A431E" w:rsidRPr="002A431E" w:rsidRDefault="002A431E" w:rsidP="00ED2C17">
      <w:pPr>
        <w:spacing w:after="0" w:line="240" w:lineRule="auto"/>
        <w:ind w:left="284" w:firstLine="567"/>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 xml:space="preserve">Рекомендуется работать системно (1 раз в неделю), использовать различные виды деятельности, в том числе групповую работу и командные игры. </w:t>
      </w:r>
    </w:p>
    <w:p w:rsidR="002A431E" w:rsidRPr="002A431E" w:rsidRDefault="002A431E" w:rsidP="00ED2C17">
      <w:pPr>
        <w:spacing w:after="0" w:line="240" w:lineRule="auto"/>
        <w:ind w:left="284" w:firstLine="567"/>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 xml:space="preserve">В работе с одаренными детьми педагог должен ориентироваться не на узкую специализацию одаренного ребенка, а, наоборот, — на максимальное расширение круга его интересов. Мы считаем, что курс «Интеллектуальные витаминки» способствует всестороннему развитию интеллектуально – творческого потенциала каждого ребенка и выявлению детей с высокой познавательной активностью. </w:t>
      </w:r>
    </w:p>
    <w:p w:rsidR="002A431E" w:rsidRPr="002A431E" w:rsidRDefault="002A431E" w:rsidP="00ED2C17">
      <w:pPr>
        <w:spacing w:after="0" w:line="240" w:lineRule="auto"/>
        <w:ind w:left="284" w:firstLine="567"/>
        <w:jc w:val="both"/>
        <w:rPr>
          <w:rFonts w:ascii="Times New Roman" w:eastAsia="Calibri" w:hAnsi="Times New Roman" w:cs="Times New Roman"/>
          <w:sz w:val="28"/>
          <w:szCs w:val="28"/>
        </w:rPr>
      </w:pPr>
    </w:p>
    <w:p w:rsidR="002A431E" w:rsidRPr="002A431E" w:rsidRDefault="002A431E" w:rsidP="00ED2C17">
      <w:pPr>
        <w:spacing w:after="0" w:line="240" w:lineRule="auto"/>
        <w:ind w:left="284" w:firstLine="567"/>
        <w:jc w:val="both"/>
        <w:rPr>
          <w:rFonts w:ascii="Times New Roman" w:eastAsia="Calibri" w:hAnsi="Times New Roman" w:cs="Times New Roman"/>
          <w:b/>
          <w:sz w:val="28"/>
          <w:szCs w:val="28"/>
        </w:rPr>
      </w:pPr>
      <w:r w:rsidRPr="002A431E">
        <w:rPr>
          <w:rFonts w:ascii="Times New Roman" w:eastAsia="Calibri" w:hAnsi="Times New Roman" w:cs="Times New Roman"/>
          <w:b/>
          <w:sz w:val="28"/>
          <w:szCs w:val="28"/>
        </w:rPr>
        <w:t>Список литературы:</w:t>
      </w:r>
    </w:p>
    <w:p w:rsidR="002A431E" w:rsidRPr="002A431E" w:rsidRDefault="002A431E" w:rsidP="00ED2C17">
      <w:pPr>
        <w:spacing w:after="0" w:line="240" w:lineRule="auto"/>
        <w:ind w:left="284" w:firstLine="567"/>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1. Бабаева Ю. Д. Потенциальная и скрытая одаренность / Ю. Д. Бабаева // Одаренные дети: теория и практика: материалы Всероссийской конференции, Москва, 28-30 марта 2001 г. - М., 2001</w:t>
      </w:r>
    </w:p>
    <w:p w:rsidR="002A431E" w:rsidRPr="002A431E" w:rsidRDefault="002A431E" w:rsidP="00ED2C17">
      <w:pPr>
        <w:spacing w:after="0" w:line="240" w:lineRule="auto"/>
        <w:ind w:left="284" w:firstLine="567"/>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2. Савенков А. И. Одаренный ребенок дома и в школе. — Екатеринбург: У-Фактория, 2004</w:t>
      </w:r>
    </w:p>
    <w:p w:rsidR="002A431E" w:rsidRDefault="002A431E" w:rsidP="00ED2C17">
      <w:pPr>
        <w:spacing w:after="0" w:line="240" w:lineRule="auto"/>
        <w:ind w:left="284" w:firstLine="567"/>
        <w:jc w:val="both"/>
        <w:rPr>
          <w:rFonts w:ascii="Times New Roman" w:eastAsia="Calibri" w:hAnsi="Times New Roman" w:cs="Times New Roman"/>
          <w:sz w:val="28"/>
          <w:szCs w:val="28"/>
        </w:rPr>
      </w:pPr>
      <w:r w:rsidRPr="002A431E">
        <w:rPr>
          <w:rFonts w:ascii="Times New Roman" w:eastAsia="Calibri" w:hAnsi="Times New Roman" w:cs="Times New Roman"/>
          <w:sz w:val="28"/>
          <w:szCs w:val="28"/>
        </w:rPr>
        <w:t>3. «Интеллектуальные витаминки». Рабочая тетрадь по внеурочной деятельности для 1 класса. Учебно – методическое пособие. – г. Екатеринбург: «АБРИС», 2021</w:t>
      </w:r>
      <w:r w:rsidR="00911488">
        <w:rPr>
          <w:rFonts w:ascii="Times New Roman" w:eastAsia="Calibri" w:hAnsi="Times New Roman" w:cs="Times New Roman"/>
          <w:sz w:val="28"/>
          <w:szCs w:val="28"/>
        </w:rPr>
        <w:t>.</w:t>
      </w:r>
    </w:p>
    <w:p w:rsidR="00911488" w:rsidRDefault="00911488" w:rsidP="00ED2C17">
      <w:pPr>
        <w:spacing w:after="0" w:line="240" w:lineRule="auto"/>
        <w:ind w:left="284" w:firstLine="567"/>
        <w:jc w:val="both"/>
        <w:rPr>
          <w:rFonts w:ascii="Times New Roman" w:eastAsia="Calibri" w:hAnsi="Times New Roman" w:cs="Times New Roman"/>
          <w:sz w:val="28"/>
          <w:szCs w:val="28"/>
        </w:rPr>
      </w:pPr>
    </w:p>
    <w:p w:rsidR="00911488" w:rsidRDefault="00911488" w:rsidP="00ED2C17">
      <w:pPr>
        <w:spacing w:after="0" w:line="240" w:lineRule="auto"/>
        <w:ind w:left="284" w:firstLine="567"/>
        <w:jc w:val="both"/>
        <w:rPr>
          <w:rFonts w:ascii="Times New Roman" w:eastAsia="Calibri" w:hAnsi="Times New Roman" w:cs="Times New Roman"/>
          <w:sz w:val="28"/>
          <w:szCs w:val="28"/>
        </w:rPr>
      </w:pPr>
    </w:p>
    <w:p w:rsidR="00911488" w:rsidRDefault="00911488" w:rsidP="00ED2C17">
      <w:pPr>
        <w:spacing w:after="0" w:line="240" w:lineRule="auto"/>
        <w:ind w:left="284" w:firstLine="567"/>
        <w:jc w:val="both"/>
        <w:rPr>
          <w:rFonts w:ascii="Times New Roman" w:eastAsia="Calibri" w:hAnsi="Times New Roman" w:cs="Times New Roman"/>
          <w:sz w:val="28"/>
          <w:szCs w:val="28"/>
        </w:rPr>
      </w:pPr>
    </w:p>
    <w:p w:rsidR="00911488" w:rsidRDefault="00911488" w:rsidP="00ED2C17">
      <w:pPr>
        <w:spacing w:after="0" w:line="240" w:lineRule="auto"/>
        <w:ind w:left="284" w:firstLine="567"/>
        <w:jc w:val="both"/>
        <w:rPr>
          <w:rFonts w:ascii="Times New Roman" w:eastAsia="Calibri" w:hAnsi="Times New Roman" w:cs="Times New Roman"/>
          <w:sz w:val="28"/>
          <w:szCs w:val="28"/>
        </w:rPr>
      </w:pPr>
    </w:p>
    <w:p w:rsidR="00911488" w:rsidRDefault="00911488" w:rsidP="00ED2C17">
      <w:pPr>
        <w:spacing w:after="0" w:line="240" w:lineRule="auto"/>
        <w:ind w:left="284" w:firstLine="567"/>
        <w:jc w:val="both"/>
        <w:rPr>
          <w:rFonts w:ascii="Times New Roman" w:eastAsia="Calibri" w:hAnsi="Times New Roman" w:cs="Times New Roman"/>
          <w:sz w:val="28"/>
          <w:szCs w:val="28"/>
        </w:rPr>
      </w:pPr>
    </w:p>
    <w:p w:rsidR="00720ADB" w:rsidRDefault="00720ADB" w:rsidP="00911488">
      <w:pPr>
        <w:spacing w:after="0"/>
        <w:jc w:val="center"/>
        <w:rPr>
          <w:rFonts w:ascii="Times New Roman" w:hAnsi="Times New Roman" w:cs="Times New Roman"/>
          <w:b/>
          <w:sz w:val="28"/>
          <w:szCs w:val="28"/>
          <w:shd w:val="clear" w:color="auto" w:fill="FFFFFF"/>
        </w:rPr>
      </w:pPr>
    </w:p>
    <w:p w:rsidR="00720ADB" w:rsidRDefault="00720ADB" w:rsidP="00911488">
      <w:pPr>
        <w:spacing w:after="0"/>
        <w:jc w:val="center"/>
        <w:rPr>
          <w:rFonts w:ascii="Times New Roman" w:hAnsi="Times New Roman" w:cs="Times New Roman"/>
          <w:b/>
          <w:sz w:val="28"/>
          <w:szCs w:val="28"/>
          <w:shd w:val="clear" w:color="auto" w:fill="FFFFFF"/>
        </w:rPr>
      </w:pPr>
    </w:p>
    <w:p w:rsidR="00911488" w:rsidRDefault="00911488" w:rsidP="00911488">
      <w:pPr>
        <w:spacing w:after="0"/>
        <w:jc w:val="center"/>
        <w:rPr>
          <w:rFonts w:ascii="Times New Roman" w:hAnsi="Times New Roman" w:cs="Times New Roman"/>
          <w:b/>
          <w:sz w:val="28"/>
          <w:szCs w:val="28"/>
          <w:shd w:val="clear" w:color="auto" w:fill="FFFFFF"/>
        </w:rPr>
      </w:pPr>
      <w:r w:rsidRPr="000E3551">
        <w:rPr>
          <w:rFonts w:ascii="Times New Roman" w:hAnsi="Times New Roman" w:cs="Times New Roman"/>
          <w:b/>
          <w:sz w:val="28"/>
          <w:szCs w:val="28"/>
          <w:shd w:val="clear" w:color="auto" w:fill="FFFFFF"/>
        </w:rPr>
        <w:lastRenderedPageBreak/>
        <w:t>Творческая образовательная среда младших школьников</w:t>
      </w:r>
    </w:p>
    <w:p w:rsidR="00911488" w:rsidRPr="000E3551" w:rsidRDefault="00911488" w:rsidP="00911488">
      <w:pPr>
        <w:spacing w:after="0"/>
        <w:jc w:val="center"/>
        <w:rPr>
          <w:rFonts w:ascii="Times New Roman" w:hAnsi="Times New Roman" w:cs="Times New Roman"/>
          <w:b/>
          <w:sz w:val="28"/>
          <w:szCs w:val="28"/>
          <w:shd w:val="clear" w:color="auto" w:fill="FFFFFF"/>
        </w:rPr>
      </w:pPr>
      <w:r w:rsidRPr="000E3551">
        <w:rPr>
          <w:rFonts w:ascii="Times New Roman" w:hAnsi="Times New Roman" w:cs="Times New Roman"/>
          <w:b/>
          <w:sz w:val="28"/>
          <w:szCs w:val="28"/>
          <w:shd w:val="clear" w:color="auto" w:fill="FFFFFF"/>
        </w:rPr>
        <w:t>как средство развития одаренности</w:t>
      </w:r>
    </w:p>
    <w:p w:rsidR="00911488" w:rsidRPr="0086218E" w:rsidRDefault="00911488" w:rsidP="00911488">
      <w:pPr>
        <w:pStyle w:val="af0"/>
        <w:spacing w:before="0" w:beforeAutospacing="0" w:after="0" w:afterAutospacing="0"/>
        <w:jc w:val="center"/>
        <w:rPr>
          <w:color w:val="000000"/>
          <w:sz w:val="28"/>
          <w:szCs w:val="28"/>
        </w:rPr>
      </w:pPr>
    </w:p>
    <w:p w:rsidR="00911488" w:rsidRPr="009C6D22" w:rsidRDefault="00911488" w:rsidP="00911488">
      <w:pPr>
        <w:pStyle w:val="af0"/>
        <w:spacing w:before="0" w:beforeAutospacing="0" w:after="0" w:afterAutospacing="0"/>
        <w:jc w:val="right"/>
        <w:rPr>
          <w:i/>
          <w:color w:val="000000"/>
        </w:rPr>
      </w:pPr>
      <w:r>
        <w:rPr>
          <w:i/>
          <w:color w:val="000000"/>
        </w:rPr>
        <w:t>О.В. Васильева</w:t>
      </w:r>
      <w:r w:rsidRPr="009C6D22">
        <w:rPr>
          <w:i/>
          <w:color w:val="000000"/>
        </w:rPr>
        <w:t>, учитель начальных классов</w:t>
      </w:r>
    </w:p>
    <w:p w:rsidR="00911488" w:rsidRDefault="00911488" w:rsidP="00911488">
      <w:pPr>
        <w:pStyle w:val="af0"/>
        <w:spacing w:before="0" w:beforeAutospacing="0" w:after="0" w:afterAutospacing="0"/>
        <w:ind w:firstLine="624"/>
        <w:jc w:val="right"/>
        <w:rPr>
          <w:i/>
          <w:color w:val="000000"/>
        </w:rPr>
      </w:pPr>
      <w:r w:rsidRPr="009C6D22">
        <w:rPr>
          <w:i/>
          <w:color w:val="000000"/>
        </w:rPr>
        <w:t>МБОУ «Средня</w:t>
      </w:r>
      <w:r>
        <w:rPr>
          <w:i/>
          <w:color w:val="000000"/>
        </w:rPr>
        <w:t>я общеобразовательная школа № 55</w:t>
      </w:r>
      <w:r w:rsidRPr="009C6D22">
        <w:rPr>
          <w:i/>
          <w:color w:val="000000"/>
        </w:rPr>
        <w:t>»</w:t>
      </w:r>
    </w:p>
    <w:p w:rsidR="00911488" w:rsidRPr="009C6D22" w:rsidRDefault="00911488" w:rsidP="00911488">
      <w:pPr>
        <w:pStyle w:val="af0"/>
        <w:spacing w:before="0" w:beforeAutospacing="0" w:after="0" w:afterAutospacing="0"/>
        <w:ind w:firstLine="624"/>
        <w:jc w:val="right"/>
        <w:rPr>
          <w:i/>
          <w:color w:val="000000"/>
        </w:rPr>
      </w:pPr>
      <w:r w:rsidRPr="009C6D22">
        <w:rPr>
          <w:i/>
          <w:color w:val="000000"/>
        </w:rPr>
        <w:t xml:space="preserve"> г. Чебоксары</w:t>
      </w:r>
    </w:p>
    <w:p w:rsidR="00911488" w:rsidRPr="0086218E" w:rsidRDefault="00911488" w:rsidP="00911488">
      <w:pPr>
        <w:pStyle w:val="af0"/>
        <w:spacing w:before="0" w:beforeAutospacing="0" w:after="0" w:afterAutospacing="0"/>
        <w:ind w:firstLine="624"/>
        <w:jc w:val="right"/>
        <w:rPr>
          <w:color w:val="000000"/>
          <w:sz w:val="28"/>
          <w:szCs w:val="28"/>
        </w:rPr>
      </w:pPr>
    </w:p>
    <w:p w:rsidR="00911488" w:rsidRPr="00911488" w:rsidRDefault="00911488" w:rsidP="00911488">
      <w:pPr>
        <w:pStyle w:val="af0"/>
        <w:tabs>
          <w:tab w:val="left" w:pos="1134"/>
        </w:tabs>
        <w:spacing w:before="0" w:beforeAutospacing="0" w:after="0" w:afterAutospacing="0" w:line="23" w:lineRule="atLeast"/>
        <w:ind w:left="284" w:firstLine="567"/>
        <w:jc w:val="both"/>
        <w:rPr>
          <w:b/>
          <w:iCs/>
          <w:color w:val="000000"/>
          <w:sz w:val="28"/>
          <w:szCs w:val="28"/>
        </w:rPr>
      </w:pPr>
      <w:r w:rsidRPr="00911488">
        <w:rPr>
          <w:b/>
          <w:iCs/>
          <w:color w:val="000000"/>
          <w:sz w:val="28"/>
          <w:szCs w:val="28"/>
        </w:rPr>
        <w:t>Аннотация: в</w:t>
      </w:r>
      <w:r w:rsidRPr="00911488">
        <w:rPr>
          <w:rFonts w:eastAsia="Calibri"/>
          <w:iCs/>
          <w:sz w:val="28"/>
          <w:szCs w:val="28"/>
        </w:rPr>
        <w:t xml:space="preserve"> данной статье рассматриваются вопросы </w:t>
      </w:r>
      <w:r w:rsidRPr="00911488">
        <w:rPr>
          <w:iCs/>
          <w:color w:val="000000"/>
          <w:sz w:val="28"/>
          <w:szCs w:val="28"/>
        </w:rPr>
        <w:t>всестороннего развития личности ребенка</w:t>
      </w:r>
      <w:r w:rsidRPr="00911488">
        <w:rPr>
          <w:rFonts w:eastAsia="Calibri"/>
          <w:iCs/>
          <w:sz w:val="28"/>
          <w:szCs w:val="28"/>
        </w:rPr>
        <w:t>, умеющего находить эффективные способы решения проблемы,</w:t>
      </w:r>
      <w:r w:rsidRPr="00911488">
        <w:rPr>
          <w:iCs/>
          <w:color w:val="000000"/>
          <w:sz w:val="28"/>
          <w:szCs w:val="28"/>
        </w:rPr>
        <w:t xml:space="preserve"> критически мыслить, легко вступать в дискуссию, </w:t>
      </w:r>
      <w:r w:rsidRPr="00911488">
        <w:rPr>
          <w:rFonts w:eastAsia="Calibri"/>
          <w:iCs/>
          <w:sz w:val="28"/>
          <w:szCs w:val="28"/>
        </w:rPr>
        <w:t xml:space="preserve">ориентация к персональным интересам, ценностям и потребностям в ходе образовательного процесса </w:t>
      </w:r>
    </w:p>
    <w:p w:rsidR="00911488" w:rsidRPr="00911488" w:rsidRDefault="00911488" w:rsidP="00911488">
      <w:pPr>
        <w:pStyle w:val="af0"/>
        <w:tabs>
          <w:tab w:val="left" w:pos="1134"/>
        </w:tabs>
        <w:spacing w:before="0" w:beforeAutospacing="0" w:after="0" w:afterAutospacing="0"/>
        <w:ind w:left="284" w:firstLine="567"/>
        <w:jc w:val="both"/>
        <w:rPr>
          <w:iCs/>
          <w:color w:val="000000"/>
          <w:sz w:val="28"/>
          <w:szCs w:val="28"/>
          <w:shd w:val="clear" w:color="auto" w:fill="FFFFFF"/>
        </w:rPr>
      </w:pPr>
      <w:r w:rsidRPr="00911488">
        <w:rPr>
          <w:b/>
          <w:iCs/>
          <w:color w:val="000000"/>
          <w:sz w:val="28"/>
          <w:szCs w:val="28"/>
        </w:rPr>
        <w:t>Ключевые слова:</w:t>
      </w:r>
      <w:r w:rsidRPr="00911488">
        <w:rPr>
          <w:iCs/>
          <w:color w:val="000000"/>
          <w:sz w:val="28"/>
          <w:szCs w:val="28"/>
        </w:rPr>
        <w:t xml:space="preserve"> </w:t>
      </w:r>
      <w:r w:rsidRPr="00911488">
        <w:rPr>
          <w:iCs/>
          <w:color w:val="000000"/>
          <w:sz w:val="28"/>
          <w:szCs w:val="28"/>
          <w:shd w:val="clear" w:color="auto" w:fill="FFFFFF"/>
        </w:rPr>
        <w:t>Творческая образовательная среда, проектная деятельность, мышление «без образца»,</w:t>
      </w:r>
      <w:r w:rsidRPr="00911488">
        <w:rPr>
          <w:iCs/>
          <w:color w:val="000000"/>
          <w:sz w:val="28"/>
          <w:szCs w:val="28"/>
        </w:rPr>
        <w:t xml:space="preserve"> принцип </w:t>
      </w:r>
      <w:r>
        <w:rPr>
          <w:iCs/>
          <w:color w:val="000000"/>
          <w:sz w:val="28"/>
          <w:szCs w:val="28"/>
        </w:rPr>
        <w:t>«</w:t>
      </w:r>
      <w:r w:rsidRPr="00911488">
        <w:rPr>
          <w:iCs/>
          <w:color w:val="000000"/>
          <w:sz w:val="28"/>
          <w:szCs w:val="28"/>
        </w:rPr>
        <w:t>ситуация успеха</w:t>
      </w:r>
      <w:r>
        <w:rPr>
          <w:iCs/>
          <w:color w:val="000000"/>
          <w:sz w:val="28"/>
          <w:szCs w:val="28"/>
        </w:rPr>
        <w:t>»</w:t>
      </w:r>
      <w:r w:rsidRPr="00911488">
        <w:rPr>
          <w:iCs/>
          <w:color w:val="000000"/>
          <w:sz w:val="28"/>
          <w:szCs w:val="28"/>
          <w:shd w:val="clear" w:color="auto" w:fill="FFFFFF"/>
        </w:rPr>
        <w:t>.</w:t>
      </w:r>
    </w:p>
    <w:p w:rsidR="00911488" w:rsidRPr="00911488" w:rsidRDefault="00911488" w:rsidP="00720ADB">
      <w:pPr>
        <w:pStyle w:val="af0"/>
        <w:tabs>
          <w:tab w:val="left" w:pos="1134"/>
        </w:tabs>
        <w:spacing w:before="0" w:beforeAutospacing="0" w:after="0" w:afterAutospacing="0"/>
        <w:ind w:left="284" w:firstLine="567"/>
        <w:jc w:val="both"/>
        <w:rPr>
          <w:iCs/>
          <w:color w:val="000000"/>
          <w:sz w:val="28"/>
          <w:szCs w:val="28"/>
          <w:shd w:val="clear" w:color="auto" w:fill="FFFFFF"/>
        </w:rPr>
      </w:pPr>
    </w:p>
    <w:p w:rsidR="00911488" w:rsidRDefault="00911488" w:rsidP="00720ADB">
      <w:pPr>
        <w:pStyle w:val="af0"/>
        <w:shd w:val="clear" w:color="auto" w:fill="FFFFFF"/>
        <w:tabs>
          <w:tab w:val="left" w:pos="1134"/>
        </w:tabs>
        <w:spacing w:before="0" w:beforeAutospacing="0" w:after="0" w:afterAutospacing="0"/>
        <w:ind w:left="284" w:firstLine="567"/>
        <w:jc w:val="both"/>
        <w:rPr>
          <w:color w:val="000000"/>
          <w:sz w:val="28"/>
          <w:szCs w:val="28"/>
        </w:rPr>
      </w:pPr>
      <w:r>
        <w:rPr>
          <w:color w:val="000000"/>
          <w:sz w:val="28"/>
          <w:szCs w:val="28"/>
        </w:rPr>
        <w:t>В современном мире все чаще уделяют повышенное внимание проблеме всестороннего развития личности ребенка. Поэтому активизировался интерес к одаренным детям и к организации процесса обучения талантливых ребят «Творческая» образовательная среда характеризуется низкой устойчивостью. Сущность этой среды является совместный поиск, созидание, творческие споры равных партнеров.</w:t>
      </w:r>
    </w:p>
    <w:p w:rsidR="00911488" w:rsidRDefault="00911488" w:rsidP="00720ADB">
      <w:pPr>
        <w:pStyle w:val="af0"/>
        <w:shd w:val="clear" w:color="auto" w:fill="FFFFFF"/>
        <w:tabs>
          <w:tab w:val="left" w:pos="1134"/>
        </w:tabs>
        <w:spacing w:before="0" w:beforeAutospacing="0" w:after="0" w:afterAutospacing="0"/>
        <w:ind w:left="284" w:firstLine="567"/>
        <w:jc w:val="both"/>
        <w:rPr>
          <w:color w:val="000000"/>
          <w:sz w:val="28"/>
          <w:szCs w:val="28"/>
        </w:rPr>
      </w:pPr>
      <w:r>
        <w:rPr>
          <w:color w:val="000000"/>
          <w:sz w:val="28"/>
          <w:szCs w:val="28"/>
        </w:rPr>
        <w:t>Реализация осуществляется по следующим основным направлениям:</w:t>
      </w:r>
    </w:p>
    <w:p w:rsidR="00911488" w:rsidRDefault="00911488" w:rsidP="00720ADB">
      <w:pPr>
        <w:pStyle w:val="af0"/>
        <w:shd w:val="clear" w:color="auto" w:fill="FFFFFF"/>
        <w:tabs>
          <w:tab w:val="left" w:pos="1134"/>
        </w:tabs>
        <w:spacing w:before="0" w:beforeAutospacing="0" w:after="0" w:afterAutospacing="0"/>
        <w:ind w:left="284" w:firstLine="567"/>
        <w:jc w:val="both"/>
        <w:rPr>
          <w:color w:val="000000"/>
          <w:sz w:val="28"/>
          <w:szCs w:val="28"/>
        </w:rPr>
      </w:pPr>
      <w:r>
        <w:rPr>
          <w:color w:val="000000"/>
          <w:sz w:val="28"/>
          <w:szCs w:val="28"/>
        </w:rPr>
        <w:t>ориентация к персональным интересам, ценностям и потребностям учащихся в ходе образовательного процесса;</w:t>
      </w:r>
    </w:p>
    <w:p w:rsidR="00911488" w:rsidRDefault="00911488" w:rsidP="00720ADB">
      <w:pPr>
        <w:pStyle w:val="af0"/>
        <w:shd w:val="clear" w:color="auto" w:fill="FFFFFF"/>
        <w:tabs>
          <w:tab w:val="left" w:pos="1134"/>
        </w:tabs>
        <w:spacing w:before="0" w:beforeAutospacing="0" w:after="0" w:afterAutospacing="0"/>
        <w:ind w:left="284" w:firstLine="567"/>
        <w:jc w:val="both"/>
        <w:rPr>
          <w:color w:val="000000"/>
          <w:sz w:val="28"/>
          <w:szCs w:val="28"/>
        </w:rPr>
      </w:pPr>
      <w:r>
        <w:rPr>
          <w:color w:val="000000"/>
          <w:sz w:val="28"/>
          <w:szCs w:val="28"/>
        </w:rPr>
        <w:t>развитие индивидуальных форм образовательных процессов - проектных, консультационных;</w:t>
      </w:r>
    </w:p>
    <w:p w:rsidR="00911488" w:rsidRDefault="00911488" w:rsidP="00720ADB">
      <w:pPr>
        <w:pStyle w:val="af0"/>
        <w:shd w:val="clear" w:color="auto" w:fill="FFFFFF"/>
        <w:tabs>
          <w:tab w:val="left" w:pos="1134"/>
        </w:tabs>
        <w:spacing w:before="0" w:beforeAutospacing="0" w:after="0" w:afterAutospacing="0"/>
        <w:ind w:left="284" w:firstLine="567"/>
        <w:jc w:val="both"/>
        <w:rPr>
          <w:color w:val="000000"/>
          <w:sz w:val="28"/>
          <w:szCs w:val="28"/>
        </w:rPr>
      </w:pPr>
      <w:r>
        <w:rPr>
          <w:color w:val="000000"/>
          <w:sz w:val="28"/>
          <w:szCs w:val="28"/>
        </w:rPr>
        <w:t>минимизация наказаний учащихся низкой оценкой, записью в дневник и т. п.;</w:t>
      </w:r>
    </w:p>
    <w:p w:rsidR="00911488" w:rsidRDefault="00911488" w:rsidP="00720ADB">
      <w:pPr>
        <w:pStyle w:val="af0"/>
        <w:shd w:val="clear" w:color="auto" w:fill="FFFFFF"/>
        <w:tabs>
          <w:tab w:val="left" w:pos="1134"/>
        </w:tabs>
        <w:spacing w:before="0" w:beforeAutospacing="0" w:after="0" w:afterAutospacing="0"/>
        <w:ind w:left="284" w:firstLine="567"/>
        <w:jc w:val="both"/>
        <w:rPr>
          <w:color w:val="000000"/>
          <w:sz w:val="28"/>
          <w:szCs w:val="28"/>
        </w:rPr>
      </w:pPr>
      <w:r>
        <w:rPr>
          <w:color w:val="000000"/>
          <w:sz w:val="28"/>
          <w:szCs w:val="28"/>
        </w:rPr>
        <w:t>организационно-педагогическая поддержка инициатив и самых различных творческих проявлений учащихся.</w:t>
      </w:r>
    </w:p>
    <w:p w:rsidR="00911488" w:rsidRDefault="00911488" w:rsidP="00720ADB">
      <w:pPr>
        <w:tabs>
          <w:tab w:val="left" w:pos="1134"/>
        </w:tabs>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Творческое обучение основано на мышлении «без образца» и предполагает собственную активность ребенка по выявлению проблемы, постановке задачи, поиску и осуществлению ее решения. Более того, спонтанное творческое поведение, ярко проявляемое в исследовательской активности младших школьников, высокая любознательность и творческое отношение к действительности являются характерной, формой познания для всех здоровых детей. Эта первая и естественная форма научения и является формой творческого обучения. Потребность в новизне, любознательность, стремление к исследованиям и знаниям являются врожденными для каждого ребенка. </w:t>
      </w:r>
    </w:p>
    <w:p w:rsidR="00911488" w:rsidRDefault="00911488" w:rsidP="00720ADB">
      <w:pPr>
        <w:pStyle w:val="af0"/>
        <w:shd w:val="clear" w:color="auto" w:fill="FFFFFF"/>
        <w:tabs>
          <w:tab w:val="left" w:pos="1134"/>
        </w:tabs>
        <w:spacing w:before="0" w:beforeAutospacing="0" w:after="0" w:afterAutospacing="0"/>
        <w:ind w:left="284" w:firstLine="567"/>
        <w:jc w:val="both"/>
        <w:rPr>
          <w:color w:val="000000"/>
          <w:sz w:val="28"/>
          <w:szCs w:val="28"/>
        </w:rPr>
      </w:pPr>
      <w:r>
        <w:rPr>
          <w:color w:val="000000"/>
          <w:sz w:val="28"/>
          <w:szCs w:val="28"/>
        </w:rPr>
        <w:t xml:space="preserve">На мой взгляд, главная задача педагога, его плодотворная работа с одаренными детьми, — это создание необходимых условий для развития и формирования познавательной активности детей на каждом уроке. Часто надо использовать деятельностный подход; формирование внутренней мотивации; рефлексия; возможность индивидуализации темпов прохождения </w:t>
      </w:r>
      <w:r>
        <w:rPr>
          <w:color w:val="000000"/>
          <w:sz w:val="28"/>
          <w:szCs w:val="28"/>
        </w:rPr>
        <w:lastRenderedPageBreak/>
        <w:t>образовательных программ, их обогащение и углубление; соблюдение принципов “ситуация успеха”.</w:t>
      </w:r>
    </w:p>
    <w:p w:rsidR="00911488" w:rsidRDefault="00911488" w:rsidP="00720ADB">
      <w:pPr>
        <w:pStyle w:val="af0"/>
        <w:shd w:val="clear" w:color="auto" w:fill="FFFFFF"/>
        <w:tabs>
          <w:tab w:val="left" w:pos="1134"/>
        </w:tabs>
        <w:spacing w:before="0" w:beforeAutospacing="0" w:after="0" w:afterAutospacing="0"/>
        <w:ind w:left="284" w:firstLine="567"/>
        <w:jc w:val="both"/>
        <w:rPr>
          <w:color w:val="000000"/>
          <w:sz w:val="28"/>
          <w:szCs w:val="28"/>
        </w:rPr>
      </w:pPr>
      <w:r>
        <w:rPr>
          <w:color w:val="000000"/>
          <w:sz w:val="28"/>
          <w:szCs w:val="28"/>
        </w:rPr>
        <w:t xml:space="preserve">Педагогам нужно учитывать, работа с одаренными детьми неразрывно связано с изучением их способностей. </w:t>
      </w:r>
      <w:r>
        <w:rPr>
          <w:sz w:val="28"/>
          <w:szCs w:val="28"/>
        </w:rPr>
        <w:t xml:space="preserve">Поддержка детского творчества выступает как средство развития личности. </w:t>
      </w:r>
    </w:p>
    <w:p w:rsidR="00911488" w:rsidRDefault="00911488" w:rsidP="00720ADB">
      <w:pPr>
        <w:tabs>
          <w:tab w:val="left" w:pos="1134"/>
        </w:tabs>
        <w:spacing w:after="0" w:line="240" w:lineRule="auto"/>
        <w:ind w:left="284" w:firstLine="567"/>
        <w:jc w:val="both"/>
        <w:rPr>
          <w:rFonts w:ascii="Times New Roman" w:hAnsi="Times New Roman" w:cs="Times New Roman"/>
          <w:bCs/>
          <w:sz w:val="28"/>
          <w:szCs w:val="28"/>
        </w:rPr>
      </w:pPr>
      <w:r>
        <w:rPr>
          <w:rFonts w:ascii="Times New Roman" w:hAnsi="Times New Roman" w:cs="Times New Roman"/>
          <w:sz w:val="28"/>
          <w:szCs w:val="28"/>
        </w:rPr>
        <w:t>Мне хочется рассказать о Республиканском проекте «Школа юного театрала», в котором я со своими учениками участвую уже седьмой год.</w:t>
      </w:r>
      <w:r>
        <w:rPr>
          <w:rFonts w:ascii="Times New Roman" w:hAnsi="Times New Roman" w:cs="Times New Roman"/>
          <w:bCs/>
          <w:sz w:val="24"/>
          <w:szCs w:val="24"/>
        </w:rPr>
        <w:t xml:space="preserve"> </w:t>
      </w:r>
      <w:r>
        <w:rPr>
          <w:rFonts w:ascii="Times New Roman" w:hAnsi="Times New Roman" w:cs="Times New Roman"/>
          <w:bCs/>
          <w:sz w:val="28"/>
          <w:szCs w:val="28"/>
        </w:rPr>
        <w:t xml:space="preserve">Данный проект осуществляет совместную деятельность с музеями, библиотеками, театрами, школами. </w:t>
      </w:r>
    </w:p>
    <w:p w:rsidR="00911488" w:rsidRDefault="00911488" w:rsidP="00720ADB">
      <w:pPr>
        <w:tabs>
          <w:tab w:val="left" w:pos="1134"/>
        </w:tabs>
        <w:spacing w:after="0" w:line="240" w:lineRule="auto"/>
        <w:ind w:left="284" w:firstLine="567"/>
        <w:jc w:val="both"/>
        <w:rPr>
          <w:rFonts w:ascii="Times New Roman" w:hAnsi="Times New Roman" w:cs="Times New Roman"/>
          <w:bCs/>
          <w:sz w:val="28"/>
          <w:szCs w:val="28"/>
        </w:rPr>
      </w:pPr>
      <w:r>
        <w:rPr>
          <w:rFonts w:ascii="Times New Roman" w:hAnsi="Times New Roman" w:cs="Times New Roman"/>
          <w:bCs/>
          <w:sz w:val="28"/>
          <w:szCs w:val="28"/>
        </w:rPr>
        <w:t>В проекте используются как традиционные формы и методы обучения и воспитания, так и нетрадиционные: посещение театральных занятий, выставок, тематических экскурсий; просмотр и обсуждение разножанровых спектаклей; использование сюжетно-ролевых игр, упражнений,  импровизаций, относящихся к театральной педагогике; знакомство со спецификой театральных занятий;  проведение интегрированных школьных занятий по технологии, ИЗО, литературному чтению, музыке и другим учебным предметам, работа с подручным материалом и изготовление макетов декораций, кукол для кукольного театра.</w:t>
      </w:r>
    </w:p>
    <w:p w:rsidR="00911488" w:rsidRDefault="00911488" w:rsidP="00720ADB">
      <w:pPr>
        <w:tabs>
          <w:tab w:val="left" w:pos="1134"/>
        </w:tabs>
        <w:spacing w:after="0" w:line="240" w:lineRule="auto"/>
        <w:ind w:left="284" w:firstLine="567"/>
        <w:jc w:val="both"/>
        <w:rPr>
          <w:rFonts w:ascii="Times New Roman" w:hAnsi="Times New Roman" w:cs="Times New Roman"/>
          <w:bCs/>
          <w:sz w:val="28"/>
          <w:szCs w:val="28"/>
        </w:rPr>
      </w:pPr>
      <w:r>
        <w:rPr>
          <w:rFonts w:ascii="Times New Roman" w:hAnsi="Times New Roman" w:cs="Times New Roman"/>
          <w:bCs/>
          <w:sz w:val="28"/>
          <w:szCs w:val="28"/>
        </w:rPr>
        <w:t>Разножанровые театральные занятия проводятся педагогами и артистами театра; изучаются и применяются инновационные технологии для работы с детьми, участниками «Школы юного театрала»; адаптируется с учетом возрастных особенностей репертуар театров, корректируется перечень музейных и библиотечных занятий. Театральные занятия планируются с учетом запросов детей и их родителей. Осуществляется прямое сотрудничество и общение зрителя и сотрудников учреждений культуры, на базе общеобразовательных учреждений сотрудниками учреждений культуры проводятся мастер-классы для педагогов и детей в рамках подготовки к конкурсам.    </w:t>
      </w:r>
    </w:p>
    <w:p w:rsidR="00911488" w:rsidRDefault="00911488" w:rsidP="00720ADB">
      <w:pPr>
        <w:tabs>
          <w:tab w:val="left" w:pos="1134"/>
        </w:tabs>
        <w:spacing w:after="0" w:line="240" w:lineRule="auto"/>
        <w:ind w:left="284" w:firstLine="567"/>
        <w:jc w:val="both"/>
        <w:rPr>
          <w:rFonts w:ascii="Times New Roman" w:hAnsi="Times New Roman" w:cs="Times New Roman"/>
          <w:bCs/>
          <w:sz w:val="28"/>
          <w:szCs w:val="28"/>
        </w:rPr>
      </w:pPr>
      <w:r>
        <w:rPr>
          <w:rFonts w:ascii="Times New Roman" w:hAnsi="Times New Roman" w:cs="Times New Roman"/>
          <w:bCs/>
          <w:sz w:val="28"/>
          <w:szCs w:val="28"/>
        </w:rPr>
        <w:t>Проект «Школа юного театрала» включает в себя целый комплекс мероприятий:</w:t>
      </w:r>
    </w:p>
    <w:p w:rsidR="00911488" w:rsidRDefault="00911488" w:rsidP="00720ADB">
      <w:pPr>
        <w:tabs>
          <w:tab w:val="left" w:pos="1134"/>
        </w:tabs>
        <w:spacing w:after="0" w:line="240" w:lineRule="auto"/>
        <w:ind w:left="284" w:firstLine="567"/>
        <w:jc w:val="both"/>
        <w:rPr>
          <w:rFonts w:ascii="Times New Roman" w:hAnsi="Times New Roman" w:cs="Times New Roman"/>
          <w:bCs/>
          <w:sz w:val="28"/>
          <w:szCs w:val="28"/>
        </w:rPr>
      </w:pPr>
      <w:r>
        <w:rPr>
          <w:rFonts w:ascii="Times New Roman" w:hAnsi="Times New Roman" w:cs="Times New Roman"/>
          <w:bCs/>
          <w:sz w:val="28"/>
          <w:szCs w:val="28"/>
        </w:rPr>
        <w:t>- дети погружаются в творческую образовательную среду, выходящую за пределы классно-урочной системы;</w:t>
      </w:r>
    </w:p>
    <w:p w:rsidR="00911488" w:rsidRDefault="00911488" w:rsidP="00720ADB">
      <w:pPr>
        <w:tabs>
          <w:tab w:val="left" w:pos="1134"/>
        </w:tabs>
        <w:spacing w:after="0" w:line="240" w:lineRule="auto"/>
        <w:ind w:left="284" w:firstLine="567"/>
        <w:jc w:val="both"/>
        <w:rPr>
          <w:rFonts w:ascii="Times New Roman" w:hAnsi="Times New Roman" w:cs="Times New Roman"/>
          <w:bCs/>
          <w:sz w:val="28"/>
          <w:szCs w:val="28"/>
        </w:rPr>
      </w:pPr>
      <w:r>
        <w:rPr>
          <w:rFonts w:ascii="Times New Roman" w:hAnsi="Times New Roman" w:cs="Times New Roman"/>
          <w:bCs/>
          <w:sz w:val="28"/>
          <w:szCs w:val="28"/>
        </w:rPr>
        <w:t>- у</w:t>
      </w:r>
      <w:r w:rsidRPr="00EA5F16">
        <w:rPr>
          <w:rFonts w:ascii="Times New Roman" w:hAnsi="Times New Roman" w:cs="Times New Roman"/>
          <w:bCs/>
          <w:sz w:val="28"/>
          <w:szCs w:val="28"/>
        </w:rPr>
        <w:t xml:space="preserve">частвуют в разнообразных </w:t>
      </w:r>
      <w:r>
        <w:rPr>
          <w:rFonts w:ascii="Times New Roman" w:hAnsi="Times New Roman" w:cs="Times New Roman"/>
          <w:bCs/>
          <w:sz w:val="28"/>
          <w:szCs w:val="28"/>
        </w:rPr>
        <w:t>конкурсах совместно с родителями и самостоятельно;</w:t>
      </w:r>
    </w:p>
    <w:p w:rsidR="00911488" w:rsidRDefault="00911488" w:rsidP="00720ADB">
      <w:pPr>
        <w:tabs>
          <w:tab w:val="left" w:pos="1134"/>
        </w:tabs>
        <w:spacing w:after="0" w:line="240" w:lineRule="auto"/>
        <w:ind w:left="284" w:firstLine="567"/>
        <w:jc w:val="both"/>
        <w:rPr>
          <w:rFonts w:ascii="Times New Roman" w:hAnsi="Times New Roman" w:cs="Times New Roman"/>
          <w:bCs/>
          <w:sz w:val="28"/>
          <w:szCs w:val="28"/>
        </w:rPr>
      </w:pPr>
      <w:r>
        <w:rPr>
          <w:rFonts w:ascii="Times New Roman" w:hAnsi="Times New Roman" w:cs="Times New Roman"/>
          <w:bCs/>
          <w:sz w:val="28"/>
          <w:szCs w:val="28"/>
        </w:rPr>
        <w:t>- з</w:t>
      </w:r>
      <w:r w:rsidRPr="00EA5F16">
        <w:rPr>
          <w:rFonts w:ascii="Times New Roman" w:hAnsi="Times New Roman" w:cs="Times New Roman"/>
          <w:bCs/>
          <w:sz w:val="28"/>
          <w:szCs w:val="28"/>
        </w:rPr>
        <w:t>накомятся с учреждениями культуры</w:t>
      </w:r>
      <w:r>
        <w:rPr>
          <w:rFonts w:ascii="Times New Roman" w:hAnsi="Times New Roman" w:cs="Times New Roman"/>
          <w:bCs/>
          <w:sz w:val="28"/>
          <w:szCs w:val="28"/>
        </w:rPr>
        <w:t>;</w:t>
      </w:r>
    </w:p>
    <w:p w:rsidR="00911488" w:rsidRDefault="00911488" w:rsidP="00720ADB">
      <w:pPr>
        <w:tabs>
          <w:tab w:val="left" w:pos="1134"/>
        </w:tabs>
        <w:spacing w:after="0" w:line="240" w:lineRule="auto"/>
        <w:ind w:left="284" w:firstLine="567"/>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EA5F16">
        <w:rPr>
          <w:rFonts w:ascii="Times New Roman" w:hAnsi="Times New Roman" w:cs="Times New Roman"/>
          <w:bCs/>
          <w:sz w:val="28"/>
          <w:szCs w:val="28"/>
        </w:rPr>
        <w:t xml:space="preserve"> находят информацию и заполняют «Дневник юного театрала» (в нем дается информационный</w:t>
      </w:r>
      <w:r>
        <w:rPr>
          <w:rFonts w:ascii="Times New Roman" w:hAnsi="Times New Roman" w:cs="Times New Roman"/>
          <w:bCs/>
          <w:sz w:val="28"/>
          <w:szCs w:val="28"/>
        </w:rPr>
        <w:t xml:space="preserve"> перечень по каждому учреждению культуры, в дневнике много сведений об авторах литературных и музыкальных произведений, есть творческие задания к театральным занятиям, возможно личное творчество и рефлексия).</w:t>
      </w:r>
    </w:p>
    <w:p w:rsidR="00911488" w:rsidRDefault="00911488" w:rsidP="00720ADB">
      <w:pPr>
        <w:tabs>
          <w:tab w:val="left" w:pos="1134"/>
        </w:tabs>
        <w:spacing w:after="0" w:line="240" w:lineRule="auto"/>
        <w:ind w:left="284" w:firstLine="567"/>
        <w:jc w:val="both"/>
        <w:rPr>
          <w:rFonts w:ascii="Times New Roman" w:hAnsi="Times New Roman" w:cs="Times New Roman"/>
          <w:bCs/>
          <w:sz w:val="28"/>
          <w:szCs w:val="28"/>
        </w:rPr>
      </w:pPr>
      <w:r>
        <w:rPr>
          <w:rFonts w:ascii="Times New Roman" w:hAnsi="Times New Roman" w:cs="Times New Roman"/>
          <w:bCs/>
          <w:sz w:val="28"/>
          <w:szCs w:val="28"/>
        </w:rPr>
        <w:t>После проведенных творческих конкурсов участники награждаются грамотами, что стимулирует для дальнейшего творческого развития.</w:t>
      </w:r>
    </w:p>
    <w:p w:rsidR="00911488" w:rsidRDefault="00911488" w:rsidP="00720ADB">
      <w:pPr>
        <w:pStyle w:val="af0"/>
        <w:shd w:val="clear" w:color="auto" w:fill="FFFFFF"/>
        <w:tabs>
          <w:tab w:val="left" w:pos="1134"/>
        </w:tabs>
        <w:spacing w:before="0" w:beforeAutospacing="0" w:after="0" w:afterAutospacing="0"/>
        <w:ind w:left="284" w:firstLine="567"/>
        <w:jc w:val="both"/>
        <w:rPr>
          <w:color w:val="000000"/>
          <w:sz w:val="28"/>
          <w:szCs w:val="28"/>
        </w:rPr>
      </w:pPr>
      <w:r>
        <w:rPr>
          <w:color w:val="000000"/>
          <w:sz w:val="28"/>
          <w:szCs w:val="28"/>
        </w:rPr>
        <w:lastRenderedPageBreak/>
        <w:t>Для того, чтобы внутренний потенциал одаренного ребенка был раскрыт максимально, нужно вести ежедневную, последовательную, индивидуальную работу на всех уровнях.</w:t>
      </w:r>
    </w:p>
    <w:p w:rsidR="00911488" w:rsidRPr="00D30CCB" w:rsidRDefault="00911488" w:rsidP="00720ADB">
      <w:pPr>
        <w:pStyle w:val="af0"/>
        <w:shd w:val="clear" w:color="auto" w:fill="FFFFFF"/>
        <w:tabs>
          <w:tab w:val="left" w:pos="1134"/>
        </w:tabs>
        <w:spacing w:before="0" w:beforeAutospacing="0" w:after="0" w:afterAutospacing="0"/>
        <w:ind w:left="284" w:firstLine="567"/>
        <w:jc w:val="both"/>
        <w:rPr>
          <w:rStyle w:val="af1"/>
          <w:b w:val="0"/>
          <w:bCs w:val="0"/>
          <w:sz w:val="28"/>
          <w:szCs w:val="28"/>
        </w:rPr>
      </w:pPr>
      <w:r>
        <w:rPr>
          <w:sz w:val="28"/>
          <w:szCs w:val="28"/>
        </w:rPr>
        <w:t>В каждом человеке заключается целый ряд способностей и наклонностей, которые стоит лишь пробудить и развить, чтобы они, при приложении к делу, произвели самые превосходные результаты. Лишь тогда человек становится настоящим человеком</w:t>
      </w:r>
      <w:r w:rsidRPr="00D30CCB">
        <w:rPr>
          <w:rStyle w:val="af1"/>
          <w:sz w:val="28"/>
          <w:szCs w:val="28"/>
        </w:rPr>
        <w:t xml:space="preserve"> (Ж. Лабрюйер)</w:t>
      </w:r>
      <w:r>
        <w:rPr>
          <w:rStyle w:val="af1"/>
          <w:sz w:val="28"/>
          <w:szCs w:val="28"/>
        </w:rPr>
        <w:t>.</w:t>
      </w:r>
    </w:p>
    <w:p w:rsidR="00911488" w:rsidRDefault="00911488" w:rsidP="00720ADB">
      <w:pPr>
        <w:pStyle w:val="af0"/>
        <w:shd w:val="clear" w:color="auto" w:fill="FFFFFF"/>
        <w:tabs>
          <w:tab w:val="left" w:pos="1134"/>
        </w:tabs>
        <w:spacing w:before="0" w:beforeAutospacing="0" w:after="0" w:afterAutospacing="0"/>
        <w:ind w:left="284" w:firstLine="567"/>
        <w:jc w:val="both"/>
        <w:rPr>
          <w:rStyle w:val="af1"/>
          <w:sz w:val="28"/>
          <w:szCs w:val="28"/>
        </w:rPr>
      </w:pPr>
    </w:p>
    <w:p w:rsidR="00911488" w:rsidRPr="00911488" w:rsidRDefault="00911488" w:rsidP="00720ADB">
      <w:pPr>
        <w:tabs>
          <w:tab w:val="left" w:pos="1134"/>
        </w:tabs>
        <w:spacing w:after="0" w:line="240" w:lineRule="auto"/>
        <w:ind w:left="284" w:right="57" w:firstLine="567"/>
        <w:jc w:val="both"/>
        <w:rPr>
          <w:rFonts w:ascii="Times New Roman" w:eastAsia="Times New Roman" w:hAnsi="Times New Roman" w:cs="Times New Roman"/>
          <w:b/>
          <w:sz w:val="28"/>
          <w:szCs w:val="28"/>
          <w:lang w:eastAsia="ru-RU"/>
        </w:rPr>
      </w:pPr>
      <w:r w:rsidRPr="00911488">
        <w:rPr>
          <w:rFonts w:ascii="Times New Roman" w:eastAsia="Times New Roman" w:hAnsi="Times New Roman" w:cs="Times New Roman"/>
          <w:b/>
          <w:sz w:val="28"/>
          <w:szCs w:val="28"/>
          <w:lang w:eastAsia="ru-RU"/>
        </w:rPr>
        <w:t>Список литературы</w:t>
      </w:r>
      <w:r>
        <w:rPr>
          <w:rFonts w:ascii="Times New Roman" w:eastAsia="Times New Roman" w:hAnsi="Times New Roman" w:cs="Times New Roman"/>
          <w:b/>
          <w:sz w:val="28"/>
          <w:szCs w:val="28"/>
          <w:lang w:eastAsia="ru-RU"/>
        </w:rPr>
        <w:t>:</w:t>
      </w:r>
    </w:p>
    <w:p w:rsidR="00911488" w:rsidRPr="00B47890" w:rsidRDefault="00911488" w:rsidP="00720ADB">
      <w:pPr>
        <w:numPr>
          <w:ilvl w:val="0"/>
          <w:numId w:val="94"/>
        </w:numPr>
        <w:tabs>
          <w:tab w:val="num" w:pos="284"/>
          <w:tab w:val="left" w:pos="1134"/>
        </w:tabs>
        <w:spacing w:after="0" w:line="240" w:lineRule="auto"/>
        <w:ind w:left="284" w:right="57" w:firstLine="567"/>
        <w:jc w:val="both"/>
        <w:rPr>
          <w:rFonts w:ascii="Times New Roman" w:eastAsia="Times New Roman" w:hAnsi="Times New Roman" w:cs="Times New Roman"/>
          <w:color w:val="000000"/>
          <w:lang w:eastAsia="ru-RU"/>
        </w:rPr>
      </w:pPr>
      <w:r w:rsidRPr="00C15099">
        <w:rPr>
          <w:rFonts w:ascii="Times New Roman" w:eastAsia="Times New Roman" w:hAnsi="Times New Roman" w:cs="Times New Roman"/>
          <w:color w:val="000000"/>
          <w:sz w:val="28"/>
          <w:lang w:eastAsia="ru-RU"/>
        </w:rPr>
        <w:t xml:space="preserve">Байбородова Л. В. Проектная деятельность школьников в разновозрастных группах: пособие для учителей общеобразовательных организаций / Л. В. Байбородова, Л. Н. Серебренников. – М.: Просвещение, 2013. – 175 с. – (Работаем по новым стандартам). </w:t>
      </w:r>
    </w:p>
    <w:p w:rsidR="00911488" w:rsidRPr="00B47890" w:rsidRDefault="00911488" w:rsidP="00720ADB">
      <w:pPr>
        <w:numPr>
          <w:ilvl w:val="0"/>
          <w:numId w:val="94"/>
        </w:numPr>
        <w:tabs>
          <w:tab w:val="num" w:pos="284"/>
          <w:tab w:val="left" w:pos="1134"/>
        </w:tabs>
        <w:spacing w:after="0" w:line="240" w:lineRule="auto"/>
        <w:ind w:left="284" w:right="57" w:firstLine="567"/>
        <w:jc w:val="both"/>
        <w:rPr>
          <w:rFonts w:ascii="Times New Roman" w:eastAsia="Times New Roman" w:hAnsi="Times New Roman" w:cs="Times New Roman"/>
          <w:color w:val="000000"/>
          <w:sz w:val="28"/>
          <w:szCs w:val="28"/>
          <w:lang w:eastAsia="ru-RU"/>
        </w:rPr>
      </w:pPr>
      <w:r w:rsidRPr="00B47890">
        <w:rPr>
          <w:rFonts w:ascii="Times New Roman" w:eastAsia="Times New Roman" w:hAnsi="Times New Roman" w:cs="Times New Roman"/>
          <w:color w:val="000000"/>
          <w:sz w:val="28"/>
          <w:szCs w:val="28"/>
          <w:lang w:eastAsia="ru-RU"/>
        </w:rPr>
        <w:t>Браже Т.Г. Развитие творческого потенциала и изучение профессионального мастерства учителя литературы. Методические рекомендации. Ленинград, 2004.с.34</w:t>
      </w:r>
    </w:p>
    <w:p w:rsidR="00911488" w:rsidRDefault="00911488" w:rsidP="00911488">
      <w:pPr>
        <w:pStyle w:val="af0"/>
        <w:shd w:val="clear" w:color="auto" w:fill="FFFFFF"/>
        <w:tabs>
          <w:tab w:val="left" w:pos="1134"/>
        </w:tabs>
        <w:spacing w:before="0" w:beforeAutospacing="0" w:after="0" w:afterAutospacing="0"/>
        <w:ind w:left="284" w:firstLine="567"/>
        <w:jc w:val="both"/>
        <w:rPr>
          <w:sz w:val="28"/>
          <w:szCs w:val="28"/>
        </w:rPr>
      </w:pPr>
    </w:p>
    <w:p w:rsidR="00EB5E42" w:rsidRDefault="00EB5E42" w:rsidP="00EB5E42">
      <w:pPr>
        <w:spacing w:after="0" w:line="240" w:lineRule="auto"/>
        <w:contextualSpacing/>
        <w:jc w:val="center"/>
        <w:rPr>
          <w:rFonts w:ascii="Times New Roman" w:eastAsia="Calibri" w:hAnsi="Times New Roman" w:cs="Times New Roman"/>
          <w:b/>
          <w:sz w:val="28"/>
          <w:szCs w:val="28"/>
        </w:rPr>
      </w:pPr>
    </w:p>
    <w:p w:rsidR="00EB5E42" w:rsidRPr="00EB5E42" w:rsidRDefault="00EB5E42" w:rsidP="00EB5E42">
      <w:pPr>
        <w:spacing w:after="0" w:line="240" w:lineRule="auto"/>
        <w:contextualSpacing/>
        <w:jc w:val="center"/>
        <w:rPr>
          <w:rFonts w:ascii="Times New Roman" w:eastAsia="Calibri" w:hAnsi="Times New Roman" w:cs="Times New Roman"/>
          <w:b/>
          <w:sz w:val="28"/>
          <w:szCs w:val="28"/>
        </w:rPr>
      </w:pPr>
      <w:r w:rsidRPr="00EB5E42">
        <w:rPr>
          <w:rFonts w:ascii="Times New Roman" w:eastAsia="Calibri" w:hAnsi="Times New Roman" w:cs="Times New Roman"/>
          <w:b/>
          <w:sz w:val="28"/>
          <w:szCs w:val="28"/>
        </w:rPr>
        <w:t xml:space="preserve">Петĕр </w:t>
      </w:r>
      <w:r w:rsidRPr="00EB5E42">
        <w:rPr>
          <w:rFonts w:ascii="Times New Roman" w:eastAsia="Calibri" w:hAnsi="Times New Roman" w:cs="Times New Roman"/>
          <w:b/>
          <w:sz w:val="28"/>
          <w:szCs w:val="28"/>
          <w:lang w:val="vi-VN"/>
        </w:rPr>
        <w:t>Хусанкай – халăх чысĕ, чапĕ, мăнаçлăхĕ</w:t>
      </w:r>
    </w:p>
    <w:p w:rsidR="00EB5E42" w:rsidRPr="00EB5E42" w:rsidRDefault="00EB5E42" w:rsidP="00EB5E42">
      <w:pPr>
        <w:spacing w:after="0" w:line="240" w:lineRule="auto"/>
        <w:contextualSpacing/>
        <w:jc w:val="center"/>
        <w:rPr>
          <w:rFonts w:ascii="Times New Roman" w:eastAsia="Calibri" w:hAnsi="Times New Roman" w:cs="Times New Roman"/>
          <w:b/>
          <w:sz w:val="28"/>
          <w:szCs w:val="28"/>
        </w:rPr>
      </w:pPr>
      <w:r w:rsidRPr="00EB5E42">
        <w:rPr>
          <w:rFonts w:ascii="Times New Roman" w:eastAsia="Calibri" w:hAnsi="Times New Roman" w:cs="Times New Roman"/>
          <w:b/>
          <w:sz w:val="28"/>
          <w:szCs w:val="28"/>
        </w:rPr>
        <w:t>(Аслă классенче ирттермелли вăйă тĕслĕхĕ)</w:t>
      </w:r>
    </w:p>
    <w:p w:rsidR="00EB5E42" w:rsidRPr="00EB5E42" w:rsidRDefault="00EB5E42" w:rsidP="00EB5E42">
      <w:pPr>
        <w:spacing w:after="0" w:line="240" w:lineRule="auto"/>
        <w:jc w:val="center"/>
        <w:rPr>
          <w:rFonts w:ascii="Times New Roman" w:eastAsia="Calibri" w:hAnsi="Times New Roman" w:cs="Times New Roman"/>
          <w:sz w:val="28"/>
          <w:szCs w:val="28"/>
        </w:rPr>
      </w:pPr>
    </w:p>
    <w:p w:rsidR="00EB5E42" w:rsidRPr="00EB5E42" w:rsidRDefault="00EB5E42" w:rsidP="00EB5E42">
      <w:pPr>
        <w:spacing w:after="0" w:line="240" w:lineRule="auto"/>
        <w:ind w:firstLine="284"/>
        <w:jc w:val="right"/>
        <w:rPr>
          <w:rFonts w:ascii="Times New Roman" w:eastAsia="Calibri" w:hAnsi="Times New Roman" w:cs="Times New Roman"/>
          <w:i/>
          <w:iCs/>
          <w:sz w:val="24"/>
          <w:szCs w:val="24"/>
        </w:rPr>
      </w:pPr>
      <w:r w:rsidRPr="00EB5E42">
        <w:rPr>
          <w:rFonts w:ascii="Times New Roman" w:eastAsia="Calibri" w:hAnsi="Times New Roman" w:cs="Times New Roman"/>
          <w:i/>
          <w:iCs/>
          <w:sz w:val="24"/>
          <w:szCs w:val="24"/>
        </w:rPr>
        <w:t>Н. Н. Герасимова, учитель чувашского языка и литературы</w:t>
      </w:r>
    </w:p>
    <w:p w:rsidR="00EB5E42" w:rsidRPr="00EB5E42" w:rsidRDefault="00EB5E42" w:rsidP="00EB5E42">
      <w:pPr>
        <w:spacing w:after="0" w:line="240" w:lineRule="auto"/>
        <w:ind w:firstLine="284"/>
        <w:jc w:val="right"/>
        <w:rPr>
          <w:rFonts w:ascii="Times New Roman" w:eastAsia="Calibri" w:hAnsi="Times New Roman" w:cs="Times New Roman"/>
          <w:i/>
          <w:iCs/>
          <w:sz w:val="24"/>
          <w:szCs w:val="24"/>
        </w:rPr>
      </w:pPr>
      <w:r w:rsidRPr="00EB5E42">
        <w:rPr>
          <w:rFonts w:ascii="Times New Roman" w:eastAsia="Calibri" w:hAnsi="Times New Roman" w:cs="Times New Roman"/>
          <w:i/>
          <w:iCs/>
          <w:sz w:val="24"/>
          <w:szCs w:val="24"/>
        </w:rPr>
        <w:t xml:space="preserve">МБОУ «Средняя общеобразовательная школа № 42»  </w:t>
      </w:r>
    </w:p>
    <w:p w:rsidR="00EB5E42" w:rsidRPr="00EB5E42" w:rsidRDefault="00EB5E42" w:rsidP="00EB5E42">
      <w:pPr>
        <w:spacing w:after="0" w:line="240" w:lineRule="auto"/>
        <w:ind w:firstLine="284"/>
        <w:jc w:val="right"/>
        <w:rPr>
          <w:rFonts w:ascii="Times New Roman" w:eastAsia="Calibri" w:hAnsi="Times New Roman" w:cs="Times New Roman"/>
          <w:i/>
          <w:iCs/>
          <w:sz w:val="28"/>
          <w:szCs w:val="28"/>
        </w:rPr>
      </w:pPr>
      <w:r w:rsidRPr="00EB5E42">
        <w:rPr>
          <w:rFonts w:ascii="Times New Roman" w:eastAsia="Calibri" w:hAnsi="Times New Roman" w:cs="Times New Roman"/>
          <w:i/>
          <w:iCs/>
          <w:sz w:val="24"/>
          <w:szCs w:val="24"/>
        </w:rPr>
        <w:t xml:space="preserve"> г. Чебоксары</w:t>
      </w:r>
    </w:p>
    <w:p w:rsidR="00EB5E42" w:rsidRPr="00EB5E42" w:rsidRDefault="00EB5E42" w:rsidP="00EB5E42">
      <w:pPr>
        <w:spacing w:after="0" w:line="240" w:lineRule="auto"/>
        <w:ind w:firstLine="284"/>
        <w:jc w:val="right"/>
        <w:rPr>
          <w:rFonts w:ascii="Times New Roman" w:eastAsia="Calibri" w:hAnsi="Times New Roman" w:cs="Times New Roman"/>
          <w:i/>
          <w:iCs/>
          <w:sz w:val="24"/>
          <w:szCs w:val="24"/>
        </w:rPr>
      </w:pPr>
    </w:p>
    <w:p w:rsidR="00EB5E42" w:rsidRPr="00EB5E42" w:rsidRDefault="00EB5E42" w:rsidP="00EB5E42">
      <w:pPr>
        <w:spacing w:after="0" w:line="240" w:lineRule="auto"/>
        <w:ind w:left="284" w:firstLine="567"/>
        <w:jc w:val="both"/>
        <w:rPr>
          <w:rFonts w:ascii="Times New Roman" w:eastAsia="Calibri" w:hAnsi="Times New Roman" w:cs="Times New Roman"/>
          <w:b/>
          <w:iCs/>
          <w:sz w:val="28"/>
          <w:szCs w:val="28"/>
        </w:rPr>
      </w:pPr>
      <w:r w:rsidRPr="00EB5E42">
        <w:rPr>
          <w:rFonts w:ascii="Times New Roman" w:eastAsia="Calibri" w:hAnsi="Times New Roman" w:cs="Times New Roman"/>
          <w:b/>
          <w:iCs/>
          <w:sz w:val="28"/>
          <w:szCs w:val="28"/>
        </w:rPr>
        <w:t>Аннотация</w:t>
      </w:r>
      <w:r>
        <w:rPr>
          <w:rFonts w:ascii="Times New Roman" w:eastAsia="Calibri" w:hAnsi="Times New Roman" w:cs="Times New Roman"/>
          <w:b/>
          <w:iCs/>
          <w:sz w:val="28"/>
          <w:szCs w:val="28"/>
        </w:rPr>
        <w:t>:</w:t>
      </w:r>
      <w:r w:rsidRPr="00EB5E42">
        <w:rPr>
          <w:rFonts w:ascii="Tahoma" w:eastAsia="Calibri" w:hAnsi="Tahoma" w:cs="Tahoma"/>
          <w:color w:val="2E2C2E"/>
          <w:sz w:val="28"/>
          <w:szCs w:val="28"/>
          <w:shd w:val="clear" w:color="auto" w:fill="FFFFFF"/>
        </w:rPr>
        <w:t xml:space="preserve"> </w:t>
      </w:r>
      <w:r w:rsidRPr="00EB5E42">
        <w:rPr>
          <w:rFonts w:ascii="Tahoma" w:eastAsia="Calibri" w:hAnsi="Tahoma" w:cs="Tahoma"/>
          <w:color w:val="2E2C2E"/>
          <w:sz w:val="21"/>
          <w:szCs w:val="21"/>
          <w:shd w:val="clear" w:color="auto" w:fill="FFFFFF"/>
        </w:rPr>
        <w:t xml:space="preserve"> </w:t>
      </w:r>
      <w:r w:rsidRPr="00EB5E42">
        <w:rPr>
          <w:rFonts w:ascii="Times New Roman" w:eastAsia="Calibri" w:hAnsi="Times New Roman" w:cs="Times New Roman"/>
          <w:color w:val="2E2C2E"/>
          <w:sz w:val="28"/>
          <w:szCs w:val="28"/>
          <w:shd w:val="clear" w:color="auto" w:fill="FFFFFF"/>
        </w:rPr>
        <w:t xml:space="preserve">Чăваш литературине вĕренесси урокра ĕçленипе вĕçленмест. Ăна класс тулашĕнче те анлăн туса пыма май пур. </w:t>
      </w:r>
      <w:r w:rsidRPr="00EB5E42">
        <w:rPr>
          <w:rFonts w:ascii="Times New Roman" w:eastAsia="Calibri" w:hAnsi="Times New Roman" w:cs="Times New Roman"/>
          <w:color w:val="181818"/>
          <w:sz w:val="28"/>
          <w:szCs w:val="28"/>
          <w:shd w:val="clear" w:color="auto" w:fill="FFFFFF"/>
        </w:rPr>
        <w:t>Класс тулашĕнчи ĕçсем ахаль уроксенчен çĕнĕлĕхпе, илĕртÿлĕхпе  уйрăлса тăраççĕ, В</w:t>
      </w:r>
      <w:r w:rsidRPr="00EB5E42">
        <w:rPr>
          <w:rFonts w:ascii="Times New Roman" w:eastAsia="Calibri" w:hAnsi="Times New Roman" w:cs="Times New Roman"/>
          <w:color w:val="2E2C2E"/>
          <w:sz w:val="28"/>
          <w:szCs w:val="28"/>
          <w:shd w:val="clear" w:color="auto" w:fill="FFFFFF"/>
        </w:rPr>
        <w:t>ĕсем шкул пурнăçне чĕрĕ сывлăш вĕрсе кĕртеççĕ, ачасене тăван литература урокĕсенче  тăрăшарах вĕренме, ĕçлеме, нумайтарах вулама, вуланă чух тимлĕрех пулма хавхалантараççĕ.</w:t>
      </w:r>
    </w:p>
    <w:p w:rsidR="00EB5E42" w:rsidRPr="00EB5E42" w:rsidRDefault="00EB5E42" w:rsidP="00EB5E42">
      <w:pPr>
        <w:spacing w:after="0" w:line="240" w:lineRule="auto"/>
        <w:ind w:left="284" w:firstLine="567"/>
        <w:rPr>
          <w:rFonts w:ascii="Times New Roman" w:eastAsia="Calibri" w:hAnsi="Times New Roman" w:cs="Times New Roman"/>
          <w:iCs/>
          <w:sz w:val="28"/>
          <w:szCs w:val="28"/>
        </w:rPr>
      </w:pPr>
      <w:r w:rsidRPr="00EB5E42">
        <w:rPr>
          <w:rFonts w:ascii="Times New Roman" w:eastAsia="Calibri" w:hAnsi="Times New Roman" w:cs="Times New Roman"/>
          <w:b/>
          <w:iCs/>
          <w:sz w:val="28"/>
          <w:szCs w:val="28"/>
        </w:rPr>
        <w:t>Ключевые слова</w:t>
      </w:r>
      <w:r>
        <w:rPr>
          <w:rFonts w:ascii="Times New Roman" w:eastAsia="Calibri" w:hAnsi="Times New Roman" w:cs="Times New Roman"/>
          <w:b/>
          <w:iCs/>
          <w:sz w:val="28"/>
          <w:szCs w:val="28"/>
        </w:rPr>
        <w:t>:</w:t>
      </w:r>
      <w:r w:rsidRPr="00EB5E42">
        <w:rPr>
          <w:rFonts w:ascii="Times New Roman" w:eastAsia="Calibri" w:hAnsi="Times New Roman" w:cs="Times New Roman"/>
          <w:b/>
          <w:iCs/>
          <w:sz w:val="28"/>
          <w:szCs w:val="28"/>
        </w:rPr>
        <w:t xml:space="preserve"> </w:t>
      </w:r>
      <w:r w:rsidRPr="00EB5E42">
        <w:rPr>
          <w:rFonts w:ascii="Times New Roman" w:eastAsia="Calibri" w:hAnsi="Times New Roman" w:cs="Times New Roman"/>
          <w:iCs/>
          <w:sz w:val="28"/>
          <w:szCs w:val="28"/>
        </w:rPr>
        <w:t xml:space="preserve"> пултарулăх, поэт, чăваш, тăван, литература.</w:t>
      </w:r>
    </w:p>
    <w:p w:rsidR="00EB5E42" w:rsidRPr="00EB5E42" w:rsidRDefault="00EB5E42" w:rsidP="00EB5E42">
      <w:pPr>
        <w:spacing w:after="0" w:line="240" w:lineRule="auto"/>
        <w:ind w:left="284" w:firstLine="567"/>
        <w:rPr>
          <w:rFonts w:ascii="Times New Roman" w:eastAsia="Calibri" w:hAnsi="Times New Roman" w:cs="Times New Roman"/>
          <w:i/>
          <w:iCs/>
          <w:sz w:val="28"/>
          <w:szCs w:val="28"/>
        </w:rPr>
      </w:pPr>
    </w:p>
    <w:p w:rsidR="00EB5E42" w:rsidRPr="00EB5E42" w:rsidRDefault="00EB5E42" w:rsidP="00EB5E42">
      <w:pPr>
        <w:spacing w:after="0" w:line="240" w:lineRule="auto"/>
        <w:ind w:left="284" w:firstLine="567"/>
        <w:contextualSpacing/>
        <w:jc w:val="right"/>
        <w:rPr>
          <w:rFonts w:ascii="Times New Roman" w:eastAsia="Calibri" w:hAnsi="Times New Roman" w:cs="Times New Roman"/>
          <w:i/>
          <w:sz w:val="28"/>
          <w:szCs w:val="28"/>
        </w:rPr>
      </w:pPr>
      <w:r w:rsidRPr="00EB5E42">
        <w:rPr>
          <w:rFonts w:ascii="Calibri" w:eastAsia="Calibri" w:hAnsi="Calibri" w:cs="Times New Roman"/>
          <w:i/>
          <w:sz w:val="28"/>
          <w:szCs w:val="28"/>
        </w:rPr>
        <w:t xml:space="preserve">                                                                                                                       </w:t>
      </w:r>
      <w:r w:rsidRPr="00EB5E42">
        <w:rPr>
          <w:rFonts w:ascii="Times New Roman" w:eastAsia="Calibri" w:hAnsi="Times New Roman" w:cs="Times New Roman"/>
          <w:i/>
          <w:sz w:val="28"/>
          <w:szCs w:val="28"/>
        </w:rPr>
        <w:t>Малалла- ха пурнăç, малалла:</w:t>
      </w:r>
    </w:p>
    <w:p w:rsidR="00EB5E42" w:rsidRPr="00EB5E42" w:rsidRDefault="00EB5E42" w:rsidP="00EB5E42">
      <w:pPr>
        <w:spacing w:after="0" w:line="240" w:lineRule="auto"/>
        <w:ind w:left="284" w:firstLine="567"/>
        <w:contextualSpacing/>
        <w:jc w:val="right"/>
        <w:rPr>
          <w:rFonts w:ascii="Times New Roman" w:eastAsia="Calibri" w:hAnsi="Times New Roman" w:cs="Times New Roman"/>
          <w:i/>
          <w:sz w:val="28"/>
          <w:szCs w:val="28"/>
        </w:rPr>
      </w:pPr>
      <w:r w:rsidRPr="00EB5E42">
        <w:rPr>
          <w:rFonts w:ascii="Times New Roman" w:eastAsia="Calibri" w:hAnsi="Times New Roman" w:cs="Times New Roman"/>
          <w:i/>
          <w:sz w:val="28"/>
          <w:szCs w:val="28"/>
        </w:rPr>
        <w:t>Эп пăртак чăваш ятне çĕклесшĕн…</w:t>
      </w:r>
    </w:p>
    <w:p w:rsidR="00EB5E42" w:rsidRPr="00EB5E42" w:rsidRDefault="00EB5E42" w:rsidP="00EB5E42">
      <w:pPr>
        <w:spacing w:after="0" w:line="240" w:lineRule="auto"/>
        <w:ind w:left="284" w:firstLine="567"/>
        <w:contextualSpacing/>
        <w:jc w:val="right"/>
        <w:rPr>
          <w:rFonts w:ascii="Times New Roman" w:eastAsia="Calibri" w:hAnsi="Times New Roman" w:cs="Times New Roman"/>
          <w:i/>
          <w:sz w:val="28"/>
          <w:szCs w:val="28"/>
        </w:rPr>
      </w:pPr>
      <w:r w:rsidRPr="00EB5E42">
        <w:rPr>
          <w:rFonts w:ascii="Times New Roman" w:eastAsia="Calibri" w:hAnsi="Times New Roman" w:cs="Times New Roman"/>
          <w:i/>
          <w:sz w:val="28"/>
          <w:szCs w:val="28"/>
        </w:rPr>
        <w:t>Петĕр Хусанкай</w:t>
      </w:r>
    </w:p>
    <w:p w:rsidR="00EB5E42" w:rsidRPr="00EB5E42" w:rsidRDefault="00EB5E42" w:rsidP="00EB5E42">
      <w:pPr>
        <w:spacing w:after="0" w:line="240" w:lineRule="auto"/>
        <w:ind w:left="284" w:firstLine="567"/>
        <w:contextualSpacing/>
        <w:jc w:val="right"/>
        <w:rPr>
          <w:rFonts w:ascii="Times New Roman" w:eastAsia="Calibri" w:hAnsi="Times New Roman" w:cs="Times New Roman"/>
          <w:i/>
          <w:sz w:val="28"/>
          <w:szCs w:val="28"/>
        </w:rPr>
      </w:pPr>
    </w:p>
    <w:p w:rsidR="00EB5E42" w:rsidRPr="00EB5E42" w:rsidRDefault="00EB5E42" w:rsidP="00D2519E">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color w:val="333333"/>
          <w:sz w:val="28"/>
          <w:szCs w:val="28"/>
          <w:shd w:val="clear" w:color="auto" w:fill="FFFFFF"/>
        </w:rPr>
        <w:t>Викторина тĕллевĕсем — Чăваш Республикинчи шкулсен 9-11-мĕш класĕсенче вĕренекенсене Петр Петрович Хусанкай тĕрлĕ енлĕ пултарулăх ÿсĕмне курма, ун çинчен тĕплĕнрех пĕлме хавхалантарасси; сумлă çыравçăн кун-çулĕпе ĕçне-хĕлне лайăх пĕлекен ачасене тупса палăртасси, вĕсене вăйă ăмăртăва анлăрах явăçтарасси; шкул ачисен чăваш халăхĕн паллă çыннисем çинчен пĕлес туртăмне, шырав меслечĕпе ăсталăхне ÿстерме пулăшасси</w:t>
      </w:r>
      <w:r w:rsidRPr="00EB5E42">
        <w:rPr>
          <w:rFonts w:ascii="Times New Roman" w:eastAsia="Calibri" w:hAnsi="Times New Roman" w:cs="Times New Roman"/>
          <w:sz w:val="28"/>
          <w:szCs w:val="28"/>
        </w:rPr>
        <w:t>.</w:t>
      </w:r>
    </w:p>
    <w:p w:rsidR="00EB5E42" w:rsidRPr="00EB5E42" w:rsidRDefault="00EB5E42" w:rsidP="00D2519E">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Кирлĕ хатĕрсем:</w:t>
      </w:r>
      <w:r w:rsidRPr="00EB5E42">
        <w:rPr>
          <w:rFonts w:ascii="Times New Roman" w:eastAsia="Calibri" w:hAnsi="Times New Roman" w:cs="Times New Roman"/>
          <w:b/>
          <w:sz w:val="28"/>
          <w:szCs w:val="28"/>
        </w:rPr>
        <w:t xml:space="preserve"> </w:t>
      </w:r>
      <w:r w:rsidRPr="00EB5E42">
        <w:rPr>
          <w:rFonts w:ascii="Times New Roman" w:eastAsia="Calibri" w:hAnsi="Times New Roman" w:cs="Times New Roman"/>
          <w:sz w:val="28"/>
          <w:szCs w:val="28"/>
        </w:rPr>
        <w:t>компьютер, проектор, экран, кĕнекесен выставки.</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lastRenderedPageBreak/>
        <w:t>Петĕр Хусанкай – чăваш поэзийĕн чи çутă çăлтăрĕ. Вăл чăннипех те тăван халăхăн  тĕлĕнмелле ырă ячĕ, чăваш халăхăн  пуянлăхĕ. Поэт çырнисенче чăваш çĕр-шывĕпе унăн çыннисен кун-çулĕ, пурнăç таппи, халăх кăмăлĕ яр уççăн курăнать. Поэтăн кашни хайлавĕнче чăвашлăх палăрать, кашни сăвви ăшă туйăм çуратать, чун-чĕрене тыткăна илет.</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Петĕр Хусанкайăн пархатарлă ĕçĕ халăхсем хушшинчи туслăха, нумай нациллĕ литературăсем хушшинчи çыхăнусене çирĕплетес, анлăлатас тĕллевпе çирĕп çыхăннă. Çав тĕллеве пурнăçлас тесе, вăл ырми-канми ĕçленĕ. Хусанкай пултаруллă поэт: вырăсла та, чăвашла та ăста çырнă. Вăл  вырăс поэчĕсен, тăванла ытти халăх поэчĕсен  произведенийĕсене чăвашла е вырăсла куçарса пичетленĕ. Хăй çырнă произведенисем вара пирĕн çĕршывра  тата чикĕ леш енчи халăхсен  тĕрлĕ чĕлхипе пичетленсе тухнă.</w:t>
      </w:r>
    </w:p>
    <w:p w:rsidR="00EB5E42" w:rsidRPr="00EB5E42" w:rsidRDefault="00EB5E42" w:rsidP="00EB5E42">
      <w:pPr>
        <w:spacing w:after="0" w:line="240" w:lineRule="auto"/>
        <w:ind w:left="284" w:firstLine="567"/>
        <w:contextualSpacing/>
        <w:jc w:val="center"/>
        <w:rPr>
          <w:rFonts w:ascii="Times New Roman" w:eastAsia="Calibri" w:hAnsi="Times New Roman" w:cs="Times New Roman"/>
          <w:b/>
          <w:sz w:val="28"/>
          <w:szCs w:val="28"/>
        </w:rPr>
      </w:pPr>
      <w:r w:rsidRPr="00EB5E42">
        <w:rPr>
          <w:rFonts w:ascii="Times New Roman" w:eastAsia="Calibri" w:hAnsi="Times New Roman" w:cs="Times New Roman"/>
          <w:b/>
          <w:sz w:val="28"/>
          <w:szCs w:val="28"/>
        </w:rPr>
        <w:t>П. П. Хусанкай пултарулăхне тишкермелли ыйтусем</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1. Пулас поэт  хăçан тата ăçта çуралнă?</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bCs/>
          <w:sz w:val="28"/>
          <w:szCs w:val="28"/>
        </w:rPr>
      </w:pPr>
      <w:r w:rsidRPr="00EB5E42">
        <w:rPr>
          <w:rFonts w:ascii="Times New Roman" w:eastAsia="Calibri" w:hAnsi="Times New Roman" w:cs="Times New Roman"/>
          <w:sz w:val="28"/>
          <w:szCs w:val="28"/>
        </w:rPr>
        <w:t xml:space="preserve">2. </w:t>
      </w:r>
      <w:r w:rsidRPr="00EB5E42">
        <w:rPr>
          <w:rFonts w:ascii="Times New Roman" w:eastAsia="Calibri" w:hAnsi="Times New Roman" w:cs="Times New Roman"/>
          <w:bCs/>
          <w:sz w:val="28"/>
          <w:szCs w:val="28"/>
        </w:rPr>
        <w:t xml:space="preserve">Чăваш литератури çулĕ çине тăма ăна кам пулăшнă? </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3. Хусанкай - поэтăн литературăри ячĕ. Унăн чăн хушамачĕ мĕнле?</w:t>
      </w:r>
    </w:p>
    <w:p w:rsidR="00EB5E42" w:rsidRPr="00EB5E42" w:rsidRDefault="00EB5E42" w:rsidP="00EB5E42">
      <w:pPr>
        <w:spacing w:after="0" w:line="240" w:lineRule="auto"/>
        <w:ind w:left="284" w:firstLine="567"/>
        <w:contextualSpacing/>
        <w:jc w:val="center"/>
        <w:rPr>
          <w:rFonts w:ascii="Times New Roman" w:eastAsia="Calibri" w:hAnsi="Times New Roman" w:cs="Times New Roman"/>
          <w:b/>
          <w:bCs/>
          <w:sz w:val="28"/>
          <w:szCs w:val="28"/>
        </w:rPr>
      </w:pPr>
      <w:r w:rsidRPr="00EB5E42">
        <w:rPr>
          <w:rFonts w:ascii="Times New Roman" w:eastAsia="Calibri" w:hAnsi="Times New Roman" w:cs="Times New Roman"/>
          <w:b/>
          <w:bCs/>
          <w:sz w:val="28"/>
          <w:szCs w:val="28"/>
        </w:rPr>
        <w:t>1920- мĕш çулсенчи пултарулăх</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bCs/>
          <w:sz w:val="28"/>
          <w:szCs w:val="28"/>
        </w:rPr>
      </w:pPr>
      <w:r w:rsidRPr="00EB5E42">
        <w:rPr>
          <w:rFonts w:ascii="Times New Roman" w:eastAsia="Calibri" w:hAnsi="Times New Roman" w:cs="Times New Roman"/>
          <w:bCs/>
          <w:sz w:val="28"/>
          <w:szCs w:val="28"/>
        </w:rPr>
        <w:t>1. П. Хусанкай малтанхи сăввисем хăçан тата мĕнле журналта пичетленнĕ?</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bCs/>
          <w:sz w:val="28"/>
          <w:szCs w:val="28"/>
        </w:rPr>
      </w:pPr>
      <w:r w:rsidRPr="00EB5E42">
        <w:rPr>
          <w:rFonts w:ascii="Times New Roman" w:eastAsia="Calibri" w:hAnsi="Times New Roman" w:cs="Times New Roman"/>
          <w:bCs/>
          <w:sz w:val="28"/>
          <w:szCs w:val="28"/>
        </w:rPr>
        <w:t>2. П. Хусанкай сăввисен пĕрремĕш кĕнеки мĕнле ятпа пичетленсе тухнă?</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bCs/>
          <w:sz w:val="28"/>
          <w:szCs w:val="28"/>
        </w:rPr>
        <w:t xml:space="preserve">3. </w:t>
      </w:r>
      <w:r w:rsidRPr="00EB5E42">
        <w:rPr>
          <w:rFonts w:ascii="Times New Roman" w:eastAsia="Calibri" w:hAnsi="Times New Roman" w:cs="Times New Roman"/>
          <w:sz w:val="28"/>
          <w:szCs w:val="28"/>
        </w:rPr>
        <w:t xml:space="preserve">1926 -1927 çулсенче Петĕр Хусанкай Вăтам Азипе Кавказ тăрăхĕнче çулçÿревре пулать. Ашхабад хулинче чарăнсан тухăç кĕввиллĕ сăвă ярăмĕ çырма пуçлать. </w:t>
      </w:r>
      <w:r w:rsidRPr="00EB5E42">
        <w:rPr>
          <w:rFonts w:ascii="Times New Roman" w:eastAsia="Calibri" w:hAnsi="Times New Roman" w:cs="Times New Roman"/>
          <w:color w:val="2E2E2E"/>
          <w:sz w:val="28"/>
          <w:szCs w:val="28"/>
          <w:shd w:val="clear" w:color="auto" w:fill="FFFFFF"/>
        </w:rPr>
        <w:t>Çак ярăма Сергей Есенинăн «Перси кĕввисем» витĕмĕпе çырнă. Сăвă ярăмĕн ячĕ.</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4. Ку ярăма П. Хусанкай 1923-1936 çулсенче çырнă. Поэт юрату çине тĕрлĕ вăхăтра еплерех пăхни сисĕнет. Сăвă ярăмĕ мĕн ятлă- ши?</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5. 1927- 1931 Азирен иккĕмĕш хут кăнтăра çитет, тинĕс стихийине туять, тăван еншĕн тунсăхлать. Çав çулсенче мĕнле сăвăсен ярăмĕ çуралать?</w:t>
      </w:r>
    </w:p>
    <w:p w:rsidR="00EB5E42" w:rsidRPr="00EB5E42" w:rsidRDefault="00EB5E42" w:rsidP="00EB5E42">
      <w:pPr>
        <w:spacing w:after="0" w:line="240" w:lineRule="auto"/>
        <w:ind w:left="284" w:firstLine="567"/>
        <w:contextualSpacing/>
        <w:jc w:val="center"/>
        <w:rPr>
          <w:rFonts w:ascii="Times New Roman" w:eastAsia="Calibri" w:hAnsi="Times New Roman" w:cs="Times New Roman"/>
          <w:b/>
          <w:sz w:val="28"/>
          <w:szCs w:val="28"/>
        </w:rPr>
      </w:pPr>
      <w:r w:rsidRPr="00EB5E42">
        <w:rPr>
          <w:rFonts w:ascii="Times New Roman" w:eastAsia="Calibri" w:hAnsi="Times New Roman" w:cs="Times New Roman"/>
          <w:b/>
          <w:sz w:val="28"/>
          <w:szCs w:val="28"/>
        </w:rPr>
        <w:t>1930- мĕш çулсенчи пултарулăх</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 xml:space="preserve">1. Мĕнле сăвăсен ярăмĕнче П. Хусанкай калавçă пек, хайлаври иккĕмĕшле,  виççĕмĕшле çын пек курăнать? Çак ярăмра ял,  хăй «астунă сăн- сăпатсене» кăтартса парать. </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 xml:space="preserve">2. Халăх поэчĕ çын шухăш-туйăмĕсене: кăмăл-туртăмĕсене кăтартса пама пултарни унăн нумай произведенийĕсенче палăрать. Уйрăмах çак ăсталăх халăх юрри майлă йĕркеленĕ ярăмра курăнать. Сăвă ярăмĕн ячĕ. </w:t>
      </w:r>
    </w:p>
    <w:p w:rsidR="00EB5E42" w:rsidRPr="00EB5E42" w:rsidRDefault="00EB5E42" w:rsidP="00EB5E42">
      <w:pPr>
        <w:spacing w:after="0" w:line="240" w:lineRule="auto"/>
        <w:ind w:left="284" w:firstLine="567"/>
        <w:contextualSpacing/>
        <w:rPr>
          <w:rFonts w:ascii="Times New Roman" w:eastAsia="Calibri" w:hAnsi="Times New Roman" w:cs="Times New Roman"/>
          <w:sz w:val="28"/>
          <w:szCs w:val="28"/>
        </w:rPr>
      </w:pPr>
      <w:r w:rsidRPr="00EB5E42">
        <w:rPr>
          <w:rFonts w:ascii="Times New Roman" w:eastAsia="Calibri" w:hAnsi="Times New Roman" w:cs="Times New Roman"/>
          <w:sz w:val="28"/>
          <w:szCs w:val="28"/>
        </w:rPr>
        <w:t>3. Ленинградра пурăннă чухне П. Хусанкай А. С. Пушкин сăввисене чăвашла куçарнă. Хайлавсен ячĕсене каласа тухăр.</w:t>
      </w:r>
    </w:p>
    <w:p w:rsidR="00EB5E42" w:rsidRPr="00EB5E42" w:rsidRDefault="00EB5E42" w:rsidP="00EB5E42">
      <w:pPr>
        <w:spacing w:after="0" w:line="240" w:lineRule="auto"/>
        <w:ind w:left="284" w:firstLine="567"/>
        <w:contextualSpacing/>
        <w:jc w:val="center"/>
        <w:rPr>
          <w:rFonts w:ascii="Times New Roman" w:eastAsia="Calibri" w:hAnsi="Times New Roman" w:cs="Times New Roman"/>
          <w:b/>
          <w:sz w:val="28"/>
          <w:szCs w:val="28"/>
        </w:rPr>
      </w:pPr>
      <w:r w:rsidRPr="00EB5E42">
        <w:rPr>
          <w:rFonts w:ascii="Times New Roman" w:eastAsia="Calibri" w:hAnsi="Times New Roman" w:cs="Times New Roman"/>
          <w:b/>
          <w:sz w:val="28"/>
          <w:szCs w:val="28"/>
        </w:rPr>
        <w:t>1940– мĕш çулсенчи пултарулăх</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1. Сăвăçăн мĕнле произведенийĕсенче Тăван çĕршывăн аслă вăрçине сăнласа панă?</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2. Çак йĕркесене П. Хусанкайăн «Шухăшăмçăм, шухăш…» ярăмри хăш сăввинчен илнĕ?</w:t>
      </w:r>
    </w:p>
    <w:p w:rsidR="00EB5E42" w:rsidRPr="00EB5E42" w:rsidRDefault="00EB5E42" w:rsidP="00EB5E42">
      <w:pPr>
        <w:spacing w:after="0" w:line="240" w:lineRule="auto"/>
        <w:ind w:left="284" w:firstLine="567"/>
        <w:contextualSpacing/>
        <w:rPr>
          <w:rFonts w:ascii="Times New Roman" w:eastAsia="Calibri" w:hAnsi="Times New Roman" w:cs="Times New Roman"/>
          <w:i/>
          <w:sz w:val="28"/>
          <w:szCs w:val="28"/>
        </w:rPr>
      </w:pPr>
      <w:r w:rsidRPr="00EB5E42">
        <w:rPr>
          <w:rFonts w:ascii="Times New Roman" w:eastAsia="Calibri" w:hAnsi="Times New Roman" w:cs="Times New Roman"/>
          <w:i/>
          <w:sz w:val="28"/>
          <w:szCs w:val="28"/>
        </w:rPr>
        <w:t>«Çумăр, çумăр, çумăр... </w:t>
      </w:r>
      <w:r w:rsidRPr="00EB5E42">
        <w:rPr>
          <w:rFonts w:ascii="Times New Roman" w:eastAsia="Calibri" w:hAnsi="Times New Roman" w:cs="Times New Roman"/>
          <w:i/>
          <w:sz w:val="28"/>
          <w:szCs w:val="28"/>
        </w:rPr>
        <w:br/>
        <w:t>Шав лÿшкентерет! </w:t>
      </w:r>
      <w:r w:rsidRPr="00EB5E42">
        <w:rPr>
          <w:rFonts w:ascii="Times New Roman" w:eastAsia="Calibri" w:hAnsi="Times New Roman" w:cs="Times New Roman"/>
          <w:i/>
          <w:sz w:val="28"/>
          <w:szCs w:val="28"/>
        </w:rPr>
        <w:br/>
      </w:r>
      <w:r w:rsidRPr="00EB5E42">
        <w:rPr>
          <w:rFonts w:ascii="Times New Roman" w:eastAsia="Calibri" w:hAnsi="Times New Roman" w:cs="Times New Roman"/>
          <w:i/>
          <w:sz w:val="28"/>
          <w:szCs w:val="28"/>
        </w:rPr>
        <w:lastRenderedPageBreak/>
        <w:t>Ырă-сывă юлăр, </w:t>
      </w:r>
      <w:r w:rsidRPr="00EB5E42">
        <w:rPr>
          <w:rFonts w:ascii="Times New Roman" w:eastAsia="Calibri" w:hAnsi="Times New Roman" w:cs="Times New Roman"/>
          <w:i/>
          <w:sz w:val="28"/>
          <w:szCs w:val="28"/>
        </w:rPr>
        <w:br/>
        <w:t>Çитрĕ ман черет…»</w:t>
      </w:r>
    </w:p>
    <w:p w:rsidR="00EB5E42" w:rsidRPr="00EB5E42" w:rsidRDefault="00EB5E42" w:rsidP="00EB5E42">
      <w:pPr>
        <w:spacing w:after="0" w:line="240" w:lineRule="auto"/>
        <w:ind w:left="284" w:firstLine="567"/>
        <w:contextualSpacing/>
        <w:rPr>
          <w:rFonts w:ascii="Times New Roman" w:eastAsia="Calibri" w:hAnsi="Times New Roman" w:cs="Times New Roman"/>
          <w:sz w:val="28"/>
          <w:szCs w:val="28"/>
        </w:rPr>
      </w:pPr>
      <w:r w:rsidRPr="00EB5E42">
        <w:rPr>
          <w:rFonts w:ascii="Times New Roman" w:eastAsia="Calibri" w:hAnsi="Times New Roman" w:cs="Times New Roman"/>
          <w:sz w:val="28"/>
          <w:szCs w:val="28"/>
        </w:rPr>
        <w:t xml:space="preserve">3. Поэмăри йĕркесем кам çинчен? </w:t>
      </w:r>
    </w:p>
    <w:p w:rsidR="00EB5E42" w:rsidRPr="00EB5E42" w:rsidRDefault="00EB5E42" w:rsidP="00EB5E42">
      <w:pPr>
        <w:spacing w:after="0" w:line="240" w:lineRule="auto"/>
        <w:ind w:left="284" w:firstLine="567"/>
        <w:contextualSpacing/>
        <w:rPr>
          <w:rFonts w:ascii="Times New Roman" w:eastAsia="Calibri" w:hAnsi="Times New Roman" w:cs="Times New Roman"/>
          <w:i/>
          <w:sz w:val="28"/>
          <w:szCs w:val="28"/>
        </w:rPr>
      </w:pPr>
      <w:r w:rsidRPr="00EB5E42">
        <w:rPr>
          <w:rFonts w:ascii="Times New Roman" w:eastAsia="Calibri" w:hAnsi="Times New Roman" w:cs="Times New Roman"/>
          <w:i/>
          <w:sz w:val="28"/>
          <w:szCs w:val="28"/>
        </w:rPr>
        <w:t>«…Амăшне каларĕ хĕрĕ</w:t>
      </w:r>
    </w:p>
    <w:p w:rsidR="00EB5E42" w:rsidRPr="00EB5E42" w:rsidRDefault="00EB5E42" w:rsidP="00EB5E42">
      <w:pPr>
        <w:spacing w:after="0" w:line="240" w:lineRule="auto"/>
        <w:ind w:left="284" w:firstLine="567"/>
        <w:contextualSpacing/>
        <w:rPr>
          <w:rFonts w:ascii="Times New Roman" w:eastAsia="Calibri" w:hAnsi="Times New Roman" w:cs="Times New Roman"/>
          <w:i/>
          <w:sz w:val="28"/>
          <w:szCs w:val="28"/>
        </w:rPr>
      </w:pPr>
      <w:r w:rsidRPr="00EB5E42">
        <w:rPr>
          <w:rFonts w:ascii="Times New Roman" w:eastAsia="Calibri" w:hAnsi="Times New Roman" w:cs="Times New Roman"/>
          <w:i/>
          <w:sz w:val="28"/>
          <w:szCs w:val="28"/>
        </w:rPr>
        <w:t>Вăрттăн, ерипен:</w:t>
      </w:r>
    </w:p>
    <w:p w:rsidR="00EB5E42" w:rsidRPr="00EB5E42" w:rsidRDefault="00EB5E42" w:rsidP="00EB5E42">
      <w:pPr>
        <w:spacing w:after="0" w:line="240" w:lineRule="auto"/>
        <w:ind w:left="284" w:firstLine="567"/>
        <w:contextualSpacing/>
        <w:rPr>
          <w:rFonts w:ascii="Times New Roman" w:eastAsia="Calibri" w:hAnsi="Times New Roman" w:cs="Times New Roman"/>
          <w:i/>
          <w:sz w:val="28"/>
          <w:szCs w:val="28"/>
        </w:rPr>
      </w:pPr>
      <w:r w:rsidRPr="00EB5E42">
        <w:rPr>
          <w:rFonts w:ascii="Times New Roman" w:eastAsia="Calibri" w:hAnsi="Times New Roman" w:cs="Times New Roman"/>
          <w:i/>
          <w:sz w:val="28"/>
          <w:szCs w:val="28"/>
        </w:rPr>
        <w:t>— Эп вăрçа каятăп, — терĕ, —</w:t>
      </w:r>
    </w:p>
    <w:p w:rsidR="00EB5E42" w:rsidRPr="00EB5E42" w:rsidRDefault="00EB5E42" w:rsidP="00EB5E42">
      <w:pPr>
        <w:spacing w:after="0" w:line="240" w:lineRule="auto"/>
        <w:ind w:left="284" w:firstLine="567"/>
        <w:contextualSpacing/>
        <w:rPr>
          <w:rFonts w:ascii="Times New Roman" w:eastAsia="Calibri" w:hAnsi="Times New Roman" w:cs="Times New Roman"/>
          <w:i/>
          <w:sz w:val="28"/>
          <w:szCs w:val="28"/>
        </w:rPr>
      </w:pPr>
      <w:r w:rsidRPr="00EB5E42">
        <w:rPr>
          <w:rFonts w:ascii="Times New Roman" w:eastAsia="Calibri" w:hAnsi="Times New Roman" w:cs="Times New Roman"/>
          <w:i/>
          <w:sz w:val="28"/>
          <w:szCs w:val="28"/>
        </w:rPr>
        <w:t>Маншăн ан шиклен…»</w:t>
      </w:r>
    </w:p>
    <w:p w:rsidR="00EB5E42" w:rsidRPr="00EB5E42" w:rsidRDefault="00EB5E42" w:rsidP="00EB5E42">
      <w:pPr>
        <w:spacing w:after="0" w:line="240" w:lineRule="auto"/>
        <w:ind w:left="284" w:firstLine="567"/>
        <w:contextualSpacing/>
        <w:jc w:val="center"/>
        <w:rPr>
          <w:rFonts w:ascii="Times New Roman" w:eastAsia="Calibri" w:hAnsi="Times New Roman" w:cs="Times New Roman"/>
          <w:b/>
          <w:sz w:val="28"/>
          <w:szCs w:val="28"/>
        </w:rPr>
      </w:pPr>
      <w:r w:rsidRPr="00EB5E42">
        <w:rPr>
          <w:rFonts w:ascii="Times New Roman" w:eastAsia="Calibri" w:hAnsi="Times New Roman" w:cs="Times New Roman"/>
          <w:b/>
          <w:sz w:val="28"/>
          <w:szCs w:val="28"/>
        </w:rPr>
        <w:t>1950- 1960- мĕш çулсенчи пултарулăх</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1. Çак  çулсенче П. Хусанкай ытларах çулçÿрев ярăмĕсем хайлать. Вĕсенче поэт ют çĕрте тăван ен ытларах хаклă туйăннине пĕлтерет. Сăвă ярăмĕсене каласа тухăр.</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2. Чăваш поэзийĕнче халал сăввисен чăн- чăн ăсти тесе пĕр П. Хусанкая çеç калаççĕ. «Халал сăввисемпе сăмахĕсем» ярăмра поэт сăвăçсене халалласа çырнă. Камсене- ши?</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3. Ку тапхăрта «Аптраман тавраш» сăвăлла роман пичетлесе кăларнă. Сăвăç çак хайлава кама халалланă?</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4. Романри çак йĕркесем кам сăнарне аса илтереççĕ.</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i/>
          <w:sz w:val="28"/>
          <w:szCs w:val="28"/>
        </w:rPr>
      </w:pPr>
      <w:r w:rsidRPr="00EB5E42">
        <w:rPr>
          <w:rFonts w:ascii="Times New Roman" w:eastAsia="Calibri" w:hAnsi="Times New Roman" w:cs="Times New Roman"/>
          <w:sz w:val="28"/>
          <w:szCs w:val="28"/>
        </w:rPr>
        <w:t xml:space="preserve"> </w:t>
      </w:r>
      <w:r w:rsidRPr="00EB5E42">
        <w:rPr>
          <w:rFonts w:ascii="Times New Roman" w:eastAsia="Calibri" w:hAnsi="Times New Roman" w:cs="Times New Roman"/>
          <w:i/>
          <w:sz w:val="28"/>
          <w:szCs w:val="28"/>
        </w:rPr>
        <w:t>«…Çÿллех мар та - сарлака вăл,</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i/>
          <w:sz w:val="28"/>
          <w:szCs w:val="28"/>
        </w:rPr>
      </w:pPr>
      <w:r w:rsidRPr="00EB5E42">
        <w:rPr>
          <w:rFonts w:ascii="Times New Roman" w:eastAsia="Calibri" w:hAnsi="Times New Roman" w:cs="Times New Roman"/>
          <w:i/>
          <w:sz w:val="28"/>
          <w:szCs w:val="28"/>
        </w:rPr>
        <w:t>Çĕр чĕтрет нăк пуснă чух.</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i/>
          <w:sz w:val="28"/>
          <w:szCs w:val="28"/>
        </w:rPr>
      </w:pPr>
      <w:r w:rsidRPr="00EB5E42">
        <w:rPr>
          <w:rFonts w:ascii="Times New Roman" w:eastAsia="Calibri" w:hAnsi="Times New Roman" w:cs="Times New Roman"/>
          <w:i/>
          <w:sz w:val="28"/>
          <w:szCs w:val="28"/>
        </w:rPr>
        <w:t>Кутамас юман пек, савăл</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i/>
          <w:sz w:val="28"/>
          <w:szCs w:val="28"/>
        </w:rPr>
      </w:pPr>
      <w:r w:rsidRPr="00EB5E42">
        <w:rPr>
          <w:rFonts w:ascii="Times New Roman" w:eastAsia="Calibri" w:hAnsi="Times New Roman" w:cs="Times New Roman"/>
          <w:i/>
          <w:sz w:val="28"/>
          <w:szCs w:val="28"/>
        </w:rPr>
        <w:t>Çапма вырăн тупас çук.</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i/>
          <w:sz w:val="28"/>
          <w:szCs w:val="28"/>
        </w:rPr>
      </w:pPr>
      <w:r w:rsidRPr="00EB5E42">
        <w:rPr>
          <w:rFonts w:ascii="Times New Roman" w:eastAsia="Calibri" w:hAnsi="Times New Roman" w:cs="Times New Roman"/>
          <w:i/>
          <w:sz w:val="28"/>
          <w:szCs w:val="28"/>
        </w:rPr>
        <w:t>Сăмала пек хура куçлă,</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i/>
          <w:sz w:val="28"/>
          <w:szCs w:val="28"/>
        </w:rPr>
      </w:pPr>
      <w:r w:rsidRPr="00EB5E42">
        <w:rPr>
          <w:rFonts w:ascii="Times New Roman" w:eastAsia="Calibri" w:hAnsi="Times New Roman" w:cs="Times New Roman"/>
          <w:i/>
          <w:sz w:val="28"/>
          <w:szCs w:val="28"/>
        </w:rPr>
        <w:t>Хура çÿçлĕ, кăтрарах,</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i/>
          <w:sz w:val="28"/>
          <w:szCs w:val="28"/>
        </w:rPr>
      </w:pPr>
      <w:r w:rsidRPr="00EB5E42">
        <w:rPr>
          <w:rFonts w:ascii="Times New Roman" w:eastAsia="Calibri" w:hAnsi="Times New Roman" w:cs="Times New Roman"/>
          <w:i/>
          <w:sz w:val="28"/>
          <w:szCs w:val="28"/>
        </w:rPr>
        <w:t>Уçă кăмăл, лăпкă кулă.</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i/>
          <w:sz w:val="28"/>
          <w:szCs w:val="28"/>
        </w:rPr>
      </w:pPr>
      <w:r w:rsidRPr="00EB5E42">
        <w:rPr>
          <w:rFonts w:ascii="Times New Roman" w:eastAsia="Calibri" w:hAnsi="Times New Roman" w:cs="Times New Roman"/>
          <w:i/>
          <w:sz w:val="28"/>
          <w:szCs w:val="28"/>
        </w:rPr>
        <w:t>Çирĕм виççĕ тултарать…»</w:t>
      </w:r>
    </w:p>
    <w:p w:rsidR="00EB5E42" w:rsidRPr="00EB5E42" w:rsidRDefault="00EB5E42" w:rsidP="00EB5E42">
      <w:pPr>
        <w:spacing w:after="0" w:line="240" w:lineRule="auto"/>
        <w:ind w:left="284" w:firstLine="567"/>
        <w:contextualSpacing/>
        <w:jc w:val="center"/>
        <w:rPr>
          <w:rFonts w:ascii="Times New Roman" w:eastAsia="Calibri" w:hAnsi="Times New Roman" w:cs="Times New Roman"/>
          <w:b/>
          <w:sz w:val="28"/>
          <w:szCs w:val="28"/>
        </w:rPr>
      </w:pPr>
      <w:r w:rsidRPr="00EB5E42">
        <w:rPr>
          <w:rFonts w:ascii="Times New Roman" w:eastAsia="Calibri" w:hAnsi="Times New Roman" w:cs="Times New Roman"/>
          <w:b/>
          <w:sz w:val="28"/>
          <w:szCs w:val="28"/>
        </w:rPr>
        <w:t>П. П. Хусанкай- куçаруçă</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1. П. Хусанкай куçаруçă пулнине пĕлетпĕр. Вăл хӑш вырӑс ҫыравҫисен хайлавӗсене чӑвашла куҫарнӑ? Кластер тăвасси.</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2. П. Хусанкай чăваш поэчĕсенчен камăн сăввисене вырăсла куçарнă? Кластер тăвасси.</w:t>
      </w:r>
    </w:p>
    <w:p w:rsidR="00EB5E42" w:rsidRPr="00EB5E42" w:rsidRDefault="00EB5E42" w:rsidP="00EB5E42">
      <w:pPr>
        <w:spacing w:after="0" w:line="240" w:lineRule="auto"/>
        <w:ind w:left="284" w:firstLine="567"/>
        <w:contextualSpacing/>
        <w:jc w:val="center"/>
        <w:rPr>
          <w:rFonts w:ascii="Times New Roman" w:eastAsia="Calibri" w:hAnsi="Times New Roman" w:cs="Times New Roman"/>
          <w:b/>
          <w:sz w:val="28"/>
          <w:szCs w:val="28"/>
        </w:rPr>
      </w:pPr>
      <w:r w:rsidRPr="00EB5E42">
        <w:rPr>
          <w:rFonts w:ascii="Times New Roman" w:eastAsia="Calibri" w:hAnsi="Times New Roman" w:cs="Times New Roman"/>
          <w:b/>
          <w:sz w:val="28"/>
          <w:szCs w:val="28"/>
        </w:rPr>
        <w:t xml:space="preserve">П. П. </w:t>
      </w:r>
      <w:r w:rsidRPr="00EB5E42">
        <w:rPr>
          <w:rFonts w:ascii="Times New Roman" w:eastAsia="Calibri" w:hAnsi="Times New Roman" w:cs="Times New Roman"/>
          <w:b/>
          <w:sz w:val="28"/>
          <w:szCs w:val="28"/>
          <w:lang w:val="vi-VN"/>
        </w:rPr>
        <w:t>Хусанкай – халăх чысĕ, чапĕ, мăнаçлăхĕ</w:t>
      </w:r>
    </w:p>
    <w:p w:rsidR="00EB5E42" w:rsidRPr="00EB5E42" w:rsidRDefault="00EB5E42" w:rsidP="00EB5E42">
      <w:pPr>
        <w:spacing w:after="0" w:line="240" w:lineRule="auto"/>
        <w:ind w:left="284" w:firstLine="567"/>
        <w:contextualSpacing/>
        <w:rPr>
          <w:rFonts w:ascii="Times New Roman" w:eastAsia="Calibri" w:hAnsi="Times New Roman" w:cs="Times New Roman"/>
          <w:sz w:val="28"/>
          <w:szCs w:val="28"/>
        </w:rPr>
      </w:pPr>
      <w:r w:rsidRPr="00EB5E42">
        <w:rPr>
          <w:rFonts w:ascii="Times New Roman" w:eastAsia="Calibri" w:hAnsi="Times New Roman" w:cs="Times New Roman"/>
          <w:sz w:val="28"/>
          <w:szCs w:val="28"/>
        </w:rPr>
        <w:t>1. П. П. Хусанкай Чăваш АССР халăх поэчĕн хисеплĕ ятне миçемĕш çулта тивĕçнĕ?</w:t>
      </w:r>
    </w:p>
    <w:p w:rsidR="00EB5E42" w:rsidRPr="00EB5E42" w:rsidRDefault="00EB5E42" w:rsidP="00EB5E42">
      <w:pPr>
        <w:spacing w:after="0" w:line="240" w:lineRule="auto"/>
        <w:ind w:left="284" w:firstLine="567"/>
        <w:contextualSpacing/>
        <w:rPr>
          <w:rFonts w:ascii="Times New Roman" w:eastAsia="Calibri" w:hAnsi="Times New Roman" w:cs="Times New Roman"/>
          <w:sz w:val="28"/>
          <w:szCs w:val="28"/>
        </w:rPr>
      </w:pPr>
      <w:r w:rsidRPr="00EB5E42">
        <w:rPr>
          <w:rFonts w:ascii="Times New Roman" w:eastAsia="Calibri" w:hAnsi="Times New Roman" w:cs="Times New Roman"/>
          <w:sz w:val="28"/>
          <w:szCs w:val="28"/>
        </w:rPr>
        <w:t>2. К. В. Иванов  ячĕпе хисепленекен премие Хусанкая хăçан тата мĕнле произведенисемшĕн панă?</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3. 1969- мĕш çулта П. Хусанкай мĕнле преми илме тивĕç пулнă?</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 xml:space="preserve">4. Пĕр паллă çыравçă Хусанкай пултарулăхне хакласа: «Иванов, Çеçпĕл, Хусанкай – тăван поэзири чи çутă ятсем. Халь пурăнакан поэтсем пурте вĕсен орбити тавра çаврăнаççĕ-ха», -- тенĕ. Кам çапла каланă-ши? </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5. Халăх хăйĕн пултаруллă ывăлĕн, мухтавлă юрăçин ятне хисеплесе упрать. Шупашкарта П. П. Хусанкай ячĕпе çыхăннă вырăнсем.</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 xml:space="preserve">Петĕр Хусанкай- чăн- чăн чăваш поэчĕ, Чăваш поэзийĕн Улăпĕ. Пин-пин сăвви халăхра упранать, таçта-таçта уççăн янăрать. Петĕр Хусанкайăн чăваш культуринчи пысăк ĕçĕ нумай енлĕ, ăна тăван республикăра çеç мар, пур çĕрте </w:t>
      </w:r>
      <w:r w:rsidRPr="00EB5E42">
        <w:rPr>
          <w:rFonts w:ascii="Times New Roman" w:eastAsia="Calibri" w:hAnsi="Times New Roman" w:cs="Times New Roman"/>
          <w:sz w:val="28"/>
          <w:szCs w:val="28"/>
        </w:rPr>
        <w:lastRenderedPageBreak/>
        <w:t>те лайăх курма пулать. Чăнах та, халăхăн шухăш-кăмăлне, пурнăçне лайăх пĕлни, саманан чи çивĕч ыйтăвĕсене хускатни Хусанкай поэзине чĕрĕ вăй парать, вулакана вара чăвашла шухăшлама, пурăнма хавхалантарса тăрать. Чăваш литературишĕн Петĕр Хусанкай – мухтанмалли пулăм. Унăн сăнарĕнче, ĕçĕ-хĕлĕнче чăваш çынни малашлăхри сăнне куратпăр. Шанас килет, чăваш халăхĕн чаплă ывăлĕ çырнă сăмахсене паянхи ăру асрах тытса пурăнĕ. Унăн ячĕ ĕмĕр хĕвел пек çунса тăрĕ. Сăвви- юррисем халăхпа пĕрле пархатарлă ĕçре ĕмĕр-ĕмĕрех пурăнĕç.</w:t>
      </w:r>
    </w:p>
    <w:p w:rsidR="00EB5E42" w:rsidRPr="00EB5E42" w:rsidRDefault="00EB5E42" w:rsidP="00EB5E42">
      <w:pPr>
        <w:spacing w:after="0" w:line="240" w:lineRule="auto"/>
        <w:ind w:left="284" w:firstLine="567"/>
        <w:contextualSpacing/>
        <w:jc w:val="center"/>
        <w:rPr>
          <w:rFonts w:ascii="Times New Roman" w:eastAsia="Calibri" w:hAnsi="Times New Roman" w:cs="Times New Roman"/>
          <w:b/>
          <w:sz w:val="28"/>
          <w:szCs w:val="28"/>
        </w:rPr>
      </w:pPr>
    </w:p>
    <w:p w:rsidR="00EB5E42" w:rsidRPr="00EB5E42" w:rsidRDefault="00EB5E42" w:rsidP="00EB5E42">
      <w:pPr>
        <w:spacing w:after="0" w:line="240" w:lineRule="auto"/>
        <w:ind w:left="284" w:firstLine="567"/>
        <w:contextualSpacing/>
        <w:rPr>
          <w:rFonts w:ascii="Times New Roman" w:eastAsia="Calibri" w:hAnsi="Times New Roman" w:cs="Times New Roman"/>
          <w:b/>
          <w:sz w:val="28"/>
          <w:szCs w:val="28"/>
        </w:rPr>
      </w:pPr>
      <w:r w:rsidRPr="00EB5E42">
        <w:rPr>
          <w:rFonts w:ascii="Times New Roman" w:eastAsia="Calibri" w:hAnsi="Times New Roman" w:cs="Times New Roman"/>
          <w:b/>
          <w:sz w:val="28"/>
          <w:szCs w:val="28"/>
        </w:rPr>
        <w:t>Список литературы:</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1</w:t>
      </w:r>
      <w:r w:rsidRPr="00EB5E42">
        <w:rPr>
          <w:rFonts w:ascii="Times New Roman" w:eastAsia="Calibri" w:hAnsi="Times New Roman" w:cs="Times New Roman"/>
          <w:i/>
          <w:sz w:val="28"/>
          <w:szCs w:val="28"/>
        </w:rPr>
        <w:t xml:space="preserve">. </w:t>
      </w:r>
      <w:r w:rsidRPr="00EB5E42">
        <w:rPr>
          <w:rFonts w:ascii="Times New Roman" w:eastAsia="Calibri" w:hAnsi="Times New Roman" w:cs="Times New Roman"/>
          <w:sz w:val="28"/>
          <w:szCs w:val="28"/>
        </w:rPr>
        <w:t xml:space="preserve">Артемьев Ю. М. Чăн тÿпере çич çăлтăр. Критикăлла статьясем. - Шупашкар: Чăваш  кĕнеке изд- ви, 2010. </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2. Выдающиеся люди Чувашии. Том 1. – Чебоксары: Чувашское книжное издательство, 2002.</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3. Краткая чувашская энциклопедия. – Чебоксары: Чувашское книжное издательство, 2001.</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4. Çырнисен пуххи: ултă томпа тухать. - Шупашкар : Чăваш кĕнеке изд-ви, 1997-2006. - Иккĕмĕш том : сăвăсем, ярăмсем : 1945-1970 / пухса йĕркелекенĕ тата асăрхаттарăвĕсене çыраканĕ А. А. Тимофеев-Ыхра. - 2002. </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sz w:val="28"/>
          <w:szCs w:val="28"/>
        </w:rPr>
        <w:t>5. Хусанкай П. Эпир пулнă, пур, пулатпăр. - Шупашкар: Чăваш кĕнеке изд- ви, 1982</w:t>
      </w:r>
    </w:p>
    <w:p w:rsidR="00EB5E42" w:rsidRPr="00EB5E42" w:rsidRDefault="00EB5E42" w:rsidP="00EB5E42">
      <w:pPr>
        <w:spacing w:after="0" w:line="240" w:lineRule="auto"/>
        <w:ind w:left="284" w:firstLine="567"/>
        <w:contextualSpacing/>
        <w:jc w:val="both"/>
        <w:rPr>
          <w:rFonts w:ascii="Times New Roman" w:eastAsia="Calibri" w:hAnsi="Times New Roman" w:cs="Times New Roman"/>
          <w:sz w:val="28"/>
          <w:szCs w:val="28"/>
        </w:rPr>
      </w:pPr>
      <w:r w:rsidRPr="00EB5E42">
        <w:rPr>
          <w:rFonts w:ascii="Times New Roman" w:eastAsia="Calibri" w:hAnsi="Times New Roman" w:cs="Times New Roman"/>
          <w:color w:val="000000"/>
          <w:sz w:val="28"/>
          <w:szCs w:val="28"/>
        </w:rPr>
        <w:t>6. Чувашская литература.</w:t>
      </w:r>
      <w:r w:rsidRPr="00EB5E42">
        <w:rPr>
          <w:rFonts w:ascii="Times New Roman" w:eastAsia="Calibri" w:hAnsi="Times New Roman" w:cs="Times New Roman"/>
          <w:i/>
          <w:color w:val="000000"/>
          <w:sz w:val="28"/>
          <w:szCs w:val="28"/>
        </w:rPr>
        <w:t xml:space="preserve"> </w:t>
      </w:r>
      <w:r w:rsidRPr="00EB5E42">
        <w:rPr>
          <w:rFonts w:ascii="Times New Roman" w:eastAsia="Calibri" w:hAnsi="Times New Roman" w:cs="Times New Roman"/>
          <w:color w:val="000000"/>
          <w:sz w:val="28"/>
          <w:szCs w:val="28"/>
        </w:rPr>
        <w:t>Учебник для X-XI классов русскоязычных школ. - Чебоксары: Чувашское книжное издательство, 2003.</w:t>
      </w:r>
      <w:r w:rsidRPr="00EB5E42">
        <w:rPr>
          <w:rFonts w:ascii="Times New Roman" w:eastAsia="Calibri" w:hAnsi="Times New Roman" w:cs="Times New Roman"/>
          <w:sz w:val="28"/>
          <w:szCs w:val="28"/>
        </w:rPr>
        <w:t xml:space="preserve">    </w:t>
      </w:r>
    </w:p>
    <w:p w:rsidR="00EB5E42" w:rsidRDefault="00EB5E42" w:rsidP="00EB5E42">
      <w:pPr>
        <w:pStyle w:val="af0"/>
        <w:shd w:val="clear" w:color="auto" w:fill="FFFFFF"/>
        <w:tabs>
          <w:tab w:val="left" w:pos="1134"/>
        </w:tabs>
        <w:spacing w:before="0" w:beforeAutospacing="0" w:after="0" w:afterAutospacing="0"/>
        <w:ind w:left="284" w:firstLine="567"/>
        <w:jc w:val="both"/>
        <w:rPr>
          <w:sz w:val="28"/>
          <w:szCs w:val="28"/>
        </w:rPr>
      </w:pPr>
    </w:p>
    <w:p w:rsidR="00C370C6" w:rsidRDefault="00C370C6" w:rsidP="00EB5E42">
      <w:pPr>
        <w:pStyle w:val="af0"/>
        <w:shd w:val="clear" w:color="auto" w:fill="FFFFFF"/>
        <w:tabs>
          <w:tab w:val="left" w:pos="1134"/>
        </w:tabs>
        <w:spacing w:before="0" w:beforeAutospacing="0" w:after="0" w:afterAutospacing="0"/>
        <w:ind w:left="284" w:firstLine="567"/>
        <w:jc w:val="both"/>
        <w:rPr>
          <w:sz w:val="28"/>
          <w:szCs w:val="28"/>
        </w:rPr>
      </w:pPr>
    </w:p>
    <w:p w:rsidR="00C370C6" w:rsidRDefault="00C370C6" w:rsidP="00C370C6">
      <w:pPr>
        <w:spacing w:after="0" w:line="240" w:lineRule="auto"/>
        <w:jc w:val="center"/>
        <w:rPr>
          <w:rFonts w:ascii="Times New Roman" w:hAnsi="Times New Roman" w:cs="Times New Roman"/>
          <w:b/>
          <w:bCs/>
          <w:color w:val="000000"/>
          <w:sz w:val="28"/>
          <w:szCs w:val="28"/>
          <w:shd w:val="clear" w:color="auto" w:fill="FFFFFF"/>
        </w:rPr>
      </w:pPr>
      <w:r w:rsidRPr="00671AEB">
        <w:rPr>
          <w:rFonts w:ascii="Times New Roman" w:hAnsi="Times New Roman" w:cs="Times New Roman"/>
          <w:b/>
          <w:bCs/>
          <w:color w:val="000000"/>
          <w:sz w:val="28"/>
          <w:szCs w:val="28"/>
          <w:shd w:val="clear" w:color="auto" w:fill="FFFFFF"/>
        </w:rPr>
        <w:t xml:space="preserve">Обучающие квест-игры на уроках китайского языка </w:t>
      </w:r>
    </w:p>
    <w:p w:rsidR="00C370C6" w:rsidRPr="00671AEB" w:rsidRDefault="00C370C6" w:rsidP="00C370C6">
      <w:pPr>
        <w:spacing w:after="0" w:line="240" w:lineRule="auto"/>
        <w:jc w:val="center"/>
        <w:rPr>
          <w:rFonts w:ascii="Times New Roman" w:hAnsi="Times New Roman" w:cs="Times New Roman"/>
          <w:b/>
          <w:bCs/>
          <w:color w:val="000000"/>
          <w:sz w:val="28"/>
          <w:szCs w:val="28"/>
          <w:shd w:val="clear" w:color="auto" w:fill="FFFFFF"/>
        </w:rPr>
      </w:pPr>
      <w:r w:rsidRPr="00671AEB">
        <w:rPr>
          <w:rFonts w:ascii="Times New Roman" w:hAnsi="Times New Roman" w:cs="Times New Roman"/>
          <w:b/>
          <w:bCs/>
          <w:color w:val="000000"/>
          <w:sz w:val="28"/>
          <w:szCs w:val="28"/>
          <w:shd w:val="clear" w:color="auto" w:fill="FFFFFF"/>
        </w:rPr>
        <w:t>как средство поддержки одаренных детей в условиях реализации внеурочной деятельности»</w:t>
      </w:r>
    </w:p>
    <w:p w:rsidR="00C370C6" w:rsidRPr="00671AEB" w:rsidRDefault="00C370C6" w:rsidP="00C370C6">
      <w:pPr>
        <w:spacing w:after="0" w:line="240" w:lineRule="auto"/>
        <w:ind w:firstLine="708"/>
        <w:jc w:val="both"/>
        <w:rPr>
          <w:rFonts w:ascii="Times New Roman" w:eastAsia="Times New Roman" w:hAnsi="Times New Roman" w:cs="Times New Roman"/>
          <w:sz w:val="28"/>
          <w:szCs w:val="28"/>
        </w:rPr>
      </w:pPr>
      <w:r w:rsidRPr="00671AEB">
        <w:rPr>
          <w:rFonts w:ascii="Times New Roman" w:eastAsia="Times New Roman" w:hAnsi="Times New Roman" w:cs="Times New Roman"/>
          <w:b/>
          <w:sz w:val="28"/>
          <w:szCs w:val="28"/>
        </w:rPr>
        <w:t> </w:t>
      </w:r>
    </w:p>
    <w:p w:rsidR="00C370C6" w:rsidRPr="00C370C6" w:rsidRDefault="00C370C6" w:rsidP="00C370C6">
      <w:pPr>
        <w:spacing w:after="0" w:line="240" w:lineRule="auto"/>
        <w:ind w:firstLine="284"/>
        <w:jc w:val="right"/>
        <w:rPr>
          <w:rFonts w:ascii="Times New Roman" w:eastAsia="Times New Roman" w:hAnsi="Times New Roman" w:cs="Times New Roman"/>
          <w:i/>
          <w:sz w:val="24"/>
          <w:szCs w:val="24"/>
        </w:rPr>
      </w:pPr>
      <w:r w:rsidRPr="00C370C6">
        <w:rPr>
          <w:rFonts w:ascii="Times New Roman" w:eastAsia="Times New Roman" w:hAnsi="Times New Roman" w:cs="Times New Roman"/>
          <w:i/>
          <w:sz w:val="24"/>
          <w:szCs w:val="24"/>
        </w:rPr>
        <w:t>И.С. Гусев, учитель китайского языка и технологии.</w:t>
      </w:r>
    </w:p>
    <w:p w:rsidR="00D2519E" w:rsidRDefault="00C370C6" w:rsidP="00C370C6">
      <w:pPr>
        <w:spacing w:after="0" w:line="240" w:lineRule="auto"/>
        <w:ind w:firstLine="284"/>
        <w:jc w:val="right"/>
        <w:rPr>
          <w:rFonts w:ascii="Times New Roman" w:eastAsia="Times New Roman" w:hAnsi="Times New Roman" w:cs="Times New Roman"/>
          <w:i/>
          <w:sz w:val="24"/>
          <w:szCs w:val="24"/>
        </w:rPr>
      </w:pPr>
      <w:r w:rsidRPr="00C370C6">
        <w:rPr>
          <w:rFonts w:ascii="Times New Roman" w:eastAsia="Times New Roman" w:hAnsi="Times New Roman" w:cs="Times New Roman"/>
          <w:i/>
          <w:sz w:val="24"/>
          <w:szCs w:val="24"/>
        </w:rPr>
        <w:t xml:space="preserve">МБОУ «Средняя общеобразовательная школа № 55» </w:t>
      </w:r>
    </w:p>
    <w:p w:rsidR="00C370C6" w:rsidRPr="00C370C6" w:rsidRDefault="00C370C6" w:rsidP="00C370C6">
      <w:pPr>
        <w:spacing w:after="0" w:line="240" w:lineRule="auto"/>
        <w:ind w:firstLine="284"/>
        <w:jc w:val="right"/>
        <w:rPr>
          <w:rFonts w:ascii="Times New Roman" w:eastAsia="Times New Roman" w:hAnsi="Times New Roman" w:cs="Times New Roman"/>
          <w:i/>
          <w:sz w:val="24"/>
          <w:szCs w:val="24"/>
        </w:rPr>
      </w:pPr>
      <w:r w:rsidRPr="00C370C6">
        <w:rPr>
          <w:rFonts w:ascii="Times New Roman" w:eastAsia="Times New Roman" w:hAnsi="Times New Roman" w:cs="Times New Roman"/>
          <w:i/>
          <w:sz w:val="24"/>
          <w:szCs w:val="24"/>
        </w:rPr>
        <w:t>г. Чебоксары</w:t>
      </w:r>
    </w:p>
    <w:p w:rsidR="00C370C6" w:rsidRPr="00671AEB" w:rsidRDefault="00C370C6" w:rsidP="00C370C6">
      <w:pPr>
        <w:spacing w:after="0" w:line="240" w:lineRule="auto"/>
        <w:ind w:right="560"/>
        <w:rPr>
          <w:rFonts w:ascii="Times New Roman" w:eastAsia="Times New Roman" w:hAnsi="Times New Roman" w:cs="Times New Roman"/>
          <w:sz w:val="28"/>
          <w:szCs w:val="28"/>
        </w:rPr>
      </w:pPr>
    </w:p>
    <w:p w:rsidR="00C370C6" w:rsidRPr="00C370C6" w:rsidRDefault="00C370C6" w:rsidP="00C370C6">
      <w:pPr>
        <w:spacing w:after="0" w:line="240" w:lineRule="auto"/>
        <w:ind w:left="284" w:firstLine="567"/>
        <w:jc w:val="both"/>
        <w:rPr>
          <w:rFonts w:ascii="Times New Roman" w:eastAsia="Times New Roman" w:hAnsi="Times New Roman" w:cs="Times New Roman"/>
          <w:b/>
          <w:bCs/>
          <w:sz w:val="28"/>
          <w:szCs w:val="28"/>
        </w:rPr>
      </w:pPr>
      <w:r w:rsidRPr="00C370C6">
        <w:rPr>
          <w:rFonts w:ascii="Times New Roman" w:eastAsia="Times New Roman" w:hAnsi="Times New Roman" w:cs="Times New Roman"/>
          <w:b/>
          <w:sz w:val="28"/>
          <w:szCs w:val="28"/>
        </w:rPr>
        <w:t xml:space="preserve">Аннотация: </w:t>
      </w:r>
      <w:r w:rsidRPr="00C370C6">
        <w:rPr>
          <w:rFonts w:ascii="Times New Roman" w:eastAsia="Times New Roman" w:hAnsi="Times New Roman" w:cs="Times New Roman"/>
          <w:bCs/>
          <w:sz w:val="28"/>
          <w:szCs w:val="28"/>
        </w:rPr>
        <w:t>Интересные уроки всегда мотивируют и увлекают учащихся. В статье рассказывается про использование квест-игр на уроках китайского языка для поддержки одаренных детей в условиях реализации внеурочной деятельности.</w:t>
      </w:r>
    </w:p>
    <w:p w:rsidR="00C370C6" w:rsidRDefault="00C370C6" w:rsidP="00C370C6">
      <w:pPr>
        <w:spacing w:after="0" w:line="240" w:lineRule="auto"/>
        <w:ind w:left="284" w:firstLine="567"/>
        <w:jc w:val="both"/>
        <w:rPr>
          <w:rFonts w:ascii="Times New Roman" w:eastAsia="Times New Roman" w:hAnsi="Times New Roman" w:cs="Times New Roman"/>
          <w:bCs/>
          <w:sz w:val="28"/>
          <w:szCs w:val="28"/>
        </w:rPr>
      </w:pPr>
      <w:r w:rsidRPr="00C370C6">
        <w:rPr>
          <w:rFonts w:ascii="Times New Roman" w:eastAsia="Times New Roman" w:hAnsi="Times New Roman" w:cs="Times New Roman"/>
          <w:b/>
          <w:sz w:val="28"/>
          <w:szCs w:val="28"/>
        </w:rPr>
        <w:t>Ключевые слова</w:t>
      </w:r>
      <w:r>
        <w:rPr>
          <w:rFonts w:ascii="Times New Roman" w:eastAsia="Times New Roman" w:hAnsi="Times New Roman" w:cs="Times New Roman"/>
          <w:b/>
          <w:sz w:val="28"/>
          <w:szCs w:val="28"/>
        </w:rPr>
        <w:t>:</w:t>
      </w:r>
      <w:r w:rsidRPr="00C370C6">
        <w:rPr>
          <w:rFonts w:ascii="Times New Roman" w:eastAsia="Times New Roman" w:hAnsi="Times New Roman" w:cs="Times New Roman"/>
          <w:b/>
          <w:sz w:val="28"/>
          <w:szCs w:val="28"/>
        </w:rPr>
        <w:t xml:space="preserve"> </w:t>
      </w:r>
      <w:r w:rsidRPr="00C370C6">
        <w:rPr>
          <w:rFonts w:ascii="Times New Roman" w:eastAsia="Times New Roman" w:hAnsi="Times New Roman" w:cs="Times New Roman"/>
          <w:bCs/>
          <w:sz w:val="28"/>
          <w:szCs w:val="28"/>
        </w:rPr>
        <w:t>квест-игра, китайский язык, одаренные дети, внеурочная деятельность.</w:t>
      </w:r>
    </w:p>
    <w:p w:rsidR="00C370C6" w:rsidRPr="00C370C6" w:rsidRDefault="00C370C6" w:rsidP="00C370C6">
      <w:pPr>
        <w:spacing w:after="0" w:line="240" w:lineRule="auto"/>
        <w:ind w:left="284" w:firstLine="567"/>
        <w:jc w:val="both"/>
        <w:rPr>
          <w:rFonts w:ascii="Times New Roman" w:eastAsia="Times New Roman" w:hAnsi="Times New Roman" w:cs="Times New Roman"/>
          <w:sz w:val="28"/>
          <w:szCs w:val="28"/>
        </w:rPr>
      </w:pPr>
    </w:p>
    <w:p w:rsidR="00C370C6" w:rsidRDefault="00C370C6" w:rsidP="00C370C6">
      <w:pPr>
        <w:pStyle w:val="af"/>
        <w:ind w:left="284" w:firstLine="567"/>
        <w:jc w:val="both"/>
        <w:rPr>
          <w:rFonts w:ascii="Times New Roman" w:hAnsi="Times New Roman" w:cs="Times New Roman"/>
          <w:sz w:val="28"/>
          <w:szCs w:val="28"/>
        </w:rPr>
      </w:pPr>
      <w:r w:rsidRPr="00671AEB">
        <w:rPr>
          <w:rFonts w:ascii="Times New Roman" w:hAnsi="Times New Roman" w:cs="Times New Roman"/>
          <w:sz w:val="28"/>
          <w:szCs w:val="28"/>
        </w:rPr>
        <w:t>Урок является неотъемлемой частью образовательной деятельности.</w:t>
      </w:r>
      <w:r w:rsidRPr="005F2C64">
        <w:rPr>
          <w:rFonts w:ascii="Times New Roman" w:hAnsi="Times New Roman" w:cs="Times New Roman"/>
          <w:sz w:val="28"/>
          <w:szCs w:val="28"/>
        </w:rPr>
        <w:t xml:space="preserve"> </w:t>
      </w:r>
      <w:r>
        <w:rPr>
          <w:rFonts w:ascii="Times New Roman" w:hAnsi="Times New Roman" w:cs="Times New Roman"/>
          <w:sz w:val="28"/>
          <w:szCs w:val="28"/>
        </w:rPr>
        <w:t>К сожалению, во время обычного школьного урока у учителя не всегда хватает времени на полное изучение и комплексную отработку нового материала. Поэтому хорошо, что п</w:t>
      </w:r>
      <w:r w:rsidRPr="00671AEB">
        <w:rPr>
          <w:rFonts w:ascii="Times New Roman" w:hAnsi="Times New Roman" w:cs="Times New Roman"/>
          <w:sz w:val="28"/>
          <w:szCs w:val="28"/>
        </w:rPr>
        <w:t xml:space="preserve">омимо основных образовательных уроков в школе существует внеурочная деятельность. Внеурочная деятельность способствует </w:t>
      </w:r>
      <w:r w:rsidRPr="00671AEB">
        <w:rPr>
          <w:rFonts w:ascii="Times New Roman" w:hAnsi="Times New Roman" w:cs="Times New Roman"/>
          <w:sz w:val="28"/>
          <w:szCs w:val="28"/>
        </w:rPr>
        <w:lastRenderedPageBreak/>
        <w:t>формированию разносторонней личности</w:t>
      </w:r>
      <w:r>
        <w:rPr>
          <w:rFonts w:ascii="Times New Roman" w:hAnsi="Times New Roman" w:cs="Times New Roman"/>
          <w:sz w:val="28"/>
          <w:szCs w:val="28"/>
        </w:rPr>
        <w:t xml:space="preserve"> и предоставляет дополнительную возможности укреплению новых знаний.</w:t>
      </w:r>
      <w:r w:rsidRPr="00CE316D">
        <w:t xml:space="preserve"> </w:t>
      </w:r>
      <w:r w:rsidRPr="00CE316D">
        <w:rPr>
          <w:rFonts w:ascii="Times New Roman" w:hAnsi="Times New Roman" w:cs="Times New Roman"/>
          <w:sz w:val="28"/>
          <w:szCs w:val="28"/>
        </w:rPr>
        <w:t>Такому виду деятельности в Федеральном государственном образовательном стандарте отводится важная роль как компоненту основной образовательной программы.</w:t>
      </w:r>
      <w:r>
        <w:rPr>
          <w:rFonts w:ascii="Times New Roman" w:hAnsi="Times New Roman" w:cs="Times New Roman"/>
          <w:sz w:val="28"/>
          <w:szCs w:val="28"/>
        </w:rPr>
        <w:t xml:space="preserve"> Согласно ФГОС, поиск и выявление одаренных детей, а также их поддержка и развитие решается на внеурочных занятиях.</w:t>
      </w:r>
    </w:p>
    <w:p w:rsidR="00C370C6" w:rsidRDefault="00C370C6" w:rsidP="00C370C6">
      <w:pPr>
        <w:pStyle w:val="af"/>
        <w:ind w:left="284" w:firstLine="567"/>
        <w:jc w:val="both"/>
        <w:rPr>
          <w:rFonts w:ascii="Times New Roman" w:hAnsi="Times New Roman" w:cs="Times New Roman"/>
          <w:sz w:val="28"/>
          <w:szCs w:val="28"/>
        </w:rPr>
      </w:pPr>
      <w:r w:rsidRPr="00671AEB">
        <w:rPr>
          <w:rFonts w:ascii="Times New Roman" w:hAnsi="Times New Roman" w:cs="Times New Roman"/>
          <w:sz w:val="28"/>
          <w:szCs w:val="28"/>
        </w:rPr>
        <w:t xml:space="preserve">Способность обучающегося самостоятельно успешно применять знания и адаптироваться к условиям окружающей среды, а также самостоятельно организуя свою работу реализовать свой потенциал является одной из главных задач обучения в школе. Для выполнения этой задачи очень хорошо подходят квест-игры. </w:t>
      </w:r>
    </w:p>
    <w:p w:rsidR="00C370C6" w:rsidRPr="00CE316D" w:rsidRDefault="00C370C6" w:rsidP="00C370C6">
      <w:pPr>
        <w:pStyle w:val="af"/>
        <w:ind w:left="284" w:firstLine="567"/>
        <w:jc w:val="both"/>
        <w:rPr>
          <w:rFonts w:ascii="Times New Roman" w:hAnsi="Times New Roman" w:cs="Times New Roman"/>
          <w:sz w:val="28"/>
          <w:szCs w:val="28"/>
        </w:rPr>
      </w:pPr>
      <w:r w:rsidRPr="00D74D95">
        <w:rPr>
          <w:rFonts w:ascii="Times New Roman" w:hAnsi="Times New Roman" w:cs="Times New Roman"/>
          <w:sz w:val="28"/>
          <w:szCs w:val="28"/>
        </w:rPr>
        <w:t>О.Ю. Писнова, методист, педагог дополнительного образования МУДО «Дом детского творчества» г. Воркуты в своей статье «Квест-игра как технология интерактивного обучения при формировании исследовательской активности учащихся» говорит о том, что обеспечить интерактивность обучения можно за счет выполнения творческих заданий, работы в малых группах, образовательных квестов и много другого [2, с. 8–10].</w:t>
      </w:r>
    </w:p>
    <w:p w:rsidR="00C370C6" w:rsidRPr="00671AEB" w:rsidRDefault="00C370C6" w:rsidP="00C370C6">
      <w:pPr>
        <w:pStyle w:val="af"/>
        <w:ind w:left="284" w:firstLine="567"/>
        <w:jc w:val="both"/>
        <w:rPr>
          <w:rFonts w:ascii="Times New Roman" w:hAnsi="Times New Roman" w:cs="Times New Roman"/>
          <w:sz w:val="28"/>
          <w:szCs w:val="28"/>
        </w:rPr>
      </w:pPr>
      <w:r w:rsidRPr="00671AEB">
        <w:rPr>
          <w:rFonts w:ascii="Times New Roman" w:hAnsi="Times New Roman" w:cs="Times New Roman"/>
          <w:sz w:val="28"/>
          <w:szCs w:val="28"/>
        </w:rPr>
        <w:t>Квест</w:t>
      </w:r>
      <w:r>
        <w:rPr>
          <w:rFonts w:ascii="Times New Roman" w:hAnsi="Times New Roman" w:cs="Times New Roman"/>
          <w:sz w:val="28"/>
          <w:szCs w:val="28"/>
        </w:rPr>
        <w:t>-</w:t>
      </w:r>
      <w:r w:rsidRPr="00671AEB">
        <w:rPr>
          <w:rFonts w:ascii="Times New Roman" w:hAnsi="Times New Roman" w:cs="Times New Roman"/>
          <w:sz w:val="28"/>
          <w:szCs w:val="28"/>
        </w:rPr>
        <w:t>игры как правило — это комплексное повторение изученного материала и применение своих знаний для достижения целей. Современный мир требует</w:t>
      </w:r>
      <w:r>
        <w:rPr>
          <w:rFonts w:ascii="Times New Roman" w:hAnsi="Times New Roman" w:cs="Times New Roman"/>
          <w:sz w:val="28"/>
          <w:szCs w:val="28"/>
        </w:rPr>
        <w:t xml:space="preserve"> </w:t>
      </w:r>
      <w:r w:rsidRPr="00671AEB">
        <w:rPr>
          <w:rFonts w:ascii="Times New Roman" w:hAnsi="Times New Roman" w:cs="Times New Roman"/>
          <w:sz w:val="28"/>
          <w:szCs w:val="28"/>
        </w:rPr>
        <w:t xml:space="preserve">новых форм взаимодействия с учениками </w:t>
      </w:r>
      <w:r>
        <w:rPr>
          <w:rFonts w:ascii="Times New Roman" w:hAnsi="Times New Roman" w:cs="Times New Roman"/>
          <w:sz w:val="28"/>
          <w:szCs w:val="28"/>
        </w:rPr>
        <w:t xml:space="preserve">в </w:t>
      </w:r>
      <w:r w:rsidRPr="00671AEB">
        <w:rPr>
          <w:rFonts w:ascii="Times New Roman" w:hAnsi="Times New Roman" w:cs="Times New Roman"/>
          <w:sz w:val="28"/>
          <w:szCs w:val="28"/>
        </w:rPr>
        <w:t>образовательном процессе, а</w:t>
      </w:r>
      <w:r>
        <w:rPr>
          <w:rFonts w:ascii="Times New Roman" w:hAnsi="Times New Roman" w:cs="Times New Roman"/>
          <w:sz w:val="28"/>
          <w:szCs w:val="28"/>
        </w:rPr>
        <w:t xml:space="preserve"> </w:t>
      </w:r>
      <w:r w:rsidRPr="00671AEB">
        <w:rPr>
          <w:rFonts w:ascii="Times New Roman" w:hAnsi="Times New Roman" w:cs="Times New Roman"/>
          <w:sz w:val="28"/>
          <w:szCs w:val="28"/>
        </w:rPr>
        <w:t xml:space="preserve">современные методики подразумевает использование информационных и компьютерных технологий. Однако в повседневной жизни ученики очень часто пользуются различными гаджетами, и будет полезно хоть на время оторвать их от них. </w:t>
      </w:r>
    </w:p>
    <w:p w:rsidR="00C370C6" w:rsidRDefault="00C370C6" w:rsidP="00C370C6">
      <w:pPr>
        <w:pStyle w:val="af"/>
        <w:ind w:left="284" w:firstLine="567"/>
        <w:jc w:val="both"/>
        <w:rPr>
          <w:rFonts w:ascii="Times New Roman" w:hAnsi="Times New Roman" w:cs="Times New Roman"/>
          <w:sz w:val="28"/>
          <w:szCs w:val="28"/>
        </w:rPr>
      </w:pPr>
      <w:r w:rsidRPr="00671AEB">
        <w:rPr>
          <w:rFonts w:ascii="Times New Roman" w:hAnsi="Times New Roman" w:cs="Times New Roman"/>
          <w:sz w:val="28"/>
          <w:szCs w:val="28"/>
        </w:rPr>
        <w:t>В ходе разработки квест-игры следует принимать во внимание знания, умения и навыки определенного возраста, а также делать упор на пройденный материал. Систематично продумать переход от одной части к другой</w:t>
      </w:r>
      <w:r>
        <w:rPr>
          <w:rFonts w:ascii="Times New Roman" w:hAnsi="Times New Roman" w:cs="Times New Roman"/>
          <w:sz w:val="28"/>
          <w:szCs w:val="28"/>
        </w:rPr>
        <w:t xml:space="preserve">. </w:t>
      </w:r>
    </w:p>
    <w:p w:rsidR="00C370C6" w:rsidRDefault="00C370C6" w:rsidP="00C370C6">
      <w:pPr>
        <w:pStyle w:val="af"/>
        <w:ind w:left="284" w:firstLine="567"/>
        <w:jc w:val="both"/>
        <w:rPr>
          <w:rFonts w:ascii="Times New Roman" w:hAnsi="Times New Roman" w:cs="Times New Roman"/>
          <w:sz w:val="28"/>
          <w:szCs w:val="28"/>
        </w:rPr>
      </w:pPr>
      <w:r>
        <w:rPr>
          <w:rFonts w:ascii="Times New Roman" w:hAnsi="Times New Roman" w:cs="Times New Roman"/>
          <w:sz w:val="28"/>
          <w:szCs w:val="28"/>
        </w:rPr>
        <w:t>Квест-игра «Мое хобби» построена так, чтобы ученики имели возможность применить в ход знания не только об иероглифе, о цвете и о цифрах, но также смогли проявить свою сообразительность и умение находить решение поставленной задачи.</w:t>
      </w:r>
    </w:p>
    <w:p w:rsidR="00C370C6" w:rsidRDefault="00C370C6" w:rsidP="00C370C6">
      <w:pPr>
        <w:pStyle w:val="af"/>
        <w:ind w:left="284" w:firstLine="567"/>
        <w:jc w:val="both"/>
        <w:rPr>
          <w:rFonts w:ascii="Times New Roman" w:hAnsi="Times New Roman" w:cs="Times New Roman"/>
          <w:sz w:val="28"/>
          <w:szCs w:val="28"/>
        </w:rPr>
      </w:pPr>
      <w:r>
        <w:rPr>
          <w:rFonts w:ascii="Times New Roman" w:hAnsi="Times New Roman" w:cs="Times New Roman"/>
          <w:sz w:val="28"/>
          <w:szCs w:val="28"/>
        </w:rPr>
        <w:t xml:space="preserve">Первым действием нужно собрать определенные иероглифы из девяти квадратиков (рисунок 2) опираясь на картинку (рисунок 1), такими образом ученики могут визуально понять, увидеть и в последствии запоминать, что композиция иероглифа — это квадрат. </w:t>
      </w:r>
    </w:p>
    <w:p w:rsidR="00C370C6" w:rsidRPr="0095738C" w:rsidRDefault="00C370C6" w:rsidP="00C370C6">
      <w:pPr>
        <w:pStyle w:val="af"/>
        <w:ind w:left="284" w:firstLine="567"/>
        <w:jc w:val="both"/>
        <w:rPr>
          <w:rFonts w:ascii="Times New Roman" w:hAnsi="Times New Roman" w:cs="Times New Roman"/>
          <w:sz w:val="28"/>
          <w:szCs w:val="28"/>
        </w:rPr>
      </w:pPr>
      <w:r>
        <w:rPr>
          <w:rFonts w:ascii="Times New Roman" w:hAnsi="Times New Roman" w:cs="Times New Roman"/>
          <w:sz w:val="28"/>
          <w:szCs w:val="28"/>
        </w:rPr>
        <w:t>Затем нужно расположить собранные иероглифы в нужном порядке. Для этого нужно воспользоваться инструкцией (рисунок 1), где указаны расположение цветов на иероглифах и ниже представлен их правильный порядок, чтобы в итоге из собранных иероглифов получилось небольшое предложение «Мое хобби это…».</w:t>
      </w:r>
    </w:p>
    <w:p w:rsidR="00C370C6" w:rsidRDefault="00C370C6" w:rsidP="00C370C6">
      <w:pPr>
        <w:pStyle w:val="af"/>
        <w:ind w:left="284" w:firstLine="567"/>
        <w:jc w:val="both"/>
        <w:rPr>
          <w:rFonts w:ascii="Times New Roman" w:hAnsi="Times New Roman" w:cs="Times New Roman"/>
          <w:sz w:val="28"/>
          <w:szCs w:val="28"/>
        </w:rPr>
      </w:pPr>
      <w:r>
        <w:rPr>
          <w:rFonts w:ascii="Times New Roman" w:hAnsi="Times New Roman" w:cs="Times New Roman"/>
          <w:sz w:val="28"/>
          <w:szCs w:val="28"/>
        </w:rPr>
        <w:t>Последней задачей будет найти сумму всех левых квадратов, для этого необходимо показать свою сообразительность. Найти все левые квадраты и найти на них цифры чтобы их сложить. (рисунок 3). Разумеется, все цифры написаны на китайском, но в инструкции дается их перевод.</w:t>
      </w:r>
    </w:p>
    <w:p w:rsidR="00C370C6" w:rsidRDefault="00C370C6" w:rsidP="00C370C6">
      <w:pPr>
        <w:pStyle w:val="af"/>
        <w:ind w:left="284"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В конечном результате будет известно число, по которому, с помощью вспомогательной таблицы, нужно определить хобби и сказать полное предложение на китайском. </w:t>
      </w:r>
    </w:p>
    <w:p w:rsidR="00C370C6" w:rsidRDefault="00C370C6" w:rsidP="00C370C6">
      <w:pPr>
        <w:pStyle w:val="af"/>
        <w:jc w:val="both"/>
        <w:rPr>
          <w:rFonts w:ascii="Times New Roman" w:hAnsi="Times New Roman" w:cs="Times New Roman"/>
          <w:sz w:val="28"/>
          <w:szCs w:val="28"/>
        </w:rPr>
      </w:pPr>
      <w:r w:rsidRPr="00D31FEE">
        <w:rPr>
          <w:noProof/>
          <w:lang w:eastAsia="ru-RU"/>
        </w:rPr>
        <w:drawing>
          <wp:anchor distT="0" distB="0" distL="114300" distR="114300" simplePos="0" relativeHeight="251689984" behindDoc="0" locked="0" layoutInCell="1" allowOverlap="1" wp14:anchorId="44B0E5BB" wp14:editId="516A12F2">
            <wp:simplePos x="0" y="0"/>
            <wp:positionH relativeFrom="column">
              <wp:posOffset>186165</wp:posOffset>
            </wp:positionH>
            <wp:positionV relativeFrom="paragraph">
              <wp:posOffset>70402</wp:posOffset>
            </wp:positionV>
            <wp:extent cx="6146359" cy="2590924"/>
            <wp:effectExtent l="0" t="0" r="6985"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cstate="print">
                      <a:extLst>
                        <a:ext uri="{28A0092B-C50C-407E-A947-70E740481C1C}">
                          <a14:useLocalDpi xmlns:a14="http://schemas.microsoft.com/office/drawing/2010/main" val="0"/>
                        </a:ext>
                      </a:extLst>
                    </a:blip>
                    <a:srcRect t="1752" b="1529"/>
                    <a:stretch/>
                  </pic:blipFill>
                  <pic:spPr bwMode="auto">
                    <a:xfrm>
                      <a:off x="0" y="0"/>
                      <a:ext cx="6146359" cy="25909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70C6" w:rsidRPr="008574E1" w:rsidRDefault="00C370C6" w:rsidP="00C370C6">
      <w:pPr>
        <w:pStyle w:val="af"/>
        <w:jc w:val="both"/>
        <w:rPr>
          <w:rFonts w:ascii="Times New Roman" w:hAnsi="Times New Roman" w:cs="Times New Roman"/>
          <w:i/>
          <w:iCs/>
          <w:sz w:val="28"/>
          <w:szCs w:val="28"/>
        </w:rPr>
      </w:pPr>
    </w:p>
    <w:p w:rsidR="00C370C6" w:rsidRPr="008574E1" w:rsidRDefault="00C370C6" w:rsidP="00C370C6">
      <w:pPr>
        <w:pStyle w:val="af"/>
        <w:ind w:firstLine="851"/>
        <w:jc w:val="both"/>
        <w:rPr>
          <w:i/>
          <w:iCs/>
          <w:noProof/>
        </w:rPr>
      </w:pPr>
    </w:p>
    <w:p w:rsidR="00C370C6" w:rsidRPr="008574E1" w:rsidRDefault="00C370C6" w:rsidP="00C370C6">
      <w:pPr>
        <w:pStyle w:val="af"/>
        <w:ind w:firstLine="851"/>
        <w:jc w:val="both"/>
        <w:rPr>
          <w:rFonts w:ascii="Times New Roman" w:hAnsi="Times New Roman" w:cs="Times New Roman"/>
          <w:i/>
          <w:iCs/>
          <w:sz w:val="28"/>
          <w:szCs w:val="28"/>
        </w:rPr>
      </w:pPr>
    </w:p>
    <w:p w:rsidR="00C370C6" w:rsidRDefault="00C370C6" w:rsidP="00C370C6">
      <w:pPr>
        <w:pStyle w:val="af"/>
        <w:ind w:firstLine="851"/>
        <w:jc w:val="both"/>
        <w:rPr>
          <w:rFonts w:ascii="Times New Roman" w:hAnsi="Times New Roman" w:cs="Times New Roman"/>
          <w:sz w:val="28"/>
          <w:szCs w:val="28"/>
        </w:rPr>
      </w:pPr>
    </w:p>
    <w:p w:rsidR="00C370C6" w:rsidRDefault="00C370C6" w:rsidP="00C370C6">
      <w:pPr>
        <w:pStyle w:val="af"/>
        <w:ind w:firstLine="851"/>
        <w:jc w:val="both"/>
        <w:rPr>
          <w:noProof/>
        </w:rPr>
      </w:pPr>
    </w:p>
    <w:p w:rsidR="00C370C6" w:rsidRDefault="00C370C6" w:rsidP="00C370C6">
      <w:pPr>
        <w:pStyle w:val="af"/>
        <w:ind w:firstLine="851"/>
        <w:jc w:val="both"/>
        <w:rPr>
          <w:rFonts w:ascii="Times New Roman" w:hAnsi="Times New Roman" w:cs="Times New Roman"/>
          <w:b/>
          <w:sz w:val="32"/>
          <w:szCs w:val="32"/>
          <w:u w:val="single"/>
        </w:rPr>
      </w:pPr>
    </w:p>
    <w:p w:rsidR="00C370C6" w:rsidRDefault="00C370C6" w:rsidP="00C370C6">
      <w:pPr>
        <w:pStyle w:val="af"/>
        <w:ind w:firstLine="851"/>
        <w:jc w:val="both"/>
        <w:rPr>
          <w:noProof/>
        </w:rPr>
      </w:pPr>
    </w:p>
    <w:p w:rsidR="00C370C6" w:rsidRDefault="00C370C6" w:rsidP="00C370C6">
      <w:pPr>
        <w:pStyle w:val="af"/>
        <w:ind w:firstLine="851"/>
        <w:jc w:val="both"/>
        <w:rPr>
          <w:rFonts w:ascii="Times New Roman" w:hAnsi="Times New Roman" w:cs="Times New Roman"/>
          <w:sz w:val="28"/>
          <w:szCs w:val="28"/>
        </w:rPr>
      </w:pPr>
    </w:p>
    <w:p w:rsidR="00C370C6" w:rsidRDefault="00C370C6" w:rsidP="00C370C6">
      <w:pPr>
        <w:pStyle w:val="af"/>
        <w:ind w:firstLine="851"/>
        <w:jc w:val="both"/>
        <w:rPr>
          <w:rFonts w:ascii="Times New Roman" w:hAnsi="Times New Roman" w:cs="Times New Roman"/>
          <w:sz w:val="28"/>
          <w:szCs w:val="28"/>
        </w:rPr>
      </w:pPr>
    </w:p>
    <w:p w:rsidR="00C370C6" w:rsidRDefault="00C370C6" w:rsidP="00C370C6">
      <w:pPr>
        <w:pStyle w:val="af"/>
        <w:ind w:firstLine="851"/>
        <w:jc w:val="both"/>
        <w:rPr>
          <w:rFonts w:ascii="Times New Roman" w:hAnsi="Times New Roman" w:cs="Times New Roman"/>
          <w:sz w:val="28"/>
          <w:szCs w:val="28"/>
        </w:rPr>
      </w:pPr>
    </w:p>
    <w:p w:rsidR="00C370C6" w:rsidRDefault="00C370C6" w:rsidP="00C370C6">
      <w:pPr>
        <w:pStyle w:val="af"/>
        <w:ind w:firstLine="851"/>
        <w:jc w:val="both"/>
        <w:rPr>
          <w:rFonts w:ascii="Times New Roman" w:hAnsi="Times New Roman" w:cs="Times New Roman"/>
          <w:sz w:val="28"/>
          <w:szCs w:val="28"/>
        </w:rPr>
      </w:pPr>
    </w:p>
    <w:p w:rsidR="00C370C6" w:rsidRDefault="00C370C6" w:rsidP="00C370C6">
      <w:pPr>
        <w:pStyle w:val="af"/>
        <w:ind w:firstLine="851"/>
        <w:jc w:val="both"/>
        <w:rPr>
          <w:rFonts w:ascii="Times New Roman" w:hAnsi="Times New Roman" w:cs="Times New Roman"/>
          <w:sz w:val="28"/>
          <w:szCs w:val="28"/>
        </w:rPr>
      </w:pPr>
    </w:p>
    <w:p w:rsidR="00C370C6" w:rsidRDefault="00C370C6" w:rsidP="00C370C6">
      <w:pPr>
        <w:pStyle w:val="af"/>
        <w:ind w:firstLine="851"/>
        <w:jc w:val="both"/>
        <w:rPr>
          <w:rFonts w:ascii="Times New Roman" w:hAnsi="Times New Roman" w:cs="Times New Roman"/>
          <w:sz w:val="28"/>
          <w:szCs w:val="28"/>
        </w:rPr>
      </w:pPr>
    </w:p>
    <w:p w:rsidR="00C370C6" w:rsidRDefault="00C370C6" w:rsidP="00C370C6">
      <w:pPr>
        <w:pStyle w:val="af"/>
        <w:ind w:left="284" w:firstLine="567"/>
        <w:jc w:val="both"/>
        <w:rPr>
          <w:rFonts w:ascii="Times New Roman" w:hAnsi="Times New Roman" w:cs="Times New Roman"/>
          <w:sz w:val="28"/>
          <w:szCs w:val="28"/>
        </w:rPr>
      </w:pPr>
      <w:r>
        <w:rPr>
          <w:rFonts w:ascii="Times New Roman" w:hAnsi="Times New Roman" w:cs="Times New Roman"/>
          <w:sz w:val="28"/>
          <w:szCs w:val="28"/>
        </w:rPr>
        <w:t>Квест-игра «мое хобби» разработана для широкой аудитории. Она может применяться как в небольших группах, так и индивидуально, а также для учеников, которые вовсе не изучают китайский язык. Такая практика будет полезна для развития исследовательских и творческих способностей, а также умения нестандартно мыслить.</w:t>
      </w:r>
    </w:p>
    <w:p w:rsidR="00C370C6" w:rsidRDefault="00C370C6" w:rsidP="00C370C6">
      <w:pPr>
        <w:pStyle w:val="af"/>
        <w:ind w:left="284" w:firstLine="567"/>
        <w:jc w:val="both"/>
        <w:rPr>
          <w:rFonts w:ascii="Times New Roman" w:hAnsi="Times New Roman" w:cs="Times New Roman"/>
          <w:sz w:val="28"/>
          <w:szCs w:val="28"/>
        </w:rPr>
      </w:pPr>
      <w:r>
        <w:rPr>
          <w:rFonts w:ascii="Times New Roman" w:hAnsi="Times New Roman" w:cs="Times New Roman"/>
          <w:sz w:val="28"/>
          <w:szCs w:val="28"/>
        </w:rPr>
        <w:t>Грамотно выстроенная система по развитию и поддержки позволяет стимулировать стремление к самосовершенствованию у учеников. Важными элементами являются самостоятельность и сообразительность, которые должны оживлять и поддерживать интерес ученика. Раскрытие и поддержка одаренных детей оказывает благоприятный эффект не только в пределах отдельной личности, но и для общества в целом, потому что потенциал страны, который позволяет ей эффективно развиваться и решать современные проблемы — одаренные дети.</w:t>
      </w:r>
    </w:p>
    <w:p w:rsidR="00C370C6" w:rsidRDefault="00C370C6" w:rsidP="00C370C6">
      <w:pPr>
        <w:pStyle w:val="af"/>
        <w:ind w:left="284" w:firstLine="567"/>
        <w:jc w:val="both"/>
        <w:rPr>
          <w:rFonts w:ascii="Times New Roman" w:hAnsi="Times New Roman" w:cs="Times New Roman"/>
          <w:sz w:val="28"/>
          <w:szCs w:val="28"/>
        </w:rPr>
      </w:pPr>
    </w:p>
    <w:p w:rsidR="00C370C6" w:rsidRPr="00C370C6" w:rsidRDefault="00C370C6" w:rsidP="00C370C6">
      <w:pPr>
        <w:pStyle w:val="af"/>
        <w:ind w:left="284" w:firstLine="567"/>
        <w:jc w:val="both"/>
        <w:rPr>
          <w:rFonts w:ascii="Times New Roman" w:hAnsi="Times New Roman" w:cs="Times New Roman"/>
          <w:b/>
          <w:sz w:val="28"/>
          <w:szCs w:val="28"/>
        </w:rPr>
      </w:pPr>
      <w:r w:rsidRPr="00C370C6">
        <w:rPr>
          <w:rFonts w:ascii="Times New Roman" w:hAnsi="Times New Roman" w:cs="Times New Roman"/>
          <w:b/>
          <w:sz w:val="28"/>
          <w:szCs w:val="28"/>
        </w:rPr>
        <w:t>Список литературы:</w:t>
      </w:r>
    </w:p>
    <w:p w:rsidR="00C370C6" w:rsidRDefault="00C370C6" w:rsidP="00C370C6">
      <w:pPr>
        <w:pStyle w:val="af"/>
        <w:ind w:left="284" w:firstLine="567"/>
        <w:jc w:val="both"/>
        <w:rPr>
          <w:rFonts w:ascii="Times New Roman" w:hAnsi="Times New Roman" w:cs="Times New Roman"/>
          <w:sz w:val="28"/>
          <w:szCs w:val="28"/>
        </w:rPr>
      </w:pPr>
      <w:r w:rsidRPr="00D74D95">
        <w:rPr>
          <w:rFonts w:ascii="Times New Roman" w:hAnsi="Times New Roman" w:cs="Times New Roman"/>
          <w:sz w:val="28"/>
          <w:szCs w:val="28"/>
        </w:rPr>
        <w:t xml:space="preserve">1. Егорова Т.А. Развитие исследовательских умений и навыков детей старшего дошкольного возраста в процессе коммуникативной деятельности // Исследовательская работа школьников. 2004. № 2. С. 83-91. </w:t>
      </w:r>
    </w:p>
    <w:p w:rsidR="00C370C6" w:rsidRDefault="00C370C6" w:rsidP="00C370C6">
      <w:pPr>
        <w:pStyle w:val="af"/>
        <w:ind w:left="284" w:firstLine="567"/>
        <w:jc w:val="both"/>
        <w:rPr>
          <w:rFonts w:ascii="Times New Roman" w:hAnsi="Times New Roman" w:cs="Times New Roman"/>
          <w:sz w:val="28"/>
          <w:szCs w:val="28"/>
        </w:rPr>
      </w:pPr>
      <w:r w:rsidRPr="00D74D95">
        <w:rPr>
          <w:rFonts w:ascii="Times New Roman" w:hAnsi="Times New Roman" w:cs="Times New Roman"/>
          <w:sz w:val="28"/>
          <w:szCs w:val="28"/>
        </w:rPr>
        <w:t xml:space="preserve">2. Инновационные педагогические технологии: IХ Междунар. науч. конф. (г. Казань, март 2019 г.) / Под ред. И.Г. Ахметова и др. Казань, 2019. 74 с. </w:t>
      </w:r>
    </w:p>
    <w:p w:rsidR="00C370C6" w:rsidRDefault="00C370C6" w:rsidP="00C370C6">
      <w:pPr>
        <w:pStyle w:val="af"/>
        <w:ind w:left="284" w:firstLine="567"/>
        <w:jc w:val="both"/>
        <w:rPr>
          <w:rFonts w:ascii="Times New Roman" w:hAnsi="Times New Roman" w:cs="Times New Roman"/>
          <w:sz w:val="28"/>
          <w:szCs w:val="28"/>
        </w:rPr>
      </w:pPr>
      <w:r w:rsidRPr="00D74D95">
        <w:rPr>
          <w:rFonts w:ascii="Times New Roman" w:hAnsi="Times New Roman" w:cs="Times New Roman"/>
          <w:sz w:val="28"/>
          <w:szCs w:val="28"/>
        </w:rPr>
        <w:t xml:space="preserve">3. Поддьяков А.Н. Исследовательское поведение: стратегии познания, помощь, противодействие, конфликт. М., 2000. </w:t>
      </w:r>
    </w:p>
    <w:p w:rsidR="00C370C6" w:rsidRDefault="00C370C6" w:rsidP="00C370C6">
      <w:pPr>
        <w:pStyle w:val="af"/>
        <w:ind w:left="284" w:firstLine="567"/>
        <w:jc w:val="both"/>
        <w:rPr>
          <w:rFonts w:ascii="Times New Roman" w:hAnsi="Times New Roman" w:cs="Times New Roman"/>
          <w:sz w:val="28"/>
          <w:szCs w:val="28"/>
        </w:rPr>
      </w:pPr>
      <w:r w:rsidRPr="00D74D95">
        <w:rPr>
          <w:rFonts w:ascii="Times New Roman" w:hAnsi="Times New Roman" w:cs="Times New Roman"/>
          <w:sz w:val="28"/>
          <w:szCs w:val="28"/>
        </w:rPr>
        <w:t xml:space="preserve">5. Савенков А.И. Психологические основы исследовательского обучения школьников // Фiзiка: проблемы выкладання. 2007. № 3. С. 14-24. </w:t>
      </w:r>
    </w:p>
    <w:p w:rsidR="00C370C6" w:rsidRPr="00D74D95" w:rsidRDefault="00C370C6" w:rsidP="00C370C6">
      <w:pPr>
        <w:pStyle w:val="af"/>
        <w:ind w:left="284" w:firstLine="567"/>
        <w:jc w:val="both"/>
        <w:rPr>
          <w:rFonts w:ascii="Times New Roman" w:hAnsi="Times New Roman" w:cs="Times New Roman"/>
          <w:sz w:val="28"/>
          <w:szCs w:val="28"/>
        </w:rPr>
      </w:pPr>
      <w:r w:rsidRPr="00D74D95">
        <w:rPr>
          <w:rFonts w:ascii="Times New Roman" w:hAnsi="Times New Roman" w:cs="Times New Roman"/>
          <w:sz w:val="28"/>
          <w:szCs w:val="28"/>
        </w:rPr>
        <w:t>6. Обухов А.С. Развитие исследовательской деятельности учащихся. М., 2015. 228 с.</w:t>
      </w:r>
    </w:p>
    <w:p w:rsidR="00C370C6" w:rsidRDefault="00C370C6" w:rsidP="00C370C6">
      <w:pPr>
        <w:pStyle w:val="af"/>
        <w:ind w:left="284" w:firstLine="567"/>
        <w:jc w:val="both"/>
        <w:rPr>
          <w:rFonts w:ascii="Times New Roman" w:hAnsi="Times New Roman" w:cs="Times New Roman"/>
          <w:sz w:val="28"/>
          <w:szCs w:val="28"/>
        </w:rPr>
      </w:pPr>
    </w:p>
    <w:p w:rsidR="00BC4AC7" w:rsidRDefault="00BC4AC7" w:rsidP="00BC4AC7">
      <w:pPr>
        <w:pStyle w:val="af"/>
        <w:ind w:left="284" w:firstLine="567"/>
        <w:jc w:val="both"/>
        <w:rPr>
          <w:rFonts w:ascii="Times New Roman" w:hAnsi="Times New Roman" w:cs="Times New Roman"/>
          <w:sz w:val="28"/>
          <w:szCs w:val="28"/>
        </w:rPr>
      </w:pPr>
    </w:p>
    <w:p w:rsidR="00BC4AC7" w:rsidRPr="00CF7790" w:rsidRDefault="00BC4AC7" w:rsidP="00BC4AC7">
      <w:pPr>
        <w:spacing w:after="0" w:line="240" w:lineRule="auto"/>
        <w:jc w:val="center"/>
        <w:rPr>
          <w:rFonts w:ascii="Times New Roman" w:hAnsi="Times New Roman" w:cs="Times New Roman"/>
          <w:b/>
          <w:sz w:val="28"/>
          <w:szCs w:val="28"/>
        </w:rPr>
      </w:pPr>
      <w:r w:rsidRPr="00CF7790">
        <w:rPr>
          <w:rFonts w:ascii="Times New Roman" w:hAnsi="Times New Roman" w:cs="Times New Roman"/>
          <w:b/>
          <w:sz w:val="28"/>
          <w:szCs w:val="28"/>
        </w:rPr>
        <w:lastRenderedPageBreak/>
        <w:t>Виноградную косточку в теплую землю зарою… (Б. Окуджава).</w:t>
      </w:r>
    </w:p>
    <w:p w:rsidR="00BC4AC7" w:rsidRDefault="00BC4AC7" w:rsidP="00BC4AC7">
      <w:pPr>
        <w:spacing w:after="0" w:line="240" w:lineRule="auto"/>
        <w:jc w:val="right"/>
        <w:rPr>
          <w:rFonts w:ascii="Times New Roman" w:hAnsi="Times New Roman" w:cs="Times New Roman"/>
          <w:i/>
          <w:sz w:val="24"/>
          <w:szCs w:val="24"/>
        </w:rPr>
      </w:pPr>
      <w:r w:rsidRPr="00BC4AC7">
        <w:rPr>
          <w:rFonts w:ascii="Times New Roman" w:hAnsi="Times New Roman" w:cs="Times New Roman"/>
          <w:i/>
          <w:sz w:val="24"/>
          <w:szCs w:val="24"/>
        </w:rPr>
        <w:t xml:space="preserve">                               </w:t>
      </w:r>
    </w:p>
    <w:p w:rsidR="00BC4AC7" w:rsidRPr="00BC4AC7" w:rsidRDefault="00BC4AC7" w:rsidP="00BC4AC7">
      <w:pPr>
        <w:spacing w:after="0" w:line="240" w:lineRule="auto"/>
        <w:jc w:val="right"/>
        <w:rPr>
          <w:rFonts w:ascii="Times New Roman" w:hAnsi="Times New Roman" w:cs="Times New Roman"/>
          <w:i/>
          <w:sz w:val="24"/>
          <w:szCs w:val="24"/>
        </w:rPr>
      </w:pPr>
      <w:r w:rsidRPr="00BC4AC7">
        <w:rPr>
          <w:rFonts w:ascii="Times New Roman" w:hAnsi="Times New Roman" w:cs="Times New Roman"/>
          <w:i/>
          <w:sz w:val="24"/>
          <w:szCs w:val="24"/>
        </w:rPr>
        <w:t xml:space="preserve">    В.В. Ермолаева, учитель русского языка и литературы</w:t>
      </w:r>
    </w:p>
    <w:p w:rsidR="00BC4AC7" w:rsidRDefault="00BC4AC7" w:rsidP="00BC4AC7">
      <w:pPr>
        <w:spacing w:after="0" w:line="240" w:lineRule="auto"/>
        <w:jc w:val="right"/>
        <w:rPr>
          <w:rFonts w:ascii="Times New Roman" w:hAnsi="Times New Roman" w:cs="Times New Roman"/>
          <w:i/>
          <w:sz w:val="24"/>
          <w:szCs w:val="24"/>
        </w:rPr>
      </w:pPr>
      <w:r w:rsidRPr="00BC4AC7">
        <w:rPr>
          <w:rFonts w:ascii="Times New Roman" w:hAnsi="Times New Roman" w:cs="Times New Roman"/>
          <w:i/>
          <w:sz w:val="24"/>
          <w:szCs w:val="24"/>
        </w:rPr>
        <w:t xml:space="preserve">                 МБОУ «Средняя общеобразовательная школа №</w:t>
      </w:r>
      <w:r w:rsidR="00D2519E">
        <w:rPr>
          <w:rFonts w:ascii="Times New Roman" w:hAnsi="Times New Roman" w:cs="Times New Roman"/>
          <w:i/>
          <w:sz w:val="24"/>
          <w:szCs w:val="24"/>
        </w:rPr>
        <w:t xml:space="preserve"> </w:t>
      </w:r>
      <w:r w:rsidRPr="00BC4AC7">
        <w:rPr>
          <w:rFonts w:ascii="Times New Roman" w:hAnsi="Times New Roman" w:cs="Times New Roman"/>
          <w:i/>
          <w:sz w:val="24"/>
          <w:szCs w:val="24"/>
        </w:rPr>
        <w:t>55»</w:t>
      </w:r>
    </w:p>
    <w:p w:rsidR="00BC4AC7" w:rsidRDefault="00BC4AC7" w:rsidP="00BC4AC7">
      <w:pPr>
        <w:spacing w:after="0" w:line="240" w:lineRule="auto"/>
        <w:jc w:val="right"/>
        <w:rPr>
          <w:rFonts w:ascii="Times New Roman" w:hAnsi="Times New Roman" w:cs="Times New Roman"/>
          <w:i/>
          <w:sz w:val="24"/>
          <w:szCs w:val="24"/>
        </w:rPr>
      </w:pPr>
      <w:r w:rsidRPr="00BC4AC7">
        <w:rPr>
          <w:rFonts w:ascii="Times New Roman" w:hAnsi="Times New Roman" w:cs="Times New Roman"/>
          <w:i/>
          <w:sz w:val="24"/>
          <w:szCs w:val="24"/>
        </w:rPr>
        <w:t xml:space="preserve"> г. Чебоксары</w:t>
      </w:r>
    </w:p>
    <w:p w:rsidR="00BC4AC7" w:rsidRPr="00BC4AC7" w:rsidRDefault="00BC4AC7" w:rsidP="00BC4AC7">
      <w:pPr>
        <w:spacing w:after="0" w:line="240" w:lineRule="auto"/>
        <w:jc w:val="right"/>
        <w:rPr>
          <w:rFonts w:ascii="Times New Roman" w:hAnsi="Times New Roman" w:cs="Times New Roman"/>
          <w:i/>
          <w:sz w:val="24"/>
          <w:szCs w:val="24"/>
        </w:rPr>
      </w:pPr>
    </w:p>
    <w:p w:rsidR="00BC4AC7" w:rsidRPr="00BC4AC7" w:rsidRDefault="00BC4AC7" w:rsidP="008614E3">
      <w:pPr>
        <w:spacing w:after="0" w:line="240" w:lineRule="auto"/>
        <w:ind w:left="284" w:firstLine="567"/>
        <w:jc w:val="both"/>
        <w:rPr>
          <w:rFonts w:ascii="Times New Roman" w:hAnsi="Times New Roman" w:cs="Times New Roman"/>
          <w:iCs/>
          <w:sz w:val="28"/>
          <w:szCs w:val="28"/>
        </w:rPr>
      </w:pPr>
      <w:r w:rsidRPr="00BC4AC7">
        <w:rPr>
          <w:rFonts w:ascii="Times New Roman" w:hAnsi="Times New Roman" w:cs="Times New Roman"/>
          <w:b/>
          <w:bCs/>
          <w:iCs/>
          <w:sz w:val="28"/>
          <w:szCs w:val="28"/>
        </w:rPr>
        <w:t>Аннотация:</w:t>
      </w:r>
      <w:r w:rsidRPr="00BC4AC7">
        <w:rPr>
          <w:rFonts w:ascii="Times New Roman" w:hAnsi="Times New Roman" w:cs="Times New Roman"/>
          <w:iCs/>
          <w:sz w:val="28"/>
          <w:szCs w:val="28"/>
        </w:rPr>
        <w:t xml:space="preserve"> это не методическая разработка, а всего лишь мысли вслух. Благодарность судьбе за то, что в моей педагогической практике встретились таланты и «одарки».</w:t>
      </w:r>
    </w:p>
    <w:p w:rsidR="00BC4AC7" w:rsidRPr="00BC4AC7" w:rsidRDefault="00BC4AC7" w:rsidP="008614E3">
      <w:pPr>
        <w:spacing w:after="0" w:line="240" w:lineRule="auto"/>
        <w:ind w:left="284" w:firstLine="567"/>
        <w:jc w:val="both"/>
        <w:rPr>
          <w:rFonts w:ascii="Times New Roman" w:hAnsi="Times New Roman" w:cs="Times New Roman"/>
          <w:iCs/>
          <w:sz w:val="28"/>
          <w:szCs w:val="28"/>
        </w:rPr>
      </w:pPr>
      <w:r w:rsidRPr="00BC4AC7">
        <w:rPr>
          <w:rFonts w:ascii="Times New Roman" w:hAnsi="Times New Roman" w:cs="Times New Roman"/>
          <w:b/>
          <w:bCs/>
          <w:iCs/>
          <w:sz w:val="28"/>
          <w:szCs w:val="28"/>
        </w:rPr>
        <w:t>Ключевые слова:</w:t>
      </w:r>
      <w:r w:rsidRPr="00BC4AC7">
        <w:rPr>
          <w:rFonts w:ascii="Times New Roman" w:hAnsi="Times New Roman" w:cs="Times New Roman"/>
          <w:iCs/>
          <w:sz w:val="28"/>
          <w:szCs w:val="28"/>
        </w:rPr>
        <w:t xml:space="preserve"> неудобные ученики, дар, талант, история рода, учитель, родитель, школа, «психологическое  тьюторство».</w:t>
      </w:r>
    </w:p>
    <w:p w:rsidR="00BC4AC7" w:rsidRDefault="00BC4AC7" w:rsidP="008614E3">
      <w:pPr>
        <w:spacing w:after="0" w:line="240" w:lineRule="auto"/>
        <w:ind w:left="284" w:firstLine="567"/>
        <w:jc w:val="both"/>
        <w:rPr>
          <w:rFonts w:ascii="Times New Roman" w:hAnsi="Times New Roman" w:cs="Times New Roman"/>
          <w:sz w:val="28"/>
          <w:szCs w:val="28"/>
        </w:rPr>
      </w:pPr>
    </w:p>
    <w:p w:rsidR="00BC4AC7" w:rsidRDefault="00BC4AC7" w:rsidP="008614E3">
      <w:pPr>
        <w:spacing w:after="0" w:line="240" w:lineRule="auto"/>
        <w:ind w:left="284" w:firstLine="567"/>
        <w:jc w:val="both"/>
        <w:rPr>
          <w:rFonts w:ascii="Times New Roman" w:hAnsi="Times New Roman" w:cs="Times New Roman"/>
          <w:sz w:val="28"/>
          <w:szCs w:val="28"/>
        </w:rPr>
      </w:pPr>
      <w:r w:rsidRPr="00CE415A">
        <w:rPr>
          <w:rFonts w:ascii="Times New Roman" w:hAnsi="Times New Roman" w:cs="Times New Roman"/>
          <w:sz w:val="28"/>
          <w:szCs w:val="28"/>
        </w:rPr>
        <w:t xml:space="preserve">Лирико-«околомедицинское» отступление. </w:t>
      </w:r>
      <w:r>
        <w:rPr>
          <w:rFonts w:ascii="Times New Roman" w:hAnsi="Times New Roman" w:cs="Times New Roman"/>
          <w:sz w:val="28"/>
          <w:szCs w:val="28"/>
        </w:rPr>
        <w:t xml:space="preserve">Вообразим кабинет врача-узиста. Современное оборудование, медицинская форма приятных глазу пастельных тонов  (чтобы не вызвать у пациента «синдрома белого халата»). УЗ-аппарат работает беззвучно. Прием ведет специалист ультразвуковой диагностики, профессионал широкого профиля, а за дверью очередь из озабоченных своим здоровьем людей… Труд медика требует серьезных знаний и направлен на достижение диагностических целей. </w:t>
      </w:r>
      <w:r w:rsidRPr="00CE415A">
        <w:rPr>
          <w:rFonts w:ascii="Times New Roman" w:hAnsi="Times New Roman" w:cs="Times New Roman"/>
          <w:sz w:val="28"/>
          <w:szCs w:val="28"/>
        </w:rPr>
        <w:t>Думаю</w:t>
      </w:r>
      <w:r>
        <w:rPr>
          <w:rFonts w:ascii="Times New Roman" w:hAnsi="Times New Roman" w:cs="Times New Roman"/>
          <w:sz w:val="28"/>
          <w:szCs w:val="28"/>
        </w:rPr>
        <w:t>, что</w:t>
      </w:r>
      <w:r w:rsidRPr="00CE415A">
        <w:rPr>
          <w:rFonts w:ascii="Times New Roman" w:hAnsi="Times New Roman" w:cs="Times New Roman"/>
          <w:sz w:val="28"/>
          <w:szCs w:val="28"/>
        </w:rPr>
        <w:t xml:space="preserve"> в какой-то м</w:t>
      </w:r>
      <w:r>
        <w:rPr>
          <w:rFonts w:ascii="Times New Roman" w:hAnsi="Times New Roman" w:cs="Times New Roman"/>
          <w:sz w:val="28"/>
          <w:szCs w:val="28"/>
        </w:rPr>
        <w:t>ере работа учителя схожа с работой</w:t>
      </w:r>
      <w:r w:rsidRPr="00CE415A">
        <w:rPr>
          <w:rFonts w:ascii="Times New Roman" w:hAnsi="Times New Roman" w:cs="Times New Roman"/>
          <w:sz w:val="28"/>
          <w:szCs w:val="28"/>
        </w:rPr>
        <w:t xml:space="preserve"> врача-узиста</w:t>
      </w:r>
      <w:r>
        <w:rPr>
          <w:rFonts w:ascii="Times New Roman" w:hAnsi="Times New Roman" w:cs="Times New Roman"/>
          <w:sz w:val="28"/>
          <w:szCs w:val="28"/>
        </w:rPr>
        <w:t>. Только перед нами не пациенты, а ученики, и искать нам надо не внутри человеческого тела, но в областях эфимерных: в умах и душах детей. И наша профессия тоже требует серьезнейших знаний, а уж какие интересные задачи ставит! Для такого обследования нет противопоказаний, а его диагностические возможности просто невероятны, ведь и здесь на кону человеческая жизнь. Что ищем? Выявляем талантливых и одаренных детей в условиях организации внеурочной деятельности.</w:t>
      </w:r>
    </w:p>
    <w:p w:rsidR="00BC4AC7" w:rsidRPr="00465BA5" w:rsidRDefault="00BC4AC7" w:rsidP="008614E3">
      <w:pPr>
        <w:spacing w:after="0" w:line="240" w:lineRule="auto"/>
        <w:ind w:left="284" w:firstLine="567"/>
        <w:jc w:val="both"/>
        <w:rPr>
          <w:rFonts w:ascii="Times New Roman" w:hAnsi="Times New Roman" w:cs="Times New Roman"/>
          <w:sz w:val="28"/>
          <w:szCs w:val="28"/>
        </w:rPr>
      </w:pPr>
      <w:r w:rsidRPr="0010765F">
        <w:rPr>
          <w:rFonts w:ascii="Times New Roman" w:hAnsi="Times New Roman" w:cs="Times New Roman"/>
          <w:sz w:val="28"/>
          <w:szCs w:val="28"/>
        </w:rPr>
        <w:t>Талантом называют  врожденные выдающиеся качества, особые природные способности человека. Несколько настораживает звучание единственного популярного фразеологизма с этим словом: зарыть талант  в землю</w:t>
      </w:r>
      <w:r>
        <w:rPr>
          <w:rFonts w:ascii="Times New Roman" w:hAnsi="Times New Roman" w:cs="Times New Roman"/>
          <w:sz w:val="28"/>
          <w:szCs w:val="28"/>
        </w:rPr>
        <w:t xml:space="preserve">. Но мы, педагоги, допустить этого никак не можем. И все же талантливые дети – самородки – очень редки. </w:t>
      </w:r>
      <w:r w:rsidRPr="00465BA5">
        <w:rPr>
          <w:rFonts w:ascii="Times New Roman" w:hAnsi="Times New Roman" w:cs="Times New Roman"/>
          <w:sz w:val="28"/>
          <w:szCs w:val="28"/>
        </w:rPr>
        <w:t>Они бросаются в глаза</w:t>
      </w:r>
      <w:r>
        <w:rPr>
          <w:rFonts w:ascii="Times New Roman" w:hAnsi="Times New Roman" w:cs="Times New Roman"/>
          <w:sz w:val="28"/>
          <w:szCs w:val="28"/>
        </w:rPr>
        <w:t xml:space="preserve"> в любом классе и на любом уроке. Они «неудобные» ученики: «</w:t>
      </w:r>
      <w:r w:rsidRPr="00465BA5">
        <w:rPr>
          <w:rFonts w:ascii="Times New Roman" w:hAnsi="Times New Roman" w:cs="Times New Roman"/>
          <w:sz w:val="28"/>
          <w:szCs w:val="28"/>
        </w:rPr>
        <w:t>А вот вы знаете</w:t>
      </w:r>
      <w:r>
        <w:rPr>
          <w:rFonts w:ascii="Times New Roman" w:hAnsi="Times New Roman" w:cs="Times New Roman"/>
          <w:sz w:val="28"/>
          <w:szCs w:val="28"/>
        </w:rPr>
        <w:t xml:space="preserve">… </w:t>
      </w:r>
      <w:r w:rsidRPr="00465BA5">
        <w:rPr>
          <w:rFonts w:ascii="Times New Roman" w:hAnsi="Times New Roman" w:cs="Times New Roman"/>
          <w:sz w:val="28"/>
          <w:szCs w:val="28"/>
        </w:rPr>
        <w:t>А давайте я</w:t>
      </w:r>
      <w:r>
        <w:rPr>
          <w:rFonts w:ascii="Times New Roman" w:hAnsi="Times New Roman" w:cs="Times New Roman"/>
          <w:sz w:val="28"/>
          <w:szCs w:val="28"/>
        </w:rPr>
        <w:t xml:space="preserve">…». </w:t>
      </w:r>
      <w:r w:rsidRPr="00465BA5">
        <w:rPr>
          <w:rFonts w:ascii="Times New Roman" w:hAnsi="Times New Roman" w:cs="Times New Roman"/>
          <w:sz w:val="28"/>
          <w:szCs w:val="28"/>
        </w:rPr>
        <w:t>Хочется отмахнуться</w:t>
      </w:r>
      <w:r>
        <w:rPr>
          <w:rFonts w:ascii="Times New Roman" w:hAnsi="Times New Roman" w:cs="Times New Roman"/>
          <w:sz w:val="28"/>
          <w:szCs w:val="28"/>
        </w:rPr>
        <w:t>, ведь три десятка детей к одному. Ни в коем случае не делайте этого! Среди миллиарда людей Талант выбрал именно вас, вам он готов довериться – не отворачивайтесь, протяните ему руку поддержки, дайте понять, что его выбор верен.</w:t>
      </w:r>
    </w:p>
    <w:p w:rsidR="00BC4AC7" w:rsidRDefault="00BC4AC7" w:rsidP="008614E3">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Такого</w:t>
      </w:r>
      <w:r w:rsidRPr="00465BA5">
        <w:rPr>
          <w:rFonts w:ascii="Times New Roman" w:hAnsi="Times New Roman" w:cs="Times New Roman"/>
          <w:sz w:val="28"/>
          <w:szCs w:val="28"/>
        </w:rPr>
        <w:t xml:space="preserve"> </w:t>
      </w:r>
      <w:r>
        <w:rPr>
          <w:rFonts w:ascii="Times New Roman" w:hAnsi="Times New Roman" w:cs="Times New Roman"/>
          <w:sz w:val="28"/>
          <w:szCs w:val="28"/>
        </w:rPr>
        <w:t>удивительного ученика подарила мне моя педагогическая судьба  лишь однажды. Выпускник 2017 года Илья В. Просто несколько фактов из его школьных лет. Победитель всевозможных олимпиад и конкурсов. С 5 по 11 класс ежегодный призер Муниципального этапа олимпиады по русскому языку. В  2015 году дошел</w:t>
      </w:r>
      <w:r w:rsidRPr="00465BA5">
        <w:rPr>
          <w:rFonts w:ascii="Times New Roman" w:hAnsi="Times New Roman" w:cs="Times New Roman"/>
          <w:sz w:val="28"/>
          <w:szCs w:val="28"/>
        </w:rPr>
        <w:t xml:space="preserve"> до</w:t>
      </w:r>
      <w:r>
        <w:rPr>
          <w:rFonts w:ascii="Times New Roman" w:hAnsi="Times New Roman" w:cs="Times New Roman"/>
          <w:sz w:val="28"/>
          <w:szCs w:val="28"/>
        </w:rPr>
        <w:t xml:space="preserve"> </w:t>
      </w:r>
      <w:r w:rsidRPr="00465BA5">
        <w:rPr>
          <w:rFonts w:ascii="Times New Roman" w:hAnsi="Times New Roman" w:cs="Times New Roman"/>
          <w:sz w:val="28"/>
          <w:szCs w:val="28"/>
        </w:rPr>
        <w:t>регионального этапа олимпиады по русскому</w:t>
      </w:r>
      <w:r>
        <w:rPr>
          <w:rFonts w:ascii="Times New Roman" w:hAnsi="Times New Roman" w:cs="Times New Roman"/>
          <w:sz w:val="28"/>
          <w:szCs w:val="28"/>
        </w:rPr>
        <w:t xml:space="preserve"> языку, после которой  надо было  подать апелляцию на результат регионального этапа. Отказался – отдал  предпочтение </w:t>
      </w:r>
      <w:r w:rsidRPr="00465BA5">
        <w:rPr>
          <w:rFonts w:ascii="Times New Roman" w:hAnsi="Times New Roman" w:cs="Times New Roman"/>
          <w:sz w:val="28"/>
          <w:szCs w:val="28"/>
        </w:rPr>
        <w:t xml:space="preserve"> технологии</w:t>
      </w:r>
      <w:r>
        <w:rPr>
          <w:rFonts w:ascii="Times New Roman" w:hAnsi="Times New Roman" w:cs="Times New Roman"/>
          <w:sz w:val="28"/>
          <w:szCs w:val="28"/>
        </w:rPr>
        <w:t xml:space="preserve"> : «…в жизни есть еще мужчины, которым совестно таскаться по судам!» (Л. </w:t>
      </w:r>
      <w:r>
        <w:rPr>
          <w:rFonts w:ascii="Times New Roman" w:hAnsi="Times New Roman" w:cs="Times New Roman"/>
          <w:sz w:val="28"/>
          <w:szCs w:val="28"/>
        </w:rPr>
        <w:lastRenderedPageBreak/>
        <w:t xml:space="preserve">Филатов).  </w:t>
      </w:r>
      <w:r w:rsidRPr="00BB1DAE">
        <w:rPr>
          <w:rFonts w:ascii="Times New Roman" w:hAnsi="Times New Roman" w:cs="Times New Roman"/>
          <w:sz w:val="28"/>
          <w:szCs w:val="28"/>
        </w:rPr>
        <w:t>2015</w:t>
      </w:r>
      <w:r>
        <w:rPr>
          <w:rFonts w:ascii="Times New Roman" w:hAnsi="Times New Roman" w:cs="Times New Roman"/>
          <w:sz w:val="28"/>
          <w:szCs w:val="28"/>
        </w:rPr>
        <w:t xml:space="preserve"> год – </w:t>
      </w:r>
      <w:r w:rsidRPr="00BB1DAE">
        <w:rPr>
          <w:rFonts w:ascii="Times New Roman" w:hAnsi="Times New Roman" w:cs="Times New Roman"/>
          <w:sz w:val="28"/>
          <w:szCs w:val="28"/>
        </w:rPr>
        <w:t xml:space="preserve"> республи</w:t>
      </w:r>
      <w:r>
        <w:rPr>
          <w:rFonts w:ascii="Times New Roman" w:hAnsi="Times New Roman" w:cs="Times New Roman"/>
          <w:sz w:val="28"/>
          <w:szCs w:val="28"/>
        </w:rPr>
        <w:t xml:space="preserve">канский конкурс «Фейерверк эссе </w:t>
      </w:r>
      <w:r w:rsidRPr="00BB1DAE">
        <w:rPr>
          <w:rFonts w:ascii="Times New Roman" w:hAnsi="Times New Roman" w:cs="Times New Roman"/>
          <w:sz w:val="28"/>
          <w:szCs w:val="28"/>
        </w:rPr>
        <w:t xml:space="preserve"> </w:t>
      </w:r>
      <w:r>
        <w:rPr>
          <w:rFonts w:ascii="Times New Roman" w:hAnsi="Times New Roman" w:cs="Times New Roman"/>
          <w:sz w:val="28"/>
          <w:szCs w:val="28"/>
        </w:rPr>
        <w:t>«</w:t>
      </w:r>
      <w:r w:rsidRPr="00BB1DAE">
        <w:rPr>
          <w:rFonts w:ascii="Times New Roman" w:hAnsi="Times New Roman" w:cs="Times New Roman"/>
          <w:sz w:val="28"/>
          <w:szCs w:val="28"/>
        </w:rPr>
        <w:t xml:space="preserve">Не герой, не артист, не правитель – рядовой мой любимый учитель» </w:t>
      </w:r>
      <w:r>
        <w:rPr>
          <w:rFonts w:ascii="Times New Roman" w:hAnsi="Times New Roman" w:cs="Times New Roman"/>
          <w:sz w:val="28"/>
          <w:szCs w:val="28"/>
        </w:rPr>
        <w:t xml:space="preserve"> (</w:t>
      </w:r>
      <w:r w:rsidRPr="00BB1DAE">
        <w:rPr>
          <w:rFonts w:ascii="Times New Roman" w:hAnsi="Times New Roman" w:cs="Times New Roman"/>
          <w:sz w:val="28"/>
          <w:szCs w:val="28"/>
        </w:rPr>
        <w:t>2 место</w:t>
      </w:r>
      <w:r>
        <w:rPr>
          <w:rFonts w:ascii="Times New Roman" w:hAnsi="Times New Roman" w:cs="Times New Roman"/>
          <w:sz w:val="28"/>
          <w:szCs w:val="28"/>
        </w:rPr>
        <w:t>). Эта р</w:t>
      </w:r>
      <w:r w:rsidRPr="00BB1DAE">
        <w:rPr>
          <w:rFonts w:ascii="Times New Roman" w:hAnsi="Times New Roman" w:cs="Times New Roman"/>
          <w:sz w:val="28"/>
          <w:szCs w:val="28"/>
        </w:rPr>
        <w:t>абота</w:t>
      </w:r>
      <w:r>
        <w:rPr>
          <w:rFonts w:ascii="Times New Roman" w:hAnsi="Times New Roman" w:cs="Times New Roman"/>
          <w:sz w:val="28"/>
          <w:szCs w:val="28"/>
        </w:rPr>
        <w:t xml:space="preserve"> Ильи</w:t>
      </w:r>
      <w:r w:rsidRPr="00BB1DAE">
        <w:rPr>
          <w:rFonts w:ascii="Times New Roman" w:hAnsi="Times New Roman" w:cs="Times New Roman"/>
          <w:sz w:val="28"/>
          <w:szCs w:val="28"/>
        </w:rPr>
        <w:t xml:space="preserve"> напечатана в журнале «Народная школа»</w:t>
      </w:r>
      <w:r>
        <w:rPr>
          <w:rFonts w:ascii="Times New Roman" w:hAnsi="Times New Roman" w:cs="Times New Roman"/>
          <w:sz w:val="28"/>
          <w:szCs w:val="28"/>
        </w:rPr>
        <w:t xml:space="preserve">.  Еще  </w:t>
      </w:r>
      <w:r w:rsidRPr="00BB1DAE">
        <w:rPr>
          <w:rFonts w:ascii="Times New Roman" w:hAnsi="Times New Roman" w:cs="Times New Roman"/>
          <w:sz w:val="28"/>
          <w:szCs w:val="28"/>
        </w:rPr>
        <w:t>2015</w:t>
      </w:r>
      <w:r>
        <w:rPr>
          <w:rFonts w:ascii="Times New Roman" w:hAnsi="Times New Roman" w:cs="Times New Roman"/>
          <w:sz w:val="28"/>
          <w:szCs w:val="28"/>
        </w:rPr>
        <w:t xml:space="preserve"> год</w:t>
      </w:r>
      <w:r w:rsidRPr="00BB1DA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BB1DAE">
        <w:rPr>
          <w:rFonts w:ascii="Times New Roman" w:hAnsi="Times New Roman" w:cs="Times New Roman"/>
          <w:sz w:val="28"/>
          <w:szCs w:val="28"/>
        </w:rPr>
        <w:t>республиканский конкурс эссе «На</w:t>
      </w:r>
      <w:r>
        <w:rPr>
          <w:rFonts w:ascii="Times New Roman" w:hAnsi="Times New Roman" w:cs="Times New Roman"/>
          <w:sz w:val="28"/>
          <w:szCs w:val="28"/>
        </w:rPr>
        <w:t>учная фантастика – дверь в будущ</w:t>
      </w:r>
      <w:r w:rsidRPr="00BB1DAE">
        <w:rPr>
          <w:rFonts w:ascii="Times New Roman" w:hAnsi="Times New Roman" w:cs="Times New Roman"/>
          <w:sz w:val="28"/>
          <w:szCs w:val="28"/>
        </w:rPr>
        <w:t>ее?»</w:t>
      </w:r>
      <w:r>
        <w:rPr>
          <w:rFonts w:ascii="Times New Roman" w:hAnsi="Times New Roman" w:cs="Times New Roman"/>
          <w:sz w:val="28"/>
          <w:szCs w:val="28"/>
        </w:rPr>
        <w:t xml:space="preserve"> (</w:t>
      </w:r>
      <w:r w:rsidRPr="00BB1DAE">
        <w:rPr>
          <w:rFonts w:ascii="Times New Roman" w:hAnsi="Times New Roman" w:cs="Times New Roman"/>
          <w:sz w:val="28"/>
          <w:szCs w:val="28"/>
        </w:rPr>
        <w:t>2 место</w:t>
      </w:r>
      <w:r>
        <w:rPr>
          <w:rFonts w:ascii="Times New Roman" w:hAnsi="Times New Roman" w:cs="Times New Roman"/>
          <w:sz w:val="28"/>
          <w:szCs w:val="28"/>
        </w:rPr>
        <w:t>).  Поставлю здесь многоточие… Талантливые дети весьма самостоятельны, о</w:t>
      </w:r>
      <w:r w:rsidRPr="00AE7A76">
        <w:rPr>
          <w:rFonts w:ascii="Times New Roman" w:hAnsi="Times New Roman" w:cs="Times New Roman"/>
          <w:sz w:val="28"/>
          <w:szCs w:val="28"/>
        </w:rPr>
        <w:t>ни сами находят конкурсы</w:t>
      </w:r>
      <w:r>
        <w:rPr>
          <w:rFonts w:ascii="Times New Roman" w:hAnsi="Times New Roman" w:cs="Times New Roman"/>
          <w:sz w:val="28"/>
          <w:szCs w:val="28"/>
        </w:rPr>
        <w:t>,</w:t>
      </w:r>
      <w:r w:rsidRPr="00AE7A76">
        <w:rPr>
          <w:rFonts w:ascii="Times New Roman" w:hAnsi="Times New Roman" w:cs="Times New Roman"/>
          <w:sz w:val="28"/>
          <w:szCs w:val="28"/>
        </w:rPr>
        <w:t xml:space="preserve"> олимпиады</w:t>
      </w:r>
      <w:r>
        <w:rPr>
          <w:rFonts w:ascii="Times New Roman" w:hAnsi="Times New Roman" w:cs="Times New Roman"/>
          <w:sz w:val="28"/>
          <w:szCs w:val="28"/>
        </w:rPr>
        <w:t xml:space="preserve"> и прочие возможности для проявления  способностей. От учителя требуется подсказка: куда им направить свои силы, в какую сторону лететь,  – и вера в каждого из них. </w:t>
      </w:r>
    </w:p>
    <w:p w:rsidR="00BC4AC7" w:rsidRDefault="00BC4AC7" w:rsidP="008614E3">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«Широкий простор для мечты и для жизни» (С. Михалков) открывает перед участниками учебно-воспитательного процесса «сестра» таланта одаренность, то есть – по определению – </w:t>
      </w:r>
      <w:r w:rsidRPr="001A4841">
        <w:rPr>
          <w:rFonts w:ascii="Times New Roman" w:hAnsi="Times New Roman" w:cs="Times New Roman"/>
          <w:sz w:val="28"/>
          <w:szCs w:val="28"/>
        </w:rPr>
        <w:t>наличие потенциально высоких (ярких</w:t>
      </w:r>
      <w:r>
        <w:rPr>
          <w:rFonts w:ascii="Times New Roman" w:hAnsi="Times New Roman" w:cs="Times New Roman"/>
          <w:sz w:val="28"/>
          <w:szCs w:val="28"/>
        </w:rPr>
        <w:t>, очевидных) способностей.</w:t>
      </w:r>
    </w:p>
    <w:p w:rsidR="00BC4AC7" w:rsidRDefault="00BC4AC7" w:rsidP="008614E3">
      <w:pPr>
        <w:spacing w:after="0" w:line="240" w:lineRule="auto"/>
        <w:ind w:left="284" w:firstLine="567"/>
        <w:jc w:val="both"/>
        <w:rPr>
          <w:rFonts w:ascii="Times New Roman" w:hAnsi="Times New Roman" w:cs="Times New Roman"/>
          <w:sz w:val="28"/>
          <w:szCs w:val="28"/>
        </w:rPr>
      </w:pPr>
      <w:r w:rsidRPr="001A4841">
        <w:rPr>
          <w:rFonts w:ascii="Times New Roman" w:hAnsi="Times New Roman" w:cs="Times New Roman"/>
          <w:sz w:val="28"/>
          <w:szCs w:val="28"/>
        </w:rPr>
        <w:t>Все дети, на мой взгляд</w:t>
      </w:r>
      <w:r>
        <w:rPr>
          <w:rFonts w:ascii="Times New Roman" w:hAnsi="Times New Roman" w:cs="Times New Roman"/>
          <w:sz w:val="28"/>
          <w:szCs w:val="28"/>
        </w:rPr>
        <w:t>, одарены, и «дар» этот у каждого свой. Первыми заметить в ребенке  росток одаренности должны,  конечно,  родители. Порог школы, который переступает выпускник детского сада, становясь учеником, к сожалению, крайне ослабляет возможность продолжения индивидуального развития  одаренности. В  классах по 30 учеников, учителю после уроков необходимо сдать десяток  отчетов, пройти несколько никому не нужных курсов. Как, где, за счет чего разглядеть среди сотен лиц, услышать в потоке ненормированного рабочего дня тот самый –  «неизвестный», как цветок в сказке-были А. Платонова,  –  дар? Никто не знает.  А учитель знает: надо разглядеть.  И надо осознать: вам повезло, что есть среди ваших учеников такой интересный, уникальный ребенок. Что делать с таким ребенком дальше? Понять, заинтересовать, помочь.  Легко это? Нет. И без любви к детям (дар, признаемся, редкий, но незаменимый) этого не сделаешь.  Работа с такими детьми – это как один шанс на двоих; работа командная и без активного деятельного участия родителей невообразимая. Вот как «пошагово», с теоретическими выкладками и практическими воплощениями она у меня расписалась.</w:t>
      </w:r>
    </w:p>
    <w:p w:rsidR="00BC4AC7" w:rsidRPr="008A1667" w:rsidRDefault="00BC4AC7" w:rsidP="008614E3">
      <w:pPr>
        <w:spacing w:after="0" w:line="240" w:lineRule="auto"/>
        <w:ind w:left="284" w:firstLine="567"/>
        <w:jc w:val="both"/>
        <w:rPr>
          <w:rFonts w:ascii="Times New Roman" w:hAnsi="Times New Roman" w:cs="Times New Roman"/>
          <w:sz w:val="28"/>
          <w:szCs w:val="28"/>
        </w:rPr>
      </w:pPr>
      <w:r w:rsidRPr="008A1667">
        <w:rPr>
          <w:rFonts w:ascii="Times New Roman" w:hAnsi="Times New Roman" w:cs="Times New Roman"/>
          <w:sz w:val="28"/>
          <w:szCs w:val="28"/>
        </w:rPr>
        <w:t xml:space="preserve"> Шаг </w:t>
      </w:r>
      <w:r>
        <w:rPr>
          <w:rFonts w:ascii="Times New Roman" w:hAnsi="Times New Roman" w:cs="Times New Roman"/>
          <w:sz w:val="28"/>
          <w:szCs w:val="28"/>
        </w:rPr>
        <w:t>первый:</w:t>
      </w:r>
      <w:r w:rsidRPr="008A1667">
        <w:rPr>
          <w:rFonts w:ascii="Times New Roman" w:hAnsi="Times New Roman" w:cs="Times New Roman"/>
          <w:sz w:val="28"/>
          <w:szCs w:val="28"/>
        </w:rPr>
        <w:t xml:space="preserve"> «Все на старт!»</w:t>
      </w:r>
    </w:p>
    <w:p w:rsidR="00BC4AC7" w:rsidRDefault="00BC4AC7" w:rsidP="008614E3">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Рассматривая всех учеников  как одаренных людей, следует провести стартовую диагностику на выявление потенциально высоких способностей – дать неординарное задание  на уроке. Так, в прошлом учебном  году я предложила в разных классах подумать над вопросом: «Если бы герои литературных произведений</w:t>
      </w:r>
      <w:r w:rsidRPr="00FF1370">
        <w:rPr>
          <w:rFonts w:ascii="Times New Roman" w:hAnsi="Times New Roman" w:cs="Times New Roman"/>
          <w:sz w:val="28"/>
          <w:szCs w:val="28"/>
        </w:rPr>
        <w:t xml:space="preserve">  </w:t>
      </w:r>
      <w:r>
        <w:rPr>
          <w:rFonts w:ascii="Times New Roman" w:hAnsi="Times New Roman" w:cs="Times New Roman"/>
          <w:sz w:val="28"/>
          <w:szCs w:val="28"/>
          <w:lang w:val="en-US"/>
        </w:rPr>
        <w:t>XVIII</w:t>
      </w:r>
      <w:r>
        <w:rPr>
          <w:rFonts w:ascii="Times New Roman" w:hAnsi="Times New Roman" w:cs="Times New Roman"/>
          <w:sz w:val="28"/>
          <w:szCs w:val="28"/>
        </w:rPr>
        <w:t xml:space="preserve"> -</w:t>
      </w:r>
      <w:r w:rsidRPr="00FF1370">
        <w:rPr>
          <w:rFonts w:ascii="Times New Roman" w:hAnsi="Times New Roman" w:cs="Times New Roman"/>
          <w:sz w:val="28"/>
          <w:szCs w:val="28"/>
        </w:rPr>
        <w:t xml:space="preserve"> </w:t>
      </w:r>
      <w:r>
        <w:rPr>
          <w:rFonts w:ascii="Times New Roman" w:hAnsi="Times New Roman" w:cs="Times New Roman"/>
          <w:sz w:val="28"/>
          <w:szCs w:val="28"/>
          <w:lang w:val="en-US"/>
        </w:rPr>
        <w:t>XIX</w:t>
      </w:r>
      <w:r>
        <w:rPr>
          <w:rFonts w:ascii="Times New Roman" w:hAnsi="Times New Roman" w:cs="Times New Roman"/>
          <w:sz w:val="28"/>
          <w:szCs w:val="28"/>
        </w:rPr>
        <w:t xml:space="preserve"> веков жили в</w:t>
      </w:r>
      <w:r w:rsidRPr="00FF1370">
        <w:rPr>
          <w:rFonts w:ascii="Times New Roman" w:hAnsi="Times New Roman" w:cs="Times New Roman"/>
          <w:sz w:val="28"/>
          <w:szCs w:val="28"/>
        </w:rPr>
        <w:t xml:space="preserve"> </w:t>
      </w:r>
      <w:r>
        <w:rPr>
          <w:rFonts w:ascii="Times New Roman" w:hAnsi="Times New Roman" w:cs="Times New Roman"/>
          <w:sz w:val="28"/>
          <w:szCs w:val="28"/>
          <w:lang w:val="en-US"/>
        </w:rPr>
        <w:t>XXI</w:t>
      </w:r>
      <w:r>
        <w:rPr>
          <w:rFonts w:ascii="Times New Roman" w:hAnsi="Times New Roman" w:cs="Times New Roman"/>
          <w:sz w:val="28"/>
          <w:szCs w:val="28"/>
        </w:rPr>
        <w:t xml:space="preserve"> веке и имели гаджеты, то какую переписку они вели бы между собой?».  Среди ярких примеров выполненной работы назову «Чат семьи Кабановых» по пьесе А. Островского «Гроза»  десятиклассницы Лизы С. и переписку в беззвучном режиме Главы и кума по «Вечерам на хуторе близ Диканьки» Н. Гоголя ученика 5 класса Максима Д.</w:t>
      </w:r>
    </w:p>
    <w:p w:rsidR="00BC4AC7" w:rsidRDefault="00BC4AC7" w:rsidP="008614E3">
      <w:pPr>
        <w:spacing w:after="0" w:line="240" w:lineRule="auto"/>
        <w:ind w:left="284" w:firstLine="567"/>
        <w:jc w:val="both"/>
        <w:rPr>
          <w:rFonts w:ascii="Times New Roman" w:hAnsi="Times New Roman" w:cs="Times New Roman"/>
          <w:sz w:val="28"/>
          <w:szCs w:val="28"/>
        </w:rPr>
      </w:pPr>
      <w:r w:rsidRPr="00E20D3B">
        <w:rPr>
          <w:rFonts w:ascii="Times New Roman" w:hAnsi="Times New Roman" w:cs="Times New Roman"/>
          <w:sz w:val="28"/>
          <w:szCs w:val="28"/>
        </w:rPr>
        <w:t xml:space="preserve">Шаг </w:t>
      </w:r>
      <w:r>
        <w:rPr>
          <w:rFonts w:ascii="Times New Roman" w:hAnsi="Times New Roman" w:cs="Times New Roman"/>
          <w:sz w:val="28"/>
          <w:szCs w:val="28"/>
        </w:rPr>
        <w:t>второй:</w:t>
      </w:r>
      <w:r w:rsidRPr="00E20D3B">
        <w:rPr>
          <w:rFonts w:ascii="Times New Roman" w:hAnsi="Times New Roman" w:cs="Times New Roman"/>
          <w:sz w:val="28"/>
          <w:szCs w:val="28"/>
        </w:rPr>
        <w:t xml:space="preserve"> «</w:t>
      </w:r>
      <w:r>
        <w:rPr>
          <w:rFonts w:ascii="Times New Roman" w:hAnsi="Times New Roman" w:cs="Times New Roman"/>
          <w:sz w:val="28"/>
          <w:szCs w:val="28"/>
        </w:rPr>
        <w:t>Терпенье и труд …</w:t>
      </w:r>
      <w:r w:rsidRPr="00E20D3B">
        <w:rPr>
          <w:rFonts w:ascii="Times New Roman" w:hAnsi="Times New Roman" w:cs="Times New Roman"/>
          <w:sz w:val="28"/>
          <w:szCs w:val="28"/>
        </w:rPr>
        <w:t>»</w:t>
      </w:r>
    </w:p>
    <w:p w:rsidR="00BC4AC7" w:rsidRDefault="00BC4AC7" w:rsidP="008614E3">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Теперь, когда наиболее заинтересованные и явно способные ребята выявлены, появляется возможность в условиях организации внеурочной </w:t>
      </w:r>
      <w:r>
        <w:rPr>
          <w:rFonts w:ascii="Times New Roman" w:hAnsi="Times New Roman" w:cs="Times New Roman"/>
          <w:sz w:val="28"/>
          <w:szCs w:val="28"/>
        </w:rPr>
        <w:lastRenderedPageBreak/>
        <w:t>деятельности  заняться  деятельностью проектной. Прежде всего надо заинтересовать ученика актуальной и интересной ему темой и для дальнейшей плодотворной работой над ней обязательно подойти к этому индивидуально.  Для меня это тема «Семейные ценности. История моей семьи». Так она варьируется по школьным параллелям, изменяя форму, объем и структуру работы (сразу привожу примеры конкретных проектов):</w:t>
      </w:r>
    </w:p>
    <w:p w:rsidR="00BC4AC7" w:rsidRDefault="00BC4AC7" w:rsidP="008614E3">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5-6 классы  –  «Книжное дерево моей семьи». Первая работа Кристины О. (тогда ученицы 6 класса) «Книжное дерево семьи Осиповых-Мулгачевых». </w:t>
      </w:r>
    </w:p>
    <w:p w:rsidR="00BC4AC7" w:rsidRDefault="00BC4AC7" w:rsidP="008614E3">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7-8 классы  – «Герои моей семьи».  «Герой моей семьи – прадедушка Мельников Александр Георгиевич», проект семиклассника Артема К. 2018 года . В 2022 году работа Полины Н. «Незримая сила – сила простых сердцем и умом…» (М. Горький).  Жизненный путь прадеда Михаила Никитовича Никитина».</w:t>
      </w:r>
    </w:p>
    <w:p w:rsidR="00BC4AC7" w:rsidRDefault="00BC4AC7" w:rsidP="008614E3">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9-11классы –  «История рода в истории страны». Проект-буклет Татьяны У. (9 класс)  «От рядового до лейтенанта. Ж</w:t>
      </w:r>
      <w:r w:rsidRPr="00E5520F">
        <w:rPr>
          <w:rFonts w:ascii="Times New Roman" w:hAnsi="Times New Roman" w:cs="Times New Roman"/>
          <w:sz w:val="28"/>
          <w:szCs w:val="28"/>
        </w:rPr>
        <w:t>изненный путь Анатолия Семеновича Семенова»</w:t>
      </w:r>
      <w:r>
        <w:rPr>
          <w:rFonts w:ascii="Times New Roman" w:hAnsi="Times New Roman" w:cs="Times New Roman"/>
          <w:sz w:val="28"/>
          <w:szCs w:val="28"/>
        </w:rPr>
        <w:t xml:space="preserve"> в январе 2020 года.  Та самая Кристина О., ученица уже  10 класса в сентябре 2020 года стала  победителем заочного тура </w:t>
      </w:r>
      <w:r>
        <w:rPr>
          <w:rFonts w:ascii="Times New Roman" w:hAnsi="Times New Roman" w:cs="Times New Roman"/>
          <w:sz w:val="28"/>
          <w:szCs w:val="28"/>
          <w:lang w:val="en-US"/>
        </w:rPr>
        <w:t>XIII</w:t>
      </w:r>
      <w:r>
        <w:rPr>
          <w:rFonts w:ascii="Times New Roman" w:hAnsi="Times New Roman" w:cs="Times New Roman"/>
          <w:sz w:val="28"/>
          <w:szCs w:val="28"/>
        </w:rPr>
        <w:t xml:space="preserve"> Международной научно-гуманитарной,  родоведческой конференции «История моей семьи – страница тысячелетней истории Отечества» в Казани с проектом «История рода Осиповых-Машугиных».</w:t>
      </w:r>
    </w:p>
    <w:p w:rsidR="00BC4AC7" w:rsidRDefault="00BC4AC7" w:rsidP="008614E3">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За каждой работой, за каждым достижением терпенье и труд…терпенье и труд… Это процесс, объединяющий  ребенка, учителя, родителя; сплачивающий семью, семью и школу.</w:t>
      </w:r>
    </w:p>
    <w:p w:rsidR="00BC4AC7" w:rsidRDefault="00BC4AC7" w:rsidP="008614E3">
      <w:pPr>
        <w:spacing w:after="0" w:line="240" w:lineRule="auto"/>
        <w:ind w:left="284" w:firstLine="567"/>
        <w:jc w:val="both"/>
        <w:rPr>
          <w:rFonts w:ascii="Times New Roman" w:hAnsi="Times New Roman" w:cs="Times New Roman"/>
          <w:sz w:val="28"/>
          <w:szCs w:val="28"/>
        </w:rPr>
      </w:pPr>
      <w:r w:rsidRPr="00EE031D">
        <w:rPr>
          <w:rFonts w:ascii="Times New Roman" w:hAnsi="Times New Roman" w:cs="Times New Roman"/>
          <w:sz w:val="28"/>
          <w:szCs w:val="28"/>
        </w:rPr>
        <w:t xml:space="preserve">Шаг </w:t>
      </w:r>
      <w:r>
        <w:rPr>
          <w:rFonts w:ascii="Times New Roman" w:hAnsi="Times New Roman" w:cs="Times New Roman"/>
          <w:sz w:val="28"/>
          <w:szCs w:val="28"/>
        </w:rPr>
        <w:t>третий:</w:t>
      </w:r>
      <w:r w:rsidRPr="00EE031D">
        <w:rPr>
          <w:rFonts w:ascii="Times New Roman" w:hAnsi="Times New Roman" w:cs="Times New Roman"/>
          <w:sz w:val="28"/>
          <w:szCs w:val="28"/>
        </w:rPr>
        <w:t xml:space="preserve"> «Таланты и поклонники»</w:t>
      </w:r>
      <w:r>
        <w:rPr>
          <w:rFonts w:ascii="Times New Roman" w:hAnsi="Times New Roman" w:cs="Times New Roman"/>
          <w:sz w:val="28"/>
          <w:szCs w:val="28"/>
        </w:rPr>
        <w:t>.</w:t>
      </w:r>
    </w:p>
    <w:p w:rsidR="00BC4AC7" w:rsidRPr="00EE031D" w:rsidRDefault="00BC4AC7" w:rsidP="008614E3">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Этот шаг самый сложный и, строго говоря, он не должен записываться отдельным пунктом. То, о чем пойдет речь, должно сопровождать каждого «дар-ребенка» задолго до  первого условного «шага» и выходить за границы каких бы то ни было «выявлений и поддержки». Речь идет о профессиональном психологическом сопровождении талантливых и одаренных детей. Разумеется, учитель всегда поддержит своего «напарника», если что не так. Вот только ситуации «если что не так» случаются порой в непредсказуемое время и в непредсказуемом месте, а аргументы «зато теперь у тебя есть опыт» и «надо просто поработать над ошибками» бессильны перед  монолитным  «хочу всё и сразу». Дети нано-века!  Вынося на суд общественности плод своей работы,  они почти всегда несколько надменно уверены в успехе (как впрочем, почти всегда неуверенных ничуть не меньше). Нередко в  итоге поспешное зазнайство и стремительный взлет самооценки до недосягаемой другими высоты или наоборот: уныние, разочарование и тоже разные неприятности с самооценкой. А ведь это подростки, без всякой иронии – юные наивные души, слабо умеющие контролировать свои эмоции. Научить ребенка побеждать и научить его проигрывать. Или наоборот: научить проигрывать и научить побеждать. Вот что нужно. Искреннего желания учителя и родителей помочь в подобной ситуации, увы, недостаточно. Поэтому ратую за создание профессионального «психологического </w:t>
      </w:r>
      <w:r>
        <w:rPr>
          <w:rFonts w:ascii="Times New Roman" w:hAnsi="Times New Roman" w:cs="Times New Roman"/>
          <w:sz w:val="28"/>
          <w:szCs w:val="28"/>
        </w:rPr>
        <w:lastRenderedPageBreak/>
        <w:t>тьюторства» для талантливых и одаренных  в школе. В круг деятельности подобной службы непременно надо включить родителей учащихся. Возможно, это всё прописные истины, но мне кажется, что в запредельных скоростях современной жизни можно об этом и напомнить.</w:t>
      </w:r>
    </w:p>
    <w:p w:rsidR="00BC4AC7" w:rsidRDefault="00BC4AC7" w:rsidP="008614E3">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Шаг четвертый: «Виноградную косточку в теплую землю зарою…» (Б. Окуджава).</w:t>
      </w:r>
    </w:p>
    <w:p w:rsidR="00BC4AC7" w:rsidRDefault="00BC4AC7" w:rsidP="008614E3">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Шаг в новый день. Полчаса в дороге, и я на работе. «В школе»,  –  как говорим мы всю жизнь. Взрослые люди, которые все еще «в школе».  Прозвенит звонок, и придут на урок дети – каждый сам по себе по-дар-ок. Что ж, заходите. Буду вас учить,  –  «... а иначе зачем на земле этой вечной живу?»…</w:t>
      </w:r>
    </w:p>
    <w:p w:rsidR="00BC4AC7" w:rsidRDefault="00BC4AC7" w:rsidP="008614E3">
      <w:pPr>
        <w:spacing w:after="0" w:line="240" w:lineRule="auto"/>
        <w:ind w:left="284" w:firstLine="567"/>
        <w:rPr>
          <w:rFonts w:ascii="Times New Roman" w:hAnsi="Times New Roman" w:cs="Times New Roman"/>
          <w:sz w:val="28"/>
          <w:szCs w:val="28"/>
        </w:rPr>
      </w:pPr>
    </w:p>
    <w:p w:rsidR="00040EAE" w:rsidRDefault="00040EAE" w:rsidP="008614E3">
      <w:pPr>
        <w:spacing w:after="0" w:line="240" w:lineRule="auto"/>
        <w:ind w:left="284" w:firstLine="567"/>
        <w:rPr>
          <w:rFonts w:ascii="Times New Roman" w:hAnsi="Times New Roman" w:cs="Times New Roman"/>
          <w:sz w:val="28"/>
          <w:szCs w:val="28"/>
        </w:rPr>
      </w:pPr>
    </w:p>
    <w:p w:rsidR="00040EAE" w:rsidRDefault="00040EAE" w:rsidP="00040EAE">
      <w:pPr>
        <w:spacing w:after="0" w:line="240" w:lineRule="auto"/>
        <w:ind w:firstLine="567"/>
        <w:jc w:val="center"/>
        <w:rPr>
          <w:rFonts w:ascii="Times New Roman" w:hAnsi="Times New Roman" w:cs="Times New Roman"/>
          <w:b/>
          <w:sz w:val="28"/>
          <w:szCs w:val="28"/>
        </w:rPr>
      </w:pPr>
      <w:r w:rsidRPr="00012E90">
        <w:rPr>
          <w:rFonts w:ascii="Times New Roman" w:hAnsi="Times New Roman" w:cs="Times New Roman"/>
          <w:b/>
          <w:sz w:val="28"/>
          <w:szCs w:val="28"/>
        </w:rPr>
        <w:t xml:space="preserve">Формы и методы работы с одаренными детьми </w:t>
      </w:r>
    </w:p>
    <w:p w:rsidR="00040EAE" w:rsidRDefault="00040EAE" w:rsidP="00040EAE">
      <w:pPr>
        <w:spacing w:after="0" w:line="240" w:lineRule="auto"/>
        <w:ind w:firstLine="567"/>
        <w:jc w:val="center"/>
        <w:rPr>
          <w:rFonts w:ascii="Times New Roman" w:hAnsi="Times New Roman" w:cs="Times New Roman"/>
          <w:b/>
          <w:sz w:val="28"/>
          <w:szCs w:val="28"/>
        </w:rPr>
      </w:pPr>
      <w:r w:rsidRPr="00012E90">
        <w:rPr>
          <w:rFonts w:ascii="Times New Roman" w:hAnsi="Times New Roman" w:cs="Times New Roman"/>
          <w:b/>
          <w:sz w:val="28"/>
          <w:szCs w:val="28"/>
        </w:rPr>
        <w:t>(из опыта работы)</w:t>
      </w:r>
    </w:p>
    <w:p w:rsidR="00040EAE" w:rsidRPr="005A0A59" w:rsidRDefault="00040EAE" w:rsidP="00040EAE">
      <w:pPr>
        <w:spacing w:after="0" w:line="240" w:lineRule="auto"/>
        <w:ind w:firstLine="567"/>
        <w:jc w:val="center"/>
        <w:rPr>
          <w:rFonts w:ascii="Times New Roman" w:hAnsi="Times New Roman" w:cs="Times New Roman"/>
          <w:b/>
          <w:sz w:val="28"/>
          <w:szCs w:val="28"/>
        </w:rPr>
      </w:pPr>
    </w:p>
    <w:p w:rsidR="00040EAE" w:rsidRPr="00040EAE" w:rsidRDefault="00040EAE" w:rsidP="00040EAE">
      <w:pPr>
        <w:spacing w:after="0" w:line="240" w:lineRule="auto"/>
        <w:ind w:firstLine="567"/>
        <w:jc w:val="right"/>
        <w:rPr>
          <w:rFonts w:ascii="Times New Roman" w:hAnsi="Times New Roman" w:cs="Times New Roman"/>
          <w:i/>
          <w:sz w:val="24"/>
          <w:szCs w:val="24"/>
        </w:rPr>
      </w:pPr>
      <w:r w:rsidRPr="00040EAE">
        <w:rPr>
          <w:rFonts w:ascii="Times New Roman" w:hAnsi="Times New Roman" w:cs="Times New Roman"/>
          <w:i/>
          <w:sz w:val="24"/>
          <w:szCs w:val="24"/>
        </w:rPr>
        <w:t>Н.С. Кандакова, учитель истории и обществознания</w:t>
      </w:r>
    </w:p>
    <w:p w:rsidR="00040EAE" w:rsidRDefault="00040EAE" w:rsidP="00040EAE">
      <w:pPr>
        <w:spacing w:after="0" w:line="240" w:lineRule="auto"/>
        <w:ind w:firstLine="567"/>
        <w:jc w:val="right"/>
        <w:rPr>
          <w:rFonts w:ascii="Times New Roman" w:hAnsi="Times New Roman" w:cs="Times New Roman"/>
          <w:i/>
          <w:sz w:val="24"/>
          <w:szCs w:val="24"/>
        </w:rPr>
      </w:pPr>
      <w:r w:rsidRPr="00040EAE">
        <w:rPr>
          <w:rFonts w:ascii="Times New Roman" w:hAnsi="Times New Roman" w:cs="Times New Roman"/>
          <w:i/>
          <w:sz w:val="24"/>
          <w:szCs w:val="24"/>
        </w:rPr>
        <w:t>МБОУ «Средняя общеобразовательная школа №</w:t>
      </w:r>
      <w:r w:rsidR="00D2519E">
        <w:rPr>
          <w:rFonts w:ascii="Times New Roman" w:hAnsi="Times New Roman" w:cs="Times New Roman"/>
          <w:i/>
          <w:sz w:val="24"/>
          <w:szCs w:val="24"/>
        </w:rPr>
        <w:t xml:space="preserve"> </w:t>
      </w:r>
      <w:r w:rsidRPr="00040EAE">
        <w:rPr>
          <w:rFonts w:ascii="Times New Roman" w:hAnsi="Times New Roman" w:cs="Times New Roman"/>
          <w:i/>
          <w:sz w:val="24"/>
          <w:szCs w:val="24"/>
        </w:rPr>
        <w:t xml:space="preserve">47» </w:t>
      </w:r>
    </w:p>
    <w:p w:rsidR="00040EAE" w:rsidRPr="00040EAE" w:rsidRDefault="00040EAE" w:rsidP="00040EAE">
      <w:pPr>
        <w:spacing w:after="0" w:line="240" w:lineRule="auto"/>
        <w:ind w:firstLine="567"/>
        <w:jc w:val="right"/>
        <w:rPr>
          <w:rFonts w:ascii="Times New Roman" w:hAnsi="Times New Roman" w:cs="Times New Roman"/>
          <w:i/>
          <w:sz w:val="24"/>
          <w:szCs w:val="24"/>
        </w:rPr>
      </w:pPr>
      <w:r w:rsidRPr="00040EAE">
        <w:rPr>
          <w:rFonts w:ascii="Times New Roman" w:hAnsi="Times New Roman" w:cs="Times New Roman"/>
          <w:i/>
          <w:sz w:val="24"/>
          <w:szCs w:val="24"/>
        </w:rPr>
        <w:t>г. Чебоксары</w:t>
      </w:r>
    </w:p>
    <w:p w:rsidR="00040EAE" w:rsidRPr="00040EAE" w:rsidRDefault="00040EAE" w:rsidP="00040EAE">
      <w:pPr>
        <w:spacing w:after="0" w:line="240" w:lineRule="auto"/>
        <w:ind w:firstLine="567"/>
        <w:jc w:val="both"/>
        <w:rPr>
          <w:rFonts w:ascii="Times New Roman" w:hAnsi="Times New Roman" w:cs="Times New Roman"/>
          <w:b/>
          <w:i/>
          <w:sz w:val="24"/>
          <w:szCs w:val="24"/>
        </w:rPr>
      </w:pPr>
    </w:p>
    <w:p w:rsidR="00040EAE" w:rsidRDefault="00040EAE" w:rsidP="00040EAE">
      <w:pPr>
        <w:spacing w:after="0" w:line="240" w:lineRule="auto"/>
        <w:ind w:left="284" w:firstLine="567"/>
        <w:jc w:val="both"/>
        <w:rPr>
          <w:rFonts w:ascii="Times New Roman" w:hAnsi="Times New Roman" w:cs="Times New Roman"/>
          <w:b/>
          <w:sz w:val="28"/>
          <w:szCs w:val="28"/>
        </w:rPr>
      </w:pPr>
      <w:r w:rsidRPr="00012E90">
        <w:rPr>
          <w:rFonts w:ascii="Times New Roman" w:hAnsi="Times New Roman" w:cs="Times New Roman"/>
          <w:b/>
          <w:sz w:val="28"/>
          <w:szCs w:val="28"/>
        </w:rPr>
        <w:t>Аннотация</w:t>
      </w:r>
      <w:r>
        <w:rPr>
          <w:rFonts w:ascii="Times New Roman" w:hAnsi="Times New Roman" w:cs="Times New Roman"/>
          <w:b/>
          <w:sz w:val="28"/>
          <w:szCs w:val="28"/>
        </w:rPr>
        <w:t xml:space="preserve">: </w:t>
      </w:r>
      <w:r w:rsidRPr="00C45F19">
        <w:rPr>
          <w:rFonts w:ascii="Times New Roman" w:eastAsia="Calibri" w:hAnsi="Times New Roman" w:cs="Times New Roman"/>
          <w:sz w:val="28"/>
          <w:szCs w:val="28"/>
        </w:rPr>
        <w:t>В данной статье автор рассказывает о своем опыте работы с одаренными детьми, дает практические рекомендации по организации учебной деятельности. Автор делится практическими приемами по сопровождению одаренных детей и рассказывает о результатах своего педагогического опыта.</w:t>
      </w:r>
    </w:p>
    <w:p w:rsidR="00040EAE" w:rsidRDefault="00040EAE" w:rsidP="00040EAE">
      <w:pPr>
        <w:spacing w:after="0" w:line="240" w:lineRule="auto"/>
        <w:ind w:left="284" w:firstLine="567"/>
        <w:jc w:val="both"/>
        <w:rPr>
          <w:rFonts w:ascii="Times New Roman" w:hAnsi="Times New Roman" w:cs="Times New Roman"/>
          <w:sz w:val="28"/>
          <w:szCs w:val="28"/>
        </w:rPr>
      </w:pPr>
      <w:r>
        <w:rPr>
          <w:rFonts w:ascii="Times New Roman" w:hAnsi="Times New Roman" w:cs="Times New Roman"/>
          <w:b/>
          <w:sz w:val="28"/>
          <w:szCs w:val="28"/>
        </w:rPr>
        <w:t xml:space="preserve">Ключевые слова: </w:t>
      </w:r>
      <w:r w:rsidRPr="009966BF">
        <w:rPr>
          <w:rFonts w:ascii="Times New Roman" w:hAnsi="Times New Roman" w:cs="Times New Roman"/>
          <w:sz w:val="28"/>
          <w:szCs w:val="28"/>
        </w:rPr>
        <w:t>одаренные дети,</w:t>
      </w:r>
      <w:r>
        <w:rPr>
          <w:rFonts w:ascii="Times New Roman" w:hAnsi="Times New Roman" w:cs="Times New Roman"/>
          <w:b/>
          <w:sz w:val="28"/>
          <w:szCs w:val="28"/>
        </w:rPr>
        <w:t xml:space="preserve"> </w:t>
      </w:r>
      <w:r w:rsidRPr="009966BF">
        <w:rPr>
          <w:rFonts w:ascii="Times New Roman" w:hAnsi="Times New Roman" w:cs="Times New Roman"/>
          <w:sz w:val="28"/>
          <w:szCs w:val="28"/>
        </w:rPr>
        <w:t>педагогическое сопровождение одаренных детей, практические приемы</w:t>
      </w:r>
      <w:r>
        <w:rPr>
          <w:rFonts w:ascii="Times New Roman" w:hAnsi="Times New Roman" w:cs="Times New Roman"/>
          <w:sz w:val="28"/>
          <w:szCs w:val="28"/>
        </w:rPr>
        <w:t xml:space="preserve"> сопровождения одаренных детей.</w:t>
      </w:r>
    </w:p>
    <w:p w:rsidR="00040EAE" w:rsidRPr="00012E90" w:rsidRDefault="00040EAE" w:rsidP="00040EAE">
      <w:pPr>
        <w:spacing w:after="0" w:line="240" w:lineRule="auto"/>
        <w:ind w:left="284" w:firstLine="567"/>
        <w:jc w:val="both"/>
        <w:rPr>
          <w:rFonts w:ascii="Times New Roman" w:hAnsi="Times New Roman" w:cs="Times New Roman"/>
          <w:b/>
          <w:sz w:val="28"/>
          <w:szCs w:val="28"/>
        </w:rPr>
      </w:pPr>
    </w:p>
    <w:p w:rsidR="00040EAE" w:rsidRDefault="00040EAE" w:rsidP="00040EAE">
      <w:pPr>
        <w:spacing w:after="0" w:line="240" w:lineRule="auto"/>
        <w:ind w:left="284" w:firstLine="567"/>
        <w:jc w:val="both"/>
        <w:rPr>
          <w:rFonts w:ascii="Times New Roman" w:hAnsi="Times New Roman" w:cs="Times New Roman"/>
          <w:sz w:val="28"/>
          <w:szCs w:val="28"/>
        </w:rPr>
      </w:pPr>
      <w:r w:rsidRPr="00012E90">
        <w:rPr>
          <w:rFonts w:ascii="Times New Roman" w:hAnsi="Times New Roman" w:cs="Times New Roman"/>
          <w:sz w:val="28"/>
          <w:szCs w:val="28"/>
        </w:rPr>
        <w:t xml:space="preserve">Одаренность – генетически обусловленный компонент способностей, развивающийся в соответствующей деятельности или деградирующий при ее отсутствии. В любом человеке могут расцвести сотни неожиданных талантов и способностей, если ему просто предоставить для этого возможности. В современном обществе возросла потребность в людях неординарно мыслящих, творческих, активных, способных нестандартно решать поставленные задачи и формулировать новые цели. Зная, что талантливая молодежь – это будущая национальная элита, я, как учитель, процессу выявления, обучения и воспитания одаренных, талантливых детей придаю большое значение, поскольку обучение одаренных ребят сегодня – это модель обучения всех учеников завтра. Каждый учитель мечтает о том, чтобы среди его воспитанников оказались ученики, которые добились определенных высот и показали свои способности на мероприятиях различных уровней. Работа с одаренными детьми - испытание на прочность самого учителя, его самоуважения и терпения; в такой работе растет и меняется не только ученик, но и сам учитель. </w:t>
      </w:r>
    </w:p>
    <w:p w:rsidR="00040EAE" w:rsidRDefault="00040EAE" w:rsidP="00040EAE">
      <w:pPr>
        <w:spacing w:after="0" w:line="240" w:lineRule="auto"/>
        <w:ind w:left="284" w:firstLine="567"/>
        <w:jc w:val="both"/>
        <w:rPr>
          <w:rFonts w:ascii="Times New Roman" w:hAnsi="Times New Roman" w:cs="Times New Roman"/>
          <w:sz w:val="28"/>
          <w:szCs w:val="28"/>
        </w:rPr>
      </w:pPr>
      <w:r w:rsidRPr="009966BF">
        <w:rPr>
          <w:rFonts w:ascii="Times New Roman" w:hAnsi="Times New Roman" w:cs="Times New Roman"/>
          <w:b/>
          <w:sz w:val="28"/>
          <w:szCs w:val="28"/>
        </w:rPr>
        <w:lastRenderedPageBreak/>
        <w:t xml:space="preserve">Цель моей работы с одаренными детьми </w:t>
      </w:r>
      <w:r w:rsidRPr="00012E90">
        <w:rPr>
          <w:rFonts w:ascii="Times New Roman" w:hAnsi="Times New Roman" w:cs="Times New Roman"/>
          <w:sz w:val="28"/>
          <w:szCs w:val="28"/>
        </w:rPr>
        <w:t xml:space="preserve">состоит в предоставлении возможности </w:t>
      </w:r>
      <w:r>
        <w:rPr>
          <w:rFonts w:ascii="Times New Roman" w:hAnsi="Times New Roman" w:cs="Times New Roman"/>
          <w:sz w:val="28"/>
          <w:szCs w:val="28"/>
        </w:rPr>
        <w:t xml:space="preserve">обучающимся </w:t>
      </w:r>
      <w:r w:rsidRPr="00012E90">
        <w:rPr>
          <w:rFonts w:ascii="Times New Roman" w:hAnsi="Times New Roman" w:cs="Times New Roman"/>
          <w:sz w:val="28"/>
          <w:szCs w:val="28"/>
        </w:rPr>
        <w:t xml:space="preserve">развить свой интеллект в самостоятельной творческой деятельности. Высокая самооценка должна быть устойчивой, именно в ней ребенок черпает силу для своего каждодневного труда; важно твердо верить, что этому ребенку дано понять и совершить такое, что другим недостижимо. Основной упор в работе с одаренными детьми делаю на самообучении. Это позволяет привить вкус к серьезной творческой работе. Работая над увлекающей его идеей, ученик удовлетворяет свое любопытство, свой «исследовательский инстинкт». Учитель только направляет ученика в нужное русло, дает советы. </w:t>
      </w:r>
    </w:p>
    <w:p w:rsidR="00040EAE" w:rsidRDefault="00040EAE" w:rsidP="00040EAE">
      <w:pPr>
        <w:spacing w:after="0" w:line="240" w:lineRule="auto"/>
        <w:ind w:left="284" w:firstLine="567"/>
        <w:jc w:val="both"/>
        <w:rPr>
          <w:rFonts w:ascii="Times New Roman" w:hAnsi="Times New Roman" w:cs="Times New Roman"/>
          <w:sz w:val="28"/>
          <w:szCs w:val="28"/>
        </w:rPr>
      </w:pPr>
      <w:r w:rsidRPr="00012E90">
        <w:rPr>
          <w:rFonts w:ascii="Times New Roman" w:hAnsi="Times New Roman" w:cs="Times New Roman"/>
          <w:sz w:val="28"/>
          <w:szCs w:val="28"/>
        </w:rPr>
        <w:t xml:space="preserve">Одним из приоритетных направлений своей работы считаю определение и развитие творческих способностей одаренных детей. Работа проходит в несколько этапов: </w:t>
      </w:r>
    </w:p>
    <w:p w:rsidR="00040EAE" w:rsidRDefault="00040EAE" w:rsidP="00040EAE">
      <w:pPr>
        <w:pStyle w:val="a6"/>
        <w:numPr>
          <w:ilvl w:val="0"/>
          <w:numId w:val="95"/>
        </w:numPr>
        <w:spacing w:after="0" w:line="240" w:lineRule="auto"/>
        <w:ind w:left="284" w:firstLine="927"/>
        <w:jc w:val="both"/>
        <w:rPr>
          <w:rFonts w:ascii="Times New Roman" w:hAnsi="Times New Roman" w:cs="Times New Roman"/>
          <w:sz w:val="28"/>
          <w:szCs w:val="28"/>
        </w:rPr>
      </w:pPr>
      <w:r w:rsidRPr="009966BF">
        <w:rPr>
          <w:rFonts w:ascii="Times New Roman" w:hAnsi="Times New Roman" w:cs="Times New Roman"/>
          <w:sz w:val="28"/>
          <w:szCs w:val="28"/>
        </w:rPr>
        <w:t>определение одаренности</w:t>
      </w:r>
      <w:r>
        <w:rPr>
          <w:rFonts w:ascii="Times New Roman" w:hAnsi="Times New Roman" w:cs="Times New Roman"/>
          <w:sz w:val="28"/>
          <w:szCs w:val="28"/>
        </w:rPr>
        <w:t xml:space="preserve"> учащегося, используя различные диагностики</w:t>
      </w:r>
      <w:r w:rsidRPr="009966BF">
        <w:rPr>
          <w:rFonts w:ascii="Times New Roman" w:hAnsi="Times New Roman" w:cs="Times New Roman"/>
          <w:sz w:val="28"/>
          <w:szCs w:val="28"/>
        </w:rPr>
        <w:t xml:space="preserve">, измерительные материалы; </w:t>
      </w:r>
    </w:p>
    <w:p w:rsidR="00040EAE" w:rsidRDefault="00040EAE" w:rsidP="00040EAE">
      <w:pPr>
        <w:pStyle w:val="a6"/>
        <w:numPr>
          <w:ilvl w:val="0"/>
          <w:numId w:val="95"/>
        </w:numPr>
        <w:spacing w:after="0" w:line="240" w:lineRule="auto"/>
        <w:ind w:left="284" w:firstLine="927"/>
        <w:jc w:val="both"/>
        <w:rPr>
          <w:rFonts w:ascii="Times New Roman" w:hAnsi="Times New Roman" w:cs="Times New Roman"/>
          <w:sz w:val="28"/>
          <w:szCs w:val="28"/>
        </w:rPr>
      </w:pPr>
      <w:r w:rsidRPr="009966BF">
        <w:rPr>
          <w:rFonts w:ascii="Times New Roman" w:hAnsi="Times New Roman" w:cs="Times New Roman"/>
          <w:sz w:val="28"/>
          <w:szCs w:val="28"/>
        </w:rPr>
        <w:t>разработка поэтапного плана работы с</w:t>
      </w:r>
      <w:r>
        <w:rPr>
          <w:rFonts w:ascii="Times New Roman" w:hAnsi="Times New Roman" w:cs="Times New Roman"/>
          <w:sz w:val="28"/>
          <w:szCs w:val="28"/>
        </w:rPr>
        <w:t>обучающимся</w:t>
      </w:r>
      <w:r w:rsidRPr="009966BF">
        <w:rPr>
          <w:rFonts w:ascii="Times New Roman" w:hAnsi="Times New Roman" w:cs="Times New Roman"/>
          <w:sz w:val="28"/>
          <w:szCs w:val="28"/>
        </w:rPr>
        <w:t xml:space="preserve">; </w:t>
      </w:r>
    </w:p>
    <w:p w:rsidR="00040EAE" w:rsidRDefault="00040EAE" w:rsidP="00040EAE">
      <w:pPr>
        <w:pStyle w:val="a6"/>
        <w:numPr>
          <w:ilvl w:val="0"/>
          <w:numId w:val="95"/>
        </w:numPr>
        <w:spacing w:after="0" w:line="240" w:lineRule="auto"/>
        <w:ind w:left="284" w:firstLine="927"/>
        <w:jc w:val="both"/>
        <w:rPr>
          <w:rFonts w:ascii="Times New Roman" w:hAnsi="Times New Roman" w:cs="Times New Roman"/>
          <w:sz w:val="28"/>
          <w:szCs w:val="28"/>
        </w:rPr>
      </w:pPr>
      <w:r w:rsidRPr="009966BF">
        <w:rPr>
          <w:rFonts w:ascii="Times New Roman" w:hAnsi="Times New Roman" w:cs="Times New Roman"/>
          <w:sz w:val="28"/>
          <w:szCs w:val="28"/>
        </w:rPr>
        <w:t xml:space="preserve">участие в олимпиадах, </w:t>
      </w:r>
      <w:r>
        <w:rPr>
          <w:rFonts w:ascii="Times New Roman" w:hAnsi="Times New Roman" w:cs="Times New Roman"/>
          <w:sz w:val="28"/>
          <w:szCs w:val="28"/>
        </w:rPr>
        <w:t xml:space="preserve">научно – исследовательских </w:t>
      </w:r>
      <w:r w:rsidRPr="009966BF">
        <w:rPr>
          <w:rFonts w:ascii="Times New Roman" w:hAnsi="Times New Roman" w:cs="Times New Roman"/>
          <w:sz w:val="28"/>
          <w:szCs w:val="28"/>
        </w:rPr>
        <w:t>конкурсах</w:t>
      </w:r>
      <w:r>
        <w:rPr>
          <w:rFonts w:ascii="Times New Roman" w:hAnsi="Times New Roman" w:cs="Times New Roman"/>
          <w:sz w:val="28"/>
          <w:szCs w:val="28"/>
        </w:rPr>
        <w:t>, проектах</w:t>
      </w:r>
      <w:r w:rsidRPr="009966BF">
        <w:rPr>
          <w:rFonts w:ascii="Times New Roman" w:hAnsi="Times New Roman" w:cs="Times New Roman"/>
          <w:sz w:val="28"/>
          <w:szCs w:val="28"/>
        </w:rPr>
        <w:t xml:space="preserve">; </w:t>
      </w:r>
    </w:p>
    <w:p w:rsidR="00040EAE" w:rsidRDefault="00040EAE" w:rsidP="00040EAE">
      <w:pPr>
        <w:pStyle w:val="a6"/>
        <w:numPr>
          <w:ilvl w:val="0"/>
          <w:numId w:val="95"/>
        </w:numPr>
        <w:spacing w:after="0" w:line="240" w:lineRule="auto"/>
        <w:ind w:left="284" w:firstLine="927"/>
        <w:jc w:val="both"/>
        <w:rPr>
          <w:rFonts w:ascii="Times New Roman" w:hAnsi="Times New Roman" w:cs="Times New Roman"/>
          <w:sz w:val="28"/>
          <w:szCs w:val="28"/>
        </w:rPr>
      </w:pPr>
      <w:r>
        <w:rPr>
          <w:rFonts w:ascii="Times New Roman" w:hAnsi="Times New Roman" w:cs="Times New Roman"/>
          <w:sz w:val="28"/>
          <w:szCs w:val="28"/>
        </w:rPr>
        <w:t xml:space="preserve">анализ, обобщение и </w:t>
      </w:r>
      <w:r w:rsidRPr="009966BF">
        <w:rPr>
          <w:rFonts w:ascii="Times New Roman" w:hAnsi="Times New Roman" w:cs="Times New Roman"/>
          <w:sz w:val="28"/>
          <w:szCs w:val="28"/>
        </w:rPr>
        <w:t xml:space="preserve">подведение итогов работы. </w:t>
      </w:r>
    </w:p>
    <w:p w:rsidR="00040EAE" w:rsidRPr="009966BF" w:rsidRDefault="00040EAE" w:rsidP="00040EAE">
      <w:pPr>
        <w:spacing w:after="0" w:line="240" w:lineRule="auto"/>
        <w:ind w:left="284" w:firstLine="567"/>
        <w:jc w:val="both"/>
        <w:rPr>
          <w:rFonts w:ascii="Times New Roman" w:hAnsi="Times New Roman" w:cs="Times New Roman"/>
          <w:sz w:val="28"/>
          <w:szCs w:val="28"/>
        </w:rPr>
      </w:pPr>
      <w:r w:rsidRPr="009966BF">
        <w:rPr>
          <w:rFonts w:ascii="Times New Roman" w:hAnsi="Times New Roman" w:cs="Times New Roman"/>
          <w:sz w:val="28"/>
          <w:szCs w:val="28"/>
        </w:rPr>
        <w:t>В работе всегда учитываю индивидуальные особенности и склонности обучающихся, знакомлю учеников с методами научной и творческой работы, развиваю познавательный интерес, любознательность, учу общаться с единомышленниками, воспитываю творческую личность, способную к саморазвитию и самосовершенствованию.</w:t>
      </w:r>
    </w:p>
    <w:p w:rsidR="00040EAE" w:rsidRPr="00012E90" w:rsidRDefault="00040EAE" w:rsidP="00040EAE">
      <w:pPr>
        <w:spacing w:after="0" w:line="240" w:lineRule="auto"/>
        <w:ind w:left="284" w:firstLine="567"/>
        <w:jc w:val="both"/>
        <w:rPr>
          <w:rFonts w:ascii="Times New Roman" w:hAnsi="Times New Roman" w:cs="Times New Roman"/>
          <w:sz w:val="28"/>
          <w:szCs w:val="28"/>
        </w:rPr>
      </w:pPr>
      <w:r w:rsidRPr="00012E90">
        <w:rPr>
          <w:rFonts w:ascii="Times New Roman" w:hAnsi="Times New Roman" w:cs="Times New Roman"/>
          <w:sz w:val="28"/>
          <w:szCs w:val="28"/>
        </w:rPr>
        <w:t>Одаренных детей нужно учить пользоваться источниками информации, то есть заниматься самообразованием, необходимо обеспечивать учащихся информацией о сайтах, которые могут оказать помощь при подготовке домашних заданий на более продвинутом уровне. Такие сайты обеспечивают широкий спектр образовательных ресурсов для старшеклассников, включают интерактивные обучающие игры, викторины, головоломки.</w:t>
      </w:r>
    </w:p>
    <w:p w:rsidR="00040EAE" w:rsidRDefault="00040EAE" w:rsidP="00040EAE">
      <w:pPr>
        <w:spacing w:after="0" w:line="240" w:lineRule="auto"/>
        <w:ind w:left="284" w:firstLine="567"/>
        <w:jc w:val="both"/>
        <w:rPr>
          <w:rFonts w:ascii="Times New Roman" w:hAnsi="Times New Roman" w:cs="Times New Roman"/>
          <w:sz w:val="28"/>
          <w:szCs w:val="28"/>
        </w:rPr>
      </w:pPr>
      <w:r w:rsidRPr="00012E90">
        <w:rPr>
          <w:rFonts w:ascii="Times New Roman" w:hAnsi="Times New Roman" w:cs="Times New Roman"/>
          <w:sz w:val="28"/>
          <w:szCs w:val="28"/>
        </w:rPr>
        <w:t xml:space="preserve">Считаю, что проектная деятельность — один из лучших способов по развитию творческих способностей одарённых учащихся. Обращаюсь к методу проектов на уроке при закреплении изученного материала. Учащиеся с радостью принимают такую форму работы и пополняют копилку проектов. Метод проекта лучше реализуется с опережающей подготовкой консультантов групп. Задачи, решаемые в ходе выполнения проекта, можно разделить на 4 мини-группы: коммуникативные, образовательные, воспитательные и развивающие. Обеспечение урока, необходимое для успешной реализации и результативности проекта, предполагает наличие литературы по теме, словарей, электронных носителей текстовой и иллюстративной информации, доступа к Интернету и списка адресов сайтов по теме. Проект имеет значительную ценность и обеспечивает достижение поставленных целей. Решение правильно поставленных исследовательских задач существенным образом может изменить весь процесс обучения и резко повысить интерес </w:t>
      </w:r>
      <w:r w:rsidRPr="00012E90">
        <w:rPr>
          <w:rFonts w:ascii="Times New Roman" w:hAnsi="Times New Roman" w:cs="Times New Roman"/>
          <w:sz w:val="28"/>
          <w:szCs w:val="28"/>
        </w:rPr>
        <w:lastRenderedPageBreak/>
        <w:t>учащихся к предмету. К концу работы учащиеся пре</w:t>
      </w:r>
      <w:r>
        <w:rPr>
          <w:rFonts w:ascii="Times New Roman" w:hAnsi="Times New Roman" w:cs="Times New Roman"/>
          <w:sz w:val="28"/>
          <w:szCs w:val="28"/>
        </w:rPr>
        <w:t>дставляют оформление своих идей в презентации</w:t>
      </w:r>
      <w:r w:rsidRPr="00012E90">
        <w:rPr>
          <w:rFonts w:ascii="Times New Roman" w:hAnsi="Times New Roman" w:cs="Times New Roman"/>
          <w:sz w:val="28"/>
          <w:szCs w:val="28"/>
        </w:rPr>
        <w:t xml:space="preserve">. </w:t>
      </w:r>
    </w:p>
    <w:p w:rsidR="00040EAE" w:rsidRPr="002042DD" w:rsidRDefault="00040EAE" w:rsidP="00040EAE">
      <w:pPr>
        <w:pStyle w:val="c11"/>
        <w:shd w:val="clear" w:color="auto" w:fill="FFFFFF"/>
        <w:spacing w:before="0" w:beforeAutospacing="0" w:after="0" w:afterAutospacing="0"/>
        <w:ind w:left="284" w:firstLine="708"/>
        <w:jc w:val="both"/>
        <w:rPr>
          <w:rFonts w:ascii="Arial" w:hAnsi="Arial" w:cs="Arial"/>
          <w:color w:val="000000"/>
          <w:sz w:val="22"/>
          <w:szCs w:val="22"/>
        </w:rPr>
      </w:pPr>
      <w:r w:rsidRPr="0048628F">
        <w:rPr>
          <w:sz w:val="28"/>
          <w:szCs w:val="28"/>
        </w:rPr>
        <w:t>Не малую роль в раскрытие одаренности играет организация кружковой работы. Разра</w:t>
      </w:r>
      <w:r>
        <w:rPr>
          <w:sz w:val="28"/>
          <w:szCs w:val="28"/>
        </w:rPr>
        <w:t>ботанные авторские программы кружков</w:t>
      </w:r>
      <w:r w:rsidRPr="0048628F">
        <w:rPr>
          <w:sz w:val="28"/>
          <w:szCs w:val="28"/>
        </w:rPr>
        <w:t xml:space="preserve"> «</w:t>
      </w:r>
      <w:r>
        <w:rPr>
          <w:sz w:val="28"/>
          <w:szCs w:val="28"/>
        </w:rPr>
        <w:t>Юный обществовед» и «Юный историк», утвержденных на методическом совете школы позволяют дополнить мои уроки, помогают</w:t>
      </w:r>
      <w:r w:rsidRPr="0048628F">
        <w:rPr>
          <w:sz w:val="28"/>
          <w:szCs w:val="28"/>
        </w:rPr>
        <w:t xml:space="preserve"> обучающимся развить свои способности в области </w:t>
      </w:r>
      <w:r>
        <w:rPr>
          <w:sz w:val="28"/>
          <w:szCs w:val="28"/>
        </w:rPr>
        <w:t xml:space="preserve">социально – гуманитарных </w:t>
      </w:r>
      <w:r w:rsidRPr="0048628F">
        <w:rPr>
          <w:sz w:val="28"/>
          <w:szCs w:val="28"/>
        </w:rPr>
        <w:t>дисциплин.</w:t>
      </w:r>
      <w:r>
        <w:rPr>
          <w:sz w:val="28"/>
          <w:szCs w:val="28"/>
        </w:rPr>
        <w:t xml:space="preserve"> В основном в этих кружках мы занимаемся подготовкой к олимпиадам и научно – практическим конференциям. </w:t>
      </w:r>
      <w:r w:rsidRPr="002042DD">
        <w:rPr>
          <w:color w:val="000000"/>
          <w:sz w:val="28"/>
          <w:szCs w:val="28"/>
        </w:rPr>
        <w:t xml:space="preserve">Практически на каждом </w:t>
      </w:r>
      <w:r>
        <w:rPr>
          <w:color w:val="000000"/>
          <w:sz w:val="28"/>
          <w:szCs w:val="28"/>
        </w:rPr>
        <w:t xml:space="preserve">занятии по подготовке </w:t>
      </w:r>
      <w:r w:rsidRPr="002042DD">
        <w:rPr>
          <w:color w:val="000000"/>
          <w:sz w:val="28"/>
          <w:szCs w:val="28"/>
        </w:rPr>
        <w:t>учащихся к олимпиадам предлагаются элементы игровых ситуаций. Учащиеся с увлечением работают над следующими заданиями:</w:t>
      </w:r>
    </w:p>
    <w:p w:rsidR="00040EAE" w:rsidRPr="002042DD" w:rsidRDefault="00040EAE" w:rsidP="00040EAE">
      <w:pPr>
        <w:numPr>
          <w:ilvl w:val="0"/>
          <w:numId w:val="96"/>
        </w:numPr>
        <w:shd w:val="clear" w:color="auto" w:fill="FFFFFF"/>
        <w:spacing w:before="30" w:after="30" w:line="240" w:lineRule="auto"/>
        <w:ind w:left="284" w:hanging="436"/>
        <w:jc w:val="both"/>
        <w:rPr>
          <w:rFonts w:ascii="Arial" w:eastAsia="Times New Roman" w:hAnsi="Arial" w:cs="Arial"/>
          <w:color w:val="000000"/>
          <w:lang w:eastAsia="ru-RU"/>
        </w:rPr>
      </w:pPr>
      <w:r w:rsidRPr="002042DD">
        <w:rPr>
          <w:rFonts w:ascii="Times New Roman" w:eastAsia="Times New Roman" w:hAnsi="Times New Roman" w:cs="Times New Roman"/>
          <w:color w:val="000000"/>
          <w:sz w:val="28"/>
          <w:szCs w:val="28"/>
          <w:lang w:eastAsia="ru-RU"/>
        </w:rPr>
        <w:t>«По какому принципу образованы ря</w:t>
      </w:r>
      <w:r>
        <w:rPr>
          <w:rFonts w:ascii="Times New Roman" w:eastAsia="Times New Roman" w:hAnsi="Times New Roman" w:cs="Times New Roman"/>
          <w:color w:val="000000"/>
          <w:sz w:val="28"/>
          <w:szCs w:val="28"/>
          <w:lang w:eastAsia="ru-RU"/>
        </w:rPr>
        <w:t>ды?» или «Что является лишним в</w:t>
      </w:r>
      <w:r>
        <w:rPr>
          <w:rFonts w:ascii="Arial" w:eastAsia="Times New Roman" w:hAnsi="Arial" w:cs="Arial"/>
          <w:color w:val="000000"/>
          <w:lang w:eastAsia="ru-RU"/>
        </w:rPr>
        <w:t xml:space="preserve">   </w:t>
      </w:r>
      <w:r w:rsidRPr="00B14763">
        <w:rPr>
          <w:rFonts w:ascii="Times New Roman" w:eastAsia="Times New Roman" w:hAnsi="Times New Roman" w:cs="Times New Roman"/>
          <w:color w:val="000000"/>
          <w:sz w:val="28"/>
          <w:szCs w:val="28"/>
          <w:lang w:eastAsia="ru-RU"/>
        </w:rPr>
        <w:t>ряду?» (Даются ряды дат или понятий и терминов, или имен)</w:t>
      </w:r>
    </w:p>
    <w:p w:rsidR="00040EAE" w:rsidRPr="002042DD" w:rsidRDefault="00040EAE" w:rsidP="00040EAE">
      <w:pPr>
        <w:numPr>
          <w:ilvl w:val="0"/>
          <w:numId w:val="96"/>
        </w:numPr>
        <w:shd w:val="clear" w:color="auto" w:fill="FFFFFF"/>
        <w:spacing w:before="30" w:after="30" w:line="240" w:lineRule="auto"/>
        <w:ind w:left="284" w:hanging="436"/>
        <w:jc w:val="both"/>
        <w:rPr>
          <w:rFonts w:ascii="Arial" w:eastAsia="Times New Roman" w:hAnsi="Arial" w:cs="Arial"/>
          <w:color w:val="000000"/>
          <w:lang w:eastAsia="ru-RU"/>
        </w:rPr>
      </w:pPr>
      <w:r w:rsidRPr="002042DD">
        <w:rPr>
          <w:rFonts w:ascii="Times New Roman" w:eastAsia="Times New Roman" w:hAnsi="Times New Roman" w:cs="Times New Roman"/>
          <w:color w:val="000000"/>
          <w:sz w:val="28"/>
          <w:szCs w:val="28"/>
          <w:lang w:eastAsia="ru-RU"/>
        </w:rPr>
        <w:t>«Расположите в хронологической последовательности события» (Дается ряд событий без указания на даты)</w:t>
      </w:r>
    </w:p>
    <w:p w:rsidR="00040EAE" w:rsidRPr="002042DD" w:rsidRDefault="00040EAE" w:rsidP="00040EAE">
      <w:pPr>
        <w:numPr>
          <w:ilvl w:val="0"/>
          <w:numId w:val="96"/>
        </w:numPr>
        <w:shd w:val="clear" w:color="auto" w:fill="FFFFFF"/>
        <w:spacing w:before="30" w:after="30" w:line="240" w:lineRule="auto"/>
        <w:ind w:left="284" w:hanging="436"/>
        <w:jc w:val="both"/>
        <w:rPr>
          <w:rFonts w:ascii="Arial" w:eastAsia="Times New Roman" w:hAnsi="Arial" w:cs="Arial"/>
          <w:color w:val="000000"/>
          <w:lang w:eastAsia="ru-RU"/>
        </w:rPr>
      </w:pPr>
      <w:r w:rsidRPr="002042DD">
        <w:rPr>
          <w:rFonts w:ascii="Times New Roman" w:eastAsia="Times New Roman" w:hAnsi="Times New Roman" w:cs="Times New Roman"/>
          <w:color w:val="000000"/>
          <w:sz w:val="28"/>
          <w:szCs w:val="28"/>
          <w:lang w:eastAsia="ru-RU"/>
        </w:rPr>
        <w:t>«Потренируйтесь в остроумии. Попробуйте закончить фразы, принадлежащие древним мудрецам»</w:t>
      </w:r>
    </w:p>
    <w:p w:rsidR="00040EAE" w:rsidRPr="002042DD" w:rsidRDefault="00040EAE" w:rsidP="00040EAE">
      <w:pPr>
        <w:numPr>
          <w:ilvl w:val="0"/>
          <w:numId w:val="96"/>
        </w:numPr>
        <w:shd w:val="clear" w:color="auto" w:fill="FFFFFF"/>
        <w:spacing w:before="30" w:after="30" w:line="240" w:lineRule="auto"/>
        <w:ind w:left="284" w:hanging="436"/>
        <w:jc w:val="both"/>
        <w:rPr>
          <w:rFonts w:ascii="Arial" w:eastAsia="Times New Roman" w:hAnsi="Arial" w:cs="Arial"/>
          <w:color w:val="000000"/>
          <w:lang w:eastAsia="ru-RU"/>
        </w:rPr>
      </w:pPr>
      <w:r w:rsidRPr="002042DD">
        <w:rPr>
          <w:rFonts w:ascii="Times New Roman" w:eastAsia="Times New Roman" w:hAnsi="Times New Roman" w:cs="Times New Roman"/>
          <w:color w:val="000000"/>
          <w:sz w:val="28"/>
          <w:szCs w:val="28"/>
          <w:lang w:eastAsia="ru-RU"/>
        </w:rPr>
        <w:t>«Да или нет?» (Согласны ли вы с утверждением?)</w:t>
      </w:r>
    </w:p>
    <w:p w:rsidR="00040EAE" w:rsidRPr="002042DD" w:rsidRDefault="00040EAE" w:rsidP="00040EAE">
      <w:pPr>
        <w:numPr>
          <w:ilvl w:val="0"/>
          <w:numId w:val="96"/>
        </w:numPr>
        <w:shd w:val="clear" w:color="auto" w:fill="FFFFFF"/>
        <w:spacing w:before="30" w:after="30" w:line="240" w:lineRule="auto"/>
        <w:ind w:left="284"/>
        <w:jc w:val="both"/>
        <w:rPr>
          <w:rFonts w:ascii="Arial" w:eastAsia="Times New Roman" w:hAnsi="Arial" w:cs="Arial"/>
          <w:color w:val="000000"/>
          <w:lang w:eastAsia="ru-RU"/>
        </w:rPr>
      </w:pPr>
      <w:r w:rsidRPr="002042DD">
        <w:rPr>
          <w:rFonts w:ascii="Times New Roman" w:eastAsia="Times New Roman" w:hAnsi="Times New Roman" w:cs="Times New Roman"/>
          <w:color w:val="000000"/>
          <w:sz w:val="28"/>
          <w:szCs w:val="28"/>
          <w:lang w:eastAsia="ru-RU"/>
        </w:rPr>
        <w:t>«Кем, когда и в связи с чем (о чем) было сказано?»</w:t>
      </w:r>
    </w:p>
    <w:p w:rsidR="00040EAE" w:rsidRPr="002042DD" w:rsidRDefault="00040EAE" w:rsidP="00040EAE">
      <w:pPr>
        <w:numPr>
          <w:ilvl w:val="0"/>
          <w:numId w:val="96"/>
        </w:numPr>
        <w:shd w:val="clear" w:color="auto" w:fill="FFFFFF"/>
        <w:spacing w:before="30" w:after="30" w:line="240" w:lineRule="auto"/>
        <w:ind w:left="284"/>
        <w:jc w:val="both"/>
        <w:rPr>
          <w:rFonts w:ascii="Arial" w:eastAsia="Times New Roman" w:hAnsi="Arial" w:cs="Arial"/>
          <w:color w:val="000000"/>
          <w:lang w:eastAsia="ru-RU"/>
        </w:rPr>
      </w:pPr>
      <w:r w:rsidRPr="002042DD">
        <w:rPr>
          <w:rFonts w:ascii="Times New Roman" w:eastAsia="Times New Roman" w:hAnsi="Times New Roman" w:cs="Times New Roman"/>
          <w:color w:val="000000"/>
          <w:sz w:val="28"/>
          <w:szCs w:val="28"/>
          <w:lang w:eastAsia="ru-RU"/>
        </w:rPr>
        <w:t>«Перед вами портреты исторических деятелей. Кто это?». Здесь могут быть и портреты философов, историков, известных ученых и т.д.</w:t>
      </w:r>
    </w:p>
    <w:p w:rsidR="00040EAE" w:rsidRPr="002042DD" w:rsidRDefault="00040EAE" w:rsidP="00040EAE">
      <w:pPr>
        <w:numPr>
          <w:ilvl w:val="0"/>
          <w:numId w:val="96"/>
        </w:numPr>
        <w:shd w:val="clear" w:color="auto" w:fill="FFFFFF"/>
        <w:spacing w:before="30" w:after="30" w:line="240" w:lineRule="auto"/>
        <w:ind w:left="284"/>
        <w:jc w:val="both"/>
        <w:rPr>
          <w:rFonts w:ascii="Arial" w:eastAsia="Times New Roman" w:hAnsi="Arial" w:cs="Arial"/>
          <w:color w:val="000000"/>
          <w:lang w:eastAsia="ru-RU"/>
        </w:rPr>
      </w:pPr>
      <w:r w:rsidRPr="002042DD">
        <w:rPr>
          <w:rFonts w:ascii="Times New Roman" w:eastAsia="Times New Roman" w:hAnsi="Times New Roman" w:cs="Times New Roman"/>
          <w:color w:val="000000"/>
          <w:sz w:val="28"/>
          <w:szCs w:val="28"/>
          <w:lang w:eastAsia="ru-RU"/>
        </w:rPr>
        <w:t xml:space="preserve"> «Назовите исторический процесс или историческое событие, значение и последствия которого описаны ниже»</w:t>
      </w:r>
    </w:p>
    <w:p w:rsidR="00040EAE" w:rsidRPr="002042DD" w:rsidRDefault="00040EAE" w:rsidP="00040EAE">
      <w:pPr>
        <w:numPr>
          <w:ilvl w:val="0"/>
          <w:numId w:val="96"/>
        </w:numPr>
        <w:shd w:val="clear" w:color="auto" w:fill="FFFFFF"/>
        <w:spacing w:before="30" w:after="30" w:line="240" w:lineRule="auto"/>
        <w:ind w:left="284"/>
        <w:jc w:val="both"/>
        <w:rPr>
          <w:rFonts w:ascii="Arial" w:eastAsia="Times New Roman" w:hAnsi="Arial" w:cs="Arial"/>
          <w:color w:val="000000"/>
          <w:lang w:eastAsia="ru-RU"/>
        </w:rPr>
      </w:pPr>
      <w:r w:rsidRPr="002042DD">
        <w:rPr>
          <w:rFonts w:ascii="Times New Roman" w:eastAsia="Times New Roman" w:hAnsi="Times New Roman" w:cs="Times New Roman"/>
          <w:color w:val="000000"/>
          <w:sz w:val="28"/>
          <w:szCs w:val="28"/>
          <w:lang w:eastAsia="ru-RU"/>
        </w:rPr>
        <w:t>«Решите кроссворд»</w:t>
      </w:r>
    </w:p>
    <w:p w:rsidR="00040EAE" w:rsidRPr="002042DD" w:rsidRDefault="00040EAE" w:rsidP="00040EAE">
      <w:pPr>
        <w:numPr>
          <w:ilvl w:val="0"/>
          <w:numId w:val="96"/>
        </w:numPr>
        <w:shd w:val="clear" w:color="auto" w:fill="FFFFFF"/>
        <w:spacing w:before="30" w:after="30" w:line="240" w:lineRule="auto"/>
        <w:ind w:left="284"/>
        <w:jc w:val="both"/>
        <w:rPr>
          <w:rFonts w:ascii="Arial" w:eastAsia="Times New Roman" w:hAnsi="Arial" w:cs="Arial"/>
          <w:color w:val="000000"/>
          <w:lang w:eastAsia="ru-RU"/>
        </w:rPr>
      </w:pPr>
      <w:r w:rsidRPr="002042DD">
        <w:rPr>
          <w:rFonts w:ascii="Times New Roman" w:eastAsia="Times New Roman" w:hAnsi="Times New Roman" w:cs="Times New Roman"/>
          <w:color w:val="000000"/>
          <w:sz w:val="28"/>
          <w:szCs w:val="28"/>
          <w:lang w:eastAsia="ru-RU"/>
        </w:rPr>
        <w:t>Рассказы-ловушки («Найдите ошибки в предлагаемом историческом тексте»)</w:t>
      </w:r>
    </w:p>
    <w:p w:rsidR="00040EAE" w:rsidRPr="00B14763" w:rsidRDefault="00040EAE" w:rsidP="00040EAE">
      <w:pPr>
        <w:numPr>
          <w:ilvl w:val="0"/>
          <w:numId w:val="96"/>
        </w:numPr>
        <w:shd w:val="clear" w:color="auto" w:fill="FFFFFF"/>
        <w:spacing w:before="30" w:after="30" w:line="240" w:lineRule="auto"/>
        <w:ind w:left="284"/>
        <w:jc w:val="both"/>
        <w:rPr>
          <w:rFonts w:ascii="Arial" w:eastAsia="Times New Roman" w:hAnsi="Arial" w:cs="Arial"/>
          <w:color w:val="000000"/>
          <w:lang w:eastAsia="ru-RU"/>
        </w:rPr>
      </w:pPr>
      <w:r w:rsidRPr="002042DD">
        <w:rPr>
          <w:rFonts w:ascii="Times New Roman" w:eastAsia="Times New Roman" w:hAnsi="Times New Roman" w:cs="Times New Roman"/>
          <w:color w:val="000000"/>
          <w:sz w:val="28"/>
          <w:szCs w:val="28"/>
          <w:lang w:eastAsia="ru-RU"/>
        </w:rPr>
        <w:t>«Заполните фрагмент контурной карты»</w:t>
      </w:r>
      <w:r>
        <w:rPr>
          <w:rFonts w:ascii="Times New Roman" w:eastAsia="Times New Roman" w:hAnsi="Times New Roman" w:cs="Times New Roman"/>
          <w:color w:val="000000"/>
          <w:sz w:val="28"/>
          <w:szCs w:val="28"/>
          <w:lang w:eastAsia="ru-RU"/>
        </w:rPr>
        <w:t xml:space="preserve"> и т.д.</w:t>
      </w:r>
    </w:p>
    <w:p w:rsidR="00040EAE" w:rsidRPr="00B14763" w:rsidRDefault="00040EAE" w:rsidP="00040EAE">
      <w:pPr>
        <w:shd w:val="clear" w:color="auto" w:fill="FFFFFF"/>
        <w:spacing w:after="0" w:line="240" w:lineRule="auto"/>
        <w:ind w:left="284" w:firstLine="567"/>
        <w:jc w:val="both"/>
        <w:rPr>
          <w:rFonts w:ascii="Times New Roman" w:eastAsia="Times New Roman" w:hAnsi="Times New Roman" w:cs="Times New Roman"/>
          <w:color w:val="000000"/>
          <w:lang w:eastAsia="ru-RU"/>
        </w:rPr>
      </w:pPr>
      <w:r>
        <w:rPr>
          <w:color w:val="000000"/>
          <w:sz w:val="28"/>
          <w:szCs w:val="28"/>
          <w:shd w:val="clear" w:color="auto" w:fill="FFFFFF"/>
        </w:rPr>
        <w:t> </w:t>
      </w:r>
      <w:r w:rsidRPr="00B14763">
        <w:rPr>
          <w:rFonts w:ascii="Times New Roman" w:hAnsi="Times New Roman" w:cs="Times New Roman"/>
          <w:color w:val="000000"/>
          <w:sz w:val="28"/>
          <w:szCs w:val="28"/>
          <w:shd w:val="clear" w:color="auto" w:fill="FFFFFF"/>
        </w:rPr>
        <w:t>Немало времени во время подготовки к олимпиадам занимает работа над умением писать эссе (как историческое, так и обществоведческое). Учащиеся не только сами пишут эссе, но и под руководством учителя читают и разбирают ранее написанные эссе, выявляют ошибки и достоинства, разбирают различные точки зрения на одни и те же события, их трактовку в научной литературе.  Я ста</w:t>
      </w:r>
      <w:r>
        <w:rPr>
          <w:rFonts w:ascii="Times New Roman" w:hAnsi="Times New Roman" w:cs="Times New Roman"/>
          <w:color w:val="000000"/>
          <w:sz w:val="28"/>
          <w:szCs w:val="28"/>
          <w:shd w:val="clear" w:color="auto" w:fill="FFFFFF"/>
        </w:rPr>
        <w:t xml:space="preserve">раюсь, чтобы учащиеся пытались </w:t>
      </w:r>
      <w:r w:rsidRPr="00B14763">
        <w:rPr>
          <w:rFonts w:ascii="Times New Roman" w:hAnsi="Times New Roman" w:cs="Times New Roman"/>
          <w:color w:val="000000"/>
          <w:sz w:val="28"/>
          <w:szCs w:val="28"/>
          <w:shd w:val="clear" w:color="auto" w:fill="FFFFFF"/>
        </w:rPr>
        <w:t xml:space="preserve">сначала с помощью учителя, а затем и сами «дойти до самой сути». </w:t>
      </w:r>
    </w:p>
    <w:p w:rsidR="00040EAE" w:rsidRDefault="00040EAE" w:rsidP="00040EAE">
      <w:pPr>
        <w:spacing w:after="0" w:line="240" w:lineRule="auto"/>
        <w:ind w:left="284" w:firstLine="567"/>
        <w:jc w:val="both"/>
        <w:rPr>
          <w:rFonts w:ascii="Times New Roman" w:hAnsi="Times New Roman" w:cs="Times New Roman"/>
          <w:sz w:val="28"/>
          <w:szCs w:val="28"/>
        </w:rPr>
      </w:pPr>
      <w:r w:rsidRPr="00012E90">
        <w:rPr>
          <w:rFonts w:ascii="Times New Roman" w:hAnsi="Times New Roman" w:cs="Times New Roman"/>
          <w:sz w:val="28"/>
          <w:szCs w:val="28"/>
        </w:rPr>
        <w:t>Лю</w:t>
      </w:r>
      <w:r>
        <w:rPr>
          <w:rFonts w:ascii="Times New Roman" w:hAnsi="Times New Roman" w:cs="Times New Roman"/>
          <w:sz w:val="28"/>
          <w:szCs w:val="28"/>
        </w:rPr>
        <w:t xml:space="preserve">бая победа на олимпиаде – это не </w:t>
      </w:r>
      <w:r w:rsidRPr="00012E90">
        <w:rPr>
          <w:rFonts w:ascii="Times New Roman" w:hAnsi="Times New Roman" w:cs="Times New Roman"/>
          <w:sz w:val="28"/>
          <w:szCs w:val="28"/>
        </w:rPr>
        <w:t xml:space="preserve">случайность, а результат длительного, кропотливого совместного труда ученика и учителя. Ежегодно </w:t>
      </w:r>
      <w:r>
        <w:rPr>
          <w:rFonts w:ascii="Times New Roman" w:hAnsi="Times New Roman" w:cs="Times New Roman"/>
          <w:sz w:val="28"/>
          <w:szCs w:val="28"/>
        </w:rPr>
        <w:t>мои обучающиеся участвуют на разных этапах Всероссийской олимпиады школьников по истории, обществознанию и праву. При этом растет количество участников и призеров по этим предметам, например:</w:t>
      </w:r>
    </w:p>
    <w:p w:rsidR="00040EAE" w:rsidRDefault="00040EAE" w:rsidP="00040EAE">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в 2021-2022 уч. году –  18 призеров на муниципальном этапе ВоШ</w:t>
      </w:r>
    </w:p>
    <w:p w:rsidR="00040EAE" w:rsidRDefault="00040EAE" w:rsidP="00040EAE">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в 2020-2021 уч. году  -  7 призеров на муниципальном этапе ВоШ</w:t>
      </w:r>
    </w:p>
    <w:p w:rsidR="00040EAE" w:rsidRDefault="00040EAE" w:rsidP="00040EAE">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в 2019-2020 уч. году –  6 призеров на муниципальном этапе ВоШ</w:t>
      </w:r>
    </w:p>
    <w:p w:rsidR="00040EAE" w:rsidRDefault="00040EAE" w:rsidP="00040EAE">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в 2018- 2019 уч. году  - 12 призеров на муниципальном этапе ВоШ</w:t>
      </w:r>
    </w:p>
    <w:p w:rsidR="00040EAE" w:rsidRDefault="00040EAE" w:rsidP="00040EAE">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в 2017-2018 уч. году  -  8 призеров на муниципальном этапе ВоШ</w:t>
      </w:r>
    </w:p>
    <w:p w:rsidR="00040EAE" w:rsidRDefault="00040EAE" w:rsidP="00040EAE">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lastRenderedPageBreak/>
        <w:t>При этом мои обучающиеся занимают призовые места не только на уровне муниципалитета, но и в регионе и на олимпиадах, вошедших в Перечень олимпиад школьников, утвержденных приказами Минобрнауки России.</w:t>
      </w:r>
    </w:p>
    <w:p w:rsidR="00040EAE" w:rsidRDefault="00040EAE" w:rsidP="00040EAE">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Например, на региональном этапе Всероссийской олимпиады школьников по истории, обществознанию и праву за последние три года результаты моих учеников:</w:t>
      </w:r>
    </w:p>
    <w:p w:rsidR="00040EAE" w:rsidRDefault="00040EAE" w:rsidP="00040EAE">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в 2021-2022 уч. году –  4 призера на региональном этапе ВоШ</w:t>
      </w:r>
    </w:p>
    <w:p w:rsidR="00040EAE" w:rsidRDefault="00040EAE" w:rsidP="00040EAE">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в 2020-2021 уч. году  -  2 призера на региональном этапе ВоШ</w:t>
      </w:r>
    </w:p>
    <w:p w:rsidR="00040EAE" w:rsidRDefault="00040EAE" w:rsidP="00040EAE">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в 2019-2020 уч. году –  1 призер на региональном этапе ВоШ</w:t>
      </w:r>
    </w:p>
    <w:p w:rsidR="00040EAE" w:rsidRDefault="00040EAE" w:rsidP="00040EAE">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Одна из моих учениц в прошлом учебном году стала призером Многопрофильной олимпиады УрФУ для школьников «Изумруд» по обществознанию.</w:t>
      </w:r>
    </w:p>
    <w:p w:rsidR="00040EAE" w:rsidRDefault="00040EAE" w:rsidP="00040EAE">
      <w:pPr>
        <w:spacing w:after="0" w:line="240" w:lineRule="auto"/>
        <w:ind w:left="284" w:firstLine="567"/>
        <w:jc w:val="both"/>
        <w:rPr>
          <w:rFonts w:ascii="Times New Roman" w:hAnsi="Times New Roman" w:cs="Times New Roman"/>
          <w:sz w:val="28"/>
          <w:szCs w:val="28"/>
        </w:rPr>
      </w:pPr>
      <w:r w:rsidRPr="00012E90">
        <w:rPr>
          <w:rFonts w:ascii="Times New Roman" w:hAnsi="Times New Roman" w:cs="Times New Roman"/>
          <w:sz w:val="28"/>
          <w:szCs w:val="28"/>
        </w:rPr>
        <w:t xml:space="preserve"> Развитие одарённости – это полноценный и эффективный метод учебной деятельности, который является средством для развития личности. Из опыта работы можно назвать следующие результаты: сформировалась система работы с одарёнными детьми; удалось повысить степень самостоятельности, инициативности учащихся, интерес к</w:t>
      </w:r>
      <w:r>
        <w:rPr>
          <w:rFonts w:ascii="Times New Roman" w:hAnsi="Times New Roman" w:cs="Times New Roman"/>
          <w:sz w:val="28"/>
          <w:szCs w:val="28"/>
        </w:rPr>
        <w:t xml:space="preserve"> истории, обществознанию и праву</w:t>
      </w:r>
      <w:r w:rsidRPr="00012E90">
        <w:rPr>
          <w:rFonts w:ascii="Times New Roman" w:hAnsi="Times New Roman" w:cs="Times New Roman"/>
          <w:sz w:val="28"/>
          <w:szCs w:val="28"/>
        </w:rPr>
        <w:t>; повысилась результативность обучения, развились навыки в создании презентаций, ученических проектов; дети приобрели опыт творческой деятельности; повысилось качество знаний, увеличилось количество</w:t>
      </w:r>
      <w:r>
        <w:rPr>
          <w:rFonts w:ascii="Times New Roman" w:hAnsi="Times New Roman" w:cs="Times New Roman"/>
          <w:sz w:val="28"/>
          <w:szCs w:val="28"/>
        </w:rPr>
        <w:t xml:space="preserve"> побед в олимпиадах, научно – исследовательских конкурсах.</w:t>
      </w:r>
    </w:p>
    <w:p w:rsidR="00040EAE" w:rsidRDefault="00040EAE" w:rsidP="00040EAE">
      <w:pPr>
        <w:spacing w:after="0" w:line="240" w:lineRule="auto"/>
        <w:ind w:left="284" w:firstLine="567"/>
        <w:jc w:val="both"/>
        <w:rPr>
          <w:rFonts w:ascii="Times New Roman" w:hAnsi="Times New Roman" w:cs="Times New Roman"/>
          <w:sz w:val="28"/>
          <w:szCs w:val="28"/>
        </w:rPr>
      </w:pPr>
      <w:r w:rsidRPr="00012E90">
        <w:rPr>
          <w:rFonts w:ascii="Times New Roman" w:hAnsi="Times New Roman" w:cs="Times New Roman"/>
          <w:sz w:val="28"/>
          <w:szCs w:val="28"/>
        </w:rPr>
        <w:t xml:space="preserve">Работать с такими детьми приятно, но это требует больших затрат времени, поскольку необходимо искать дополнительные ресурсы. Кроме того, работа с одаренными учащимися это процесс больше индивидуальный, чем групповой. Так что, в работе с одаренными детьми есть еще проблемы, над которыми нам предстоит работать. И я надеюсь, мы их будем успешно решать, реализуя задачи поставленные новым ФГОС. Вероятно, работа над развитием одарённости должна вестись на всех предметах школьного цикла. Следовательно, нужно продумать пути взаимодействия с учителями-предметниками, разработать единые критерии, по которым можно будет судить об уровне одарённости школьников разных возрастных групп. Необходимо создать оптимальные условия для поддержки и развития талантливых детей. </w:t>
      </w:r>
    </w:p>
    <w:p w:rsidR="00040EAE" w:rsidRDefault="00040EAE" w:rsidP="00040EAE">
      <w:pPr>
        <w:spacing w:after="0" w:line="240" w:lineRule="auto"/>
        <w:ind w:left="284" w:firstLine="567"/>
        <w:jc w:val="both"/>
        <w:rPr>
          <w:rFonts w:ascii="Times New Roman" w:hAnsi="Times New Roman" w:cs="Times New Roman"/>
          <w:sz w:val="28"/>
          <w:szCs w:val="28"/>
        </w:rPr>
      </w:pPr>
    </w:p>
    <w:p w:rsidR="00040EAE" w:rsidRPr="00040EAE" w:rsidRDefault="00040EAE" w:rsidP="00040EAE">
      <w:pPr>
        <w:spacing w:after="0" w:line="240" w:lineRule="auto"/>
        <w:ind w:left="284" w:firstLine="567"/>
        <w:jc w:val="both"/>
        <w:rPr>
          <w:rFonts w:ascii="Times New Roman" w:hAnsi="Times New Roman" w:cs="Times New Roman"/>
          <w:b/>
          <w:sz w:val="28"/>
          <w:szCs w:val="28"/>
        </w:rPr>
      </w:pPr>
      <w:r w:rsidRPr="00040EAE">
        <w:rPr>
          <w:rFonts w:ascii="Times New Roman" w:hAnsi="Times New Roman" w:cs="Times New Roman"/>
          <w:b/>
          <w:sz w:val="28"/>
          <w:szCs w:val="28"/>
        </w:rPr>
        <w:t xml:space="preserve">Список литературы: </w:t>
      </w:r>
    </w:p>
    <w:p w:rsidR="00040EAE" w:rsidRPr="00126980" w:rsidRDefault="00040EAE" w:rsidP="00040EAE">
      <w:pPr>
        <w:pStyle w:val="af0"/>
        <w:shd w:val="clear" w:color="auto" w:fill="FFFFFF"/>
        <w:spacing w:before="0" w:beforeAutospacing="0" w:after="0" w:afterAutospacing="0"/>
        <w:ind w:left="284" w:firstLine="567"/>
        <w:jc w:val="both"/>
        <w:rPr>
          <w:rFonts w:ascii="Arial" w:hAnsi="Arial" w:cs="Arial"/>
          <w:color w:val="181818"/>
          <w:sz w:val="28"/>
          <w:szCs w:val="28"/>
        </w:rPr>
      </w:pPr>
      <w:r w:rsidRPr="00126980">
        <w:rPr>
          <w:color w:val="181818"/>
          <w:sz w:val="28"/>
          <w:szCs w:val="28"/>
        </w:rPr>
        <w:t>1. Аксенова Э. А. Инновационные подходы к обучению одаренных детей за рубежом// Интернет-журнал Эйдос. - 2007.</w:t>
      </w:r>
    </w:p>
    <w:p w:rsidR="00040EAE" w:rsidRPr="00126980" w:rsidRDefault="00040EAE" w:rsidP="00040EAE">
      <w:pPr>
        <w:pStyle w:val="af0"/>
        <w:shd w:val="clear" w:color="auto" w:fill="FFFFFF"/>
        <w:spacing w:before="0" w:beforeAutospacing="0" w:after="0" w:afterAutospacing="0"/>
        <w:ind w:left="284" w:firstLine="567"/>
        <w:jc w:val="both"/>
        <w:rPr>
          <w:rFonts w:ascii="Arial" w:hAnsi="Arial" w:cs="Arial"/>
          <w:color w:val="181818"/>
          <w:sz w:val="28"/>
          <w:szCs w:val="28"/>
        </w:rPr>
      </w:pPr>
      <w:r w:rsidRPr="00126980">
        <w:rPr>
          <w:color w:val="181818"/>
          <w:sz w:val="28"/>
          <w:szCs w:val="28"/>
        </w:rPr>
        <w:t>2. Одаренный ребенок: особенности в обучении: пособие для учителя /Н.Б. Шумякова, Н. И. Авдеева, Л. Е. Журавлева и др.; под ред. Н.Б. Шумяковой</w:t>
      </w:r>
      <w:r>
        <w:rPr>
          <w:color w:val="181818"/>
          <w:sz w:val="28"/>
          <w:szCs w:val="28"/>
        </w:rPr>
        <w:t>.</w:t>
      </w:r>
      <w:r w:rsidRPr="00126980">
        <w:rPr>
          <w:color w:val="181818"/>
          <w:sz w:val="28"/>
          <w:szCs w:val="28"/>
        </w:rPr>
        <w:t xml:space="preserve"> – М.; Просвещение, 2006.</w:t>
      </w:r>
    </w:p>
    <w:p w:rsidR="00040EAE" w:rsidRPr="00126980" w:rsidRDefault="00040EAE" w:rsidP="00040EAE">
      <w:pPr>
        <w:pStyle w:val="af0"/>
        <w:shd w:val="clear" w:color="auto" w:fill="FFFFFF"/>
        <w:spacing w:before="0" w:beforeAutospacing="0" w:after="0" w:afterAutospacing="0"/>
        <w:ind w:left="284" w:firstLine="567"/>
        <w:jc w:val="both"/>
        <w:rPr>
          <w:rFonts w:ascii="Arial" w:hAnsi="Arial" w:cs="Arial"/>
          <w:color w:val="181818"/>
          <w:sz w:val="28"/>
          <w:szCs w:val="28"/>
        </w:rPr>
      </w:pPr>
      <w:r w:rsidRPr="00126980">
        <w:rPr>
          <w:color w:val="181818"/>
          <w:sz w:val="28"/>
          <w:szCs w:val="28"/>
        </w:rPr>
        <w:t>3. Амосова И.В. Работа с одаренными детьми: готовимся к олимпиаде по истории// Преподавание истории в школе. 2007. №9. С.51.</w:t>
      </w:r>
    </w:p>
    <w:p w:rsidR="00040EAE" w:rsidRPr="00126980" w:rsidRDefault="00040EAE" w:rsidP="00040EAE">
      <w:pPr>
        <w:pStyle w:val="af0"/>
        <w:shd w:val="clear" w:color="auto" w:fill="FFFFFF"/>
        <w:spacing w:before="0" w:beforeAutospacing="0" w:after="0" w:afterAutospacing="0"/>
        <w:ind w:left="284" w:firstLine="567"/>
        <w:jc w:val="both"/>
        <w:rPr>
          <w:rFonts w:ascii="Arial" w:hAnsi="Arial" w:cs="Arial"/>
          <w:color w:val="181818"/>
          <w:sz w:val="28"/>
          <w:szCs w:val="28"/>
        </w:rPr>
      </w:pPr>
      <w:r w:rsidRPr="00126980">
        <w:rPr>
          <w:color w:val="181818"/>
          <w:sz w:val="28"/>
          <w:szCs w:val="28"/>
        </w:rPr>
        <w:lastRenderedPageBreak/>
        <w:t>4. Баранов П.А., Воронцов А.В. Подготовка учащихся к Всероссийской олимпиаде по обществознанию: из опыта петербургской школы// Преподавание истории и обществознания в школе. 2008. №1. С.40.</w:t>
      </w:r>
    </w:p>
    <w:p w:rsidR="00040EAE" w:rsidRPr="00012E90" w:rsidRDefault="00040EAE" w:rsidP="00040EAE">
      <w:pPr>
        <w:spacing w:after="0" w:line="240" w:lineRule="auto"/>
        <w:ind w:left="284" w:firstLine="567"/>
        <w:jc w:val="both"/>
        <w:rPr>
          <w:rFonts w:ascii="Times New Roman" w:hAnsi="Times New Roman" w:cs="Times New Roman"/>
          <w:sz w:val="28"/>
          <w:szCs w:val="28"/>
        </w:rPr>
      </w:pPr>
    </w:p>
    <w:p w:rsidR="00040EAE" w:rsidRDefault="00040EAE" w:rsidP="00040EAE">
      <w:pPr>
        <w:spacing w:after="0" w:line="240" w:lineRule="auto"/>
        <w:ind w:left="284" w:firstLine="567"/>
        <w:rPr>
          <w:rFonts w:ascii="Times New Roman" w:hAnsi="Times New Roman" w:cs="Times New Roman"/>
          <w:sz w:val="28"/>
          <w:szCs w:val="28"/>
        </w:rPr>
      </w:pPr>
    </w:p>
    <w:p w:rsidR="00594005" w:rsidRPr="00594005" w:rsidRDefault="00594005" w:rsidP="00594005">
      <w:pPr>
        <w:spacing w:after="0" w:line="240" w:lineRule="auto"/>
        <w:jc w:val="center"/>
        <w:rPr>
          <w:rFonts w:ascii="Times New Roman" w:eastAsia="Calibri" w:hAnsi="Times New Roman" w:cs="Times New Roman"/>
          <w:b/>
          <w:bCs/>
          <w:sz w:val="28"/>
        </w:rPr>
      </w:pPr>
      <w:r w:rsidRPr="00594005">
        <w:rPr>
          <w:rFonts w:ascii="Times New Roman" w:eastAsia="Calibri" w:hAnsi="Times New Roman" w:cs="Times New Roman"/>
          <w:b/>
          <w:bCs/>
          <w:sz w:val="28"/>
        </w:rPr>
        <w:t xml:space="preserve">Развитие детской одаренности через внеурочную </w:t>
      </w:r>
    </w:p>
    <w:p w:rsidR="00594005" w:rsidRPr="00594005" w:rsidRDefault="00594005" w:rsidP="00594005">
      <w:pPr>
        <w:spacing w:after="0" w:line="240" w:lineRule="auto"/>
        <w:jc w:val="center"/>
        <w:rPr>
          <w:rFonts w:ascii="Times New Roman" w:eastAsia="Calibri" w:hAnsi="Times New Roman" w:cs="Times New Roman"/>
          <w:b/>
          <w:bCs/>
          <w:sz w:val="28"/>
        </w:rPr>
      </w:pPr>
      <w:r w:rsidRPr="00594005">
        <w:rPr>
          <w:rFonts w:ascii="Times New Roman" w:eastAsia="Calibri" w:hAnsi="Times New Roman" w:cs="Times New Roman"/>
          <w:b/>
          <w:bCs/>
          <w:sz w:val="28"/>
        </w:rPr>
        <w:t>деятельность в начальной школе</w:t>
      </w:r>
    </w:p>
    <w:p w:rsidR="00594005" w:rsidRPr="00594005" w:rsidRDefault="00594005" w:rsidP="00594005">
      <w:pPr>
        <w:spacing w:after="0" w:line="240" w:lineRule="auto"/>
        <w:jc w:val="center"/>
        <w:rPr>
          <w:rFonts w:ascii="Times New Roman" w:eastAsia="Calibri" w:hAnsi="Times New Roman" w:cs="Times New Roman"/>
          <w:b/>
          <w:bCs/>
          <w:sz w:val="28"/>
        </w:rPr>
      </w:pPr>
      <w:r w:rsidRPr="00594005">
        <w:rPr>
          <w:rFonts w:ascii="Times New Roman" w:eastAsia="Calibri" w:hAnsi="Times New Roman" w:cs="Times New Roman"/>
          <w:b/>
          <w:bCs/>
          <w:sz w:val="28"/>
        </w:rPr>
        <w:t>(из опыта работы)</w:t>
      </w:r>
    </w:p>
    <w:p w:rsidR="00594005" w:rsidRPr="00594005" w:rsidRDefault="00594005" w:rsidP="00594005">
      <w:pPr>
        <w:spacing w:after="0" w:line="240" w:lineRule="auto"/>
        <w:jc w:val="center"/>
        <w:rPr>
          <w:rFonts w:ascii="Times New Roman" w:eastAsia="Calibri" w:hAnsi="Times New Roman" w:cs="Times New Roman"/>
          <w:b/>
          <w:bCs/>
          <w:sz w:val="28"/>
        </w:rPr>
      </w:pPr>
    </w:p>
    <w:p w:rsidR="00594005" w:rsidRDefault="00594005" w:rsidP="00594005">
      <w:pPr>
        <w:spacing w:after="0" w:line="240" w:lineRule="auto"/>
        <w:ind w:firstLine="709"/>
        <w:jc w:val="right"/>
        <w:rPr>
          <w:rFonts w:ascii="Times New Roman" w:eastAsia="Calibri" w:hAnsi="Times New Roman" w:cs="Times New Roman"/>
          <w:i/>
          <w:sz w:val="24"/>
          <w:szCs w:val="24"/>
        </w:rPr>
      </w:pPr>
      <w:r w:rsidRPr="00594005">
        <w:rPr>
          <w:rFonts w:ascii="Times New Roman" w:eastAsia="Calibri" w:hAnsi="Times New Roman" w:cs="Times New Roman"/>
          <w:i/>
          <w:sz w:val="24"/>
          <w:szCs w:val="24"/>
        </w:rPr>
        <w:t>Р.Г. Кириллова, учитель начальных классов</w:t>
      </w:r>
    </w:p>
    <w:p w:rsidR="00594005" w:rsidRDefault="00594005" w:rsidP="00594005">
      <w:pPr>
        <w:spacing w:after="0" w:line="240" w:lineRule="auto"/>
        <w:ind w:firstLine="709"/>
        <w:jc w:val="right"/>
        <w:rPr>
          <w:rFonts w:ascii="Times New Roman" w:eastAsia="Calibri" w:hAnsi="Times New Roman" w:cs="Times New Roman"/>
          <w:i/>
          <w:sz w:val="24"/>
          <w:szCs w:val="24"/>
        </w:rPr>
      </w:pPr>
      <w:r w:rsidRPr="00594005">
        <w:rPr>
          <w:rFonts w:ascii="Times New Roman" w:eastAsia="Calibri" w:hAnsi="Times New Roman" w:cs="Times New Roman"/>
          <w:i/>
          <w:sz w:val="24"/>
          <w:szCs w:val="24"/>
        </w:rPr>
        <w:t xml:space="preserve"> МБОУ «Средняя общеобразовательная школа № 22 </w:t>
      </w:r>
    </w:p>
    <w:p w:rsidR="00594005" w:rsidRDefault="00594005" w:rsidP="00594005">
      <w:pPr>
        <w:spacing w:after="0" w:line="240" w:lineRule="auto"/>
        <w:ind w:firstLine="709"/>
        <w:jc w:val="right"/>
        <w:rPr>
          <w:rFonts w:ascii="Times New Roman" w:eastAsia="Calibri" w:hAnsi="Times New Roman" w:cs="Times New Roman"/>
          <w:i/>
          <w:sz w:val="24"/>
          <w:szCs w:val="24"/>
        </w:rPr>
      </w:pPr>
      <w:r w:rsidRPr="00594005">
        <w:rPr>
          <w:rFonts w:ascii="Times New Roman" w:eastAsia="Calibri" w:hAnsi="Times New Roman" w:cs="Times New Roman"/>
          <w:i/>
          <w:sz w:val="24"/>
          <w:szCs w:val="24"/>
        </w:rPr>
        <w:t>им. Героя РФ Н.Ф. Гаврилова»</w:t>
      </w:r>
    </w:p>
    <w:p w:rsidR="00594005" w:rsidRPr="00594005" w:rsidRDefault="00594005" w:rsidP="00594005">
      <w:pPr>
        <w:spacing w:after="0" w:line="240" w:lineRule="auto"/>
        <w:ind w:firstLine="709"/>
        <w:jc w:val="right"/>
        <w:rPr>
          <w:rFonts w:ascii="Times New Roman" w:eastAsia="Calibri" w:hAnsi="Times New Roman" w:cs="Times New Roman"/>
          <w:i/>
          <w:sz w:val="24"/>
          <w:szCs w:val="24"/>
        </w:rPr>
      </w:pPr>
      <w:r w:rsidRPr="00594005">
        <w:rPr>
          <w:rFonts w:ascii="Times New Roman" w:eastAsia="Calibri" w:hAnsi="Times New Roman" w:cs="Times New Roman"/>
          <w:i/>
          <w:sz w:val="24"/>
          <w:szCs w:val="24"/>
        </w:rPr>
        <w:t xml:space="preserve"> г. Чебоксары</w:t>
      </w:r>
    </w:p>
    <w:p w:rsidR="00594005" w:rsidRPr="00594005" w:rsidRDefault="00594005" w:rsidP="00594005">
      <w:pPr>
        <w:spacing w:after="0" w:line="240" w:lineRule="auto"/>
        <w:ind w:firstLine="709"/>
        <w:jc w:val="right"/>
        <w:rPr>
          <w:rFonts w:ascii="Times New Roman" w:eastAsia="Calibri" w:hAnsi="Times New Roman" w:cs="Times New Roman"/>
          <w:sz w:val="28"/>
        </w:rPr>
      </w:pPr>
    </w:p>
    <w:p w:rsidR="00594005" w:rsidRPr="00594005" w:rsidRDefault="00594005" w:rsidP="00594005">
      <w:pPr>
        <w:spacing w:after="0" w:line="240" w:lineRule="auto"/>
        <w:ind w:left="284" w:firstLine="567"/>
        <w:jc w:val="both"/>
        <w:rPr>
          <w:rFonts w:ascii="Times New Roman" w:eastAsia="Calibri" w:hAnsi="Times New Roman" w:cs="Times New Roman"/>
          <w:sz w:val="28"/>
        </w:rPr>
      </w:pPr>
      <w:r w:rsidRPr="00594005">
        <w:rPr>
          <w:rFonts w:ascii="Times New Roman" w:eastAsia="Calibri" w:hAnsi="Times New Roman" w:cs="Times New Roman"/>
          <w:b/>
          <w:sz w:val="28"/>
        </w:rPr>
        <w:t xml:space="preserve">Аннотация: </w:t>
      </w:r>
      <w:r w:rsidRPr="00594005">
        <w:rPr>
          <w:rFonts w:ascii="Times New Roman" w:eastAsia="Calibri" w:hAnsi="Times New Roman" w:cs="Times New Roman"/>
          <w:sz w:val="28"/>
        </w:rPr>
        <w:t>статья посвящена проблеме работы с одаренными детьми. Отмечены необходимость и важность в начальных классах выявления, поддержки и развития одаренных детей в условиях образовательного пространства школы. Рассмотрены особенности и специфика работы с одаренными детьми во внеурочное время.</w:t>
      </w:r>
    </w:p>
    <w:p w:rsidR="00594005" w:rsidRPr="00594005" w:rsidRDefault="00594005" w:rsidP="00594005">
      <w:pPr>
        <w:spacing w:after="0" w:line="240" w:lineRule="auto"/>
        <w:ind w:left="284" w:firstLine="567"/>
        <w:rPr>
          <w:rFonts w:ascii="Times New Roman" w:eastAsia="Calibri" w:hAnsi="Times New Roman" w:cs="Times New Roman"/>
          <w:sz w:val="28"/>
        </w:rPr>
      </w:pPr>
      <w:r w:rsidRPr="00594005">
        <w:rPr>
          <w:rFonts w:ascii="Times New Roman" w:eastAsia="Calibri" w:hAnsi="Times New Roman" w:cs="Times New Roman"/>
          <w:b/>
          <w:sz w:val="28"/>
        </w:rPr>
        <w:t>Ключевые слова:</w:t>
      </w:r>
      <w:r w:rsidRPr="00594005">
        <w:rPr>
          <w:rFonts w:ascii="Times New Roman" w:eastAsia="Calibri" w:hAnsi="Times New Roman" w:cs="Times New Roman"/>
          <w:sz w:val="28"/>
        </w:rPr>
        <w:t xml:space="preserve"> дар, одаренные дети, внеурочная деятельность, формы работы.</w:t>
      </w:r>
    </w:p>
    <w:p w:rsidR="00594005" w:rsidRPr="00594005" w:rsidRDefault="00594005" w:rsidP="00594005">
      <w:pPr>
        <w:tabs>
          <w:tab w:val="left" w:pos="2079"/>
        </w:tabs>
        <w:spacing w:after="0" w:line="240" w:lineRule="auto"/>
        <w:ind w:left="284" w:firstLine="567"/>
        <w:rPr>
          <w:rFonts w:ascii="Times New Roman" w:eastAsia="Calibri" w:hAnsi="Times New Roman" w:cs="Times New Roman"/>
          <w:sz w:val="28"/>
        </w:rPr>
      </w:pPr>
      <w:r>
        <w:rPr>
          <w:rFonts w:ascii="Times New Roman" w:eastAsia="Calibri" w:hAnsi="Times New Roman" w:cs="Times New Roman"/>
          <w:sz w:val="28"/>
        </w:rPr>
        <w:tab/>
      </w:r>
    </w:p>
    <w:p w:rsidR="00594005" w:rsidRPr="00594005" w:rsidRDefault="00594005" w:rsidP="00594005">
      <w:pPr>
        <w:spacing w:after="0" w:line="240" w:lineRule="auto"/>
        <w:ind w:left="284" w:firstLine="567"/>
        <w:jc w:val="both"/>
        <w:rPr>
          <w:rFonts w:ascii="Times New Roman" w:eastAsia="Calibri" w:hAnsi="Times New Roman" w:cs="Times New Roman"/>
          <w:sz w:val="28"/>
        </w:rPr>
      </w:pPr>
      <w:r w:rsidRPr="00594005">
        <w:rPr>
          <w:rFonts w:ascii="Times New Roman" w:eastAsia="Calibri" w:hAnsi="Times New Roman" w:cs="Times New Roman"/>
          <w:sz w:val="28"/>
        </w:rPr>
        <w:t xml:space="preserve">«Мудрец напомнил учителю, что тот должен сделать ребенка крылатым. «Как сделаю его крылатым, если я сам хожу по земле?» - изумился педагог. Но спустя некоторое время мудрец увидел, как по небу летит мальчик, а за ним еле поспевает крылатый учитель. Они спустились к мудрецу, и учитель начал расхваливать крылья мальчика, любовно гладя их руками. «Но твои крылья нравятся мне больше!» - сказал мудрец педагогу». </w:t>
      </w:r>
    </w:p>
    <w:p w:rsidR="00594005" w:rsidRPr="00594005" w:rsidRDefault="00594005" w:rsidP="00594005">
      <w:pPr>
        <w:spacing w:after="0" w:line="240" w:lineRule="auto"/>
        <w:ind w:left="284" w:firstLine="567"/>
        <w:jc w:val="right"/>
        <w:rPr>
          <w:rFonts w:ascii="Times New Roman" w:eastAsia="Calibri" w:hAnsi="Times New Roman" w:cs="Times New Roman"/>
          <w:sz w:val="28"/>
        </w:rPr>
      </w:pPr>
      <w:r w:rsidRPr="00594005">
        <w:rPr>
          <w:rFonts w:ascii="Times New Roman" w:eastAsia="Calibri" w:hAnsi="Times New Roman" w:cs="Times New Roman"/>
          <w:sz w:val="28"/>
        </w:rPr>
        <w:t>Шалва Александрович Амонашвили</w:t>
      </w:r>
    </w:p>
    <w:p w:rsidR="00594005" w:rsidRPr="00594005" w:rsidRDefault="00594005" w:rsidP="00594005">
      <w:pPr>
        <w:spacing w:after="0" w:line="240" w:lineRule="auto"/>
        <w:ind w:left="284" w:firstLine="567"/>
        <w:jc w:val="both"/>
        <w:rPr>
          <w:rFonts w:ascii="Times New Roman" w:eastAsia="Calibri" w:hAnsi="Times New Roman" w:cs="Times New Roman"/>
          <w:sz w:val="28"/>
        </w:rPr>
      </w:pPr>
      <w:r w:rsidRPr="00594005">
        <w:rPr>
          <w:rFonts w:ascii="Times New Roman" w:eastAsia="Calibri" w:hAnsi="Times New Roman" w:cs="Times New Roman"/>
          <w:sz w:val="28"/>
        </w:rPr>
        <w:t xml:space="preserve">Распространено мнение, что если дан человеку дар, то он никуда не денется, не исчезнет и обязательно, где–то проявится. Однако исследования последнего времени опровергают эту точку зрения. Одаренность существует лишь в постоянном движении, в развитии, она своего рода сад, который нужно неустанно возделывать. И прекрасной возможностью для этого является внеурочная деятельность. </w:t>
      </w:r>
    </w:p>
    <w:p w:rsidR="00594005" w:rsidRPr="00594005" w:rsidRDefault="00594005" w:rsidP="00594005">
      <w:pPr>
        <w:spacing w:after="0" w:line="240" w:lineRule="auto"/>
        <w:ind w:left="284" w:firstLine="567"/>
        <w:jc w:val="both"/>
        <w:rPr>
          <w:rFonts w:ascii="Times New Roman" w:eastAsia="Calibri" w:hAnsi="Times New Roman" w:cs="Times New Roman"/>
          <w:sz w:val="28"/>
        </w:rPr>
      </w:pPr>
      <w:r w:rsidRPr="00594005">
        <w:rPr>
          <w:rFonts w:ascii="Times New Roman" w:eastAsia="Calibri" w:hAnsi="Times New Roman" w:cs="Times New Roman"/>
          <w:sz w:val="28"/>
        </w:rPr>
        <w:t xml:space="preserve">В школу приходят дети с разным развитием. У многих детей способности сразу не проявляются. Основная работа по их выявлению и развитию ложится на нас – учителей начальных классов. </w:t>
      </w:r>
    </w:p>
    <w:p w:rsidR="00594005" w:rsidRPr="00594005" w:rsidRDefault="00594005" w:rsidP="00594005">
      <w:pPr>
        <w:spacing w:after="0" w:line="240" w:lineRule="auto"/>
        <w:ind w:left="284" w:firstLine="567"/>
        <w:jc w:val="both"/>
        <w:rPr>
          <w:rFonts w:ascii="Times New Roman" w:eastAsia="Calibri" w:hAnsi="Times New Roman" w:cs="Times New Roman"/>
          <w:sz w:val="28"/>
        </w:rPr>
      </w:pPr>
      <w:r w:rsidRPr="00594005">
        <w:rPr>
          <w:rFonts w:ascii="Times New Roman" w:eastAsia="Calibri" w:hAnsi="Times New Roman" w:cs="Times New Roman"/>
          <w:sz w:val="28"/>
        </w:rPr>
        <w:t xml:space="preserve">Главной целью работы с одаренными детьми в школе является создание комплекса различных условий и средств, которые направлены на совершенствование </w:t>
      </w:r>
      <w:bookmarkStart w:id="8" w:name="_Hlk95300048"/>
      <w:r w:rsidRPr="00594005">
        <w:rPr>
          <w:rFonts w:ascii="Times New Roman" w:eastAsia="Calibri" w:hAnsi="Times New Roman" w:cs="Times New Roman"/>
          <w:sz w:val="28"/>
        </w:rPr>
        <w:t>системы выявления, поддержки и развития одаренных детей в условиях образовательного пространства школы</w:t>
      </w:r>
      <w:bookmarkEnd w:id="8"/>
      <w:r w:rsidRPr="00594005">
        <w:rPr>
          <w:rFonts w:ascii="Times New Roman" w:eastAsia="Calibri" w:hAnsi="Times New Roman" w:cs="Times New Roman"/>
          <w:sz w:val="28"/>
        </w:rPr>
        <w:t>.</w:t>
      </w:r>
    </w:p>
    <w:p w:rsidR="00594005" w:rsidRPr="00594005" w:rsidRDefault="00594005" w:rsidP="00594005">
      <w:pPr>
        <w:spacing w:after="0" w:line="240" w:lineRule="auto"/>
        <w:ind w:left="284" w:firstLine="567"/>
        <w:jc w:val="both"/>
        <w:rPr>
          <w:rFonts w:ascii="Times New Roman" w:eastAsia="Calibri" w:hAnsi="Times New Roman" w:cs="Times New Roman"/>
          <w:sz w:val="28"/>
        </w:rPr>
      </w:pPr>
      <w:r w:rsidRPr="00594005">
        <w:rPr>
          <w:rFonts w:ascii="Times New Roman" w:eastAsia="Calibri" w:hAnsi="Times New Roman" w:cs="Times New Roman"/>
          <w:sz w:val="28"/>
        </w:rPr>
        <w:t xml:space="preserve">Школа после уроков – это мир творчества, проявление и раскрытие каждым ребёнком своих интересов, своих увлечений. На занятиях внеурочной </w:t>
      </w:r>
      <w:r w:rsidRPr="00594005">
        <w:rPr>
          <w:rFonts w:ascii="Times New Roman" w:eastAsia="Calibri" w:hAnsi="Times New Roman" w:cs="Times New Roman"/>
          <w:sz w:val="28"/>
        </w:rPr>
        <w:lastRenderedPageBreak/>
        <w:t>деятельности в классе создаётся своеобразная эмоционально наполненная среда увлечённых детей и педагогов.</w:t>
      </w:r>
    </w:p>
    <w:p w:rsidR="00594005" w:rsidRPr="00594005" w:rsidRDefault="00594005" w:rsidP="00594005">
      <w:pPr>
        <w:spacing w:after="0" w:line="240" w:lineRule="auto"/>
        <w:ind w:left="284" w:firstLine="567"/>
        <w:jc w:val="both"/>
        <w:rPr>
          <w:rFonts w:ascii="Times New Roman" w:eastAsia="Calibri" w:hAnsi="Times New Roman" w:cs="Times New Roman"/>
          <w:sz w:val="28"/>
        </w:rPr>
      </w:pPr>
      <w:r w:rsidRPr="00594005">
        <w:rPr>
          <w:rFonts w:ascii="Times New Roman" w:eastAsia="Calibri" w:hAnsi="Times New Roman" w:cs="Times New Roman"/>
          <w:sz w:val="28"/>
        </w:rPr>
        <w:t xml:space="preserve">Формы внеурочной деятельности в общеинтеллектуальном направлении: участие в викторинах, онлайн-олимпиадах, научно-практических конференциях, проектах; занятия на дистанционных платформах Учи.ру, ЯКласс, школьные кружки, предметные недели. </w:t>
      </w:r>
    </w:p>
    <w:p w:rsidR="00594005" w:rsidRPr="00594005" w:rsidRDefault="00594005" w:rsidP="00594005">
      <w:pPr>
        <w:spacing w:after="0" w:line="240" w:lineRule="auto"/>
        <w:ind w:left="284" w:firstLine="567"/>
        <w:jc w:val="both"/>
        <w:rPr>
          <w:rFonts w:ascii="Times New Roman" w:eastAsia="Calibri" w:hAnsi="Times New Roman" w:cs="Times New Roman"/>
          <w:sz w:val="28"/>
        </w:rPr>
      </w:pPr>
      <w:r w:rsidRPr="00594005">
        <w:rPr>
          <w:rFonts w:ascii="Times New Roman" w:eastAsia="Calibri" w:hAnsi="Times New Roman" w:cs="Times New Roman"/>
          <w:sz w:val="28"/>
        </w:rPr>
        <w:t>Все учащиеся первых классов посещают кружки «Занимательная математика», «Азбука кадетской жизни», «Шахматы», где создаются ситуации активного поиска, формируются элементы логической грамотности.</w:t>
      </w:r>
    </w:p>
    <w:p w:rsidR="00594005" w:rsidRPr="00594005" w:rsidRDefault="00594005" w:rsidP="00594005">
      <w:pPr>
        <w:spacing w:after="0" w:line="240" w:lineRule="auto"/>
        <w:ind w:left="284" w:firstLine="567"/>
        <w:jc w:val="both"/>
        <w:rPr>
          <w:rFonts w:ascii="Times New Roman" w:eastAsia="Calibri" w:hAnsi="Times New Roman" w:cs="Times New Roman"/>
          <w:sz w:val="28"/>
        </w:rPr>
      </w:pPr>
      <w:r w:rsidRPr="00594005">
        <w:rPr>
          <w:rFonts w:ascii="Times New Roman" w:eastAsia="Calibri" w:hAnsi="Times New Roman" w:cs="Times New Roman"/>
          <w:sz w:val="28"/>
        </w:rPr>
        <w:t xml:space="preserve">На интеллектуально-развивающих занятиях «Развитие познавательных способностей» дети выполняют задания неучебного характера.  Серьёзная работа принимает форму игры, что очень привлекает и заинтересовывает младших школьников. Основное время на занятиях занимает самостоятельное выполнение детьми логически-поисковых заданий. Благодаря этому формируются общеучебные умения: самостоятельно действовать, принимать решения, управлять собой в сложных ситуациях. Использую учебно-методический пособие курса «Развитие познавательных способностей» (Рабочая тетрадь «Юным умникам и умницам») О.А. Холодовой, УМК «Программа «Учись учиться» Е.В. Языкановой (Развивающие задания). </w:t>
      </w:r>
    </w:p>
    <w:p w:rsidR="00594005" w:rsidRPr="00594005" w:rsidRDefault="00594005" w:rsidP="00594005">
      <w:pPr>
        <w:spacing w:after="0" w:line="240" w:lineRule="auto"/>
        <w:ind w:left="284" w:firstLine="567"/>
        <w:jc w:val="both"/>
        <w:rPr>
          <w:rFonts w:ascii="Times New Roman" w:eastAsia="Calibri" w:hAnsi="Times New Roman" w:cs="Times New Roman"/>
          <w:sz w:val="28"/>
        </w:rPr>
      </w:pPr>
      <w:r w:rsidRPr="00594005">
        <w:rPr>
          <w:rFonts w:ascii="Times New Roman" w:eastAsia="Calibri" w:hAnsi="Times New Roman" w:cs="Times New Roman"/>
          <w:sz w:val="28"/>
        </w:rPr>
        <w:t>На платформе Учи.ру первоклассники участвуют в увлекательных олимпиадах по математике, русскому языку, окружающему миру, марафонах «Космическое приключение», «Волшебная осень», «Эра роботов», «Сказочная          Лапландия». Всех ребят родители зарегистрировали на образовательной онлайн-платформе «Цифровой образовательный контент». Теперь одаренные дети имеют возможность самостоятельно изучать курс любого предмета. Во время дистанционного обучения 10 первоклассников уже в феврале прошли базовый курс за 1 класс по русскому языку, литературному чтению, математике и окружающему миру. Платформа Учи.ру раскрывает потенциал каждого ученика, позволяет обеспечить индивидуальный подход.</w:t>
      </w:r>
    </w:p>
    <w:p w:rsidR="00594005" w:rsidRPr="00594005" w:rsidRDefault="00594005" w:rsidP="00594005">
      <w:pPr>
        <w:spacing w:after="0" w:line="240" w:lineRule="auto"/>
        <w:ind w:left="284" w:firstLine="567"/>
        <w:jc w:val="both"/>
        <w:rPr>
          <w:rFonts w:ascii="Times New Roman" w:eastAsia="Calibri" w:hAnsi="Times New Roman" w:cs="Times New Roman"/>
          <w:sz w:val="28"/>
        </w:rPr>
      </w:pPr>
      <w:r w:rsidRPr="00594005">
        <w:rPr>
          <w:rFonts w:ascii="Times New Roman" w:eastAsia="Calibri" w:hAnsi="Times New Roman" w:cs="Times New Roman"/>
          <w:sz w:val="28"/>
        </w:rPr>
        <w:t>На начальном уровне первоклассник участвуют и в исследовательской, и в проектной работах. Начинаем с мини-исследования на занятиях «Юный эколог», «Узнаем сами». В ходе выполнения исследовательской работы школьники сначала с педагогом и родителями, потом самостоятельно добывают новые знания, собирают необходимую информацию, выдвигают гипотезы, делают выводы и строят умозаключения. Каждый год мои ученики принимают участие в конференциях. Конференции различного уровня для учащихся называют «стартом в науку, в жизнь», и подготовку к этому самому старту начинаем именно в начальной школе.</w:t>
      </w:r>
    </w:p>
    <w:p w:rsidR="00594005" w:rsidRPr="00594005" w:rsidRDefault="00594005" w:rsidP="00594005">
      <w:pPr>
        <w:spacing w:after="0" w:line="240" w:lineRule="auto"/>
        <w:ind w:left="284" w:firstLine="567"/>
        <w:jc w:val="both"/>
        <w:rPr>
          <w:rFonts w:ascii="Times New Roman" w:eastAsia="Calibri" w:hAnsi="Times New Roman" w:cs="Times New Roman"/>
          <w:sz w:val="28"/>
        </w:rPr>
      </w:pPr>
      <w:r w:rsidRPr="00594005">
        <w:rPr>
          <w:rFonts w:ascii="Times New Roman" w:eastAsia="Calibri" w:hAnsi="Times New Roman" w:cs="Times New Roman"/>
          <w:sz w:val="28"/>
        </w:rPr>
        <w:t>Индивидуальная работа с одарёнными детьми проводится при подготовке к участию во многих городских и республиканских мероприятиях: постоянные консультации, исправления и уточнения.</w:t>
      </w:r>
    </w:p>
    <w:p w:rsidR="00594005" w:rsidRPr="00594005" w:rsidRDefault="00594005" w:rsidP="00594005">
      <w:pPr>
        <w:spacing w:after="0" w:line="240" w:lineRule="auto"/>
        <w:ind w:left="284" w:firstLine="567"/>
        <w:jc w:val="both"/>
        <w:rPr>
          <w:rFonts w:ascii="Times New Roman" w:eastAsia="Calibri" w:hAnsi="Times New Roman" w:cs="Times New Roman"/>
          <w:sz w:val="28"/>
        </w:rPr>
      </w:pPr>
      <w:r w:rsidRPr="00594005">
        <w:rPr>
          <w:rFonts w:ascii="Times New Roman" w:eastAsia="Calibri" w:hAnsi="Times New Roman" w:cs="Times New Roman"/>
          <w:sz w:val="28"/>
        </w:rPr>
        <w:t xml:space="preserve">Существует несколько технологий обучения одаренных детей в обычном классе: «Труднейший первый шаг», «Углубленное обучение». «Уплотнение учебной программы», «Независимое обучение. Во внеурочное время со </w:t>
      </w:r>
      <w:r w:rsidRPr="00594005">
        <w:rPr>
          <w:rFonts w:ascii="Times New Roman" w:eastAsia="Calibri" w:hAnsi="Times New Roman" w:cs="Times New Roman"/>
          <w:sz w:val="28"/>
        </w:rPr>
        <w:lastRenderedPageBreak/>
        <w:t>своими детьми применяю технологии «</w:t>
      </w:r>
      <w:bookmarkStart w:id="9" w:name="_Hlk95297160"/>
      <w:r w:rsidRPr="00594005">
        <w:rPr>
          <w:rFonts w:ascii="Times New Roman" w:eastAsia="Calibri" w:hAnsi="Times New Roman" w:cs="Times New Roman"/>
          <w:sz w:val="28"/>
        </w:rPr>
        <w:t>Труднейший первый шаг», «Углубленное обучение».</w:t>
      </w:r>
      <w:bookmarkEnd w:id="9"/>
    </w:p>
    <w:p w:rsidR="00594005" w:rsidRPr="00594005" w:rsidRDefault="00594005" w:rsidP="00594005">
      <w:pPr>
        <w:spacing w:after="0" w:line="240" w:lineRule="auto"/>
        <w:ind w:left="284" w:firstLine="567"/>
        <w:jc w:val="both"/>
        <w:rPr>
          <w:rFonts w:ascii="Times New Roman" w:eastAsia="Calibri" w:hAnsi="Times New Roman" w:cs="Times New Roman"/>
          <w:sz w:val="28"/>
        </w:rPr>
      </w:pPr>
      <w:r w:rsidRPr="00594005">
        <w:rPr>
          <w:rFonts w:ascii="Times New Roman" w:eastAsia="Calibri" w:hAnsi="Times New Roman" w:cs="Times New Roman"/>
          <w:sz w:val="28"/>
        </w:rPr>
        <w:t>1.</w:t>
      </w:r>
      <w:r w:rsidRPr="00594005">
        <w:rPr>
          <w:rFonts w:ascii="Times New Roman" w:eastAsia="Calibri" w:hAnsi="Times New Roman" w:cs="Times New Roman"/>
          <w:sz w:val="28"/>
        </w:rPr>
        <w:tab/>
        <w:t xml:space="preserve">«Труднейший первый шаг». Метод использую в начале обучения детей. Смысл данной технологии состоит в том, что ученикам предлагается попробовать решить 5 или 6 сложных заданий и упражнений, перед тем как приступить к основному заданию. Если они успешно справляются с этим заданием, то получают высокий уровень (что означает отлично) и тогда имеют возможность использовать время, которое осталось, для выполнения более сложных заданий под контролем учителя. Одаренные дети усваивают новые понятия быстрее, нежели однолетки, и лучше запоминают то, что учат, следовательно, они и нуждаются в меньшей практике. Этот метод использую на уроках математики, русского языка, чтения. Целью этих уроков является закрепление умений и навыков на практике во время изучения определенного правила, понятия. </w:t>
      </w:r>
    </w:p>
    <w:p w:rsidR="00594005" w:rsidRPr="00594005" w:rsidRDefault="00594005" w:rsidP="00594005">
      <w:pPr>
        <w:spacing w:after="0" w:line="240" w:lineRule="auto"/>
        <w:ind w:left="284" w:firstLine="567"/>
        <w:jc w:val="both"/>
        <w:rPr>
          <w:rFonts w:ascii="Times New Roman" w:eastAsia="Calibri" w:hAnsi="Times New Roman" w:cs="Times New Roman"/>
          <w:sz w:val="28"/>
        </w:rPr>
      </w:pPr>
      <w:r w:rsidRPr="00594005">
        <w:rPr>
          <w:rFonts w:ascii="Times New Roman" w:eastAsia="Calibri" w:hAnsi="Times New Roman" w:cs="Times New Roman"/>
          <w:sz w:val="28"/>
        </w:rPr>
        <w:t>«Труднейший первый шаг» успешен и в работе с детьми с девиантным поведением, которые отказываются выполнять задания со всеми. Дети в процессе урока выполняют ту работу, которая по их способностям и под контролем учителя.</w:t>
      </w:r>
    </w:p>
    <w:p w:rsidR="00594005" w:rsidRPr="00594005" w:rsidRDefault="00594005" w:rsidP="00594005">
      <w:pPr>
        <w:spacing w:after="0" w:line="240" w:lineRule="auto"/>
        <w:ind w:left="284" w:firstLine="567"/>
        <w:jc w:val="both"/>
        <w:rPr>
          <w:rFonts w:ascii="Times New Roman" w:eastAsia="Calibri" w:hAnsi="Times New Roman" w:cs="Times New Roman"/>
          <w:sz w:val="28"/>
        </w:rPr>
      </w:pPr>
      <w:r w:rsidRPr="00594005">
        <w:rPr>
          <w:rFonts w:ascii="Times New Roman" w:eastAsia="Calibri" w:hAnsi="Times New Roman" w:cs="Times New Roman"/>
          <w:sz w:val="28"/>
        </w:rPr>
        <w:t>2. Углубленное обучение – это «расширенное и продвинутое» обучение. Главное, чтобы выбранный дополнительный материал соответствовал индивидуальным способностям и потребностям ученика. Дополнительный материал может не вписываться в текущий учебный план. Для выбора подходящей темы руководствуюсь личными интересами и способностями ребенка. Можно также вовлечь в работу весь класс и предложить каждому ученику сделать индивидуальный проект по выбранной теме, каждому на своем собственном уровне. При изучении темы «Что растет на подоконнике» все первоклассники дома посеяли семена пшеницы, горчицы, подсолнуха, тыквы. Наблюдали за ростом и рассказывали на занятии «Узнаем сами», как прорастают семена.</w:t>
      </w:r>
    </w:p>
    <w:p w:rsidR="00594005" w:rsidRPr="00594005" w:rsidRDefault="00594005" w:rsidP="00594005">
      <w:pPr>
        <w:spacing w:after="0" w:line="240" w:lineRule="auto"/>
        <w:ind w:left="284" w:firstLine="567"/>
        <w:jc w:val="both"/>
        <w:rPr>
          <w:rFonts w:ascii="Times New Roman" w:eastAsia="Calibri" w:hAnsi="Times New Roman" w:cs="Times New Roman"/>
          <w:sz w:val="28"/>
        </w:rPr>
      </w:pPr>
      <w:r w:rsidRPr="00594005">
        <w:rPr>
          <w:rFonts w:ascii="Times New Roman" w:eastAsia="Calibri" w:hAnsi="Times New Roman" w:cs="Times New Roman"/>
          <w:sz w:val="28"/>
        </w:rPr>
        <w:t>В работе с одаренными детьми результаты детского творчества собираем в Портфолио.</w:t>
      </w:r>
    </w:p>
    <w:p w:rsidR="00594005" w:rsidRPr="00594005" w:rsidRDefault="00594005" w:rsidP="00594005">
      <w:pPr>
        <w:spacing w:after="0" w:line="240" w:lineRule="auto"/>
        <w:ind w:left="284" w:firstLine="567"/>
        <w:jc w:val="both"/>
        <w:rPr>
          <w:rFonts w:ascii="Times New Roman" w:eastAsia="Calibri" w:hAnsi="Times New Roman" w:cs="Times New Roman"/>
          <w:sz w:val="28"/>
        </w:rPr>
      </w:pPr>
      <w:r w:rsidRPr="00594005">
        <w:rPr>
          <w:rFonts w:ascii="Times New Roman" w:eastAsia="Calibri" w:hAnsi="Times New Roman" w:cs="Times New Roman"/>
          <w:sz w:val="28"/>
        </w:rPr>
        <w:t xml:space="preserve">Таким образом, детский возраст – период становления способностей и личности. Учитель начальных классов во внеурочное время создает условия для проявления и развития ребенком своих интересов, увлечений. </w:t>
      </w:r>
    </w:p>
    <w:p w:rsidR="00594005" w:rsidRPr="00594005" w:rsidRDefault="00594005" w:rsidP="00594005">
      <w:pPr>
        <w:spacing w:after="0" w:line="240" w:lineRule="auto"/>
        <w:ind w:left="284" w:firstLine="567"/>
        <w:jc w:val="both"/>
        <w:rPr>
          <w:rFonts w:ascii="Times New Roman" w:eastAsia="Calibri" w:hAnsi="Times New Roman" w:cs="Times New Roman"/>
          <w:sz w:val="28"/>
        </w:rPr>
      </w:pPr>
    </w:p>
    <w:p w:rsidR="00594005" w:rsidRPr="00594005" w:rsidRDefault="00594005" w:rsidP="00594005">
      <w:pPr>
        <w:spacing w:after="0" w:line="240" w:lineRule="auto"/>
        <w:ind w:left="284" w:firstLine="567"/>
        <w:jc w:val="both"/>
        <w:rPr>
          <w:rFonts w:ascii="Times New Roman" w:eastAsia="Calibri" w:hAnsi="Times New Roman" w:cs="Times New Roman"/>
          <w:sz w:val="28"/>
        </w:rPr>
      </w:pPr>
      <w:r w:rsidRPr="00594005">
        <w:rPr>
          <w:rFonts w:ascii="Times New Roman" w:eastAsia="Calibri" w:hAnsi="Times New Roman" w:cs="Times New Roman"/>
          <w:b/>
          <w:sz w:val="28"/>
        </w:rPr>
        <w:t>Список литературы:</w:t>
      </w:r>
    </w:p>
    <w:p w:rsidR="00594005" w:rsidRPr="00594005" w:rsidRDefault="00594005" w:rsidP="00594005">
      <w:pPr>
        <w:numPr>
          <w:ilvl w:val="0"/>
          <w:numId w:val="97"/>
        </w:numPr>
        <w:spacing w:after="0" w:line="240" w:lineRule="auto"/>
        <w:ind w:left="284" w:firstLine="567"/>
        <w:contextualSpacing/>
        <w:jc w:val="both"/>
        <w:rPr>
          <w:rFonts w:ascii="Times New Roman" w:eastAsia="Calibri" w:hAnsi="Times New Roman" w:cs="Times New Roman"/>
          <w:sz w:val="28"/>
        </w:rPr>
      </w:pPr>
      <w:r w:rsidRPr="00594005">
        <w:rPr>
          <w:rFonts w:ascii="Times New Roman" w:eastAsia="Calibri" w:hAnsi="Times New Roman" w:cs="Times New Roman"/>
          <w:sz w:val="28"/>
        </w:rPr>
        <w:t>Приказ Минпросвещения России № 286 от 31.05.2021г. «Об</w:t>
      </w:r>
    </w:p>
    <w:p w:rsidR="00594005" w:rsidRPr="00594005" w:rsidRDefault="00594005" w:rsidP="00594005">
      <w:pPr>
        <w:spacing w:after="0" w:line="240" w:lineRule="auto"/>
        <w:ind w:left="284" w:firstLine="567"/>
        <w:jc w:val="both"/>
        <w:rPr>
          <w:rFonts w:ascii="Times New Roman" w:eastAsia="Calibri" w:hAnsi="Times New Roman" w:cs="Times New Roman"/>
          <w:sz w:val="28"/>
        </w:rPr>
      </w:pPr>
      <w:r w:rsidRPr="00594005">
        <w:rPr>
          <w:rFonts w:ascii="Times New Roman" w:eastAsia="Calibri" w:hAnsi="Times New Roman" w:cs="Times New Roman"/>
          <w:sz w:val="28"/>
        </w:rPr>
        <w:t>утверждении федерального государственного образовательного стандарта начального общего образования»</w:t>
      </w:r>
    </w:p>
    <w:p w:rsidR="00594005" w:rsidRPr="00594005" w:rsidRDefault="00594005" w:rsidP="00594005">
      <w:pPr>
        <w:spacing w:after="0" w:line="240" w:lineRule="auto"/>
        <w:ind w:left="284" w:firstLine="567"/>
        <w:jc w:val="both"/>
        <w:rPr>
          <w:rFonts w:ascii="Times New Roman" w:eastAsia="Calibri" w:hAnsi="Times New Roman" w:cs="Times New Roman"/>
          <w:sz w:val="28"/>
        </w:rPr>
      </w:pPr>
      <w:r w:rsidRPr="00594005">
        <w:rPr>
          <w:rFonts w:ascii="Times New Roman" w:eastAsia="Calibri" w:hAnsi="Times New Roman" w:cs="Times New Roman"/>
          <w:sz w:val="28"/>
        </w:rPr>
        <w:t xml:space="preserve">2. Диагностика детской одаренности. Методические рекомендации для специалистов, работающих с одаренными детьми / сост. Л. А. Дементьева. Курган, 2009. 36 </w:t>
      </w:r>
      <w:bookmarkStart w:id="10" w:name="_Hlk95649097"/>
      <w:r w:rsidRPr="00594005">
        <w:rPr>
          <w:rFonts w:ascii="Times New Roman" w:eastAsia="Calibri" w:hAnsi="Times New Roman" w:cs="Times New Roman"/>
          <w:sz w:val="28"/>
        </w:rPr>
        <w:t xml:space="preserve">– [Электронный ресурс]. URL  </w:t>
      </w:r>
      <w:bookmarkEnd w:id="10"/>
      <w:r w:rsidRPr="00594005">
        <w:rPr>
          <w:rFonts w:ascii="Times New Roman" w:eastAsia="Calibri" w:hAnsi="Times New Roman" w:cs="Times New Roman"/>
          <w:color w:val="0563C1"/>
          <w:sz w:val="28"/>
          <w:u w:val="single"/>
        </w:rPr>
        <w:fldChar w:fldCharType="begin"/>
      </w:r>
      <w:r w:rsidRPr="00594005">
        <w:rPr>
          <w:rFonts w:ascii="Times New Roman" w:eastAsia="Calibri" w:hAnsi="Times New Roman" w:cs="Times New Roman"/>
          <w:color w:val="0563C1"/>
          <w:sz w:val="28"/>
          <w:u w:val="single"/>
        </w:rPr>
        <w:instrText xml:space="preserve"> HYPERLINK "http://ppmsp.constructor.rkomi.ru/" </w:instrText>
      </w:r>
      <w:r w:rsidRPr="00594005">
        <w:rPr>
          <w:rFonts w:ascii="Times New Roman" w:eastAsia="Calibri" w:hAnsi="Times New Roman" w:cs="Times New Roman"/>
          <w:color w:val="0563C1"/>
          <w:sz w:val="28"/>
          <w:u w:val="single"/>
        </w:rPr>
        <w:fldChar w:fldCharType="separate"/>
      </w:r>
      <w:r w:rsidRPr="00594005">
        <w:rPr>
          <w:rFonts w:ascii="Times New Roman" w:eastAsia="Calibri" w:hAnsi="Times New Roman" w:cs="Times New Roman"/>
          <w:color w:val="0563C1"/>
          <w:sz w:val="28"/>
          <w:u w:val="single"/>
        </w:rPr>
        <w:t>http://ppmsp.constructor.rkomi.ru/</w:t>
      </w:r>
      <w:r w:rsidRPr="00594005">
        <w:rPr>
          <w:rFonts w:ascii="Times New Roman" w:eastAsia="Calibri" w:hAnsi="Times New Roman" w:cs="Times New Roman"/>
          <w:color w:val="0563C1"/>
          <w:sz w:val="28"/>
          <w:u w:val="single"/>
        </w:rPr>
        <w:fldChar w:fldCharType="end"/>
      </w:r>
      <w:r w:rsidRPr="00594005">
        <w:rPr>
          <w:rFonts w:ascii="Times New Roman" w:eastAsia="Calibri" w:hAnsi="Times New Roman" w:cs="Times New Roman"/>
          <w:sz w:val="28"/>
        </w:rPr>
        <w:t xml:space="preserve"> </w:t>
      </w:r>
    </w:p>
    <w:p w:rsidR="00594005" w:rsidRPr="00594005" w:rsidRDefault="00594005" w:rsidP="00594005">
      <w:pPr>
        <w:spacing w:after="0" w:line="240" w:lineRule="auto"/>
        <w:ind w:left="284" w:firstLine="567"/>
        <w:jc w:val="both"/>
        <w:rPr>
          <w:rFonts w:ascii="Times New Roman" w:eastAsia="Calibri" w:hAnsi="Times New Roman" w:cs="Times New Roman"/>
          <w:sz w:val="28"/>
        </w:rPr>
      </w:pPr>
      <w:r w:rsidRPr="00594005">
        <w:rPr>
          <w:rFonts w:ascii="Times New Roman" w:eastAsia="Calibri" w:hAnsi="Times New Roman" w:cs="Times New Roman"/>
          <w:sz w:val="28"/>
        </w:rPr>
        <w:lastRenderedPageBreak/>
        <w:t xml:space="preserve">3. Пяткина, Н. П. Одарённость через внеурочные занятия в рамках ФГОС // Молодой ученый, 2013. – №10. – [Электронный ресурс].URL </w:t>
      </w:r>
      <w:hyperlink r:id="rId135" w:history="1">
        <w:r w:rsidRPr="00594005">
          <w:rPr>
            <w:rFonts w:ascii="Times New Roman" w:eastAsia="Calibri" w:hAnsi="Times New Roman" w:cs="Times New Roman"/>
            <w:color w:val="0563C1"/>
            <w:sz w:val="28"/>
            <w:u w:val="single"/>
          </w:rPr>
          <w:t>https://moluch.ru/archive/57/7914/</w:t>
        </w:r>
      </w:hyperlink>
      <w:r w:rsidRPr="00594005">
        <w:rPr>
          <w:rFonts w:ascii="Times New Roman" w:eastAsia="Calibri" w:hAnsi="Times New Roman" w:cs="Times New Roman"/>
          <w:sz w:val="28"/>
        </w:rPr>
        <w:t xml:space="preserve">  </w:t>
      </w:r>
    </w:p>
    <w:p w:rsidR="00594005" w:rsidRPr="00594005" w:rsidRDefault="00594005" w:rsidP="00594005">
      <w:pPr>
        <w:spacing w:after="0" w:line="240" w:lineRule="auto"/>
        <w:ind w:left="284" w:firstLine="567"/>
        <w:jc w:val="both"/>
        <w:rPr>
          <w:rFonts w:ascii="Times New Roman" w:eastAsia="Calibri" w:hAnsi="Times New Roman" w:cs="Times New Roman"/>
          <w:sz w:val="28"/>
        </w:rPr>
      </w:pPr>
      <w:r w:rsidRPr="00594005">
        <w:rPr>
          <w:rFonts w:ascii="Times New Roman" w:eastAsia="Calibri" w:hAnsi="Times New Roman" w:cs="Times New Roman"/>
          <w:sz w:val="28"/>
        </w:rPr>
        <w:t xml:space="preserve">4. Рыбакова, Е.Н. Внеурочная деятельность как форма организации работы с одаренными детьми // Современные научные исследования и инновации. 2015.– № 1. Ч. 3 [Электронный ресурс]. URL: </w:t>
      </w:r>
      <w:hyperlink r:id="rId136" w:history="1">
        <w:r w:rsidRPr="00594005">
          <w:rPr>
            <w:rFonts w:ascii="Times New Roman" w:eastAsia="Calibri" w:hAnsi="Times New Roman" w:cs="Times New Roman"/>
            <w:color w:val="0563C1"/>
            <w:sz w:val="28"/>
            <w:u w:val="single"/>
          </w:rPr>
          <w:t>http://web.snauka.ru/issues/2015/01/46017</w:t>
        </w:r>
      </w:hyperlink>
      <w:r w:rsidRPr="00594005">
        <w:rPr>
          <w:rFonts w:ascii="Times New Roman" w:eastAsia="Calibri" w:hAnsi="Times New Roman" w:cs="Times New Roman"/>
          <w:sz w:val="28"/>
        </w:rPr>
        <w:t xml:space="preserve"> </w:t>
      </w:r>
    </w:p>
    <w:p w:rsidR="00BC4AC7" w:rsidRDefault="00BC4AC7" w:rsidP="00594005">
      <w:pPr>
        <w:spacing w:after="0" w:line="240" w:lineRule="auto"/>
        <w:ind w:left="284" w:firstLine="567"/>
        <w:rPr>
          <w:rFonts w:ascii="Times New Roman" w:hAnsi="Times New Roman" w:cs="Times New Roman"/>
          <w:sz w:val="28"/>
          <w:szCs w:val="28"/>
        </w:rPr>
      </w:pPr>
    </w:p>
    <w:p w:rsidR="00AE1DFB" w:rsidRDefault="00AE1DFB" w:rsidP="00594005">
      <w:pPr>
        <w:spacing w:after="0" w:line="240" w:lineRule="auto"/>
        <w:ind w:left="284" w:firstLine="567"/>
        <w:rPr>
          <w:rFonts w:ascii="Times New Roman" w:hAnsi="Times New Roman" w:cs="Times New Roman"/>
          <w:sz w:val="28"/>
          <w:szCs w:val="28"/>
        </w:rPr>
      </w:pPr>
    </w:p>
    <w:p w:rsidR="00AE1DFB" w:rsidRDefault="00AE1DFB" w:rsidP="00AE1DFB">
      <w:pPr>
        <w:tabs>
          <w:tab w:val="center" w:pos="2457"/>
          <w:tab w:val="right" w:pos="4914"/>
        </w:tabs>
        <w:spacing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Выявление и поддержка одаренных детей в условиях реализации волонтерских проектов экологической направленности</w:t>
      </w:r>
    </w:p>
    <w:p w:rsidR="00AE1DFB" w:rsidRPr="00AE1DFB" w:rsidRDefault="00AE1DFB" w:rsidP="00AE1DFB">
      <w:pPr>
        <w:tabs>
          <w:tab w:val="center" w:pos="2457"/>
          <w:tab w:val="right" w:pos="4914"/>
        </w:tabs>
        <w:spacing w:after="0" w:line="240" w:lineRule="auto"/>
        <w:jc w:val="right"/>
        <w:rPr>
          <w:rFonts w:ascii="Times New Roman" w:eastAsia="Times New Roman" w:hAnsi="Times New Roman" w:cs="Times New Roman"/>
          <w:i/>
          <w:sz w:val="24"/>
          <w:szCs w:val="24"/>
        </w:rPr>
      </w:pPr>
      <w:r w:rsidRPr="00AE1DFB">
        <w:rPr>
          <w:rFonts w:ascii="Times New Roman" w:eastAsia="Times New Roman" w:hAnsi="Times New Roman" w:cs="Times New Roman"/>
          <w:i/>
          <w:sz w:val="24"/>
          <w:szCs w:val="24"/>
        </w:rPr>
        <w:t>Е.И. Куракина, учитель изобразительного искусства и технологии</w:t>
      </w:r>
    </w:p>
    <w:p w:rsidR="00AE1DFB" w:rsidRDefault="00AE1DFB" w:rsidP="00AE1DFB">
      <w:pPr>
        <w:tabs>
          <w:tab w:val="center" w:pos="2457"/>
          <w:tab w:val="right" w:pos="4914"/>
        </w:tabs>
        <w:spacing w:after="0" w:line="240" w:lineRule="auto"/>
        <w:jc w:val="right"/>
        <w:rPr>
          <w:rFonts w:ascii="Times New Roman" w:eastAsia="Times New Roman" w:hAnsi="Times New Roman" w:cs="Times New Roman"/>
          <w:i/>
          <w:color w:val="00000A"/>
          <w:sz w:val="24"/>
          <w:szCs w:val="24"/>
        </w:rPr>
      </w:pPr>
      <w:r w:rsidRPr="00AE1DFB">
        <w:rPr>
          <w:rFonts w:ascii="Times New Roman" w:eastAsia="Times New Roman" w:hAnsi="Times New Roman" w:cs="Times New Roman"/>
          <w:i/>
          <w:sz w:val="24"/>
          <w:szCs w:val="24"/>
        </w:rPr>
        <w:t xml:space="preserve">МБОУ </w:t>
      </w:r>
      <w:r w:rsidRPr="00AE1DFB">
        <w:rPr>
          <w:rFonts w:ascii="Times New Roman" w:eastAsia="Times New Roman" w:hAnsi="Times New Roman" w:cs="Times New Roman"/>
          <w:i/>
          <w:color w:val="00000A"/>
          <w:sz w:val="24"/>
          <w:szCs w:val="24"/>
        </w:rPr>
        <w:t>«Средняя общеобразовательная школа №</w:t>
      </w:r>
      <w:r w:rsidR="00D2519E">
        <w:rPr>
          <w:rFonts w:ascii="Times New Roman" w:eastAsia="Times New Roman" w:hAnsi="Times New Roman" w:cs="Times New Roman"/>
          <w:i/>
          <w:color w:val="00000A"/>
          <w:sz w:val="24"/>
          <w:szCs w:val="24"/>
        </w:rPr>
        <w:t xml:space="preserve"> </w:t>
      </w:r>
      <w:r w:rsidRPr="00AE1DFB">
        <w:rPr>
          <w:rFonts w:ascii="Times New Roman" w:eastAsia="Times New Roman" w:hAnsi="Times New Roman" w:cs="Times New Roman"/>
          <w:i/>
          <w:color w:val="00000A"/>
          <w:sz w:val="24"/>
          <w:szCs w:val="24"/>
        </w:rPr>
        <w:t xml:space="preserve">55» </w:t>
      </w:r>
    </w:p>
    <w:p w:rsidR="00AE1DFB" w:rsidRDefault="00AE1DFB" w:rsidP="00AE1DFB">
      <w:pPr>
        <w:tabs>
          <w:tab w:val="center" w:pos="2457"/>
          <w:tab w:val="right" w:pos="4914"/>
        </w:tabs>
        <w:spacing w:after="0" w:line="240" w:lineRule="auto"/>
        <w:jc w:val="right"/>
        <w:rPr>
          <w:rFonts w:ascii="Times New Roman" w:eastAsia="Times New Roman" w:hAnsi="Times New Roman" w:cs="Times New Roman"/>
          <w:i/>
          <w:color w:val="00000A"/>
          <w:sz w:val="24"/>
          <w:szCs w:val="24"/>
        </w:rPr>
      </w:pPr>
      <w:r w:rsidRPr="00AE1DFB">
        <w:rPr>
          <w:rFonts w:ascii="Times New Roman" w:eastAsia="Times New Roman" w:hAnsi="Times New Roman" w:cs="Times New Roman"/>
          <w:i/>
          <w:color w:val="00000A"/>
          <w:sz w:val="24"/>
          <w:szCs w:val="24"/>
        </w:rPr>
        <w:t>г. Чебоксары</w:t>
      </w:r>
    </w:p>
    <w:p w:rsidR="00AE1DFB" w:rsidRPr="00AE1DFB" w:rsidRDefault="00AE1DFB" w:rsidP="00AE1DFB">
      <w:pPr>
        <w:tabs>
          <w:tab w:val="center" w:pos="2457"/>
          <w:tab w:val="right" w:pos="4914"/>
        </w:tabs>
        <w:spacing w:after="0" w:line="240" w:lineRule="auto"/>
        <w:jc w:val="right"/>
        <w:rPr>
          <w:rFonts w:ascii="Times New Roman" w:eastAsia="Times New Roman" w:hAnsi="Times New Roman" w:cs="Times New Roman"/>
          <w:color w:val="00000A"/>
          <w:sz w:val="28"/>
          <w:szCs w:val="28"/>
        </w:rPr>
      </w:pPr>
    </w:p>
    <w:p w:rsidR="00AE1DFB" w:rsidRPr="00AE1DFB" w:rsidRDefault="00AE1DFB" w:rsidP="00AE1DFB">
      <w:pPr>
        <w:tabs>
          <w:tab w:val="left" w:pos="1134"/>
        </w:tabs>
        <w:spacing w:after="0" w:line="240" w:lineRule="auto"/>
        <w:ind w:left="284" w:firstLine="567"/>
        <w:jc w:val="both"/>
        <w:rPr>
          <w:rFonts w:ascii="Times New Roman" w:eastAsia="Times New Roman" w:hAnsi="Times New Roman" w:cs="Times New Roman"/>
          <w:sz w:val="28"/>
          <w:szCs w:val="28"/>
        </w:rPr>
      </w:pPr>
      <w:r w:rsidRPr="00AE1DFB">
        <w:rPr>
          <w:rFonts w:ascii="Times New Roman" w:eastAsia="Times New Roman" w:hAnsi="Times New Roman" w:cs="Times New Roman"/>
          <w:b/>
          <w:sz w:val="28"/>
          <w:szCs w:val="28"/>
        </w:rPr>
        <w:t xml:space="preserve">Аннотация. </w:t>
      </w:r>
      <w:r w:rsidRPr="00AE1DFB">
        <w:rPr>
          <w:rFonts w:ascii="Times New Roman" w:eastAsia="Times New Roman" w:hAnsi="Times New Roman" w:cs="Times New Roman"/>
          <w:sz w:val="28"/>
          <w:szCs w:val="28"/>
        </w:rPr>
        <w:t xml:space="preserve">В статье рассматриваются способы организации волонтерской деятельности экологической направленности как средства выявления и поддержки одаренных детей во внеурочное время на примере деятельности Волонтерского эко-отряда </w:t>
      </w:r>
      <w:r w:rsidRPr="00AE1DFB">
        <w:rPr>
          <w:rFonts w:ascii="Times New Roman" w:eastAsia="Times New Roman" w:hAnsi="Times New Roman" w:cs="Times New Roman"/>
          <w:color w:val="00000A"/>
          <w:sz w:val="28"/>
          <w:szCs w:val="28"/>
        </w:rPr>
        <w:t>«Шаг вперед»</w:t>
      </w:r>
      <w:r w:rsidRPr="00AE1DFB">
        <w:rPr>
          <w:rFonts w:ascii="Times New Roman" w:eastAsia="Times New Roman" w:hAnsi="Times New Roman" w:cs="Times New Roman"/>
          <w:sz w:val="28"/>
          <w:szCs w:val="28"/>
        </w:rPr>
        <w:t xml:space="preserve"> МБОУ </w:t>
      </w:r>
      <w:r w:rsidRPr="00AE1DFB">
        <w:rPr>
          <w:rFonts w:ascii="Times New Roman" w:eastAsia="Times New Roman" w:hAnsi="Times New Roman" w:cs="Times New Roman"/>
          <w:color w:val="00000A"/>
          <w:sz w:val="28"/>
          <w:szCs w:val="28"/>
        </w:rPr>
        <w:t>«СОШ №55» г. Чебоксары.</w:t>
      </w:r>
    </w:p>
    <w:p w:rsidR="00AE1DFB" w:rsidRPr="00AE1DFB" w:rsidRDefault="00AE1DFB" w:rsidP="00AE1DFB">
      <w:pPr>
        <w:tabs>
          <w:tab w:val="left" w:pos="1134"/>
        </w:tabs>
        <w:spacing w:after="0" w:line="240" w:lineRule="auto"/>
        <w:ind w:left="284" w:firstLine="567"/>
        <w:jc w:val="both"/>
        <w:rPr>
          <w:rFonts w:ascii="Times New Roman" w:eastAsia="Times New Roman" w:hAnsi="Times New Roman" w:cs="Times New Roman"/>
          <w:sz w:val="28"/>
          <w:szCs w:val="28"/>
        </w:rPr>
      </w:pPr>
      <w:r w:rsidRPr="00AE1DFB">
        <w:rPr>
          <w:rFonts w:ascii="Times New Roman" w:eastAsia="Times New Roman" w:hAnsi="Times New Roman" w:cs="Times New Roman"/>
          <w:b/>
          <w:sz w:val="28"/>
          <w:szCs w:val="28"/>
        </w:rPr>
        <w:t xml:space="preserve">Ключевые слова: </w:t>
      </w:r>
      <w:r w:rsidRPr="00AE1DFB">
        <w:rPr>
          <w:rFonts w:ascii="Times New Roman" w:eastAsia="Times New Roman" w:hAnsi="Times New Roman" w:cs="Times New Roman"/>
          <w:sz w:val="28"/>
          <w:szCs w:val="28"/>
        </w:rPr>
        <w:t>одаренные дети, волонтерская деятельность, волонтерский проект, внеурочная деятельность.</w:t>
      </w:r>
    </w:p>
    <w:p w:rsidR="00AE1DFB" w:rsidRDefault="00AE1DFB" w:rsidP="00AE1DFB">
      <w:pPr>
        <w:tabs>
          <w:tab w:val="left" w:pos="1134"/>
        </w:tabs>
        <w:spacing w:after="0" w:line="240" w:lineRule="auto"/>
        <w:ind w:left="284" w:firstLine="567"/>
        <w:jc w:val="both"/>
        <w:rPr>
          <w:rFonts w:ascii="Times New Roman" w:eastAsia="Times New Roman" w:hAnsi="Times New Roman" w:cs="Times New Roman"/>
          <w:sz w:val="28"/>
          <w:szCs w:val="28"/>
        </w:rPr>
      </w:pPr>
    </w:p>
    <w:p w:rsidR="00AE1DFB" w:rsidRDefault="00AE1DFB" w:rsidP="00AE1DFB">
      <w:pPr>
        <w:tabs>
          <w:tab w:val="left" w:pos="1134"/>
        </w:tabs>
        <w:spacing w:after="0" w:line="240" w:lineRule="auto"/>
        <w:ind w:left="284"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настоящее время в системе образования большое внимание уделяется выявлению и поддержке одаренных детей, благодаря этому в современной школе появляются новые формы работы с обучающимися во внеурочное время: олимпиадное движение, конкурсы, секции, кружки и т.д. Одним из эффективных способов организации внеурочной деятельности, направленной на работу с одаренными детьми, является участие учащихся в волонтерских проектах на базе школы.</w:t>
      </w:r>
    </w:p>
    <w:p w:rsidR="00AE1DFB" w:rsidRDefault="00AE1DFB" w:rsidP="00AE1DFB">
      <w:pPr>
        <w:tabs>
          <w:tab w:val="left" w:pos="1134"/>
        </w:tabs>
        <w:spacing w:after="0" w:line="240" w:lineRule="auto"/>
        <w:ind w:left="284"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Вовлечение учащихся в работу волонтерских объединений способствует созданию условий для выявления, развития и социальной поддержки одаренных детей, реализации их творческих способностей и обеспечению их всестороннего развития. Немаловажным результатом участия в волонтерской деятельности становится понимание возможности изменить что-то в окружающем мире в лучшую сторону. В свою очередь, осознание такой необходимости самым положительным образом сказывается на развитии самоуважения, уверенности в себе, определении собственного места в жизни, как в настоящем, так и в будущем, а это именно те факторы, на которых базируется успешность человека как личности.</w:t>
      </w:r>
    </w:p>
    <w:p w:rsidR="00AE1DFB" w:rsidRDefault="00AE1DFB" w:rsidP="00AE1DFB">
      <w:pPr>
        <w:tabs>
          <w:tab w:val="left" w:pos="1134"/>
        </w:tabs>
        <w:spacing w:after="0" w:line="240" w:lineRule="auto"/>
        <w:ind w:left="284"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Экологическое волонтерство - один из самых интересных и доступных видов добровольческой деятельности, который стал особенно популярен в России во время Года экологии. Именно в это время в школах России начали появляться волонтерские эко-отряды, работа которых направлена на </w:t>
      </w:r>
      <w:r>
        <w:rPr>
          <w:rFonts w:ascii="Times New Roman" w:eastAsia="Times New Roman" w:hAnsi="Times New Roman" w:cs="Times New Roman"/>
          <w:sz w:val="28"/>
          <w:szCs w:val="28"/>
        </w:rPr>
        <w:lastRenderedPageBreak/>
        <w:t>популяризацию экологичного образа жизни среди сотрудников, учащихся и их родителей.</w:t>
      </w:r>
    </w:p>
    <w:p w:rsidR="00AE1DFB" w:rsidRDefault="00AE1DFB" w:rsidP="00AE1DFB">
      <w:pPr>
        <w:tabs>
          <w:tab w:val="left" w:pos="1134"/>
        </w:tabs>
        <w:spacing w:after="0" w:line="240" w:lineRule="auto"/>
        <w:ind w:left="284" w:firstLine="567"/>
        <w:jc w:val="both"/>
        <w:rPr>
          <w:rFonts w:ascii="Times New Roman" w:eastAsia="Times New Roman" w:hAnsi="Times New Roman" w:cs="Times New Roman"/>
          <w:color w:val="00000A"/>
          <w:sz w:val="28"/>
          <w:szCs w:val="28"/>
        </w:rPr>
      </w:pPr>
      <w:r>
        <w:rPr>
          <w:rFonts w:ascii="Times New Roman" w:eastAsia="Times New Roman" w:hAnsi="Times New Roman" w:cs="Times New Roman"/>
          <w:sz w:val="28"/>
          <w:szCs w:val="28"/>
        </w:rPr>
        <w:t xml:space="preserve">В 2019-2020 учебном году в МБОУ </w:t>
      </w:r>
      <w:r>
        <w:rPr>
          <w:rFonts w:ascii="Times New Roman" w:eastAsia="Times New Roman" w:hAnsi="Times New Roman" w:cs="Times New Roman"/>
          <w:color w:val="00000A"/>
          <w:sz w:val="28"/>
          <w:szCs w:val="28"/>
        </w:rPr>
        <w:t>«СОШ №55» г. Чебоксары начал свою работу Волонтерский эко-отряд «Шаг вперед». Участники эко-отряда - учащиеся 6-11 классов школы. Под руководством учителя изобразительного искусства и технологии Куракиной Екатерины Игоревны учащиеся проводят городские экологические акции, просветительские мероприятия для учащихся школы, а также ведут сбор вторсырья (Добрые крышечки, пластик, макулатуру, использованные батарейки) в школьном эко-уголке.</w:t>
      </w:r>
    </w:p>
    <w:p w:rsidR="00AE1DFB" w:rsidRDefault="00AE1DFB" w:rsidP="00AE1DFB">
      <w:pPr>
        <w:tabs>
          <w:tab w:val="left" w:pos="1134"/>
        </w:tabs>
        <w:spacing w:after="0" w:line="240" w:lineRule="auto"/>
        <w:ind w:left="284" w:firstLine="567"/>
        <w:jc w:val="both"/>
        <w:rPr>
          <w:rFonts w:ascii="Times New Roman" w:eastAsia="Times New Roman" w:hAnsi="Times New Roman" w:cs="Times New Roman"/>
          <w:color w:val="00000A"/>
          <w:sz w:val="28"/>
          <w:szCs w:val="28"/>
        </w:rPr>
      </w:pPr>
      <w:r>
        <w:rPr>
          <w:rFonts w:ascii="Times New Roman" w:eastAsia="Times New Roman" w:hAnsi="Times New Roman" w:cs="Times New Roman"/>
          <w:color w:val="00000A"/>
          <w:sz w:val="28"/>
          <w:szCs w:val="28"/>
        </w:rPr>
        <w:t xml:space="preserve">За два года работы Волонтерский эко-отряд «Шаг вперед» </w:t>
      </w:r>
      <w:r>
        <w:rPr>
          <w:rFonts w:ascii="Times New Roman" w:eastAsia="Times New Roman" w:hAnsi="Times New Roman" w:cs="Times New Roman"/>
          <w:sz w:val="28"/>
          <w:szCs w:val="28"/>
        </w:rPr>
        <w:t xml:space="preserve">МБОУ </w:t>
      </w:r>
      <w:r>
        <w:rPr>
          <w:rFonts w:ascii="Times New Roman" w:eastAsia="Times New Roman" w:hAnsi="Times New Roman" w:cs="Times New Roman"/>
          <w:color w:val="00000A"/>
          <w:sz w:val="28"/>
          <w:szCs w:val="28"/>
        </w:rPr>
        <w:t>«СОШ №55» г. Чебоксары стал победителем двух грантовых конкурсов: Всероссийского конкурса молодежных проектов среди физических лиц в 2020 году с проектом «Волонтерский эко-отряд «Шаг вперед» - Центр формирования экологической культуры у жителей города Чебоксары» и Всероссийского конкурса для школьных добровольческих отрядов «Добро не уходит на каникулы!» в 2021 году с Социальным проектом «Верный друг», направленным на помощь Муниципальному приюту для бездомных животных «Право на жизнь» города Чебоксары.</w:t>
      </w:r>
    </w:p>
    <w:p w:rsidR="00AE1DFB" w:rsidRDefault="00AE1DFB" w:rsidP="00AE1DFB">
      <w:pPr>
        <w:tabs>
          <w:tab w:val="left" w:pos="1134"/>
        </w:tabs>
        <w:spacing w:after="0" w:line="240" w:lineRule="auto"/>
        <w:ind w:left="284" w:firstLine="567"/>
        <w:jc w:val="both"/>
        <w:rPr>
          <w:rFonts w:ascii="Times New Roman" w:eastAsia="Times New Roman" w:hAnsi="Times New Roman" w:cs="Times New Roman"/>
          <w:color w:val="00000A"/>
          <w:sz w:val="28"/>
          <w:szCs w:val="28"/>
        </w:rPr>
      </w:pPr>
      <w:r>
        <w:rPr>
          <w:rFonts w:ascii="Times New Roman" w:eastAsia="Times New Roman" w:hAnsi="Times New Roman" w:cs="Times New Roman"/>
          <w:color w:val="00000A"/>
          <w:sz w:val="28"/>
          <w:szCs w:val="28"/>
        </w:rPr>
        <w:t>Благодаря тому, что календарный план реализации проектов включал в себя мероприятия различной направленности, каждый участник эко-отряда смог проявить себя в близкой ему области:</w:t>
      </w:r>
    </w:p>
    <w:p w:rsidR="00AE1DFB" w:rsidRDefault="00AE1DFB" w:rsidP="00AE1DFB">
      <w:pPr>
        <w:numPr>
          <w:ilvl w:val="0"/>
          <w:numId w:val="98"/>
        </w:numPr>
        <w:tabs>
          <w:tab w:val="left" w:pos="1134"/>
        </w:tabs>
        <w:spacing w:after="0" w:line="240" w:lineRule="auto"/>
        <w:ind w:left="284" w:firstLine="567"/>
        <w:jc w:val="both"/>
        <w:rPr>
          <w:rFonts w:ascii="Times New Roman" w:eastAsia="Times New Roman" w:hAnsi="Times New Roman" w:cs="Times New Roman"/>
          <w:color w:val="00000A"/>
          <w:sz w:val="28"/>
          <w:szCs w:val="28"/>
        </w:rPr>
      </w:pPr>
      <w:r>
        <w:rPr>
          <w:rFonts w:ascii="Times New Roman" w:eastAsia="Times New Roman" w:hAnsi="Times New Roman" w:cs="Times New Roman"/>
          <w:color w:val="00000A"/>
          <w:sz w:val="28"/>
          <w:szCs w:val="28"/>
        </w:rPr>
        <w:t xml:space="preserve">Художественно-творческое направление. </w:t>
      </w:r>
    </w:p>
    <w:p w:rsidR="00AE1DFB" w:rsidRDefault="00AE1DFB" w:rsidP="00AE1DFB">
      <w:pPr>
        <w:tabs>
          <w:tab w:val="left" w:pos="1134"/>
        </w:tabs>
        <w:spacing w:after="0" w:line="240" w:lineRule="auto"/>
        <w:ind w:left="284" w:firstLine="567"/>
        <w:jc w:val="both"/>
        <w:rPr>
          <w:rFonts w:ascii="Times New Roman" w:eastAsia="Times New Roman" w:hAnsi="Times New Roman" w:cs="Times New Roman"/>
          <w:color w:val="00000A"/>
          <w:sz w:val="28"/>
          <w:szCs w:val="28"/>
        </w:rPr>
      </w:pPr>
      <w:r>
        <w:rPr>
          <w:rFonts w:ascii="Times New Roman" w:eastAsia="Times New Roman" w:hAnsi="Times New Roman" w:cs="Times New Roman"/>
          <w:color w:val="00000A"/>
          <w:sz w:val="28"/>
          <w:szCs w:val="28"/>
        </w:rPr>
        <w:t xml:space="preserve">Данное направление объединило в себе несколько видов творческой деятельности учащихся: мастер-классы по изготовлению предметов декора из вторичного сырья, съемки видеороликов «Вторая жизнь вещей», выпуск электронной эко-газеты, пошив и роспись эко-сумок. Волонтеры эко-отряда «Шаг вперед», выбравшие участие в мероприятиях данного направления получили возможность проявить свои творческие способности и научились работать в новых для себя техниках декоративно-прикладного искусства. </w:t>
      </w:r>
    </w:p>
    <w:p w:rsidR="00AE1DFB" w:rsidRDefault="00AE1DFB" w:rsidP="00AE1DFB">
      <w:pPr>
        <w:numPr>
          <w:ilvl w:val="0"/>
          <w:numId w:val="98"/>
        </w:numPr>
        <w:tabs>
          <w:tab w:val="left" w:pos="1134"/>
        </w:tabs>
        <w:spacing w:after="0" w:line="240" w:lineRule="auto"/>
        <w:ind w:left="284" w:firstLine="567"/>
        <w:jc w:val="both"/>
        <w:rPr>
          <w:rFonts w:ascii="Times New Roman" w:eastAsia="Times New Roman" w:hAnsi="Times New Roman" w:cs="Times New Roman"/>
          <w:color w:val="00000A"/>
          <w:sz w:val="28"/>
          <w:szCs w:val="28"/>
        </w:rPr>
      </w:pPr>
      <w:r>
        <w:rPr>
          <w:rFonts w:ascii="Times New Roman" w:eastAsia="Times New Roman" w:hAnsi="Times New Roman" w:cs="Times New Roman"/>
          <w:color w:val="00000A"/>
          <w:sz w:val="28"/>
          <w:szCs w:val="28"/>
        </w:rPr>
        <w:t>Защита бездомных животных.</w:t>
      </w:r>
    </w:p>
    <w:p w:rsidR="00AE1DFB" w:rsidRDefault="00AE1DFB" w:rsidP="00AE1DFB">
      <w:pPr>
        <w:tabs>
          <w:tab w:val="left" w:pos="1134"/>
        </w:tabs>
        <w:spacing w:after="0" w:line="240" w:lineRule="auto"/>
        <w:ind w:left="284" w:firstLine="567"/>
        <w:jc w:val="both"/>
        <w:rPr>
          <w:rFonts w:ascii="Times New Roman" w:eastAsia="Times New Roman" w:hAnsi="Times New Roman" w:cs="Times New Roman"/>
          <w:color w:val="00000A"/>
          <w:sz w:val="28"/>
          <w:szCs w:val="28"/>
        </w:rPr>
      </w:pPr>
      <w:r>
        <w:rPr>
          <w:rFonts w:ascii="Times New Roman" w:eastAsia="Times New Roman" w:hAnsi="Times New Roman" w:cs="Times New Roman"/>
          <w:color w:val="00000A"/>
          <w:sz w:val="28"/>
          <w:szCs w:val="28"/>
        </w:rPr>
        <w:t xml:space="preserve">Эко-отряд «Шаг вперед» с 2020 года тесно сотрудничает с Муниципальным приютом для бездомных животных «Право на жизнь» города Чебоксары. Учащиеся совместно с руководителем эко-отряда взяли под кураторство один из вольеров Приюта, занимаются социализацией подопечных и ведут рекламную кампанию в социальных сетях с целью пристройства бездомных собак в семьи. Каждую четверть волонтеры эко-отряда организовывают городскую акцию по сбору макулатуры «Верный друг» и на вырученные деньги покупают корм для собак Приюта. На грантовые средства осенью 2021 года волонтеры эко-отряда построили два утепленных вольера и четыре будки, закупили поводки и ошейники для выгула курируемых собак, провели городскую акцию в поддержку Приюта.  Такое сотрудничество положительно влияет не только на жизнь обитателей Приюта, но и на формирование личных качеств волонтеров эко-отряда. Учащиеся, задействованные в мероприятиях данного направления, приобрели </w:t>
      </w:r>
      <w:r>
        <w:rPr>
          <w:rFonts w:ascii="Times New Roman" w:eastAsia="Times New Roman" w:hAnsi="Times New Roman" w:cs="Times New Roman"/>
          <w:color w:val="00000A"/>
          <w:sz w:val="28"/>
          <w:szCs w:val="28"/>
        </w:rPr>
        <w:lastRenderedPageBreak/>
        <w:t>опыт организации массовых мероприятий, научились проектировать и реализовывать строительные проекты.</w:t>
      </w:r>
    </w:p>
    <w:p w:rsidR="00AE1DFB" w:rsidRDefault="00AE1DFB" w:rsidP="00AE1DFB">
      <w:pPr>
        <w:numPr>
          <w:ilvl w:val="0"/>
          <w:numId w:val="98"/>
        </w:numPr>
        <w:tabs>
          <w:tab w:val="left" w:pos="1134"/>
        </w:tabs>
        <w:spacing w:after="0" w:line="240" w:lineRule="auto"/>
        <w:ind w:left="284" w:firstLine="567"/>
        <w:jc w:val="both"/>
        <w:rPr>
          <w:rFonts w:ascii="Times New Roman" w:eastAsia="Times New Roman" w:hAnsi="Times New Roman" w:cs="Times New Roman"/>
          <w:color w:val="00000A"/>
          <w:sz w:val="28"/>
          <w:szCs w:val="28"/>
        </w:rPr>
      </w:pPr>
      <w:r>
        <w:rPr>
          <w:rFonts w:ascii="Times New Roman" w:eastAsia="Times New Roman" w:hAnsi="Times New Roman" w:cs="Times New Roman"/>
          <w:color w:val="00000A"/>
          <w:sz w:val="28"/>
          <w:szCs w:val="28"/>
        </w:rPr>
        <w:t>Социально-культурная и экологическая деятельность.</w:t>
      </w:r>
    </w:p>
    <w:p w:rsidR="00AE1DFB" w:rsidRDefault="00AE1DFB" w:rsidP="00AE1DFB">
      <w:pPr>
        <w:tabs>
          <w:tab w:val="left" w:pos="1134"/>
        </w:tabs>
        <w:spacing w:after="0" w:line="240" w:lineRule="auto"/>
        <w:ind w:left="284" w:firstLine="567"/>
        <w:jc w:val="both"/>
        <w:rPr>
          <w:rFonts w:ascii="Times New Roman" w:eastAsia="Times New Roman" w:hAnsi="Times New Roman" w:cs="Times New Roman"/>
          <w:color w:val="00000A"/>
          <w:sz w:val="28"/>
          <w:szCs w:val="28"/>
        </w:rPr>
      </w:pPr>
      <w:r>
        <w:rPr>
          <w:rFonts w:ascii="Times New Roman" w:eastAsia="Times New Roman" w:hAnsi="Times New Roman" w:cs="Times New Roman"/>
          <w:color w:val="00000A"/>
          <w:sz w:val="28"/>
          <w:szCs w:val="28"/>
        </w:rPr>
        <w:t xml:space="preserve">В рамках проекта, направленного на формирование экологической культуры у жителей города Чебоксары, волонтеры эко-отряда проводили эко-уроки с учащимися своей школы, а также МБОУ «СОШ №53» г.Чебоксары и МБОУ «Гимназия №46» г.Чебоксары. Кроме того, были организованы игровые занятия с воспитанниками детского сада №128 «Василек» и квест-игры с учителями и учащимися МБОУ «СОШ №55» г.Чебоксары. </w:t>
      </w:r>
    </w:p>
    <w:p w:rsidR="00AE1DFB" w:rsidRDefault="00AE1DFB" w:rsidP="00AE1DFB">
      <w:pPr>
        <w:tabs>
          <w:tab w:val="left" w:pos="1134"/>
        </w:tabs>
        <w:spacing w:after="0" w:line="240" w:lineRule="auto"/>
        <w:ind w:left="284" w:firstLine="567"/>
        <w:jc w:val="both"/>
        <w:rPr>
          <w:rFonts w:ascii="Times New Roman" w:eastAsia="Times New Roman" w:hAnsi="Times New Roman" w:cs="Times New Roman"/>
          <w:color w:val="00000A"/>
          <w:sz w:val="28"/>
          <w:szCs w:val="28"/>
        </w:rPr>
      </w:pPr>
      <w:r>
        <w:rPr>
          <w:rFonts w:ascii="Times New Roman" w:eastAsia="Times New Roman" w:hAnsi="Times New Roman" w:cs="Times New Roman"/>
          <w:color w:val="00000A"/>
          <w:sz w:val="28"/>
          <w:szCs w:val="28"/>
        </w:rPr>
        <w:t xml:space="preserve">Таким образом, организация волонтерского эко-отряда «Шаг вперед» позволила выявить среди учащихся школы одаренных детей, определить интересующие их направления развития и организовать грамотную работу по их поддержке в условиях внеурочной деятельности. </w:t>
      </w:r>
    </w:p>
    <w:p w:rsidR="00AE1DFB" w:rsidRDefault="00AE1DFB" w:rsidP="00AE1DFB">
      <w:pPr>
        <w:tabs>
          <w:tab w:val="left" w:pos="1134"/>
        </w:tabs>
        <w:spacing w:after="0" w:line="240" w:lineRule="auto"/>
        <w:ind w:left="284" w:firstLine="567"/>
        <w:jc w:val="both"/>
        <w:rPr>
          <w:rFonts w:ascii="Times New Roman" w:eastAsia="Times New Roman" w:hAnsi="Times New Roman" w:cs="Times New Roman"/>
          <w:color w:val="00000A"/>
          <w:sz w:val="28"/>
          <w:szCs w:val="28"/>
        </w:rPr>
      </w:pPr>
    </w:p>
    <w:p w:rsidR="00AE1DFB" w:rsidRPr="00AE1DFB" w:rsidRDefault="00AE1DFB" w:rsidP="00AE1DFB">
      <w:pPr>
        <w:tabs>
          <w:tab w:val="left" w:pos="1134"/>
        </w:tabs>
        <w:spacing w:after="0" w:line="240" w:lineRule="auto"/>
        <w:ind w:left="284" w:firstLine="567"/>
        <w:jc w:val="both"/>
        <w:rPr>
          <w:rFonts w:ascii="Times New Roman" w:eastAsia="Times New Roman" w:hAnsi="Times New Roman" w:cs="Times New Roman"/>
          <w:b/>
          <w:sz w:val="28"/>
          <w:szCs w:val="28"/>
        </w:rPr>
      </w:pPr>
      <w:r w:rsidRPr="00AE1DFB">
        <w:rPr>
          <w:rFonts w:ascii="Times New Roman" w:eastAsia="Times New Roman" w:hAnsi="Times New Roman" w:cs="Times New Roman"/>
          <w:b/>
          <w:sz w:val="28"/>
          <w:szCs w:val="28"/>
        </w:rPr>
        <w:t>Список литературы:</w:t>
      </w:r>
    </w:p>
    <w:p w:rsidR="00AE1DFB" w:rsidRDefault="00AE1DFB" w:rsidP="00AE1DFB">
      <w:pPr>
        <w:numPr>
          <w:ilvl w:val="0"/>
          <w:numId w:val="99"/>
        </w:numPr>
        <w:tabs>
          <w:tab w:val="left" w:pos="1134"/>
        </w:tabs>
        <w:spacing w:after="0" w:line="240" w:lineRule="auto"/>
        <w:ind w:left="284" w:firstLine="567"/>
        <w:jc w:val="both"/>
        <w:rPr>
          <w:rFonts w:ascii="Times New Roman" w:eastAsia="Times New Roman" w:hAnsi="Times New Roman" w:cs="Times New Roman"/>
          <w:color w:val="00000A"/>
          <w:sz w:val="28"/>
          <w:szCs w:val="28"/>
        </w:rPr>
      </w:pPr>
      <w:r>
        <w:rPr>
          <w:rFonts w:ascii="Times New Roman" w:eastAsia="Times New Roman" w:hAnsi="Times New Roman" w:cs="Times New Roman"/>
          <w:color w:val="00000A"/>
          <w:sz w:val="28"/>
          <w:szCs w:val="28"/>
        </w:rPr>
        <w:t>Амирова Р. И. Волонтерство как инновационная практика в России // Научная мысль XXI века: результаты фундаментальных и прикладных исследований : материалы Междунар. науч.-практ. конф. – Самара, 2017. – С. 80-81</w:t>
      </w:r>
    </w:p>
    <w:p w:rsidR="00AE1DFB" w:rsidRDefault="00AE1DFB" w:rsidP="00AE1DFB">
      <w:pPr>
        <w:numPr>
          <w:ilvl w:val="0"/>
          <w:numId w:val="99"/>
        </w:numPr>
        <w:tabs>
          <w:tab w:val="left" w:pos="1134"/>
        </w:tabs>
        <w:spacing w:after="0" w:line="240" w:lineRule="auto"/>
        <w:ind w:left="284" w:firstLine="567"/>
        <w:jc w:val="both"/>
        <w:rPr>
          <w:rFonts w:ascii="Times New Roman" w:eastAsia="Times New Roman" w:hAnsi="Times New Roman" w:cs="Times New Roman"/>
          <w:color w:val="00000A"/>
          <w:sz w:val="28"/>
          <w:szCs w:val="28"/>
        </w:rPr>
      </w:pPr>
      <w:r>
        <w:rPr>
          <w:rFonts w:ascii="Times New Roman" w:eastAsia="Times New Roman" w:hAnsi="Times New Roman" w:cs="Times New Roman"/>
          <w:color w:val="00000A"/>
          <w:sz w:val="28"/>
          <w:szCs w:val="28"/>
          <w:highlight w:val="white"/>
        </w:rPr>
        <w:t>Авдеева и др. Одаренный ребенок в массовой школе - М.: Просвещение, 2004 - 244 с., ил.</w:t>
      </w:r>
    </w:p>
    <w:p w:rsidR="00AE1DFB" w:rsidRDefault="00AE1DFB" w:rsidP="00AE1DFB">
      <w:pPr>
        <w:numPr>
          <w:ilvl w:val="0"/>
          <w:numId w:val="99"/>
        </w:numPr>
        <w:tabs>
          <w:tab w:val="left" w:pos="1134"/>
        </w:tabs>
        <w:spacing w:after="0" w:line="240" w:lineRule="auto"/>
        <w:ind w:left="284" w:firstLine="567"/>
        <w:jc w:val="both"/>
        <w:rPr>
          <w:rFonts w:ascii="Times New Roman" w:eastAsia="Times New Roman" w:hAnsi="Times New Roman" w:cs="Times New Roman"/>
          <w:color w:val="00000A"/>
          <w:sz w:val="28"/>
          <w:szCs w:val="28"/>
        </w:rPr>
      </w:pPr>
      <w:r>
        <w:rPr>
          <w:rFonts w:ascii="Times New Roman" w:eastAsia="Times New Roman" w:hAnsi="Times New Roman" w:cs="Times New Roman"/>
          <w:color w:val="00000A"/>
          <w:sz w:val="28"/>
          <w:szCs w:val="28"/>
        </w:rPr>
        <w:t>Бурченко Т. В. Экологическое волонтерство на благо общества и развития личности обучающегося // Современные подходы к организации образовательного процесса в условиях стандартизации образования : сб. науч. ст. и материалов IV Междунар. науч.-практ. конф. – Архангельск, 2017. – Ч. 2. – С. 181-184</w:t>
      </w:r>
    </w:p>
    <w:p w:rsidR="00AE1DFB" w:rsidRDefault="00AE1DFB" w:rsidP="00AE1DFB">
      <w:pPr>
        <w:numPr>
          <w:ilvl w:val="0"/>
          <w:numId w:val="99"/>
        </w:numPr>
        <w:tabs>
          <w:tab w:val="left" w:pos="1134"/>
        </w:tabs>
        <w:spacing w:after="0" w:line="240" w:lineRule="auto"/>
        <w:ind w:left="284" w:firstLine="567"/>
        <w:jc w:val="both"/>
        <w:rPr>
          <w:rFonts w:ascii="Times New Roman" w:eastAsia="Times New Roman" w:hAnsi="Times New Roman" w:cs="Times New Roman"/>
          <w:color w:val="00000A"/>
          <w:sz w:val="28"/>
          <w:szCs w:val="28"/>
        </w:rPr>
      </w:pPr>
      <w:r>
        <w:rPr>
          <w:rFonts w:ascii="Times New Roman" w:eastAsia="Times New Roman" w:hAnsi="Times New Roman" w:cs="Times New Roman"/>
          <w:color w:val="00000A"/>
          <w:sz w:val="28"/>
          <w:szCs w:val="28"/>
        </w:rPr>
        <w:t>Красавина Е. В. Мотивационные аспекты участия молодежи в волонтерской деятельности / Е. В. Красавина, Н. И. Горлова // Инновационное развитие: потенциал науки и современного образования : сб. ст. Междунар. науч.-практ. конф. – Пенза, 2018. – Ч. 3. – С. 224-227</w:t>
      </w:r>
    </w:p>
    <w:p w:rsidR="00AE1DFB" w:rsidRDefault="00AE1DFB" w:rsidP="00AE1DFB">
      <w:pPr>
        <w:numPr>
          <w:ilvl w:val="0"/>
          <w:numId w:val="99"/>
        </w:numPr>
        <w:tabs>
          <w:tab w:val="left" w:pos="1134"/>
        </w:tabs>
        <w:spacing w:after="0" w:line="240" w:lineRule="auto"/>
        <w:ind w:left="284" w:firstLine="567"/>
        <w:jc w:val="both"/>
        <w:rPr>
          <w:rFonts w:ascii="Times New Roman" w:eastAsia="Times New Roman" w:hAnsi="Times New Roman" w:cs="Times New Roman"/>
          <w:color w:val="00000A"/>
          <w:sz w:val="28"/>
          <w:szCs w:val="28"/>
        </w:rPr>
      </w:pPr>
      <w:r>
        <w:rPr>
          <w:rFonts w:ascii="Times New Roman" w:eastAsia="Times New Roman" w:hAnsi="Times New Roman" w:cs="Times New Roman"/>
          <w:color w:val="00000A"/>
          <w:sz w:val="28"/>
          <w:szCs w:val="28"/>
        </w:rPr>
        <w:t>Львова С. В. Организация волонтерского движения в образовательной организации : учеб.-метод. пособие : в 3 ч. / С. В. Львова, Л. Ю. Овчаренко, Ю. В. Челышева. – Москва : Перо, 2018. – Ч. 1. – 101 с.</w:t>
      </w:r>
    </w:p>
    <w:p w:rsidR="00AE1DFB" w:rsidRDefault="00AE1DFB" w:rsidP="00AE1DFB">
      <w:pPr>
        <w:tabs>
          <w:tab w:val="left" w:pos="1134"/>
        </w:tabs>
        <w:spacing w:after="0" w:line="240" w:lineRule="auto"/>
        <w:ind w:left="284" w:firstLine="567"/>
        <w:jc w:val="both"/>
        <w:rPr>
          <w:rFonts w:ascii="Times New Roman" w:eastAsia="Times New Roman" w:hAnsi="Times New Roman" w:cs="Times New Roman"/>
          <w:color w:val="00000A"/>
          <w:sz w:val="28"/>
          <w:szCs w:val="28"/>
        </w:rPr>
      </w:pPr>
    </w:p>
    <w:p w:rsidR="00AE1DFB" w:rsidRDefault="00AE1DFB" w:rsidP="00AE1DFB">
      <w:pPr>
        <w:tabs>
          <w:tab w:val="left" w:pos="1134"/>
        </w:tabs>
        <w:spacing w:after="0" w:line="240" w:lineRule="auto"/>
        <w:ind w:left="284" w:firstLine="567"/>
        <w:jc w:val="both"/>
        <w:rPr>
          <w:rFonts w:ascii="Times New Roman" w:eastAsia="Times New Roman" w:hAnsi="Times New Roman" w:cs="Times New Roman"/>
          <w:sz w:val="28"/>
          <w:szCs w:val="28"/>
        </w:rPr>
      </w:pPr>
    </w:p>
    <w:p w:rsidR="00427505" w:rsidRDefault="00427505" w:rsidP="00427505">
      <w:pPr>
        <w:spacing w:after="0" w:line="240" w:lineRule="auto"/>
        <w:jc w:val="center"/>
        <w:rPr>
          <w:rFonts w:ascii="Times New Roman" w:hAnsi="Times New Roman" w:cs="Times New Roman"/>
          <w:sz w:val="28"/>
          <w:szCs w:val="28"/>
        </w:rPr>
      </w:pPr>
      <w:r w:rsidRPr="002E4AE8">
        <w:rPr>
          <w:rFonts w:ascii="Times New Roman" w:hAnsi="Times New Roman" w:cs="Times New Roman"/>
          <w:b/>
          <w:sz w:val="28"/>
          <w:szCs w:val="28"/>
        </w:rPr>
        <w:t>Внеурочная деятельность в работе с одарёнными детьми</w:t>
      </w:r>
      <w:r>
        <w:rPr>
          <w:rFonts w:ascii="Times New Roman" w:hAnsi="Times New Roman" w:cs="Times New Roman"/>
          <w:sz w:val="28"/>
          <w:szCs w:val="28"/>
        </w:rPr>
        <w:t>.</w:t>
      </w:r>
    </w:p>
    <w:p w:rsidR="00427505" w:rsidRPr="009E68A5" w:rsidRDefault="00427505" w:rsidP="00427505">
      <w:pPr>
        <w:spacing w:after="0" w:line="240" w:lineRule="auto"/>
        <w:jc w:val="center"/>
        <w:rPr>
          <w:rFonts w:ascii="Times New Roman" w:hAnsi="Times New Roman" w:cs="Times New Roman"/>
          <w:b/>
          <w:sz w:val="28"/>
          <w:szCs w:val="28"/>
        </w:rPr>
      </w:pPr>
      <w:r w:rsidRPr="009E68A5">
        <w:rPr>
          <w:rFonts w:ascii="Times New Roman" w:hAnsi="Times New Roman" w:cs="Times New Roman"/>
          <w:b/>
          <w:sz w:val="28"/>
          <w:szCs w:val="28"/>
        </w:rPr>
        <w:t>(из опыта работы)</w:t>
      </w:r>
    </w:p>
    <w:p w:rsidR="00427505" w:rsidRDefault="00427505" w:rsidP="00427505">
      <w:pPr>
        <w:spacing w:after="0" w:line="240" w:lineRule="auto"/>
        <w:jc w:val="center"/>
        <w:rPr>
          <w:rFonts w:ascii="Times New Roman" w:hAnsi="Times New Roman" w:cs="Times New Roman"/>
          <w:sz w:val="28"/>
          <w:szCs w:val="28"/>
        </w:rPr>
      </w:pPr>
    </w:p>
    <w:p w:rsidR="00427505" w:rsidRPr="009E68A5" w:rsidRDefault="00427505" w:rsidP="00427505">
      <w:pPr>
        <w:spacing w:after="0" w:line="240" w:lineRule="auto"/>
        <w:jc w:val="right"/>
        <w:rPr>
          <w:rFonts w:ascii="Times New Roman" w:hAnsi="Times New Roman" w:cs="Times New Roman"/>
          <w:i/>
          <w:sz w:val="24"/>
          <w:szCs w:val="24"/>
        </w:rPr>
      </w:pPr>
      <w:r w:rsidRPr="009E68A5">
        <w:rPr>
          <w:rFonts w:ascii="Times New Roman" w:hAnsi="Times New Roman" w:cs="Times New Roman"/>
          <w:i/>
          <w:sz w:val="24"/>
          <w:szCs w:val="24"/>
        </w:rPr>
        <w:t>И. О. Мокеева, учитель английского языка</w:t>
      </w:r>
    </w:p>
    <w:p w:rsidR="009E68A5" w:rsidRDefault="00427505" w:rsidP="00427505">
      <w:pPr>
        <w:spacing w:after="0" w:line="240" w:lineRule="auto"/>
        <w:jc w:val="right"/>
        <w:rPr>
          <w:rFonts w:ascii="Times New Roman" w:hAnsi="Times New Roman" w:cs="Times New Roman"/>
          <w:i/>
          <w:sz w:val="24"/>
          <w:szCs w:val="24"/>
        </w:rPr>
      </w:pPr>
      <w:r w:rsidRPr="009E68A5">
        <w:rPr>
          <w:rFonts w:ascii="Times New Roman" w:hAnsi="Times New Roman" w:cs="Times New Roman"/>
          <w:i/>
          <w:sz w:val="24"/>
          <w:szCs w:val="24"/>
        </w:rPr>
        <w:t>МБОУ «Средняя общеобразовательная школа № 55»</w:t>
      </w:r>
    </w:p>
    <w:p w:rsidR="00427505" w:rsidRPr="009E68A5" w:rsidRDefault="00427505" w:rsidP="00427505">
      <w:pPr>
        <w:spacing w:after="0" w:line="240" w:lineRule="auto"/>
        <w:jc w:val="right"/>
        <w:rPr>
          <w:rFonts w:ascii="Times New Roman" w:hAnsi="Times New Roman" w:cs="Times New Roman"/>
          <w:i/>
          <w:sz w:val="24"/>
          <w:szCs w:val="24"/>
        </w:rPr>
      </w:pPr>
      <w:r w:rsidRPr="009E68A5">
        <w:rPr>
          <w:rFonts w:ascii="Times New Roman" w:hAnsi="Times New Roman" w:cs="Times New Roman"/>
          <w:i/>
          <w:sz w:val="24"/>
          <w:szCs w:val="24"/>
        </w:rPr>
        <w:t xml:space="preserve"> г. Чебоксары</w:t>
      </w:r>
    </w:p>
    <w:p w:rsidR="00427505" w:rsidRDefault="00427505" w:rsidP="009E68A5">
      <w:pPr>
        <w:tabs>
          <w:tab w:val="left" w:pos="851"/>
        </w:tabs>
        <w:spacing w:after="0" w:line="240" w:lineRule="auto"/>
        <w:ind w:left="284" w:firstLine="567"/>
        <w:jc w:val="both"/>
        <w:rPr>
          <w:rFonts w:ascii="Times New Roman" w:hAnsi="Times New Roman" w:cs="Times New Roman"/>
          <w:i/>
          <w:sz w:val="28"/>
          <w:szCs w:val="28"/>
        </w:rPr>
      </w:pPr>
    </w:p>
    <w:p w:rsidR="00427505" w:rsidRPr="009E68A5" w:rsidRDefault="00427505" w:rsidP="009E68A5">
      <w:pPr>
        <w:tabs>
          <w:tab w:val="left" w:pos="851"/>
        </w:tabs>
        <w:spacing w:after="0" w:line="240" w:lineRule="auto"/>
        <w:ind w:left="284" w:firstLine="567"/>
        <w:jc w:val="both"/>
        <w:rPr>
          <w:rFonts w:ascii="Times New Roman" w:eastAsia="Calibri" w:hAnsi="Times New Roman" w:cs="Times New Roman"/>
          <w:sz w:val="28"/>
          <w:szCs w:val="28"/>
        </w:rPr>
      </w:pPr>
      <w:r w:rsidRPr="009E68A5">
        <w:rPr>
          <w:rFonts w:ascii="Times New Roman" w:eastAsia="Calibri" w:hAnsi="Times New Roman" w:cs="Times New Roman"/>
          <w:b/>
          <w:bCs/>
          <w:iCs/>
          <w:sz w:val="28"/>
          <w:szCs w:val="28"/>
        </w:rPr>
        <w:t>Аннотация:</w:t>
      </w:r>
      <w:r w:rsidRPr="009E68A5">
        <w:rPr>
          <w:rFonts w:ascii="Times New Roman" w:hAnsi="Times New Roman" w:cs="Times New Roman"/>
          <w:iCs/>
          <w:color w:val="000000"/>
          <w:sz w:val="28"/>
          <w:szCs w:val="28"/>
        </w:rPr>
        <w:t xml:space="preserve"> В статье рассказывается   об организации </w:t>
      </w:r>
      <w:r w:rsidRPr="009E68A5">
        <w:rPr>
          <w:rFonts w:ascii="Times New Roman" w:eastAsia="Calibri" w:hAnsi="Times New Roman" w:cs="Times New Roman"/>
          <w:bCs/>
          <w:iCs/>
          <w:sz w:val="28"/>
          <w:szCs w:val="28"/>
        </w:rPr>
        <w:t xml:space="preserve">внеурочной деятельности по английскому языку, которая является составной частью </w:t>
      </w:r>
      <w:r w:rsidRPr="009E68A5">
        <w:rPr>
          <w:rFonts w:ascii="Times New Roman" w:eastAsia="Calibri" w:hAnsi="Times New Roman" w:cs="Times New Roman"/>
          <w:bCs/>
          <w:iCs/>
          <w:sz w:val="28"/>
          <w:szCs w:val="28"/>
        </w:rPr>
        <w:lastRenderedPageBreak/>
        <w:t xml:space="preserve">учебно-воспитательной работы в школе и способствует решению важных задач в образовании и воспитании школьников. </w:t>
      </w:r>
    </w:p>
    <w:p w:rsidR="00427505" w:rsidRPr="009E68A5" w:rsidRDefault="00427505" w:rsidP="009E68A5">
      <w:pPr>
        <w:tabs>
          <w:tab w:val="left" w:pos="851"/>
        </w:tabs>
        <w:spacing w:after="0" w:line="240" w:lineRule="auto"/>
        <w:ind w:left="284" w:firstLine="567"/>
        <w:jc w:val="both"/>
        <w:rPr>
          <w:rFonts w:ascii="Times New Roman" w:eastAsia="Calibri" w:hAnsi="Times New Roman" w:cs="Times New Roman"/>
          <w:bCs/>
          <w:iCs/>
          <w:sz w:val="28"/>
          <w:szCs w:val="28"/>
        </w:rPr>
      </w:pPr>
      <w:r w:rsidRPr="009E68A5">
        <w:rPr>
          <w:rFonts w:ascii="Times New Roman" w:eastAsia="Calibri" w:hAnsi="Times New Roman" w:cs="Times New Roman"/>
          <w:b/>
          <w:bCs/>
          <w:iCs/>
          <w:sz w:val="28"/>
          <w:szCs w:val="28"/>
        </w:rPr>
        <w:t xml:space="preserve">Ключевые слова: </w:t>
      </w:r>
      <w:r w:rsidRPr="009E68A5">
        <w:rPr>
          <w:rFonts w:ascii="Times New Roman" w:eastAsia="Calibri" w:hAnsi="Times New Roman" w:cs="Times New Roman"/>
          <w:bCs/>
          <w:iCs/>
          <w:sz w:val="28"/>
          <w:szCs w:val="28"/>
        </w:rPr>
        <w:t>одарённые дети, внеурочная деятельность, формы работы, исследовательская и проектная деятельность</w:t>
      </w:r>
    </w:p>
    <w:p w:rsidR="00427505" w:rsidRDefault="00427505" w:rsidP="009E68A5">
      <w:pPr>
        <w:tabs>
          <w:tab w:val="left" w:pos="851"/>
        </w:tabs>
        <w:spacing w:after="0" w:line="240" w:lineRule="auto"/>
        <w:ind w:left="284" w:firstLine="567"/>
        <w:jc w:val="both"/>
        <w:rPr>
          <w:rFonts w:ascii="Times New Roman" w:eastAsia="Calibri" w:hAnsi="Times New Roman" w:cs="Times New Roman"/>
          <w:b/>
          <w:bCs/>
          <w:i/>
          <w:iCs/>
          <w:sz w:val="28"/>
          <w:szCs w:val="28"/>
        </w:rPr>
      </w:pPr>
    </w:p>
    <w:p w:rsidR="00427505" w:rsidRDefault="00427505" w:rsidP="009E68A5">
      <w:pPr>
        <w:tabs>
          <w:tab w:val="left" w:pos="851"/>
        </w:tabs>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 Современные условия и общество </w:t>
      </w:r>
      <w:r w:rsidRPr="0046155C">
        <w:rPr>
          <w:rFonts w:ascii="Times New Roman" w:hAnsi="Times New Roman" w:cs="Times New Roman"/>
          <w:sz w:val="28"/>
          <w:szCs w:val="28"/>
        </w:rPr>
        <w:t>предъявляет высокие требования к уровню и качеству образования, и ставит перед школой задачу разви</w:t>
      </w:r>
      <w:r>
        <w:rPr>
          <w:rFonts w:ascii="Times New Roman" w:hAnsi="Times New Roman" w:cs="Times New Roman"/>
          <w:sz w:val="28"/>
          <w:szCs w:val="28"/>
        </w:rPr>
        <w:t xml:space="preserve">тия </w:t>
      </w:r>
      <w:r w:rsidRPr="0046155C">
        <w:rPr>
          <w:rFonts w:ascii="Times New Roman" w:hAnsi="Times New Roman" w:cs="Times New Roman"/>
          <w:sz w:val="28"/>
          <w:szCs w:val="28"/>
        </w:rPr>
        <w:t>много</w:t>
      </w:r>
      <w:r>
        <w:rPr>
          <w:rFonts w:ascii="Times New Roman" w:hAnsi="Times New Roman" w:cs="Times New Roman"/>
          <w:sz w:val="28"/>
          <w:szCs w:val="28"/>
        </w:rPr>
        <w:t xml:space="preserve">сторонней, коммуникабельной, конкурентно-способной </w:t>
      </w:r>
      <w:r w:rsidRPr="0046155C">
        <w:rPr>
          <w:rFonts w:ascii="Times New Roman" w:hAnsi="Times New Roman" w:cs="Times New Roman"/>
          <w:sz w:val="28"/>
          <w:szCs w:val="28"/>
        </w:rPr>
        <w:t xml:space="preserve">личности, </w:t>
      </w:r>
      <w:r>
        <w:rPr>
          <w:rFonts w:ascii="Times New Roman" w:hAnsi="Times New Roman" w:cs="Times New Roman"/>
          <w:sz w:val="28"/>
          <w:szCs w:val="28"/>
        </w:rPr>
        <w:t xml:space="preserve">умеющей быстро адаптироваться к меняющимся запросам общества и </w:t>
      </w:r>
      <w:r w:rsidRPr="0046155C">
        <w:rPr>
          <w:rFonts w:ascii="Times New Roman" w:hAnsi="Times New Roman" w:cs="Times New Roman"/>
          <w:sz w:val="28"/>
          <w:szCs w:val="28"/>
        </w:rPr>
        <w:t>способн</w:t>
      </w:r>
      <w:r>
        <w:rPr>
          <w:rFonts w:ascii="Times New Roman" w:hAnsi="Times New Roman" w:cs="Times New Roman"/>
          <w:sz w:val="28"/>
          <w:szCs w:val="28"/>
        </w:rPr>
        <w:t xml:space="preserve">ой </w:t>
      </w:r>
      <w:r w:rsidRPr="0046155C">
        <w:rPr>
          <w:rFonts w:ascii="Times New Roman" w:hAnsi="Times New Roman" w:cs="Times New Roman"/>
          <w:sz w:val="28"/>
          <w:szCs w:val="28"/>
        </w:rPr>
        <w:t>к саморазвитию. Одним из наиболее важных критериев соответствия этим запросам является владение иностранным языком.</w:t>
      </w:r>
    </w:p>
    <w:p w:rsidR="00427505" w:rsidRDefault="00427505" w:rsidP="009E68A5">
      <w:pPr>
        <w:tabs>
          <w:tab w:val="left" w:pos="851"/>
        </w:tabs>
        <w:spacing w:after="0" w:line="240" w:lineRule="auto"/>
        <w:ind w:left="284" w:firstLine="567"/>
        <w:jc w:val="both"/>
        <w:rPr>
          <w:rFonts w:ascii="Times New Roman" w:hAnsi="Times New Roman" w:cs="Times New Roman"/>
          <w:sz w:val="28"/>
          <w:szCs w:val="28"/>
        </w:rPr>
      </w:pPr>
      <w:r w:rsidRPr="001B7A9D">
        <w:rPr>
          <w:rFonts w:ascii="Times New Roman" w:hAnsi="Times New Roman" w:cs="Times New Roman"/>
          <w:sz w:val="28"/>
          <w:szCs w:val="28"/>
        </w:rPr>
        <w:t>Федеральный государственный образовательный стандарт предполагает возрастание роли внеурочной работы, которая создает дополнительные возможности для самореализации, творческого развития каждого ученика и даёт прекрасную возможность выяв</w:t>
      </w:r>
      <w:r>
        <w:rPr>
          <w:rFonts w:ascii="Times New Roman" w:hAnsi="Times New Roman" w:cs="Times New Roman"/>
          <w:sz w:val="28"/>
          <w:szCs w:val="28"/>
        </w:rPr>
        <w:t>и</w:t>
      </w:r>
      <w:r w:rsidRPr="001B7A9D">
        <w:rPr>
          <w:rFonts w:ascii="Times New Roman" w:hAnsi="Times New Roman" w:cs="Times New Roman"/>
          <w:sz w:val="28"/>
          <w:szCs w:val="28"/>
        </w:rPr>
        <w:t>ть одарённых детей и помочь им реализоваться в жизни.</w:t>
      </w:r>
      <w:r>
        <w:rPr>
          <w:rFonts w:ascii="Times New Roman" w:hAnsi="Times New Roman" w:cs="Times New Roman"/>
          <w:sz w:val="28"/>
          <w:szCs w:val="28"/>
        </w:rPr>
        <w:t xml:space="preserve"> </w:t>
      </w:r>
      <w:r w:rsidRPr="002E5FA3">
        <w:rPr>
          <w:rFonts w:ascii="Times New Roman" w:hAnsi="Times New Roman" w:cs="Times New Roman"/>
          <w:sz w:val="28"/>
          <w:szCs w:val="28"/>
        </w:rPr>
        <w:t>Одаренный ребенок облада</w:t>
      </w:r>
      <w:r>
        <w:rPr>
          <w:rFonts w:ascii="Times New Roman" w:hAnsi="Times New Roman" w:cs="Times New Roman"/>
          <w:sz w:val="28"/>
          <w:szCs w:val="28"/>
        </w:rPr>
        <w:t xml:space="preserve">ет, прежде всего, высокой </w:t>
      </w:r>
      <w:r w:rsidRPr="005942D0">
        <w:rPr>
          <w:rFonts w:ascii="Times New Roman" w:hAnsi="Times New Roman" w:cs="Times New Roman"/>
          <w:sz w:val="28"/>
          <w:szCs w:val="28"/>
        </w:rPr>
        <w:t>познавательной потребностью</w:t>
      </w:r>
      <w:r>
        <w:rPr>
          <w:rFonts w:ascii="Times New Roman" w:hAnsi="Times New Roman" w:cs="Times New Roman"/>
          <w:sz w:val="28"/>
          <w:szCs w:val="28"/>
        </w:rPr>
        <w:t xml:space="preserve"> и </w:t>
      </w:r>
      <w:r w:rsidRPr="005942D0">
        <w:rPr>
          <w:rFonts w:ascii="Times New Roman" w:hAnsi="Times New Roman" w:cs="Times New Roman"/>
          <w:sz w:val="28"/>
          <w:szCs w:val="28"/>
        </w:rPr>
        <w:t>мотивацией к деятельности</w:t>
      </w:r>
      <w:r>
        <w:rPr>
          <w:rFonts w:ascii="Times New Roman" w:hAnsi="Times New Roman" w:cs="Times New Roman"/>
          <w:sz w:val="28"/>
          <w:szCs w:val="28"/>
        </w:rPr>
        <w:t xml:space="preserve">, значительным </w:t>
      </w:r>
      <w:r w:rsidRPr="002E5FA3">
        <w:rPr>
          <w:rFonts w:ascii="Times New Roman" w:hAnsi="Times New Roman" w:cs="Times New Roman"/>
          <w:sz w:val="28"/>
          <w:szCs w:val="28"/>
        </w:rPr>
        <w:t>уров</w:t>
      </w:r>
      <w:r>
        <w:rPr>
          <w:rFonts w:ascii="Times New Roman" w:hAnsi="Times New Roman" w:cs="Times New Roman"/>
          <w:sz w:val="28"/>
          <w:szCs w:val="28"/>
        </w:rPr>
        <w:t>нем</w:t>
      </w:r>
      <w:r w:rsidRPr="002E5FA3">
        <w:rPr>
          <w:rFonts w:ascii="Times New Roman" w:hAnsi="Times New Roman" w:cs="Times New Roman"/>
          <w:sz w:val="28"/>
          <w:szCs w:val="28"/>
        </w:rPr>
        <w:t xml:space="preserve"> </w:t>
      </w:r>
      <w:r>
        <w:rPr>
          <w:rFonts w:ascii="Times New Roman" w:hAnsi="Times New Roman" w:cs="Times New Roman"/>
          <w:sz w:val="28"/>
          <w:szCs w:val="28"/>
        </w:rPr>
        <w:t xml:space="preserve">интеллекта, нестандартным </w:t>
      </w:r>
      <w:r w:rsidRPr="002E5FA3">
        <w:rPr>
          <w:rFonts w:ascii="Times New Roman" w:hAnsi="Times New Roman" w:cs="Times New Roman"/>
          <w:sz w:val="28"/>
          <w:szCs w:val="28"/>
        </w:rPr>
        <w:t>мышлени</w:t>
      </w:r>
      <w:r>
        <w:rPr>
          <w:rFonts w:ascii="Times New Roman" w:hAnsi="Times New Roman" w:cs="Times New Roman"/>
          <w:sz w:val="28"/>
          <w:szCs w:val="28"/>
        </w:rPr>
        <w:t>ем</w:t>
      </w:r>
      <w:r w:rsidRPr="002E5FA3">
        <w:rPr>
          <w:rFonts w:ascii="Times New Roman" w:hAnsi="Times New Roman" w:cs="Times New Roman"/>
          <w:sz w:val="28"/>
          <w:szCs w:val="28"/>
        </w:rPr>
        <w:t xml:space="preserve"> </w:t>
      </w:r>
      <w:r>
        <w:rPr>
          <w:rFonts w:ascii="Times New Roman" w:hAnsi="Times New Roman" w:cs="Times New Roman"/>
          <w:sz w:val="28"/>
          <w:szCs w:val="28"/>
        </w:rPr>
        <w:t>и</w:t>
      </w:r>
      <w:r w:rsidRPr="002E5FA3">
        <w:rPr>
          <w:rFonts w:ascii="Times New Roman" w:hAnsi="Times New Roman" w:cs="Times New Roman"/>
          <w:sz w:val="28"/>
          <w:szCs w:val="28"/>
        </w:rPr>
        <w:t xml:space="preserve"> </w:t>
      </w:r>
      <w:r w:rsidRPr="0063139E">
        <w:rPr>
          <w:rFonts w:ascii="Times New Roman" w:hAnsi="Times New Roman" w:cs="Times New Roman"/>
          <w:sz w:val="28"/>
          <w:szCs w:val="28"/>
        </w:rPr>
        <w:t>творческим подходом</w:t>
      </w:r>
      <w:r>
        <w:rPr>
          <w:rFonts w:ascii="Times New Roman" w:hAnsi="Times New Roman" w:cs="Times New Roman"/>
          <w:sz w:val="28"/>
          <w:szCs w:val="28"/>
        </w:rPr>
        <w:t>.</w:t>
      </w:r>
      <w:r w:rsidRPr="0063139E">
        <w:rPr>
          <w:rFonts w:ascii="Times New Roman" w:hAnsi="Times New Roman" w:cs="Times New Roman"/>
          <w:sz w:val="28"/>
          <w:szCs w:val="28"/>
        </w:rPr>
        <w:t xml:space="preserve"> Одарённость может проявляться в разных сферах деятельности ребёнка</w:t>
      </w:r>
      <w:r>
        <w:rPr>
          <w:rFonts w:ascii="Times New Roman" w:hAnsi="Times New Roman" w:cs="Times New Roman"/>
          <w:sz w:val="28"/>
          <w:szCs w:val="28"/>
        </w:rPr>
        <w:t>:</w:t>
      </w:r>
      <w:r w:rsidRPr="0063139E">
        <w:rPr>
          <w:rFonts w:ascii="Times New Roman" w:hAnsi="Times New Roman" w:cs="Times New Roman"/>
          <w:sz w:val="28"/>
          <w:szCs w:val="28"/>
        </w:rPr>
        <w:t xml:space="preserve"> </w:t>
      </w:r>
      <w:r w:rsidRPr="0046155C">
        <w:rPr>
          <w:rFonts w:ascii="Times New Roman" w:hAnsi="Times New Roman" w:cs="Times New Roman"/>
          <w:sz w:val="28"/>
          <w:szCs w:val="28"/>
        </w:rPr>
        <w:t>интеллектуальн</w:t>
      </w:r>
      <w:r>
        <w:rPr>
          <w:rFonts w:ascii="Times New Roman" w:hAnsi="Times New Roman" w:cs="Times New Roman"/>
          <w:sz w:val="28"/>
          <w:szCs w:val="28"/>
        </w:rPr>
        <w:t>ой</w:t>
      </w:r>
      <w:r w:rsidRPr="0046155C">
        <w:rPr>
          <w:rFonts w:ascii="Times New Roman" w:hAnsi="Times New Roman" w:cs="Times New Roman"/>
          <w:sz w:val="28"/>
          <w:szCs w:val="28"/>
        </w:rPr>
        <w:t xml:space="preserve"> (дети с высокими показателями по специальным тестам интеллекта)</w:t>
      </w:r>
      <w:r>
        <w:rPr>
          <w:rFonts w:ascii="Times New Roman" w:hAnsi="Times New Roman" w:cs="Times New Roman"/>
          <w:sz w:val="28"/>
          <w:szCs w:val="28"/>
        </w:rPr>
        <w:t xml:space="preserve">, </w:t>
      </w:r>
      <w:r w:rsidRPr="0046155C">
        <w:rPr>
          <w:rFonts w:ascii="Times New Roman" w:hAnsi="Times New Roman" w:cs="Times New Roman"/>
          <w:sz w:val="28"/>
          <w:szCs w:val="28"/>
        </w:rPr>
        <w:t>творческ</w:t>
      </w:r>
      <w:r>
        <w:rPr>
          <w:rFonts w:ascii="Times New Roman" w:hAnsi="Times New Roman" w:cs="Times New Roman"/>
          <w:sz w:val="28"/>
          <w:szCs w:val="28"/>
        </w:rPr>
        <w:t xml:space="preserve">ой, </w:t>
      </w:r>
      <w:r w:rsidRPr="0046155C">
        <w:rPr>
          <w:rFonts w:ascii="Times New Roman" w:hAnsi="Times New Roman" w:cs="Times New Roman"/>
          <w:sz w:val="28"/>
          <w:szCs w:val="28"/>
        </w:rPr>
        <w:t>академическ</w:t>
      </w:r>
      <w:r>
        <w:rPr>
          <w:rFonts w:ascii="Times New Roman" w:hAnsi="Times New Roman" w:cs="Times New Roman"/>
          <w:sz w:val="28"/>
          <w:szCs w:val="28"/>
        </w:rPr>
        <w:t xml:space="preserve">ой </w:t>
      </w:r>
      <w:r w:rsidRPr="0046155C">
        <w:rPr>
          <w:rFonts w:ascii="Times New Roman" w:hAnsi="Times New Roman" w:cs="Times New Roman"/>
          <w:sz w:val="28"/>
          <w:szCs w:val="28"/>
        </w:rPr>
        <w:t>(дети, хорошо обучающиеся в школе)</w:t>
      </w:r>
      <w:r>
        <w:rPr>
          <w:rFonts w:ascii="Times New Roman" w:hAnsi="Times New Roman" w:cs="Times New Roman"/>
          <w:sz w:val="28"/>
          <w:szCs w:val="28"/>
        </w:rPr>
        <w:t xml:space="preserve">, </w:t>
      </w:r>
      <w:r w:rsidRPr="0046155C">
        <w:rPr>
          <w:rFonts w:ascii="Times New Roman" w:hAnsi="Times New Roman" w:cs="Times New Roman"/>
          <w:sz w:val="28"/>
          <w:szCs w:val="28"/>
        </w:rPr>
        <w:t>информационно-коммуникативн</w:t>
      </w:r>
      <w:r>
        <w:rPr>
          <w:rFonts w:ascii="Times New Roman" w:hAnsi="Times New Roman" w:cs="Times New Roman"/>
          <w:sz w:val="28"/>
          <w:szCs w:val="28"/>
        </w:rPr>
        <w:t xml:space="preserve">ой, </w:t>
      </w:r>
      <w:r w:rsidRPr="0046155C">
        <w:rPr>
          <w:rFonts w:ascii="Times New Roman" w:hAnsi="Times New Roman" w:cs="Times New Roman"/>
          <w:sz w:val="28"/>
          <w:szCs w:val="28"/>
        </w:rPr>
        <w:t>спортивн</w:t>
      </w:r>
      <w:r>
        <w:rPr>
          <w:rFonts w:ascii="Times New Roman" w:hAnsi="Times New Roman" w:cs="Times New Roman"/>
          <w:sz w:val="28"/>
          <w:szCs w:val="28"/>
        </w:rPr>
        <w:t>ой</w:t>
      </w:r>
      <w:r w:rsidRPr="0046155C">
        <w:rPr>
          <w:rFonts w:ascii="Times New Roman" w:hAnsi="Times New Roman" w:cs="Times New Roman"/>
          <w:sz w:val="28"/>
          <w:szCs w:val="28"/>
        </w:rPr>
        <w:t>.</w:t>
      </w:r>
    </w:p>
    <w:p w:rsidR="00427505" w:rsidRDefault="00427505" w:rsidP="009E68A5">
      <w:pPr>
        <w:tabs>
          <w:tab w:val="left" w:pos="851"/>
        </w:tabs>
        <w:spacing w:after="0" w:line="240" w:lineRule="auto"/>
        <w:ind w:left="284" w:firstLine="567"/>
        <w:jc w:val="both"/>
        <w:rPr>
          <w:rFonts w:ascii="Times New Roman" w:hAnsi="Times New Roman" w:cs="Times New Roman"/>
          <w:sz w:val="28"/>
          <w:szCs w:val="28"/>
        </w:rPr>
      </w:pPr>
      <w:r w:rsidRPr="0046155C">
        <w:rPr>
          <w:rFonts w:ascii="Times New Roman" w:hAnsi="Times New Roman" w:cs="Times New Roman"/>
          <w:sz w:val="28"/>
          <w:szCs w:val="28"/>
        </w:rPr>
        <w:t>Работа с одаренными детьми – одна из приоритетных в деятельности любого учителя</w:t>
      </w:r>
      <w:r>
        <w:rPr>
          <w:rFonts w:ascii="Times New Roman" w:hAnsi="Times New Roman" w:cs="Times New Roman"/>
          <w:sz w:val="28"/>
          <w:szCs w:val="28"/>
        </w:rPr>
        <w:t xml:space="preserve"> и </w:t>
      </w:r>
      <w:r w:rsidRPr="008632EF">
        <w:rPr>
          <w:rFonts w:ascii="Times New Roman" w:hAnsi="Times New Roman" w:cs="Times New Roman"/>
          <w:sz w:val="28"/>
          <w:szCs w:val="28"/>
        </w:rPr>
        <w:t xml:space="preserve"> основной целью работы </w:t>
      </w:r>
      <w:r>
        <w:rPr>
          <w:rFonts w:ascii="Times New Roman" w:hAnsi="Times New Roman" w:cs="Times New Roman"/>
          <w:sz w:val="28"/>
          <w:szCs w:val="28"/>
        </w:rPr>
        <w:t xml:space="preserve">педагога </w:t>
      </w:r>
      <w:r w:rsidRPr="008632EF">
        <w:rPr>
          <w:rFonts w:ascii="Times New Roman" w:hAnsi="Times New Roman" w:cs="Times New Roman"/>
          <w:sz w:val="28"/>
          <w:szCs w:val="28"/>
        </w:rPr>
        <w:t xml:space="preserve"> является создание условий для оптимального развития одаренных детей.</w:t>
      </w:r>
      <w:r w:rsidRPr="00B84530">
        <w:t xml:space="preserve"> </w:t>
      </w:r>
      <w:r w:rsidRPr="00B84530">
        <w:rPr>
          <w:rFonts w:ascii="Times New Roman" w:hAnsi="Times New Roman" w:cs="Times New Roman"/>
          <w:sz w:val="28"/>
          <w:szCs w:val="28"/>
        </w:rPr>
        <w:t>Являясь составной частью учебно-воспитательной работы и  логическим продолжением  учебной деятельности, внеурочная деятельность  по иностранному языку приобретает особую актуальность в достижении предметных, метапредметных и личностных результатов образования</w:t>
      </w:r>
      <w:r>
        <w:rPr>
          <w:rFonts w:ascii="Times New Roman" w:hAnsi="Times New Roman" w:cs="Times New Roman"/>
          <w:sz w:val="28"/>
          <w:szCs w:val="28"/>
        </w:rPr>
        <w:t>.</w:t>
      </w:r>
      <w:r w:rsidRPr="008632EF">
        <w:rPr>
          <w:rFonts w:ascii="Times New Roman" w:hAnsi="Times New Roman" w:cs="Times New Roman"/>
          <w:sz w:val="28"/>
          <w:szCs w:val="28"/>
        </w:rPr>
        <w:t xml:space="preserve"> </w:t>
      </w:r>
      <w:r w:rsidRPr="00B84530">
        <w:rPr>
          <w:rFonts w:ascii="Times New Roman" w:hAnsi="Times New Roman" w:cs="Times New Roman"/>
          <w:sz w:val="28"/>
          <w:szCs w:val="28"/>
        </w:rPr>
        <w:t>Целью внеурочной деятельности по иностранному языку    является формирование коммуникативных навыков, создание условий для самоорганизации и развития творческих способностей. Внеурочная деятельность по иностранному языку углубляет знания, способствует расширению кругозора школьников, совершенствованию умений и навыков, содействует воспитанию чувства коллективизма, дружбы и товарищества.</w:t>
      </w:r>
      <w:r>
        <w:rPr>
          <w:rFonts w:ascii="Times New Roman" w:hAnsi="Times New Roman" w:cs="Times New Roman"/>
          <w:sz w:val="28"/>
          <w:szCs w:val="28"/>
        </w:rPr>
        <w:t xml:space="preserve">       </w:t>
      </w:r>
    </w:p>
    <w:p w:rsidR="00427505" w:rsidRPr="000E418A" w:rsidRDefault="00427505" w:rsidP="009E68A5">
      <w:pPr>
        <w:tabs>
          <w:tab w:val="left" w:pos="851"/>
        </w:tabs>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Вн</w:t>
      </w:r>
      <w:r w:rsidRPr="000E418A">
        <w:rPr>
          <w:rFonts w:ascii="Times New Roman" w:hAnsi="Times New Roman" w:cs="Times New Roman"/>
          <w:sz w:val="28"/>
          <w:szCs w:val="28"/>
        </w:rPr>
        <w:t xml:space="preserve">еурочная работа </w:t>
      </w:r>
      <w:r>
        <w:rPr>
          <w:rFonts w:ascii="Times New Roman" w:hAnsi="Times New Roman" w:cs="Times New Roman"/>
          <w:sz w:val="28"/>
          <w:szCs w:val="28"/>
        </w:rPr>
        <w:t xml:space="preserve">может быть организована в </w:t>
      </w:r>
      <w:r w:rsidRPr="000E418A">
        <w:rPr>
          <w:rFonts w:ascii="Times New Roman" w:hAnsi="Times New Roman" w:cs="Times New Roman"/>
          <w:sz w:val="28"/>
          <w:szCs w:val="28"/>
        </w:rPr>
        <w:t>различные форм</w:t>
      </w:r>
      <w:r>
        <w:rPr>
          <w:rFonts w:ascii="Times New Roman" w:hAnsi="Times New Roman" w:cs="Times New Roman"/>
          <w:sz w:val="28"/>
          <w:szCs w:val="28"/>
        </w:rPr>
        <w:t>ах</w:t>
      </w:r>
      <w:r w:rsidRPr="000E418A">
        <w:rPr>
          <w:rFonts w:ascii="Times New Roman" w:hAnsi="Times New Roman" w:cs="Times New Roman"/>
          <w:sz w:val="28"/>
          <w:szCs w:val="28"/>
        </w:rPr>
        <w:t>:</w:t>
      </w:r>
    </w:p>
    <w:p w:rsidR="00427505" w:rsidRPr="000E418A" w:rsidRDefault="00427505" w:rsidP="009E68A5">
      <w:pPr>
        <w:tabs>
          <w:tab w:val="left" w:pos="851"/>
          <w:tab w:val="left" w:pos="1134"/>
        </w:tabs>
        <w:spacing w:after="0" w:line="240" w:lineRule="auto"/>
        <w:ind w:left="284" w:firstLine="567"/>
        <w:jc w:val="both"/>
        <w:rPr>
          <w:rFonts w:ascii="Times New Roman" w:hAnsi="Times New Roman" w:cs="Times New Roman"/>
          <w:sz w:val="28"/>
          <w:szCs w:val="28"/>
        </w:rPr>
      </w:pPr>
      <w:r w:rsidRPr="000E418A">
        <w:rPr>
          <w:rFonts w:ascii="Times New Roman" w:hAnsi="Times New Roman" w:cs="Times New Roman"/>
          <w:sz w:val="28"/>
          <w:szCs w:val="28"/>
        </w:rPr>
        <w:t>•</w:t>
      </w:r>
      <w:r w:rsidRPr="000E418A">
        <w:rPr>
          <w:rFonts w:ascii="Times New Roman" w:hAnsi="Times New Roman" w:cs="Times New Roman"/>
          <w:sz w:val="28"/>
          <w:szCs w:val="28"/>
        </w:rPr>
        <w:tab/>
        <w:t>массовые формы (вечера, утренники, олимпиады, конкурсы, КВН);</w:t>
      </w:r>
    </w:p>
    <w:p w:rsidR="00427505" w:rsidRPr="000E418A" w:rsidRDefault="00427505" w:rsidP="009E68A5">
      <w:pPr>
        <w:tabs>
          <w:tab w:val="left" w:pos="851"/>
          <w:tab w:val="left" w:pos="1134"/>
        </w:tabs>
        <w:spacing w:after="0" w:line="240" w:lineRule="auto"/>
        <w:ind w:left="284" w:firstLine="567"/>
        <w:jc w:val="both"/>
        <w:rPr>
          <w:rFonts w:ascii="Times New Roman" w:hAnsi="Times New Roman" w:cs="Times New Roman"/>
          <w:sz w:val="28"/>
          <w:szCs w:val="28"/>
        </w:rPr>
      </w:pPr>
      <w:r w:rsidRPr="000E418A">
        <w:rPr>
          <w:rFonts w:ascii="Times New Roman" w:hAnsi="Times New Roman" w:cs="Times New Roman"/>
          <w:sz w:val="28"/>
          <w:szCs w:val="28"/>
        </w:rPr>
        <w:t>•</w:t>
      </w:r>
      <w:r w:rsidRPr="000E418A">
        <w:rPr>
          <w:rFonts w:ascii="Times New Roman" w:hAnsi="Times New Roman" w:cs="Times New Roman"/>
          <w:sz w:val="28"/>
          <w:szCs w:val="28"/>
        </w:rPr>
        <w:tab/>
        <w:t>групповые формы (кружки, клубы</w:t>
      </w:r>
      <w:r>
        <w:rPr>
          <w:rFonts w:ascii="Times New Roman" w:hAnsi="Times New Roman" w:cs="Times New Roman"/>
          <w:sz w:val="28"/>
          <w:szCs w:val="28"/>
        </w:rPr>
        <w:t>, факультативные занятия</w:t>
      </w:r>
      <w:r w:rsidRPr="000E418A">
        <w:rPr>
          <w:rFonts w:ascii="Times New Roman" w:hAnsi="Times New Roman" w:cs="Times New Roman"/>
          <w:sz w:val="28"/>
          <w:szCs w:val="28"/>
        </w:rPr>
        <w:t>);</w:t>
      </w:r>
    </w:p>
    <w:p w:rsidR="00427505" w:rsidRDefault="00427505" w:rsidP="009E68A5">
      <w:pPr>
        <w:tabs>
          <w:tab w:val="left" w:pos="851"/>
          <w:tab w:val="left" w:pos="1134"/>
        </w:tabs>
        <w:spacing w:after="0" w:line="240" w:lineRule="auto"/>
        <w:ind w:left="284" w:firstLine="567"/>
        <w:jc w:val="both"/>
        <w:rPr>
          <w:rFonts w:ascii="Times New Roman" w:hAnsi="Times New Roman" w:cs="Times New Roman"/>
          <w:color w:val="000000"/>
          <w:sz w:val="28"/>
          <w:szCs w:val="28"/>
          <w:shd w:val="clear" w:color="auto" w:fill="F9FAFA"/>
        </w:rPr>
      </w:pPr>
      <w:r w:rsidRPr="000E418A">
        <w:rPr>
          <w:rFonts w:ascii="Times New Roman" w:hAnsi="Times New Roman" w:cs="Times New Roman"/>
          <w:sz w:val="28"/>
          <w:szCs w:val="28"/>
        </w:rPr>
        <w:t>•</w:t>
      </w:r>
      <w:r w:rsidRPr="000E418A">
        <w:rPr>
          <w:rFonts w:ascii="Times New Roman" w:hAnsi="Times New Roman" w:cs="Times New Roman"/>
          <w:sz w:val="28"/>
          <w:szCs w:val="28"/>
        </w:rPr>
        <w:tab/>
        <w:t>индивидуальная форма (заучивание наизусть отрывков прозы и стихов, разучивание песен, составление заметок, работа над ролью).</w:t>
      </w:r>
    </w:p>
    <w:p w:rsidR="00427505" w:rsidRPr="00593593" w:rsidRDefault="00427505" w:rsidP="009E68A5">
      <w:pPr>
        <w:tabs>
          <w:tab w:val="left" w:pos="851"/>
        </w:tabs>
        <w:spacing w:after="0" w:line="240" w:lineRule="auto"/>
        <w:ind w:left="284" w:firstLine="567"/>
        <w:jc w:val="both"/>
        <w:rPr>
          <w:rFonts w:ascii="Times New Roman" w:hAnsi="Times New Roman" w:cs="Times New Roman"/>
          <w:color w:val="000000"/>
          <w:sz w:val="28"/>
          <w:szCs w:val="28"/>
          <w:shd w:val="clear" w:color="auto" w:fill="F9FAFA"/>
        </w:rPr>
      </w:pPr>
      <w:r w:rsidRPr="008C5F8E">
        <w:rPr>
          <w:rFonts w:ascii="Times New Roman" w:hAnsi="Times New Roman" w:cs="Times New Roman"/>
          <w:color w:val="000000"/>
          <w:sz w:val="28"/>
          <w:szCs w:val="28"/>
          <w:shd w:val="clear" w:color="auto" w:fill="FFFFFF" w:themeFill="background1"/>
        </w:rPr>
        <w:t>Одной из важнейших форм работы с одаренными учащимися являются олимпиады. Олимпиады позволяют выявить способных учащихся для</w:t>
      </w:r>
      <w:r w:rsidRPr="00E73A26">
        <w:rPr>
          <w:rFonts w:ascii="Times New Roman" w:hAnsi="Times New Roman" w:cs="Times New Roman"/>
          <w:color w:val="000000"/>
          <w:sz w:val="28"/>
          <w:szCs w:val="28"/>
          <w:shd w:val="clear" w:color="auto" w:fill="F9FAFA"/>
        </w:rPr>
        <w:t xml:space="preserve"> </w:t>
      </w:r>
      <w:r w:rsidRPr="00835B9B">
        <w:rPr>
          <w:rFonts w:ascii="Times New Roman" w:hAnsi="Times New Roman" w:cs="Times New Roman"/>
          <w:color w:val="000000"/>
          <w:sz w:val="28"/>
          <w:szCs w:val="28"/>
        </w:rPr>
        <w:t>дальнейшей поддержки и развития их способностей, расшир</w:t>
      </w:r>
      <w:r>
        <w:rPr>
          <w:rFonts w:ascii="Times New Roman" w:hAnsi="Times New Roman" w:cs="Times New Roman"/>
          <w:color w:val="000000"/>
          <w:sz w:val="28"/>
          <w:szCs w:val="28"/>
        </w:rPr>
        <w:t xml:space="preserve">яют </w:t>
      </w:r>
      <w:r w:rsidRPr="00835B9B">
        <w:rPr>
          <w:rFonts w:ascii="Times New Roman" w:hAnsi="Times New Roman" w:cs="Times New Roman"/>
          <w:color w:val="000000"/>
          <w:sz w:val="28"/>
          <w:szCs w:val="28"/>
        </w:rPr>
        <w:t>образовательн</w:t>
      </w:r>
      <w:r>
        <w:rPr>
          <w:rFonts w:ascii="Times New Roman" w:hAnsi="Times New Roman" w:cs="Times New Roman"/>
          <w:color w:val="000000"/>
          <w:sz w:val="28"/>
          <w:szCs w:val="28"/>
        </w:rPr>
        <w:t>ую</w:t>
      </w:r>
      <w:r w:rsidRPr="00835B9B">
        <w:rPr>
          <w:rFonts w:ascii="Times New Roman" w:hAnsi="Times New Roman" w:cs="Times New Roman"/>
          <w:color w:val="000000"/>
          <w:sz w:val="28"/>
          <w:szCs w:val="28"/>
        </w:rPr>
        <w:t xml:space="preserve"> информационн</w:t>
      </w:r>
      <w:r>
        <w:rPr>
          <w:rFonts w:ascii="Times New Roman" w:hAnsi="Times New Roman" w:cs="Times New Roman"/>
          <w:color w:val="000000"/>
          <w:sz w:val="28"/>
          <w:szCs w:val="28"/>
        </w:rPr>
        <w:t xml:space="preserve">ую </w:t>
      </w:r>
      <w:r w:rsidRPr="00835B9B">
        <w:rPr>
          <w:rFonts w:ascii="Times New Roman" w:hAnsi="Times New Roman" w:cs="Times New Roman"/>
          <w:color w:val="000000"/>
          <w:sz w:val="28"/>
          <w:szCs w:val="28"/>
        </w:rPr>
        <w:t>сред</w:t>
      </w:r>
      <w:r>
        <w:rPr>
          <w:rFonts w:ascii="Times New Roman" w:hAnsi="Times New Roman" w:cs="Times New Roman"/>
          <w:color w:val="000000"/>
          <w:sz w:val="28"/>
          <w:szCs w:val="28"/>
        </w:rPr>
        <w:t>у</w:t>
      </w:r>
      <w:r w:rsidRPr="00835B9B">
        <w:rPr>
          <w:rFonts w:ascii="Times New Roman" w:hAnsi="Times New Roman" w:cs="Times New Roman"/>
          <w:color w:val="000000"/>
          <w:sz w:val="28"/>
          <w:szCs w:val="28"/>
        </w:rPr>
        <w:t xml:space="preserve"> для укрепления личностных и </w:t>
      </w:r>
      <w:r w:rsidRPr="00835B9B">
        <w:rPr>
          <w:rFonts w:ascii="Times New Roman" w:hAnsi="Times New Roman" w:cs="Times New Roman"/>
          <w:color w:val="000000"/>
          <w:sz w:val="28"/>
          <w:szCs w:val="28"/>
        </w:rPr>
        <w:lastRenderedPageBreak/>
        <w:t>метапредметных результатов освоения образовательной</w:t>
      </w:r>
      <w:r w:rsidRPr="00E73A26">
        <w:rPr>
          <w:rFonts w:ascii="Times New Roman" w:hAnsi="Times New Roman" w:cs="Times New Roman"/>
          <w:color w:val="000000"/>
          <w:sz w:val="28"/>
          <w:szCs w:val="28"/>
          <w:shd w:val="clear" w:color="auto" w:fill="F9FAFA"/>
        </w:rPr>
        <w:t xml:space="preserve"> </w:t>
      </w:r>
      <w:r w:rsidRPr="00835B9B">
        <w:rPr>
          <w:rFonts w:ascii="Times New Roman" w:hAnsi="Times New Roman" w:cs="Times New Roman"/>
          <w:color w:val="000000"/>
          <w:sz w:val="28"/>
          <w:szCs w:val="28"/>
        </w:rPr>
        <w:t>программы. Участие в олимпиадах создает основу для формирования интереса к совершенствованию достигнутого уровня владения изучаемого иностранного языка, расширяет и систематизирует знания о языке, лингвистический кругозор и лексический запас. Существует много конкурсов и олимпиад по иностранным языкам</w:t>
      </w:r>
      <w:r>
        <w:rPr>
          <w:rFonts w:ascii="Times New Roman" w:hAnsi="Times New Roman" w:cs="Times New Roman"/>
          <w:color w:val="000000"/>
          <w:sz w:val="28"/>
          <w:szCs w:val="28"/>
        </w:rPr>
        <w:t>, от городского до международного уровня.</w:t>
      </w:r>
      <w:r w:rsidRPr="00835B9B">
        <w:rPr>
          <w:rFonts w:ascii="Times New Roman" w:hAnsi="Times New Roman" w:cs="Times New Roman"/>
          <w:color w:val="000000"/>
          <w:sz w:val="28"/>
          <w:szCs w:val="28"/>
        </w:rPr>
        <w:t xml:space="preserve"> </w:t>
      </w:r>
      <w:r>
        <w:rPr>
          <w:rFonts w:ascii="Times New Roman" w:hAnsi="Times New Roman" w:cs="Times New Roman"/>
          <w:color w:val="000000"/>
          <w:sz w:val="28"/>
          <w:szCs w:val="28"/>
        </w:rPr>
        <w:t>М</w:t>
      </w:r>
      <w:r w:rsidRPr="00835B9B">
        <w:rPr>
          <w:rFonts w:ascii="Times New Roman" w:hAnsi="Times New Roman" w:cs="Times New Roman"/>
          <w:color w:val="000000"/>
          <w:sz w:val="28"/>
          <w:szCs w:val="28"/>
        </w:rPr>
        <w:t>ои ученики ежегодно принимают участие</w:t>
      </w:r>
      <w:r>
        <w:rPr>
          <w:rFonts w:ascii="Times New Roman" w:hAnsi="Times New Roman" w:cs="Times New Roman"/>
          <w:color w:val="000000"/>
          <w:sz w:val="28"/>
          <w:szCs w:val="28"/>
        </w:rPr>
        <w:t xml:space="preserve"> во </w:t>
      </w:r>
      <w:r w:rsidRPr="00A3183B">
        <w:rPr>
          <w:rFonts w:ascii="Times New Roman" w:hAnsi="Times New Roman" w:cs="Times New Roman"/>
          <w:color w:val="000000"/>
          <w:sz w:val="28"/>
          <w:szCs w:val="28"/>
        </w:rPr>
        <w:tab/>
        <w:t>Всероссийск</w:t>
      </w:r>
      <w:r>
        <w:rPr>
          <w:rFonts w:ascii="Times New Roman" w:hAnsi="Times New Roman" w:cs="Times New Roman"/>
          <w:color w:val="000000"/>
          <w:sz w:val="28"/>
          <w:szCs w:val="28"/>
        </w:rPr>
        <w:t>ой</w:t>
      </w:r>
      <w:r w:rsidRPr="00A3183B">
        <w:rPr>
          <w:rFonts w:ascii="Times New Roman" w:hAnsi="Times New Roman" w:cs="Times New Roman"/>
          <w:color w:val="000000"/>
          <w:sz w:val="28"/>
          <w:szCs w:val="28"/>
        </w:rPr>
        <w:t xml:space="preserve"> олимпиад</w:t>
      </w:r>
      <w:r>
        <w:rPr>
          <w:rFonts w:ascii="Times New Roman" w:hAnsi="Times New Roman" w:cs="Times New Roman"/>
          <w:color w:val="000000"/>
          <w:sz w:val="28"/>
          <w:szCs w:val="28"/>
        </w:rPr>
        <w:t>е</w:t>
      </w:r>
      <w:r w:rsidRPr="00A3183B">
        <w:rPr>
          <w:rFonts w:ascii="Times New Roman" w:hAnsi="Times New Roman" w:cs="Times New Roman"/>
          <w:color w:val="000000"/>
          <w:sz w:val="28"/>
          <w:szCs w:val="28"/>
        </w:rPr>
        <w:t xml:space="preserve"> по английскому языку платформы «Меташкола</w:t>
      </w:r>
      <w:r>
        <w:rPr>
          <w:rFonts w:ascii="Times New Roman" w:hAnsi="Times New Roman" w:cs="Times New Roman"/>
          <w:color w:val="000000"/>
          <w:sz w:val="28"/>
          <w:szCs w:val="28"/>
        </w:rPr>
        <w:t xml:space="preserve">», </w:t>
      </w:r>
      <w:r w:rsidRPr="00A3183B">
        <w:rPr>
          <w:rFonts w:ascii="Times New Roman" w:hAnsi="Times New Roman" w:cs="Times New Roman"/>
          <w:color w:val="000000"/>
          <w:sz w:val="28"/>
          <w:szCs w:val="28"/>
        </w:rPr>
        <w:t>Международны</w:t>
      </w:r>
      <w:r>
        <w:rPr>
          <w:rFonts w:ascii="Times New Roman" w:hAnsi="Times New Roman" w:cs="Times New Roman"/>
          <w:color w:val="000000"/>
          <w:sz w:val="28"/>
          <w:szCs w:val="28"/>
        </w:rPr>
        <w:t>х</w:t>
      </w:r>
      <w:r w:rsidRPr="00A3183B">
        <w:rPr>
          <w:rFonts w:ascii="Times New Roman" w:hAnsi="Times New Roman" w:cs="Times New Roman"/>
          <w:color w:val="000000"/>
          <w:sz w:val="28"/>
          <w:szCs w:val="28"/>
        </w:rPr>
        <w:t xml:space="preserve"> олимпиад</w:t>
      </w:r>
      <w:r>
        <w:rPr>
          <w:rFonts w:ascii="Times New Roman" w:hAnsi="Times New Roman" w:cs="Times New Roman"/>
          <w:color w:val="000000"/>
          <w:sz w:val="28"/>
          <w:szCs w:val="28"/>
        </w:rPr>
        <w:t>ах</w:t>
      </w:r>
      <w:r w:rsidRPr="00A3183B">
        <w:rPr>
          <w:rFonts w:ascii="Times New Roman" w:hAnsi="Times New Roman" w:cs="Times New Roman"/>
          <w:color w:val="000000"/>
          <w:sz w:val="28"/>
          <w:szCs w:val="28"/>
        </w:rPr>
        <w:t xml:space="preserve"> и конкурс</w:t>
      </w:r>
      <w:r>
        <w:rPr>
          <w:rFonts w:ascii="Times New Roman" w:hAnsi="Times New Roman" w:cs="Times New Roman"/>
          <w:color w:val="000000"/>
          <w:sz w:val="28"/>
          <w:szCs w:val="28"/>
        </w:rPr>
        <w:t>ах</w:t>
      </w:r>
      <w:r w:rsidRPr="00A3183B">
        <w:rPr>
          <w:rFonts w:ascii="Times New Roman" w:hAnsi="Times New Roman" w:cs="Times New Roman"/>
          <w:color w:val="000000"/>
          <w:sz w:val="28"/>
          <w:szCs w:val="28"/>
        </w:rPr>
        <w:t xml:space="preserve"> по английскому языку от проекта «Учи.ру</w:t>
      </w:r>
      <w:r>
        <w:rPr>
          <w:rFonts w:ascii="Times New Roman" w:hAnsi="Times New Roman" w:cs="Times New Roman"/>
          <w:color w:val="000000"/>
          <w:sz w:val="28"/>
          <w:szCs w:val="28"/>
        </w:rPr>
        <w:t>»,</w:t>
      </w:r>
      <w:r w:rsidRPr="00A3183B">
        <w:rPr>
          <w:rFonts w:ascii="Times New Roman" w:hAnsi="Times New Roman" w:cs="Times New Roman"/>
          <w:color w:val="000000"/>
          <w:sz w:val="28"/>
          <w:szCs w:val="28"/>
        </w:rPr>
        <w:tab/>
        <w:t xml:space="preserve"> Республиканск</w:t>
      </w:r>
      <w:r>
        <w:rPr>
          <w:rFonts w:ascii="Times New Roman" w:hAnsi="Times New Roman" w:cs="Times New Roman"/>
          <w:color w:val="000000"/>
          <w:sz w:val="28"/>
          <w:szCs w:val="28"/>
        </w:rPr>
        <w:t>их</w:t>
      </w:r>
      <w:r w:rsidRPr="00A3183B">
        <w:rPr>
          <w:rFonts w:ascii="Times New Roman" w:hAnsi="Times New Roman" w:cs="Times New Roman"/>
          <w:color w:val="000000"/>
          <w:sz w:val="28"/>
          <w:szCs w:val="28"/>
        </w:rPr>
        <w:t xml:space="preserve"> олимпиада</w:t>
      </w:r>
      <w:r>
        <w:rPr>
          <w:rFonts w:ascii="Times New Roman" w:hAnsi="Times New Roman" w:cs="Times New Roman"/>
          <w:color w:val="000000"/>
          <w:sz w:val="28"/>
          <w:szCs w:val="28"/>
        </w:rPr>
        <w:t>х</w:t>
      </w:r>
      <w:r w:rsidRPr="00A3183B">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и конкурсах </w:t>
      </w:r>
      <w:r w:rsidRPr="00A3183B">
        <w:rPr>
          <w:rFonts w:ascii="Times New Roman" w:hAnsi="Times New Roman" w:cs="Times New Roman"/>
          <w:color w:val="000000"/>
          <w:sz w:val="28"/>
          <w:szCs w:val="28"/>
        </w:rPr>
        <w:t>по английскому языку Smart Kids</w:t>
      </w:r>
      <w:r>
        <w:rPr>
          <w:rFonts w:ascii="Times New Roman" w:hAnsi="Times New Roman" w:cs="Times New Roman"/>
          <w:color w:val="000000"/>
          <w:sz w:val="28"/>
          <w:szCs w:val="28"/>
        </w:rPr>
        <w:t>,</w:t>
      </w:r>
      <w:r w:rsidRPr="00A3183B">
        <w:rPr>
          <w:rFonts w:ascii="Times New Roman" w:hAnsi="Times New Roman" w:cs="Times New Roman"/>
          <w:color w:val="000000"/>
          <w:sz w:val="28"/>
          <w:szCs w:val="28"/>
        </w:rPr>
        <w:t xml:space="preserve"> My project, I-Quality</w:t>
      </w:r>
      <w:r>
        <w:rPr>
          <w:rFonts w:ascii="Times New Roman" w:hAnsi="Times New Roman" w:cs="Times New Roman"/>
          <w:color w:val="000000"/>
          <w:sz w:val="28"/>
          <w:szCs w:val="28"/>
        </w:rPr>
        <w:t xml:space="preserve">, в олимпиадах, входящих в Федеральный перечень олимпиад, олимпиадах вузов Чувашской Республики и конечно же на </w:t>
      </w:r>
      <w:r w:rsidRPr="00593593">
        <w:rPr>
          <w:rFonts w:ascii="Times New Roman" w:hAnsi="Times New Roman" w:cs="Times New Roman"/>
          <w:sz w:val="28"/>
          <w:szCs w:val="28"/>
        </w:rPr>
        <w:t>школьн</w:t>
      </w:r>
      <w:r>
        <w:rPr>
          <w:rFonts w:ascii="Times New Roman" w:hAnsi="Times New Roman" w:cs="Times New Roman"/>
          <w:sz w:val="28"/>
          <w:szCs w:val="28"/>
        </w:rPr>
        <w:t>ом</w:t>
      </w:r>
      <w:r w:rsidRPr="00593593">
        <w:rPr>
          <w:rFonts w:ascii="Times New Roman" w:hAnsi="Times New Roman" w:cs="Times New Roman"/>
          <w:sz w:val="28"/>
          <w:szCs w:val="28"/>
        </w:rPr>
        <w:t xml:space="preserve"> и муниципальн</w:t>
      </w:r>
      <w:r>
        <w:rPr>
          <w:rFonts w:ascii="Times New Roman" w:hAnsi="Times New Roman" w:cs="Times New Roman"/>
          <w:sz w:val="28"/>
          <w:szCs w:val="28"/>
        </w:rPr>
        <w:t>ом</w:t>
      </w:r>
      <w:r w:rsidRPr="00593593">
        <w:rPr>
          <w:rFonts w:ascii="Times New Roman" w:hAnsi="Times New Roman" w:cs="Times New Roman"/>
          <w:sz w:val="28"/>
          <w:szCs w:val="28"/>
        </w:rPr>
        <w:t xml:space="preserve"> этап</w:t>
      </w:r>
      <w:r>
        <w:rPr>
          <w:rFonts w:ascii="Times New Roman" w:hAnsi="Times New Roman" w:cs="Times New Roman"/>
          <w:sz w:val="28"/>
          <w:szCs w:val="28"/>
        </w:rPr>
        <w:t xml:space="preserve">ах </w:t>
      </w:r>
      <w:r w:rsidRPr="00593593">
        <w:rPr>
          <w:rFonts w:ascii="Times New Roman" w:hAnsi="Times New Roman" w:cs="Times New Roman"/>
          <w:sz w:val="28"/>
          <w:szCs w:val="28"/>
        </w:rPr>
        <w:t>Всероссийской олимпиады школьников</w:t>
      </w:r>
      <w:r>
        <w:rPr>
          <w:rFonts w:ascii="Times New Roman" w:hAnsi="Times New Roman" w:cs="Times New Roman"/>
          <w:sz w:val="28"/>
          <w:szCs w:val="28"/>
        </w:rPr>
        <w:t>.</w:t>
      </w:r>
    </w:p>
    <w:p w:rsidR="00427505" w:rsidRDefault="00427505" w:rsidP="009E68A5">
      <w:pPr>
        <w:tabs>
          <w:tab w:val="left" w:pos="851"/>
        </w:tabs>
        <w:spacing w:after="0" w:line="240" w:lineRule="auto"/>
        <w:ind w:left="284" w:firstLine="567"/>
        <w:jc w:val="both"/>
        <w:rPr>
          <w:rFonts w:ascii="Times New Roman" w:hAnsi="Times New Roman" w:cs="Times New Roman"/>
          <w:color w:val="000000"/>
          <w:sz w:val="28"/>
          <w:szCs w:val="28"/>
        </w:rPr>
      </w:pPr>
      <w:r w:rsidRPr="00F57CF2">
        <w:rPr>
          <w:rFonts w:ascii="Times New Roman" w:hAnsi="Times New Roman" w:cs="Times New Roman"/>
          <w:color w:val="000000"/>
          <w:sz w:val="28"/>
          <w:szCs w:val="28"/>
        </w:rPr>
        <w:t>Особую роль в системе внеурочной деятельности играет исследовательская работа учащихся. Работа в рамках создания проект</w:t>
      </w:r>
      <w:r>
        <w:rPr>
          <w:rFonts w:ascii="Times New Roman" w:hAnsi="Times New Roman" w:cs="Times New Roman"/>
          <w:color w:val="000000"/>
          <w:sz w:val="28"/>
          <w:szCs w:val="28"/>
        </w:rPr>
        <w:t>а</w:t>
      </w:r>
      <w:r w:rsidRPr="00F57CF2">
        <w:rPr>
          <w:rFonts w:ascii="Times New Roman" w:hAnsi="Times New Roman" w:cs="Times New Roman"/>
          <w:color w:val="000000"/>
          <w:sz w:val="28"/>
          <w:szCs w:val="28"/>
        </w:rPr>
        <w:t>, подготовка и защита реферат</w:t>
      </w:r>
      <w:r>
        <w:rPr>
          <w:rFonts w:ascii="Times New Roman" w:hAnsi="Times New Roman" w:cs="Times New Roman"/>
          <w:color w:val="000000"/>
          <w:sz w:val="28"/>
          <w:szCs w:val="28"/>
        </w:rPr>
        <w:t>а</w:t>
      </w:r>
      <w:r w:rsidRPr="00F57CF2">
        <w:rPr>
          <w:rFonts w:ascii="Times New Roman" w:hAnsi="Times New Roman" w:cs="Times New Roman"/>
          <w:color w:val="000000"/>
          <w:sz w:val="28"/>
          <w:szCs w:val="28"/>
        </w:rPr>
        <w:t xml:space="preserve"> и</w:t>
      </w:r>
      <w:r>
        <w:rPr>
          <w:rFonts w:ascii="Times New Roman" w:hAnsi="Times New Roman" w:cs="Times New Roman"/>
          <w:color w:val="000000"/>
          <w:sz w:val="28"/>
          <w:szCs w:val="28"/>
        </w:rPr>
        <w:t>ли</w:t>
      </w:r>
      <w:r w:rsidRPr="00F57CF2">
        <w:rPr>
          <w:rFonts w:ascii="Times New Roman" w:hAnsi="Times New Roman" w:cs="Times New Roman"/>
          <w:color w:val="000000"/>
          <w:sz w:val="28"/>
          <w:szCs w:val="28"/>
        </w:rPr>
        <w:t xml:space="preserve"> презентаци</w:t>
      </w:r>
      <w:r>
        <w:rPr>
          <w:rFonts w:ascii="Times New Roman" w:hAnsi="Times New Roman" w:cs="Times New Roman"/>
          <w:color w:val="000000"/>
          <w:sz w:val="28"/>
          <w:szCs w:val="28"/>
        </w:rPr>
        <w:t>и</w:t>
      </w:r>
      <w:r w:rsidRPr="00F57CF2">
        <w:rPr>
          <w:rFonts w:ascii="Times New Roman" w:hAnsi="Times New Roman" w:cs="Times New Roman"/>
          <w:color w:val="000000"/>
          <w:sz w:val="28"/>
          <w:szCs w:val="28"/>
        </w:rPr>
        <w:t xml:space="preserve"> по страноведению, культурологии,</w:t>
      </w:r>
      <w:r>
        <w:rPr>
          <w:rFonts w:ascii="Times New Roman" w:hAnsi="Times New Roman" w:cs="Times New Roman"/>
          <w:color w:val="000000"/>
          <w:sz w:val="28"/>
          <w:szCs w:val="28"/>
        </w:rPr>
        <w:t xml:space="preserve"> </w:t>
      </w:r>
      <w:r w:rsidRPr="008C5F8E">
        <w:rPr>
          <w:rFonts w:ascii="Times New Roman" w:hAnsi="Times New Roman" w:cs="Times New Roman"/>
          <w:color w:val="000000"/>
          <w:sz w:val="28"/>
          <w:szCs w:val="28"/>
          <w:shd w:val="clear" w:color="auto" w:fill="FFFFFF" w:themeFill="background1"/>
        </w:rPr>
        <w:t>литературе англоязычных стран дает возможность каждому ученику совершенствовать свои знания в выбранной</w:t>
      </w:r>
      <w:r w:rsidRPr="00C520E3">
        <w:rPr>
          <w:rFonts w:ascii="Times New Roman" w:hAnsi="Times New Roman" w:cs="Times New Roman"/>
          <w:color w:val="000000"/>
          <w:sz w:val="28"/>
          <w:szCs w:val="28"/>
          <w:shd w:val="clear" w:color="auto" w:fill="F9FAFA"/>
        </w:rPr>
        <w:t xml:space="preserve"> </w:t>
      </w:r>
      <w:r w:rsidRPr="00704A7A">
        <w:rPr>
          <w:rFonts w:ascii="Times New Roman" w:hAnsi="Times New Roman" w:cs="Times New Roman"/>
          <w:color w:val="000000"/>
          <w:sz w:val="28"/>
          <w:szCs w:val="28"/>
        </w:rPr>
        <w:t>предметной области, приобре</w:t>
      </w:r>
      <w:r>
        <w:rPr>
          <w:rFonts w:ascii="Times New Roman" w:hAnsi="Times New Roman" w:cs="Times New Roman"/>
          <w:color w:val="000000"/>
          <w:sz w:val="28"/>
          <w:szCs w:val="28"/>
        </w:rPr>
        <w:t>тать</w:t>
      </w:r>
      <w:r w:rsidRPr="00704A7A">
        <w:rPr>
          <w:rFonts w:ascii="Times New Roman" w:hAnsi="Times New Roman" w:cs="Times New Roman"/>
          <w:color w:val="000000"/>
          <w:sz w:val="28"/>
          <w:szCs w:val="28"/>
        </w:rPr>
        <w:t xml:space="preserve"> умения и навыки в научно – исследовательской деятельности, навыки самостоятельного добывания новых знаний, сбора необходимой информации, умения выдвигать гипотезы, делать выводы и строить умозаключения.  Вот некоторые из тем, над которыми работали учащиеся</w:t>
      </w:r>
      <w:r>
        <w:rPr>
          <w:rFonts w:ascii="Times New Roman" w:hAnsi="Times New Roman" w:cs="Times New Roman"/>
          <w:color w:val="000000"/>
          <w:sz w:val="28"/>
          <w:szCs w:val="28"/>
        </w:rPr>
        <w:t xml:space="preserve"> 5-11 классов</w:t>
      </w:r>
      <w:r w:rsidRPr="00704A7A">
        <w:rPr>
          <w:rFonts w:ascii="Times New Roman" w:hAnsi="Times New Roman" w:cs="Times New Roman"/>
          <w:color w:val="000000"/>
          <w:sz w:val="28"/>
          <w:szCs w:val="28"/>
        </w:rPr>
        <w:t>: «Лондонский тауэр», «Осторожно</w:t>
      </w:r>
      <w:r>
        <w:rPr>
          <w:rFonts w:ascii="Times New Roman" w:hAnsi="Times New Roman" w:cs="Times New Roman"/>
          <w:color w:val="000000"/>
          <w:sz w:val="28"/>
          <w:szCs w:val="28"/>
        </w:rPr>
        <w:t>:</w:t>
      </w:r>
      <w:r w:rsidRPr="00704A7A">
        <w:rPr>
          <w:rFonts w:ascii="Times New Roman" w:hAnsi="Times New Roman" w:cs="Times New Roman"/>
          <w:color w:val="000000"/>
          <w:sz w:val="28"/>
          <w:szCs w:val="28"/>
        </w:rPr>
        <w:t xml:space="preserve"> говорящая одежда», «Особенности молодежного сленга в современном русском и английском языках», «Использование идиоматических выражений в современном английском языке», «Причины интенсивного заимствования англицизмов в современном русском языке</w:t>
      </w:r>
      <w:r>
        <w:rPr>
          <w:rFonts w:ascii="Times New Roman" w:hAnsi="Times New Roman" w:cs="Times New Roman"/>
          <w:color w:val="000000"/>
          <w:sz w:val="28"/>
          <w:szCs w:val="28"/>
        </w:rPr>
        <w:t>».</w:t>
      </w:r>
    </w:p>
    <w:p w:rsidR="00427505" w:rsidRDefault="00427505" w:rsidP="009E68A5">
      <w:pPr>
        <w:shd w:val="clear" w:color="auto" w:fill="FFFFFF" w:themeFill="background1"/>
        <w:tabs>
          <w:tab w:val="left" w:pos="851"/>
        </w:tabs>
        <w:spacing w:after="0" w:line="240" w:lineRule="auto"/>
        <w:ind w:left="284" w:firstLine="567"/>
        <w:jc w:val="both"/>
        <w:rPr>
          <w:rFonts w:ascii="Times New Roman" w:hAnsi="Times New Roman" w:cs="Times New Roman"/>
          <w:color w:val="000000"/>
          <w:sz w:val="28"/>
          <w:szCs w:val="28"/>
          <w:shd w:val="clear" w:color="auto" w:fill="F9FAFA"/>
        </w:rPr>
      </w:pPr>
      <w:r w:rsidRPr="00704A7A">
        <w:rPr>
          <w:rFonts w:ascii="Times New Roman" w:hAnsi="Times New Roman" w:cs="Times New Roman"/>
          <w:color w:val="000000"/>
          <w:sz w:val="28"/>
          <w:szCs w:val="28"/>
        </w:rPr>
        <w:t>В последние годы в общеобразовательной школе всё шире внедряется проектная деятельность, которая дает возможность глубже изучить тему, расширяет кругозор, учит обобщению, умению самостоятельно добывать и отбирать необходимый материал, дает возможность для раскрытия</w:t>
      </w:r>
      <w:r w:rsidRPr="00226224">
        <w:rPr>
          <w:rFonts w:ascii="Times New Roman" w:hAnsi="Times New Roman" w:cs="Times New Roman"/>
          <w:color w:val="000000"/>
          <w:sz w:val="28"/>
          <w:szCs w:val="28"/>
          <w:shd w:val="clear" w:color="auto" w:fill="F9FAFA"/>
        </w:rPr>
        <w:t xml:space="preserve"> </w:t>
      </w:r>
      <w:r w:rsidRPr="008C5F8E">
        <w:rPr>
          <w:rFonts w:ascii="Times New Roman" w:hAnsi="Times New Roman" w:cs="Times New Roman"/>
          <w:color w:val="000000"/>
          <w:sz w:val="28"/>
          <w:szCs w:val="28"/>
          <w:shd w:val="clear" w:color="auto" w:fill="FFFFFF" w:themeFill="background1"/>
        </w:rPr>
        <w:t>индивидуальных талантов и способностей каждого. Учащиеся охотно выполняют проекты о своём родном городе, республике, англоговорящих странах.</w:t>
      </w:r>
      <w:r w:rsidRPr="008C5F8E">
        <w:rPr>
          <w:shd w:val="clear" w:color="auto" w:fill="FFFFFF" w:themeFill="background1"/>
        </w:rPr>
        <w:t xml:space="preserve"> </w:t>
      </w:r>
      <w:r w:rsidRPr="008C5F8E">
        <w:rPr>
          <w:rFonts w:ascii="Times New Roman" w:hAnsi="Times New Roman" w:cs="Times New Roman"/>
          <w:color w:val="000000"/>
          <w:sz w:val="28"/>
          <w:szCs w:val="28"/>
          <w:shd w:val="clear" w:color="auto" w:fill="FFFFFF" w:themeFill="background1"/>
        </w:rPr>
        <w:t>Специфика проектной деятельности заключается в том, чтобы обучающийся смог выделить проблему в интересующей его теме, поставить цель своего проекта и решить эту проблем</w:t>
      </w:r>
      <w:r w:rsidRPr="00B9615D">
        <w:rPr>
          <w:rFonts w:ascii="Times New Roman" w:hAnsi="Times New Roman" w:cs="Times New Roman"/>
          <w:color w:val="000000"/>
          <w:sz w:val="28"/>
          <w:szCs w:val="28"/>
          <w:shd w:val="clear" w:color="auto" w:fill="F9FAFA"/>
        </w:rPr>
        <w:t>у.</w:t>
      </w:r>
    </w:p>
    <w:p w:rsidR="00427505" w:rsidRDefault="00427505" w:rsidP="009E68A5">
      <w:pPr>
        <w:shd w:val="clear" w:color="auto" w:fill="FFFFFF" w:themeFill="background1"/>
        <w:tabs>
          <w:tab w:val="left" w:pos="851"/>
        </w:tabs>
        <w:spacing w:after="0" w:line="240" w:lineRule="auto"/>
        <w:ind w:left="284" w:firstLine="567"/>
        <w:jc w:val="both"/>
        <w:rPr>
          <w:rFonts w:ascii="Times New Roman" w:hAnsi="Times New Roman" w:cs="Times New Roman"/>
          <w:color w:val="000000"/>
          <w:sz w:val="28"/>
          <w:szCs w:val="28"/>
          <w:shd w:val="clear" w:color="auto" w:fill="F9FAFA"/>
        </w:rPr>
      </w:pPr>
      <w:r w:rsidRPr="008C5F8E">
        <w:rPr>
          <w:rFonts w:ascii="Times New Roman" w:hAnsi="Times New Roman" w:cs="Times New Roman"/>
          <w:color w:val="000000"/>
          <w:sz w:val="28"/>
          <w:szCs w:val="28"/>
          <w:shd w:val="clear" w:color="auto" w:fill="FFFFFF" w:themeFill="background1"/>
        </w:rPr>
        <w:t>На протяжении многих лет работы в школе в рамках Недели иностранных языков с учащимися школы проводится много конкурсов, КВН, викторин.</w:t>
      </w:r>
      <w:r w:rsidRPr="008C5F8E">
        <w:rPr>
          <w:shd w:val="clear" w:color="auto" w:fill="FFFFFF" w:themeFill="background1"/>
        </w:rPr>
        <w:t xml:space="preserve"> </w:t>
      </w:r>
      <w:r w:rsidRPr="008C5F8E">
        <w:rPr>
          <w:rFonts w:ascii="Times New Roman" w:hAnsi="Times New Roman" w:cs="Times New Roman"/>
          <w:color w:val="000000"/>
          <w:sz w:val="28"/>
          <w:szCs w:val="28"/>
          <w:shd w:val="clear" w:color="auto" w:fill="FFFFFF" w:themeFill="background1"/>
        </w:rPr>
        <w:t>С ребятами проводится индивидуальная работа. Они разучивают стихи, песни, готовят наглядные пособия, оформляют стенгазеты, готовят доклады или сообщения</w:t>
      </w:r>
      <w:r w:rsidRPr="002E0771">
        <w:rPr>
          <w:rFonts w:ascii="Times New Roman" w:hAnsi="Times New Roman" w:cs="Times New Roman"/>
          <w:color w:val="000000"/>
          <w:sz w:val="28"/>
          <w:szCs w:val="28"/>
          <w:shd w:val="clear" w:color="auto" w:fill="F9FAFA"/>
        </w:rPr>
        <w:t>.</w:t>
      </w:r>
    </w:p>
    <w:p w:rsidR="00427505" w:rsidRDefault="00427505" w:rsidP="009E68A5">
      <w:pPr>
        <w:shd w:val="clear" w:color="auto" w:fill="FFFFFF" w:themeFill="background1"/>
        <w:tabs>
          <w:tab w:val="left" w:pos="851"/>
        </w:tabs>
        <w:spacing w:after="0" w:line="240" w:lineRule="auto"/>
        <w:ind w:left="284" w:firstLine="567"/>
        <w:jc w:val="both"/>
        <w:rPr>
          <w:rFonts w:ascii="Times New Roman" w:hAnsi="Times New Roman" w:cs="Times New Roman"/>
          <w:color w:val="000000"/>
          <w:sz w:val="28"/>
          <w:szCs w:val="28"/>
          <w:shd w:val="clear" w:color="auto" w:fill="F9FAFA"/>
        </w:rPr>
      </w:pPr>
      <w:r w:rsidRPr="00E762A6">
        <w:rPr>
          <w:rFonts w:ascii="Times New Roman" w:hAnsi="Times New Roman" w:cs="Times New Roman"/>
          <w:color w:val="000000"/>
          <w:sz w:val="28"/>
          <w:szCs w:val="28"/>
        </w:rPr>
        <w:t>В старшем звене основной упор делается на умственную деятельность, поэтому самым высоким показателем академической одарённости является</w:t>
      </w:r>
      <w:r w:rsidRPr="00226224">
        <w:rPr>
          <w:rFonts w:ascii="Times New Roman" w:hAnsi="Times New Roman" w:cs="Times New Roman"/>
          <w:color w:val="000000"/>
          <w:sz w:val="28"/>
          <w:szCs w:val="28"/>
          <w:shd w:val="clear" w:color="auto" w:fill="F9FAFA"/>
        </w:rPr>
        <w:t xml:space="preserve"> </w:t>
      </w:r>
      <w:r w:rsidRPr="00E762A6">
        <w:rPr>
          <w:rFonts w:ascii="Times New Roman" w:hAnsi="Times New Roman" w:cs="Times New Roman"/>
          <w:color w:val="000000"/>
          <w:sz w:val="28"/>
          <w:szCs w:val="28"/>
        </w:rPr>
        <w:t xml:space="preserve">участие в ВОШ. Внеурочная деятельность с учащимися постарше </w:t>
      </w:r>
      <w:r w:rsidRPr="00E762A6">
        <w:rPr>
          <w:rFonts w:ascii="Times New Roman" w:hAnsi="Times New Roman" w:cs="Times New Roman"/>
          <w:color w:val="000000"/>
          <w:sz w:val="28"/>
          <w:szCs w:val="28"/>
        </w:rPr>
        <w:lastRenderedPageBreak/>
        <w:t>предполагает индивидуальные</w:t>
      </w:r>
      <w:r>
        <w:rPr>
          <w:rFonts w:ascii="Times New Roman" w:hAnsi="Times New Roman" w:cs="Times New Roman"/>
          <w:color w:val="000000"/>
          <w:sz w:val="28"/>
          <w:szCs w:val="28"/>
        </w:rPr>
        <w:t xml:space="preserve"> и групповые</w:t>
      </w:r>
      <w:r w:rsidRPr="00E762A6">
        <w:rPr>
          <w:rFonts w:ascii="Times New Roman" w:hAnsi="Times New Roman" w:cs="Times New Roman"/>
          <w:color w:val="000000"/>
          <w:sz w:val="28"/>
          <w:szCs w:val="28"/>
        </w:rPr>
        <w:t xml:space="preserve"> консультации и занятия, подготовка и участие</w:t>
      </w:r>
      <w:r w:rsidRPr="00226224">
        <w:rPr>
          <w:rFonts w:ascii="Times New Roman" w:hAnsi="Times New Roman" w:cs="Times New Roman"/>
          <w:color w:val="000000"/>
          <w:sz w:val="28"/>
          <w:szCs w:val="28"/>
          <w:shd w:val="clear" w:color="auto" w:fill="F9FAFA"/>
        </w:rPr>
        <w:t xml:space="preserve"> </w:t>
      </w:r>
      <w:r w:rsidRPr="00E762A6">
        <w:rPr>
          <w:rFonts w:ascii="Times New Roman" w:hAnsi="Times New Roman" w:cs="Times New Roman"/>
          <w:color w:val="000000"/>
          <w:sz w:val="28"/>
          <w:szCs w:val="28"/>
        </w:rPr>
        <w:t>в предметных олимпиадах и конкурсах, творческих и исследовательских проектах</w:t>
      </w:r>
      <w:r>
        <w:rPr>
          <w:rFonts w:ascii="Times New Roman" w:hAnsi="Times New Roman" w:cs="Times New Roman"/>
          <w:color w:val="000000"/>
          <w:sz w:val="28"/>
          <w:szCs w:val="28"/>
          <w:shd w:val="clear" w:color="auto" w:fill="F9FAFA"/>
        </w:rPr>
        <w:t xml:space="preserve">.  </w:t>
      </w:r>
    </w:p>
    <w:p w:rsidR="00427505" w:rsidRDefault="00427505" w:rsidP="009E68A5">
      <w:pPr>
        <w:tabs>
          <w:tab w:val="left" w:pos="851"/>
        </w:tabs>
        <w:spacing w:after="0" w:line="240" w:lineRule="auto"/>
        <w:ind w:left="284" w:firstLine="567"/>
        <w:jc w:val="both"/>
        <w:rPr>
          <w:rFonts w:ascii="Times New Roman" w:hAnsi="Times New Roman" w:cs="Times New Roman"/>
          <w:color w:val="000000"/>
          <w:sz w:val="28"/>
          <w:szCs w:val="28"/>
          <w:shd w:val="clear" w:color="auto" w:fill="F9FAFA"/>
        </w:rPr>
      </w:pPr>
      <w:r w:rsidRPr="00B70AD2">
        <w:rPr>
          <w:rFonts w:ascii="Times New Roman" w:hAnsi="Times New Roman" w:cs="Times New Roman"/>
          <w:color w:val="000000"/>
          <w:sz w:val="28"/>
          <w:szCs w:val="28"/>
        </w:rPr>
        <w:t>Я, как учитель иностранного языка заинтересована в раннем выявлении и развитии одарённых и талантливых детей, должна заинтересовать их своим предметом и его значимостью, обогатить их познания.</w:t>
      </w:r>
      <w:r>
        <w:rPr>
          <w:rFonts w:ascii="Times New Roman" w:hAnsi="Times New Roman" w:cs="Times New Roman"/>
          <w:color w:val="000000"/>
          <w:sz w:val="28"/>
          <w:szCs w:val="28"/>
        </w:rPr>
        <w:t xml:space="preserve"> </w:t>
      </w:r>
      <w:r w:rsidRPr="00B70AD2">
        <w:rPr>
          <w:rFonts w:ascii="Times New Roman" w:hAnsi="Times New Roman" w:cs="Times New Roman"/>
          <w:color w:val="000000"/>
          <w:sz w:val="28"/>
          <w:szCs w:val="28"/>
        </w:rPr>
        <w:t>Я убеждена, что</w:t>
      </w:r>
      <w:r w:rsidRPr="00B9615D">
        <w:rPr>
          <w:rFonts w:ascii="Times New Roman" w:hAnsi="Times New Roman" w:cs="Times New Roman"/>
          <w:color w:val="000000"/>
          <w:sz w:val="28"/>
          <w:szCs w:val="28"/>
          <w:shd w:val="clear" w:color="auto" w:fill="F9FAFA"/>
        </w:rPr>
        <w:t xml:space="preserve"> </w:t>
      </w:r>
      <w:r w:rsidRPr="00E762A6">
        <w:rPr>
          <w:rFonts w:ascii="Times New Roman" w:hAnsi="Times New Roman" w:cs="Times New Roman"/>
          <w:color w:val="000000"/>
          <w:sz w:val="28"/>
          <w:szCs w:val="28"/>
        </w:rPr>
        <w:t>внеурочная деятельность актуальна в наши дни, и будет необходима в дальнейшем.</w:t>
      </w:r>
    </w:p>
    <w:p w:rsidR="009E68A5" w:rsidRDefault="009E68A5" w:rsidP="009E68A5">
      <w:pPr>
        <w:tabs>
          <w:tab w:val="left" w:pos="851"/>
        </w:tabs>
        <w:spacing w:after="0" w:line="240" w:lineRule="auto"/>
        <w:ind w:left="284" w:firstLine="567"/>
        <w:jc w:val="both"/>
        <w:rPr>
          <w:rFonts w:ascii="Times New Roman" w:hAnsi="Times New Roman" w:cs="Times New Roman"/>
          <w:b/>
          <w:color w:val="000000"/>
          <w:sz w:val="28"/>
          <w:szCs w:val="28"/>
        </w:rPr>
      </w:pPr>
    </w:p>
    <w:p w:rsidR="00427505" w:rsidRPr="009E68A5" w:rsidRDefault="00427505" w:rsidP="009E68A5">
      <w:pPr>
        <w:tabs>
          <w:tab w:val="left" w:pos="851"/>
        </w:tabs>
        <w:spacing w:after="0" w:line="240" w:lineRule="auto"/>
        <w:ind w:left="284" w:firstLine="567"/>
        <w:jc w:val="both"/>
        <w:rPr>
          <w:rFonts w:ascii="Times New Roman" w:hAnsi="Times New Roman" w:cs="Times New Roman"/>
          <w:b/>
          <w:color w:val="000000"/>
          <w:sz w:val="28"/>
          <w:szCs w:val="28"/>
          <w:shd w:val="clear" w:color="auto" w:fill="F9FAFA"/>
        </w:rPr>
      </w:pPr>
      <w:r w:rsidRPr="009E68A5">
        <w:rPr>
          <w:rFonts w:ascii="Times New Roman" w:hAnsi="Times New Roman" w:cs="Times New Roman"/>
          <w:b/>
          <w:color w:val="000000"/>
          <w:sz w:val="28"/>
          <w:szCs w:val="28"/>
        </w:rPr>
        <w:t>Список литературы:</w:t>
      </w:r>
    </w:p>
    <w:p w:rsidR="00427505" w:rsidRDefault="00427505" w:rsidP="009E68A5">
      <w:pPr>
        <w:shd w:val="clear" w:color="auto" w:fill="FFFFFF" w:themeFill="background1"/>
        <w:tabs>
          <w:tab w:val="left" w:pos="851"/>
        </w:tabs>
        <w:spacing w:after="0" w:line="240" w:lineRule="auto"/>
        <w:ind w:left="284" w:firstLine="567"/>
        <w:jc w:val="both"/>
        <w:rPr>
          <w:rFonts w:ascii="Times New Roman" w:hAnsi="Times New Roman" w:cs="Times New Roman"/>
          <w:color w:val="000000"/>
          <w:sz w:val="28"/>
          <w:szCs w:val="28"/>
          <w:shd w:val="clear" w:color="auto" w:fill="F9FAFA"/>
        </w:rPr>
      </w:pPr>
      <w:r w:rsidRPr="008C5F8E">
        <w:rPr>
          <w:rFonts w:ascii="Times New Roman" w:hAnsi="Times New Roman" w:cs="Times New Roman"/>
          <w:color w:val="000000"/>
          <w:sz w:val="28"/>
          <w:szCs w:val="28"/>
          <w:shd w:val="clear" w:color="auto" w:fill="FFFFFF" w:themeFill="background1"/>
        </w:rPr>
        <w:t>1)</w:t>
      </w:r>
      <w:r w:rsidRPr="008C5F8E">
        <w:rPr>
          <w:shd w:val="clear" w:color="auto" w:fill="FFFFFF" w:themeFill="background1"/>
        </w:rPr>
        <w:t xml:space="preserve"> </w:t>
      </w:r>
      <w:hyperlink r:id="rId137" w:history="1">
        <w:r w:rsidRPr="008C5F8E">
          <w:rPr>
            <w:rStyle w:val="a7"/>
            <w:rFonts w:ascii="Times New Roman" w:hAnsi="Times New Roman" w:cs="Times New Roman"/>
            <w:sz w:val="28"/>
            <w:szCs w:val="28"/>
            <w:shd w:val="clear" w:color="auto" w:fill="FFFFFF" w:themeFill="background1"/>
          </w:rPr>
          <w:t>https://rrc15.ru/Methodology-work-with-gifted-children</w:t>
        </w:r>
      </w:hyperlink>
    </w:p>
    <w:p w:rsidR="00427505" w:rsidRDefault="00427505" w:rsidP="009E68A5">
      <w:pPr>
        <w:shd w:val="clear" w:color="auto" w:fill="FFFFFF" w:themeFill="background1"/>
        <w:tabs>
          <w:tab w:val="left" w:pos="851"/>
        </w:tabs>
        <w:spacing w:after="0" w:line="240" w:lineRule="auto"/>
        <w:ind w:left="284" w:firstLine="567"/>
        <w:jc w:val="both"/>
        <w:rPr>
          <w:rFonts w:ascii="Times New Roman" w:hAnsi="Times New Roman" w:cs="Times New Roman"/>
          <w:color w:val="000000"/>
          <w:sz w:val="28"/>
          <w:szCs w:val="28"/>
          <w:shd w:val="clear" w:color="auto" w:fill="F9FAFA"/>
        </w:rPr>
      </w:pPr>
      <w:r w:rsidRPr="008C5F8E">
        <w:rPr>
          <w:rFonts w:ascii="Times New Roman" w:hAnsi="Times New Roman" w:cs="Times New Roman"/>
          <w:color w:val="000000"/>
          <w:sz w:val="28"/>
          <w:szCs w:val="28"/>
          <w:shd w:val="clear" w:color="auto" w:fill="FFFFFF" w:themeFill="background1"/>
        </w:rPr>
        <w:t xml:space="preserve">2)Павлова, К. В. Актуальные формы внеурочной деятельности по-иностранному (английскому) языку в условиях ФГОС / К. В. Павлова. — Текст: непосредственный </w:t>
      </w:r>
      <w:r w:rsidRPr="00437090">
        <w:rPr>
          <w:rFonts w:ascii="Times New Roman" w:hAnsi="Times New Roman" w:cs="Times New Roman"/>
          <w:color w:val="000000"/>
          <w:sz w:val="28"/>
          <w:szCs w:val="28"/>
          <w:shd w:val="clear" w:color="auto" w:fill="FFFFFF" w:themeFill="background1"/>
        </w:rPr>
        <w:t>// Молодой ученый. — 2019. — № 48 (286). — С. 150-152. — URL: https://moluch.ru/archive/286/64640/ (дата</w:t>
      </w:r>
      <w:r w:rsidRPr="008C5F8E">
        <w:rPr>
          <w:rFonts w:ascii="Times New Roman" w:hAnsi="Times New Roman" w:cs="Times New Roman"/>
          <w:color w:val="000000"/>
          <w:sz w:val="28"/>
          <w:szCs w:val="28"/>
          <w:shd w:val="clear" w:color="auto" w:fill="FFFFFF" w:themeFill="background1"/>
        </w:rPr>
        <w:t xml:space="preserve"> </w:t>
      </w:r>
      <w:r w:rsidRPr="00437090">
        <w:rPr>
          <w:rFonts w:ascii="Times New Roman" w:hAnsi="Times New Roman" w:cs="Times New Roman"/>
          <w:color w:val="000000"/>
          <w:sz w:val="28"/>
          <w:szCs w:val="28"/>
          <w:shd w:val="clear" w:color="auto" w:fill="FFFFFF" w:themeFill="background1"/>
        </w:rPr>
        <w:t>обращения:</w:t>
      </w:r>
      <w:r w:rsidRPr="00B70AD2">
        <w:rPr>
          <w:rFonts w:ascii="Times New Roman" w:hAnsi="Times New Roman" w:cs="Times New Roman"/>
          <w:color w:val="000000"/>
          <w:sz w:val="28"/>
          <w:szCs w:val="28"/>
          <w:shd w:val="clear" w:color="auto" w:fill="F9FAFA"/>
        </w:rPr>
        <w:t xml:space="preserve"> </w:t>
      </w:r>
      <w:r w:rsidRPr="008C5F8E">
        <w:rPr>
          <w:rFonts w:ascii="Times New Roman" w:hAnsi="Times New Roman" w:cs="Times New Roman"/>
          <w:color w:val="000000"/>
          <w:sz w:val="28"/>
          <w:szCs w:val="28"/>
          <w:shd w:val="clear" w:color="auto" w:fill="FFFFFF" w:themeFill="background1"/>
        </w:rPr>
        <w:t>25.01.2022).</w:t>
      </w:r>
    </w:p>
    <w:p w:rsidR="00427505" w:rsidRPr="00555307" w:rsidRDefault="00427505" w:rsidP="009E68A5">
      <w:pPr>
        <w:shd w:val="clear" w:color="auto" w:fill="FFFFFF" w:themeFill="background1"/>
        <w:tabs>
          <w:tab w:val="left" w:pos="851"/>
        </w:tabs>
        <w:autoSpaceDE w:val="0"/>
        <w:autoSpaceDN w:val="0"/>
        <w:adjustRightInd w:val="0"/>
        <w:spacing w:after="0" w:line="240" w:lineRule="auto"/>
        <w:ind w:left="284" w:firstLine="567"/>
        <w:jc w:val="both"/>
        <w:rPr>
          <w:rFonts w:ascii="Times New Roman" w:eastAsia="Literaturnaya-Regular" w:hAnsi="Times New Roman" w:cs="Times New Roman"/>
          <w:sz w:val="28"/>
          <w:szCs w:val="28"/>
          <w:lang w:val="en-US"/>
        </w:rPr>
      </w:pPr>
      <w:r w:rsidRPr="008C5F8E">
        <w:rPr>
          <w:rFonts w:ascii="Times New Roman" w:hAnsi="Times New Roman" w:cs="Times New Roman"/>
          <w:color w:val="000000"/>
          <w:sz w:val="28"/>
          <w:szCs w:val="28"/>
          <w:shd w:val="clear" w:color="auto" w:fill="FFFFFF" w:themeFill="background1"/>
          <w:lang w:val="en-US"/>
        </w:rPr>
        <w:t>3)</w:t>
      </w:r>
      <w:r w:rsidRPr="00835B9B">
        <w:rPr>
          <w:rFonts w:ascii="Times New Roman" w:eastAsia="Literaturnaya-Regular" w:hAnsi="Times New Roman" w:cs="Times New Roman"/>
          <w:sz w:val="28"/>
          <w:szCs w:val="28"/>
          <w:lang w:val="en-US"/>
        </w:rPr>
        <w:t xml:space="preserve"> </w:t>
      </w:r>
      <w:r w:rsidRPr="00555307">
        <w:rPr>
          <w:rFonts w:ascii="Times New Roman" w:eastAsia="Literaturnaya-Regular" w:hAnsi="Times New Roman" w:cs="Times New Roman"/>
          <w:sz w:val="28"/>
          <w:szCs w:val="28"/>
          <w:lang w:val="en-US"/>
        </w:rPr>
        <w:t>Gifted and talented children in (and out) of the classroom 1. A report for the</w:t>
      </w:r>
    </w:p>
    <w:p w:rsidR="00427505" w:rsidRPr="009E68A5" w:rsidRDefault="00427505" w:rsidP="009E68A5">
      <w:pPr>
        <w:tabs>
          <w:tab w:val="left" w:pos="851"/>
        </w:tabs>
        <w:autoSpaceDE w:val="0"/>
        <w:autoSpaceDN w:val="0"/>
        <w:adjustRightInd w:val="0"/>
        <w:spacing w:after="0" w:line="240" w:lineRule="auto"/>
        <w:ind w:left="284"/>
        <w:jc w:val="both"/>
        <w:rPr>
          <w:rFonts w:ascii="Times New Roman" w:eastAsia="Literaturnaya-Regular" w:hAnsi="Times New Roman" w:cs="Times New Roman"/>
          <w:sz w:val="28"/>
          <w:szCs w:val="28"/>
          <w:lang w:val="en-US"/>
        </w:rPr>
      </w:pPr>
      <w:r w:rsidRPr="00555307">
        <w:rPr>
          <w:rFonts w:ascii="Times New Roman" w:eastAsia="Literaturnaya-Regular" w:hAnsi="Times New Roman" w:cs="Times New Roman"/>
          <w:sz w:val="28"/>
          <w:szCs w:val="28"/>
          <w:lang w:val="en-US"/>
        </w:rPr>
        <w:t>Council of Curriculum, Examinations and Assessment (CCEA) 1, Feb 28th</w:t>
      </w:r>
      <w:r w:rsidR="009E68A5">
        <w:rPr>
          <w:rFonts w:ascii="Times New Roman" w:eastAsia="Literaturnaya-Regular" w:hAnsi="Times New Roman" w:cs="Times New Roman"/>
          <w:sz w:val="28"/>
          <w:szCs w:val="28"/>
          <w:lang w:val="en-US"/>
        </w:rPr>
        <w:t xml:space="preserve">  </w:t>
      </w:r>
      <w:r w:rsidR="009E68A5" w:rsidRPr="009E68A5">
        <w:rPr>
          <w:rFonts w:ascii="Times New Roman" w:eastAsia="Literaturnaya-Regular" w:hAnsi="Times New Roman" w:cs="Times New Roman"/>
          <w:sz w:val="28"/>
          <w:szCs w:val="28"/>
          <w:lang w:val="en-US"/>
        </w:rPr>
        <w:t>2006.-152</w:t>
      </w:r>
      <w:r w:rsidR="009E68A5">
        <w:rPr>
          <w:rFonts w:ascii="Times New Roman" w:eastAsia="Literaturnaya-Regular" w:hAnsi="Times New Roman" w:cs="Times New Roman"/>
          <w:sz w:val="28"/>
          <w:szCs w:val="28"/>
        </w:rPr>
        <w:t>р</w:t>
      </w:r>
      <w:r w:rsidR="009E68A5" w:rsidRPr="009E68A5">
        <w:rPr>
          <w:rFonts w:ascii="Times New Roman" w:eastAsia="Literaturnaya-Regular" w:hAnsi="Times New Roman" w:cs="Times New Roman"/>
          <w:sz w:val="28"/>
          <w:szCs w:val="28"/>
          <w:lang w:val="en-US"/>
        </w:rPr>
        <w:t>.</w:t>
      </w:r>
    </w:p>
    <w:p w:rsidR="00427505" w:rsidRPr="00DE5DC2" w:rsidRDefault="00427505" w:rsidP="009E68A5">
      <w:pPr>
        <w:tabs>
          <w:tab w:val="left" w:pos="851"/>
        </w:tabs>
        <w:spacing w:after="0" w:line="240" w:lineRule="auto"/>
        <w:ind w:left="284" w:firstLine="567"/>
        <w:jc w:val="both"/>
        <w:rPr>
          <w:rFonts w:ascii="Times New Roman" w:hAnsi="Times New Roman" w:cs="Times New Roman"/>
          <w:color w:val="000000"/>
          <w:sz w:val="28"/>
          <w:szCs w:val="28"/>
          <w:shd w:val="clear" w:color="auto" w:fill="F9FAFA"/>
          <w:lang w:val="en-US"/>
        </w:rPr>
      </w:pPr>
    </w:p>
    <w:p w:rsidR="00A17A3C" w:rsidRPr="00DE5DC2" w:rsidRDefault="00A17A3C" w:rsidP="00A17A3C">
      <w:pPr>
        <w:tabs>
          <w:tab w:val="left" w:pos="851"/>
        </w:tabs>
        <w:spacing w:after="0" w:line="240" w:lineRule="auto"/>
        <w:ind w:left="284" w:firstLine="567"/>
        <w:jc w:val="both"/>
        <w:rPr>
          <w:rFonts w:ascii="Times New Roman" w:hAnsi="Times New Roman" w:cs="Times New Roman"/>
          <w:color w:val="000000"/>
          <w:sz w:val="28"/>
          <w:szCs w:val="28"/>
          <w:shd w:val="clear" w:color="auto" w:fill="F9FAFA"/>
          <w:lang w:val="en-US"/>
        </w:rPr>
      </w:pPr>
    </w:p>
    <w:p w:rsidR="00A17A3C" w:rsidRDefault="00A17A3C" w:rsidP="00A17A3C">
      <w:pPr>
        <w:spacing w:after="0" w:line="240" w:lineRule="auto"/>
        <w:ind w:firstLine="567"/>
        <w:jc w:val="center"/>
        <w:rPr>
          <w:rFonts w:ascii="Times New Roman" w:hAnsi="Times New Roman"/>
          <w:b/>
          <w:color w:val="000000"/>
          <w:sz w:val="28"/>
        </w:rPr>
      </w:pPr>
      <w:r>
        <w:rPr>
          <w:rFonts w:ascii="Times New Roman" w:hAnsi="Times New Roman"/>
          <w:b/>
          <w:color w:val="000000"/>
          <w:sz w:val="28"/>
        </w:rPr>
        <w:t>Работа с одаренными детьми в условиях организации</w:t>
      </w:r>
    </w:p>
    <w:p w:rsidR="00A17A3C" w:rsidRDefault="00A17A3C" w:rsidP="00A17A3C">
      <w:pPr>
        <w:spacing w:after="0" w:line="240" w:lineRule="auto"/>
        <w:ind w:firstLine="567"/>
        <w:jc w:val="center"/>
        <w:rPr>
          <w:rFonts w:ascii="Times New Roman" w:hAnsi="Times New Roman"/>
          <w:b/>
          <w:color w:val="000000"/>
          <w:sz w:val="28"/>
        </w:rPr>
      </w:pPr>
      <w:r>
        <w:rPr>
          <w:rFonts w:ascii="Times New Roman" w:hAnsi="Times New Roman"/>
          <w:b/>
          <w:color w:val="000000"/>
          <w:sz w:val="28"/>
        </w:rPr>
        <w:t xml:space="preserve"> внеурочной деятельности </w:t>
      </w:r>
    </w:p>
    <w:p w:rsidR="00A17A3C" w:rsidRDefault="00A17A3C" w:rsidP="00A17A3C">
      <w:pPr>
        <w:spacing w:after="0" w:line="240" w:lineRule="auto"/>
        <w:ind w:firstLine="567"/>
        <w:jc w:val="center"/>
        <w:rPr>
          <w:rFonts w:ascii="Times New Roman" w:hAnsi="Times New Roman"/>
          <w:b/>
          <w:color w:val="000000"/>
          <w:sz w:val="28"/>
        </w:rPr>
      </w:pPr>
      <w:r>
        <w:rPr>
          <w:rFonts w:ascii="Times New Roman" w:hAnsi="Times New Roman"/>
          <w:b/>
          <w:color w:val="000000"/>
          <w:sz w:val="28"/>
        </w:rPr>
        <w:t>(из опыта работы)</w:t>
      </w:r>
    </w:p>
    <w:p w:rsidR="00A17A3C" w:rsidRPr="00844096" w:rsidRDefault="00A17A3C" w:rsidP="00A17A3C">
      <w:pPr>
        <w:spacing w:after="0" w:line="240" w:lineRule="auto"/>
        <w:ind w:firstLine="567"/>
        <w:jc w:val="center"/>
        <w:rPr>
          <w:rFonts w:ascii="Times New Roman" w:hAnsi="Times New Roman"/>
          <w:b/>
          <w:color w:val="000000"/>
          <w:sz w:val="28"/>
        </w:rPr>
      </w:pPr>
    </w:p>
    <w:p w:rsidR="00A17A3C" w:rsidRPr="00A17A3C" w:rsidRDefault="00A17A3C" w:rsidP="00A17A3C">
      <w:pPr>
        <w:spacing w:after="0" w:line="240" w:lineRule="auto"/>
        <w:ind w:firstLine="567"/>
        <w:jc w:val="right"/>
        <w:rPr>
          <w:rFonts w:ascii="Times New Roman" w:hAnsi="Times New Roman"/>
          <w:i/>
          <w:color w:val="000000"/>
          <w:sz w:val="24"/>
          <w:szCs w:val="24"/>
        </w:rPr>
      </w:pPr>
      <w:r w:rsidRPr="00A17A3C">
        <w:rPr>
          <w:rFonts w:ascii="Times New Roman" w:hAnsi="Times New Roman"/>
          <w:i/>
          <w:color w:val="000000"/>
          <w:sz w:val="24"/>
          <w:szCs w:val="24"/>
        </w:rPr>
        <w:t>Т. В. Морозова, учитель начальных классов</w:t>
      </w:r>
    </w:p>
    <w:p w:rsidR="00A17A3C" w:rsidRDefault="00A17A3C" w:rsidP="00A17A3C">
      <w:pPr>
        <w:spacing w:after="0" w:line="240" w:lineRule="auto"/>
        <w:ind w:firstLine="567"/>
        <w:jc w:val="right"/>
        <w:rPr>
          <w:rFonts w:ascii="Times New Roman" w:hAnsi="Times New Roman"/>
          <w:i/>
          <w:color w:val="000000"/>
          <w:sz w:val="24"/>
          <w:szCs w:val="24"/>
        </w:rPr>
      </w:pPr>
      <w:r w:rsidRPr="00A17A3C">
        <w:rPr>
          <w:rFonts w:ascii="Times New Roman" w:hAnsi="Times New Roman"/>
          <w:i/>
          <w:color w:val="000000"/>
          <w:sz w:val="24"/>
          <w:szCs w:val="24"/>
        </w:rPr>
        <w:t xml:space="preserve">МБОУ “Средняя общеобразовательная школа № 22 </w:t>
      </w:r>
    </w:p>
    <w:p w:rsidR="00A17A3C" w:rsidRDefault="00A17A3C" w:rsidP="00A17A3C">
      <w:pPr>
        <w:spacing w:after="0" w:line="240" w:lineRule="auto"/>
        <w:ind w:firstLine="567"/>
        <w:jc w:val="right"/>
        <w:rPr>
          <w:rFonts w:ascii="Times New Roman" w:hAnsi="Times New Roman"/>
          <w:i/>
          <w:color w:val="000000"/>
          <w:sz w:val="24"/>
          <w:szCs w:val="24"/>
        </w:rPr>
      </w:pPr>
      <w:r w:rsidRPr="00A17A3C">
        <w:rPr>
          <w:rFonts w:ascii="Times New Roman" w:hAnsi="Times New Roman"/>
          <w:i/>
          <w:color w:val="000000"/>
          <w:sz w:val="24"/>
          <w:szCs w:val="24"/>
        </w:rPr>
        <w:t xml:space="preserve"> им. Героя Российской Федерации Николая Федоровича Гаврилова”</w:t>
      </w:r>
    </w:p>
    <w:p w:rsidR="00A17A3C" w:rsidRPr="00A17A3C" w:rsidRDefault="00A17A3C" w:rsidP="00A17A3C">
      <w:pPr>
        <w:spacing w:after="0" w:line="240" w:lineRule="auto"/>
        <w:ind w:firstLine="567"/>
        <w:jc w:val="right"/>
        <w:rPr>
          <w:rFonts w:ascii="Times New Roman" w:hAnsi="Times New Roman"/>
          <w:i/>
          <w:color w:val="000000"/>
          <w:sz w:val="24"/>
          <w:szCs w:val="24"/>
        </w:rPr>
      </w:pPr>
      <w:r w:rsidRPr="00A17A3C">
        <w:rPr>
          <w:rFonts w:ascii="Times New Roman" w:hAnsi="Times New Roman"/>
          <w:i/>
          <w:color w:val="000000"/>
          <w:sz w:val="24"/>
          <w:szCs w:val="24"/>
        </w:rPr>
        <w:t xml:space="preserve"> г. Чебоксары</w:t>
      </w:r>
    </w:p>
    <w:p w:rsidR="00A17A3C" w:rsidRPr="00844096" w:rsidRDefault="00A17A3C" w:rsidP="00A17A3C">
      <w:pPr>
        <w:spacing w:after="0" w:line="240" w:lineRule="auto"/>
        <w:ind w:firstLine="567"/>
        <w:jc w:val="both"/>
        <w:rPr>
          <w:rFonts w:ascii="Times New Roman" w:hAnsi="Times New Roman"/>
          <w:i/>
          <w:color w:val="000000"/>
          <w:sz w:val="28"/>
        </w:rPr>
      </w:pPr>
    </w:p>
    <w:p w:rsidR="00A17A3C" w:rsidRPr="00844096" w:rsidRDefault="00A17A3C" w:rsidP="00A17A3C">
      <w:pPr>
        <w:spacing w:after="0" w:line="240" w:lineRule="auto"/>
        <w:ind w:left="284" w:firstLine="567"/>
        <w:jc w:val="both"/>
        <w:rPr>
          <w:rFonts w:ascii="Times New Roman" w:hAnsi="Times New Roman"/>
          <w:color w:val="000000"/>
          <w:sz w:val="28"/>
        </w:rPr>
      </w:pPr>
      <w:r w:rsidRPr="00844096">
        <w:rPr>
          <w:rFonts w:ascii="Times New Roman" w:hAnsi="Times New Roman"/>
          <w:b/>
          <w:color w:val="000000"/>
          <w:sz w:val="28"/>
        </w:rPr>
        <w:t>Аннотация</w:t>
      </w:r>
      <w:r w:rsidRPr="00844096">
        <w:rPr>
          <w:rFonts w:ascii="Times New Roman" w:hAnsi="Times New Roman"/>
          <w:color w:val="000000"/>
          <w:sz w:val="28"/>
        </w:rPr>
        <w:t>: Одаренность детей как научная проблема существует более 100 лет, но в последние годы в России происходит активное освоение этого понятия в практической работе педагогов и психологов. Кто же такие одаренные дети и как с ними работать?</w:t>
      </w:r>
    </w:p>
    <w:p w:rsidR="00A17A3C" w:rsidRDefault="00A17A3C" w:rsidP="00A17A3C">
      <w:pPr>
        <w:spacing w:after="0" w:line="240" w:lineRule="auto"/>
        <w:ind w:left="284" w:firstLine="567"/>
        <w:jc w:val="both"/>
        <w:rPr>
          <w:rFonts w:ascii="Times New Roman" w:hAnsi="Times New Roman"/>
          <w:color w:val="000000"/>
          <w:sz w:val="28"/>
        </w:rPr>
      </w:pPr>
      <w:r w:rsidRPr="00844096">
        <w:rPr>
          <w:rFonts w:ascii="Times New Roman" w:hAnsi="Times New Roman"/>
          <w:b/>
          <w:color w:val="000000"/>
          <w:sz w:val="28"/>
        </w:rPr>
        <w:t>Ключевые</w:t>
      </w:r>
      <w:r w:rsidRPr="00844096">
        <w:rPr>
          <w:rFonts w:ascii="Times New Roman" w:hAnsi="Times New Roman"/>
          <w:b/>
          <w:i/>
          <w:color w:val="000000"/>
          <w:sz w:val="28"/>
        </w:rPr>
        <w:t xml:space="preserve"> </w:t>
      </w:r>
      <w:r w:rsidRPr="00844096">
        <w:rPr>
          <w:rFonts w:ascii="Times New Roman" w:hAnsi="Times New Roman"/>
          <w:b/>
          <w:color w:val="000000"/>
          <w:sz w:val="28"/>
        </w:rPr>
        <w:t>слова</w:t>
      </w:r>
      <w:r w:rsidRPr="00844096">
        <w:rPr>
          <w:rFonts w:ascii="Times New Roman" w:hAnsi="Times New Roman"/>
          <w:color w:val="000000"/>
          <w:sz w:val="28"/>
        </w:rPr>
        <w:t>: одаренность, одаренный ребенок, выдающиеся достижения, виды деятельности, наставник.</w:t>
      </w:r>
    </w:p>
    <w:p w:rsidR="00043559" w:rsidRPr="00844096" w:rsidRDefault="00043559" w:rsidP="00A17A3C">
      <w:pPr>
        <w:spacing w:after="0" w:line="240" w:lineRule="auto"/>
        <w:ind w:left="284" w:firstLine="567"/>
        <w:jc w:val="both"/>
        <w:rPr>
          <w:rFonts w:ascii="Times New Roman" w:hAnsi="Times New Roman"/>
          <w:color w:val="000000"/>
          <w:sz w:val="28"/>
        </w:rPr>
      </w:pPr>
    </w:p>
    <w:p w:rsidR="00A17A3C" w:rsidRPr="00844096" w:rsidRDefault="00A17A3C" w:rsidP="00A17A3C">
      <w:pPr>
        <w:spacing w:after="0" w:line="240" w:lineRule="auto"/>
        <w:ind w:left="284" w:firstLine="567"/>
        <w:jc w:val="both"/>
        <w:rPr>
          <w:rFonts w:ascii="Times New Roman" w:hAnsi="Times New Roman"/>
          <w:sz w:val="28"/>
        </w:rPr>
      </w:pPr>
      <w:r w:rsidRPr="00844096">
        <w:rPr>
          <w:rFonts w:ascii="Times New Roman" w:hAnsi="Times New Roman"/>
          <w:color w:val="000000"/>
          <w:sz w:val="28"/>
        </w:rPr>
        <w:t>Что же такое одаренность?</w:t>
      </w:r>
      <w:r w:rsidRPr="00844096">
        <w:rPr>
          <w:rFonts w:ascii="Times New Roman" w:hAnsi="Times New Roman"/>
          <w:sz w:val="28"/>
        </w:rPr>
        <w:t xml:space="preserve"> Под этим термином понимается высокий уровень развития способностей, значительно отличающихся от среднего. Одаренный ребенок обычно выделяется яркими достижениями в том или ином виде деятельности: художественной, технической, коммуникативной, спортивной. Одаренный ребенок – ребенок, демонстрирующий способности и успехи, превосходящие достижения своих сверстников, а иногда и взрослых людей. Одаренность ребенка, как и его отдельные способности, не бывает дана от природы в готовом виде. Говорят, что каждый ребенок талантлив, но </w:t>
      </w:r>
      <w:r w:rsidRPr="00844096">
        <w:rPr>
          <w:rFonts w:ascii="Times New Roman" w:hAnsi="Times New Roman"/>
          <w:sz w:val="28"/>
        </w:rPr>
        <w:lastRenderedPageBreak/>
        <w:t>талантлив по-своему. У</w:t>
      </w:r>
      <w:r>
        <w:rPr>
          <w:rFonts w:ascii="Times New Roman" w:hAnsi="Times New Roman"/>
          <w:sz w:val="28"/>
        </w:rPr>
        <w:t>же в начальных классах</w:t>
      </w:r>
      <w:r w:rsidRPr="00844096">
        <w:rPr>
          <w:rFonts w:ascii="Times New Roman" w:hAnsi="Times New Roman"/>
          <w:sz w:val="28"/>
        </w:rPr>
        <w:t xml:space="preserve"> можно встретить таких учеников, которых не удовлетворяет просто работа со школьным учебником, их влечёт познание чего-то нового, не объятого школьной программой. Такие дети явно или неявно выделяются среди сверстников своей способностью учиться, решать математические задачи, рисовать, моделировать, определять, рас</w:t>
      </w:r>
      <w:r>
        <w:rPr>
          <w:rFonts w:ascii="Times New Roman" w:hAnsi="Times New Roman"/>
          <w:sz w:val="28"/>
        </w:rPr>
        <w:t>познавать, придумывать необычные задания</w:t>
      </w:r>
      <w:r w:rsidRPr="00844096">
        <w:rPr>
          <w:rFonts w:ascii="Times New Roman" w:hAnsi="Times New Roman"/>
          <w:sz w:val="28"/>
        </w:rPr>
        <w:t>, осваивать спортивные виды деятельности.</w:t>
      </w:r>
    </w:p>
    <w:p w:rsidR="00A17A3C" w:rsidRPr="00844096" w:rsidRDefault="00A17A3C" w:rsidP="00A17A3C">
      <w:pPr>
        <w:spacing w:after="0" w:line="240" w:lineRule="auto"/>
        <w:ind w:left="284" w:firstLine="567"/>
        <w:jc w:val="both"/>
        <w:rPr>
          <w:rFonts w:ascii="Times New Roman" w:hAnsi="Times New Roman"/>
          <w:sz w:val="28"/>
        </w:rPr>
      </w:pPr>
      <w:r w:rsidRPr="00844096">
        <w:rPr>
          <w:rFonts w:ascii="Times New Roman" w:hAnsi="Times New Roman"/>
          <w:sz w:val="28"/>
        </w:rPr>
        <w:t>Организация работы с одаренными детьми — это сложный педагогический процесс. В первую очередь педагог должен быть готов к работе с такими детьми, осознавая их особенности и трудности, с которыми он может столкнуться. Истинно одарённых детей мало, но они есть</w:t>
      </w:r>
      <w:r>
        <w:rPr>
          <w:rFonts w:ascii="Times New Roman" w:hAnsi="Times New Roman"/>
          <w:sz w:val="28"/>
        </w:rPr>
        <w:t xml:space="preserve"> </w:t>
      </w:r>
      <w:r w:rsidRPr="00844096">
        <w:rPr>
          <w:rFonts w:ascii="Times New Roman" w:hAnsi="Times New Roman"/>
          <w:sz w:val="28"/>
        </w:rPr>
        <w:t>- и воспитателю важно увидеть искорку одарённости в каждом ребёнке и разжечь огонёк таланта, постараться раскрыть и поддержать.</w:t>
      </w:r>
    </w:p>
    <w:p w:rsidR="00A17A3C" w:rsidRPr="00343E43" w:rsidRDefault="00A17A3C" w:rsidP="00A17A3C">
      <w:pPr>
        <w:spacing w:after="0" w:line="240" w:lineRule="auto"/>
        <w:ind w:left="284" w:firstLine="567"/>
        <w:jc w:val="both"/>
        <w:rPr>
          <w:rFonts w:ascii="Times New Roman" w:hAnsi="Times New Roman"/>
          <w:color w:val="000000" w:themeColor="text1"/>
          <w:sz w:val="28"/>
        </w:rPr>
      </w:pPr>
      <w:r w:rsidRPr="00844096">
        <w:rPr>
          <w:rFonts w:ascii="Times New Roman" w:hAnsi="Times New Roman"/>
          <w:sz w:val="28"/>
        </w:rPr>
        <w:t xml:space="preserve">В учебной деятельности одаренные дети отличаются тем, что хотят добиваться успехов в учебе и приобретать знания, не воспринимая это как насилие над собой, способны к самостоятельным действиям благодаря приобретенным ранее умственным навыкам. Склонность к изучению иностранных языков выявляется у детей уже на начальном этапе обучения. Такие учащиеся легко усваивают новый материал, активны, их отличает творческий подход, стремление к познанию и к самостоятельному исследованию. Они экспериментируют, </w:t>
      </w:r>
      <w:r w:rsidRPr="00343E43">
        <w:rPr>
          <w:rFonts w:ascii="Times New Roman" w:hAnsi="Times New Roman"/>
          <w:color w:val="000000" w:themeColor="text1"/>
          <w:sz w:val="28"/>
        </w:rPr>
        <w:t>применяя средства художественной выразительности, оригинальны, креативны. Рано проявляется математическая одаренность, одни дети уверенно играют с числами: отыскивают их на вывесках домов, страницах книг и журналов, позже пробуют составлять разные новые комбинации. Другие с легкостью демонстрируют способность складывать и вычитать в уме двухзначные и трехзначные числа. С такими учениками учителю работать и легко, и в то же время сложно. Они требуют к себе особого внимания.</w:t>
      </w:r>
    </w:p>
    <w:p w:rsidR="00A17A3C" w:rsidRPr="00343E43" w:rsidRDefault="00A17A3C" w:rsidP="00A17A3C">
      <w:pPr>
        <w:spacing w:after="0" w:line="240" w:lineRule="auto"/>
        <w:ind w:left="284" w:firstLine="567"/>
        <w:jc w:val="both"/>
        <w:rPr>
          <w:rFonts w:ascii="Times New Roman" w:hAnsi="Times New Roman"/>
          <w:color w:val="000000" w:themeColor="text1"/>
          <w:sz w:val="28"/>
        </w:rPr>
      </w:pPr>
      <w:r w:rsidRPr="00343E43">
        <w:rPr>
          <w:rFonts w:ascii="Times New Roman" w:hAnsi="Times New Roman"/>
          <w:color w:val="000000" w:themeColor="text1"/>
          <w:sz w:val="28"/>
        </w:rPr>
        <w:t xml:space="preserve">В начальные классы приходят разные дети. Выявление и воспитание одаренных, талантливых детей является чрезвычайно важным вопросом в этот период. Оценить врожденные способности ребенка помогут тесты-анкеты, разработанные специалистами в области детской психологии, а также анкеты для родителей. Основной формой диагностики в начальных классах является наблюдение. После того как учитель заметит яркие способности ученика, необходимо выявить уровень одаренности. Успешность работы с одаренными детьми на этом этапе во многом зависит от того, как организованна работа с этой категорией учащихся в начальном звене. Рядом с ребенком в нужный момент должен оказаться умный, внимательный наставник, который бы способствовал развитию таланта, научил бы ребенка трудиться. </w:t>
      </w:r>
    </w:p>
    <w:p w:rsidR="00A17A3C" w:rsidRPr="00343E43" w:rsidRDefault="00A17A3C" w:rsidP="00A17A3C">
      <w:pPr>
        <w:spacing w:after="0" w:line="240" w:lineRule="auto"/>
        <w:ind w:left="284" w:firstLine="567"/>
        <w:jc w:val="both"/>
        <w:rPr>
          <w:rFonts w:ascii="Times New Roman" w:hAnsi="Times New Roman"/>
          <w:color w:val="000000" w:themeColor="text1"/>
        </w:rPr>
      </w:pPr>
      <w:r w:rsidRPr="00343E43">
        <w:rPr>
          <w:rFonts w:ascii="Times New Roman" w:hAnsi="Times New Roman"/>
          <w:color w:val="000000" w:themeColor="text1"/>
          <w:sz w:val="28"/>
        </w:rPr>
        <w:t xml:space="preserve">Основная наша задача - так построить учебную и внеурочную деятельность, чтобы любые индивидуальные особенности детей не прошли мимо нашего внимания. В первую очередь надо приобщать одаренных детей к творческому процессу, чтобы они были не только слушателями, исполнителями, но и творцами. Работа с одаренными детьми основывается на </w:t>
      </w:r>
      <w:r w:rsidRPr="00343E43">
        <w:rPr>
          <w:rFonts w:ascii="Times New Roman" w:hAnsi="Times New Roman"/>
          <w:color w:val="000000" w:themeColor="text1"/>
          <w:sz w:val="28"/>
        </w:rPr>
        <w:lastRenderedPageBreak/>
        <w:t>дифференцированном подходе. Основными методами работы с одаренными детьми на уроках являются: проблемные, поисковые, исследовательские, проектные в сочетании с самостоятельной, индивидуальной и групповой работой. Эти методы имеют высокий познавательно-мотивирующей потенциал и соответствуют уровню познавательной активности и интересов, одаренных учащихся. Большое значение имеет внеурочная деятельность. К ней относятся следующие виды деятельности: предметные недели; олимпиады и конкурсы по предметам; участие в научно-практических конференциях; предметные кружки.</w:t>
      </w:r>
    </w:p>
    <w:p w:rsidR="00A17A3C" w:rsidRPr="00343E43" w:rsidRDefault="00A17A3C" w:rsidP="00A17A3C">
      <w:pPr>
        <w:spacing w:after="0" w:line="240" w:lineRule="auto"/>
        <w:ind w:left="284" w:firstLine="567"/>
        <w:jc w:val="both"/>
        <w:rPr>
          <w:rFonts w:ascii="Times New Roman" w:hAnsi="Times New Roman"/>
          <w:color w:val="000000" w:themeColor="text1"/>
          <w:sz w:val="28"/>
        </w:rPr>
      </w:pPr>
      <w:r w:rsidRPr="00343E43">
        <w:rPr>
          <w:rFonts w:ascii="Times New Roman" w:hAnsi="Times New Roman"/>
          <w:color w:val="000000" w:themeColor="text1"/>
          <w:sz w:val="28"/>
        </w:rPr>
        <w:t>Поделюсь оптом своей работы с одаренными детьми. В настоящее время работаю в 1-4 классах. В моих классах одновременно учатся дети с разным уровнем готовности к обучению, а обучение одаренных детей должно строиться по принципу дифференциации учебного процесса. Передо мной появилась проблема создания условий, обеспечивающих выявление и развитие одаренных детей, реализацию их потенциальных возможностей. Я должна дать каждому ребенку возможность получить такие знания, которые позволят ему достигнуть максимально возможного для него уровня развития. Я осуществляю индивидуальный подход к данной категории детей на уроках, используя дополнительный материал с учетом конкретных особенностей детей; привлекаю одаренных учащихся к оказанию помощи слабоуспевающим в классе; к участию в олимпиадах, научно-практических конференциях с целью реализации их возможностей.</w:t>
      </w:r>
    </w:p>
    <w:p w:rsidR="00A17A3C" w:rsidRPr="00343E43" w:rsidRDefault="00A17A3C" w:rsidP="00A17A3C">
      <w:pPr>
        <w:spacing w:after="0" w:line="240" w:lineRule="auto"/>
        <w:ind w:left="284" w:firstLine="567"/>
        <w:jc w:val="both"/>
        <w:rPr>
          <w:rFonts w:ascii="Times New Roman" w:hAnsi="Times New Roman"/>
          <w:color w:val="000000" w:themeColor="text1"/>
          <w:sz w:val="28"/>
        </w:rPr>
      </w:pPr>
      <w:r w:rsidRPr="00343E43">
        <w:rPr>
          <w:rFonts w:ascii="Times New Roman" w:hAnsi="Times New Roman"/>
          <w:color w:val="000000" w:themeColor="text1"/>
          <w:sz w:val="28"/>
        </w:rPr>
        <w:t>Исходя из опыта работы, могу сказать, что наибольший эффект в развитие творческих способностей младшего школьника оказывают следующие формы работы: уроки, включающие в учебный процесс творческие задания, упражнения; уроки, с дидактическими и сюжетно-ролевыми играми; кружковые и факультативные занятия; олимпиады, конкурсы; предметные недели;</w:t>
      </w:r>
    </w:p>
    <w:p w:rsidR="00A17A3C" w:rsidRPr="00343E43" w:rsidRDefault="00A17A3C" w:rsidP="00A17A3C">
      <w:pPr>
        <w:spacing w:after="0" w:line="240" w:lineRule="auto"/>
        <w:ind w:left="284" w:firstLine="567"/>
        <w:jc w:val="both"/>
        <w:rPr>
          <w:rFonts w:ascii="Times New Roman" w:hAnsi="Times New Roman"/>
          <w:color w:val="000000" w:themeColor="text1"/>
          <w:sz w:val="28"/>
        </w:rPr>
      </w:pPr>
      <w:r w:rsidRPr="00343E43">
        <w:rPr>
          <w:rFonts w:ascii="Times New Roman" w:hAnsi="Times New Roman"/>
          <w:color w:val="000000" w:themeColor="text1"/>
          <w:sz w:val="28"/>
        </w:rPr>
        <w:t>Для развития творческих способностей на уроках я использую: индивидуальную деятельность, фронтальную деятельность, групповую деятельность, проблемно-развивающее обучение, работу в малых группах, проектно-исследовательскую деятельность, игровые технологии, творческие и нестандартные задачи. Важнейшей формой моей работы с детьми во внеурочной деятельности является подготовка к конкурсам и олимпиадам различных уровней. Важно: не объяснить и показать, а организовать совместный поиск решения возникшей перед ними задачи. Ежегодно мои ученики становятся призерами школьного этапа Всероссийской олимпиады школьников и принимают участие на муниципальном уровне. Мои ученики активно работают на платформе Учи.ру, участвуют в различных дистанционных интернет - олимпиадах и конкурсах. Ученики принимают активное участие в различных конкурсах и олимпиадах занимают призовые места. Работы детей отмечены свидетельствами и дипломами.</w:t>
      </w:r>
    </w:p>
    <w:p w:rsidR="00A17A3C" w:rsidRPr="00343E43" w:rsidRDefault="00A17A3C" w:rsidP="00A17A3C">
      <w:pPr>
        <w:spacing w:after="0" w:line="240" w:lineRule="auto"/>
        <w:ind w:left="284" w:firstLine="567"/>
        <w:jc w:val="both"/>
        <w:rPr>
          <w:rFonts w:ascii="Times New Roman" w:hAnsi="Times New Roman"/>
          <w:color w:val="000000" w:themeColor="text1"/>
          <w:sz w:val="28"/>
        </w:rPr>
      </w:pPr>
    </w:p>
    <w:p w:rsidR="00D2519E" w:rsidRDefault="00D2519E" w:rsidP="00A17A3C">
      <w:pPr>
        <w:spacing w:after="0" w:line="240" w:lineRule="auto"/>
        <w:ind w:left="284" w:firstLine="567"/>
        <w:jc w:val="both"/>
        <w:rPr>
          <w:rFonts w:ascii="Times New Roman" w:hAnsi="Times New Roman"/>
          <w:b/>
          <w:color w:val="000000" w:themeColor="text1"/>
          <w:sz w:val="28"/>
        </w:rPr>
      </w:pPr>
    </w:p>
    <w:p w:rsidR="00D2519E" w:rsidRDefault="00D2519E" w:rsidP="00A17A3C">
      <w:pPr>
        <w:spacing w:after="0" w:line="240" w:lineRule="auto"/>
        <w:ind w:left="284" w:firstLine="567"/>
        <w:jc w:val="both"/>
        <w:rPr>
          <w:rFonts w:ascii="Times New Roman" w:hAnsi="Times New Roman"/>
          <w:b/>
          <w:color w:val="000000" w:themeColor="text1"/>
          <w:sz w:val="28"/>
        </w:rPr>
      </w:pPr>
    </w:p>
    <w:p w:rsidR="00A17A3C" w:rsidRPr="00A17A3C" w:rsidRDefault="00A17A3C" w:rsidP="00A17A3C">
      <w:pPr>
        <w:spacing w:after="0" w:line="240" w:lineRule="auto"/>
        <w:ind w:left="284" w:firstLine="567"/>
        <w:jc w:val="both"/>
        <w:rPr>
          <w:rFonts w:ascii="Times New Roman" w:hAnsi="Times New Roman"/>
          <w:b/>
          <w:color w:val="000000" w:themeColor="text1"/>
          <w:sz w:val="28"/>
        </w:rPr>
      </w:pPr>
      <w:r w:rsidRPr="00A17A3C">
        <w:rPr>
          <w:rFonts w:ascii="Times New Roman" w:hAnsi="Times New Roman"/>
          <w:b/>
          <w:color w:val="000000" w:themeColor="text1"/>
          <w:sz w:val="28"/>
        </w:rPr>
        <w:t>Список литературы:</w:t>
      </w:r>
    </w:p>
    <w:p w:rsidR="00A17A3C" w:rsidRPr="00343E43" w:rsidRDefault="00A17A3C" w:rsidP="00A17A3C">
      <w:pPr>
        <w:spacing w:after="0" w:line="240" w:lineRule="auto"/>
        <w:ind w:left="284" w:firstLine="567"/>
        <w:jc w:val="both"/>
        <w:rPr>
          <w:rFonts w:ascii="Times New Roman" w:hAnsi="Times New Roman"/>
          <w:color w:val="000000" w:themeColor="text1"/>
          <w:sz w:val="28"/>
        </w:rPr>
      </w:pPr>
      <w:r w:rsidRPr="00343E43">
        <w:rPr>
          <w:rFonts w:ascii="Times New Roman" w:hAnsi="Times New Roman"/>
          <w:color w:val="000000" w:themeColor="text1"/>
          <w:sz w:val="28"/>
        </w:rPr>
        <w:t>1.Психология одаренности детей и подростков / под ред. Н. С. Лейтеса. – М.: Издательский центр «Академия», 2014. – 416 с .</w:t>
      </w:r>
    </w:p>
    <w:p w:rsidR="00A17A3C" w:rsidRPr="00343E43" w:rsidRDefault="00A17A3C" w:rsidP="00A17A3C">
      <w:pPr>
        <w:spacing w:after="0" w:line="240" w:lineRule="auto"/>
        <w:ind w:left="284" w:firstLine="567"/>
        <w:jc w:val="both"/>
        <w:rPr>
          <w:rFonts w:ascii="Times New Roman" w:hAnsi="Times New Roman"/>
          <w:color w:val="000000" w:themeColor="text1"/>
          <w:sz w:val="28"/>
        </w:rPr>
      </w:pPr>
      <w:r w:rsidRPr="00343E43">
        <w:rPr>
          <w:rFonts w:ascii="Times New Roman" w:hAnsi="Times New Roman"/>
          <w:color w:val="000000" w:themeColor="text1"/>
          <w:sz w:val="28"/>
        </w:rPr>
        <w:t>2.Психологические особенности работы с одаренными детьми: учебное пособие / сост. А. В. Кайсарова. – Чебоксары Чуваш.гос. пед. ун-т, 2013.– 80 с.</w:t>
      </w:r>
    </w:p>
    <w:p w:rsidR="00A17A3C" w:rsidRDefault="00A17A3C" w:rsidP="00A17A3C">
      <w:pPr>
        <w:spacing w:after="0" w:line="240" w:lineRule="auto"/>
        <w:ind w:left="284" w:firstLine="567"/>
        <w:jc w:val="both"/>
        <w:rPr>
          <w:rFonts w:ascii="Times New Roman" w:hAnsi="Times New Roman"/>
          <w:color w:val="000000" w:themeColor="text1"/>
          <w:sz w:val="28"/>
        </w:rPr>
      </w:pPr>
    </w:p>
    <w:p w:rsidR="00D2519E" w:rsidRDefault="00D2519E" w:rsidP="00092CCD">
      <w:pPr>
        <w:spacing w:after="0"/>
        <w:ind w:firstLine="708"/>
        <w:jc w:val="center"/>
        <w:rPr>
          <w:rFonts w:ascii="Times New Roman" w:eastAsiaTheme="majorEastAsia" w:hAnsi="Times New Roman" w:cs="Times New Roman"/>
          <w:b/>
          <w:bCs/>
          <w:sz w:val="28"/>
          <w:szCs w:val="28"/>
        </w:rPr>
      </w:pPr>
    </w:p>
    <w:p w:rsidR="00092CCD" w:rsidRPr="00A27831" w:rsidRDefault="00092CCD" w:rsidP="00092CCD">
      <w:pPr>
        <w:spacing w:after="0"/>
        <w:ind w:firstLine="708"/>
        <w:jc w:val="center"/>
        <w:rPr>
          <w:rFonts w:ascii="Times New Roman" w:eastAsiaTheme="majorEastAsia" w:hAnsi="Times New Roman" w:cs="Times New Roman"/>
          <w:b/>
          <w:bCs/>
          <w:sz w:val="28"/>
          <w:szCs w:val="28"/>
        </w:rPr>
      </w:pPr>
      <w:r w:rsidRPr="00A27831">
        <w:rPr>
          <w:rFonts w:ascii="Times New Roman" w:eastAsiaTheme="majorEastAsia" w:hAnsi="Times New Roman" w:cs="Times New Roman"/>
          <w:b/>
          <w:bCs/>
          <w:sz w:val="28"/>
          <w:szCs w:val="28"/>
        </w:rPr>
        <w:t xml:space="preserve">Работа с одаренными детьми: русский язык и литература </w:t>
      </w:r>
    </w:p>
    <w:p w:rsidR="00092CCD" w:rsidRPr="00A27831" w:rsidRDefault="00092CCD" w:rsidP="00092CCD">
      <w:pPr>
        <w:spacing w:after="0"/>
        <w:ind w:firstLine="708"/>
        <w:jc w:val="center"/>
        <w:rPr>
          <w:rFonts w:ascii="Times New Roman" w:eastAsiaTheme="majorEastAsia" w:hAnsi="Times New Roman" w:cs="Times New Roman"/>
          <w:b/>
          <w:bCs/>
          <w:sz w:val="28"/>
          <w:szCs w:val="28"/>
        </w:rPr>
      </w:pPr>
      <w:r w:rsidRPr="00A27831">
        <w:rPr>
          <w:rFonts w:ascii="Times New Roman" w:eastAsiaTheme="majorEastAsia" w:hAnsi="Times New Roman" w:cs="Times New Roman"/>
          <w:b/>
          <w:bCs/>
          <w:sz w:val="28"/>
          <w:szCs w:val="28"/>
        </w:rPr>
        <w:t>(из опыта работы)</w:t>
      </w:r>
    </w:p>
    <w:p w:rsidR="00092CCD" w:rsidRPr="00A27831" w:rsidRDefault="00092CCD" w:rsidP="00092CCD">
      <w:pPr>
        <w:spacing w:after="0"/>
        <w:jc w:val="both"/>
        <w:rPr>
          <w:rFonts w:ascii="Times New Roman" w:hAnsi="Times New Roman" w:cs="Times New Roman"/>
          <w:sz w:val="28"/>
          <w:szCs w:val="28"/>
        </w:rPr>
      </w:pPr>
    </w:p>
    <w:p w:rsidR="00092CCD" w:rsidRPr="00092CCD" w:rsidRDefault="00092CCD" w:rsidP="00092CCD">
      <w:pPr>
        <w:spacing w:after="0" w:line="240" w:lineRule="auto"/>
        <w:jc w:val="right"/>
        <w:rPr>
          <w:rFonts w:ascii="Times New Roman" w:hAnsi="Times New Roman" w:cs="Times New Roman"/>
          <w:i/>
          <w:sz w:val="24"/>
          <w:szCs w:val="24"/>
        </w:rPr>
      </w:pPr>
      <w:r w:rsidRPr="00092CCD">
        <w:rPr>
          <w:rFonts w:ascii="Times New Roman" w:hAnsi="Times New Roman" w:cs="Times New Roman"/>
          <w:i/>
          <w:sz w:val="24"/>
          <w:szCs w:val="24"/>
        </w:rPr>
        <w:t xml:space="preserve">Н.А. Васильева, учитель русского языка и литературы </w:t>
      </w:r>
    </w:p>
    <w:p w:rsidR="00092CCD" w:rsidRDefault="00092CCD" w:rsidP="00092CCD">
      <w:pPr>
        <w:spacing w:after="0" w:line="240" w:lineRule="auto"/>
        <w:jc w:val="right"/>
        <w:rPr>
          <w:rFonts w:ascii="Times New Roman" w:hAnsi="Times New Roman" w:cs="Times New Roman"/>
          <w:i/>
          <w:sz w:val="24"/>
          <w:szCs w:val="24"/>
        </w:rPr>
      </w:pPr>
      <w:r w:rsidRPr="00092CCD">
        <w:rPr>
          <w:rFonts w:ascii="Times New Roman" w:hAnsi="Times New Roman" w:cs="Times New Roman"/>
          <w:i/>
          <w:sz w:val="24"/>
          <w:szCs w:val="24"/>
        </w:rPr>
        <w:t>МБОУ «Средняя общеобразовательная школа №</w:t>
      </w:r>
      <w:r w:rsidR="00D2519E">
        <w:rPr>
          <w:rFonts w:ascii="Times New Roman" w:hAnsi="Times New Roman" w:cs="Times New Roman"/>
          <w:i/>
          <w:sz w:val="24"/>
          <w:szCs w:val="24"/>
        </w:rPr>
        <w:t xml:space="preserve"> </w:t>
      </w:r>
      <w:r w:rsidRPr="00092CCD">
        <w:rPr>
          <w:rFonts w:ascii="Times New Roman" w:hAnsi="Times New Roman" w:cs="Times New Roman"/>
          <w:i/>
          <w:sz w:val="24"/>
          <w:szCs w:val="24"/>
        </w:rPr>
        <w:t xml:space="preserve">50» </w:t>
      </w:r>
    </w:p>
    <w:p w:rsidR="00092CCD" w:rsidRPr="00A27831" w:rsidRDefault="00092CCD" w:rsidP="00092CCD">
      <w:pPr>
        <w:spacing w:after="0" w:line="240" w:lineRule="auto"/>
        <w:jc w:val="right"/>
        <w:rPr>
          <w:rFonts w:ascii="Times New Roman" w:hAnsi="Times New Roman" w:cs="Times New Roman"/>
          <w:sz w:val="28"/>
          <w:szCs w:val="28"/>
        </w:rPr>
      </w:pPr>
      <w:r w:rsidRPr="00092CCD">
        <w:rPr>
          <w:rFonts w:ascii="Times New Roman" w:hAnsi="Times New Roman" w:cs="Times New Roman"/>
          <w:i/>
          <w:sz w:val="24"/>
          <w:szCs w:val="24"/>
        </w:rPr>
        <w:t>г. Чебоксары</w:t>
      </w:r>
    </w:p>
    <w:p w:rsidR="00092CCD" w:rsidRDefault="00092CCD" w:rsidP="00092CCD">
      <w:pPr>
        <w:spacing w:after="0" w:line="240" w:lineRule="auto"/>
        <w:rPr>
          <w:rFonts w:ascii="Times New Roman" w:hAnsi="Times New Roman" w:cs="Times New Roman"/>
          <w:b/>
          <w:bCs/>
          <w:sz w:val="28"/>
          <w:szCs w:val="28"/>
        </w:rPr>
      </w:pPr>
    </w:p>
    <w:p w:rsidR="00092CCD" w:rsidRPr="00A27831" w:rsidRDefault="00092CCD" w:rsidP="00092CCD">
      <w:pPr>
        <w:spacing w:after="0" w:line="240" w:lineRule="auto"/>
        <w:ind w:left="284" w:firstLine="567"/>
        <w:rPr>
          <w:rFonts w:ascii="Times New Roman" w:hAnsi="Times New Roman" w:cs="Times New Roman"/>
          <w:sz w:val="28"/>
          <w:szCs w:val="28"/>
        </w:rPr>
      </w:pPr>
      <w:r w:rsidRPr="00A27831">
        <w:rPr>
          <w:rFonts w:ascii="Times New Roman" w:hAnsi="Times New Roman" w:cs="Times New Roman"/>
          <w:b/>
          <w:bCs/>
          <w:sz w:val="28"/>
          <w:szCs w:val="28"/>
        </w:rPr>
        <w:t>Аннотация</w:t>
      </w:r>
      <w:r>
        <w:rPr>
          <w:rFonts w:ascii="Times New Roman" w:hAnsi="Times New Roman" w:cs="Times New Roman"/>
          <w:b/>
          <w:bCs/>
          <w:sz w:val="28"/>
          <w:szCs w:val="28"/>
        </w:rPr>
        <w:t xml:space="preserve">: </w:t>
      </w:r>
      <w:r w:rsidRPr="00A27831">
        <w:rPr>
          <w:rFonts w:ascii="Times New Roman" w:hAnsi="Times New Roman" w:cs="Times New Roman"/>
          <w:sz w:val="28"/>
          <w:szCs w:val="28"/>
        </w:rPr>
        <w:t xml:space="preserve">В этой статье описывается внеурочная деятельность по русскому  языку и литературе. </w:t>
      </w:r>
    </w:p>
    <w:p w:rsidR="00092CCD" w:rsidRPr="00A27831" w:rsidRDefault="00092CCD" w:rsidP="00092CCD">
      <w:pPr>
        <w:spacing w:after="0" w:line="240" w:lineRule="auto"/>
        <w:ind w:left="284" w:firstLine="567"/>
        <w:jc w:val="both"/>
        <w:rPr>
          <w:rFonts w:ascii="Times New Roman" w:hAnsi="Times New Roman" w:cs="Times New Roman"/>
          <w:sz w:val="28"/>
          <w:szCs w:val="28"/>
        </w:rPr>
      </w:pPr>
      <w:r w:rsidRPr="00A27831">
        <w:rPr>
          <w:rFonts w:ascii="Times New Roman" w:hAnsi="Times New Roman" w:cs="Times New Roman"/>
          <w:b/>
          <w:bCs/>
          <w:sz w:val="28"/>
          <w:szCs w:val="28"/>
        </w:rPr>
        <w:t>Ключевые слова</w:t>
      </w:r>
      <w:r w:rsidRPr="00A27831">
        <w:rPr>
          <w:rFonts w:ascii="Times New Roman" w:hAnsi="Times New Roman" w:cs="Times New Roman"/>
          <w:sz w:val="28"/>
          <w:szCs w:val="28"/>
        </w:rPr>
        <w:t>: интеллектуальный потенциал, творческая личность, олимпиада, конференция, конкурс, будущее.</w:t>
      </w:r>
    </w:p>
    <w:p w:rsidR="00092CCD" w:rsidRPr="00A27831" w:rsidRDefault="00092CCD" w:rsidP="00092CCD">
      <w:pPr>
        <w:spacing w:after="0" w:line="240" w:lineRule="auto"/>
        <w:ind w:left="284" w:firstLine="567"/>
        <w:jc w:val="right"/>
        <w:rPr>
          <w:rFonts w:ascii="Times New Roman" w:hAnsi="Times New Roman" w:cs="Times New Roman"/>
          <w:sz w:val="28"/>
          <w:szCs w:val="28"/>
        </w:rPr>
      </w:pPr>
    </w:p>
    <w:p w:rsidR="00092CCD" w:rsidRPr="00A27831" w:rsidRDefault="00092CCD" w:rsidP="00092CCD">
      <w:pPr>
        <w:spacing w:after="0" w:line="240" w:lineRule="auto"/>
        <w:ind w:left="284" w:firstLine="567"/>
        <w:jc w:val="both"/>
        <w:rPr>
          <w:rFonts w:ascii="Times New Roman" w:eastAsiaTheme="majorEastAsia" w:hAnsi="Times New Roman" w:cs="Times New Roman"/>
          <w:sz w:val="28"/>
          <w:szCs w:val="28"/>
        </w:rPr>
      </w:pPr>
      <w:r w:rsidRPr="00A27831">
        <w:rPr>
          <w:rFonts w:ascii="Times New Roman" w:hAnsi="Times New Roman" w:cs="Times New Roman"/>
          <w:sz w:val="28"/>
          <w:szCs w:val="28"/>
        </w:rPr>
        <w:t xml:space="preserve"> «Одарённый ребёнок, или вундерки́нд — ребёнок, который признан образовательной системой превосходящим уровень интеллектуального развития других детей своего возраста» - такое определение дает Википедия. </w:t>
      </w:r>
      <w:r w:rsidRPr="00A27831">
        <w:rPr>
          <w:rFonts w:ascii="Times New Roman" w:eastAsiaTheme="majorEastAsia" w:hAnsi="Times New Roman" w:cs="Times New Roman"/>
          <w:sz w:val="28"/>
          <w:szCs w:val="28"/>
        </w:rPr>
        <w:t>Для него характерны</w:t>
      </w:r>
      <w:r w:rsidRPr="00A27831">
        <w:rPr>
          <w:rFonts w:ascii="Times New Roman" w:eastAsiaTheme="minorEastAsia" w:hAnsi="Times New Roman" w:cs="Times New Roman"/>
          <w:kern w:val="24"/>
          <w:sz w:val="28"/>
          <w:szCs w:val="28"/>
        </w:rPr>
        <w:t xml:space="preserve"> любознательность, оригинальность, гибкость, мышления. Он обладает отличной памятью, высокой концентрацией внимания,  способен к прогнозированию, отдает предпочтение парадоксальной информации. Ему нравится быть лидером,  его привлекает дух соревновательности.</w:t>
      </w:r>
    </w:p>
    <w:p w:rsidR="00092CCD" w:rsidRPr="00A27831" w:rsidRDefault="00092CCD" w:rsidP="00092CCD">
      <w:pPr>
        <w:spacing w:after="0" w:line="240" w:lineRule="auto"/>
        <w:ind w:left="284" w:firstLine="567"/>
        <w:jc w:val="both"/>
        <w:rPr>
          <w:rFonts w:ascii="Times New Roman" w:hAnsi="Times New Roman" w:cs="Times New Roman"/>
          <w:sz w:val="28"/>
          <w:szCs w:val="28"/>
        </w:rPr>
      </w:pPr>
      <w:r w:rsidRPr="00A27831">
        <w:rPr>
          <w:rFonts w:ascii="Times New Roman" w:hAnsi="Times New Roman" w:cs="Times New Roman"/>
          <w:sz w:val="28"/>
          <w:szCs w:val="28"/>
        </w:rPr>
        <w:t>Такой человек выделяется в любом коллективе. В школьном обществе одаренные дети обращают на себя внимание уже в первом классе. Иногда «пробуждаются» в более старших классах. Им часто становится неинтересно в обычной школе, и они уходят в лицеи, гимназии после четвертого класса, после восьмого, после девятого. Но часть детей остается в родной школе. Именно с ними и работает учитель, ценя доверие, которое проявили дети к педагогу.</w:t>
      </w:r>
    </w:p>
    <w:p w:rsidR="00092CCD" w:rsidRPr="00A27831" w:rsidRDefault="00092CCD" w:rsidP="00092CCD">
      <w:pPr>
        <w:spacing w:after="0" w:line="240" w:lineRule="auto"/>
        <w:ind w:left="284" w:firstLine="567"/>
        <w:jc w:val="both"/>
        <w:rPr>
          <w:rFonts w:ascii="Times New Roman" w:hAnsi="Times New Roman" w:cs="Times New Roman"/>
          <w:sz w:val="28"/>
          <w:szCs w:val="28"/>
        </w:rPr>
      </w:pPr>
      <w:r w:rsidRPr="00A27831">
        <w:rPr>
          <w:rFonts w:ascii="Times New Roman" w:hAnsi="Times New Roman" w:cs="Times New Roman"/>
          <w:sz w:val="28"/>
          <w:szCs w:val="28"/>
        </w:rPr>
        <w:t xml:space="preserve">В моей работе всегда велась работа с одаренными детьми. Первый этап работы - </w:t>
      </w:r>
      <w:r w:rsidRPr="00A27831">
        <w:rPr>
          <w:rFonts w:ascii="Times New Roman" w:eastAsiaTheme="majorEastAsia" w:hAnsi="Times New Roman" w:cs="Times New Roman"/>
          <w:sz w:val="28"/>
          <w:szCs w:val="28"/>
        </w:rPr>
        <w:t>выявления даровитых детей, для этого используются тесты, викторины, опросы. Когда беру пятый класс, с помощью изложений, сочинений, диктантов, конкурсов читательских дневников определяю ш</w:t>
      </w:r>
      <w:r w:rsidRPr="00A27831">
        <w:rPr>
          <w:rFonts w:ascii="Times New Roman" w:hAnsi="Times New Roman" w:cs="Times New Roman"/>
          <w:sz w:val="28"/>
          <w:szCs w:val="28"/>
        </w:rPr>
        <w:t>кольников с высоким общим уровнем развития интеллектуальных способностей, творческим подходом и настойчивостью в достижении цели. Они становятся опорой учителя. Среди них иногда те, кто не достиг по каким-то причинам успехов в учении, но обладает незаурядными умственными резервами, креативностью.</w:t>
      </w:r>
      <w:r w:rsidRPr="00A27831">
        <w:rPr>
          <w:rFonts w:ascii="Times New Roman" w:eastAsiaTheme="majorEastAsia" w:hAnsi="Times New Roman" w:cs="Times New Roman"/>
          <w:sz w:val="28"/>
          <w:szCs w:val="28"/>
        </w:rPr>
        <w:t xml:space="preserve"> Программа «Углубление» продолжается в шестых </w:t>
      </w:r>
      <w:r w:rsidRPr="00A27831">
        <w:rPr>
          <w:rFonts w:ascii="Times New Roman" w:eastAsiaTheme="majorEastAsia" w:hAnsi="Times New Roman" w:cs="Times New Roman"/>
          <w:sz w:val="28"/>
          <w:szCs w:val="28"/>
        </w:rPr>
        <w:lastRenderedPageBreak/>
        <w:t>– девятых классах на более высоком уровне. Кропотливая работа дает плоды, ученики становятся призерами на школьном уровне, а с седьмого класса – на муниципальном этапе всероссийской олимпиады по русскому языку и литературе.</w:t>
      </w:r>
    </w:p>
    <w:p w:rsidR="00092CCD" w:rsidRPr="00A27831" w:rsidRDefault="00092CCD" w:rsidP="00092CCD">
      <w:pPr>
        <w:spacing w:after="0" w:line="240" w:lineRule="auto"/>
        <w:ind w:left="284" w:firstLine="567"/>
        <w:jc w:val="both"/>
        <w:rPr>
          <w:rFonts w:ascii="Times New Roman" w:hAnsi="Times New Roman" w:cs="Times New Roman"/>
          <w:sz w:val="28"/>
          <w:szCs w:val="28"/>
        </w:rPr>
      </w:pPr>
      <w:r w:rsidRPr="00A27831">
        <w:rPr>
          <w:rFonts w:ascii="Times New Roman" w:eastAsiaTheme="majorEastAsia" w:hAnsi="Times New Roman" w:cs="Times New Roman"/>
          <w:sz w:val="28"/>
          <w:szCs w:val="28"/>
        </w:rPr>
        <w:t xml:space="preserve">В работе с одаренными детьми важно придерживаться принципов </w:t>
      </w:r>
      <w:r w:rsidRPr="00A27831">
        <w:rPr>
          <w:rFonts w:ascii="Times New Roman" w:hAnsi="Times New Roman" w:cs="Times New Roman"/>
          <w:sz w:val="28"/>
          <w:szCs w:val="28"/>
        </w:rPr>
        <w:t>индивидуализации, дифференциации. К каждому ребенку р</w:t>
      </w:r>
      <w:r w:rsidRPr="00A27831">
        <w:rPr>
          <w:rFonts w:ascii="Times New Roman" w:eastAsiaTheme="majorEastAsia" w:hAnsi="Times New Roman" w:cs="Times New Roman"/>
          <w:bCs/>
          <w:sz w:val="28"/>
          <w:szCs w:val="28"/>
        </w:rPr>
        <w:t>еализуется</w:t>
      </w:r>
      <w:r w:rsidRPr="00A27831">
        <w:rPr>
          <w:rFonts w:ascii="Times New Roman" w:eastAsia="+mn-ea" w:hAnsi="Times New Roman" w:cs="Times New Roman"/>
          <w:sz w:val="28"/>
          <w:szCs w:val="28"/>
          <w:lang w:eastAsia="ru-RU"/>
        </w:rPr>
        <w:t xml:space="preserve"> личностно-ориентированный подход. Практикуется совместная разновозрастная работа учащихся, разноуровневое обучение. Сам учитель постоянно учится, «не отстает от века». </w:t>
      </w:r>
      <w:r w:rsidRPr="00A27831">
        <w:rPr>
          <w:rFonts w:ascii="Times New Roman" w:eastAsiaTheme="majorEastAsia" w:hAnsi="Times New Roman" w:cs="Times New Roman"/>
          <w:bCs/>
          <w:sz w:val="28"/>
          <w:szCs w:val="28"/>
        </w:rPr>
        <w:t xml:space="preserve">В школе создан банк данных одаренных детей; организуются семинары, вебинары, тренинги для учителей. </w:t>
      </w:r>
      <w:r w:rsidRPr="00A27831">
        <w:rPr>
          <w:rFonts w:ascii="Times New Roman" w:hAnsi="Times New Roman" w:cs="Times New Roman"/>
          <w:sz w:val="28"/>
          <w:szCs w:val="28"/>
        </w:rPr>
        <w:t>Сотрудничество учителя и ученика становится плодотворным в том случае, если ребенок  желает заниматься углубленно, если же методом принуждения – успеха не будет. Как говорил П.И.</w:t>
      </w:r>
      <w:r>
        <w:rPr>
          <w:rFonts w:ascii="Times New Roman" w:hAnsi="Times New Roman" w:cs="Times New Roman"/>
          <w:sz w:val="28"/>
          <w:szCs w:val="28"/>
        </w:rPr>
        <w:t xml:space="preserve"> </w:t>
      </w:r>
      <w:r w:rsidRPr="00A27831">
        <w:rPr>
          <w:rFonts w:ascii="Times New Roman" w:hAnsi="Times New Roman" w:cs="Times New Roman"/>
          <w:sz w:val="28"/>
          <w:szCs w:val="28"/>
        </w:rPr>
        <w:t>Чайковский, «</w:t>
      </w:r>
      <w:r w:rsidRPr="00A27831">
        <w:rPr>
          <w:rFonts w:ascii="Times New Roman" w:hAnsi="Times New Roman" w:cs="Times New Roman"/>
          <w:sz w:val="28"/>
          <w:szCs w:val="28"/>
          <w:shd w:val="clear" w:color="auto" w:fill="FDFDF9"/>
        </w:rPr>
        <w:t>даже человек, одаренный печатью гения, ничего не даст не только великого, но и среднего, если не будет адски трудиться»,</w:t>
      </w:r>
      <w:r>
        <w:rPr>
          <w:rFonts w:ascii="Times New Roman" w:hAnsi="Times New Roman" w:cs="Times New Roman"/>
          <w:sz w:val="28"/>
          <w:szCs w:val="28"/>
          <w:shd w:val="clear" w:color="auto" w:fill="FDFDF9"/>
        </w:rPr>
        <w:t xml:space="preserve"> </w:t>
      </w:r>
      <w:r w:rsidRPr="00A27831">
        <w:rPr>
          <w:rFonts w:ascii="Times New Roman" w:hAnsi="Times New Roman" w:cs="Times New Roman"/>
          <w:sz w:val="28"/>
          <w:szCs w:val="28"/>
        </w:rPr>
        <w:t>поэтому нельзя забывать о принципе гуманизации,</w:t>
      </w:r>
      <w:r w:rsidRPr="00A27831">
        <w:rPr>
          <w:rFonts w:ascii="Times New Roman" w:eastAsiaTheme="minorEastAsia" w:hAnsi="Times New Roman" w:cs="Times New Roman"/>
          <w:sz w:val="28"/>
          <w:szCs w:val="28"/>
          <w:lang w:eastAsia="ru-RU"/>
        </w:rPr>
        <w:t xml:space="preserve"> о сотрудничестве с родителями</w:t>
      </w:r>
      <w:r w:rsidRPr="00A27831">
        <w:rPr>
          <w:rFonts w:ascii="Times New Roman" w:hAnsi="Times New Roman" w:cs="Times New Roman"/>
          <w:sz w:val="28"/>
          <w:szCs w:val="28"/>
        </w:rPr>
        <w:t xml:space="preserve">. </w:t>
      </w:r>
    </w:p>
    <w:p w:rsidR="00092CCD" w:rsidRPr="00A27831" w:rsidRDefault="00092CCD" w:rsidP="00092CCD">
      <w:pPr>
        <w:spacing w:after="0" w:line="240" w:lineRule="auto"/>
        <w:ind w:left="284" w:firstLine="567"/>
        <w:jc w:val="both"/>
        <w:rPr>
          <w:rFonts w:ascii="Times New Roman" w:hAnsi="Times New Roman" w:cs="Times New Roman"/>
          <w:color w:val="FF0000"/>
          <w:sz w:val="28"/>
          <w:szCs w:val="28"/>
        </w:rPr>
      </w:pPr>
      <w:r w:rsidRPr="00A27831">
        <w:rPr>
          <w:rFonts w:ascii="Times New Roman" w:eastAsia="+mn-ea" w:hAnsi="Times New Roman" w:cs="Times New Roman"/>
          <w:sz w:val="28"/>
          <w:szCs w:val="28"/>
          <w:lang w:eastAsia="ru-RU"/>
        </w:rPr>
        <w:t>В работе  ориентируюсь на разные формы: элективные курсы, кружки, клубы, круглые столы.</w:t>
      </w:r>
      <w:r w:rsidRPr="00A27831">
        <w:rPr>
          <w:rFonts w:ascii="Times New Roman" w:hAnsi="Times New Roman" w:cs="Times New Roman"/>
          <w:sz w:val="28"/>
          <w:szCs w:val="28"/>
        </w:rPr>
        <w:t xml:space="preserve"> В организации внеурочной деятельности большую роль играют  экскурсионные поездки (в  Болдино, Ульяновск, Пензу, Горький, Москву, Петербург), походы в театры, в музеи. Они расширяют кругозор детей.  </w:t>
      </w:r>
    </w:p>
    <w:p w:rsidR="00092CCD" w:rsidRPr="00A27831" w:rsidRDefault="00092CCD" w:rsidP="00092CCD">
      <w:pPr>
        <w:spacing w:after="0" w:line="240" w:lineRule="auto"/>
        <w:ind w:left="284" w:firstLine="567"/>
        <w:jc w:val="both"/>
        <w:rPr>
          <w:rFonts w:ascii="Times New Roman" w:hAnsi="Times New Roman" w:cs="Times New Roman"/>
          <w:sz w:val="28"/>
          <w:szCs w:val="28"/>
        </w:rPr>
      </w:pPr>
      <w:r w:rsidRPr="00A27831">
        <w:rPr>
          <w:rFonts w:ascii="Times New Roman" w:hAnsi="Times New Roman" w:cs="Times New Roman"/>
          <w:sz w:val="28"/>
          <w:szCs w:val="28"/>
        </w:rPr>
        <w:t>В целях развития интереса учащихся к самостоятельному получению новых знаний стараемся участвовать в научно-практических конференциях разного уровня. Для успешного выступления выбираются дети, умеющие хорошо выступать и не занятые в других мероприятиях. Темы подбираются актуальные («Экзотизмы в современном русском языке», «Речевой портрет моих родителей»). Теоретический материал по теме творчески прорабатывается. Исследования проводятся  после уроков. А на уроках авторы работы рассказывают об этапах работы, о ее результатах в классах и на школьной конференции. Результатом явилось участие в научно-практической конференции школьников «Литература – философия жизни», «Великие сыны России», городская и республиканская научно-практические конференции по русскому языку  и литературе, международная конференция «Культура и искусство: традиции и современность», «Идеи Д.С.Лихачева и современность», «Язык – это история народа» и др.</w:t>
      </w:r>
    </w:p>
    <w:p w:rsidR="00092CCD" w:rsidRPr="00A27831" w:rsidRDefault="00092CCD" w:rsidP="00092CCD">
      <w:pPr>
        <w:spacing w:after="0" w:line="240" w:lineRule="auto"/>
        <w:ind w:left="284" w:firstLine="567"/>
        <w:jc w:val="both"/>
        <w:rPr>
          <w:rFonts w:ascii="Times New Roman" w:hAnsi="Times New Roman" w:cs="Times New Roman"/>
          <w:sz w:val="28"/>
          <w:szCs w:val="28"/>
        </w:rPr>
      </w:pPr>
      <w:r w:rsidRPr="00A27831">
        <w:rPr>
          <w:rFonts w:ascii="Times New Roman" w:hAnsi="Times New Roman" w:cs="Times New Roman"/>
          <w:sz w:val="28"/>
          <w:szCs w:val="28"/>
        </w:rPr>
        <w:t xml:space="preserve">В ходе подготовки к Всероссийской олимпиаде сначала разрабатывается тематика занятий. </w:t>
      </w:r>
      <w:r w:rsidRPr="00A27831">
        <w:rPr>
          <w:rFonts w:ascii="Times New Roman" w:eastAsia="+mn-ea" w:hAnsi="Times New Roman" w:cs="Times New Roman"/>
          <w:sz w:val="28"/>
          <w:szCs w:val="28"/>
          <w:lang w:eastAsia="ru-RU"/>
        </w:rPr>
        <w:t xml:space="preserve">Чтобы развивающее обучение было эффективным, используются разнообразные задания. </w:t>
      </w:r>
      <w:r w:rsidRPr="00A27831">
        <w:rPr>
          <w:rFonts w:ascii="Times New Roman" w:hAnsi="Times New Roman" w:cs="Times New Roman"/>
          <w:sz w:val="28"/>
          <w:szCs w:val="28"/>
        </w:rPr>
        <w:t xml:space="preserve">Создан свой банк заданий, также используются вопросы из Методических рекомендаций по проведению ВСОШ. Сравниваются задания нашего региона и, например, Москвы. В специальных тетрадях дети фиксируют основные моменты. Эти записи используются с пятого по одиннадцатый классы. Так как школьный этап ВСОШ начинается уже в сентябре-октябре, подготовку с согласия родителей и детей начинаются в последние две недели августа. Дети получают задания, </w:t>
      </w:r>
      <w:r w:rsidRPr="00A27831">
        <w:rPr>
          <w:rFonts w:ascii="Times New Roman" w:hAnsi="Times New Roman" w:cs="Times New Roman"/>
          <w:sz w:val="28"/>
          <w:szCs w:val="28"/>
        </w:rPr>
        <w:lastRenderedPageBreak/>
        <w:t xml:space="preserve">которые анализируют самостоятельно по предложенному плану с помощью книг, материалов интернета, ЦОК (Учи.ру. РЭШ и др.). Консультации проводятся как очно, так и дистанционно. Итоги олимпиады тщательно анализируются, проводится работа над ошибками. Например, почему одно из заданий по литературе семиклассница выполнила на уровне хороших призовых мест, а второе «провалила». </w:t>
      </w:r>
    </w:p>
    <w:p w:rsidR="00092CCD" w:rsidRPr="00A27831" w:rsidRDefault="00092CCD" w:rsidP="00092CCD">
      <w:pPr>
        <w:spacing w:after="0" w:line="240" w:lineRule="auto"/>
        <w:ind w:left="284" w:firstLine="567"/>
        <w:jc w:val="both"/>
        <w:rPr>
          <w:rFonts w:ascii="Times New Roman" w:hAnsi="Times New Roman" w:cs="Times New Roman"/>
          <w:sz w:val="28"/>
          <w:szCs w:val="28"/>
        </w:rPr>
      </w:pPr>
      <w:r w:rsidRPr="00A27831">
        <w:rPr>
          <w:rFonts w:ascii="Times New Roman" w:eastAsiaTheme="majorEastAsia" w:hAnsi="Times New Roman" w:cs="Times New Roman"/>
          <w:sz w:val="28"/>
          <w:szCs w:val="28"/>
        </w:rPr>
        <w:t>Активизируются мыслительная деятельность участием в школьных, городских, республиканских и российских мероприятиях. Х</w:t>
      </w:r>
      <w:r w:rsidRPr="00A27831">
        <w:rPr>
          <w:rFonts w:ascii="Times New Roman" w:hAnsi="Times New Roman" w:cs="Times New Roman"/>
          <w:sz w:val="28"/>
          <w:szCs w:val="28"/>
        </w:rPr>
        <w:t>орошую помощь оказывают олимпиады, викторины, конкурсы не такие «статусные», например, олимпиада «Русский медвежонок», «Золотое руно», которые отличаются разнообразием заданием, творческим характером и опорой не только на русскую литературу, но и мировую (произведения Марка Твена, Джека Лондона, Астрид Линдгрен и т.д.). Учат детей делать «Первый шаг в науку» олимпиады ЧГУ имени И.Н.</w:t>
      </w:r>
      <w:r w:rsidR="00C3601F">
        <w:rPr>
          <w:rFonts w:ascii="Times New Roman" w:hAnsi="Times New Roman" w:cs="Times New Roman"/>
          <w:sz w:val="28"/>
          <w:szCs w:val="28"/>
        </w:rPr>
        <w:t xml:space="preserve"> </w:t>
      </w:r>
      <w:r w:rsidRPr="00A27831">
        <w:rPr>
          <w:rFonts w:ascii="Times New Roman" w:hAnsi="Times New Roman" w:cs="Times New Roman"/>
          <w:sz w:val="28"/>
          <w:szCs w:val="28"/>
        </w:rPr>
        <w:t>Ульянова. Последние три года принимаем участие во Всемирном дне грамотности в сентябре, используя такую форму, как словарный диктант. В апреле - в акции «Тотальный диктант» по русскому языку. Прививают интерес к литературе (к русскому языку) Пушкинский, Есенинский, Далевский диктанты. Обучаются дети и выразительному чтению, готовясь к конкурсам «Живая классика», «Страница….». Олимпиада «Олимпис» привлекает детей и тем, что грамоты и благодарности присылаются по почте и вручаются небольшие призы – ручки с символикой, настольные игры. Одаренных детей надо поддерживать и материально.</w:t>
      </w:r>
    </w:p>
    <w:p w:rsidR="00092CCD" w:rsidRPr="00A27831" w:rsidRDefault="00092CCD" w:rsidP="00092CCD">
      <w:pPr>
        <w:spacing w:after="0" w:line="240" w:lineRule="auto"/>
        <w:ind w:left="284" w:firstLine="567"/>
        <w:jc w:val="both"/>
        <w:rPr>
          <w:rFonts w:ascii="Times New Roman" w:eastAsiaTheme="majorEastAsia" w:hAnsi="Times New Roman" w:cs="Times New Roman"/>
          <w:bCs/>
          <w:sz w:val="28"/>
          <w:szCs w:val="28"/>
        </w:rPr>
      </w:pPr>
      <w:r w:rsidRPr="00A27831">
        <w:rPr>
          <w:rFonts w:ascii="Times New Roman" w:eastAsiaTheme="majorEastAsia" w:hAnsi="Times New Roman" w:cs="Times New Roman"/>
          <w:bCs/>
          <w:sz w:val="28"/>
          <w:szCs w:val="28"/>
        </w:rPr>
        <w:t xml:space="preserve">Одаренность – это динамическая характеристика, ее можно развивать. </w:t>
      </w:r>
      <w:r w:rsidRPr="00A27831">
        <w:rPr>
          <w:rFonts w:ascii="Times New Roman" w:hAnsi="Times New Roman" w:cs="Times New Roman"/>
          <w:sz w:val="28"/>
          <w:szCs w:val="28"/>
        </w:rPr>
        <w:t>По словам В.А.Сухомлинского, «</w:t>
      </w:r>
      <w:r w:rsidRPr="00A27831">
        <w:rPr>
          <w:rFonts w:ascii="Times New Roman" w:eastAsiaTheme="majorEastAsia" w:hAnsi="Times New Roman" w:cs="Times New Roman"/>
          <w:bCs/>
          <w:sz w:val="28"/>
          <w:szCs w:val="28"/>
        </w:rPr>
        <w:t>Одаренность человека – это маленький росточек, едва проклюнувшийся из земли и требующий к себе огромного внимания». Одаренные дети – это будущее страны!</w:t>
      </w:r>
    </w:p>
    <w:p w:rsidR="00092CCD" w:rsidRPr="00A27831" w:rsidRDefault="00092CCD" w:rsidP="00092CCD">
      <w:pPr>
        <w:spacing w:after="0" w:line="240" w:lineRule="auto"/>
        <w:ind w:left="284" w:firstLine="567"/>
        <w:jc w:val="both"/>
        <w:rPr>
          <w:rFonts w:ascii="Times New Roman" w:eastAsiaTheme="majorEastAsia" w:hAnsi="Times New Roman" w:cs="Times New Roman"/>
          <w:bCs/>
          <w:sz w:val="28"/>
          <w:szCs w:val="28"/>
        </w:rPr>
      </w:pPr>
    </w:p>
    <w:p w:rsidR="00092CCD" w:rsidRPr="00092CCD" w:rsidRDefault="00092CCD" w:rsidP="00092CCD">
      <w:pPr>
        <w:spacing w:after="0" w:line="240" w:lineRule="auto"/>
        <w:ind w:left="284" w:firstLine="567"/>
        <w:jc w:val="both"/>
        <w:rPr>
          <w:rFonts w:ascii="Times New Roman" w:eastAsiaTheme="majorEastAsia" w:hAnsi="Times New Roman" w:cs="Times New Roman"/>
          <w:b/>
          <w:bCs/>
          <w:sz w:val="28"/>
          <w:szCs w:val="28"/>
        </w:rPr>
      </w:pPr>
      <w:r w:rsidRPr="00092CCD">
        <w:rPr>
          <w:rFonts w:ascii="Times New Roman" w:eastAsiaTheme="majorEastAsia" w:hAnsi="Times New Roman" w:cs="Times New Roman"/>
          <w:b/>
          <w:bCs/>
          <w:sz w:val="28"/>
          <w:szCs w:val="28"/>
        </w:rPr>
        <w:t>Список литературы:</w:t>
      </w:r>
    </w:p>
    <w:p w:rsidR="00092CCD" w:rsidRPr="00092CCD" w:rsidRDefault="00092CCD" w:rsidP="00092CCD">
      <w:pPr>
        <w:pStyle w:val="a6"/>
        <w:numPr>
          <w:ilvl w:val="0"/>
          <w:numId w:val="100"/>
        </w:numPr>
        <w:tabs>
          <w:tab w:val="left" w:pos="1134"/>
        </w:tabs>
        <w:spacing w:after="0" w:line="240" w:lineRule="auto"/>
        <w:ind w:left="284" w:firstLine="567"/>
        <w:jc w:val="both"/>
        <w:rPr>
          <w:rFonts w:ascii="Times New Roman" w:hAnsi="Times New Roman" w:cs="Times New Roman"/>
          <w:sz w:val="28"/>
          <w:szCs w:val="28"/>
        </w:rPr>
      </w:pPr>
      <w:r w:rsidRPr="00092CCD">
        <w:rPr>
          <w:rFonts w:ascii="Times New Roman" w:hAnsi="Times New Roman" w:cs="Times New Roman"/>
          <w:sz w:val="28"/>
          <w:szCs w:val="28"/>
        </w:rPr>
        <w:t xml:space="preserve">Бондаренко, Ю. В. Современные технологии в работе с одаренными детьми [Текст] / Ю. В. Бондаренко // Одар. ребенок. - 2015. - № 1. - С. 14-20. </w:t>
      </w:r>
    </w:p>
    <w:p w:rsidR="00092CCD" w:rsidRPr="00092CCD" w:rsidRDefault="00092CCD" w:rsidP="00092CCD">
      <w:pPr>
        <w:pStyle w:val="a6"/>
        <w:numPr>
          <w:ilvl w:val="0"/>
          <w:numId w:val="100"/>
        </w:numPr>
        <w:tabs>
          <w:tab w:val="left" w:pos="1134"/>
        </w:tabs>
        <w:spacing w:after="0" w:line="240" w:lineRule="auto"/>
        <w:ind w:left="284" w:firstLine="567"/>
        <w:jc w:val="both"/>
        <w:rPr>
          <w:rFonts w:ascii="Times New Roman" w:hAnsi="Times New Roman" w:cs="Times New Roman"/>
          <w:sz w:val="28"/>
          <w:szCs w:val="28"/>
        </w:rPr>
      </w:pPr>
      <w:r w:rsidRPr="00092CCD">
        <w:rPr>
          <w:rFonts w:ascii="Times New Roman" w:hAnsi="Times New Roman" w:cs="Times New Roman"/>
          <w:sz w:val="28"/>
          <w:szCs w:val="28"/>
        </w:rPr>
        <w:t>Омарова В.К. Концептуальные подходы к работе с одаренными детьми [Текст] / В.К. Омарова // Одаренный ребенок. – 2010. – №6. – С. 22–28.</w:t>
      </w:r>
    </w:p>
    <w:p w:rsidR="00092CCD" w:rsidRPr="00C3601F" w:rsidRDefault="00092CCD" w:rsidP="00092CCD">
      <w:pPr>
        <w:pStyle w:val="a6"/>
        <w:numPr>
          <w:ilvl w:val="0"/>
          <w:numId w:val="100"/>
        </w:numPr>
        <w:tabs>
          <w:tab w:val="left" w:pos="1134"/>
        </w:tabs>
        <w:spacing w:after="0" w:line="240" w:lineRule="auto"/>
        <w:ind w:left="284" w:firstLine="567"/>
        <w:jc w:val="both"/>
        <w:rPr>
          <w:rFonts w:ascii="Times New Roman" w:hAnsi="Times New Roman" w:cs="Times New Roman"/>
          <w:sz w:val="28"/>
          <w:szCs w:val="28"/>
        </w:rPr>
      </w:pPr>
      <w:r w:rsidRPr="00C3601F">
        <w:rPr>
          <w:rFonts w:ascii="Times New Roman" w:hAnsi="Times New Roman" w:cs="Times New Roman"/>
          <w:sz w:val="28"/>
          <w:szCs w:val="28"/>
        </w:rPr>
        <w:t>Беляева Н.В. Олимпиады по литературе. Искусство побеждать.:М.,</w:t>
      </w:r>
      <w:r w:rsidR="00C3601F" w:rsidRPr="00C3601F">
        <w:rPr>
          <w:rFonts w:ascii="Times New Roman" w:hAnsi="Times New Roman" w:cs="Times New Roman"/>
          <w:sz w:val="28"/>
          <w:szCs w:val="28"/>
        </w:rPr>
        <w:t xml:space="preserve"> </w:t>
      </w:r>
      <w:r w:rsidRPr="00C3601F">
        <w:rPr>
          <w:rFonts w:ascii="Times New Roman" w:hAnsi="Times New Roman" w:cs="Times New Roman"/>
          <w:sz w:val="28"/>
          <w:szCs w:val="28"/>
        </w:rPr>
        <w:t>Вербум-М, 2006, 244 стр.</w:t>
      </w:r>
    </w:p>
    <w:p w:rsidR="00092CCD" w:rsidRPr="00092CCD" w:rsidRDefault="00092CCD" w:rsidP="00092CCD">
      <w:pPr>
        <w:pStyle w:val="a6"/>
        <w:numPr>
          <w:ilvl w:val="0"/>
          <w:numId w:val="100"/>
        </w:numPr>
        <w:tabs>
          <w:tab w:val="left" w:pos="1134"/>
        </w:tabs>
        <w:spacing w:after="0" w:line="240" w:lineRule="auto"/>
        <w:ind w:left="284" w:firstLine="567"/>
        <w:jc w:val="both"/>
        <w:rPr>
          <w:rFonts w:ascii="Times New Roman" w:hAnsi="Times New Roman" w:cs="Times New Roman"/>
          <w:sz w:val="28"/>
          <w:szCs w:val="28"/>
        </w:rPr>
      </w:pPr>
      <w:r w:rsidRPr="00092CCD">
        <w:rPr>
          <w:rFonts w:ascii="Times New Roman" w:hAnsi="Times New Roman" w:cs="Times New Roman"/>
          <w:sz w:val="28"/>
          <w:szCs w:val="28"/>
        </w:rPr>
        <w:t xml:space="preserve">Синельников И.Ю. Готовимся к олимпиаде по русскому языку.- М., АРКТИ, 2017 </w:t>
      </w:r>
    </w:p>
    <w:p w:rsidR="00092CCD" w:rsidRPr="00092CCD" w:rsidRDefault="00092CCD" w:rsidP="00092CCD">
      <w:pPr>
        <w:pStyle w:val="a6"/>
        <w:numPr>
          <w:ilvl w:val="0"/>
          <w:numId w:val="100"/>
        </w:numPr>
        <w:tabs>
          <w:tab w:val="left" w:pos="1134"/>
        </w:tabs>
        <w:spacing w:after="0" w:line="240" w:lineRule="auto"/>
        <w:ind w:left="284" w:firstLine="567"/>
        <w:jc w:val="both"/>
        <w:rPr>
          <w:rFonts w:ascii="Times New Roman" w:hAnsi="Times New Roman" w:cs="Times New Roman"/>
          <w:sz w:val="28"/>
          <w:szCs w:val="28"/>
        </w:rPr>
      </w:pPr>
      <w:r w:rsidRPr="00092CCD">
        <w:rPr>
          <w:rFonts w:ascii="Times New Roman" w:hAnsi="Times New Roman" w:cs="Times New Roman"/>
          <w:sz w:val="28"/>
          <w:szCs w:val="28"/>
        </w:rPr>
        <w:t xml:space="preserve">Кривобок Е. В., Саранюк О. Ю. Исследовательская деятельность  школьников: программа, занятия, работы учащихся. ФГОС._М, Учитель, 2020 </w:t>
      </w:r>
      <w:r w:rsidR="00C3601F">
        <w:rPr>
          <w:rFonts w:ascii="Times New Roman" w:hAnsi="Times New Roman" w:cs="Times New Roman"/>
          <w:sz w:val="28"/>
          <w:szCs w:val="28"/>
        </w:rPr>
        <w:t xml:space="preserve"> </w:t>
      </w:r>
    </w:p>
    <w:p w:rsidR="00092CCD" w:rsidRPr="00092CCD" w:rsidRDefault="00092CCD" w:rsidP="00C3601F">
      <w:pPr>
        <w:pStyle w:val="a6"/>
        <w:tabs>
          <w:tab w:val="left" w:pos="1134"/>
        </w:tabs>
        <w:spacing w:after="0" w:line="240" w:lineRule="auto"/>
        <w:ind w:left="851"/>
        <w:jc w:val="both"/>
        <w:rPr>
          <w:rFonts w:ascii="Times New Roman" w:hAnsi="Times New Roman" w:cs="Times New Roman"/>
          <w:sz w:val="28"/>
          <w:szCs w:val="28"/>
        </w:rPr>
      </w:pPr>
    </w:p>
    <w:p w:rsidR="00D2519E" w:rsidRDefault="00D2519E" w:rsidP="00C3601F">
      <w:pPr>
        <w:spacing w:after="0" w:line="240" w:lineRule="auto"/>
        <w:ind w:firstLine="708"/>
        <w:jc w:val="center"/>
        <w:rPr>
          <w:rFonts w:ascii="Times New Roman" w:eastAsia="Times New Roman" w:hAnsi="Times New Roman" w:cs="Times New Roman"/>
          <w:b/>
          <w:sz w:val="28"/>
        </w:rPr>
      </w:pPr>
    </w:p>
    <w:p w:rsidR="00D2519E" w:rsidRDefault="00D2519E" w:rsidP="00C3601F">
      <w:pPr>
        <w:spacing w:after="0" w:line="240" w:lineRule="auto"/>
        <w:ind w:firstLine="708"/>
        <w:jc w:val="center"/>
        <w:rPr>
          <w:rFonts w:ascii="Times New Roman" w:eastAsia="Times New Roman" w:hAnsi="Times New Roman" w:cs="Times New Roman"/>
          <w:b/>
          <w:sz w:val="28"/>
        </w:rPr>
      </w:pPr>
    </w:p>
    <w:p w:rsidR="00D2519E" w:rsidRDefault="00D2519E" w:rsidP="00C3601F">
      <w:pPr>
        <w:spacing w:after="0" w:line="240" w:lineRule="auto"/>
        <w:ind w:firstLine="708"/>
        <w:jc w:val="center"/>
        <w:rPr>
          <w:rFonts w:ascii="Times New Roman" w:eastAsia="Times New Roman" w:hAnsi="Times New Roman" w:cs="Times New Roman"/>
          <w:b/>
          <w:sz w:val="28"/>
        </w:rPr>
      </w:pPr>
    </w:p>
    <w:p w:rsidR="00D2519E" w:rsidRDefault="00D2519E" w:rsidP="00C3601F">
      <w:pPr>
        <w:spacing w:after="0" w:line="240" w:lineRule="auto"/>
        <w:ind w:firstLine="708"/>
        <w:jc w:val="center"/>
        <w:rPr>
          <w:rFonts w:ascii="Times New Roman" w:eastAsia="Times New Roman" w:hAnsi="Times New Roman" w:cs="Times New Roman"/>
          <w:b/>
          <w:sz w:val="28"/>
        </w:rPr>
      </w:pPr>
    </w:p>
    <w:p w:rsidR="00D2519E" w:rsidRDefault="00D2519E" w:rsidP="00C3601F">
      <w:pPr>
        <w:spacing w:after="0" w:line="240" w:lineRule="auto"/>
        <w:ind w:firstLine="708"/>
        <w:jc w:val="center"/>
        <w:rPr>
          <w:rFonts w:ascii="Times New Roman" w:eastAsia="Times New Roman" w:hAnsi="Times New Roman" w:cs="Times New Roman"/>
          <w:b/>
          <w:sz w:val="28"/>
        </w:rPr>
      </w:pPr>
    </w:p>
    <w:p w:rsidR="00D2519E" w:rsidRDefault="00D2519E" w:rsidP="00C3601F">
      <w:pPr>
        <w:spacing w:after="0" w:line="240" w:lineRule="auto"/>
        <w:ind w:firstLine="708"/>
        <w:jc w:val="center"/>
        <w:rPr>
          <w:rFonts w:ascii="Times New Roman" w:eastAsia="Times New Roman" w:hAnsi="Times New Roman" w:cs="Times New Roman"/>
          <w:b/>
          <w:sz w:val="28"/>
        </w:rPr>
      </w:pPr>
    </w:p>
    <w:p w:rsidR="00C3601F" w:rsidRDefault="00C3601F" w:rsidP="00C3601F">
      <w:pPr>
        <w:spacing w:after="0" w:line="240" w:lineRule="auto"/>
        <w:ind w:firstLine="708"/>
        <w:jc w:val="center"/>
        <w:rPr>
          <w:rFonts w:ascii="Times New Roman" w:eastAsia="Times New Roman" w:hAnsi="Times New Roman" w:cs="Times New Roman"/>
          <w:b/>
          <w:sz w:val="28"/>
        </w:rPr>
      </w:pPr>
      <w:r>
        <w:rPr>
          <w:rFonts w:ascii="Times New Roman" w:eastAsia="Times New Roman" w:hAnsi="Times New Roman" w:cs="Times New Roman"/>
          <w:b/>
          <w:sz w:val="28"/>
        </w:rPr>
        <w:t xml:space="preserve">Использование различных форм и видов внеурочной работы </w:t>
      </w:r>
    </w:p>
    <w:p w:rsidR="00C3601F" w:rsidRDefault="00C3601F" w:rsidP="00C3601F">
      <w:pPr>
        <w:spacing w:after="0" w:line="240" w:lineRule="auto"/>
        <w:ind w:firstLine="708"/>
        <w:jc w:val="center"/>
        <w:rPr>
          <w:rFonts w:ascii="Times New Roman" w:eastAsia="Times New Roman" w:hAnsi="Times New Roman" w:cs="Times New Roman"/>
          <w:b/>
          <w:sz w:val="28"/>
        </w:rPr>
      </w:pPr>
      <w:r>
        <w:rPr>
          <w:rFonts w:ascii="Times New Roman" w:eastAsia="Times New Roman" w:hAnsi="Times New Roman" w:cs="Times New Roman"/>
          <w:b/>
          <w:sz w:val="28"/>
        </w:rPr>
        <w:t>с талантливыми и одаренными детьми по предметам</w:t>
      </w:r>
    </w:p>
    <w:p w:rsidR="00C3601F" w:rsidRDefault="00C3601F" w:rsidP="00C3601F">
      <w:pPr>
        <w:spacing w:after="0" w:line="240" w:lineRule="auto"/>
        <w:ind w:firstLine="708"/>
        <w:jc w:val="center"/>
        <w:rPr>
          <w:rFonts w:ascii="Times New Roman" w:eastAsia="Times New Roman" w:hAnsi="Times New Roman" w:cs="Times New Roman"/>
          <w:b/>
          <w:sz w:val="28"/>
        </w:rPr>
      </w:pPr>
      <w:r>
        <w:rPr>
          <w:rFonts w:ascii="Times New Roman" w:eastAsia="Times New Roman" w:hAnsi="Times New Roman" w:cs="Times New Roman"/>
          <w:b/>
          <w:sz w:val="28"/>
        </w:rPr>
        <w:t xml:space="preserve"> естественно-научного профиля</w:t>
      </w:r>
    </w:p>
    <w:p w:rsidR="00C3601F" w:rsidRDefault="00C3601F" w:rsidP="00C3601F">
      <w:pPr>
        <w:spacing w:after="0" w:line="240" w:lineRule="auto"/>
        <w:ind w:firstLine="708"/>
        <w:jc w:val="center"/>
        <w:rPr>
          <w:rFonts w:ascii="Times New Roman" w:eastAsia="Times New Roman" w:hAnsi="Times New Roman" w:cs="Times New Roman"/>
          <w:b/>
          <w:sz w:val="28"/>
        </w:rPr>
      </w:pPr>
      <w:r>
        <w:rPr>
          <w:rFonts w:ascii="Times New Roman" w:eastAsia="Times New Roman" w:hAnsi="Times New Roman" w:cs="Times New Roman"/>
          <w:b/>
          <w:sz w:val="28"/>
        </w:rPr>
        <w:t>(из опыта работы)</w:t>
      </w:r>
    </w:p>
    <w:p w:rsidR="00C3601F" w:rsidRDefault="00C3601F" w:rsidP="00C3601F">
      <w:pPr>
        <w:spacing w:after="0"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b/>
          <w:sz w:val="28"/>
        </w:rPr>
        <w:t> </w:t>
      </w:r>
    </w:p>
    <w:p w:rsidR="00C3601F" w:rsidRPr="00C3601F" w:rsidRDefault="00C3601F" w:rsidP="00C3601F">
      <w:pPr>
        <w:spacing w:after="0" w:line="240" w:lineRule="auto"/>
        <w:ind w:firstLine="284"/>
        <w:jc w:val="right"/>
        <w:rPr>
          <w:rFonts w:ascii="Times New Roman" w:eastAsia="Times New Roman" w:hAnsi="Times New Roman" w:cs="Times New Roman"/>
          <w:i/>
          <w:sz w:val="24"/>
          <w:szCs w:val="24"/>
        </w:rPr>
      </w:pPr>
      <w:r w:rsidRPr="00C3601F">
        <w:rPr>
          <w:rFonts w:ascii="Times New Roman" w:eastAsia="Times New Roman" w:hAnsi="Times New Roman" w:cs="Times New Roman"/>
          <w:i/>
          <w:sz w:val="24"/>
          <w:szCs w:val="24"/>
        </w:rPr>
        <w:t>М.В.</w:t>
      </w:r>
      <w:r>
        <w:rPr>
          <w:rFonts w:ascii="Times New Roman" w:eastAsia="Times New Roman" w:hAnsi="Times New Roman" w:cs="Times New Roman"/>
          <w:i/>
          <w:sz w:val="24"/>
          <w:szCs w:val="24"/>
        </w:rPr>
        <w:t xml:space="preserve"> </w:t>
      </w:r>
      <w:r w:rsidRPr="00C3601F">
        <w:rPr>
          <w:rFonts w:ascii="Times New Roman" w:eastAsia="Times New Roman" w:hAnsi="Times New Roman" w:cs="Times New Roman"/>
          <w:i/>
          <w:sz w:val="24"/>
          <w:szCs w:val="24"/>
        </w:rPr>
        <w:t>Николаева, учитель химии</w:t>
      </w:r>
    </w:p>
    <w:p w:rsidR="00C3601F" w:rsidRDefault="00C3601F" w:rsidP="00C3601F">
      <w:pPr>
        <w:spacing w:after="0" w:line="240" w:lineRule="auto"/>
        <w:ind w:firstLine="284"/>
        <w:jc w:val="right"/>
        <w:rPr>
          <w:rFonts w:ascii="Times New Roman" w:eastAsia="Times New Roman" w:hAnsi="Times New Roman" w:cs="Times New Roman"/>
          <w:i/>
          <w:sz w:val="24"/>
          <w:szCs w:val="24"/>
        </w:rPr>
      </w:pPr>
      <w:r w:rsidRPr="00C3601F">
        <w:rPr>
          <w:rFonts w:ascii="Times New Roman" w:eastAsia="Times New Roman" w:hAnsi="Times New Roman" w:cs="Times New Roman"/>
          <w:i/>
          <w:sz w:val="24"/>
          <w:szCs w:val="24"/>
        </w:rPr>
        <w:t xml:space="preserve">МБОУ «Средняя общеобразовательная школа №  63»    </w:t>
      </w:r>
    </w:p>
    <w:p w:rsidR="00C3601F" w:rsidRPr="00C3601F" w:rsidRDefault="00C3601F" w:rsidP="00C3601F">
      <w:pPr>
        <w:spacing w:after="0" w:line="240" w:lineRule="auto"/>
        <w:ind w:firstLine="284"/>
        <w:jc w:val="right"/>
        <w:rPr>
          <w:rFonts w:ascii="Times New Roman" w:eastAsia="Times New Roman" w:hAnsi="Times New Roman" w:cs="Times New Roman"/>
          <w:i/>
          <w:sz w:val="24"/>
          <w:szCs w:val="24"/>
        </w:rPr>
      </w:pPr>
      <w:r w:rsidRPr="00C3601F">
        <w:rPr>
          <w:rFonts w:ascii="Times New Roman" w:eastAsia="Times New Roman" w:hAnsi="Times New Roman" w:cs="Times New Roman"/>
          <w:i/>
          <w:sz w:val="24"/>
          <w:szCs w:val="24"/>
        </w:rPr>
        <w:t xml:space="preserve">  г. Чебоксары</w:t>
      </w:r>
    </w:p>
    <w:p w:rsidR="00C3601F" w:rsidRDefault="00C3601F" w:rsidP="00C3601F">
      <w:pPr>
        <w:spacing w:after="0" w:line="240" w:lineRule="auto"/>
        <w:ind w:firstLine="284"/>
        <w:jc w:val="right"/>
        <w:rPr>
          <w:rFonts w:ascii="Times New Roman" w:eastAsia="Times New Roman" w:hAnsi="Times New Roman" w:cs="Times New Roman"/>
          <w:sz w:val="28"/>
        </w:rPr>
      </w:pPr>
    </w:p>
    <w:p w:rsidR="00C3601F" w:rsidRPr="00764A1F" w:rsidRDefault="00C3601F" w:rsidP="00764A1F">
      <w:pPr>
        <w:spacing w:after="0" w:line="240" w:lineRule="auto"/>
        <w:ind w:left="284" w:firstLine="567"/>
        <w:jc w:val="both"/>
        <w:rPr>
          <w:rFonts w:ascii="Times New Roman" w:eastAsia="Times New Roman" w:hAnsi="Times New Roman" w:cs="Times New Roman"/>
          <w:i/>
          <w:sz w:val="28"/>
        </w:rPr>
      </w:pPr>
      <w:r w:rsidRPr="00764A1F">
        <w:rPr>
          <w:rFonts w:ascii="Times New Roman" w:eastAsia="Times New Roman" w:hAnsi="Times New Roman" w:cs="Times New Roman"/>
          <w:b/>
          <w:sz w:val="28"/>
        </w:rPr>
        <w:t>Аннотация</w:t>
      </w:r>
      <w:r w:rsidR="00D546A1" w:rsidRPr="00764A1F">
        <w:rPr>
          <w:rFonts w:ascii="Times New Roman" w:eastAsia="Times New Roman" w:hAnsi="Times New Roman" w:cs="Times New Roman"/>
          <w:b/>
          <w:sz w:val="28"/>
        </w:rPr>
        <w:t>:</w:t>
      </w:r>
      <w:r w:rsidR="00D546A1" w:rsidRPr="00764A1F">
        <w:rPr>
          <w:rFonts w:ascii="Times New Roman" w:eastAsia="Times New Roman" w:hAnsi="Times New Roman" w:cs="Times New Roman"/>
          <w:sz w:val="28"/>
        </w:rPr>
        <w:t xml:space="preserve"> </w:t>
      </w:r>
      <w:r w:rsidRPr="00764A1F">
        <w:rPr>
          <w:rFonts w:ascii="Times New Roman" w:eastAsia="Times New Roman" w:hAnsi="Times New Roman" w:cs="Times New Roman"/>
          <w:sz w:val="28"/>
        </w:rPr>
        <w:t>Дети - наше будущее и будущее нашей планеты. Как научить их внимательно относится к природе и к себе, осознать последствия своих поступков? Важно, чтобы ребенок осознал взаимосвязь всего, что происходит вокруг, научился делать то, что ему по силам, понимал последствия своих поступков. Этим вопросам и посвящены занятия в кружке «Из чего все сделано?» для обучаемых шестых классов нашей школы</w:t>
      </w:r>
      <w:r w:rsidRPr="00764A1F">
        <w:rPr>
          <w:rFonts w:ascii="Times New Roman" w:eastAsia="Times New Roman" w:hAnsi="Times New Roman" w:cs="Times New Roman"/>
          <w:i/>
          <w:sz w:val="28"/>
        </w:rPr>
        <w:t xml:space="preserve">. </w:t>
      </w:r>
    </w:p>
    <w:p w:rsidR="00C3601F" w:rsidRPr="00764A1F" w:rsidRDefault="00C3601F" w:rsidP="00764A1F">
      <w:pPr>
        <w:spacing w:after="0" w:line="240" w:lineRule="auto"/>
        <w:ind w:left="284" w:firstLine="567"/>
        <w:jc w:val="both"/>
        <w:rPr>
          <w:rFonts w:ascii="Times New Roman" w:eastAsia="Times New Roman" w:hAnsi="Times New Roman" w:cs="Times New Roman"/>
          <w:sz w:val="28"/>
        </w:rPr>
      </w:pPr>
      <w:r w:rsidRPr="00764A1F">
        <w:rPr>
          <w:rFonts w:ascii="Times New Roman" w:eastAsia="Times New Roman" w:hAnsi="Times New Roman" w:cs="Times New Roman"/>
          <w:b/>
          <w:sz w:val="28"/>
        </w:rPr>
        <w:t>Ключевые слова:</w:t>
      </w:r>
      <w:r w:rsidRPr="00764A1F">
        <w:rPr>
          <w:rFonts w:ascii="Times New Roman" w:eastAsia="Times New Roman" w:hAnsi="Times New Roman" w:cs="Times New Roman"/>
          <w:sz w:val="28"/>
        </w:rPr>
        <w:t xml:space="preserve"> научность, доступность, актуальность, занимательность,  кружок, вечер, конкурс,  эксперимент</w:t>
      </w:r>
    </w:p>
    <w:p w:rsidR="00C3601F" w:rsidRPr="00764A1F" w:rsidRDefault="00D546A1" w:rsidP="00764A1F">
      <w:pPr>
        <w:tabs>
          <w:tab w:val="left" w:pos="6812"/>
        </w:tabs>
        <w:spacing w:after="0" w:line="240" w:lineRule="auto"/>
        <w:ind w:left="284" w:firstLine="567"/>
        <w:jc w:val="both"/>
        <w:rPr>
          <w:rFonts w:ascii="Times New Roman" w:eastAsia="Times New Roman" w:hAnsi="Times New Roman" w:cs="Times New Roman"/>
          <w:sz w:val="28"/>
        </w:rPr>
      </w:pPr>
      <w:r w:rsidRPr="00764A1F">
        <w:rPr>
          <w:rFonts w:ascii="Times New Roman" w:eastAsia="Times New Roman" w:hAnsi="Times New Roman" w:cs="Times New Roman"/>
          <w:sz w:val="28"/>
        </w:rPr>
        <w:tab/>
      </w:r>
    </w:p>
    <w:p w:rsidR="00C3601F" w:rsidRPr="00764A1F" w:rsidRDefault="00C3601F" w:rsidP="00764A1F">
      <w:pPr>
        <w:spacing w:after="0" w:line="240" w:lineRule="auto"/>
        <w:ind w:left="284" w:firstLine="567"/>
        <w:jc w:val="both"/>
        <w:rPr>
          <w:rFonts w:ascii="Times New Roman" w:eastAsia="Times New Roman" w:hAnsi="Times New Roman" w:cs="Times New Roman"/>
          <w:sz w:val="28"/>
        </w:rPr>
      </w:pPr>
      <w:r w:rsidRPr="00764A1F">
        <w:rPr>
          <w:rFonts w:ascii="Times New Roman" w:eastAsia="Times New Roman" w:hAnsi="Times New Roman" w:cs="Times New Roman"/>
          <w:sz w:val="28"/>
        </w:rPr>
        <w:t>За основу содержания обучения кружка «Из чего все сделано?» мною выбрана программа «Естествознание. Введение в естественнонаучные предметы» А.Е.Гуревич, Д.А.Исаева, Л.С. Понтак. Содержание обучения подчиняется строго определенным требованиям: научности, доступности, актуальности, занимательности.</w:t>
      </w:r>
    </w:p>
    <w:p w:rsidR="00C3601F" w:rsidRPr="00764A1F" w:rsidRDefault="00C3601F" w:rsidP="00764A1F">
      <w:pPr>
        <w:spacing w:after="0" w:line="240" w:lineRule="auto"/>
        <w:ind w:left="284" w:firstLine="567"/>
        <w:jc w:val="both"/>
        <w:rPr>
          <w:rFonts w:ascii="Times New Roman" w:eastAsia="Times New Roman" w:hAnsi="Times New Roman" w:cs="Times New Roman"/>
          <w:sz w:val="28"/>
        </w:rPr>
      </w:pPr>
      <w:r w:rsidRPr="00764A1F">
        <w:rPr>
          <w:rFonts w:ascii="Times New Roman" w:eastAsia="Times New Roman" w:hAnsi="Times New Roman" w:cs="Times New Roman"/>
          <w:sz w:val="28"/>
        </w:rPr>
        <w:t>В кружок записываются все желающие параллели шестых классов. В кружке мы выбираем старосту, а также его помощника из числа учащихся параллельного класса. Это необходимо для более четкой организации кружка. Работу кружка четко планируем, сообщаем день и час занятия (обычно это четверг, после одночасового перерыва после основных занятий).  Продолжительность занятия  составляет академический час.</w:t>
      </w:r>
    </w:p>
    <w:p w:rsidR="00C3601F" w:rsidRPr="00764A1F" w:rsidRDefault="00C3601F" w:rsidP="00764A1F">
      <w:pPr>
        <w:spacing w:after="0" w:line="240" w:lineRule="auto"/>
        <w:ind w:left="284" w:firstLine="567"/>
        <w:jc w:val="both"/>
        <w:rPr>
          <w:rFonts w:ascii="Times New Roman" w:eastAsia="Times New Roman" w:hAnsi="Times New Roman" w:cs="Times New Roman"/>
          <w:sz w:val="28"/>
        </w:rPr>
      </w:pPr>
      <w:r w:rsidRPr="00764A1F">
        <w:rPr>
          <w:rFonts w:ascii="Times New Roman" w:eastAsia="Times New Roman" w:hAnsi="Times New Roman" w:cs="Times New Roman"/>
          <w:sz w:val="28"/>
        </w:rPr>
        <w:t>Существуют различные формы и виды внеурочной деятельности по предметам естественнонаучного цикла: работа с литературой и интернет источниками, составление докладов и презентаций, небольшое исследование, выпуск стенной газеты или видеоролика, игра, лекция-концерт, конференция, экскурсия и т.п.</w:t>
      </w:r>
    </w:p>
    <w:p w:rsidR="00C3601F" w:rsidRPr="00764A1F" w:rsidRDefault="00C3601F" w:rsidP="00764A1F">
      <w:pPr>
        <w:spacing w:after="0" w:line="240" w:lineRule="auto"/>
        <w:ind w:left="284" w:firstLine="567"/>
        <w:jc w:val="both"/>
        <w:rPr>
          <w:rFonts w:ascii="Times New Roman" w:eastAsia="Times New Roman" w:hAnsi="Times New Roman" w:cs="Times New Roman"/>
          <w:sz w:val="28"/>
        </w:rPr>
      </w:pPr>
      <w:r w:rsidRPr="00764A1F">
        <w:rPr>
          <w:rFonts w:ascii="Times New Roman" w:eastAsia="Times New Roman" w:hAnsi="Times New Roman" w:cs="Times New Roman"/>
          <w:sz w:val="28"/>
        </w:rPr>
        <w:t>В своей статье я обращаю внимание на то, что при всей серьезности затрагиваемых проблем внеурочная деятельность должна быть занимательной, содержать новые для детей факты, неожиданные сопоставления.</w:t>
      </w:r>
    </w:p>
    <w:p w:rsidR="00C3601F" w:rsidRPr="00764A1F" w:rsidRDefault="00C3601F" w:rsidP="00764A1F">
      <w:pPr>
        <w:spacing w:after="0" w:line="240" w:lineRule="auto"/>
        <w:ind w:left="284" w:firstLine="567"/>
        <w:jc w:val="both"/>
        <w:rPr>
          <w:rFonts w:ascii="Times New Roman" w:eastAsia="Times New Roman" w:hAnsi="Times New Roman" w:cs="Times New Roman"/>
          <w:sz w:val="28"/>
        </w:rPr>
      </w:pPr>
      <w:r w:rsidRPr="00764A1F">
        <w:rPr>
          <w:rFonts w:ascii="Times New Roman" w:eastAsia="Times New Roman" w:hAnsi="Times New Roman" w:cs="Times New Roman"/>
          <w:sz w:val="28"/>
        </w:rPr>
        <w:t>В своей работе  широко использую литературные произведения, на основе сюжетов которых проводим научные вечера совместно с учителями литературы.</w:t>
      </w:r>
    </w:p>
    <w:p w:rsidR="00C3601F" w:rsidRPr="00764A1F" w:rsidRDefault="00C3601F" w:rsidP="00764A1F">
      <w:pPr>
        <w:spacing w:after="0" w:line="240" w:lineRule="auto"/>
        <w:ind w:left="284" w:firstLine="567"/>
        <w:jc w:val="both"/>
        <w:rPr>
          <w:rFonts w:ascii="Times New Roman" w:eastAsia="Times New Roman" w:hAnsi="Times New Roman" w:cs="Times New Roman"/>
          <w:sz w:val="28"/>
        </w:rPr>
      </w:pPr>
      <w:r w:rsidRPr="00764A1F">
        <w:rPr>
          <w:rFonts w:ascii="Times New Roman" w:eastAsia="Times New Roman" w:hAnsi="Times New Roman" w:cs="Times New Roman"/>
          <w:sz w:val="28"/>
        </w:rPr>
        <w:t>Химический вечер «Вечера на хуторе близ Диканьки» по мотивам произведений Н.В.Гоголя мы провели перед  праздником Рождество вместе с учителем Афанасьевой О.Н. Вот небольшой отрывок сценария этого мероприятия.</w:t>
      </w:r>
    </w:p>
    <w:p w:rsidR="00C3601F" w:rsidRPr="00764A1F" w:rsidRDefault="00C3601F" w:rsidP="00764A1F">
      <w:pPr>
        <w:spacing w:after="0" w:line="240" w:lineRule="auto"/>
        <w:ind w:left="284" w:firstLine="567"/>
        <w:jc w:val="both"/>
        <w:rPr>
          <w:rFonts w:ascii="Times New Roman" w:eastAsia="Times New Roman" w:hAnsi="Times New Roman" w:cs="Times New Roman"/>
          <w:sz w:val="28"/>
        </w:rPr>
      </w:pPr>
      <w:r w:rsidRPr="00764A1F">
        <w:rPr>
          <w:rFonts w:ascii="Times New Roman" w:eastAsia="Times New Roman" w:hAnsi="Times New Roman" w:cs="Times New Roman"/>
          <w:sz w:val="28"/>
        </w:rPr>
        <w:lastRenderedPageBreak/>
        <w:t>Действующие лица: ученик, ученица, черт, Солоха, Вакула, Дьячок, царица, Оксана. Вот небольшой отрывок нашего вечера.</w:t>
      </w:r>
    </w:p>
    <w:p w:rsidR="00C3601F" w:rsidRPr="00764A1F" w:rsidRDefault="00C3601F" w:rsidP="00764A1F">
      <w:pPr>
        <w:spacing w:after="0" w:line="240" w:lineRule="auto"/>
        <w:ind w:left="284" w:firstLine="567"/>
        <w:jc w:val="both"/>
        <w:rPr>
          <w:rFonts w:ascii="Times New Roman" w:eastAsia="Times New Roman" w:hAnsi="Times New Roman" w:cs="Times New Roman"/>
          <w:color w:val="000000"/>
          <w:sz w:val="28"/>
          <w:shd w:val="clear" w:color="auto" w:fill="FFFFFF"/>
        </w:rPr>
      </w:pPr>
      <w:r w:rsidRPr="00764A1F">
        <w:rPr>
          <w:rFonts w:ascii="Times New Roman" w:eastAsia="Times New Roman" w:hAnsi="Times New Roman" w:cs="Times New Roman"/>
          <w:color w:val="000000"/>
          <w:sz w:val="28"/>
          <w:shd w:val="clear" w:color="auto" w:fill="FFFFFF"/>
        </w:rPr>
        <w:t xml:space="preserve">Картина 1 </w:t>
      </w:r>
      <w:r w:rsidRPr="00764A1F">
        <w:rPr>
          <w:rFonts w:ascii="Times New Roman" w:eastAsia="Times New Roman" w:hAnsi="Times New Roman" w:cs="Times New Roman"/>
          <w:i/>
          <w:color w:val="000000"/>
          <w:sz w:val="28"/>
          <w:shd w:val="clear" w:color="auto" w:fill="FFFFFF"/>
        </w:rPr>
        <w:t>(За столом сидит ученик, читает журнал «Химия и жизнь». Входит ученица.)</w:t>
      </w:r>
    </w:p>
    <w:p w:rsidR="00C3601F" w:rsidRPr="00764A1F" w:rsidRDefault="00C3601F" w:rsidP="00764A1F">
      <w:pPr>
        <w:spacing w:after="0" w:line="240" w:lineRule="auto"/>
        <w:ind w:left="284" w:firstLine="567"/>
        <w:jc w:val="both"/>
        <w:rPr>
          <w:rFonts w:ascii="Times New Roman" w:eastAsia="Times New Roman" w:hAnsi="Times New Roman" w:cs="Times New Roman"/>
          <w:color w:val="000000"/>
          <w:sz w:val="28"/>
          <w:shd w:val="clear" w:color="auto" w:fill="FFFFFF"/>
        </w:rPr>
      </w:pPr>
      <w:r w:rsidRPr="00764A1F">
        <w:rPr>
          <w:rFonts w:ascii="Times New Roman" w:eastAsia="Times New Roman" w:hAnsi="Times New Roman" w:cs="Times New Roman"/>
          <w:color w:val="000000"/>
          <w:sz w:val="28"/>
          <w:shd w:val="clear" w:color="auto" w:fill="FFFFFF"/>
        </w:rPr>
        <w:t>Ученица. Ну что, братец, все уроки выучил?</w:t>
      </w:r>
    </w:p>
    <w:p w:rsidR="00C3601F" w:rsidRPr="00764A1F" w:rsidRDefault="00C3601F" w:rsidP="00764A1F">
      <w:pPr>
        <w:spacing w:after="0" w:line="240" w:lineRule="auto"/>
        <w:ind w:left="284" w:firstLine="567"/>
        <w:jc w:val="both"/>
        <w:rPr>
          <w:rFonts w:ascii="Times New Roman" w:eastAsia="Times New Roman" w:hAnsi="Times New Roman" w:cs="Times New Roman"/>
          <w:color w:val="000000"/>
          <w:sz w:val="28"/>
          <w:shd w:val="clear" w:color="auto" w:fill="FFFFFF"/>
        </w:rPr>
      </w:pPr>
      <w:r w:rsidRPr="00764A1F">
        <w:rPr>
          <w:rFonts w:ascii="Times New Roman" w:eastAsia="Times New Roman" w:hAnsi="Times New Roman" w:cs="Times New Roman"/>
          <w:color w:val="000000"/>
          <w:sz w:val="28"/>
          <w:shd w:val="clear" w:color="auto" w:fill="FFFFFF"/>
        </w:rPr>
        <w:t>Ученик. Да не все ещё! Вот, зачитался. Химия – изумительная наука. Хочешь фокус покажу? </w:t>
      </w:r>
      <w:r w:rsidRPr="00764A1F">
        <w:rPr>
          <w:rFonts w:ascii="Times New Roman" w:eastAsia="Times New Roman" w:hAnsi="Times New Roman" w:cs="Times New Roman"/>
          <w:i/>
          <w:color w:val="000000"/>
          <w:sz w:val="28"/>
          <w:shd w:val="clear" w:color="auto" w:fill="FFFFFF"/>
        </w:rPr>
        <w:t>(Берёт у ученицы носовой платок и проводит опыт «Несгораемый платок».)</w:t>
      </w:r>
    </w:p>
    <w:p w:rsidR="00C3601F" w:rsidRPr="00764A1F" w:rsidRDefault="00C3601F" w:rsidP="00764A1F">
      <w:pPr>
        <w:spacing w:after="0" w:line="240" w:lineRule="auto"/>
        <w:ind w:left="284" w:firstLine="567"/>
        <w:jc w:val="both"/>
        <w:rPr>
          <w:rFonts w:ascii="Times New Roman" w:eastAsia="Times New Roman" w:hAnsi="Times New Roman" w:cs="Times New Roman"/>
          <w:color w:val="000000"/>
          <w:sz w:val="28"/>
          <w:shd w:val="clear" w:color="auto" w:fill="FFFFFF"/>
        </w:rPr>
      </w:pPr>
      <w:r w:rsidRPr="00764A1F">
        <w:rPr>
          <w:rFonts w:ascii="Times New Roman" w:eastAsia="Times New Roman" w:hAnsi="Times New Roman" w:cs="Times New Roman"/>
          <w:color w:val="000000"/>
          <w:sz w:val="28"/>
          <w:shd w:val="clear" w:color="auto" w:fill="FFFFFF"/>
        </w:rPr>
        <w:t>Смачивает платок ацетоном. Затем берёт его пинцетом, поджигает и вращает. Ацетон сгорает, платок – нет.</w:t>
      </w:r>
    </w:p>
    <w:p w:rsidR="00C3601F" w:rsidRPr="00764A1F" w:rsidRDefault="00C3601F" w:rsidP="00764A1F">
      <w:pPr>
        <w:spacing w:after="0" w:line="240" w:lineRule="auto"/>
        <w:ind w:left="284" w:firstLine="567"/>
        <w:jc w:val="both"/>
        <w:rPr>
          <w:rFonts w:ascii="Times New Roman" w:eastAsia="Times New Roman" w:hAnsi="Times New Roman" w:cs="Times New Roman"/>
          <w:color w:val="000000"/>
          <w:sz w:val="28"/>
          <w:shd w:val="clear" w:color="auto" w:fill="FFFFFF"/>
        </w:rPr>
      </w:pPr>
      <w:r w:rsidRPr="00764A1F">
        <w:rPr>
          <w:rFonts w:ascii="Times New Roman" w:eastAsia="Times New Roman" w:hAnsi="Times New Roman" w:cs="Times New Roman"/>
          <w:color w:val="000000"/>
          <w:sz w:val="28"/>
          <w:shd w:val="clear" w:color="auto" w:fill="FFFFFF"/>
        </w:rPr>
        <w:t>Ученица </w:t>
      </w:r>
      <w:r w:rsidRPr="00764A1F">
        <w:rPr>
          <w:rFonts w:ascii="Times New Roman" w:eastAsia="Times New Roman" w:hAnsi="Times New Roman" w:cs="Times New Roman"/>
          <w:i/>
          <w:color w:val="000000"/>
          <w:sz w:val="28"/>
          <w:shd w:val="clear" w:color="auto" w:fill="FFFFFF"/>
        </w:rPr>
        <w:t>(забирает платок)</w:t>
      </w:r>
      <w:r w:rsidRPr="00764A1F">
        <w:rPr>
          <w:rFonts w:ascii="Times New Roman" w:eastAsia="Times New Roman" w:hAnsi="Times New Roman" w:cs="Times New Roman"/>
          <w:color w:val="000000"/>
          <w:sz w:val="28"/>
          <w:shd w:val="clear" w:color="auto" w:fill="FFFFFF"/>
        </w:rPr>
        <w:t> Опыт конечно, интересный, но ты ещё по сочинению не подготовился. Вот я тебе книгу принесла. Повторяй!</w:t>
      </w:r>
    </w:p>
    <w:p w:rsidR="00C3601F" w:rsidRPr="00764A1F" w:rsidRDefault="00C3601F" w:rsidP="00764A1F">
      <w:pPr>
        <w:spacing w:after="0" w:line="240" w:lineRule="auto"/>
        <w:ind w:left="284" w:firstLine="567"/>
        <w:jc w:val="both"/>
        <w:rPr>
          <w:rFonts w:ascii="Times New Roman" w:eastAsia="Times New Roman" w:hAnsi="Times New Roman" w:cs="Times New Roman"/>
          <w:color w:val="000000"/>
          <w:sz w:val="28"/>
          <w:shd w:val="clear" w:color="auto" w:fill="FFFFFF"/>
        </w:rPr>
      </w:pPr>
      <w:r w:rsidRPr="00764A1F">
        <w:rPr>
          <w:rFonts w:ascii="Times New Roman" w:eastAsia="Times New Roman" w:hAnsi="Times New Roman" w:cs="Times New Roman"/>
          <w:color w:val="000000"/>
          <w:sz w:val="28"/>
          <w:shd w:val="clear" w:color="auto" w:fill="FFFFFF"/>
        </w:rPr>
        <w:t>Ученик </w:t>
      </w:r>
      <w:r w:rsidRPr="00764A1F">
        <w:rPr>
          <w:rFonts w:ascii="Times New Roman" w:eastAsia="Times New Roman" w:hAnsi="Times New Roman" w:cs="Times New Roman"/>
          <w:i/>
          <w:color w:val="000000"/>
          <w:sz w:val="28"/>
          <w:shd w:val="clear" w:color="auto" w:fill="FFFFFF"/>
        </w:rPr>
        <w:t>(открывает книгу)</w:t>
      </w:r>
      <w:r w:rsidRPr="00764A1F">
        <w:rPr>
          <w:rFonts w:ascii="Times New Roman" w:eastAsia="Times New Roman" w:hAnsi="Times New Roman" w:cs="Times New Roman"/>
          <w:color w:val="000000"/>
          <w:sz w:val="28"/>
          <w:shd w:val="clear" w:color="auto" w:fill="FFFFFF"/>
        </w:rPr>
        <w:t> </w:t>
      </w:r>
      <w:r w:rsidR="00764A1F">
        <w:rPr>
          <w:rFonts w:ascii="Times New Roman" w:eastAsia="Times New Roman" w:hAnsi="Times New Roman" w:cs="Times New Roman"/>
          <w:color w:val="000000"/>
          <w:sz w:val="28"/>
          <w:shd w:val="clear" w:color="auto" w:fill="FFFFFF"/>
        </w:rPr>
        <w:t xml:space="preserve"> </w:t>
      </w:r>
      <w:r w:rsidRPr="00764A1F">
        <w:rPr>
          <w:rFonts w:ascii="Times New Roman" w:eastAsia="Times New Roman" w:hAnsi="Times New Roman" w:cs="Times New Roman"/>
          <w:color w:val="000000"/>
          <w:sz w:val="28"/>
          <w:shd w:val="clear" w:color="auto" w:fill="FFFFFF"/>
        </w:rPr>
        <w:t>Так, Н.В.</w:t>
      </w:r>
      <w:r w:rsidR="00764A1F">
        <w:rPr>
          <w:rFonts w:ascii="Times New Roman" w:eastAsia="Times New Roman" w:hAnsi="Times New Roman" w:cs="Times New Roman"/>
          <w:color w:val="000000"/>
          <w:sz w:val="28"/>
          <w:shd w:val="clear" w:color="auto" w:fill="FFFFFF"/>
        </w:rPr>
        <w:t xml:space="preserve"> </w:t>
      </w:r>
      <w:r w:rsidRPr="00764A1F">
        <w:rPr>
          <w:rFonts w:ascii="Times New Roman" w:eastAsia="Times New Roman" w:hAnsi="Times New Roman" w:cs="Times New Roman"/>
          <w:color w:val="000000"/>
          <w:sz w:val="28"/>
          <w:shd w:val="clear" w:color="auto" w:fill="FFFFFF"/>
        </w:rPr>
        <w:t>Гоголь «Ночь перед рождеством». </w:t>
      </w:r>
      <w:r w:rsidRPr="00764A1F">
        <w:rPr>
          <w:rFonts w:ascii="Times New Roman" w:eastAsia="Times New Roman" w:hAnsi="Times New Roman" w:cs="Times New Roman"/>
          <w:i/>
          <w:color w:val="000000"/>
          <w:sz w:val="28"/>
          <w:shd w:val="clear" w:color="auto" w:fill="FFFFFF"/>
        </w:rPr>
        <w:t>(Читает)</w:t>
      </w:r>
    </w:p>
    <w:p w:rsidR="00C3601F" w:rsidRPr="00764A1F" w:rsidRDefault="00C3601F" w:rsidP="00764A1F">
      <w:pPr>
        <w:spacing w:after="0" w:line="240" w:lineRule="auto"/>
        <w:ind w:left="284" w:firstLine="567"/>
        <w:jc w:val="both"/>
        <w:rPr>
          <w:rFonts w:ascii="Times New Roman" w:eastAsia="Times New Roman" w:hAnsi="Times New Roman" w:cs="Times New Roman"/>
          <w:color w:val="000000"/>
          <w:sz w:val="28"/>
          <w:shd w:val="clear" w:color="auto" w:fill="FFFFFF"/>
        </w:rPr>
      </w:pPr>
      <w:r w:rsidRPr="00764A1F">
        <w:rPr>
          <w:rFonts w:ascii="Times New Roman" w:eastAsia="Times New Roman" w:hAnsi="Times New Roman" w:cs="Times New Roman"/>
          <w:color w:val="000000"/>
          <w:sz w:val="28"/>
          <w:shd w:val="clear" w:color="auto" w:fill="FFFFFF"/>
        </w:rPr>
        <w:t>«Последний день перед Рождеством прошёл. Зимняя ясная ночь наступила. Глянули звёзды. Месяц величаво поднялся на небо, посвятить добрым людям и всему миру». </w:t>
      </w:r>
      <w:r w:rsidRPr="00764A1F">
        <w:rPr>
          <w:rFonts w:ascii="Times New Roman" w:eastAsia="Times New Roman" w:hAnsi="Times New Roman" w:cs="Times New Roman"/>
          <w:i/>
          <w:color w:val="000000"/>
          <w:sz w:val="28"/>
          <w:shd w:val="clear" w:color="auto" w:fill="FFFFFF"/>
        </w:rPr>
        <w:t>(Зевает, засыпает) (Гаснет свет)</w:t>
      </w:r>
    </w:p>
    <w:p w:rsidR="00C3601F" w:rsidRPr="00764A1F" w:rsidRDefault="00C3601F" w:rsidP="00764A1F">
      <w:pPr>
        <w:spacing w:after="0" w:line="240" w:lineRule="auto"/>
        <w:ind w:left="284" w:firstLine="567"/>
        <w:jc w:val="both"/>
        <w:rPr>
          <w:rFonts w:ascii="Times New Roman" w:eastAsia="Times New Roman" w:hAnsi="Times New Roman" w:cs="Times New Roman"/>
          <w:sz w:val="28"/>
        </w:rPr>
      </w:pPr>
      <w:r w:rsidRPr="00764A1F">
        <w:rPr>
          <w:rFonts w:ascii="Times New Roman" w:eastAsia="Times New Roman" w:hAnsi="Times New Roman" w:cs="Times New Roman"/>
          <w:sz w:val="28"/>
        </w:rPr>
        <w:t>Весь кружок радовался победе, когда  узнали, что за участие в республиканском фестивале уроков химии в номинации «Внеклассное мероприятие: Дети и педагоги есть контакт!» мы заняли первое место с видеороликом «Вечера на хуторе близ Диканьки».</w:t>
      </w:r>
    </w:p>
    <w:p w:rsidR="00C3601F" w:rsidRPr="00764A1F" w:rsidRDefault="00C3601F" w:rsidP="00764A1F">
      <w:pPr>
        <w:suppressAutoHyphens/>
        <w:spacing w:after="0" w:line="240" w:lineRule="auto"/>
        <w:ind w:left="284" w:firstLine="567"/>
        <w:jc w:val="both"/>
        <w:rPr>
          <w:rFonts w:ascii="Times New Roman" w:eastAsia="Times New Roman" w:hAnsi="Times New Roman" w:cs="Times New Roman"/>
          <w:sz w:val="28"/>
        </w:rPr>
      </w:pPr>
      <w:r w:rsidRPr="00764A1F">
        <w:rPr>
          <w:rFonts w:ascii="Times New Roman" w:eastAsia="Times New Roman" w:hAnsi="Times New Roman" w:cs="Times New Roman"/>
          <w:sz w:val="28"/>
        </w:rPr>
        <w:t>Кружковцы участвуют в конкурсах экологических проектов и мероприятий «Сохраним природу Чувашии вместе», так Торговцев Павел стал победителем Фестиваля «Моя планета - мой дом!». Трое учеников кружка стали участниками  конкурса «Герои чистоты» всероссийского проекта «Страна экологическая». Ребята преодолели  маршрут протяженностью 3 км от школы до села Альгешево. Здесь в овраге находится родник с очень чистой водой. Его занесло осенними листьями. Друзья взяли мешки, перчатки и почистили родник.</w:t>
      </w:r>
    </w:p>
    <w:p w:rsidR="00C3601F" w:rsidRPr="00764A1F" w:rsidRDefault="00C3601F" w:rsidP="00764A1F">
      <w:pPr>
        <w:spacing w:after="0" w:line="240" w:lineRule="auto"/>
        <w:ind w:left="284" w:firstLine="567"/>
        <w:jc w:val="both"/>
        <w:rPr>
          <w:rFonts w:ascii="Times New Roman" w:eastAsia="Times New Roman" w:hAnsi="Times New Roman" w:cs="Times New Roman"/>
          <w:sz w:val="28"/>
        </w:rPr>
      </w:pPr>
      <w:r w:rsidRPr="00764A1F">
        <w:rPr>
          <w:rFonts w:ascii="Times New Roman" w:eastAsia="Times New Roman" w:hAnsi="Times New Roman" w:cs="Times New Roman"/>
          <w:sz w:val="28"/>
        </w:rPr>
        <w:t>Кружковец Гладков Богдан участвовал в республиканском конкурсе детских творческих работ «Дорога к звездам» со стихотворением «В космосе!».</w:t>
      </w:r>
    </w:p>
    <w:p w:rsidR="00C3601F" w:rsidRPr="00764A1F" w:rsidRDefault="00C3601F" w:rsidP="00764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284" w:firstLine="567"/>
        <w:jc w:val="both"/>
        <w:rPr>
          <w:rFonts w:ascii="Times New Roman" w:eastAsia="Times New Roman" w:hAnsi="Times New Roman" w:cs="Times New Roman"/>
          <w:color w:val="000000"/>
          <w:sz w:val="28"/>
          <w:shd w:val="clear" w:color="auto" w:fill="FFFFFF"/>
        </w:rPr>
      </w:pPr>
      <w:r w:rsidRPr="00764A1F">
        <w:rPr>
          <w:rFonts w:ascii="Times New Roman" w:eastAsia="Times New Roman" w:hAnsi="Times New Roman" w:cs="Times New Roman"/>
          <w:color w:val="000000"/>
          <w:sz w:val="28"/>
          <w:shd w:val="clear" w:color="auto" w:fill="FFFFFF"/>
        </w:rPr>
        <w:t>В Космосе так здорово!</w:t>
      </w:r>
    </w:p>
    <w:p w:rsidR="00C3601F" w:rsidRPr="00764A1F" w:rsidRDefault="00C3601F" w:rsidP="00764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284" w:firstLine="567"/>
        <w:jc w:val="both"/>
        <w:rPr>
          <w:rFonts w:ascii="Times New Roman" w:eastAsia="Times New Roman" w:hAnsi="Times New Roman" w:cs="Times New Roman"/>
          <w:color w:val="000000"/>
          <w:sz w:val="28"/>
          <w:shd w:val="clear" w:color="auto" w:fill="FFFFFF"/>
        </w:rPr>
      </w:pPr>
      <w:r w:rsidRPr="00764A1F">
        <w:rPr>
          <w:rFonts w:ascii="Times New Roman" w:eastAsia="Times New Roman" w:hAnsi="Times New Roman" w:cs="Times New Roman"/>
          <w:color w:val="000000"/>
          <w:sz w:val="28"/>
          <w:shd w:val="clear" w:color="auto" w:fill="FFFFFF"/>
        </w:rPr>
        <w:t>Звёзды и планеты</w:t>
      </w:r>
    </w:p>
    <w:p w:rsidR="00C3601F" w:rsidRPr="00764A1F" w:rsidRDefault="00C3601F" w:rsidP="00764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284" w:firstLine="567"/>
        <w:jc w:val="both"/>
        <w:rPr>
          <w:rFonts w:ascii="Times New Roman" w:eastAsia="Times New Roman" w:hAnsi="Times New Roman" w:cs="Times New Roman"/>
          <w:color w:val="000000"/>
          <w:sz w:val="28"/>
          <w:shd w:val="clear" w:color="auto" w:fill="FFFFFF"/>
        </w:rPr>
      </w:pPr>
      <w:r w:rsidRPr="00764A1F">
        <w:rPr>
          <w:rFonts w:ascii="Times New Roman" w:eastAsia="Times New Roman" w:hAnsi="Times New Roman" w:cs="Times New Roman"/>
          <w:color w:val="000000"/>
          <w:sz w:val="28"/>
          <w:shd w:val="clear" w:color="auto" w:fill="FFFFFF"/>
        </w:rPr>
        <w:t>В чёрной невесомости</w:t>
      </w:r>
    </w:p>
    <w:p w:rsidR="00C3601F" w:rsidRPr="00764A1F" w:rsidRDefault="00C3601F" w:rsidP="00764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284" w:firstLine="567"/>
        <w:jc w:val="both"/>
        <w:rPr>
          <w:rFonts w:ascii="Times New Roman" w:eastAsia="Times New Roman" w:hAnsi="Times New Roman" w:cs="Times New Roman"/>
          <w:color w:val="000000"/>
          <w:sz w:val="28"/>
          <w:shd w:val="clear" w:color="auto" w:fill="FFFFFF"/>
        </w:rPr>
      </w:pPr>
      <w:r w:rsidRPr="00764A1F">
        <w:rPr>
          <w:rFonts w:ascii="Times New Roman" w:eastAsia="Times New Roman" w:hAnsi="Times New Roman" w:cs="Times New Roman"/>
          <w:color w:val="000000"/>
          <w:sz w:val="28"/>
          <w:shd w:val="clear" w:color="auto" w:fill="FFFFFF"/>
        </w:rPr>
        <w:t>Медленно плывут.</w:t>
      </w:r>
    </w:p>
    <w:p w:rsidR="00C3601F" w:rsidRPr="00764A1F" w:rsidRDefault="00C3601F" w:rsidP="00764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284" w:firstLine="567"/>
        <w:jc w:val="both"/>
        <w:rPr>
          <w:rFonts w:ascii="Times New Roman" w:eastAsia="Times New Roman" w:hAnsi="Times New Roman" w:cs="Times New Roman"/>
          <w:color w:val="000000"/>
          <w:sz w:val="28"/>
          <w:shd w:val="clear" w:color="auto" w:fill="FFFFFF"/>
        </w:rPr>
      </w:pPr>
      <w:r w:rsidRPr="00764A1F">
        <w:rPr>
          <w:rFonts w:ascii="Times New Roman" w:eastAsia="Times New Roman" w:hAnsi="Times New Roman" w:cs="Times New Roman"/>
          <w:color w:val="000000"/>
          <w:sz w:val="28"/>
          <w:shd w:val="clear" w:color="auto" w:fill="FFFFFF"/>
        </w:rPr>
        <w:t>В космосе так здорово!</w:t>
      </w:r>
    </w:p>
    <w:p w:rsidR="00C3601F" w:rsidRPr="00764A1F" w:rsidRDefault="00C3601F" w:rsidP="00764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284" w:firstLine="567"/>
        <w:jc w:val="both"/>
        <w:rPr>
          <w:rFonts w:ascii="Times New Roman" w:eastAsia="Times New Roman" w:hAnsi="Times New Roman" w:cs="Times New Roman"/>
          <w:color w:val="000000"/>
          <w:sz w:val="28"/>
          <w:shd w:val="clear" w:color="auto" w:fill="FFFFFF"/>
        </w:rPr>
      </w:pPr>
      <w:r w:rsidRPr="00764A1F">
        <w:rPr>
          <w:rFonts w:ascii="Times New Roman" w:eastAsia="Times New Roman" w:hAnsi="Times New Roman" w:cs="Times New Roman"/>
          <w:color w:val="000000"/>
          <w:sz w:val="28"/>
          <w:shd w:val="clear" w:color="auto" w:fill="FFFFFF"/>
        </w:rPr>
        <w:t>Острые ракеты</w:t>
      </w:r>
    </w:p>
    <w:p w:rsidR="00C3601F" w:rsidRPr="00764A1F" w:rsidRDefault="00C3601F" w:rsidP="00764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284" w:firstLine="567"/>
        <w:jc w:val="both"/>
        <w:rPr>
          <w:rFonts w:ascii="Times New Roman" w:eastAsia="Times New Roman" w:hAnsi="Times New Roman" w:cs="Times New Roman"/>
          <w:color w:val="000000"/>
          <w:sz w:val="28"/>
          <w:shd w:val="clear" w:color="auto" w:fill="FFFFFF"/>
        </w:rPr>
      </w:pPr>
      <w:r w:rsidRPr="00764A1F">
        <w:rPr>
          <w:rFonts w:ascii="Times New Roman" w:eastAsia="Times New Roman" w:hAnsi="Times New Roman" w:cs="Times New Roman"/>
          <w:color w:val="000000"/>
          <w:sz w:val="28"/>
          <w:shd w:val="clear" w:color="auto" w:fill="FFFFFF"/>
        </w:rPr>
        <w:t>На огромной скорости</w:t>
      </w:r>
    </w:p>
    <w:p w:rsidR="00C3601F" w:rsidRPr="00764A1F" w:rsidRDefault="00C3601F" w:rsidP="00764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284" w:firstLine="567"/>
        <w:jc w:val="both"/>
        <w:rPr>
          <w:rFonts w:ascii="Times New Roman" w:eastAsia="Times New Roman" w:hAnsi="Times New Roman" w:cs="Times New Roman"/>
          <w:color w:val="000000"/>
          <w:sz w:val="28"/>
          <w:shd w:val="clear" w:color="auto" w:fill="FFFFFF"/>
        </w:rPr>
      </w:pPr>
      <w:r w:rsidRPr="00764A1F">
        <w:rPr>
          <w:rFonts w:ascii="Times New Roman" w:eastAsia="Times New Roman" w:hAnsi="Times New Roman" w:cs="Times New Roman"/>
          <w:color w:val="000000"/>
          <w:sz w:val="28"/>
          <w:shd w:val="clear" w:color="auto" w:fill="FFFFFF"/>
        </w:rPr>
        <w:t>Мчатся там и тут!</w:t>
      </w:r>
    </w:p>
    <w:p w:rsidR="00C3601F" w:rsidRPr="00764A1F" w:rsidRDefault="00C3601F" w:rsidP="00764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284" w:firstLine="567"/>
        <w:jc w:val="both"/>
        <w:rPr>
          <w:rFonts w:ascii="Times New Roman" w:eastAsia="Times New Roman" w:hAnsi="Times New Roman" w:cs="Times New Roman"/>
          <w:color w:val="000000"/>
          <w:sz w:val="28"/>
          <w:shd w:val="clear" w:color="auto" w:fill="FFFFFF"/>
        </w:rPr>
      </w:pPr>
      <w:r w:rsidRPr="00764A1F">
        <w:rPr>
          <w:rFonts w:ascii="Times New Roman" w:eastAsia="Times New Roman" w:hAnsi="Times New Roman" w:cs="Times New Roman"/>
          <w:color w:val="000000"/>
          <w:sz w:val="28"/>
          <w:shd w:val="clear" w:color="auto" w:fill="FFFFFF"/>
        </w:rPr>
        <w:t>Так чудесно в Космосе!</w:t>
      </w:r>
    </w:p>
    <w:p w:rsidR="00C3601F" w:rsidRPr="00764A1F" w:rsidRDefault="00C3601F" w:rsidP="00764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284" w:firstLine="567"/>
        <w:jc w:val="both"/>
        <w:rPr>
          <w:rFonts w:ascii="Times New Roman" w:eastAsia="Times New Roman" w:hAnsi="Times New Roman" w:cs="Times New Roman"/>
          <w:color w:val="000000"/>
          <w:sz w:val="28"/>
          <w:shd w:val="clear" w:color="auto" w:fill="FFFFFF"/>
        </w:rPr>
      </w:pPr>
      <w:r w:rsidRPr="00764A1F">
        <w:rPr>
          <w:rFonts w:ascii="Times New Roman" w:eastAsia="Times New Roman" w:hAnsi="Times New Roman" w:cs="Times New Roman"/>
          <w:color w:val="000000"/>
          <w:sz w:val="28"/>
          <w:shd w:val="clear" w:color="auto" w:fill="FFFFFF"/>
        </w:rPr>
        <w:t>Так волшебно в Космосе!</w:t>
      </w:r>
    </w:p>
    <w:p w:rsidR="00C3601F" w:rsidRPr="00764A1F" w:rsidRDefault="00C3601F" w:rsidP="00764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284" w:firstLine="567"/>
        <w:jc w:val="both"/>
        <w:rPr>
          <w:rFonts w:ascii="Times New Roman" w:eastAsia="Times New Roman" w:hAnsi="Times New Roman" w:cs="Times New Roman"/>
          <w:color w:val="000000"/>
          <w:sz w:val="28"/>
          <w:shd w:val="clear" w:color="auto" w:fill="FFFFFF"/>
        </w:rPr>
      </w:pPr>
      <w:r w:rsidRPr="00764A1F">
        <w:rPr>
          <w:rFonts w:ascii="Times New Roman" w:eastAsia="Times New Roman" w:hAnsi="Times New Roman" w:cs="Times New Roman"/>
          <w:color w:val="000000"/>
          <w:sz w:val="28"/>
          <w:shd w:val="clear" w:color="auto" w:fill="FFFFFF"/>
        </w:rPr>
        <w:t>В настоящем Космосе</w:t>
      </w:r>
    </w:p>
    <w:p w:rsidR="00C3601F" w:rsidRPr="00764A1F" w:rsidRDefault="00C3601F" w:rsidP="00764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284" w:firstLine="567"/>
        <w:jc w:val="both"/>
        <w:rPr>
          <w:rFonts w:ascii="Times New Roman" w:eastAsia="Times New Roman" w:hAnsi="Times New Roman" w:cs="Times New Roman"/>
          <w:color w:val="000000"/>
          <w:sz w:val="28"/>
          <w:shd w:val="clear" w:color="auto" w:fill="FFFFFF"/>
        </w:rPr>
      </w:pPr>
      <w:r w:rsidRPr="00764A1F">
        <w:rPr>
          <w:rFonts w:ascii="Times New Roman" w:eastAsia="Times New Roman" w:hAnsi="Times New Roman" w:cs="Times New Roman"/>
          <w:color w:val="000000"/>
          <w:sz w:val="28"/>
          <w:shd w:val="clear" w:color="auto" w:fill="FFFFFF"/>
        </w:rPr>
        <w:t>Побывать однажды.</w:t>
      </w:r>
    </w:p>
    <w:p w:rsidR="00C3601F" w:rsidRPr="00764A1F" w:rsidRDefault="00C3601F" w:rsidP="00764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284" w:firstLine="567"/>
        <w:jc w:val="both"/>
        <w:rPr>
          <w:rFonts w:ascii="Times New Roman" w:eastAsia="Times New Roman" w:hAnsi="Times New Roman" w:cs="Times New Roman"/>
          <w:color w:val="000000"/>
          <w:sz w:val="28"/>
          <w:shd w:val="clear" w:color="auto" w:fill="FFFFFF"/>
        </w:rPr>
      </w:pPr>
      <w:r w:rsidRPr="00764A1F">
        <w:rPr>
          <w:rFonts w:ascii="Times New Roman" w:eastAsia="Times New Roman" w:hAnsi="Times New Roman" w:cs="Times New Roman"/>
          <w:color w:val="000000"/>
          <w:sz w:val="28"/>
          <w:shd w:val="clear" w:color="auto" w:fill="FFFFFF"/>
        </w:rPr>
        <w:lastRenderedPageBreak/>
        <w:t>В том чудесном Космосе,</w:t>
      </w:r>
    </w:p>
    <w:p w:rsidR="00C3601F" w:rsidRPr="00764A1F" w:rsidRDefault="00C3601F" w:rsidP="00764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284" w:firstLine="567"/>
        <w:jc w:val="both"/>
        <w:rPr>
          <w:rFonts w:ascii="Times New Roman" w:eastAsia="Times New Roman" w:hAnsi="Times New Roman" w:cs="Times New Roman"/>
          <w:color w:val="000000"/>
          <w:sz w:val="28"/>
          <w:shd w:val="clear" w:color="auto" w:fill="FFFFFF"/>
        </w:rPr>
      </w:pPr>
      <w:r w:rsidRPr="00764A1F">
        <w:rPr>
          <w:rFonts w:ascii="Times New Roman" w:eastAsia="Times New Roman" w:hAnsi="Times New Roman" w:cs="Times New Roman"/>
          <w:color w:val="000000"/>
          <w:sz w:val="28"/>
          <w:shd w:val="clear" w:color="auto" w:fill="FFFFFF"/>
        </w:rPr>
        <w:t>Где гуляют звёзды врозь,</w:t>
      </w:r>
    </w:p>
    <w:p w:rsidR="00C3601F" w:rsidRPr="00764A1F" w:rsidRDefault="00C3601F" w:rsidP="00764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284" w:firstLine="567"/>
        <w:jc w:val="both"/>
        <w:rPr>
          <w:rFonts w:ascii="Times New Roman" w:eastAsia="Times New Roman" w:hAnsi="Times New Roman" w:cs="Times New Roman"/>
          <w:color w:val="000000"/>
          <w:sz w:val="28"/>
          <w:shd w:val="clear" w:color="auto" w:fill="FFFFFF"/>
        </w:rPr>
      </w:pPr>
      <w:r w:rsidRPr="00764A1F">
        <w:rPr>
          <w:rFonts w:ascii="Times New Roman" w:eastAsia="Times New Roman" w:hAnsi="Times New Roman" w:cs="Times New Roman"/>
          <w:color w:val="000000"/>
          <w:sz w:val="28"/>
          <w:shd w:val="clear" w:color="auto" w:fill="FFFFFF"/>
        </w:rPr>
        <w:t>В том, который видел сквозь</w:t>
      </w:r>
    </w:p>
    <w:p w:rsidR="00C3601F" w:rsidRPr="00764A1F" w:rsidRDefault="00C3601F" w:rsidP="00764A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ind w:left="284" w:firstLine="567"/>
        <w:jc w:val="both"/>
        <w:rPr>
          <w:rFonts w:ascii="Times New Roman" w:eastAsia="Times New Roman" w:hAnsi="Times New Roman" w:cs="Times New Roman"/>
          <w:color w:val="000000"/>
          <w:sz w:val="28"/>
          <w:shd w:val="clear" w:color="auto" w:fill="FFFFFF"/>
        </w:rPr>
      </w:pPr>
      <w:r w:rsidRPr="00764A1F">
        <w:rPr>
          <w:rFonts w:ascii="Times New Roman" w:eastAsia="Times New Roman" w:hAnsi="Times New Roman" w:cs="Times New Roman"/>
          <w:color w:val="000000"/>
          <w:sz w:val="28"/>
          <w:shd w:val="clear" w:color="auto" w:fill="FFFFFF"/>
        </w:rPr>
        <w:t>Телескоп бумажный.</w:t>
      </w:r>
    </w:p>
    <w:p w:rsidR="00C3601F" w:rsidRPr="00764A1F" w:rsidRDefault="00C3601F" w:rsidP="00764A1F">
      <w:pPr>
        <w:spacing w:after="0" w:line="240" w:lineRule="auto"/>
        <w:ind w:left="284" w:firstLine="567"/>
        <w:jc w:val="both"/>
        <w:rPr>
          <w:rFonts w:ascii="Times New Roman" w:eastAsia="Times New Roman" w:hAnsi="Times New Roman" w:cs="Times New Roman"/>
          <w:sz w:val="28"/>
        </w:rPr>
      </w:pPr>
      <w:r w:rsidRPr="00764A1F">
        <w:rPr>
          <w:rFonts w:ascii="Times New Roman" w:eastAsia="Times New Roman" w:hAnsi="Times New Roman" w:cs="Times New Roman"/>
          <w:sz w:val="28"/>
        </w:rPr>
        <w:t>Кружковцы участвуют во многих научно-практических конференциях:</w:t>
      </w:r>
    </w:p>
    <w:p w:rsidR="00C3601F" w:rsidRPr="00764A1F" w:rsidRDefault="00C3601F" w:rsidP="00764A1F">
      <w:pPr>
        <w:suppressAutoHyphens/>
        <w:spacing w:after="0" w:line="240" w:lineRule="auto"/>
        <w:ind w:left="284" w:firstLine="567"/>
        <w:jc w:val="both"/>
        <w:rPr>
          <w:rFonts w:ascii="Times New Roman" w:eastAsia="Times New Roman" w:hAnsi="Times New Roman" w:cs="Times New Roman"/>
          <w:sz w:val="28"/>
        </w:rPr>
      </w:pPr>
      <w:r w:rsidRPr="00764A1F">
        <w:rPr>
          <w:rFonts w:ascii="Times New Roman" w:eastAsia="Times New Roman" w:hAnsi="Times New Roman" w:cs="Times New Roman"/>
          <w:sz w:val="28"/>
        </w:rPr>
        <w:t xml:space="preserve"> </w:t>
      </w:r>
      <w:r w:rsidRPr="00764A1F">
        <w:rPr>
          <w:rFonts w:ascii="Times New Roman" w:eastAsia="Times New Roman" w:hAnsi="Times New Roman" w:cs="Times New Roman"/>
          <w:sz w:val="28"/>
          <w:u w:val="single"/>
        </w:rPr>
        <w:t>1) «Открытие юных»</w:t>
      </w:r>
      <w:r w:rsidRPr="00764A1F">
        <w:rPr>
          <w:rFonts w:ascii="Times New Roman" w:eastAsia="Times New Roman" w:hAnsi="Times New Roman" w:cs="Times New Roman"/>
          <w:sz w:val="28"/>
        </w:rPr>
        <w:t xml:space="preserve"> (в секции медицина-здоровье участвовали Волков Лаврентий, Яковлев Даниил с работой «Как влияет на детский организм жевательная резинка?»). Вот какие выводы сделали авторы по результатам работы. 1.Состав ЖР: 20% - резиновая основа, 60% - сахар,15%-вкусовые добавки,5%-фиксаторы вкуса.2.Жевательные резинки влияют на организм человека</w:t>
      </w:r>
    </w:p>
    <w:p w:rsidR="00C3601F" w:rsidRPr="00764A1F" w:rsidRDefault="00C3601F" w:rsidP="00764A1F">
      <w:pPr>
        <w:spacing w:after="0" w:line="240" w:lineRule="auto"/>
        <w:ind w:left="284" w:firstLine="567"/>
        <w:jc w:val="both"/>
        <w:rPr>
          <w:rFonts w:ascii="Times New Roman" w:eastAsia="Times New Roman" w:hAnsi="Times New Roman" w:cs="Times New Roman"/>
          <w:color w:val="000000"/>
          <w:sz w:val="28"/>
        </w:rPr>
      </w:pPr>
      <w:r w:rsidRPr="00764A1F">
        <w:rPr>
          <w:rFonts w:ascii="Times New Roman" w:eastAsia="Times New Roman" w:hAnsi="Times New Roman" w:cs="Times New Roman"/>
          <w:sz w:val="28"/>
          <w:u w:val="single"/>
        </w:rPr>
        <w:t>2) «Планета исследований»</w:t>
      </w:r>
      <w:r w:rsidRPr="00764A1F">
        <w:rPr>
          <w:rFonts w:ascii="Times New Roman" w:eastAsia="Times New Roman" w:hAnsi="Times New Roman" w:cs="Times New Roman"/>
          <w:sz w:val="28"/>
        </w:rPr>
        <w:t xml:space="preserve"> (Андреева Кира с работой «Кто он такой паук-птицеед?»), вот небольшой отрывок из ее работы: «</w:t>
      </w:r>
      <w:r w:rsidRPr="00764A1F">
        <w:rPr>
          <w:rFonts w:ascii="Times New Roman" w:eastAsia="Times New Roman" w:hAnsi="Times New Roman" w:cs="Times New Roman"/>
          <w:color w:val="000000"/>
          <w:sz w:val="28"/>
        </w:rPr>
        <w:t>Опасен ли укус паука-птицееда? Укус птицееда для взрослого здорового человека не смертелен, может быть смертельно опасен для детей и кошек. Так же опасны волоски, которые растут на теле паука. В случаи опасности паук трет по телу, чтобы встряхнуть их в сторону врага. При попадая на кожу, токсины могут вызывать ожоги, сильное жжение в глазах и носу.»</w:t>
      </w:r>
    </w:p>
    <w:p w:rsidR="00C3601F" w:rsidRPr="00764A1F" w:rsidRDefault="00C3601F" w:rsidP="00764A1F">
      <w:pPr>
        <w:spacing w:after="0" w:line="240" w:lineRule="auto"/>
        <w:ind w:left="284" w:firstLine="567"/>
        <w:jc w:val="both"/>
        <w:rPr>
          <w:rFonts w:ascii="Times New Roman" w:eastAsia="Times New Roman" w:hAnsi="Times New Roman" w:cs="Times New Roman"/>
          <w:sz w:val="28"/>
        </w:rPr>
      </w:pPr>
      <w:r w:rsidRPr="00764A1F">
        <w:rPr>
          <w:rFonts w:ascii="Times New Roman" w:eastAsia="Times New Roman" w:hAnsi="Times New Roman" w:cs="Times New Roman"/>
          <w:sz w:val="28"/>
          <w:u w:val="single"/>
        </w:rPr>
        <w:t>3) «От мечты к открытиям»</w:t>
      </w:r>
      <w:r w:rsidRPr="00764A1F">
        <w:rPr>
          <w:rFonts w:ascii="Times New Roman" w:eastAsia="Times New Roman" w:hAnsi="Times New Roman" w:cs="Times New Roman"/>
          <w:sz w:val="28"/>
        </w:rPr>
        <w:t xml:space="preserve"> Ангелина Арсютова стала победителем городского конкурса учебно-исследовательских и проектных работ для школьников 1-11 классов  с работой «</w:t>
      </w:r>
      <w:r w:rsidRPr="00764A1F">
        <w:rPr>
          <w:rFonts w:ascii="Times New Roman" w:eastAsia="Times New Roman" w:hAnsi="Times New Roman" w:cs="Times New Roman"/>
          <w:color w:val="000000"/>
          <w:sz w:val="28"/>
        </w:rPr>
        <w:t>Изучение движение частиц пищевого красителя в молоке</w:t>
      </w:r>
      <w:r w:rsidRPr="00764A1F">
        <w:rPr>
          <w:rFonts w:ascii="Times New Roman" w:eastAsia="Times New Roman" w:hAnsi="Times New Roman" w:cs="Times New Roman"/>
          <w:sz w:val="28"/>
        </w:rPr>
        <w:t>». Вот какие выводы сделала Ангелина в своей работе.</w:t>
      </w:r>
    </w:p>
    <w:p w:rsidR="00C3601F" w:rsidRPr="00764A1F" w:rsidRDefault="00C3601F" w:rsidP="00764A1F">
      <w:pPr>
        <w:suppressAutoHyphens/>
        <w:spacing w:after="0" w:line="240" w:lineRule="auto"/>
        <w:ind w:left="284" w:firstLine="567"/>
        <w:jc w:val="both"/>
        <w:rPr>
          <w:rFonts w:ascii="Times New Roman" w:eastAsia="Times New Roman" w:hAnsi="Times New Roman" w:cs="Times New Roman"/>
          <w:sz w:val="28"/>
        </w:rPr>
      </w:pPr>
      <w:r w:rsidRPr="00764A1F">
        <w:rPr>
          <w:rFonts w:ascii="Times New Roman" w:eastAsia="Times New Roman" w:hAnsi="Times New Roman" w:cs="Times New Roman"/>
          <w:sz w:val="28"/>
        </w:rPr>
        <w:t>«1.Броуновское движение пищевых красителей в сухом и жидком молоке не отличаются. 2.Скорость движения диффузии зависит от температуры.</w:t>
      </w:r>
    </w:p>
    <w:p w:rsidR="00C3601F" w:rsidRPr="00764A1F" w:rsidRDefault="00C3601F" w:rsidP="00764A1F">
      <w:pPr>
        <w:suppressAutoHyphens/>
        <w:spacing w:after="0" w:line="240" w:lineRule="auto"/>
        <w:ind w:left="284" w:firstLine="567"/>
        <w:jc w:val="both"/>
        <w:rPr>
          <w:rFonts w:ascii="Times New Roman" w:eastAsia="Times New Roman" w:hAnsi="Times New Roman" w:cs="Times New Roman"/>
          <w:sz w:val="28"/>
        </w:rPr>
      </w:pPr>
      <w:r w:rsidRPr="00764A1F">
        <w:rPr>
          <w:rFonts w:ascii="Times New Roman" w:eastAsia="Times New Roman" w:hAnsi="Times New Roman" w:cs="Times New Roman"/>
          <w:sz w:val="28"/>
        </w:rPr>
        <w:t>3.Мне понравилось наблюдать за двигающимся разноцветным рисунком.</w:t>
      </w:r>
    </w:p>
    <w:p w:rsidR="00C3601F" w:rsidRPr="00764A1F" w:rsidRDefault="00C3601F" w:rsidP="00764A1F">
      <w:pPr>
        <w:suppressAutoHyphens/>
        <w:spacing w:after="0" w:line="240" w:lineRule="auto"/>
        <w:ind w:left="284" w:firstLine="567"/>
        <w:jc w:val="both"/>
        <w:rPr>
          <w:rFonts w:ascii="Times New Roman" w:eastAsia="Times New Roman" w:hAnsi="Times New Roman" w:cs="Times New Roman"/>
          <w:sz w:val="28"/>
        </w:rPr>
      </w:pPr>
      <w:r w:rsidRPr="00764A1F">
        <w:rPr>
          <w:rFonts w:ascii="Times New Roman" w:eastAsia="Times New Roman" w:hAnsi="Times New Roman" w:cs="Times New Roman"/>
          <w:sz w:val="28"/>
        </w:rPr>
        <w:t>При  проведении работы  я узнала, что тепловое движение частиц изучил английский ботаник Роберт Броун, также работал в этой области Альберт Эйнштейн. Он опубликовал работу «О движении взвешенных в покоящейся жидкости частиц». Моя работа, конечно, является скромной, но я  тоже хочу заниматься прикладными исследованиями в будущем». Как учитель, я верю, что так и будет у юной исследовательницы. И мы будем ею гордиться!</w:t>
      </w:r>
    </w:p>
    <w:p w:rsidR="00C3601F" w:rsidRPr="00764A1F" w:rsidRDefault="00C3601F" w:rsidP="00764A1F">
      <w:pPr>
        <w:spacing w:after="0" w:line="240" w:lineRule="auto"/>
        <w:ind w:left="284" w:firstLine="567"/>
        <w:jc w:val="both"/>
        <w:rPr>
          <w:rFonts w:ascii="Times New Roman" w:eastAsia="Times New Roman" w:hAnsi="Times New Roman" w:cs="Times New Roman"/>
          <w:sz w:val="28"/>
        </w:rPr>
      </w:pPr>
      <w:r w:rsidRPr="00764A1F">
        <w:rPr>
          <w:rFonts w:ascii="Times New Roman" w:eastAsia="Times New Roman" w:hAnsi="Times New Roman" w:cs="Times New Roman"/>
          <w:sz w:val="28"/>
        </w:rPr>
        <w:t>Вывод</w:t>
      </w:r>
    </w:p>
    <w:p w:rsidR="00C3601F" w:rsidRPr="00764A1F" w:rsidRDefault="00C3601F" w:rsidP="00764A1F">
      <w:pPr>
        <w:spacing w:after="0" w:line="240" w:lineRule="auto"/>
        <w:ind w:left="284" w:firstLine="567"/>
        <w:jc w:val="both"/>
        <w:rPr>
          <w:rFonts w:ascii="Times New Roman" w:eastAsia="Times New Roman" w:hAnsi="Times New Roman" w:cs="Times New Roman"/>
          <w:sz w:val="28"/>
        </w:rPr>
      </w:pPr>
      <w:r w:rsidRPr="00764A1F">
        <w:rPr>
          <w:rFonts w:ascii="Times New Roman" w:eastAsia="Times New Roman" w:hAnsi="Times New Roman" w:cs="Times New Roman"/>
          <w:sz w:val="28"/>
        </w:rPr>
        <w:t xml:space="preserve">Мне нравится проводить занятия в кружке «Из чего все сделано?», ибо эта работа очень разнообразна по видам и содержанию, носит во всех случаях оттенок занимательности, при этом требуя тщательной организации. </w:t>
      </w:r>
    </w:p>
    <w:p w:rsidR="00C3601F" w:rsidRPr="00764A1F" w:rsidRDefault="00C3601F" w:rsidP="00764A1F">
      <w:pPr>
        <w:spacing w:after="0" w:line="240" w:lineRule="auto"/>
        <w:ind w:left="284" w:firstLine="567"/>
        <w:jc w:val="both"/>
        <w:rPr>
          <w:rFonts w:ascii="Times New Roman" w:eastAsia="Times New Roman" w:hAnsi="Times New Roman" w:cs="Times New Roman"/>
          <w:sz w:val="28"/>
        </w:rPr>
      </w:pPr>
      <w:r w:rsidRPr="00764A1F">
        <w:rPr>
          <w:rFonts w:ascii="Times New Roman" w:eastAsia="Times New Roman" w:hAnsi="Times New Roman" w:cs="Times New Roman"/>
          <w:sz w:val="28"/>
        </w:rPr>
        <w:t>Мой опыт работы по  внеурочной деятельности по предметам естественнонаучного цикла показывает, что это особая организационная форма занятий с учащимися, которая обладает сильным эмоциональным воздействием.</w:t>
      </w:r>
    </w:p>
    <w:p w:rsidR="00C3601F" w:rsidRPr="00764A1F" w:rsidRDefault="00C3601F" w:rsidP="00764A1F">
      <w:pPr>
        <w:spacing w:after="0" w:line="240" w:lineRule="auto"/>
        <w:ind w:left="284" w:firstLine="567"/>
        <w:jc w:val="both"/>
        <w:rPr>
          <w:rFonts w:ascii="Times New Roman" w:eastAsia="Times New Roman" w:hAnsi="Times New Roman" w:cs="Times New Roman"/>
          <w:sz w:val="28"/>
        </w:rPr>
      </w:pPr>
    </w:p>
    <w:p w:rsidR="00C3601F" w:rsidRPr="00764A1F" w:rsidRDefault="00C3601F" w:rsidP="00764A1F">
      <w:pPr>
        <w:spacing w:after="0" w:line="240" w:lineRule="auto"/>
        <w:ind w:left="284" w:firstLine="567"/>
        <w:jc w:val="both"/>
        <w:rPr>
          <w:rFonts w:ascii="Times New Roman" w:eastAsia="Times New Roman" w:hAnsi="Times New Roman" w:cs="Times New Roman"/>
          <w:b/>
          <w:sz w:val="28"/>
        </w:rPr>
      </w:pPr>
      <w:r w:rsidRPr="00764A1F">
        <w:rPr>
          <w:rFonts w:ascii="Times New Roman" w:eastAsia="Times New Roman" w:hAnsi="Times New Roman" w:cs="Times New Roman"/>
          <w:b/>
          <w:sz w:val="28"/>
        </w:rPr>
        <w:t>Список литературы:</w:t>
      </w:r>
    </w:p>
    <w:p w:rsidR="00C3601F" w:rsidRPr="00764A1F" w:rsidRDefault="00C3601F" w:rsidP="00764A1F">
      <w:pPr>
        <w:spacing w:after="0" w:line="240" w:lineRule="auto"/>
        <w:ind w:left="284" w:firstLine="567"/>
        <w:jc w:val="both"/>
        <w:rPr>
          <w:rFonts w:ascii="Times New Roman" w:eastAsia="Times New Roman" w:hAnsi="Times New Roman" w:cs="Times New Roman"/>
          <w:sz w:val="28"/>
        </w:rPr>
      </w:pPr>
      <w:r w:rsidRPr="00764A1F">
        <w:rPr>
          <w:rFonts w:ascii="Times New Roman" w:eastAsia="Times New Roman" w:hAnsi="Times New Roman" w:cs="Times New Roman"/>
          <w:sz w:val="28"/>
        </w:rPr>
        <w:t>1. А.Е.Гуревич «Естествознание. Введение в естественно - научные предметы», рабочая тетрадь к учебнику А.Е.Гуревич, Москва. Дрофа, 2015 с.65</w:t>
      </w:r>
    </w:p>
    <w:p w:rsidR="00C3601F" w:rsidRPr="00764A1F" w:rsidRDefault="00C3601F" w:rsidP="00764A1F">
      <w:pPr>
        <w:spacing w:after="0" w:line="240" w:lineRule="auto"/>
        <w:ind w:left="284" w:firstLine="567"/>
        <w:jc w:val="both"/>
        <w:rPr>
          <w:rFonts w:ascii="Times New Roman" w:eastAsia="Times New Roman" w:hAnsi="Times New Roman" w:cs="Times New Roman"/>
          <w:sz w:val="28"/>
        </w:rPr>
      </w:pPr>
      <w:r w:rsidRPr="00764A1F">
        <w:rPr>
          <w:rFonts w:ascii="Times New Roman" w:eastAsia="Times New Roman" w:hAnsi="Times New Roman" w:cs="Times New Roman"/>
          <w:sz w:val="28"/>
        </w:rPr>
        <w:lastRenderedPageBreak/>
        <w:t>2.Л.Стрельникова «Из чего все сделано? Рассказы о веществе». Москва, Яуза-Пресс. 2011 с.208</w:t>
      </w:r>
    </w:p>
    <w:p w:rsidR="00092CCD" w:rsidRDefault="00092CCD" w:rsidP="00764A1F">
      <w:pPr>
        <w:spacing w:after="0" w:line="240" w:lineRule="auto"/>
        <w:ind w:left="284" w:firstLine="567"/>
        <w:jc w:val="both"/>
        <w:rPr>
          <w:rFonts w:ascii="Times New Roman" w:hAnsi="Times New Roman" w:cs="Times New Roman"/>
          <w:color w:val="000000" w:themeColor="text1"/>
          <w:sz w:val="28"/>
        </w:rPr>
      </w:pPr>
    </w:p>
    <w:p w:rsidR="00D72A9B" w:rsidRDefault="00D72A9B" w:rsidP="00764A1F">
      <w:pPr>
        <w:spacing w:after="0" w:line="240" w:lineRule="auto"/>
        <w:ind w:left="284" w:firstLine="567"/>
        <w:jc w:val="both"/>
        <w:rPr>
          <w:rFonts w:ascii="Times New Roman" w:hAnsi="Times New Roman" w:cs="Times New Roman"/>
          <w:color w:val="000000" w:themeColor="text1"/>
          <w:sz w:val="28"/>
        </w:rPr>
      </w:pPr>
    </w:p>
    <w:p w:rsidR="00D72A9B" w:rsidRDefault="00D72A9B" w:rsidP="00D72A9B">
      <w:pPr>
        <w:spacing w:after="0" w:line="240" w:lineRule="auto"/>
        <w:jc w:val="center"/>
        <w:rPr>
          <w:rFonts w:ascii="Times New Roman" w:eastAsia="Calibri" w:hAnsi="Times New Roman" w:cs="Times New Roman"/>
          <w:b/>
          <w:sz w:val="28"/>
          <w:szCs w:val="28"/>
        </w:rPr>
      </w:pPr>
      <w:r w:rsidRPr="007642CD">
        <w:rPr>
          <w:rFonts w:ascii="Times New Roman" w:eastAsia="Calibri" w:hAnsi="Times New Roman" w:cs="Times New Roman"/>
          <w:b/>
          <w:sz w:val="28"/>
          <w:szCs w:val="28"/>
        </w:rPr>
        <w:t>Литературное краеведение-одно из направлений</w:t>
      </w:r>
    </w:p>
    <w:p w:rsidR="00D72A9B" w:rsidRPr="007642CD" w:rsidRDefault="00D72A9B" w:rsidP="00D72A9B">
      <w:pPr>
        <w:spacing w:after="0" w:line="240" w:lineRule="auto"/>
        <w:jc w:val="center"/>
        <w:rPr>
          <w:rFonts w:ascii="Times New Roman" w:eastAsia="Calibri" w:hAnsi="Times New Roman" w:cs="Times New Roman"/>
          <w:b/>
          <w:sz w:val="28"/>
          <w:szCs w:val="28"/>
        </w:rPr>
      </w:pPr>
      <w:r w:rsidRPr="007642CD">
        <w:rPr>
          <w:rFonts w:ascii="Times New Roman" w:eastAsia="Calibri" w:hAnsi="Times New Roman" w:cs="Times New Roman"/>
          <w:b/>
          <w:sz w:val="28"/>
          <w:szCs w:val="28"/>
        </w:rPr>
        <w:t>при работе с одаренными учащимися»</w:t>
      </w:r>
    </w:p>
    <w:p w:rsidR="00D72A9B" w:rsidRPr="007642CD" w:rsidRDefault="00D72A9B" w:rsidP="00D72A9B">
      <w:pPr>
        <w:spacing w:after="0" w:line="240" w:lineRule="auto"/>
        <w:jc w:val="center"/>
        <w:rPr>
          <w:rFonts w:ascii="Times New Roman" w:eastAsia="Calibri" w:hAnsi="Times New Roman" w:cs="Times New Roman"/>
          <w:b/>
          <w:sz w:val="28"/>
          <w:szCs w:val="28"/>
        </w:rPr>
      </w:pPr>
      <w:r w:rsidRPr="007642CD">
        <w:rPr>
          <w:rFonts w:ascii="Times New Roman" w:eastAsia="Calibri" w:hAnsi="Times New Roman" w:cs="Times New Roman"/>
          <w:b/>
          <w:sz w:val="28"/>
          <w:szCs w:val="28"/>
        </w:rPr>
        <w:t>(из опыта работы)</w:t>
      </w:r>
    </w:p>
    <w:p w:rsidR="00D72A9B" w:rsidRPr="007642CD" w:rsidRDefault="00D72A9B" w:rsidP="00D72A9B">
      <w:pPr>
        <w:spacing w:after="0" w:line="240" w:lineRule="auto"/>
        <w:ind w:firstLine="708"/>
        <w:jc w:val="both"/>
        <w:rPr>
          <w:rFonts w:ascii="Times New Roman" w:eastAsia="Calibri" w:hAnsi="Times New Roman" w:cs="Times New Roman"/>
          <w:b/>
          <w:sz w:val="24"/>
          <w:szCs w:val="24"/>
        </w:rPr>
      </w:pPr>
    </w:p>
    <w:p w:rsidR="00D72A9B" w:rsidRDefault="00D72A9B" w:rsidP="00D72A9B">
      <w:pPr>
        <w:spacing w:after="0" w:line="240" w:lineRule="auto"/>
        <w:ind w:firstLine="284"/>
        <w:jc w:val="right"/>
        <w:rPr>
          <w:rFonts w:ascii="Times New Roman" w:eastAsia="Calibri" w:hAnsi="Times New Roman" w:cs="Times New Roman"/>
          <w:i/>
          <w:iCs/>
          <w:sz w:val="24"/>
          <w:szCs w:val="24"/>
        </w:rPr>
      </w:pPr>
      <w:r>
        <w:rPr>
          <w:rFonts w:ascii="Times New Roman" w:eastAsia="Calibri" w:hAnsi="Times New Roman" w:cs="Times New Roman"/>
          <w:i/>
          <w:iCs/>
          <w:sz w:val="24"/>
          <w:szCs w:val="24"/>
        </w:rPr>
        <w:t>Пыркова Р.Г, Николаева Е.В.</w:t>
      </w:r>
    </w:p>
    <w:p w:rsidR="00D72A9B" w:rsidRDefault="00D72A9B" w:rsidP="00D72A9B">
      <w:pPr>
        <w:spacing w:after="0" w:line="240" w:lineRule="auto"/>
        <w:ind w:firstLine="284"/>
        <w:jc w:val="right"/>
        <w:rPr>
          <w:rFonts w:ascii="Times New Roman" w:eastAsia="Calibri" w:hAnsi="Times New Roman" w:cs="Times New Roman"/>
          <w:i/>
          <w:iCs/>
          <w:sz w:val="24"/>
          <w:szCs w:val="24"/>
        </w:rPr>
      </w:pPr>
      <w:r>
        <w:rPr>
          <w:rFonts w:ascii="Times New Roman" w:eastAsia="Calibri" w:hAnsi="Times New Roman" w:cs="Times New Roman"/>
          <w:i/>
          <w:iCs/>
          <w:sz w:val="24"/>
          <w:szCs w:val="24"/>
        </w:rPr>
        <w:t>учителя русского языка и литературы</w:t>
      </w:r>
    </w:p>
    <w:p w:rsidR="00D72A9B" w:rsidRDefault="00D72A9B" w:rsidP="00D72A9B">
      <w:pPr>
        <w:spacing w:after="0" w:line="240" w:lineRule="auto"/>
        <w:ind w:firstLine="284"/>
        <w:jc w:val="right"/>
        <w:rPr>
          <w:rFonts w:ascii="Times New Roman" w:eastAsia="Calibri" w:hAnsi="Times New Roman" w:cs="Times New Roman"/>
          <w:i/>
          <w:iCs/>
          <w:sz w:val="24"/>
          <w:szCs w:val="24"/>
        </w:rPr>
      </w:pPr>
      <w:r>
        <w:rPr>
          <w:rFonts w:ascii="Times New Roman" w:eastAsia="Calibri" w:hAnsi="Times New Roman" w:cs="Times New Roman"/>
          <w:i/>
          <w:iCs/>
          <w:sz w:val="24"/>
          <w:szCs w:val="24"/>
        </w:rPr>
        <w:t xml:space="preserve">МБОУ «Средняя общеобразовательная школа № 6 им. В.И. Чапаева» </w:t>
      </w:r>
    </w:p>
    <w:p w:rsidR="00D72A9B" w:rsidRDefault="00D72A9B" w:rsidP="00D72A9B">
      <w:pPr>
        <w:spacing w:after="0" w:line="240" w:lineRule="auto"/>
        <w:ind w:firstLine="284"/>
        <w:jc w:val="right"/>
        <w:rPr>
          <w:rFonts w:ascii="Times New Roman" w:eastAsia="Calibri" w:hAnsi="Times New Roman" w:cs="Times New Roman"/>
          <w:i/>
          <w:iCs/>
          <w:sz w:val="24"/>
          <w:szCs w:val="24"/>
        </w:rPr>
      </w:pPr>
      <w:r>
        <w:rPr>
          <w:rFonts w:ascii="Times New Roman" w:eastAsia="Calibri" w:hAnsi="Times New Roman" w:cs="Times New Roman"/>
          <w:i/>
          <w:iCs/>
          <w:sz w:val="24"/>
          <w:szCs w:val="24"/>
        </w:rPr>
        <w:t>г. Чебоксары</w:t>
      </w:r>
    </w:p>
    <w:p w:rsidR="00D72A9B" w:rsidRDefault="00D72A9B" w:rsidP="00D72A9B">
      <w:pPr>
        <w:spacing w:after="0" w:line="240" w:lineRule="auto"/>
        <w:ind w:firstLine="284"/>
        <w:jc w:val="both"/>
        <w:rPr>
          <w:rFonts w:ascii="Times New Roman" w:eastAsia="Calibri" w:hAnsi="Times New Roman" w:cs="Times New Roman"/>
          <w:i/>
          <w:iCs/>
          <w:sz w:val="24"/>
          <w:szCs w:val="24"/>
        </w:rPr>
      </w:pPr>
    </w:p>
    <w:p w:rsidR="00D72A9B" w:rsidRDefault="00D72A9B" w:rsidP="00D72A9B">
      <w:pPr>
        <w:spacing w:after="0" w:line="240" w:lineRule="auto"/>
        <w:ind w:firstLine="284"/>
        <w:jc w:val="both"/>
        <w:rPr>
          <w:rFonts w:ascii="Times New Roman" w:eastAsia="Calibri" w:hAnsi="Times New Roman" w:cs="Times New Roman"/>
          <w:sz w:val="24"/>
          <w:szCs w:val="24"/>
        </w:rPr>
      </w:pPr>
    </w:p>
    <w:p w:rsidR="00D72A9B" w:rsidRPr="00D72A9B" w:rsidRDefault="00D72A9B" w:rsidP="00C75146">
      <w:pPr>
        <w:spacing w:after="0" w:line="240" w:lineRule="auto"/>
        <w:ind w:left="284" w:firstLine="567"/>
        <w:jc w:val="both"/>
        <w:rPr>
          <w:rFonts w:ascii="Times New Roman" w:eastAsia="Calibri" w:hAnsi="Times New Roman" w:cs="Times New Roman"/>
          <w:b/>
          <w:bCs/>
          <w:iCs/>
          <w:sz w:val="28"/>
          <w:szCs w:val="28"/>
        </w:rPr>
      </w:pPr>
      <w:r w:rsidRPr="00D72A9B">
        <w:rPr>
          <w:rFonts w:ascii="Times New Roman" w:eastAsia="Calibri" w:hAnsi="Times New Roman" w:cs="Times New Roman"/>
          <w:b/>
          <w:bCs/>
          <w:iCs/>
          <w:sz w:val="28"/>
          <w:szCs w:val="28"/>
        </w:rPr>
        <w:t xml:space="preserve">Аннотация: </w:t>
      </w:r>
      <w:r w:rsidRPr="00D72A9B">
        <w:rPr>
          <w:rFonts w:ascii="Times New Roman" w:eastAsia="Calibri" w:hAnsi="Times New Roman" w:cs="Times New Roman"/>
          <w:bCs/>
          <w:iCs/>
          <w:sz w:val="28"/>
          <w:szCs w:val="28"/>
        </w:rPr>
        <w:t>Успех обучения зависит от внутренней активности, мотивированности обучаемых, от умения преподавателей работать с такими учащимися, от разнообразной формы работы на уроках, во внеурочное время. Одаренные дети – национальное достояние страны, ее интеллектуальный и творческий потенциал. В условиях ФГОС особенно важна работа с одаренными детьми.</w:t>
      </w:r>
    </w:p>
    <w:p w:rsidR="00D72A9B" w:rsidRPr="00D72A9B" w:rsidRDefault="00D72A9B" w:rsidP="00C75146">
      <w:pPr>
        <w:spacing w:after="0" w:line="240" w:lineRule="auto"/>
        <w:ind w:left="284" w:firstLine="567"/>
        <w:jc w:val="both"/>
        <w:rPr>
          <w:rFonts w:ascii="Times New Roman" w:eastAsia="Calibri" w:hAnsi="Times New Roman" w:cs="Times New Roman"/>
          <w:bCs/>
          <w:iCs/>
          <w:sz w:val="28"/>
          <w:szCs w:val="28"/>
        </w:rPr>
      </w:pPr>
      <w:r w:rsidRPr="00D72A9B">
        <w:rPr>
          <w:rFonts w:ascii="Times New Roman" w:eastAsia="Calibri" w:hAnsi="Times New Roman" w:cs="Times New Roman"/>
          <w:b/>
          <w:bCs/>
          <w:iCs/>
          <w:sz w:val="28"/>
          <w:szCs w:val="28"/>
        </w:rPr>
        <w:t xml:space="preserve">   Ключевые слова: </w:t>
      </w:r>
      <w:r w:rsidRPr="00D72A9B">
        <w:rPr>
          <w:rFonts w:ascii="Times New Roman" w:eastAsia="Calibri" w:hAnsi="Times New Roman" w:cs="Times New Roman"/>
          <w:bCs/>
          <w:iCs/>
          <w:sz w:val="28"/>
          <w:szCs w:val="28"/>
        </w:rPr>
        <w:t>одаренность, неординарность,  учащиеся, кружки, конкурсы, конференции, творчество, успех, мотивированность, стимул, национальное достояние.</w:t>
      </w:r>
    </w:p>
    <w:p w:rsidR="00D72A9B" w:rsidRDefault="00D72A9B" w:rsidP="00C75146">
      <w:pPr>
        <w:spacing w:after="0" w:line="240" w:lineRule="auto"/>
        <w:ind w:left="284"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 </w:t>
      </w:r>
    </w:p>
    <w:p w:rsidR="00D72A9B" w:rsidRPr="0075409C" w:rsidRDefault="00D72A9B" w:rsidP="00C75146">
      <w:pPr>
        <w:spacing w:after="0" w:line="240" w:lineRule="auto"/>
        <w:ind w:left="284"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 </w:t>
      </w:r>
      <w:r w:rsidRPr="00993C37">
        <w:rPr>
          <w:color w:val="181818"/>
          <w:sz w:val="28"/>
          <w:szCs w:val="28"/>
          <w:shd w:val="clear" w:color="auto" w:fill="FFFFFF"/>
        </w:rPr>
        <w:t xml:space="preserve"> </w:t>
      </w:r>
      <w:r w:rsidRPr="0075409C">
        <w:rPr>
          <w:rFonts w:ascii="Times New Roman" w:hAnsi="Times New Roman" w:cs="Times New Roman"/>
          <w:color w:val="181818"/>
          <w:sz w:val="28"/>
          <w:szCs w:val="28"/>
          <w:shd w:val="clear" w:color="auto" w:fill="FFFFFF"/>
        </w:rPr>
        <w:t>«Успех обучения сегодня во многом зависит от внутренней активности обучаемых, от характера их деятельности, от степени самостоятельности и творчества, от того, насколько у них развиты умения самостоятельно определять цели своего обучения, ставить и формулировать для себя новые задачи в учёбе, развивать мотивы и интересы своей познавательной деятельности.» [1]</w:t>
      </w:r>
    </w:p>
    <w:p w:rsidR="00D72A9B" w:rsidRPr="0075409C" w:rsidRDefault="00D72A9B" w:rsidP="00C75146">
      <w:pPr>
        <w:pStyle w:val="12"/>
        <w:spacing w:line="240" w:lineRule="auto"/>
        <w:ind w:left="284" w:firstLine="567"/>
        <w:jc w:val="both"/>
        <w:rPr>
          <w:color w:val="000000"/>
          <w:sz w:val="28"/>
          <w:szCs w:val="28"/>
          <w:shd w:val="clear" w:color="auto" w:fill="FFFFFF"/>
        </w:rPr>
      </w:pPr>
      <w:r w:rsidRPr="0075409C">
        <w:rPr>
          <w:color w:val="181818"/>
          <w:sz w:val="28"/>
          <w:szCs w:val="28"/>
          <w:shd w:val="clear" w:color="auto" w:fill="FFFFFF"/>
        </w:rPr>
        <w:t>Одаренных детей отличает высокая скорость переработки и усвоения информации. Работать с т</w:t>
      </w:r>
      <w:r>
        <w:rPr>
          <w:color w:val="181818"/>
          <w:sz w:val="28"/>
          <w:szCs w:val="28"/>
          <w:shd w:val="clear" w:color="auto" w:fill="FFFFFF"/>
        </w:rPr>
        <w:t xml:space="preserve">акими детьми интересно. </w:t>
      </w:r>
      <w:r w:rsidRPr="0075409C">
        <w:rPr>
          <w:color w:val="181818"/>
          <w:sz w:val="28"/>
          <w:szCs w:val="28"/>
          <w:shd w:val="clear" w:color="auto" w:fill="FFFFFF"/>
        </w:rPr>
        <w:t xml:space="preserve"> В классе, на уроке они требуют особого подхода, особой системы обучения. </w:t>
      </w:r>
      <w:r w:rsidRPr="0075409C">
        <w:rPr>
          <w:color w:val="000000"/>
          <w:sz w:val="28"/>
          <w:szCs w:val="28"/>
          <w:shd w:val="clear" w:color="auto" w:fill="FFFFFF"/>
        </w:rPr>
        <w:t>Для одаренных детей характерна чрезвычайная любознательность и потребность в познании. </w:t>
      </w:r>
      <w:r w:rsidRPr="0075409C">
        <w:rPr>
          <w:color w:val="181818"/>
          <w:sz w:val="28"/>
          <w:szCs w:val="28"/>
          <w:shd w:val="clear" w:color="auto" w:fill="FFFFFF"/>
        </w:rPr>
        <w:t>Способность одаренного ребенка к самостоятельному обучению необычайно высока. </w:t>
      </w:r>
      <w:r w:rsidRPr="0075409C">
        <w:rPr>
          <w:color w:val="000000"/>
          <w:sz w:val="28"/>
          <w:szCs w:val="28"/>
          <w:shd w:val="clear" w:color="auto" w:fill="FFFFFF"/>
        </w:rPr>
        <w:t>Ученик, обладающий внутренним стимулом к обучению, получает от своей работы удовольствие. Изученное остается у них в памяти надолго. Поэтому, в своей работе мы стремимся к тому, чтобы</w:t>
      </w:r>
      <w:r w:rsidRPr="0075409C">
        <w:rPr>
          <w:b/>
          <w:bCs/>
          <w:color w:val="000000"/>
          <w:sz w:val="28"/>
          <w:szCs w:val="28"/>
          <w:shd w:val="clear" w:color="auto" w:fill="FFFFFF"/>
        </w:rPr>
        <w:t> </w:t>
      </w:r>
      <w:r w:rsidRPr="0075409C">
        <w:rPr>
          <w:color w:val="000000"/>
          <w:sz w:val="28"/>
          <w:szCs w:val="28"/>
          <w:shd w:val="clear" w:color="auto" w:fill="FFFFFF"/>
        </w:rPr>
        <w:t>м</w:t>
      </w:r>
      <w:r w:rsidRPr="0075409C">
        <w:rPr>
          <w:color w:val="181818"/>
          <w:sz w:val="28"/>
          <w:szCs w:val="28"/>
          <w:shd w:val="clear" w:color="auto" w:fill="FFFFFF"/>
        </w:rPr>
        <w:t>отивировать учащихся – значит дать им шанс реализоваться в процессе деятельности. </w:t>
      </w:r>
      <w:r w:rsidRPr="0075409C">
        <w:rPr>
          <w:color w:val="000000"/>
          <w:sz w:val="28"/>
          <w:szCs w:val="28"/>
          <w:shd w:val="clear" w:color="auto" w:fill="FFFFFF"/>
        </w:rPr>
        <w:t xml:space="preserve">Мы привлекаем учащихся к внеурочной деятельности, поддерживаем в них состояние успеха. Опыт показывает, что это очень важно, если мы хотим раскрыть «потенциальную» одаренность ребенка. </w:t>
      </w:r>
    </w:p>
    <w:p w:rsidR="00D72A9B" w:rsidRPr="0075409C" w:rsidRDefault="00D72A9B" w:rsidP="00C75146">
      <w:pPr>
        <w:pStyle w:val="12"/>
        <w:spacing w:line="240" w:lineRule="auto"/>
        <w:ind w:left="284" w:firstLine="567"/>
        <w:jc w:val="both"/>
        <w:rPr>
          <w:color w:val="000000"/>
          <w:sz w:val="28"/>
          <w:szCs w:val="28"/>
          <w:shd w:val="clear" w:color="auto" w:fill="FFFFFF"/>
        </w:rPr>
      </w:pPr>
      <w:r w:rsidRPr="0075409C">
        <w:rPr>
          <w:color w:val="000000"/>
          <w:sz w:val="28"/>
          <w:szCs w:val="28"/>
          <w:shd w:val="clear" w:color="auto" w:fill="FFFFFF"/>
        </w:rPr>
        <w:t>В своей работе мы, в первую очередь,  в</w:t>
      </w:r>
      <w:r w:rsidRPr="0075409C">
        <w:rPr>
          <w:bCs/>
          <w:iCs/>
          <w:color w:val="181818"/>
          <w:sz w:val="28"/>
          <w:szCs w:val="28"/>
          <w:shd w:val="clear" w:color="auto" w:fill="FFFFFF"/>
        </w:rPr>
        <w:t>ыявляем  одаренных детей.</w:t>
      </w:r>
    </w:p>
    <w:p w:rsidR="00D72A9B" w:rsidRPr="0075409C" w:rsidRDefault="00D72A9B" w:rsidP="00C75146">
      <w:pPr>
        <w:pStyle w:val="12"/>
        <w:spacing w:line="240" w:lineRule="auto"/>
        <w:ind w:left="284" w:firstLine="567"/>
        <w:jc w:val="both"/>
        <w:rPr>
          <w:bCs/>
          <w:iCs/>
          <w:color w:val="181818"/>
          <w:sz w:val="28"/>
          <w:szCs w:val="28"/>
          <w:shd w:val="clear" w:color="auto" w:fill="FFFFFF"/>
        </w:rPr>
      </w:pPr>
      <w:r w:rsidRPr="0075409C">
        <w:rPr>
          <w:bCs/>
          <w:iCs/>
          <w:color w:val="181818"/>
          <w:sz w:val="28"/>
          <w:szCs w:val="28"/>
          <w:shd w:val="clear" w:color="auto" w:fill="FFFFFF"/>
        </w:rPr>
        <w:t>Затем идет раскрытие творческих, увлеченных обучающихся.   Ищем разнообразные направления работы с одаренными детьми на уроке.</w:t>
      </w:r>
    </w:p>
    <w:p w:rsidR="00D72A9B" w:rsidRPr="002F73EF" w:rsidRDefault="00D72A9B" w:rsidP="00C75146">
      <w:pPr>
        <w:spacing w:after="0" w:line="240" w:lineRule="auto"/>
        <w:ind w:left="284" w:firstLine="567"/>
        <w:jc w:val="both"/>
        <w:rPr>
          <w:rFonts w:ascii="Times New Roman" w:eastAsia="Times New Roman" w:hAnsi="Times New Roman" w:cs="Times New Roman"/>
          <w:color w:val="000000"/>
          <w:sz w:val="28"/>
          <w:szCs w:val="28"/>
          <w:shd w:val="clear" w:color="auto" w:fill="FFFFFF"/>
          <w:lang w:eastAsia="ru-RU"/>
        </w:rPr>
      </w:pPr>
      <w:r w:rsidRPr="00514AFC">
        <w:rPr>
          <w:rFonts w:ascii="Times New Roman" w:hAnsi="Times New Roman" w:cs="Times New Roman"/>
          <w:bCs/>
          <w:iCs/>
          <w:color w:val="181818"/>
          <w:sz w:val="28"/>
          <w:szCs w:val="28"/>
          <w:shd w:val="clear" w:color="auto" w:fill="FFFFFF"/>
        </w:rPr>
        <w:lastRenderedPageBreak/>
        <w:t xml:space="preserve"> </w:t>
      </w:r>
      <w:r w:rsidRPr="002F73EF">
        <w:rPr>
          <w:rFonts w:ascii="Times New Roman" w:hAnsi="Times New Roman" w:cs="Times New Roman"/>
          <w:bCs/>
          <w:iCs/>
          <w:color w:val="181818"/>
          <w:sz w:val="28"/>
          <w:szCs w:val="28"/>
          <w:shd w:val="clear" w:color="auto" w:fill="FFFFFF"/>
        </w:rPr>
        <w:t xml:space="preserve"> </w:t>
      </w:r>
      <w:r>
        <w:rPr>
          <w:rFonts w:ascii="Times New Roman" w:hAnsi="Times New Roman" w:cs="Times New Roman"/>
          <w:bCs/>
          <w:iCs/>
          <w:color w:val="181818"/>
          <w:sz w:val="28"/>
          <w:szCs w:val="28"/>
          <w:shd w:val="clear" w:color="auto" w:fill="FFFFFF"/>
        </w:rPr>
        <w:t xml:space="preserve"> </w:t>
      </w:r>
      <w:r w:rsidRPr="002F73EF">
        <w:rPr>
          <w:rFonts w:ascii="Times New Roman" w:hAnsi="Times New Roman" w:cs="Times New Roman"/>
          <w:bCs/>
          <w:iCs/>
          <w:color w:val="181818"/>
          <w:sz w:val="28"/>
          <w:szCs w:val="28"/>
          <w:shd w:val="clear" w:color="auto" w:fill="FFFFFF"/>
        </w:rPr>
        <w:t xml:space="preserve">Внеурочная деятельность –это средство развития одарённости обучающихся.  Активная творческая работа ведется в кружке «Литературное краеведение». Ребята изучают родной край, жизнь и творчество талантливых людей, чьи имена связаны с Чувашией, регионом Поволжье.  Совместно с учащимися посещаем музеи города, КВЦ «Радуга», музей И.Бичурина в п.Кугеси. </w:t>
      </w:r>
    </w:p>
    <w:p w:rsidR="00D72A9B" w:rsidRPr="002F73EF" w:rsidRDefault="00D72A9B" w:rsidP="00C75146">
      <w:pPr>
        <w:pStyle w:val="12"/>
        <w:spacing w:line="240" w:lineRule="auto"/>
        <w:ind w:left="284" w:firstLine="567"/>
        <w:jc w:val="both"/>
        <w:rPr>
          <w:bCs/>
          <w:iCs/>
          <w:color w:val="181818"/>
          <w:sz w:val="28"/>
          <w:szCs w:val="28"/>
          <w:shd w:val="clear" w:color="auto" w:fill="FFFFFF"/>
        </w:rPr>
      </w:pPr>
      <w:r w:rsidRPr="002F73EF">
        <w:rPr>
          <w:bCs/>
          <w:iCs/>
          <w:color w:val="181818"/>
          <w:sz w:val="28"/>
          <w:szCs w:val="28"/>
          <w:shd w:val="clear" w:color="auto" w:fill="FFFFFF"/>
        </w:rPr>
        <w:t xml:space="preserve">Методы и формы работы с одарёнными детьми </w:t>
      </w:r>
      <w:r>
        <w:rPr>
          <w:bCs/>
          <w:iCs/>
          <w:color w:val="181818"/>
          <w:sz w:val="28"/>
          <w:szCs w:val="28"/>
          <w:shd w:val="clear" w:color="auto" w:fill="FFFFFF"/>
        </w:rPr>
        <w:t xml:space="preserve">весьма </w:t>
      </w:r>
      <w:r w:rsidRPr="002F73EF">
        <w:rPr>
          <w:bCs/>
          <w:iCs/>
          <w:color w:val="181818"/>
          <w:sz w:val="28"/>
          <w:szCs w:val="28"/>
          <w:shd w:val="clear" w:color="auto" w:fill="FFFFFF"/>
        </w:rPr>
        <w:t>разнообразные.</w:t>
      </w:r>
    </w:p>
    <w:p w:rsidR="00D72A9B" w:rsidRDefault="00D72A9B" w:rsidP="00C75146">
      <w:pPr>
        <w:spacing w:after="0" w:line="240" w:lineRule="auto"/>
        <w:ind w:left="284" w:firstLine="567"/>
        <w:jc w:val="both"/>
        <w:rPr>
          <w:color w:val="181818"/>
          <w:sz w:val="28"/>
          <w:szCs w:val="28"/>
          <w:shd w:val="clear" w:color="auto" w:fill="FFFFFF"/>
        </w:rPr>
      </w:pPr>
      <w:r>
        <w:rPr>
          <w:rFonts w:ascii="Times New Roman" w:hAnsi="Times New Roman" w:cs="Times New Roman"/>
          <w:color w:val="181818"/>
          <w:sz w:val="28"/>
          <w:szCs w:val="28"/>
          <w:shd w:val="clear" w:color="auto" w:fill="FFFFFF"/>
        </w:rPr>
        <w:t xml:space="preserve"> </w:t>
      </w:r>
      <w:r w:rsidRPr="002F73EF">
        <w:rPr>
          <w:rFonts w:ascii="Times New Roman" w:hAnsi="Times New Roman" w:cs="Times New Roman"/>
          <w:color w:val="181818"/>
          <w:sz w:val="28"/>
          <w:szCs w:val="28"/>
          <w:shd w:val="clear" w:color="auto" w:fill="FFFFFF"/>
        </w:rPr>
        <w:t>«Рабоа с одаренными и мотивированными детьми имеет определенные результаты. Залог успеха при подготовке к олимпиадам и конкурсам – это правильное выявление одарённого и заинтересованного в данной предметной области ребёнка, индивидуальные занятия с ним, направленные не только на изучение материала, намного опережающего школьную программу, но и на умение применять свои знания в нестандартной ситуации, умение мыслить при выполнении заданий олимпиадного характера… В любой работе главную роль играет мотивация.» [1] Мотивированная работа всегда даст отличный результат, что и повысит качество образования.</w:t>
      </w:r>
      <w:r>
        <w:rPr>
          <w:color w:val="181818"/>
          <w:sz w:val="28"/>
          <w:szCs w:val="28"/>
          <w:shd w:val="clear" w:color="auto" w:fill="FFFFFF"/>
        </w:rPr>
        <w:t xml:space="preserve"> </w:t>
      </w:r>
    </w:p>
    <w:p w:rsidR="00D72A9B" w:rsidRDefault="00D72A9B" w:rsidP="00C75146">
      <w:pPr>
        <w:spacing w:after="0" w:line="240" w:lineRule="auto"/>
        <w:ind w:left="284" w:firstLine="567"/>
        <w:jc w:val="both"/>
        <w:rPr>
          <w:rFonts w:ascii="Times New Roman" w:hAnsi="Times New Roman" w:cs="Times New Roman"/>
          <w:color w:val="181818"/>
          <w:sz w:val="28"/>
          <w:szCs w:val="28"/>
          <w:shd w:val="clear" w:color="auto" w:fill="FFFFFF"/>
        </w:rPr>
      </w:pPr>
      <w:r>
        <w:rPr>
          <w:rFonts w:ascii="Times New Roman" w:hAnsi="Times New Roman" w:cs="Times New Roman"/>
          <w:color w:val="181818"/>
          <w:sz w:val="28"/>
          <w:szCs w:val="28"/>
          <w:shd w:val="clear" w:color="auto" w:fill="FFFFFF"/>
        </w:rPr>
        <w:t xml:space="preserve"> </w:t>
      </w:r>
      <w:r w:rsidRPr="007C0F55">
        <w:rPr>
          <w:rFonts w:ascii="Times New Roman" w:hAnsi="Times New Roman" w:cs="Times New Roman"/>
          <w:color w:val="181818"/>
          <w:sz w:val="28"/>
          <w:szCs w:val="28"/>
          <w:shd w:val="clear" w:color="auto" w:fill="FFFFFF"/>
        </w:rPr>
        <w:t>На уроках русского языка и ли</w:t>
      </w:r>
      <w:r>
        <w:rPr>
          <w:rFonts w:ascii="Times New Roman" w:hAnsi="Times New Roman" w:cs="Times New Roman"/>
          <w:color w:val="181818"/>
          <w:sz w:val="28"/>
          <w:szCs w:val="28"/>
          <w:shd w:val="clear" w:color="auto" w:fill="FFFFFF"/>
        </w:rPr>
        <w:t>т</w:t>
      </w:r>
      <w:r w:rsidRPr="007C0F55">
        <w:rPr>
          <w:rFonts w:ascii="Times New Roman" w:hAnsi="Times New Roman" w:cs="Times New Roman"/>
          <w:color w:val="181818"/>
          <w:sz w:val="28"/>
          <w:szCs w:val="28"/>
          <w:shd w:val="clear" w:color="auto" w:fill="FFFFFF"/>
        </w:rPr>
        <w:t>ературы</w:t>
      </w:r>
      <w:r>
        <w:rPr>
          <w:rFonts w:ascii="Times New Roman" w:hAnsi="Times New Roman" w:cs="Times New Roman"/>
          <w:color w:val="181818"/>
          <w:sz w:val="28"/>
          <w:szCs w:val="28"/>
          <w:shd w:val="clear" w:color="auto" w:fill="FFFFFF"/>
        </w:rPr>
        <w:t xml:space="preserve"> с учащимися часто проводим квесты, викторины,  применяем  много игровых моментов, сочиняем стихотворения. Например, ученик 5 лицейского класса Алексеев Евгений написал следующие строчки:</w:t>
      </w:r>
    </w:p>
    <w:p w:rsidR="00D72A9B" w:rsidRPr="00BE4DD6" w:rsidRDefault="00D72A9B" w:rsidP="00C75146">
      <w:pPr>
        <w:spacing w:after="0" w:line="240" w:lineRule="auto"/>
        <w:ind w:left="284" w:firstLine="567"/>
        <w:jc w:val="both"/>
        <w:rPr>
          <w:rFonts w:ascii="Times New Roman" w:hAnsi="Times New Roman" w:cs="Times New Roman"/>
          <w:color w:val="181818"/>
          <w:sz w:val="28"/>
          <w:szCs w:val="28"/>
          <w:shd w:val="clear" w:color="auto" w:fill="FFFFFF"/>
        </w:rPr>
      </w:pPr>
      <w:r w:rsidRPr="00BE4DD6">
        <w:rPr>
          <w:rFonts w:ascii="Times New Roman" w:hAnsi="Times New Roman" w:cs="Times New Roman"/>
          <w:color w:val="181818"/>
          <w:sz w:val="28"/>
          <w:szCs w:val="28"/>
          <w:shd w:val="clear" w:color="auto" w:fill="FFFFFF"/>
        </w:rPr>
        <w:t>«Кванториум» люблю-</w:t>
      </w:r>
    </w:p>
    <w:p w:rsidR="00D72A9B" w:rsidRPr="00BE4DD6" w:rsidRDefault="00D72A9B" w:rsidP="00C75146">
      <w:pPr>
        <w:spacing w:after="0" w:line="240" w:lineRule="auto"/>
        <w:ind w:left="284" w:firstLine="567"/>
        <w:jc w:val="both"/>
        <w:rPr>
          <w:rFonts w:ascii="Times New Roman" w:hAnsi="Times New Roman" w:cs="Times New Roman"/>
          <w:color w:val="181818"/>
          <w:sz w:val="28"/>
          <w:szCs w:val="28"/>
          <w:shd w:val="clear" w:color="auto" w:fill="FFFFFF"/>
        </w:rPr>
      </w:pPr>
      <w:r w:rsidRPr="00BE4DD6">
        <w:rPr>
          <w:rFonts w:ascii="Times New Roman" w:hAnsi="Times New Roman" w:cs="Times New Roman"/>
          <w:color w:val="181818"/>
          <w:sz w:val="28"/>
          <w:szCs w:val="28"/>
          <w:shd w:val="clear" w:color="auto" w:fill="FFFFFF"/>
        </w:rPr>
        <w:t>С удовольствием хожу.</w:t>
      </w:r>
    </w:p>
    <w:p w:rsidR="00D72A9B" w:rsidRPr="00BE4DD6" w:rsidRDefault="00D72A9B" w:rsidP="00C75146">
      <w:pPr>
        <w:spacing w:after="0" w:line="240" w:lineRule="auto"/>
        <w:ind w:left="284" w:firstLine="567"/>
        <w:jc w:val="both"/>
        <w:rPr>
          <w:rFonts w:ascii="Times New Roman" w:hAnsi="Times New Roman" w:cs="Times New Roman"/>
          <w:color w:val="181818"/>
          <w:sz w:val="28"/>
          <w:szCs w:val="28"/>
          <w:shd w:val="clear" w:color="auto" w:fill="FFFFFF"/>
        </w:rPr>
      </w:pPr>
      <w:r w:rsidRPr="00BE4DD6">
        <w:rPr>
          <w:rFonts w:ascii="Times New Roman" w:hAnsi="Times New Roman" w:cs="Times New Roman"/>
          <w:color w:val="181818"/>
          <w:sz w:val="28"/>
          <w:szCs w:val="28"/>
          <w:shd w:val="clear" w:color="auto" w:fill="FFFFFF"/>
        </w:rPr>
        <w:t xml:space="preserve">Мастерим там самолеты, </w:t>
      </w:r>
    </w:p>
    <w:p w:rsidR="00D72A9B" w:rsidRPr="00BE4DD6" w:rsidRDefault="00D72A9B" w:rsidP="00C75146">
      <w:pPr>
        <w:spacing w:after="0" w:line="240" w:lineRule="auto"/>
        <w:ind w:left="284" w:firstLine="567"/>
        <w:jc w:val="both"/>
        <w:rPr>
          <w:rFonts w:ascii="Times New Roman" w:hAnsi="Times New Roman" w:cs="Times New Roman"/>
          <w:color w:val="181818"/>
          <w:sz w:val="28"/>
          <w:szCs w:val="28"/>
          <w:shd w:val="clear" w:color="auto" w:fill="FFFFFF"/>
        </w:rPr>
      </w:pPr>
      <w:r w:rsidRPr="00BE4DD6">
        <w:rPr>
          <w:rFonts w:ascii="Times New Roman" w:hAnsi="Times New Roman" w:cs="Times New Roman"/>
          <w:color w:val="181818"/>
          <w:sz w:val="28"/>
          <w:szCs w:val="28"/>
          <w:shd w:val="clear" w:color="auto" w:fill="FFFFFF"/>
        </w:rPr>
        <w:t>Наблюдаем за их полетом.</w:t>
      </w:r>
    </w:p>
    <w:p w:rsidR="00D72A9B" w:rsidRPr="00BE4DD6" w:rsidRDefault="00D72A9B" w:rsidP="00C75146">
      <w:pPr>
        <w:spacing w:after="0" w:line="240" w:lineRule="auto"/>
        <w:ind w:left="284" w:firstLine="567"/>
        <w:jc w:val="both"/>
        <w:rPr>
          <w:rFonts w:ascii="Times New Roman" w:hAnsi="Times New Roman" w:cs="Times New Roman"/>
          <w:color w:val="181818"/>
          <w:sz w:val="28"/>
          <w:szCs w:val="28"/>
          <w:shd w:val="clear" w:color="auto" w:fill="FFFFFF"/>
        </w:rPr>
      </w:pPr>
      <w:r w:rsidRPr="00BE4DD6">
        <w:rPr>
          <w:rFonts w:ascii="Times New Roman" w:hAnsi="Times New Roman" w:cs="Times New Roman"/>
          <w:color w:val="181818"/>
          <w:sz w:val="28"/>
          <w:szCs w:val="28"/>
          <w:shd w:val="clear" w:color="auto" w:fill="FFFFFF"/>
        </w:rPr>
        <w:t>Эта тема интересна,</w:t>
      </w:r>
    </w:p>
    <w:p w:rsidR="00D72A9B" w:rsidRPr="00BE4DD6" w:rsidRDefault="00D72A9B" w:rsidP="00C75146">
      <w:pPr>
        <w:spacing w:after="0" w:line="240" w:lineRule="auto"/>
        <w:ind w:left="284" w:firstLine="567"/>
        <w:jc w:val="both"/>
        <w:rPr>
          <w:rFonts w:ascii="Times New Roman" w:hAnsi="Times New Roman" w:cs="Times New Roman"/>
          <w:color w:val="181818"/>
          <w:sz w:val="28"/>
          <w:szCs w:val="28"/>
          <w:shd w:val="clear" w:color="auto" w:fill="FFFFFF"/>
        </w:rPr>
      </w:pPr>
      <w:r w:rsidRPr="00BE4DD6">
        <w:rPr>
          <w:rFonts w:ascii="Times New Roman" w:hAnsi="Times New Roman" w:cs="Times New Roman"/>
          <w:color w:val="181818"/>
          <w:sz w:val="28"/>
          <w:szCs w:val="28"/>
          <w:shd w:val="clear" w:color="auto" w:fill="FFFFFF"/>
        </w:rPr>
        <w:t>Увлекательна, полезна!</w:t>
      </w:r>
    </w:p>
    <w:p w:rsidR="00D72A9B" w:rsidRPr="00BE4DD6" w:rsidRDefault="00D72A9B" w:rsidP="00C75146">
      <w:pPr>
        <w:spacing w:after="0" w:line="240" w:lineRule="auto"/>
        <w:ind w:left="284" w:firstLine="567"/>
        <w:jc w:val="both"/>
        <w:rPr>
          <w:rFonts w:ascii="Times New Roman" w:hAnsi="Times New Roman" w:cs="Times New Roman"/>
          <w:color w:val="181818"/>
          <w:sz w:val="28"/>
          <w:szCs w:val="28"/>
          <w:shd w:val="clear" w:color="auto" w:fill="FFFFFF"/>
        </w:rPr>
      </w:pPr>
      <w:r w:rsidRPr="00BE4DD6">
        <w:rPr>
          <w:rFonts w:ascii="Times New Roman" w:hAnsi="Times New Roman" w:cs="Times New Roman"/>
          <w:color w:val="181818"/>
          <w:sz w:val="28"/>
          <w:szCs w:val="28"/>
          <w:shd w:val="clear" w:color="auto" w:fill="FFFFFF"/>
        </w:rPr>
        <w:t>У нас супер Преподаватель,</w:t>
      </w:r>
    </w:p>
    <w:p w:rsidR="00D72A9B" w:rsidRPr="00BE4DD6" w:rsidRDefault="00D72A9B" w:rsidP="00C75146">
      <w:pPr>
        <w:spacing w:after="0" w:line="240" w:lineRule="auto"/>
        <w:ind w:left="284" w:firstLine="567"/>
        <w:jc w:val="both"/>
        <w:rPr>
          <w:rFonts w:ascii="Times New Roman" w:hAnsi="Times New Roman" w:cs="Times New Roman"/>
          <w:color w:val="181818"/>
          <w:sz w:val="28"/>
          <w:szCs w:val="28"/>
          <w:shd w:val="clear" w:color="auto" w:fill="FFFFFF"/>
        </w:rPr>
      </w:pPr>
      <w:r w:rsidRPr="00BE4DD6">
        <w:rPr>
          <w:rFonts w:ascii="Times New Roman" w:hAnsi="Times New Roman" w:cs="Times New Roman"/>
          <w:color w:val="181818"/>
          <w:sz w:val="28"/>
          <w:szCs w:val="28"/>
          <w:shd w:val="clear" w:color="auto" w:fill="FFFFFF"/>
        </w:rPr>
        <w:t>Как и мы, он –испытатель!»</w:t>
      </w:r>
    </w:p>
    <w:p w:rsidR="00D72A9B" w:rsidRPr="00BE4DD6" w:rsidRDefault="00D72A9B" w:rsidP="00C75146">
      <w:pPr>
        <w:spacing w:after="0" w:line="240" w:lineRule="auto"/>
        <w:ind w:left="284" w:firstLine="567"/>
        <w:jc w:val="both"/>
        <w:rPr>
          <w:rFonts w:ascii="Times New Roman" w:hAnsi="Times New Roman" w:cs="Times New Roman"/>
          <w:color w:val="181818"/>
          <w:sz w:val="28"/>
          <w:szCs w:val="28"/>
          <w:shd w:val="clear" w:color="auto" w:fill="FFFFFF"/>
        </w:rPr>
      </w:pPr>
      <w:r w:rsidRPr="00BE4DD6">
        <w:rPr>
          <w:rFonts w:ascii="Times New Roman" w:hAnsi="Times New Roman" w:cs="Times New Roman"/>
          <w:color w:val="181818"/>
          <w:sz w:val="28"/>
          <w:szCs w:val="28"/>
          <w:shd w:val="clear" w:color="auto" w:fill="FFFFFF"/>
        </w:rPr>
        <w:t>Школьники постоянно вовлечены в творчество.</w:t>
      </w:r>
    </w:p>
    <w:p w:rsidR="00D72A9B" w:rsidRPr="00D524AB" w:rsidRDefault="00D72A9B" w:rsidP="00C75146">
      <w:pPr>
        <w:spacing w:after="0" w:line="240" w:lineRule="auto"/>
        <w:ind w:left="284" w:firstLine="567"/>
        <w:jc w:val="both"/>
        <w:rPr>
          <w:rFonts w:ascii="Times New Roman" w:eastAsia="Times New Roman" w:hAnsi="Times New Roman" w:cs="Times New Roman"/>
          <w:sz w:val="28"/>
          <w:szCs w:val="28"/>
          <w:lang w:eastAsia="ru-RU"/>
        </w:rPr>
      </w:pPr>
      <w:r>
        <w:rPr>
          <w:rFonts w:ascii="Times New Roman" w:hAnsi="Times New Roman" w:cs="Times New Roman"/>
          <w:color w:val="181818"/>
          <w:sz w:val="28"/>
          <w:szCs w:val="28"/>
          <w:shd w:val="clear" w:color="auto" w:fill="FFFFFF"/>
        </w:rPr>
        <w:t xml:space="preserve"> </w:t>
      </w:r>
      <w:r w:rsidRPr="00BE4DD6">
        <w:rPr>
          <w:rFonts w:ascii="Times New Roman" w:hAnsi="Times New Roman" w:cs="Times New Roman"/>
          <w:color w:val="181818"/>
          <w:sz w:val="28"/>
          <w:szCs w:val="28"/>
          <w:shd w:val="clear" w:color="auto" w:fill="FFFFFF"/>
        </w:rPr>
        <w:t>Учащиеся нашей школы  постоянно принимают участие в конкурсах, проводимых «Эткер», ЦМиРО», различными музеями и вузами, библиотеками, Национальной библиотекой; становятся победителями, их работы публикуют.  В частности, участвовали в муниципальных и р</w:t>
      </w:r>
      <w:r w:rsidRPr="00BE4DD6">
        <w:rPr>
          <w:rFonts w:ascii="Times New Roman" w:eastAsia="Times New Roman" w:hAnsi="Times New Roman" w:cs="Times New Roman"/>
          <w:sz w:val="28"/>
          <w:szCs w:val="28"/>
          <w:lang w:eastAsia="ru-RU"/>
        </w:rPr>
        <w:t>еспубликанских  конкурсах:  эссе «День рубля»; очно-заочной НПК на тему «Духовный и нравственный подвиг строителей Сурского и Казанского оборонительных рубежей»; конкурсе ми</w:t>
      </w:r>
      <w:r w:rsidRPr="00BE4DD6">
        <w:rPr>
          <w:rFonts w:ascii="Times New Roman" w:hAnsi="Times New Roman" w:cs="Times New Roman"/>
          <w:sz w:val="28"/>
          <w:szCs w:val="28"/>
          <w:lang w:eastAsia="ru-RU"/>
        </w:rPr>
        <w:t xml:space="preserve">ни-сочинений «Я. Семья. Родина»; конкурсе «Рождественское чудо»; </w:t>
      </w:r>
      <w:r w:rsidRPr="00BE4DD6">
        <w:rPr>
          <w:rFonts w:ascii="Times New Roman" w:eastAsia="Times New Roman" w:hAnsi="Times New Roman" w:cs="Times New Roman"/>
          <w:sz w:val="28"/>
          <w:szCs w:val="28"/>
          <w:lang w:eastAsia="ru-RU"/>
        </w:rPr>
        <w:t xml:space="preserve">  конкурс</w:t>
      </w:r>
      <w:r>
        <w:rPr>
          <w:rFonts w:ascii="Times New Roman" w:eastAsia="Times New Roman" w:hAnsi="Times New Roman" w:cs="Times New Roman"/>
          <w:sz w:val="28"/>
          <w:szCs w:val="28"/>
          <w:lang w:eastAsia="ru-RU"/>
        </w:rPr>
        <w:t xml:space="preserve">е </w:t>
      </w:r>
      <w:r w:rsidRPr="00BE4DD6">
        <w:rPr>
          <w:rFonts w:ascii="Times New Roman" w:eastAsia="Times New Roman" w:hAnsi="Times New Roman" w:cs="Times New Roman"/>
          <w:sz w:val="28"/>
          <w:szCs w:val="28"/>
          <w:lang w:eastAsia="ru-RU"/>
        </w:rPr>
        <w:t xml:space="preserve"> сочинений/исследований  «</w:t>
      </w:r>
      <w:r>
        <w:rPr>
          <w:rFonts w:ascii="Times New Roman" w:eastAsia="Times New Roman" w:hAnsi="Times New Roman" w:cs="Times New Roman"/>
          <w:sz w:val="28"/>
          <w:szCs w:val="28"/>
          <w:lang w:eastAsia="ru-RU"/>
        </w:rPr>
        <w:t>Удивительный мир И.А.Бунина";  к</w:t>
      </w:r>
      <w:r w:rsidRPr="00BE4DD6">
        <w:rPr>
          <w:rFonts w:ascii="Times New Roman" w:eastAsia="Times New Roman" w:hAnsi="Times New Roman" w:cs="Times New Roman"/>
          <w:sz w:val="28"/>
          <w:szCs w:val="28"/>
          <w:lang w:eastAsia="ru-RU"/>
        </w:rPr>
        <w:t>онкурсе сочинений-эссе «Отец в моей жизни».(</w:t>
      </w:r>
      <w:r>
        <w:rPr>
          <w:rFonts w:ascii="Times New Roman" w:eastAsia="Times New Roman" w:hAnsi="Times New Roman" w:cs="Times New Roman"/>
          <w:sz w:val="28"/>
          <w:szCs w:val="28"/>
          <w:lang w:eastAsia="ru-RU"/>
        </w:rPr>
        <w:t xml:space="preserve">2 место, </w:t>
      </w:r>
      <w:r w:rsidRPr="00BE4DD6">
        <w:rPr>
          <w:rFonts w:ascii="Times New Roman" w:eastAsia="Times New Roman" w:hAnsi="Times New Roman" w:cs="Times New Roman"/>
          <w:sz w:val="28"/>
          <w:szCs w:val="28"/>
          <w:lang w:eastAsia="ru-RU"/>
        </w:rPr>
        <w:t>Немешкин Иван. 9в. Музей И.Бичурина); в сборнике «Безмолвные строители рубежей» и «Без срока давности» напечатаны статьи учащихся.  Второй год подряд участвуем во Всероссийской акции «Читаем</w:t>
      </w:r>
      <w:r>
        <w:rPr>
          <w:rFonts w:ascii="Times New Roman" w:eastAsia="Times New Roman" w:hAnsi="Times New Roman" w:cs="Times New Roman"/>
          <w:sz w:val="28"/>
          <w:szCs w:val="28"/>
          <w:lang w:eastAsia="ru-RU"/>
        </w:rPr>
        <w:t xml:space="preserve"> Белова», организуемой Вологодским университетом и Правительством Вологодской области.  </w:t>
      </w:r>
    </w:p>
    <w:p w:rsidR="00D72A9B" w:rsidRPr="00824F35" w:rsidRDefault="00D72A9B" w:rsidP="00C75146">
      <w:pPr>
        <w:pStyle w:val="12"/>
        <w:spacing w:line="240" w:lineRule="auto"/>
        <w:ind w:left="284" w:firstLine="567"/>
        <w:jc w:val="both"/>
        <w:rPr>
          <w:sz w:val="28"/>
          <w:szCs w:val="28"/>
          <w:lang w:eastAsia="ru-RU"/>
        </w:rPr>
      </w:pPr>
      <w:r>
        <w:rPr>
          <w:sz w:val="28"/>
          <w:szCs w:val="28"/>
          <w:lang w:eastAsia="ru-RU"/>
        </w:rPr>
        <w:lastRenderedPageBreak/>
        <w:t xml:space="preserve">   Активными   участниками многих конкурсов и конференций являются Платонова Виктория, Мастерова Софья, старшеклассница Михайлова Елена и многие другие.</w:t>
      </w:r>
    </w:p>
    <w:p w:rsidR="00D72A9B" w:rsidRPr="002F73EF" w:rsidRDefault="00D72A9B" w:rsidP="00C75146">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  Школа организует </w:t>
      </w:r>
      <w:r w:rsidRPr="002F73EF">
        <w:rPr>
          <w:rFonts w:ascii="Times New Roman" w:hAnsi="Times New Roman" w:cs="Times New Roman"/>
          <w:sz w:val="28"/>
          <w:szCs w:val="28"/>
        </w:rPr>
        <w:t>встречи с интересными, известными людьми Чувашии;</w:t>
      </w:r>
    </w:p>
    <w:p w:rsidR="00D72A9B" w:rsidRDefault="00D72A9B" w:rsidP="00C75146">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литературные гостиные.</w:t>
      </w:r>
    </w:p>
    <w:p w:rsidR="00D72A9B" w:rsidRPr="002F73EF" w:rsidRDefault="00D72A9B" w:rsidP="00C75146">
      <w:pPr>
        <w:spacing w:after="0" w:line="240" w:lineRule="auto"/>
        <w:ind w:left="284" w:firstLine="567"/>
        <w:jc w:val="both"/>
        <w:rPr>
          <w:rFonts w:ascii="Times New Roman" w:hAnsi="Times New Roman" w:cs="Times New Roman"/>
          <w:sz w:val="28"/>
          <w:szCs w:val="28"/>
        </w:rPr>
      </w:pPr>
      <w:r>
        <w:rPr>
          <w:rFonts w:ascii="Times New Roman" w:hAnsi="Times New Roman" w:cs="Times New Roman"/>
          <w:bCs/>
          <w:color w:val="000000"/>
          <w:sz w:val="28"/>
          <w:szCs w:val="28"/>
        </w:rPr>
        <w:t xml:space="preserve">  </w:t>
      </w:r>
      <w:r w:rsidRPr="00183DEF">
        <w:rPr>
          <w:rFonts w:ascii="Times New Roman" w:hAnsi="Times New Roman" w:cs="Times New Roman"/>
          <w:bCs/>
          <w:color w:val="000000"/>
          <w:sz w:val="28"/>
          <w:szCs w:val="28"/>
        </w:rPr>
        <w:t xml:space="preserve">Профессор психологии Александр Асмолов, зав. кафедрой  факультета психологии </w:t>
      </w:r>
      <w:r>
        <w:rPr>
          <w:rFonts w:ascii="Times New Roman" w:hAnsi="Times New Roman" w:cs="Times New Roman"/>
          <w:bCs/>
          <w:color w:val="000000"/>
          <w:sz w:val="28"/>
          <w:szCs w:val="28"/>
        </w:rPr>
        <w:t>МГУ  считает</w:t>
      </w:r>
      <w:r w:rsidRPr="00183DEF">
        <w:rPr>
          <w:rFonts w:ascii="Times New Roman" w:hAnsi="Times New Roman" w:cs="Times New Roman"/>
          <w:bCs/>
          <w:color w:val="000000"/>
          <w:sz w:val="28"/>
          <w:szCs w:val="28"/>
        </w:rPr>
        <w:t>:  «</w:t>
      </w:r>
      <w:r w:rsidRPr="00183DEF">
        <w:rPr>
          <w:rFonts w:ascii="Times New Roman" w:hAnsi="Times New Roman" w:cs="Times New Roman"/>
          <w:sz w:val="28"/>
          <w:szCs w:val="28"/>
        </w:rPr>
        <w:t>Каждый раз, когда мы спрашиваем, кто такой одаренный ребенок, мы предполагаем, что бывают неодаренные дети. Но каждый из нас обладает даром, каждый из нас неповторим, у каждого из нас есть те или иные способности.</w:t>
      </w:r>
      <w:r>
        <w:rPr>
          <w:rFonts w:ascii="Times New Roman" w:hAnsi="Times New Roman" w:cs="Times New Roman"/>
          <w:sz w:val="28"/>
          <w:szCs w:val="28"/>
        </w:rPr>
        <w:t xml:space="preserve">  </w:t>
      </w:r>
      <w:r w:rsidRPr="002F73EF">
        <w:rPr>
          <w:rFonts w:ascii="Times New Roman" w:hAnsi="Times New Roman" w:cs="Times New Roman"/>
          <w:sz w:val="28"/>
          <w:szCs w:val="28"/>
        </w:rPr>
        <w:t>Ключевая характеристика любого ребенка зак</w:t>
      </w:r>
      <w:r>
        <w:rPr>
          <w:rFonts w:ascii="Times New Roman" w:hAnsi="Times New Roman" w:cs="Times New Roman"/>
          <w:sz w:val="28"/>
          <w:szCs w:val="28"/>
        </w:rPr>
        <w:t xml:space="preserve">лючается в его </w:t>
      </w:r>
      <w:r w:rsidRPr="002F73EF">
        <w:rPr>
          <w:rFonts w:ascii="Times New Roman" w:hAnsi="Times New Roman" w:cs="Times New Roman"/>
          <w:sz w:val="28"/>
          <w:szCs w:val="28"/>
        </w:rPr>
        <w:t xml:space="preserve">неординарности — не бывает «ординарных» детей. </w:t>
      </w:r>
    </w:p>
    <w:p w:rsidR="00D72A9B" w:rsidRDefault="00D72A9B" w:rsidP="00C75146">
      <w:pPr>
        <w:pStyle w:val="af0"/>
        <w:shd w:val="clear" w:color="auto" w:fill="FFFFFF"/>
        <w:spacing w:before="0" w:beforeAutospacing="0" w:after="0" w:afterAutospacing="0"/>
        <w:ind w:left="284" w:firstLine="567"/>
        <w:jc w:val="both"/>
        <w:rPr>
          <w:color w:val="181818"/>
          <w:sz w:val="28"/>
          <w:szCs w:val="28"/>
        </w:rPr>
      </w:pPr>
      <w:r w:rsidRPr="002F73EF">
        <w:rPr>
          <w:sz w:val="28"/>
          <w:szCs w:val="28"/>
        </w:rPr>
        <w:t>Да, школа должна сделать все для того, чтобы поддержать индиви</w:t>
      </w:r>
      <w:r>
        <w:rPr>
          <w:sz w:val="28"/>
          <w:szCs w:val="28"/>
        </w:rPr>
        <w:t>дуальный темп обучения ребенка...  М</w:t>
      </w:r>
      <w:r w:rsidRPr="002F73EF">
        <w:rPr>
          <w:sz w:val="28"/>
          <w:szCs w:val="28"/>
        </w:rPr>
        <w:t>ногое тут должно зависеть от мотивации самого ребенка, а не от амбиций педагогов или родителей. Поэтому я привык говорить о мотивационной одаренности. В системе образования самых разных стран надо делать ставку на стратегию развития мотивации детей к познанию и творчеству. Вот ключевая задача — если ее выполнить, наши дети будут счастливы</w:t>
      </w:r>
      <w:r>
        <w:rPr>
          <w:sz w:val="28"/>
          <w:szCs w:val="28"/>
        </w:rPr>
        <w:t>»</w:t>
      </w:r>
      <w:r w:rsidRPr="002F73EF">
        <w:rPr>
          <w:sz w:val="28"/>
          <w:szCs w:val="28"/>
        </w:rPr>
        <w:t>.</w:t>
      </w:r>
      <w:r w:rsidRPr="00183DEF">
        <w:rPr>
          <w:sz w:val="28"/>
          <w:szCs w:val="28"/>
        </w:rPr>
        <w:t xml:space="preserve"> [</w:t>
      </w:r>
      <w:r w:rsidRPr="003D4A5D">
        <w:rPr>
          <w:sz w:val="28"/>
          <w:szCs w:val="28"/>
        </w:rPr>
        <w:t>2]</w:t>
      </w:r>
      <w:r w:rsidRPr="00040C28">
        <w:rPr>
          <w:color w:val="181818"/>
          <w:sz w:val="28"/>
          <w:szCs w:val="28"/>
        </w:rPr>
        <w:t xml:space="preserve"> </w:t>
      </w:r>
    </w:p>
    <w:p w:rsidR="00D72A9B" w:rsidRPr="002F73EF" w:rsidRDefault="00D72A9B" w:rsidP="00C75146">
      <w:pPr>
        <w:pStyle w:val="af0"/>
        <w:shd w:val="clear" w:color="auto" w:fill="FFFFFF"/>
        <w:spacing w:before="0" w:beforeAutospacing="0" w:after="0" w:afterAutospacing="0"/>
        <w:ind w:left="284" w:firstLine="567"/>
        <w:jc w:val="both"/>
        <w:rPr>
          <w:color w:val="181818"/>
          <w:sz w:val="28"/>
          <w:szCs w:val="28"/>
        </w:rPr>
      </w:pPr>
      <w:r>
        <w:rPr>
          <w:color w:val="181818"/>
          <w:sz w:val="28"/>
          <w:szCs w:val="28"/>
        </w:rPr>
        <w:t xml:space="preserve"> </w:t>
      </w:r>
      <w:r w:rsidRPr="002F73EF">
        <w:rPr>
          <w:color w:val="181818"/>
          <w:sz w:val="28"/>
          <w:szCs w:val="28"/>
        </w:rPr>
        <w:t>Р. Н. Бунеев</w:t>
      </w:r>
      <w:r>
        <w:rPr>
          <w:color w:val="181818"/>
          <w:sz w:val="28"/>
          <w:szCs w:val="28"/>
        </w:rPr>
        <w:t xml:space="preserve"> </w:t>
      </w:r>
      <w:r w:rsidRPr="000E4403">
        <w:rPr>
          <w:color w:val="181818"/>
          <w:sz w:val="28"/>
          <w:szCs w:val="28"/>
        </w:rPr>
        <w:t>-</w:t>
      </w:r>
      <w:r w:rsidRPr="000E4403">
        <w:rPr>
          <w:color w:val="333333"/>
          <w:sz w:val="28"/>
          <w:szCs w:val="28"/>
          <w:shd w:val="clear" w:color="auto" w:fill="FFFFFF"/>
        </w:rPr>
        <w:t>доктор педагогических наук, профессор, член-корреспондент АПСН, лауреат премии Правительства РФ в области образования за 2008 год</w:t>
      </w:r>
      <w:r>
        <w:rPr>
          <w:color w:val="333333"/>
          <w:sz w:val="28"/>
          <w:szCs w:val="28"/>
          <w:shd w:val="clear" w:color="auto" w:fill="FFFFFF"/>
        </w:rPr>
        <w:t xml:space="preserve">  </w:t>
      </w:r>
      <w:r>
        <w:rPr>
          <w:color w:val="181818"/>
          <w:sz w:val="28"/>
          <w:szCs w:val="28"/>
        </w:rPr>
        <w:t xml:space="preserve">сказал: </w:t>
      </w:r>
      <w:r w:rsidRPr="002F73EF">
        <w:rPr>
          <w:color w:val="181818"/>
          <w:sz w:val="28"/>
          <w:szCs w:val="28"/>
        </w:rPr>
        <w:t>«Если дети – национальное достояние любой страны,</w:t>
      </w:r>
      <w:r w:rsidRPr="003D4A5D">
        <w:rPr>
          <w:color w:val="181818"/>
          <w:sz w:val="28"/>
          <w:szCs w:val="28"/>
        </w:rPr>
        <w:t xml:space="preserve"> </w:t>
      </w:r>
      <w:r w:rsidRPr="002F73EF">
        <w:rPr>
          <w:color w:val="181818"/>
          <w:sz w:val="28"/>
          <w:szCs w:val="28"/>
        </w:rPr>
        <w:t>то  одарённые дети – её интеллектуальный</w:t>
      </w:r>
      <w:r w:rsidRPr="003D4A5D">
        <w:rPr>
          <w:color w:val="181818"/>
          <w:sz w:val="28"/>
          <w:szCs w:val="28"/>
        </w:rPr>
        <w:t xml:space="preserve"> </w:t>
      </w:r>
      <w:r w:rsidRPr="002F73EF">
        <w:rPr>
          <w:color w:val="181818"/>
          <w:sz w:val="28"/>
          <w:szCs w:val="28"/>
        </w:rPr>
        <w:t>и творческий потенциал».</w:t>
      </w:r>
      <w:r>
        <w:rPr>
          <w:color w:val="181818"/>
          <w:sz w:val="28"/>
          <w:szCs w:val="28"/>
        </w:rPr>
        <w:t xml:space="preserve">  В условиях ФГОС в  своей работе мы руководствуемся этим принципом.</w:t>
      </w:r>
    </w:p>
    <w:p w:rsidR="00D72A9B" w:rsidRDefault="00D72A9B" w:rsidP="00C75146">
      <w:pPr>
        <w:spacing w:after="0" w:line="240" w:lineRule="auto"/>
        <w:ind w:left="284" w:firstLine="567"/>
        <w:jc w:val="both"/>
        <w:rPr>
          <w:rFonts w:ascii="Times New Roman" w:eastAsia="Times New Roman" w:hAnsi="Times New Roman" w:cs="Times New Roman"/>
          <w:color w:val="181818"/>
          <w:sz w:val="28"/>
          <w:szCs w:val="28"/>
          <w:lang w:eastAsia="ru-RU"/>
        </w:rPr>
      </w:pPr>
    </w:p>
    <w:p w:rsidR="00D72A9B" w:rsidRPr="00D72A9B" w:rsidRDefault="00D72A9B" w:rsidP="00C75146">
      <w:pPr>
        <w:spacing w:after="0" w:line="240" w:lineRule="auto"/>
        <w:ind w:left="284" w:firstLine="567"/>
        <w:jc w:val="both"/>
        <w:rPr>
          <w:rFonts w:ascii="Times New Roman" w:eastAsia="Calibri" w:hAnsi="Times New Roman" w:cs="Times New Roman"/>
          <w:b/>
          <w:sz w:val="28"/>
          <w:szCs w:val="28"/>
        </w:rPr>
      </w:pPr>
      <w:r>
        <w:rPr>
          <w:rFonts w:ascii="Times New Roman" w:eastAsia="Times New Roman" w:hAnsi="Times New Roman" w:cs="Times New Roman"/>
          <w:color w:val="181818"/>
          <w:sz w:val="28"/>
          <w:szCs w:val="28"/>
          <w:lang w:eastAsia="ru-RU"/>
        </w:rPr>
        <w:t xml:space="preserve"> </w:t>
      </w:r>
      <w:r w:rsidRPr="00D72A9B">
        <w:rPr>
          <w:rFonts w:ascii="Times New Roman" w:eastAsia="Calibri" w:hAnsi="Times New Roman" w:cs="Times New Roman"/>
          <w:b/>
          <w:sz w:val="28"/>
          <w:szCs w:val="28"/>
        </w:rPr>
        <w:t>Список литературы:</w:t>
      </w:r>
    </w:p>
    <w:p w:rsidR="00D72A9B" w:rsidRPr="002F73EF" w:rsidRDefault="00D72A9B" w:rsidP="00C75146">
      <w:pPr>
        <w:spacing w:after="0" w:line="240" w:lineRule="auto"/>
        <w:ind w:left="284" w:firstLine="567"/>
        <w:jc w:val="both"/>
        <w:rPr>
          <w:rFonts w:ascii="Times New Roman" w:eastAsia="Calibri" w:hAnsi="Times New Roman" w:cs="Times New Roman"/>
          <w:sz w:val="28"/>
          <w:szCs w:val="28"/>
        </w:rPr>
      </w:pPr>
      <w:r w:rsidRPr="002F73EF">
        <w:rPr>
          <w:rFonts w:ascii="Times New Roman" w:eastAsia="Calibri" w:hAnsi="Times New Roman" w:cs="Times New Roman"/>
          <w:sz w:val="28"/>
          <w:szCs w:val="28"/>
        </w:rPr>
        <w:t>1.</w:t>
      </w:r>
      <w:hyperlink r:id="rId138" w:history="1">
        <w:r w:rsidRPr="00FD4469">
          <w:rPr>
            <w:rStyle w:val="a7"/>
            <w:rFonts w:ascii="Times New Roman" w:hAnsi="Times New Roman" w:cs="Times New Roman"/>
            <w:sz w:val="28"/>
            <w:szCs w:val="28"/>
          </w:rPr>
          <w:t>https://infourok.ru/sistema-raboti-s-odaryonnimi-detmi-v-usloviyah-vvedeniya-fgos-3790212.html</w:t>
        </w:r>
      </w:hyperlink>
    </w:p>
    <w:p w:rsidR="00D72A9B" w:rsidRPr="002F73EF" w:rsidRDefault="00C75146" w:rsidP="00C75146">
      <w:pPr>
        <w:tabs>
          <w:tab w:val="left" w:pos="567"/>
          <w:tab w:val="left" w:pos="2127"/>
        </w:tabs>
        <w:spacing w:after="0" w:line="240" w:lineRule="auto"/>
        <w:ind w:left="284"/>
        <w:rPr>
          <w:rFonts w:ascii="Times New Roman" w:hAnsi="Times New Roman" w:cs="Times New Roman"/>
          <w:sz w:val="28"/>
          <w:szCs w:val="28"/>
        </w:rPr>
      </w:pPr>
      <w:r>
        <w:rPr>
          <w:rFonts w:ascii="Times New Roman" w:hAnsi="Times New Roman" w:cs="Times New Roman"/>
          <w:sz w:val="28"/>
          <w:szCs w:val="28"/>
        </w:rPr>
        <w:t xml:space="preserve">      </w:t>
      </w:r>
      <w:r w:rsidR="00D72A9B" w:rsidRPr="002F73EF">
        <w:rPr>
          <w:rFonts w:ascii="Times New Roman" w:hAnsi="Times New Roman" w:cs="Times New Roman"/>
          <w:sz w:val="28"/>
          <w:szCs w:val="28"/>
        </w:rPr>
        <w:t xml:space="preserve">2. </w:t>
      </w:r>
      <w:hyperlink r:id="rId139" w:history="1">
        <w:r w:rsidRPr="00FD4469">
          <w:rPr>
            <w:rStyle w:val="a7"/>
            <w:rFonts w:ascii="Times New Roman" w:hAnsi="Times New Roman" w:cs="Times New Roman"/>
            <w:sz w:val="28"/>
            <w:szCs w:val="28"/>
          </w:rPr>
          <w:t>https://mel.fm/vospitaniye/intervyu/5978302-epidemiya-liderstva-i-nartsissizma-professor-psikhologii-aleksandr-asmolov--o-detskoy-odarennosti?from=feed&amp;utm_referrer=https%3A%2F%2Fzen.yandex.com</w:t>
        </w:r>
      </w:hyperlink>
    </w:p>
    <w:p w:rsidR="00D72A9B" w:rsidRDefault="00D72A9B" w:rsidP="00C75146">
      <w:pPr>
        <w:spacing w:after="0" w:line="240" w:lineRule="auto"/>
        <w:ind w:left="284" w:firstLine="567"/>
        <w:jc w:val="both"/>
        <w:rPr>
          <w:rFonts w:ascii="Times New Roman" w:hAnsi="Times New Roman" w:cs="Times New Roman"/>
          <w:color w:val="000000"/>
          <w:sz w:val="28"/>
          <w:szCs w:val="28"/>
          <w:shd w:val="clear" w:color="auto" w:fill="FFFFFF"/>
        </w:rPr>
      </w:pPr>
      <w:r>
        <w:rPr>
          <w:rFonts w:ascii="Times New Roman" w:hAnsi="Times New Roman" w:cs="Times New Roman"/>
          <w:sz w:val="28"/>
          <w:szCs w:val="28"/>
        </w:rPr>
        <w:t>3</w:t>
      </w:r>
      <w:r w:rsidRPr="000E1D7A">
        <w:rPr>
          <w:rFonts w:ascii="Times New Roman" w:hAnsi="Times New Roman" w:cs="Times New Roman"/>
          <w:sz w:val="28"/>
          <w:szCs w:val="28"/>
        </w:rPr>
        <w:t>.</w:t>
      </w:r>
      <w:r w:rsidRPr="000E1D7A">
        <w:rPr>
          <w:rFonts w:ascii="Times New Roman" w:hAnsi="Times New Roman" w:cs="Times New Roman"/>
          <w:color w:val="000000"/>
          <w:sz w:val="28"/>
          <w:szCs w:val="28"/>
          <w:shd w:val="clear" w:color="auto" w:fill="FFFFFF"/>
        </w:rPr>
        <w:t xml:space="preserve">  Аксенова Э. А. Инновационные подходы к обучению одаренных детей за рубежом// Интернет-журнал Эйдос. 2007.</w:t>
      </w:r>
    </w:p>
    <w:p w:rsidR="00D72A9B" w:rsidRPr="000E1D7A" w:rsidRDefault="00D72A9B" w:rsidP="00C75146">
      <w:pPr>
        <w:spacing w:after="0" w:line="240" w:lineRule="auto"/>
        <w:ind w:left="284" w:firstLine="567"/>
        <w:jc w:val="both"/>
        <w:rPr>
          <w:rFonts w:ascii="Times New Roman" w:hAnsi="Times New Roman" w:cs="Times New Roman"/>
          <w:sz w:val="28"/>
          <w:szCs w:val="28"/>
        </w:rPr>
      </w:pPr>
      <w:r>
        <w:rPr>
          <w:rFonts w:ascii="Times New Roman" w:hAnsi="Times New Roman" w:cs="Times New Roman"/>
          <w:color w:val="000000"/>
          <w:sz w:val="28"/>
          <w:szCs w:val="28"/>
          <w:shd w:val="clear" w:color="auto" w:fill="FFFFFF"/>
        </w:rPr>
        <w:t>4.</w:t>
      </w:r>
      <w:r w:rsidRPr="000E1D7A">
        <w:rPr>
          <w:color w:val="181818"/>
          <w:sz w:val="36"/>
          <w:szCs w:val="36"/>
          <w:shd w:val="clear" w:color="auto" w:fill="FFFFFF"/>
        </w:rPr>
        <w:t xml:space="preserve"> </w:t>
      </w:r>
      <w:r w:rsidRPr="000E1D7A">
        <w:rPr>
          <w:rFonts w:ascii="Times New Roman" w:hAnsi="Times New Roman" w:cs="Times New Roman"/>
          <w:color w:val="181818"/>
          <w:sz w:val="28"/>
          <w:szCs w:val="28"/>
          <w:shd w:val="clear" w:color="auto" w:fill="FFFFFF"/>
        </w:rPr>
        <w:t>Одаренный ребенок: как его воспитывать и обучать?//Народное образование, 2010.№8.</w:t>
      </w:r>
    </w:p>
    <w:p w:rsidR="00D72A9B" w:rsidRPr="00764A1F" w:rsidRDefault="00D72A9B" w:rsidP="00C75146">
      <w:pPr>
        <w:tabs>
          <w:tab w:val="left" w:pos="1991"/>
        </w:tabs>
        <w:spacing w:after="0" w:line="240" w:lineRule="auto"/>
        <w:ind w:left="284" w:firstLine="567"/>
        <w:jc w:val="both"/>
        <w:rPr>
          <w:rFonts w:ascii="Times New Roman" w:hAnsi="Times New Roman" w:cs="Times New Roman"/>
          <w:color w:val="000000" w:themeColor="text1"/>
          <w:sz w:val="28"/>
        </w:rPr>
      </w:pPr>
      <w:r>
        <w:rPr>
          <w:rFonts w:ascii="Times New Roman" w:hAnsi="Times New Roman" w:cs="Times New Roman"/>
          <w:color w:val="000000" w:themeColor="text1"/>
          <w:sz w:val="28"/>
        </w:rPr>
        <w:tab/>
      </w:r>
    </w:p>
    <w:p w:rsidR="00A17A3C" w:rsidRPr="00764A1F" w:rsidRDefault="00A17A3C" w:rsidP="00C75146">
      <w:pPr>
        <w:tabs>
          <w:tab w:val="left" w:pos="851"/>
        </w:tabs>
        <w:spacing w:after="0" w:line="240" w:lineRule="auto"/>
        <w:ind w:left="284" w:firstLine="567"/>
        <w:jc w:val="both"/>
        <w:rPr>
          <w:rFonts w:ascii="Times New Roman" w:hAnsi="Times New Roman" w:cs="Times New Roman"/>
          <w:color w:val="000000"/>
          <w:sz w:val="28"/>
          <w:szCs w:val="28"/>
          <w:shd w:val="clear" w:color="auto" w:fill="F9FAFA"/>
        </w:rPr>
      </w:pPr>
    </w:p>
    <w:p w:rsidR="00D2519E" w:rsidRDefault="00D2519E" w:rsidP="007963F1">
      <w:pPr>
        <w:spacing w:after="0" w:line="240" w:lineRule="auto"/>
        <w:jc w:val="center"/>
        <w:rPr>
          <w:rFonts w:ascii="Times New Roman" w:hAnsi="Times New Roman" w:cs="Times New Roman"/>
          <w:b/>
          <w:sz w:val="28"/>
          <w:szCs w:val="28"/>
          <w:shd w:val="clear" w:color="auto" w:fill="FFFFFF"/>
        </w:rPr>
      </w:pPr>
    </w:p>
    <w:p w:rsidR="00D2519E" w:rsidRDefault="00D2519E" w:rsidP="007963F1">
      <w:pPr>
        <w:spacing w:after="0" w:line="240" w:lineRule="auto"/>
        <w:jc w:val="center"/>
        <w:rPr>
          <w:rFonts w:ascii="Times New Roman" w:hAnsi="Times New Roman" w:cs="Times New Roman"/>
          <w:b/>
          <w:sz w:val="28"/>
          <w:szCs w:val="28"/>
          <w:shd w:val="clear" w:color="auto" w:fill="FFFFFF"/>
        </w:rPr>
      </w:pPr>
    </w:p>
    <w:p w:rsidR="00D2519E" w:rsidRDefault="00D2519E" w:rsidP="007963F1">
      <w:pPr>
        <w:spacing w:after="0" w:line="240" w:lineRule="auto"/>
        <w:jc w:val="center"/>
        <w:rPr>
          <w:rFonts w:ascii="Times New Roman" w:hAnsi="Times New Roman" w:cs="Times New Roman"/>
          <w:b/>
          <w:sz w:val="28"/>
          <w:szCs w:val="28"/>
          <w:shd w:val="clear" w:color="auto" w:fill="FFFFFF"/>
        </w:rPr>
      </w:pPr>
    </w:p>
    <w:p w:rsidR="00D2519E" w:rsidRDefault="00D2519E" w:rsidP="007963F1">
      <w:pPr>
        <w:spacing w:after="0" w:line="240" w:lineRule="auto"/>
        <w:jc w:val="center"/>
        <w:rPr>
          <w:rFonts w:ascii="Times New Roman" w:hAnsi="Times New Roman" w:cs="Times New Roman"/>
          <w:b/>
          <w:sz w:val="28"/>
          <w:szCs w:val="28"/>
          <w:shd w:val="clear" w:color="auto" w:fill="FFFFFF"/>
        </w:rPr>
      </w:pPr>
    </w:p>
    <w:p w:rsidR="00D2519E" w:rsidRDefault="00D2519E" w:rsidP="007963F1">
      <w:pPr>
        <w:spacing w:after="0" w:line="240" w:lineRule="auto"/>
        <w:jc w:val="center"/>
        <w:rPr>
          <w:rFonts w:ascii="Times New Roman" w:hAnsi="Times New Roman" w:cs="Times New Roman"/>
          <w:b/>
          <w:sz w:val="28"/>
          <w:szCs w:val="28"/>
          <w:shd w:val="clear" w:color="auto" w:fill="FFFFFF"/>
        </w:rPr>
      </w:pPr>
    </w:p>
    <w:p w:rsidR="00D2519E" w:rsidRDefault="00D2519E" w:rsidP="007963F1">
      <w:pPr>
        <w:spacing w:after="0" w:line="240" w:lineRule="auto"/>
        <w:jc w:val="center"/>
        <w:rPr>
          <w:rFonts w:ascii="Times New Roman" w:hAnsi="Times New Roman" w:cs="Times New Roman"/>
          <w:b/>
          <w:sz w:val="28"/>
          <w:szCs w:val="28"/>
          <w:shd w:val="clear" w:color="auto" w:fill="FFFFFF"/>
        </w:rPr>
      </w:pPr>
    </w:p>
    <w:p w:rsidR="007963F1" w:rsidRDefault="007963F1" w:rsidP="007963F1">
      <w:pPr>
        <w:spacing w:after="0" w:line="240" w:lineRule="auto"/>
        <w:jc w:val="center"/>
        <w:rPr>
          <w:rFonts w:ascii="Times New Roman" w:hAnsi="Times New Roman" w:cs="Times New Roman"/>
          <w:b/>
          <w:sz w:val="28"/>
          <w:szCs w:val="28"/>
          <w:shd w:val="clear" w:color="auto" w:fill="FFFFFF"/>
        </w:rPr>
      </w:pPr>
      <w:r w:rsidRPr="001D7C5B">
        <w:rPr>
          <w:rFonts w:ascii="Times New Roman" w:hAnsi="Times New Roman" w:cs="Times New Roman"/>
          <w:b/>
          <w:sz w:val="28"/>
          <w:szCs w:val="28"/>
          <w:shd w:val="clear" w:color="auto" w:fill="FFFFFF"/>
        </w:rPr>
        <w:lastRenderedPageBreak/>
        <w:t>П</w:t>
      </w:r>
      <w:r>
        <w:rPr>
          <w:rFonts w:ascii="Times New Roman" w:hAnsi="Times New Roman" w:cs="Times New Roman"/>
          <w:b/>
          <w:sz w:val="28"/>
          <w:szCs w:val="28"/>
          <w:shd w:val="clear" w:color="auto" w:fill="FFFFFF"/>
        </w:rPr>
        <w:t xml:space="preserve">роектнаяя деятельность и олимпиадное движение обучающихся как наиболее эффективные формы внеурочной деятельности </w:t>
      </w:r>
    </w:p>
    <w:p w:rsidR="00281CA3" w:rsidRPr="00401AC4" w:rsidRDefault="00281CA3" w:rsidP="007963F1">
      <w:pPr>
        <w:spacing w:after="0" w:line="240" w:lineRule="auto"/>
        <w:jc w:val="center"/>
        <w:rPr>
          <w:rFonts w:ascii="Times New Roman" w:hAnsi="Times New Roman" w:cs="Times New Roman"/>
          <w:sz w:val="28"/>
          <w:szCs w:val="28"/>
          <w:shd w:val="clear" w:color="auto" w:fill="FFFFFF"/>
        </w:rPr>
      </w:pPr>
    </w:p>
    <w:p w:rsidR="007963F1" w:rsidRPr="007963F1" w:rsidRDefault="007963F1" w:rsidP="007963F1">
      <w:pPr>
        <w:spacing w:after="0" w:line="240" w:lineRule="auto"/>
        <w:ind w:firstLine="567"/>
        <w:jc w:val="right"/>
        <w:rPr>
          <w:rFonts w:ascii="Times New Roman" w:hAnsi="Times New Roman" w:cs="Times New Roman"/>
          <w:bCs/>
          <w:i/>
          <w:iCs/>
          <w:sz w:val="24"/>
          <w:szCs w:val="24"/>
        </w:rPr>
      </w:pPr>
      <w:r w:rsidRPr="007963F1">
        <w:rPr>
          <w:rFonts w:ascii="Times New Roman" w:hAnsi="Times New Roman" w:cs="Times New Roman"/>
          <w:bCs/>
          <w:i/>
          <w:iCs/>
          <w:sz w:val="24"/>
          <w:szCs w:val="24"/>
        </w:rPr>
        <w:t xml:space="preserve">О.В. Волкова, учитель русского языка и литературы </w:t>
      </w:r>
    </w:p>
    <w:p w:rsidR="00D2519E" w:rsidRDefault="007963F1" w:rsidP="007963F1">
      <w:pPr>
        <w:spacing w:after="0" w:line="240" w:lineRule="auto"/>
        <w:ind w:firstLine="567"/>
        <w:jc w:val="right"/>
        <w:rPr>
          <w:rFonts w:ascii="Times New Roman" w:hAnsi="Times New Roman" w:cs="Times New Roman"/>
          <w:bCs/>
          <w:i/>
          <w:iCs/>
          <w:sz w:val="24"/>
          <w:szCs w:val="24"/>
        </w:rPr>
      </w:pPr>
      <w:r w:rsidRPr="007963F1">
        <w:rPr>
          <w:rFonts w:ascii="Times New Roman" w:hAnsi="Times New Roman" w:cs="Times New Roman"/>
          <w:bCs/>
          <w:i/>
          <w:iCs/>
          <w:sz w:val="24"/>
          <w:szCs w:val="24"/>
        </w:rPr>
        <w:t>МБОУ «Средняя общеобразовательная школа № 30</w:t>
      </w:r>
      <w:r>
        <w:rPr>
          <w:rFonts w:ascii="Times New Roman" w:hAnsi="Times New Roman" w:cs="Times New Roman"/>
          <w:bCs/>
          <w:i/>
          <w:iCs/>
          <w:sz w:val="24"/>
          <w:szCs w:val="24"/>
        </w:rPr>
        <w:t xml:space="preserve"> </w:t>
      </w:r>
    </w:p>
    <w:p w:rsidR="007963F1" w:rsidRDefault="007963F1" w:rsidP="007963F1">
      <w:pPr>
        <w:spacing w:after="0" w:line="240" w:lineRule="auto"/>
        <w:ind w:firstLine="567"/>
        <w:jc w:val="right"/>
        <w:rPr>
          <w:rFonts w:ascii="Times New Roman" w:hAnsi="Times New Roman" w:cs="Times New Roman"/>
          <w:bCs/>
          <w:i/>
          <w:iCs/>
          <w:sz w:val="24"/>
          <w:szCs w:val="24"/>
        </w:rPr>
      </w:pPr>
      <w:r>
        <w:rPr>
          <w:rFonts w:ascii="Times New Roman" w:hAnsi="Times New Roman" w:cs="Times New Roman"/>
          <w:bCs/>
          <w:i/>
          <w:iCs/>
          <w:sz w:val="24"/>
          <w:szCs w:val="24"/>
        </w:rPr>
        <w:t>имени А.И. Трофимова</w:t>
      </w:r>
      <w:r w:rsidRPr="007963F1">
        <w:rPr>
          <w:rFonts w:ascii="Times New Roman" w:hAnsi="Times New Roman" w:cs="Times New Roman"/>
          <w:bCs/>
          <w:i/>
          <w:iCs/>
          <w:sz w:val="24"/>
          <w:szCs w:val="24"/>
        </w:rPr>
        <w:t>»</w:t>
      </w:r>
    </w:p>
    <w:p w:rsidR="007963F1" w:rsidRPr="007963F1" w:rsidRDefault="007963F1" w:rsidP="007963F1">
      <w:pPr>
        <w:spacing w:after="0" w:line="240" w:lineRule="auto"/>
        <w:ind w:firstLine="567"/>
        <w:jc w:val="right"/>
        <w:rPr>
          <w:rFonts w:ascii="Times New Roman" w:hAnsi="Times New Roman" w:cs="Times New Roman"/>
          <w:bCs/>
          <w:i/>
          <w:iCs/>
          <w:sz w:val="24"/>
          <w:szCs w:val="24"/>
        </w:rPr>
      </w:pPr>
      <w:r w:rsidRPr="007963F1">
        <w:rPr>
          <w:rFonts w:ascii="Times New Roman" w:hAnsi="Times New Roman" w:cs="Times New Roman"/>
          <w:bCs/>
          <w:i/>
          <w:iCs/>
          <w:sz w:val="24"/>
          <w:szCs w:val="24"/>
        </w:rPr>
        <w:t xml:space="preserve"> г. Чебоксары</w:t>
      </w:r>
    </w:p>
    <w:p w:rsidR="007963F1" w:rsidRPr="00401AC4" w:rsidRDefault="007963F1" w:rsidP="007963F1">
      <w:pPr>
        <w:spacing w:after="0" w:line="240" w:lineRule="auto"/>
        <w:ind w:firstLine="567"/>
        <w:jc w:val="right"/>
        <w:rPr>
          <w:rFonts w:ascii="Times New Roman" w:hAnsi="Times New Roman" w:cs="Times New Roman"/>
          <w:bCs/>
          <w:iCs/>
          <w:sz w:val="28"/>
          <w:szCs w:val="28"/>
        </w:rPr>
      </w:pPr>
    </w:p>
    <w:p w:rsidR="007963F1" w:rsidRPr="00401AC4" w:rsidRDefault="007963F1" w:rsidP="00281CA3">
      <w:pPr>
        <w:spacing w:after="0" w:line="240" w:lineRule="auto"/>
        <w:ind w:left="284" w:firstLine="567"/>
        <w:jc w:val="both"/>
        <w:rPr>
          <w:rFonts w:ascii="Times New Roman" w:hAnsi="Times New Roman" w:cs="Times New Roman"/>
          <w:sz w:val="28"/>
          <w:szCs w:val="28"/>
          <w:shd w:val="clear" w:color="auto" w:fill="FFFFFF"/>
        </w:rPr>
      </w:pPr>
      <w:r w:rsidRPr="00281CA3">
        <w:rPr>
          <w:rFonts w:ascii="Times New Roman" w:hAnsi="Times New Roman" w:cs="Times New Roman"/>
          <w:b/>
          <w:bCs/>
          <w:iCs/>
          <w:sz w:val="28"/>
          <w:szCs w:val="28"/>
        </w:rPr>
        <w:t>Аннотация</w:t>
      </w:r>
      <w:r w:rsidR="00281CA3">
        <w:rPr>
          <w:rFonts w:ascii="Times New Roman" w:hAnsi="Times New Roman" w:cs="Times New Roman"/>
          <w:b/>
          <w:bCs/>
          <w:iCs/>
          <w:sz w:val="28"/>
          <w:szCs w:val="28"/>
        </w:rPr>
        <w:t xml:space="preserve">: </w:t>
      </w:r>
      <w:r w:rsidRPr="00401AC4">
        <w:rPr>
          <w:rStyle w:val="c3"/>
          <w:rFonts w:ascii="Times New Roman" w:hAnsi="Times New Roman" w:cs="Times New Roman"/>
          <w:sz w:val="28"/>
          <w:szCs w:val="28"/>
        </w:rPr>
        <w:t>Проблема выявления, развития и поддержки одаренных и талантливых детей является одной из приоритетных задач системы образования</w:t>
      </w:r>
      <w:r>
        <w:rPr>
          <w:rStyle w:val="c3"/>
          <w:rFonts w:ascii="Times New Roman" w:hAnsi="Times New Roman" w:cs="Times New Roman"/>
          <w:sz w:val="28"/>
          <w:szCs w:val="28"/>
        </w:rPr>
        <w:t xml:space="preserve">. </w:t>
      </w:r>
      <w:r w:rsidRPr="00401AC4">
        <w:rPr>
          <w:rFonts w:ascii="Times New Roman" w:hAnsi="Times New Roman" w:cs="Times New Roman"/>
          <w:b/>
          <w:bCs/>
          <w:i/>
          <w:iCs/>
          <w:sz w:val="28"/>
          <w:szCs w:val="28"/>
        </w:rPr>
        <w:t xml:space="preserve"> </w:t>
      </w:r>
      <w:r>
        <w:rPr>
          <w:rFonts w:ascii="Times New Roman" w:hAnsi="Times New Roman" w:cs="Times New Roman"/>
          <w:sz w:val="28"/>
          <w:szCs w:val="28"/>
          <w:shd w:val="clear" w:color="auto" w:fill="FFFFFF"/>
        </w:rPr>
        <w:t>Проектная деятельность и олимпиадное движение обучающихся занимают ведущие позиции во внеурочной деятельности образовательного учреждения и позволяют создать</w:t>
      </w:r>
      <w:r w:rsidRPr="00401AC4">
        <w:rPr>
          <w:rFonts w:ascii="Times New Roman" w:hAnsi="Times New Roman" w:cs="Times New Roman"/>
          <w:sz w:val="28"/>
          <w:szCs w:val="28"/>
          <w:shd w:val="clear" w:color="auto" w:fill="FFFFFF"/>
        </w:rPr>
        <w:t xml:space="preserve"> максимально благоприятны</w:t>
      </w:r>
      <w:r>
        <w:rPr>
          <w:rFonts w:ascii="Times New Roman" w:hAnsi="Times New Roman" w:cs="Times New Roman"/>
          <w:sz w:val="28"/>
          <w:szCs w:val="28"/>
          <w:shd w:val="clear" w:color="auto" w:fill="FFFFFF"/>
        </w:rPr>
        <w:t>е</w:t>
      </w:r>
      <w:r w:rsidRPr="00401AC4">
        <w:rPr>
          <w:rFonts w:ascii="Times New Roman" w:hAnsi="Times New Roman" w:cs="Times New Roman"/>
          <w:sz w:val="28"/>
          <w:szCs w:val="28"/>
          <w:shd w:val="clear" w:color="auto" w:fill="FFFFFF"/>
        </w:rPr>
        <w:t xml:space="preserve"> услови</w:t>
      </w:r>
      <w:r>
        <w:rPr>
          <w:rFonts w:ascii="Times New Roman" w:hAnsi="Times New Roman" w:cs="Times New Roman"/>
          <w:sz w:val="28"/>
          <w:szCs w:val="28"/>
          <w:shd w:val="clear" w:color="auto" w:fill="FFFFFF"/>
        </w:rPr>
        <w:t>я</w:t>
      </w:r>
      <w:r w:rsidRPr="00401AC4">
        <w:rPr>
          <w:rFonts w:ascii="Times New Roman" w:hAnsi="Times New Roman" w:cs="Times New Roman"/>
          <w:sz w:val="28"/>
          <w:szCs w:val="28"/>
          <w:shd w:val="clear" w:color="auto" w:fill="FFFFFF"/>
        </w:rPr>
        <w:t xml:space="preserve"> для всестороннего развития </w:t>
      </w:r>
      <w:r>
        <w:rPr>
          <w:rFonts w:ascii="Times New Roman" w:hAnsi="Times New Roman" w:cs="Times New Roman"/>
          <w:sz w:val="28"/>
          <w:szCs w:val="28"/>
          <w:shd w:val="clear" w:color="auto" w:fill="FFFFFF"/>
        </w:rPr>
        <w:t>детей</w:t>
      </w:r>
      <w:r w:rsidRPr="00401AC4">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мотивируя</w:t>
      </w:r>
      <w:r w:rsidRPr="00401AC4">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их</w:t>
      </w:r>
      <w:r w:rsidRPr="00401AC4">
        <w:rPr>
          <w:rFonts w:ascii="Times New Roman" w:hAnsi="Times New Roman" w:cs="Times New Roman"/>
          <w:sz w:val="28"/>
          <w:szCs w:val="28"/>
          <w:shd w:val="clear" w:color="auto" w:fill="FFFFFF"/>
        </w:rPr>
        <w:t xml:space="preserve"> творческую активность. </w:t>
      </w:r>
    </w:p>
    <w:p w:rsidR="007963F1" w:rsidRPr="00401AC4" w:rsidRDefault="007963F1" w:rsidP="00281CA3">
      <w:pPr>
        <w:spacing w:after="0" w:line="240" w:lineRule="auto"/>
        <w:ind w:left="284" w:firstLine="567"/>
        <w:jc w:val="both"/>
        <w:rPr>
          <w:rFonts w:ascii="Times New Roman" w:hAnsi="Times New Roman" w:cs="Times New Roman"/>
          <w:bCs/>
          <w:iCs/>
          <w:sz w:val="28"/>
          <w:szCs w:val="28"/>
        </w:rPr>
      </w:pPr>
      <w:r w:rsidRPr="00281CA3">
        <w:rPr>
          <w:rFonts w:ascii="Times New Roman" w:hAnsi="Times New Roman" w:cs="Times New Roman"/>
          <w:b/>
          <w:bCs/>
          <w:iCs/>
          <w:sz w:val="28"/>
          <w:szCs w:val="28"/>
        </w:rPr>
        <w:t>Ключевые слова</w:t>
      </w:r>
      <w:r w:rsidR="00281CA3" w:rsidRPr="00281CA3">
        <w:rPr>
          <w:rFonts w:ascii="Times New Roman" w:hAnsi="Times New Roman" w:cs="Times New Roman"/>
          <w:b/>
          <w:bCs/>
          <w:iCs/>
          <w:sz w:val="28"/>
          <w:szCs w:val="28"/>
        </w:rPr>
        <w:t>:</w:t>
      </w:r>
      <w:r w:rsidR="00281CA3">
        <w:rPr>
          <w:rFonts w:ascii="Times New Roman" w:hAnsi="Times New Roman" w:cs="Times New Roman"/>
          <w:b/>
          <w:bCs/>
          <w:i/>
          <w:iCs/>
          <w:sz w:val="28"/>
          <w:szCs w:val="28"/>
        </w:rPr>
        <w:t xml:space="preserve"> </w:t>
      </w:r>
      <w:r w:rsidRPr="00401AC4">
        <w:rPr>
          <w:rFonts w:ascii="Times New Roman" w:hAnsi="Times New Roman" w:cs="Times New Roman"/>
          <w:bCs/>
          <w:iCs/>
          <w:sz w:val="28"/>
          <w:szCs w:val="28"/>
        </w:rPr>
        <w:t>Одаренные дети, выявление одаренности, поддержка и развитие талантливых детей, современная школа, внеурочная деятельность.</w:t>
      </w:r>
    </w:p>
    <w:p w:rsidR="007963F1" w:rsidRPr="00401AC4" w:rsidRDefault="007963F1" w:rsidP="00281CA3">
      <w:pPr>
        <w:spacing w:after="0" w:line="240" w:lineRule="auto"/>
        <w:ind w:firstLine="567"/>
        <w:jc w:val="both"/>
        <w:rPr>
          <w:rFonts w:ascii="Times New Roman" w:hAnsi="Times New Roman" w:cs="Times New Roman"/>
          <w:bCs/>
          <w:iCs/>
          <w:sz w:val="28"/>
          <w:szCs w:val="28"/>
        </w:rPr>
      </w:pPr>
    </w:p>
    <w:p w:rsidR="007963F1" w:rsidRDefault="007963F1" w:rsidP="00281CA3">
      <w:pPr>
        <w:shd w:val="clear" w:color="auto" w:fill="FFFFFF"/>
        <w:spacing w:after="0" w:line="240" w:lineRule="auto"/>
        <w:jc w:val="right"/>
        <w:outlineLvl w:val="3"/>
        <w:rPr>
          <w:rFonts w:ascii="Times New Roman" w:eastAsia="Times New Roman" w:hAnsi="Times New Roman" w:cs="Times New Roman"/>
          <w:bCs/>
          <w:i/>
          <w:iCs/>
          <w:sz w:val="28"/>
        </w:rPr>
      </w:pPr>
      <w:r w:rsidRPr="00281CA3">
        <w:rPr>
          <w:rFonts w:ascii="Times New Roman" w:eastAsia="Times New Roman" w:hAnsi="Times New Roman" w:cs="Times New Roman"/>
          <w:bCs/>
          <w:i/>
          <w:sz w:val="28"/>
        </w:rPr>
        <w:t>«…Врожденные дарования подобны</w:t>
      </w:r>
      <w:r w:rsidRPr="00281CA3">
        <w:rPr>
          <w:rFonts w:ascii="Times New Roman" w:eastAsia="Times New Roman" w:hAnsi="Times New Roman" w:cs="Times New Roman"/>
          <w:i/>
          <w:sz w:val="28"/>
          <w:szCs w:val="28"/>
        </w:rPr>
        <w:br/>
      </w:r>
      <w:r w:rsidRPr="00281CA3">
        <w:rPr>
          <w:rFonts w:ascii="Times New Roman" w:eastAsia="Times New Roman" w:hAnsi="Times New Roman" w:cs="Times New Roman"/>
          <w:bCs/>
          <w:i/>
          <w:sz w:val="28"/>
        </w:rPr>
        <w:t>диким растениям и нуждаются в выращивании</w:t>
      </w:r>
      <w:r w:rsidRPr="00281CA3">
        <w:rPr>
          <w:rFonts w:ascii="Times New Roman" w:eastAsia="Times New Roman" w:hAnsi="Times New Roman" w:cs="Times New Roman"/>
          <w:i/>
          <w:sz w:val="28"/>
          <w:szCs w:val="28"/>
        </w:rPr>
        <w:br/>
      </w:r>
      <w:r w:rsidRPr="00281CA3">
        <w:rPr>
          <w:rFonts w:ascii="Times New Roman" w:eastAsia="Times New Roman" w:hAnsi="Times New Roman" w:cs="Times New Roman"/>
          <w:bCs/>
          <w:i/>
          <w:sz w:val="28"/>
        </w:rPr>
        <w:t>с помощью ученых занятий»</w:t>
      </w:r>
      <w:r w:rsidRPr="00281CA3">
        <w:rPr>
          <w:rFonts w:ascii="Times New Roman" w:eastAsia="Times New Roman" w:hAnsi="Times New Roman" w:cs="Times New Roman"/>
          <w:i/>
          <w:sz w:val="28"/>
          <w:szCs w:val="28"/>
        </w:rPr>
        <w:br/>
      </w:r>
      <w:r w:rsidRPr="00281CA3">
        <w:rPr>
          <w:rFonts w:ascii="Times New Roman" w:eastAsia="Times New Roman" w:hAnsi="Times New Roman" w:cs="Times New Roman"/>
          <w:bCs/>
          <w:i/>
          <w:iCs/>
          <w:sz w:val="28"/>
        </w:rPr>
        <w:t>Ф.Бэкон</w:t>
      </w:r>
    </w:p>
    <w:p w:rsidR="00281CA3" w:rsidRPr="00281CA3" w:rsidRDefault="00281CA3" w:rsidP="00281CA3">
      <w:pPr>
        <w:shd w:val="clear" w:color="auto" w:fill="FFFFFF"/>
        <w:spacing w:after="0" w:line="240" w:lineRule="auto"/>
        <w:jc w:val="right"/>
        <w:outlineLvl w:val="3"/>
        <w:rPr>
          <w:rFonts w:ascii="Times New Roman" w:eastAsia="Times New Roman" w:hAnsi="Times New Roman" w:cs="Times New Roman"/>
          <w:i/>
          <w:sz w:val="28"/>
          <w:szCs w:val="28"/>
        </w:rPr>
      </w:pPr>
    </w:p>
    <w:p w:rsidR="007963F1" w:rsidRPr="00401AC4" w:rsidRDefault="007963F1" w:rsidP="00281CA3">
      <w:pPr>
        <w:pStyle w:val="c1"/>
        <w:shd w:val="clear" w:color="auto" w:fill="FFFFFF"/>
        <w:spacing w:before="0" w:beforeAutospacing="0" w:after="0" w:afterAutospacing="0"/>
        <w:ind w:left="284" w:firstLine="567"/>
        <w:jc w:val="both"/>
        <w:rPr>
          <w:rStyle w:val="c3"/>
          <w:sz w:val="28"/>
          <w:szCs w:val="28"/>
        </w:rPr>
      </w:pPr>
      <w:r w:rsidRPr="00401AC4">
        <w:rPr>
          <w:rStyle w:val="c3"/>
          <w:sz w:val="28"/>
          <w:szCs w:val="28"/>
        </w:rPr>
        <w:t>Проблема выявления, развития и поддержки одаренных и талантливых детей является одной из приоритетных задач системы образования, так как в современном обществе возрастает потребность в людях нестандартно мыслящих, творческих, активных, креативных.</w:t>
      </w:r>
    </w:p>
    <w:p w:rsidR="007963F1" w:rsidRPr="00401AC4" w:rsidRDefault="007963F1" w:rsidP="00281CA3">
      <w:pPr>
        <w:pStyle w:val="c1"/>
        <w:shd w:val="clear" w:color="auto" w:fill="FFFFFF"/>
        <w:spacing w:before="0" w:beforeAutospacing="0" w:after="0" w:afterAutospacing="0"/>
        <w:ind w:left="284" w:firstLine="567"/>
        <w:jc w:val="both"/>
        <w:rPr>
          <w:rStyle w:val="c3"/>
          <w:sz w:val="28"/>
          <w:szCs w:val="28"/>
        </w:rPr>
      </w:pPr>
      <w:r w:rsidRPr="00401AC4">
        <w:rPr>
          <w:rStyle w:val="c3"/>
          <w:sz w:val="28"/>
          <w:szCs w:val="28"/>
        </w:rPr>
        <w:t xml:space="preserve">У каждого ребенка есть способности и таланты. Дети от природы любознательны и полны желания учиться. </w:t>
      </w:r>
      <w:r w:rsidRPr="008D55B5">
        <w:rPr>
          <w:rStyle w:val="c3"/>
          <w:sz w:val="28"/>
          <w:szCs w:val="28"/>
        </w:rPr>
        <w:t>Чтобы</w:t>
      </w:r>
      <w:r w:rsidRPr="00401AC4">
        <w:rPr>
          <w:rStyle w:val="c3"/>
          <w:sz w:val="28"/>
          <w:szCs w:val="28"/>
        </w:rPr>
        <w:t xml:space="preserve"> они могли проявить свои дарования </w:t>
      </w:r>
      <w:r>
        <w:rPr>
          <w:rStyle w:val="c3"/>
          <w:sz w:val="28"/>
          <w:szCs w:val="28"/>
        </w:rPr>
        <w:t>нужно</w:t>
      </w:r>
      <w:r w:rsidRPr="00401AC4">
        <w:rPr>
          <w:rStyle w:val="c3"/>
          <w:sz w:val="28"/>
          <w:szCs w:val="28"/>
        </w:rPr>
        <w:t xml:space="preserve"> умелое руководство со стороны взрослых.</w:t>
      </w:r>
    </w:p>
    <w:p w:rsidR="007963F1" w:rsidRPr="00401AC4" w:rsidRDefault="007963F1" w:rsidP="00281CA3">
      <w:pPr>
        <w:pStyle w:val="c1"/>
        <w:shd w:val="clear" w:color="auto" w:fill="FFFFFF"/>
        <w:spacing w:before="0" w:beforeAutospacing="0" w:after="0" w:afterAutospacing="0"/>
        <w:ind w:left="284" w:firstLine="567"/>
        <w:jc w:val="both"/>
        <w:rPr>
          <w:rStyle w:val="c3"/>
          <w:sz w:val="28"/>
          <w:szCs w:val="28"/>
        </w:rPr>
      </w:pPr>
      <w:r w:rsidRPr="00401AC4">
        <w:rPr>
          <w:rStyle w:val="c3"/>
          <w:sz w:val="28"/>
          <w:szCs w:val="28"/>
        </w:rPr>
        <w:t>Следовательно, перед современной школой стоит задача создания таких условий, которые помогают поддерживать и развивать индивидуальность ребенка, его способности, реализовать и развивать его потенциальные возможности, обеспечивать образовательные потребности одаренных детей, чтобы в будущем эти способности превратились в их достижения.</w:t>
      </w:r>
    </w:p>
    <w:p w:rsidR="007963F1" w:rsidRPr="00401AC4" w:rsidRDefault="007963F1" w:rsidP="00281CA3">
      <w:pPr>
        <w:pStyle w:val="c1"/>
        <w:shd w:val="clear" w:color="auto" w:fill="FFFFFF"/>
        <w:spacing w:before="0" w:beforeAutospacing="0" w:after="0" w:afterAutospacing="0"/>
        <w:ind w:left="284" w:firstLine="567"/>
        <w:jc w:val="both"/>
        <w:rPr>
          <w:rStyle w:val="c3"/>
          <w:sz w:val="28"/>
          <w:szCs w:val="28"/>
        </w:rPr>
      </w:pPr>
      <w:r w:rsidRPr="008D55B5">
        <w:rPr>
          <w:rStyle w:val="c3"/>
          <w:sz w:val="28"/>
          <w:szCs w:val="28"/>
        </w:rPr>
        <w:t>Сегодня в современной школе сложились благоприятные социальные условия и организационные формы работы с одаренными детьми, высокий уровень и возможности дифференцированного обучения, появились внеурочные занятия, возможность проведения конкурсов среди обучающихся на основе современных знаний о природе развития одаренности и разработки психологических средств стимулирования и помощи талантливым детям.</w:t>
      </w:r>
    </w:p>
    <w:p w:rsidR="007963F1" w:rsidRPr="00401AC4" w:rsidRDefault="007963F1" w:rsidP="00281CA3">
      <w:pPr>
        <w:pStyle w:val="c1"/>
        <w:shd w:val="clear" w:color="auto" w:fill="FFFFFF"/>
        <w:spacing w:before="0" w:beforeAutospacing="0" w:after="0" w:afterAutospacing="0"/>
        <w:ind w:left="284" w:firstLine="567"/>
        <w:jc w:val="both"/>
        <w:rPr>
          <w:rStyle w:val="c3"/>
          <w:sz w:val="28"/>
          <w:szCs w:val="28"/>
        </w:rPr>
      </w:pPr>
      <w:r w:rsidRPr="00401AC4">
        <w:rPr>
          <w:rStyle w:val="c3"/>
          <w:sz w:val="28"/>
          <w:szCs w:val="28"/>
        </w:rPr>
        <w:t xml:space="preserve">Работа с одаренными детьми состоит как из урочной, так и внеурочной деятельности. Как показывает практика, наиболее эффективным методом взаимодействия учителя с одаренным ребенком является внеурочная деятельность. Именно </w:t>
      </w:r>
      <w:r>
        <w:rPr>
          <w:rStyle w:val="c3"/>
          <w:sz w:val="28"/>
          <w:szCs w:val="28"/>
        </w:rPr>
        <w:t>она</w:t>
      </w:r>
      <w:r w:rsidRPr="00401AC4">
        <w:rPr>
          <w:rStyle w:val="c3"/>
          <w:sz w:val="28"/>
          <w:szCs w:val="28"/>
        </w:rPr>
        <w:t xml:space="preserve"> помогает решать задачи воспитания и </w:t>
      </w:r>
      <w:r w:rsidRPr="00401AC4">
        <w:rPr>
          <w:rStyle w:val="c3"/>
          <w:sz w:val="28"/>
          <w:szCs w:val="28"/>
        </w:rPr>
        <w:lastRenderedPageBreak/>
        <w:t>социализации, развития интересов, формирования универсальных учебных действий.</w:t>
      </w:r>
    </w:p>
    <w:p w:rsidR="007963F1" w:rsidRPr="00401AC4" w:rsidRDefault="007963F1" w:rsidP="00281CA3">
      <w:pPr>
        <w:pStyle w:val="c1"/>
        <w:shd w:val="clear" w:color="auto" w:fill="FFFFFF"/>
        <w:spacing w:before="0" w:beforeAutospacing="0" w:after="0" w:afterAutospacing="0"/>
        <w:ind w:left="284" w:firstLine="567"/>
        <w:jc w:val="both"/>
        <w:rPr>
          <w:rStyle w:val="c3"/>
          <w:sz w:val="28"/>
          <w:szCs w:val="28"/>
        </w:rPr>
      </w:pPr>
      <w:r>
        <w:rPr>
          <w:rStyle w:val="c3"/>
          <w:sz w:val="28"/>
          <w:szCs w:val="28"/>
        </w:rPr>
        <w:t>Традиционными ф</w:t>
      </w:r>
      <w:r w:rsidRPr="00401AC4">
        <w:rPr>
          <w:rStyle w:val="c3"/>
          <w:sz w:val="28"/>
          <w:szCs w:val="28"/>
        </w:rPr>
        <w:t>ормами внеурочной деятельности являются: элективные курсы, факультативные занятия, кружковая деятельность, предметные олимпиады, проектная и исследовательская деятельность, интеллектуальные марафоны, конкурсы и викторины, фестивали, спортивные соревнования;     экскурсии,  посещение театров и музеев и др.</w:t>
      </w:r>
    </w:p>
    <w:p w:rsidR="007963F1" w:rsidRPr="00401AC4" w:rsidRDefault="007963F1" w:rsidP="00281CA3">
      <w:pPr>
        <w:pStyle w:val="c1"/>
        <w:shd w:val="clear" w:color="auto" w:fill="FFFFFF"/>
        <w:spacing w:before="0" w:beforeAutospacing="0" w:after="0" w:afterAutospacing="0"/>
        <w:ind w:left="284" w:firstLine="567"/>
        <w:jc w:val="both"/>
        <w:rPr>
          <w:rStyle w:val="c3"/>
          <w:sz w:val="28"/>
          <w:szCs w:val="28"/>
        </w:rPr>
      </w:pPr>
      <w:r w:rsidRPr="00401AC4">
        <w:rPr>
          <w:rStyle w:val="c3"/>
          <w:sz w:val="28"/>
          <w:szCs w:val="28"/>
        </w:rPr>
        <w:t>Наиболее эффективными из них, как показывает практика, стали проектная деятельность и олимпиадное движение обучающихся.</w:t>
      </w:r>
    </w:p>
    <w:p w:rsidR="007963F1" w:rsidRPr="00401AC4" w:rsidRDefault="007963F1" w:rsidP="00281CA3">
      <w:pPr>
        <w:pStyle w:val="c1"/>
        <w:shd w:val="clear" w:color="auto" w:fill="FFFFFF"/>
        <w:spacing w:before="0" w:beforeAutospacing="0" w:after="0" w:afterAutospacing="0"/>
        <w:ind w:left="284" w:firstLine="567"/>
        <w:jc w:val="both"/>
        <w:rPr>
          <w:sz w:val="28"/>
          <w:szCs w:val="28"/>
        </w:rPr>
      </w:pPr>
      <w:r w:rsidRPr="00401AC4">
        <w:rPr>
          <w:rStyle w:val="c3"/>
          <w:sz w:val="28"/>
          <w:szCs w:val="28"/>
        </w:rPr>
        <w:t xml:space="preserve">Проектная деятельность обучающихся становится все более актуальной в современной педагогике. </w:t>
      </w:r>
      <w:r w:rsidRPr="00401AC4">
        <w:rPr>
          <w:sz w:val="28"/>
          <w:szCs w:val="28"/>
        </w:rPr>
        <w:t>Сегодня в школе есть все возможности для развития проектного мышления с помощью особого вида деятельности обучающихся – проектной деятельности.</w:t>
      </w:r>
    </w:p>
    <w:p w:rsidR="007963F1" w:rsidRPr="00401AC4" w:rsidRDefault="007963F1" w:rsidP="00281CA3">
      <w:pPr>
        <w:pStyle w:val="af0"/>
        <w:shd w:val="clear" w:color="auto" w:fill="FFFFFF"/>
        <w:tabs>
          <w:tab w:val="left" w:pos="709"/>
        </w:tabs>
        <w:spacing w:before="0" w:beforeAutospacing="0" w:after="0" w:afterAutospacing="0" w:line="274" w:lineRule="atLeast"/>
        <w:ind w:left="284" w:firstLine="567"/>
        <w:jc w:val="both"/>
        <w:rPr>
          <w:sz w:val="28"/>
          <w:szCs w:val="28"/>
        </w:rPr>
      </w:pPr>
      <w:r w:rsidRPr="00401AC4">
        <w:rPr>
          <w:sz w:val="28"/>
          <w:szCs w:val="28"/>
        </w:rPr>
        <w:t>Современные дети — это уже не чистый лист, на который наносятся знания. К детям поступает огромное количество информации отовсюду. Это нужно учитывать. Но часто обилие информации не приводит к системности знаний. Детей необходимо научить правильно усваивать информацию,  выделять главное, находить связи и структурировать</w:t>
      </w:r>
      <w:r>
        <w:rPr>
          <w:sz w:val="28"/>
          <w:szCs w:val="28"/>
        </w:rPr>
        <w:t xml:space="preserve"> полученные знания,</w:t>
      </w:r>
      <w:r w:rsidRPr="00401AC4">
        <w:rPr>
          <w:sz w:val="28"/>
          <w:szCs w:val="28"/>
        </w:rPr>
        <w:t xml:space="preserve"> целенаправленному поиску информации, поисковой деятельности.</w:t>
      </w:r>
    </w:p>
    <w:p w:rsidR="007963F1" w:rsidRPr="00401AC4" w:rsidRDefault="007963F1" w:rsidP="00281CA3">
      <w:pPr>
        <w:pStyle w:val="c1"/>
        <w:shd w:val="clear" w:color="auto" w:fill="FFFFFF"/>
        <w:spacing w:before="0" w:beforeAutospacing="0" w:after="0" w:afterAutospacing="0"/>
        <w:ind w:left="284" w:firstLine="567"/>
        <w:jc w:val="both"/>
        <w:rPr>
          <w:rStyle w:val="c3"/>
          <w:sz w:val="28"/>
          <w:szCs w:val="28"/>
        </w:rPr>
      </w:pPr>
      <w:r w:rsidRPr="00401AC4">
        <w:rPr>
          <w:rStyle w:val="c3"/>
          <w:sz w:val="28"/>
          <w:szCs w:val="28"/>
        </w:rPr>
        <w:t xml:space="preserve">У всех детей отчетливо выражена поисковая потребность. Они испытывают яркие, насыщенные эмоции при занятии определенной работой, поэтому проектная деятельность является эффективным методом, формирующим умение обучающихся самостоятельно добывать новые знания, работать с информацией, делать выводы и умозаключения.  То, что дети могут сделать сегодня вместе, завтра каждый из них сможет сделать самостоятельно. </w:t>
      </w:r>
      <w:r w:rsidRPr="00401AC4">
        <w:rPr>
          <w:sz w:val="28"/>
          <w:szCs w:val="28"/>
        </w:rPr>
        <w:t>В современном мире успех во многом определяется способностью человека организовать свою жизнь как проект: определить перспективу, найти и привлечь необходимые ресурсы, наметить план действий и, осуществив его, оценить, удалось ли достичь поставленных целей.</w:t>
      </w:r>
    </w:p>
    <w:p w:rsidR="007963F1" w:rsidRPr="00401AC4" w:rsidRDefault="007963F1" w:rsidP="00281CA3">
      <w:pPr>
        <w:spacing w:after="0" w:line="240" w:lineRule="auto"/>
        <w:ind w:left="284" w:firstLine="567"/>
        <w:jc w:val="both"/>
        <w:rPr>
          <w:rStyle w:val="c3"/>
        </w:rPr>
      </w:pPr>
      <w:r w:rsidRPr="00401AC4">
        <w:rPr>
          <w:rFonts w:ascii="Times New Roman" w:hAnsi="Times New Roman" w:cs="Times New Roman"/>
          <w:sz w:val="28"/>
          <w:szCs w:val="28"/>
          <w:shd w:val="clear" w:color="auto" w:fill="FFFFFF"/>
        </w:rPr>
        <w:t>Проектная деятельность способствует формированию у обучающихся умения планировать свою деятельность, определять ее цели и задачи, структурировать действия и операции, необходимые для реализации общего замысла. Выполнение творческих проектов,  защита помогают школьникам рефлексировать свою позицию, адекватно оценивать возможности. Воплощение замысла проекта требует определенных волевых усилий, сочетание интереса и необходимости формирует произвольность психических процессов. </w:t>
      </w:r>
      <w:r w:rsidRPr="00401AC4">
        <w:rPr>
          <w:rStyle w:val="c3"/>
        </w:rPr>
        <w:t xml:space="preserve"> </w:t>
      </w:r>
    </w:p>
    <w:p w:rsidR="007963F1" w:rsidRPr="00401AC4" w:rsidRDefault="007963F1" w:rsidP="00281CA3">
      <w:pPr>
        <w:spacing w:after="0" w:line="240" w:lineRule="auto"/>
        <w:ind w:left="284" w:firstLine="567"/>
        <w:jc w:val="both"/>
        <w:rPr>
          <w:rFonts w:ascii="Times New Roman" w:hAnsi="Times New Roman" w:cs="Times New Roman"/>
          <w:sz w:val="28"/>
          <w:szCs w:val="28"/>
          <w:shd w:val="clear" w:color="auto" w:fill="FFFFFF"/>
        </w:rPr>
      </w:pPr>
      <w:r w:rsidRPr="00401AC4">
        <w:rPr>
          <w:rFonts w:ascii="Times New Roman" w:hAnsi="Times New Roman" w:cs="Times New Roman"/>
          <w:sz w:val="28"/>
          <w:szCs w:val="28"/>
          <w:shd w:val="clear" w:color="auto" w:fill="FFFFFF"/>
        </w:rPr>
        <w:t>Воспитание ученика - исследователя – это процесс, который открывает широкие возможности для развития активной и творческой личности, способной вести самостоятельный поиск, делать собственные открытия, решать возникающие проблемы, принимать решения и нести ответственность за них.</w:t>
      </w:r>
    </w:p>
    <w:p w:rsidR="007963F1" w:rsidRPr="00401AC4" w:rsidRDefault="007963F1" w:rsidP="00281CA3">
      <w:pPr>
        <w:pStyle w:val="c1"/>
        <w:shd w:val="clear" w:color="auto" w:fill="FFFFFF"/>
        <w:spacing w:before="0" w:beforeAutospacing="0" w:after="0" w:afterAutospacing="0"/>
        <w:ind w:left="284" w:firstLine="567"/>
        <w:jc w:val="both"/>
        <w:rPr>
          <w:rStyle w:val="c3"/>
          <w:sz w:val="28"/>
          <w:szCs w:val="28"/>
        </w:rPr>
      </w:pPr>
      <w:r w:rsidRPr="00401AC4">
        <w:rPr>
          <w:rStyle w:val="c3"/>
          <w:sz w:val="28"/>
          <w:szCs w:val="28"/>
        </w:rPr>
        <w:t>Важнейшей формой работы с одаренными обучающимися являются олимпиады.</w:t>
      </w:r>
    </w:p>
    <w:p w:rsidR="007963F1" w:rsidRPr="00401AC4" w:rsidRDefault="007963F1" w:rsidP="00281CA3">
      <w:pPr>
        <w:spacing w:after="0" w:line="240" w:lineRule="auto"/>
        <w:ind w:left="284" w:firstLine="567"/>
        <w:jc w:val="both"/>
        <w:rPr>
          <w:rFonts w:ascii="Times New Roman" w:hAnsi="Times New Roman" w:cs="Times New Roman"/>
          <w:sz w:val="28"/>
          <w:szCs w:val="28"/>
          <w:shd w:val="clear" w:color="auto" w:fill="FFFFFF"/>
        </w:rPr>
      </w:pPr>
      <w:r w:rsidRPr="00401AC4">
        <w:rPr>
          <w:rFonts w:ascii="Times New Roman" w:hAnsi="Times New Roman" w:cs="Times New Roman"/>
          <w:sz w:val="28"/>
          <w:szCs w:val="28"/>
          <w:shd w:val="clear" w:color="auto" w:fill="FFFFFF"/>
        </w:rPr>
        <w:lastRenderedPageBreak/>
        <w:t>Олимпиадное движение в школе можно рассматривать как составную часть элитарного образования, которое для одарённых детей определено как «наиболее технологичная и подвижная часть культуры, активизирующая процесс взращивания многопрофильной элиты и выступающая как система отбора, обучения и развития одарённых детей. Оно обеспечивает формирование инновационной культуры человека как стратегического ресурса нового века и оптимизирует соотношение традиций и обновления в любом виде деятельности». При этом элитарность понимается не как ограничения по участию в олимпиадном движении, а как предоставление каждому обучающемуся возможность проявить себя в творчестве и стать членом интеллектуальной элиты страны, определяющей её инновационное развитие.</w:t>
      </w:r>
    </w:p>
    <w:p w:rsidR="007963F1" w:rsidRPr="00401AC4" w:rsidRDefault="007963F1" w:rsidP="00281CA3">
      <w:pPr>
        <w:pStyle w:val="af0"/>
        <w:spacing w:before="0" w:beforeAutospacing="0" w:after="0" w:afterAutospacing="0"/>
        <w:ind w:left="284" w:firstLine="567"/>
        <w:jc w:val="both"/>
        <w:rPr>
          <w:sz w:val="28"/>
          <w:szCs w:val="28"/>
          <w:shd w:val="clear" w:color="auto" w:fill="FFFFFF"/>
        </w:rPr>
      </w:pPr>
      <w:r w:rsidRPr="00401AC4">
        <w:rPr>
          <w:sz w:val="28"/>
          <w:szCs w:val="28"/>
          <w:shd w:val="clear" w:color="auto" w:fill="FFFFFF"/>
        </w:rPr>
        <w:t>При подготовке обучающихся к участию в олимпиадах педагоги используют следующие эффективные методические приемы:</w:t>
      </w:r>
    </w:p>
    <w:p w:rsidR="007963F1" w:rsidRPr="00E74A7E" w:rsidRDefault="007963F1" w:rsidP="00281CA3">
      <w:pPr>
        <w:spacing w:after="0" w:line="240" w:lineRule="auto"/>
        <w:ind w:left="284" w:firstLine="567"/>
        <w:jc w:val="both"/>
        <w:rPr>
          <w:rFonts w:ascii="Times New Roman" w:hAnsi="Times New Roman" w:cs="Times New Roman"/>
          <w:sz w:val="28"/>
          <w:szCs w:val="28"/>
          <w:shd w:val="clear" w:color="auto" w:fill="FFFFFF"/>
        </w:rPr>
      </w:pPr>
      <w:r w:rsidRPr="00401AC4">
        <w:rPr>
          <w:rFonts w:ascii="Times New Roman" w:hAnsi="Times New Roman" w:cs="Times New Roman"/>
          <w:sz w:val="28"/>
          <w:szCs w:val="28"/>
          <w:shd w:val="clear" w:color="auto" w:fill="FFFFFF"/>
        </w:rPr>
        <w:t>- п</w:t>
      </w:r>
      <w:r w:rsidRPr="00E74A7E">
        <w:rPr>
          <w:rFonts w:ascii="Times New Roman" w:hAnsi="Times New Roman" w:cs="Times New Roman"/>
          <w:sz w:val="28"/>
          <w:szCs w:val="28"/>
          <w:shd w:val="clear" w:color="auto" w:fill="FFFFFF"/>
        </w:rPr>
        <w:t>огружение: индивидуальная работа ученика при поиске возможн</w:t>
      </w:r>
      <w:r w:rsidRPr="00401AC4">
        <w:rPr>
          <w:rFonts w:ascii="Times New Roman" w:hAnsi="Times New Roman" w:cs="Times New Roman"/>
          <w:sz w:val="28"/>
          <w:szCs w:val="28"/>
          <w:shd w:val="clear" w:color="auto" w:fill="FFFFFF"/>
        </w:rPr>
        <w:t>ого решения поставленной задачи;</w:t>
      </w:r>
    </w:p>
    <w:p w:rsidR="007963F1" w:rsidRPr="00E74A7E" w:rsidRDefault="007963F1" w:rsidP="00281CA3">
      <w:pPr>
        <w:spacing w:after="0" w:line="240" w:lineRule="auto"/>
        <w:ind w:left="284" w:firstLine="567"/>
        <w:jc w:val="both"/>
        <w:rPr>
          <w:rFonts w:ascii="Times New Roman" w:hAnsi="Times New Roman" w:cs="Times New Roman"/>
          <w:sz w:val="28"/>
          <w:szCs w:val="28"/>
          <w:shd w:val="clear" w:color="auto" w:fill="FFFFFF"/>
        </w:rPr>
      </w:pPr>
      <w:r w:rsidRPr="00401AC4">
        <w:rPr>
          <w:rFonts w:ascii="Times New Roman" w:hAnsi="Times New Roman" w:cs="Times New Roman"/>
          <w:sz w:val="28"/>
          <w:szCs w:val="28"/>
          <w:shd w:val="clear" w:color="auto" w:fill="FFFFFF"/>
        </w:rPr>
        <w:t>- о</w:t>
      </w:r>
      <w:r w:rsidRPr="00E74A7E">
        <w:rPr>
          <w:rFonts w:ascii="Times New Roman" w:hAnsi="Times New Roman" w:cs="Times New Roman"/>
          <w:sz w:val="28"/>
          <w:szCs w:val="28"/>
          <w:shd w:val="clear" w:color="auto" w:fill="FFFFFF"/>
        </w:rPr>
        <w:t>бмен опытом: работа в двойках,</w:t>
      </w:r>
      <w:r w:rsidRPr="00401AC4">
        <w:rPr>
          <w:rFonts w:ascii="Times New Roman" w:hAnsi="Times New Roman" w:cs="Times New Roman"/>
          <w:sz w:val="28"/>
          <w:szCs w:val="28"/>
          <w:shd w:val="clear" w:color="auto" w:fill="FFFFFF"/>
        </w:rPr>
        <w:t xml:space="preserve"> обмен и критика возникших идей;</w:t>
      </w:r>
    </w:p>
    <w:p w:rsidR="007963F1" w:rsidRPr="00E74A7E" w:rsidRDefault="007963F1" w:rsidP="00281CA3">
      <w:pPr>
        <w:spacing w:after="0" w:line="240" w:lineRule="auto"/>
        <w:ind w:left="284" w:firstLine="567"/>
        <w:jc w:val="both"/>
        <w:rPr>
          <w:rFonts w:ascii="Times New Roman" w:hAnsi="Times New Roman" w:cs="Times New Roman"/>
          <w:sz w:val="28"/>
          <w:szCs w:val="28"/>
          <w:shd w:val="clear" w:color="auto" w:fill="FFFFFF"/>
        </w:rPr>
      </w:pPr>
      <w:r w:rsidRPr="00401AC4">
        <w:rPr>
          <w:rFonts w:ascii="Times New Roman" w:hAnsi="Times New Roman" w:cs="Times New Roman"/>
          <w:sz w:val="28"/>
          <w:szCs w:val="28"/>
          <w:shd w:val="clear" w:color="auto" w:fill="FFFFFF"/>
        </w:rPr>
        <w:t>- м</w:t>
      </w:r>
      <w:r w:rsidRPr="00E74A7E">
        <w:rPr>
          <w:rFonts w:ascii="Times New Roman" w:hAnsi="Times New Roman" w:cs="Times New Roman"/>
          <w:sz w:val="28"/>
          <w:szCs w:val="28"/>
          <w:shd w:val="clear" w:color="auto" w:fill="FFFFFF"/>
        </w:rPr>
        <w:t>озговой штурм</w:t>
      </w:r>
      <w:r w:rsidRPr="00401AC4">
        <w:rPr>
          <w:rFonts w:ascii="Times New Roman" w:hAnsi="Times New Roman" w:cs="Times New Roman"/>
          <w:sz w:val="28"/>
          <w:szCs w:val="28"/>
          <w:shd w:val="clear" w:color="auto" w:fill="FFFFFF"/>
        </w:rPr>
        <w:t>: обсуждение решений четверкой;</w:t>
      </w:r>
    </w:p>
    <w:p w:rsidR="007963F1" w:rsidRPr="00E74A7E" w:rsidRDefault="007963F1" w:rsidP="00281CA3">
      <w:pPr>
        <w:spacing w:after="0" w:line="240" w:lineRule="auto"/>
        <w:ind w:left="284" w:firstLine="567"/>
        <w:jc w:val="both"/>
        <w:rPr>
          <w:rFonts w:ascii="Times New Roman" w:hAnsi="Times New Roman" w:cs="Times New Roman"/>
          <w:sz w:val="28"/>
          <w:szCs w:val="28"/>
          <w:shd w:val="clear" w:color="auto" w:fill="FFFFFF"/>
        </w:rPr>
      </w:pPr>
      <w:r w:rsidRPr="00401AC4">
        <w:rPr>
          <w:rFonts w:ascii="Times New Roman" w:hAnsi="Times New Roman" w:cs="Times New Roman"/>
          <w:sz w:val="28"/>
          <w:szCs w:val="28"/>
          <w:shd w:val="clear" w:color="auto" w:fill="FFFFFF"/>
        </w:rPr>
        <w:t>- п</w:t>
      </w:r>
      <w:r w:rsidRPr="00E74A7E">
        <w:rPr>
          <w:rFonts w:ascii="Times New Roman" w:hAnsi="Times New Roman" w:cs="Times New Roman"/>
          <w:sz w:val="28"/>
          <w:szCs w:val="28"/>
          <w:shd w:val="clear" w:color="auto" w:fill="FFFFFF"/>
        </w:rPr>
        <w:t>одсказка: беглое знакомство с авторским решением, с после</w:t>
      </w:r>
      <w:r w:rsidRPr="00401AC4">
        <w:rPr>
          <w:rFonts w:ascii="Times New Roman" w:hAnsi="Times New Roman" w:cs="Times New Roman"/>
          <w:sz w:val="28"/>
          <w:szCs w:val="28"/>
          <w:shd w:val="clear" w:color="auto" w:fill="FFFFFF"/>
        </w:rPr>
        <w:t>дующим самостоятельным решением;</w:t>
      </w:r>
    </w:p>
    <w:p w:rsidR="007963F1" w:rsidRPr="00E74A7E" w:rsidRDefault="007963F1" w:rsidP="00281CA3">
      <w:pPr>
        <w:spacing w:after="0" w:line="240" w:lineRule="auto"/>
        <w:ind w:left="284" w:firstLine="567"/>
        <w:jc w:val="both"/>
        <w:rPr>
          <w:rFonts w:ascii="Times New Roman" w:hAnsi="Times New Roman" w:cs="Times New Roman"/>
          <w:sz w:val="28"/>
          <w:szCs w:val="28"/>
          <w:shd w:val="clear" w:color="auto" w:fill="FFFFFF"/>
        </w:rPr>
      </w:pPr>
      <w:r w:rsidRPr="00401AC4">
        <w:rPr>
          <w:rFonts w:ascii="Times New Roman" w:hAnsi="Times New Roman" w:cs="Times New Roman"/>
          <w:sz w:val="28"/>
          <w:szCs w:val="28"/>
          <w:shd w:val="clear" w:color="auto" w:fill="FFFFFF"/>
        </w:rPr>
        <w:t xml:space="preserve">- </w:t>
      </w:r>
      <w:r w:rsidRPr="00E74A7E">
        <w:rPr>
          <w:rFonts w:ascii="Times New Roman" w:hAnsi="Times New Roman" w:cs="Times New Roman"/>
          <w:sz w:val="28"/>
          <w:szCs w:val="28"/>
          <w:shd w:val="clear" w:color="auto" w:fill="FFFFFF"/>
        </w:rPr>
        <w:t>консультация ст</w:t>
      </w:r>
      <w:r w:rsidRPr="00401AC4">
        <w:rPr>
          <w:rFonts w:ascii="Times New Roman" w:hAnsi="Times New Roman" w:cs="Times New Roman"/>
          <w:sz w:val="28"/>
          <w:szCs w:val="28"/>
          <w:shd w:val="clear" w:color="auto" w:fill="FFFFFF"/>
        </w:rPr>
        <w:t>арших и более опытных товарищей;</w:t>
      </w:r>
    </w:p>
    <w:p w:rsidR="007963F1" w:rsidRPr="00401AC4" w:rsidRDefault="007963F1" w:rsidP="00281CA3">
      <w:pPr>
        <w:spacing w:after="0" w:line="240" w:lineRule="auto"/>
        <w:ind w:left="284" w:firstLine="567"/>
        <w:jc w:val="both"/>
        <w:rPr>
          <w:rFonts w:ascii="Times New Roman" w:hAnsi="Times New Roman" w:cs="Times New Roman"/>
          <w:sz w:val="28"/>
          <w:szCs w:val="28"/>
          <w:shd w:val="clear" w:color="auto" w:fill="FFFFFF"/>
        </w:rPr>
      </w:pPr>
      <w:r w:rsidRPr="00401AC4">
        <w:rPr>
          <w:rFonts w:ascii="Times New Roman" w:hAnsi="Times New Roman" w:cs="Times New Roman"/>
          <w:sz w:val="28"/>
          <w:szCs w:val="28"/>
          <w:shd w:val="clear" w:color="auto" w:fill="FFFFFF"/>
        </w:rPr>
        <w:t>-к</w:t>
      </w:r>
      <w:r w:rsidRPr="00E74A7E">
        <w:rPr>
          <w:rFonts w:ascii="Times New Roman" w:hAnsi="Times New Roman" w:cs="Times New Roman"/>
          <w:sz w:val="28"/>
          <w:szCs w:val="28"/>
          <w:shd w:val="clear" w:color="auto" w:fill="FFFFFF"/>
        </w:rPr>
        <w:t xml:space="preserve">онсультация </w:t>
      </w:r>
      <w:r w:rsidRPr="00401AC4">
        <w:rPr>
          <w:rFonts w:ascii="Times New Roman" w:hAnsi="Times New Roman" w:cs="Times New Roman"/>
          <w:sz w:val="28"/>
          <w:szCs w:val="28"/>
          <w:shd w:val="clear" w:color="auto" w:fill="FFFFFF"/>
        </w:rPr>
        <w:t>педагога</w:t>
      </w:r>
      <w:r w:rsidRPr="00E74A7E">
        <w:rPr>
          <w:rFonts w:ascii="Times New Roman" w:hAnsi="Times New Roman" w:cs="Times New Roman"/>
          <w:sz w:val="28"/>
          <w:szCs w:val="28"/>
          <w:shd w:val="clear" w:color="auto" w:fill="FFFFFF"/>
        </w:rPr>
        <w:t>.</w:t>
      </w:r>
    </w:p>
    <w:p w:rsidR="007963F1" w:rsidRPr="00401AC4" w:rsidRDefault="007963F1" w:rsidP="00281CA3">
      <w:pPr>
        <w:pStyle w:val="af0"/>
        <w:shd w:val="clear" w:color="auto" w:fill="FFFFFF"/>
        <w:spacing w:before="0" w:beforeAutospacing="0" w:after="0" w:afterAutospacing="0"/>
        <w:ind w:left="284" w:firstLine="567"/>
        <w:jc w:val="both"/>
        <w:rPr>
          <w:sz w:val="28"/>
          <w:szCs w:val="28"/>
        </w:rPr>
      </w:pPr>
      <w:r w:rsidRPr="00401AC4">
        <w:rPr>
          <w:sz w:val="28"/>
          <w:szCs w:val="28"/>
        </w:rPr>
        <w:t>На сегодняшний день в нашем образовательном учреждении в олимпиадное движение вовлечено более 95 % обучающихся.</w:t>
      </w:r>
    </w:p>
    <w:p w:rsidR="007963F1" w:rsidRPr="00E74A7E" w:rsidRDefault="007963F1" w:rsidP="00281CA3">
      <w:pPr>
        <w:pStyle w:val="af0"/>
        <w:shd w:val="clear" w:color="auto" w:fill="FFFFFF"/>
        <w:spacing w:before="0" w:beforeAutospacing="0" w:after="0" w:afterAutospacing="0"/>
        <w:ind w:left="284" w:firstLine="567"/>
        <w:jc w:val="both"/>
        <w:rPr>
          <w:sz w:val="28"/>
          <w:szCs w:val="28"/>
        </w:rPr>
      </w:pPr>
      <w:r w:rsidRPr="00E74A7E">
        <w:rPr>
          <w:sz w:val="28"/>
          <w:szCs w:val="28"/>
        </w:rPr>
        <w:t xml:space="preserve">Используя различные формы в работе с </w:t>
      </w:r>
      <w:r w:rsidRPr="00401AC4">
        <w:rPr>
          <w:sz w:val="28"/>
          <w:szCs w:val="28"/>
        </w:rPr>
        <w:t>обучающимися</w:t>
      </w:r>
      <w:r w:rsidRPr="00E74A7E">
        <w:rPr>
          <w:sz w:val="28"/>
          <w:szCs w:val="28"/>
        </w:rPr>
        <w:t xml:space="preserve">, вовлекая </w:t>
      </w:r>
      <w:r w:rsidRPr="00401AC4">
        <w:rPr>
          <w:sz w:val="28"/>
          <w:szCs w:val="28"/>
        </w:rPr>
        <w:t xml:space="preserve">их </w:t>
      </w:r>
      <w:r w:rsidRPr="00E74A7E">
        <w:rPr>
          <w:sz w:val="28"/>
          <w:szCs w:val="28"/>
        </w:rPr>
        <w:t>в олимпиадное движение, прививая и воспитывая определенные качества</w:t>
      </w:r>
      <w:r>
        <w:rPr>
          <w:sz w:val="28"/>
          <w:szCs w:val="28"/>
        </w:rPr>
        <w:t>,</w:t>
      </w:r>
      <w:r w:rsidRPr="00E74A7E">
        <w:rPr>
          <w:sz w:val="28"/>
          <w:szCs w:val="28"/>
        </w:rPr>
        <w:t xml:space="preserve"> мы делаем одно общее дело, растим патриота, гражданина, личность.</w:t>
      </w:r>
    </w:p>
    <w:p w:rsidR="007963F1" w:rsidRPr="00401AC4" w:rsidRDefault="007963F1" w:rsidP="00281CA3">
      <w:pPr>
        <w:spacing w:after="0" w:line="240" w:lineRule="auto"/>
        <w:ind w:left="284" w:firstLine="567"/>
        <w:jc w:val="both"/>
        <w:rPr>
          <w:rFonts w:ascii="Times New Roman" w:hAnsi="Times New Roman" w:cs="Times New Roman"/>
          <w:sz w:val="28"/>
          <w:szCs w:val="28"/>
          <w:shd w:val="clear" w:color="auto" w:fill="FFFFFF"/>
        </w:rPr>
      </w:pPr>
      <w:r w:rsidRPr="00401AC4">
        <w:rPr>
          <w:rFonts w:ascii="Times New Roman" w:hAnsi="Times New Roman" w:cs="Times New Roman"/>
          <w:sz w:val="28"/>
          <w:szCs w:val="28"/>
          <w:shd w:val="clear" w:color="auto" w:fill="FFFFFF"/>
        </w:rPr>
        <w:t xml:space="preserve"> </w:t>
      </w:r>
      <w:r w:rsidRPr="00401AC4">
        <w:rPr>
          <w:rFonts w:ascii="Open Sans" w:hAnsi="Open Sans"/>
          <w:sz w:val="28"/>
          <w:szCs w:val="28"/>
          <w:shd w:val="clear" w:color="auto" w:fill="FFFFFF"/>
        </w:rPr>
        <w:t>Одаренные, талантливые дети – это потенциал любой страны, позволяющий ей эффективно развиваться и конструктивно решать современные экономические и социальные задачи. В этой связи работа с одарёнными и высоко мотивированными детьми является крайне необходимой.</w:t>
      </w:r>
    </w:p>
    <w:p w:rsidR="007963F1" w:rsidRPr="00401AC4" w:rsidRDefault="007963F1" w:rsidP="00281CA3">
      <w:pPr>
        <w:spacing w:after="0" w:line="240" w:lineRule="auto"/>
        <w:ind w:left="284" w:firstLine="567"/>
        <w:jc w:val="both"/>
        <w:rPr>
          <w:rFonts w:ascii="Times New Roman" w:hAnsi="Times New Roman" w:cs="Times New Roman"/>
          <w:sz w:val="28"/>
          <w:szCs w:val="28"/>
          <w:shd w:val="clear" w:color="auto" w:fill="FFFFFF"/>
        </w:rPr>
      </w:pPr>
      <w:r w:rsidRPr="00401AC4">
        <w:rPr>
          <w:rFonts w:ascii="Times New Roman" w:hAnsi="Times New Roman" w:cs="Times New Roman"/>
          <w:sz w:val="28"/>
          <w:szCs w:val="28"/>
          <w:shd w:val="clear" w:color="auto" w:fill="FFFFFF"/>
        </w:rPr>
        <w:t xml:space="preserve">Станет ли ребёнок талантливой личностью? Это зависит от многих факторов, но важную роль в этом играют взрослые. Именно перед педагогом стоит нелегкая задача по созданию максимально благоприятных условий для всестороннего развития обучающегося, формированию ситуации успеха, которая будет положительно мотивировать и стимулировать творческую активность одарённых школьников. </w:t>
      </w:r>
    </w:p>
    <w:p w:rsidR="007963F1" w:rsidRPr="00401AC4" w:rsidRDefault="007963F1" w:rsidP="00281CA3">
      <w:pPr>
        <w:spacing w:after="0" w:line="240" w:lineRule="auto"/>
        <w:ind w:left="284" w:firstLine="567"/>
        <w:jc w:val="both"/>
        <w:rPr>
          <w:rFonts w:cs="Times New Roman"/>
          <w:sz w:val="28"/>
          <w:szCs w:val="28"/>
          <w:shd w:val="clear" w:color="auto" w:fill="FFFFFF"/>
        </w:rPr>
      </w:pPr>
    </w:p>
    <w:p w:rsidR="007963F1" w:rsidRPr="007963F1" w:rsidRDefault="007963F1" w:rsidP="00281CA3">
      <w:pPr>
        <w:spacing w:after="0" w:line="240" w:lineRule="auto"/>
        <w:ind w:left="284" w:firstLine="567"/>
        <w:rPr>
          <w:rFonts w:ascii="Times New Roman" w:hAnsi="Times New Roman" w:cs="Times New Roman"/>
          <w:b/>
          <w:sz w:val="28"/>
          <w:szCs w:val="28"/>
        </w:rPr>
      </w:pPr>
      <w:r w:rsidRPr="007963F1">
        <w:rPr>
          <w:rFonts w:ascii="Times New Roman" w:hAnsi="Times New Roman" w:cs="Times New Roman"/>
          <w:b/>
          <w:sz w:val="28"/>
          <w:szCs w:val="28"/>
        </w:rPr>
        <w:t>Список литературы:</w:t>
      </w:r>
    </w:p>
    <w:p w:rsidR="007963F1" w:rsidRDefault="007963F1" w:rsidP="00281CA3">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t xml:space="preserve">1. </w:t>
      </w:r>
      <w:r w:rsidRPr="007D4608">
        <w:rPr>
          <w:rFonts w:ascii="Times New Roman" w:hAnsi="Times New Roman" w:cs="Times New Roman"/>
          <w:sz w:val="28"/>
          <w:szCs w:val="28"/>
        </w:rPr>
        <w:t>Г. Г. Сибгатуллина</w:t>
      </w:r>
      <w:r>
        <w:rPr>
          <w:rFonts w:ascii="Times New Roman" w:hAnsi="Times New Roman" w:cs="Times New Roman"/>
          <w:sz w:val="28"/>
          <w:szCs w:val="28"/>
        </w:rPr>
        <w:t>.</w:t>
      </w:r>
      <w:r w:rsidRPr="007D4608">
        <w:rPr>
          <w:rFonts w:ascii="Times New Roman" w:hAnsi="Times New Roman" w:cs="Times New Roman"/>
          <w:sz w:val="28"/>
          <w:szCs w:val="28"/>
        </w:rPr>
        <w:t xml:space="preserve"> Россия и Евр</w:t>
      </w:r>
      <w:r>
        <w:rPr>
          <w:rFonts w:ascii="Times New Roman" w:hAnsi="Times New Roman" w:cs="Times New Roman"/>
          <w:sz w:val="28"/>
          <w:szCs w:val="28"/>
        </w:rPr>
        <w:t>опа: связь культуры и экономики</w:t>
      </w:r>
      <w:r w:rsidRPr="007D4608">
        <w:rPr>
          <w:rFonts w:ascii="Times New Roman" w:hAnsi="Times New Roman" w:cs="Times New Roman"/>
          <w:sz w:val="28"/>
          <w:szCs w:val="28"/>
        </w:rPr>
        <w:t>: Материалы X международной научно-практической конференции, Прага, 28 ноября 2014 года. – Прага: WORLD PRESS s.r.o., 2014. – С. 126-128.</w:t>
      </w:r>
    </w:p>
    <w:p w:rsidR="007963F1" w:rsidRDefault="007963F1" w:rsidP="00281CA3">
      <w:pPr>
        <w:spacing w:after="0" w:line="240" w:lineRule="auto"/>
        <w:ind w:left="284" w:firstLine="567"/>
        <w:jc w:val="both"/>
        <w:rPr>
          <w:rFonts w:ascii="Times New Roman" w:hAnsi="Times New Roman" w:cs="Times New Roman"/>
          <w:sz w:val="28"/>
          <w:szCs w:val="28"/>
        </w:rPr>
      </w:pPr>
      <w:r>
        <w:rPr>
          <w:rFonts w:ascii="Times New Roman" w:hAnsi="Times New Roman" w:cs="Times New Roman"/>
          <w:sz w:val="28"/>
          <w:szCs w:val="28"/>
        </w:rPr>
        <w:lastRenderedPageBreak/>
        <w:t>2. Сборник научных статей /</w:t>
      </w:r>
      <w:r w:rsidRPr="001D7C5B">
        <w:rPr>
          <w:rFonts w:ascii="Times New Roman" w:hAnsi="Times New Roman" w:cs="Times New Roman"/>
          <w:sz w:val="28"/>
          <w:szCs w:val="28"/>
        </w:rPr>
        <w:t>Под редакцией А.В. Керимоной,</w:t>
      </w:r>
      <w:r>
        <w:rPr>
          <w:rFonts w:ascii="Times New Roman" w:hAnsi="Times New Roman" w:cs="Times New Roman"/>
          <w:sz w:val="28"/>
          <w:szCs w:val="28"/>
        </w:rPr>
        <w:t xml:space="preserve"> Э.А. Рамазановой. – Махачкала</w:t>
      </w:r>
      <w:r w:rsidRPr="001D7C5B">
        <w:rPr>
          <w:rFonts w:ascii="Times New Roman" w:hAnsi="Times New Roman" w:cs="Times New Roman"/>
          <w:sz w:val="28"/>
          <w:szCs w:val="28"/>
        </w:rPr>
        <w:t>: Дагестанский государственный педагогический университет, 2009.</w:t>
      </w:r>
    </w:p>
    <w:p w:rsidR="007963F1" w:rsidRPr="00401AC4" w:rsidRDefault="007963F1" w:rsidP="00281CA3">
      <w:pPr>
        <w:ind w:left="284" w:firstLine="567"/>
        <w:jc w:val="both"/>
        <w:rPr>
          <w:rFonts w:ascii="Times New Roman" w:hAnsi="Times New Roman" w:cs="Times New Roman"/>
          <w:sz w:val="28"/>
          <w:szCs w:val="28"/>
        </w:rPr>
      </w:pPr>
      <w:r>
        <w:rPr>
          <w:rFonts w:ascii="Times New Roman" w:hAnsi="Times New Roman" w:cs="Times New Roman"/>
          <w:sz w:val="28"/>
          <w:szCs w:val="28"/>
        </w:rPr>
        <w:t xml:space="preserve">3. </w:t>
      </w:r>
      <w:r w:rsidRPr="001D7C5B">
        <w:rPr>
          <w:rFonts w:ascii="Times New Roman" w:hAnsi="Times New Roman" w:cs="Times New Roman"/>
          <w:sz w:val="28"/>
          <w:szCs w:val="28"/>
        </w:rPr>
        <w:t xml:space="preserve">Московская психологическая школа. История и современность: в 4-х томах. под общей редакцией В.В. Рубцова. Москва, 2007. </w:t>
      </w:r>
    </w:p>
    <w:p w:rsidR="00AE1DFB" w:rsidRPr="00764A1F" w:rsidRDefault="00AE1DFB" w:rsidP="00281CA3">
      <w:pPr>
        <w:tabs>
          <w:tab w:val="left" w:pos="851"/>
        </w:tabs>
        <w:spacing w:after="0" w:line="240" w:lineRule="auto"/>
        <w:ind w:left="284" w:firstLine="567"/>
        <w:jc w:val="both"/>
        <w:rPr>
          <w:rFonts w:ascii="Times New Roman" w:eastAsia="Times New Roman" w:hAnsi="Times New Roman" w:cs="Times New Roman"/>
          <w:sz w:val="28"/>
          <w:szCs w:val="28"/>
        </w:rPr>
      </w:pPr>
    </w:p>
    <w:p w:rsidR="00AE1DFB" w:rsidRPr="00764A1F" w:rsidRDefault="00AE1DFB" w:rsidP="00281CA3">
      <w:pPr>
        <w:tabs>
          <w:tab w:val="left" w:pos="851"/>
        </w:tabs>
        <w:spacing w:after="0" w:line="240" w:lineRule="auto"/>
        <w:ind w:left="284" w:firstLine="567"/>
        <w:jc w:val="both"/>
        <w:rPr>
          <w:rFonts w:ascii="Times New Roman" w:eastAsia="Times New Roman" w:hAnsi="Times New Roman" w:cs="Times New Roman"/>
          <w:sz w:val="28"/>
          <w:szCs w:val="28"/>
        </w:rPr>
      </w:pPr>
    </w:p>
    <w:p w:rsidR="00DD6AA7" w:rsidRDefault="00DD6AA7" w:rsidP="00DD6AA7">
      <w:pPr>
        <w:widowControl w:val="0"/>
        <w:pBdr>
          <w:top w:val="none" w:sz="0" w:space="0" w:color="000000"/>
          <w:left w:val="none" w:sz="0" w:space="0" w:color="000000"/>
          <w:bottom w:val="none" w:sz="0" w:space="0" w:color="000000"/>
          <w:right w:val="none" w:sz="0" w:space="0" w:color="000000"/>
        </w:pBdr>
        <w:tabs>
          <w:tab w:val="left" w:pos="993"/>
        </w:tabs>
        <w:suppressAutoHyphens/>
        <w:spacing w:after="0" w:line="240" w:lineRule="auto"/>
        <w:ind w:firstLine="567"/>
        <w:jc w:val="center"/>
        <w:textAlignment w:val="baseline"/>
        <w:rPr>
          <w:rFonts w:ascii="Times New Roman" w:eastAsia="Andale Sans UI" w:hAnsi="Times New Roman" w:cs="Tahoma"/>
          <w:b/>
          <w:kern w:val="1"/>
          <w:sz w:val="28"/>
          <w:szCs w:val="28"/>
          <w:lang w:eastAsia="ru-RU"/>
        </w:rPr>
      </w:pPr>
      <w:r w:rsidRPr="00DD6AA7">
        <w:rPr>
          <w:rFonts w:ascii="Times New Roman" w:eastAsia="Andale Sans UI" w:hAnsi="Times New Roman" w:cs="Tahoma"/>
          <w:b/>
          <w:kern w:val="1"/>
          <w:sz w:val="28"/>
          <w:szCs w:val="28"/>
          <w:lang w:eastAsia="ru-RU"/>
        </w:rPr>
        <w:t>В</w:t>
      </w:r>
      <w:r>
        <w:rPr>
          <w:rFonts w:ascii="Times New Roman" w:eastAsia="Andale Sans UI" w:hAnsi="Times New Roman" w:cs="Tahoma"/>
          <w:b/>
          <w:kern w:val="1"/>
          <w:sz w:val="28"/>
          <w:szCs w:val="28"/>
          <w:lang w:eastAsia="ru-RU"/>
        </w:rPr>
        <w:t>ыявление иподдержка талантливх и одаренных детей в условиях организвции внеурочной деятельнсти</w:t>
      </w:r>
    </w:p>
    <w:p w:rsidR="00DD6AA7" w:rsidRPr="00DD6AA7" w:rsidRDefault="00DD6AA7" w:rsidP="00DD6AA7">
      <w:pPr>
        <w:widowControl w:val="0"/>
        <w:pBdr>
          <w:top w:val="none" w:sz="0" w:space="0" w:color="000000"/>
          <w:left w:val="none" w:sz="0" w:space="0" w:color="000000"/>
          <w:bottom w:val="none" w:sz="0" w:space="0" w:color="000000"/>
          <w:right w:val="none" w:sz="0" w:space="0" w:color="000000"/>
        </w:pBdr>
        <w:tabs>
          <w:tab w:val="left" w:pos="993"/>
        </w:tabs>
        <w:suppressAutoHyphens/>
        <w:spacing w:after="0" w:line="240" w:lineRule="auto"/>
        <w:ind w:firstLine="567"/>
        <w:jc w:val="center"/>
        <w:textAlignment w:val="baseline"/>
        <w:rPr>
          <w:rFonts w:ascii="Times New Roman" w:eastAsia="Andale Sans UI" w:hAnsi="Times New Roman" w:cs="Tahoma"/>
          <w:b/>
          <w:iCs/>
          <w:kern w:val="1"/>
          <w:sz w:val="28"/>
          <w:szCs w:val="28"/>
          <w:lang w:eastAsia="ru-RU"/>
        </w:rPr>
      </w:pPr>
      <w:r w:rsidRPr="00DD6AA7">
        <w:rPr>
          <w:rFonts w:ascii="Times New Roman" w:eastAsia="Andale Sans UI" w:hAnsi="Times New Roman" w:cs="Tahoma"/>
          <w:b/>
          <w:iCs/>
          <w:kern w:val="1"/>
          <w:sz w:val="28"/>
          <w:szCs w:val="28"/>
          <w:lang w:eastAsia="ru-RU"/>
        </w:rPr>
        <w:t>(из опыта работы)</w:t>
      </w:r>
    </w:p>
    <w:p w:rsidR="00DD6AA7" w:rsidRPr="00DD6AA7" w:rsidRDefault="00DD6AA7" w:rsidP="00DD6AA7">
      <w:pPr>
        <w:widowControl w:val="0"/>
        <w:pBdr>
          <w:top w:val="none" w:sz="0" w:space="0" w:color="000000"/>
          <w:left w:val="none" w:sz="0" w:space="0" w:color="000000"/>
          <w:bottom w:val="none" w:sz="0" w:space="0" w:color="000000"/>
          <w:right w:val="none" w:sz="0" w:space="0" w:color="000000"/>
        </w:pBdr>
        <w:tabs>
          <w:tab w:val="left" w:pos="993"/>
        </w:tabs>
        <w:suppressAutoHyphens/>
        <w:spacing w:after="0" w:line="240" w:lineRule="auto"/>
        <w:ind w:firstLine="567"/>
        <w:jc w:val="center"/>
        <w:textAlignment w:val="baseline"/>
        <w:rPr>
          <w:rFonts w:ascii="Times New Roman" w:eastAsia="Andale Sans UI" w:hAnsi="Times New Roman" w:cs="Tahoma"/>
          <w:i/>
          <w:iCs/>
          <w:kern w:val="1"/>
          <w:sz w:val="28"/>
          <w:szCs w:val="28"/>
          <w:lang w:eastAsia="ru-RU"/>
        </w:rPr>
      </w:pPr>
    </w:p>
    <w:p w:rsidR="00DD6AA7" w:rsidRPr="00DD6AA7" w:rsidRDefault="00DD6AA7" w:rsidP="00DD6AA7">
      <w:pPr>
        <w:widowControl w:val="0"/>
        <w:pBdr>
          <w:top w:val="none" w:sz="0" w:space="0" w:color="000000"/>
          <w:left w:val="none" w:sz="0" w:space="0" w:color="000000"/>
          <w:bottom w:val="none" w:sz="0" w:space="0" w:color="000000"/>
          <w:right w:val="none" w:sz="0" w:space="0" w:color="000000"/>
        </w:pBdr>
        <w:tabs>
          <w:tab w:val="left" w:pos="993"/>
        </w:tabs>
        <w:suppressAutoHyphens/>
        <w:spacing w:after="0" w:line="240" w:lineRule="auto"/>
        <w:ind w:firstLine="567"/>
        <w:jc w:val="right"/>
        <w:textAlignment w:val="baseline"/>
        <w:rPr>
          <w:rFonts w:ascii="Times New Roman" w:eastAsia="Andale Sans UI" w:hAnsi="Times New Roman" w:cs="Tahoma"/>
          <w:i/>
          <w:iCs/>
          <w:kern w:val="1"/>
          <w:sz w:val="24"/>
          <w:szCs w:val="24"/>
          <w:lang w:eastAsia="ru-RU"/>
        </w:rPr>
      </w:pPr>
      <w:r w:rsidRPr="00DD6AA7">
        <w:rPr>
          <w:rFonts w:ascii="Times New Roman" w:eastAsia="Andale Sans UI" w:hAnsi="Times New Roman" w:cs="Tahoma"/>
          <w:i/>
          <w:iCs/>
          <w:kern w:val="1"/>
          <w:sz w:val="24"/>
          <w:szCs w:val="24"/>
          <w:lang w:eastAsia="ru-RU"/>
        </w:rPr>
        <w:t xml:space="preserve">В.В. Сенаторова, учитель математики </w:t>
      </w:r>
    </w:p>
    <w:p w:rsidR="00D80F4A" w:rsidRDefault="00DD6AA7" w:rsidP="00DD6AA7">
      <w:pPr>
        <w:widowControl w:val="0"/>
        <w:pBdr>
          <w:top w:val="none" w:sz="0" w:space="0" w:color="000000"/>
          <w:left w:val="none" w:sz="0" w:space="0" w:color="000000"/>
          <w:bottom w:val="none" w:sz="0" w:space="0" w:color="000000"/>
          <w:right w:val="none" w:sz="0" w:space="0" w:color="000000"/>
        </w:pBdr>
        <w:tabs>
          <w:tab w:val="left" w:pos="993"/>
        </w:tabs>
        <w:suppressAutoHyphens/>
        <w:spacing w:after="0" w:line="240" w:lineRule="auto"/>
        <w:ind w:firstLine="567"/>
        <w:jc w:val="right"/>
        <w:textAlignment w:val="baseline"/>
        <w:rPr>
          <w:rFonts w:ascii="Times New Roman" w:eastAsia="Andale Sans UI" w:hAnsi="Times New Roman" w:cs="Tahoma"/>
          <w:i/>
          <w:iCs/>
          <w:kern w:val="1"/>
          <w:sz w:val="24"/>
          <w:szCs w:val="24"/>
          <w:lang w:eastAsia="ru-RU"/>
        </w:rPr>
      </w:pPr>
      <w:r w:rsidRPr="00DD6AA7">
        <w:rPr>
          <w:rFonts w:ascii="Times New Roman" w:eastAsia="Andale Sans UI" w:hAnsi="Times New Roman" w:cs="Tahoma"/>
          <w:i/>
          <w:iCs/>
          <w:kern w:val="1"/>
          <w:sz w:val="24"/>
          <w:szCs w:val="24"/>
          <w:lang w:eastAsia="ru-RU"/>
        </w:rPr>
        <w:t>МБОУ «Средняя общеобразовательная школа № 30</w:t>
      </w:r>
    </w:p>
    <w:p w:rsidR="00DD6AA7" w:rsidRDefault="00DD6AA7" w:rsidP="00DD6AA7">
      <w:pPr>
        <w:widowControl w:val="0"/>
        <w:pBdr>
          <w:top w:val="none" w:sz="0" w:space="0" w:color="000000"/>
          <w:left w:val="none" w:sz="0" w:space="0" w:color="000000"/>
          <w:bottom w:val="none" w:sz="0" w:space="0" w:color="000000"/>
          <w:right w:val="none" w:sz="0" w:space="0" w:color="000000"/>
        </w:pBdr>
        <w:tabs>
          <w:tab w:val="left" w:pos="993"/>
        </w:tabs>
        <w:suppressAutoHyphens/>
        <w:spacing w:after="0" w:line="240" w:lineRule="auto"/>
        <w:ind w:firstLine="567"/>
        <w:jc w:val="right"/>
        <w:textAlignment w:val="baseline"/>
        <w:rPr>
          <w:rFonts w:ascii="Times New Roman" w:eastAsia="Andale Sans UI" w:hAnsi="Times New Roman" w:cs="Tahoma"/>
          <w:i/>
          <w:iCs/>
          <w:kern w:val="1"/>
          <w:sz w:val="24"/>
          <w:szCs w:val="24"/>
          <w:lang w:eastAsia="ru-RU"/>
        </w:rPr>
      </w:pPr>
      <w:r>
        <w:rPr>
          <w:rFonts w:ascii="Times New Roman" w:eastAsia="Andale Sans UI" w:hAnsi="Times New Roman" w:cs="Tahoma"/>
          <w:i/>
          <w:iCs/>
          <w:kern w:val="1"/>
          <w:sz w:val="24"/>
          <w:szCs w:val="24"/>
          <w:lang w:eastAsia="ru-RU"/>
        </w:rPr>
        <w:t>имен А.И. Трофимова</w:t>
      </w:r>
      <w:r w:rsidRPr="00DD6AA7">
        <w:rPr>
          <w:rFonts w:ascii="Times New Roman" w:eastAsia="Andale Sans UI" w:hAnsi="Times New Roman" w:cs="Tahoma"/>
          <w:i/>
          <w:iCs/>
          <w:kern w:val="1"/>
          <w:sz w:val="24"/>
          <w:szCs w:val="24"/>
          <w:lang w:eastAsia="ru-RU"/>
        </w:rPr>
        <w:t>»</w:t>
      </w:r>
    </w:p>
    <w:p w:rsidR="00DD6AA7" w:rsidRPr="00DD6AA7" w:rsidRDefault="00DD6AA7" w:rsidP="00DD6AA7">
      <w:pPr>
        <w:widowControl w:val="0"/>
        <w:pBdr>
          <w:top w:val="none" w:sz="0" w:space="0" w:color="000000"/>
          <w:left w:val="none" w:sz="0" w:space="0" w:color="000000"/>
          <w:bottom w:val="none" w:sz="0" w:space="0" w:color="000000"/>
          <w:right w:val="none" w:sz="0" w:space="0" w:color="000000"/>
        </w:pBdr>
        <w:tabs>
          <w:tab w:val="left" w:pos="993"/>
        </w:tabs>
        <w:suppressAutoHyphens/>
        <w:spacing w:after="0" w:line="240" w:lineRule="auto"/>
        <w:ind w:firstLine="567"/>
        <w:jc w:val="right"/>
        <w:textAlignment w:val="baseline"/>
        <w:rPr>
          <w:rFonts w:ascii="Times New Roman" w:eastAsia="Andale Sans UI" w:hAnsi="Times New Roman" w:cs="Tahoma"/>
          <w:kern w:val="1"/>
          <w:sz w:val="24"/>
          <w:szCs w:val="24"/>
          <w:lang w:eastAsia="ru-RU"/>
        </w:rPr>
      </w:pPr>
      <w:r w:rsidRPr="00DD6AA7">
        <w:rPr>
          <w:rFonts w:ascii="Times New Roman" w:eastAsia="Andale Sans UI" w:hAnsi="Times New Roman" w:cs="Tahoma"/>
          <w:i/>
          <w:iCs/>
          <w:kern w:val="1"/>
          <w:sz w:val="24"/>
          <w:szCs w:val="24"/>
          <w:lang w:eastAsia="ru-RU"/>
        </w:rPr>
        <w:t xml:space="preserve"> </w:t>
      </w:r>
      <w:r>
        <w:rPr>
          <w:rFonts w:ascii="Times New Roman" w:eastAsia="Andale Sans UI" w:hAnsi="Times New Roman" w:cs="Tahoma"/>
          <w:i/>
          <w:iCs/>
          <w:kern w:val="1"/>
          <w:sz w:val="24"/>
          <w:szCs w:val="24"/>
          <w:lang w:eastAsia="ru-RU"/>
        </w:rPr>
        <w:t>г.</w:t>
      </w:r>
      <w:r w:rsidRPr="00DD6AA7">
        <w:rPr>
          <w:rFonts w:ascii="Times New Roman" w:eastAsia="Andale Sans UI" w:hAnsi="Times New Roman" w:cs="Tahoma"/>
          <w:i/>
          <w:iCs/>
          <w:kern w:val="1"/>
          <w:sz w:val="24"/>
          <w:szCs w:val="24"/>
          <w:lang w:eastAsia="ru-RU"/>
        </w:rPr>
        <w:t xml:space="preserve"> Чебоксары</w:t>
      </w:r>
    </w:p>
    <w:p w:rsidR="00D80F4A" w:rsidRDefault="00D80F4A" w:rsidP="004B5930">
      <w:pPr>
        <w:widowControl w:val="0"/>
        <w:pBdr>
          <w:top w:val="none" w:sz="0" w:space="0" w:color="000000"/>
          <w:left w:val="none" w:sz="0" w:space="0" w:color="000000"/>
          <w:bottom w:val="none" w:sz="0" w:space="0" w:color="000000"/>
          <w:right w:val="none" w:sz="0" w:space="0" w:color="000000"/>
        </w:pBdr>
        <w:tabs>
          <w:tab w:val="left" w:pos="993"/>
          <w:tab w:val="left" w:pos="1134"/>
        </w:tabs>
        <w:suppressAutoHyphens/>
        <w:spacing w:after="0" w:line="240" w:lineRule="auto"/>
        <w:ind w:left="284" w:firstLine="567"/>
        <w:jc w:val="both"/>
        <w:textAlignment w:val="baseline"/>
        <w:rPr>
          <w:rFonts w:ascii="Times New Roman" w:eastAsia="Andale Sans UI" w:hAnsi="Times New Roman" w:cs="Tahoma"/>
          <w:b/>
          <w:kern w:val="1"/>
          <w:sz w:val="28"/>
          <w:szCs w:val="28"/>
          <w:lang w:eastAsia="ru-RU"/>
        </w:rPr>
      </w:pPr>
    </w:p>
    <w:p w:rsidR="00DD6AA7" w:rsidRPr="00DD6AA7" w:rsidRDefault="00DD6AA7" w:rsidP="004B5930">
      <w:pPr>
        <w:widowControl w:val="0"/>
        <w:pBdr>
          <w:top w:val="none" w:sz="0" w:space="0" w:color="000000"/>
          <w:left w:val="none" w:sz="0" w:space="0" w:color="000000"/>
          <w:bottom w:val="none" w:sz="0" w:space="0" w:color="000000"/>
          <w:right w:val="none" w:sz="0" w:space="0" w:color="000000"/>
        </w:pBdr>
        <w:tabs>
          <w:tab w:val="left" w:pos="993"/>
          <w:tab w:val="left" w:pos="1134"/>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b/>
          <w:kern w:val="1"/>
          <w:sz w:val="28"/>
          <w:szCs w:val="28"/>
          <w:lang w:eastAsia="ru-RU"/>
        </w:rPr>
        <w:t>Аннотация</w:t>
      </w:r>
      <w:r w:rsidR="005E1517" w:rsidRPr="005E1517">
        <w:rPr>
          <w:rFonts w:ascii="Times New Roman" w:eastAsia="Andale Sans UI" w:hAnsi="Times New Roman" w:cs="Tahoma"/>
          <w:b/>
          <w:kern w:val="1"/>
          <w:sz w:val="28"/>
          <w:szCs w:val="28"/>
          <w:lang w:eastAsia="ru-RU"/>
        </w:rPr>
        <w:t xml:space="preserve">: </w:t>
      </w:r>
      <w:r w:rsidRPr="00DD6AA7">
        <w:rPr>
          <w:rFonts w:ascii="Times New Roman" w:eastAsia="Andale Sans UI" w:hAnsi="Times New Roman" w:cs="Tahoma"/>
          <w:kern w:val="1"/>
          <w:sz w:val="28"/>
          <w:szCs w:val="28"/>
          <w:lang w:eastAsia="ru-RU"/>
        </w:rPr>
        <w:t>В статье рассматриваются пути выявления одаренных детей на базе МБОУ «СОШ №30» г. Чебоксары, а также механизмы сопровождения и создания условий для достижения каждым школьником своих собственных успехов. В качестве условий оптимального развития одаренных детей рассматривается организация внеурочной деятельности в школе.</w:t>
      </w:r>
    </w:p>
    <w:p w:rsidR="00DD6AA7" w:rsidRPr="00DD6AA7" w:rsidRDefault="00DD6AA7" w:rsidP="004B5930">
      <w:pPr>
        <w:widowControl w:val="0"/>
        <w:pBdr>
          <w:top w:val="none" w:sz="0" w:space="0" w:color="000000"/>
          <w:left w:val="none" w:sz="0" w:space="0" w:color="000000"/>
          <w:bottom w:val="none" w:sz="0" w:space="0" w:color="000000"/>
          <w:right w:val="none" w:sz="0" w:space="0" w:color="000000"/>
        </w:pBdr>
        <w:tabs>
          <w:tab w:val="left" w:pos="993"/>
          <w:tab w:val="left" w:pos="1134"/>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b/>
          <w:kern w:val="1"/>
          <w:sz w:val="28"/>
          <w:szCs w:val="28"/>
          <w:lang w:eastAsia="ru-RU"/>
        </w:rPr>
        <w:t>Ключевые слова</w:t>
      </w:r>
      <w:r w:rsidRPr="00DD6AA7">
        <w:rPr>
          <w:rFonts w:ascii="Times New Roman" w:eastAsia="Andale Sans UI" w:hAnsi="Times New Roman" w:cs="Tahoma"/>
          <w:kern w:val="1"/>
          <w:sz w:val="28"/>
          <w:szCs w:val="28"/>
          <w:lang w:eastAsia="ru-RU"/>
        </w:rPr>
        <w:t>: выявление таланта, поддержка, одаренность, одаренный ребенок, внеурочная деятельность.</w:t>
      </w:r>
    </w:p>
    <w:p w:rsidR="00DD6AA7" w:rsidRPr="00DD6AA7" w:rsidRDefault="00DD6AA7" w:rsidP="004B5930">
      <w:pPr>
        <w:widowControl w:val="0"/>
        <w:pBdr>
          <w:top w:val="none" w:sz="0" w:space="0" w:color="000000"/>
          <w:left w:val="none" w:sz="0" w:space="0" w:color="000000"/>
          <w:bottom w:val="none" w:sz="0" w:space="0" w:color="000000"/>
          <w:right w:val="none" w:sz="0" w:space="0" w:color="000000"/>
        </w:pBdr>
        <w:tabs>
          <w:tab w:val="left" w:pos="993"/>
          <w:tab w:val="left" w:pos="1134"/>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p>
    <w:p w:rsidR="00DD6AA7" w:rsidRPr="00DD6AA7" w:rsidRDefault="00DD6AA7" w:rsidP="004B5930">
      <w:pPr>
        <w:widowControl w:val="0"/>
        <w:pBdr>
          <w:top w:val="none" w:sz="0" w:space="0" w:color="000000"/>
          <w:left w:val="none" w:sz="0" w:space="0" w:color="000000"/>
          <w:bottom w:val="none" w:sz="0" w:space="0" w:color="000000"/>
          <w:right w:val="none" w:sz="0" w:space="0" w:color="000000"/>
        </w:pBdr>
        <w:tabs>
          <w:tab w:val="left" w:pos="993"/>
          <w:tab w:val="left" w:pos="1134"/>
        </w:tabs>
        <w:suppressAutoHyphens/>
        <w:spacing w:after="0" w:line="240" w:lineRule="auto"/>
        <w:ind w:left="284" w:firstLine="567"/>
        <w:jc w:val="both"/>
        <w:textAlignment w:val="baseline"/>
        <w:rPr>
          <w:rFonts w:ascii="Times New Roman" w:eastAsia="Times New Roman" w:hAnsi="Times New Roman" w:cs="Times New Roman"/>
          <w:kern w:val="1"/>
          <w:sz w:val="28"/>
          <w:szCs w:val="28"/>
          <w:lang w:eastAsia="ru-RU"/>
        </w:rPr>
      </w:pPr>
      <w:r w:rsidRPr="00DD6AA7">
        <w:rPr>
          <w:rFonts w:ascii="Times New Roman" w:eastAsia="Times New Roman" w:hAnsi="Times New Roman" w:cs="Times New Roman"/>
          <w:kern w:val="1"/>
          <w:sz w:val="28"/>
          <w:szCs w:val="28"/>
          <w:lang w:eastAsia="ru-RU"/>
        </w:rPr>
        <w:t>Одаренные дети составляют бесценное национальное достояние страны.</w:t>
      </w:r>
    </w:p>
    <w:p w:rsidR="00DD6AA7" w:rsidRPr="00DD6AA7" w:rsidRDefault="00DD6AA7" w:rsidP="004B5930">
      <w:pPr>
        <w:widowControl w:val="0"/>
        <w:pBdr>
          <w:top w:val="none" w:sz="0" w:space="0" w:color="000000"/>
          <w:left w:val="none" w:sz="0" w:space="0" w:color="000000"/>
          <w:bottom w:val="none" w:sz="0" w:space="0" w:color="000000"/>
          <w:right w:val="none" w:sz="0" w:space="0" w:color="000000"/>
        </w:pBdr>
        <w:tabs>
          <w:tab w:val="left" w:pos="993"/>
          <w:tab w:val="left" w:pos="1134"/>
        </w:tabs>
        <w:suppressAutoHyphens/>
        <w:spacing w:after="0" w:line="240" w:lineRule="auto"/>
        <w:ind w:left="284" w:firstLine="567"/>
        <w:jc w:val="both"/>
        <w:textAlignment w:val="baseline"/>
        <w:rPr>
          <w:rFonts w:ascii="Times New Roman" w:eastAsia="Times New Roman" w:hAnsi="Times New Roman" w:cs="Times New Roman"/>
          <w:kern w:val="1"/>
          <w:sz w:val="28"/>
          <w:szCs w:val="28"/>
          <w:lang w:eastAsia="ru-RU"/>
        </w:rPr>
      </w:pPr>
      <w:r w:rsidRPr="00DD6AA7">
        <w:rPr>
          <w:rFonts w:ascii="Times New Roman" w:eastAsia="Times New Roman" w:hAnsi="Times New Roman" w:cs="Times New Roman"/>
          <w:kern w:val="1"/>
          <w:sz w:val="28"/>
          <w:szCs w:val="28"/>
          <w:lang w:eastAsia="ru-RU"/>
        </w:rPr>
        <w:t>Обладая высокими способностями, они в скором времени во многом будут определять содержание и темпы социального и экономического прогресса, культурного и духовно-нравственого преображения, займут ключевые позиции в экономике.</w:t>
      </w:r>
    </w:p>
    <w:p w:rsidR="00DD6AA7" w:rsidRPr="00DD6AA7" w:rsidRDefault="00DD6AA7" w:rsidP="004B5930">
      <w:pPr>
        <w:widowControl w:val="0"/>
        <w:pBdr>
          <w:top w:val="none" w:sz="0" w:space="0" w:color="000000"/>
          <w:left w:val="none" w:sz="0" w:space="0" w:color="000000"/>
          <w:bottom w:val="none" w:sz="0" w:space="0" w:color="000000"/>
          <w:right w:val="none" w:sz="0" w:space="0" w:color="000000"/>
        </w:pBdr>
        <w:tabs>
          <w:tab w:val="left" w:pos="993"/>
          <w:tab w:val="left" w:pos="1134"/>
        </w:tabs>
        <w:suppressAutoHyphens/>
        <w:spacing w:after="0" w:line="240" w:lineRule="auto"/>
        <w:ind w:left="284" w:firstLine="567"/>
        <w:jc w:val="both"/>
        <w:textAlignment w:val="baseline"/>
        <w:rPr>
          <w:rFonts w:ascii="Times New Roman" w:eastAsia="Andale Sans UI" w:hAnsi="Times New Roman" w:cs="Times New Roman"/>
          <w:kern w:val="1"/>
          <w:sz w:val="28"/>
          <w:szCs w:val="28"/>
          <w:lang w:eastAsia="ru-RU"/>
        </w:rPr>
      </w:pPr>
      <w:r w:rsidRPr="00DD6AA7">
        <w:rPr>
          <w:rFonts w:ascii="Times New Roman" w:eastAsia="Andale Sans UI" w:hAnsi="Times New Roman" w:cs="Tahoma"/>
          <w:kern w:val="1"/>
          <w:sz w:val="28"/>
          <w:szCs w:val="28"/>
          <w:lang w:eastAsia="ru-RU"/>
        </w:rPr>
        <w:t xml:space="preserve">Каждый человек рождается с богатыми творческими способностями. Все маленькие дети – прирожденные строители, ученые, музыканты и поэты. </w:t>
      </w:r>
      <w:r w:rsidRPr="00DD6AA7">
        <w:rPr>
          <w:rFonts w:ascii="Times New Roman" w:eastAsia="Andale Sans UI" w:hAnsi="Times New Roman" w:cs="Times New Roman"/>
          <w:kern w:val="1"/>
          <w:sz w:val="28"/>
          <w:szCs w:val="28"/>
          <w:shd w:val="clear" w:color="auto" w:fill="FFFFFF"/>
          <w:lang w:eastAsia="ru-RU"/>
        </w:rPr>
        <w:t>Раннее выявление, обучение и воспитание одарённых и талантливых детей составляет одну из главных задач совершенствования системы образования. Внеурочная деятельность представляет каждому ребенку возможность свободного выбора образовательной области, профиля программ, времени их освоения.</w:t>
      </w:r>
    </w:p>
    <w:p w:rsidR="00DD6AA7" w:rsidRPr="00DD6AA7" w:rsidRDefault="00DD6AA7" w:rsidP="004B5930">
      <w:pPr>
        <w:widowControl w:val="0"/>
        <w:pBdr>
          <w:top w:val="none" w:sz="0" w:space="0" w:color="000000"/>
          <w:left w:val="none" w:sz="0" w:space="0" w:color="000000"/>
          <w:bottom w:val="none" w:sz="0" w:space="0" w:color="000000"/>
          <w:right w:val="none" w:sz="0" w:space="0" w:color="000000"/>
        </w:pBdr>
        <w:tabs>
          <w:tab w:val="left" w:pos="993"/>
          <w:tab w:val="left" w:pos="1134"/>
        </w:tabs>
        <w:suppressAutoHyphens/>
        <w:spacing w:after="0" w:line="240" w:lineRule="auto"/>
        <w:ind w:left="284" w:firstLine="567"/>
        <w:jc w:val="both"/>
        <w:textAlignment w:val="baseline"/>
        <w:rPr>
          <w:rFonts w:ascii="Times New Roman" w:eastAsia="Times New Roman" w:hAnsi="Times New Roman" w:cs="Times New Roman"/>
          <w:kern w:val="1"/>
          <w:sz w:val="28"/>
          <w:szCs w:val="28"/>
          <w:lang w:eastAsia="ru-RU"/>
        </w:rPr>
      </w:pPr>
      <w:r w:rsidRPr="00DD6AA7">
        <w:rPr>
          <w:rFonts w:ascii="Times New Roman" w:eastAsia="Times New Roman" w:hAnsi="Times New Roman" w:cs="Times New Roman"/>
          <w:kern w:val="1"/>
          <w:sz w:val="28"/>
          <w:szCs w:val="28"/>
          <w:lang w:eastAsia="ru-RU"/>
        </w:rPr>
        <w:t>Но уже в ранние годы творческие порывы можно убить при неумелом их развитии, при отсутствии грамотного управления ими, а также при отсутствии условий для реализации творческого потенциала обучающихся.</w:t>
      </w:r>
    </w:p>
    <w:p w:rsidR="00DD6AA7" w:rsidRPr="00DD6AA7" w:rsidRDefault="00DD6AA7" w:rsidP="004B5930">
      <w:pPr>
        <w:widowControl w:val="0"/>
        <w:pBdr>
          <w:top w:val="none" w:sz="0" w:space="0" w:color="000000"/>
          <w:left w:val="none" w:sz="0" w:space="0" w:color="000000"/>
          <w:bottom w:val="none" w:sz="0" w:space="0" w:color="000000"/>
          <w:right w:val="none" w:sz="0" w:space="0" w:color="000000"/>
        </w:pBdr>
        <w:tabs>
          <w:tab w:val="left" w:pos="993"/>
          <w:tab w:val="left" w:pos="1134"/>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kern w:val="1"/>
          <w:sz w:val="28"/>
          <w:szCs w:val="28"/>
          <w:lang w:eastAsia="ru-RU"/>
        </w:rPr>
        <w:t xml:space="preserve">Одаренность – это системное, развивающееся в течение жизни качество психики, которое определяет возможность достижения человеком более высоких (необычных, незаурядных) результатов в одном или нескольких видах деятельности по сравнению с другими людьми. Одаренный ребенок – это ребенок, который выделяется яркими, очевидными, иногда выдающимися </w:t>
      </w:r>
      <w:r w:rsidRPr="00DD6AA7">
        <w:rPr>
          <w:rFonts w:ascii="Times New Roman" w:eastAsia="Andale Sans UI" w:hAnsi="Times New Roman" w:cs="Tahoma"/>
          <w:kern w:val="1"/>
          <w:sz w:val="28"/>
          <w:szCs w:val="28"/>
          <w:lang w:eastAsia="ru-RU"/>
        </w:rPr>
        <w:lastRenderedPageBreak/>
        <w:t xml:space="preserve">достижениями (или имеет предпосылки для таких достижений) в том или ином виде деятельности. </w:t>
      </w:r>
    </w:p>
    <w:p w:rsidR="00DD6AA7" w:rsidRPr="00DD6AA7" w:rsidRDefault="00DD6AA7" w:rsidP="004B5930">
      <w:pPr>
        <w:widowControl w:val="0"/>
        <w:pBdr>
          <w:top w:val="none" w:sz="0" w:space="0" w:color="000000"/>
          <w:left w:val="none" w:sz="0" w:space="0" w:color="000000"/>
          <w:bottom w:val="none" w:sz="0" w:space="0" w:color="000000"/>
          <w:right w:val="none" w:sz="0" w:space="0" w:color="000000"/>
        </w:pBdr>
        <w:tabs>
          <w:tab w:val="left" w:pos="993"/>
          <w:tab w:val="left" w:pos="1134"/>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kern w:val="1"/>
          <w:sz w:val="28"/>
          <w:szCs w:val="28"/>
          <w:lang w:eastAsia="ru-RU"/>
        </w:rPr>
        <w:t xml:space="preserve">Одаренность, во-первых, представляет собой очень сложное психическое образование, в котором неразрывно переплетены познавательные, эмоциональные, волевые, мотивационные, психофизиологические и другие сферы психики. </w:t>
      </w:r>
    </w:p>
    <w:p w:rsidR="00DD6AA7" w:rsidRPr="00DD6AA7" w:rsidRDefault="00DD6AA7" w:rsidP="004B5930">
      <w:pPr>
        <w:widowControl w:val="0"/>
        <w:pBdr>
          <w:top w:val="none" w:sz="0" w:space="0" w:color="000000"/>
          <w:left w:val="none" w:sz="0" w:space="0" w:color="000000"/>
          <w:bottom w:val="none" w:sz="0" w:space="0" w:color="000000"/>
          <w:right w:val="none" w:sz="0" w:space="0" w:color="000000"/>
        </w:pBdr>
        <w:tabs>
          <w:tab w:val="left" w:pos="993"/>
          <w:tab w:val="left" w:pos="1134"/>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kern w:val="1"/>
          <w:sz w:val="28"/>
          <w:szCs w:val="28"/>
          <w:lang w:eastAsia="ru-RU"/>
        </w:rPr>
        <w:t>Во-вторых, ее признаки (проявления) могут быть постоянными, но могут иметь и временный (преходящий) характер. Эти признаки могут быть явными, но могут быть представлены и в скрытой, потенциальной форме. Кроме того, признаки одаренности могут проявляться в виде высокого уровня развития как общих, так и специальных способностей</w:t>
      </w:r>
    </w:p>
    <w:p w:rsidR="00DD6AA7" w:rsidRPr="00DD6AA7" w:rsidRDefault="00DD6AA7" w:rsidP="004B5930">
      <w:pPr>
        <w:widowControl w:val="0"/>
        <w:pBdr>
          <w:top w:val="none" w:sz="0" w:space="0" w:color="000000"/>
          <w:left w:val="none" w:sz="0" w:space="0" w:color="000000"/>
          <w:bottom w:val="none" w:sz="0" w:space="0" w:color="000000"/>
          <w:right w:val="none" w:sz="0" w:space="0" w:color="000000"/>
        </w:pBdr>
        <w:tabs>
          <w:tab w:val="left" w:pos="993"/>
          <w:tab w:val="left" w:pos="1134"/>
        </w:tabs>
        <w:suppressAutoHyphens/>
        <w:spacing w:after="0" w:line="240" w:lineRule="auto"/>
        <w:ind w:left="284" w:firstLine="567"/>
        <w:jc w:val="both"/>
        <w:textAlignment w:val="baseline"/>
        <w:rPr>
          <w:rFonts w:ascii="Times New Roman" w:eastAsia="Times New Roman" w:hAnsi="Times New Roman" w:cs="Times New Roman"/>
          <w:kern w:val="1"/>
          <w:sz w:val="28"/>
          <w:szCs w:val="28"/>
          <w:lang w:eastAsia="ru-RU"/>
        </w:rPr>
      </w:pPr>
      <w:r w:rsidRPr="00DD6AA7">
        <w:rPr>
          <w:rFonts w:ascii="Times New Roman" w:eastAsia="Times New Roman" w:hAnsi="Times New Roman" w:cs="Times New Roman"/>
          <w:kern w:val="1"/>
          <w:sz w:val="28"/>
          <w:szCs w:val="28"/>
          <w:lang w:eastAsia="ru-RU"/>
        </w:rPr>
        <w:t>Как сделать так, чтобы талант имел возможность развиваться?</w:t>
      </w:r>
    </w:p>
    <w:p w:rsidR="00DD6AA7" w:rsidRPr="00DD6AA7" w:rsidRDefault="00DD6AA7" w:rsidP="004B5930">
      <w:pPr>
        <w:widowControl w:val="0"/>
        <w:pBdr>
          <w:top w:val="none" w:sz="0" w:space="0" w:color="000000"/>
          <w:left w:val="none" w:sz="0" w:space="0" w:color="000000"/>
          <w:bottom w:val="none" w:sz="0" w:space="0" w:color="000000"/>
          <w:right w:val="none" w:sz="0" w:space="0" w:color="000000"/>
        </w:pBdr>
        <w:tabs>
          <w:tab w:val="left" w:pos="993"/>
          <w:tab w:val="left" w:pos="1134"/>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kern w:val="1"/>
          <w:sz w:val="28"/>
          <w:szCs w:val="28"/>
          <w:lang w:eastAsia="ru-RU"/>
        </w:rPr>
        <w:t>Задача выявления и обучения талантливой молодежи приоритетна в современном образовании. В нашей школе создана и действует своя система поддержки талантливых детей в самореализации их творческой направленности, о которой хотелось бы сказать подробнее.</w:t>
      </w:r>
    </w:p>
    <w:p w:rsidR="00DD6AA7" w:rsidRPr="00DD6AA7" w:rsidRDefault="00DD6AA7" w:rsidP="004B5930">
      <w:pPr>
        <w:widowControl w:val="0"/>
        <w:pBdr>
          <w:top w:val="none" w:sz="0" w:space="0" w:color="000000"/>
          <w:left w:val="none" w:sz="0" w:space="0" w:color="000000"/>
          <w:bottom w:val="none" w:sz="0" w:space="0" w:color="000000"/>
          <w:right w:val="none" w:sz="0" w:space="0" w:color="000000"/>
        </w:pBdr>
        <w:tabs>
          <w:tab w:val="left" w:pos="993"/>
          <w:tab w:val="left" w:pos="1134"/>
          <w:tab w:val="left" w:pos="1701"/>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kern w:val="1"/>
          <w:sz w:val="28"/>
          <w:szCs w:val="28"/>
          <w:lang w:eastAsia="ru-RU"/>
        </w:rPr>
        <w:t>В школе разработана и реализуется программа «Одаренные дети», основными направлениями которой являются следующие формы:</w:t>
      </w:r>
    </w:p>
    <w:p w:rsidR="00DD6AA7" w:rsidRPr="00DD6AA7" w:rsidRDefault="00DD6AA7" w:rsidP="004B5930">
      <w:pPr>
        <w:widowControl w:val="0"/>
        <w:numPr>
          <w:ilvl w:val="0"/>
          <w:numId w:val="101"/>
        </w:numPr>
        <w:pBdr>
          <w:top w:val="none" w:sz="0" w:space="0" w:color="000000"/>
          <w:left w:val="none" w:sz="0" w:space="0" w:color="000000"/>
          <w:bottom w:val="none" w:sz="0" w:space="0" w:color="000000"/>
          <w:right w:val="none" w:sz="0" w:space="1" w:color="000000"/>
        </w:pBdr>
        <w:tabs>
          <w:tab w:val="left" w:pos="993"/>
          <w:tab w:val="left" w:pos="1134"/>
          <w:tab w:val="left" w:pos="1701"/>
        </w:tabs>
        <w:suppressAutoHyphens/>
        <w:spacing w:after="0" w:line="240" w:lineRule="auto"/>
        <w:ind w:left="284" w:firstLine="567"/>
        <w:jc w:val="both"/>
        <w:textAlignment w:val="baseline"/>
        <w:rPr>
          <w:rFonts w:ascii="Times New Roman" w:eastAsia="Times New Roman" w:hAnsi="Times New Roman" w:cs="Times New Roman"/>
          <w:kern w:val="1"/>
          <w:sz w:val="28"/>
          <w:szCs w:val="28"/>
          <w:lang w:eastAsia="ru-RU"/>
        </w:rPr>
      </w:pPr>
      <w:r w:rsidRPr="00DD6AA7">
        <w:rPr>
          <w:rFonts w:ascii="Times New Roman" w:eastAsia="Times New Roman" w:hAnsi="Times New Roman" w:cs="Times New Roman"/>
          <w:kern w:val="1"/>
          <w:sz w:val="28"/>
          <w:szCs w:val="28"/>
          <w:lang w:eastAsia="ru-RU"/>
        </w:rPr>
        <w:t>участие в республиканских, муниципальных, школьных научно-практических конференциях;</w:t>
      </w:r>
    </w:p>
    <w:p w:rsidR="00DD6AA7" w:rsidRPr="00DD6AA7" w:rsidRDefault="00DD6AA7" w:rsidP="004B5930">
      <w:pPr>
        <w:widowControl w:val="0"/>
        <w:numPr>
          <w:ilvl w:val="0"/>
          <w:numId w:val="101"/>
        </w:numPr>
        <w:pBdr>
          <w:top w:val="none" w:sz="0" w:space="0" w:color="000000"/>
          <w:left w:val="none" w:sz="0" w:space="0" w:color="000000"/>
          <w:bottom w:val="none" w:sz="0" w:space="0" w:color="000000"/>
          <w:right w:val="none" w:sz="0" w:space="1" w:color="000000"/>
        </w:pBdr>
        <w:tabs>
          <w:tab w:val="left" w:pos="993"/>
          <w:tab w:val="left" w:pos="1134"/>
          <w:tab w:val="left" w:pos="1701"/>
        </w:tabs>
        <w:suppressAutoHyphens/>
        <w:spacing w:after="0" w:line="240" w:lineRule="auto"/>
        <w:ind w:left="284" w:firstLine="567"/>
        <w:jc w:val="both"/>
        <w:textAlignment w:val="baseline"/>
        <w:rPr>
          <w:rFonts w:ascii="Times New Roman" w:eastAsia="Times New Roman" w:hAnsi="Times New Roman" w:cs="Times New Roman"/>
          <w:kern w:val="1"/>
          <w:sz w:val="28"/>
          <w:szCs w:val="28"/>
          <w:lang w:eastAsia="ru-RU"/>
        </w:rPr>
      </w:pPr>
      <w:r w:rsidRPr="00DD6AA7">
        <w:rPr>
          <w:rFonts w:ascii="Times New Roman" w:eastAsia="Times New Roman" w:hAnsi="Times New Roman" w:cs="Times New Roman"/>
          <w:kern w:val="1"/>
          <w:sz w:val="28"/>
          <w:szCs w:val="28"/>
          <w:lang w:eastAsia="ru-RU"/>
        </w:rPr>
        <w:t>участие в школьных, городских и республиканских художественных выставках, и выставках прикладного творчества;</w:t>
      </w:r>
    </w:p>
    <w:p w:rsidR="00DD6AA7" w:rsidRPr="00DD6AA7" w:rsidRDefault="00DD6AA7" w:rsidP="004B5930">
      <w:pPr>
        <w:widowControl w:val="0"/>
        <w:numPr>
          <w:ilvl w:val="0"/>
          <w:numId w:val="101"/>
        </w:numPr>
        <w:pBdr>
          <w:top w:val="none" w:sz="0" w:space="0" w:color="000000"/>
          <w:left w:val="none" w:sz="0" w:space="0" w:color="000000"/>
          <w:bottom w:val="none" w:sz="0" w:space="0" w:color="000000"/>
          <w:right w:val="none" w:sz="0" w:space="1" w:color="000000"/>
        </w:pBdr>
        <w:tabs>
          <w:tab w:val="left" w:pos="993"/>
          <w:tab w:val="left" w:pos="1134"/>
          <w:tab w:val="left" w:pos="1701"/>
        </w:tabs>
        <w:suppressAutoHyphens/>
        <w:spacing w:after="0" w:line="240" w:lineRule="auto"/>
        <w:ind w:left="284" w:firstLine="567"/>
        <w:jc w:val="both"/>
        <w:textAlignment w:val="baseline"/>
        <w:rPr>
          <w:rFonts w:ascii="Times New Roman" w:eastAsia="Times New Roman" w:hAnsi="Times New Roman" w:cs="Times New Roman"/>
          <w:kern w:val="1"/>
          <w:sz w:val="28"/>
          <w:szCs w:val="28"/>
          <w:lang w:eastAsia="ru-RU"/>
        </w:rPr>
      </w:pPr>
      <w:r w:rsidRPr="00DD6AA7">
        <w:rPr>
          <w:rFonts w:ascii="Times New Roman" w:eastAsia="Times New Roman" w:hAnsi="Times New Roman" w:cs="Times New Roman"/>
          <w:kern w:val="1"/>
          <w:sz w:val="28"/>
          <w:szCs w:val="28"/>
          <w:lang w:eastAsia="ru-RU"/>
        </w:rPr>
        <w:t>участие в межрегиональных, республиканских, муниципальных конкурсах;</w:t>
      </w:r>
    </w:p>
    <w:p w:rsidR="00DD6AA7" w:rsidRPr="00DD6AA7" w:rsidRDefault="00DD6AA7" w:rsidP="004B5930">
      <w:pPr>
        <w:widowControl w:val="0"/>
        <w:numPr>
          <w:ilvl w:val="0"/>
          <w:numId w:val="101"/>
        </w:numPr>
        <w:pBdr>
          <w:top w:val="none" w:sz="0" w:space="0" w:color="000000"/>
          <w:left w:val="none" w:sz="0" w:space="0" w:color="000000"/>
          <w:bottom w:val="none" w:sz="0" w:space="0" w:color="000000"/>
          <w:right w:val="none" w:sz="0" w:space="1" w:color="000000"/>
        </w:pBdr>
        <w:tabs>
          <w:tab w:val="left" w:pos="993"/>
          <w:tab w:val="left" w:pos="1134"/>
          <w:tab w:val="left" w:pos="1701"/>
        </w:tabs>
        <w:suppressAutoHyphens/>
        <w:spacing w:after="0" w:line="240" w:lineRule="auto"/>
        <w:ind w:left="284" w:firstLine="567"/>
        <w:jc w:val="both"/>
        <w:textAlignment w:val="baseline"/>
        <w:rPr>
          <w:rFonts w:ascii="Times New Roman" w:eastAsia="Times New Roman" w:hAnsi="Times New Roman" w:cs="Times New Roman"/>
          <w:kern w:val="1"/>
          <w:sz w:val="28"/>
          <w:szCs w:val="28"/>
          <w:lang w:eastAsia="ru-RU"/>
        </w:rPr>
      </w:pPr>
      <w:r w:rsidRPr="00DD6AA7">
        <w:rPr>
          <w:rFonts w:ascii="Times New Roman" w:eastAsia="Times New Roman" w:hAnsi="Times New Roman" w:cs="Times New Roman"/>
          <w:kern w:val="1"/>
          <w:sz w:val="28"/>
          <w:szCs w:val="28"/>
          <w:lang w:eastAsia="ru-RU"/>
        </w:rPr>
        <w:t>участие во всероссийских, республиканских, муниципальных,  школьных олимпиадах;</w:t>
      </w:r>
    </w:p>
    <w:p w:rsidR="00DD6AA7" w:rsidRPr="00DD6AA7" w:rsidRDefault="00DD6AA7" w:rsidP="004B5930">
      <w:pPr>
        <w:widowControl w:val="0"/>
        <w:numPr>
          <w:ilvl w:val="0"/>
          <w:numId w:val="101"/>
        </w:numPr>
        <w:pBdr>
          <w:top w:val="none" w:sz="0" w:space="0" w:color="000000"/>
          <w:left w:val="none" w:sz="0" w:space="0" w:color="000000"/>
          <w:bottom w:val="none" w:sz="0" w:space="0" w:color="000000"/>
          <w:right w:val="none" w:sz="0" w:space="0" w:color="000000"/>
        </w:pBdr>
        <w:tabs>
          <w:tab w:val="left" w:pos="993"/>
          <w:tab w:val="left" w:pos="1134"/>
          <w:tab w:val="left" w:pos="1701"/>
        </w:tabs>
        <w:suppressAutoHyphens/>
        <w:spacing w:after="0" w:line="240" w:lineRule="auto"/>
        <w:ind w:left="284" w:firstLine="567"/>
        <w:jc w:val="both"/>
        <w:textAlignment w:val="baseline"/>
        <w:rPr>
          <w:rFonts w:ascii="Times New Roman" w:eastAsia="Times New Roman" w:hAnsi="Times New Roman" w:cs="Times New Roman"/>
          <w:kern w:val="1"/>
          <w:sz w:val="28"/>
          <w:szCs w:val="28"/>
          <w:lang w:eastAsia="ru-RU"/>
        </w:rPr>
      </w:pPr>
      <w:r w:rsidRPr="00DD6AA7">
        <w:rPr>
          <w:rFonts w:ascii="Times New Roman" w:eastAsia="Andale Sans UI" w:hAnsi="Times New Roman" w:cs="Tahoma"/>
          <w:kern w:val="1"/>
          <w:sz w:val="28"/>
          <w:szCs w:val="28"/>
          <w:lang w:eastAsia="ru-RU"/>
        </w:rPr>
        <w:t xml:space="preserve">участие в </w:t>
      </w:r>
      <w:r w:rsidRPr="00DD6AA7">
        <w:rPr>
          <w:rFonts w:ascii="Times New Roman" w:eastAsia="Times New Roman" w:hAnsi="Times New Roman" w:cs="Times New Roman"/>
          <w:kern w:val="1"/>
          <w:sz w:val="28"/>
          <w:szCs w:val="28"/>
          <w:lang w:eastAsia="ru-RU"/>
        </w:rPr>
        <w:t>творческих и научно-исследовательских проектах;</w:t>
      </w:r>
    </w:p>
    <w:p w:rsidR="00DD6AA7" w:rsidRPr="00DD6AA7" w:rsidRDefault="00DD6AA7" w:rsidP="004B5930">
      <w:pPr>
        <w:widowControl w:val="0"/>
        <w:numPr>
          <w:ilvl w:val="0"/>
          <w:numId w:val="101"/>
        </w:numPr>
        <w:pBdr>
          <w:top w:val="none" w:sz="0" w:space="0" w:color="000000"/>
          <w:left w:val="none" w:sz="0" w:space="0" w:color="000000"/>
          <w:bottom w:val="none" w:sz="0" w:space="0" w:color="000000"/>
          <w:right w:val="none" w:sz="0" w:space="1" w:color="000000"/>
        </w:pBdr>
        <w:tabs>
          <w:tab w:val="left" w:pos="993"/>
          <w:tab w:val="left" w:pos="1134"/>
          <w:tab w:val="left" w:pos="1701"/>
        </w:tabs>
        <w:suppressAutoHyphens/>
        <w:spacing w:after="0" w:line="240" w:lineRule="auto"/>
        <w:ind w:left="284" w:firstLine="567"/>
        <w:jc w:val="both"/>
        <w:textAlignment w:val="baseline"/>
        <w:rPr>
          <w:rFonts w:ascii="Times New Roman" w:eastAsia="Times New Roman" w:hAnsi="Times New Roman" w:cs="Times New Roman"/>
          <w:kern w:val="1"/>
          <w:sz w:val="28"/>
          <w:szCs w:val="28"/>
          <w:lang w:eastAsia="ru-RU"/>
        </w:rPr>
      </w:pPr>
      <w:r w:rsidRPr="00DD6AA7">
        <w:rPr>
          <w:rFonts w:ascii="Times New Roman" w:eastAsia="Times New Roman" w:hAnsi="Times New Roman" w:cs="Times New Roman"/>
          <w:kern w:val="1"/>
          <w:sz w:val="28"/>
          <w:szCs w:val="28"/>
          <w:lang w:eastAsia="ru-RU"/>
        </w:rPr>
        <w:t>участие в интеллектуальных играх;</w:t>
      </w:r>
    </w:p>
    <w:p w:rsidR="00DD6AA7" w:rsidRPr="00DD6AA7" w:rsidRDefault="00DD6AA7" w:rsidP="004B5930">
      <w:pPr>
        <w:widowControl w:val="0"/>
        <w:numPr>
          <w:ilvl w:val="0"/>
          <w:numId w:val="101"/>
        </w:numPr>
        <w:pBdr>
          <w:top w:val="none" w:sz="0" w:space="0" w:color="000000"/>
          <w:left w:val="none" w:sz="0" w:space="0" w:color="000000"/>
          <w:bottom w:val="none" w:sz="0" w:space="0" w:color="000000"/>
          <w:right w:val="none" w:sz="0" w:space="1" w:color="000000"/>
        </w:pBdr>
        <w:tabs>
          <w:tab w:val="left" w:pos="993"/>
          <w:tab w:val="left" w:pos="1134"/>
          <w:tab w:val="left" w:pos="1701"/>
        </w:tabs>
        <w:suppressAutoHyphens/>
        <w:spacing w:after="0" w:line="240" w:lineRule="auto"/>
        <w:ind w:left="284" w:firstLine="567"/>
        <w:jc w:val="both"/>
        <w:textAlignment w:val="baseline"/>
        <w:rPr>
          <w:rFonts w:ascii="Times New Roman" w:eastAsia="Times New Roman" w:hAnsi="Times New Roman" w:cs="Times New Roman"/>
          <w:kern w:val="1"/>
          <w:sz w:val="28"/>
          <w:szCs w:val="28"/>
          <w:lang w:eastAsia="ru-RU"/>
        </w:rPr>
      </w:pPr>
      <w:r w:rsidRPr="00DD6AA7">
        <w:rPr>
          <w:rFonts w:ascii="Times New Roman" w:eastAsia="Times New Roman" w:hAnsi="Times New Roman" w:cs="Times New Roman"/>
          <w:kern w:val="1"/>
          <w:sz w:val="28"/>
          <w:szCs w:val="28"/>
          <w:lang w:eastAsia="ru-RU"/>
        </w:rPr>
        <w:t xml:space="preserve">разработка и поддержка индивидуальных проектов обучающихся </w:t>
      </w:r>
      <w:r w:rsidRPr="00DD6AA7">
        <w:rPr>
          <w:rFonts w:ascii="Times New Roman" w:eastAsia="Times New Roman" w:hAnsi="Times New Roman" w:cs="Times New Roman"/>
          <w:kern w:val="1"/>
          <w:sz w:val="28"/>
          <w:szCs w:val="28"/>
          <w:lang w:eastAsia="ru-RU"/>
        </w:rPr>
        <w:br/>
        <w:t>10 класса;</w:t>
      </w:r>
    </w:p>
    <w:p w:rsidR="00DD6AA7" w:rsidRPr="00DD6AA7" w:rsidRDefault="00DD6AA7" w:rsidP="004B5930">
      <w:pPr>
        <w:widowControl w:val="0"/>
        <w:numPr>
          <w:ilvl w:val="0"/>
          <w:numId w:val="101"/>
        </w:numPr>
        <w:pBdr>
          <w:top w:val="none" w:sz="0" w:space="0" w:color="000000"/>
          <w:left w:val="none" w:sz="0" w:space="0" w:color="000000"/>
          <w:bottom w:val="none" w:sz="0" w:space="0" w:color="000000"/>
          <w:right w:val="none" w:sz="0" w:space="1" w:color="000000"/>
        </w:pBdr>
        <w:tabs>
          <w:tab w:val="left" w:pos="993"/>
          <w:tab w:val="left" w:pos="1134"/>
          <w:tab w:val="left" w:pos="1701"/>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kern w:val="1"/>
          <w:sz w:val="28"/>
          <w:szCs w:val="28"/>
          <w:lang w:eastAsia="ru-RU"/>
        </w:rPr>
        <w:t>занятия в кружках и секциях;</w:t>
      </w:r>
    </w:p>
    <w:p w:rsidR="00DD6AA7" w:rsidRPr="00DD6AA7" w:rsidRDefault="00DD6AA7" w:rsidP="004B5930">
      <w:pPr>
        <w:widowControl w:val="0"/>
        <w:numPr>
          <w:ilvl w:val="0"/>
          <w:numId w:val="101"/>
        </w:numPr>
        <w:pBdr>
          <w:top w:val="none" w:sz="0" w:space="0" w:color="000000"/>
          <w:left w:val="none" w:sz="0" w:space="0" w:color="000000"/>
          <w:bottom w:val="none" w:sz="0" w:space="0" w:color="000000"/>
          <w:right w:val="none" w:sz="0" w:space="1" w:color="000000"/>
        </w:pBdr>
        <w:tabs>
          <w:tab w:val="left" w:pos="993"/>
          <w:tab w:val="left" w:pos="1134"/>
          <w:tab w:val="left" w:pos="1701"/>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kern w:val="1"/>
          <w:sz w:val="28"/>
          <w:szCs w:val="28"/>
          <w:lang w:eastAsia="ru-RU"/>
        </w:rPr>
        <w:t xml:space="preserve">участие в чемпионате </w:t>
      </w:r>
      <w:r w:rsidRPr="00DD6AA7">
        <w:rPr>
          <w:rFonts w:ascii="Times New Roman" w:eastAsia="Andale Sans UI" w:hAnsi="Times New Roman" w:cs="Tahoma"/>
          <w:kern w:val="1"/>
          <w:sz w:val="28"/>
          <w:szCs w:val="28"/>
          <w:lang w:val="en-US" w:eastAsia="ru-RU"/>
        </w:rPr>
        <w:t>WorldSkills</w:t>
      </w:r>
      <w:r w:rsidRPr="00DD6AA7">
        <w:rPr>
          <w:rFonts w:ascii="Times New Roman" w:eastAsia="Andale Sans UI" w:hAnsi="Times New Roman" w:cs="Tahoma"/>
          <w:kern w:val="1"/>
          <w:sz w:val="28"/>
          <w:szCs w:val="28"/>
          <w:lang w:eastAsia="ru-RU"/>
        </w:rPr>
        <w:t>.</w:t>
      </w:r>
    </w:p>
    <w:p w:rsidR="00DD6AA7" w:rsidRPr="00DD6AA7" w:rsidRDefault="00DD6AA7" w:rsidP="004B5930">
      <w:pPr>
        <w:widowControl w:val="0"/>
        <w:pBdr>
          <w:top w:val="none" w:sz="0" w:space="0" w:color="000000"/>
          <w:left w:val="none" w:sz="0" w:space="0" w:color="000000"/>
          <w:bottom w:val="none" w:sz="0" w:space="0" w:color="000000"/>
          <w:right w:val="none" w:sz="0" w:space="0" w:color="000000"/>
        </w:pBdr>
        <w:tabs>
          <w:tab w:val="left" w:pos="993"/>
          <w:tab w:val="left" w:pos="1134"/>
          <w:tab w:val="left" w:pos="1701"/>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kern w:val="1"/>
          <w:sz w:val="28"/>
          <w:szCs w:val="28"/>
          <w:lang w:eastAsia="ru-RU"/>
        </w:rPr>
        <w:t xml:space="preserve">Внеурочная деятельность – специально организованная деятельность обучающихся 1-11 классов, представляющая собой неотъемлемую часть образовательного процесса в общеобразовательном учреждении, отличная от урочной системы обучения. </w:t>
      </w:r>
    </w:p>
    <w:p w:rsidR="00DD6AA7" w:rsidRPr="00DD6AA7" w:rsidRDefault="00DD6AA7" w:rsidP="004B5930">
      <w:pPr>
        <w:widowControl w:val="0"/>
        <w:pBdr>
          <w:top w:val="none" w:sz="0" w:space="0" w:color="000000"/>
          <w:left w:val="none" w:sz="0" w:space="0" w:color="000000"/>
          <w:bottom w:val="none" w:sz="0" w:space="0" w:color="000000"/>
          <w:right w:val="none" w:sz="0" w:space="0" w:color="000000"/>
        </w:pBdr>
        <w:tabs>
          <w:tab w:val="left" w:pos="993"/>
          <w:tab w:val="left" w:pos="1134"/>
          <w:tab w:val="left" w:pos="1701"/>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kern w:val="1"/>
          <w:sz w:val="28"/>
          <w:szCs w:val="28"/>
          <w:lang w:eastAsia="ru-RU"/>
        </w:rPr>
        <w:t xml:space="preserve">Внеурочная деятельность в соответствии с федеральным государственным образовательным стандартом основного общего образования организуется для обучающихся 1-11 классов. Содержание занятий внеурочной деятельностью формируется с учетом пожеланий обучающихся и их родителей (законных представителей). При организации внеурочной деятельности приоритетными задачами являются — изучение и реализация потребностей детей в дополнительном образовании, разнообразить виды творческой деятельности для наиболее полного удовлетворения интересов и потребностей </w:t>
      </w:r>
      <w:r w:rsidRPr="00DD6AA7">
        <w:rPr>
          <w:rFonts w:ascii="Times New Roman" w:eastAsia="Andale Sans UI" w:hAnsi="Times New Roman" w:cs="Tahoma"/>
          <w:kern w:val="1"/>
          <w:sz w:val="28"/>
          <w:szCs w:val="28"/>
          <w:lang w:eastAsia="ru-RU"/>
        </w:rPr>
        <w:lastRenderedPageBreak/>
        <w:t>школьников в объединениях различной направленности.</w:t>
      </w:r>
    </w:p>
    <w:p w:rsidR="00DD6AA7" w:rsidRPr="00DD6AA7" w:rsidRDefault="00DD6AA7" w:rsidP="004B5930">
      <w:pPr>
        <w:widowControl w:val="0"/>
        <w:pBdr>
          <w:top w:val="none" w:sz="0" w:space="0" w:color="000000"/>
          <w:left w:val="none" w:sz="0" w:space="0" w:color="000000"/>
          <w:bottom w:val="none" w:sz="0" w:space="0" w:color="000000"/>
          <w:right w:val="none" w:sz="0" w:space="0" w:color="000000"/>
        </w:pBdr>
        <w:tabs>
          <w:tab w:val="left" w:pos="993"/>
          <w:tab w:val="left" w:pos="1134"/>
        </w:tabs>
        <w:suppressAutoHyphens/>
        <w:spacing w:after="0" w:line="240" w:lineRule="auto"/>
        <w:ind w:left="284" w:firstLine="567"/>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kern w:val="1"/>
          <w:sz w:val="28"/>
          <w:szCs w:val="28"/>
          <w:lang w:eastAsia="ru-RU"/>
        </w:rPr>
        <w:t>Основными формами, в которых реализуется внеурочная деятельность являются:</w:t>
      </w:r>
    </w:p>
    <w:p w:rsidR="00DD6AA7" w:rsidRPr="00DD6AA7" w:rsidRDefault="00DD6AA7" w:rsidP="004B5930">
      <w:pPr>
        <w:widowControl w:val="0"/>
        <w:numPr>
          <w:ilvl w:val="0"/>
          <w:numId w:val="102"/>
        </w:numPr>
        <w:pBdr>
          <w:top w:val="none" w:sz="0" w:space="0" w:color="000000"/>
          <w:left w:val="none" w:sz="0" w:space="0" w:color="000000"/>
          <w:bottom w:val="none" w:sz="0" w:space="0" w:color="000000"/>
          <w:right w:val="none" w:sz="0" w:space="0" w:color="000000"/>
        </w:pBdr>
        <w:tabs>
          <w:tab w:val="left" w:pos="851"/>
          <w:tab w:val="left" w:pos="993"/>
          <w:tab w:val="left" w:pos="1134"/>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kern w:val="1"/>
          <w:sz w:val="28"/>
          <w:szCs w:val="28"/>
          <w:lang w:eastAsia="ru-RU"/>
        </w:rPr>
        <w:t>Детская и молодёжная организация «РАДУГА»;</w:t>
      </w:r>
    </w:p>
    <w:p w:rsidR="00DD6AA7" w:rsidRPr="00DD6AA7" w:rsidRDefault="00DD6AA7" w:rsidP="004B5930">
      <w:pPr>
        <w:widowControl w:val="0"/>
        <w:numPr>
          <w:ilvl w:val="0"/>
          <w:numId w:val="102"/>
        </w:numPr>
        <w:pBdr>
          <w:top w:val="none" w:sz="0" w:space="0" w:color="000000"/>
          <w:left w:val="none" w:sz="0" w:space="0" w:color="000000"/>
          <w:bottom w:val="none" w:sz="0" w:space="0" w:color="000000"/>
          <w:right w:val="none" w:sz="0" w:space="0" w:color="000000"/>
        </w:pBdr>
        <w:tabs>
          <w:tab w:val="left" w:pos="851"/>
          <w:tab w:val="left" w:pos="993"/>
          <w:tab w:val="left" w:pos="1134"/>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kern w:val="1"/>
          <w:sz w:val="28"/>
          <w:szCs w:val="28"/>
          <w:lang w:eastAsia="ru-RU"/>
        </w:rPr>
        <w:t>Волонтерская деятельность;</w:t>
      </w:r>
    </w:p>
    <w:p w:rsidR="00DD6AA7" w:rsidRPr="00DD6AA7" w:rsidRDefault="00DD6AA7" w:rsidP="004B5930">
      <w:pPr>
        <w:widowControl w:val="0"/>
        <w:numPr>
          <w:ilvl w:val="0"/>
          <w:numId w:val="102"/>
        </w:numPr>
        <w:pBdr>
          <w:top w:val="none" w:sz="0" w:space="0" w:color="000000"/>
          <w:left w:val="none" w:sz="0" w:space="0" w:color="000000"/>
          <w:bottom w:val="none" w:sz="0" w:space="0" w:color="000000"/>
          <w:right w:val="none" w:sz="0" w:space="0" w:color="000000"/>
        </w:pBdr>
        <w:tabs>
          <w:tab w:val="left" w:pos="851"/>
          <w:tab w:val="left" w:pos="993"/>
          <w:tab w:val="left" w:pos="1134"/>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kern w:val="1"/>
          <w:sz w:val="28"/>
          <w:szCs w:val="28"/>
          <w:lang w:eastAsia="ru-RU"/>
        </w:rPr>
        <w:t>КВН;</w:t>
      </w:r>
    </w:p>
    <w:p w:rsidR="00DD6AA7" w:rsidRPr="00DD6AA7" w:rsidRDefault="00DD6AA7" w:rsidP="004B5930">
      <w:pPr>
        <w:widowControl w:val="0"/>
        <w:numPr>
          <w:ilvl w:val="0"/>
          <w:numId w:val="102"/>
        </w:numPr>
        <w:pBdr>
          <w:top w:val="none" w:sz="0" w:space="0" w:color="000000"/>
          <w:left w:val="none" w:sz="0" w:space="0" w:color="000000"/>
          <w:bottom w:val="none" w:sz="0" w:space="0" w:color="000000"/>
          <w:right w:val="none" w:sz="0" w:space="0" w:color="000000"/>
        </w:pBdr>
        <w:tabs>
          <w:tab w:val="left" w:pos="851"/>
          <w:tab w:val="left" w:pos="993"/>
          <w:tab w:val="left" w:pos="1134"/>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kern w:val="1"/>
          <w:sz w:val="28"/>
          <w:szCs w:val="28"/>
          <w:lang w:eastAsia="ru-RU"/>
        </w:rPr>
        <w:t>Театральная деятельность;</w:t>
      </w:r>
    </w:p>
    <w:p w:rsidR="00DD6AA7" w:rsidRPr="00DD6AA7" w:rsidRDefault="00DD6AA7" w:rsidP="004B5930">
      <w:pPr>
        <w:widowControl w:val="0"/>
        <w:numPr>
          <w:ilvl w:val="0"/>
          <w:numId w:val="102"/>
        </w:numPr>
        <w:pBdr>
          <w:top w:val="none" w:sz="0" w:space="0" w:color="000000"/>
          <w:left w:val="none" w:sz="0" w:space="0" w:color="000000"/>
          <w:bottom w:val="none" w:sz="0" w:space="0" w:color="000000"/>
          <w:right w:val="none" w:sz="0" w:space="0" w:color="000000"/>
        </w:pBdr>
        <w:tabs>
          <w:tab w:val="left" w:pos="851"/>
          <w:tab w:val="left" w:pos="993"/>
          <w:tab w:val="left" w:pos="1134"/>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kern w:val="1"/>
          <w:sz w:val="28"/>
          <w:szCs w:val="28"/>
          <w:lang w:eastAsia="ru-RU"/>
        </w:rPr>
        <w:t>Школьный музей;</w:t>
      </w:r>
    </w:p>
    <w:p w:rsidR="00DD6AA7" w:rsidRPr="00DD6AA7" w:rsidRDefault="00DD6AA7" w:rsidP="004B5930">
      <w:pPr>
        <w:widowControl w:val="0"/>
        <w:numPr>
          <w:ilvl w:val="0"/>
          <w:numId w:val="102"/>
        </w:numPr>
        <w:pBdr>
          <w:top w:val="none" w:sz="0" w:space="0" w:color="000000"/>
          <w:left w:val="none" w:sz="0" w:space="0" w:color="000000"/>
          <w:bottom w:val="none" w:sz="0" w:space="0" w:color="000000"/>
          <w:right w:val="none" w:sz="0" w:space="0" w:color="000000"/>
        </w:pBdr>
        <w:tabs>
          <w:tab w:val="left" w:pos="851"/>
          <w:tab w:val="left" w:pos="993"/>
          <w:tab w:val="left" w:pos="1134"/>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kern w:val="1"/>
          <w:sz w:val="28"/>
          <w:szCs w:val="28"/>
          <w:lang w:eastAsia="ru-RU"/>
        </w:rPr>
        <w:t>Спортивный клуб;</w:t>
      </w:r>
    </w:p>
    <w:p w:rsidR="00DD6AA7" w:rsidRPr="00DD6AA7" w:rsidRDefault="00DD6AA7" w:rsidP="004B5930">
      <w:pPr>
        <w:widowControl w:val="0"/>
        <w:numPr>
          <w:ilvl w:val="0"/>
          <w:numId w:val="102"/>
        </w:numPr>
        <w:pBdr>
          <w:top w:val="none" w:sz="0" w:space="0" w:color="000000"/>
          <w:left w:val="none" w:sz="0" w:space="0" w:color="000000"/>
          <w:bottom w:val="none" w:sz="0" w:space="0" w:color="000000"/>
          <w:right w:val="none" w:sz="0" w:space="0" w:color="000000"/>
        </w:pBdr>
        <w:tabs>
          <w:tab w:val="left" w:pos="851"/>
          <w:tab w:val="left" w:pos="993"/>
          <w:tab w:val="left" w:pos="1134"/>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kern w:val="1"/>
          <w:sz w:val="28"/>
          <w:szCs w:val="28"/>
          <w:lang w:eastAsia="ru-RU"/>
        </w:rPr>
        <w:t>Кружки и секции.</w:t>
      </w:r>
    </w:p>
    <w:p w:rsidR="00DD6AA7" w:rsidRPr="00DD6AA7" w:rsidRDefault="00DD6AA7" w:rsidP="004B5930">
      <w:pPr>
        <w:widowControl w:val="0"/>
        <w:pBdr>
          <w:top w:val="none" w:sz="0" w:space="0" w:color="000000"/>
          <w:left w:val="none" w:sz="0" w:space="0" w:color="000000"/>
          <w:bottom w:val="none" w:sz="0" w:space="0" w:color="000000"/>
          <w:right w:val="none" w:sz="0" w:space="0" w:color="000000"/>
        </w:pBdr>
        <w:tabs>
          <w:tab w:val="left" w:pos="993"/>
          <w:tab w:val="left" w:pos="1134"/>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kern w:val="1"/>
          <w:sz w:val="28"/>
          <w:szCs w:val="28"/>
          <w:lang w:eastAsia="ru-RU"/>
        </w:rPr>
        <w:t xml:space="preserve">Эти мероприятия способствуют выявлению наиболее способных и одаренных детей, становлению и развитию образовательных потребностей личности, подготовки обучающихся к получению высшего образования, творческому труду в различных областях, в научной и практической деятельности. </w:t>
      </w:r>
    </w:p>
    <w:p w:rsidR="00DD6AA7" w:rsidRPr="00DD6AA7" w:rsidRDefault="00DD6AA7" w:rsidP="004B5930">
      <w:pPr>
        <w:widowControl w:val="0"/>
        <w:pBdr>
          <w:top w:val="none" w:sz="0" w:space="0" w:color="000000"/>
          <w:left w:val="none" w:sz="0" w:space="0" w:color="000000"/>
          <w:bottom w:val="none" w:sz="0" w:space="0" w:color="000000"/>
          <w:right w:val="none" w:sz="0" w:space="0" w:color="000000"/>
        </w:pBdr>
        <w:tabs>
          <w:tab w:val="left" w:pos="993"/>
          <w:tab w:val="left" w:pos="1134"/>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kern w:val="1"/>
          <w:sz w:val="28"/>
          <w:szCs w:val="28"/>
          <w:lang w:eastAsia="ru-RU"/>
        </w:rPr>
        <w:t xml:space="preserve">За время педагогической деятельности, я убедилась, что традиционная педагогика не ориентирована на работу с одаренными детьми, а в условиях массовой общеобразовательной школы она значительно затрудняется. Также затрудняет работу наличие в классе детей с разным социальным и интеллектуальным уровнем. Традиционная школьная диагностика по выявлению одаренности, дает картину внешней успешности, но не служит показателем внутренних дарований ребенка. Учитель начальных классов в большей степени может самостоятельно определить уровень одаренности ребенка, так как наблюдает его в разнообразных видах деятельности. Учитель – предметник видит ребенка односторонне, чаще всего выявляя способность или неспособность к изучению своего предмета. </w:t>
      </w:r>
    </w:p>
    <w:p w:rsidR="00DD6AA7" w:rsidRPr="00DD6AA7" w:rsidRDefault="00DD6AA7" w:rsidP="004B5930">
      <w:pPr>
        <w:widowControl w:val="0"/>
        <w:pBdr>
          <w:top w:val="none" w:sz="0" w:space="0" w:color="000000"/>
          <w:left w:val="none" w:sz="0" w:space="0" w:color="000000"/>
          <w:bottom w:val="none" w:sz="0" w:space="0" w:color="000000"/>
          <w:right w:val="none" w:sz="0" w:space="0" w:color="000000"/>
        </w:pBdr>
        <w:tabs>
          <w:tab w:val="left" w:pos="993"/>
          <w:tab w:val="left" w:pos="1134"/>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kern w:val="1"/>
          <w:sz w:val="28"/>
          <w:szCs w:val="28"/>
          <w:lang w:eastAsia="ru-RU"/>
        </w:rPr>
        <w:t xml:space="preserve">Я считаю, что учитель должен «выращивать» способности каждого конкретного ребенка, предлагая ему систему развивающих, творческих заданий через подготовку к участию в школьных, муниципальных олимпиадах, проведение предметных недель (порой ограничивающихся выпуском плакатов и газет по предмету). Назначение каждого педагога – распознавать и развивать задатки, превращая их в способности, а по большому счету – талант. </w:t>
      </w:r>
    </w:p>
    <w:p w:rsidR="00DD6AA7" w:rsidRPr="00DD6AA7" w:rsidRDefault="00DD6AA7" w:rsidP="004B5930">
      <w:pPr>
        <w:widowControl w:val="0"/>
        <w:pBdr>
          <w:top w:val="none" w:sz="0" w:space="0" w:color="000000"/>
          <w:left w:val="none" w:sz="0" w:space="0" w:color="000000"/>
          <w:bottom w:val="none" w:sz="0" w:space="0" w:color="000000"/>
          <w:right w:val="none" w:sz="0" w:space="0" w:color="000000"/>
        </w:pBdr>
        <w:tabs>
          <w:tab w:val="left" w:pos="993"/>
          <w:tab w:val="left" w:pos="1134"/>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kern w:val="1"/>
          <w:sz w:val="28"/>
          <w:szCs w:val="28"/>
          <w:lang w:eastAsia="ru-RU"/>
        </w:rPr>
        <w:t xml:space="preserve">Убеждена, что работать надо со всеми детьми, максимально развивая их умение и навыки, познавательные и интеллектуальные способности. Развитие способностей ребенка – объяснение успеха учителя. Необходимо создавать побудительные условия для развития инициативности, самостоятельности мышления ребенка. </w:t>
      </w:r>
    </w:p>
    <w:p w:rsidR="00DD6AA7" w:rsidRPr="00DD6AA7" w:rsidRDefault="00DD6AA7" w:rsidP="00DD6AA7">
      <w:pPr>
        <w:widowControl w:val="0"/>
        <w:pBdr>
          <w:top w:val="none" w:sz="0" w:space="0" w:color="000000"/>
          <w:left w:val="none" w:sz="0" w:space="0" w:color="000000"/>
          <w:bottom w:val="none" w:sz="0" w:space="0" w:color="000000"/>
          <w:right w:val="none" w:sz="0" w:space="0" w:color="000000"/>
        </w:pBdr>
        <w:tabs>
          <w:tab w:val="left" w:pos="993"/>
        </w:tabs>
        <w:suppressAutoHyphens/>
        <w:spacing w:after="0" w:line="240" w:lineRule="auto"/>
        <w:ind w:firstLine="567"/>
        <w:jc w:val="both"/>
        <w:textAlignment w:val="baseline"/>
        <w:rPr>
          <w:rFonts w:ascii="Times New Roman" w:eastAsia="Andale Sans UI" w:hAnsi="Times New Roman" w:cs="Tahoma"/>
          <w:kern w:val="1"/>
          <w:sz w:val="28"/>
          <w:szCs w:val="28"/>
          <w:lang w:eastAsia="ru-RU"/>
        </w:rPr>
      </w:pPr>
    </w:p>
    <w:p w:rsidR="00DD6AA7" w:rsidRPr="00DD6AA7" w:rsidRDefault="00DD6AA7" w:rsidP="00DD6AA7">
      <w:pPr>
        <w:widowControl w:val="0"/>
        <w:pBdr>
          <w:top w:val="none" w:sz="0" w:space="0" w:color="000000"/>
          <w:left w:val="none" w:sz="0" w:space="0" w:color="000000"/>
          <w:bottom w:val="none" w:sz="0" w:space="0" w:color="000000"/>
          <w:right w:val="none" w:sz="0" w:space="0" w:color="000000"/>
        </w:pBdr>
        <w:tabs>
          <w:tab w:val="left" w:pos="993"/>
        </w:tabs>
        <w:suppressAutoHyphens/>
        <w:spacing w:after="0" w:line="240" w:lineRule="auto"/>
        <w:ind w:left="284" w:firstLine="567"/>
        <w:jc w:val="both"/>
        <w:textAlignment w:val="baseline"/>
        <w:rPr>
          <w:rFonts w:ascii="Times New Roman" w:eastAsia="Andale Sans UI" w:hAnsi="Times New Roman" w:cs="Tahoma"/>
          <w:b/>
          <w:kern w:val="1"/>
          <w:sz w:val="28"/>
          <w:szCs w:val="28"/>
          <w:lang w:eastAsia="ru-RU"/>
        </w:rPr>
      </w:pPr>
      <w:r w:rsidRPr="00DD6AA7">
        <w:rPr>
          <w:rFonts w:ascii="Times New Roman" w:eastAsia="Andale Sans UI" w:hAnsi="Times New Roman" w:cs="Tahoma"/>
          <w:b/>
          <w:kern w:val="1"/>
          <w:sz w:val="28"/>
          <w:szCs w:val="28"/>
          <w:lang w:eastAsia="ru-RU"/>
        </w:rPr>
        <w:t>Список литературы:</w:t>
      </w:r>
    </w:p>
    <w:p w:rsidR="00DD6AA7" w:rsidRPr="00DD6AA7" w:rsidRDefault="00DD6AA7" w:rsidP="00DD6AA7">
      <w:pPr>
        <w:widowControl w:val="0"/>
        <w:pBdr>
          <w:top w:val="none" w:sz="0" w:space="0" w:color="000000"/>
          <w:left w:val="none" w:sz="0" w:space="0" w:color="000000"/>
          <w:bottom w:val="none" w:sz="0" w:space="0" w:color="000000"/>
          <w:right w:val="none" w:sz="0" w:space="0" w:color="000000"/>
        </w:pBdr>
        <w:tabs>
          <w:tab w:val="left" w:pos="993"/>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kern w:val="1"/>
          <w:sz w:val="28"/>
          <w:szCs w:val="28"/>
          <w:lang w:eastAsia="ru-RU"/>
        </w:rPr>
        <w:t xml:space="preserve">1. Панов, В.И. Одаренность как проблема современного образования. </w:t>
      </w:r>
      <w:r w:rsidRPr="00DD6AA7">
        <w:rPr>
          <w:rFonts w:ascii="Times New Roman" w:eastAsia="Andale Sans UI" w:hAnsi="Times New Roman" w:cs="Tahoma"/>
          <w:kern w:val="1"/>
          <w:sz w:val="28"/>
          <w:szCs w:val="28"/>
          <w:lang w:eastAsia="ru-RU"/>
        </w:rPr>
        <w:br/>
        <w:t>В.И. Панов. – Самара, 2007 – С. 477.</w:t>
      </w:r>
    </w:p>
    <w:p w:rsidR="00DD6AA7" w:rsidRPr="00DD6AA7" w:rsidRDefault="00DD6AA7" w:rsidP="00DD6AA7">
      <w:pPr>
        <w:widowControl w:val="0"/>
        <w:pBdr>
          <w:top w:val="none" w:sz="0" w:space="0" w:color="000000"/>
          <w:left w:val="none" w:sz="0" w:space="0" w:color="000000"/>
          <w:bottom w:val="none" w:sz="0" w:space="0" w:color="000000"/>
          <w:right w:val="none" w:sz="0" w:space="0" w:color="000000"/>
        </w:pBdr>
        <w:tabs>
          <w:tab w:val="left" w:pos="993"/>
        </w:tabs>
        <w:suppressAutoHyphens/>
        <w:spacing w:after="0" w:line="240" w:lineRule="auto"/>
        <w:ind w:left="284" w:firstLine="567"/>
        <w:jc w:val="both"/>
        <w:textAlignment w:val="baseline"/>
        <w:rPr>
          <w:rFonts w:ascii="Times New Roman" w:eastAsia="Andale Sans UI" w:hAnsi="Times New Roman" w:cs="Tahoma"/>
          <w:kern w:val="1"/>
          <w:sz w:val="28"/>
          <w:szCs w:val="28"/>
          <w:lang w:eastAsia="ru-RU"/>
        </w:rPr>
      </w:pPr>
      <w:r w:rsidRPr="00DD6AA7">
        <w:rPr>
          <w:rFonts w:ascii="Times New Roman" w:eastAsia="Andale Sans UI" w:hAnsi="Times New Roman" w:cs="Tahoma"/>
          <w:kern w:val="1"/>
          <w:sz w:val="28"/>
          <w:szCs w:val="28"/>
          <w:lang w:eastAsia="ru-RU"/>
        </w:rPr>
        <w:t>2. Трот Е. Я воспитываю одаренного ребенка, – Москва, 2014.</w:t>
      </w:r>
    </w:p>
    <w:p w:rsidR="00BC4AC7" w:rsidRDefault="00BC4AC7" w:rsidP="00DD6AA7">
      <w:pPr>
        <w:tabs>
          <w:tab w:val="left" w:pos="851"/>
        </w:tabs>
        <w:spacing w:after="0" w:line="240" w:lineRule="auto"/>
        <w:ind w:left="284" w:firstLine="567"/>
        <w:jc w:val="both"/>
        <w:rPr>
          <w:rFonts w:ascii="Times New Roman" w:hAnsi="Times New Roman" w:cs="Times New Roman"/>
          <w:sz w:val="28"/>
          <w:szCs w:val="28"/>
        </w:rPr>
      </w:pPr>
    </w:p>
    <w:p w:rsidR="00DD4AF4" w:rsidRPr="00DD4AF4" w:rsidRDefault="00DD4AF4" w:rsidP="00DD4AF4">
      <w:pPr>
        <w:spacing w:after="0" w:line="240" w:lineRule="auto"/>
        <w:ind w:firstLine="567"/>
        <w:jc w:val="center"/>
        <w:rPr>
          <w:rFonts w:ascii="Times New Roman" w:eastAsia="Calibri" w:hAnsi="Times New Roman" w:cs="Times New Roman"/>
          <w:b/>
          <w:sz w:val="28"/>
          <w:szCs w:val="28"/>
        </w:rPr>
      </w:pPr>
      <w:r w:rsidRPr="00DD4AF4">
        <w:rPr>
          <w:rFonts w:ascii="Times New Roman" w:eastAsia="Calibri" w:hAnsi="Times New Roman" w:cs="Times New Roman"/>
          <w:b/>
          <w:sz w:val="28"/>
          <w:szCs w:val="28"/>
        </w:rPr>
        <w:lastRenderedPageBreak/>
        <w:t>Квиз-технология как основа выявления интеллектуальной одаренности детей старшего возраста</w:t>
      </w:r>
    </w:p>
    <w:p w:rsidR="00DD4AF4" w:rsidRPr="00DD4AF4" w:rsidRDefault="00DD4AF4" w:rsidP="00DD4AF4">
      <w:pPr>
        <w:spacing w:after="0" w:line="240" w:lineRule="auto"/>
        <w:ind w:firstLine="567"/>
        <w:jc w:val="center"/>
        <w:rPr>
          <w:rFonts w:ascii="Times New Roman" w:eastAsia="Calibri" w:hAnsi="Times New Roman" w:cs="Times New Roman"/>
          <w:b/>
          <w:sz w:val="28"/>
          <w:szCs w:val="28"/>
        </w:rPr>
      </w:pPr>
      <w:r w:rsidRPr="00DD4AF4">
        <w:rPr>
          <w:rFonts w:ascii="Times New Roman" w:eastAsia="Calibri" w:hAnsi="Times New Roman" w:cs="Times New Roman"/>
          <w:b/>
          <w:sz w:val="28"/>
          <w:szCs w:val="28"/>
        </w:rPr>
        <w:t>(и</w:t>
      </w:r>
      <w:r w:rsidRPr="00DD4AF4">
        <w:rPr>
          <w:rFonts w:ascii="Times New Roman" w:eastAsia="Calibri" w:hAnsi="Times New Roman" w:cs="Times New Roman"/>
          <w:b/>
          <w:bCs/>
          <w:sz w:val="28"/>
          <w:szCs w:val="28"/>
        </w:rPr>
        <w:t>з опыта работы)</w:t>
      </w:r>
    </w:p>
    <w:p w:rsidR="00DD4AF4" w:rsidRPr="00DD4AF4" w:rsidRDefault="00DD4AF4" w:rsidP="00DD4AF4">
      <w:pPr>
        <w:spacing w:after="0" w:line="240" w:lineRule="auto"/>
        <w:ind w:firstLine="567"/>
        <w:jc w:val="both"/>
        <w:rPr>
          <w:rFonts w:ascii="Times New Roman" w:eastAsia="Calibri" w:hAnsi="Times New Roman" w:cs="Times New Roman"/>
          <w:sz w:val="28"/>
          <w:szCs w:val="28"/>
        </w:rPr>
      </w:pPr>
      <w:r w:rsidRPr="00DD4AF4">
        <w:rPr>
          <w:rFonts w:ascii="Times New Roman" w:eastAsia="Calibri" w:hAnsi="Times New Roman" w:cs="Times New Roman"/>
          <w:b/>
          <w:bCs/>
          <w:sz w:val="28"/>
          <w:szCs w:val="28"/>
        </w:rPr>
        <w:t> </w:t>
      </w:r>
    </w:p>
    <w:p w:rsidR="00DD4AF4" w:rsidRPr="00DD4AF4" w:rsidRDefault="00DD4AF4" w:rsidP="00DD4AF4">
      <w:pPr>
        <w:spacing w:after="0" w:line="240" w:lineRule="auto"/>
        <w:ind w:firstLine="567"/>
        <w:jc w:val="right"/>
        <w:rPr>
          <w:rFonts w:ascii="Times New Roman" w:eastAsia="Calibri" w:hAnsi="Times New Roman" w:cs="Times New Roman"/>
          <w:i/>
          <w:iCs/>
          <w:sz w:val="24"/>
          <w:szCs w:val="24"/>
        </w:rPr>
      </w:pPr>
      <w:r w:rsidRPr="00DD4AF4">
        <w:rPr>
          <w:rFonts w:ascii="Times New Roman" w:eastAsia="Calibri" w:hAnsi="Times New Roman" w:cs="Times New Roman"/>
          <w:i/>
          <w:iCs/>
          <w:sz w:val="24"/>
          <w:szCs w:val="24"/>
        </w:rPr>
        <w:t xml:space="preserve">П.Н. Матюшин, учитель истории и обществознания </w:t>
      </w:r>
    </w:p>
    <w:p w:rsidR="00DD4AF4" w:rsidRDefault="00DD4AF4" w:rsidP="00DD4AF4">
      <w:pPr>
        <w:spacing w:after="0" w:line="240" w:lineRule="auto"/>
        <w:ind w:firstLine="567"/>
        <w:jc w:val="right"/>
        <w:rPr>
          <w:rFonts w:ascii="Times New Roman" w:eastAsia="Calibri" w:hAnsi="Times New Roman" w:cs="Times New Roman"/>
          <w:i/>
          <w:iCs/>
          <w:sz w:val="24"/>
          <w:szCs w:val="24"/>
        </w:rPr>
      </w:pPr>
      <w:r w:rsidRPr="00DD4AF4">
        <w:rPr>
          <w:rFonts w:ascii="Times New Roman" w:eastAsia="Calibri" w:hAnsi="Times New Roman" w:cs="Times New Roman"/>
          <w:i/>
          <w:iCs/>
          <w:sz w:val="24"/>
          <w:szCs w:val="24"/>
        </w:rPr>
        <w:t xml:space="preserve">МБОУ «Средняя общеобразовательная школа № 27»   </w:t>
      </w:r>
    </w:p>
    <w:p w:rsidR="00DD4AF4" w:rsidRPr="00DD4AF4" w:rsidRDefault="00DD4AF4" w:rsidP="00DD4AF4">
      <w:pPr>
        <w:spacing w:after="0" w:line="240" w:lineRule="auto"/>
        <w:ind w:firstLine="567"/>
        <w:jc w:val="right"/>
        <w:rPr>
          <w:rFonts w:ascii="Times New Roman" w:eastAsia="Calibri" w:hAnsi="Times New Roman" w:cs="Times New Roman"/>
          <w:i/>
          <w:iCs/>
          <w:sz w:val="28"/>
          <w:szCs w:val="28"/>
        </w:rPr>
      </w:pPr>
      <w:r w:rsidRPr="00DD4AF4">
        <w:rPr>
          <w:rFonts w:ascii="Times New Roman" w:eastAsia="Calibri" w:hAnsi="Times New Roman" w:cs="Times New Roman"/>
          <w:i/>
          <w:iCs/>
          <w:sz w:val="24"/>
          <w:szCs w:val="24"/>
        </w:rPr>
        <w:t>г. Чебоксары</w:t>
      </w:r>
    </w:p>
    <w:p w:rsidR="00DD4AF4" w:rsidRPr="00DD4AF4" w:rsidRDefault="00DD4AF4" w:rsidP="00DD4AF4">
      <w:pPr>
        <w:spacing w:after="0" w:line="240" w:lineRule="auto"/>
        <w:ind w:firstLine="567"/>
        <w:jc w:val="right"/>
        <w:rPr>
          <w:rFonts w:ascii="Times New Roman" w:eastAsia="Calibri" w:hAnsi="Times New Roman" w:cs="Times New Roman"/>
          <w:sz w:val="28"/>
          <w:szCs w:val="28"/>
        </w:rPr>
      </w:pPr>
    </w:p>
    <w:p w:rsidR="00DD4AF4" w:rsidRPr="00DD4AF4" w:rsidRDefault="00DD4AF4" w:rsidP="00DD4AF4">
      <w:pPr>
        <w:tabs>
          <w:tab w:val="left" w:pos="993"/>
        </w:tabs>
        <w:spacing w:after="0" w:line="240" w:lineRule="auto"/>
        <w:ind w:left="284" w:firstLine="567"/>
        <w:jc w:val="both"/>
        <w:rPr>
          <w:rFonts w:ascii="Times New Roman" w:eastAsia="Calibri" w:hAnsi="Times New Roman" w:cs="Times New Roman"/>
          <w:b/>
          <w:bCs/>
          <w:i/>
          <w:iCs/>
          <w:sz w:val="28"/>
          <w:szCs w:val="28"/>
        </w:rPr>
      </w:pPr>
      <w:r w:rsidRPr="00DD4AF4">
        <w:rPr>
          <w:rFonts w:ascii="Times New Roman" w:eastAsia="Calibri" w:hAnsi="Times New Roman" w:cs="Times New Roman"/>
          <w:b/>
          <w:bCs/>
          <w:iCs/>
          <w:sz w:val="28"/>
          <w:szCs w:val="28"/>
        </w:rPr>
        <w:t>Аннотация: в</w:t>
      </w:r>
      <w:r w:rsidRPr="00DD4AF4">
        <w:rPr>
          <w:rFonts w:ascii="Times New Roman" w:eastAsia="Calibri" w:hAnsi="Times New Roman" w:cs="Times New Roman"/>
          <w:bCs/>
          <w:iCs/>
          <w:sz w:val="28"/>
          <w:szCs w:val="28"/>
        </w:rPr>
        <w:t xml:space="preserve"> статье рассмотрен практический опыт использования квиз-технологии как одного из инструментов формирования интеллектуальной  одаренности обучающихся старшего возраста в рамках формирования мероприятий внеурочной деятельности.</w:t>
      </w:r>
      <w:r w:rsidRPr="00DD4AF4">
        <w:rPr>
          <w:rFonts w:ascii="Times New Roman" w:eastAsia="Calibri" w:hAnsi="Times New Roman" w:cs="Times New Roman"/>
          <w:b/>
          <w:bCs/>
          <w:i/>
          <w:iCs/>
          <w:sz w:val="28"/>
          <w:szCs w:val="28"/>
        </w:rPr>
        <w:t xml:space="preserve"> </w:t>
      </w:r>
    </w:p>
    <w:p w:rsidR="00DD4AF4" w:rsidRPr="00DD4AF4" w:rsidRDefault="00DD4AF4" w:rsidP="00DD4AF4">
      <w:pPr>
        <w:tabs>
          <w:tab w:val="left" w:pos="993"/>
        </w:tabs>
        <w:spacing w:after="0" w:line="240" w:lineRule="auto"/>
        <w:ind w:left="284" w:firstLine="567"/>
        <w:jc w:val="both"/>
        <w:rPr>
          <w:rFonts w:ascii="Times New Roman" w:eastAsia="Calibri" w:hAnsi="Times New Roman" w:cs="Times New Roman"/>
          <w:bCs/>
          <w:iCs/>
          <w:sz w:val="28"/>
          <w:szCs w:val="28"/>
        </w:rPr>
      </w:pPr>
      <w:r w:rsidRPr="00DD4AF4">
        <w:rPr>
          <w:rFonts w:ascii="Times New Roman" w:eastAsia="Calibri" w:hAnsi="Times New Roman" w:cs="Times New Roman"/>
          <w:b/>
          <w:bCs/>
          <w:iCs/>
          <w:sz w:val="28"/>
          <w:szCs w:val="28"/>
        </w:rPr>
        <w:t>Ключевые слова:</w:t>
      </w:r>
      <w:r w:rsidRPr="00DD4AF4">
        <w:rPr>
          <w:rFonts w:ascii="Times New Roman" w:eastAsia="Calibri" w:hAnsi="Times New Roman" w:cs="Times New Roman"/>
          <w:bCs/>
          <w:iCs/>
          <w:sz w:val="28"/>
          <w:szCs w:val="28"/>
        </w:rPr>
        <w:t xml:space="preserve"> одаренный дети, интеллектуальная одаренность, внеурочная деятельность, квиз-технология.</w:t>
      </w:r>
    </w:p>
    <w:p w:rsidR="00DD4AF4" w:rsidRPr="00DD4AF4" w:rsidRDefault="00DD4AF4" w:rsidP="00DD4AF4">
      <w:pPr>
        <w:tabs>
          <w:tab w:val="left" w:pos="993"/>
        </w:tabs>
        <w:spacing w:after="0" w:line="240" w:lineRule="auto"/>
        <w:ind w:left="284" w:firstLine="567"/>
        <w:jc w:val="both"/>
        <w:rPr>
          <w:rFonts w:ascii="Times New Roman" w:eastAsia="Calibri" w:hAnsi="Times New Roman" w:cs="Times New Roman"/>
          <w:b/>
          <w:bCs/>
          <w:i/>
          <w:iCs/>
          <w:sz w:val="28"/>
          <w:szCs w:val="28"/>
        </w:rPr>
      </w:pPr>
    </w:p>
    <w:p w:rsidR="00DD4AF4" w:rsidRPr="00DD4AF4" w:rsidRDefault="00DD4AF4" w:rsidP="00DD4AF4">
      <w:pPr>
        <w:shd w:val="clear" w:color="auto" w:fill="FFFFFF"/>
        <w:tabs>
          <w:tab w:val="left" w:pos="709"/>
          <w:tab w:val="left" w:pos="993"/>
        </w:tabs>
        <w:spacing w:after="0" w:line="100" w:lineRule="atLeast"/>
        <w:ind w:left="284" w:firstLine="567"/>
        <w:jc w:val="both"/>
        <w:rPr>
          <w:rFonts w:ascii="Times New Roman" w:eastAsia="Times New Roman" w:hAnsi="Times New Roman" w:cs="Times New Roman"/>
          <w:color w:val="000000"/>
          <w:sz w:val="28"/>
          <w:szCs w:val="28"/>
          <w:lang w:eastAsia="ru-RU"/>
        </w:rPr>
      </w:pPr>
      <w:r w:rsidRPr="00DD4AF4">
        <w:rPr>
          <w:rFonts w:ascii="Times New Roman" w:eastAsia="Calibri" w:hAnsi="Times New Roman" w:cs="Times New Roman"/>
          <w:b/>
          <w:bCs/>
          <w:i/>
          <w:iCs/>
          <w:color w:val="00000A"/>
          <w:sz w:val="28"/>
          <w:szCs w:val="28"/>
          <w:lang w:eastAsia="ru-RU"/>
        </w:rPr>
        <w:t xml:space="preserve">  </w:t>
      </w:r>
      <w:r w:rsidRPr="00DD4AF4">
        <w:rPr>
          <w:rFonts w:ascii="Times New Roman" w:eastAsia="Times New Roman" w:hAnsi="Times New Roman" w:cs="Times New Roman"/>
          <w:color w:val="000000"/>
          <w:sz w:val="28"/>
          <w:szCs w:val="28"/>
          <w:lang w:eastAsia="ru-RU"/>
        </w:rPr>
        <w:t xml:space="preserve">В последнее время очень часто слышим новое слово «квиз». Применение форм квиз-технологий активно внедряется в учебный и внеучебный процесс образования и воспитания подрастающего поколения. </w:t>
      </w:r>
    </w:p>
    <w:p w:rsidR="00DD4AF4" w:rsidRPr="00DD4AF4" w:rsidRDefault="00DD4AF4" w:rsidP="00DD4AF4">
      <w:pPr>
        <w:shd w:val="clear" w:color="auto" w:fill="FFFFFF"/>
        <w:tabs>
          <w:tab w:val="left" w:pos="709"/>
          <w:tab w:val="left" w:pos="993"/>
        </w:tabs>
        <w:spacing w:after="0" w:line="100" w:lineRule="atLeast"/>
        <w:ind w:left="284" w:firstLine="567"/>
        <w:jc w:val="both"/>
        <w:rPr>
          <w:rFonts w:ascii="Times New Roman" w:eastAsia="Times New Roman" w:hAnsi="Times New Roman" w:cs="Times New Roman"/>
          <w:color w:val="000000"/>
          <w:sz w:val="28"/>
          <w:szCs w:val="28"/>
          <w:lang w:eastAsia="ru-RU"/>
        </w:rPr>
      </w:pPr>
      <w:r w:rsidRPr="00DD4AF4">
        <w:rPr>
          <w:rFonts w:ascii="Times New Roman" w:eastAsia="Times New Roman" w:hAnsi="Times New Roman" w:cs="Times New Roman"/>
          <w:color w:val="000000"/>
          <w:sz w:val="28"/>
          <w:szCs w:val="28"/>
          <w:lang w:eastAsia="ru-RU"/>
        </w:rPr>
        <w:t xml:space="preserve">Слово «квиз» (от англ. Quiz – задание, вопрос) - означает соревнование, в ходе которого один участник или несколько участников (команд) отвечают на поставленные вопросы. Близким по значению к слову «квиз» в русском языке является обычное слово «викторина». Сегодня квиз – это синоним мозгового штурма, формирующего опыт командной работы и навыки поиска быстрых решений, ведь на ответ дается определенное время. </w:t>
      </w:r>
    </w:p>
    <w:p w:rsidR="00DD4AF4" w:rsidRPr="00DD4AF4" w:rsidRDefault="00DD4AF4" w:rsidP="00DD4AF4">
      <w:pPr>
        <w:shd w:val="clear" w:color="auto" w:fill="FFFFFF"/>
        <w:tabs>
          <w:tab w:val="left" w:pos="709"/>
          <w:tab w:val="left" w:pos="993"/>
        </w:tabs>
        <w:spacing w:after="0" w:line="100" w:lineRule="atLeast"/>
        <w:ind w:left="284" w:firstLine="567"/>
        <w:jc w:val="both"/>
        <w:rPr>
          <w:rFonts w:ascii="Times New Roman" w:eastAsia="Times New Roman" w:hAnsi="Times New Roman" w:cs="Times New Roman"/>
          <w:color w:val="000000"/>
          <w:sz w:val="28"/>
          <w:szCs w:val="28"/>
          <w:lang w:eastAsia="ru-RU"/>
        </w:rPr>
      </w:pPr>
      <w:r w:rsidRPr="00DD4AF4">
        <w:rPr>
          <w:rFonts w:ascii="Times New Roman" w:eastAsia="Times New Roman" w:hAnsi="Times New Roman" w:cs="Times New Roman"/>
          <w:color w:val="000000"/>
          <w:sz w:val="28"/>
          <w:szCs w:val="28"/>
          <w:lang w:eastAsia="ru-RU"/>
        </w:rPr>
        <w:t>Наряду с множеством других современных образовательных технологий квиз нашел свое место в образовательном процессе как активная форма организации учебной деятельности. Вариантов использования данной технологии можно привести несколько: например, при обобщении материала по дисциплине можно провести квиз для обучающихся по пройденной теме, разделу, курсу. Для актуализации и мотивации учебной деятельности так же квиз не заменим. Ценность квиз-технологии заключается в том, что, являясь по своей сути отдыхом, она выполняет образовательную функцию, стимулирует творческую реализацию и самовыражение.</w:t>
      </w:r>
    </w:p>
    <w:p w:rsidR="00DD4AF4" w:rsidRPr="00DD4AF4" w:rsidRDefault="00DD4AF4" w:rsidP="00DD4AF4">
      <w:pPr>
        <w:shd w:val="clear" w:color="auto" w:fill="FFFFFF"/>
        <w:tabs>
          <w:tab w:val="left" w:pos="709"/>
          <w:tab w:val="left" w:pos="993"/>
        </w:tabs>
        <w:spacing w:after="0" w:line="100" w:lineRule="atLeast"/>
        <w:ind w:left="284" w:firstLine="567"/>
        <w:jc w:val="both"/>
        <w:rPr>
          <w:rFonts w:ascii="Times New Roman" w:eastAsia="Times New Roman" w:hAnsi="Times New Roman" w:cs="Times New Roman"/>
          <w:color w:val="000000"/>
          <w:sz w:val="28"/>
          <w:szCs w:val="28"/>
          <w:lang w:eastAsia="ru-RU"/>
        </w:rPr>
      </w:pPr>
      <w:r w:rsidRPr="00DD4AF4">
        <w:rPr>
          <w:rFonts w:ascii="Times New Roman" w:eastAsia="Times New Roman" w:hAnsi="Times New Roman" w:cs="Times New Roman"/>
          <w:color w:val="000000"/>
          <w:sz w:val="28"/>
          <w:szCs w:val="28"/>
          <w:lang w:eastAsia="ru-RU"/>
        </w:rPr>
        <w:t xml:space="preserve">Однако, потенциал квиз-технологии во внеучебной деятельности при выявлении интеллектуальной одаренности обучающихся старших классов, является неизученным. </w:t>
      </w:r>
    </w:p>
    <w:p w:rsidR="00DD4AF4" w:rsidRPr="00DD4AF4" w:rsidRDefault="00DD4AF4" w:rsidP="00DD4AF4">
      <w:pPr>
        <w:shd w:val="clear" w:color="auto" w:fill="FFFFFF"/>
        <w:tabs>
          <w:tab w:val="left" w:pos="709"/>
          <w:tab w:val="left" w:pos="993"/>
        </w:tabs>
        <w:spacing w:after="0" w:line="100" w:lineRule="atLeast"/>
        <w:ind w:left="284" w:firstLine="567"/>
        <w:jc w:val="both"/>
        <w:rPr>
          <w:rFonts w:ascii="Times New Roman" w:eastAsia="Times New Roman" w:hAnsi="Times New Roman" w:cs="Times New Roman"/>
          <w:color w:val="000000"/>
          <w:sz w:val="28"/>
          <w:szCs w:val="28"/>
          <w:lang w:eastAsia="ru-RU"/>
        </w:rPr>
      </w:pPr>
      <w:r w:rsidRPr="00DD4AF4">
        <w:rPr>
          <w:rFonts w:ascii="Times New Roman" w:eastAsia="Times New Roman" w:hAnsi="Times New Roman" w:cs="Times New Roman"/>
          <w:color w:val="000000"/>
          <w:sz w:val="28"/>
          <w:szCs w:val="28"/>
          <w:lang w:eastAsia="ru-RU"/>
        </w:rPr>
        <w:t>Формат внеучебной деятельности при применении квиз-технологий может предполагать создание специальных маршрутных листов (если применяется активные формы игры «по станциям»), либо применение командной стратегии (при формате интеллектуальных игр).</w:t>
      </w:r>
    </w:p>
    <w:p w:rsidR="00DD4AF4" w:rsidRPr="00DD4AF4" w:rsidRDefault="00DD4AF4" w:rsidP="00DD4AF4">
      <w:pPr>
        <w:shd w:val="clear" w:color="auto" w:fill="FFFFFF"/>
        <w:tabs>
          <w:tab w:val="left" w:pos="709"/>
          <w:tab w:val="left" w:pos="993"/>
        </w:tabs>
        <w:spacing w:after="0" w:line="100" w:lineRule="atLeast"/>
        <w:ind w:left="284" w:firstLine="567"/>
        <w:jc w:val="both"/>
        <w:rPr>
          <w:rFonts w:ascii="Times New Roman" w:eastAsia="Times New Roman" w:hAnsi="Times New Roman" w:cs="Times New Roman"/>
          <w:color w:val="000000"/>
          <w:sz w:val="28"/>
          <w:szCs w:val="28"/>
          <w:lang w:eastAsia="ru-RU"/>
        </w:rPr>
      </w:pPr>
      <w:r w:rsidRPr="00DD4AF4">
        <w:rPr>
          <w:rFonts w:ascii="Times New Roman" w:eastAsia="Times New Roman" w:hAnsi="Times New Roman" w:cs="Times New Roman"/>
          <w:color w:val="000000"/>
          <w:sz w:val="28"/>
          <w:szCs w:val="28"/>
          <w:lang w:eastAsia="ru-RU"/>
        </w:rPr>
        <w:t xml:space="preserve">В практике МБОУ «СОШ № 27» города Чебоксары на протяжении нескольких лет используется весьма интересный формат внеурочных мероприятий интеллектуальной направленности под общим названием «Большая перемена». Суть данных мероприятий – активное использование </w:t>
      </w:r>
      <w:r w:rsidRPr="00DD4AF4">
        <w:rPr>
          <w:rFonts w:ascii="Times New Roman" w:eastAsia="Times New Roman" w:hAnsi="Times New Roman" w:cs="Times New Roman"/>
          <w:color w:val="000000"/>
          <w:sz w:val="28"/>
          <w:szCs w:val="28"/>
          <w:lang w:eastAsia="ru-RU"/>
        </w:rPr>
        <w:lastRenderedPageBreak/>
        <w:t xml:space="preserve">перерывов между уроками («перемены») по формированию интеллектуальной активности у обучающихся 9-11 классов. </w:t>
      </w:r>
    </w:p>
    <w:p w:rsidR="00DD4AF4" w:rsidRPr="00DD4AF4" w:rsidRDefault="00DD4AF4" w:rsidP="00DD4AF4">
      <w:pPr>
        <w:shd w:val="clear" w:color="auto" w:fill="FFFFFF"/>
        <w:tabs>
          <w:tab w:val="left" w:pos="709"/>
          <w:tab w:val="left" w:pos="993"/>
        </w:tabs>
        <w:spacing w:after="0" w:line="100" w:lineRule="atLeast"/>
        <w:ind w:left="284" w:firstLine="567"/>
        <w:jc w:val="both"/>
        <w:rPr>
          <w:rFonts w:ascii="Times New Roman" w:eastAsia="Times New Roman" w:hAnsi="Times New Roman" w:cs="Times New Roman"/>
          <w:color w:val="000000"/>
          <w:sz w:val="28"/>
          <w:szCs w:val="28"/>
          <w:lang w:eastAsia="ru-RU"/>
        </w:rPr>
      </w:pPr>
      <w:r w:rsidRPr="00DD4AF4">
        <w:rPr>
          <w:rFonts w:ascii="Times New Roman" w:eastAsia="Times New Roman" w:hAnsi="Times New Roman" w:cs="Times New Roman"/>
          <w:color w:val="000000"/>
          <w:sz w:val="28"/>
          <w:szCs w:val="28"/>
          <w:lang w:eastAsia="ru-RU"/>
        </w:rPr>
        <w:t>Основной механизм – игра по станциям, объединенных определенной тематикой (например: День российской науки, Новый Год и т.д.). Первоначально в разработке заданий для станций активно привлекались учителя-предметники, при этом, перед ними ставилась задача на охват данными мероприятиями как можно большего числа обучающихся. На данном этапе были задействованы оценочные методы мотивации учеников – команда-победитель получала сертификат на получение дополнительной положительной оценки в конце четверти.</w:t>
      </w:r>
    </w:p>
    <w:p w:rsidR="00DD4AF4" w:rsidRPr="00DD4AF4" w:rsidRDefault="00DD4AF4" w:rsidP="00DD4AF4">
      <w:pPr>
        <w:shd w:val="clear" w:color="auto" w:fill="FFFFFF"/>
        <w:tabs>
          <w:tab w:val="left" w:pos="709"/>
          <w:tab w:val="left" w:pos="993"/>
        </w:tabs>
        <w:spacing w:after="0" w:line="100" w:lineRule="atLeast"/>
        <w:ind w:left="284" w:firstLine="567"/>
        <w:jc w:val="both"/>
        <w:rPr>
          <w:rFonts w:ascii="Times New Roman" w:eastAsia="Times New Roman" w:hAnsi="Times New Roman" w:cs="Times New Roman"/>
          <w:color w:val="000000"/>
          <w:sz w:val="28"/>
          <w:szCs w:val="28"/>
          <w:lang w:eastAsia="ru-RU"/>
        </w:rPr>
      </w:pPr>
      <w:r w:rsidRPr="00DD4AF4">
        <w:rPr>
          <w:rFonts w:ascii="Times New Roman" w:eastAsia="Times New Roman" w:hAnsi="Times New Roman" w:cs="Times New Roman"/>
          <w:color w:val="000000"/>
          <w:sz w:val="28"/>
          <w:szCs w:val="28"/>
          <w:lang w:eastAsia="ru-RU"/>
        </w:rPr>
        <w:t>После анализа и подведения итогов была сформирована команда старшеклассников, которая и возглавила организацию и проведение последующего цикла мероприятий в 2019-2021 гг. Цель данного этапа была подразделена на две задачи – вовлечение в интеллектуальное движение обучающихся среднего звена и формирование потребности в разработке вопросов и задании интеллектуальной направленности у команды проекта. Вторая задача и отвечает основному направлению выявления интеллектуальной одаренности у обучающихся.</w:t>
      </w:r>
    </w:p>
    <w:p w:rsidR="00DD4AF4" w:rsidRPr="00DD4AF4" w:rsidRDefault="00DD4AF4" w:rsidP="00DD4AF4">
      <w:pPr>
        <w:shd w:val="clear" w:color="auto" w:fill="FFFFFF"/>
        <w:tabs>
          <w:tab w:val="left" w:pos="709"/>
          <w:tab w:val="left" w:pos="993"/>
        </w:tabs>
        <w:spacing w:after="0" w:line="100" w:lineRule="atLeast"/>
        <w:ind w:left="284" w:firstLine="567"/>
        <w:jc w:val="both"/>
        <w:rPr>
          <w:rFonts w:ascii="Times New Roman" w:eastAsia="Times New Roman" w:hAnsi="Times New Roman" w:cs="Times New Roman"/>
          <w:color w:val="000000"/>
          <w:sz w:val="28"/>
          <w:szCs w:val="28"/>
          <w:lang w:eastAsia="ru-RU"/>
        </w:rPr>
      </w:pPr>
      <w:r w:rsidRPr="00DD4AF4">
        <w:rPr>
          <w:rFonts w:ascii="Times New Roman" w:eastAsia="Times New Roman" w:hAnsi="Times New Roman" w:cs="Times New Roman"/>
          <w:color w:val="000000"/>
          <w:sz w:val="28"/>
          <w:szCs w:val="28"/>
          <w:lang w:eastAsia="ru-RU"/>
        </w:rPr>
        <w:t xml:space="preserve">Продолжением развития данного направления стало формирование команды по проведению турниров серии «Что? Где? Когда?» среди обучающихся. В последние два года создана команда старшеклассников, организующих не только процесс подготовки и проведения самой игры, но и подборкой заданий по тематическим блокам. Здесь можно выявить не только углубленную работу ученика со специфической литературой, но и критическое мышление в построении самого задания для турнира. </w:t>
      </w:r>
    </w:p>
    <w:p w:rsidR="00DD4AF4" w:rsidRPr="00DD4AF4" w:rsidRDefault="00DD4AF4" w:rsidP="00DD4AF4">
      <w:pPr>
        <w:shd w:val="clear" w:color="auto" w:fill="FFFFFF"/>
        <w:tabs>
          <w:tab w:val="left" w:pos="709"/>
          <w:tab w:val="left" w:pos="993"/>
        </w:tabs>
        <w:spacing w:after="0" w:line="100" w:lineRule="atLeast"/>
        <w:ind w:left="284" w:firstLine="567"/>
        <w:jc w:val="both"/>
        <w:rPr>
          <w:rFonts w:ascii="Times New Roman" w:eastAsia="Times New Roman" w:hAnsi="Times New Roman" w:cs="Times New Roman"/>
          <w:color w:val="000000"/>
          <w:sz w:val="28"/>
          <w:szCs w:val="28"/>
          <w:lang w:eastAsia="ru-RU"/>
        </w:rPr>
      </w:pPr>
      <w:r w:rsidRPr="00DD4AF4">
        <w:rPr>
          <w:rFonts w:ascii="Times New Roman" w:eastAsia="Times New Roman" w:hAnsi="Times New Roman" w:cs="Times New Roman"/>
          <w:color w:val="000000"/>
          <w:sz w:val="28"/>
          <w:szCs w:val="28"/>
          <w:lang w:eastAsia="ru-RU"/>
        </w:rPr>
        <w:t xml:space="preserve">При этом, стоит отметить, что данная технология используется не как основной механизм выявления одаренных детей для вовлечения в олимпиадное движение, а как вспомогательный способ популяризации олимпиадной и научно-исследовательской деятельности. </w:t>
      </w:r>
    </w:p>
    <w:p w:rsidR="00DD4AF4" w:rsidRPr="00DD4AF4" w:rsidRDefault="00DD4AF4" w:rsidP="00DD4AF4">
      <w:pPr>
        <w:shd w:val="clear" w:color="auto" w:fill="FFFFFF"/>
        <w:tabs>
          <w:tab w:val="left" w:pos="709"/>
          <w:tab w:val="left" w:pos="993"/>
        </w:tabs>
        <w:spacing w:after="0" w:line="100" w:lineRule="atLeast"/>
        <w:ind w:left="284" w:firstLine="567"/>
        <w:jc w:val="both"/>
        <w:rPr>
          <w:rFonts w:ascii="Times New Roman" w:eastAsia="Times New Roman" w:hAnsi="Times New Roman" w:cs="Times New Roman"/>
          <w:color w:val="000000"/>
          <w:sz w:val="28"/>
          <w:szCs w:val="28"/>
          <w:lang w:eastAsia="ru-RU"/>
        </w:rPr>
      </w:pPr>
      <w:r w:rsidRPr="00DD4AF4">
        <w:rPr>
          <w:rFonts w:ascii="Times New Roman" w:eastAsia="Times New Roman" w:hAnsi="Times New Roman" w:cs="Times New Roman"/>
          <w:color w:val="000000"/>
          <w:sz w:val="28"/>
          <w:szCs w:val="28"/>
          <w:lang w:eastAsia="ru-RU"/>
        </w:rPr>
        <w:t xml:space="preserve">Таким образом, привлечение квиз-технологий во внеурочную деятельность позволят не только количественно, но и качественно изменить подход к выявлению одаренных детей, формируя у обучающихся критическое мышление к поиску и отбору информации, а также устойчивое использование поискового процесса при осуществлении образовательной деятельности на уроке. </w:t>
      </w:r>
    </w:p>
    <w:p w:rsidR="00DD4AF4" w:rsidRPr="00DD4AF4" w:rsidRDefault="00DD4AF4" w:rsidP="00DD4AF4">
      <w:pPr>
        <w:tabs>
          <w:tab w:val="left" w:pos="993"/>
        </w:tabs>
        <w:spacing w:after="0" w:line="240" w:lineRule="auto"/>
        <w:ind w:left="284" w:firstLine="567"/>
        <w:jc w:val="both"/>
        <w:rPr>
          <w:rFonts w:ascii="Times New Roman" w:eastAsia="Calibri" w:hAnsi="Times New Roman" w:cs="Times New Roman"/>
          <w:sz w:val="28"/>
          <w:szCs w:val="28"/>
        </w:rPr>
      </w:pPr>
      <w:r w:rsidRPr="00DD4AF4">
        <w:rPr>
          <w:rFonts w:ascii="Times New Roman" w:eastAsia="Calibri" w:hAnsi="Times New Roman" w:cs="Times New Roman"/>
          <w:sz w:val="28"/>
          <w:szCs w:val="28"/>
        </w:rPr>
        <w:t> </w:t>
      </w:r>
    </w:p>
    <w:p w:rsidR="00DD4AF4" w:rsidRPr="00DD4AF4" w:rsidRDefault="00DD4AF4" w:rsidP="00DD4AF4">
      <w:pPr>
        <w:tabs>
          <w:tab w:val="left" w:pos="993"/>
        </w:tabs>
        <w:spacing w:after="0" w:line="240" w:lineRule="auto"/>
        <w:ind w:left="284" w:firstLine="567"/>
        <w:jc w:val="both"/>
        <w:rPr>
          <w:rFonts w:ascii="Times New Roman" w:eastAsia="Calibri" w:hAnsi="Times New Roman" w:cs="Times New Roman"/>
          <w:b/>
          <w:sz w:val="28"/>
          <w:szCs w:val="28"/>
        </w:rPr>
      </w:pPr>
      <w:r w:rsidRPr="00DD4AF4">
        <w:rPr>
          <w:rFonts w:ascii="Times New Roman" w:eastAsia="Calibri" w:hAnsi="Times New Roman" w:cs="Times New Roman"/>
          <w:b/>
          <w:sz w:val="28"/>
          <w:szCs w:val="28"/>
        </w:rPr>
        <w:t>Список литературы:</w:t>
      </w:r>
    </w:p>
    <w:p w:rsidR="00DD4AF4" w:rsidRPr="00DD4AF4" w:rsidRDefault="00DD4AF4" w:rsidP="00DD4AF4">
      <w:pPr>
        <w:numPr>
          <w:ilvl w:val="0"/>
          <w:numId w:val="103"/>
        </w:numPr>
        <w:shd w:val="clear" w:color="auto" w:fill="FFFFFF"/>
        <w:tabs>
          <w:tab w:val="left" w:pos="993"/>
        </w:tabs>
        <w:spacing w:after="0" w:line="240" w:lineRule="auto"/>
        <w:ind w:left="284" w:firstLine="426"/>
        <w:jc w:val="both"/>
        <w:rPr>
          <w:rFonts w:ascii="Times New Roman" w:eastAsia="Times New Roman" w:hAnsi="Times New Roman" w:cs="Times New Roman"/>
          <w:color w:val="000000" w:themeColor="text1"/>
          <w:sz w:val="28"/>
          <w:szCs w:val="28"/>
          <w:lang w:eastAsia="ru-RU"/>
        </w:rPr>
      </w:pPr>
      <w:r w:rsidRPr="00DD4AF4">
        <w:rPr>
          <w:rFonts w:ascii="Times New Roman" w:eastAsia="Times New Roman" w:hAnsi="Times New Roman" w:cs="Times New Roman"/>
          <w:color w:val="000000" w:themeColor="text1"/>
          <w:sz w:val="28"/>
          <w:szCs w:val="28"/>
          <w:lang w:eastAsia="ru-RU"/>
        </w:rPr>
        <w:t xml:space="preserve">Калякина Н. А. Использование КВИЗ-технологий при проведении массовых мероприятий с учащимися [Электронный ресурс]//Инфоурок: ведущий образовательный портал России [Сайт]. </w:t>
      </w:r>
      <w:r w:rsidRPr="00DD4AF4">
        <w:rPr>
          <w:rFonts w:ascii="Times New Roman" w:eastAsia="Times New Roman" w:hAnsi="Times New Roman" w:cs="Times New Roman"/>
          <w:color w:val="000000" w:themeColor="text1"/>
          <w:sz w:val="28"/>
          <w:szCs w:val="28"/>
          <w:lang w:val="en-US" w:eastAsia="ru-RU"/>
        </w:rPr>
        <w:t>URL</w:t>
      </w:r>
      <w:r w:rsidRPr="00DD4AF4">
        <w:rPr>
          <w:rFonts w:ascii="Times New Roman" w:eastAsia="Times New Roman" w:hAnsi="Times New Roman" w:cs="Times New Roman"/>
          <w:color w:val="000000" w:themeColor="text1"/>
          <w:sz w:val="28"/>
          <w:szCs w:val="28"/>
          <w:lang w:eastAsia="ru-RU"/>
        </w:rPr>
        <w:t xml:space="preserve">: </w:t>
      </w:r>
      <w:hyperlink r:id="rId140" w:history="1">
        <w:r w:rsidRPr="00DD4AF4">
          <w:rPr>
            <w:rFonts w:ascii="Times New Roman" w:eastAsia="Times New Roman" w:hAnsi="Times New Roman" w:cs="Times New Roman"/>
            <w:color w:val="000000" w:themeColor="text1"/>
            <w:sz w:val="28"/>
            <w:szCs w:val="28"/>
            <w:lang w:eastAsia="ru-RU"/>
          </w:rPr>
          <w:t>https://infourok.ru/metodicheskie-rekomendacii-ispolzovanie-kviztehnologiy-3776728.html</w:t>
        </w:r>
      </w:hyperlink>
      <w:r w:rsidRPr="00DD4AF4">
        <w:rPr>
          <w:rFonts w:ascii="Times New Roman" w:eastAsia="Times New Roman" w:hAnsi="Times New Roman" w:cs="Times New Roman"/>
          <w:color w:val="000000" w:themeColor="text1"/>
          <w:sz w:val="28"/>
          <w:szCs w:val="28"/>
          <w:lang w:eastAsia="ru-RU"/>
        </w:rPr>
        <w:t xml:space="preserve"> (дата обращения: 26.02.2022)</w:t>
      </w:r>
    </w:p>
    <w:p w:rsidR="00DD4AF4" w:rsidRPr="00DD4AF4" w:rsidRDefault="00DD4AF4" w:rsidP="00DD4AF4">
      <w:pPr>
        <w:numPr>
          <w:ilvl w:val="0"/>
          <w:numId w:val="103"/>
        </w:numPr>
        <w:shd w:val="clear" w:color="auto" w:fill="FFFFFF"/>
        <w:tabs>
          <w:tab w:val="left" w:pos="993"/>
        </w:tabs>
        <w:spacing w:after="0" w:line="240" w:lineRule="auto"/>
        <w:ind w:left="284" w:firstLine="426"/>
        <w:jc w:val="both"/>
        <w:rPr>
          <w:rFonts w:ascii="Times New Roman" w:eastAsia="Times New Roman" w:hAnsi="Times New Roman" w:cs="Times New Roman"/>
          <w:color w:val="000000" w:themeColor="text1"/>
          <w:sz w:val="28"/>
          <w:szCs w:val="28"/>
          <w:lang w:eastAsia="ru-RU"/>
        </w:rPr>
      </w:pPr>
      <w:r w:rsidRPr="00DD4AF4">
        <w:rPr>
          <w:rFonts w:ascii="Times New Roman" w:eastAsia="Times New Roman" w:hAnsi="Times New Roman" w:cs="Times New Roman"/>
          <w:color w:val="000000" w:themeColor="text1"/>
          <w:sz w:val="28"/>
          <w:szCs w:val="28"/>
          <w:lang w:eastAsia="ru-RU"/>
        </w:rPr>
        <w:lastRenderedPageBreak/>
        <w:t xml:space="preserve">Кулькова Ю. Да будет КВИЗ! Расширяем кругозор. // Учительская газета: независимое педагогическое издание. 2019. № 30 </w:t>
      </w:r>
      <w:r w:rsidRPr="00DD4AF4">
        <w:rPr>
          <w:rFonts w:ascii="Times New Roman" w:eastAsia="Times New Roman" w:hAnsi="Times New Roman" w:cs="Times New Roman"/>
          <w:color w:val="000000" w:themeColor="text1"/>
          <w:sz w:val="28"/>
          <w:szCs w:val="28"/>
          <w:lang w:val="en-US" w:eastAsia="ru-RU"/>
        </w:rPr>
        <w:t>URL</w:t>
      </w:r>
      <w:r w:rsidRPr="00DD4AF4">
        <w:rPr>
          <w:rFonts w:ascii="Times New Roman" w:eastAsia="Times New Roman" w:hAnsi="Times New Roman" w:cs="Times New Roman"/>
          <w:color w:val="000000" w:themeColor="text1"/>
          <w:sz w:val="28"/>
          <w:szCs w:val="28"/>
          <w:lang w:eastAsia="ru-RU"/>
        </w:rPr>
        <w:t xml:space="preserve">: </w:t>
      </w:r>
      <w:hyperlink r:id="rId141" w:history="1">
        <w:r w:rsidRPr="00DD4AF4">
          <w:rPr>
            <w:rFonts w:ascii="Times New Roman" w:eastAsia="Times New Roman" w:hAnsi="Times New Roman" w:cs="Times New Roman"/>
            <w:color w:val="000000" w:themeColor="text1"/>
            <w:sz w:val="28"/>
            <w:szCs w:val="28"/>
            <w:lang w:eastAsia="ru-RU"/>
          </w:rPr>
          <w:t>http://old.ug.ru/archive/80058</w:t>
        </w:r>
      </w:hyperlink>
      <w:r w:rsidRPr="00DD4AF4">
        <w:rPr>
          <w:rFonts w:ascii="Times New Roman" w:eastAsia="Times New Roman" w:hAnsi="Times New Roman" w:cs="Times New Roman"/>
          <w:color w:val="000000" w:themeColor="text1"/>
          <w:sz w:val="28"/>
          <w:szCs w:val="28"/>
          <w:lang w:eastAsia="ru-RU"/>
        </w:rPr>
        <w:t xml:space="preserve"> (дата обращения: 24.02.2022)</w:t>
      </w:r>
    </w:p>
    <w:p w:rsidR="00DD4AF4" w:rsidRPr="00DD4AF4" w:rsidRDefault="00DD4AF4" w:rsidP="00DD4AF4">
      <w:pPr>
        <w:numPr>
          <w:ilvl w:val="0"/>
          <w:numId w:val="103"/>
        </w:numPr>
        <w:shd w:val="clear" w:color="auto" w:fill="FFFFFF"/>
        <w:tabs>
          <w:tab w:val="left" w:pos="993"/>
        </w:tabs>
        <w:spacing w:after="0" w:line="240" w:lineRule="auto"/>
        <w:ind w:left="284" w:firstLine="567"/>
        <w:jc w:val="both"/>
        <w:rPr>
          <w:rFonts w:ascii="Times New Roman" w:eastAsia="Times New Roman" w:hAnsi="Times New Roman" w:cs="Times New Roman"/>
          <w:color w:val="000000" w:themeColor="text1"/>
          <w:sz w:val="24"/>
          <w:szCs w:val="24"/>
          <w:lang w:eastAsia="ru-RU"/>
        </w:rPr>
      </w:pPr>
      <w:r w:rsidRPr="00DD4AF4">
        <w:rPr>
          <w:rFonts w:ascii="Times New Roman" w:eastAsia="Times New Roman" w:hAnsi="Times New Roman" w:cs="Times New Roman"/>
          <w:color w:val="000000" w:themeColor="text1"/>
          <w:sz w:val="28"/>
          <w:szCs w:val="28"/>
          <w:lang w:eastAsia="ru-RU"/>
        </w:rPr>
        <w:t xml:space="preserve">Шкуратова Г. А., Константинова Н. А., Войнова Н. А. Образовательный квиз как метод повышения эффективности педагогической деятельности [Электронный ресурс] // </w:t>
      </w:r>
      <w:r w:rsidRPr="00DD4AF4">
        <w:rPr>
          <w:rFonts w:ascii="Times New Roman" w:eastAsia="Times New Roman" w:hAnsi="Times New Roman" w:cs="Times New Roman"/>
          <w:color w:val="000000" w:themeColor="text1"/>
          <w:sz w:val="28"/>
          <w:szCs w:val="28"/>
          <w:lang w:val="en-US" w:eastAsia="ru-RU"/>
        </w:rPr>
        <w:t>URL</w:t>
      </w:r>
      <w:r w:rsidRPr="00DD4AF4">
        <w:rPr>
          <w:rFonts w:ascii="Times New Roman" w:eastAsia="Times New Roman" w:hAnsi="Times New Roman" w:cs="Times New Roman"/>
          <w:color w:val="000000" w:themeColor="text1"/>
          <w:sz w:val="28"/>
          <w:szCs w:val="28"/>
          <w:lang w:eastAsia="ru-RU"/>
        </w:rPr>
        <w:t xml:space="preserve">: </w:t>
      </w:r>
      <w:hyperlink r:id="rId142" w:history="1">
        <w:r w:rsidRPr="00DD4AF4">
          <w:rPr>
            <w:rFonts w:ascii="Times New Roman" w:eastAsia="Times New Roman" w:hAnsi="Times New Roman" w:cs="Times New Roman"/>
            <w:color w:val="000000" w:themeColor="text1"/>
            <w:sz w:val="28"/>
            <w:szCs w:val="28"/>
            <w:lang w:eastAsia="ru-RU"/>
          </w:rPr>
          <w:t>https://www.informio.ru/publications/id4670/Obrazovatelnyi-kviz-kak-metod-povyshenija-yeffektivnosti-pedagogicheskoi-dejatelnosti</w:t>
        </w:r>
      </w:hyperlink>
      <w:r w:rsidRPr="00DD4AF4">
        <w:rPr>
          <w:rFonts w:ascii="Times New Roman" w:eastAsia="Times New Roman" w:hAnsi="Times New Roman" w:cs="Times New Roman"/>
          <w:color w:val="000000" w:themeColor="text1"/>
          <w:sz w:val="28"/>
          <w:szCs w:val="28"/>
          <w:lang w:eastAsia="ru-RU"/>
        </w:rPr>
        <w:t xml:space="preserve"> (дата обращения: 27.02.2022). </w:t>
      </w:r>
    </w:p>
    <w:p w:rsidR="00DD4AF4" w:rsidRDefault="00DD4AF4" w:rsidP="00DD4AF4">
      <w:pPr>
        <w:tabs>
          <w:tab w:val="left" w:pos="851"/>
          <w:tab w:val="left" w:pos="993"/>
        </w:tabs>
        <w:spacing w:after="0" w:line="240" w:lineRule="auto"/>
        <w:ind w:left="284" w:firstLine="567"/>
        <w:jc w:val="both"/>
        <w:rPr>
          <w:rFonts w:ascii="Times New Roman" w:hAnsi="Times New Roman" w:cs="Times New Roman"/>
          <w:sz w:val="28"/>
          <w:szCs w:val="28"/>
        </w:rPr>
      </w:pPr>
    </w:p>
    <w:p w:rsidR="00BC4AC7" w:rsidRPr="00764A1F" w:rsidRDefault="00BC4AC7" w:rsidP="00DD4AF4">
      <w:pPr>
        <w:tabs>
          <w:tab w:val="left" w:pos="851"/>
          <w:tab w:val="left" w:pos="993"/>
        </w:tabs>
        <w:spacing w:after="0" w:line="240" w:lineRule="auto"/>
        <w:ind w:left="284" w:firstLine="567"/>
        <w:jc w:val="both"/>
        <w:rPr>
          <w:rFonts w:ascii="Times New Roman" w:hAnsi="Times New Roman" w:cs="Times New Roman"/>
          <w:sz w:val="28"/>
          <w:szCs w:val="28"/>
        </w:rPr>
      </w:pPr>
    </w:p>
    <w:p w:rsidR="00290765" w:rsidRDefault="00290765" w:rsidP="0063638B">
      <w:pPr>
        <w:pStyle w:val="af0"/>
        <w:spacing w:before="0" w:beforeAutospacing="0" w:after="0" w:afterAutospacing="0"/>
        <w:jc w:val="center"/>
        <w:rPr>
          <w:b/>
          <w:bCs/>
          <w:sz w:val="28"/>
          <w:szCs w:val="28"/>
        </w:rPr>
      </w:pPr>
      <w:r>
        <w:rPr>
          <w:b/>
          <w:bCs/>
          <w:sz w:val="28"/>
          <w:szCs w:val="28"/>
        </w:rPr>
        <w:t>Организация работы с одаренными во внеурочной деятельности при изучении английского языка</w:t>
      </w:r>
    </w:p>
    <w:p w:rsidR="00290765" w:rsidRPr="00F50C35" w:rsidRDefault="00290765" w:rsidP="0063638B">
      <w:pPr>
        <w:pStyle w:val="af0"/>
        <w:spacing w:before="0" w:beforeAutospacing="0" w:after="0" w:afterAutospacing="0"/>
        <w:jc w:val="center"/>
        <w:rPr>
          <w:b/>
          <w:bCs/>
          <w:sz w:val="28"/>
          <w:szCs w:val="28"/>
        </w:rPr>
      </w:pPr>
    </w:p>
    <w:p w:rsidR="00290765" w:rsidRPr="00D80F4A" w:rsidRDefault="00290765" w:rsidP="0063638B">
      <w:pPr>
        <w:pStyle w:val="Default"/>
        <w:ind w:firstLine="709"/>
        <w:jc w:val="right"/>
        <w:rPr>
          <w:i/>
        </w:rPr>
      </w:pPr>
      <w:r w:rsidRPr="00D80F4A">
        <w:rPr>
          <w:i/>
        </w:rPr>
        <w:t xml:space="preserve">Е. Н. Гурьева, </w:t>
      </w:r>
      <w:r w:rsidR="00AA2D46" w:rsidRPr="00D80F4A">
        <w:rPr>
          <w:i/>
        </w:rPr>
        <w:t xml:space="preserve">О. А. Подоплелова, </w:t>
      </w:r>
      <w:r w:rsidRPr="00D80F4A">
        <w:rPr>
          <w:i/>
        </w:rPr>
        <w:t>учител</w:t>
      </w:r>
      <w:r w:rsidR="00AA2D46" w:rsidRPr="00D80F4A">
        <w:rPr>
          <w:i/>
        </w:rPr>
        <w:t>я</w:t>
      </w:r>
      <w:r w:rsidRPr="00D80F4A">
        <w:rPr>
          <w:i/>
        </w:rPr>
        <w:t xml:space="preserve"> английского языка,</w:t>
      </w:r>
    </w:p>
    <w:p w:rsidR="0063638B" w:rsidRPr="00D80F4A" w:rsidRDefault="00290765" w:rsidP="0063638B">
      <w:pPr>
        <w:pStyle w:val="Default"/>
        <w:ind w:firstLine="709"/>
        <w:jc w:val="right"/>
        <w:rPr>
          <w:i/>
        </w:rPr>
      </w:pPr>
      <w:r w:rsidRPr="00D80F4A">
        <w:rPr>
          <w:i/>
        </w:rPr>
        <w:t xml:space="preserve">МБОУ </w:t>
      </w:r>
      <w:r w:rsidR="00AA2D46" w:rsidRPr="00D80F4A">
        <w:rPr>
          <w:i/>
        </w:rPr>
        <w:t>«</w:t>
      </w:r>
      <w:r w:rsidRPr="00D80F4A">
        <w:rPr>
          <w:i/>
        </w:rPr>
        <w:t>Средняя общеобразовательная школа</w:t>
      </w:r>
      <w:r w:rsidR="00AA2D46" w:rsidRPr="00D80F4A">
        <w:rPr>
          <w:i/>
        </w:rPr>
        <w:t xml:space="preserve"> №</w:t>
      </w:r>
      <w:r w:rsidR="0063638B" w:rsidRPr="00D80F4A">
        <w:rPr>
          <w:i/>
        </w:rPr>
        <w:t xml:space="preserve"> </w:t>
      </w:r>
      <w:r w:rsidR="00AA2D46" w:rsidRPr="00D80F4A">
        <w:rPr>
          <w:i/>
        </w:rPr>
        <w:t>49</w:t>
      </w:r>
    </w:p>
    <w:p w:rsidR="0063638B" w:rsidRPr="00D80F4A" w:rsidRDefault="0063638B" w:rsidP="0063638B">
      <w:pPr>
        <w:pStyle w:val="Default"/>
        <w:ind w:firstLine="709"/>
        <w:jc w:val="right"/>
        <w:rPr>
          <w:i/>
        </w:rPr>
      </w:pPr>
      <w:r w:rsidRPr="00D80F4A">
        <w:rPr>
          <w:i/>
        </w:rPr>
        <w:t>с углубленным изученикм отдельных предметов</w:t>
      </w:r>
      <w:r w:rsidR="00AA2D46" w:rsidRPr="00D80F4A">
        <w:rPr>
          <w:i/>
        </w:rPr>
        <w:t>»</w:t>
      </w:r>
    </w:p>
    <w:p w:rsidR="00290765" w:rsidRPr="000C11DC" w:rsidRDefault="00290765" w:rsidP="0063638B">
      <w:pPr>
        <w:pStyle w:val="Default"/>
        <w:ind w:firstLine="709"/>
        <w:jc w:val="right"/>
        <w:rPr>
          <w:b/>
          <w:i/>
          <w:iCs/>
          <w:sz w:val="28"/>
          <w:szCs w:val="28"/>
        </w:rPr>
      </w:pPr>
      <w:r w:rsidRPr="00D80F4A">
        <w:rPr>
          <w:i/>
        </w:rPr>
        <w:t xml:space="preserve"> г. Чебоксары</w:t>
      </w:r>
      <w:r w:rsidRPr="000C11DC">
        <w:rPr>
          <w:i/>
          <w:sz w:val="28"/>
          <w:szCs w:val="28"/>
        </w:rPr>
        <w:t xml:space="preserve"> </w:t>
      </w:r>
    </w:p>
    <w:p w:rsidR="0063638B" w:rsidRDefault="0063638B" w:rsidP="0063638B">
      <w:pPr>
        <w:shd w:val="clear" w:color="auto" w:fill="FFFFFF"/>
        <w:spacing w:after="0" w:line="240" w:lineRule="auto"/>
        <w:ind w:right="79" w:firstLine="567"/>
        <w:jc w:val="both"/>
        <w:rPr>
          <w:rFonts w:ascii="Times New Roman" w:eastAsia="TimesNewRomanPS-BoldMT" w:hAnsi="Times New Roman"/>
          <w:b/>
          <w:bCs/>
          <w:sz w:val="28"/>
          <w:szCs w:val="28"/>
        </w:rPr>
      </w:pPr>
    </w:p>
    <w:p w:rsidR="00290765" w:rsidRPr="00C55137" w:rsidRDefault="00290765" w:rsidP="0063638B">
      <w:pPr>
        <w:shd w:val="clear" w:color="auto" w:fill="FFFFFF"/>
        <w:spacing w:after="0" w:line="240" w:lineRule="auto"/>
        <w:ind w:left="284" w:right="79" w:firstLine="567"/>
        <w:jc w:val="both"/>
        <w:rPr>
          <w:rFonts w:ascii="Times New Roman" w:hAnsi="Times New Roman"/>
          <w:color w:val="FF0000"/>
          <w:sz w:val="28"/>
          <w:szCs w:val="28"/>
          <w:shd w:val="clear" w:color="auto" w:fill="FFFFFF"/>
        </w:rPr>
      </w:pPr>
      <w:r w:rsidRPr="00C55137">
        <w:rPr>
          <w:rFonts w:ascii="Times New Roman" w:eastAsia="TimesNewRomanPS-BoldMT" w:hAnsi="Times New Roman"/>
          <w:b/>
          <w:bCs/>
          <w:sz w:val="28"/>
          <w:szCs w:val="28"/>
        </w:rPr>
        <w:t xml:space="preserve">Аннотация: </w:t>
      </w:r>
      <w:r w:rsidRPr="00C55137">
        <w:rPr>
          <w:rFonts w:ascii="Times New Roman" w:hAnsi="Times New Roman"/>
          <w:sz w:val="28"/>
          <w:szCs w:val="28"/>
        </w:rPr>
        <w:t>В статье обосновывается важность планомерной работы с одаренными детьми при изучении английского языка. Выявлены три основные направления организации работы по развитию языковых и творческих способностей обучающихся.</w:t>
      </w:r>
      <w:r w:rsidRPr="00C55137">
        <w:rPr>
          <w:rFonts w:ascii="Times New Roman" w:hAnsi="Times New Roman"/>
          <w:color w:val="FF0000"/>
          <w:sz w:val="28"/>
          <w:szCs w:val="28"/>
        </w:rPr>
        <w:t xml:space="preserve"> </w:t>
      </w:r>
      <w:r w:rsidRPr="00C55137">
        <w:rPr>
          <w:rFonts w:ascii="Times New Roman" w:hAnsi="Times New Roman"/>
          <w:sz w:val="28"/>
          <w:szCs w:val="28"/>
        </w:rPr>
        <w:t xml:space="preserve">Авторами даны рекомендации по организации внеурочной деятельности </w:t>
      </w:r>
      <w:r>
        <w:rPr>
          <w:rFonts w:ascii="Times New Roman" w:hAnsi="Times New Roman"/>
          <w:sz w:val="28"/>
          <w:szCs w:val="28"/>
        </w:rPr>
        <w:t>с одаренными детьми</w:t>
      </w:r>
      <w:r w:rsidRPr="00C55137">
        <w:rPr>
          <w:rFonts w:ascii="Times New Roman" w:hAnsi="Times New Roman"/>
          <w:sz w:val="28"/>
          <w:szCs w:val="28"/>
        </w:rPr>
        <w:t xml:space="preserve"> в школе</w:t>
      </w:r>
      <w:r>
        <w:rPr>
          <w:rFonts w:ascii="Times New Roman" w:hAnsi="Times New Roman"/>
          <w:sz w:val="28"/>
          <w:szCs w:val="28"/>
        </w:rPr>
        <w:t>.</w:t>
      </w:r>
      <w:r w:rsidRPr="00C55137">
        <w:rPr>
          <w:rFonts w:ascii="Times New Roman" w:hAnsi="Times New Roman"/>
          <w:sz w:val="28"/>
          <w:szCs w:val="28"/>
        </w:rPr>
        <w:t xml:space="preserve"> </w:t>
      </w:r>
    </w:p>
    <w:p w:rsidR="00290765" w:rsidRPr="00C55137" w:rsidRDefault="00290765" w:rsidP="0063638B">
      <w:pPr>
        <w:pStyle w:val="Default"/>
        <w:ind w:left="284" w:firstLine="567"/>
        <w:jc w:val="both"/>
        <w:rPr>
          <w:color w:val="FF0000"/>
          <w:sz w:val="28"/>
          <w:szCs w:val="28"/>
        </w:rPr>
      </w:pPr>
      <w:r w:rsidRPr="00C55137">
        <w:rPr>
          <w:rStyle w:val="af1"/>
          <w:color w:val="auto"/>
          <w:sz w:val="28"/>
          <w:szCs w:val="28"/>
        </w:rPr>
        <w:t>Ключевые слова:</w:t>
      </w:r>
      <w:r w:rsidRPr="00C55137">
        <w:rPr>
          <w:rStyle w:val="apple-converted-space"/>
          <w:rFonts w:eastAsiaTheme="majorEastAsia"/>
          <w:color w:val="FF0000"/>
          <w:sz w:val="28"/>
          <w:szCs w:val="28"/>
          <w:lang w:val="en-US"/>
        </w:rPr>
        <w:t> </w:t>
      </w:r>
      <w:r w:rsidRPr="00C55137">
        <w:rPr>
          <w:sz w:val="28"/>
          <w:szCs w:val="28"/>
        </w:rPr>
        <w:t>одаренность, одаренные дети, способности, урочная деятельность, внеурочная деятельность, дополнительное образование.</w:t>
      </w:r>
      <w:r w:rsidRPr="00C55137">
        <w:rPr>
          <w:color w:val="FF0000"/>
          <w:sz w:val="28"/>
          <w:szCs w:val="28"/>
        </w:rPr>
        <w:t xml:space="preserve"> </w:t>
      </w:r>
    </w:p>
    <w:p w:rsidR="00290765" w:rsidRPr="008B4B54" w:rsidRDefault="00290765" w:rsidP="0063638B">
      <w:pPr>
        <w:pStyle w:val="af0"/>
        <w:spacing w:before="0" w:beforeAutospacing="0" w:after="0" w:afterAutospacing="0"/>
        <w:ind w:left="284" w:firstLine="567"/>
        <w:jc w:val="center"/>
        <w:rPr>
          <w:b/>
          <w:bCs/>
          <w:sz w:val="28"/>
          <w:szCs w:val="28"/>
        </w:rPr>
      </w:pPr>
    </w:p>
    <w:p w:rsidR="00290765" w:rsidRPr="00C55137" w:rsidRDefault="00290765" w:rsidP="0063638B">
      <w:pPr>
        <w:spacing w:after="0" w:line="240" w:lineRule="auto"/>
        <w:ind w:left="284" w:firstLine="567"/>
        <w:jc w:val="both"/>
        <w:rPr>
          <w:rFonts w:ascii="Times New Roman" w:hAnsi="Times New Roman"/>
          <w:sz w:val="28"/>
          <w:szCs w:val="28"/>
        </w:rPr>
      </w:pPr>
      <w:r w:rsidRPr="00C55137">
        <w:rPr>
          <w:rFonts w:ascii="Times New Roman" w:hAnsi="Times New Roman"/>
          <w:sz w:val="28"/>
          <w:szCs w:val="28"/>
        </w:rPr>
        <w:t>В связи с интенсивным развитием общества и внедрением новейших технологий во все сферы нашей жизнедеятельности, все больше и больше требований выдвигается к интеллектуальным и коммуникативным способностям человека.</w:t>
      </w:r>
      <w:r>
        <w:rPr>
          <w:rFonts w:ascii="Times New Roman" w:hAnsi="Times New Roman"/>
          <w:sz w:val="28"/>
          <w:szCs w:val="28"/>
        </w:rPr>
        <w:t xml:space="preserve"> Следовательно</w:t>
      </w:r>
      <w:r w:rsidRPr="00C55137">
        <w:rPr>
          <w:rFonts w:ascii="Times New Roman" w:hAnsi="Times New Roman"/>
          <w:sz w:val="28"/>
          <w:szCs w:val="28"/>
        </w:rPr>
        <w:t xml:space="preserve">, перед системой образования ставиться задача формирования личности ребенка, </w:t>
      </w:r>
      <w:r w:rsidRPr="00C55137">
        <w:rPr>
          <w:rFonts w:ascii="Times New Roman" w:hAnsi="Times New Roman"/>
          <w:color w:val="333333"/>
          <w:sz w:val="28"/>
          <w:szCs w:val="28"/>
          <w:shd w:val="clear" w:color="auto" w:fill="FFFFFF"/>
        </w:rPr>
        <w:t xml:space="preserve">компетентного и коммуникабельного, </w:t>
      </w:r>
      <w:r w:rsidRPr="00C55137">
        <w:rPr>
          <w:rFonts w:ascii="Times New Roman" w:hAnsi="Times New Roman"/>
          <w:sz w:val="28"/>
          <w:szCs w:val="28"/>
        </w:rPr>
        <w:t xml:space="preserve">готового адаптироваться к потребностям современного быстро изменяющегося мира и способного идти в ногу со временем, работая на благо общества, государства и мира в целом. </w:t>
      </w:r>
    </w:p>
    <w:p w:rsidR="00290765" w:rsidRDefault="00290765" w:rsidP="0063638B">
      <w:pPr>
        <w:spacing w:after="0" w:line="240" w:lineRule="auto"/>
        <w:ind w:left="284" w:firstLine="567"/>
        <w:jc w:val="both"/>
        <w:rPr>
          <w:rFonts w:ascii="Times New Roman" w:hAnsi="Times New Roman"/>
          <w:sz w:val="28"/>
          <w:szCs w:val="28"/>
        </w:rPr>
      </w:pPr>
      <w:r w:rsidRPr="00C55137">
        <w:rPr>
          <w:rFonts w:ascii="Times New Roman" w:hAnsi="Times New Roman"/>
          <w:sz w:val="28"/>
          <w:szCs w:val="28"/>
        </w:rPr>
        <w:t>Работа с</w:t>
      </w:r>
      <w:r w:rsidRPr="00C55137">
        <w:rPr>
          <w:rFonts w:ascii="Times New Roman" w:hAnsi="Times New Roman"/>
          <w:color w:val="000000"/>
          <w:sz w:val="28"/>
          <w:szCs w:val="28"/>
          <w:shd w:val="clear" w:color="auto" w:fill="FFFFFF"/>
        </w:rPr>
        <w:t xml:space="preserve"> одаренными детьми является </w:t>
      </w:r>
      <w:r>
        <w:rPr>
          <w:rFonts w:ascii="Times New Roman" w:hAnsi="Times New Roman"/>
          <w:color w:val="000000"/>
          <w:sz w:val="28"/>
          <w:szCs w:val="28"/>
          <w:shd w:val="clear" w:color="auto" w:fill="FFFFFF"/>
        </w:rPr>
        <w:t xml:space="preserve">приоритетным </w:t>
      </w:r>
      <w:r w:rsidRPr="00C55137">
        <w:rPr>
          <w:rFonts w:ascii="Times New Roman" w:hAnsi="Times New Roman"/>
          <w:color w:val="000000"/>
          <w:sz w:val="28"/>
          <w:szCs w:val="28"/>
          <w:shd w:val="clear" w:color="auto" w:fill="FFFFFF"/>
        </w:rPr>
        <w:t xml:space="preserve">направлений в системе образования нашей страны. </w:t>
      </w:r>
      <w:r w:rsidRPr="00C55137">
        <w:rPr>
          <w:rFonts w:ascii="Times New Roman" w:hAnsi="Times New Roman"/>
          <w:sz w:val="28"/>
          <w:szCs w:val="28"/>
        </w:rPr>
        <w:t xml:space="preserve">В современной педагогике и психологии разные авторы по-разному трактуют понятие </w:t>
      </w:r>
      <w:r w:rsidRPr="00C55137">
        <w:rPr>
          <w:rFonts w:ascii="Times New Roman" w:hAnsi="Times New Roman"/>
          <w:color w:val="000000"/>
          <w:sz w:val="28"/>
          <w:szCs w:val="28"/>
          <w:shd w:val="clear" w:color="auto" w:fill="FFFFFF"/>
        </w:rPr>
        <w:t xml:space="preserve">«одаренность». Так, </w:t>
      </w:r>
      <w:r w:rsidRPr="00C55137">
        <w:rPr>
          <w:rFonts w:ascii="Times New Roman" w:hAnsi="Times New Roman"/>
          <w:sz w:val="28"/>
          <w:szCs w:val="28"/>
        </w:rPr>
        <w:t>Б.М. Теплов дает следующее определение этому понятию: «одарённость — это качественно-своеобразное сочетание способностей, от которого зависит возможность достижения большего или меньшего успеха в выполнении той или иной деятельности. Одарённость обеспечивает не успех в какой-либо деятельности, а только возможность достижения этого успеха» [</w:t>
      </w:r>
      <w:r>
        <w:rPr>
          <w:rFonts w:ascii="Times New Roman" w:hAnsi="Times New Roman"/>
          <w:sz w:val="28"/>
          <w:szCs w:val="28"/>
        </w:rPr>
        <w:t>3</w:t>
      </w:r>
      <w:r w:rsidRPr="00C55137">
        <w:rPr>
          <w:rFonts w:ascii="Times New Roman" w:hAnsi="Times New Roman"/>
          <w:sz w:val="28"/>
          <w:szCs w:val="28"/>
        </w:rPr>
        <w:t xml:space="preserve">]. В свою очередь, Р.С. Немов пишет: «одарённость — наличие у человека хорошо выраженных задатков к развитию способностей, позволяющих ему успешно </w:t>
      </w:r>
      <w:r w:rsidRPr="00C55137">
        <w:rPr>
          <w:rFonts w:ascii="Times New Roman" w:hAnsi="Times New Roman"/>
          <w:sz w:val="28"/>
          <w:szCs w:val="28"/>
        </w:rPr>
        <w:lastRenderedPageBreak/>
        <w:t>осваивать и справляться с видами деятельности, связанными с соответствующими способностями» [</w:t>
      </w:r>
      <w:r>
        <w:rPr>
          <w:rFonts w:ascii="Times New Roman" w:hAnsi="Times New Roman"/>
          <w:sz w:val="28"/>
          <w:szCs w:val="28"/>
        </w:rPr>
        <w:t>2</w:t>
      </w:r>
      <w:r w:rsidRPr="00C55137">
        <w:rPr>
          <w:rFonts w:ascii="Times New Roman" w:hAnsi="Times New Roman"/>
          <w:sz w:val="28"/>
          <w:szCs w:val="28"/>
        </w:rPr>
        <w:t>].</w:t>
      </w:r>
    </w:p>
    <w:p w:rsidR="00290765" w:rsidRPr="00C55137" w:rsidRDefault="00290765" w:rsidP="0063638B">
      <w:pPr>
        <w:spacing w:after="0" w:line="240" w:lineRule="auto"/>
        <w:ind w:left="284" w:firstLine="567"/>
        <w:jc w:val="both"/>
        <w:rPr>
          <w:rFonts w:ascii="Times New Roman" w:eastAsia="Times New Roman" w:hAnsi="Times New Roman"/>
          <w:color w:val="002060"/>
          <w:sz w:val="28"/>
          <w:szCs w:val="28"/>
          <w:lang w:eastAsia="ru-RU"/>
        </w:rPr>
      </w:pPr>
      <w:r w:rsidRPr="00C55137">
        <w:rPr>
          <w:rFonts w:ascii="Times New Roman" w:hAnsi="Times New Roman"/>
          <w:sz w:val="28"/>
          <w:szCs w:val="28"/>
        </w:rPr>
        <w:t>Исходя из этих определений можно сделать заключение, что «одарённый ребёнок» наделен выдающимися способностями и способен достичь</w:t>
      </w:r>
      <w:r w:rsidRPr="00C55137">
        <w:rPr>
          <w:rFonts w:ascii="Times New Roman" w:hAnsi="Times New Roman"/>
          <w:color w:val="C00000"/>
          <w:sz w:val="28"/>
          <w:szCs w:val="28"/>
        </w:rPr>
        <w:t xml:space="preserve"> </w:t>
      </w:r>
      <w:r w:rsidRPr="00C55137">
        <w:rPr>
          <w:rFonts w:ascii="Times New Roman" w:hAnsi="Times New Roman"/>
          <w:sz w:val="28"/>
          <w:szCs w:val="28"/>
        </w:rPr>
        <w:t>значительных результатов в той или иной сфере своей деятельности. Зачастую это школьники с ярко выраженными предпосылками к изучению определённых предметов, в нашем случае к изучению английского или другого иностранного языка, т.е. обладают лингвистической одаренностью. Важно помнить, что эти способности необходимо развивать, активно совершенствуя языковые навыки, в противном случае ребенок может утратить интерес к предмету.</w:t>
      </w:r>
    </w:p>
    <w:p w:rsidR="00290765" w:rsidRPr="00C55137" w:rsidRDefault="00290765" w:rsidP="0063638B">
      <w:pPr>
        <w:spacing w:after="0" w:line="240" w:lineRule="auto"/>
        <w:ind w:left="284" w:firstLine="567"/>
        <w:jc w:val="both"/>
        <w:rPr>
          <w:rFonts w:ascii="Times New Roman" w:eastAsia="Times New Roman" w:hAnsi="Times New Roman"/>
          <w:color w:val="002060"/>
          <w:sz w:val="28"/>
          <w:szCs w:val="28"/>
          <w:lang w:eastAsia="ru-RU"/>
        </w:rPr>
      </w:pPr>
      <w:r w:rsidRPr="00C55137">
        <w:rPr>
          <w:rFonts w:ascii="Times New Roman" w:eastAsia="Times New Roman" w:hAnsi="Times New Roman"/>
          <w:sz w:val="28"/>
          <w:szCs w:val="28"/>
          <w:lang w:eastAsia="ru-RU"/>
        </w:rPr>
        <w:t>Систему работы с одаренными детьми по английскому языку можно разделить на три направления: урочная деятельность, внеурочная деятельность и дополнительное образование.</w:t>
      </w:r>
    </w:p>
    <w:p w:rsidR="00290765" w:rsidRPr="00C55137" w:rsidRDefault="00290765" w:rsidP="0063638B">
      <w:pPr>
        <w:spacing w:after="0" w:line="240" w:lineRule="auto"/>
        <w:ind w:left="284" w:firstLine="567"/>
        <w:jc w:val="both"/>
        <w:rPr>
          <w:rFonts w:ascii="Times New Roman" w:eastAsia="Times New Roman" w:hAnsi="Times New Roman"/>
          <w:color w:val="002060"/>
          <w:sz w:val="28"/>
          <w:szCs w:val="28"/>
          <w:lang w:eastAsia="ru-RU"/>
        </w:rPr>
      </w:pPr>
      <w:r w:rsidRPr="00C55137">
        <w:rPr>
          <w:rFonts w:ascii="Times New Roman" w:eastAsia="Times New Roman" w:hAnsi="Times New Roman"/>
          <w:sz w:val="28"/>
          <w:szCs w:val="28"/>
          <w:lang w:eastAsia="ru-RU"/>
        </w:rPr>
        <w:t xml:space="preserve">Внеурочная деятельность, предоставляет широкие возможности как для формирования языковых навыков, так и для развития творческого потенциала обучающихся. </w:t>
      </w:r>
      <w:r w:rsidRPr="00C55137">
        <w:rPr>
          <w:rFonts w:ascii="Times New Roman" w:hAnsi="Times New Roman"/>
          <w:bCs/>
          <w:sz w:val="28"/>
          <w:szCs w:val="28"/>
        </w:rPr>
        <w:t>Необходима тесная связь учебно-воспитательной работы на уроке и на внеурочных занятиях.</w:t>
      </w:r>
      <w:r w:rsidRPr="00C55137">
        <w:rPr>
          <w:rFonts w:ascii="Times New Roman" w:hAnsi="Times New Roman"/>
          <w:b/>
          <w:bCs/>
          <w:sz w:val="28"/>
          <w:szCs w:val="28"/>
        </w:rPr>
        <w:t xml:space="preserve"> </w:t>
      </w:r>
      <w:r w:rsidRPr="00C55137">
        <w:rPr>
          <w:rFonts w:ascii="Times New Roman" w:hAnsi="Times New Roman"/>
          <w:bCs/>
          <w:sz w:val="28"/>
          <w:szCs w:val="28"/>
        </w:rPr>
        <w:t xml:space="preserve">Внеурочные занятия необходимо организовать так, чтобы с одной стороны, они не были простым продолжением учебной работы, а с другой, не отвлекали  внимание обучающихся от основного содержания учебной программы, способствуя углублению и расширению их знаний. </w:t>
      </w:r>
      <w:r w:rsidRPr="00C55137">
        <w:rPr>
          <w:rFonts w:ascii="Times New Roman" w:eastAsia="Times New Roman" w:hAnsi="Times New Roman"/>
          <w:sz w:val="28"/>
          <w:szCs w:val="28"/>
          <w:lang w:eastAsia="ru-RU"/>
        </w:rPr>
        <w:t xml:space="preserve">Материал, рассматриваемый на занятиях, </w:t>
      </w:r>
      <w:r w:rsidRPr="00C55137">
        <w:rPr>
          <w:rFonts w:ascii="Times New Roman" w:hAnsi="Times New Roman"/>
          <w:bCs/>
          <w:sz w:val="28"/>
          <w:szCs w:val="28"/>
        </w:rPr>
        <w:t>должен быть доступен, соответствовать возрасту и уровню развития обучающихся.</w:t>
      </w:r>
      <w:r w:rsidRPr="00C55137">
        <w:rPr>
          <w:rFonts w:ascii="Times New Roman" w:eastAsia="Times New Roman" w:hAnsi="Times New Roman"/>
          <w:sz w:val="28"/>
          <w:szCs w:val="28"/>
          <w:lang w:eastAsia="ru-RU"/>
        </w:rPr>
        <w:t xml:space="preserve"> </w:t>
      </w:r>
      <w:r w:rsidRPr="00C55137">
        <w:rPr>
          <w:rFonts w:ascii="Times New Roman" w:hAnsi="Times New Roman"/>
          <w:bCs/>
          <w:sz w:val="28"/>
          <w:szCs w:val="28"/>
        </w:rPr>
        <w:t xml:space="preserve">При этом, </w:t>
      </w:r>
      <w:r w:rsidRPr="00C55137">
        <w:rPr>
          <w:rFonts w:ascii="Times New Roman" w:eastAsia="Times New Roman" w:hAnsi="Times New Roman"/>
          <w:sz w:val="28"/>
          <w:szCs w:val="28"/>
          <w:lang w:eastAsia="ru-RU"/>
        </w:rPr>
        <w:t xml:space="preserve">необходимо помнить, что внеурочная деятельность </w:t>
      </w:r>
      <w:r w:rsidRPr="00C55137">
        <w:rPr>
          <w:rFonts w:ascii="Times New Roman" w:hAnsi="Times New Roman"/>
          <w:bCs/>
          <w:sz w:val="28"/>
          <w:szCs w:val="28"/>
        </w:rPr>
        <w:t xml:space="preserve">осуществляется в формах, отличных от классно-урочной, которые наряду с содержанием, должны быть интересны учащимся. </w:t>
      </w:r>
    </w:p>
    <w:p w:rsidR="00290765" w:rsidRPr="00C55137" w:rsidRDefault="00290765" w:rsidP="0063638B">
      <w:pPr>
        <w:spacing w:after="0" w:line="240" w:lineRule="auto"/>
        <w:ind w:left="284" w:firstLine="567"/>
        <w:jc w:val="both"/>
        <w:rPr>
          <w:rFonts w:ascii="Times New Roman" w:eastAsia="Times New Roman" w:hAnsi="Times New Roman"/>
          <w:sz w:val="28"/>
          <w:szCs w:val="28"/>
          <w:lang w:eastAsia="ru-RU"/>
        </w:rPr>
      </w:pPr>
      <w:r w:rsidRPr="00C55137">
        <w:rPr>
          <w:rFonts w:ascii="Times New Roman" w:eastAsia="Times New Roman" w:hAnsi="Times New Roman"/>
          <w:sz w:val="28"/>
          <w:szCs w:val="28"/>
          <w:lang w:eastAsia="ru-RU"/>
        </w:rPr>
        <w:t>Внеурочные занятия с одаренными детьми условно можно разделить на две группы: долгосрочные и краткосрочные. К первой группе относятся дополнительные занятия, кружки и клубы, организованные в школе и предоставляющие возможность обучающимся углубленно заниматься английским языком или изучать дополнительно другие иностранные языки. Программа таких курсов рассчитаны на определенный срок, например на год, или на срок обучения в начальной, средней или старшей школе, и</w:t>
      </w:r>
      <w:r w:rsidRPr="00C55137">
        <w:rPr>
          <w:rFonts w:ascii="Times New Roman" w:eastAsia="Times New Roman" w:hAnsi="Times New Roman"/>
          <w:color w:val="002060"/>
          <w:sz w:val="28"/>
          <w:szCs w:val="28"/>
          <w:lang w:eastAsia="ru-RU"/>
        </w:rPr>
        <w:t xml:space="preserve"> </w:t>
      </w:r>
      <w:r w:rsidRPr="00C55137">
        <w:rPr>
          <w:rFonts w:ascii="Times New Roman" w:eastAsia="Times New Roman" w:hAnsi="Times New Roman"/>
          <w:sz w:val="28"/>
          <w:szCs w:val="28"/>
          <w:lang w:eastAsia="ru-RU"/>
        </w:rPr>
        <w:t>предполагают создание условий для развития всех видов речевой деятельности (аудирования, чтения, письма, говорения). Наряду с учителями к таким занятиям могут быть привлечены преподаватели вузов или же волонтеры</w:t>
      </w:r>
      <w:r w:rsidRPr="00C55137">
        <w:rPr>
          <w:rFonts w:ascii="Times New Roman" w:eastAsia="Times New Roman" w:hAnsi="Times New Roman"/>
          <w:color w:val="002060"/>
          <w:sz w:val="28"/>
          <w:szCs w:val="28"/>
          <w:lang w:eastAsia="ru-RU"/>
        </w:rPr>
        <w:t xml:space="preserve">, </w:t>
      </w:r>
      <w:r w:rsidRPr="00C55137">
        <w:rPr>
          <w:rFonts w:ascii="Times New Roman" w:eastAsia="Times New Roman" w:hAnsi="Times New Roman"/>
          <w:sz w:val="28"/>
          <w:szCs w:val="28"/>
          <w:lang w:eastAsia="ru-RU"/>
        </w:rPr>
        <w:t>носители английского языка, что позволит развивать разговорные навыки обучающихся непосредственно через общение. Зачастую в школах организуются творческие студии, такие как литературные, музыкальные или театральные, в которых познание и совершенствование английского языка идет через знакомство с миром искусства. Такие занятия, наряду с развитием языковых навыков, позволяют раскрыть творческий потенциал обучающихся и развивать их способности.</w:t>
      </w:r>
    </w:p>
    <w:p w:rsidR="00290765" w:rsidRPr="00C55137" w:rsidRDefault="00290765" w:rsidP="0063638B">
      <w:pPr>
        <w:spacing w:after="0" w:line="240" w:lineRule="auto"/>
        <w:ind w:left="284" w:firstLine="567"/>
        <w:jc w:val="both"/>
        <w:rPr>
          <w:rFonts w:ascii="Times New Roman" w:eastAsia="Times New Roman" w:hAnsi="Times New Roman"/>
          <w:sz w:val="28"/>
          <w:szCs w:val="28"/>
          <w:lang w:eastAsia="ru-RU"/>
        </w:rPr>
      </w:pPr>
      <w:r w:rsidRPr="00C55137">
        <w:rPr>
          <w:rFonts w:ascii="Times New Roman" w:eastAsia="Times New Roman" w:hAnsi="Times New Roman"/>
          <w:sz w:val="28"/>
          <w:szCs w:val="28"/>
          <w:lang w:eastAsia="ru-RU"/>
        </w:rPr>
        <w:lastRenderedPageBreak/>
        <w:t>Ко второй группе относятся занятия, направленные на подготовку к олимпиадам, проектам, конкурсам, научно-практическим конференциям. В данном случае организация консультаций и занятий затрагивает более короткий промежуток времени, в зависимости от сроков проведения тех или иных мероприятий. Одаренные дети нацелены на результат, следовательно учителям необходимо обеспечить их максимальной поддержкой.</w:t>
      </w:r>
    </w:p>
    <w:p w:rsidR="00290765" w:rsidRPr="00C55137" w:rsidRDefault="00290765" w:rsidP="0063638B">
      <w:pPr>
        <w:spacing w:after="0" w:line="240" w:lineRule="auto"/>
        <w:ind w:left="284" w:firstLine="567"/>
        <w:jc w:val="both"/>
        <w:rPr>
          <w:rFonts w:ascii="Times New Roman" w:eastAsia="Times New Roman" w:hAnsi="Times New Roman"/>
          <w:sz w:val="28"/>
          <w:szCs w:val="28"/>
          <w:lang w:eastAsia="ru-RU"/>
        </w:rPr>
      </w:pPr>
      <w:r w:rsidRPr="00C55137">
        <w:rPr>
          <w:rFonts w:ascii="Times New Roman" w:eastAsia="Times New Roman" w:hAnsi="Times New Roman"/>
          <w:sz w:val="28"/>
          <w:szCs w:val="28"/>
          <w:lang w:eastAsia="ru-RU"/>
        </w:rPr>
        <w:t>При подготовке к олимпиадам необходимо познакомить обучающихся с заданиям прошлых лет. Обсудить задания тестовой части, анализируя на что делается акцент в олимпиаде, рассмотреть ошибки, которые были сделаны при прорешивании пробных вариантов. Разбирая письменную часть олимпиады, следует проанализировать задания, рассмотреть в каком формате они были в предыдущие года (сообщение, письмо, эссе), какие требования предъявляются к заданиям, акцентировать внимание на план задания, обсудить что следует написать в каждом абзаце, какого стиля придерживаться и т.д. В дальнейшем написать несколько работ, обсудить их сильные и слабые стороны, провести коррекционную работу.</w:t>
      </w:r>
    </w:p>
    <w:p w:rsidR="00290765" w:rsidRPr="00C55137" w:rsidRDefault="00290765" w:rsidP="0063638B">
      <w:pPr>
        <w:spacing w:after="0" w:line="240" w:lineRule="auto"/>
        <w:ind w:left="284" w:firstLine="567"/>
        <w:jc w:val="both"/>
        <w:rPr>
          <w:rFonts w:ascii="Times New Roman" w:eastAsia="Times New Roman" w:hAnsi="Times New Roman"/>
          <w:sz w:val="28"/>
          <w:szCs w:val="28"/>
          <w:lang w:eastAsia="ru-RU"/>
        </w:rPr>
      </w:pPr>
      <w:r w:rsidRPr="00C55137">
        <w:rPr>
          <w:rFonts w:ascii="Times New Roman" w:eastAsia="Times New Roman" w:hAnsi="Times New Roman"/>
          <w:sz w:val="28"/>
          <w:szCs w:val="28"/>
          <w:lang w:eastAsia="ru-RU"/>
        </w:rPr>
        <w:t xml:space="preserve">При проектной и исследовательской деятельности, особенно при подготовке к научно-практическим конференциям прежде всего необходимо научить обучающихся вычитывать информацию из положения, обсудить цели и задачи мероприятия, требования, предъявляемые к работам, регламент выступлений и т.д. Дальше необходимо сформулировать цели и задачи непосредственной работы, наметить пути их решения, составить план. В процессе сбора информации учить ее анализировать, отбирать значимый материал. Необходимо научить ребенка работать в таких программах как </w:t>
      </w:r>
      <w:r w:rsidRPr="00C55137">
        <w:rPr>
          <w:rFonts w:ascii="Times New Roman" w:eastAsia="Times New Roman" w:hAnsi="Times New Roman"/>
          <w:sz w:val="28"/>
          <w:szCs w:val="28"/>
          <w:lang w:val="en-US" w:eastAsia="ru-RU"/>
        </w:rPr>
        <w:t>Word</w:t>
      </w:r>
      <w:r w:rsidRPr="00C55137">
        <w:rPr>
          <w:rFonts w:ascii="Times New Roman" w:eastAsia="Times New Roman" w:hAnsi="Times New Roman"/>
          <w:sz w:val="28"/>
          <w:szCs w:val="28"/>
          <w:lang w:eastAsia="ru-RU"/>
        </w:rPr>
        <w:t xml:space="preserve">, </w:t>
      </w:r>
      <w:r w:rsidRPr="00C55137">
        <w:rPr>
          <w:rFonts w:ascii="Times New Roman" w:eastAsia="Times New Roman" w:hAnsi="Times New Roman"/>
          <w:sz w:val="28"/>
          <w:szCs w:val="28"/>
          <w:lang w:val="en-US" w:eastAsia="ru-RU"/>
        </w:rPr>
        <w:t>Excel</w:t>
      </w:r>
      <w:r w:rsidRPr="00C55137">
        <w:rPr>
          <w:rFonts w:ascii="Times New Roman" w:eastAsia="Times New Roman" w:hAnsi="Times New Roman"/>
          <w:sz w:val="28"/>
          <w:szCs w:val="28"/>
          <w:lang w:eastAsia="ru-RU"/>
        </w:rPr>
        <w:t xml:space="preserve">, </w:t>
      </w:r>
      <w:r w:rsidRPr="00C55137">
        <w:rPr>
          <w:rFonts w:ascii="Times New Roman" w:eastAsia="Times New Roman" w:hAnsi="Times New Roman"/>
          <w:sz w:val="28"/>
          <w:szCs w:val="28"/>
          <w:lang w:val="en-US" w:eastAsia="ru-RU"/>
        </w:rPr>
        <w:t>PowerPoint</w:t>
      </w:r>
      <w:r w:rsidRPr="00C55137">
        <w:rPr>
          <w:rFonts w:ascii="Times New Roman" w:eastAsia="Times New Roman" w:hAnsi="Times New Roman"/>
          <w:sz w:val="28"/>
          <w:szCs w:val="28"/>
          <w:lang w:eastAsia="ru-RU"/>
        </w:rPr>
        <w:t>: оформлять содержание, работать с таблицами, диаграммами, чертежами, презентациями, а в более старшем возрасте создавать видеоролики, фильмы. Также важно научить их оформлять работы в соответствии с требованиями, предъявляемыми к ним в каждом конкретном случае. Стоит уделить внимание и работе с ГОСТами, например при оформлении литературы. Готовя защиту работы в форме публичного выступления следует работать над дикцией, развивать умение логически излагать предоставляемый материал, вести диалог, грамотно отвечать на вопросы, доказывать и отстаивать свою точку зрения, делать выводы.</w:t>
      </w:r>
    </w:p>
    <w:p w:rsidR="00290765" w:rsidRDefault="00290765" w:rsidP="0063638B">
      <w:pPr>
        <w:autoSpaceDE w:val="0"/>
        <w:autoSpaceDN w:val="0"/>
        <w:adjustRightInd w:val="0"/>
        <w:spacing w:after="0" w:line="240" w:lineRule="auto"/>
        <w:ind w:left="284" w:firstLine="567"/>
        <w:jc w:val="both"/>
        <w:rPr>
          <w:rFonts w:ascii="Times New Roman" w:eastAsia="Times New Roman" w:hAnsi="Times New Roman"/>
          <w:sz w:val="28"/>
          <w:szCs w:val="28"/>
          <w:lang w:eastAsia="ru-RU"/>
        </w:rPr>
      </w:pPr>
      <w:r w:rsidRPr="00C55137">
        <w:rPr>
          <w:rFonts w:ascii="Times New Roman" w:eastAsia="Times New Roman" w:hAnsi="Times New Roman"/>
          <w:sz w:val="28"/>
          <w:szCs w:val="28"/>
          <w:lang w:eastAsia="ru-RU"/>
        </w:rPr>
        <w:t xml:space="preserve">  </w:t>
      </w:r>
      <w:r w:rsidRPr="00CB2284">
        <w:rPr>
          <w:rFonts w:ascii="Times New Roman" w:eastAsia="Times New Roman" w:hAnsi="Times New Roman"/>
          <w:sz w:val="28"/>
          <w:szCs w:val="28"/>
          <w:lang w:eastAsia="ru-RU"/>
        </w:rPr>
        <w:t>Кроме этого одаренные дети с энтузиазмом участвуют в различных творческих мероприятиях и конкурсах. Это могут быть декады иностранного языка, проекты, создание тематических и социальных видеороликов, концерты, театральные постановки</w:t>
      </w:r>
      <w:r>
        <w:rPr>
          <w:rFonts w:ascii="Times New Roman" w:eastAsia="Times New Roman" w:hAnsi="Times New Roman"/>
          <w:sz w:val="28"/>
          <w:szCs w:val="28"/>
          <w:lang w:eastAsia="ru-RU"/>
        </w:rPr>
        <w:t xml:space="preserve"> и т.д</w:t>
      </w:r>
      <w:r w:rsidRPr="00CB2284">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Pr>
          <w:rFonts w:ascii="Times New Roman" w:eastAsia="TimesNewRomanPSMT" w:hAnsi="Times New Roman"/>
          <w:sz w:val="28"/>
          <w:szCs w:val="28"/>
        </w:rPr>
        <w:t>Подготовки к таким мероприятиям позволяет обучающимся реализовать их творческие идеи. Им предоставляется новый круг общения со сверстниками, имеющими аналогичные интересы. Это способствует развитию социальных навыков, таких как сотрудничество, толерантность, преодоление трудных ситуаций, а так же, происходит активное становление ценностных ориентаций личности.</w:t>
      </w:r>
      <w:r w:rsidRPr="00CB2284">
        <w:rPr>
          <w:rFonts w:ascii="Times New Roman" w:eastAsia="Times New Roman" w:hAnsi="Times New Roman"/>
          <w:sz w:val="28"/>
          <w:szCs w:val="28"/>
          <w:lang w:eastAsia="ru-RU"/>
        </w:rPr>
        <w:t xml:space="preserve">  </w:t>
      </w:r>
    </w:p>
    <w:p w:rsidR="00290765" w:rsidRPr="002A4F58" w:rsidRDefault="00290765" w:rsidP="0063638B">
      <w:pPr>
        <w:autoSpaceDE w:val="0"/>
        <w:autoSpaceDN w:val="0"/>
        <w:adjustRightInd w:val="0"/>
        <w:spacing w:after="0" w:line="240" w:lineRule="auto"/>
        <w:ind w:left="284" w:firstLine="567"/>
        <w:jc w:val="both"/>
        <w:rPr>
          <w:rFonts w:ascii="Times New Roman" w:eastAsia="TimesNewRomanPSMT" w:hAnsi="Times New Roman"/>
          <w:sz w:val="28"/>
          <w:szCs w:val="28"/>
        </w:rPr>
      </w:pPr>
      <w:r>
        <w:rPr>
          <w:rFonts w:ascii="Times New Roman" w:eastAsia="TimesNewRomanPSMT" w:hAnsi="Times New Roman"/>
          <w:sz w:val="28"/>
          <w:szCs w:val="28"/>
        </w:rPr>
        <w:t xml:space="preserve">Таким образом, внеурочная деятельность </w:t>
      </w:r>
      <w:r w:rsidRPr="002A4F58">
        <w:rPr>
          <w:rFonts w:ascii="Times New Roman" w:eastAsia="TimesNewRomanPSMT" w:hAnsi="Times New Roman"/>
          <w:sz w:val="28"/>
          <w:szCs w:val="28"/>
        </w:rPr>
        <w:t>помогает сделать</w:t>
      </w:r>
      <w:r>
        <w:rPr>
          <w:rFonts w:ascii="Times New Roman" w:eastAsia="TimesNewRomanPSMT" w:hAnsi="Times New Roman"/>
          <w:sz w:val="28"/>
          <w:szCs w:val="28"/>
        </w:rPr>
        <w:t xml:space="preserve"> </w:t>
      </w:r>
      <w:r w:rsidRPr="002A4F58">
        <w:rPr>
          <w:rFonts w:ascii="Times New Roman" w:eastAsia="TimesNewRomanPSMT" w:hAnsi="Times New Roman"/>
          <w:sz w:val="28"/>
          <w:szCs w:val="28"/>
        </w:rPr>
        <w:t xml:space="preserve">процесс обучения английскому языку интересным и увлекательным, создает </w:t>
      </w:r>
      <w:r w:rsidRPr="002A4F58">
        <w:rPr>
          <w:rFonts w:ascii="Times New Roman" w:eastAsia="TimesNewRomanPSMT" w:hAnsi="Times New Roman"/>
          <w:sz w:val="28"/>
          <w:szCs w:val="28"/>
        </w:rPr>
        <w:lastRenderedPageBreak/>
        <w:t xml:space="preserve">положительную мотивацию, </w:t>
      </w:r>
      <w:r>
        <w:rPr>
          <w:rFonts w:ascii="Times New Roman" w:eastAsia="TimesNewRomanPSMT" w:hAnsi="Times New Roman"/>
          <w:sz w:val="28"/>
          <w:szCs w:val="28"/>
        </w:rPr>
        <w:t xml:space="preserve">активизирует </w:t>
      </w:r>
      <w:r w:rsidRPr="002A4F58">
        <w:rPr>
          <w:rFonts w:ascii="Times New Roman" w:eastAsia="TimesNewRomanPSMT" w:hAnsi="Times New Roman"/>
          <w:sz w:val="28"/>
          <w:szCs w:val="28"/>
        </w:rPr>
        <w:t xml:space="preserve">познавательную </w:t>
      </w:r>
      <w:r>
        <w:rPr>
          <w:rFonts w:ascii="Times New Roman" w:eastAsia="TimesNewRomanPSMT" w:hAnsi="Times New Roman"/>
          <w:sz w:val="28"/>
          <w:szCs w:val="28"/>
        </w:rPr>
        <w:t xml:space="preserve">деятельность </w:t>
      </w:r>
      <w:r w:rsidRPr="002A4F58">
        <w:rPr>
          <w:rFonts w:ascii="Times New Roman" w:eastAsia="TimesNewRomanPSMT" w:hAnsi="Times New Roman"/>
          <w:sz w:val="28"/>
          <w:szCs w:val="28"/>
        </w:rPr>
        <w:t>и потребность</w:t>
      </w:r>
      <w:r>
        <w:rPr>
          <w:rFonts w:ascii="Times New Roman" w:eastAsia="TimesNewRomanPSMT" w:hAnsi="Times New Roman"/>
          <w:sz w:val="28"/>
          <w:szCs w:val="28"/>
        </w:rPr>
        <w:t xml:space="preserve"> </w:t>
      </w:r>
      <w:r w:rsidRPr="002A4F58">
        <w:rPr>
          <w:rFonts w:ascii="Times New Roman" w:eastAsia="TimesNewRomanPSMT" w:hAnsi="Times New Roman"/>
          <w:sz w:val="28"/>
          <w:szCs w:val="28"/>
        </w:rPr>
        <w:t>в практическом использовании языка в различных сферах деятельности.</w:t>
      </w:r>
      <w:r>
        <w:rPr>
          <w:rFonts w:ascii="Times New Roman" w:eastAsia="TimesNewRomanPSMT" w:hAnsi="Times New Roman"/>
          <w:sz w:val="28"/>
          <w:szCs w:val="28"/>
        </w:rPr>
        <w:t xml:space="preserve"> </w:t>
      </w:r>
      <w:r w:rsidRPr="002A4F58">
        <w:rPr>
          <w:rFonts w:ascii="Times New Roman" w:eastAsia="TimesNewRomanPSMT" w:hAnsi="Times New Roman"/>
          <w:sz w:val="28"/>
          <w:szCs w:val="28"/>
        </w:rPr>
        <w:t>Она обеспечивает яркую захватывающую жизнь в стенах школы вне уроков.</w:t>
      </w:r>
    </w:p>
    <w:p w:rsidR="00290765" w:rsidRDefault="00290765" w:rsidP="0063638B">
      <w:pPr>
        <w:spacing w:after="0" w:line="240" w:lineRule="auto"/>
        <w:ind w:left="284" w:firstLine="567"/>
        <w:jc w:val="both"/>
        <w:rPr>
          <w:rFonts w:ascii="Times New Roman" w:eastAsia="Times New Roman" w:hAnsi="Times New Roman"/>
          <w:sz w:val="28"/>
          <w:szCs w:val="28"/>
          <w:lang w:eastAsia="ru-RU"/>
        </w:rPr>
      </w:pPr>
    </w:p>
    <w:p w:rsidR="00290765" w:rsidRPr="00290765" w:rsidRDefault="00290765" w:rsidP="00290765">
      <w:pPr>
        <w:tabs>
          <w:tab w:val="left" w:pos="1134"/>
        </w:tabs>
        <w:spacing w:after="0" w:line="240" w:lineRule="auto"/>
        <w:ind w:left="284" w:firstLine="567"/>
        <w:jc w:val="both"/>
        <w:rPr>
          <w:rFonts w:ascii="Times New Roman" w:hAnsi="Times New Roman"/>
          <w:b/>
          <w:sz w:val="28"/>
          <w:szCs w:val="28"/>
        </w:rPr>
      </w:pPr>
      <w:r w:rsidRPr="00290765">
        <w:rPr>
          <w:rFonts w:ascii="Times New Roman" w:hAnsi="Times New Roman"/>
          <w:b/>
          <w:sz w:val="28"/>
          <w:szCs w:val="28"/>
        </w:rPr>
        <w:t>Список литературы:</w:t>
      </w:r>
    </w:p>
    <w:p w:rsidR="00290765" w:rsidRPr="00CB2284" w:rsidRDefault="00290765" w:rsidP="00290765">
      <w:pPr>
        <w:pStyle w:val="a6"/>
        <w:numPr>
          <w:ilvl w:val="0"/>
          <w:numId w:val="104"/>
        </w:numPr>
        <w:tabs>
          <w:tab w:val="left" w:pos="1134"/>
        </w:tabs>
        <w:spacing w:after="0" w:line="240" w:lineRule="auto"/>
        <w:ind w:left="284" w:firstLine="567"/>
        <w:jc w:val="both"/>
        <w:rPr>
          <w:rFonts w:ascii="Times New Roman" w:hAnsi="Times New Roman"/>
          <w:sz w:val="28"/>
          <w:szCs w:val="28"/>
          <w:shd w:val="clear" w:color="auto" w:fill="FFFFFF"/>
        </w:rPr>
      </w:pPr>
      <w:r w:rsidRPr="00CB2284">
        <w:rPr>
          <w:rFonts w:ascii="Times New Roman" w:eastAsia="Times New Roman" w:hAnsi="Times New Roman"/>
          <w:sz w:val="28"/>
          <w:szCs w:val="28"/>
          <w:lang w:eastAsia="ru-RU"/>
        </w:rPr>
        <w:t xml:space="preserve">Куршина, Л.Ю. Одаренность: современные тенденции определения понятия </w:t>
      </w:r>
      <w:r w:rsidRPr="00CB2284">
        <w:rPr>
          <w:rFonts w:ascii="Times New Roman" w:hAnsi="Times New Roman"/>
          <w:sz w:val="28"/>
          <w:szCs w:val="28"/>
          <w:shd w:val="clear" w:color="auto" w:fill="FFFFFF"/>
        </w:rPr>
        <w:t xml:space="preserve">[Электронный ресурс]. – Режим доступа: </w:t>
      </w:r>
      <w:r w:rsidRPr="00CB2284">
        <w:rPr>
          <w:rFonts w:ascii="Times New Roman" w:eastAsia="Times New Roman" w:hAnsi="Times New Roman"/>
          <w:sz w:val="28"/>
          <w:szCs w:val="28"/>
          <w:lang w:eastAsia="ru-RU"/>
        </w:rPr>
        <w:t xml:space="preserve">https://moluch.ru/conf/psy/archive/237/11686/ </w:t>
      </w:r>
      <w:r w:rsidRPr="00CB2284">
        <w:rPr>
          <w:rFonts w:ascii="Times New Roman" w:hAnsi="Times New Roman"/>
          <w:sz w:val="28"/>
          <w:szCs w:val="28"/>
          <w:shd w:val="clear" w:color="auto" w:fill="FFFFFF"/>
        </w:rPr>
        <w:t>(дата обращения: 06.02.22)</w:t>
      </w:r>
    </w:p>
    <w:p w:rsidR="00290765" w:rsidRPr="00CB2284" w:rsidRDefault="00290765" w:rsidP="00290765">
      <w:pPr>
        <w:pStyle w:val="a6"/>
        <w:numPr>
          <w:ilvl w:val="0"/>
          <w:numId w:val="104"/>
        </w:numPr>
        <w:tabs>
          <w:tab w:val="left" w:pos="1134"/>
        </w:tabs>
        <w:spacing w:after="0" w:line="240" w:lineRule="auto"/>
        <w:ind w:left="284" w:firstLine="567"/>
        <w:jc w:val="both"/>
        <w:rPr>
          <w:rFonts w:ascii="Times New Roman" w:hAnsi="Times New Roman"/>
          <w:color w:val="000000"/>
          <w:sz w:val="28"/>
          <w:szCs w:val="28"/>
        </w:rPr>
      </w:pPr>
      <w:r w:rsidRPr="00CB2284">
        <w:rPr>
          <w:rFonts w:ascii="Times New Roman" w:hAnsi="Times New Roman"/>
          <w:color w:val="000000"/>
          <w:sz w:val="28"/>
          <w:szCs w:val="28"/>
        </w:rPr>
        <w:t>Немов,Р.С.Психология: Словарь-справочник [Текст]/ Р.С.Немов.–М.: ВЛАДОС-ПРЕСС,2003. –352с.</w:t>
      </w:r>
    </w:p>
    <w:p w:rsidR="00290765" w:rsidRPr="00CB2284" w:rsidRDefault="00290765" w:rsidP="00290765">
      <w:pPr>
        <w:pStyle w:val="a6"/>
        <w:numPr>
          <w:ilvl w:val="0"/>
          <w:numId w:val="104"/>
        </w:numPr>
        <w:tabs>
          <w:tab w:val="left" w:pos="1134"/>
        </w:tabs>
        <w:spacing w:after="0" w:line="240" w:lineRule="auto"/>
        <w:ind w:left="284" w:firstLine="567"/>
        <w:jc w:val="both"/>
        <w:rPr>
          <w:rFonts w:ascii="Times New Roman" w:eastAsia="Times New Roman" w:hAnsi="Times New Roman"/>
          <w:sz w:val="28"/>
          <w:szCs w:val="28"/>
          <w:lang w:eastAsia="ru-RU"/>
        </w:rPr>
      </w:pPr>
      <w:r w:rsidRPr="00CB2284">
        <w:rPr>
          <w:rFonts w:ascii="Times New Roman" w:hAnsi="Times New Roman"/>
          <w:color w:val="000000"/>
          <w:sz w:val="28"/>
          <w:szCs w:val="28"/>
        </w:rPr>
        <w:t>Теплов,Б.М. Способность и одарённость [Текст] / Б.М. Теплов.–М.: Просвещение, 1985. –98 с.</w:t>
      </w:r>
    </w:p>
    <w:p w:rsidR="00290765" w:rsidRDefault="00290765" w:rsidP="00570E99">
      <w:pPr>
        <w:spacing w:after="0" w:line="240" w:lineRule="auto"/>
        <w:rPr>
          <w:rFonts w:ascii="Times New Roman" w:hAnsi="Times New Roman"/>
          <w:sz w:val="28"/>
          <w:szCs w:val="28"/>
        </w:rPr>
      </w:pPr>
    </w:p>
    <w:p w:rsidR="00570E99" w:rsidRDefault="00570E99" w:rsidP="00570E99">
      <w:pPr>
        <w:spacing w:after="0" w:line="240" w:lineRule="auto"/>
        <w:rPr>
          <w:rFonts w:ascii="Times New Roman" w:hAnsi="Times New Roman"/>
          <w:sz w:val="28"/>
          <w:szCs w:val="28"/>
        </w:rPr>
      </w:pPr>
    </w:p>
    <w:p w:rsidR="00570E99" w:rsidRPr="00570E99" w:rsidRDefault="00570E99" w:rsidP="00570E99">
      <w:pPr>
        <w:spacing w:after="0" w:line="240" w:lineRule="auto"/>
        <w:jc w:val="center"/>
        <w:rPr>
          <w:rFonts w:ascii="Times New Roman" w:eastAsia="Calibri" w:hAnsi="Times New Roman" w:cs="Times New Roman"/>
          <w:b/>
          <w:sz w:val="28"/>
          <w:szCs w:val="28"/>
        </w:rPr>
      </w:pPr>
      <w:r w:rsidRPr="00570E99">
        <w:rPr>
          <w:rFonts w:ascii="Times New Roman" w:eastAsia="Calibri" w:hAnsi="Times New Roman" w:cs="Times New Roman"/>
          <w:b/>
          <w:sz w:val="28"/>
          <w:szCs w:val="28"/>
        </w:rPr>
        <w:t>Внеурочная деятельность как способ повышения мотивации</w:t>
      </w:r>
    </w:p>
    <w:p w:rsidR="00570E99" w:rsidRPr="00570E99" w:rsidRDefault="00570E99" w:rsidP="00570E99">
      <w:pPr>
        <w:spacing w:after="0" w:line="240" w:lineRule="auto"/>
        <w:jc w:val="center"/>
        <w:rPr>
          <w:rFonts w:ascii="Times New Roman" w:eastAsia="Calibri" w:hAnsi="Times New Roman" w:cs="Times New Roman"/>
          <w:b/>
          <w:sz w:val="28"/>
          <w:szCs w:val="28"/>
        </w:rPr>
      </w:pPr>
      <w:r w:rsidRPr="00570E99">
        <w:rPr>
          <w:rFonts w:ascii="Times New Roman" w:eastAsia="Calibri" w:hAnsi="Times New Roman" w:cs="Times New Roman"/>
          <w:b/>
          <w:sz w:val="28"/>
          <w:szCs w:val="28"/>
        </w:rPr>
        <w:t>к изучению английского языка у учащихся начальной школы</w:t>
      </w:r>
    </w:p>
    <w:p w:rsidR="00570E99" w:rsidRPr="00570E99" w:rsidRDefault="00570E99" w:rsidP="00570E99">
      <w:pPr>
        <w:spacing w:after="0" w:line="240" w:lineRule="auto"/>
        <w:jc w:val="center"/>
        <w:rPr>
          <w:rFonts w:ascii="Times New Roman" w:eastAsia="Calibri" w:hAnsi="Times New Roman" w:cs="Times New Roman"/>
          <w:b/>
          <w:sz w:val="28"/>
          <w:szCs w:val="28"/>
        </w:rPr>
      </w:pPr>
      <w:r w:rsidRPr="00570E99">
        <w:rPr>
          <w:rFonts w:ascii="Times New Roman" w:eastAsia="Calibri" w:hAnsi="Times New Roman" w:cs="Times New Roman"/>
          <w:b/>
          <w:sz w:val="28"/>
          <w:szCs w:val="28"/>
        </w:rPr>
        <w:t>(из опыта работы)</w:t>
      </w:r>
    </w:p>
    <w:p w:rsidR="00570E99" w:rsidRPr="00570E99" w:rsidRDefault="00570E99" w:rsidP="00570E99">
      <w:pPr>
        <w:spacing w:after="0" w:line="240" w:lineRule="auto"/>
        <w:jc w:val="both"/>
        <w:rPr>
          <w:rFonts w:ascii="Times New Roman" w:eastAsia="Calibri" w:hAnsi="Times New Roman" w:cs="Times New Roman"/>
          <w:sz w:val="28"/>
          <w:szCs w:val="28"/>
        </w:rPr>
      </w:pPr>
      <w:r w:rsidRPr="00570E99">
        <w:rPr>
          <w:rFonts w:ascii="Times New Roman" w:eastAsia="Calibri" w:hAnsi="Times New Roman" w:cs="Times New Roman"/>
          <w:b/>
          <w:bCs/>
          <w:sz w:val="28"/>
          <w:szCs w:val="28"/>
        </w:rPr>
        <w:t> </w:t>
      </w:r>
    </w:p>
    <w:p w:rsidR="00570E99" w:rsidRPr="00570E99" w:rsidRDefault="00570E99" w:rsidP="00570E99">
      <w:pPr>
        <w:spacing w:after="0" w:line="240" w:lineRule="auto"/>
        <w:jc w:val="right"/>
        <w:rPr>
          <w:rFonts w:ascii="Times New Roman" w:eastAsia="Calibri" w:hAnsi="Times New Roman" w:cs="Times New Roman"/>
          <w:i/>
          <w:iCs/>
          <w:sz w:val="24"/>
          <w:szCs w:val="24"/>
        </w:rPr>
      </w:pPr>
      <w:r w:rsidRPr="00570E99">
        <w:rPr>
          <w:rFonts w:ascii="Times New Roman" w:eastAsia="Calibri" w:hAnsi="Times New Roman" w:cs="Times New Roman"/>
          <w:i/>
          <w:iCs/>
          <w:sz w:val="24"/>
          <w:szCs w:val="24"/>
        </w:rPr>
        <w:t>Т.Б. Японцева, учитель английского языка</w:t>
      </w:r>
    </w:p>
    <w:p w:rsidR="00570E99" w:rsidRDefault="00570E99" w:rsidP="00570E99">
      <w:pPr>
        <w:spacing w:after="0" w:line="240" w:lineRule="auto"/>
        <w:jc w:val="right"/>
        <w:rPr>
          <w:rFonts w:ascii="Times New Roman" w:eastAsia="Calibri" w:hAnsi="Times New Roman" w:cs="Times New Roman"/>
          <w:i/>
          <w:iCs/>
          <w:sz w:val="24"/>
          <w:szCs w:val="24"/>
        </w:rPr>
      </w:pPr>
      <w:r w:rsidRPr="00570E99">
        <w:rPr>
          <w:rFonts w:ascii="Times New Roman" w:eastAsia="Calibri" w:hAnsi="Times New Roman" w:cs="Times New Roman"/>
          <w:i/>
          <w:iCs/>
          <w:sz w:val="24"/>
          <w:szCs w:val="24"/>
        </w:rPr>
        <w:t>МБОУ «Начальная общеобразовательная школа №</w:t>
      </w:r>
      <w:r w:rsidR="00D80F4A">
        <w:rPr>
          <w:rFonts w:ascii="Times New Roman" w:eastAsia="Calibri" w:hAnsi="Times New Roman" w:cs="Times New Roman"/>
          <w:i/>
          <w:iCs/>
          <w:sz w:val="24"/>
          <w:szCs w:val="24"/>
        </w:rPr>
        <w:t xml:space="preserve"> </w:t>
      </w:r>
      <w:r w:rsidRPr="00570E99">
        <w:rPr>
          <w:rFonts w:ascii="Times New Roman" w:eastAsia="Calibri" w:hAnsi="Times New Roman" w:cs="Times New Roman"/>
          <w:i/>
          <w:iCs/>
          <w:sz w:val="24"/>
          <w:szCs w:val="24"/>
        </w:rPr>
        <w:t xml:space="preserve">2» </w:t>
      </w:r>
    </w:p>
    <w:p w:rsidR="00570E99" w:rsidRPr="00570E99" w:rsidRDefault="00570E99" w:rsidP="00570E99">
      <w:pPr>
        <w:spacing w:after="0" w:line="240" w:lineRule="auto"/>
        <w:jc w:val="right"/>
        <w:rPr>
          <w:rFonts w:ascii="Times New Roman" w:eastAsia="Calibri" w:hAnsi="Times New Roman" w:cs="Times New Roman"/>
          <w:iCs/>
          <w:sz w:val="24"/>
          <w:szCs w:val="24"/>
        </w:rPr>
      </w:pPr>
      <w:r w:rsidRPr="00570E99">
        <w:rPr>
          <w:rFonts w:ascii="Times New Roman" w:eastAsia="Calibri" w:hAnsi="Times New Roman" w:cs="Times New Roman"/>
          <w:i/>
          <w:iCs/>
          <w:sz w:val="24"/>
          <w:szCs w:val="24"/>
        </w:rPr>
        <w:t xml:space="preserve"> г. Чебоксары</w:t>
      </w:r>
    </w:p>
    <w:p w:rsidR="00570E99" w:rsidRPr="00570E99" w:rsidRDefault="00570E99" w:rsidP="00570E99">
      <w:pPr>
        <w:spacing w:after="0" w:line="240" w:lineRule="auto"/>
        <w:ind w:left="284" w:firstLine="567"/>
        <w:jc w:val="both"/>
        <w:rPr>
          <w:rFonts w:ascii="Times New Roman" w:eastAsia="Calibri" w:hAnsi="Times New Roman" w:cs="Times New Roman"/>
          <w:sz w:val="28"/>
          <w:szCs w:val="28"/>
        </w:rPr>
      </w:pPr>
    </w:p>
    <w:p w:rsidR="00570E99" w:rsidRPr="00570E99" w:rsidRDefault="00570E99" w:rsidP="00570E99">
      <w:pPr>
        <w:spacing w:after="0" w:line="240" w:lineRule="auto"/>
        <w:ind w:left="284" w:firstLine="567"/>
        <w:jc w:val="both"/>
        <w:rPr>
          <w:rFonts w:ascii="Times New Roman" w:eastAsia="Calibri" w:hAnsi="Times New Roman" w:cs="Times New Roman"/>
          <w:b/>
          <w:bCs/>
          <w:iCs/>
          <w:sz w:val="28"/>
          <w:szCs w:val="28"/>
        </w:rPr>
      </w:pPr>
      <w:r w:rsidRPr="00570E99">
        <w:rPr>
          <w:rFonts w:ascii="Times New Roman" w:eastAsia="Calibri" w:hAnsi="Times New Roman" w:cs="Times New Roman"/>
          <w:b/>
          <w:bCs/>
          <w:iCs/>
          <w:sz w:val="28"/>
          <w:szCs w:val="28"/>
        </w:rPr>
        <w:t xml:space="preserve">Аннотация: </w:t>
      </w:r>
      <w:r w:rsidRPr="00570E99">
        <w:rPr>
          <w:rFonts w:ascii="Times New Roman" w:eastAsia="Calibri" w:hAnsi="Times New Roman" w:cs="Times New Roman"/>
          <w:bCs/>
          <w:iCs/>
          <w:sz w:val="28"/>
          <w:szCs w:val="28"/>
        </w:rPr>
        <w:t>В статье раскрываются способы повышения мотивации к изучению английского языка в начальной школе путём вовлечения обучающихся во внеурочную деятельность.</w:t>
      </w:r>
      <w:r w:rsidRPr="00570E99">
        <w:rPr>
          <w:rFonts w:ascii="Times New Roman" w:eastAsia="Calibri" w:hAnsi="Times New Roman" w:cs="Times New Roman"/>
          <w:b/>
          <w:bCs/>
          <w:iCs/>
          <w:sz w:val="28"/>
          <w:szCs w:val="28"/>
        </w:rPr>
        <w:t xml:space="preserve"> </w:t>
      </w:r>
    </w:p>
    <w:p w:rsidR="00570E99" w:rsidRPr="00570E99" w:rsidRDefault="00570E99" w:rsidP="00570E99">
      <w:pPr>
        <w:spacing w:after="0" w:line="240" w:lineRule="auto"/>
        <w:ind w:left="284" w:firstLine="567"/>
        <w:jc w:val="both"/>
        <w:rPr>
          <w:rFonts w:ascii="Times New Roman" w:eastAsia="Calibri" w:hAnsi="Times New Roman" w:cs="Times New Roman"/>
          <w:sz w:val="28"/>
          <w:szCs w:val="28"/>
        </w:rPr>
      </w:pPr>
      <w:r w:rsidRPr="00570E99">
        <w:rPr>
          <w:rFonts w:ascii="Times New Roman" w:eastAsia="Calibri" w:hAnsi="Times New Roman" w:cs="Times New Roman"/>
          <w:b/>
          <w:bCs/>
          <w:iCs/>
          <w:sz w:val="28"/>
          <w:szCs w:val="28"/>
        </w:rPr>
        <w:t xml:space="preserve">Ключевые слова: </w:t>
      </w:r>
      <w:r w:rsidRPr="00570E99">
        <w:rPr>
          <w:rFonts w:ascii="Times New Roman" w:eastAsia="Calibri" w:hAnsi="Times New Roman" w:cs="Times New Roman"/>
          <w:bCs/>
          <w:iCs/>
          <w:sz w:val="28"/>
          <w:szCs w:val="28"/>
        </w:rPr>
        <w:t>мотивация, поддержка, участие, внеурочные занятия, внеклассные мероприятия, конкурсы.</w:t>
      </w:r>
    </w:p>
    <w:p w:rsidR="00570E99" w:rsidRPr="00570E99" w:rsidRDefault="00570E99" w:rsidP="00570E99">
      <w:pPr>
        <w:spacing w:after="0" w:line="240" w:lineRule="auto"/>
        <w:ind w:left="284" w:firstLine="567"/>
        <w:jc w:val="both"/>
        <w:rPr>
          <w:rFonts w:ascii="Times New Roman" w:eastAsia="Calibri" w:hAnsi="Times New Roman" w:cs="Times New Roman"/>
          <w:sz w:val="28"/>
          <w:szCs w:val="28"/>
        </w:rPr>
      </w:pPr>
    </w:p>
    <w:p w:rsidR="00570E99" w:rsidRPr="00570E99" w:rsidRDefault="00570E99" w:rsidP="00570E99">
      <w:pPr>
        <w:spacing w:after="0" w:line="240" w:lineRule="auto"/>
        <w:ind w:left="284" w:firstLine="567"/>
        <w:jc w:val="both"/>
        <w:rPr>
          <w:rFonts w:ascii="Times New Roman" w:eastAsia="Calibri" w:hAnsi="Times New Roman" w:cs="Times New Roman"/>
          <w:sz w:val="28"/>
          <w:szCs w:val="28"/>
        </w:rPr>
      </w:pPr>
      <w:r w:rsidRPr="00570E99">
        <w:rPr>
          <w:rFonts w:ascii="Times New Roman" w:eastAsia="Calibri" w:hAnsi="Times New Roman" w:cs="Times New Roman"/>
          <w:sz w:val="28"/>
          <w:szCs w:val="28"/>
        </w:rPr>
        <w:t>Процесс изучения любого иностранного языка неразрывно связан с мотивацией. Это одно из обязательных условий, которое помогает освоить язык быстрее и эффективнее.</w:t>
      </w:r>
    </w:p>
    <w:p w:rsidR="00570E99" w:rsidRPr="00570E99" w:rsidRDefault="00570E99" w:rsidP="00570E99">
      <w:pPr>
        <w:spacing w:after="0" w:line="240" w:lineRule="auto"/>
        <w:ind w:left="284" w:firstLine="567"/>
        <w:jc w:val="both"/>
        <w:rPr>
          <w:rFonts w:ascii="Times New Roman" w:eastAsia="Calibri" w:hAnsi="Times New Roman" w:cs="Times New Roman"/>
          <w:sz w:val="28"/>
          <w:szCs w:val="28"/>
        </w:rPr>
      </w:pPr>
      <w:r w:rsidRPr="00570E99">
        <w:rPr>
          <w:rFonts w:ascii="Times New Roman" w:eastAsia="Calibri" w:hAnsi="Times New Roman" w:cs="Times New Roman"/>
          <w:sz w:val="28"/>
          <w:szCs w:val="28"/>
        </w:rPr>
        <w:t>У некоторых учащихся положительная мотивация к изучению предмета недостаточна, так как при изучении английского языка они сталкиваются со значительными трудностями и не усваивают материал в силу особенностей памяти, восприятия и мышления. Мотивация является источником активности и направленности личности на предметы и явления действительности, а результате чего и возникает активность.</w:t>
      </w:r>
    </w:p>
    <w:p w:rsidR="00570E99" w:rsidRPr="00570E99" w:rsidRDefault="00570E99" w:rsidP="00570E99">
      <w:pPr>
        <w:spacing w:after="0" w:line="240" w:lineRule="auto"/>
        <w:ind w:left="284" w:firstLine="567"/>
        <w:jc w:val="both"/>
        <w:rPr>
          <w:rFonts w:ascii="Times New Roman" w:eastAsia="Calibri" w:hAnsi="Times New Roman" w:cs="Times New Roman"/>
          <w:sz w:val="28"/>
          <w:szCs w:val="28"/>
        </w:rPr>
      </w:pPr>
      <w:r w:rsidRPr="00570E99">
        <w:rPr>
          <w:rFonts w:ascii="Times New Roman" w:eastAsia="Calibri" w:hAnsi="Times New Roman" w:cs="Times New Roman"/>
          <w:sz w:val="28"/>
          <w:szCs w:val="28"/>
        </w:rPr>
        <w:t>Мотивационные умения учителя чрезвычайно важны. Мотив как двигательная энергия не появится в сердцах и умах детей сам собой. Его надо долго и настойчиво формировать, когда он отсутствует, и поддерживать, когда он есть.</w:t>
      </w:r>
    </w:p>
    <w:p w:rsidR="00570E99" w:rsidRPr="00570E99" w:rsidRDefault="00570E99" w:rsidP="00570E99">
      <w:pPr>
        <w:spacing w:after="0" w:line="240" w:lineRule="auto"/>
        <w:ind w:left="284" w:firstLine="567"/>
        <w:jc w:val="both"/>
        <w:rPr>
          <w:rFonts w:ascii="Times New Roman" w:eastAsia="Calibri" w:hAnsi="Times New Roman" w:cs="Times New Roman"/>
          <w:sz w:val="28"/>
          <w:szCs w:val="28"/>
          <w:lang w:eastAsia="ru-RU"/>
        </w:rPr>
      </w:pPr>
      <w:r w:rsidRPr="00570E99">
        <w:rPr>
          <w:rFonts w:ascii="Times New Roman" w:eastAsia="Calibri" w:hAnsi="Times New Roman" w:cs="Times New Roman"/>
          <w:sz w:val="28"/>
          <w:szCs w:val="28"/>
        </w:rPr>
        <w:t>Хорошую помощь нам оказывают используемые во внеурочной деятельности материалы образовательной программы «</w:t>
      </w:r>
      <w:r w:rsidRPr="00570E99">
        <w:rPr>
          <w:rFonts w:ascii="Times New Roman" w:eastAsia="Calibri" w:hAnsi="Times New Roman" w:cs="Times New Roman"/>
          <w:sz w:val="28"/>
          <w:szCs w:val="28"/>
          <w:lang w:val="en-US"/>
        </w:rPr>
        <w:t>Key</w:t>
      </w:r>
      <w:r w:rsidRPr="00570E99">
        <w:rPr>
          <w:rFonts w:ascii="Times New Roman" w:eastAsia="Calibri" w:hAnsi="Times New Roman" w:cs="Times New Roman"/>
          <w:sz w:val="28"/>
          <w:szCs w:val="28"/>
        </w:rPr>
        <w:t xml:space="preserve"> </w:t>
      </w:r>
      <w:r w:rsidRPr="00570E99">
        <w:rPr>
          <w:rFonts w:ascii="Times New Roman" w:eastAsia="Calibri" w:hAnsi="Times New Roman" w:cs="Times New Roman"/>
          <w:sz w:val="28"/>
          <w:szCs w:val="28"/>
          <w:lang w:val="en-US"/>
        </w:rPr>
        <w:t>to</w:t>
      </w:r>
      <w:r w:rsidRPr="00570E99">
        <w:rPr>
          <w:rFonts w:ascii="Times New Roman" w:eastAsia="Calibri" w:hAnsi="Times New Roman" w:cs="Times New Roman"/>
          <w:sz w:val="28"/>
          <w:szCs w:val="28"/>
        </w:rPr>
        <w:t xml:space="preserve"> </w:t>
      </w:r>
      <w:r w:rsidRPr="00570E99">
        <w:rPr>
          <w:rFonts w:ascii="Times New Roman" w:eastAsia="Calibri" w:hAnsi="Times New Roman" w:cs="Times New Roman"/>
          <w:sz w:val="28"/>
          <w:szCs w:val="28"/>
          <w:lang w:val="en-US"/>
        </w:rPr>
        <w:t>learning</w:t>
      </w:r>
      <w:r w:rsidRPr="00570E99">
        <w:rPr>
          <w:rFonts w:ascii="Times New Roman" w:eastAsia="Calibri" w:hAnsi="Times New Roman" w:cs="Times New Roman"/>
          <w:sz w:val="28"/>
          <w:szCs w:val="28"/>
        </w:rPr>
        <w:t xml:space="preserve">», приобретённые в рамках участия школы в проекте «Проектирование </w:t>
      </w:r>
      <w:r w:rsidRPr="00570E99">
        <w:rPr>
          <w:rFonts w:ascii="Times New Roman" w:eastAsia="Calibri" w:hAnsi="Times New Roman" w:cs="Times New Roman"/>
          <w:sz w:val="28"/>
          <w:szCs w:val="28"/>
        </w:rPr>
        <w:lastRenderedPageBreak/>
        <w:t xml:space="preserve">программы развития образовательной организации в соответствии с ФГОС в условиях билингвальной среды» (автор – Галина Доля). </w:t>
      </w:r>
      <w:r w:rsidRPr="00570E99">
        <w:rPr>
          <w:rFonts w:ascii="Times New Roman" w:eastAsia="Calibri" w:hAnsi="Times New Roman" w:cs="Times New Roman"/>
          <w:sz w:val="28"/>
          <w:szCs w:val="28"/>
          <w:lang w:eastAsia="ru-RU"/>
        </w:rPr>
        <w:t>Основной идеей проекта является всестороннее развитие ребёнка не только на занятиях, но и через разнообразные виды деятельности посредством английского языка через погружение в языковую среду. Считается, что в раннем возрасте ребёнок легко воспринимает все языки. Если правильно начать изучение иностранных языков, то они даются ребёнку без каких-либо трудностей, ведь дети более открыты новому и у них еще нет всевозможных барьеров-стереотипов.</w:t>
      </w:r>
    </w:p>
    <w:p w:rsidR="00570E99" w:rsidRPr="00570E99" w:rsidRDefault="00570E99" w:rsidP="00570E99">
      <w:pPr>
        <w:spacing w:after="0" w:line="240" w:lineRule="auto"/>
        <w:ind w:left="284" w:firstLine="567"/>
        <w:jc w:val="both"/>
        <w:rPr>
          <w:rFonts w:ascii="Times New Roman" w:eastAsia="Calibri" w:hAnsi="Times New Roman" w:cs="Times New Roman"/>
          <w:sz w:val="28"/>
          <w:szCs w:val="28"/>
          <w:lang w:eastAsia="ru-RU"/>
        </w:rPr>
      </w:pPr>
      <w:r w:rsidRPr="00570E99">
        <w:rPr>
          <w:rFonts w:ascii="Times New Roman" w:eastAsia="Calibri" w:hAnsi="Times New Roman" w:cs="Times New Roman"/>
          <w:sz w:val="28"/>
          <w:szCs w:val="28"/>
          <w:lang w:eastAsia="ru-RU"/>
        </w:rPr>
        <w:t>Для организации раннего обучения английскому языку в условиях билингвальной среды в 2017 году школой была приобретена Цифровая лаборатория для дошкольников и младших школьников «Наураша в стране Наурандии». Лаборатория используется на занятиях по английскому языку, проводимых в рамках ПДОУ, на внеурочных занятиях, на профильных занятиях в лингвистическом отряде летнего пришкольного лагеря.</w:t>
      </w:r>
    </w:p>
    <w:p w:rsidR="00570E99" w:rsidRPr="00570E99" w:rsidRDefault="00570E99" w:rsidP="00570E99">
      <w:pPr>
        <w:spacing w:after="0" w:line="240" w:lineRule="auto"/>
        <w:ind w:left="284" w:firstLine="567"/>
        <w:jc w:val="both"/>
        <w:rPr>
          <w:rFonts w:ascii="Times New Roman" w:eastAsia="Calibri" w:hAnsi="Times New Roman" w:cs="Times New Roman"/>
          <w:sz w:val="28"/>
          <w:szCs w:val="28"/>
        </w:rPr>
      </w:pPr>
      <w:r w:rsidRPr="00570E99">
        <w:rPr>
          <w:rFonts w:ascii="Times New Roman" w:eastAsia="Calibri" w:hAnsi="Times New Roman" w:cs="Times New Roman"/>
          <w:sz w:val="28"/>
          <w:szCs w:val="28"/>
          <w:lang w:eastAsia="ru-RU"/>
        </w:rPr>
        <w:t xml:space="preserve">Лаборатория состоит из 8 модулей. </w:t>
      </w:r>
      <w:r w:rsidRPr="00570E99">
        <w:rPr>
          <w:rFonts w:ascii="Times New Roman" w:eastAsia="Calibri" w:hAnsi="Times New Roman" w:cs="Times New Roman"/>
          <w:sz w:val="28"/>
          <w:szCs w:val="28"/>
        </w:rPr>
        <w:t xml:space="preserve">Программное обеспечение озвучено </w:t>
      </w:r>
      <w:r w:rsidRPr="00570E99">
        <w:rPr>
          <w:rFonts w:ascii="Times New Roman" w:eastAsia="Calibri" w:hAnsi="Times New Roman" w:cs="Times New Roman"/>
          <w:bCs/>
          <w:sz w:val="28"/>
          <w:szCs w:val="28"/>
        </w:rPr>
        <w:t>на</w:t>
      </w:r>
      <w:r w:rsidRPr="00570E99">
        <w:rPr>
          <w:rFonts w:ascii="Times New Roman" w:eastAsia="Calibri" w:hAnsi="Times New Roman" w:cs="Times New Roman"/>
          <w:sz w:val="28"/>
          <w:szCs w:val="28"/>
        </w:rPr>
        <w:t xml:space="preserve"> двух </w:t>
      </w:r>
      <w:r w:rsidRPr="00570E99">
        <w:rPr>
          <w:rFonts w:ascii="Times New Roman" w:eastAsia="Calibri" w:hAnsi="Times New Roman" w:cs="Times New Roman"/>
          <w:bCs/>
          <w:sz w:val="28"/>
          <w:szCs w:val="28"/>
        </w:rPr>
        <w:t>языках</w:t>
      </w:r>
      <w:r w:rsidRPr="00570E99">
        <w:rPr>
          <w:rFonts w:ascii="Times New Roman" w:eastAsia="Calibri" w:hAnsi="Times New Roman" w:cs="Times New Roman"/>
          <w:sz w:val="28"/>
          <w:szCs w:val="28"/>
        </w:rPr>
        <w:t>: русском и английском. Это даёт возможность педагогам применять лабораторию в любой программе научно-познавательного и лингвистического направления, а также на интегрированных уроках (например, английский язык и окружающий мир).</w:t>
      </w:r>
    </w:p>
    <w:p w:rsidR="00570E99" w:rsidRPr="00570E99" w:rsidRDefault="00570E99" w:rsidP="00570E99">
      <w:pPr>
        <w:spacing w:after="0" w:line="240" w:lineRule="auto"/>
        <w:ind w:left="284" w:firstLine="567"/>
        <w:jc w:val="both"/>
        <w:rPr>
          <w:rFonts w:ascii="Times New Roman" w:eastAsia="Calibri" w:hAnsi="Times New Roman" w:cs="Times New Roman"/>
          <w:bCs/>
          <w:sz w:val="28"/>
          <w:szCs w:val="28"/>
        </w:rPr>
      </w:pPr>
      <w:r w:rsidRPr="00570E99">
        <w:rPr>
          <w:rFonts w:ascii="Times New Roman" w:eastAsia="Times New Roman" w:hAnsi="Times New Roman" w:cs="Times New Roman"/>
          <w:sz w:val="28"/>
          <w:szCs w:val="28"/>
          <w:lang w:eastAsia="ru-RU"/>
        </w:rPr>
        <w:t xml:space="preserve">Ежегодно в декабре-месяце в нашей школе проходит Неделя английского языка, по итогам которой наиболее активные участники награждаются дипломами и сертификатами. </w:t>
      </w:r>
      <w:r w:rsidRPr="00570E99">
        <w:rPr>
          <w:rFonts w:ascii="Times New Roman" w:eastAsia="Calibri" w:hAnsi="Times New Roman" w:cs="Times New Roman"/>
          <w:bCs/>
          <w:sz w:val="28"/>
          <w:szCs w:val="28"/>
        </w:rPr>
        <w:t>В рамках Недели для ребят, показывающих успехи в изучении английского языка, проводится школьная олимпиада по предмету. В прошлом году мы поменяли формат на интерактивный и задания каждый участник выполнял в компьютерном классе, за персональным компьютером. По окончании каждый участник мог сразу узнать количество набранных баллов и ознакомиться с допущенными ошибками. Олимпиада проводилась для параллелей 3-их и 4-ых классов.</w:t>
      </w:r>
    </w:p>
    <w:p w:rsidR="00570E99" w:rsidRPr="00570E99" w:rsidRDefault="00570E99" w:rsidP="00570E99">
      <w:pPr>
        <w:spacing w:after="0" w:line="240" w:lineRule="auto"/>
        <w:ind w:left="284" w:firstLine="567"/>
        <w:jc w:val="both"/>
        <w:rPr>
          <w:rFonts w:ascii="Times New Roman" w:eastAsia="Calibri" w:hAnsi="Times New Roman" w:cs="Times New Roman"/>
          <w:bCs/>
          <w:sz w:val="28"/>
          <w:szCs w:val="28"/>
        </w:rPr>
      </w:pPr>
      <w:r w:rsidRPr="00570E99">
        <w:rPr>
          <w:rFonts w:ascii="Times New Roman" w:eastAsia="Calibri" w:hAnsi="Times New Roman" w:cs="Times New Roman"/>
          <w:bCs/>
          <w:sz w:val="28"/>
          <w:szCs w:val="28"/>
        </w:rPr>
        <w:t xml:space="preserve">Для ребят, не особо успевающих по предмету, предусмотрены творческие конкурсы. Несколько лет назад это был традиционный конкурс «книжек-алфавитов». В прошлом году мы проводили школьный конкурс поделок «Санта-Клаус своими руками». На конкурс было представлено свыше 90 работ, выполненных из бумаги, картона, фетра, ниток, ваты, пластилина, солёного теста и даже из деталей конструктора </w:t>
      </w:r>
      <w:r w:rsidRPr="00570E99">
        <w:rPr>
          <w:rFonts w:ascii="Times New Roman" w:eastAsia="Calibri" w:hAnsi="Times New Roman" w:cs="Times New Roman"/>
          <w:bCs/>
          <w:sz w:val="28"/>
          <w:szCs w:val="28"/>
          <w:lang w:val="en-US"/>
        </w:rPr>
        <w:t>LEGO</w:t>
      </w:r>
      <w:r w:rsidRPr="00570E99">
        <w:rPr>
          <w:rFonts w:ascii="Times New Roman" w:eastAsia="Calibri" w:hAnsi="Times New Roman" w:cs="Times New Roman"/>
          <w:bCs/>
          <w:sz w:val="28"/>
          <w:szCs w:val="28"/>
        </w:rPr>
        <w:t>.</w:t>
      </w:r>
    </w:p>
    <w:p w:rsidR="00570E99" w:rsidRPr="00570E99" w:rsidRDefault="00570E99" w:rsidP="00570E99">
      <w:pPr>
        <w:spacing w:after="0" w:line="240" w:lineRule="auto"/>
        <w:ind w:left="284" w:firstLine="567"/>
        <w:jc w:val="both"/>
        <w:rPr>
          <w:rFonts w:ascii="Times New Roman" w:eastAsia="Calibri" w:hAnsi="Times New Roman" w:cs="Times New Roman"/>
          <w:bCs/>
          <w:sz w:val="28"/>
          <w:szCs w:val="28"/>
        </w:rPr>
      </w:pPr>
      <w:r w:rsidRPr="00570E99">
        <w:rPr>
          <w:rFonts w:ascii="Times New Roman" w:eastAsia="Calibri" w:hAnsi="Times New Roman" w:cs="Times New Roman"/>
          <w:bCs/>
          <w:sz w:val="28"/>
          <w:szCs w:val="28"/>
        </w:rPr>
        <w:t>В этом году был объявлен конкурс поделок «Рождественский сапожок своими руками», на который было представлено свыше 50 работ из самых разнообразных материалов.</w:t>
      </w:r>
    </w:p>
    <w:p w:rsidR="00570E99" w:rsidRPr="00570E99" w:rsidRDefault="00570E99" w:rsidP="00570E99">
      <w:pPr>
        <w:spacing w:after="0" w:line="240" w:lineRule="auto"/>
        <w:ind w:left="284" w:firstLine="567"/>
        <w:jc w:val="both"/>
        <w:rPr>
          <w:rFonts w:ascii="Times New Roman" w:eastAsia="Calibri" w:hAnsi="Times New Roman" w:cs="Times New Roman"/>
          <w:bCs/>
          <w:sz w:val="28"/>
          <w:szCs w:val="28"/>
        </w:rPr>
      </w:pPr>
      <w:r w:rsidRPr="00570E99">
        <w:rPr>
          <w:rFonts w:ascii="Times New Roman" w:eastAsia="Calibri" w:hAnsi="Times New Roman" w:cs="Times New Roman"/>
          <w:bCs/>
          <w:sz w:val="28"/>
          <w:szCs w:val="28"/>
        </w:rPr>
        <w:t>До пандемии в рамках Недели английского языка мы ежегодно проводили конкурс чтецов стихотворений и исполнителей песен на английском языке. Многие ребята сами изъявляли желание принять участие. Такие конкурсы нравятся музыкально одарённым детям, а также помогают раскрыться детям, у которых имеются трудности в изучении предмета. Было и такое, что одних только участников набирался целый актовый зал!</w:t>
      </w:r>
    </w:p>
    <w:p w:rsidR="00570E99" w:rsidRPr="00570E99" w:rsidRDefault="00570E99" w:rsidP="00570E99">
      <w:pPr>
        <w:spacing w:after="0" w:line="240" w:lineRule="auto"/>
        <w:ind w:left="284" w:firstLine="567"/>
        <w:jc w:val="both"/>
        <w:rPr>
          <w:rFonts w:ascii="Times New Roman" w:eastAsia="Calibri" w:hAnsi="Times New Roman" w:cs="Times New Roman"/>
          <w:bCs/>
          <w:sz w:val="28"/>
          <w:szCs w:val="28"/>
        </w:rPr>
      </w:pPr>
      <w:r w:rsidRPr="00570E99">
        <w:rPr>
          <w:rFonts w:ascii="Times New Roman" w:eastAsia="Calibri" w:hAnsi="Times New Roman" w:cs="Times New Roman"/>
          <w:bCs/>
          <w:sz w:val="28"/>
          <w:szCs w:val="28"/>
        </w:rPr>
        <w:lastRenderedPageBreak/>
        <w:t>Участие в дистанционных олимпиадах и конкурсах является эффективным способом самореализации и повышения образовательного уровня обучающихся, выявляет школьников, интересующихся английским языком и желающих продолжить интенсивное изучение языка в средних и старших классах.</w:t>
      </w:r>
    </w:p>
    <w:p w:rsidR="00570E99" w:rsidRPr="00570E99" w:rsidRDefault="00570E99" w:rsidP="00570E99">
      <w:pPr>
        <w:spacing w:after="0" w:line="240" w:lineRule="auto"/>
        <w:ind w:left="284" w:firstLine="567"/>
        <w:jc w:val="both"/>
        <w:rPr>
          <w:rFonts w:ascii="Times New Roman" w:eastAsia="Calibri" w:hAnsi="Times New Roman" w:cs="Times New Roman"/>
          <w:bCs/>
          <w:sz w:val="28"/>
          <w:szCs w:val="28"/>
        </w:rPr>
      </w:pPr>
      <w:r w:rsidRPr="00570E99">
        <w:rPr>
          <w:rFonts w:ascii="Times New Roman" w:eastAsia="Calibri" w:hAnsi="Times New Roman" w:cs="Times New Roman"/>
          <w:bCs/>
          <w:sz w:val="28"/>
          <w:szCs w:val="28"/>
        </w:rPr>
        <w:t>Ежегодно мы организуем для ребят участие в Конкурсе-игре по английскому языку «Лев» и в международном конкурсе «Британский бульдог». В этом учебном году участие приняли 151 и 86 учеников соответственно.</w:t>
      </w:r>
    </w:p>
    <w:p w:rsidR="00570E99" w:rsidRPr="00570E99" w:rsidRDefault="00570E99" w:rsidP="00570E99">
      <w:pPr>
        <w:spacing w:after="0" w:line="240" w:lineRule="auto"/>
        <w:ind w:left="284" w:firstLine="567"/>
        <w:jc w:val="both"/>
        <w:rPr>
          <w:rFonts w:ascii="Times New Roman" w:eastAsia="Calibri" w:hAnsi="Times New Roman" w:cs="Times New Roman"/>
          <w:bCs/>
          <w:sz w:val="28"/>
          <w:szCs w:val="28"/>
        </w:rPr>
      </w:pPr>
      <w:r w:rsidRPr="00570E99">
        <w:rPr>
          <w:rFonts w:ascii="Times New Roman" w:eastAsia="Calibri" w:hAnsi="Times New Roman" w:cs="Times New Roman"/>
          <w:bCs/>
          <w:sz w:val="28"/>
          <w:szCs w:val="28"/>
        </w:rPr>
        <w:t>Олимпиады и конкурсы подобного рода дают любому школьнику, в каком бы городе или посёлке он не находился, возможность проследить развитие своих способностей и уровня владения английским языком, а также получить объективную оценку своих знаний и сравнить работы учащихся из разных регионов.</w:t>
      </w:r>
    </w:p>
    <w:p w:rsidR="00570E99" w:rsidRPr="00570E99" w:rsidRDefault="00570E99" w:rsidP="00570E99">
      <w:pPr>
        <w:spacing w:after="0" w:line="240" w:lineRule="auto"/>
        <w:ind w:left="284" w:firstLine="567"/>
        <w:jc w:val="both"/>
        <w:rPr>
          <w:rFonts w:ascii="Times New Roman" w:eastAsia="Calibri" w:hAnsi="Times New Roman" w:cs="Times New Roman"/>
          <w:bCs/>
          <w:sz w:val="28"/>
          <w:szCs w:val="28"/>
        </w:rPr>
      </w:pPr>
      <w:r w:rsidRPr="00570E99">
        <w:rPr>
          <w:rFonts w:ascii="Times New Roman" w:eastAsia="Calibri" w:hAnsi="Times New Roman" w:cs="Times New Roman"/>
          <w:bCs/>
          <w:sz w:val="28"/>
          <w:szCs w:val="28"/>
        </w:rPr>
        <w:t>В течение учебного года наши ученики самостоятельно принимают активное участие в дистанционных олимпиадах и конкурсах по английскому языку, проводимыми на сайтах «Онлайн-школы Фоксфорд», «Меташкола. Информационные технологии», «Инфоурок», на Образовательной платформе «Учи.Ру» и других. В прошлом учебном году наши ребята впервые попробовали свои силы в олимпиаде «Учитель школы будущего», организованной Московским государственным педагогическим университетом. Для 2-4 классов был организован только отборочный тур.</w:t>
      </w:r>
    </w:p>
    <w:p w:rsidR="00570E99" w:rsidRPr="00570E99" w:rsidRDefault="00570E99" w:rsidP="00570E99">
      <w:pPr>
        <w:spacing w:after="0" w:line="240" w:lineRule="auto"/>
        <w:ind w:left="284" w:firstLine="567"/>
        <w:jc w:val="both"/>
        <w:rPr>
          <w:rFonts w:ascii="Times New Roman" w:eastAsia="Calibri" w:hAnsi="Times New Roman" w:cs="Times New Roman"/>
          <w:bCs/>
          <w:sz w:val="28"/>
          <w:szCs w:val="28"/>
        </w:rPr>
      </w:pPr>
      <w:r w:rsidRPr="00570E99">
        <w:rPr>
          <w:rFonts w:ascii="Times New Roman" w:eastAsia="Calibri" w:hAnsi="Times New Roman" w:cs="Times New Roman"/>
          <w:bCs/>
          <w:sz w:val="28"/>
          <w:szCs w:val="28"/>
        </w:rPr>
        <w:t xml:space="preserve">В апреле прошлого года мы впервые провели мероприятия, приуроченные к Международному дню английского языка. Для второклассников, заканчивающих учебник и уже имеющих определённые знания по грамматике и некоторый лексический запас, была проведена школьная интерактивная олимпиада «Занимательный английский». </w:t>
      </w:r>
    </w:p>
    <w:p w:rsidR="00570E99" w:rsidRPr="00570E99" w:rsidRDefault="00570E99" w:rsidP="00570E99">
      <w:pPr>
        <w:spacing w:after="0" w:line="240" w:lineRule="auto"/>
        <w:ind w:left="284" w:firstLine="567"/>
        <w:jc w:val="both"/>
        <w:rPr>
          <w:rFonts w:ascii="Times New Roman" w:eastAsia="Calibri" w:hAnsi="Times New Roman" w:cs="Times New Roman"/>
          <w:bCs/>
          <w:sz w:val="28"/>
          <w:szCs w:val="28"/>
        </w:rPr>
      </w:pPr>
      <w:r w:rsidRPr="00570E99">
        <w:rPr>
          <w:rFonts w:ascii="Times New Roman" w:eastAsia="Calibri" w:hAnsi="Times New Roman" w:cs="Times New Roman"/>
          <w:bCs/>
          <w:sz w:val="28"/>
          <w:szCs w:val="28"/>
        </w:rPr>
        <w:t>Для художественно одарённых ребят и просто для проявляющих интерес к предмету были проведены школьный конкурс загадок в рисунках «</w:t>
      </w:r>
      <w:r w:rsidRPr="00570E99">
        <w:rPr>
          <w:rFonts w:ascii="Times New Roman" w:eastAsia="Calibri" w:hAnsi="Times New Roman" w:cs="Times New Roman"/>
          <w:bCs/>
          <w:sz w:val="28"/>
          <w:szCs w:val="28"/>
          <w:lang w:val="en-US"/>
        </w:rPr>
        <w:t>My</w:t>
      </w:r>
      <w:r w:rsidRPr="00570E99">
        <w:rPr>
          <w:rFonts w:ascii="Times New Roman" w:eastAsia="Calibri" w:hAnsi="Times New Roman" w:cs="Times New Roman"/>
          <w:bCs/>
          <w:sz w:val="28"/>
          <w:szCs w:val="28"/>
        </w:rPr>
        <w:t xml:space="preserve"> </w:t>
      </w:r>
      <w:r w:rsidRPr="00570E99">
        <w:rPr>
          <w:rFonts w:ascii="Times New Roman" w:eastAsia="Calibri" w:hAnsi="Times New Roman" w:cs="Times New Roman"/>
          <w:bCs/>
          <w:sz w:val="28"/>
          <w:szCs w:val="28"/>
          <w:lang w:val="en-US"/>
        </w:rPr>
        <w:t>English</w:t>
      </w:r>
      <w:r w:rsidRPr="00570E99">
        <w:rPr>
          <w:rFonts w:ascii="Times New Roman" w:eastAsia="Calibri" w:hAnsi="Times New Roman" w:cs="Times New Roman"/>
          <w:bCs/>
          <w:sz w:val="28"/>
          <w:szCs w:val="28"/>
        </w:rPr>
        <w:t xml:space="preserve"> </w:t>
      </w:r>
      <w:r w:rsidRPr="00570E99">
        <w:rPr>
          <w:rFonts w:ascii="Times New Roman" w:eastAsia="Calibri" w:hAnsi="Times New Roman" w:cs="Times New Roman"/>
          <w:bCs/>
          <w:sz w:val="28"/>
          <w:szCs w:val="28"/>
          <w:lang w:val="en-US"/>
        </w:rPr>
        <w:t>Zoo</w:t>
      </w:r>
      <w:r w:rsidRPr="00570E99">
        <w:rPr>
          <w:rFonts w:ascii="Times New Roman" w:eastAsia="Calibri" w:hAnsi="Times New Roman" w:cs="Times New Roman"/>
          <w:bCs/>
          <w:sz w:val="28"/>
          <w:szCs w:val="28"/>
        </w:rPr>
        <w:t>» («Мой английский зоопарк») и конкурс иллюстрированных сочинений «</w:t>
      </w:r>
      <w:r w:rsidRPr="00570E99">
        <w:rPr>
          <w:rFonts w:ascii="Times New Roman" w:eastAsia="Calibri" w:hAnsi="Times New Roman" w:cs="Times New Roman"/>
          <w:bCs/>
          <w:sz w:val="28"/>
          <w:szCs w:val="28"/>
          <w:lang w:val="en-US"/>
        </w:rPr>
        <w:t>My</w:t>
      </w:r>
      <w:r w:rsidRPr="00570E99">
        <w:rPr>
          <w:rFonts w:ascii="Times New Roman" w:eastAsia="Calibri" w:hAnsi="Times New Roman" w:cs="Times New Roman"/>
          <w:bCs/>
          <w:sz w:val="28"/>
          <w:szCs w:val="28"/>
        </w:rPr>
        <w:t xml:space="preserve"> </w:t>
      </w:r>
      <w:r w:rsidRPr="00570E99">
        <w:rPr>
          <w:rFonts w:ascii="Times New Roman" w:eastAsia="Calibri" w:hAnsi="Times New Roman" w:cs="Times New Roman"/>
          <w:bCs/>
          <w:sz w:val="28"/>
          <w:szCs w:val="28"/>
          <w:lang w:val="en-US"/>
        </w:rPr>
        <w:t>Best</w:t>
      </w:r>
      <w:r w:rsidRPr="00570E99">
        <w:rPr>
          <w:rFonts w:ascii="Times New Roman" w:eastAsia="Calibri" w:hAnsi="Times New Roman" w:cs="Times New Roman"/>
          <w:bCs/>
          <w:sz w:val="28"/>
          <w:szCs w:val="28"/>
        </w:rPr>
        <w:t xml:space="preserve"> </w:t>
      </w:r>
      <w:r w:rsidRPr="00570E99">
        <w:rPr>
          <w:rFonts w:ascii="Times New Roman" w:eastAsia="Calibri" w:hAnsi="Times New Roman" w:cs="Times New Roman"/>
          <w:bCs/>
          <w:sz w:val="28"/>
          <w:szCs w:val="28"/>
          <w:lang w:val="en-US"/>
        </w:rPr>
        <w:t>Summer</w:t>
      </w:r>
      <w:r w:rsidRPr="00570E99">
        <w:rPr>
          <w:rFonts w:ascii="Times New Roman" w:eastAsia="Calibri" w:hAnsi="Times New Roman" w:cs="Times New Roman"/>
          <w:bCs/>
          <w:sz w:val="28"/>
          <w:szCs w:val="28"/>
        </w:rPr>
        <w:t>» («Моё лучшее лето»).</w:t>
      </w:r>
    </w:p>
    <w:p w:rsidR="00570E99" w:rsidRPr="00570E99" w:rsidRDefault="00570E99" w:rsidP="00570E99">
      <w:pPr>
        <w:spacing w:after="0" w:line="240" w:lineRule="auto"/>
        <w:ind w:left="284" w:firstLine="567"/>
        <w:jc w:val="both"/>
        <w:rPr>
          <w:rFonts w:ascii="Times New Roman" w:eastAsia="Calibri" w:hAnsi="Times New Roman" w:cs="Times New Roman"/>
          <w:bCs/>
          <w:sz w:val="28"/>
          <w:szCs w:val="28"/>
        </w:rPr>
      </w:pPr>
      <w:r w:rsidRPr="00570E99">
        <w:rPr>
          <w:rFonts w:ascii="Times New Roman" w:eastAsia="Calibri" w:hAnsi="Times New Roman" w:cs="Times New Roman"/>
          <w:bCs/>
          <w:sz w:val="28"/>
          <w:szCs w:val="28"/>
        </w:rPr>
        <w:t>Ребята, успевающие по предмету и посещающие кружок актёрского мастерства, музыкальную школу, вокал, принимают участие в муниципальных и республиканских творческих конкурсах.</w:t>
      </w:r>
    </w:p>
    <w:p w:rsidR="00570E99" w:rsidRPr="00570E99" w:rsidRDefault="00570E99" w:rsidP="00570E99">
      <w:pPr>
        <w:spacing w:after="0" w:line="240" w:lineRule="auto"/>
        <w:ind w:left="284" w:firstLine="567"/>
        <w:jc w:val="both"/>
        <w:rPr>
          <w:rFonts w:ascii="Times New Roman" w:eastAsia="Calibri" w:hAnsi="Times New Roman" w:cs="Times New Roman"/>
          <w:bCs/>
          <w:sz w:val="28"/>
          <w:szCs w:val="28"/>
        </w:rPr>
      </w:pPr>
      <w:r w:rsidRPr="00570E99">
        <w:rPr>
          <w:rFonts w:ascii="Times New Roman" w:eastAsia="Calibri" w:hAnsi="Times New Roman" w:cs="Times New Roman"/>
          <w:bCs/>
          <w:sz w:val="28"/>
          <w:szCs w:val="28"/>
        </w:rPr>
        <w:t>В прошлом учебном году ученица нашей школы Васильева Елена стала призёром городского открытого фестиваля-конкурса песни на иностранном языке «</w:t>
      </w:r>
      <w:r w:rsidRPr="00570E99">
        <w:rPr>
          <w:rFonts w:ascii="Times New Roman" w:eastAsia="Calibri" w:hAnsi="Times New Roman" w:cs="Times New Roman"/>
          <w:bCs/>
          <w:sz w:val="28"/>
          <w:szCs w:val="28"/>
          <w:lang w:val="en-US"/>
        </w:rPr>
        <w:t>Language</w:t>
      </w:r>
      <w:r w:rsidRPr="00570E99">
        <w:rPr>
          <w:rFonts w:ascii="Times New Roman" w:eastAsia="Calibri" w:hAnsi="Times New Roman" w:cs="Times New Roman"/>
          <w:bCs/>
          <w:sz w:val="28"/>
          <w:szCs w:val="28"/>
        </w:rPr>
        <w:t xml:space="preserve"> </w:t>
      </w:r>
      <w:r w:rsidRPr="00570E99">
        <w:rPr>
          <w:rFonts w:ascii="Times New Roman" w:eastAsia="Calibri" w:hAnsi="Times New Roman" w:cs="Times New Roman"/>
          <w:bCs/>
          <w:sz w:val="28"/>
          <w:szCs w:val="28"/>
          <w:lang w:val="en-US"/>
        </w:rPr>
        <w:t>for</w:t>
      </w:r>
      <w:r w:rsidRPr="00570E99">
        <w:rPr>
          <w:rFonts w:ascii="Times New Roman" w:eastAsia="Calibri" w:hAnsi="Times New Roman" w:cs="Times New Roman"/>
          <w:bCs/>
          <w:sz w:val="28"/>
          <w:szCs w:val="28"/>
        </w:rPr>
        <w:t xml:space="preserve"> </w:t>
      </w:r>
      <w:r w:rsidRPr="00570E99">
        <w:rPr>
          <w:rFonts w:ascii="Times New Roman" w:eastAsia="Calibri" w:hAnsi="Times New Roman" w:cs="Times New Roman"/>
          <w:bCs/>
          <w:sz w:val="28"/>
          <w:szCs w:val="28"/>
          <w:lang w:val="en-US"/>
        </w:rPr>
        <w:t>Everybody</w:t>
      </w:r>
      <w:r w:rsidRPr="00570E99">
        <w:rPr>
          <w:rFonts w:ascii="Times New Roman" w:eastAsia="Calibri" w:hAnsi="Times New Roman" w:cs="Times New Roman"/>
          <w:bCs/>
          <w:sz w:val="28"/>
          <w:szCs w:val="28"/>
        </w:rPr>
        <w:t>».</w:t>
      </w:r>
    </w:p>
    <w:p w:rsidR="00570E99" w:rsidRPr="00570E99" w:rsidRDefault="00570E99" w:rsidP="00570E99">
      <w:pPr>
        <w:shd w:val="clear" w:color="auto" w:fill="FFFFFF"/>
        <w:spacing w:after="0" w:line="240" w:lineRule="auto"/>
        <w:ind w:left="284" w:firstLine="567"/>
        <w:jc w:val="both"/>
        <w:rPr>
          <w:rFonts w:ascii="Times New Roman" w:eastAsia="Times New Roman" w:hAnsi="Times New Roman" w:cs="Times New Roman"/>
          <w:bCs/>
          <w:sz w:val="28"/>
          <w:szCs w:val="28"/>
          <w:lang w:eastAsia="ru-RU"/>
        </w:rPr>
      </w:pPr>
      <w:r w:rsidRPr="00570E99">
        <w:rPr>
          <w:rFonts w:ascii="Times New Roman" w:eastAsia="Times New Roman" w:hAnsi="Times New Roman" w:cs="Times New Roman"/>
          <w:bCs/>
          <w:sz w:val="28"/>
          <w:szCs w:val="28"/>
          <w:lang w:eastAsia="ru-RU"/>
        </w:rPr>
        <w:t xml:space="preserve">В прошлом учебном году коллектив учеников 4 «И» класса (18 участников) принял участие в </w:t>
      </w:r>
      <w:r w:rsidRPr="00570E99">
        <w:rPr>
          <w:rFonts w:ascii="Times New Roman" w:eastAsia="Times New Roman" w:hAnsi="Times New Roman" w:cs="Times New Roman"/>
          <w:bCs/>
          <w:sz w:val="28"/>
          <w:szCs w:val="28"/>
          <w:lang w:val="en-US" w:eastAsia="ru-RU"/>
        </w:rPr>
        <w:t>VIII</w:t>
      </w:r>
      <w:r w:rsidRPr="00570E99">
        <w:rPr>
          <w:rFonts w:ascii="Times New Roman" w:eastAsia="Times New Roman" w:hAnsi="Times New Roman" w:cs="Times New Roman"/>
          <w:bCs/>
          <w:sz w:val="28"/>
          <w:szCs w:val="28"/>
          <w:lang w:eastAsia="ru-RU"/>
        </w:rPr>
        <w:t xml:space="preserve"> городском театральном командном конкурсе «</w:t>
      </w:r>
      <w:r w:rsidRPr="00570E99">
        <w:rPr>
          <w:rFonts w:ascii="Times New Roman" w:eastAsia="Times New Roman" w:hAnsi="Times New Roman" w:cs="Times New Roman"/>
          <w:bCs/>
          <w:sz w:val="28"/>
          <w:szCs w:val="28"/>
          <w:lang w:val="en-US" w:eastAsia="ru-RU"/>
        </w:rPr>
        <w:t>Hello</w:t>
      </w:r>
      <w:r w:rsidRPr="00570E99">
        <w:rPr>
          <w:rFonts w:ascii="Times New Roman" w:eastAsia="Times New Roman" w:hAnsi="Times New Roman" w:cs="Times New Roman"/>
          <w:bCs/>
          <w:sz w:val="28"/>
          <w:szCs w:val="28"/>
          <w:lang w:eastAsia="ru-RU"/>
        </w:rPr>
        <w:t xml:space="preserve">, </w:t>
      </w:r>
      <w:r w:rsidRPr="00570E99">
        <w:rPr>
          <w:rFonts w:ascii="Times New Roman" w:eastAsia="Times New Roman" w:hAnsi="Times New Roman" w:cs="Times New Roman"/>
          <w:bCs/>
          <w:sz w:val="28"/>
          <w:szCs w:val="28"/>
          <w:lang w:val="en-US" w:eastAsia="ru-RU"/>
        </w:rPr>
        <w:t>English</w:t>
      </w:r>
      <w:r w:rsidRPr="00570E99">
        <w:rPr>
          <w:rFonts w:ascii="Times New Roman" w:eastAsia="Times New Roman" w:hAnsi="Times New Roman" w:cs="Times New Roman"/>
          <w:bCs/>
          <w:sz w:val="28"/>
          <w:szCs w:val="28"/>
          <w:lang w:eastAsia="ru-RU"/>
        </w:rPr>
        <w:t>!» (МБОУ «СОШ №49») и в городском конкурсе видео-открыток на английском языке (ЧГПУ им.И.Я.Яковлева). В республиканском конкурсе инсценировок на английском языке для школьников (ЧГПУ им.И.Я. Яковлева) в своей возрастной группе ребята заняли первое место.</w:t>
      </w:r>
    </w:p>
    <w:p w:rsidR="00570E99" w:rsidRPr="00570E99" w:rsidRDefault="00570E99" w:rsidP="00570E99">
      <w:pPr>
        <w:shd w:val="clear" w:color="auto" w:fill="FFFFFF"/>
        <w:spacing w:after="0" w:line="240" w:lineRule="auto"/>
        <w:ind w:left="284" w:firstLine="567"/>
        <w:jc w:val="both"/>
        <w:rPr>
          <w:rFonts w:ascii="Times New Roman" w:eastAsia="Times New Roman" w:hAnsi="Times New Roman" w:cs="Times New Roman"/>
          <w:bCs/>
          <w:sz w:val="28"/>
          <w:szCs w:val="28"/>
          <w:lang w:eastAsia="ru-RU"/>
        </w:rPr>
      </w:pPr>
      <w:r w:rsidRPr="00570E99">
        <w:rPr>
          <w:rFonts w:ascii="Times New Roman" w:eastAsia="Times New Roman" w:hAnsi="Times New Roman" w:cs="Times New Roman"/>
          <w:bCs/>
          <w:sz w:val="28"/>
          <w:szCs w:val="28"/>
          <w:lang w:eastAsia="ru-RU"/>
        </w:rPr>
        <w:lastRenderedPageBreak/>
        <w:t>Ежегодно наши ученики представляют свои исследовательские работы по английскому языку, в первую очередь, в школьной научно-практической конференции. Кроме этого, ребята принимают участие и занимают призовые места:</w:t>
      </w:r>
    </w:p>
    <w:p w:rsidR="00570E99" w:rsidRPr="00570E99" w:rsidRDefault="00570E99" w:rsidP="00570E99">
      <w:pPr>
        <w:shd w:val="clear" w:color="auto" w:fill="FFFFFF"/>
        <w:spacing w:after="0" w:line="240" w:lineRule="auto"/>
        <w:ind w:left="284" w:firstLine="567"/>
        <w:jc w:val="both"/>
        <w:rPr>
          <w:rFonts w:ascii="Times New Roman" w:eastAsia="Times New Roman" w:hAnsi="Times New Roman" w:cs="Times New Roman"/>
          <w:bCs/>
          <w:sz w:val="28"/>
          <w:szCs w:val="28"/>
          <w:lang w:eastAsia="ru-RU"/>
        </w:rPr>
      </w:pPr>
      <w:r w:rsidRPr="00570E99">
        <w:rPr>
          <w:rFonts w:ascii="Times New Roman" w:eastAsia="Times New Roman" w:hAnsi="Times New Roman" w:cs="Times New Roman"/>
          <w:bCs/>
          <w:sz w:val="28"/>
          <w:szCs w:val="28"/>
          <w:lang w:eastAsia="ru-RU"/>
        </w:rPr>
        <w:sym w:font="Wingdings" w:char="F0FC"/>
      </w:r>
      <w:r w:rsidRPr="00570E99">
        <w:rPr>
          <w:rFonts w:ascii="Times New Roman" w:eastAsia="Times New Roman" w:hAnsi="Times New Roman" w:cs="Times New Roman"/>
          <w:bCs/>
          <w:sz w:val="28"/>
          <w:szCs w:val="28"/>
          <w:lang w:eastAsia="ru-RU"/>
        </w:rPr>
        <w:t xml:space="preserve"> в городском конкурсе «Первые шаги в науку» (ЦМиРО);</w:t>
      </w:r>
    </w:p>
    <w:p w:rsidR="00570E99" w:rsidRPr="00570E99" w:rsidRDefault="00570E99" w:rsidP="00570E99">
      <w:pPr>
        <w:shd w:val="clear" w:color="auto" w:fill="FFFFFF"/>
        <w:spacing w:after="0" w:line="240" w:lineRule="auto"/>
        <w:ind w:left="284" w:firstLine="567"/>
        <w:jc w:val="both"/>
        <w:rPr>
          <w:rFonts w:ascii="Times New Roman" w:eastAsia="Times New Roman" w:hAnsi="Times New Roman" w:cs="Times New Roman"/>
          <w:bCs/>
          <w:sz w:val="28"/>
          <w:szCs w:val="28"/>
          <w:lang w:eastAsia="ru-RU"/>
        </w:rPr>
      </w:pPr>
      <w:r w:rsidRPr="00570E99">
        <w:rPr>
          <w:rFonts w:ascii="Times New Roman" w:eastAsia="Times New Roman" w:hAnsi="Times New Roman" w:cs="Times New Roman"/>
          <w:bCs/>
          <w:sz w:val="28"/>
          <w:szCs w:val="28"/>
          <w:lang w:eastAsia="ru-RU"/>
        </w:rPr>
        <w:sym w:font="Wingdings" w:char="F0FC"/>
      </w:r>
      <w:r w:rsidRPr="00570E99">
        <w:rPr>
          <w:rFonts w:ascii="Times New Roman" w:eastAsia="Times New Roman" w:hAnsi="Times New Roman" w:cs="Times New Roman"/>
          <w:bCs/>
          <w:sz w:val="28"/>
          <w:szCs w:val="28"/>
          <w:lang w:eastAsia="ru-RU"/>
        </w:rPr>
        <w:t xml:space="preserve">  в открытой конференции учащихся «Вектор успеха» (ЦДТ);</w:t>
      </w:r>
    </w:p>
    <w:p w:rsidR="00570E99" w:rsidRPr="00570E99" w:rsidRDefault="00570E99" w:rsidP="00570E99">
      <w:pPr>
        <w:shd w:val="clear" w:color="auto" w:fill="FFFFFF"/>
        <w:spacing w:after="0" w:line="240" w:lineRule="auto"/>
        <w:ind w:left="284" w:firstLine="567"/>
        <w:jc w:val="both"/>
        <w:rPr>
          <w:rFonts w:ascii="Times New Roman" w:eastAsia="Times New Roman" w:hAnsi="Times New Roman" w:cs="Times New Roman"/>
          <w:bCs/>
          <w:sz w:val="28"/>
          <w:szCs w:val="28"/>
          <w:lang w:eastAsia="ru-RU"/>
        </w:rPr>
      </w:pPr>
      <w:r w:rsidRPr="00570E99">
        <w:rPr>
          <w:rFonts w:ascii="Times New Roman" w:eastAsia="Times New Roman" w:hAnsi="Times New Roman" w:cs="Times New Roman"/>
          <w:bCs/>
          <w:sz w:val="28"/>
          <w:szCs w:val="28"/>
          <w:lang w:eastAsia="ru-RU"/>
        </w:rPr>
        <w:sym w:font="Wingdings" w:char="F0FC"/>
      </w:r>
      <w:r w:rsidRPr="00570E99">
        <w:rPr>
          <w:rFonts w:ascii="Times New Roman" w:eastAsia="Times New Roman" w:hAnsi="Times New Roman" w:cs="Times New Roman"/>
          <w:bCs/>
          <w:sz w:val="28"/>
          <w:szCs w:val="28"/>
          <w:lang w:eastAsia="ru-RU"/>
        </w:rPr>
        <w:t xml:space="preserve"> в республиканском конкурсе «Я – исследователь» (Эткер);</w:t>
      </w:r>
    </w:p>
    <w:p w:rsidR="00570E99" w:rsidRPr="00570E99" w:rsidRDefault="00570E99" w:rsidP="00570E99">
      <w:pPr>
        <w:shd w:val="clear" w:color="auto" w:fill="FFFFFF"/>
        <w:spacing w:after="0" w:line="240" w:lineRule="auto"/>
        <w:ind w:left="284" w:firstLine="567"/>
        <w:jc w:val="both"/>
        <w:rPr>
          <w:rFonts w:ascii="Times New Roman" w:eastAsia="Times New Roman" w:hAnsi="Times New Roman" w:cs="Times New Roman"/>
          <w:bCs/>
          <w:sz w:val="28"/>
          <w:szCs w:val="28"/>
          <w:lang w:eastAsia="ru-RU"/>
        </w:rPr>
      </w:pPr>
      <w:r w:rsidRPr="00570E99">
        <w:rPr>
          <w:rFonts w:ascii="Times New Roman" w:eastAsia="Times New Roman" w:hAnsi="Times New Roman" w:cs="Times New Roman"/>
          <w:bCs/>
          <w:sz w:val="28"/>
          <w:szCs w:val="28"/>
          <w:lang w:eastAsia="ru-RU"/>
        </w:rPr>
        <w:sym w:font="Wingdings" w:char="F0FC"/>
      </w:r>
      <w:r w:rsidRPr="00570E99">
        <w:rPr>
          <w:rFonts w:ascii="Times New Roman" w:eastAsia="Times New Roman" w:hAnsi="Times New Roman" w:cs="Times New Roman"/>
          <w:bCs/>
          <w:sz w:val="28"/>
          <w:szCs w:val="28"/>
          <w:lang w:eastAsia="ru-RU"/>
        </w:rPr>
        <w:t xml:space="preserve"> в региональной конференции-фестивал</w:t>
      </w:r>
      <w:r w:rsidR="00171260">
        <w:rPr>
          <w:rFonts w:ascii="Times New Roman" w:eastAsia="Times New Roman" w:hAnsi="Times New Roman" w:cs="Times New Roman"/>
          <w:bCs/>
          <w:sz w:val="28"/>
          <w:szCs w:val="28"/>
          <w:lang w:eastAsia="ru-RU"/>
        </w:rPr>
        <w:t>е «Наука. Творчество. Развитие»</w:t>
      </w:r>
      <w:r w:rsidRPr="00570E99">
        <w:rPr>
          <w:rFonts w:ascii="Times New Roman" w:eastAsia="Times New Roman" w:hAnsi="Times New Roman" w:cs="Times New Roman"/>
          <w:bCs/>
          <w:sz w:val="28"/>
          <w:szCs w:val="28"/>
          <w:lang w:eastAsia="ru-RU"/>
        </w:rPr>
        <w:t xml:space="preserve"> (г. Новочебоксарск);</w:t>
      </w:r>
    </w:p>
    <w:p w:rsidR="00570E99" w:rsidRPr="00570E99" w:rsidRDefault="00570E99" w:rsidP="00570E99">
      <w:pPr>
        <w:shd w:val="clear" w:color="auto" w:fill="FFFFFF"/>
        <w:spacing w:after="0" w:line="240" w:lineRule="auto"/>
        <w:ind w:left="284" w:firstLine="567"/>
        <w:jc w:val="both"/>
        <w:rPr>
          <w:rFonts w:ascii="Times New Roman" w:eastAsia="Times New Roman" w:hAnsi="Times New Roman" w:cs="Times New Roman"/>
          <w:bCs/>
          <w:sz w:val="28"/>
          <w:szCs w:val="28"/>
          <w:lang w:eastAsia="ru-RU"/>
        </w:rPr>
      </w:pPr>
      <w:r w:rsidRPr="00570E99">
        <w:rPr>
          <w:rFonts w:ascii="Times New Roman" w:eastAsia="Times New Roman" w:hAnsi="Times New Roman" w:cs="Times New Roman"/>
          <w:bCs/>
          <w:sz w:val="28"/>
          <w:szCs w:val="28"/>
          <w:lang w:eastAsia="ru-RU"/>
        </w:rPr>
        <w:sym w:font="Wingdings" w:char="F0FC"/>
      </w:r>
      <w:r w:rsidRPr="00570E99">
        <w:rPr>
          <w:rFonts w:ascii="Times New Roman" w:eastAsia="Times New Roman" w:hAnsi="Times New Roman" w:cs="Times New Roman"/>
          <w:bCs/>
          <w:sz w:val="28"/>
          <w:szCs w:val="28"/>
          <w:lang w:eastAsia="ru-RU"/>
        </w:rPr>
        <w:t xml:space="preserve"> во всероссийском конкурсе исследовательских и творческих работ «Мы гордость Родины».</w:t>
      </w:r>
    </w:p>
    <w:p w:rsidR="00570E99" w:rsidRPr="00570E99" w:rsidRDefault="00570E99" w:rsidP="00570E99">
      <w:pPr>
        <w:spacing w:after="0" w:line="240" w:lineRule="auto"/>
        <w:ind w:left="284" w:firstLine="567"/>
        <w:jc w:val="both"/>
        <w:rPr>
          <w:rFonts w:ascii="Times New Roman" w:eastAsia="Calibri" w:hAnsi="Times New Roman" w:cs="Times New Roman"/>
          <w:bCs/>
          <w:sz w:val="28"/>
          <w:szCs w:val="28"/>
        </w:rPr>
      </w:pPr>
      <w:r w:rsidRPr="00570E99">
        <w:rPr>
          <w:rFonts w:ascii="Times New Roman" w:eastAsia="Calibri" w:hAnsi="Times New Roman" w:cs="Times New Roman"/>
          <w:bCs/>
          <w:sz w:val="28"/>
          <w:szCs w:val="28"/>
        </w:rPr>
        <w:t>Вот так разнообразно мы стараемся, вовлекая ребят во внеурочную деятельность, повысить их мотивацию к изучению английского языка в начальной школе.</w:t>
      </w:r>
    </w:p>
    <w:p w:rsidR="00570E99" w:rsidRPr="00570E99" w:rsidRDefault="00570E99" w:rsidP="00570E99">
      <w:pPr>
        <w:spacing w:after="0" w:line="240" w:lineRule="auto"/>
        <w:ind w:left="284" w:firstLine="567"/>
        <w:jc w:val="both"/>
        <w:rPr>
          <w:rFonts w:ascii="Times New Roman" w:eastAsia="Calibri" w:hAnsi="Times New Roman" w:cs="Times New Roman"/>
          <w:sz w:val="28"/>
          <w:szCs w:val="28"/>
        </w:rPr>
      </w:pPr>
    </w:p>
    <w:p w:rsidR="00171260" w:rsidRPr="00171260" w:rsidRDefault="00171260" w:rsidP="00171260">
      <w:pPr>
        <w:spacing w:after="0" w:line="240" w:lineRule="auto"/>
        <w:ind w:left="284" w:firstLine="567"/>
        <w:jc w:val="both"/>
        <w:rPr>
          <w:rFonts w:ascii="Times New Roman" w:hAnsi="Times New Roman"/>
          <w:b/>
          <w:sz w:val="28"/>
          <w:szCs w:val="28"/>
        </w:rPr>
      </w:pPr>
      <w:r w:rsidRPr="00171260">
        <w:rPr>
          <w:rFonts w:ascii="Times New Roman" w:hAnsi="Times New Roman"/>
          <w:b/>
          <w:sz w:val="28"/>
          <w:szCs w:val="28"/>
        </w:rPr>
        <w:t>Список литературы</w:t>
      </w:r>
      <w:r>
        <w:rPr>
          <w:rFonts w:ascii="Times New Roman" w:hAnsi="Times New Roman"/>
          <w:b/>
          <w:sz w:val="28"/>
          <w:szCs w:val="28"/>
        </w:rPr>
        <w:t>:</w:t>
      </w:r>
    </w:p>
    <w:p w:rsidR="00171260" w:rsidRPr="00171260" w:rsidRDefault="00171260" w:rsidP="00171260">
      <w:pPr>
        <w:tabs>
          <w:tab w:val="left" w:pos="1276"/>
        </w:tabs>
        <w:spacing w:after="0" w:line="240" w:lineRule="auto"/>
        <w:ind w:left="284" w:firstLine="567"/>
        <w:jc w:val="both"/>
        <w:rPr>
          <w:rFonts w:ascii="Times New Roman" w:hAnsi="Times New Roman"/>
          <w:sz w:val="28"/>
          <w:szCs w:val="28"/>
        </w:rPr>
      </w:pPr>
      <w:r w:rsidRPr="00171260">
        <w:rPr>
          <w:rFonts w:ascii="Times New Roman" w:hAnsi="Times New Roman"/>
          <w:sz w:val="28"/>
          <w:szCs w:val="28"/>
        </w:rPr>
        <w:t> </w:t>
      </w:r>
      <w:r>
        <w:rPr>
          <w:rFonts w:ascii="Times New Roman" w:hAnsi="Times New Roman"/>
          <w:sz w:val="28"/>
          <w:szCs w:val="28"/>
        </w:rPr>
        <w:t xml:space="preserve">1. </w:t>
      </w:r>
      <w:r w:rsidRPr="00171260">
        <w:rPr>
          <w:rFonts w:ascii="Times New Roman" w:hAnsi="Times New Roman"/>
          <w:sz w:val="28"/>
          <w:szCs w:val="28"/>
        </w:rPr>
        <w:t>Мильруд Р.П. Методология и развитие методики обучения иностранным языкам// Иностранные языки в школе. – 2005. – № 5.</w:t>
      </w:r>
    </w:p>
    <w:p w:rsidR="00171260" w:rsidRPr="00171260" w:rsidRDefault="00171260" w:rsidP="00171260">
      <w:pPr>
        <w:tabs>
          <w:tab w:val="left" w:pos="1276"/>
        </w:tabs>
        <w:spacing w:after="0" w:line="240" w:lineRule="auto"/>
        <w:ind w:left="284" w:firstLine="567"/>
        <w:jc w:val="both"/>
        <w:rPr>
          <w:rFonts w:ascii="Times New Roman" w:hAnsi="Times New Roman"/>
          <w:sz w:val="28"/>
          <w:szCs w:val="28"/>
        </w:rPr>
      </w:pPr>
      <w:r>
        <w:rPr>
          <w:rFonts w:ascii="Times New Roman" w:hAnsi="Times New Roman"/>
          <w:sz w:val="28"/>
          <w:szCs w:val="28"/>
        </w:rPr>
        <w:t xml:space="preserve">2. </w:t>
      </w:r>
      <w:r w:rsidRPr="00171260">
        <w:rPr>
          <w:rFonts w:ascii="Times New Roman" w:hAnsi="Times New Roman"/>
          <w:sz w:val="28"/>
          <w:szCs w:val="28"/>
        </w:rPr>
        <w:t>Новые педагогические и информационные технологии в системе образования / Под ред. Е.С. Полак – М.,2009.</w:t>
      </w:r>
    </w:p>
    <w:p w:rsidR="00171260" w:rsidRPr="00171260" w:rsidRDefault="00171260" w:rsidP="00171260">
      <w:pPr>
        <w:tabs>
          <w:tab w:val="left" w:pos="1276"/>
        </w:tabs>
        <w:spacing w:after="0" w:line="240" w:lineRule="auto"/>
        <w:ind w:left="284" w:firstLine="567"/>
        <w:jc w:val="both"/>
        <w:rPr>
          <w:rFonts w:ascii="Times New Roman" w:hAnsi="Times New Roman"/>
          <w:sz w:val="28"/>
          <w:szCs w:val="28"/>
        </w:rPr>
      </w:pPr>
      <w:r>
        <w:rPr>
          <w:rFonts w:ascii="Times New Roman" w:hAnsi="Times New Roman"/>
          <w:sz w:val="28"/>
          <w:szCs w:val="28"/>
        </w:rPr>
        <w:t xml:space="preserve">3. </w:t>
      </w:r>
      <w:r w:rsidRPr="00171260">
        <w:rPr>
          <w:rFonts w:ascii="Times New Roman" w:hAnsi="Times New Roman"/>
          <w:sz w:val="28"/>
          <w:szCs w:val="28"/>
        </w:rPr>
        <w:t>Рогова Г.В., Рабинович Ф.М., Сахарова Т.Е. Методика обучения иностранным языкам в средней школе. – М., Просвещение, 1990.</w:t>
      </w:r>
    </w:p>
    <w:p w:rsidR="00171260" w:rsidRPr="00171260" w:rsidRDefault="00171260" w:rsidP="00171260">
      <w:pPr>
        <w:tabs>
          <w:tab w:val="left" w:pos="1276"/>
        </w:tabs>
        <w:spacing w:after="0" w:line="240" w:lineRule="auto"/>
        <w:ind w:left="284" w:firstLine="567"/>
        <w:jc w:val="both"/>
        <w:rPr>
          <w:rFonts w:ascii="Times New Roman" w:hAnsi="Times New Roman"/>
          <w:sz w:val="28"/>
          <w:szCs w:val="28"/>
        </w:rPr>
      </w:pPr>
      <w:r>
        <w:rPr>
          <w:rFonts w:ascii="Times New Roman" w:hAnsi="Times New Roman"/>
          <w:sz w:val="28"/>
          <w:szCs w:val="28"/>
        </w:rPr>
        <w:t xml:space="preserve">4. </w:t>
      </w:r>
      <w:r w:rsidRPr="00171260">
        <w:rPr>
          <w:rFonts w:ascii="Times New Roman" w:hAnsi="Times New Roman"/>
          <w:sz w:val="28"/>
          <w:szCs w:val="28"/>
        </w:rPr>
        <w:t>Смирнова А.Н., Фадеева Е.А. Нетрадиционные формы организации внеклассной работы – СПб.: ООО «Книжный Дом», 2011.</w:t>
      </w:r>
    </w:p>
    <w:p w:rsidR="00171260" w:rsidRPr="00171260" w:rsidRDefault="00171260" w:rsidP="00171260">
      <w:pPr>
        <w:tabs>
          <w:tab w:val="left" w:pos="1276"/>
        </w:tabs>
        <w:spacing w:after="0" w:line="240" w:lineRule="auto"/>
        <w:ind w:left="284" w:firstLine="567"/>
        <w:jc w:val="both"/>
        <w:rPr>
          <w:rFonts w:ascii="Times New Roman" w:hAnsi="Times New Roman"/>
          <w:sz w:val="28"/>
          <w:szCs w:val="28"/>
        </w:rPr>
      </w:pPr>
      <w:r>
        <w:rPr>
          <w:rFonts w:ascii="Times New Roman" w:hAnsi="Times New Roman"/>
          <w:sz w:val="28"/>
          <w:szCs w:val="28"/>
        </w:rPr>
        <w:t xml:space="preserve">5. </w:t>
      </w:r>
      <w:r w:rsidRPr="00171260">
        <w:rPr>
          <w:rFonts w:ascii="Times New Roman" w:hAnsi="Times New Roman"/>
          <w:sz w:val="28"/>
          <w:szCs w:val="28"/>
        </w:rPr>
        <w:t>Формирование интереса к учению у школьников [Текст] /Под ред. А.К. Марковой. - М., 2006</w:t>
      </w:r>
    </w:p>
    <w:p w:rsidR="00570E99" w:rsidRDefault="00570E99" w:rsidP="00171260">
      <w:pPr>
        <w:spacing w:after="0" w:line="240" w:lineRule="auto"/>
        <w:ind w:left="284" w:firstLine="567"/>
        <w:jc w:val="both"/>
        <w:rPr>
          <w:rFonts w:ascii="Times New Roman" w:hAnsi="Times New Roman"/>
          <w:sz w:val="28"/>
          <w:szCs w:val="28"/>
        </w:rPr>
      </w:pPr>
    </w:p>
    <w:p w:rsidR="00851A11" w:rsidRDefault="00851A11" w:rsidP="00171260">
      <w:pPr>
        <w:spacing w:after="0" w:line="240" w:lineRule="auto"/>
        <w:ind w:left="284" w:firstLine="567"/>
        <w:jc w:val="both"/>
        <w:rPr>
          <w:rFonts w:ascii="Times New Roman" w:hAnsi="Times New Roman"/>
          <w:sz w:val="28"/>
          <w:szCs w:val="28"/>
        </w:rPr>
      </w:pPr>
    </w:p>
    <w:p w:rsidR="00851A11" w:rsidRPr="00851A11" w:rsidRDefault="00851A11" w:rsidP="00851A11">
      <w:pPr>
        <w:spacing w:after="0" w:line="240" w:lineRule="auto"/>
        <w:jc w:val="center"/>
        <w:rPr>
          <w:rFonts w:ascii="Times New Roman" w:eastAsia="Calibri" w:hAnsi="Times New Roman" w:cs="Times New Roman"/>
          <w:b/>
          <w:sz w:val="28"/>
          <w:szCs w:val="28"/>
        </w:rPr>
      </w:pPr>
      <w:r w:rsidRPr="00851A11">
        <w:rPr>
          <w:rFonts w:ascii="Times New Roman" w:eastAsia="Calibri" w:hAnsi="Times New Roman" w:cs="Times New Roman"/>
          <w:b/>
          <w:sz w:val="28"/>
          <w:szCs w:val="28"/>
        </w:rPr>
        <w:t>Субъектность – путь к самостоятельности.</w:t>
      </w:r>
    </w:p>
    <w:p w:rsidR="00851A11" w:rsidRPr="00851A11" w:rsidRDefault="00851A11" w:rsidP="00851A11">
      <w:pPr>
        <w:spacing w:after="0" w:line="240" w:lineRule="auto"/>
        <w:jc w:val="center"/>
        <w:rPr>
          <w:rFonts w:ascii="Times New Roman" w:eastAsia="Calibri" w:hAnsi="Times New Roman" w:cs="Times New Roman"/>
          <w:b/>
          <w:sz w:val="28"/>
          <w:szCs w:val="28"/>
        </w:rPr>
      </w:pPr>
    </w:p>
    <w:p w:rsidR="00851A11" w:rsidRPr="00D80F4A" w:rsidRDefault="00851A11" w:rsidP="00851A11">
      <w:pPr>
        <w:spacing w:after="0" w:line="240" w:lineRule="auto"/>
        <w:ind w:firstLine="709"/>
        <w:jc w:val="right"/>
        <w:rPr>
          <w:rFonts w:ascii="Times New Roman" w:eastAsia="Calibri" w:hAnsi="Times New Roman" w:cs="Times New Roman"/>
          <w:i/>
          <w:sz w:val="24"/>
          <w:szCs w:val="24"/>
        </w:rPr>
      </w:pPr>
      <w:r w:rsidRPr="00D80F4A">
        <w:rPr>
          <w:rFonts w:ascii="Times New Roman" w:eastAsia="Calibri" w:hAnsi="Times New Roman" w:cs="Times New Roman"/>
          <w:i/>
          <w:sz w:val="24"/>
          <w:szCs w:val="24"/>
        </w:rPr>
        <w:t>Е.Н. Иванова,</w:t>
      </w:r>
      <w:r w:rsidR="00457D2C" w:rsidRPr="00D80F4A">
        <w:rPr>
          <w:rFonts w:ascii="Times New Roman" w:eastAsia="Calibri" w:hAnsi="Times New Roman" w:cs="Times New Roman"/>
          <w:i/>
          <w:sz w:val="24"/>
          <w:szCs w:val="24"/>
        </w:rPr>
        <w:t xml:space="preserve"> </w:t>
      </w:r>
      <w:r w:rsidRPr="00D80F4A">
        <w:rPr>
          <w:rFonts w:ascii="Times New Roman" w:eastAsia="Calibri" w:hAnsi="Times New Roman" w:cs="Times New Roman"/>
          <w:i/>
          <w:sz w:val="24"/>
          <w:szCs w:val="24"/>
        </w:rPr>
        <w:t xml:space="preserve">педагог-организатор </w:t>
      </w:r>
    </w:p>
    <w:p w:rsidR="00851A11" w:rsidRPr="00D80F4A" w:rsidRDefault="00851A11" w:rsidP="00851A11">
      <w:pPr>
        <w:spacing w:after="0" w:line="240" w:lineRule="auto"/>
        <w:ind w:firstLine="709"/>
        <w:jc w:val="right"/>
        <w:rPr>
          <w:rFonts w:ascii="Times New Roman" w:eastAsia="Calibri" w:hAnsi="Times New Roman" w:cs="Times New Roman"/>
          <w:i/>
          <w:sz w:val="24"/>
          <w:szCs w:val="24"/>
        </w:rPr>
      </w:pPr>
      <w:r w:rsidRPr="00D80F4A">
        <w:rPr>
          <w:rFonts w:ascii="Times New Roman" w:eastAsia="Calibri" w:hAnsi="Times New Roman" w:cs="Times New Roman"/>
          <w:i/>
          <w:sz w:val="24"/>
          <w:szCs w:val="24"/>
        </w:rPr>
        <w:t>МБОУ «Лицей №44»</w:t>
      </w:r>
    </w:p>
    <w:p w:rsidR="00851A11" w:rsidRPr="00D80F4A" w:rsidRDefault="00457D2C" w:rsidP="00457D2C">
      <w:pPr>
        <w:spacing w:after="0" w:line="240" w:lineRule="auto"/>
        <w:ind w:firstLine="709"/>
        <w:jc w:val="right"/>
        <w:rPr>
          <w:rFonts w:ascii="Times New Roman" w:eastAsia="Calibri" w:hAnsi="Times New Roman" w:cs="Times New Roman"/>
          <w:i/>
          <w:sz w:val="24"/>
          <w:szCs w:val="24"/>
        </w:rPr>
      </w:pPr>
      <w:r w:rsidRPr="00D80F4A">
        <w:rPr>
          <w:rFonts w:ascii="Times New Roman" w:eastAsia="Calibri" w:hAnsi="Times New Roman" w:cs="Times New Roman"/>
          <w:i/>
          <w:sz w:val="24"/>
          <w:szCs w:val="24"/>
        </w:rPr>
        <w:t xml:space="preserve"> г. Чебоксары</w:t>
      </w:r>
    </w:p>
    <w:p w:rsidR="00851A11" w:rsidRPr="00851A11" w:rsidRDefault="00851A11" w:rsidP="00851A11">
      <w:pPr>
        <w:spacing w:after="0" w:line="240" w:lineRule="auto"/>
        <w:jc w:val="both"/>
        <w:rPr>
          <w:rFonts w:ascii="Times New Roman" w:eastAsia="Calibri" w:hAnsi="Times New Roman" w:cs="Times New Roman"/>
          <w:i/>
          <w:sz w:val="28"/>
          <w:szCs w:val="28"/>
        </w:rPr>
      </w:pPr>
    </w:p>
    <w:p w:rsidR="00851A11" w:rsidRPr="00851A11" w:rsidRDefault="00851A11" w:rsidP="00851A11">
      <w:pPr>
        <w:spacing w:after="0" w:line="240" w:lineRule="auto"/>
        <w:ind w:left="426" w:firstLine="425"/>
        <w:jc w:val="both"/>
        <w:rPr>
          <w:rFonts w:ascii="Times New Roman" w:eastAsia="Calibri" w:hAnsi="Times New Roman" w:cs="Times New Roman"/>
          <w:bCs/>
          <w:iCs/>
          <w:sz w:val="28"/>
          <w:szCs w:val="28"/>
        </w:rPr>
      </w:pPr>
      <w:r w:rsidRPr="00851A11">
        <w:rPr>
          <w:rFonts w:ascii="Times New Roman" w:eastAsia="Calibri" w:hAnsi="Times New Roman" w:cs="Times New Roman"/>
          <w:b/>
          <w:bCs/>
          <w:iCs/>
          <w:sz w:val="28"/>
          <w:szCs w:val="28"/>
        </w:rPr>
        <w:t xml:space="preserve">Аннотация: </w:t>
      </w:r>
      <w:r w:rsidRPr="00851A11">
        <w:rPr>
          <w:rFonts w:ascii="Times New Roman" w:eastAsia="Calibri" w:hAnsi="Times New Roman" w:cs="Times New Roman"/>
          <w:bCs/>
          <w:iCs/>
          <w:sz w:val="28"/>
          <w:szCs w:val="28"/>
        </w:rPr>
        <w:t xml:space="preserve">В статье описывается опыт организации работы школьников над индивидуальными проектами в логике формирования у них субъектности – активной позиции в собственном образовании. </w:t>
      </w:r>
    </w:p>
    <w:p w:rsidR="00851A11" w:rsidRPr="00851A11" w:rsidRDefault="00851A11" w:rsidP="00851A11">
      <w:pPr>
        <w:spacing w:after="0" w:line="240" w:lineRule="auto"/>
        <w:ind w:left="426" w:firstLine="425"/>
        <w:jc w:val="both"/>
        <w:rPr>
          <w:rFonts w:ascii="Times New Roman" w:eastAsia="Calibri" w:hAnsi="Times New Roman" w:cs="Times New Roman"/>
          <w:sz w:val="28"/>
          <w:szCs w:val="28"/>
        </w:rPr>
      </w:pPr>
      <w:r w:rsidRPr="00851A11">
        <w:rPr>
          <w:rFonts w:ascii="Times New Roman" w:eastAsia="Calibri" w:hAnsi="Times New Roman" w:cs="Times New Roman"/>
          <w:b/>
          <w:bCs/>
          <w:iCs/>
          <w:sz w:val="28"/>
          <w:szCs w:val="28"/>
        </w:rPr>
        <w:t>Ключевые слова:</w:t>
      </w:r>
      <w:r w:rsidRPr="00851A11">
        <w:rPr>
          <w:rFonts w:ascii="Times New Roman" w:eastAsia="Calibri" w:hAnsi="Times New Roman" w:cs="Times New Roman"/>
          <w:sz w:val="28"/>
          <w:szCs w:val="28"/>
        </w:rPr>
        <w:t xml:space="preserve"> личность, субъектность, субъект деятельности, проектная деятельность, самостоятельность.</w:t>
      </w:r>
    </w:p>
    <w:p w:rsidR="00851A11" w:rsidRPr="00851A11" w:rsidRDefault="00851A11" w:rsidP="00851A11">
      <w:pPr>
        <w:spacing w:after="0" w:line="240" w:lineRule="auto"/>
        <w:ind w:left="426" w:firstLine="425"/>
        <w:jc w:val="both"/>
        <w:rPr>
          <w:rFonts w:ascii="Times New Roman" w:eastAsia="Calibri" w:hAnsi="Times New Roman" w:cs="Times New Roman"/>
          <w:i/>
          <w:sz w:val="28"/>
          <w:szCs w:val="28"/>
        </w:rPr>
      </w:pPr>
    </w:p>
    <w:p w:rsidR="00851A11" w:rsidRPr="00851A11" w:rsidRDefault="00851A11" w:rsidP="00851A11">
      <w:pPr>
        <w:spacing w:after="0" w:line="240" w:lineRule="auto"/>
        <w:ind w:left="426" w:firstLine="425"/>
        <w:jc w:val="both"/>
        <w:rPr>
          <w:rFonts w:ascii="Times New Roman" w:eastAsia="Calibri" w:hAnsi="Times New Roman" w:cs="Times New Roman"/>
          <w:sz w:val="28"/>
          <w:szCs w:val="28"/>
        </w:rPr>
      </w:pPr>
      <w:r w:rsidRPr="00851A11">
        <w:rPr>
          <w:rFonts w:ascii="Times New Roman" w:eastAsia="Calibri" w:hAnsi="Times New Roman" w:cs="Times New Roman"/>
          <w:sz w:val="28"/>
          <w:szCs w:val="28"/>
        </w:rPr>
        <w:t>Субъектность – важное понятие для современного образования. Оно тесно связано с процессом обретения растущим человеком самостоятельности. Субъектность проявляется в деятельности и, что важно, только в ней и формируется. В этом плане проектная деятельность – один из мощных ресурсов для формирования субъектности школьника.</w:t>
      </w:r>
    </w:p>
    <w:p w:rsidR="00851A11" w:rsidRPr="00851A11" w:rsidRDefault="00851A11" w:rsidP="00851A11">
      <w:pPr>
        <w:spacing w:after="0" w:line="240" w:lineRule="auto"/>
        <w:ind w:left="426" w:firstLine="425"/>
        <w:jc w:val="both"/>
        <w:rPr>
          <w:rFonts w:ascii="Times New Roman" w:eastAsia="Calibri" w:hAnsi="Times New Roman" w:cs="Times New Roman"/>
          <w:sz w:val="28"/>
          <w:szCs w:val="28"/>
        </w:rPr>
      </w:pPr>
      <w:r w:rsidRPr="00851A11">
        <w:rPr>
          <w:rFonts w:ascii="Times New Roman" w:eastAsia="Calibri" w:hAnsi="Times New Roman" w:cs="Times New Roman"/>
          <w:sz w:val="28"/>
          <w:szCs w:val="28"/>
        </w:rPr>
        <w:lastRenderedPageBreak/>
        <w:t>У нас в Лицее №44 города Чебоксары сложилась определенная система организации внеурочной деятельности, частью которой является работа школьников над индивидуальными образовательными проектами.</w:t>
      </w:r>
    </w:p>
    <w:p w:rsidR="00851A11" w:rsidRPr="00851A11" w:rsidRDefault="00851A11" w:rsidP="00851A11">
      <w:pPr>
        <w:spacing w:after="0" w:line="240" w:lineRule="auto"/>
        <w:ind w:left="426" w:firstLine="425"/>
        <w:jc w:val="both"/>
        <w:rPr>
          <w:rFonts w:ascii="Times New Roman" w:eastAsia="Calibri" w:hAnsi="Times New Roman" w:cs="Times New Roman"/>
          <w:sz w:val="28"/>
          <w:szCs w:val="28"/>
        </w:rPr>
      </w:pPr>
      <w:r w:rsidRPr="00851A11">
        <w:rPr>
          <w:rFonts w:ascii="Times New Roman" w:eastAsia="Calibri" w:hAnsi="Times New Roman" w:cs="Times New Roman"/>
          <w:sz w:val="28"/>
          <w:szCs w:val="28"/>
        </w:rPr>
        <w:t>В пятом классе каждый ребенок реализует проект в той области, которая ему наиболее интересна. Наблюдается интересная закономерность: очень часто дети затрудняются в выборе темы будущего проекта. Хотя опыт работы над проектами в начальной школе был практически у всех пятиклассников, поступивших в лицей, практика показывает, что темы этих проектов часто предлагались педагогами. «Родить» собственную идею многим детям достаточно сложно. И здесь к работе подключаются более старшие школьники из проектной команды «Тьюторство. Версия 5.0». Проект родился по инициативе самих старшеклассников два года назад, и тогда решался вопрос о том, как назвать его участников. Кураторы? Шефы? Вожатые? В Лицее нет штатных тьюторов, но тьюторская стажировочная площадка существует уже давно, и слово было на слуху. Поэтому идея работы с пятиклассниками (а все они приходят в лицей из разных школ, и освоиться им на новом месте всегда нелегко) в качестве тьюторов – тех, кто знает уклад школы и может сориентировать в нем новоявленных лицеистов – старшеклассникам пришлась по душе. У каждого пятого класса два-три тьютора. Сейчас к ним есть конкретный запрос: помочь пятиклассникам определиться с выбором темы и с выбором учителя, который станет руководителем проекта.</w:t>
      </w:r>
    </w:p>
    <w:p w:rsidR="00851A11" w:rsidRPr="00851A11" w:rsidRDefault="00851A11" w:rsidP="00851A11">
      <w:pPr>
        <w:spacing w:after="0" w:line="240" w:lineRule="auto"/>
        <w:ind w:left="426" w:firstLine="425"/>
        <w:jc w:val="both"/>
        <w:rPr>
          <w:rFonts w:ascii="Times New Roman" w:eastAsia="Calibri" w:hAnsi="Times New Roman" w:cs="Times New Roman"/>
          <w:sz w:val="28"/>
          <w:szCs w:val="28"/>
        </w:rPr>
      </w:pPr>
      <w:r w:rsidRPr="00851A11">
        <w:rPr>
          <w:rFonts w:ascii="Times New Roman" w:eastAsia="Calibri" w:hAnsi="Times New Roman" w:cs="Times New Roman"/>
          <w:sz w:val="28"/>
          <w:szCs w:val="28"/>
        </w:rPr>
        <w:t xml:space="preserve">В параллели шестых классов реализуется единый проект – «Чебоксары: мой город». Цель участников проекта – поиск интересных мест в своем городе и прокладывание к ним образовательных маршрутов. Проектные продукты - это печатный путеводитель и экскурсия, которая проводится для членов семьи. Уже тогда, когда мы начинали этот проект, стало понятно, что ресурса педагогического коллектива для руководства проектами детей недостаточно. </w:t>
      </w:r>
    </w:p>
    <w:p w:rsidR="00851A11" w:rsidRPr="00851A11" w:rsidRDefault="00851A11" w:rsidP="00851A11">
      <w:pPr>
        <w:spacing w:after="0" w:line="240" w:lineRule="auto"/>
        <w:ind w:left="426" w:firstLine="425"/>
        <w:jc w:val="both"/>
        <w:rPr>
          <w:rFonts w:ascii="Times New Roman" w:eastAsia="Calibri" w:hAnsi="Times New Roman" w:cs="Times New Roman"/>
          <w:sz w:val="28"/>
          <w:szCs w:val="28"/>
        </w:rPr>
      </w:pPr>
      <w:r w:rsidRPr="00851A11">
        <w:rPr>
          <w:rFonts w:ascii="Times New Roman" w:eastAsia="Calibri" w:hAnsi="Times New Roman" w:cs="Times New Roman"/>
          <w:sz w:val="28"/>
          <w:szCs w:val="28"/>
        </w:rPr>
        <w:t xml:space="preserve">И тогда пришла идея кураторства. Кураторами становятся десятиклассники. В каждом десятом классе выбирается (исключительно по собственному желанию) диспетчер проектного офиса. Задача диспетчеров – распределить кураторов, держать, как говорится, руку на пульсе, а в апреле организовать конференцию, на которой будет защита проектов – одновременно в нескольких кабинетах, в смешанных группах. Начиная с этого учебного года в учебном плане старшеклассников появился предмет «Индивидуальный проект». И в нашем лицее проект «Кураторство» - это часть программы данного предмета. Конкретная практика реализации масштабного проекта – прекрасная возможность для десятиклассников освоить технологию проектной деятельности! Важно, что в этой деятельности они постигают такое понятие, как «индивидуализация». Ведь только после знакомства со своим «подопечным» шестиклассником куратор может решить, кем он для него станет: помощником? наставником? контролером? учителем, помогающим, например, освоить компьютерные </w:t>
      </w:r>
      <w:r w:rsidRPr="00851A11">
        <w:rPr>
          <w:rFonts w:ascii="Times New Roman" w:eastAsia="Calibri" w:hAnsi="Times New Roman" w:cs="Times New Roman"/>
          <w:sz w:val="28"/>
          <w:szCs w:val="28"/>
        </w:rPr>
        <w:lastRenderedPageBreak/>
        <w:t>программы по созданию буклетов? А может быть, старшим другом? Кроме того, на конференции десятиклассники выступают еще и в роли экспертов, оценивающих представленные проекты.</w:t>
      </w:r>
    </w:p>
    <w:p w:rsidR="00851A11" w:rsidRPr="00851A11" w:rsidRDefault="00851A11" w:rsidP="00851A11">
      <w:pPr>
        <w:spacing w:after="0" w:line="240" w:lineRule="auto"/>
        <w:ind w:left="426" w:firstLine="425"/>
        <w:jc w:val="both"/>
        <w:rPr>
          <w:rFonts w:ascii="Times New Roman" w:eastAsia="Calibri" w:hAnsi="Times New Roman" w:cs="Times New Roman"/>
          <w:sz w:val="28"/>
          <w:szCs w:val="28"/>
        </w:rPr>
      </w:pPr>
      <w:r w:rsidRPr="00851A11">
        <w:rPr>
          <w:rFonts w:ascii="Times New Roman" w:eastAsia="Calibri" w:hAnsi="Times New Roman" w:cs="Times New Roman"/>
          <w:sz w:val="28"/>
          <w:szCs w:val="28"/>
        </w:rPr>
        <w:t>Все семиклассники у нас работают над проектом «Моя родословная». Без учителей, без кураторов, но с помощью родителей. Единой формы проектного продукта нет: каждый вправе сам решить, в каком виде будет представлена родословная. Но единые критерии к оценке проектного продукта есть, и они были разработаны самими семиклассниками, которые пять лет назад начинали этот проект. И именно сами школьники каждый год занимаются организацией детско-родительской конференции, которая проходит в один день, вернее, вечер. Составить списки групп (так, чтобы в каждой были представители разных классов), найти кабинеты, проверить технические средства, напечатать и оформить протоколы и экспертные карты, стать вместе с родителями экспертами (и тактично не позволять взрослым «рулить» в оценивании проектов) – с этим наши семиклассники справляются самостоятельно и вполне успешно.</w:t>
      </w:r>
    </w:p>
    <w:p w:rsidR="00851A11" w:rsidRPr="00851A11" w:rsidRDefault="00851A11" w:rsidP="00851A11">
      <w:pPr>
        <w:spacing w:after="0" w:line="240" w:lineRule="auto"/>
        <w:ind w:left="426" w:firstLine="425"/>
        <w:jc w:val="both"/>
        <w:rPr>
          <w:rFonts w:ascii="Times New Roman" w:eastAsia="Calibri" w:hAnsi="Times New Roman" w:cs="Times New Roman"/>
          <w:sz w:val="28"/>
          <w:szCs w:val="28"/>
        </w:rPr>
      </w:pPr>
      <w:r w:rsidRPr="00851A11">
        <w:rPr>
          <w:rFonts w:ascii="Times New Roman" w:eastAsia="Calibri" w:hAnsi="Times New Roman" w:cs="Times New Roman"/>
          <w:sz w:val="28"/>
          <w:szCs w:val="28"/>
        </w:rPr>
        <w:t xml:space="preserve">Впервые в этом учебном году мы затеяли единый проект в параллели 8-х классов. Обсуждали с восьмиклассниками вместе, собравшись в актовом зале, идею, которая всем откликнулась: «Мое погружение в профессию». Приняли решение: выйти за привычные рамки конференций и устроить стендовую защиту «погружений». Собралась рабочая группа (дети назвали ее «Творческое комьюнити»), которая в настоящий момент занимается разработкой оригинального макета стендового отчета, где «история погружения» каждого автора проекта будет считываться с </w:t>
      </w:r>
      <w:r w:rsidRPr="00851A11">
        <w:rPr>
          <w:rFonts w:ascii="Times New Roman" w:eastAsia="Calibri" w:hAnsi="Times New Roman" w:cs="Times New Roman"/>
          <w:sz w:val="28"/>
          <w:szCs w:val="28"/>
          <w:lang w:val="en-US"/>
        </w:rPr>
        <w:t>QR</w:t>
      </w:r>
      <w:r w:rsidRPr="00851A11">
        <w:rPr>
          <w:rFonts w:ascii="Times New Roman" w:eastAsia="Calibri" w:hAnsi="Times New Roman" w:cs="Times New Roman"/>
          <w:sz w:val="28"/>
          <w:szCs w:val="28"/>
        </w:rPr>
        <w:t>-кода. А поскольку мы, педагоги, в этом деле не сильны, обучать одноклассников работе с современными цифровыми технологиями будут сами представители «комьюнити».</w:t>
      </w:r>
    </w:p>
    <w:p w:rsidR="00851A11" w:rsidRPr="00851A11" w:rsidRDefault="00851A11" w:rsidP="00851A11">
      <w:pPr>
        <w:spacing w:after="0" w:line="240" w:lineRule="auto"/>
        <w:ind w:left="426" w:firstLine="425"/>
        <w:jc w:val="both"/>
        <w:rPr>
          <w:rFonts w:ascii="Times New Roman" w:eastAsia="Calibri" w:hAnsi="Times New Roman" w:cs="Times New Roman"/>
          <w:sz w:val="28"/>
          <w:szCs w:val="28"/>
        </w:rPr>
      </w:pPr>
      <w:r w:rsidRPr="00851A11">
        <w:rPr>
          <w:rFonts w:ascii="Times New Roman" w:eastAsia="Calibri" w:hAnsi="Times New Roman" w:cs="Times New Roman"/>
          <w:sz w:val="28"/>
          <w:szCs w:val="28"/>
        </w:rPr>
        <w:t xml:space="preserve">Что же касается реализации итогового индивидуального проекта в 9-м классе, то здесь дети самостоятельны во всем: они и авторы, и руководители собственных проектов, они вправе выбрать любую тему и любой вид проекта (исследовательский, информационный, творческий, прикладной, </w:t>
      </w:r>
      <w:r w:rsidRPr="00851A11">
        <w:rPr>
          <w:rFonts w:ascii="Times New Roman" w:eastAsia="Calibri" w:hAnsi="Times New Roman" w:cs="Times New Roman"/>
          <w:sz w:val="28"/>
          <w:szCs w:val="28"/>
          <w:lang w:val="en-US"/>
        </w:rPr>
        <w:t>self</w:t>
      </w:r>
      <w:r w:rsidRPr="00851A11">
        <w:rPr>
          <w:rFonts w:ascii="Times New Roman" w:eastAsia="Calibri" w:hAnsi="Times New Roman" w:cs="Times New Roman"/>
          <w:sz w:val="28"/>
          <w:szCs w:val="28"/>
        </w:rPr>
        <w:t>-проект). Жесткие рамки только в том, что каждый девятиклассник оформляет паспорт проекта, самостоятельно организует его презентацию и представляет отчет на проектной сессии (их всего пять в течение года). А экспертами на проектных сессиях работают десятиклассники и те учащиеся 9-х классов, которые успешно защитили свои проекты на предыдущих сессиях. В январе этого года за день до назначенной даты проектной сессии стало известно, что все школы переводятся на дистанционный режим работы. Но мы не стали переносить сроки сессии, и эксперты смогли справиться с возникшей проблемой: защиту проектов они организовали в онлайн-формате, самостоятельно выбирая платформы для дистанционного взаимодействия.</w:t>
      </w:r>
    </w:p>
    <w:p w:rsidR="00851A11" w:rsidRPr="00851A11" w:rsidRDefault="00851A11" w:rsidP="00851A11">
      <w:pPr>
        <w:spacing w:after="0" w:line="240" w:lineRule="auto"/>
        <w:ind w:left="426" w:firstLine="425"/>
        <w:jc w:val="both"/>
        <w:rPr>
          <w:rFonts w:ascii="Times New Roman" w:eastAsia="Calibri" w:hAnsi="Times New Roman" w:cs="Times New Roman"/>
          <w:sz w:val="28"/>
          <w:szCs w:val="28"/>
        </w:rPr>
      </w:pPr>
      <w:r w:rsidRPr="00851A11">
        <w:rPr>
          <w:rFonts w:ascii="Times New Roman" w:eastAsia="Calibri" w:hAnsi="Times New Roman" w:cs="Times New Roman"/>
          <w:sz w:val="28"/>
          <w:szCs w:val="28"/>
        </w:rPr>
        <w:t xml:space="preserve">Опыт работы над индивидуальными проектами в старшей школе описывать пока еще рано: учащиеся 11-х классов впервые будут их защищать только в этом году. Осенью прошла стратегическая сессия, на которой они </w:t>
      </w:r>
      <w:r w:rsidRPr="00851A11">
        <w:rPr>
          <w:rFonts w:ascii="Times New Roman" w:eastAsia="Calibri" w:hAnsi="Times New Roman" w:cs="Times New Roman"/>
          <w:sz w:val="28"/>
          <w:szCs w:val="28"/>
        </w:rPr>
        <w:lastRenderedPageBreak/>
        <w:t xml:space="preserve">представляли свои замыслы. И по итогам заявок командой старшеклассников создается специальный сайт, в котором собран банк проектов. Идея хороша, а жизнеспособность этого проекта покажет время. </w:t>
      </w:r>
    </w:p>
    <w:p w:rsidR="00851A11" w:rsidRDefault="00851A11" w:rsidP="00851A11">
      <w:pPr>
        <w:spacing w:after="0" w:line="240" w:lineRule="auto"/>
        <w:ind w:left="426" w:firstLine="425"/>
        <w:jc w:val="both"/>
        <w:rPr>
          <w:rFonts w:ascii="Times New Roman" w:eastAsia="Calibri" w:hAnsi="Times New Roman" w:cs="Times New Roman"/>
          <w:sz w:val="28"/>
          <w:szCs w:val="28"/>
        </w:rPr>
      </w:pPr>
      <w:r w:rsidRPr="00851A11">
        <w:rPr>
          <w:rFonts w:ascii="Times New Roman" w:eastAsia="Calibri" w:hAnsi="Times New Roman" w:cs="Times New Roman"/>
          <w:sz w:val="28"/>
          <w:szCs w:val="28"/>
        </w:rPr>
        <w:t>Время покажет и то, насколько самостоятельными будут наши выпускники в умении принимать и преодолевать вызовы времени.</w:t>
      </w:r>
    </w:p>
    <w:p w:rsidR="00457D2C" w:rsidRDefault="00457D2C" w:rsidP="00851A11">
      <w:pPr>
        <w:spacing w:after="0" w:line="240" w:lineRule="auto"/>
        <w:ind w:left="426" w:firstLine="425"/>
        <w:jc w:val="both"/>
        <w:rPr>
          <w:rFonts w:ascii="Times New Roman" w:eastAsia="Calibri" w:hAnsi="Times New Roman" w:cs="Times New Roman"/>
          <w:sz w:val="28"/>
          <w:szCs w:val="28"/>
        </w:rPr>
      </w:pPr>
    </w:p>
    <w:p w:rsidR="00457D2C" w:rsidRDefault="00851A11" w:rsidP="00457D2C">
      <w:pPr>
        <w:spacing w:after="0" w:line="240" w:lineRule="auto"/>
        <w:ind w:firstLine="708"/>
        <w:rPr>
          <w:rFonts w:ascii="Times New Roman" w:eastAsia="Calibri" w:hAnsi="Times New Roman" w:cs="Times New Roman"/>
          <w:b/>
          <w:sz w:val="28"/>
          <w:szCs w:val="28"/>
        </w:rPr>
      </w:pPr>
      <w:r w:rsidRPr="00851A11">
        <w:rPr>
          <w:rFonts w:ascii="Times New Roman" w:eastAsia="Calibri" w:hAnsi="Times New Roman" w:cs="Times New Roman"/>
          <w:b/>
          <w:sz w:val="28"/>
          <w:szCs w:val="28"/>
        </w:rPr>
        <w:t>Список литературы:</w:t>
      </w:r>
    </w:p>
    <w:p w:rsidR="00851A11" w:rsidRPr="00851A11" w:rsidRDefault="00851A11" w:rsidP="00457D2C">
      <w:pPr>
        <w:spacing w:after="0" w:line="240" w:lineRule="auto"/>
        <w:ind w:firstLine="708"/>
        <w:rPr>
          <w:rFonts w:ascii="Times New Roman" w:eastAsia="Calibri" w:hAnsi="Times New Roman" w:cs="Times New Roman"/>
          <w:sz w:val="28"/>
          <w:szCs w:val="28"/>
        </w:rPr>
      </w:pPr>
      <w:r w:rsidRPr="00851A11">
        <w:rPr>
          <w:rFonts w:ascii="Times New Roman" w:eastAsia="Calibri" w:hAnsi="Times New Roman" w:cs="Times New Roman"/>
          <w:sz w:val="28"/>
          <w:szCs w:val="28"/>
        </w:rPr>
        <w:t xml:space="preserve">Битянова М. Р. Субъектность: путь обретения самостоятельности.  [Электронный ресурс]. - Режим доступа: </w:t>
      </w:r>
      <w:hyperlink r:id="rId143" w:history="1">
        <w:r w:rsidRPr="00851A11">
          <w:rPr>
            <w:rFonts w:ascii="Times New Roman" w:eastAsia="Calibri" w:hAnsi="Times New Roman" w:cs="Times New Roman"/>
            <w:color w:val="0563C1"/>
            <w:sz w:val="28"/>
            <w:szCs w:val="28"/>
            <w:u w:val="single"/>
          </w:rPr>
          <w:t>https://tochkapsy.ru/archives/3021</w:t>
        </w:r>
      </w:hyperlink>
      <w:r w:rsidRPr="00851A11">
        <w:rPr>
          <w:rFonts w:ascii="Times New Roman" w:eastAsia="Calibri" w:hAnsi="Times New Roman" w:cs="Times New Roman"/>
          <w:sz w:val="28"/>
          <w:szCs w:val="28"/>
        </w:rPr>
        <w:t xml:space="preserve"> (дата обращения: 12.02.2022)</w:t>
      </w:r>
    </w:p>
    <w:p w:rsidR="00851A11" w:rsidRPr="00851A11" w:rsidRDefault="00851A11" w:rsidP="00851A11">
      <w:pPr>
        <w:numPr>
          <w:ilvl w:val="0"/>
          <w:numId w:val="105"/>
        </w:numPr>
        <w:tabs>
          <w:tab w:val="left" w:pos="1134"/>
        </w:tabs>
        <w:spacing w:after="0" w:line="240" w:lineRule="auto"/>
        <w:ind w:left="284" w:firstLine="567"/>
        <w:contextualSpacing/>
        <w:jc w:val="both"/>
        <w:rPr>
          <w:rFonts w:ascii="Times New Roman" w:eastAsia="Calibri" w:hAnsi="Times New Roman" w:cs="Times New Roman"/>
          <w:sz w:val="28"/>
          <w:szCs w:val="28"/>
        </w:rPr>
      </w:pPr>
      <w:r w:rsidRPr="00851A11">
        <w:rPr>
          <w:rFonts w:ascii="Times New Roman" w:eastAsia="Calibri" w:hAnsi="Times New Roman" w:cs="Times New Roman"/>
          <w:sz w:val="28"/>
          <w:szCs w:val="28"/>
        </w:rPr>
        <w:t xml:space="preserve">Григорьева А. А., Баишева М. И. Субъектность ребенка как важное условие становления личности // Научно-методический электронный журнал «Концепт». — 2015. — № 26. — С. 386–390. [Электронный ресурс]. — Режим доступа: </w:t>
      </w:r>
      <w:hyperlink r:id="rId144" w:history="1">
        <w:r w:rsidRPr="00851A11">
          <w:rPr>
            <w:rFonts w:ascii="Times New Roman" w:eastAsia="Calibri" w:hAnsi="Times New Roman" w:cs="Times New Roman"/>
            <w:color w:val="0563C1"/>
            <w:sz w:val="28"/>
            <w:szCs w:val="28"/>
            <w:u w:val="single"/>
          </w:rPr>
          <w:t>https://e-koncept.ru/2015/95362.htm</w:t>
        </w:r>
      </w:hyperlink>
      <w:r w:rsidRPr="00851A11">
        <w:rPr>
          <w:rFonts w:ascii="Times New Roman" w:eastAsia="Calibri" w:hAnsi="Times New Roman" w:cs="Times New Roman"/>
          <w:sz w:val="28"/>
          <w:szCs w:val="28"/>
        </w:rPr>
        <w:t xml:space="preserve">  (дата обращения: 12.10.2019)</w:t>
      </w:r>
    </w:p>
    <w:p w:rsidR="00851A11" w:rsidRPr="00851A11" w:rsidRDefault="00851A11" w:rsidP="00851A11">
      <w:pPr>
        <w:numPr>
          <w:ilvl w:val="0"/>
          <w:numId w:val="105"/>
        </w:numPr>
        <w:tabs>
          <w:tab w:val="left" w:pos="1134"/>
        </w:tabs>
        <w:spacing w:after="0" w:line="240" w:lineRule="auto"/>
        <w:ind w:left="284" w:firstLine="567"/>
        <w:contextualSpacing/>
        <w:jc w:val="both"/>
        <w:rPr>
          <w:rFonts w:ascii="Times New Roman" w:eastAsia="Calibri" w:hAnsi="Times New Roman" w:cs="Times New Roman"/>
          <w:sz w:val="28"/>
          <w:szCs w:val="28"/>
        </w:rPr>
      </w:pPr>
      <w:r w:rsidRPr="00851A11">
        <w:rPr>
          <w:rFonts w:ascii="Times New Roman" w:eastAsia="Calibri" w:hAnsi="Times New Roman" w:cs="Times New Roman"/>
          <w:sz w:val="28"/>
          <w:szCs w:val="28"/>
        </w:rPr>
        <w:t xml:space="preserve">Карлина, Т. А. Субъектность как важное условие формирования личности / Т. А. Карлина // Молодой ученый. — 2019. — № 52 (290). — С. 265-267. — URL: </w:t>
      </w:r>
      <w:hyperlink r:id="rId145" w:history="1">
        <w:r w:rsidRPr="00851A11">
          <w:rPr>
            <w:rFonts w:ascii="Times New Roman" w:eastAsia="Calibri" w:hAnsi="Times New Roman" w:cs="Times New Roman"/>
            <w:color w:val="0563C1"/>
            <w:sz w:val="28"/>
            <w:szCs w:val="28"/>
            <w:u w:val="single"/>
          </w:rPr>
          <w:t>https://moluch.ru/archive/290/65859/</w:t>
        </w:r>
      </w:hyperlink>
      <w:r w:rsidRPr="00851A11">
        <w:rPr>
          <w:rFonts w:ascii="Times New Roman" w:eastAsia="Calibri" w:hAnsi="Times New Roman" w:cs="Times New Roman"/>
          <w:sz w:val="28"/>
          <w:szCs w:val="28"/>
        </w:rPr>
        <w:t xml:space="preserve">  (дата обращения: 25.02.2022).</w:t>
      </w:r>
    </w:p>
    <w:p w:rsidR="00851A11" w:rsidRPr="00851A11" w:rsidRDefault="00851A11" w:rsidP="00851A11">
      <w:pPr>
        <w:tabs>
          <w:tab w:val="left" w:pos="1134"/>
        </w:tabs>
        <w:spacing w:after="0" w:line="240" w:lineRule="auto"/>
        <w:ind w:left="284" w:firstLine="567"/>
        <w:contextualSpacing/>
        <w:jc w:val="both"/>
        <w:rPr>
          <w:rFonts w:ascii="Times New Roman" w:eastAsia="Calibri" w:hAnsi="Times New Roman" w:cs="Times New Roman"/>
          <w:sz w:val="28"/>
          <w:szCs w:val="28"/>
        </w:rPr>
      </w:pPr>
    </w:p>
    <w:p w:rsidR="00851A11" w:rsidRPr="00851A11" w:rsidRDefault="00851A11" w:rsidP="00851A11">
      <w:pPr>
        <w:spacing w:after="0" w:line="240" w:lineRule="auto"/>
        <w:ind w:left="567"/>
        <w:rPr>
          <w:rFonts w:ascii="Times New Roman" w:eastAsia="Calibri" w:hAnsi="Times New Roman" w:cs="Times New Roman"/>
          <w:sz w:val="28"/>
          <w:szCs w:val="28"/>
        </w:rPr>
      </w:pPr>
    </w:p>
    <w:p w:rsidR="00D60CCF" w:rsidRDefault="006C7520" w:rsidP="006C7520">
      <w:pPr>
        <w:spacing w:after="0" w:line="240" w:lineRule="auto"/>
        <w:ind w:firstLine="567"/>
        <w:contextualSpacing/>
        <w:jc w:val="center"/>
        <w:rPr>
          <w:rFonts w:ascii="Times New Roman" w:hAnsi="Times New Roman"/>
          <w:b/>
          <w:sz w:val="28"/>
          <w:szCs w:val="28"/>
        </w:rPr>
      </w:pPr>
      <w:r w:rsidRPr="009D1222">
        <w:rPr>
          <w:rFonts w:ascii="Times New Roman" w:hAnsi="Times New Roman"/>
          <w:b/>
          <w:sz w:val="28"/>
          <w:szCs w:val="28"/>
        </w:rPr>
        <w:t>Роль исследовательской деятельности</w:t>
      </w:r>
    </w:p>
    <w:p w:rsidR="006C7520" w:rsidRDefault="006C7520" w:rsidP="006C7520">
      <w:pPr>
        <w:spacing w:after="0" w:line="240" w:lineRule="auto"/>
        <w:ind w:firstLine="567"/>
        <w:contextualSpacing/>
        <w:jc w:val="center"/>
        <w:rPr>
          <w:rFonts w:ascii="Times New Roman" w:hAnsi="Times New Roman"/>
          <w:b/>
          <w:sz w:val="28"/>
          <w:szCs w:val="28"/>
        </w:rPr>
      </w:pPr>
      <w:r w:rsidRPr="009D1222">
        <w:rPr>
          <w:rFonts w:ascii="Times New Roman" w:hAnsi="Times New Roman"/>
          <w:b/>
          <w:sz w:val="28"/>
          <w:szCs w:val="28"/>
        </w:rPr>
        <w:t xml:space="preserve"> в развитии одаренности школьников</w:t>
      </w:r>
    </w:p>
    <w:p w:rsidR="006C7520" w:rsidRDefault="006C7520" w:rsidP="006C7520">
      <w:pPr>
        <w:spacing w:after="0" w:line="240" w:lineRule="auto"/>
        <w:ind w:firstLine="567"/>
        <w:contextualSpacing/>
        <w:jc w:val="center"/>
        <w:rPr>
          <w:rFonts w:ascii="Times New Roman" w:hAnsi="Times New Roman"/>
          <w:b/>
          <w:sz w:val="28"/>
          <w:szCs w:val="28"/>
        </w:rPr>
      </w:pPr>
    </w:p>
    <w:p w:rsidR="006C7520" w:rsidRPr="006C7520" w:rsidRDefault="006C7520" w:rsidP="006C7520">
      <w:pPr>
        <w:spacing w:after="0" w:line="240" w:lineRule="auto"/>
        <w:ind w:firstLine="567"/>
        <w:contextualSpacing/>
        <w:jc w:val="right"/>
        <w:rPr>
          <w:rFonts w:ascii="Times New Roman" w:hAnsi="Times New Roman"/>
          <w:i/>
          <w:sz w:val="24"/>
          <w:szCs w:val="24"/>
        </w:rPr>
      </w:pPr>
      <w:r w:rsidRPr="006C7520">
        <w:rPr>
          <w:rFonts w:ascii="Times New Roman" w:hAnsi="Times New Roman"/>
          <w:i/>
          <w:sz w:val="24"/>
          <w:szCs w:val="24"/>
        </w:rPr>
        <w:t>К. М. Сятынова, учитель английского языка</w:t>
      </w:r>
    </w:p>
    <w:p w:rsidR="00D80F4A" w:rsidRDefault="006C7520" w:rsidP="006C7520">
      <w:pPr>
        <w:spacing w:after="0" w:line="240" w:lineRule="auto"/>
        <w:ind w:firstLine="567"/>
        <w:contextualSpacing/>
        <w:jc w:val="right"/>
        <w:rPr>
          <w:rFonts w:ascii="Times New Roman" w:hAnsi="Times New Roman"/>
          <w:i/>
          <w:sz w:val="24"/>
          <w:szCs w:val="24"/>
        </w:rPr>
      </w:pPr>
      <w:r w:rsidRPr="006C7520">
        <w:rPr>
          <w:rFonts w:ascii="Times New Roman" w:hAnsi="Times New Roman"/>
          <w:i/>
          <w:sz w:val="24"/>
          <w:szCs w:val="24"/>
        </w:rPr>
        <w:t>МБОУ «Средняя общеобразовательная школа №</w:t>
      </w:r>
      <w:r w:rsidR="00D80F4A">
        <w:rPr>
          <w:rFonts w:ascii="Times New Roman" w:hAnsi="Times New Roman"/>
          <w:i/>
          <w:sz w:val="24"/>
          <w:szCs w:val="24"/>
        </w:rPr>
        <w:t xml:space="preserve"> </w:t>
      </w:r>
      <w:r w:rsidRPr="006C7520">
        <w:rPr>
          <w:rFonts w:ascii="Times New Roman" w:hAnsi="Times New Roman"/>
          <w:i/>
          <w:sz w:val="24"/>
          <w:szCs w:val="24"/>
        </w:rPr>
        <w:t>42»</w:t>
      </w:r>
    </w:p>
    <w:p w:rsidR="006C7520" w:rsidRDefault="006C7520" w:rsidP="006C7520">
      <w:pPr>
        <w:spacing w:after="0" w:line="240" w:lineRule="auto"/>
        <w:ind w:firstLine="567"/>
        <w:contextualSpacing/>
        <w:jc w:val="right"/>
        <w:rPr>
          <w:rFonts w:ascii="Times New Roman" w:hAnsi="Times New Roman"/>
          <w:i/>
          <w:sz w:val="28"/>
          <w:szCs w:val="28"/>
        </w:rPr>
      </w:pPr>
      <w:r w:rsidRPr="006C7520">
        <w:rPr>
          <w:rFonts w:ascii="Times New Roman" w:hAnsi="Times New Roman"/>
          <w:i/>
          <w:sz w:val="24"/>
          <w:szCs w:val="24"/>
        </w:rPr>
        <w:t xml:space="preserve"> г. Чебоксары</w:t>
      </w:r>
    </w:p>
    <w:p w:rsidR="006C7520" w:rsidRDefault="006C7520" w:rsidP="006C7520">
      <w:pPr>
        <w:spacing w:after="0" w:line="240" w:lineRule="auto"/>
        <w:ind w:firstLine="567"/>
        <w:contextualSpacing/>
        <w:jc w:val="right"/>
        <w:rPr>
          <w:rFonts w:ascii="Times New Roman" w:hAnsi="Times New Roman"/>
          <w:i/>
          <w:sz w:val="28"/>
          <w:szCs w:val="28"/>
        </w:rPr>
      </w:pPr>
    </w:p>
    <w:p w:rsidR="006C7520" w:rsidRPr="00D60CCF" w:rsidRDefault="006C7520" w:rsidP="00D60CCF">
      <w:pPr>
        <w:spacing w:after="0" w:line="240" w:lineRule="auto"/>
        <w:ind w:left="284" w:firstLine="567"/>
        <w:contextualSpacing/>
        <w:jc w:val="both"/>
        <w:rPr>
          <w:rFonts w:ascii="Times New Roman" w:hAnsi="Times New Roman"/>
          <w:sz w:val="28"/>
          <w:szCs w:val="28"/>
        </w:rPr>
      </w:pPr>
      <w:r w:rsidRPr="00D60CCF">
        <w:rPr>
          <w:rFonts w:ascii="Times New Roman" w:hAnsi="Times New Roman"/>
          <w:b/>
          <w:sz w:val="28"/>
          <w:szCs w:val="28"/>
        </w:rPr>
        <w:t xml:space="preserve">Аннотация: </w:t>
      </w:r>
      <w:r w:rsidRPr="00D60CCF">
        <w:rPr>
          <w:rFonts w:ascii="Times New Roman" w:hAnsi="Times New Roman"/>
          <w:sz w:val="28"/>
          <w:szCs w:val="28"/>
        </w:rPr>
        <w:t>В данной статье представлены условия организации исследовательской деятельности педагогом с одаренными обучающимися. В ходе исследовательской работы учащиеся применяют различные виды упражнений на активную мыслительную деятельность. Организация исследовательской деятельности во внеурочной деятельности отвечает требованиям ФГОС.</w:t>
      </w:r>
    </w:p>
    <w:p w:rsidR="006C7520" w:rsidRPr="00D60CCF" w:rsidRDefault="006C7520" w:rsidP="00D60CCF">
      <w:pPr>
        <w:spacing w:after="0" w:line="240" w:lineRule="auto"/>
        <w:ind w:left="284" w:firstLine="567"/>
        <w:contextualSpacing/>
        <w:jc w:val="both"/>
        <w:rPr>
          <w:rFonts w:ascii="Times New Roman" w:hAnsi="Times New Roman"/>
          <w:sz w:val="28"/>
          <w:szCs w:val="28"/>
        </w:rPr>
      </w:pPr>
      <w:r w:rsidRPr="00D60CCF">
        <w:rPr>
          <w:rFonts w:ascii="Times New Roman" w:hAnsi="Times New Roman"/>
          <w:b/>
          <w:sz w:val="28"/>
          <w:szCs w:val="28"/>
        </w:rPr>
        <w:t>Ключевые слова:</w:t>
      </w:r>
      <w:r w:rsidRPr="00D60CCF">
        <w:rPr>
          <w:rFonts w:ascii="Times New Roman" w:hAnsi="Times New Roman"/>
          <w:sz w:val="28"/>
          <w:szCs w:val="28"/>
        </w:rPr>
        <w:t xml:space="preserve"> одаренность, педагог, образовательный процесс, исследовательская деятельность, технологии обучения.</w:t>
      </w:r>
    </w:p>
    <w:p w:rsidR="006C7520" w:rsidRPr="009D1222" w:rsidRDefault="006C7520" w:rsidP="00D60CCF">
      <w:pPr>
        <w:spacing w:after="0" w:line="240" w:lineRule="auto"/>
        <w:ind w:left="284" w:firstLine="567"/>
        <w:contextualSpacing/>
        <w:jc w:val="right"/>
        <w:rPr>
          <w:rFonts w:ascii="Times New Roman" w:hAnsi="Times New Roman"/>
          <w:sz w:val="28"/>
          <w:szCs w:val="28"/>
        </w:rPr>
      </w:pPr>
    </w:p>
    <w:p w:rsidR="006C7520" w:rsidRPr="00B72EF6" w:rsidRDefault="006C7520" w:rsidP="00D60CCF">
      <w:pPr>
        <w:spacing w:after="0" w:line="240" w:lineRule="auto"/>
        <w:ind w:left="284" w:firstLine="567"/>
        <w:contextualSpacing/>
        <w:jc w:val="both"/>
        <w:rPr>
          <w:rFonts w:ascii="Times New Roman" w:hAnsi="Times New Roman"/>
          <w:sz w:val="28"/>
          <w:szCs w:val="28"/>
        </w:rPr>
      </w:pPr>
      <w:r w:rsidRPr="00B72EF6">
        <w:rPr>
          <w:rFonts w:ascii="Times New Roman" w:hAnsi="Times New Roman"/>
          <w:sz w:val="28"/>
          <w:szCs w:val="28"/>
        </w:rPr>
        <w:t xml:space="preserve">Проблема одаренности в настоящее время становится все более актуальной. </w:t>
      </w:r>
      <w:r>
        <w:rPr>
          <w:rFonts w:ascii="Times New Roman" w:hAnsi="Times New Roman"/>
          <w:sz w:val="28"/>
          <w:szCs w:val="28"/>
        </w:rPr>
        <w:t>П</w:t>
      </w:r>
      <w:r w:rsidRPr="00B72EF6">
        <w:rPr>
          <w:rFonts w:ascii="Times New Roman" w:hAnsi="Times New Roman"/>
          <w:sz w:val="28"/>
          <w:szCs w:val="28"/>
        </w:rPr>
        <w:t>риоритетной задачей образования является самостоятельно, активно, творчески искать средства решения новых задач, встающих перед учащимся. Поэтому поддержка талантливых детей – важная задача современного образования. Это важно, так как талантливые дети не должны быть предоставлены самим себе. В связи с этим работа с одаренными детьми должна быть четко спланированной, поэтапной и системной.</w:t>
      </w:r>
    </w:p>
    <w:p w:rsidR="006C7520" w:rsidRPr="00B72EF6" w:rsidRDefault="006C7520" w:rsidP="00D60CCF">
      <w:pPr>
        <w:spacing w:after="0" w:line="240" w:lineRule="auto"/>
        <w:ind w:left="284" w:firstLine="567"/>
        <w:contextualSpacing/>
        <w:jc w:val="both"/>
        <w:rPr>
          <w:rFonts w:ascii="Times New Roman" w:hAnsi="Times New Roman"/>
          <w:sz w:val="28"/>
          <w:szCs w:val="28"/>
        </w:rPr>
      </w:pPr>
      <w:r w:rsidRPr="00B72EF6">
        <w:rPr>
          <w:rFonts w:ascii="Times New Roman" w:hAnsi="Times New Roman"/>
          <w:sz w:val="28"/>
          <w:szCs w:val="28"/>
        </w:rPr>
        <w:t xml:space="preserve">Смысл понятия одаренности заключается в определении явных и скрытых способностей к достижениям. Одаренность — это системное, </w:t>
      </w:r>
      <w:r w:rsidRPr="00B72EF6">
        <w:rPr>
          <w:rFonts w:ascii="Times New Roman" w:hAnsi="Times New Roman"/>
          <w:sz w:val="28"/>
          <w:szCs w:val="28"/>
        </w:rPr>
        <w:lastRenderedPageBreak/>
        <w:t>развивающееся в течение жизни качество психики, которое определяет возможность достижения человеком более высоких результатов в одном или нескольких видах деятельности.</w:t>
      </w:r>
    </w:p>
    <w:p w:rsidR="006C7520" w:rsidRPr="00B72EF6" w:rsidRDefault="006C7520" w:rsidP="00D60CCF">
      <w:pPr>
        <w:spacing w:after="0" w:line="240" w:lineRule="auto"/>
        <w:ind w:left="284" w:firstLine="567"/>
        <w:contextualSpacing/>
        <w:jc w:val="both"/>
        <w:rPr>
          <w:rFonts w:ascii="Times New Roman" w:hAnsi="Times New Roman"/>
          <w:sz w:val="28"/>
          <w:szCs w:val="28"/>
        </w:rPr>
      </w:pPr>
      <w:r w:rsidRPr="00B72EF6">
        <w:rPr>
          <w:rFonts w:ascii="Times New Roman" w:hAnsi="Times New Roman"/>
          <w:sz w:val="28"/>
          <w:szCs w:val="28"/>
        </w:rPr>
        <w:t xml:space="preserve">Одаренный ребенок — это ребенок, который выделяется яркими, очевидными, иногда выдающимися достижениями (или имеет внутренние предпосылки для таких достижений) в том или ином виде деятельности. Обладание одаренными способностями зависит и от врожденных задатков ребенка, а также от окружающего мира. Окружение ребенка имеет большое влияние на развитие индивида, в том числе и на развитие умственных способностей.  </w:t>
      </w:r>
    </w:p>
    <w:p w:rsidR="006C7520" w:rsidRDefault="006C7520" w:rsidP="00D60CCF">
      <w:pPr>
        <w:spacing w:after="0" w:line="240" w:lineRule="auto"/>
        <w:ind w:left="284" w:firstLine="567"/>
        <w:contextualSpacing/>
        <w:jc w:val="both"/>
        <w:rPr>
          <w:rFonts w:ascii="Times New Roman" w:hAnsi="Times New Roman"/>
          <w:sz w:val="28"/>
          <w:szCs w:val="28"/>
        </w:rPr>
      </w:pPr>
      <w:r w:rsidRPr="00B72EF6">
        <w:rPr>
          <w:rFonts w:ascii="Times New Roman" w:hAnsi="Times New Roman"/>
          <w:sz w:val="28"/>
          <w:szCs w:val="28"/>
        </w:rPr>
        <w:t>Одним из наиболее продуктивных направлений развития одаренности в школе является проектно-исследовательская деятельность, в рамках которой школьники постигают основы научных исследований. Дети – это неутомимые исследователи. Задача учителя отобрать наиболее интересные и практически знач</w:t>
      </w:r>
      <w:r>
        <w:rPr>
          <w:rFonts w:ascii="Times New Roman" w:hAnsi="Times New Roman"/>
          <w:sz w:val="28"/>
          <w:szCs w:val="28"/>
        </w:rPr>
        <w:t>имые темы исследований; владеть</w:t>
      </w:r>
      <w:r w:rsidRPr="00B72EF6">
        <w:rPr>
          <w:rFonts w:ascii="Times New Roman" w:hAnsi="Times New Roman"/>
          <w:sz w:val="28"/>
          <w:szCs w:val="28"/>
        </w:rPr>
        <w:t xml:space="preserve"> достаточным арсеналом исследовательских, поисковых методов, организовать исследовательскую самостоятельную работу учащихся</w:t>
      </w:r>
      <w:r>
        <w:rPr>
          <w:rFonts w:ascii="Times New Roman" w:hAnsi="Times New Roman"/>
          <w:sz w:val="28"/>
          <w:szCs w:val="28"/>
        </w:rPr>
        <w:t xml:space="preserve">. </w:t>
      </w:r>
    </w:p>
    <w:p w:rsidR="006C7520" w:rsidRPr="00B72EF6" w:rsidRDefault="006C7520" w:rsidP="00D60CCF">
      <w:pPr>
        <w:spacing w:after="0" w:line="240" w:lineRule="auto"/>
        <w:ind w:left="284" w:firstLine="567"/>
        <w:contextualSpacing/>
        <w:jc w:val="both"/>
        <w:rPr>
          <w:rFonts w:ascii="Times New Roman" w:hAnsi="Times New Roman"/>
          <w:sz w:val="28"/>
          <w:szCs w:val="28"/>
        </w:rPr>
      </w:pPr>
      <w:r>
        <w:rPr>
          <w:rFonts w:ascii="Times New Roman" w:hAnsi="Times New Roman"/>
          <w:sz w:val="28"/>
          <w:szCs w:val="28"/>
        </w:rPr>
        <w:t xml:space="preserve">Педагог </w:t>
      </w:r>
      <w:r w:rsidRPr="00B72EF6">
        <w:rPr>
          <w:rFonts w:ascii="Times New Roman" w:hAnsi="Times New Roman"/>
          <w:sz w:val="28"/>
          <w:szCs w:val="28"/>
        </w:rPr>
        <w:t>создает условия, которые обеспечивают самостоятельное продвижение ученика в процессе овладения и применения знаний, умений, в овладении и развитии информационной и коммуникативной компетентностей через включение в исследовательскую деятельность. Ученики из объекта деятельности превращаются в субъект, у которого в  процессе исследовательской деятельности формируются такие качества творческой личности, как ответственность, целеустремлённость, способность к самоорганизации и самоконтролю, уверенность в себе, успешность.</w:t>
      </w:r>
    </w:p>
    <w:p w:rsidR="006C7520" w:rsidRPr="00B72EF6" w:rsidRDefault="006C7520" w:rsidP="00D60CCF">
      <w:pPr>
        <w:pStyle w:val="c41"/>
        <w:shd w:val="clear" w:color="auto" w:fill="FFFFFF"/>
        <w:spacing w:before="0" w:beforeAutospacing="0" w:after="0" w:afterAutospacing="0"/>
        <w:ind w:left="284" w:firstLine="567"/>
        <w:contextualSpacing/>
        <w:jc w:val="both"/>
        <w:rPr>
          <w:color w:val="000000"/>
          <w:sz w:val="28"/>
          <w:szCs w:val="28"/>
        </w:rPr>
      </w:pPr>
      <w:r w:rsidRPr="00B72EF6">
        <w:rPr>
          <w:rStyle w:val="c0"/>
          <w:color w:val="000000"/>
          <w:sz w:val="28"/>
          <w:szCs w:val="28"/>
        </w:rPr>
        <w:t>От учащихся требуется: знание и владение основными исследовательскими методами (анализ литературы, поиск источников информации, сбор и обработка данных, научное объяснение полученных результатов, видение и выдвижение новых проблем, гипотез, методов их решения); владение коммуникативными навыками; умение интегрировать ранее полученные знания по разным учебным дисциплинам для решения познавательных задач.</w:t>
      </w:r>
    </w:p>
    <w:p w:rsidR="006C7520" w:rsidRDefault="006C7520" w:rsidP="00D60CCF">
      <w:pPr>
        <w:pStyle w:val="c19"/>
        <w:shd w:val="clear" w:color="auto" w:fill="FFFFFF"/>
        <w:spacing w:before="0" w:beforeAutospacing="0" w:after="0" w:afterAutospacing="0"/>
        <w:ind w:left="284" w:firstLine="567"/>
        <w:contextualSpacing/>
        <w:jc w:val="both"/>
        <w:rPr>
          <w:rStyle w:val="c0"/>
          <w:color w:val="000000"/>
          <w:sz w:val="28"/>
          <w:szCs w:val="28"/>
        </w:rPr>
      </w:pPr>
      <w:r w:rsidRPr="00B72EF6">
        <w:rPr>
          <w:rStyle w:val="c0"/>
          <w:color w:val="000000"/>
          <w:sz w:val="28"/>
          <w:szCs w:val="28"/>
        </w:rPr>
        <w:t xml:space="preserve">Создание исследовательских работ всегда ориентировано на самостоятельную деятельность учащихся </w:t>
      </w:r>
      <w:r>
        <w:rPr>
          <w:rStyle w:val="c0"/>
          <w:color w:val="000000"/>
          <w:sz w:val="28"/>
          <w:szCs w:val="28"/>
        </w:rPr>
        <w:t>–</w:t>
      </w:r>
      <w:r w:rsidRPr="00B72EF6">
        <w:rPr>
          <w:rStyle w:val="c0"/>
          <w:color w:val="000000"/>
          <w:sz w:val="28"/>
          <w:szCs w:val="28"/>
        </w:rPr>
        <w:t xml:space="preserve"> индивидуальную, парную, групповую, которая выполняется в течение определенного отрезка времени. Исследовательская работа призвана помочь учащимся почувствовать практическую значимость получаемых знаний по предмету, научиться ориентироваться в достаточно распространенных источниках информации, систематизировать свои знания, полученные при изучении разных предметов, развить свой творческий потенциал.</w:t>
      </w:r>
    </w:p>
    <w:p w:rsidR="006C7520" w:rsidRPr="00B72EF6" w:rsidRDefault="006C7520" w:rsidP="00D60CCF">
      <w:pPr>
        <w:pStyle w:val="c19"/>
        <w:shd w:val="clear" w:color="auto" w:fill="FFFFFF"/>
        <w:spacing w:before="0" w:beforeAutospacing="0" w:after="0" w:afterAutospacing="0"/>
        <w:ind w:left="284" w:firstLine="567"/>
        <w:contextualSpacing/>
        <w:jc w:val="both"/>
        <w:rPr>
          <w:color w:val="000000"/>
          <w:sz w:val="28"/>
          <w:szCs w:val="28"/>
        </w:rPr>
      </w:pPr>
      <w:r w:rsidRPr="00D711BC">
        <w:rPr>
          <w:color w:val="000000"/>
          <w:sz w:val="28"/>
          <w:szCs w:val="28"/>
        </w:rPr>
        <w:t>Основная цель исследований заключается в том, чтобы перенести акцент с различного вида упражнений на активную мыслительную деятельность учащихся в ходе совместной творческой работы.</w:t>
      </w:r>
    </w:p>
    <w:p w:rsidR="006C7520" w:rsidRPr="00B72EF6" w:rsidRDefault="006C7520" w:rsidP="00D60CCF">
      <w:pPr>
        <w:spacing w:after="0" w:line="240" w:lineRule="auto"/>
        <w:ind w:left="284" w:firstLine="567"/>
        <w:contextualSpacing/>
        <w:jc w:val="both"/>
        <w:rPr>
          <w:rFonts w:ascii="Times New Roman" w:hAnsi="Times New Roman"/>
          <w:sz w:val="28"/>
          <w:szCs w:val="28"/>
        </w:rPr>
      </w:pPr>
      <w:r w:rsidRPr="00B72EF6">
        <w:rPr>
          <w:rFonts w:ascii="Times New Roman" w:hAnsi="Times New Roman"/>
          <w:sz w:val="28"/>
          <w:szCs w:val="28"/>
        </w:rPr>
        <w:lastRenderedPageBreak/>
        <w:t>Роль исследовательской деятельности во внеклассной работе является неотъемлемой частью воспитательного процесса в школе. Особое место во внеурочной деятельности отводится интеллектуальному направлению. Внеурочная деятельность способствует развитию творческих способностей и логического мышления, объединяет знания, полученные в ходе учебного процесса на разных предметах, и приобщает к конкретным жизненно важным проблемам. В результате деятельности у обучающихся будут сформированы личностные, регулятивные, познавательные и коммуникативные универсальные учебные действия.</w:t>
      </w:r>
    </w:p>
    <w:p w:rsidR="006C7520" w:rsidRPr="00B72EF6" w:rsidRDefault="006C7520" w:rsidP="00D60CCF">
      <w:pPr>
        <w:spacing w:after="0" w:line="240" w:lineRule="auto"/>
        <w:ind w:left="284" w:firstLine="567"/>
        <w:contextualSpacing/>
        <w:jc w:val="both"/>
        <w:rPr>
          <w:rFonts w:ascii="Times New Roman" w:hAnsi="Times New Roman"/>
          <w:sz w:val="28"/>
          <w:szCs w:val="28"/>
        </w:rPr>
      </w:pPr>
      <w:r w:rsidRPr="00B72EF6">
        <w:rPr>
          <w:rFonts w:ascii="Times New Roman" w:hAnsi="Times New Roman"/>
          <w:sz w:val="28"/>
          <w:szCs w:val="28"/>
        </w:rPr>
        <w:t>Исследовательская деятельность является важным компонентом  образовательного процесса. Разрабатываются вопросы интеграции учебных дисциплин, обеспечивается связь с изученными темами. При этом применяется системный подход в обучении, соединяются теоретические знания с практикой. Таким образом, можно говорить о направленности данного метода на получения личностных, метапредметных и предметных результатов. В области метапредметных результатов у ученика формируется развитие компетентности в области использования Информационно-коммуникационных технологий, умение адекватно и осознанно использовать речевые образцы в соответствии с задачей, развиваются навыки работы с информацией, поиск и выделение нужной информацией, её обобщение и фиксация.</w:t>
      </w:r>
    </w:p>
    <w:p w:rsidR="006C7520" w:rsidRPr="00B72EF6" w:rsidRDefault="006C7520" w:rsidP="00D60CCF">
      <w:pPr>
        <w:spacing w:after="0" w:line="240" w:lineRule="auto"/>
        <w:ind w:left="284" w:firstLine="567"/>
        <w:contextualSpacing/>
        <w:jc w:val="both"/>
        <w:rPr>
          <w:rFonts w:ascii="Times New Roman" w:hAnsi="Times New Roman"/>
          <w:sz w:val="28"/>
          <w:szCs w:val="28"/>
        </w:rPr>
      </w:pPr>
      <w:r>
        <w:rPr>
          <w:rFonts w:ascii="Times New Roman" w:hAnsi="Times New Roman"/>
          <w:sz w:val="28"/>
          <w:szCs w:val="28"/>
        </w:rPr>
        <w:t>Таким образом, р</w:t>
      </w:r>
      <w:r w:rsidRPr="00B72EF6">
        <w:rPr>
          <w:rFonts w:ascii="Times New Roman" w:hAnsi="Times New Roman"/>
          <w:sz w:val="28"/>
          <w:szCs w:val="28"/>
        </w:rPr>
        <w:t>абота педагога с одаренными детьми – сложный и никогда не прекращающийся процесс. В связи с этим педагогам необходимо постоянно обновляют знания в области современных образовательных технологий, мастерства и педагогической гибкости.</w:t>
      </w:r>
      <w:r>
        <w:rPr>
          <w:rFonts w:ascii="Times New Roman" w:hAnsi="Times New Roman"/>
          <w:sz w:val="28"/>
          <w:szCs w:val="28"/>
        </w:rPr>
        <w:t xml:space="preserve">  В</w:t>
      </w:r>
      <w:r w:rsidRPr="00B72EF6">
        <w:rPr>
          <w:rFonts w:ascii="Times New Roman" w:hAnsi="Times New Roman"/>
          <w:sz w:val="28"/>
          <w:szCs w:val="28"/>
        </w:rPr>
        <w:t xml:space="preserve"> последнее время актуальным становится использование в обучении и во внеурочной деятельности приемов и методов, которые формируют умения самостоятельно добывать новые знания, собирать необходимую информацию, выдвигать гипотезы, делать выводы и умозаключения. Организация проектной, исследовательской деятельности во внеурочной деятельности отвечает так же требованиям ФГОС.</w:t>
      </w:r>
    </w:p>
    <w:p w:rsidR="006C7520" w:rsidRPr="00B72EF6" w:rsidRDefault="006C7520" w:rsidP="00D60CCF">
      <w:pPr>
        <w:spacing w:after="0" w:line="240" w:lineRule="auto"/>
        <w:ind w:left="284" w:firstLine="567"/>
        <w:contextualSpacing/>
        <w:jc w:val="both"/>
        <w:rPr>
          <w:rFonts w:ascii="Times New Roman" w:hAnsi="Times New Roman"/>
          <w:sz w:val="28"/>
          <w:szCs w:val="28"/>
        </w:rPr>
      </w:pPr>
      <w:r w:rsidRPr="00B72EF6">
        <w:rPr>
          <w:rFonts w:ascii="Times New Roman" w:hAnsi="Times New Roman"/>
          <w:sz w:val="28"/>
          <w:szCs w:val="28"/>
        </w:rPr>
        <w:t>Необходимо подчеркнуть, что исследовательская деятельность не заменяет, а дополняет другие виды технологий обучения. Она одинаково полезна и эффективна как для слабоуспевающих учащихся, так и для высокомотив</w:t>
      </w:r>
      <w:r>
        <w:rPr>
          <w:rFonts w:ascii="Times New Roman" w:hAnsi="Times New Roman"/>
          <w:sz w:val="28"/>
          <w:szCs w:val="28"/>
        </w:rPr>
        <w:t xml:space="preserve">ированных и одаренных учащихся. Метод </w:t>
      </w:r>
      <w:r w:rsidRPr="00B72EF6">
        <w:rPr>
          <w:rFonts w:ascii="Times New Roman" w:hAnsi="Times New Roman"/>
          <w:sz w:val="28"/>
          <w:szCs w:val="28"/>
        </w:rPr>
        <w:t>исследовательской деятельности при интегрированном обучении, способствует развитию у обучающихся следующих компетенций: познавательной, общенаучной, информационной, коммуникативной, социальной.</w:t>
      </w:r>
    </w:p>
    <w:p w:rsidR="006C7520" w:rsidRPr="00B72EF6" w:rsidRDefault="006C7520" w:rsidP="00D60CCF">
      <w:pPr>
        <w:spacing w:after="0" w:line="240" w:lineRule="auto"/>
        <w:ind w:left="284" w:firstLine="567"/>
        <w:contextualSpacing/>
        <w:jc w:val="both"/>
        <w:rPr>
          <w:rFonts w:ascii="Times New Roman" w:hAnsi="Times New Roman"/>
          <w:sz w:val="28"/>
          <w:szCs w:val="28"/>
        </w:rPr>
      </w:pPr>
    </w:p>
    <w:p w:rsidR="006C7520" w:rsidRPr="006C7520" w:rsidRDefault="006C7520" w:rsidP="006C7520">
      <w:pPr>
        <w:spacing w:after="0" w:line="240" w:lineRule="auto"/>
        <w:ind w:left="284" w:firstLine="567"/>
        <w:contextualSpacing/>
        <w:jc w:val="both"/>
        <w:rPr>
          <w:rFonts w:ascii="Times New Roman" w:hAnsi="Times New Roman"/>
          <w:b/>
          <w:sz w:val="28"/>
          <w:szCs w:val="28"/>
        </w:rPr>
      </w:pPr>
      <w:r w:rsidRPr="006C7520">
        <w:rPr>
          <w:rFonts w:ascii="Times New Roman" w:hAnsi="Times New Roman"/>
          <w:b/>
          <w:sz w:val="28"/>
          <w:szCs w:val="28"/>
        </w:rPr>
        <w:t>Список литературы:</w:t>
      </w:r>
    </w:p>
    <w:p w:rsidR="006C7520" w:rsidRPr="003509EC" w:rsidRDefault="006C7520" w:rsidP="006C7520">
      <w:pPr>
        <w:pStyle w:val="a6"/>
        <w:spacing w:after="0" w:line="240" w:lineRule="auto"/>
        <w:ind w:left="284" w:firstLine="567"/>
        <w:jc w:val="both"/>
        <w:rPr>
          <w:rFonts w:ascii="Times New Roman" w:hAnsi="Times New Roman"/>
          <w:sz w:val="28"/>
          <w:szCs w:val="28"/>
        </w:rPr>
      </w:pPr>
      <w:r>
        <w:rPr>
          <w:rFonts w:ascii="Times New Roman" w:hAnsi="Times New Roman"/>
          <w:sz w:val="28"/>
          <w:szCs w:val="28"/>
        </w:rPr>
        <w:t>1.</w:t>
      </w:r>
      <w:r w:rsidRPr="003509EC">
        <w:rPr>
          <w:rFonts w:ascii="Times New Roman" w:hAnsi="Times New Roman"/>
          <w:sz w:val="28"/>
          <w:szCs w:val="28"/>
        </w:rPr>
        <w:t>Бабаева Ю. Д., Лейтес Н. С.,</w:t>
      </w:r>
      <w:r>
        <w:rPr>
          <w:rFonts w:ascii="Times New Roman" w:hAnsi="Times New Roman"/>
          <w:sz w:val="28"/>
          <w:szCs w:val="28"/>
        </w:rPr>
        <w:t xml:space="preserve"> Марютина Т. М. Психология одаре</w:t>
      </w:r>
      <w:r w:rsidRPr="003509EC">
        <w:rPr>
          <w:rFonts w:ascii="Times New Roman" w:hAnsi="Times New Roman"/>
          <w:sz w:val="28"/>
          <w:szCs w:val="28"/>
        </w:rPr>
        <w:t>нности детей и подростков: Учебное пособие для студ. высш. и сред. пед. учеб. заведений; Под ред. Н С. Лейтеса. – М.:Академия, 2000.</w:t>
      </w:r>
    </w:p>
    <w:p w:rsidR="006C7520" w:rsidRPr="003509EC" w:rsidRDefault="006C7520" w:rsidP="006C7520">
      <w:pPr>
        <w:pStyle w:val="a6"/>
        <w:spacing w:after="0" w:line="240" w:lineRule="auto"/>
        <w:ind w:left="284" w:firstLine="567"/>
        <w:jc w:val="both"/>
        <w:rPr>
          <w:rFonts w:ascii="Times New Roman" w:hAnsi="Times New Roman"/>
          <w:sz w:val="28"/>
          <w:szCs w:val="28"/>
        </w:rPr>
      </w:pPr>
      <w:r>
        <w:rPr>
          <w:rFonts w:ascii="Times New Roman" w:hAnsi="Times New Roman"/>
          <w:sz w:val="28"/>
          <w:szCs w:val="28"/>
        </w:rPr>
        <w:lastRenderedPageBreak/>
        <w:t>2.</w:t>
      </w:r>
      <w:r w:rsidRPr="003509EC">
        <w:rPr>
          <w:rFonts w:ascii="Times New Roman" w:hAnsi="Times New Roman"/>
          <w:sz w:val="28"/>
          <w:szCs w:val="28"/>
        </w:rPr>
        <w:t>Богоявленск</w:t>
      </w:r>
      <w:r>
        <w:rPr>
          <w:rFonts w:ascii="Times New Roman" w:hAnsi="Times New Roman"/>
          <w:sz w:val="28"/>
          <w:szCs w:val="28"/>
        </w:rPr>
        <w:t>ая Д. Б. Рабочая концепция одаре</w:t>
      </w:r>
      <w:r w:rsidRPr="003509EC">
        <w:rPr>
          <w:rFonts w:ascii="Times New Roman" w:hAnsi="Times New Roman"/>
          <w:sz w:val="28"/>
          <w:szCs w:val="28"/>
        </w:rPr>
        <w:t>нности под ред. В. Д. Шадрикова. – М., 1998.</w:t>
      </w:r>
    </w:p>
    <w:p w:rsidR="006C7520" w:rsidRPr="003509EC" w:rsidRDefault="006C7520" w:rsidP="006C7520">
      <w:pPr>
        <w:pStyle w:val="a6"/>
        <w:spacing w:after="0" w:line="240" w:lineRule="auto"/>
        <w:ind w:left="284" w:firstLine="567"/>
        <w:jc w:val="both"/>
        <w:rPr>
          <w:rFonts w:ascii="Times New Roman" w:hAnsi="Times New Roman"/>
          <w:sz w:val="28"/>
          <w:szCs w:val="28"/>
        </w:rPr>
      </w:pPr>
      <w:r>
        <w:rPr>
          <w:rFonts w:ascii="Times New Roman" w:hAnsi="Times New Roman"/>
          <w:sz w:val="28"/>
          <w:szCs w:val="28"/>
        </w:rPr>
        <w:t>3.</w:t>
      </w:r>
      <w:r w:rsidRPr="003509EC">
        <w:rPr>
          <w:rFonts w:ascii="Times New Roman" w:hAnsi="Times New Roman"/>
          <w:sz w:val="28"/>
          <w:szCs w:val="28"/>
        </w:rPr>
        <w:t xml:space="preserve">Копылова В.В. Методика проектной работы на уроках английского языка. – М., 2006. </w:t>
      </w:r>
    </w:p>
    <w:p w:rsidR="006C7520" w:rsidRPr="003509EC" w:rsidRDefault="006C7520" w:rsidP="006C7520">
      <w:pPr>
        <w:pStyle w:val="a6"/>
        <w:spacing w:after="0" w:line="240" w:lineRule="auto"/>
        <w:ind w:left="284" w:firstLine="567"/>
        <w:jc w:val="both"/>
        <w:rPr>
          <w:rFonts w:ascii="Times New Roman" w:hAnsi="Times New Roman"/>
          <w:sz w:val="28"/>
          <w:szCs w:val="28"/>
        </w:rPr>
      </w:pPr>
      <w:r>
        <w:rPr>
          <w:rStyle w:val="c12"/>
          <w:rFonts w:ascii="Times New Roman" w:hAnsi="Times New Roman"/>
          <w:sz w:val="28"/>
          <w:szCs w:val="28"/>
        </w:rPr>
        <w:t>4.</w:t>
      </w:r>
      <w:r w:rsidRPr="003509EC">
        <w:rPr>
          <w:rStyle w:val="c12"/>
          <w:rFonts w:ascii="Times New Roman" w:hAnsi="Times New Roman"/>
          <w:sz w:val="28"/>
          <w:szCs w:val="28"/>
        </w:rPr>
        <w:t>Кузнецова Н.П. Профессиональная компетентность учителя как условие реализации требований ФГОС. - </w:t>
      </w:r>
      <w:hyperlink r:id="rId146" w:history="1">
        <w:r w:rsidRPr="003509EC">
          <w:rPr>
            <w:rStyle w:val="a7"/>
            <w:rFonts w:ascii="Times New Roman" w:hAnsi="Times New Roman"/>
            <w:sz w:val="28"/>
            <w:szCs w:val="28"/>
          </w:rPr>
          <w:t>http://nsportal.ru/</w:t>
        </w:r>
      </w:hyperlink>
      <w:r w:rsidRPr="003509EC">
        <w:rPr>
          <w:rStyle w:val="c12"/>
          <w:rFonts w:ascii="Times New Roman" w:hAnsi="Times New Roman"/>
          <w:sz w:val="28"/>
          <w:szCs w:val="28"/>
        </w:rPr>
        <w:t>, 2011.</w:t>
      </w:r>
    </w:p>
    <w:p w:rsidR="006C7520" w:rsidRPr="003509EC" w:rsidRDefault="006C7520" w:rsidP="006C7520">
      <w:pPr>
        <w:pStyle w:val="a6"/>
        <w:spacing w:after="0" w:line="240" w:lineRule="auto"/>
        <w:ind w:left="284" w:firstLine="567"/>
        <w:jc w:val="both"/>
        <w:rPr>
          <w:rFonts w:ascii="Times New Roman" w:hAnsi="Times New Roman"/>
          <w:sz w:val="28"/>
          <w:szCs w:val="28"/>
        </w:rPr>
      </w:pPr>
      <w:r>
        <w:rPr>
          <w:rFonts w:ascii="Times New Roman" w:hAnsi="Times New Roman"/>
          <w:sz w:val="28"/>
          <w:szCs w:val="28"/>
        </w:rPr>
        <w:t>5</w:t>
      </w:r>
      <w:r w:rsidRPr="003509EC">
        <w:rPr>
          <w:rFonts w:ascii="Times New Roman" w:hAnsi="Times New Roman"/>
          <w:sz w:val="28"/>
          <w:szCs w:val="28"/>
        </w:rPr>
        <w:t>Мангутова, О.Н. Современный урок иностранного я</w:t>
      </w:r>
      <w:r>
        <w:rPr>
          <w:rFonts w:ascii="Times New Roman" w:hAnsi="Times New Roman"/>
          <w:sz w:val="28"/>
          <w:szCs w:val="28"/>
        </w:rPr>
        <w:t>зыка: основные п</w:t>
      </w:r>
      <w:r w:rsidRPr="003509EC">
        <w:rPr>
          <w:rFonts w:ascii="Times New Roman" w:hAnsi="Times New Roman"/>
          <w:sz w:val="28"/>
          <w:szCs w:val="28"/>
        </w:rPr>
        <w:t>одходы к проектированию //Интернет-журнал «Эйдос». – 2010</w:t>
      </w:r>
    </w:p>
    <w:p w:rsidR="00851A11" w:rsidRPr="00851A11" w:rsidRDefault="00851A11" w:rsidP="006C7520">
      <w:pPr>
        <w:spacing w:after="0" w:line="240" w:lineRule="auto"/>
        <w:ind w:left="284" w:firstLine="567"/>
        <w:rPr>
          <w:rFonts w:ascii="Times New Roman" w:eastAsia="Calibri" w:hAnsi="Times New Roman" w:cs="Times New Roman"/>
          <w:sz w:val="28"/>
          <w:szCs w:val="28"/>
        </w:rPr>
      </w:pPr>
    </w:p>
    <w:p w:rsidR="00851A11" w:rsidRPr="00851A11" w:rsidRDefault="00851A11" w:rsidP="006C7520">
      <w:pPr>
        <w:spacing w:after="0" w:line="240" w:lineRule="auto"/>
        <w:ind w:left="284" w:firstLine="567"/>
        <w:contextualSpacing/>
        <w:rPr>
          <w:rFonts w:ascii="Times New Roman" w:eastAsia="Calibri" w:hAnsi="Times New Roman" w:cs="Times New Roman"/>
          <w:sz w:val="28"/>
          <w:szCs w:val="28"/>
        </w:rPr>
      </w:pPr>
    </w:p>
    <w:p w:rsidR="00C52F97" w:rsidRPr="00C52F97" w:rsidRDefault="00C52F97" w:rsidP="00C52F97">
      <w:pPr>
        <w:suppressAutoHyphens/>
        <w:spacing w:after="0" w:line="240" w:lineRule="auto"/>
        <w:jc w:val="center"/>
        <w:rPr>
          <w:rFonts w:ascii="Times New Roman" w:eastAsia="SimSun" w:hAnsi="Times New Roman" w:cs="Times New Roman"/>
          <w:b/>
          <w:bCs/>
          <w:color w:val="000000"/>
          <w:kern w:val="1"/>
          <w:sz w:val="28"/>
          <w:szCs w:val="24"/>
          <w:lang w:eastAsia="hi-IN" w:bidi="hi-IN"/>
        </w:rPr>
      </w:pPr>
      <w:r w:rsidRPr="00C52F97">
        <w:rPr>
          <w:rFonts w:ascii="Times New Roman" w:eastAsia="SimSun" w:hAnsi="Times New Roman" w:cs="Times New Roman"/>
          <w:b/>
          <w:bCs/>
          <w:color w:val="000000"/>
          <w:kern w:val="1"/>
          <w:sz w:val="28"/>
          <w:szCs w:val="24"/>
          <w:lang w:eastAsia="hi-IN" w:bidi="hi-IN"/>
        </w:rPr>
        <w:t>Особенности формирования цифровой образовательной среды</w:t>
      </w:r>
    </w:p>
    <w:p w:rsidR="00C52F97" w:rsidRPr="00C52F97" w:rsidRDefault="00C52F97" w:rsidP="00C52F97">
      <w:pPr>
        <w:suppressAutoHyphens/>
        <w:spacing w:after="0" w:line="240" w:lineRule="auto"/>
        <w:jc w:val="center"/>
        <w:rPr>
          <w:rFonts w:ascii="Times New Roman" w:eastAsia="SimSun" w:hAnsi="Times New Roman" w:cs="Times New Roman"/>
          <w:b/>
          <w:bCs/>
          <w:color w:val="000000"/>
          <w:kern w:val="1"/>
          <w:sz w:val="28"/>
          <w:szCs w:val="24"/>
          <w:lang w:eastAsia="hi-IN" w:bidi="hi-IN"/>
        </w:rPr>
      </w:pPr>
      <w:r w:rsidRPr="00C52F97">
        <w:rPr>
          <w:rFonts w:ascii="Times New Roman" w:eastAsia="SimSun" w:hAnsi="Times New Roman" w:cs="Times New Roman"/>
          <w:b/>
          <w:bCs/>
          <w:color w:val="000000"/>
          <w:kern w:val="1"/>
          <w:sz w:val="28"/>
          <w:szCs w:val="24"/>
          <w:lang w:eastAsia="hi-IN" w:bidi="hi-IN"/>
        </w:rPr>
        <w:t>в начальной школе</w:t>
      </w:r>
    </w:p>
    <w:p w:rsidR="00C52F97" w:rsidRPr="00C52F97" w:rsidRDefault="00C52F97" w:rsidP="00C52F97">
      <w:pPr>
        <w:suppressAutoHyphens/>
        <w:spacing w:after="0" w:line="240" w:lineRule="auto"/>
        <w:jc w:val="center"/>
        <w:rPr>
          <w:rFonts w:ascii="Times New Roman" w:eastAsia="SimSun" w:hAnsi="Times New Roman" w:cs="Times New Roman"/>
          <w:color w:val="000000"/>
          <w:kern w:val="1"/>
          <w:sz w:val="28"/>
          <w:szCs w:val="24"/>
          <w:lang w:eastAsia="hi-IN" w:bidi="hi-IN"/>
        </w:rPr>
      </w:pPr>
      <w:r w:rsidRPr="00C52F97">
        <w:rPr>
          <w:rFonts w:ascii="Times New Roman" w:eastAsia="SimSun" w:hAnsi="Times New Roman" w:cs="Times New Roman"/>
          <w:b/>
          <w:bCs/>
          <w:color w:val="000000"/>
          <w:kern w:val="1"/>
          <w:sz w:val="28"/>
          <w:szCs w:val="24"/>
          <w:lang w:eastAsia="hi-IN" w:bidi="hi-IN"/>
        </w:rPr>
        <w:t>(из опыта работы)</w:t>
      </w:r>
    </w:p>
    <w:p w:rsidR="00C52F97" w:rsidRDefault="00C52F97" w:rsidP="00C52F97">
      <w:pPr>
        <w:suppressAutoHyphens/>
        <w:spacing w:after="0" w:line="240" w:lineRule="auto"/>
        <w:rPr>
          <w:rFonts w:ascii="Times New Roman" w:eastAsia="SimSun" w:hAnsi="Times New Roman" w:cs="Times New Roman"/>
          <w:color w:val="000000"/>
          <w:kern w:val="1"/>
          <w:sz w:val="28"/>
          <w:szCs w:val="24"/>
          <w:lang w:eastAsia="hi-IN" w:bidi="hi-IN"/>
        </w:rPr>
      </w:pPr>
      <w:r w:rsidRPr="00C52F97">
        <w:rPr>
          <w:rFonts w:ascii="Times New Roman" w:eastAsia="SimSun" w:hAnsi="Times New Roman" w:cs="Times New Roman"/>
          <w:color w:val="000000"/>
          <w:kern w:val="1"/>
          <w:sz w:val="28"/>
          <w:szCs w:val="24"/>
          <w:lang w:eastAsia="hi-IN" w:bidi="hi-IN"/>
        </w:rPr>
        <w:t xml:space="preserve">                                                              </w:t>
      </w:r>
    </w:p>
    <w:p w:rsidR="00C52F97" w:rsidRPr="00C52F97" w:rsidRDefault="00C52F97" w:rsidP="00C52F97">
      <w:pPr>
        <w:suppressAutoHyphens/>
        <w:spacing w:after="0" w:line="240" w:lineRule="auto"/>
        <w:jc w:val="right"/>
        <w:rPr>
          <w:rFonts w:ascii="Times New Roman" w:eastAsia="SimSun" w:hAnsi="Times New Roman" w:cs="Times New Roman"/>
          <w:i/>
          <w:iCs/>
          <w:color w:val="000000"/>
          <w:kern w:val="1"/>
          <w:sz w:val="24"/>
          <w:szCs w:val="24"/>
          <w:lang w:eastAsia="hi-IN" w:bidi="hi-IN"/>
        </w:rPr>
      </w:pPr>
      <w:r w:rsidRPr="00C52F97">
        <w:rPr>
          <w:rFonts w:ascii="Times New Roman" w:eastAsia="SimSun" w:hAnsi="Times New Roman" w:cs="Times New Roman"/>
          <w:color w:val="000000"/>
          <w:kern w:val="1"/>
          <w:sz w:val="24"/>
          <w:szCs w:val="24"/>
          <w:lang w:eastAsia="hi-IN" w:bidi="hi-IN"/>
        </w:rPr>
        <w:t xml:space="preserve">  </w:t>
      </w:r>
      <w:r w:rsidRPr="00C52F97">
        <w:rPr>
          <w:rFonts w:ascii="Times New Roman" w:eastAsia="SimSun" w:hAnsi="Times New Roman" w:cs="Times New Roman"/>
          <w:i/>
          <w:iCs/>
          <w:color w:val="000000"/>
          <w:kern w:val="1"/>
          <w:sz w:val="24"/>
          <w:szCs w:val="24"/>
          <w:lang w:eastAsia="hi-IN" w:bidi="hi-IN"/>
        </w:rPr>
        <w:t xml:space="preserve"> И.В.Товалева, учитель начальных классов</w:t>
      </w:r>
    </w:p>
    <w:p w:rsidR="00C52F97" w:rsidRDefault="00C52F97" w:rsidP="00C52F97">
      <w:pPr>
        <w:suppressAutoHyphens/>
        <w:spacing w:after="0" w:line="240" w:lineRule="auto"/>
        <w:jc w:val="right"/>
        <w:rPr>
          <w:rFonts w:ascii="Times New Roman" w:eastAsia="SimSun" w:hAnsi="Times New Roman" w:cs="Times New Roman"/>
          <w:i/>
          <w:iCs/>
          <w:color w:val="000000"/>
          <w:kern w:val="1"/>
          <w:sz w:val="24"/>
          <w:szCs w:val="24"/>
          <w:lang w:eastAsia="hi-IN" w:bidi="hi-IN"/>
        </w:rPr>
      </w:pPr>
      <w:r w:rsidRPr="00C52F97">
        <w:rPr>
          <w:rFonts w:ascii="Times New Roman" w:eastAsia="SimSun" w:hAnsi="Times New Roman" w:cs="Times New Roman"/>
          <w:i/>
          <w:iCs/>
          <w:color w:val="000000"/>
          <w:kern w:val="1"/>
          <w:sz w:val="24"/>
          <w:szCs w:val="24"/>
          <w:lang w:eastAsia="hi-IN" w:bidi="hi-IN"/>
        </w:rPr>
        <w:t xml:space="preserve">                        МБОУ «Средняя общеобразовательная школа № 47»</w:t>
      </w:r>
    </w:p>
    <w:p w:rsidR="00C52F97" w:rsidRDefault="00C52F97" w:rsidP="00C52F97">
      <w:pPr>
        <w:suppressAutoHyphens/>
        <w:spacing w:after="0" w:line="240" w:lineRule="auto"/>
        <w:jc w:val="right"/>
        <w:rPr>
          <w:rFonts w:ascii="Times New Roman" w:eastAsia="SimSun" w:hAnsi="Times New Roman" w:cs="Times New Roman"/>
          <w:i/>
          <w:iCs/>
          <w:color w:val="000000"/>
          <w:kern w:val="1"/>
          <w:sz w:val="24"/>
          <w:szCs w:val="24"/>
          <w:lang w:eastAsia="hi-IN" w:bidi="hi-IN"/>
        </w:rPr>
      </w:pPr>
      <w:r w:rsidRPr="00C52F97">
        <w:rPr>
          <w:rFonts w:ascii="Times New Roman" w:eastAsia="SimSun" w:hAnsi="Times New Roman" w:cs="Times New Roman"/>
          <w:i/>
          <w:iCs/>
          <w:color w:val="000000"/>
          <w:kern w:val="1"/>
          <w:sz w:val="24"/>
          <w:szCs w:val="24"/>
          <w:lang w:eastAsia="hi-IN" w:bidi="hi-IN"/>
        </w:rPr>
        <w:t xml:space="preserve"> г. Чебоксары</w:t>
      </w:r>
    </w:p>
    <w:p w:rsidR="00C52F97" w:rsidRPr="00C52F97" w:rsidRDefault="00C52F97" w:rsidP="00C52F97">
      <w:pPr>
        <w:suppressAutoHyphens/>
        <w:spacing w:after="0" w:line="240" w:lineRule="auto"/>
        <w:jc w:val="right"/>
        <w:rPr>
          <w:rFonts w:ascii="Times New Roman" w:eastAsia="SimSun" w:hAnsi="Times New Roman" w:cs="Times New Roman"/>
          <w:iCs/>
          <w:color w:val="181818"/>
          <w:kern w:val="1"/>
          <w:sz w:val="24"/>
          <w:szCs w:val="24"/>
          <w:lang w:eastAsia="hi-IN" w:bidi="hi-IN"/>
        </w:rPr>
      </w:pPr>
    </w:p>
    <w:p w:rsidR="00C52F97" w:rsidRPr="00C52F97" w:rsidRDefault="00C52F97" w:rsidP="00C52F97">
      <w:pPr>
        <w:tabs>
          <w:tab w:val="left" w:pos="1134"/>
        </w:tabs>
        <w:suppressAutoHyphens/>
        <w:spacing w:after="0" w:line="240" w:lineRule="auto"/>
        <w:ind w:left="284" w:firstLine="567"/>
        <w:jc w:val="both"/>
        <w:rPr>
          <w:rFonts w:ascii="Times New Roman" w:eastAsia="SimSun" w:hAnsi="Times New Roman" w:cs="Times New Roman"/>
          <w:color w:val="000000"/>
          <w:kern w:val="1"/>
          <w:sz w:val="28"/>
          <w:szCs w:val="24"/>
          <w:lang w:eastAsia="hi-IN" w:bidi="hi-IN"/>
        </w:rPr>
      </w:pPr>
      <w:r w:rsidRPr="00C52F97">
        <w:rPr>
          <w:rFonts w:ascii="Times New Roman" w:eastAsia="SimSun" w:hAnsi="Times New Roman" w:cs="Times New Roman"/>
          <w:iCs/>
          <w:color w:val="181818"/>
          <w:kern w:val="1"/>
          <w:sz w:val="28"/>
          <w:szCs w:val="24"/>
          <w:lang w:eastAsia="hi-IN" w:bidi="hi-IN"/>
        </w:rPr>
        <w:tab/>
      </w:r>
      <w:r w:rsidRPr="00C52F97">
        <w:rPr>
          <w:rFonts w:ascii="Times New Roman" w:eastAsia="SimSun" w:hAnsi="Times New Roman" w:cs="Times New Roman"/>
          <w:b/>
          <w:iCs/>
          <w:color w:val="000000"/>
          <w:kern w:val="1"/>
          <w:sz w:val="28"/>
          <w:szCs w:val="24"/>
          <w:lang w:eastAsia="hi-IN" w:bidi="hi-IN"/>
        </w:rPr>
        <w:t>Аннотация:</w:t>
      </w:r>
      <w:r w:rsidRPr="00C52F97">
        <w:rPr>
          <w:rFonts w:ascii="Times New Roman" w:eastAsia="SimSun" w:hAnsi="Times New Roman" w:cs="Times New Roman"/>
          <w:iCs/>
          <w:color w:val="000000"/>
          <w:kern w:val="1"/>
          <w:sz w:val="28"/>
          <w:szCs w:val="24"/>
          <w:lang w:eastAsia="hi-IN" w:bidi="hi-IN"/>
        </w:rPr>
        <w:t xml:space="preserve"> </w:t>
      </w:r>
      <w:r w:rsidRPr="00C52F97">
        <w:rPr>
          <w:rFonts w:ascii="Times New Roman" w:eastAsia="SimSun" w:hAnsi="Times New Roman" w:cs="Times New Roman"/>
          <w:iCs/>
          <w:color w:val="181818"/>
          <w:kern w:val="1"/>
          <w:sz w:val="28"/>
          <w:szCs w:val="24"/>
          <w:lang w:eastAsia="hi-IN" w:bidi="hi-IN"/>
        </w:rPr>
        <w:t>В статье рассматриваются пути выявления одаренных детей на базе  средней школы № 47 города Чебоксары, а также механизмы сопровождения и создания условий для достижения каждым школьником своих собственных успехов. В качестве условий оптимального развития одаренных детей рассматривается организация внеурочной деятельности в школе.</w:t>
      </w:r>
    </w:p>
    <w:p w:rsidR="00C52F97" w:rsidRDefault="00C52F97" w:rsidP="00C52F97">
      <w:pPr>
        <w:tabs>
          <w:tab w:val="left" w:pos="1134"/>
        </w:tabs>
        <w:suppressAutoHyphens/>
        <w:spacing w:after="0" w:line="240" w:lineRule="auto"/>
        <w:ind w:left="284" w:firstLine="567"/>
        <w:jc w:val="both"/>
        <w:rPr>
          <w:rFonts w:ascii="Times New Roman" w:eastAsia="SimSun" w:hAnsi="Times New Roman" w:cs="Times New Roman"/>
          <w:color w:val="181818"/>
          <w:kern w:val="1"/>
          <w:sz w:val="28"/>
          <w:szCs w:val="24"/>
          <w:lang w:eastAsia="hi-IN" w:bidi="hi-IN"/>
        </w:rPr>
      </w:pPr>
      <w:r w:rsidRPr="00C52F97">
        <w:rPr>
          <w:rFonts w:ascii="Times New Roman" w:eastAsia="SimSun" w:hAnsi="Times New Roman" w:cs="Times New Roman"/>
          <w:b/>
          <w:color w:val="000000"/>
          <w:kern w:val="1"/>
          <w:sz w:val="28"/>
          <w:szCs w:val="24"/>
          <w:lang w:eastAsia="hi-IN" w:bidi="hi-IN"/>
        </w:rPr>
        <w:t>Ключевые слова:</w:t>
      </w:r>
      <w:r w:rsidRPr="00C52F97">
        <w:rPr>
          <w:rFonts w:ascii="Times New Roman" w:eastAsia="SimSun" w:hAnsi="Times New Roman" w:cs="Times New Roman"/>
          <w:color w:val="000000"/>
          <w:kern w:val="1"/>
          <w:sz w:val="28"/>
          <w:szCs w:val="24"/>
          <w:lang w:eastAsia="hi-IN" w:bidi="hi-IN"/>
        </w:rPr>
        <w:t xml:space="preserve"> </w:t>
      </w:r>
      <w:r w:rsidRPr="00C52F97">
        <w:rPr>
          <w:rFonts w:ascii="Times New Roman" w:eastAsia="SimSun" w:hAnsi="Times New Roman" w:cs="Times New Roman"/>
          <w:color w:val="181818"/>
          <w:kern w:val="1"/>
          <w:sz w:val="28"/>
          <w:szCs w:val="24"/>
          <w:lang w:eastAsia="hi-IN" w:bidi="hi-IN"/>
        </w:rPr>
        <w:t>одаренность, одаренный ребенок, талант, внеурочная деятельность, сопровождение.</w:t>
      </w:r>
    </w:p>
    <w:p w:rsidR="00C52F97" w:rsidRPr="00C52F97" w:rsidRDefault="00C52F97" w:rsidP="00C52F97">
      <w:pPr>
        <w:tabs>
          <w:tab w:val="left" w:pos="1134"/>
        </w:tabs>
        <w:suppressAutoHyphens/>
        <w:spacing w:after="0" w:line="240" w:lineRule="auto"/>
        <w:ind w:left="284" w:firstLine="567"/>
        <w:jc w:val="both"/>
        <w:rPr>
          <w:rFonts w:ascii="Times New Roman" w:eastAsia="SimSun" w:hAnsi="Times New Roman" w:cs="Times New Roman"/>
          <w:color w:val="000000"/>
          <w:kern w:val="1"/>
          <w:sz w:val="28"/>
          <w:szCs w:val="28"/>
          <w:lang w:eastAsia="hi-IN" w:bidi="hi-IN"/>
        </w:rPr>
      </w:pPr>
    </w:p>
    <w:p w:rsidR="00C52F97" w:rsidRPr="00C52F97" w:rsidRDefault="00C52F97" w:rsidP="00C52F97">
      <w:pPr>
        <w:tabs>
          <w:tab w:val="left" w:pos="1134"/>
        </w:tabs>
        <w:suppressAutoHyphens/>
        <w:spacing w:after="0" w:line="240" w:lineRule="auto"/>
        <w:ind w:left="284" w:firstLine="567"/>
        <w:jc w:val="both"/>
        <w:rPr>
          <w:rFonts w:ascii="Times New Roman" w:eastAsia="SimSun" w:hAnsi="Times New Roman" w:cs="Times New Roman"/>
          <w:color w:val="000000"/>
          <w:kern w:val="1"/>
          <w:sz w:val="28"/>
          <w:szCs w:val="28"/>
          <w:lang w:eastAsia="hi-IN" w:bidi="hi-IN"/>
        </w:rPr>
      </w:pPr>
      <w:r w:rsidRPr="00C52F97">
        <w:rPr>
          <w:rFonts w:ascii="Times New Roman" w:eastAsia="SimSun" w:hAnsi="Times New Roman" w:cs="Times New Roman"/>
          <w:color w:val="000000"/>
          <w:kern w:val="1"/>
          <w:sz w:val="28"/>
          <w:szCs w:val="28"/>
          <w:lang w:eastAsia="hi-IN" w:bidi="hi-IN"/>
        </w:rPr>
        <w:t xml:space="preserve">В Федеральном государственном образовательном стандарте акцентируется работа с  одарёнными детьми в школе. И одним из направлений реализации национальной образовательной инициативы является система поддержки талантливых детей. </w:t>
      </w:r>
    </w:p>
    <w:p w:rsidR="00C52F97" w:rsidRPr="00C52F97" w:rsidRDefault="00C52F97" w:rsidP="00C52F97">
      <w:pPr>
        <w:tabs>
          <w:tab w:val="left" w:pos="1134"/>
        </w:tabs>
        <w:suppressAutoHyphens/>
        <w:spacing w:after="0" w:line="240" w:lineRule="auto"/>
        <w:ind w:left="284" w:firstLine="567"/>
        <w:jc w:val="both"/>
        <w:rPr>
          <w:rFonts w:ascii="Times New Roman" w:eastAsia="SimSun" w:hAnsi="Times New Roman" w:cs="Times New Roman"/>
          <w:color w:val="181818"/>
          <w:kern w:val="1"/>
          <w:sz w:val="28"/>
          <w:szCs w:val="28"/>
          <w:lang w:eastAsia="hi-IN" w:bidi="hi-IN"/>
        </w:rPr>
      </w:pPr>
      <w:r w:rsidRPr="00C52F97">
        <w:rPr>
          <w:rFonts w:ascii="Times New Roman" w:eastAsia="SimSun" w:hAnsi="Times New Roman" w:cs="Times New Roman"/>
          <w:color w:val="000000"/>
          <w:kern w:val="1"/>
          <w:sz w:val="28"/>
          <w:szCs w:val="28"/>
          <w:lang w:eastAsia="hi-IN" w:bidi="hi-IN"/>
        </w:rPr>
        <w:tab/>
        <w:t xml:space="preserve">В рамках введения ФГОС второго поколения такая задача решается на внеурочных занятиях. Внеурочная деятельность учащихся объединяет все виды деятельности школьников (кроме учебной деятельности и на уроке), в которых возможно и целесообразно решение задач их воспитания и социализации. Посещая кружки и секции, учащиеся прекрасно адаптируются в среде сверстников, благодаря индивидуальной работе руководителя, глубже изучается материал. </w:t>
      </w:r>
    </w:p>
    <w:p w:rsidR="00C52F97" w:rsidRPr="00C52F97" w:rsidRDefault="00C52F97" w:rsidP="00C52F97">
      <w:pPr>
        <w:tabs>
          <w:tab w:val="left" w:pos="1134"/>
        </w:tabs>
        <w:suppressAutoHyphens/>
        <w:spacing w:after="0" w:line="240" w:lineRule="auto"/>
        <w:ind w:left="284" w:firstLine="567"/>
        <w:jc w:val="both"/>
        <w:rPr>
          <w:rFonts w:ascii="Times New Roman" w:eastAsia="SimSun" w:hAnsi="Times New Roman" w:cs="Times New Roman"/>
          <w:color w:val="181818"/>
          <w:kern w:val="1"/>
          <w:sz w:val="28"/>
          <w:szCs w:val="28"/>
          <w:lang w:eastAsia="hi-IN" w:bidi="hi-IN"/>
        </w:rPr>
      </w:pPr>
      <w:r w:rsidRPr="00C52F97">
        <w:rPr>
          <w:rFonts w:ascii="Times New Roman" w:eastAsia="SimSun" w:hAnsi="Times New Roman" w:cs="Times New Roman"/>
          <w:color w:val="181818"/>
          <w:kern w:val="1"/>
          <w:sz w:val="28"/>
          <w:szCs w:val="28"/>
          <w:lang w:eastAsia="hi-IN" w:bidi="hi-IN"/>
        </w:rPr>
        <w:t>Создана и действует своя система поддержки талантливых детей в самореализации их творческой направленности, о которой хотелось бы сказать подробнее.</w:t>
      </w:r>
      <w:r w:rsidRPr="00C52F97">
        <w:rPr>
          <w:rFonts w:ascii="Times New Roman" w:eastAsia="SimSun" w:hAnsi="Times New Roman" w:cs="Times New Roman"/>
          <w:kern w:val="1"/>
          <w:sz w:val="28"/>
          <w:szCs w:val="28"/>
          <w:lang w:eastAsia="hi-IN" w:bidi="hi-IN"/>
        </w:rPr>
        <w:t xml:space="preserve"> </w:t>
      </w:r>
      <w:r w:rsidRPr="00C52F97">
        <w:rPr>
          <w:rFonts w:ascii="Times New Roman" w:eastAsia="SimSun" w:hAnsi="Times New Roman" w:cs="Times New Roman"/>
          <w:color w:val="181818"/>
          <w:kern w:val="1"/>
          <w:sz w:val="28"/>
          <w:szCs w:val="28"/>
          <w:lang w:eastAsia="hi-IN" w:bidi="hi-IN"/>
        </w:rPr>
        <w:t>творческие и научно-исследовательские проекты;</w:t>
      </w:r>
    </w:p>
    <w:p w:rsidR="00C52F97" w:rsidRPr="00C52F97" w:rsidRDefault="00C52F97" w:rsidP="00C52F97">
      <w:pPr>
        <w:widowControl w:val="0"/>
        <w:numPr>
          <w:ilvl w:val="0"/>
          <w:numId w:val="101"/>
        </w:numPr>
        <w:tabs>
          <w:tab w:val="left" w:pos="0"/>
          <w:tab w:val="left" w:pos="1134"/>
        </w:tabs>
        <w:suppressAutoHyphens/>
        <w:spacing w:after="0" w:line="240" w:lineRule="auto"/>
        <w:ind w:left="284" w:firstLine="567"/>
        <w:jc w:val="both"/>
        <w:rPr>
          <w:rFonts w:ascii="Times New Roman" w:eastAsia="SimSun" w:hAnsi="Times New Roman" w:cs="Times New Roman"/>
          <w:color w:val="181818"/>
          <w:kern w:val="1"/>
          <w:sz w:val="28"/>
          <w:szCs w:val="28"/>
          <w:lang w:eastAsia="hi-IN" w:bidi="hi-IN"/>
        </w:rPr>
      </w:pPr>
      <w:r w:rsidRPr="00C52F97">
        <w:rPr>
          <w:rFonts w:ascii="Times New Roman" w:eastAsia="SimSun" w:hAnsi="Times New Roman" w:cs="Times New Roman"/>
          <w:color w:val="181818"/>
          <w:kern w:val="1"/>
          <w:sz w:val="28"/>
          <w:szCs w:val="28"/>
          <w:lang w:eastAsia="hi-IN" w:bidi="hi-IN"/>
        </w:rPr>
        <w:t>научно-практические конференции;</w:t>
      </w:r>
    </w:p>
    <w:p w:rsidR="00C52F97" w:rsidRPr="00C52F97" w:rsidRDefault="00C52F97" w:rsidP="00C52F97">
      <w:pPr>
        <w:widowControl w:val="0"/>
        <w:numPr>
          <w:ilvl w:val="0"/>
          <w:numId w:val="101"/>
        </w:numPr>
        <w:tabs>
          <w:tab w:val="left" w:pos="0"/>
          <w:tab w:val="left" w:pos="1134"/>
        </w:tabs>
        <w:suppressAutoHyphens/>
        <w:spacing w:after="0" w:line="240" w:lineRule="auto"/>
        <w:ind w:left="284" w:firstLine="567"/>
        <w:jc w:val="both"/>
        <w:rPr>
          <w:rFonts w:ascii="Times New Roman" w:eastAsia="SimSun" w:hAnsi="Times New Roman" w:cs="Times New Roman"/>
          <w:color w:val="181818"/>
          <w:kern w:val="1"/>
          <w:sz w:val="28"/>
          <w:szCs w:val="28"/>
          <w:lang w:eastAsia="hi-IN" w:bidi="hi-IN"/>
        </w:rPr>
      </w:pPr>
      <w:r w:rsidRPr="00C52F97">
        <w:rPr>
          <w:rFonts w:ascii="Times New Roman" w:eastAsia="SimSun" w:hAnsi="Times New Roman" w:cs="Times New Roman"/>
          <w:color w:val="181818"/>
          <w:kern w:val="1"/>
          <w:sz w:val="28"/>
          <w:szCs w:val="28"/>
          <w:lang w:eastAsia="hi-IN" w:bidi="hi-IN"/>
        </w:rPr>
        <w:t>участие в школьных и районных художественных выставках, и выставках прикладного творчества;</w:t>
      </w:r>
    </w:p>
    <w:p w:rsidR="00C52F97" w:rsidRPr="00C52F97" w:rsidRDefault="00C52F97" w:rsidP="00C52F97">
      <w:pPr>
        <w:widowControl w:val="0"/>
        <w:numPr>
          <w:ilvl w:val="0"/>
          <w:numId w:val="101"/>
        </w:numPr>
        <w:tabs>
          <w:tab w:val="left" w:pos="0"/>
          <w:tab w:val="left" w:pos="1134"/>
        </w:tabs>
        <w:suppressAutoHyphens/>
        <w:spacing w:after="0" w:line="240" w:lineRule="auto"/>
        <w:ind w:left="284" w:firstLine="567"/>
        <w:jc w:val="both"/>
        <w:rPr>
          <w:rFonts w:ascii="Times New Roman" w:eastAsia="SimSun" w:hAnsi="Times New Roman" w:cs="Times New Roman"/>
          <w:color w:val="181818"/>
          <w:kern w:val="1"/>
          <w:sz w:val="28"/>
          <w:szCs w:val="28"/>
          <w:lang w:eastAsia="hi-IN" w:bidi="hi-IN"/>
        </w:rPr>
      </w:pPr>
      <w:r w:rsidRPr="00C52F97">
        <w:rPr>
          <w:rFonts w:ascii="Times New Roman" w:eastAsia="SimSun" w:hAnsi="Times New Roman" w:cs="Times New Roman"/>
          <w:color w:val="181818"/>
          <w:kern w:val="1"/>
          <w:sz w:val="28"/>
          <w:szCs w:val="28"/>
          <w:lang w:eastAsia="hi-IN" w:bidi="hi-IN"/>
        </w:rPr>
        <w:t>участие в межрегиональных, областных, районных конкурсах;</w:t>
      </w:r>
    </w:p>
    <w:p w:rsidR="00C52F97" w:rsidRPr="00C52F97" w:rsidRDefault="00C52F97" w:rsidP="00C52F97">
      <w:pPr>
        <w:widowControl w:val="0"/>
        <w:numPr>
          <w:ilvl w:val="0"/>
          <w:numId w:val="101"/>
        </w:numPr>
        <w:tabs>
          <w:tab w:val="left" w:pos="0"/>
          <w:tab w:val="left" w:pos="1134"/>
        </w:tabs>
        <w:suppressAutoHyphens/>
        <w:spacing w:after="0" w:line="240" w:lineRule="auto"/>
        <w:ind w:left="284" w:firstLine="567"/>
        <w:jc w:val="both"/>
        <w:rPr>
          <w:rFonts w:ascii="Times New Roman" w:eastAsia="SimSun" w:hAnsi="Times New Roman" w:cs="Times New Roman"/>
          <w:color w:val="181818"/>
          <w:kern w:val="1"/>
          <w:sz w:val="28"/>
          <w:szCs w:val="28"/>
          <w:lang w:eastAsia="hi-IN" w:bidi="hi-IN"/>
        </w:rPr>
      </w:pPr>
      <w:r w:rsidRPr="00C52F97">
        <w:rPr>
          <w:rFonts w:ascii="Times New Roman" w:eastAsia="SimSun" w:hAnsi="Times New Roman" w:cs="Times New Roman"/>
          <w:color w:val="181818"/>
          <w:kern w:val="1"/>
          <w:sz w:val="28"/>
          <w:szCs w:val="28"/>
          <w:lang w:eastAsia="hi-IN" w:bidi="hi-IN"/>
        </w:rPr>
        <w:lastRenderedPageBreak/>
        <w:t>школьные олимпиады,</w:t>
      </w:r>
    </w:p>
    <w:p w:rsidR="00C52F97" w:rsidRPr="00C52F97" w:rsidRDefault="00C52F97" w:rsidP="00C52F97">
      <w:pPr>
        <w:widowControl w:val="0"/>
        <w:numPr>
          <w:ilvl w:val="0"/>
          <w:numId w:val="101"/>
        </w:numPr>
        <w:tabs>
          <w:tab w:val="left" w:pos="0"/>
          <w:tab w:val="left" w:pos="1134"/>
        </w:tabs>
        <w:suppressAutoHyphens/>
        <w:spacing w:after="0" w:line="240" w:lineRule="auto"/>
        <w:ind w:left="284" w:firstLine="567"/>
        <w:jc w:val="both"/>
        <w:rPr>
          <w:rFonts w:ascii="Times New Roman" w:eastAsia="SimSun" w:hAnsi="Times New Roman" w:cs="Times New Roman"/>
          <w:color w:val="181818"/>
          <w:kern w:val="1"/>
          <w:sz w:val="28"/>
          <w:szCs w:val="28"/>
          <w:lang w:eastAsia="hi-IN" w:bidi="hi-IN"/>
        </w:rPr>
      </w:pPr>
      <w:r w:rsidRPr="00C52F97">
        <w:rPr>
          <w:rFonts w:ascii="Times New Roman" w:eastAsia="SimSun" w:hAnsi="Times New Roman" w:cs="Times New Roman"/>
          <w:color w:val="181818"/>
          <w:kern w:val="1"/>
          <w:sz w:val="28"/>
          <w:szCs w:val="28"/>
          <w:lang w:eastAsia="hi-IN" w:bidi="hi-IN"/>
        </w:rPr>
        <w:t>интеллектуальные игры;</w:t>
      </w:r>
    </w:p>
    <w:p w:rsidR="00C52F97" w:rsidRPr="00C52F97" w:rsidRDefault="00C52F97" w:rsidP="00C52F97">
      <w:pPr>
        <w:widowControl w:val="0"/>
        <w:numPr>
          <w:ilvl w:val="0"/>
          <w:numId w:val="101"/>
        </w:numPr>
        <w:tabs>
          <w:tab w:val="left" w:pos="0"/>
          <w:tab w:val="left" w:pos="1134"/>
        </w:tabs>
        <w:suppressAutoHyphens/>
        <w:spacing w:after="0" w:line="240" w:lineRule="auto"/>
        <w:ind w:left="284" w:firstLine="567"/>
        <w:jc w:val="both"/>
        <w:rPr>
          <w:rFonts w:ascii="Times New Roman" w:eastAsia="SimSun" w:hAnsi="Times New Roman" w:cs="Times New Roman"/>
          <w:color w:val="181818"/>
          <w:kern w:val="1"/>
          <w:sz w:val="28"/>
          <w:szCs w:val="28"/>
          <w:lang w:eastAsia="hi-IN" w:bidi="hi-IN"/>
        </w:rPr>
      </w:pPr>
      <w:r w:rsidRPr="00C52F97">
        <w:rPr>
          <w:rFonts w:ascii="Times New Roman" w:eastAsia="SimSun" w:hAnsi="Times New Roman" w:cs="Times New Roman"/>
          <w:color w:val="181818"/>
          <w:kern w:val="1"/>
          <w:sz w:val="28"/>
          <w:szCs w:val="28"/>
          <w:lang w:eastAsia="hi-IN" w:bidi="hi-IN"/>
        </w:rPr>
        <w:t>индивидуальная работа с учащимися;</w:t>
      </w:r>
    </w:p>
    <w:p w:rsidR="00C52F97" w:rsidRPr="00C52F97" w:rsidRDefault="00C52F97" w:rsidP="00C52F97">
      <w:pPr>
        <w:widowControl w:val="0"/>
        <w:numPr>
          <w:ilvl w:val="0"/>
          <w:numId w:val="101"/>
        </w:numPr>
        <w:tabs>
          <w:tab w:val="left" w:pos="0"/>
          <w:tab w:val="left" w:pos="1134"/>
        </w:tabs>
        <w:suppressAutoHyphens/>
        <w:spacing w:after="0" w:line="240" w:lineRule="auto"/>
        <w:ind w:left="284" w:firstLine="567"/>
        <w:jc w:val="both"/>
        <w:rPr>
          <w:rFonts w:ascii="Times New Roman" w:eastAsia="SimSun" w:hAnsi="Times New Roman" w:cs="Times New Roman"/>
          <w:color w:val="000000"/>
          <w:kern w:val="1"/>
          <w:sz w:val="28"/>
          <w:szCs w:val="28"/>
          <w:lang w:eastAsia="hi-IN" w:bidi="hi-IN"/>
        </w:rPr>
      </w:pPr>
      <w:r w:rsidRPr="00C52F97">
        <w:rPr>
          <w:rFonts w:ascii="Times New Roman" w:eastAsia="SimSun" w:hAnsi="Times New Roman" w:cs="Times New Roman"/>
          <w:color w:val="181818"/>
          <w:kern w:val="1"/>
          <w:sz w:val="28"/>
          <w:szCs w:val="28"/>
          <w:lang w:eastAsia="hi-IN" w:bidi="hi-IN"/>
        </w:rPr>
        <w:t>занятия в кружках</w:t>
      </w:r>
    </w:p>
    <w:p w:rsidR="00C52F97" w:rsidRPr="00C52F97" w:rsidRDefault="00C52F97" w:rsidP="00C52F97">
      <w:pPr>
        <w:tabs>
          <w:tab w:val="left" w:pos="1134"/>
        </w:tabs>
        <w:suppressAutoHyphens/>
        <w:spacing w:after="120" w:line="240" w:lineRule="auto"/>
        <w:ind w:left="284" w:firstLine="567"/>
        <w:jc w:val="both"/>
        <w:rPr>
          <w:rFonts w:ascii="Times New Roman" w:eastAsia="SimSun" w:hAnsi="Times New Roman" w:cs="Times New Roman"/>
          <w:color w:val="111115"/>
          <w:kern w:val="1"/>
          <w:sz w:val="28"/>
          <w:szCs w:val="28"/>
          <w:lang w:eastAsia="hi-IN" w:bidi="hi-IN"/>
        </w:rPr>
      </w:pPr>
      <w:r w:rsidRPr="00C52F97">
        <w:rPr>
          <w:rFonts w:ascii="Times New Roman" w:eastAsia="SimSun" w:hAnsi="Times New Roman" w:cs="Times New Roman"/>
          <w:color w:val="000000"/>
          <w:kern w:val="1"/>
          <w:sz w:val="28"/>
          <w:szCs w:val="28"/>
          <w:lang w:eastAsia="hi-IN" w:bidi="hi-IN"/>
        </w:rPr>
        <w:t xml:space="preserve">Отдельно  хочется выделить такой момент, как участие в олимпиадах: школьного, районного, всероссийского и международного уровней. Не секрет, что победа в любой олимпиаде – это и есть высший показатель детской одаренности. </w:t>
      </w:r>
    </w:p>
    <w:p w:rsidR="00C52F97" w:rsidRPr="00C52F97" w:rsidRDefault="00C52F97" w:rsidP="00C52F97">
      <w:pPr>
        <w:tabs>
          <w:tab w:val="left" w:pos="1134"/>
        </w:tabs>
        <w:suppressAutoHyphens/>
        <w:spacing w:after="0" w:line="240" w:lineRule="auto"/>
        <w:ind w:left="284" w:firstLine="567"/>
        <w:jc w:val="both"/>
        <w:rPr>
          <w:rFonts w:ascii="Times New Roman" w:eastAsia="SimSun" w:hAnsi="Times New Roman" w:cs="Times New Roman"/>
          <w:color w:val="111115"/>
          <w:kern w:val="1"/>
          <w:sz w:val="28"/>
          <w:szCs w:val="28"/>
          <w:lang w:eastAsia="hi-IN" w:bidi="hi-IN"/>
        </w:rPr>
      </w:pPr>
      <w:r w:rsidRPr="00C52F97">
        <w:rPr>
          <w:rFonts w:ascii="Times New Roman" w:eastAsia="SimSun" w:hAnsi="Times New Roman" w:cs="Times New Roman"/>
          <w:color w:val="111115"/>
          <w:kern w:val="1"/>
          <w:sz w:val="28"/>
          <w:szCs w:val="28"/>
          <w:lang w:eastAsia="hi-IN" w:bidi="hi-IN"/>
        </w:rPr>
        <w:t xml:space="preserve">Делюсь опытом работы с одарёнными детьми во внеурочной деятельности на кружке "Умники и умницы". </w:t>
      </w:r>
    </w:p>
    <w:p w:rsidR="00C52F97" w:rsidRPr="00C52F97" w:rsidRDefault="00C52F97" w:rsidP="00C52F97">
      <w:pPr>
        <w:tabs>
          <w:tab w:val="left" w:pos="1134"/>
        </w:tabs>
        <w:suppressAutoHyphens/>
        <w:spacing w:after="0" w:line="240" w:lineRule="auto"/>
        <w:ind w:left="284" w:firstLine="567"/>
        <w:jc w:val="both"/>
        <w:rPr>
          <w:rFonts w:ascii="Times New Roman" w:eastAsia="SimSun" w:hAnsi="Times New Roman" w:cs="Times New Roman"/>
          <w:color w:val="111115"/>
          <w:kern w:val="1"/>
          <w:sz w:val="28"/>
          <w:szCs w:val="28"/>
          <w:lang w:eastAsia="hi-IN" w:bidi="hi-IN"/>
        </w:rPr>
      </w:pPr>
      <w:r w:rsidRPr="00C52F97">
        <w:rPr>
          <w:rFonts w:ascii="Times New Roman" w:eastAsia="SimSun" w:hAnsi="Times New Roman" w:cs="Times New Roman"/>
          <w:color w:val="111115"/>
          <w:kern w:val="1"/>
          <w:sz w:val="28"/>
          <w:szCs w:val="28"/>
          <w:lang w:eastAsia="hi-IN" w:bidi="hi-IN"/>
        </w:rPr>
        <w:t xml:space="preserve">Курс «Юным  умникам  и умницам»  представляет  систему интеллектуальноразвивающих занятий для учащихся начальных классов и рассчитан на четыре года обучения.. Занятия   ведутся  мною   в рамках внеурочной  деятельностиучащихся. Цель данного курса: развитие познавательных способностей учащихся на основе системы развивающих занятий.  Основные задачи курса:  1) развитие мышления;2) развитие психических познавательных процессов; 3) развитие языковой культуры и формирование речевых умений;  4)   формирование  навыков   творческого   мышления  и  развитие  умения решать нестандартные задачи; 5) развитие познавательной активности и самостоятельной мыслительной деятельности учащихся; 6) формирование и  развитие коммуникативных умений; </w:t>
      </w:r>
    </w:p>
    <w:p w:rsidR="00C52F97" w:rsidRPr="00C52F97" w:rsidRDefault="00C52F97" w:rsidP="00C52F97">
      <w:pPr>
        <w:tabs>
          <w:tab w:val="left" w:pos="1134"/>
        </w:tabs>
        <w:suppressAutoHyphens/>
        <w:spacing w:after="0" w:line="240" w:lineRule="auto"/>
        <w:ind w:left="284" w:firstLine="567"/>
        <w:jc w:val="both"/>
        <w:rPr>
          <w:rFonts w:ascii="Times New Roman" w:eastAsia="SimSun" w:hAnsi="Times New Roman" w:cs="Times New Roman"/>
          <w:color w:val="111115"/>
          <w:kern w:val="1"/>
          <w:sz w:val="28"/>
          <w:szCs w:val="28"/>
          <w:lang w:eastAsia="hi-IN" w:bidi="hi-IN"/>
        </w:rPr>
      </w:pPr>
      <w:r w:rsidRPr="00C52F97">
        <w:rPr>
          <w:rFonts w:ascii="Times New Roman" w:eastAsia="SimSun" w:hAnsi="Times New Roman" w:cs="Times New Roman"/>
          <w:color w:val="111115"/>
          <w:kern w:val="1"/>
          <w:sz w:val="28"/>
          <w:szCs w:val="28"/>
          <w:lang w:eastAsia="hi-IN" w:bidi="hi-IN"/>
        </w:rPr>
        <w:t>7)  формирование  навыков  применения  полученных  знаний  и  умений  в процессе изучения школьных дисциплин и в практической деятельности.</w:t>
      </w:r>
    </w:p>
    <w:p w:rsidR="00C52F97" w:rsidRPr="00C52F97" w:rsidRDefault="00C52F97" w:rsidP="00C52F97">
      <w:pPr>
        <w:tabs>
          <w:tab w:val="left" w:pos="1134"/>
        </w:tabs>
        <w:suppressAutoHyphens/>
        <w:spacing w:after="0" w:line="240" w:lineRule="auto"/>
        <w:ind w:left="284" w:firstLine="567"/>
        <w:jc w:val="both"/>
        <w:rPr>
          <w:rFonts w:ascii="Times New Roman" w:eastAsia="SimSun" w:hAnsi="Times New Roman" w:cs="Times New Roman"/>
          <w:color w:val="111115"/>
          <w:kern w:val="1"/>
          <w:sz w:val="28"/>
          <w:szCs w:val="28"/>
          <w:lang w:eastAsia="hi-IN" w:bidi="hi-IN"/>
        </w:rPr>
      </w:pPr>
      <w:r w:rsidRPr="00C52F97">
        <w:rPr>
          <w:rFonts w:ascii="Times New Roman" w:eastAsia="SimSun" w:hAnsi="Times New Roman" w:cs="Times New Roman"/>
          <w:color w:val="111115"/>
          <w:kern w:val="1"/>
          <w:sz w:val="28"/>
          <w:szCs w:val="28"/>
          <w:lang w:eastAsia="hi-IN" w:bidi="hi-IN"/>
        </w:rPr>
        <w:t xml:space="preserve">Таким  образом,  принципиальной задачей  предлагаемого  курса является именно  развитие  познавательных  способностей  и  общеучебных умений инавыков, а не усвоение каких о конкретных знаний и умений.      </w:t>
      </w:r>
    </w:p>
    <w:p w:rsidR="00C52F97" w:rsidRPr="00C52F97" w:rsidRDefault="00C52F97" w:rsidP="00C52F97">
      <w:pPr>
        <w:tabs>
          <w:tab w:val="left" w:pos="1134"/>
        </w:tabs>
        <w:suppressAutoHyphens/>
        <w:spacing w:after="0" w:line="240" w:lineRule="auto"/>
        <w:ind w:left="284" w:firstLine="567"/>
        <w:jc w:val="both"/>
        <w:rPr>
          <w:rFonts w:ascii="Times New Roman" w:eastAsia="SimSun" w:hAnsi="Times New Roman" w:cs="Times New Roman"/>
          <w:color w:val="111115"/>
          <w:kern w:val="1"/>
          <w:sz w:val="28"/>
          <w:szCs w:val="28"/>
          <w:lang w:eastAsia="hi-IN" w:bidi="hi-IN"/>
        </w:rPr>
      </w:pPr>
      <w:r w:rsidRPr="00C52F97">
        <w:rPr>
          <w:rFonts w:ascii="Times New Roman" w:eastAsia="SimSun" w:hAnsi="Times New Roman" w:cs="Times New Roman"/>
          <w:color w:val="111115"/>
          <w:kern w:val="1"/>
          <w:sz w:val="28"/>
          <w:szCs w:val="28"/>
          <w:lang w:eastAsia="hi-IN" w:bidi="hi-IN"/>
        </w:rPr>
        <w:t xml:space="preserve">Материал каждого занятия рассчитан на 40 минут. Во время занятий у ребенка происходит становление развитых форм самосознания, самоконтроля и самооценки.   Отсутствие   отметок   снижает   тревожность   и необоснованное беспокойство   учащихся, исчезает  боязнь  ошибочных ответов.  </w:t>
      </w:r>
    </w:p>
    <w:p w:rsidR="00C52F97" w:rsidRPr="00C52F97" w:rsidRDefault="00C52F97" w:rsidP="00C52F97">
      <w:pPr>
        <w:tabs>
          <w:tab w:val="left" w:pos="1134"/>
        </w:tabs>
        <w:suppressAutoHyphens/>
        <w:spacing w:after="0" w:line="240" w:lineRule="auto"/>
        <w:ind w:left="284" w:firstLine="567"/>
        <w:jc w:val="both"/>
        <w:rPr>
          <w:rFonts w:ascii="Times New Roman" w:eastAsia="SimSun" w:hAnsi="Times New Roman" w:cs="Times New Roman"/>
          <w:color w:val="111115"/>
          <w:kern w:val="1"/>
          <w:sz w:val="28"/>
          <w:szCs w:val="28"/>
          <w:lang w:eastAsia="hi-IN" w:bidi="hi-IN"/>
        </w:rPr>
      </w:pPr>
      <w:r w:rsidRPr="00C52F97">
        <w:rPr>
          <w:rFonts w:ascii="Times New Roman" w:eastAsia="SimSun" w:hAnsi="Times New Roman" w:cs="Times New Roman"/>
          <w:color w:val="111115"/>
          <w:kern w:val="1"/>
          <w:sz w:val="28"/>
          <w:szCs w:val="28"/>
          <w:lang w:eastAsia="hi-IN" w:bidi="hi-IN"/>
        </w:rPr>
        <w:t xml:space="preserve">Данный курс состоит из системы тренировочных упражнений, специальных заданий,  дидактических и  развивающих  игр.  На  занятиях применяются занимательные и доступные для понимания заданияи упражнения, задачи, вопросы, загадки, игры, ребусы, кроссворды.  Основное время  на  занятиях занимает   самостоятельное  решение детьми поисковых  задач. Благодаря этому у  детей  формируются  умения самостоятельно действовать,принимать решения, управлять собой в сложных ситуациях. На  каждом  занятии проводится коллективное обсуждение решения задачи определенного вида. На этом этапе у детей формируется такое важное качество, как  осознание собственных действий, самоконтроль, возможность дать отчет в выполняемых шагах при решении задач любой трудности. На  каждом  занятии после самостоятельной  работы проводится коллективная проверка  решения задач. Такой формой  работы  создаются условия для  </w:t>
      </w:r>
      <w:r w:rsidRPr="00C52F97">
        <w:rPr>
          <w:rFonts w:ascii="Times New Roman" w:eastAsia="SimSun" w:hAnsi="Times New Roman" w:cs="Times New Roman"/>
          <w:color w:val="111115"/>
          <w:kern w:val="1"/>
          <w:sz w:val="28"/>
          <w:szCs w:val="28"/>
          <w:lang w:eastAsia="hi-IN" w:bidi="hi-IN"/>
        </w:rPr>
        <w:lastRenderedPageBreak/>
        <w:t xml:space="preserve">нормализации  самооценки у всех детей, а именно:  повышения самооценки у детей, у которых хорошо развиты мыслительные процессы. В курс используются задачи разной сложности, поэтому каждый ребенок, участвуя в занятиях,может почувствовать уверенность в своих силах. Ребенок на этих занятиях сам оценивает свои успехи. Это создает особый положительный эмоциональный фон: раскованность, интерес, желание научиться выполнять предлагаемые задания Задания построены таким образом,что один вид деятельности сменяется другим, различные  темы  и  формы  подачи  материала активно  чередуются в течение занятия. Это  позволяет  сделать  работу  динамичной,  насыщенной  и менее утомляемой. В системе заданий реализован принцип «спирали»,то есть возвращение к одному и тому же заданию, но на более высоком уровне трудности. Задачи  по каждой из тем могут быть включены в любые занятия другой темы в качестве закрепления.  Изучаемые  темы  повторяются  в  следующем  учебном  году,  но даются  с усложнением материала и решаемых задач.  Для   проведения   занятий   разработан  учебно-методический    комплект, состоящий из следующих учебных пособий: </w:t>
      </w:r>
    </w:p>
    <w:p w:rsidR="00C52F97" w:rsidRPr="00C52F97" w:rsidRDefault="00C52F97" w:rsidP="00C52F97">
      <w:pPr>
        <w:tabs>
          <w:tab w:val="left" w:pos="1134"/>
        </w:tabs>
        <w:suppressAutoHyphens/>
        <w:spacing w:after="0" w:line="240" w:lineRule="auto"/>
        <w:ind w:left="284" w:firstLine="567"/>
        <w:jc w:val="both"/>
        <w:rPr>
          <w:rFonts w:ascii="Times New Roman" w:eastAsia="SimSun" w:hAnsi="Times New Roman" w:cs="Times New Roman"/>
          <w:color w:val="111115"/>
          <w:kern w:val="1"/>
          <w:sz w:val="28"/>
          <w:szCs w:val="28"/>
          <w:lang w:eastAsia="hi-IN" w:bidi="hi-IN"/>
        </w:rPr>
      </w:pPr>
      <w:r w:rsidRPr="00C52F97">
        <w:rPr>
          <w:rFonts w:ascii="Times New Roman" w:eastAsia="SimSun" w:hAnsi="Times New Roman" w:cs="Times New Roman"/>
          <w:color w:val="111115"/>
          <w:kern w:val="1"/>
          <w:sz w:val="28"/>
          <w:szCs w:val="28"/>
          <w:lang w:eastAsia="hi-IN" w:bidi="hi-IN"/>
        </w:rPr>
        <w:t xml:space="preserve"> а) двух рабочих тетрадей для учащихся на печатной основе;</w:t>
      </w:r>
    </w:p>
    <w:p w:rsidR="00C52F97" w:rsidRPr="00C52F97" w:rsidRDefault="00C52F97" w:rsidP="00C52F97">
      <w:pPr>
        <w:tabs>
          <w:tab w:val="left" w:pos="1134"/>
        </w:tabs>
        <w:suppressAutoHyphens/>
        <w:spacing w:after="0" w:line="240" w:lineRule="auto"/>
        <w:ind w:left="284" w:firstLine="567"/>
        <w:jc w:val="both"/>
        <w:rPr>
          <w:rFonts w:ascii="Times New Roman" w:eastAsia="SimSun" w:hAnsi="Times New Roman" w:cs="Times New Roman"/>
          <w:color w:val="111115"/>
          <w:kern w:val="1"/>
          <w:sz w:val="28"/>
          <w:szCs w:val="28"/>
          <w:lang w:eastAsia="hi-IN" w:bidi="hi-IN"/>
        </w:rPr>
      </w:pPr>
      <w:r w:rsidRPr="00C52F97">
        <w:rPr>
          <w:rFonts w:ascii="Times New Roman" w:eastAsia="SimSun" w:hAnsi="Times New Roman" w:cs="Times New Roman"/>
          <w:color w:val="111115"/>
          <w:kern w:val="1"/>
          <w:sz w:val="28"/>
          <w:szCs w:val="28"/>
          <w:lang w:eastAsia="hi-IN" w:bidi="hi-IN"/>
        </w:rPr>
        <w:t xml:space="preserve"> б) методического руководства для учителя.</w:t>
      </w:r>
    </w:p>
    <w:p w:rsidR="00C52F97" w:rsidRPr="00C52F97" w:rsidRDefault="00C52F97" w:rsidP="00C52F97">
      <w:pPr>
        <w:tabs>
          <w:tab w:val="left" w:pos="1134"/>
        </w:tabs>
        <w:suppressAutoHyphens/>
        <w:spacing w:after="0" w:line="240" w:lineRule="auto"/>
        <w:ind w:left="284" w:firstLine="567"/>
        <w:jc w:val="both"/>
        <w:rPr>
          <w:rFonts w:ascii="Times New Roman" w:eastAsia="SimSun" w:hAnsi="Times New Roman" w:cs="Times New Roman"/>
          <w:color w:val="111115"/>
          <w:kern w:val="1"/>
          <w:sz w:val="28"/>
          <w:szCs w:val="28"/>
          <w:lang w:eastAsia="hi-IN" w:bidi="hi-IN"/>
        </w:rPr>
      </w:pPr>
      <w:r w:rsidRPr="00C52F97">
        <w:rPr>
          <w:rFonts w:ascii="Times New Roman" w:eastAsia="SimSun" w:hAnsi="Times New Roman" w:cs="Times New Roman"/>
          <w:color w:val="111115"/>
          <w:kern w:val="1"/>
          <w:sz w:val="28"/>
          <w:szCs w:val="28"/>
          <w:lang w:eastAsia="hi-IN" w:bidi="hi-IN"/>
        </w:rPr>
        <w:t xml:space="preserve">В  предлагаемом   пособии   создана  система  учебных  заданий  и  задач, направленных на развитие познавательных процессов у младших школьников с целью усиления их математического развития, включающего  в себя умение наблюдать,сравнивать,обобщать,находить закономерности, строя простейшие предположения; проверять их, делать выводы, иллюстрировать их примерами. В рабочие тетради включены  специально  подобранные  нестандартные задачи, направленные на развитие познавательных процессов у младших школьников. В процессе выполнения каждого задания происходит развитие почти всех познавательных процессов, но каждый раз акцент делается на каком то одном из них.Учитывая это, все задания условно можно разбить на несколько групп: 1) задания на развитие внимания;  2) задания на развитие памяти;3) задания на совершенствование воображения; 4) задания на развитие логического мышления. </w:t>
      </w:r>
    </w:p>
    <w:p w:rsidR="00C52F97" w:rsidRPr="00C52F97" w:rsidRDefault="00C52F97" w:rsidP="00C52F97">
      <w:pPr>
        <w:tabs>
          <w:tab w:val="left" w:pos="1134"/>
        </w:tabs>
        <w:suppressAutoHyphens/>
        <w:spacing w:after="0" w:line="240" w:lineRule="auto"/>
        <w:ind w:left="284" w:firstLine="567"/>
        <w:jc w:val="both"/>
        <w:rPr>
          <w:rFonts w:ascii="Times New Roman" w:eastAsia="SimSun" w:hAnsi="Times New Roman" w:cs="Times New Roman"/>
          <w:color w:val="000000"/>
          <w:kern w:val="1"/>
          <w:sz w:val="28"/>
          <w:szCs w:val="28"/>
          <w:lang w:eastAsia="hi-IN" w:bidi="hi-IN"/>
        </w:rPr>
      </w:pPr>
      <w:r w:rsidRPr="00C52F97">
        <w:rPr>
          <w:rFonts w:ascii="Times New Roman" w:eastAsia="SimSun" w:hAnsi="Times New Roman" w:cs="Times New Roman"/>
          <w:color w:val="111115"/>
          <w:kern w:val="1"/>
          <w:sz w:val="28"/>
          <w:szCs w:val="28"/>
          <w:lang w:eastAsia="hi-IN" w:bidi="hi-IN"/>
        </w:rPr>
        <w:t xml:space="preserve">Проблема  выявления и развития  умственно одарённых  детей  является одной  из  наиболее  сложных  и  интересных  проблем  современности отечественной  и  зарубежной педагогики,т.к. она  связана  с перспективами развития  и  процветания современного общества. Лишь  люди  талантливые, которым  максимально  помогли  развить  их  природный  потенциал,  делают кардинальные открытия и переворот в науке и производстве. Перед  учителем начальных  классов  стоит  основная  задача – способствовать развитию  каждой  личности.  Поэтому  важно  установить уровень способностей и их разнообразие у наших детей, но не менее важно уметь правильно осуществлять их развитие. У одарённых детей чётко проявляется потребность в исследовательской и поисковой  активности  – это  одно  из  условий,  которое  позволяет  учащимся погрузиться в творческий процесс обучения и </w:t>
      </w:r>
      <w:r w:rsidRPr="00C52F97">
        <w:rPr>
          <w:rFonts w:ascii="Times New Roman" w:eastAsia="SimSun" w:hAnsi="Times New Roman" w:cs="Times New Roman"/>
          <w:color w:val="111115"/>
          <w:kern w:val="1"/>
          <w:sz w:val="28"/>
          <w:szCs w:val="28"/>
          <w:lang w:eastAsia="hi-IN" w:bidi="hi-IN"/>
        </w:rPr>
        <w:lastRenderedPageBreak/>
        <w:t>воспитывает в нём жажду знаний, стремление к открытиям, активному умственному  труду   самопознанию. Реализовать себя обучающиеся могут, участвуя в предметных олимпиадах  и конкурсах.</w:t>
      </w:r>
    </w:p>
    <w:p w:rsidR="00C52F97" w:rsidRDefault="00C52F97" w:rsidP="00C52F97">
      <w:pPr>
        <w:tabs>
          <w:tab w:val="left" w:pos="1134"/>
        </w:tabs>
        <w:suppressAutoHyphens/>
        <w:spacing w:after="0" w:line="240" w:lineRule="auto"/>
        <w:ind w:left="284" w:firstLine="567"/>
        <w:jc w:val="both"/>
        <w:rPr>
          <w:rFonts w:ascii="Times New Roman" w:eastAsia="SimSun" w:hAnsi="Times New Roman" w:cs="Times New Roman"/>
          <w:color w:val="000000"/>
          <w:kern w:val="1"/>
          <w:sz w:val="28"/>
          <w:szCs w:val="28"/>
          <w:lang w:eastAsia="hi-IN" w:bidi="hi-IN"/>
        </w:rPr>
      </w:pPr>
      <w:r w:rsidRPr="00C52F97">
        <w:rPr>
          <w:rFonts w:ascii="Times New Roman" w:eastAsia="SimSun" w:hAnsi="Times New Roman" w:cs="Times New Roman"/>
          <w:color w:val="000000"/>
          <w:kern w:val="1"/>
          <w:sz w:val="28"/>
          <w:szCs w:val="28"/>
          <w:lang w:eastAsia="hi-IN" w:bidi="hi-IN"/>
        </w:rPr>
        <w:tab/>
      </w:r>
    </w:p>
    <w:p w:rsidR="00C52F97" w:rsidRPr="00C52F97" w:rsidRDefault="00C52F97" w:rsidP="00C52F97">
      <w:pPr>
        <w:suppressAutoHyphens/>
        <w:spacing w:after="0" w:line="240" w:lineRule="auto"/>
        <w:ind w:left="284" w:firstLine="567"/>
        <w:jc w:val="both"/>
        <w:rPr>
          <w:rFonts w:ascii="Times New Roman" w:eastAsia="SimSun" w:hAnsi="Times New Roman" w:cs="Times New Roman"/>
          <w:b/>
          <w:color w:val="000000"/>
          <w:kern w:val="1"/>
          <w:sz w:val="28"/>
          <w:szCs w:val="28"/>
          <w:lang w:eastAsia="hi-IN" w:bidi="hi-IN"/>
        </w:rPr>
      </w:pPr>
      <w:r w:rsidRPr="00C52F97">
        <w:rPr>
          <w:rFonts w:ascii="Times New Roman" w:eastAsia="SimSun" w:hAnsi="Times New Roman" w:cs="Times New Roman"/>
          <w:b/>
          <w:color w:val="000000"/>
          <w:kern w:val="1"/>
          <w:sz w:val="28"/>
          <w:szCs w:val="28"/>
          <w:lang w:eastAsia="hi-IN" w:bidi="hi-IN"/>
        </w:rPr>
        <w:t>Список литературы:</w:t>
      </w:r>
      <w:r w:rsidRPr="00C52F97">
        <w:rPr>
          <w:rFonts w:ascii="Times New Roman" w:eastAsia="SimSun" w:hAnsi="Times New Roman" w:cs="Times New Roman"/>
          <w:b/>
          <w:color w:val="111115"/>
          <w:kern w:val="1"/>
          <w:sz w:val="28"/>
          <w:szCs w:val="28"/>
          <w:lang w:eastAsia="hi-IN" w:bidi="hi-IN"/>
        </w:rPr>
        <w:t xml:space="preserve"> </w:t>
      </w:r>
    </w:p>
    <w:p w:rsidR="00C52F97" w:rsidRPr="00C52F97" w:rsidRDefault="00C52F97" w:rsidP="00C52F97">
      <w:pPr>
        <w:suppressAutoHyphens/>
        <w:spacing w:after="0" w:line="240" w:lineRule="auto"/>
        <w:ind w:left="284" w:firstLine="567"/>
        <w:jc w:val="both"/>
        <w:rPr>
          <w:rFonts w:ascii="Times New Roman" w:eastAsia="SimSun" w:hAnsi="Times New Roman" w:cs="Times New Roman"/>
          <w:color w:val="111115"/>
          <w:kern w:val="1"/>
          <w:sz w:val="28"/>
          <w:szCs w:val="28"/>
          <w:lang w:eastAsia="hi-IN" w:bidi="hi-IN"/>
        </w:rPr>
      </w:pPr>
      <w:r w:rsidRPr="00C52F97">
        <w:rPr>
          <w:rFonts w:ascii="Times New Roman" w:eastAsia="SimSun" w:hAnsi="Times New Roman" w:cs="Times New Roman"/>
          <w:color w:val="000000"/>
          <w:kern w:val="1"/>
          <w:sz w:val="28"/>
          <w:szCs w:val="28"/>
          <w:lang w:eastAsia="hi-IN" w:bidi="hi-IN"/>
        </w:rPr>
        <w:t>1.Долгушина Н. Организация исследовательской деятельности младших школьников. // Начальная школа №10/2006, С.8-12</w:t>
      </w:r>
      <w:r w:rsidRPr="00C52F97">
        <w:rPr>
          <w:rFonts w:ascii="Times New Roman" w:eastAsia="SimSun" w:hAnsi="Times New Roman" w:cs="Times New Roman"/>
          <w:color w:val="111115"/>
          <w:kern w:val="1"/>
          <w:sz w:val="28"/>
          <w:szCs w:val="28"/>
          <w:lang w:eastAsia="hi-IN" w:bidi="hi-IN"/>
        </w:rPr>
        <w:t xml:space="preserve"> </w:t>
      </w:r>
      <w:r w:rsidRPr="00C52F97">
        <w:rPr>
          <w:rFonts w:ascii="Times New Roman" w:eastAsia="SimSun" w:hAnsi="Times New Roman" w:cs="Times New Roman"/>
          <w:color w:val="111115"/>
          <w:kern w:val="1"/>
          <w:sz w:val="28"/>
          <w:szCs w:val="28"/>
          <w:lang w:eastAsia="hi-IN" w:bidi="hi-IN"/>
        </w:rPr>
        <w:br/>
      </w:r>
      <w:r w:rsidR="009A67EB">
        <w:rPr>
          <w:rFonts w:ascii="Times New Roman" w:eastAsia="SimSun" w:hAnsi="Times New Roman" w:cs="Times New Roman"/>
          <w:color w:val="111115"/>
          <w:kern w:val="1"/>
          <w:sz w:val="28"/>
          <w:szCs w:val="28"/>
          <w:lang w:eastAsia="hi-IN" w:bidi="hi-IN"/>
        </w:rPr>
        <w:t xml:space="preserve">        </w:t>
      </w:r>
      <w:r w:rsidRPr="00C52F97">
        <w:rPr>
          <w:rFonts w:ascii="Times New Roman" w:eastAsia="SimSun" w:hAnsi="Times New Roman" w:cs="Times New Roman"/>
          <w:color w:val="111115"/>
          <w:kern w:val="1"/>
          <w:sz w:val="28"/>
          <w:szCs w:val="28"/>
          <w:lang w:eastAsia="hi-IN" w:bidi="hi-IN"/>
        </w:rPr>
        <w:t>2.</w:t>
      </w:r>
      <w:r w:rsidRPr="00C52F97">
        <w:rPr>
          <w:rFonts w:ascii="Times New Roman" w:eastAsia="SimSun" w:hAnsi="Times New Roman" w:cs="Times New Roman"/>
          <w:color w:val="000000"/>
          <w:kern w:val="1"/>
          <w:sz w:val="28"/>
          <w:szCs w:val="28"/>
          <w:lang w:eastAsia="hi-IN" w:bidi="hi-IN"/>
        </w:rPr>
        <w:t>Федеральный государственный образовательный стандарт начального общего образования / ред. И. Сафронова.— М.: Просвещение, 2011.— 32 с.</w:t>
      </w:r>
      <w:r w:rsidRPr="00C52F97">
        <w:rPr>
          <w:rFonts w:ascii="Times New Roman" w:eastAsia="SimSun" w:hAnsi="Times New Roman" w:cs="Times New Roman"/>
          <w:kern w:val="1"/>
          <w:sz w:val="28"/>
          <w:szCs w:val="28"/>
          <w:lang w:eastAsia="hi-IN" w:bidi="hi-IN"/>
        </w:rPr>
        <w:t xml:space="preserve"> </w:t>
      </w:r>
    </w:p>
    <w:p w:rsidR="00C52F97" w:rsidRPr="00C52F97" w:rsidRDefault="00C52F97" w:rsidP="00C52F97">
      <w:pPr>
        <w:suppressAutoHyphens/>
        <w:spacing w:after="0" w:line="240" w:lineRule="auto"/>
        <w:ind w:left="284" w:firstLine="567"/>
        <w:jc w:val="both"/>
        <w:rPr>
          <w:rFonts w:ascii="Times New Roman" w:eastAsia="SimSun" w:hAnsi="Times New Roman" w:cs="Times New Roman"/>
          <w:color w:val="111115"/>
          <w:kern w:val="1"/>
          <w:sz w:val="28"/>
          <w:szCs w:val="28"/>
          <w:lang w:eastAsia="hi-IN" w:bidi="hi-IN"/>
        </w:rPr>
      </w:pPr>
      <w:r w:rsidRPr="00C52F97">
        <w:rPr>
          <w:rFonts w:ascii="Times New Roman" w:eastAsia="SimSun" w:hAnsi="Times New Roman" w:cs="Times New Roman"/>
          <w:color w:val="111115"/>
          <w:kern w:val="1"/>
          <w:sz w:val="28"/>
          <w:szCs w:val="28"/>
          <w:lang w:eastAsia="hi-IN" w:bidi="hi-IN"/>
        </w:rPr>
        <w:t>3.Гильбух Ю.З. Умственно одаренный ребенок - М., 2000.</w:t>
      </w:r>
    </w:p>
    <w:p w:rsidR="00D80F4A" w:rsidRDefault="00D80F4A" w:rsidP="00BE3094">
      <w:pPr>
        <w:spacing w:after="0" w:line="240" w:lineRule="auto"/>
        <w:jc w:val="center"/>
        <w:rPr>
          <w:rFonts w:ascii="Times New Roman" w:hAnsi="Times New Roman" w:cs="Times New Roman"/>
          <w:b/>
          <w:bCs/>
          <w:sz w:val="28"/>
          <w:szCs w:val="28"/>
        </w:rPr>
      </w:pPr>
    </w:p>
    <w:p w:rsidR="00BE3094" w:rsidRDefault="00BE3094" w:rsidP="00BE3094">
      <w:pPr>
        <w:spacing w:after="0" w:line="240" w:lineRule="auto"/>
        <w:jc w:val="center"/>
        <w:rPr>
          <w:rFonts w:ascii="Times New Roman" w:hAnsi="Times New Roman" w:cs="Times New Roman"/>
          <w:b/>
          <w:bCs/>
          <w:sz w:val="28"/>
          <w:szCs w:val="28"/>
        </w:rPr>
      </w:pPr>
      <w:r w:rsidRPr="00BE3094">
        <w:rPr>
          <w:rFonts w:ascii="Times New Roman" w:hAnsi="Times New Roman" w:cs="Times New Roman"/>
          <w:b/>
          <w:bCs/>
          <w:sz w:val="28"/>
          <w:szCs w:val="28"/>
        </w:rPr>
        <w:t xml:space="preserve">Использование метода медиапроектов как средство повышения коммуникативной компетенции на иностранных языках </w:t>
      </w:r>
    </w:p>
    <w:p w:rsidR="00BE3094" w:rsidRPr="00BE3094" w:rsidRDefault="00BE3094" w:rsidP="00BE3094">
      <w:pPr>
        <w:spacing w:after="0" w:line="240" w:lineRule="auto"/>
        <w:jc w:val="center"/>
        <w:rPr>
          <w:rFonts w:ascii="Times New Roman" w:hAnsi="Times New Roman" w:cs="Times New Roman"/>
          <w:b/>
          <w:bCs/>
          <w:sz w:val="28"/>
          <w:szCs w:val="28"/>
        </w:rPr>
      </w:pPr>
      <w:r w:rsidRPr="00BE3094">
        <w:rPr>
          <w:rFonts w:ascii="Times New Roman" w:hAnsi="Times New Roman" w:cs="Times New Roman"/>
          <w:b/>
          <w:bCs/>
          <w:sz w:val="28"/>
          <w:szCs w:val="28"/>
        </w:rPr>
        <w:t>и гибких навыков</w:t>
      </w:r>
      <w:r>
        <w:rPr>
          <w:rFonts w:ascii="Times New Roman" w:hAnsi="Times New Roman" w:cs="Times New Roman"/>
          <w:b/>
          <w:bCs/>
          <w:sz w:val="28"/>
          <w:szCs w:val="28"/>
        </w:rPr>
        <w:t xml:space="preserve"> обучающихся</w:t>
      </w:r>
    </w:p>
    <w:p w:rsidR="00BE3094" w:rsidRPr="00BE3094" w:rsidRDefault="00BE3094" w:rsidP="00BE3094">
      <w:pPr>
        <w:spacing w:after="0" w:line="240" w:lineRule="auto"/>
        <w:jc w:val="center"/>
        <w:rPr>
          <w:rFonts w:ascii="Times New Roman" w:hAnsi="Times New Roman" w:cs="Times New Roman"/>
          <w:b/>
          <w:bCs/>
          <w:sz w:val="28"/>
          <w:szCs w:val="28"/>
        </w:rPr>
      </w:pPr>
      <w:r w:rsidRPr="00BE3094">
        <w:rPr>
          <w:rFonts w:ascii="Times New Roman" w:hAnsi="Times New Roman" w:cs="Times New Roman"/>
          <w:b/>
          <w:bCs/>
          <w:sz w:val="28"/>
          <w:szCs w:val="28"/>
        </w:rPr>
        <w:t>(из опыта работы)</w:t>
      </w:r>
    </w:p>
    <w:p w:rsidR="00BE3094" w:rsidRDefault="00BE3094" w:rsidP="00BE3094">
      <w:pPr>
        <w:spacing w:after="0" w:line="240" w:lineRule="auto"/>
        <w:jc w:val="right"/>
        <w:rPr>
          <w:iCs/>
          <w:sz w:val="28"/>
          <w:szCs w:val="28"/>
        </w:rPr>
      </w:pPr>
      <w:r w:rsidRPr="00BE3094">
        <w:rPr>
          <w:iCs/>
          <w:sz w:val="28"/>
          <w:szCs w:val="28"/>
        </w:rPr>
        <w:t xml:space="preserve">                           </w:t>
      </w:r>
    </w:p>
    <w:p w:rsidR="00BE3094" w:rsidRDefault="00BE3094" w:rsidP="00BE3094">
      <w:pPr>
        <w:spacing w:after="0" w:line="240" w:lineRule="auto"/>
        <w:jc w:val="right"/>
        <w:rPr>
          <w:rFonts w:ascii="Times New Roman" w:hAnsi="Times New Roman" w:cs="Times New Roman"/>
          <w:i/>
          <w:iCs/>
          <w:sz w:val="24"/>
          <w:szCs w:val="24"/>
        </w:rPr>
      </w:pPr>
      <w:r w:rsidRPr="00BE3094">
        <w:rPr>
          <w:rFonts w:ascii="Times New Roman" w:hAnsi="Times New Roman" w:cs="Times New Roman"/>
          <w:i/>
          <w:iCs/>
          <w:sz w:val="24"/>
          <w:szCs w:val="24"/>
        </w:rPr>
        <w:t xml:space="preserve"> Н. А. Чеснокова, учитель иностранных языков </w:t>
      </w:r>
    </w:p>
    <w:p w:rsidR="00BE3094" w:rsidRDefault="00BE3094" w:rsidP="00BE3094">
      <w:pPr>
        <w:spacing w:after="0" w:line="240" w:lineRule="auto"/>
        <w:jc w:val="right"/>
        <w:rPr>
          <w:rFonts w:ascii="Times New Roman" w:hAnsi="Times New Roman" w:cs="Times New Roman"/>
          <w:i/>
          <w:iCs/>
          <w:sz w:val="24"/>
          <w:szCs w:val="24"/>
        </w:rPr>
      </w:pPr>
      <w:r w:rsidRPr="00BE3094">
        <w:rPr>
          <w:rFonts w:ascii="Times New Roman" w:hAnsi="Times New Roman" w:cs="Times New Roman"/>
          <w:i/>
          <w:iCs/>
          <w:sz w:val="24"/>
          <w:szCs w:val="24"/>
        </w:rPr>
        <w:t xml:space="preserve">МБОУ «Средняя общеобразовательная школа № 24» </w:t>
      </w:r>
    </w:p>
    <w:p w:rsidR="00BE3094" w:rsidRPr="00BE3094" w:rsidRDefault="00BE3094" w:rsidP="00BE3094">
      <w:pPr>
        <w:spacing w:after="0" w:line="240" w:lineRule="auto"/>
        <w:jc w:val="right"/>
        <w:rPr>
          <w:rFonts w:ascii="Times New Roman" w:hAnsi="Times New Roman" w:cs="Times New Roman"/>
          <w:i/>
          <w:iCs/>
          <w:sz w:val="24"/>
          <w:szCs w:val="24"/>
        </w:rPr>
      </w:pPr>
      <w:r w:rsidRPr="00BE3094">
        <w:rPr>
          <w:rFonts w:ascii="Times New Roman" w:hAnsi="Times New Roman" w:cs="Times New Roman"/>
          <w:i/>
          <w:iCs/>
          <w:sz w:val="24"/>
          <w:szCs w:val="24"/>
        </w:rPr>
        <w:t>г. Чебоксары</w:t>
      </w:r>
    </w:p>
    <w:p w:rsidR="00BE3094" w:rsidRPr="00BE3094" w:rsidRDefault="00BE3094" w:rsidP="00BE3094">
      <w:pPr>
        <w:spacing w:after="0" w:line="240" w:lineRule="auto"/>
        <w:jc w:val="right"/>
        <w:rPr>
          <w:rFonts w:ascii="Times New Roman" w:hAnsi="Times New Roman" w:cs="Times New Roman"/>
          <w:i/>
          <w:iCs/>
          <w:sz w:val="24"/>
          <w:szCs w:val="24"/>
        </w:rPr>
      </w:pPr>
    </w:p>
    <w:p w:rsidR="00BE3094" w:rsidRPr="00BE3094" w:rsidRDefault="00BE3094" w:rsidP="00E23E12">
      <w:pPr>
        <w:spacing w:after="0" w:line="240" w:lineRule="auto"/>
        <w:ind w:left="284" w:firstLine="567"/>
        <w:jc w:val="both"/>
        <w:rPr>
          <w:rFonts w:ascii="Times New Roman" w:hAnsi="Times New Roman" w:cs="Times New Roman"/>
          <w:iCs/>
          <w:sz w:val="28"/>
          <w:szCs w:val="28"/>
        </w:rPr>
      </w:pPr>
      <w:r w:rsidRPr="00BE3094">
        <w:rPr>
          <w:rFonts w:ascii="Times New Roman" w:hAnsi="Times New Roman" w:cs="Times New Roman"/>
          <w:b/>
          <w:iCs/>
          <w:sz w:val="28"/>
          <w:szCs w:val="28"/>
        </w:rPr>
        <w:t xml:space="preserve">Аннотация: </w:t>
      </w:r>
      <w:r w:rsidRPr="00BE3094">
        <w:rPr>
          <w:rFonts w:ascii="Times New Roman" w:hAnsi="Times New Roman" w:cs="Times New Roman"/>
          <w:iCs/>
          <w:sz w:val="28"/>
          <w:szCs w:val="28"/>
        </w:rPr>
        <w:t xml:space="preserve">В современном мире для того,  чтобы добиться успеха, уже недостаточно обладать только прочными академическими знаниями. Определяющими становятся социальные и когнитивные навыки – так называемые гибкие навыки. В данной статье предлагается рассмотреть метод медиапроектов как одно из средств </w:t>
      </w:r>
      <w:r w:rsidRPr="00BE3094">
        <w:rPr>
          <w:rFonts w:ascii="Times New Roman" w:hAnsi="Times New Roman" w:cs="Times New Roman"/>
          <w:bCs/>
          <w:sz w:val="28"/>
          <w:szCs w:val="28"/>
        </w:rPr>
        <w:t>повышения коммуникативной компетенции на иностранных языках и гибких навыков обучающихся.</w:t>
      </w:r>
    </w:p>
    <w:p w:rsidR="00BE3094" w:rsidRDefault="00BE3094" w:rsidP="00E23E12">
      <w:pPr>
        <w:spacing w:after="0" w:line="240" w:lineRule="auto"/>
        <w:ind w:left="284" w:firstLine="567"/>
        <w:jc w:val="both"/>
        <w:rPr>
          <w:rFonts w:ascii="Times New Roman" w:hAnsi="Times New Roman" w:cs="Times New Roman"/>
          <w:iCs/>
          <w:sz w:val="28"/>
          <w:szCs w:val="28"/>
        </w:rPr>
      </w:pPr>
      <w:r w:rsidRPr="00BE3094">
        <w:rPr>
          <w:rFonts w:ascii="Times New Roman" w:hAnsi="Times New Roman" w:cs="Times New Roman"/>
          <w:b/>
          <w:iCs/>
          <w:sz w:val="28"/>
          <w:szCs w:val="28"/>
        </w:rPr>
        <w:t xml:space="preserve">Ключевые слова: </w:t>
      </w:r>
      <w:r w:rsidRPr="00BE3094">
        <w:rPr>
          <w:rFonts w:ascii="Times New Roman" w:hAnsi="Times New Roman" w:cs="Times New Roman"/>
          <w:iCs/>
          <w:sz w:val="28"/>
          <w:szCs w:val="28"/>
        </w:rPr>
        <w:t>иностранные языки, обучение, гибкие навыки, языковые компетенции, медиапродукт, видеоролик, сотрудничество.</w:t>
      </w:r>
    </w:p>
    <w:p w:rsidR="00BE3094" w:rsidRPr="00BE3094" w:rsidRDefault="00BE3094" w:rsidP="00E23E12">
      <w:pPr>
        <w:spacing w:after="0" w:line="240" w:lineRule="auto"/>
        <w:ind w:left="284" w:firstLine="567"/>
        <w:jc w:val="both"/>
        <w:rPr>
          <w:rFonts w:ascii="Times New Roman" w:hAnsi="Times New Roman" w:cs="Times New Roman"/>
          <w:iCs/>
          <w:sz w:val="28"/>
          <w:szCs w:val="28"/>
        </w:rPr>
      </w:pPr>
    </w:p>
    <w:p w:rsidR="00BE3094" w:rsidRPr="00DF7A71" w:rsidRDefault="00BE3094" w:rsidP="00E23E12">
      <w:pPr>
        <w:pStyle w:val="af0"/>
        <w:shd w:val="clear" w:color="auto" w:fill="FFFFFF"/>
        <w:spacing w:before="0" w:beforeAutospacing="0" w:after="0" w:afterAutospacing="0"/>
        <w:ind w:left="284" w:firstLine="567"/>
        <w:jc w:val="both"/>
        <w:rPr>
          <w:sz w:val="28"/>
          <w:szCs w:val="28"/>
        </w:rPr>
      </w:pPr>
      <w:r w:rsidRPr="00BE3094">
        <w:rPr>
          <w:sz w:val="28"/>
          <w:szCs w:val="28"/>
        </w:rPr>
        <w:t>Современному педагогу просто необходимо поспевать за всеми изменениями и постоянно развивать себя для того, чтобы успешно достигать поставленных целей, грамотно использовать</w:t>
      </w:r>
      <w:r w:rsidRPr="00DF7A71">
        <w:rPr>
          <w:sz w:val="28"/>
          <w:szCs w:val="28"/>
        </w:rPr>
        <w:t xml:space="preserve"> навыки, знания и способности в профессиональной деятельности и быть достойным конкурентом на рынке труда. В обучении в целом уже произошли изменения — от передачи информации к активности обучающегося и при этом роль педагога остается главной: он способствует формированию у детей «навыков XXI века».</w:t>
      </w:r>
    </w:p>
    <w:p w:rsidR="00BE3094" w:rsidRPr="00DF7A71" w:rsidRDefault="00BE3094" w:rsidP="00E23E12">
      <w:pPr>
        <w:pStyle w:val="af0"/>
        <w:shd w:val="clear" w:color="auto" w:fill="FFFFFF"/>
        <w:spacing w:before="0" w:beforeAutospacing="0" w:after="0" w:afterAutospacing="0"/>
        <w:ind w:left="284" w:firstLine="567"/>
        <w:jc w:val="both"/>
        <w:rPr>
          <w:sz w:val="28"/>
          <w:szCs w:val="28"/>
        </w:rPr>
      </w:pPr>
      <w:r w:rsidRPr="00DF7A71">
        <w:rPr>
          <w:sz w:val="28"/>
          <w:szCs w:val="28"/>
        </w:rPr>
        <w:t>Основополагающими ключевыми навыками стали: языковая компетенция, умение грамотно выражать свои мысли; навык работы с цифрами и данными; научная грамотность; компьютерная грамотность; финансовая грамотность; культурная и гражданско-правовая грамотность.</w:t>
      </w:r>
      <w:r>
        <w:rPr>
          <w:sz w:val="28"/>
          <w:szCs w:val="28"/>
        </w:rPr>
        <w:t xml:space="preserve"> </w:t>
      </w:r>
      <w:r w:rsidRPr="00DF7A71">
        <w:rPr>
          <w:sz w:val="28"/>
          <w:szCs w:val="28"/>
        </w:rPr>
        <w:t>Выявлены существенные качества характера: адаптивность, инициативность, стрессоустойчивость, лидерские качества, социальная и культурная информированность.</w:t>
      </w:r>
      <w:r>
        <w:rPr>
          <w:sz w:val="28"/>
          <w:szCs w:val="28"/>
        </w:rPr>
        <w:t xml:space="preserve"> </w:t>
      </w:r>
      <w:r w:rsidRPr="00DF7A71">
        <w:rPr>
          <w:sz w:val="28"/>
          <w:szCs w:val="28"/>
        </w:rPr>
        <w:t>Временем определены важные компетенции: критическое мышление и умение решать проблемы; креативность; способность к коммуникации; умение сотрудничать.</w:t>
      </w:r>
    </w:p>
    <w:p w:rsidR="00BE3094" w:rsidRPr="00DF7A71" w:rsidRDefault="00BE3094" w:rsidP="00E23E12">
      <w:pPr>
        <w:pStyle w:val="af0"/>
        <w:shd w:val="clear" w:color="auto" w:fill="FFFFFF"/>
        <w:spacing w:before="0" w:beforeAutospacing="0" w:after="0" w:afterAutospacing="0"/>
        <w:ind w:left="284" w:firstLine="567"/>
        <w:jc w:val="both"/>
        <w:rPr>
          <w:sz w:val="28"/>
          <w:szCs w:val="28"/>
        </w:rPr>
      </w:pPr>
      <w:r w:rsidRPr="00DF7A71">
        <w:rPr>
          <w:sz w:val="28"/>
          <w:szCs w:val="28"/>
        </w:rPr>
        <w:lastRenderedPageBreak/>
        <w:t>Помимо обладания основными знаниями, которые дети получают в процессе обучения, необходимы социальные и когнитивные способности, формирующие ребят как будущих специалистов в выбранной ими профессиональной деятельности. Например, самые элементарные требования, предъявляемые специалисту: приходить на работу вовремя, конструктивно реагировать на критику, говорить четко и вежливо. Эти качества приобретаются, им можно научиться, и они являются выражением уверенности и психологической устойчивости будущего сотрудника.</w:t>
      </w:r>
    </w:p>
    <w:p w:rsidR="00BE3094" w:rsidRPr="00DF7A71" w:rsidRDefault="00BE3094" w:rsidP="00E23E12">
      <w:pPr>
        <w:spacing w:after="0" w:line="240" w:lineRule="auto"/>
        <w:ind w:left="284" w:firstLine="567"/>
        <w:jc w:val="both"/>
        <w:rPr>
          <w:rFonts w:ascii="Times New Roman" w:hAnsi="Times New Roman" w:cs="Times New Roman"/>
          <w:sz w:val="28"/>
          <w:szCs w:val="28"/>
        </w:rPr>
      </w:pPr>
      <w:r w:rsidRPr="00DF7A71">
        <w:rPr>
          <w:rFonts w:ascii="Times New Roman" w:hAnsi="Times New Roman" w:cs="Times New Roman"/>
          <w:sz w:val="28"/>
          <w:szCs w:val="28"/>
        </w:rPr>
        <w:t>Безусловно, обучение иностранному языку в школе в первую очередь направлено на повышение уровня языковой компетенции обучающихся. Но что помогает нашим ученикам успешно демонстрировать  и применять полученные знания в реальной жизни, решать задачи, добиваться с помощью знаний поставленных целей? Наравне с развитием всех языковых компетенций также важно уделять внимание социальным (гибким) навыкам в урочной и внеурочной деятельности.</w:t>
      </w:r>
    </w:p>
    <w:p w:rsidR="00BE3094" w:rsidRPr="00DF7A71" w:rsidRDefault="00BE3094" w:rsidP="00E23E12">
      <w:pPr>
        <w:spacing w:after="0" w:line="240" w:lineRule="auto"/>
        <w:ind w:left="284" w:firstLine="567"/>
        <w:jc w:val="both"/>
        <w:rPr>
          <w:rFonts w:ascii="Times New Roman" w:hAnsi="Times New Roman" w:cs="Times New Roman"/>
          <w:sz w:val="28"/>
          <w:szCs w:val="28"/>
        </w:rPr>
      </w:pPr>
      <w:r w:rsidRPr="00DF7A71">
        <w:rPr>
          <w:rFonts w:ascii="Times New Roman" w:hAnsi="Times New Roman" w:cs="Times New Roman"/>
          <w:sz w:val="28"/>
          <w:szCs w:val="28"/>
        </w:rPr>
        <w:t>Soft skills (гибкие навыки) — это набор навыков и личных качеств, которые не связаны с определенной сферой деятельности, но которые обеспечивают преимущество в работе и учебе. Мягкие навыки важны не только для сотрудников компаний, но и для школьников. Они помогают интегрироваться в современную жизнь, адаптироваться к учебному и рабочему процессу, а также применить свои знания на практике в реальной жизни.</w:t>
      </w:r>
    </w:p>
    <w:p w:rsidR="00BE3094" w:rsidRPr="00DF7A71" w:rsidRDefault="00BE3094" w:rsidP="00E23E12">
      <w:pPr>
        <w:spacing w:after="0" w:line="240" w:lineRule="auto"/>
        <w:ind w:left="284" w:firstLine="567"/>
        <w:jc w:val="both"/>
        <w:rPr>
          <w:rFonts w:ascii="Times New Roman" w:hAnsi="Times New Roman" w:cs="Times New Roman"/>
          <w:sz w:val="28"/>
          <w:szCs w:val="28"/>
        </w:rPr>
      </w:pPr>
      <w:r w:rsidRPr="00DF7A71">
        <w:rPr>
          <w:rFonts w:ascii="Times New Roman" w:hAnsi="Times New Roman" w:cs="Times New Roman"/>
          <w:sz w:val="28"/>
          <w:szCs w:val="28"/>
        </w:rPr>
        <w:t>Hard skills могут быть частично заменены программным обеспечением, а такие навыки, как креативность и кооперация, присущи только человеку. Поэтому одна из главных задач школы в долгосрочной перспективе — формирование гибких навыков у учеников.</w:t>
      </w:r>
    </w:p>
    <w:p w:rsidR="00BE3094" w:rsidRPr="00DF7A71" w:rsidRDefault="00BE3094" w:rsidP="00E23E12">
      <w:pPr>
        <w:spacing w:after="0" w:line="240" w:lineRule="auto"/>
        <w:ind w:left="284" w:firstLine="567"/>
        <w:jc w:val="both"/>
        <w:rPr>
          <w:rFonts w:ascii="Times New Roman" w:hAnsi="Times New Roman" w:cs="Times New Roman"/>
          <w:sz w:val="28"/>
          <w:szCs w:val="28"/>
        </w:rPr>
      </w:pPr>
      <w:r w:rsidRPr="00DF7A71">
        <w:rPr>
          <w:rFonts w:ascii="Times New Roman" w:hAnsi="Times New Roman" w:cs="Times New Roman"/>
          <w:sz w:val="28"/>
          <w:szCs w:val="28"/>
        </w:rPr>
        <w:t>Во ФГОС в разделе личных качеств, которые должен развить в себе ребенок во время обучения, присутствуют такие навыки, как:</w:t>
      </w:r>
    </w:p>
    <w:p w:rsidR="00BE3094" w:rsidRPr="00E36DEC" w:rsidRDefault="00BE3094" w:rsidP="00E23E12">
      <w:pPr>
        <w:pStyle w:val="a6"/>
        <w:numPr>
          <w:ilvl w:val="0"/>
          <w:numId w:val="106"/>
        </w:numPr>
        <w:tabs>
          <w:tab w:val="left" w:pos="1134"/>
        </w:tabs>
        <w:spacing w:after="0" w:line="240" w:lineRule="auto"/>
        <w:ind w:left="284" w:firstLine="567"/>
        <w:jc w:val="both"/>
        <w:rPr>
          <w:rFonts w:ascii="Times New Roman" w:hAnsi="Times New Roman" w:cs="Times New Roman"/>
          <w:sz w:val="28"/>
          <w:szCs w:val="28"/>
        </w:rPr>
      </w:pPr>
      <w:r w:rsidRPr="00E36DEC">
        <w:rPr>
          <w:rFonts w:ascii="Times New Roman" w:hAnsi="Times New Roman" w:cs="Times New Roman"/>
          <w:sz w:val="28"/>
          <w:szCs w:val="28"/>
        </w:rPr>
        <w:t>адаптация в динамично изменяющемся и развивающемся мире;</w:t>
      </w:r>
    </w:p>
    <w:p w:rsidR="00BE3094" w:rsidRPr="00E36DEC" w:rsidRDefault="00BE3094" w:rsidP="00E23E12">
      <w:pPr>
        <w:pStyle w:val="a6"/>
        <w:numPr>
          <w:ilvl w:val="0"/>
          <w:numId w:val="106"/>
        </w:numPr>
        <w:tabs>
          <w:tab w:val="left" w:pos="1134"/>
        </w:tabs>
        <w:spacing w:after="0" w:line="240" w:lineRule="auto"/>
        <w:ind w:left="284" w:firstLine="567"/>
        <w:jc w:val="both"/>
        <w:rPr>
          <w:rFonts w:ascii="Times New Roman" w:hAnsi="Times New Roman" w:cs="Times New Roman"/>
          <w:sz w:val="28"/>
          <w:szCs w:val="28"/>
        </w:rPr>
      </w:pPr>
      <w:r w:rsidRPr="00E36DEC">
        <w:rPr>
          <w:rFonts w:ascii="Times New Roman" w:hAnsi="Times New Roman" w:cs="Times New Roman"/>
          <w:sz w:val="28"/>
          <w:szCs w:val="28"/>
        </w:rPr>
        <w:t>самостоятельность и личная ответственность за свои поступки;</w:t>
      </w:r>
    </w:p>
    <w:p w:rsidR="00BE3094" w:rsidRPr="00E36DEC" w:rsidRDefault="00BE3094" w:rsidP="00E23E12">
      <w:pPr>
        <w:pStyle w:val="a6"/>
        <w:numPr>
          <w:ilvl w:val="0"/>
          <w:numId w:val="106"/>
        </w:numPr>
        <w:tabs>
          <w:tab w:val="left" w:pos="1134"/>
        </w:tabs>
        <w:spacing w:after="0" w:line="240" w:lineRule="auto"/>
        <w:ind w:left="284" w:firstLine="567"/>
        <w:jc w:val="both"/>
        <w:rPr>
          <w:rFonts w:ascii="Times New Roman" w:hAnsi="Times New Roman" w:cs="Times New Roman"/>
          <w:sz w:val="28"/>
          <w:szCs w:val="28"/>
        </w:rPr>
      </w:pPr>
      <w:r w:rsidRPr="00E36DEC">
        <w:rPr>
          <w:rFonts w:ascii="Times New Roman" w:hAnsi="Times New Roman" w:cs="Times New Roman"/>
          <w:sz w:val="28"/>
          <w:szCs w:val="28"/>
        </w:rPr>
        <w:t>эмоционально-нравственная отзывчивость, сопереживания чувствам других;</w:t>
      </w:r>
    </w:p>
    <w:p w:rsidR="00BE3094" w:rsidRPr="00E36DEC" w:rsidRDefault="00BE3094" w:rsidP="00E23E12">
      <w:pPr>
        <w:pStyle w:val="a6"/>
        <w:numPr>
          <w:ilvl w:val="0"/>
          <w:numId w:val="106"/>
        </w:numPr>
        <w:tabs>
          <w:tab w:val="left" w:pos="1134"/>
        </w:tabs>
        <w:spacing w:after="0" w:line="240" w:lineRule="auto"/>
        <w:ind w:left="284" w:firstLine="567"/>
        <w:jc w:val="both"/>
        <w:rPr>
          <w:rFonts w:ascii="Times New Roman" w:hAnsi="Times New Roman" w:cs="Times New Roman"/>
          <w:sz w:val="28"/>
          <w:szCs w:val="28"/>
        </w:rPr>
      </w:pPr>
      <w:r w:rsidRPr="00E36DEC">
        <w:rPr>
          <w:rFonts w:ascii="Times New Roman" w:hAnsi="Times New Roman" w:cs="Times New Roman"/>
          <w:sz w:val="28"/>
          <w:szCs w:val="28"/>
        </w:rPr>
        <w:t>сотрудничество со взрослыми и сверстниками, умение находить выходы из спорных ситуаций.</w:t>
      </w:r>
    </w:p>
    <w:p w:rsidR="00BE3094" w:rsidRPr="00DF7A71" w:rsidRDefault="00BE3094" w:rsidP="00E23E12">
      <w:pPr>
        <w:spacing w:after="0" w:line="240" w:lineRule="auto"/>
        <w:ind w:left="284" w:firstLine="567"/>
        <w:jc w:val="both"/>
        <w:rPr>
          <w:rFonts w:ascii="Times New Roman" w:hAnsi="Times New Roman" w:cs="Times New Roman"/>
          <w:sz w:val="28"/>
          <w:szCs w:val="28"/>
        </w:rPr>
      </w:pPr>
      <w:r w:rsidRPr="00DF7A71">
        <w:rPr>
          <w:rFonts w:ascii="Times New Roman" w:hAnsi="Times New Roman" w:cs="Times New Roman"/>
          <w:sz w:val="28"/>
          <w:szCs w:val="28"/>
        </w:rPr>
        <w:t>Эти качества можно отнести к мягким навыкам. Но несмотря на наличие этих пунктов в государственных образовательных стандартах, литературы для учителей по развитию гибких навыков у детей крайне мало, недостаточно и подходящих заданий в учебниках. Поэтому педагогам приходится подавать информацию на свое усмотрение, искать и придумывать интересные подходы, форматы и задачи.</w:t>
      </w:r>
    </w:p>
    <w:p w:rsidR="00BE3094" w:rsidRPr="00DF7A71" w:rsidRDefault="00BE3094" w:rsidP="00E23E12">
      <w:pPr>
        <w:spacing w:after="0" w:line="240" w:lineRule="auto"/>
        <w:ind w:left="284" w:firstLine="567"/>
        <w:jc w:val="both"/>
        <w:rPr>
          <w:rFonts w:ascii="Times New Roman" w:hAnsi="Times New Roman" w:cs="Times New Roman"/>
          <w:sz w:val="28"/>
          <w:szCs w:val="28"/>
        </w:rPr>
      </w:pPr>
      <w:r w:rsidRPr="00DF7A71">
        <w:rPr>
          <w:rFonts w:ascii="Times New Roman" w:hAnsi="Times New Roman" w:cs="Times New Roman"/>
          <w:sz w:val="28"/>
          <w:szCs w:val="28"/>
        </w:rPr>
        <w:t xml:space="preserve">В своей работе одним из самых эффективных методов, который направлен на реализацию ФГОС и который позволяет решать несколько учебных и воспитательных задач, является метод медиапроетов. Что такое медиапроект? </w:t>
      </w:r>
      <w:r>
        <w:rPr>
          <w:rFonts w:ascii="Times New Roman" w:hAnsi="Times New Roman" w:cs="Times New Roman"/>
          <w:sz w:val="28"/>
          <w:szCs w:val="28"/>
        </w:rPr>
        <w:t xml:space="preserve"> </w:t>
      </w:r>
      <w:r w:rsidRPr="00DF7A71">
        <w:rPr>
          <w:rFonts w:ascii="Times New Roman" w:hAnsi="Times New Roman" w:cs="Times New Roman"/>
          <w:sz w:val="28"/>
          <w:szCs w:val="28"/>
        </w:rPr>
        <w:t xml:space="preserve">Это инновационная педагогическая технология, применяемая </w:t>
      </w:r>
      <w:r w:rsidRPr="00DF7A71">
        <w:rPr>
          <w:rFonts w:ascii="Times New Roman" w:hAnsi="Times New Roman" w:cs="Times New Roman"/>
          <w:sz w:val="28"/>
          <w:szCs w:val="28"/>
        </w:rPr>
        <w:lastRenderedPageBreak/>
        <w:t>при обучении иностранным языкам, которая заключается в создании обучающимися медиапродукта на иностранном языке, имеющего определенную социокультурную ценность. Примерами медиапроектов являются создание обучающимися видеороликов, сюжетов, репортажей, видеоинсценировок на иностранных языках.</w:t>
      </w:r>
    </w:p>
    <w:p w:rsidR="00BE3094" w:rsidRPr="00DF7A71" w:rsidRDefault="00BE3094" w:rsidP="00E23E12">
      <w:pPr>
        <w:spacing w:after="0" w:line="240" w:lineRule="auto"/>
        <w:ind w:left="284" w:firstLine="567"/>
        <w:jc w:val="both"/>
        <w:rPr>
          <w:rFonts w:ascii="Times New Roman" w:hAnsi="Times New Roman" w:cs="Times New Roman"/>
          <w:sz w:val="28"/>
          <w:szCs w:val="28"/>
        </w:rPr>
      </w:pPr>
      <w:r w:rsidRPr="00DF7A71">
        <w:rPr>
          <w:rFonts w:ascii="Times New Roman" w:hAnsi="Times New Roman" w:cs="Times New Roman"/>
          <w:sz w:val="28"/>
          <w:szCs w:val="28"/>
        </w:rPr>
        <w:t>Реализация медиапроекта начинается с урочной деятельности, когда происходит изучение активной лексики по теме проекта, ее отработка,  развитие умения говорения в рамках изучаемой темы (монологическая и диалогическая речь)</w:t>
      </w:r>
      <w:r>
        <w:rPr>
          <w:rFonts w:ascii="Times New Roman" w:hAnsi="Times New Roman" w:cs="Times New Roman"/>
          <w:sz w:val="28"/>
          <w:szCs w:val="28"/>
        </w:rPr>
        <w:t xml:space="preserve">. </w:t>
      </w:r>
      <w:r w:rsidRPr="00DF7A71">
        <w:rPr>
          <w:rFonts w:ascii="Times New Roman" w:hAnsi="Times New Roman" w:cs="Times New Roman"/>
          <w:sz w:val="28"/>
          <w:szCs w:val="28"/>
        </w:rPr>
        <w:t>Дальнейшая работа над медиапродуктом переходит во внеурочную деятельность (выбор сюжета, распределение ролей, художественное или цифровое оформление, репетиции, съе</w:t>
      </w:r>
      <w:r>
        <w:rPr>
          <w:rFonts w:ascii="Times New Roman" w:hAnsi="Times New Roman" w:cs="Times New Roman"/>
          <w:sz w:val="28"/>
          <w:szCs w:val="28"/>
        </w:rPr>
        <w:t>мка, монтаж</w:t>
      </w:r>
      <w:r w:rsidRPr="00DF7A71">
        <w:rPr>
          <w:rFonts w:ascii="Times New Roman" w:hAnsi="Times New Roman" w:cs="Times New Roman"/>
          <w:sz w:val="28"/>
          <w:szCs w:val="28"/>
        </w:rPr>
        <w:t xml:space="preserve">). Реализация проекта происходит в группе обучающихся, где каждый   наравне с работой с языковым материалом имеет задачу для получения конечного продукта. Ребята самостоятельно распределяют роли – выбрать тему, составить сюжет ролика, поиск и анализ материала по выбранной теме, </w:t>
      </w:r>
      <w:r>
        <w:rPr>
          <w:rFonts w:ascii="Times New Roman" w:hAnsi="Times New Roman" w:cs="Times New Roman"/>
          <w:sz w:val="28"/>
          <w:szCs w:val="28"/>
        </w:rPr>
        <w:t xml:space="preserve"> написание</w:t>
      </w:r>
      <w:r w:rsidRPr="00DF7A71">
        <w:rPr>
          <w:rFonts w:ascii="Times New Roman" w:hAnsi="Times New Roman" w:cs="Times New Roman"/>
          <w:sz w:val="28"/>
          <w:szCs w:val="28"/>
        </w:rPr>
        <w:t xml:space="preserve">  текст</w:t>
      </w:r>
      <w:r>
        <w:rPr>
          <w:rFonts w:ascii="Times New Roman" w:hAnsi="Times New Roman" w:cs="Times New Roman"/>
          <w:sz w:val="28"/>
          <w:szCs w:val="28"/>
        </w:rPr>
        <w:t xml:space="preserve">а </w:t>
      </w:r>
      <w:r w:rsidRPr="00DF7A71">
        <w:rPr>
          <w:rFonts w:ascii="Times New Roman" w:hAnsi="Times New Roman" w:cs="Times New Roman"/>
          <w:sz w:val="28"/>
          <w:szCs w:val="28"/>
        </w:rPr>
        <w:t>на английском языке, съемка видео, монтаж, озвучивание и многое другое. Всё это требует от учеников не только академических знаний предмета, но и умения работать в команде, сотрудничества, умения управлять своим временем, грамотного планирования, цифровой грамотности и так далее. Развиваются те качества, которые позволят и</w:t>
      </w:r>
      <w:r>
        <w:rPr>
          <w:rFonts w:ascii="Times New Roman" w:hAnsi="Times New Roman" w:cs="Times New Roman"/>
          <w:sz w:val="28"/>
          <w:szCs w:val="28"/>
        </w:rPr>
        <w:t>м в будущем достигнуть</w:t>
      </w:r>
      <w:r w:rsidRPr="00DF7A71">
        <w:rPr>
          <w:rFonts w:ascii="Times New Roman" w:hAnsi="Times New Roman" w:cs="Times New Roman"/>
          <w:sz w:val="28"/>
          <w:szCs w:val="28"/>
        </w:rPr>
        <w:t xml:space="preserve"> успеха в сфере, независимо от того, будет она связана с иностранными языками или нет. Это и есть гибкие навыки 21 века. Например, во время работы  над  медиапроектом в рамках участия в межрегиональном конкурсе видеороликов на английском языке «Поход в музей», обучающиеся  10 класса создали видеоролик, посвященный описанию и анализу портрету «Невеста» чувашского писателя Моисея Спиридонова на английском языке. Обучающиеся 11 класса  создали видеоролик на английском языке «У войны не женское лицо», посвященный единственной женщине из  Чувашской республики, удостоенной высокого звания Героя Советского Союза</w:t>
      </w:r>
      <w:r>
        <w:rPr>
          <w:rFonts w:ascii="Times New Roman" w:hAnsi="Times New Roman" w:cs="Times New Roman"/>
          <w:sz w:val="28"/>
          <w:szCs w:val="28"/>
        </w:rPr>
        <w:t xml:space="preserve"> - </w:t>
      </w:r>
      <w:r w:rsidRPr="00DF7A71">
        <w:rPr>
          <w:rFonts w:ascii="Times New Roman" w:hAnsi="Times New Roman" w:cs="Times New Roman"/>
          <w:sz w:val="28"/>
          <w:szCs w:val="28"/>
        </w:rPr>
        <w:t>Парфеновой Зое Ивановне. Таким образом,  мы видим, что работа над подобными медиап</w:t>
      </w:r>
      <w:r>
        <w:rPr>
          <w:rFonts w:ascii="Times New Roman" w:hAnsi="Times New Roman" w:cs="Times New Roman"/>
          <w:sz w:val="28"/>
          <w:szCs w:val="28"/>
        </w:rPr>
        <w:t>роектами решает и воспитательные</w:t>
      </w:r>
      <w:r w:rsidRPr="00DF7A71">
        <w:rPr>
          <w:rFonts w:ascii="Times New Roman" w:hAnsi="Times New Roman" w:cs="Times New Roman"/>
          <w:sz w:val="28"/>
          <w:szCs w:val="28"/>
        </w:rPr>
        <w:t xml:space="preserve"> задач</w:t>
      </w:r>
      <w:r>
        <w:rPr>
          <w:rFonts w:ascii="Times New Roman" w:hAnsi="Times New Roman" w:cs="Times New Roman"/>
          <w:sz w:val="28"/>
          <w:szCs w:val="28"/>
        </w:rPr>
        <w:t>и</w:t>
      </w:r>
      <w:r w:rsidRPr="00DF7A71">
        <w:rPr>
          <w:rFonts w:ascii="Times New Roman" w:hAnsi="Times New Roman" w:cs="Times New Roman"/>
          <w:sz w:val="28"/>
          <w:szCs w:val="28"/>
        </w:rPr>
        <w:t xml:space="preserve">, развивает чувство патриотизма, стимулирует обучающихся </w:t>
      </w:r>
      <w:r>
        <w:rPr>
          <w:rFonts w:ascii="Times New Roman" w:hAnsi="Times New Roman" w:cs="Times New Roman"/>
          <w:sz w:val="28"/>
          <w:szCs w:val="28"/>
        </w:rPr>
        <w:t>к изучению</w:t>
      </w:r>
      <w:r w:rsidRPr="00DF7A71">
        <w:rPr>
          <w:rFonts w:ascii="Times New Roman" w:hAnsi="Times New Roman" w:cs="Times New Roman"/>
          <w:sz w:val="28"/>
          <w:szCs w:val="28"/>
        </w:rPr>
        <w:t xml:space="preserve"> истории и культуры своей малой родины. </w:t>
      </w:r>
    </w:p>
    <w:p w:rsidR="00BE3094" w:rsidRPr="00DF7A71" w:rsidRDefault="00BE3094" w:rsidP="00E23E12">
      <w:pPr>
        <w:spacing w:after="0" w:line="240" w:lineRule="auto"/>
        <w:ind w:left="284" w:firstLine="567"/>
        <w:jc w:val="both"/>
        <w:rPr>
          <w:rFonts w:ascii="Times New Roman" w:hAnsi="Times New Roman" w:cs="Times New Roman"/>
          <w:sz w:val="28"/>
          <w:szCs w:val="28"/>
          <w:shd w:val="clear" w:color="auto" w:fill="FFFFFF"/>
        </w:rPr>
      </w:pPr>
      <w:r w:rsidRPr="00DF7A71">
        <w:rPr>
          <w:rFonts w:ascii="Times New Roman" w:hAnsi="Times New Roman" w:cs="Times New Roman"/>
          <w:sz w:val="28"/>
          <w:szCs w:val="28"/>
          <w:shd w:val="clear" w:color="auto" w:fill="FFFFFF"/>
        </w:rPr>
        <w:t>В заключении хочется сказать, что если выпускник выходит в жизнь личностью, обладающей наряду с речевыми компетенциями на иностранном языке гибкими навыками, если в школе он научился выстраивать отношения в команде, проявлять свои творческие таланты и критически мыслить, то я считаю, что моя задача как учителя полностью выполнена.</w:t>
      </w:r>
    </w:p>
    <w:p w:rsidR="00BE3094" w:rsidRPr="00DF7A71" w:rsidRDefault="00BE3094" w:rsidP="00E23E12">
      <w:pPr>
        <w:spacing w:after="0" w:line="240" w:lineRule="auto"/>
        <w:ind w:left="284" w:firstLine="567"/>
        <w:jc w:val="both"/>
        <w:rPr>
          <w:rFonts w:ascii="Times New Roman" w:hAnsi="Times New Roman" w:cs="Times New Roman"/>
          <w:sz w:val="28"/>
          <w:szCs w:val="28"/>
        </w:rPr>
      </w:pPr>
    </w:p>
    <w:p w:rsidR="00BE3094" w:rsidRPr="00BE3094" w:rsidRDefault="00BE3094" w:rsidP="00BE3094">
      <w:pPr>
        <w:spacing w:after="0" w:line="240" w:lineRule="auto"/>
        <w:ind w:left="284" w:firstLine="567"/>
        <w:rPr>
          <w:rFonts w:ascii="Times New Roman" w:hAnsi="Times New Roman" w:cs="Times New Roman"/>
          <w:b/>
          <w:iCs/>
          <w:sz w:val="28"/>
          <w:szCs w:val="28"/>
        </w:rPr>
      </w:pPr>
      <w:r w:rsidRPr="00BE3094">
        <w:rPr>
          <w:rFonts w:ascii="Times New Roman" w:hAnsi="Times New Roman" w:cs="Times New Roman"/>
          <w:b/>
          <w:iCs/>
          <w:sz w:val="28"/>
          <w:szCs w:val="28"/>
        </w:rPr>
        <w:t>Список литературы:</w:t>
      </w:r>
    </w:p>
    <w:p w:rsidR="00BE3094" w:rsidRDefault="0075328E" w:rsidP="00BE3094">
      <w:pPr>
        <w:pStyle w:val="2"/>
        <w:numPr>
          <w:ilvl w:val="0"/>
          <w:numId w:val="107"/>
        </w:numPr>
        <w:shd w:val="clear" w:color="auto" w:fill="FFFFFF"/>
        <w:tabs>
          <w:tab w:val="left" w:pos="1134"/>
        </w:tabs>
        <w:spacing w:before="0" w:beforeAutospacing="0" w:after="0" w:afterAutospacing="0"/>
        <w:ind w:left="284" w:firstLine="567"/>
        <w:jc w:val="both"/>
        <w:rPr>
          <w:b w:val="0"/>
          <w:bCs w:val="0"/>
          <w:sz w:val="28"/>
          <w:szCs w:val="28"/>
        </w:rPr>
      </w:pPr>
      <w:hyperlink r:id="rId147" w:history="1">
        <w:r w:rsidR="00BE3094" w:rsidRPr="00082853">
          <w:rPr>
            <w:rStyle w:val="a7"/>
            <w:b w:val="0"/>
            <w:iCs/>
            <w:sz w:val="28"/>
            <w:szCs w:val="28"/>
            <w:lang w:val="en-US"/>
          </w:rPr>
          <w:t>www</w:t>
        </w:r>
        <w:r w:rsidR="00BE3094" w:rsidRPr="00082853">
          <w:rPr>
            <w:rStyle w:val="a7"/>
            <w:b w:val="0"/>
            <w:iCs/>
            <w:sz w:val="28"/>
            <w:szCs w:val="28"/>
          </w:rPr>
          <w:t>.</w:t>
        </w:r>
        <w:r w:rsidR="00BE3094" w:rsidRPr="00082853">
          <w:rPr>
            <w:rStyle w:val="a7"/>
            <w:b w:val="0"/>
            <w:iCs/>
            <w:sz w:val="28"/>
            <w:szCs w:val="28"/>
            <w:lang w:val="en-US"/>
          </w:rPr>
          <w:t>teacherjournal</w:t>
        </w:r>
        <w:r w:rsidR="00BE3094" w:rsidRPr="00082853">
          <w:rPr>
            <w:rStyle w:val="a7"/>
            <w:b w:val="0"/>
            <w:iCs/>
            <w:sz w:val="28"/>
            <w:szCs w:val="28"/>
          </w:rPr>
          <w:t>.</w:t>
        </w:r>
        <w:r w:rsidR="00BE3094" w:rsidRPr="00082853">
          <w:rPr>
            <w:rStyle w:val="a7"/>
            <w:b w:val="0"/>
            <w:iCs/>
            <w:sz w:val="28"/>
            <w:szCs w:val="28"/>
            <w:lang w:val="en-US"/>
          </w:rPr>
          <w:t>ru</w:t>
        </w:r>
      </w:hyperlink>
      <w:r w:rsidR="00BE3094" w:rsidRPr="00082853">
        <w:rPr>
          <w:b w:val="0"/>
          <w:iCs/>
          <w:sz w:val="28"/>
          <w:szCs w:val="28"/>
        </w:rPr>
        <w:t xml:space="preserve">  «</w:t>
      </w:r>
      <w:r w:rsidR="00BE3094" w:rsidRPr="00082853">
        <w:rPr>
          <w:b w:val="0"/>
          <w:bCs w:val="0"/>
          <w:sz w:val="28"/>
          <w:szCs w:val="28"/>
        </w:rPr>
        <w:t>Формирование системы гибких навыков soft skils на занятиях английского языка»</w:t>
      </w:r>
      <w:r w:rsidR="00B368E6">
        <w:rPr>
          <w:b w:val="0"/>
          <w:bCs w:val="0"/>
          <w:sz w:val="28"/>
          <w:szCs w:val="28"/>
        </w:rPr>
        <w:t xml:space="preserve">. </w:t>
      </w:r>
    </w:p>
    <w:p w:rsidR="00F90813" w:rsidRPr="00AC014C" w:rsidRDefault="00F90813"/>
    <w:sectPr w:rsidR="00F90813" w:rsidRPr="00AC014C" w:rsidSect="008E0358">
      <w:footerReference w:type="default" r:id="rId148"/>
      <w:pgSz w:w="11906" w:h="16838"/>
      <w:pgMar w:top="1134" w:right="707"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328E" w:rsidRDefault="0075328E" w:rsidP="003855F5">
      <w:pPr>
        <w:spacing w:after="0" w:line="240" w:lineRule="auto"/>
      </w:pPr>
      <w:r>
        <w:separator/>
      </w:r>
    </w:p>
  </w:endnote>
  <w:endnote w:type="continuationSeparator" w:id="0">
    <w:p w:rsidR="0075328E" w:rsidRDefault="0075328E" w:rsidP="003855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PMingLiU">
    <w:altName w:val="新細明體"/>
    <w:panose1 w:val="02020500000000000000"/>
    <w:charset w:val="88"/>
    <w:family w:val="auto"/>
    <w:notTrueType/>
    <w:pitch w:val="variable"/>
    <w:sig w:usb0="00000001" w:usb1="08080000" w:usb2="00000010" w:usb3="00000000" w:csb0="00100000" w:csb1="00000000"/>
  </w:font>
  <w:font w:name="inherit">
    <w:altName w:val="Times New Roman"/>
    <w:panose1 w:val="00000000000000000000"/>
    <w:charset w:val="00"/>
    <w:family w:val="roman"/>
    <w:notTrueType/>
    <w:pitch w:val="default"/>
  </w:font>
  <w:font w:name="YS Text">
    <w:altName w:val="Times New Roman"/>
    <w:panose1 w:val="00000000000000000000"/>
    <w:charset w:val="00"/>
    <w:family w:val="roman"/>
    <w:notTrueType/>
    <w:pitch w:val="default"/>
  </w:font>
  <w:font w:name="Gungsuh">
    <w:altName w:val="Arial Unicode MS"/>
    <w:panose1 w:val="02030600000101010101"/>
    <w:charset w:val="81"/>
    <w:family w:val="roman"/>
    <w:pitch w:val="variable"/>
    <w:sig w:usb0="00000000"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notTrueType/>
    <w:pitch w:val="variable"/>
    <w:sig w:usb0="00002000" w:usb1="00000000" w:usb2="00000000" w:usb3="00000000" w:csb0="00000000" w:csb1="00000000"/>
  </w:font>
  <w:font w:name="+mn-ea">
    <w:altName w:val="Times New Roman"/>
    <w:panose1 w:val="00000000000000000000"/>
    <w:charset w:val="00"/>
    <w:family w:val="roman"/>
    <w:notTrueType/>
    <w:pitch w:val="default"/>
  </w:font>
  <w:font w:name="Times New Roman CYR">
    <w:panose1 w:val="02020603050405020304"/>
    <w:charset w:val="CC"/>
    <w:family w:val="roman"/>
    <w:pitch w:val="variable"/>
    <w:sig w:usb0="E0002EFF" w:usb1="C000785B" w:usb2="00000009" w:usb3="00000000" w:csb0="000001FF" w:csb1="00000000"/>
  </w:font>
  <w:font w:name="Liberation Serif">
    <w:altName w:val="Times New Roman"/>
    <w:panose1 w:val="00000000000000000000"/>
    <w:charset w:val="CC"/>
    <w:family w:val="roman"/>
    <w:notTrueType/>
    <w:pitch w:val="variable"/>
    <w:sig w:usb0="00000201" w:usb1="00000000" w:usb2="00000000" w:usb3="00000000" w:csb0="00000004" w:csb1="00000000"/>
  </w:font>
  <w:font w:name="Arial Unicode MS">
    <w:panose1 w:val="020B0604020202020204"/>
    <w:charset w:val="80"/>
    <w:family w:val="swiss"/>
    <w:pitch w:val="variable"/>
    <w:sig w:usb0="F7FFAFFF" w:usb1="E9DFFFFF" w:usb2="0000003F" w:usb3="00000000" w:csb0="003F01FF" w:csb1="00000000"/>
  </w:font>
  <w:font w:name="Wingdings-Regular">
    <w:altName w:val="Arial Unicode MS"/>
    <w:panose1 w:val="00000000000000000000"/>
    <w:charset w:val="88"/>
    <w:family w:val="auto"/>
    <w:notTrueType/>
    <w:pitch w:val="default"/>
    <w:sig w:usb0="00000001" w:usb1="08080000" w:usb2="00000010" w:usb3="00000000" w:csb0="00100000" w:csb1="00000000"/>
  </w:font>
  <w:font w:name="Open Sans">
    <w:altName w:val="Times New Roman"/>
    <w:charset w:val="00"/>
    <w:family w:val="auto"/>
    <w:pitch w:val="default"/>
  </w:font>
  <w:font w:name="Cambria Math">
    <w:panose1 w:val="02040503050406030204"/>
    <w:charset w:val="CC"/>
    <w:family w:val="roman"/>
    <w:pitch w:val="variable"/>
    <w:sig w:usb0="E00006FF" w:usb1="420024FF" w:usb2="02000000" w:usb3="00000000" w:csb0="0000019F" w:csb1="00000000"/>
  </w:font>
  <w:font w:name="Helvetica">
    <w:panose1 w:val="020B0604020202020204"/>
    <w:charset w:val="00"/>
    <w:family w:val="swiss"/>
    <w:pitch w:val="variable"/>
    <w:sig w:usb0="00000003" w:usb1="00000000" w:usb2="00000000" w:usb3="00000000" w:csb0="00000001" w:csb1="00000000"/>
  </w:font>
  <w:font w:name="FlexySans">
    <w:altName w:val="Times New Roman"/>
    <w:panose1 w:val="00000000000000000000"/>
    <w:charset w:val="00"/>
    <w:family w:val="roman"/>
    <w:notTrueType/>
    <w:pitch w:val="default"/>
  </w:font>
  <w:font w:name="Verdana">
    <w:panose1 w:val="020B0604030504040204"/>
    <w:charset w:val="CC"/>
    <w:family w:val="swiss"/>
    <w:pitch w:val="variable"/>
    <w:sig w:usb0="A00006FF" w:usb1="4000205B" w:usb2="00000010" w:usb3="00000000" w:csb0="0000019F" w:csb1="00000000"/>
  </w:font>
  <w:font w:name="DejaVu Sans">
    <w:altName w:val="Arial"/>
    <w:charset w:val="CC"/>
    <w:family w:val="swiss"/>
    <w:pitch w:val="variable"/>
    <w:sig w:usb0="00000000" w:usb1="D200FDFF" w:usb2="0A246029" w:usb3="00000000" w:csb0="000001FF" w:csb1="00000000"/>
  </w:font>
  <w:font w:name="Literaturnaya-Regular">
    <w:altName w:val="MS Gothic"/>
    <w:panose1 w:val="00000000000000000000"/>
    <w:charset w:val="80"/>
    <w:family w:val="roman"/>
    <w:notTrueType/>
    <w:pitch w:val="default"/>
    <w:sig w:usb0="00000001" w:usb1="08070000" w:usb2="00000010" w:usb3="00000000" w:csb0="00020000" w:csb1="00000000"/>
  </w:font>
  <w:font w:name="Traditional Arabic">
    <w:panose1 w:val="02020603050405020304"/>
    <w:charset w:val="00"/>
    <w:family w:val="roman"/>
    <w:pitch w:val="variable"/>
    <w:sig w:usb0="00002003" w:usb1="80000000" w:usb2="00000008" w:usb3="00000000" w:csb0="00000041" w:csb1="00000000"/>
  </w:font>
  <w:font w:name="Andale Sans UI">
    <w:altName w:val="Arial Unicode MS"/>
    <w:charset w:val="CC"/>
    <w:family w:val="auto"/>
    <w:pitch w:val="variable"/>
  </w:font>
  <w:font w:name="TimesNewRomanPS-BoldMT">
    <w:altName w:val="MS Mincho"/>
    <w:panose1 w:val="00000000000000000000"/>
    <w:charset w:val="80"/>
    <w:family w:val="auto"/>
    <w:notTrueType/>
    <w:pitch w:val="default"/>
    <w:sig w:usb0="00000001" w:usb1="08070000" w:usb2="00000010" w:usb3="00000000" w:csb0="00020000"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00635599"/>
      <w:docPartObj>
        <w:docPartGallery w:val="Page Numbers (Bottom of Page)"/>
        <w:docPartUnique/>
      </w:docPartObj>
    </w:sdtPr>
    <w:sdtContent>
      <w:p w:rsidR="0075328E" w:rsidRDefault="0075328E">
        <w:pPr>
          <w:pStyle w:val="ab"/>
          <w:jc w:val="center"/>
        </w:pPr>
        <w:r>
          <w:fldChar w:fldCharType="begin"/>
        </w:r>
        <w:r>
          <w:instrText>PAGE   \* MERGEFORMAT</w:instrText>
        </w:r>
        <w:r>
          <w:fldChar w:fldCharType="separate"/>
        </w:r>
        <w:r w:rsidR="00B14CC9">
          <w:rPr>
            <w:noProof/>
          </w:rPr>
          <w:t>450</w:t>
        </w:r>
        <w:r>
          <w:fldChar w:fldCharType="end"/>
        </w:r>
      </w:p>
    </w:sdtContent>
  </w:sdt>
  <w:p w:rsidR="0075328E" w:rsidRDefault="0075328E">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328E" w:rsidRDefault="0075328E" w:rsidP="003855F5">
      <w:pPr>
        <w:spacing w:after="0" w:line="240" w:lineRule="auto"/>
      </w:pPr>
      <w:r>
        <w:separator/>
      </w:r>
    </w:p>
  </w:footnote>
  <w:footnote w:type="continuationSeparator" w:id="0">
    <w:p w:rsidR="0075328E" w:rsidRDefault="0075328E" w:rsidP="003855F5">
      <w:pPr>
        <w:spacing w:after="0" w:line="240" w:lineRule="auto"/>
      </w:pPr>
      <w:r>
        <w:continuationSeparator/>
      </w:r>
    </w:p>
  </w:footnote>
  <w:footnote w:id="1">
    <w:p w:rsidR="0075328E" w:rsidRPr="007F6279" w:rsidRDefault="0075328E" w:rsidP="003855F5">
      <w:pPr>
        <w:pStyle w:val="a8"/>
        <w:jc w:val="both"/>
        <w:rPr>
          <w:rFonts w:ascii="Times New Roman" w:hAnsi="Times New Roman" w:cs="Times New Roman"/>
          <w:iCs/>
        </w:rPr>
      </w:pPr>
      <w:r>
        <w:rPr>
          <w:rStyle w:val="aa"/>
        </w:rPr>
        <w:footnoteRef/>
      </w:r>
      <w:r>
        <w:t xml:space="preserve"> </w:t>
      </w:r>
      <w:r w:rsidRPr="007F6279">
        <w:rPr>
          <w:rFonts w:ascii="Times New Roman" w:hAnsi="Times New Roman" w:cs="Times New Roman"/>
          <w:iCs/>
        </w:rPr>
        <w:t>ТЕОРИЯ ДВОЙНОГО КОДИРОВАНИЯ утверждает, что существуют 2 взаимодействующие системы памяти: образная и словесная. Когда мы запоминаем и обрабатываем информацию, работают обе системы. Лучше запоминается тот материал, который представлен и в образной, и в словесной форме.</w:t>
      </w:r>
    </w:p>
    <w:p w:rsidR="0075328E" w:rsidRPr="007F6279" w:rsidRDefault="0075328E" w:rsidP="003855F5">
      <w:pPr>
        <w:pStyle w:val="a8"/>
        <w:jc w:val="both"/>
        <w:rPr>
          <w:rFonts w:ascii="Times New Roman" w:hAnsi="Times New Roman" w:cs="Times New Roman"/>
        </w:rPr>
      </w:pPr>
    </w:p>
  </w:footnote>
  <w:footnote w:id="2">
    <w:p w:rsidR="0075328E" w:rsidRDefault="0075328E" w:rsidP="00592AD4">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vertAlign w:val="superscript"/>
        </w:rPr>
        <w:footnoteRef/>
      </w:r>
      <w:r>
        <w:rPr>
          <w:rFonts w:ascii="Times New Roman" w:eastAsia="Times New Roman" w:hAnsi="Times New Roman" w:cs="Times New Roman"/>
          <w:color w:val="000000"/>
          <w:sz w:val="24"/>
          <w:szCs w:val="24"/>
        </w:rPr>
        <w:t xml:space="preserve"> Результаты исследования Центра цифровой экспертизы Роскачества [Электронный ресурс]. URL: https://roskachestvo.gov.ru/researches_international/%D0%B5nglish/#anchorindicators (дата обращения: 25.03.2021).</w:t>
      </w:r>
    </w:p>
  </w:footnote>
  <w:footnote w:id="3">
    <w:p w:rsidR="0075328E" w:rsidRDefault="0075328E" w:rsidP="00592AD4">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vertAlign w:val="superscript"/>
        </w:rPr>
        <w:footnoteRef/>
      </w:r>
      <w:r>
        <w:rPr>
          <w:rFonts w:ascii="Times New Roman" w:eastAsia="Times New Roman" w:hAnsi="Times New Roman" w:cs="Times New Roman"/>
          <w:color w:val="000000"/>
          <w:sz w:val="24"/>
          <w:szCs w:val="24"/>
        </w:rPr>
        <w:t xml:space="preserve"> Дмитриева О.П. Фразовый глагол как часть фразеологической системы английского языка // Филологические науки. Вопросы теории и практики. – Тамбов: Грамота, 2016. – № 8(62): в 2-х ч. Ч. 1. – C. 106-109.</w:t>
      </w:r>
    </w:p>
  </w:footnote>
  <w:footnote w:id="4">
    <w:p w:rsidR="0075328E" w:rsidRPr="004A66AA" w:rsidRDefault="0075328E" w:rsidP="00592AD4">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en-US"/>
        </w:rPr>
      </w:pPr>
      <w:r>
        <w:rPr>
          <w:vertAlign w:val="superscript"/>
        </w:rPr>
        <w:footnoteRef/>
      </w:r>
      <w:r>
        <w:rPr>
          <w:rFonts w:ascii="Times New Roman" w:eastAsia="Times New Roman" w:hAnsi="Times New Roman" w:cs="Times New Roman"/>
          <w:color w:val="000000"/>
          <w:sz w:val="24"/>
          <w:szCs w:val="24"/>
        </w:rPr>
        <w:t xml:space="preserve"> Бирюкова О.А., Пряхина Н.А. Английские фразовые глаголы в аспекте формирования коммуникативной компетенции учащихся старших классов средней общеобразовательной школы // Научное обозрение: электрон. журн. 2017. </w:t>
      </w:r>
      <w:r w:rsidRPr="004A66AA">
        <w:rPr>
          <w:rFonts w:ascii="Times New Roman" w:eastAsia="Times New Roman" w:hAnsi="Times New Roman" w:cs="Times New Roman"/>
          <w:color w:val="000000"/>
          <w:sz w:val="24"/>
          <w:szCs w:val="24"/>
          <w:lang w:val="en-US"/>
        </w:rPr>
        <w:t xml:space="preserve">№ 4. </w:t>
      </w:r>
      <w:r>
        <w:rPr>
          <w:rFonts w:ascii="Times New Roman" w:eastAsia="Times New Roman" w:hAnsi="Times New Roman" w:cs="Times New Roman"/>
          <w:color w:val="000000"/>
          <w:sz w:val="24"/>
          <w:szCs w:val="24"/>
        </w:rPr>
        <w:t>С</w:t>
      </w:r>
      <w:r w:rsidRPr="004A66AA">
        <w:rPr>
          <w:rFonts w:ascii="Times New Roman" w:eastAsia="Times New Roman" w:hAnsi="Times New Roman" w:cs="Times New Roman"/>
          <w:color w:val="000000"/>
          <w:sz w:val="24"/>
          <w:szCs w:val="24"/>
          <w:lang w:val="en-US"/>
        </w:rPr>
        <w:t>. 3 – 7.</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decimal"/>
      <w:lvlText w:val="%1."/>
      <w:lvlJc w:val="left"/>
      <w:pPr>
        <w:tabs>
          <w:tab w:val="num" w:pos="834"/>
        </w:tabs>
        <w:ind w:left="834" w:hanging="360"/>
      </w:pPr>
    </w:lvl>
    <w:lvl w:ilvl="1">
      <w:start w:val="1"/>
      <w:numFmt w:val="decimal"/>
      <w:lvlText w:val="%2."/>
      <w:lvlJc w:val="left"/>
      <w:pPr>
        <w:tabs>
          <w:tab w:val="num" w:pos="1194"/>
        </w:tabs>
        <w:ind w:left="1194" w:hanging="360"/>
      </w:pPr>
    </w:lvl>
    <w:lvl w:ilvl="2">
      <w:start w:val="1"/>
      <w:numFmt w:val="decimal"/>
      <w:lvlText w:val="%3."/>
      <w:lvlJc w:val="left"/>
      <w:pPr>
        <w:tabs>
          <w:tab w:val="num" w:pos="1554"/>
        </w:tabs>
        <w:ind w:left="1554" w:hanging="360"/>
      </w:pPr>
    </w:lvl>
    <w:lvl w:ilvl="3">
      <w:start w:val="1"/>
      <w:numFmt w:val="decimal"/>
      <w:lvlText w:val="%4."/>
      <w:lvlJc w:val="left"/>
      <w:pPr>
        <w:tabs>
          <w:tab w:val="num" w:pos="1914"/>
        </w:tabs>
        <w:ind w:left="1914" w:hanging="360"/>
      </w:pPr>
    </w:lvl>
    <w:lvl w:ilvl="4">
      <w:start w:val="1"/>
      <w:numFmt w:val="decimal"/>
      <w:lvlText w:val="%5."/>
      <w:lvlJc w:val="left"/>
      <w:pPr>
        <w:tabs>
          <w:tab w:val="num" w:pos="2274"/>
        </w:tabs>
        <w:ind w:left="2274" w:hanging="360"/>
      </w:pPr>
    </w:lvl>
    <w:lvl w:ilvl="5">
      <w:start w:val="1"/>
      <w:numFmt w:val="decimal"/>
      <w:lvlText w:val="%6."/>
      <w:lvlJc w:val="left"/>
      <w:pPr>
        <w:tabs>
          <w:tab w:val="num" w:pos="2634"/>
        </w:tabs>
        <w:ind w:left="2634" w:hanging="360"/>
      </w:pPr>
    </w:lvl>
    <w:lvl w:ilvl="6">
      <w:start w:val="1"/>
      <w:numFmt w:val="decimal"/>
      <w:lvlText w:val="%7."/>
      <w:lvlJc w:val="left"/>
      <w:pPr>
        <w:tabs>
          <w:tab w:val="num" w:pos="2994"/>
        </w:tabs>
        <w:ind w:left="2994" w:hanging="360"/>
      </w:pPr>
    </w:lvl>
    <w:lvl w:ilvl="7">
      <w:start w:val="1"/>
      <w:numFmt w:val="decimal"/>
      <w:lvlText w:val="%8."/>
      <w:lvlJc w:val="left"/>
      <w:pPr>
        <w:tabs>
          <w:tab w:val="num" w:pos="3354"/>
        </w:tabs>
        <w:ind w:left="3354" w:hanging="360"/>
      </w:pPr>
    </w:lvl>
    <w:lvl w:ilvl="8">
      <w:start w:val="1"/>
      <w:numFmt w:val="decimal"/>
      <w:lvlText w:val="%9."/>
      <w:lvlJc w:val="left"/>
      <w:pPr>
        <w:tabs>
          <w:tab w:val="num" w:pos="3714"/>
        </w:tabs>
        <w:ind w:left="3714" w:hanging="360"/>
      </w:pPr>
    </w:lvl>
  </w:abstractNum>
  <w:abstractNum w:abstractNumId="1">
    <w:nsid w:val="00000002"/>
    <w:multiLevelType w:val="multilevel"/>
    <w:tmpl w:val="00000002"/>
    <w:lvl w:ilvl="0">
      <w:start w:val="1"/>
      <w:numFmt w:val="bullet"/>
      <w:lvlText w:val=""/>
      <w:lvlJc w:val="left"/>
      <w:pPr>
        <w:tabs>
          <w:tab w:val="num" w:pos="0"/>
        </w:tabs>
        <w:ind w:left="720" w:hanging="360"/>
      </w:pPr>
      <w:rPr>
        <w:rFonts w:ascii="Symbol" w:hAnsi="Symbol" w:cs="OpenSymbol"/>
      </w:rPr>
    </w:lvl>
    <w:lvl w:ilvl="1">
      <w:start w:val="1"/>
      <w:numFmt w:val="bullet"/>
      <w:lvlText w:val="◦"/>
      <w:lvlJc w:val="left"/>
      <w:pPr>
        <w:tabs>
          <w:tab w:val="num" w:pos="0"/>
        </w:tabs>
        <w:ind w:left="1080" w:hanging="360"/>
      </w:pPr>
      <w:rPr>
        <w:rFonts w:ascii="OpenSymbol" w:hAnsi="OpenSymbol" w:cs="OpenSymbol"/>
      </w:rPr>
    </w:lvl>
    <w:lvl w:ilvl="2">
      <w:start w:val="1"/>
      <w:numFmt w:val="bullet"/>
      <w:lvlText w:val="▪"/>
      <w:lvlJc w:val="left"/>
      <w:pPr>
        <w:tabs>
          <w:tab w:val="num" w:pos="0"/>
        </w:tabs>
        <w:ind w:left="1440" w:hanging="360"/>
      </w:pPr>
      <w:rPr>
        <w:rFonts w:ascii="OpenSymbol" w:hAnsi="OpenSymbol" w:cs="OpenSymbol"/>
      </w:rPr>
    </w:lvl>
    <w:lvl w:ilvl="3">
      <w:start w:val="1"/>
      <w:numFmt w:val="bullet"/>
      <w:lvlText w:val=""/>
      <w:lvlJc w:val="left"/>
      <w:pPr>
        <w:tabs>
          <w:tab w:val="num" w:pos="0"/>
        </w:tabs>
        <w:ind w:left="1800" w:hanging="360"/>
      </w:pPr>
      <w:rPr>
        <w:rFonts w:ascii="Symbol" w:hAnsi="Symbol" w:cs="OpenSymbol"/>
      </w:rPr>
    </w:lvl>
    <w:lvl w:ilvl="4">
      <w:start w:val="1"/>
      <w:numFmt w:val="bullet"/>
      <w:lvlText w:val="◦"/>
      <w:lvlJc w:val="left"/>
      <w:pPr>
        <w:tabs>
          <w:tab w:val="num" w:pos="0"/>
        </w:tabs>
        <w:ind w:left="2160" w:hanging="360"/>
      </w:pPr>
      <w:rPr>
        <w:rFonts w:ascii="OpenSymbol" w:hAnsi="OpenSymbol" w:cs="OpenSymbol"/>
      </w:rPr>
    </w:lvl>
    <w:lvl w:ilvl="5">
      <w:start w:val="1"/>
      <w:numFmt w:val="bullet"/>
      <w:lvlText w:val="▪"/>
      <w:lvlJc w:val="left"/>
      <w:pPr>
        <w:tabs>
          <w:tab w:val="num" w:pos="0"/>
        </w:tabs>
        <w:ind w:left="2520" w:hanging="360"/>
      </w:pPr>
      <w:rPr>
        <w:rFonts w:ascii="OpenSymbol" w:hAnsi="OpenSymbol" w:cs="OpenSymbol"/>
      </w:rPr>
    </w:lvl>
    <w:lvl w:ilvl="6">
      <w:start w:val="1"/>
      <w:numFmt w:val="bullet"/>
      <w:lvlText w:val=""/>
      <w:lvlJc w:val="left"/>
      <w:pPr>
        <w:tabs>
          <w:tab w:val="num" w:pos="0"/>
        </w:tabs>
        <w:ind w:left="2880" w:hanging="360"/>
      </w:pPr>
      <w:rPr>
        <w:rFonts w:ascii="Symbol" w:hAnsi="Symbol" w:cs="OpenSymbol"/>
      </w:rPr>
    </w:lvl>
    <w:lvl w:ilvl="7">
      <w:start w:val="1"/>
      <w:numFmt w:val="bullet"/>
      <w:lvlText w:val="◦"/>
      <w:lvlJc w:val="left"/>
      <w:pPr>
        <w:tabs>
          <w:tab w:val="num" w:pos="0"/>
        </w:tabs>
        <w:ind w:left="3240" w:hanging="360"/>
      </w:pPr>
      <w:rPr>
        <w:rFonts w:ascii="OpenSymbol" w:hAnsi="OpenSymbol" w:cs="OpenSymbol"/>
      </w:rPr>
    </w:lvl>
    <w:lvl w:ilvl="8">
      <w:start w:val="1"/>
      <w:numFmt w:val="bullet"/>
      <w:lvlText w:val="▪"/>
      <w:lvlJc w:val="left"/>
      <w:pPr>
        <w:tabs>
          <w:tab w:val="num" w:pos="0"/>
        </w:tabs>
        <w:ind w:left="3600" w:hanging="360"/>
      </w:pPr>
      <w:rPr>
        <w:rFonts w:ascii="OpenSymbol" w:hAnsi="OpenSymbol" w:cs="OpenSymbol"/>
      </w:rPr>
    </w:lvl>
  </w:abstractNum>
  <w:abstractNum w:abstractNumId="2">
    <w:nsid w:val="00000003"/>
    <w:multiLevelType w:val="multilevel"/>
    <w:tmpl w:val="00000003"/>
    <w:lvl w:ilvl="0">
      <w:start w:val="1"/>
      <w:numFmt w:val="decimal"/>
      <w:lvlText w:val="%1."/>
      <w:lvlJc w:val="left"/>
      <w:pPr>
        <w:tabs>
          <w:tab w:val="num" w:pos="0"/>
        </w:tabs>
        <w:ind w:left="720" w:hanging="360"/>
      </w:pPr>
    </w:lvl>
    <w:lvl w:ilvl="1">
      <w:start w:val="1"/>
      <w:numFmt w:val="decimal"/>
      <w:lvlText w:val="%2."/>
      <w:lvlJc w:val="left"/>
      <w:pPr>
        <w:tabs>
          <w:tab w:val="num" w:pos="0"/>
        </w:tabs>
        <w:ind w:left="1080" w:hanging="360"/>
      </w:pPr>
    </w:lvl>
    <w:lvl w:ilvl="2">
      <w:start w:val="1"/>
      <w:numFmt w:val="decimal"/>
      <w:lvlText w:val="%3."/>
      <w:lvlJc w:val="left"/>
      <w:pPr>
        <w:tabs>
          <w:tab w:val="num" w:pos="0"/>
        </w:tabs>
        <w:ind w:left="1440" w:hanging="360"/>
      </w:pPr>
    </w:lvl>
    <w:lvl w:ilvl="3">
      <w:start w:val="1"/>
      <w:numFmt w:val="decimal"/>
      <w:lvlText w:val="%4."/>
      <w:lvlJc w:val="left"/>
      <w:pPr>
        <w:tabs>
          <w:tab w:val="num" w:pos="0"/>
        </w:tabs>
        <w:ind w:left="1800" w:hanging="360"/>
      </w:pPr>
    </w:lvl>
    <w:lvl w:ilvl="4">
      <w:start w:val="1"/>
      <w:numFmt w:val="decimal"/>
      <w:lvlText w:val="%5."/>
      <w:lvlJc w:val="left"/>
      <w:pPr>
        <w:tabs>
          <w:tab w:val="num" w:pos="0"/>
        </w:tabs>
        <w:ind w:left="2160" w:hanging="360"/>
      </w:pPr>
    </w:lvl>
    <w:lvl w:ilvl="5">
      <w:start w:val="1"/>
      <w:numFmt w:val="decimal"/>
      <w:lvlText w:val="%6."/>
      <w:lvlJc w:val="left"/>
      <w:pPr>
        <w:tabs>
          <w:tab w:val="num" w:pos="0"/>
        </w:tabs>
        <w:ind w:left="2520" w:hanging="360"/>
      </w:pPr>
    </w:lvl>
    <w:lvl w:ilvl="6">
      <w:start w:val="1"/>
      <w:numFmt w:val="decimal"/>
      <w:lvlText w:val="%7."/>
      <w:lvlJc w:val="left"/>
      <w:pPr>
        <w:tabs>
          <w:tab w:val="num" w:pos="0"/>
        </w:tabs>
        <w:ind w:left="2880" w:hanging="360"/>
      </w:pPr>
    </w:lvl>
    <w:lvl w:ilvl="7">
      <w:start w:val="1"/>
      <w:numFmt w:val="decimal"/>
      <w:lvlText w:val="%8."/>
      <w:lvlJc w:val="left"/>
      <w:pPr>
        <w:tabs>
          <w:tab w:val="num" w:pos="0"/>
        </w:tabs>
        <w:ind w:left="3240" w:hanging="360"/>
      </w:pPr>
    </w:lvl>
    <w:lvl w:ilvl="8">
      <w:start w:val="1"/>
      <w:numFmt w:val="decimal"/>
      <w:lvlText w:val="%9."/>
      <w:lvlJc w:val="left"/>
      <w:pPr>
        <w:tabs>
          <w:tab w:val="num" w:pos="0"/>
        </w:tabs>
        <w:ind w:left="3600" w:hanging="360"/>
      </w:pPr>
    </w:lvl>
  </w:abstractNum>
  <w:abstractNum w:abstractNumId="3">
    <w:nsid w:val="027B4F20"/>
    <w:multiLevelType w:val="hybridMultilevel"/>
    <w:tmpl w:val="9C4A28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3480437"/>
    <w:multiLevelType w:val="hybridMultilevel"/>
    <w:tmpl w:val="B7B2B6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5106C54"/>
    <w:multiLevelType w:val="hybridMultilevel"/>
    <w:tmpl w:val="A6B850DC"/>
    <w:lvl w:ilvl="0" w:tplc="76B6C644">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nsid w:val="05413EAE"/>
    <w:multiLevelType w:val="hybridMultilevel"/>
    <w:tmpl w:val="C3424E6E"/>
    <w:lvl w:ilvl="0" w:tplc="0419000F">
      <w:start w:val="1"/>
      <w:numFmt w:val="decimal"/>
      <w:lvlText w:val="%1."/>
      <w:lvlJc w:val="left"/>
      <w:pPr>
        <w:tabs>
          <w:tab w:val="num" w:pos="1287"/>
        </w:tabs>
        <w:ind w:left="1287" w:hanging="360"/>
      </w:pPr>
      <w:rPr>
        <w:rFonts w:cs="Times New Roman"/>
      </w:rPr>
    </w:lvl>
    <w:lvl w:ilvl="1" w:tplc="04190019" w:tentative="1">
      <w:start w:val="1"/>
      <w:numFmt w:val="lowerLetter"/>
      <w:lvlText w:val="%2."/>
      <w:lvlJc w:val="left"/>
      <w:pPr>
        <w:tabs>
          <w:tab w:val="num" w:pos="2007"/>
        </w:tabs>
        <w:ind w:left="2007" w:hanging="360"/>
      </w:pPr>
      <w:rPr>
        <w:rFonts w:cs="Times New Roman"/>
      </w:rPr>
    </w:lvl>
    <w:lvl w:ilvl="2" w:tplc="0419001B" w:tentative="1">
      <w:start w:val="1"/>
      <w:numFmt w:val="lowerRoman"/>
      <w:lvlText w:val="%3."/>
      <w:lvlJc w:val="right"/>
      <w:pPr>
        <w:tabs>
          <w:tab w:val="num" w:pos="2727"/>
        </w:tabs>
        <w:ind w:left="2727" w:hanging="180"/>
      </w:pPr>
      <w:rPr>
        <w:rFonts w:cs="Times New Roman"/>
      </w:rPr>
    </w:lvl>
    <w:lvl w:ilvl="3" w:tplc="0419000F" w:tentative="1">
      <w:start w:val="1"/>
      <w:numFmt w:val="decimal"/>
      <w:lvlText w:val="%4."/>
      <w:lvlJc w:val="left"/>
      <w:pPr>
        <w:tabs>
          <w:tab w:val="num" w:pos="3447"/>
        </w:tabs>
        <w:ind w:left="3447" w:hanging="360"/>
      </w:pPr>
      <w:rPr>
        <w:rFonts w:cs="Times New Roman"/>
      </w:rPr>
    </w:lvl>
    <w:lvl w:ilvl="4" w:tplc="04190019" w:tentative="1">
      <w:start w:val="1"/>
      <w:numFmt w:val="lowerLetter"/>
      <w:lvlText w:val="%5."/>
      <w:lvlJc w:val="left"/>
      <w:pPr>
        <w:tabs>
          <w:tab w:val="num" w:pos="4167"/>
        </w:tabs>
        <w:ind w:left="4167" w:hanging="360"/>
      </w:pPr>
      <w:rPr>
        <w:rFonts w:cs="Times New Roman"/>
      </w:rPr>
    </w:lvl>
    <w:lvl w:ilvl="5" w:tplc="0419001B" w:tentative="1">
      <w:start w:val="1"/>
      <w:numFmt w:val="lowerRoman"/>
      <w:lvlText w:val="%6."/>
      <w:lvlJc w:val="right"/>
      <w:pPr>
        <w:tabs>
          <w:tab w:val="num" w:pos="4887"/>
        </w:tabs>
        <w:ind w:left="4887" w:hanging="180"/>
      </w:pPr>
      <w:rPr>
        <w:rFonts w:cs="Times New Roman"/>
      </w:rPr>
    </w:lvl>
    <w:lvl w:ilvl="6" w:tplc="0419000F" w:tentative="1">
      <w:start w:val="1"/>
      <w:numFmt w:val="decimal"/>
      <w:lvlText w:val="%7."/>
      <w:lvlJc w:val="left"/>
      <w:pPr>
        <w:tabs>
          <w:tab w:val="num" w:pos="5607"/>
        </w:tabs>
        <w:ind w:left="5607" w:hanging="360"/>
      </w:pPr>
      <w:rPr>
        <w:rFonts w:cs="Times New Roman"/>
      </w:rPr>
    </w:lvl>
    <w:lvl w:ilvl="7" w:tplc="04190019" w:tentative="1">
      <w:start w:val="1"/>
      <w:numFmt w:val="lowerLetter"/>
      <w:lvlText w:val="%8."/>
      <w:lvlJc w:val="left"/>
      <w:pPr>
        <w:tabs>
          <w:tab w:val="num" w:pos="6327"/>
        </w:tabs>
        <w:ind w:left="6327" w:hanging="360"/>
      </w:pPr>
      <w:rPr>
        <w:rFonts w:cs="Times New Roman"/>
      </w:rPr>
    </w:lvl>
    <w:lvl w:ilvl="8" w:tplc="0419001B" w:tentative="1">
      <w:start w:val="1"/>
      <w:numFmt w:val="lowerRoman"/>
      <w:lvlText w:val="%9."/>
      <w:lvlJc w:val="right"/>
      <w:pPr>
        <w:tabs>
          <w:tab w:val="num" w:pos="7047"/>
        </w:tabs>
        <w:ind w:left="7047" w:hanging="180"/>
      </w:pPr>
      <w:rPr>
        <w:rFonts w:cs="Times New Roman"/>
      </w:rPr>
    </w:lvl>
  </w:abstractNum>
  <w:abstractNum w:abstractNumId="7">
    <w:nsid w:val="062A1BFF"/>
    <w:multiLevelType w:val="hybridMultilevel"/>
    <w:tmpl w:val="4D3C6F96"/>
    <w:lvl w:ilvl="0" w:tplc="782EF7EA">
      <w:start w:val="1"/>
      <w:numFmt w:val="decimal"/>
      <w:lvlText w:val="%1."/>
      <w:lvlJc w:val="left"/>
      <w:pPr>
        <w:ind w:left="339" w:hanging="360"/>
      </w:pPr>
      <w:rPr>
        <w:rFonts w:hint="default"/>
      </w:rPr>
    </w:lvl>
    <w:lvl w:ilvl="1" w:tplc="04190019" w:tentative="1">
      <w:start w:val="1"/>
      <w:numFmt w:val="lowerLetter"/>
      <w:lvlText w:val="%2."/>
      <w:lvlJc w:val="left"/>
      <w:pPr>
        <w:ind w:left="1059" w:hanging="360"/>
      </w:pPr>
    </w:lvl>
    <w:lvl w:ilvl="2" w:tplc="0419001B" w:tentative="1">
      <w:start w:val="1"/>
      <w:numFmt w:val="lowerRoman"/>
      <w:lvlText w:val="%3."/>
      <w:lvlJc w:val="right"/>
      <w:pPr>
        <w:ind w:left="1779" w:hanging="180"/>
      </w:pPr>
    </w:lvl>
    <w:lvl w:ilvl="3" w:tplc="0419000F" w:tentative="1">
      <w:start w:val="1"/>
      <w:numFmt w:val="decimal"/>
      <w:lvlText w:val="%4."/>
      <w:lvlJc w:val="left"/>
      <w:pPr>
        <w:ind w:left="2499" w:hanging="360"/>
      </w:pPr>
    </w:lvl>
    <w:lvl w:ilvl="4" w:tplc="04190019" w:tentative="1">
      <w:start w:val="1"/>
      <w:numFmt w:val="lowerLetter"/>
      <w:lvlText w:val="%5."/>
      <w:lvlJc w:val="left"/>
      <w:pPr>
        <w:ind w:left="3219" w:hanging="360"/>
      </w:pPr>
    </w:lvl>
    <w:lvl w:ilvl="5" w:tplc="0419001B" w:tentative="1">
      <w:start w:val="1"/>
      <w:numFmt w:val="lowerRoman"/>
      <w:lvlText w:val="%6."/>
      <w:lvlJc w:val="right"/>
      <w:pPr>
        <w:ind w:left="3939" w:hanging="180"/>
      </w:pPr>
    </w:lvl>
    <w:lvl w:ilvl="6" w:tplc="0419000F" w:tentative="1">
      <w:start w:val="1"/>
      <w:numFmt w:val="decimal"/>
      <w:lvlText w:val="%7."/>
      <w:lvlJc w:val="left"/>
      <w:pPr>
        <w:ind w:left="4659" w:hanging="360"/>
      </w:pPr>
    </w:lvl>
    <w:lvl w:ilvl="7" w:tplc="04190019" w:tentative="1">
      <w:start w:val="1"/>
      <w:numFmt w:val="lowerLetter"/>
      <w:lvlText w:val="%8."/>
      <w:lvlJc w:val="left"/>
      <w:pPr>
        <w:ind w:left="5379" w:hanging="360"/>
      </w:pPr>
    </w:lvl>
    <w:lvl w:ilvl="8" w:tplc="0419001B" w:tentative="1">
      <w:start w:val="1"/>
      <w:numFmt w:val="lowerRoman"/>
      <w:lvlText w:val="%9."/>
      <w:lvlJc w:val="right"/>
      <w:pPr>
        <w:ind w:left="6099" w:hanging="180"/>
      </w:pPr>
    </w:lvl>
  </w:abstractNum>
  <w:abstractNum w:abstractNumId="8">
    <w:nsid w:val="06C31016"/>
    <w:multiLevelType w:val="hybridMultilevel"/>
    <w:tmpl w:val="40FEBEA2"/>
    <w:lvl w:ilvl="0" w:tplc="F9F02AA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
    <w:nsid w:val="0868254F"/>
    <w:multiLevelType w:val="hybridMultilevel"/>
    <w:tmpl w:val="9DF0A194"/>
    <w:lvl w:ilvl="0" w:tplc="03A882D2">
      <w:numFmt w:val="bullet"/>
      <w:lvlText w:val=""/>
      <w:lvlJc w:val="left"/>
      <w:pPr>
        <w:ind w:left="900" w:hanging="360"/>
      </w:pPr>
      <w:rPr>
        <w:rFonts w:ascii="Symbol" w:eastAsia="Times New Roman" w:hAnsi="Symbol" w:hint="default"/>
      </w:rPr>
    </w:lvl>
    <w:lvl w:ilvl="1" w:tplc="04190003" w:tentative="1">
      <w:start w:val="1"/>
      <w:numFmt w:val="bullet"/>
      <w:lvlText w:val="o"/>
      <w:lvlJc w:val="left"/>
      <w:pPr>
        <w:ind w:left="1260" w:hanging="360"/>
      </w:pPr>
      <w:rPr>
        <w:rFonts w:ascii="Courier New" w:hAnsi="Courier New" w:hint="default"/>
      </w:rPr>
    </w:lvl>
    <w:lvl w:ilvl="2" w:tplc="04190005" w:tentative="1">
      <w:start w:val="1"/>
      <w:numFmt w:val="bullet"/>
      <w:lvlText w:val=""/>
      <w:lvlJc w:val="left"/>
      <w:pPr>
        <w:ind w:left="1980" w:hanging="360"/>
      </w:pPr>
      <w:rPr>
        <w:rFonts w:ascii="Wingdings" w:hAnsi="Wingdings" w:hint="default"/>
      </w:rPr>
    </w:lvl>
    <w:lvl w:ilvl="3" w:tplc="04190001">
      <w:start w:val="1"/>
      <w:numFmt w:val="bullet"/>
      <w:lvlText w:val=""/>
      <w:lvlJc w:val="left"/>
      <w:pPr>
        <w:tabs>
          <w:tab w:val="num" w:pos="2700"/>
        </w:tabs>
        <w:ind w:left="2700" w:hanging="360"/>
      </w:pPr>
      <w:rPr>
        <w:rFonts w:ascii="Symbol" w:hAnsi="Symbol" w:hint="default"/>
      </w:rPr>
    </w:lvl>
    <w:lvl w:ilvl="4" w:tplc="04190003" w:tentative="1">
      <w:start w:val="1"/>
      <w:numFmt w:val="bullet"/>
      <w:lvlText w:val="o"/>
      <w:lvlJc w:val="left"/>
      <w:pPr>
        <w:ind w:left="3420" w:hanging="360"/>
      </w:pPr>
      <w:rPr>
        <w:rFonts w:ascii="Courier New" w:hAnsi="Courier New" w:hint="default"/>
      </w:rPr>
    </w:lvl>
    <w:lvl w:ilvl="5" w:tplc="04190005" w:tentative="1">
      <w:start w:val="1"/>
      <w:numFmt w:val="bullet"/>
      <w:lvlText w:val=""/>
      <w:lvlJc w:val="left"/>
      <w:pPr>
        <w:ind w:left="4140" w:hanging="360"/>
      </w:pPr>
      <w:rPr>
        <w:rFonts w:ascii="Wingdings" w:hAnsi="Wingdings" w:hint="default"/>
      </w:rPr>
    </w:lvl>
    <w:lvl w:ilvl="6" w:tplc="04190001" w:tentative="1">
      <w:start w:val="1"/>
      <w:numFmt w:val="bullet"/>
      <w:lvlText w:val=""/>
      <w:lvlJc w:val="left"/>
      <w:pPr>
        <w:ind w:left="4860" w:hanging="360"/>
      </w:pPr>
      <w:rPr>
        <w:rFonts w:ascii="Symbol" w:hAnsi="Symbol" w:hint="default"/>
      </w:rPr>
    </w:lvl>
    <w:lvl w:ilvl="7" w:tplc="04190003" w:tentative="1">
      <w:start w:val="1"/>
      <w:numFmt w:val="bullet"/>
      <w:lvlText w:val="o"/>
      <w:lvlJc w:val="left"/>
      <w:pPr>
        <w:ind w:left="5580" w:hanging="360"/>
      </w:pPr>
      <w:rPr>
        <w:rFonts w:ascii="Courier New" w:hAnsi="Courier New" w:hint="default"/>
      </w:rPr>
    </w:lvl>
    <w:lvl w:ilvl="8" w:tplc="04190005" w:tentative="1">
      <w:start w:val="1"/>
      <w:numFmt w:val="bullet"/>
      <w:lvlText w:val=""/>
      <w:lvlJc w:val="left"/>
      <w:pPr>
        <w:ind w:left="6300" w:hanging="360"/>
      </w:pPr>
      <w:rPr>
        <w:rFonts w:ascii="Wingdings" w:hAnsi="Wingdings" w:hint="default"/>
      </w:rPr>
    </w:lvl>
  </w:abstractNum>
  <w:abstractNum w:abstractNumId="10">
    <w:nsid w:val="08764EFC"/>
    <w:multiLevelType w:val="hybridMultilevel"/>
    <w:tmpl w:val="B7D84F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95E195F"/>
    <w:multiLevelType w:val="hybridMultilevel"/>
    <w:tmpl w:val="B0BA4F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9A824E0"/>
    <w:multiLevelType w:val="hybridMultilevel"/>
    <w:tmpl w:val="D77A1636"/>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nsid w:val="0BAB4493"/>
    <w:multiLevelType w:val="multilevel"/>
    <w:tmpl w:val="E9981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D511037"/>
    <w:multiLevelType w:val="hybridMultilevel"/>
    <w:tmpl w:val="19D8D4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0E7E22D9"/>
    <w:multiLevelType w:val="hybridMultilevel"/>
    <w:tmpl w:val="0DF0F66E"/>
    <w:lvl w:ilvl="0" w:tplc="29B088F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100013EA"/>
    <w:multiLevelType w:val="hybridMultilevel"/>
    <w:tmpl w:val="F48A1176"/>
    <w:lvl w:ilvl="0" w:tplc="2CB440E0">
      <w:start w:val="1"/>
      <w:numFmt w:val="bullet"/>
      <w:lvlText w:val=""/>
      <w:lvlJc w:val="left"/>
      <w:pPr>
        <w:ind w:left="1287" w:hanging="360"/>
      </w:pPr>
      <w:rPr>
        <w:rFonts w:ascii="Symbol" w:hAnsi="Symbol" w:hint="default"/>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103D36D1"/>
    <w:multiLevelType w:val="hybridMultilevel"/>
    <w:tmpl w:val="3710ED5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nsid w:val="118B258B"/>
    <w:multiLevelType w:val="hybridMultilevel"/>
    <w:tmpl w:val="11B0F952"/>
    <w:lvl w:ilvl="0" w:tplc="4412E13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11DD1106"/>
    <w:multiLevelType w:val="hybridMultilevel"/>
    <w:tmpl w:val="6816A43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nsid w:val="124A446D"/>
    <w:multiLevelType w:val="hybridMultilevel"/>
    <w:tmpl w:val="7CA8DA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12963489"/>
    <w:multiLevelType w:val="hybridMultilevel"/>
    <w:tmpl w:val="3CA026F6"/>
    <w:lvl w:ilvl="0" w:tplc="0419000D">
      <w:start w:val="1"/>
      <w:numFmt w:val="bullet"/>
      <w:lvlText w:val=""/>
      <w:lvlJc w:val="left"/>
      <w:pPr>
        <w:ind w:left="1210" w:hanging="360"/>
      </w:pPr>
      <w:rPr>
        <w:rFonts w:ascii="Wingdings" w:hAnsi="Wingdings" w:hint="default"/>
      </w:rPr>
    </w:lvl>
    <w:lvl w:ilvl="1" w:tplc="04190003" w:tentative="1">
      <w:start w:val="1"/>
      <w:numFmt w:val="bullet"/>
      <w:lvlText w:val="o"/>
      <w:lvlJc w:val="left"/>
      <w:pPr>
        <w:ind w:left="1930" w:hanging="360"/>
      </w:pPr>
      <w:rPr>
        <w:rFonts w:ascii="Courier New" w:hAnsi="Courier New" w:cs="Courier New" w:hint="default"/>
      </w:rPr>
    </w:lvl>
    <w:lvl w:ilvl="2" w:tplc="04190005" w:tentative="1">
      <w:start w:val="1"/>
      <w:numFmt w:val="bullet"/>
      <w:lvlText w:val=""/>
      <w:lvlJc w:val="left"/>
      <w:pPr>
        <w:ind w:left="2650" w:hanging="360"/>
      </w:pPr>
      <w:rPr>
        <w:rFonts w:ascii="Wingdings" w:hAnsi="Wingdings" w:hint="default"/>
      </w:rPr>
    </w:lvl>
    <w:lvl w:ilvl="3" w:tplc="04190001" w:tentative="1">
      <w:start w:val="1"/>
      <w:numFmt w:val="bullet"/>
      <w:lvlText w:val=""/>
      <w:lvlJc w:val="left"/>
      <w:pPr>
        <w:ind w:left="3370" w:hanging="360"/>
      </w:pPr>
      <w:rPr>
        <w:rFonts w:ascii="Symbol" w:hAnsi="Symbol" w:hint="default"/>
      </w:rPr>
    </w:lvl>
    <w:lvl w:ilvl="4" w:tplc="04190003" w:tentative="1">
      <w:start w:val="1"/>
      <w:numFmt w:val="bullet"/>
      <w:lvlText w:val="o"/>
      <w:lvlJc w:val="left"/>
      <w:pPr>
        <w:ind w:left="4090" w:hanging="360"/>
      </w:pPr>
      <w:rPr>
        <w:rFonts w:ascii="Courier New" w:hAnsi="Courier New" w:cs="Courier New" w:hint="default"/>
      </w:rPr>
    </w:lvl>
    <w:lvl w:ilvl="5" w:tplc="04190005" w:tentative="1">
      <w:start w:val="1"/>
      <w:numFmt w:val="bullet"/>
      <w:lvlText w:val=""/>
      <w:lvlJc w:val="left"/>
      <w:pPr>
        <w:ind w:left="4810" w:hanging="360"/>
      </w:pPr>
      <w:rPr>
        <w:rFonts w:ascii="Wingdings" w:hAnsi="Wingdings" w:hint="default"/>
      </w:rPr>
    </w:lvl>
    <w:lvl w:ilvl="6" w:tplc="04190001" w:tentative="1">
      <w:start w:val="1"/>
      <w:numFmt w:val="bullet"/>
      <w:lvlText w:val=""/>
      <w:lvlJc w:val="left"/>
      <w:pPr>
        <w:ind w:left="5530" w:hanging="360"/>
      </w:pPr>
      <w:rPr>
        <w:rFonts w:ascii="Symbol" w:hAnsi="Symbol" w:hint="default"/>
      </w:rPr>
    </w:lvl>
    <w:lvl w:ilvl="7" w:tplc="04190003" w:tentative="1">
      <w:start w:val="1"/>
      <w:numFmt w:val="bullet"/>
      <w:lvlText w:val="o"/>
      <w:lvlJc w:val="left"/>
      <w:pPr>
        <w:ind w:left="6250" w:hanging="360"/>
      </w:pPr>
      <w:rPr>
        <w:rFonts w:ascii="Courier New" w:hAnsi="Courier New" w:cs="Courier New" w:hint="default"/>
      </w:rPr>
    </w:lvl>
    <w:lvl w:ilvl="8" w:tplc="04190005" w:tentative="1">
      <w:start w:val="1"/>
      <w:numFmt w:val="bullet"/>
      <w:lvlText w:val=""/>
      <w:lvlJc w:val="left"/>
      <w:pPr>
        <w:ind w:left="6970" w:hanging="360"/>
      </w:pPr>
      <w:rPr>
        <w:rFonts w:ascii="Wingdings" w:hAnsi="Wingdings" w:hint="default"/>
      </w:rPr>
    </w:lvl>
  </w:abstractNum>
  <w:abstractNum w:abstractNumId="22">
    <w:nsid w:val="12EA5AF6"/>
    <w:multiLevelType w:val="multilevel"/>
    <w:tmpl w:val="BB08B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139021A6"/>
    <w:multiLevelType w:val="hybridMultilevel"/>
    <w:tmpl w:val="F42034BC"/>
    <w:lvl w:ilvl="0" w:tplc="1206F6D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4">
    <w:nsid w:val="160C1001"/>
    <w:multiLevelType w:val="multilevel"/>
    <w:tmpl w:val="4468B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163A5891"/>
    <w:multiLevelType w:val="multilevel"/>
    <w:tmpl w:val="E42625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16FF57B2"/>
    <w:multiLevelType w:val="hybridMultilevel"/>
    <w:tmpl w:val="3B8CD2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17734727"/>
    <w:multiLevelType w:val="hybridMultilevel"/>
    <w:tmpl w:val="9F482A7A"/>
    <w:lvl w:ilvl="0" w:tplc="14A6AB50">
      <w:start w:val="1"/>
      <w:numFmt w:val="decimal"/>
      <w:lvlText w:val="%1."/>
      <w:lvlJc w:val="left"/>
      <w:pPr>
        <w:ind w:left="942" w:hanging="37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nsid w:val="18897AF3"/>
    <w:multiLevelType w:val="hybridMultilevel"/>
    <w:tmpl w:val="5EECD7CE"/>
    <w:lvl w:ilvl="0" w:tplc="1772B7A2">
      <w:start w:val="1"/>
      <w:numFmt w:val="decimal"/>
      <w:lvlText w:val="%1."/>
      <w:lvlJc w:val="left"/>
      <w:pPr>
        <w:ind w:left="927" w:hanging="360"/>
      </w:pPr>
      <w:rPr>
        <w:rFonts w:hint="default"/>
        <w:color w:val="00000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9">
    <w:nsid w:val="19771342"/>
    <w:multiLevelType w:val="hybridMultilevel"/>
    <w:tmpl w:val="1660B9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19FA4120"/>
    <w:multiLevelType w:val="multilevel"/>
    <w:tmpl w:val="6E82D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1B124237"/>
    <w:multiLevelType w:val="hybridMultilevel"/>
    <w:tmpl w:val="0958CE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1BBF26FC"/>
    <w:multiLevelType w:val="hybridMultilevel"/>
    <w:tmpl w:val="7EA4BD16"/>
    <w:lvl w:ilvl="0" w:tplc="7BE0C5FE">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1C5F1160"/>
    <w:multiLevelType w:val="hybridMultilevel"/>
    <w:tmpl w:val="A19EC13E"/>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4">
    <w:nsid w:val="1C6035B5"/>
    <w:multiLevelType w:val="multilevel"/>
    <w:tmpl w:val="5E8C8C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1D1552EF"/>
    <w:multiLevelType w:val="hybridMultilevel"/>
    <w:tmpl w:val="3C5AD5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1E2F3238"/>
    <w:multiLevelType w:val="hybridMultilevel"/>
    <w:tmpl w:val="8A4E4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1EF4343B"/>
    <w:multiLevelType w:val="hybridMultilevel"/>
    <w:tmpl w:val="E04EA310"/>
    <w:lvl w:ilvl="0" w:tplc="2FC27858">
      <w:start w:val="1"/>
      <w:numFmt w:val="bullet"/>
      <w:lvlText w:val="-"/>
      <w:lvlJc w:val="left"/>
      <w:pPr>
        <w:ind w:left="1080"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8">
    <w:nsid w:val="1F1A4EED"/>
    <w:multiLevelType w:val="hybridMultilevel"/>
    <w:tmpl w:val="4498D3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1F4000C7"/>
    <w:multiLevelType w:val="hybridMultilevel"/>
    <w:tmpl w:val="02A825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20F9202A"/>
    <w:multiLevelType w:val="hybridMultilevel"/>
    <w:tmpl w:val="83C6E802"/>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1">
    <w:nsid w:val="21741232"/>
    <w:multiLevelType w:val="hybridMultilevel"/>
    <w:tmpl w:val="8744CB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21E45450"/>
    <w:multiLevelType w:val="multilevel"/>
    <w:tmpl w:val="906AB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23396E11"/>
    <w:multiLevelType w:val="multilevel"/>
    <w:tmpl w:val="80582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25154230"/>
    <w:multiLevelType w:val="multilevel"/>
    <w:tmpl w:val="2692F66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27B5018A"/>
    <w:multiLevelType w:val="multilevel"/>
    <w:tmpl w:val="5F1894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28D07B68"/>
    <w:multiLevelType w:val="hybridMultilevel"/>
    <w:tmpl w:val="3A2AB28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2AA95A8F"/>
    <w:multiLevelType w:val="multilevel"/>
    <w:tmpl w:val="D0F28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2AB945EE"/>
    <w:multiLevelType w:val="hybridMultilevel"/>
    <w:tmpl w:val="EAEE374C"/>
    <w:lvl w:ilvl="0" w:tplc="2CB440E0">
      <w:start w:val="1"/>
      <w:numFmt w:val="bullet"/>
      <w:lvlText w:val=""/>
      <w:lvlJc w:val="left"/>
      <w:pPr>
        <w:ind w:left="1854" w:hanging="360"/>
      </w:pPr>
      <w:rPr>
        <w:rFonts w:ascii="Symbol" w:hAnsi="Symbol" w:hint="default"/>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nsid w:val="2D8B6CFA"/>
    <w:multiLevelType w:val="multilevel"/>
    <w:tmpl w:val="E940D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2E6F151D"/>
    <w:multiLevelType w:val="multilevel"/>
    <w:tmpl w:val="69382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2FCD05CB"/>
    <w:multiLevelType w:val="multilevel"/>
    <w:tmpl w:val="C508497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rPr>
        <w:rFonts w:ascii="Times New Roman" w:eastAsiaTheme="minorHAnsi" w:hAnsi="Times New Roman" w:cs="Times New Roman"/>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2">
    <w:nsid w:val="301E301D"/>
    <w:multiLevelType w:val="hybridMultilevel"/>
    <w:tmpl w:val="BC4A0A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305C0755"/>
    <w:multiLevelType w:val="hybridMultilevel"/>
    <w:tmpl w:val="DC3215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309E4BDD"/>
    <w:multiLevelType w:val="hybridMultilevel"/>
    <w:tmpl w:val="B70600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30CC2E42"/>
    <w:multiLevelType w:val="hybridMultilevel"/>
    <w:tmpl w:val="A47A77F2"/>
    <w:lvl w:ilvl="0" w:tplc="AB0C5F4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6">
    <w:nsid w:val="317168CD"/>
    <w:multiLevelType w:val="multilevel"/>
    <w:tmpl w:val="1BDC25A2"/>
    <w:lvl w:ilvl="0">
      <w:start w:val="1"/>
      <w:numFmt w:val="decimal"/>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nsid w:val="3224511B"/>
    <w:multiLevelType w:val="hybridMultilevel"/>
    <w:tmpl w:val="664A7F58"/>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58">
    <w:nsid w:val="328D06A7"/>
    <w:multiLevelType w:val="hybridMultilevel"/>
    <w:tmpl w:val="F06879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32B208C5"/>
    <w:multiLevelType w:val="multilevel"/>
    <w:tmpl w:val="379259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33CA0650"/>
    <w:multiLevelType w:val="hybridMultilevel"/>
    <w:tmpl w:val="D91C8B2A"/>
    <w:lvl w:ilvl="0" w:tplc="4412E13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36187B3C"/>
    <w:multiLevelType w:val="hybridMultilevel"/>
    <w:tmpl w:val="F52098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367F5693"/>
    <w:multiLevelType w:val="hybridMultilevel"/>
    <w:tmpl w:val="03C263E8"/>
    <w:lvl w:ilvl="0" w:tplc="4FF867F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3">
    <w:nsid w:val="37306ED3"/>
    <w:multiLevelType w:val="hybridMultilevel"/>
    <w:tmpl w:val="EE224B0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4">
    <w:nsid w:val="3747549D"/>
    <w:multiLevelType w:val="hybridMultilevel"/>
    <w:tmpl w:val="5658D11C"/>
    <w:lvl w:ilvl="0" w:tplc="E43C6C4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5">
    <w:nsid w:val="37CC56DC"/>
    <w:multiLevelType w:val="multilevel"/>
    <w:tmpl w:val="DBD28C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382471E0"/>
    <w:multiLevelType w:val="hybridMultilevel"/>
    <w:tmpl w:val="01AC66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382F1E7C"/>
    <w:multiLevelType w:val="multilevel"/>
    <w:tmpl w:val="613812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383922D6"/>
    <w:multiLevelType w:val="hybridMultilevel"/>
    <w:tmpl w:val="224E88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395A7CC1"/>
    <w:multiLevelType w:val="multilevel"/>
    <w:tmpl w:val="6E96CEE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3A0808D9"/>
    <w:multiLevelType w:val="hybridMultilevel"/>
    <w:tmpl w:val="56FA1E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3B492198"/>
    <w:multiLevelType w:val="hybridMultilevel"/>
    <w:tmpl w:val="E58A8B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3B4F1604"/>
    <w:multiLevelType w:val="hybridMultilevel"/>
    <w:tmpl w:val="8B30132C"/>
    <w:lvl w:ilvl="0" w:tplc="F20A2FFC">
      <w:start w:val="1"/>
      <w:numFmt w:val="decimal"/>
      <w:lvlText w:val="%1."/>
      <w:lvlJc w:val="left"/>
      <w:pPr>
        <w:tabs>
          <w:tab w:val="num" w:pos="720"/>
        </w:tabs>
        <w:ind w:left="720" w:hanging="360"/>
      </w:pPr>
    </w:lvl>
    <w:lvl w:ilvl="1" w:tplc="5B76457E" w:tentative="1">
      <w:start w:val="1"/>
      <w:numFmt w:val="decimal"/>
      <w:lvlText w:val="%2."/>
      <w:lvlJc w:val="left"/>
      <w:pPr>
        <w:tabs>
          <w:tab w:val="num" w:pos="1440"/>
        </w:tabs>
        <w:ind w:left="1440" w:hanging="360"/>
      </w:pPr>
    </w:lvl>
    <w:lvl w:ilvl="2" w:tplc="4A7C0ACA" w:tentative="1">
      <w:start w:val="1"/>
      <w:numFmt w:val="decimal"/>
      <w:lvlText w:val="%3."/>
      <w:lvlJc w:val="left"/>
      <w:pPr>
        <w:tabs>
          <w:tab w:val="num" w:pos="2160"/>
        </w:tabs>
        <w:ind w:left="2160" w:hanging="360"/>
      </w:pPr>
    </w:lvl>
    <w:lvl w:ilvl="3" w:tplc="45B8178A" w:tentative="1">
      <w:start w:val="1"/>
      <w:numFmt w:val="decimal"/>
      <w:lvlText w:val="%4."/>
      <w:lvlJc w:val="left"/>
      <w:pPr>
        <w:tabs>
          <w:tab w:val="num" w:pos="2880"/>
        </w:tabs>
        <w:ind w:left="2880" w:hanging="360"/>
      </w:pPr>
    </w:lvl>
    <w:lvl w:ilvl="4" w:tplc="5A305D62" w:tentative="1">
      <w:start w:val="1"/>
      <w:numFmt w:val="decimal"/>
      <w:lvlText w:val="%5."/>
      <w:lvlJc w:val="left"/>
      <w:pPr>
        <w:tabs>
          <w:tab w:val="num" w:pos="3600"/>
        </w:tabs>
        <w:ind w:left="3600" w:hanging="360"/>
      </w:pPr>
    </w:lvl>
    <w:lvl w:ilvl="5" w:tplc="07244916" w:tentative="1">
      <w:start w:val="1"/>
      <w:numFmt w:val="decimal"/>
      <w:lvlText w:val="%6."/>
      <w:lvlJc w:val="left"/>
      <w:pPr>
        <w:tabs>
          <w:tab w:val="num" w:pos="4320"/>
        </w:tabs>
        <w:ind w:left="4320" w:hanging="360"/>
      </w:pPr>
    </w:lvl>
    <w:lvl w:ilvl="6" w:tplc="5874E944" w:tentative="1">
      <w:start w:val="1"/>
      <w:numFmt w:val="decimal"/>
      <w:lvlText w:val="%7."/>
      <w:lvlJc w:val="left"/>
      <w:pPr>
        <w:tabs>
          <w:tab w:val="num" w:pos="5040"/>
        </w:tabs>
        <w:ind w:left="5040" w:hanging="360"/>
      </w:pPr>
    </w:lvl>
    <w:lvl w:ilvl="7" w:tplc="72FC862E" w:tentative="1">
      <w:start w:val="1"/>
      <w:numFmt w:val="decimal"/>
      <w:lvlText w:val="%8."/>
      <w:lvlJc w:val="left"/>
      <w:pPr>
        <w:tabs>
          <w:tab w:val="num" w:pos="5760"/>
        </w:tabs>
        <w:ind w:left="5760" w:hanging="360"/>
      </w:pPr>
    </w:lvl>
    <w:lvl w:ilvl="8" w:tplc="F814A59A" w:tentative="1">
      <w:start w:val="1"/>
      <w:numFmt w:val="decimal"/>
      <w:lvlText w:val="%9."/>
      <w:lvlJc w:val="left"/>
      <w:pPr>
        <w:tabs>
          <w:tab w:val="num" w:pos="6480"/>
        </w:tabs>
        <w:ind w:left="6480" w:hanging="360"/>
      </w:pPr>
    </w:lvl>
  </w:abstractNum>
  <w:abstractNum w:abstractNumId="73">
    <w:nsid w:val="3BDB7295"/>
    <w:multiLevelType w:val="multilevel"/>
    <w:tmpl w:val="1C60E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3D1D3A66"/>
    <w:multiLevelType w:val="hybridMultilevel"/>
    <w:tmpl w:val="C5D2C68E"/>
    <w:lvl w:ilvl="0" w:tplc="D73487D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5">
    <w:nsid w:val="3E7E2731"/>
    <w:multiLevelType w:val="hybridMultilevel"/>
    <w:tmpl w:val="6894563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6">
    <w:nsid w:val="41330546"/>
    <w:multiLevelType w:val="hybridMultilevel"/>
    <w:tmpl w:val="D88C17A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7">
    <w:nsid w:val="41982EC3"/>
    <w:multiLevelType w:val="multilevel"/>
    <w:tmpl w:val="64A8F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426435ED"/>
    <w:multiLevelType w:val="hybridMultilevel"/>
    <w:tmpl w:val="12E2DE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42D775C6"/>
    <w:multiLevelType w:val="multilevel"/>
    <w:tmpl w:val="02BE7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43A669EE"/>
    <w:multiLevelType w:val="hybridMultilevel"/>
    <w:tmpl w:val="2E60666A"/>
    <w:lvl w:ilvl="0" w:tplc="293EB3B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1">
    <w:nsid w:val="43BA0C24"/>
    <w:multiLevelType w:val="hybridMultilevel"/>
    <w:tmpl w:val="CC928164"/>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82">
    <w:nsid w:val="44496E4E"/>
    <w:multiLevelType w:val="hybridMultilevel"/>
    <w:tmpl w:val="012EB7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44C04B7B"/>
    <w:multiLevelType w:val="multilevel"/>
    <w:tmpl w:val="FA54301C"/>
    <w:lvl w:ilvl="0">
      <w:start w:val="1"/>
      <w:numFmt w:val="decimal"/>
      <w:lvlText w:val="%1."/>
      <w:lvlJc w:val="left"/>
      <w:pPr>
        <w:ind w:left="0" w:firstLine="566"/>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84">
    <w:nsid w:val="452A2D7F"/>
    <w:multiLevelType w:val="hybridMultilevel"/>
    <w:tmpl w:val="BBE86B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457F528A"/>
    <w:multiLevelType w:val="multilevel"/>
    <w:tmpl w:val="6E5C1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45982155"/>
    <w:multiLevelType w:val="hybridMultilevel"/>
    <w:tmpl w:val="C6C2AB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nsid w:val="473C0904"/>
    <w:multiLevelType w:val="hybridMultilevel"/>
    <w:tmpl w:val="CB4253D0"/>
    <w:lvl w:ilvl="0" w:tplc="3B26991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8">
    <w:nsid w:val="47762A5E"/>
    <w:multiLevelType w:val="hybridMultilevel"/>
    <w:tmpl w:val="44B2CA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nsid w:val="49EE63A8"/>
    <w:multiLevelType w:val="hybridMultilevel"/>
    <w:tmpl w:val="F5D2F9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4AE0308A"/>
    <w:multiLevelType w:val="hybridMultilevel"/>
    <w:tmpl w:val="ADFC2300"/>
    <w:lvl w:ilvl="0" w:tplc="A220332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1">
    <w:nsid w:val="4B473850"/>
    <w:multiLevelType w:val="multilevel"/>
    <w:tmpl w:val="A86CCCE0"/>
    <w:lvl w:ilvl="0">
      <w:start w:val="1"/>
      <w:numFmt w:val="decimal"/>
      <w:lvlText w:val="%1."/>
      <w:lvlJc w:val="left"/>
      <w:pPr>
        <w:tabs>
          <w:tab w:val="num" w:pos="720"/>
        </w:tabs>
        <w:ind w:left="720" w:hanging="360"/>
      </w:pPr>
      <w:rPr>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nsid w:val="4C010CAD"/>
    <w:multiLevelType w:val="hybridMultilevel"/>
    <w:tmpl w:val="F6AEFCE8"/>
    <w:lvl w:ilvl="0" w:tplc="28C429D2">
      <w:start w:val="1"/>
      <w:numFmt w:val="bullet"/>
      <w:lvlText w:val=""/>
      <w:lvlJc w:val="left"/>
      <w:pPr>
        <w:ind w:left="1429" w:hanging="360"/>
      </w:pPr>
      <w:rPr>
        <w:rFonts w:ascii="Symbol" w:hAnsi="Symbol" w:hint="default"/>
        <w:sz w:val="22"/>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3">
    <w:nsid w:val="4C6D3FF3"/>
    <w:multiLevelType w:val="hybridMultilevel"/>
    <w:tmpl w:val="620A71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4CC72867"/>
    <w:multiLevelType w:val="hybridMultilevel"/>
    <w:tmpl w:val="5DB08844"/>
    <w:lvl w:ilvl="0" w:tplc="6EE6CA38">
      <w:start w:val="1"/>
      <w:numFmt w:val="decimal"/>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nsid w:val="4CE94953"/>
    <w:multiLevelType w:val="hybridMultilevel"/>
    <w:tmpl w:val="50E491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4E7D5330"/>
    <w:multiLevelType w:val="hybridMultilevel"/>
    <w:tmpl w:val="CEBC7964"/>
    <w:lvl w:ilvl="0" w:tplc="03A63FB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7">
    <w:nsid w:val="4F86055A"/>
    <w:multiLevelType w:val="hybridMultilevel"/>
    <w:tmpl w:val="190E81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50824F49"/>
    <w:multiLevelType w:val="hybridMultilevel"/>
    <w:tmpl w:val="1CD2FEC4"/>
    <w:lvl w:ilvl="0" w:tplc="E6B2EECE">
      <w:start w:val="1"/>
      <w:numFmt w:val="decimal"/>
      <w:lvlText w:val="%1."/>
      <w:lvlJc w:val="left"/>
      <w:pPr>
        <w:tabs>
          <w:tab w:val="num" w:pos="420"/>
        </w:tabs>
        <w:ind w:left="420" w:hanging="360"/>
      </w:pPr>
      <w:rPr>
        <w:rFonts w:hint="default"/>
      </w:rPr>
    </w:lvl>
    <w:lvl w:ilvl="1" w:tplc="04190019" w:tentative="1">
      <w:start w:val="1"/>
      <w:numFmt w:val="lowerLetter"/>
      <w:lvlText w:val="%2."/>
      <w:lvlJc w:val="left"/>
      <w:pPr>
        <w:tabs>
          <w:tab w:val="num" w:pos="1140"/>
        </w:tabs>
        <w:ind w:left="1140" w:hanging="360"/>
      </w:pPr>
    </w:lvl>
    <w:lvl w:ilvl="2" w:tplc="0419001B" w:tentative="1">
      <w:start w:val="1"/>
      <w:numFmt w:val="lowerRoman"/>
      <w:lvlText w:val="%3."/>
      <w:lvlJc w:val="right"/>
      <w:pPr>
        <w:tabs>
          <w:tab w:val="num" w:pos="1860"/>
        </w:tabs>
        <w:ind w:left="1860" w:hanging="180"/>
      </w:pPr>
    </w:lvl>
    <w:lvl w:ilvl="3" w:tplc="0419000F" w:tentative="1">
      <w:start w:val="1"/>
      <w:numFmt w:val="decimal"/>
      <w:lvlText w:val="%4."/>
      <w:lvlJc w:val="left"/>
      <w:pPr>
        <w:tabs>
          <w:tab w:val="num" w:pos="2580"/>
        </w:tabs>
        <w:ind w:left="2580" w:hanging="360"/>
      </w:pPr>
    </w:lvl>
    <w:lvl w:ilvl="4" w:tplc="04190019" w:tentative="1">
      <w:start w:val="1"/>
      <w:numFmt w:val="lowerLetter"/>
      <w:lvlText w:val="%5."/>
      <w:lvlJc w:val="left"/>
      <w:pPr>
        <w:tabs>
          <w:tab w:val="num" w:pos="3300"/>
        </w:tabs>
        <w:ind w:left="3300" w:hanging="360"/>
      </w:pPr>
    </w:lvl>
    <w:lvl w:ilvl="5" w:tplc="0419001B" w:tentative="1">
      <w:start w:val="1"/>
      <w:numFmt w:val="lowerRoman"/>
      <w:lvlText w:val="%6."/>
      <w:lvlJc w:val="right"/>
      <w:pPr>
        <w:tabs>
          <w:tab w:val="num" w:pos="4020"/>
        </w:tabs>
        <w:ind w:left="4020" w:hanging="180"/>
      </w:pPr>
    </w:lvl>
    <w:lvl w:ilvl="6" w:tplc="0419000F" w:tentative="1">
      <w:start w:val="1"/>
      <w:numFmt w:val="decimal"/>
      <w:lvlText w:val="%7."/>
      <w:lvlJc w:val="left"/>
      <w:pPr>
        <w:tabs>
          <w:tab w:val="num" w:pos="4740"/>
        </w:tabs>
        <w:ind w:left="4740" w:hanging="360"/>
      </w:pPr>
    </w:lvl>
    <w:lvl w:ilvl="7" w:tplc="04190019" w:tentative="1">
      <w:start w:val="1"/>
      <w:numFmt w:val="lowerLetter"/>
      <w:lvlText w:val="%8."/>
      <w:lvlJc w:val="left"/>
      <w:pPr>
        <w:tabs>
          <w:tab w:val="num" w:pos="5460"/>
        </w:tabs>
        <w:ind w:left="5460" w:hanging="360"/>
      </w:pPr>
    </w:lvl>
    <w:lvl w:ilvl="8" w:tplc="0419001B" w:tentative="1">
      <w:start w:val="1"/>
      <w:numFmt w:val="lowerRoman"/>
      <w:lvlText w:val="%9."/>
      <w:lvlJc w:val="right"/>
      <w:pPr>
        <w:tabs>
          <w:tab w:val="num" w:pos="6180"/>
        </w:tabs>
        <w:ind w:left="6180" w:hanging="180"/>
      </w:pPr>
    </w:lvl>
  </w:abstractNum>
  <w:abstractNum w:abstractNumId="99">
    <w:nsid w:val="50FC1C5E"/>
    <w:multiLevelType w:val="hybridMultilevel"/>
    <w:tmpl w:val="1A322F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nsid w:val="510A4607"/>
    <w:multiLevelType w:val="hybridMultilevel"/>
    <w:tmpl w:val="8C10AA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51AE585A"/>
    <w:multiLevelType w:val="hybridMultilevel"/>
    <w:tmpl w:val="426EE054"/>
    <w:lvl w:ilvl="0" w:tplc="9D38D6EC">
      <w:start w:val="1"/>
      <w:numFmt w:val="decimal"/>
      <w:lvlText w:val="%1."/>
      <w:lvlJc w:val="left"/>
      <w:pPr>
        <w:ind w:left="1080" w:hanging="72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nsid w:val="52195966"/>
    <w:multiLevelType w:val="multilevel"/>
    <w:tmpl w:val="E2A6A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nsid w:val="541D34AD"/>
    <w:multiLevelType w:val="hybridMultilevel"/>
    <w:tmpl w:val="611CEB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nsid w:val="54C54AE1"/>
    <w:multiLevelType w:val="hybridMultilevel"/>
    <w:tmpl w:val="9E56D4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57DB44C9"/>
    <w:multiLevelType w:val="multilevel"/>
    <w:tmpl w:val="29C27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58AA3588"/>
    <w:multiLevelType w:val="hybridMultilevel"/>
    <w:tmpl w:val="D51E5F7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7">
    <w:nsid w:val="58AD35D6"/>
    <w:multiLevelType w:val="hybridMultilevel"/>
    <w:tmpl w:val="5E9E36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nsid w:val="5AF76E66"/>
    <w:multiLevelType w:val="hybridMultilevel"/>
    <w:tmpl w:val="0396075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9">
    <w:nsid w:val="5C502542"/>
    <w:multiLevelType w:val="hybridMultilevel"/>
    <w:tmpl w:val="BDFE47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nsid w:val="5D2648E2"/>
    <w:multiLevelType w:val="hybridMultilevel"/>
    <w:tmpl w:val="7B2A89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nsid w:val="5DA84810"/>
    <w:multiLevelType w:val="hybridMultilevel"/>
    <w:tmpl w:val="92B491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5DF25F49"/>
    <w:multiLevelType w:val="hybridMultilevel"/>
    <w:tmpl w:val="9DD0C110"/>
    <w:lvl w:ilvl="0" w:tplc="F3023EB8">
      <w:start w:val="1"/>
      <w:numFmt w:val="decimal"/>
      <w:lvlText w:val="%1."/>
      <w:lvlJc w:val="left"/>
      <w:pPr>
        <w:ind w:left="1069" w:hanging="360"/>
      </w:pPr>
      <w:rPr>
        <w:rFonts w:ascii="Times New Roman" w:hAnsi="Times New Roman" w:cs="Times New Roman" w:hint="default"/>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3">
    <w:nsid w:val="5F9636D2"/>
    <w:multiLevelType w:val="hybridMultilevel"/>
    <w:tmpl w:val="CC509A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nsid w:val="5FD77967"/>
    <w:multiLevelType w:val="hybridMultilevel"/>
    <w:tmpl w:val="6F6E727E"/>
    <w:lvl w:ilvl="0" w:tplc="0419000D">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5">
    <w:nsid w:val="5FD83C6F"/>
    <w:multiLevelType w:val="hybridMultilevel"/>
    <w:tmpl w:val="66DC9ACA"/>
    <w:lvl w:ilvl="0" w:tplc="4412E13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nsid w:val="60130AF8"/>
    <w:multiLevelType w:val="hybridMultilevel"/>
    <w:tmpl w:val="34AAD430"/>
    <w:lvl w:ilvl="0" w:tplc="0D6AEC56">
      <w:start w:val="1"/>
      <w:numFmt w:val="decimal"/>
      <w:lvlText w:val="%1."/>
      <w:lvlJc w:val="left"/>
      <w:pPr>
        <w:ind w:left="435" w:hanging="360"/>
      </w:pPr>
    </w:lvl>
    <w:lvl w:ilvl="1" w:tplc="04190019">
      <w:start w:val="1"/>
      <w:numFmt w:val="lowerLetter"/>
      <w:lvlText w:val="%2."/>
      <w:lvlJc w:val="left"/>
      <w:pPr>
        <w:ind w:left="1155" w:hanging="360"/>
      </w:pPr>
    </w:lvl>
    <w:lvl w:ilvl="2" w:tplc="0419001B">
      <w:start w:val="1"/>
      <w:numFmt w:val="lowerRoman"/>
      <w:lvlText w:val="%3."/>
      <w:lvlJc w:val="right"/>
      <w:pPr>
        <w:ind w:left="1875" w:hanging="180"/>
      </w:pPr>
    </w:lvl>
    <w:lvl w:ilvl="3" w:tplc="0419000F">
      <w:start w:val="1"/>
      <w:numFmt w:val="decimal"/>
      <w:lvlText w:val="%4."/>
      <w:lvlJc w:val="left"/>
      <w:pPr>
        <w:ind w:left="2595" w:hanging="360"/>
      </w:pPr>
    </w:lvl>
    <w:lvl w:ilvl="4" w:tplc="04190019">
      <w:start w:val="1"/>
      <w:numFmt w:val="lowerLetter"/>
      <w:lvlText w:val="%5."/>
      <w:lvlJc w:val="left"/>
      <w:pPr>
        <w:ind w:left="3315" w:hanging="360"/>
      </w:pPr>
    </w:lvl>
    <w:lvl w:ilvl="5" w:tplc="0419001B">
      <w:start w:val="1"/>
      <w:numFmt w:val="lowerRoman"/>
      <w:lvlText w:val="%6."/>
      <w:lvlJc w:val="right"/>
      <w:pPr>
        <w:ind w:left="4035" w:hanging="180"/>
      </w:pPr>
    </w:lvl>
    <w:lvl w:ilvl="6" w:tplc="0419000F">
      <w:start w:val="1"/>
      <w:numFmt w:val="decimal"/>
      <w:lvlText w:val="%7."/>
      <w:lvlJc w:val="left"/>
      <w:pPr>
        <w:ind w:left="4755" w:hanging="360"/>
      </w:pPr>
    </w:lvl>
    <w:lvl w:ilvl="7" w:tplc="04190019">
      <w:start w:val="1"/>
      <w:numFmt w:val="lowerLetter"/>
      <w:lvlText w:val="%8."/>
      <w:lvlJc w:val="left"/>
      <w:pPr>
        <w:ind w:left="5475" w:hanging="360"/>
      </w:pPr>
    </w:lvl>
    <w:lvl w:ilvl="8" w:tplc="0419001B">
      <w:start w:val="1"/>
      <w:numFmt w:val="lowerRoman"/>
      <w:lvlText w:val="%9."/>
      <w:lvlJc w:val="right"/>
      <w:pPr>
        <w:ind w:left="6195" w:hanging="180"/>
      </w:pPr>
    </w:lvl>
  </w:abstractNum>
  <w:abstractNum w:abstractNumId="117">
    <w:nsid w:val="605E350B"/>
    <w:multiLevelType w:val="hybridMultilevel"/>
    <w:tmpl w:val="9F260D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nsid w:val="609C1EA6"/>
    <w:multiLevelType w:val="hybridMultilevel"/>
    <w:tmpl w:val="B2F274D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nsid w:val="60EE6367"/>
    <w:multiLevelType w:val="hybridMultilevel"/>
    <w:tmpl w:val="53FAF04E"/>
    <w:lvl w:ilvl="0" w:tplc="A90839D2">
      <w:numFmt w:val="bullet"/>
      <w:lvlText w:val="•"/>
      <w:lvlJc w:val="left"/>
      <w:pPr>
        <w:ind w:left="1778"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0">
    <w:nsid w:val="630450E0"/>
    <w:multiLevelType w:val="hybridMultilevel"/>
    <w:tmpl w:val="CE8672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nsid w:val="633E16A9"/>
    <w:multiLevelType w:val="hybridMultilevel"/>
    <w:tmpl w:val="EE3AB9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638C3DA5"/>
    <w:multiLevelType w:val="hybridMultilevel"/>
    <w:tmpl w:val="15F6C4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nsid w:val="656811F9"/>
    <w:multiLevelType w:val="multilevel"/>
    <w:tmpl w:val="7D7EF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nsid w:val="662B3C49"/>
    <w:multiLevelType w:val="multilevel"/>
    <w:tmpl w:val="16DC46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nsid w:val="66DC436E"/>
    <w:multiLevelType w:val="multilevel"/>
    <w:tmpl w:val="207217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nsid w:val="67D92EC1"/>
    <w:multiLevelType w:val="multilevel"/>
    <w:tmpl w:val="B7B63D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7">
    <w:nsid w:val="67F6246A"/>
    <w:multiLevelType w:val="hybridMultilevel"/>
    <w:tmpl w:val="433CD22E"/>
    <w:lvl w:ilvl="0" w:tplc="4412E13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nsid w:val="6815359E"/>
    <w:multiLevelType w:val="hybridMultilevel"/>
    <w:tmpl w:val="0BA898AE"/>
    <w:lvl w:ilvl="0" w:tplc="19122F3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9">
    <w:nsid w:val="684D2D57"/>
    <w:multiLevelType w:val="hybridMultilevel"/>
    <w:tmpl w:val="58422F8C"/>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0">
    <w:nsid w:val="68E56C2F"/>
    <w:multiLevelType w:val="hybridMultilevel"/>
    <w:tmpl w:val="3C6E9C58"/>
    <w:lvl w:ilvl="0" w:tplc="4F584B0E">
      <w:start w:val="1"/>
      <w:numFmt w:val="decimal"/>
      <w:lvlText w:val="%1."/>
      <w:lvlJc w:val="left"/>
      <w:pPr>
        <w:ind w:left="644"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1">
    <w:nsid w:val="6BBD7F71"/>
    <w:multiLevelType w:val="hybridMultilevel"/>
    <w:tmpl w:val="C0A04146"/>
    <w:lvl w:ilvl="0" w:tplc="7C543102">
      <w:start w:val="1"/>
      <w:numFmt w:val="decimal"/>
      <w:lvlText w:val="%1."/>
      <w:lvlJc w:val="left"/>
      <w:pPr>
        <w:ind w:left="720" w:hanging="360"/>
      </w:pPr>
      <w:rPr>
        <w:rFonts w:hint="default"/>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nsid w:val="6E475BAE"/>
    <w:multiLevelType w:val="multilevel"/>
    <w:tmpl w:val="E996B6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nsid w:val="71F109CE"/>
    <w:multiLevelType w:val="hybridMultilevel"/>
    <w:tmpl w:val="97C2989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4">
    <w:nsid w:val="722A0584"/>
    <w:multiLevelType w:val="hybridMultilevel"/>
    <w:tmpl w:val="9A66D69E"/>
    <w:lvl w:ilvl="0" w:tplc="2CB440E0">
      <w:start w:val="1"/>
      <w:numFmt w:val="bullet"/>
      <w:lvlText w:val=""/>
      <w:lvlJc w:val="left"/>
      <w:pPr>
        <w:ind w:left="1854" w:hanging="360"/>
      </w:pPr>
      <w:rPr>
        <w:rFonts w:ascii="Symbol" w:hAnsi="Symbol" w:hint="default"/>
        <w:sz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5">
    <w:nsid w:val="74194489"/>
    <w:multiLevelType w:val="multilevel"/>
    <w:tmpl w:val="62B89AC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nsid w:val="74925C80"/>
    <w:multiLevelType w:val="hybridMultilevel"/>
    <w:tmpl w:val="BB36A3B8"/>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nsid w:val="74C028BE"/>
    <w:multiLevelType w:val="multilevel"/>
    <w:tmpl w:val="90EE9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nsid w:val="75D249CD"/>
    <w:multiLevelType w:val="hybridMultilevel"/>
    <w:tmpl w:val="E00CBF38"/>
    <w:lvl w:ilvl="0" w:tplc="28C429D2">
      <w:start w:val="1"/>
      <w:numFmt w:val="bullet"/>
      <w:lvlText w:val=""/>
      <w:lvlJc w:val="left"/>
      <w:pPr>
        <w:ind w:left="1429" w:hanging="360"/>
      </w:pPr>
      <w:rPr>
        <w:rFonts w:ascii="Symbol" w:hAnsi="Symbol" w:hint="default"/>
        <w:sz w:val="22"/>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9">
    <w:nsid w:val="75E23DED"/>
    <w:multiLevelType w:val="hybridMultilevel"/>
    <w:tmpl w:val="C3368A44"/>
    <w:lvl w:ilvl="0" w:tplc="28C429D2">
      <w:start w:val="1"/>
      <w:numFmt w:val="bullet"/>
      <w:lvlText w:val=""/>
      <w:lvlJc w:val="left"/>
      <w:pPr>
        <w:ind w:left="1429" w:hanging="360"/>
      </w:pPr>
      <w:rPr>
        <w:rFonts w:ascii="Symbol" w:hAnsi="Symbol" w:hint="default"/>
        <w:sz w:val="22"/>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0">
    <w:nsid w:val="76061D4E"/>
    <w:multiLevelType w:val="multilevel"/>
    <w:tmpl w:val="355219A8"/>
    <w:lvl w:ilvl="0">
      <w:start w:val="1"/>
      <w:numFmt w:val="decimal"/>
      <w:lvlText w:val="%1."/>
      <w:lvlJc w:val="left"/>
      <w:pPr>
        <w:tabs>
          <w:tab w:val="num" w:pos="644"/>
        </w:tabs>
        <w:ind w:left="644" w:hanging="360"/>
      </w:pPr>
      <w:rPr>
        <w:b w:val="0"/>
      </w:rPr>
    </w:lvl>
    <w:lvl w:ilvl="1" w:tentative="1">
      <w:start w:val="1"/>
      <w:numFmt w:val="decimal"/>
      <w:lvlText w:val="%2."/>
      <w:lvlJc w:val="left"/>
      <w:pPr>
        <w:tabs>
          <w:tab w:val="num" w:pos="1364"/>
        </w:tabs>
        <w:ind w:left="1364" w:hanging="360"/>
      </w:p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141">
    <w:nsid w:val="76E75BBA"/>
    <w:multiLevelType w:val="multilevel"/>
    <w:tmpl w:val="93D4CBB0"/>
    <w:lvl w:ilvl="0">
      <w:start w:val="1"/>
      <w:numFmt w:val="decimal"/>
      <w:lvlText w:val="%1."/>
      <w:lvlJc w:val="left"/>
      <w:pPr>
        <w:ind w:left="566" w:firstLine="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2">
    <w:nsid w:val="791C0AB5"/>
    <w:multiLevelType w:val="multilevel"/>
    <w:tmpl w:val="0A1A0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nsid w:val="79E06925"/>
    <w:multiLevelType w:val="multilevel"/>
    <w:tmpl w:val="F7401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nsid w:val="7A2F37DD"/>
    <w:multiLevelType w:val="hybridMultilevel"/>
    <w:tmpl w:val="007041E8"/>
    <w:lvl w:ilvl="0" w:tplc="259C5C1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5">
    <w:nsid w:val="7B1B068E"/>
    <w:multiLevelType w:val="multilevel"/>
    <w:tmpl w:val="5E86B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nsid w:val="7B75043B"/>
    <w:multiLevelType w:val="hybridMultilevel"/>
    <w:tmpl w:val="D396AC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7">
    <w:nsid w:val="7BC16413"/>
    <w:multiLevelType w:val="multilevel"/>
    <w:tmpl w:val="DC16E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nsid w:val="7C0D515F"/>
    <w:multiLevelType w:val="multilevel"/>
    <w:tmpl w:val="F162C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nsid w:val="7C3B458C"/>
    <w:multiLevelType w:val="hybridMultilevel"/>
    <w:tmpl w:val="A7944B42"/>
    <w:lvl w:ilvl="0" w:tplc="F482D1AA">
      <w:start w:val="1"/>
      <w:numFmt w:val="decimal"/>
      <w:lvlText w:val="%1."/>
      <w:lvlJc w:val="left"/>
      <w:pPr>
        <w:ind w:left="360" w:hanging="360"/>
      </w:pPr>
      <w:rPr>
        <w:rFonts w:hint="default"/>
      </w:r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150">
    <w:nsid w:val="7C5C250F"/>
    <w:multiLevelType w:val="hybridMultilevel"/>
    <w:tmpl w:val="7D8E52F0"/>
    <w:lvl w:ilvl="0" w:tplc="16FADB8C">
      <w:start w:val="1"/>
      <w:numFmt w:val="decimal"/>
      <w:lvlText w:val="%1."/>
      <w:lvlJc w:val="left"/>
      <w:pPr>
        <w:ind w:left="8724" w:hanging="360"/>
      </w:pPr>
      <w:rPr>
        <w:rFonts w:ascii="Times New Roman" w:hAnsi="Times New Roman" w:cs="Times New Roman" w:hint="default"/>
        <w:sz w:val="28"/>
        <w:szCs w:val="28"/>
        <w:vertAlign w:val="baseline"/>
      </w:rPr>
    </w:lvl>
    <w:lvl w:ilvl="1" w:tplc="04190019" w:tentative="1">
      <w:start w:val="1"/>
      <w:numFmt w:val="lowerLetter"/>
      <w:lvlText w:val="%2."/>
      <w:lvlJc w:val="left"/>
      <w:pPr>
        <w:ind w:left="9444" w:hanging="360"/>
      </w:pPr>
    </w:lvl>
    <w:lvl w:ilvl="2" w:tplc="0419001B" w:tentative="1">
      <w:start w:val="1"/>
      <w:numFmt w:val="lowerRoman"/>
      <w:lvlText w:val="%3."/>
      <w:lvlJc w:val="right"/>
      <w:pPr>
        <w:ind w:left="10164" w:hanging="180"/>
      </w:pPr>
    </w:lvl>
    <w:lvl w:ilvl="3" w:tplc="0419000F" w:tentative="1">
      <w:start w:val="1"/>
      <w:numFmt w:val="decimal"/>
      <w:lvlText w:val="%4."/>
      <w:lvlJc w:val="left"/>
      <w:pPr>
        <w:ind w:left="10884" w:hanging="360"/>
      </w:pPr>
    </w:lvl>
    <w:lvl w:ilvl="4" w:tplc="04190019" w:tentative="1">
      <w:start w:val="1"/>
      <w:numFmt w:val="lowerLetter"/>
      <w:lvlText w:val="%5."/>
      <w:lvlJc w:val="left"/>
      <w:pPr>
        <w:ind w:left="11604" w:hanging="360"/>
      </w:pPr>
    </w:lvl>
    <w:lvl w:ilvl="5" w:tplc="0419001B" w:tentative="1">
      <w:start w:val="1"/>
      <w:numFmt w:val="lowerRoman"/>
      <w:lvlText w:val="%6."/>
      <w:lvlJc w:val="right"/>
      <w:pPr>
        <w:ind w:left="12324" w:hanging="180"/>
      </w:pPr>
    </w:lvl>
    <w:lvl w:ilvl="6" w:tplc="0419000F" w:tentative="1">
      <w:start w:val="1"/>
      <w:numFmt w:val="decimal"/>
      <w:lvlText w:val="%7."/>
      <w:lvlJc w:val="left"/>
      <w:pPr>
        <w:ind w:left="13044" w:hanging="360"/>
      </w:pPr>
    </w:lvl>
    <w:lvl w:ilvl="7" w:tplc="04190019" w:tentative="1">
      <w:start w:val="1"/>
      <w:numFmt w:val="lowerLetter"/>
      <w:lvlText w:val="%8."/>
      <w:lvlJc w:val="left"/>
      <w:pPr>
        <w:ind w:left="13764" w:hanging="360"/>
      </w:pPr>
    </w:lvl>
    <w:lvl w:ilvl="8" w:tplc="0419001B" w:tentative="1">
      <w:start w:val="1"/>
      <w:numFmt w:val="lowerRoman"/>
      <w:lvlText w:val="%9."/>
      <w:lvlJc w:val="right"/>
      <w:pPr>
        <w:ind w:left="14484" w:hanging="180"/>
      </w:pPr>
    </w:lvl>
  </w:abstractNum>
  <w:abstractNum w:abstractNumId="151">
    <w:nsid w:val="7E990C87"/>
    <w:multiLevelType w:val="hybridMultilevel"/>
    <w:tmpl w:val="70ACE13E"/>
    <w:lvl w:ilvl="0" w:tplc="52447FF2">
      <w:start w:val="1"/>
      <w:numFmt w:val="decimal"/>
      <w:lvlText w:val="%1."/>
      <w:lvlJc w:val="left"/>
      <w:pPr>
        <w:ind w:left="106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nsid w:val="7EC768D2"/>
    <w:multiLevelType w:val="hybridMultilevel"/>
    <w:tmpl w:val="FE5C93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nsid w:val="7ECD4A2A"/>
    <w:multiLevelType w:val="hybridMultilevel"/>
    <w:tmpl w:val="7FFEC5C8"/>
    <w:lvl w:ilvl="0" w:tplc="04047478">
      <w:start w:val="1"/>
      <w:numFmt w:val="decimal"/>
      <w:lvlText w:val="%1."/>
      <w:lvlJc w:val="left"/>
      <w:pPr>
        <w:ind w:left="720" w:hanging="360"/>
      </w:pPr>
      <w:rPr>
        <w:rFonts w:ascii="Times New Roman" w:hAnsi="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18"/>
  </w:num>
  <w:num w:numId="2">
    <w:abstractNumId w:val="17"/>
  </w:num>
  <w:num w:numId="3">
    <w:abstractNumId w:val="123"/>
  </w:num>
  <w:num w:numId="4">
    <w:abstractNumId w:val="117"/>
  </w:num>
  <w:num w:numId="5">
    <w:abstractNumId w:val="8"/>
  </w:num>
  <w:num w:numId="6">
    <w:abstractNumId w:val="113"/>
  </w:num>
  <w:num w:numId="7">
    <w:abstractNumId w:val="107"/>
  </w:num>
  <w:num w:numId="8">
    <w:abstractNumId w:val="74"/>
  </w:num>
  <w:num w:numId="9">
    <w:abstractNumId w:val="25"/>
  </w:num>
  <w:num w:numId="10">
    <w:abstractNumId w:val="15"/>
  </w:num>
  <w:num w:numId="11">
    <w:abstractNumId w:val="69"/>
  </w:num>
  <w:num w:numId="12">
    <w:abstractNumId w:val="77"/>
  </w:num>
  <w:num w:numId="13">
    <w:abstractNumId w:val="111"/>
  </w:num>
  <w:num w:numId="14">
    <w:abstractNumId w:val="10"/>
  </w:num>
  <w:num w:numId="15">
    <w:abstractNumId w:val="100"/>
  </w:num>
  <w:num w:numId="16">
    <w:abstractNumId w:val="29"/>
  </w:num>
  <w:num w:numId="17">
    <w:abstractNumId w:val="26"/>
  </w:num>
  <w:num w:numId="18">
    <w:abstractNumId w:val="24"/>
  </w:num>
  <w:num w:numId="19">
    <w:abstractNumId w:val="66"/>
  </w:num>
  <w:num w:numId="20">
    <w:abstractNumId w:val="34"/>
  </w:num>
  <w:num w:numId="21">
    <w:abstractNumId w:val="44"/>
  </w:num>
  <w:num w:numId="22">
    <w:abstractNumId w:val="45"/>
  </w:num>
  <w:num w:numId="23">
    <w:abstractNumId w:val="103"/>
  </w:num>
  <w:num w:numId="24">
    <w:abstractNumId w:val="96"/>
  </w:num>
  <w:num w:numId="25">
    <w:abstractNumId w:val="9"/>
  </w:num>
  <w:num w:numId="26">
    <w:abstractNumId w:val="52"/>
  </w:num>
  <w:num w:numId="27">
    <w:abstractNumId w:val="27"/>
  </w:num>
  <w:num w:numId="28">
    <w:abstractNumId w:val="120"/>
  </w:num>
  <w:num w:numId="29">
    <w:abstractNumId w:val="70"/>
  </w:num>
  <w:num w:numId="30">
    <w:abstractNumId w:val="139"/>
  </w:num>
  <w:num w:numId="31">
    <w:abstractNumId w:val="92"/>
  </w:num>
  <w:num w:numId="32">
    <w:abstractNumId w:val="138"/>
  </w:num>
  <w:num w:numId="33">
    <w:abstractNumId w:val="124"/>
  </w:num>
  <w:num w:numId="34">
    <w:abstractNumId w:val="61"/>
  </w:num>
  <w:num w:numId="35">
    <w:abstractNumId w:val="14"/>
  </w:num>
  <w:num w:numId="36">
    <w:abstractNumId w:val="0"/>
  </w:num>
  <w:num w:numId="37">
    <w:abstractNumId w:val="3"/>
  </w:num>
  <w:num w:numId="38">
    <w:abstractNumId w:val="81"/>
  </w:num>
  <w:num w:numId="39">
    <w:abstractNumId w:val="4"/>
  </w:num>
  <w:num w:numId="40">
    <w:abstractNumId w:val="49"/>
  </w:num>
  <w:num w:numId="41">
    <w:abstractNumId w:val="30"/>
  </w:num>
  <w:num w:numId="42">
    <w:abstractNumId w:val="75"/>
  </w:num>
  <w:num w:numId="43">
    <w:abstractNumId w:val="133"/>
  </w:num>
  <w:num w:numId="44">
    <w:abstractNumId w:val="126"/>
  </w:num>
  <w:num w:numId="45">
    <w:abstractNumId w:val="19"/>
  </w:num>
  <w:num w:numId="46">
    <w:abstractNumId w:val="108"/>
  </w:num>
  <w:num w:numId="47">
    <w:abstractNumId w:val="60"/>
  </w:num>
  <w:num w:numId="48">
    <w:abstractNumId w:val="127"/>
  </w:num>
  <w:num w:numId="49">
    <w:abstractNumId w:val="115"/>
  </w:num>
  <w:num w:numId="50">
    <w:abstractNumId w:val="18"/>
  </w:num>
  <w:num w:numId="51">
    <w:abstractNumId w:val="41"/>
  </w:num>
  <w:num w:numId="52">
    <w:abstractNumId w:val="38"/>
  </w:num>
  <w:num w:numId="53">
    <w:abstractNumId w:val="31"/>
  </w:num>
  <w:num w:numId="54">
    <w:abstractNumId w:val="110"/>
  </w:num>
  <w:num w:numId="55">
    <w:abstractNumId w:val="36"/>
  </w:num>
  <w:num w:numId="56">
    <w:abstractNumId w:val="84"/>
  </w:num>
  <w:num w:numId="57">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25"/>
  </w:num>
  <w:num w:numId="59">
    <w:abstractNumId w:val="51"/>
  </w:num>
  <w:num w:numId="60">
    <w:abstractNumId w:val="90"/>
  </w:num>
  <w:num w:numId="61">
    <w:abstractNumId w:val="122"/>
  </w:num>
  <w:num w:numId="62">
    <w:abstractNumId w:val="142"/>
  </w:num>
  <w:num w:numId="63">
    <w:abstractNumId w:val="143"/>
  </w:num>
  <w:num w:numId="64">
    <w:abstractNumId w:val="82"/>
  </w:num>
  <w:num w:numId="65">
    <w:abstractNumId w:val="98"/>
  </w:num>
  <w:num w:numId="66">
    <w:abstractNumId w:val="104"/>
  </w:num>
  <w:num w:numId="67">
    <w:abstractNumId w:val="67"/>
  </w:num>
  <w:num w:numId="68">
    <w:abstractNumId w:val="73"/>
  </w:num>
  <w:num w:numId="69">
    <w:abstractNumId w:val="105"/>
  </w:num>
  <w:num w:numId="70">
    <w:abstractNumId w:val="42"/>
  </w:num>
  <w:num w:numId="71">
    <w:abstractNumId w:val="79"/>
  </w:num>
  <w:num w:numId="72">
    <w:abstractNumId w:val="53"/>
  </w:num>
  <w:num w:numId="73">
    <w:abstractNumId w:val="119"/>
  </w:num>
  <w:num w:numId="74">
    <w:abstractNumId w:val="63"/>
  </w:num>
  <w:num w:numId="75">
    <w:abstractNumId w:val="59"/>
  </w:num>
  <w:num w:numId="76">
    <w:abstractNumId w:val="97"/>
  </w:num>
  <w:num w:numId="77">
    <w:abstractNumId w:val="146"/>
  </w:num>
  <w:num w:numId="78">
    <w:abstractNumId w:val="54"/>
  </w:num>
  <w:num w:numId="79">
    <w:abstractNumId w:val="101"/>
  </w:num>
  <w:num w:numId="80">
    <w:abstractNumId w:val="78"/>
  </w:num>
  <w:num w:numId="81">
    <w:abstractNumId w:val="86"/>
  </w:num>
  <w:num w:numId="82">
    <w:abstractNumId w:val="37"/>
  </w:num>
  <w:num w:numId="83">
    <w:abstractNumId w:val="68"/>
  </w:num>
  <w:num w:numId="84">
    <w:abstractNumId w:val="35"/>
  </w:num>
  <w:num w:numId="85">
    <w:abstractNumId w:val="46"/>
  </w:num>
  <w:num w:numId="86">
    <w:abstractNumId w:val="128"/>
  </w:num>
  <w:num w:numId="87">
    <w:abstractNumId w:val="153"/>
  </w:num>
  <w:num w:numId="88">
    <w:abstractNumId w:val="23"/>
  </w:num>
  <w:num w:numId="89">
    <w:abstractNumId w:val="87"/>
  </w:num>
  <w:num w:numId="90">
    <w:abstractNumId w:val="152"/>
  </w:num>
  <w:num w:numId="91">
    <w:abstractNumId w:val="94"/>
  </w:num>
  <w:num w:numId="92">
    <w:abstractNumId w:val="56"/>
  </w:num>
  <w:num w:numId="93">
    <w:abstractNumId w:val="43"/>
  </w:num>
  <w:num w:numId="94">
    <w:abstractNumId w:val="91"/>
  </w:num>
  <w:num w:numId="95">
    <w:abstractNumId w:val="106"/>
  </w:num>
  <w:num w:numId="96">
    <w:abstractNumId w:val="85"/>
  </w:num>
  <w:num w:numId="97">
    <w:abstractNumId w:val="80"/>
  </w:num>
  <w:num w:numId="98">
    <w:abstractNumId w:val="83"/>
  </w:num>
  <w:num w:numId="99">
    <w:abstractNumId w:val="141"/>
  </w:num>
  <w:num w:numId="100">
    <w:abstractNumId w:val="5"/>
  </w:num>
  <w:num w:numId="101">
    <w:abstractNumId w:val="1"/>
  </w:num>
  <w:num w:numId="102">
    <w:abstractNumId w:val="2"/>
  </w:num>
  <w:num w:numId="103">
    <w:abstractNumId w:val="55"/>
  </w:num>
  <w:num w:numId="104">
    <w:abstractNumId w:val="76"/>
  </w:num>
  <w:num w:numId="105">
    <w:abstractNumId w:val="149"/>
  </w:num>
  <w:num w:numId="106">
    <w:abstractNumId w:val="71"/>
  </w:num>
  <w:num w:numId="107">
    <w:abstractNumId w:val="131"/>
  </w:num>
  <w:num w:numId="108">
    <w:abstractNumId w:val="129"/>
  </w:num>
  <w:num w:numId="109">
    <w:abstractNumId w:val="21"/>
  </w:num>
  <w:num w:numId="110">
    <w:abstractNumId w:val="114"/>
  </w:num>
  <w:num w:numId="111">
    <w:abstractNumId w:val="39"/>
  </w:num>
  <w:num w:numId="112">
    <w:abstractNumId w:val="132"/>
  </w:num>
  <w:num w:numId="113">
    <w:abstractNumId w:val="7"/>
  </w:num>
  <w:num w:numId="114">
    <w:abstractNumId w:val="109"/>
  </w:num>
  <w:num w:numId="115">
    <w:abstractNumId w:val="89"/>
  </w:num>
  <w:num w:numId="116">
    <w:abstractNumId w:val="13"/>
  </w:num>
  <w:num w:numId="117">
    <w:abstractNumId w:val="102"/>
  </w:num>
  <w:num w:numId="118">
    <w:abstractNumId w:val="137"/>
  </w:num>
  <w:num w:numId="119">
    <w:abstractNumId w:val="148"/>
  </w:num>
  <w:num w:numId="120">
    <w:abstractNumId w:val="130"/>
  </w:num>
  <w:num w:numId="121">
    <w:abstractNumId w:val="65"/>
  </w:num>
  <w:num w:numId="122">
    <w:abstractNumId w:val="28"/>
  </w:num>
  <w:num w:numId="123">
    <w:abstractNumId w:val="16"/>
  </w:num>
  <w:num w:numId="124">
    <w:abstractNumId w:val="48"/>
  </w:num>
  <w:num w:numId="125">
    <w:abstractNumId w:val="93"/>
  </w:num>
  <w:num w:numId="126">
    <w:abstractNumId w:val="134"/>
  </w:num>
  <w:num w:numId="127">
    <w:abstractNumId w:val="64"/>
  </w:num>
  <w:num w:numId="128">
    <w:abstractNumId w:val="57"/>
  </w:num>
  <w:num w:numId="129">
    <w:abstractNumId w:val="99"/>
  </w:num>
  <w:num w:numId="130">
    <w:abstractNumId w:val="72"/>
  </w:num>
  <w:num w:numId="131">
    <w:abstractNumId w:val="150"/>
  </w:num>
  <w:num w:numId="132">
    <w:abstractNumId w:val="88"/>
  </w:num>
  <w:num w:numId="133">
    <w:abstractNumId w:val="112"/>
  </w:num>
  <w:num w:numId="134">
    <w:abstractNumId w:val="6"/>
  </w:num>
  <w:num w:numId="135">
    <w:abstractNumId w:val="147"/>
  </w:num>
  <w:num w:numId="136">
    <w:abstractNumId w:val="47"/>
  </w:num>
  <w:num w:numId="137">
    <w:abstractNumId w:val="22"/>
  </w:num>
  <w:num w:numId="138">
    <w:abstractNumId w:val="140"/>
  </w:num>
  <w:num w:numId="139">
    <w:abstractNumId w:val="50"/>
  </w:num>
  <w:num w:numId="14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20"/>
  </w:num>
  <w:num w:numId="143">
    <w:abstractNumId w:val="11"/>
  </w:num>
  <w:num w:numId="144">
    <w:abstractNumId w:val="144"/>
  </w:num>
  <w:num w:numId="145">
    <w:abstractNumId w:val="32"/>
  </w:num>
  <w:num w:numId="146">
    <w:abstractNumId w:val="151"/>
  </w:num>
  <w:num w:numId="147">
    <w:abstractNumId w:val="12"/>
  </w:num>
  <w:num w:numId="148">
    <w:abstractNumId w:val="62"/>
  </w:num>
  <w:num w:numId="149">
    <w:abstractNumId w:val="135"/>
  </w:num>
  <w:num w:numId="150">
    <w:abstractNumId w:val="145"/>
  </w:num>
  <w:num w:numId="151">
    <w:abstractNumId w:val="95"/>
  </w:num>
  <w:num w:numId="152">
    <w:abstractNumId w:val="121"/>
  </w:num>
  <w:num w:numId="153">
    <w:abstractNumId w:val="58"/>
  </w:num>
  <w:num w:numId="154">
    <w:abstractNumId w:val="136"/>
  </w:num>
  <w:numIdMacAtCleanup w:val="1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hideSpellingErrors/>
  <w:defaultTabStop w:val="708"/>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3A1D"/>
    <w:rsid w:val="000011A1"/>
    <w:rsid w:val="0000719B"/>
    <w:rsid w:val="00007326"/>
    <w:rsid w:val="00020363"/>
    <w:rsid w:val="0002073E"/>
    <w:rsid w:val="00021C39"/>
    <w:rsid w:val="00025C86"/>
    <w:rsid w:val="0002761A"/>
    <w:rsid w:val="0003684D"/>
    <w:rsid w:val="00037AC7"/>
    <w:rsid w:val="00040EAE"/>
    <w:rsid w:val="00043559"/>
    <w:rsid w:val="00045447"/>
    <w:rsid w:val="00050B37"/>
    <w:rsid w:val="00050CE4"/>
    <w:rsid w:val="00053A18"/>
    <w:rsid w:val="00057CF3"/>
    <w:rsid w:val="0006097F"/>
    <w:rsid w:val="00063A1D"/>
    <w:rsid w:val="00064ADE"/>
    <w:rsid w:val="000708C5"/>
    <w:rsid w:val="00071C8F"/>
    <w:rsid w:val="00092CCD"/>
    <w:rsid w:val="000A7BD8"/>
    <w:rsid w:val="000B4E41"/>
    <w:rsid w:val="000B6311"/>
    <w:rsid w:val="000B67D0"/>
    <w:rsid w:val="000C5EE6"/>
    <w:rsid w:val="000D1470"/>
    <w:rsid w:val="000E31ED"/>
    <w:rsid w:val="000E6C69"/>
    <w:rsid w:val="000F527D"/>
    <w:rsid w:val="000F6532"/>
    <w:rsid w:val="0010500D"/>
    <w:rsid w:val="00114121"/>
    <w:rsid w:val="00123EEA"/>
    <w:rsid w:val="00125E78"/>
    <w:rsid w:val="00126681"/>
    <w:rsid w:val="001304BA"/>
    <w:rsid w:val="0013288F"/>
    <w:rsid w:val="00134A3C"/>
    <w:rsid w:val="0013582E"/>
    <w:rsid w:val="00146422"/>
    <w:rsid w:val="00161E2E"/>
    <w:rsid w:val="00164154"/>
    <w:rsid w:val="00171260"/>
    <w:rsid w:val="00174EFF"/>
    <w:rsid w:val="00184E79"/>
    <w:rsid w:val="00194733"/>
    <w:rsid w:val="001A128C"/>
    <w:rsid w:val="001A3F5A"/>
    <w:rsid w:val="001A6345"/>
    <w:rsid w:val="001A7617"/>
    <w:rsid w:val="001B3F9F"/>
    <w:rsid w:val="001B4C38"/>
    <w:rsid w:val="001B7B3A"/>
    <w:rsid w:val="001C3D92"/>
    <w:rsid w:val="001D6FEB"/>
    <w:rsid w:val="001E76F5"/>
    <w:rsid w:val="001F071A"/>
    <w:rsid w:val="001F2438"/>
    <w:rsid w:val="002030B9"/>
    <w:rsid w:val="002108BD"/>
    <w:rsid w:val="00215E68"/>
    <w:rsid w:val="00220B43"/>
    <w:rsid w:val="00221D4F"/>
    <w:rsid w:val="00223B42"/>
    <w:rsid w:val="00233B17"/>
    <w:rsid w:val="00235B01"/>
    <w:rsid w:val="00236E13"/>
    <w:rsid w:val="002376A9"/>
    <w:rsid w:val="002411BE"/>
    <w:rsid w:val="00244D5F"/>
    <w:rsid w:val="00250300"/>
    <w:rsid w:val="00255247"/>
    <w:rsid w:val="00257D4C"/>
    <w:rsid w:val="00272A68"/>
    <w:rsid w:val="00274531"/>
    <w:rsid w:val="00275066"/>
    <w:rsid w:val="00281CA3"/>
    <w:rsid w:val="0028222F"/>
    <w:rsid w:val="00290765"/>
    <w:rsid w:val="0029521D"/>
    <w:rsid w:val="002A19A4"/>
    <w:rsid w:val="002A431E"/>
    <w:rsid w:val="002B2D3B"/>
    <w:rsid w:val="002B3AF7"/>
    <w:rsid w:val="002C060E"/>
    <w:rsid w:val="002C1539"/>
    <w:rsid w:val="002C6C66"/>
    <w:rsid w:val="002D1B34"/>
    <w:rsid w:val="002D5228"/>
    <w:rsid w:val="002D6144"/>
    <w:rsid w:val="002E0880"/>
    <w:rsid w:val="002E14F6"/>
    <w:rsid w:val="002E6C0E"/>
    <w:rsid w:val="002E73F1"/>
    <w:rsid w:val="002F0EA9"/>
    <w:rsid w:val="002F28D9"/>
    <w:rsid w:val="002F3531"/>
    <w:rsid w:val="002F7548"/>
    <w:rsid w:val="003029BE"/>
    <w:rsid w:val="00303440"/>
    <w:rsid w:val="003420F2"/>
    <w:rsid w:val="00342336"/>
    <w:rsid w:val="00365065"/>
    <w:rsid w:val="003666A7"/>
    <w:rsid w:val="00370EAC"/>
    <w:rsid w:val="00375A2A"/>
    <w:rsid w:val="00377688"/>
    <w:rsid w:val="003855F5"/>
    <w:rsid w:val="00387407"/>
    <w:rsid w:val="00393934"/>
    <w:rsid w:val="00393F7F"/>
    <w:rsid w:val="003951FF"/>
    <w:rsid w:val="003A697C"/>
    <w:rsid w:val="003A7F69"/>
    <w:rsid w:val="003B3256"/>
    <w:rsid w:val="003B3D82"/>
    <w:rsid w:val="003B73EB"/>
    <w:rsid w:val="003B7E7F"/>
    <w:rsid w:val="003C0641"/>
    <w:rsid w:val="003C1C29"/>
    <w:rsid w:val="003C2EAF"/>
    <w:rsid w:val="003C31F7"/>
    <w:rsid w:val="003C3376"/>
    <w:rsid w:val="003D316E"/>
    <w:rsid w:val="003D31CD"/>
    <w:rsid w:val="003D33F5"/>
    <w:rsid w:val="003D7490"/>
    <w:rsid w:val="003E2203"/>
    <w:rsid w:val="003E3F30"/>
    <w:rsid w:val="003E4341"/>
    <w:rsid w:val="003E4E9C"/>
    <w:rsid w:val="003F054B"/>
    <w:rsid w:val="003F112F"/>
    <w:rsid w:val="00401521"/>
    <w:rsid w:val="004024D5"/>
    <w:rsid w:val="0041797C"/>
    <w:rsid w:val="00421376"/>
    <w:rsid w:val="00421F77"/>
    <w:rsid w:val="00423098"/>
    <w:rsid w:val="00423D71"/>
    <w:rsid w:val="00424781"/>
    <w:rsid w:val="00425315"/>
    <w:rsid w:val="00427505"/>
    <w:rsid w:val="00430E58"/>
    <w:rsid w:val="0043363D"/>
    <w:rsid w:val="00435943"/>
    <w:rsid w:val="00440A1D"/>
    <w:rsid w:val="00442C33"/>
    <w:rsid w:val="00444C8F"/>
    <w:rsid w:val="0044797A"/>
    <w:rsid w:val="0045725E"/>
    <w:rsid w:val="00457D2C"/>
    <w:rsid w:val="0047684E"/>
    <w:rsid w:val="004813C3"/>
    <w:rsid w:val="00493435"/>
    <w:rsid w:val="004A0793"/>
    <w:rsid w:val="004A220A"/>
    <w:rsid w:val="004A4989"/>
    <w:rsid w:val="004A4A8C"/>
    <w:rsid w:val="004A5F33"/>
    <w:rsid w:val="004B5930"/>
    <w:rsid w:val="004B68DC"/>
    <w:rsid w:val="004C128D"/>
    <w:rsid w:val="004C2B6D"/>
    <w:rsid w:val="004C3A23"/>
    <w:rsid w:val="004C687A"/>
    <w:rsid w:val="004D081A"/>
    <w:rsid w:val="004D0C6F"/>
    <w:rsid w:val="004D2B97"/>
    <w:rsid w:val="004D6671"/>
    <w:rsid w:val="004D7C53"/>
    <w:rsid w:val="004E48A6"/>
    <w:rsid w:val="004E66E7"/>
    <w:rsid w:val="0050139A"/>
    <w:rsid w:val="00501AF0"/>
    <w:rsid w:val="005035AE"/>
    <w:rsid w:val="00505B76"/>
    <w:rsid w:val="00514D51"/>
    <w:rsid w:val="005217D5"/>
    <w:rsid w:val="00521DF5"/>
    <w:rsid w:val="0052398A"/>
    <w:rsid w:val="0053289C"/>
    <w:rsid w:val="0054003B"/>
    <w:rsid w:val="005420DD"/>
    <w:rsid w:val="00543518"/>
    <w:rsid w:val="00552B6B"/>
    <w:rsid w:val="00570E99"/>
    <w:rsid w:val="005732A9"/>
    <w:rsid w:val="00573E6A"/>
    <w:rsid w:val="00582CF1"/>
    <w:rsid w:val="00583282"/>
    <w:rsid w:val="00592291"/>
    <w:rsid w:val="00592AD4"/>
    <w:rsid w:val="00594005"/>
    <w:rsid w:val="005965D5"/>
    <w:rsid w:val="00596B38"/>
    <w:rsid w:val="005972C2"/>
    <w:rsid w:val="005A486B"/>
    <w:rsid w:val="005B1920"/>
    <w:rsid w:val="005B7019"/>
    <w:rsid w:val="005C65F4"/>
    <w:rsid w:val="005C7EB6"/>
    <w:rsid w:val="005D5631"/>
    <w:rsid w:val="005E1517"/>
    <w:rsid w:val="005E272D"/>
    <w:rsid w:val="005E2FDD"/>
    <w:rsid w:val="005E67C8"/>
    <w:rsid w:val="005F3716"/>
    <w:rsid w:val="005F46F1"/>
    <w:rsid w:val="005F5807"/>
    <w:rsid w:val="005F5862"/>
    <w:rsid w:val="005F5F3E"/>
    <w:rsid w:val="006028DB"/>
    <w:rsid w:val="00613B00"/>
    <w:rsid w:val="00617794"/>
    <w:rsid w:val="00621995"/>
    <w:rsid w:val="0062490A"/>
    <w:rsid w:val="00624C85"/>
    <w:rsid w:val="00631432"/>
    <w:rsid w:val="0063638B"/>
    <w:rsid w:val="00645724"/>
    <w:rsid w:val="00650284"/>
    <w:rsid w:val="006512CC"/>
    <w:rsid w:val="00655C61"/>
    <w:rsid w:val="00661EA7"/>
    <w:rsid w:val="0066225B"/>
    <w:rsid w:val="00664CEF"/>
    <w:rsid w:val="00666E70"/>
    <w:rsid w:val="0067244A"/>
    <w:rsid w:val="0067364A"/>
    <w:rsid w:val="00674A2B"/>
    <w:rsid w:val="00677912"/>
    <w:rsid w:val="00682FCD"/>
    <w:rsid w:val="00690B11"/>
    <w:rsid w:val="0069517F"/>
    <w:rsid w:val="0069693F"/>
    <w:rsid w:val="00696B5B"/>
    <w:rsid w:val="006A2908"/>
    <w:rsid w:val="006A670B"/>
    <w:rsid w:val="006B060E"/>
    <w:rsid w:val="006B29BE"/>
    <w:rsid w:val="006B62A9"/>
    <w:rsid w:val="006C290D"/>
    <w:rsid w:val="006C3838"/>
    <w:rsid w:val="006C6940"/>
    <w:rsid w:val="006C7520"/>
    <w:rsid w:val="006C7AE1"/>
    <w:rsid w:val="006D143A"/>
    <w:rsid w:val="006D1945"/>
    <w:rsid w:val="006F1877"/>
    <w:rsid w:val="006F31FD"/>
    <w:rsid w:val="006F3FA5"/>
    <w:rsid w:val="007032B3"/>
    <w:rsid w:val="007048A6"/>
    <w:rsid w:val="00707622"/>
    <w:rsid w:val="00710D39"/>
    <w:rsid w:val="00720ADB"/>
    <w:rsid w:val="00722B0B"/>
    <w:rsid w:val="00724E9B"/>
    <w:rsid w:val="007264EE"/>
    <w:rsid w:val="0073122E"/>
    <w:rsid w:val="00731690"/>
    <w:rsid w:val="00741CB9"/>
    <w:rsid w:val="0074343D"/>
    <w:rsid w:val="00745C92"/>
    <w:rsid w:val="00746DAC"/>
    <w:rsid w:val="00750654"/>
    <w:rsid w:val="0075328E"/>
    <w:rsid w:val="00754463"/>
    <w:rsid w:val="007558C8"/>
    <w:rsid w:val="00756646"/>
    <w:rsid w:val="007606AD"/>
    <w:rsid w:val="00764A1F"/>
    <w:rsid w:val="00766C3B"/>
    <w:rsid w:val="007711BF"/>
    <w:rsid w:val="00771922"/>
    <w:rsid w:val="00774CE0"/>
    <w:rsid w:val="00785EB4"/>
    <w:rsid w:val="00792997"/>
    <w:rsid w:val="007963F1"/>
    <w:rsid w:val="0079652F"/>
    <w:rsid w:val="007A0559"/>
    <w:rsid w:val="007A12B3"/>
    <w:rsid w:val="007A2739"/>
    <w:rsid w:val="007A4333"/>
    <w:rsid w:val="007A458B"/>
    <w:rsid w:val="007B461A"/>
    <w:rsid w:val="007C2789"/>
    <w:rsid w:val="007D112E"/>
    <w:rsid w:val="007D1B35"/>
    <w:rsid w:val="007D1D8C"/>
    <w:rsid w:val="007E1DB6"/>
    <w:rsid w:val="007E437C"/>
    <w:rsid w:val="007E5C5C"/>
    <w:rsid w:val="007E650A"/>
    <w:rsid w:val="007F0FE8"/>
    <w:rsid w:val="007F2002"/>
    <w:rsid w:val="00800125"/>
    <w:rsid w:val="008006FE"/>
    <w:rsid w:val="008007F6"/>
    <w:rsid w:val="00801262"/>
    <w:rsid w:val="00801633"/>
    <w:rsid w:val="00804F5C"/>
    <w:rsid w:val="00807D9F"/>
    <w:rsid w:val="00813458"/>
    <w:rsid w:val="00817704"/>
    <w:rsid w:val="00823992"/>
    <w:rsid w:val="00824B99"/>
    <w:rsid w:val="00831D43"/>
    <w:rsid w:val="00835F4D"/>
    <w:rsid w:val="008419D4"/>
    <w:rsid w:val="00843A1F"/>
    <w:rsid w:val="00846A7A"/>
    <w:rsid w:val="00851A11"/>
    <w:rsid w:val="00851F05"/>
    <w:rsid w:val="00854100"/>
    <w:rsid w:val="008614E3"/>
    <w:rsid w:val="00867307"/>
    <w:rsid w:val="00874F62"/>
    <w:rsid w:val="00880040"/>
    <w:rsid w:val="008A130E"/>
    <w:rsid w:val="008A1D2A"/>
    <w:rsid w:val="008A332E"/>
    <w:rsid w:val="008A3DC2"/>
    <w:rsid w:val="008B426F"/>
    <w:rsid w:val="008C2024"/>
    <w:rsid w:val="008C3975"/>
    <w:rsid w:val="008C7307"/>
    <w:rsid w:val="008D3BD6"/>
    <w:rsid w:val="008D5206"/>
    <w:rsid w:val="008D5F81"/>
    <w:rsid w:val="008E0358"/>
    <w:rsid w:val="008E4676"/>
    <w:rsid w:val="008E4DE8"/>
    <w:rsid w:val="008F00DA"/>
    <w:rsid w:val="0090295B"/>
    <w:rsid w:val="00904341"/>
    <w:rsid w:val="00906340"/>
    <w:rsid w:val="009106E2"/>
    <w:rsid w:val="00911488"/>
    <w:rsid w:val="0091519E"/>
    <w:rsid w:val="0092179A"/>
    <w:rsid w:val="009231C6"/>
    <w:rsid w:val="009334DB"/>
    <w:rsid w:val="0093565B"/>
    <w:rsid w:val="0094181F"/>
    <w:rsid w:val="009543A1"/>
    <w:rsid w:val="00954AB9"/>
    <w:rsid w:val="009557C5"/>
    <w:rsid w:val="00955B64"/>
    <w:rsid w:val="009561A5"/>
    <w:rsid w:val="00962328"/>
    <w:rsid w:val="009723E4"/>
    <w:rsid w:val="00994B52"/>
    <w:rsid w:val="009A457B"/>
    <w:rsid w:val="009A5A9B"/>
    <w:rsid w:val="009A5AAC"/>
    <w:rsid w:val="009A67EB"/>
    <w:rsid w:val="009B73CC"/>
    <w:rsid w:val="009B761E"/>
    <w:rsid w:val="009C3552"/>
    <w:rsid w:val="009C5525"/>
    <w:rsid w:val="009D14CA"/>
    <w:rsid w:val="009D17E6"/>
    <w:rsid w:val="009D1808"/>
    <w:rsid w:val="009D3759"/>
    <w:rsid w:val="009D6A90"/>
    <w:rsid w:val="009E48E7"/>
    <w:rsid w:val="009E5AC9"/>
    <w:rsid w:val="009E68A5"/>
    <w:rsid w:val="009F22A1"/>
    <w:rsid w:val="009F4DA7"/>
    <w:rsid w:val="009F5082"/>
    <w:rsid w:val="009F5706"/>
    <w:rsid w:val="009F7288"/>
    <w:rsid w:val="00A00C37"/>
    <w:rsid w:val="00A02B55"/>
    <w:rsid w:val="00A030A2"/>
    <w:rsid w:val="00A03723"/>
    <w:rsid w:val="00A07754"/>
    <w:rsid w:val="00A1265F"/>
    <w:rsid w:val="00A1306F"/>
    <w:rsid w:val="00A17A3C"/>
    <w:rsid w:val="00A200A1"/>
    <w:rsid w:val="00A2229D"/>
    <w:rsid w:val="00A32E7F"/>
    <w:rsid w:val="00A3387A"/>
    <w:rsid w:val="00A40136"/>
    <w:rsid w:val="00A41DCA"/>
    <w:rsid w:val="00A4569B"/>
    <w:rsid w:val="00A46A14"/>
    <w:rsid w:val="00A50853"/>
    <w:rsid w:val="00A52215"/>
    <w:rsid w:val="00A531E7"/>
    <w:rsid w:val="00A53D40"/>
    <w:rsid w:val="00A53DC1"/>
    <w:rsid w:val="00A54F8F"/>
    <w:rsid w:val="00A632E9"/>
    <w:rsid w:val="00A677AB"/>
    <w:rsid w:val="00A851A0"/>
    <w:rsid w:val="00A870D1"/>
    <w:rsid w:val="00A94A79"/>
    <w:rsid w:val="00A94FD8"/>
    <w:rsid w:val="00AA2D46"/>
    <w:rsid w:val="00AA7FB3"/>
    <w:rsid w:val="00AB09DD"/>
    <w:rsid w:val="00AB1900"/>
    <w:rsid w:val="00AB3C84"/>
    <w:rsid w:val="00AC014C"/>
    <w:rsid w:val="00AC7355"/>
    <w:rsid w:val="00AC7943"/>
    <w:rsid w:val="00AC7A61"/>
    <w:rsid w:val="00AD325B"/>
    <w:rsid w:val="00AD629F"/>
    <w:rsid w:val="00AE0930"/>
    <w:rsid w:val="00AE0D4B"/>
    <w:rsid w:val="00AE1DFB"/>
    <w:rsid w:val="00AE5A46"/>
    <w:rsid w:val="00AE6DEA"/>
    <w:rsid w:val="00AF483F"/>
    <w:rsid w:val="00B010D6"/>
    <w:rsid w:val="00B014D4"/>
    <w:rsid w:val="00B07B7D"/>
    <w:rsid w:val="00B14CC9"/>
    <w:rsid w:val="00B21273"/>
    <w:rsid w:val="00B22F40"/>
    <w:rsid w:val="00B27D12"/>
    <w:rsid w:val="00B36760"/>
    <w:rsid w:val="00B368E6"/>
    <w:rsid w:val="00B373CB"/>
    <w:rsid w:val="00B42FC7"/>
    <w:rsid w:val="00B50D5F"/>
    <w:rsid w:val="00B51595"/>
    <w:rsid w:val="00B64597"/>
    <w:rsid w:val="00B70977"/>
    <w:rsid w:val="00B800B2"/>
    <w:rsid w:val="00B8428B"/>
    <w:rsid w:val="00B93D22"/>
    <w:rsid w:val="00B97140"/>
    <w:rsid w:val="00BA21CC"/>
    <w:rsid w:val="00BA4DC0"/>
    <w:rsid w:val="00BA72AB"/>
    <w:rsid w:val="00BB0B82"/>
    <w:rsid w:val="00BB3FBD"/>
    <w:rsid w:val="00BC09DF"/>
    <w:rsid w:val="00BC0E9B"/>
    <w:rsid w:val="00BC2B4A"/>
    <w:rsid w:val="00BC4AC7"/>
    <w:rsid w:val="00BC6664"/>
    <w:rsid w:val="00BD138E"/>
    <w:rsid w:val="00BD6362"/>
    <w:rsid w:val="00BE163C"/>
    <w:rsid w:val="00BE3094"/>
    <w:rsid w:val="00BE4D3A"/>
    <w:rsid w:val="00BE5216"/>
    <w:rsid w:val="00BF058F"/>
    <w:rsid w:val="00BF445C"/>
    <w:rsid w:val="00BF4BEB"/>
    <w:rsid w:val="00C06B6A"/>
    <w:rsid w:val="00C07965"/>
    <w:rsid w:val="00C07A98"/>
    <w:rsid w:val="00C12AE6"/>
    <w:rsid w:val="00C16316"/>
    <w:rsid w:val="00C20610"/>
    <w:rsid w:val="00C24ADA"/>
    <w:rsid w:val="00C26AFB"/>
    <w:rsid w:val="00C31A7B"/>
    <w:rsid w:val="00C33CA0"/>
    <w:rsid w:val="00C35408"/>
    <w:rsid w:val="00C3601F"/>
    <w:rsid w:val="00C36EAA"/>
    <w:rsid w:val="00C370C6"/>
    <w:rsid w:val="00C51BB8"/>
    <w:rsid w:val="00C52F97"/>
    <w:rsid w:val="00C57BE3"/>
    <w:rsid w:val="00C61940"/>
    <w:rsid w:val="00C629BD"/>
    <w:rsid w:val="00C668BD"/>
    <w:rsid w:val="00C668BF"/>
    <w:rsid w:val="00C75146"/>
    <w:rsid w:val="00C75C46"/>
    <w:rsid w:val="00C86FF6"/>
    <w:rsid w:val="00C873B6"/>
    <w:rsid w:val="00C96953"/>
    <w:rsid w:val="00CA4D1E"/>
    <w:rsid w:val="00CA5863"/>
    <w:rsid w:val="00CB0BF4"/>
    <w:rsid w:val="00CB0CE8"/>
    <w:rsid w:val="00CB3D0E"/>
    <w:rsid w:val="00CB601B"/>
    <w:rsid w:val="00CB749F"/>
    <w:rsid w:val="00CC0274"/>
    <w:rsid w:val="00CC3AF2"/>
    <w:rsid w:val="00CC777A"/>
    <w:rsid w:val="00CD0284"/>
    <w:rsid w:val="00CD3E77"/>
    <w:rsid w:val="00CD5082"/>
    <w:rsid w:val="00CE3450"/>
    <w:rsid w:val="00CE51B8"/>
    <w:rsid w:val="00CF0CEC"/>
    <w:rsid w:val="00CF150F"/>
    <w:rsid w:val="00CF6709"/>
    <w:rsid w:val="00D05D15"/>
    <w:rsid w:val="00D11F83"/>
    <w:rsid w:val="00D1236E"/>
    <w:rsid w:val="00D16D18"/>
    <w:rsid w:val="00D24415"/>
    <w:rsid w:val="00D248D2"/>
    <w:rsid w:val="00D2519E"/>
    <w:rsid w:val="00D343FA"/>
    <w:rsid w:val="00D34FF4"/>
    <w:rsid w:val="00D37E4F"/>
    <w:rsid w:val="00D40AE7"/>
    <w:rsid w:val="00D41C75"/>
    <w:rsid w:val="00D44E5E"/>
    <w:rsid w:val="00D546A1"/>
    <w:rsid w:val="00D54F47"/>
    <w:rsid w:val="00D567DA"/>
    <w:rsid w:val="00D60CCF"/>
    <w:rsid w:val="00D7046F"/>
    <w:rsid w:val="00D71862"/>
    <w:rsid w:val="00D72A9B"/>
    <w:rsid w:val="00D80F4A"/>
    <w:rsid w:val="00D83AD2"/>
    <w:rsid w:val="00D975E0"/>
    <w:rsid w:val="00DA3265"/>
    <w:rsid w:val="00DB09D0"/>
    <w:rsid w:val="00DB23E6"/>
    <w:rsid w:val="00DB6593"/>
    <w:rsid w:val="00DC7948"/>
    <w:rsid w:val="00DD3DF0"/>
    <w:rsid w:val="00DD4AF4"/>
    <w:rsid w:val="00DD4AF7"/>
    <w:rsid w:val="00DD6AA7"/>
    <w:rsid w:val="00DE3B02"/>
    <w:rsid w:val="00DE4903"/>
    <w:rsid w:val="00DE5DC2"/>
    <w:rsid w:val="00DF27F2"/>
    <w:rsid w:val="00DF6A89"/>
    <w:rsid w:val="00E10109"/>
    <w:rsid w:val="00E17721"/>
    <w:rsid w:val="00E23E12"/>
    <w:rsid w:val="00E4098F"/>
    <w:rsid w:val="00E42CD1"/>
    <w:rsid w:val="00E46198"/>
    <w:rsid w:val="00E507A9"/>
    <w:rsid w:val="00E57F25"/>
    <w:rsid w:val="00E6042F"/>
    <w:rsid w:val="00E613E8"/>
    <w:rsid w:val="00E62568"/>
    <w:rsid w:val="00E66F97"/>
    <w:rsid w:val="00E70336"/>
    <w:rsid w:val="00E754D0"/>
    <w:rsid w:val="00E7590E"/>
    <w:rsid w:val="00E75C66"/>
    <w:rsid w:val="00E815B8"/>
    <w:rsid w:val="00E8165F"/>
    <w:rsid w:val="00E90EB1"/>
    <w:rsid w:val="00E92588"/>
    <w:rsid w:val="00E9711A"/>
    <w:rsid w:val="00E97612"/>
    <w:rsid w:val="00EB3563"/>
    <w:rsid w:val="00EB5E42"/>
    <w:rsid w:val="00EB6649"/>
    <w:rsid w:val="00EC135B"/>
    <w:rsid w:val="00ED0B2A"/>
    <w:rsid w:val="00ED2B01"/>
    <w:rsid w:val="00ED2C17"/>
    <w:rsid w:val="00ED6D3B"/>
    <w:rsid w:val="00EE1BA6"/>
    <w:rsid w:val="00EE22A9"/>
    <w:rsid w:val="00EF19EF"/>
    <w:rsid w:val="00EF319B"/>
    <w:rsid w:val="00EF6F58"/>
    <w:rsid w:val="00F05384"/>
    <w:rsid w:val="00F07C69"/>
    <w:rsid w:val="00F10821"/>
    <w:rsid w:val="00F1114C"/>
    <w:rsid w:val="00F12263"/>
    <w:rsid w:val="00F21804"/>
    <w:rsid w:val="00F22A40"/>
    <w:rsid w:val="00F26FE2"/>
    <w:rsid w:val="00F30027"/>
    <w:rsid w:val="00F44C2B"/>
    <w:rsid w:val="00F52D2A"/>
    <w:rsid w:val="00F52F25"/>
    <w:rsid w:val="00F5411C"/>
    <w:rsid w:val="00F6278B"/>
    <w:rsid w:val="00F628E8"/>
    <w:rsid w:val="00F70999"/>
    <w:rsid w:val="00F735BA"/>
    <w:rsid w:val="00F75430"/>
    <w:rsid w:val="00F758FD"/>
    <w:rsid w:val="00F80FDF"/>
    <w:rsid w:val="00F8158B"/>
    <w:rsid w:val="00F82957"/>
    <w:rsid w:val="00F84165"/>
    <w:rsid w:val="00F85F9A"/>
    <w:rsid w:val="00F90813"/>
    <w:rsid w:val="00F9140B"/>
    <w:rsid w:val="00F92807"/>
    <w:rsid w:val="00F954C3"/>
    <w:rsid w:val="00FA1353"/>
    <w:rsid w:val="00FA16CC"/>
    <w:rsid w:val="00FA3F22"/>
    <w:rsid w:val="00FB0370"/>
    <w:rsid w:val="00FB3698"/>
    <w:rsid w:val="00FC4316"/>
    <w:rsid w:val="00FC5AA9"/>
    <w:rsid w:val="00FD2B52"/>
    <w:rsid w:val="00FD3011"/>
    <w:rsid w:val="00FE03A7"/>
    <w:rsid w:val="00FF2284"/>
    <w:rsid w:val="00FF3310"/>
    <w:rsid w:val="00FF79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A3265"/>
  </w:style>
  <w:style w:type="paragraph" w:styleId="1">
    <w:name w:val="heading 1"/>
    <w:basedOn w:val="a"/>
    <w:next w:val="a"/>
    <w:link w:val="10"/>
    <w:uiPriority w:val="9"/>
    <w:qFormat/>
    <w:rsid w:val="00C31A7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BE3094"/>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CC0274"/>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C31A7B"/>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D31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785EB4"/>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785EB4"/>
    <w:rPr>
      <w:rFonts w:ascii="Tahoma" w:hAnsi="Tahoma" w:cs="Tahoma"/>
      <w:sz w:val="16"/>
      <w:szCs w:val="16"/>
    </w:rPr>
  </w:style>
  <w:style w:type="paragraph" w:styleId="a6">
    <w:name w:val="List Paragraph"/>
    <w:basedOn w:val="a"/>
    <w:uiPriority w:val="34"/>
    <w:qFormat/>
    <w:rsid w:val="00F07C69"/>
    <w:pPr>
      <w:ind w:left="720"/>
      <w:contextualSpacing/>
    </w:pPr>
  </w:style>
  <w:style w:type="character" w:styleId="a7">
    <w:name w:val="Hyperlink"/>
    <w:basedOn w:val="a0"/>
    <w:uiPriority w:val="99"/>
    <w:unhideWhenUsed/>
    <w:rsid w:val="00F07C69"/>
    <w:rPr>
      <w:color w:val="0000FF" w:themeColor="hyperlink"/>
      <w:u w:val="single"/>
    </w:rPr>
  </w:style>
  <w:style w:type="paragraph" w:styleId="a8">
    <w:name w:val="footnote text"/>
    <w:basedOn w:val="a"/>
    <w:link w:val="a9"/>
    <w:uiPriority w:val="99"/>
    <w:semiHidden/>
    <w:unhideWhenUsed/>
    <w:rsid w:val="003855F5"/>
    <w:pPr>
      <w:spacing w:after="0" w:line="240" w:lineRule="auto"/>
    </w:pPr>
    <w:rPr>
      <w:sz w:val="20"/>
      <w:szCs w:val="20"/>
    </w:rPr>
  </w:style>
  <w:style w:type="character" w:customStyle="1" w:styleId="a9">
    <w:name w:val="Текст сноски Знак"/>
    <w:basedOn w:val="a0"/>
    <w:link w:val="a8"/>
    <w:uiPriority w:val="99"/>
    <w:semiHidden/>
    <w:rsid w:val="003855F5"/>
    <w:rPr>
      <w:sz w:val="20"/>
      <w:szCs w:val="20"/>
    </w:rPr>
  </w:style>
  <w:style w:type="character" w:styleId="aa">
    <w:name w:val="footnote reference"/>
    <w:basedOn w:val="a0"/>
    <w:uiPriority w:val="99"/>
    <w:semiHidden/>
    <w:unhideWhenUsed/>
    <w:rsid w:val="003855F5"/>
    <w:rPr>
      <w:vertAlign w:val="superscript"/>
    </w:rPr>
  </w:style>
  <w:style w:type="paragraph" w:styleId="ab">
    <w:name w:val="footer"/>
    <w:basedOn w:val="a"/>
    <w:link w:val="ac"/>
    <w:uiPriority w:val="99"/>
    <w:unhideWhenUsed/>
    <w:rsid w:val="00A03723"/>
    <w:pPr>
      <w:tabs>
        <w:tab w:val="center" w:pos="4677"/>
        <w:tab w:val="right" w:pos="9355"/>
      </w:tabs>
      <w:spacing w:after="0" w:line="240" w:lineRule="auto"/>
    </w:pPr>
  </w:style>
  <w:style w:type="character" w:customStyle="1" w:styleId="ac">
    <w:name w:val="Нижний колонтитул Знак"/>
    <w:basedOn w:val="a0"/>
    <w:link w:val="ab"/>
    <w:uiPriority w:val="99"/>
    <w:rsid w:val="00A03723"/>
  </w:style>
  <w:style w:type="paragraph" w:styleId="ad">
    <w:name w:val="header"/>
    <w:basedOn w:val="a"/>
    <w:link w:val="ae"/>
    <w:uiPriority w:val="99"/>
    <w:unhideWhenUsed/>
    <w:rsid w:val="00BF445C"/>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BF445C"/>
  </w:style>
  <w:style w:type="paragraph" w:styleId="af">
    <w:name w:val="No Spacing"/>
    <w:uiPriority w:val="1"/>
    <w:qFormat/>
    <w:rsid w:val="002C1539"/>
    <w:pPr>
      <w:spacing w:after="0" w:line="240" w:lineRule="auto"/>
    </w:pPr>
  </w:style>
  <w:style w:type="paragraph" w:styleId="af0">
    <w:name w:val="Normal (Web)"/>
    <w:aliases w:val="Обычный (Web)"/>
    <w:basedOn w:val="a"/>
    <w:uiPriority w:val="99"/>
    <w:unhideWhenUsed/>
    <w:qFormat/>
    <w:rsid w:val="006C7AE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6C7AE1"/>
  </w:style>
  <w:style w:type="character" w:customStyle="1" w:styleId="c0">
    <w:name w:val="c0"/>
    <w:basedOn w:val="a0"/>
    <w:rsid w:val="00AB3C84"/>
  </w:style>
  <w:style w:type="table" w:customStyle="1" w:styleId="11">
    <w:name w:val="Сетка таблицы1"/>
    <w:basedOn w:val="a1"/>
    <w:next w:val="a3"/>
    <w:uiPriority w:val="39"/>
    <w:rsid w:val="00E461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8">
    <w:name w:val="c8"/>
    <w:basedOn w:val="a"/>
    <w:rsid w:val="00C75C4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C75C46"/>
  </w:style>
  <w:style w:type="paragraph" w:customStyle="1" w:styleId="Default">
    <w:name w:val="Default"/>
    <w:qFormat/>
    <w:rsid w:val="000A7BD8"/>
    <w:pPr>
      <w:autoSpaceDE w:val="0"/>
      <w:autoSpaceDN w:val="0"/>
      <w:adjustRightInd w:val="0"/>
      <w:spacing w:after="0" w:line="240" w:lineRule="auto"/>
    </w:pPr>
    <w:rPr>
      <w:rFonts w:ascii="Times New Roman" w:hAnsi="Times New Roman" w:cs="Times New Roman"/>
      <w:color w:val="000000"/>
      <w:sz w:val="24"/>
      <w:szCs w:val="24"/>
    </w:rPr>
  </w:style>
  <w:style w:type="character" w:styleId="af1">
    <w:name w:val="Strong"/>
    <w:basedOn w:val="a0"/>
    <w:uiPriority w:val="22"/>
    <w:qFormat/>
    <w:rsid w:val="00911488"/>
    <w:rPr>
      <w:b/>
      <w:bCs/>
    </w:rPr>
  </w:style>
  <w:style w:type="paragraph" w:customStyle="1" w:styleId="c11">
    <w:name w:val="c11"/>
    <w:basedOn w:val="a"/>
    <w:rsid w:val="00040EA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
    <w:name w:val="Обычный1"/>
    <w:qFormat/>
    <w:rsid w:val="00D72A9B"/>
    <w:pPr>
      <w:tabs>
        <w:tab w:val="left" w:pos="709"/>
      </w:tabs>
      <w:suppressAutoHyphens/>
      <w:spacing w:after="0" w:line="100" w:lineRule="atLeast"/>
    </w:pPr>
    <w:rPr>
      <w:rFonts w:ascii="Times New Roman" w:eastAsia="Times New Roman" w:hAnsi="Times New Roman" w:cs="Times New Roman"/>
      <w:color w:val="00000A"/>
      <w:sz w:val="24"/>
      <w:szCs w:val="24"/>
      <w:lang w:eastAsia="ar-SA"/>
    </w:rPr>
  </w:style>
  <w:style w:type="paragraph" w:customStyle="1" w:styleId="c1">
    <w:name w:val="c1"/>
    <w:basedOn w:val="a"/>
    <w:rsid w:val="007963F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2">
    <w:name w:val="c12"/>
    <w:basedOn w:val="a0"/>
    <w:rsid w:val="006C7520"/>
  </w:style>
  <w:style w:type="paragraph" w:customStyle="1" w:styleId="c41">
    <w:name w:val="c41"/>
    <w:basedOn w:val="a"/>
    <w:rsid w:val="006C75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9">
    <w:name w:val="c19"/>
    <w:basedOn w:val="a"/>
    <w:rsid w:val="006C752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BE3094"/>
    <w:rPr>
      <w:rFonts w:ascii="Times New Roman" w:eastAsia="Times New Roman" w:hAnsi="Times New Roman" w:cs="Times New Roman"/>
      <w:b/>
      <w:bCs/>
      <w:sz w:val="36"/>
      <w:szCs w:val="36"/>
      <w:lang w:eastAsia="ru-RU"/>
    </w:rPr>
  </w:style>
  <w:style w:type="character" w:customStyle="1" w:styleId="10">
    <w:name w:val="Заголовок 1 Знак"/>
    <w:basedOn w:val="a0"/>
    <w:link w:val="1"/>
    <w:uiPriority w:val="9"/>
    <w:rsid w:val="00C31A7B"/>
    <w:rPr>
      <w:rFonts w:asciiTheme="majorHAnsi" w:eastAsiaTheme="majorEastAsia" w:hAnsiTheme="majorHAnsi" w:cstheme="majorBidi"/>
      <w:b/>
      <w:bCs/>
      <w:color w:val="365F91" w:themeColor="accent1" w:themeShade="BF"/>
      <w:sz w:val="28"/>
      <w:szCs w:val="28"/>
    </w:rPr>
  </w:style>
  <w:style w:type="character" w:customStyle="1" w:styleId="40">
    <w:name w:val="Заголовок 4 Знак"/>
    <w:basedOn w:val="a0"/>
    <w:link w:val="4"/>
    <w:uiPriority w:val="9"/>
    <w:semiHidden/>
    <w:rsid w:val="00C31A7B"/>
    <w:rPr>
      <w:rFonts w:asciiTheme="majorHAnsi" w:eastAsiaTheme="majorEastAsia" w:hAnsiTheme="majorHAnsi" w:cstheme="majorBidi"/>
      <w:b/>
      <w:bCs/>
      <w:i/>
      <w:iCs/>
      <w:color w:val="4F81BD" w:themeColor="accent1"/>
    </w:rPr>
  </w:style>
  <w:style w:type="character" w:customStyle="1" w:styleId="tooltip">
    <w:name w:val="tooltip"/>
    <w:basedOn w:val="a0"/>
    <w:rsid w:val="002376A9"/>
  </w:style>
  <w:style w:type="paragraph" w:customStyle="1" w:styleId="c9">
    <w:name w:val="c9"/>
    <w:basedOn w:val="a"/>
    <w:rsid w:val="00FC4316"/>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TableNormal">
    <w:name w:val="Table Normal"/>
    <w:uiPriority w:val="2"/>
    <w:semiHidden/>
    <w:unhideWhenUsed/>
    <w:qFormat/>
    <w:rsid w:val="00D11F8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c4">
    <w:name w:val="c4"/>
    <w:basedOn w:val="a"/>
    <w:rsid w:val="006D143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1">
    <w:name w:val="c21"/>
    <w:basedOn w:val="a0"/>
    <w:rsid w:val="00722B0B"/>
  </w:style>
  <w:style w:type="character" w:customStyle="1" w:styleId="c2">
    <w:name w:val="c2"/>
    <w:basedOn w:val="a0"/>
    <w:rsid w:val="00722B0B"/>
  </w:style>
  <w:style w:type="paragraph" w:customStyle="1" w:styleId="c5">
    <w:name w:val="c5"/>
    <w:basedOn w:val="a"/>
    <w:rsid w:val="00722B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2">
    <w:name w:val="Body Text"/>
    <w:basedOn w:val="a"/>
    <w:link w:val="af3"/>
    <w:uiPriority w:val="1"/>
    <w:qFormat/>
    <w:rsid w:val="00722B0B"/>
    <w:pPr>
      <w:widowControl w:val="0"/>
      <w:autoSpaceDE w:val="0"/>
      <w:autoSpaceDN w:val="0"/>
      <w:spacing w:after="0" w:line="240" w:lineRule="auto"/>
    </w:pPr>
    <w:rPr>
      <w:rFonts w:ascii="Arial" w:eastAsia="Arial" w:hAnsi="Arial" w:cs="Arial"/>
      <w:sz w:val="28"/>
      <w:szCs w:val="28"/>
      <w:lang w:eastAsia="ru-RU" w:bidi="ru-RU"/>
    </w:rPr>
  </w:style>
  <w:style w:type="character" w:customStyle="1" w:styleId="af3">
    <w:name w:val="Основной текст Знак"/>
    <w:basedOn w:val="a0"/>
    <w:link w:val="af2"/>
    <w:uiPriority w:val="1"/>
    <w:rsid w:val="00722B0B"/>
    <w:rPr>
      <w:rFonts w:ascii="Arial" w:eastAsia="Arial" w:hAnsi="Arial" w:cs="Arial"/>
      <w:sz w:val="28"/>
      <w:szCs w:val="28"/>
      <w:lang w:eastAsia="ru-RU" w:bidi="ru-RU"/>
    </w:rPr>
  </w:style>
  <w:style w:type="character" w:customStyle="1" w:styleId="30">
    <w:name w:val="Заголовок 3 Знак"/>
    <w:basedOn w:val="a0"/>
    <w:link w:val="3"/>
    <w:uiPriority w:val="9"/>
    <w:semiHidden/>
    <w:rsid w:val="00CC0274"/>
    <w:rPr>
      <w:rFonts w:asciiTheme="majorHAnsi" w:eastAsiaTheme="majorEastAsia" w:hAnsiTheme="majorHAnsi" w:cstheme="majorBidi"/>
      <w:b/>
      <w:b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A3265"/>
  </w:style>
  <w:style w:type="paragraph" w:styleId="1">
    <w:name w:val="heading 1"/>
    <w:basedOn w:val="a"/>
    <w:next w:val="a"/>
    <w:link w:val="10"/>
    <w:uiPriority w:val="9"/>
    <w:qFormat/>
    <w:rsid w:val="00C31A7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BE3094"/>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CC0274"/>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C31A7B"/>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D31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785EB4"/>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785EB4"/>
    <w:rPr>
      <w:rFonts w:ascii="Tahoma" w:hAnsi="Tahoma" w:cs="Tahoma"/>
      <w:sz w:val="16"/>
      <w:szCs w:val="16"/>
    </w:rPr>
  </w:style>
  <w:style w:type="paragraph" w:styleId="a6">
    <w:name w:val="List Paragraph"/>
    <w:basedOn w:val="a"/>
    <w:uiPriority w:val="34"/>
    <w:qFormat/>
    <w:rsid w:val="00F07C69"/>
    <w:pPr>
      <w:ind w:left="720"/>
      <w:contextualSpacing/>
    </w:pPr>
  </w:style>
  <w:style w:type="character" w:styleId="a7">
    <w:name w:val="Hyperlink"/>
    <w:basedOn w:val="a0"/>
    <w:uiPriority w:val="99"/>
    <w:unhideWhenUsed/>
    <w:rsid w:val="00F07C69"/>
    <w:rPr>
      <w:color w:val="0000FF" w:themeColor="hyperlink"/>
      <w:u w:val="single"/>
    </w:rPr>
  </w:style>
  <w:style w:type="paragraph" w:styleId="a8">
    <w:name w:val="footnote text"/>
    <w:basedOn w:val="a"/>
    <w:link w:val="a9"/>
    <w:uiPriority w:val="99"/>
    <w:semiHidden/>
    <w:unhideWhenUsed/>
    <w:rsid w:val="003855F5"/>
    <w:pPr>
      <w:spacing w:after="0" w:line="240" w:lineRule="auto"/>
    </w:pPr>
    <w:rPr>
      <w:sz w:val="20"/>
      <w:szCs w:val="20"/>
    </w:rPr>
  </w:style>
  <w:style w:type="character" w:customStyle="1" w:styleId="a9">
    <w:name w:val="Текст сноски Знак"/>
    <w:basedOn w:val="a0"/>
    <w:link w:val="a8"/>
    <w:uiPriority w:val="99"/>
    <w:semiHidden/>
    <w:rsid w:val="003855F5"/>
    <w:rPr>
      <w:sz w:val="20"/>
      <w:szCs w:val="20"/>
    </w:rPr>
  </w:style>
  <w:style w:type="character" w:styleId="aa">
    <w:name w:val="footnote reference"/>
    <w:basedOn w:val="a0"/>
    <w:uiPriority w:val="99"/>
    <w:semiHidden/>
    <w:unhideWhenUsed/>
    <w:rsid w:val="003855F5"/>
    <w:rPr>
      <w:vertAlign w:val="superscript"/>
    </w:rPr>
  </w:style>
  <w:style w:type="paragraph" w:styleId="ab">
    <w:name w:val="footer"/>
    <w:basedOn w:val="a"/>
    <w:link w:val="ac"/>
    <w:uiPriority w:val="99"/>
    <w:unhideWhenUsed/>
    <w:rsid w:val="00A03723"/>
    <w:pPr>
      <w:tabs>
        <w:tab w:val="center" w:pos="4677"/>
        <w:tab w:val="right" w:pos="9355"/>
      </w:tabs>
      <w:spacing w:after="0" w:line="240" w:lineRule="auto"/>
    </w:pPr>
  </w:style>
  <w:style w:type="character" w:customStyle="1" w:styleId="ac">
    <w:name w:val="Нижний колонтитул Знак"/>
    <w:basedOn w:val="a0"/>
    <w:link w:val="ab"/>
    <w:uiPriority w:val="99"/>
    <w:rsid w:val="00A03723"/>
  </w:style>
  <w:style w:type="paragraph" w:styleId="ad">
    <w:name w:val="header"/>
    <w:basedOn w:val="a"/>
    <w:link w:val="ae"/>
    <w:uiPriority w:val="99"/>
    <w:unhideWhenUsed/>
    <w:rsid w:val="00BF445C"/>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BF445C"/>
  </w:style>
  <w:style w:type="paragraph" w:styleId="af">
    <w:name w:val="No Spacing"/>
    <w:uiPriority w:val="1"/>
    <w:qFormat/>
    <w:rsid w:val="002C1539"/>
    <w:pPr>
      <w:spacing w:after="0" w:line="240" w:lineRule="auto"/>
    </w:pPr>
  </w:style>
  <w:style w:type="paragraph" w:styleId="af0">
    <w:name w:val="Normal (Web)"/>
    <w:aliases w:val="Обычный (Web)"/>
    <w:basedOn w:val="a"/>
    <w:uiPriority w:val="99"/>
    <w:unhideWhenUsed/>
    <w:qFormat/>
    <w:rsid w:val="006C7AE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6C7AE1"/>
  </w:style>
  <w:style w:type="character" w:customStyle="1" w:styleId="c0">
    <w:name w:val="c0"/>
    <w:basedOn w:val="a0"/>
    <w:rsid w:val="00AB3C84"/>
  </w:style>
  <w:style w:type="table" w:customStyle="1" w:styleId="11">
    <w:name w:val="Сетка таблицы1"/>
    <w:basedOn w:val="a1"/>
    <w:next w:val="a3"/>
    <w:uiPriority w:val="39"/>
    <w:rsid w:val="00E461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8">
    <w:name w:val="c8"/>
    <w:basedOn w:val="a"/>
    <w:rsid w:val="00C75C4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C75C46"/>
  </w:style>
  <w:style w:type="paragraph" w:customStyle="1" w:styleId="Default">
    <w:name w:val="Default"/>
    <w:qFormat/>
    <w:rsid w:val="000A7BD8"/>
    <w:pPr>
      <w:autoSpaceDE w:val="0"/>
      <w:autoSpaceDN w:val="0"/>
      <w:adjustRightInd w:val="0"/>
      <w:spacing w:after="0" w:line="240" w:lineRule="auto"/>
    </w:pPr>
    <w:rPr>
      <w:rFonts w:ascii="Times New Roman" w:hAnsi="Times New Roman" w:cs="Times New Roman"/>
      <w:color w:val="000000"/>
      <w:sz w:val="24"/>
      <w:szCs w:val="24"/>
    </w:rPr>
  </w:style>
  <w:style w:type="character" w:styleId="af1">
    <w:name w:val="Strong"/>
    <w:basedOn w:val="a0"/>
    <w:uiPriority w:val="22"/>
    <w:qFormat/>
    <w:rsid w:val="00911488"/>
    <w:rPr>
      <w:b/>
      <w:bCs/>
    </w:rPr>
  </w:style>
  <w:style w:type="paragraph" w:customStyle="1" w:styleId="c11">
    <w:name w:val="c11"/>
    <w:basedOn w:val="a"/>
    <w:rsid w:val="00040EA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
    <w:name w:val="Обычный1"/>
    <w:qFormat/>
    <w:rsid w:val="00D72A9B"/>
    <w:pPr>
      <w:tabs>
        <w:tab w:val="left" w:pos="709"/>
      </w:tabs>
      <w:suppressAutoHyphens/>
      <w:spacing w:after="0" w:line="100" w:lineRule="atLeast"/>
    </w:pPr>
    <w:rPr>
      <w:rFonts w:ascii="Times New Roman" w:eastAsia="Times New Roman" w:hAnsi="Times New Roman" w:cs="Times New Roman"/>
      <w:color w:val="00000A"/>
      <w:sz w:val="24"/>
      <w:szCs w:val="24"/>
      <w:lang w:eastAsia="ar-SA"/>
    </w:rPr>
  </w:style>
  <w:style w:type="paragraph" w:customStyle="1" w:styleId="c1">
    <w:name w:val="c1"/>
    <w:basedOn w:val="a"/>
    <w:rsid w:val="007963F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2">
    <w:name w:val="c12"/>
    <w:basedOn w:val="a0"/>
    <w:rsid w:val="006C7520"/>
  </w:style>
  <w:style w:type="paragraph" w:customStyle="1" w:styleId="c41">
    <w:name w:val="c41"/>
    <w:basedOn w:val="a"/>
    <w:rsid w:val="006C75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9">
    <w:name w:val="c19"/>
    <w:basedOn w:val="a"/>
    <w:rsid w:val="006C752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BE3094"/>
    <w:rPr>
      <w:rFonts w:ascii="Times New Roman" w:eastAsia="Times New Roman" w:hAnsi="Times New Roman" w:cs="Times New Roman"/>
      <w:b/>
      <w:bCs/>
      <w:sz w:val="36"/>
      <w:szCs w:val="36"/>
      <w:lang w:eastAsia="ru-RU"/>
    </w:rPr>
  </w:style>
  <w:style w:type="character" w:customStyle="1" w:styleId="10">
    <w:name w:val="Заголовок 1 Знак"/>
    <w:basedOn w:val="a0"/>
    <w:link w:val="1"/>
    <w:uiPriority w:val="9"/>
    <w:rsid w:val="00C31A7B"/>
    <w:rPr>
      <w:rFonts w:asciiTheme="majorHAnsi" w:eastAsiaTheme="majorEastAsia" w:hAnsiTheme="majorHAnsi" w:cstheme="majorBidi"/>
      <w:b/>
      <w:bCs/>
      <w:color w:val="365F91" w:themeColor="accent1" w:themeShade="BF"/>
      <w:sz w:val="28"/>
      <w:szCs w:val="28"/>
    </w:rPr>
  </w:style>
  <w:style w:type="character" w:customStyle="1" w:styleId="40">
    <w:name w:val="Заголовок 4 Знак"/>
    <w:basedOn w:val="a0"/>
    <w:link w:val="4"/>
    <w:uiPriority w:val="9"/>
    <w:semiHidden/>
    <w:rsid w:val="00C31A7B"/>
    <w:rPr>
      <w:rFonts w:asciiTheme="majorHAnsi" w:eastAsiaTheme="majorEastAsia" w:hAnsiTheme="majorHAnsi" w:cstheme="majorBidi"/>
      <w:b/>
      <w:bCs/>
      <w:i/>
      <w:iCs/>
      <w:color w:val="4F81BD" w:themeColor="accent1"/>
    </w:rPr>
  </w:style>
  <w:style w:type="character" w:customStyle="1" w:styleId="tooltip">
    <w:name w:val="tooltip"/>
    <w:basedOn w:val="a0"/>
    <w:rsid w:val="002376A9"/>
  </w:style>
  <w:style w:type="paragraph" w:customStyle="1" w:styleId="c9">
    <w:name w:val="c9"/>
    <w:basedOn w:val="a"/>
    <w:rsid w:val="00FC4316"/>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TableNormal">
    <w:name w:val="Table Normal"/>
    <w:uiPriority w:val="2"/>
    <w:semiHidden/>
    <w:unhideWhenUsed/>
    <w:qFormat/>
    <w:rsid w:val="00D11F8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c4">
    <w:name w:val="c4"/>
    <w:basedOn w:val="a"/>
    <w:rsid w:val="006D143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1">
    <w:name w:val="c21"/>
    <w:basedOn w:val="a0"/>
    <w:rsid w:val="00722B0B"/>
  </w:style>
  <w:style w:type="character" w:customStyle="1" w:styleId="c2">
    <w:name w:val="c2"/>
    <w:basedOn w:val="a0"/>
    <w:rsid w:val="00722B0B"/>
  </w:style>
  <w:style w:type="paragraph" w:customStyle="1" w:styleId="c5">
    <w:name w:val="c5"/>
    <w:basedOn w:val="a"/>
    <w:rsid w:val="00722B0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2">
    <w:name w:val="Body Text"/>
    <w:basedOn w:val="a"/>
    <w:link w:val="af3"/>
    <w:uiPriority w:val="1"/>
    <w:qFormat/>
    <w:rsid w:val="00722B0B"/>
    <w:pPr>
      <w:widowControl w:val="0"/>
      <w:autoSpaceDE w:val="0"/>
      <w:autoSpaceDN w:val="0"/>
      <w:spacing w:after="0" w:line="240" w:lineRule="auto"/>
    </w:pPr>
    <w:rPr>
      <w:rFonts w:ascii="Arial" w:eastAsia="Arial" w:hAnsi="Arial" w:cs="Arial"/>
      <w:sz w:val="28"/>
      <w:szCs w:val="28"/>
      <w:lang w:eastAsia="ru-RU" w:bidi="ru-RU"/>
    </w:rPr>
  </w:style>
  <w:style w:type="character" w:customStyle="1" w:styleId="af3">
    <w:name w:val="Основной текст Знак"/>
    <w:basedOn w:val="a0"/>
    <w:link w:val="af2"/>
    <w:uiPriority w:val="1"/>
    <w:rsid w:val="00722B0B"/>
    <w:rPr>
      <w:rFonts w:ascii="Arial" w:eastAsia="Arial" w:hAnsi="Arial" w:cs="Arial"/>
      <w:sz w:val="28"/>
      <w:szCs w:val="28"/>
      <w:lang w:eastAsia="ru-RU" w:bidi="ru-RU"/>
    </w:rPr>
  </w:style>
  <w:style w:type="character" w:customStyle="1" w:styleId="30">
    <w:name w:val="Заголовок 3 Знак"/>
    <w:basedOn w:val="a0"/>
    <w:link w:val="3"/>
    <w:uiPriority w:val="9"/>
    <w:semiHidden/>
    <w:rsid w:val="00CC0274"/>
    <w:rPr>
      <w:rFonts w:asciiTheme="majorHAnsi" w:eastAsiaTheme="majorEastAsia" w:hAnsiTheme="majorHAnsi" w:cstheme="majorBidi"/>
      <w:b/>
      <w:b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316551">
      <w:bodyDiv w:val="1"/>
      <w:marLeft w:val="0"/>
      <w:marRight w:val="0"/>
      <w:marTop w:val="0"/>
      <w:marBottom w:val="0"/>
      <w:divBdr>
        <w:top w:val="none" w:sz="0" w:space="0" w:color="auto"/>
        <w:left w:val="none" w:sz="0" w:space="0" w:color="auto"/>
        <w:bottom w:val="none" w:sz="0" w:space="0" w:color="auto"/>
        <w:right w:val="none" w:sz="0" w:space="0" w:color="auto"/>
      </w:divBdr>
    </w:div>
    <w:div w:id="272983549">
      <w:bodyDiv w:val="1"/>
      <w:marLeft w:val="0"/>
      <w:marRight w:val="0"/>
      <w:marTop w:val="0"/>
      <w:marBottom w:val="0"/>
      <w:divBdr>
        <w:top w:val="none" w:sz="0" w:space="0" w:color="auto"/>
        <w:left w:val="none" w:sz="0" w:space="0" w:color="auto"/>
        <w:bottom w:val="none" w:sz="0" w:space="0" w:color="auto"/>
        <w:right w:val="none" w:sz="0" w:space="0" w:color="auto"/>
      </w:divBdr>
    </w:div>
    <w:div w:id="1129513318">
      <w:bodyDiv w:val="1"/>
      <w:marLeft w:val="0"/>
      <w:marRight w:val="0"/>
      <w:marTop w:val="0"/>
      <w:marBottom w:val="0"/>
      <w:divBdr>
        <w:top w:val="none" w:sz="0" w:space="0" w:color="auto"/>
        <w:left w:val="none" w:sz="0" w:space="0" w:color="auto"/>
        <w:bottom w:val="none" w:sz="0" w:space="0" w:color="auto"/>
        <w:right w:val="none" w:sz="0" w:space="0" w:color="auto"/>
      </w:divBdr>
    </w:div>
    <w:div w:id="1697802960">
      <w:bodyDiv w:val="1"/>
      <w:marLeft w:val="0"/>
      <w:marRight w:val="0"/>
      <w:marTop w:val="0"/>
      <w:marBottom w:val="0"/>
      <w:divBdr>
        <w:top w:val="none" w:sz="0" w:space="0" w:color="auto"/>
        <w:left w:val="none" w:sz="0" w:space="0" w:color="auto"/>
        <w:bottom w:val="none" w:sz="0" w:space="0" w:color="auto"/>
        <w:right w:val="none" w:sz="0" w:space="0" w:color="auto"/>
      </w:divBdr>
    </w:div>
    <w:div w:id="2023900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help.plickers.com/hc/en-us/articles/360008948034-Get-Plickers-Cards" TargetMode="External"/><Relationship Id="rId117" Type="http://schemas.openxmlformats.org/officeDocument/2006/relationships/hyperlink" Target="https://nsportal.ru/shkola/dopolnitelnoe-obrazovanie/library/2020/06/02/metodicheskie-razyasneniya-po-proektirovaniyu" TargetMode="External"/><Relationship Id="rId21" Type="http://schemas.openxmlformats.org/officeDocument/2006/relationships/hyperlink" Target="http://www.yugzone.ru" TargetMode="External"/><Relationship Id="rId42" Type="http://schemas.openxmlformats.org/officeDocument/2006/relationships/hyperlink" Target="http://nsportal.ru/shkola/materialy-metodicheskikh-obedinenii/library/odarennye-deti-i-pedagogicheskie-usloviya-ih" TargetMode="External"/><Relationship Id="rId47" Type="http://schemas.openxmlformats.org/officeDocument/2006/relationships/hyperlink" Target="http://nsportal.ru/nachalnaya-shkola/dlya-kompleksov-detskii-sad-nachalnaya-shkola/2014/05/21/diplom-formirovanie" TargetMode="External"/><Relationship Id="rId63" Type="http://schemas.openxmlformats.org/officeDocument/2006/relationships/image" Target="media/image24.wmf"/><Relationship Id="rId68" Type="http://schemas.openxmlformats.org/officeDocument/2006/relationships/image" Target="media/image27.png"/><Relationship Id="rId84" Type="http://schemas.openxmlformats.org/officeDocument/2006/relationships/image" Target="media/image34.jpeg"/><Relationship Id="rId89" Type="http://schemas.openxmlformats.org/officeDocument/2006/relationships/hyperlink" Target="https://urok.1sept.ru/articles/527889" TargetMode="External"/><Relationship Id="rId112" Type="http://schemas.openxmlformats.org/officeDocument/2006/relationships/image" Target="media/image47.png"/><Relationship Id="rId133" Type="http://schemas.openxmlformats.org/officeDocument/2006/relationships/image" Target="media/image54.jpeg"/><Relationship Id="rId138" Type="http://schemas.openxmlformats.org/officeDocument/2006/relationships/hyperlink" Target="https://infourok.ru/sistema-raboti-s-odaryonnimi-detmi-v-usloviyah-vvedeniya-fgos-3790212.html" TargetMode="External"/><Relationship Id="rId16" Type="http://schemas.openxmlformats.org/officeDocument/2006/relationships/image" Target="media/image5.jpeg"/><Relationship Id="rId107" Type="http://schemas.openxmlformats.org/officeDocument/2006/relationships/image" Target="media/image42.png"/><Relationship Id="rId11" Type="http://schemas.openxmlformats.org/officeDocument/2006/relationships/image" Target="media/image3.png"/><Relationship Id="rId32" Type="http://schemas.openxmlformats.org/officeDocument/2006/relationships/hyperlink" Target="https://web.snauka.ru/issues/tag/odarennyie-deti" TargetMode="External"/><Relationship Id="rId37" Type="http://schemas.openxmlformats.org/officeDocument/2006/relationships/image" Target="media/image16.png"/><Relationship Id="rId53" Type="http://schemas.openxmlformats.org/officeDocument/2006/relationships/image" Target="media/image23.jpeg"/><Relationship Id="rId58" Type="http://schemas.openxmlformats.org/officeDocument/2006/relationships/hyperlink" Target="https://methodiks.ucoz.ru/index/vidy_neuspevaemosti/0-582" TargetMode="External"/><Relationship Id="rId74" Type="http://schemas.openxmlformats.org/officeDocument/2006/relationships/image" Target="media/image31.jpeg"/><Relationship Id="rId79" Type="http://schemas.openxmlformats.org/officeDocument/2006/relationships/hyperlink" Target="https://multiurok.ru/files/sozdanie-obrazovatelnogo-prostranstva-dlia-samorea.html" TargetMode="External"/><Relationship Id="rId102" Type="http://schemas.openxmlformats.org/officeDocument/2006/relationships/image" Target="media/image37.jpeg"/><Relationship Id="rId123" Type="http://schemas.openxmlformats.org/officeDocument/2006/relationships/hyperlink" Target="https://idroo.com/premium" TargetMode="External"/><Relationship Id="rId128" Type="http://schemas.openxmlformats.org/officeDocument/2006/relationships/image" Target="media/image50.jpeg"/><Relationship Id="rId144" Type="http://schemas.openxmlformats.org/officeDocument/2006/relationships/hyperlink" Target="https://e-koncept.ru/2015/95362.htm" TargetMode="External"/><Relationship Id="rId149"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hyperlink" Target="https://videouroki.net/razrabotki/obobshchieniie-opyta-uchitielia-fiziki-aktivizatsiia-uchiebno-poznavatiel-noi-di.html" TargetMode="External"/><Relationship Id="rId95" Type="http://schemas.openxmlformats.org/officeDocument/2006/relationships/hyperlink" Target="https://uchi.ru" TargetMode="External"/><Relationship Id="rId22" Type="http://schemas.openxmlformats.org/officeDocument/2006/relationships/hyperlink" Target="https://www.plickers.com/" TargetMode="External"/><Relationship Id="rId27" Type="http://schemas.openxmlformats.org/officeDocument/2006/relationships/hyperlink" Target="http://didaktor.ru/kak-rabotat-s-onlajn-konstruktorom-testov-plickers/" TargetMode="External"/><Relationship Id="rId43" Type="http://schemas.openxmlformats.org/officeDocument/2006/relationships/hyperlink" Target="https://www.google.com/url?q=https://www.google.com/url?q%3Dhttps://businessman.ru/new-sistemno-deyatelnostnyj-podxod-kak-osnova-fgos-sistemno-deyatelnostnyj-podxod-v-obrazovanii.html%26sa%3DD%26ust%3D1585053651536000&amp;sa=D&amp;ust=1606322638570000&amp;usg=AOvVaw22w-aZA0GbodNJMHeyKQ3s" TargetMode="External"/><Relationship Id="rId48" Type="http://schemas.openxmlformats.org/officeDocument/2006/relationships/hyperlink" Target="http://referatwork.ru/refs/pedagogics/ref-6148.html" TargetMode="External"/><Relationship Id="rId64" Type="http://schemas.openxmlformats.org/officeDocument/2006/relationships/oleObject" Target="embeddings/oleObject1.bin"/><Relationship Id="rId69" Type="http://schemas.openxmlformats.org/officeDocument/2006/relationships/hyperlink" Target="https://mygeograph.ru/reshenie-zadach-na-urokax-geografii/" TargetMode="External"/><Relationship Id="rId113" Type="http://schemas.openxmlformats.org/officeDocument/2006/relationships/image" Target="media/image48.png"/><Relationship Id="rId118" Type="http://schemas.openxmlformats.org/officeDocument/2006/relationships/hyperlink" Target="https://nsportal.ru/shkola/dopolnitelnoe-obrazovanie/library/2020/06/02/metodicheskie-razyasneniya-po-proektirovaniyu" TargetMode="External"/><Relationship Id="rId134" Type="http://schemas.openxmlformats.org/officeDocument/2006/relationships/image" Target="media/image55.png"/><Relationship Id="rId139" Type="http://schemas.openxmlformats.org/officeDocument/2006/relationships/hyperlink" Target="https://mel.fm/vospitaniye/intervyu/5978302-epidemiya-liderstva-i-nartsissizma-professor-psikhologii-aleksandr-asmolov--o-detskoy-odarennosti?from=feed&amp;utm_referrer=https%3A%2F%2Fzen.yandex.com" TargetMode="External"/><Relationship Id="rId80" Type="http://schemas.openxmlformats.org/officeDocument/2006/relationships/hyperlink" Target="https://pandia.ru/text/81/508/98270.php" TargetMode="External"/><Relationship Id="rId85" Type="http://schemas.openxmlformats.org/officeDocument/2006/relationships/image" Target="media/image35.png"/><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6.jpeg"/><Relationship Id="rId25" Type="http://schemas.openxmlformats.org/officeDocument/2006/relationships/image" Target="media/image11.png"/><Relationship Id="rId33" Type="http://schemas.openxmlformats.org/officeDocument/2006/relationships/hyperlink" Target="https://www.youtube.com/watch?v=sRWnVqC45bg" TargetMode="External"/><Relationship Id="rId38" Type="http://schemas.openxmlformats.org/officeDocument/2006/relationships/image" Target="media/image17.png"/><Relationship Id="rId46" Type="http://schemas.openxmlformats.org/officeDocument/2006/relationships/hyperlink" Target="https://education.yandex.ru/lab/classes/314578/library/mathematics/theme/36645/problems/?utm_refferer=121020matgram" TargetMode="External"/><Relationship Id="rId59" Type="http://schemas.openxmlformats.org/officeDocument/2006/relationships/hyperlink" Target="https://nsportal.ru/shkola/inostrannye-yazyki/angliiskiy-yazyk/library/2019/03/17/primenenie-igrovyh-tehnologiy-na" TargetMode="External"/><Relationship Id="rId67" Type="http://schemas.openxmlformats.org/officeDocument/2006/relationships/image" Target="media/image26.png"/><Relationship Id="rId103" Type="http://schemas.openxmlformats.org/officeDocument/2006/relationships/image" Target="media/image38.png"/><Relationship Id="rId108" Type="http://schemas.openxmlformats.org/officeDocument/2006/relationships/image" Target="media/image43.png"/><Relationship Id="rId116" Type="http://schemas.openxmlformats.org/officeDocument/2006/relationships/hyperlink" Target="https://mc.edusarov.ru/docs/kopilka/Dop_obraz_detey/iom.doc" TargetMode="External"/><Relationship Id="rId124" Type="http://schemas.openxmlformats.org/officeDocument/2006/relationships/hyperlink" Target="https://ru.padlet.com/" TargetMode="External"/><Relationship Id="rId129" Type="http://schemas.openxmlformats.org/officeDocument/2006/relationships/image" Target="media/image51.jpeg"/><Relationship Id="rId137" Type="http://schemas.openxmlformats.org/officeDocument/2006/relationships/hyperlink" Target="https://rrc15.ru/Methodology-work-with-gifted-children" TargetMode="External"/><Relationship Id="rId20" Type="http://schemas.openxmlformats.org/officeDocument/2006/relationships/hyperlink" Target="http://www.lenagold.ru" TargetMode="External"/><Relationship Id="rId41" Type="http://schemas.openxmlformats.org/officeDocument/2006/relationships/hyperlink" Target="http://900igr.net/prezentatsii/pedagogika/Rabota-shkoly-s-odarjonnymi-detmi/Rabota-shkoly-s-odarjonnymi-detmi.html" TargetMode="External"/><Relationship Id="rId54" Type="http://schemas.openxmlformats.org/officeDocument/2006/relationships/hyperlink" Target="https://trenermozga.ru/plan-samovospitaniya/" TargetMode="External"/><Relationship Id="rId62" Type="http://schemas.openxmlformats.org/officeDocument/2006/relationships/hyperlink" Target="https://fb.ru/article/248423/vyiyavlenie-i-razvitie-odarennyih-detey-problemyi-odarennyih-detey-shkola-dlya-odarennyih-detey-odarennyie-deti---eto" TargetMode="External"/><Relationship Id="rId70" Type="http://schemas.openxmlformats.org/officeDocument/2006/relationships/hyperlink" Target="https://infourok.ru/metodika_resheniya_raschetnyh_zadach_po_kursu_fizicheskoy_geografii.-547444.htm" TargetMode="External"/><Relationship Id="rId75" Type="http://schemas.openxmlformats.org/officeDocument/2006/relationships/hyperlink" Target="https://e-koncept.ru/tag/%D0%BE%D0%B4%D0%B0%D1%80%D0%B5%D0%BD%D0%BD%D1%8B%D0%B5+%D0%B4%D0%B5%D1%82%D0%B8" TargetMode="External"/><Relationship Id="rId83" Type="http://schemas.openxmlformats.org/officeDocument/2006/relationships/image" Target="media/image33.jpeg"/><Relationship Id="rId88" Type="http://schemas.openxmlformats.org/officeDocument/2006/relationships/hyperlink" Target="https://cyberleninka.ru/article/n/realizatsiya-mezhpredmetnyh-svyazey-na-urokah-himii/viewer" TargetMode="External"/><Relationship Id="rId91" Type="http://schemas.openxmlformats.org/officeDocument/2006/relationships/hyperlink" Target="https://compedu.ru/publication/nemeckiy/uroki-1/" TargetMode="External"/><Relationship Id="rId96" Type="http://schemas.openxmlformats.org/officeDocument/2006/relationships/hyperlink" Target="https://www.yaklass.ru" TargetMode="External"/><Relationship Id="rId111" Type="http://schemas.openxmlformats.org/officeDocument/2006/relationships/image" Target="media/image46.png"/><Relationship Id="rId132" Type="http://schemas.openxmlformats.org/officeDocument/2006/relationships/image" Target="media/image53.jpeg"/><Relationship Id="rId140" Type="http://schemas.openxmlformats.org/officeDocument/2006/relationships/hyperlink" Target="https://infourok.ru/metodicheskie-rekomendacii-ispolzovanie-kviztehnologiy-3776728.html" TargetMode="External"/><Relationship Id="rId145" Type="http://schemas.openxmlformats.org/officeDocument/2006/relationships/hyperlink" Target="https://moluch.ru/archive/290/65859/"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google.com/url?q=http%3A%2F%2Fwww&amp;sa=D&amp;sntz=1&amp;usg=AFQjCNGNjdkiMizTvXvH0GUp18OMjuLN5g" TargetMode="External"/><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15.png"/><Relationship Id="rId49" Type="http://schemas.openxmlformats.org/officeDocument/2006/relationships/hyperlink" Target="http://gigabaza.ru/doc/893-p2.html" TargetMode="External"/><Relationship Id="rId57" Type="http://schemas.openxmlformats.org/officeDocument/2006/relationships/hyperlink" Target="https://pandia.ru/text/80/184/2363.php" TargetMode="External"/><Relationship Id="rId106" Type="http://schemas.openxmlformats.org/officeDocument/2006/relationships/image" Target="media/image41.png"/><Relationship Id="rId114" Type="http://schemas.openxmlformats.org/officeDocument/2006/relationships/image" Target="media/image36.png"/><Relationship Id="rId119" Type="http://schemas.openxmlformats.org/officeDocument/2006/relationships/hyperlink" Target="http://www.nevarono.spb.ru/otdel-obrazovaniya/obshchee-obrazovanie/40-formirovanie-uchebnykh-planov-obrazovatelnykh-uchrezhdenij.html" TargetMode="External"/><Relationship Id="rId12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hyperlink" Target="https://externat.foxford.ru/polezno-znat/kak-borotsya-s-sindromom-otlichnika" TargetMode="External"/><Relationship Id="rId44" Type="http://schemas.openxmlformats.org/officeDocument/2006/relationships/hyperlink" Target="https://studopedia.ru/view_psiholog.php?id=17" TargetMode="External"/><Relationship Id="rId52" Type="http://schemas.openxmlformats.org/officeDocument/2006/relationships/image" Target="media/image22.jpeg"/><Relationship Id="rId60" Type="http://schemas.openxmlformats.org/officeDocument/2006/relationships/hyperlink" Target="https://ru.padlet.com" TargetMode="External"/><Relationship Id="rId65" Type="http://schemas.openxmlformats.org/officeDocument/2006/relationships/image" Target="media/image25.wmf"/><Relationship Id="rId73" Type="http://schemas.openxmlformats.org/officeDocument/2006/relationships/image" Target="media/image30.png"/><Relationship Id="rId78" Type="http://schemas.openxmlformats.org/officeDocument/2006/relationships/hyperlink" Target="https://nsportal.ru/shkola/sotsialnaya-pedagogika/library/2015/10/04/statya-obrazovatelnaya-sreda-massovoy-shkoly-kak" TargetMode="External"/><Relationship Id="rId81" Type="http://schemas.openxmlformats.org/officeDocument/2006/relationships/hyperlink" Target="https://kerchtt.ru/specifika-obrazovatelnoi-sredy-srednego-obshchego-obrazovaniya/" TargetMode="External"/><Relationship Id="rId86" Type="http://schemas.openxmlformats.org/officeDocument/2006/relationships/hyperlink" Target="https://www.edu54.ru/upload/iblock/86f/EG_Novosibirsk.pdf" TargetMode="External"/><Relationship Id="rId94" Type="http://schemas.openxmlformats.org/officeDocument/2006/relationships/hyperlink" Target="https://www.etudes.ru/ru/" TargetMode="External"/><Relationship Id="rId99" Type="http://schemas.openxmlformats.org/officeDocument/2006/relationships/hyperlink" Target="https://pedsovet.su/load/1038-1-0-52509" TargetMode="External"/><Relationship Id="rId101" Type="http://schemas.openxmlformats.org/officeDocument/2006/relationships/image" Target="media/image36.jpeg"/><Relationship Id="rId122" Type="http://schemas.openxmlformats.org/officeDocument/2006/relationships/hyperlink" Target="https://www.bitpaper.io/" TargetMode="External"/><Relationship Id="rId130" Type="http://schemas.openxmlformats.org/officeDocument/2006/relationships/hyperlink" Target="https://umnazia.ru/blog/all-articles/cifrovoe-pokolenie-kto-takie-deti-pokolenija-z" TargetMode="External"/><Relationship Id="rId135" Type="http://schemas.openxmlformats.org/officeDocument/2006/relationships/hyperlink" Target="https://moluch.ru/archive/57/7914/" TargetMode="External"/><Relationship Id="rId143" Type="http://schemas.openxmlformats.org/officeDocument/2006/relationships/hyperlink" Target="https://tochkapsy.ru/archives/3021" TargetMode="External"/><Relationship Id="rId148"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google.com/url?q=http%3A%2F%2Fwww&amp;sa=D&amp;sntz=1&amp;usg=AFQjCNGNjdkiMizTvXvH0GUp18OMjuLN5g" TargetMode="External"/><Relationship Id="rId18" Type="http://schemas.openxmlformats.org/officeDocument/2006/relationships/image" Target="media/image7.jpeg"/><Relationship Id="rId39" Type="http://schemas.openxmlformats.org/officeDocument/2006/relationships/image" Target="media/image18.png"/><Relationship Id="rId109" Type="http://schemas.openxmlformats.org/officeDocument/2006/relationships/image" Target="media/image44.png"/><Relationship Id="rId34" Type="http://schemas.openxmlformats.org/officeDocument/2006/relationships/hyperlink" Target="https://creativecommons.org/licenses/by" TargetMode="External"/><Relationship Id="rId50" Type="http://schemas.openxmlformats.org/officeDocument/2006/relationships/hyperlink" Target="http://econf.rae.ru/pdf/2014/03/3273.pdf" TargetMode="External"/><Relationship Id="rId55" Type="http://schemas.openxmlformats.org/officeDocument/2006/relationships/hyperlink" Target="https://bio5-vpr.sdamgia.ru/problem?id=2782" TargetMode="External"/><Relationship Id="rId76" Type="http://schemas.openxmlformats.org/officeDocument/2006/relationships/hyperlink" Target="https://www.google.com/url?q=http://pedsovet.su/load/91-1-0-7503&amp;sa=D&amp;ust=1571724630157000" TargetMode="External"/><Relationship Id="rId97" Type="http://schemas.openxmlformats.org/officeDocument/2006/relationships/hyperlink" Target="https://www.herzen.spb.ru/uploads/inyaz/files/pdf_flt/Partie6.pdf" TargetMode="External"/><Relationship Id="rId104" Type="http://schemas.openxmlformats.org/officeDocument/2006/relationships/image" Target="media/image39.png"/><Relationship Id="rId120" Type="http://schemas.openxmlformats.org/officeDocument/2006/relationships/hyperlink" Target="http://www.nevarono.spb.ru/otdel-obrazovaniya/obshchee-obrazovanie/40-formirovanie-uchebnykh-planov-obrazovatelnykh-uchrezhdenij.html" TargetMode="External"/><Relationship Id="rId125" Type="http://schemas.openxmlformats.org/officeDocument/2006/relationships/hyperlink" Target="https://classroomscreen.com/" TargetMode="External"/><Relationship Id="rId141" Type="http://schemas.openxmlformats.org/officeDocument/2006/relationships/hyperlink" Target="http://old.ug.ru/archive/80058" TargetMode="External"/><Relationship Id="rId146" Type="http://schemas.openxmlformats.org/officeDocument/2006/relationships/hyperlink" Target="https://www.google.com/url?q=http://nsportal.ru/&amp;sa=D&amp;ust=1522480644497000" TargetMode="External"/><Relationship Id="rId7" Type="http://schemas.openxmlformats.org/officeDocument/2006/relationships/footnotes" Target="footnotes.xml"/><Relationship Id="rId71" Type="http://schemas.openxmlformats.org/officeDocument/2006/relationships/image" Target="media/image28.png"/><Relationship Id="rId92" Type="http://schemas.openxmlformats.org/officeDocument/2006/relationships/hyperlink" Target="http://laboratoriya-znaniy.ru/index.php/inostrannyj-yazyk/6149-otkrytyj-urok-nemetskogo-yazyka-moskva" TargetMode="External"/><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10.png"/><Relationship Id="rId40" Type="http://schemas.openxmlformats.org/officeDocument/2006/relationships/image" Target="media/image19.png"/><Relationship Id="rId45" Type="http://schemas.openxmlformats.org/officeDocument/2006/relationships/image" Target="media/image20.jpeg"/><Relationship Id="rId66" Type="http://schemas.openxmlformats.org/officeDocument/2006/relationships/oleObject" Target="embeddings/oleObject2.bin"/><Relationship Id="rId87" Type="http://schemas.openxmlformats.org/officeDocument/2006/relationships/hyperlink" Target="https://uchitel.club/events/formirovanie-estestvennonauchnoy-gramotnosti-na-urokakh-khimii/" TargetMode="External"/><Relationship Id="rId110" Type="http://schemas.openxmlformats.org/officeDocument/2006/relationships/image" Target="media/image45.png"/><Relationship Id="rId115" Type="http://schemas.openxmlformats.org/officeDocument/2006/relationships/image" Target="media/image370.png"/><Relationship Id="rId131" Type="http://schemas.openxmlformats.org/officeDocument/2006/relationships/image" Target="media/image52.png"/><Relationship Id="rId136" Type="http://schemas.openxmlformats.org/officeDocument/2006/relationships/hyperlink" Target="http://web.snauka.ru/issues/2015/01/46017" TargetMode="External"/><Relationship Id="rId61" Type="http://schemas.openxmlformats.org/officeDocument/2006/relationships/hyperlink" Target="http://nv.kz/2019/05/15/231603/" TargetMode="External"/><Relationship Id="rId82" Type="http://schemas.openxmlformats.org/officeDocument/2006/relationships/image" Target="media/image32.jpeg"/><Relationship Id="rId19" Type="http://schemas.openxmlformats.org/officeDocument/2006/relationships/image" Target="media/image8.jpeg"/><Relationship Id="rId14" Type="http://schemas.openxmlformats.org/officeDocument/2006/relationships/hyperlink" Target="http://www.google.com/url?q=http%3A%2F%2Fwww.ps&amp;sa=D&amp;sntz=1&amp;usg=AFQjCNHOqqDrrnlPp5ue4QKxlOh2zXx6sg" TargetMode="External"/><Relationship Id="rId30" Type="http://schemas.openxmlformats.org/officeDocument/2006/relationships/hyperlink" Target="https://externat.foxford.ru/polezno-znat/additional-classes" TargetMode="External"/><Relationship Id="rId35" Type="http://schemas.openxmlformats.org/officeDocument/2006/relationships/image" Target="media/image14.png"/><Relationship Id="rId56" Type="http://schemas.openxmlformats.org/officeDocument/2006/relationships/hyperlink" Target="https://multiurok.ru/files/effektivnye-priiomy-i-metody-dlia-formirovaniia-ch.html" TargetMode="External"/><Relationship Id="rId77" Type="http://schemas.openxmlformats.org/officeDocument/2006/relationships/hyperlink" Target="https://www.google.com/url?q=http://pedsovet.su/publ/26-1-0-834&amp;sa=D&amp;ust=1571724630158000" TargetMode="External"/><Relationship Id="rId100" Type="http://schemas.openxmlformats.org/officeDocument/2006/relationships/hyperlink" Target="https://iq.hse.ru/more/education/odarennie-deti" TargetMode="External"/><Relationship Id="rId105" Type="http://schemas.openxmlformats.org/officeDocument/2006/relationships/image" Target="media/image40.png"/><Relationship Id="rId126" Type="http://schemas.openxmlformats.org/officeDocument/2006/relationships/hyperlink" Target="http://www.eidos.ru/journal/2011/0627-01.htm" TargetMode="External"/><Relationship Id="rId147" Type="http://schemas.openxmlformats.org/officeDocument/2006/relationships/hyperlink" Target="http://www.teacherjournal.ru" TargetMode="External"/><Relationship Id="rId8" Type="http://schemas.openxmlformats.org/officeDocument/2006/relationships/endnotes" Target="endnotes.xml"/><Relationship Id="rId51" Type="http://schemas.openxmlformats.org/officeDocument/2006/relationships/image" Target="media/image21.png"/><Relationship Id="rId72" Type="http://schemas.openxmlformats.org/officeDocument/2006/relationships/image" Target="media/image29.jpeg"/><Relationship Id="rId93" Type="http://schemas.openxmlformats.org/officeDocument/2006/relationships/hyperlink" Target="https://pedsovet.su/publ/123-1-0-4468" TargetMode="External"/><Relationship Id="rId98" Type="http://schemas.openxmlformats.org/officeDocument/2006/relationships/hyperlink" Target="https://rrc15.ru/Methodology-work-with-gifted-children" TargetMode="External"/><Relationship Id="rId121" Type="http://schemas.openxmlformats.org/officeDocument/2006/relationships/hyperlink" Target="https://miro.com/" TargetMode="External"/><Relationship Id="rId142" Type="http://schemas.openxmlformats.org/officeDocument/2006/relationships/hyperlink" Target="https://www.informio.ru/publications/id4670/Obrazovatelnyi-kviz-kak-metod-povyshenija-yeffektivnosti-pedagogicheskoi-dejatelnosti"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C42919-B466-4DFA-9642-DA169A1B72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559</TotalTime>
  <Pages>451</Pages>
  <Words>158861</Words>
  <Characters>905510</Characters>
  <Application>Microsoft Office Word</Application>
  <DocSecurity>0</DocSecurity>
  <Lines>7545</Lines>
  <Paragraphs>2124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1062247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Пользователь</cp:lastModifiedBy>
  <cp:revision>262</cp:revision>
  <cp:lastPrinted>2022-05-11T08:13:00Z</cp:lastPrinted>
  <dcterms:created xsi:type="dcterms:W3CDTF">2022-03-29T05:58:00Z</dcterms:created>
  <dcterms:modified xsi:type="dcterms:W3CDTF">2022-05-11T15:10:00Z</dcterms:modified>
</cp:coreProperties>
</file>