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1C" w:rsidRDefault="000A5281" w:rsidP="002914E5">
      <w:pPr>
        <w:spacing w:after="0" w:line="240" w:lineRule="auto"/>
        <w:ind w:right="283"/>
        <w:jc w:val="center"/>
        <w:rPr>
          <w:rFonts w:ascii="Times New Roman" w:eastAsia="Times New Roman" w:hAnsi="Times New Roman" w:cs="Times New Roman"/>
          <w:b/>
          <w:bCs/>
          <w:color w:val="000000" w:themeColor="text1"/>
          <w:sz w:val="32"/>
          <w:szCs w:val="32"/>
        </w:rPr>
      </w:pPr>
      <w:r w:rsidRPr="00C9141C">
        <w:rPr>
          <w:rFonts w:ascii="Times New Roman" w:eastAsia="Times New Roman" w:hAnsi="Times New Roman" w:cs="Times New Roman"/>
          <w:b/>
          <w:bCs/>
          <w:color w:val="000000" w:themeColor="text1"/>
          <w:sz w:val="32"/>
          <w:szCs w:val="32"/>
        </w:rPr>
        <w:t>Муниципальное бюджетное учреждение</w:t>
      </w:r>
    </w:p>
    <w:p w:rsidR="00C9141C" w:rsidRDefault="000A5281" w:rsidP="002914E5">
      <w:pPr>
        <w:spacing w:after="0" w:line="240" w:lineRule="auto"/>
        <w:ind w:right="283"/>
        <w:jc w:val="center"/>
        <w:rPr>
          <w:rFonts w:ascii="Times New Roman" w:eastAsia="Times New Roman" w:hAnsi="Times New Roman" w:cs="Times New Roman"/>
          <w:b/>
          <w:bCs/>
          <w:color w:val="000000" w:themeColor="text1"/>
          <w:sz w:val="32"/>
          <w:szCs w:val="32"/>
        </w:rPr>
      </w:pPr>
      <w:r w:rsidRPr="00C9141C">
        <w:rPr>
          <w:rFonts w:ascii="Times New Roman" w:eastAsia="Times New Roman" w:hAnsi="Times New Roman" w:cs="Times New Roman"/>
          <w:b/>
          <w:bCs/>
          <w:color w:val="000000" w:themeColor="text1"/>
          <w:sz w:val="32"/>
          <w:szCs w:val="32"/>
        </w:rPr>
        <w:t>«Центр развития дошкольного образования»</w:t>
      </w:r>
    </w:p>
    <w:p w:rsidR="000A5281" w:rsidRPr="00C9141C" w:rsidRDefault="000A5281" w:rsidP="002914E5">
      <w:pPr>
        <w:spacing w:after="0" w:line="240" w:lineRule="auto"/>
        <w:ind w:right="283"/>
        <w:jc w:val="center"/>
        <w:rPr>
          <w:rFonts w:ascii="Times New Roman" w:eastAsia="Times New Roman" w:hAnsi="Times New Roman" w:cs="Times New Roman"/>
          <w:b/>
          <w:bCs/>
          <w:color w:val="000000" w:themeColor="text1"/>
          <w:sz w:val="32"/>
          <w:szCs w:val="32"/>
        </w:rPr>
      </w:pPr>
      <w:r w:rsidRPr="00C9141C">
        <w:rPr>
          <w:rFonts w:ascii="Times New Roman" w:eastAsia="Times New Roman" w:hAnsi="Times New Roman" w:cs="Times New Roman"/>
          <w:b/>
          <w:bCs/>
          <w:color w:val="000000" w:themeColor="text1"/>
          <w:sz w:val="32"/>
          <w:szCs w:val="32"/>
        </w:rPr>
        <w:t xml:space="preserve">города Чебоксары </w:t>
      </w:r>
      <w:r w:rsidR="00C9141C">
        <w:rPr>
          <w:rFonts w:ascii="Times New Roman" w:eastAsia="Times New Roman" w:hAnsi="Times New Roman" w:cs="Times New Roman"/>
          <w:b/>
          <w:bCs/>
          <w:color w:val="000000" w:themeColor="text1"/>
          <w:sz w:val="32"/>
          <w:szCs w:val="32"/>
        </w:rPr>
        <w:t>Чувашской Республики</w:t>
      </w:r>
    </w:p>
    <w:p w:rsidR="000A5281" w:rsidRDefault="000A5281" w:rsidP="002914E5">
      <w:pPr>
        <w:spacing w:line="240" w:lineRule="auto"/>
        <w:ind w:right="283"/>
        <w:rPr>
          <w:rFonts w:ascii="Times New Roman" w:eastAsia="Times New Roman" w:hAnsi="Times New Roman" w:cs="Times New Roman"/>
          <w:b/>
          <w:bCs/>
          <w:i/>
          <w:color w:val="000000" w:themeColor="text1"/>
          <w:sz w:val="32"/>
          <w:szCs w:val="32"/>
        </w:rPr>
      </w:pPr>
    </w:p>
    <w:p w:rsidR="000A5281" w:rsidRPr="000A5281" w:rsidRDefault="000A5281" w:rsidP="002914E5">
      <w:pPr>
        <w:spacing w:line="240" w:lineRule="auto"/>
        <w:ind w:right="283"/>
        <w:rPr>
          <w:rFonts w:ascii="Times New Roman" w:eastAsia="Times New Roman" w:hAnsi="Times New Roman" w:cs="Times New Roman"/>
          <w:b/>
          <w:bCs/>
          <w:i/>
          <w:color w:val="000000" w:themeColor="text1"/>
          <w:sz w:val="36"/>
          <w:szCs w:val="36"/>
        </w:rPr>
      </w:pPr>
    </w:p>
    <w:p w:rsidR="00844391" w:rsidRDefault="00A90199" w:rsidP="002914E5">
      <w:pPr>
        <w:spacing w:line="240" w:lineRule="auto"/>
        <w:ind w:right="283"/>
        <w:rPr>
          <w:rFonts w:ascii="Times New Roman" w:eastAsia="Times New Roman" w:hAnsi="Times New Roman" w:cs="Times New Roman"/>
          <w:b/>
          <w:bCs/>
          <w:color w:val="000000" w:themeColor="text1"/>
          <w:sz w:val="52"/>
          <w:szCs w:val="52"/>
        </w:rPr>
      </w:pPr>
      <w:r>
        <w:t xml:space="preserve">  </w:t>
      </w:r>
      <w:r w:rsidR="000A5281" w:rsidRPr="000A5281">
        <w:t xml:space="preserve"> </w:t>
      </w:r>
      <w:r w:rsidRPr="00A90199">
        <w:rPr>
          <w:noProof/>
        </w:rPr>
        <w:drawing>
          <wp:inline distT="0" distB="0" distL="0" distR="0" wp14:anchorId="66EF4CB2" wp14:editId="055E413A">
            <wp:extent cx="2644620" cy="1983773"/>
            <wp:effectExtent l="0" t="0" r="0" b="0"/>
            <wp:docPr id="10" name="Рисунок 3" descr="C:\Users\ЦРДО\Desktop\фестиваль снежных построек Калейдоскоп сказок\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ЦРДО\Desktop\фестиваль снежных построек Калейдоскоп сказок\129.JPG"/>
                    <pic:cNvPicPr>
                      <a:picLocks noChangeAspect="1" noChangeArrowheads="1"/>
                    </pic:cNvPicPr>
                  </pic:nvPicPr>
                  <pic:blipFill>
                    <a:blip r:embed="rId7" cstate="print"/>
                    <a:srcRect/>
                    <a:stretch>
                      <a:fillRect/>
                    </a:stretch>
                  </pic:blipFill>
                  <pic:spPr bwMode="auto">
                    <a:xfrm>
                      <a:off x="0" y="0"/>
                      <a:ext cx="2650848" cy="1988445"/>
                    </a:xfrm>
                    <a:prstGeom prst="rect">
                      <a:avLst/>
                    </a:prstGeom>
                    <a:ln>
                      <a:noFill/>
                    </a:ln>
                    <a:effectLst>
                      <a:softEdge rad="112500"/>
                    </a:effectLst>
                  </pic:spPr>
                </pic:pic>
              </a:graphicData>
            </a:graphic>
          </wp:inline>
        </w:drawing>
      </w:r>
      <w:r>
        <w:t xml:space="preserve">                        </w:t>
      </w:r>
      <w:r w:rsidRPr="00A90199">
        <w:rPr>
          <w:noProof/>
        </w:rPr>
        <w:drawing>
          <wp:inline distT="0" distB="0" distL="0" distR="0" wp14:anchorId="0BF90B84" wp14:editId="6C3B7854">
            <wp:extent cx="2654492" cy="1990869"/>
            <wp:effectExtent l="0" t="0" r="0" b="0"/>
            <wp:docPr id="12" name="Рисунок 4" descr="C:\Users\ЦРДО\Desktop\фестиваль снежных построек Калейдоскоп сказок\1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ЦРДО\Desktop\фестиваль снежных построек Калейдоскоп сказок\129-2.JPG"/>
                    <pic:cNvPicPr>
                      <a:picLocks noChangeAspect="1" noChangeArrowheads="1"/>
                    </pic:cNvPicPr>
                  </pic:nvPicPr>
                  <pic:blipFill>
                    <a:blip r:embed="rId8" cstate="print"/>
                    <a:srcRect/>
                    <a:stretch>
                      <a:fillRect/>
                    </a:stretch>
                  </pic:blipFill>
                  <pic:spPr bwMode="auto">
                    <a:xfrm>
                      <a:off x="0" y="0"/>
                      <a:ext cx="2654491" cy="1990868"/>
                    </a:xfrm>
                    <a:prstGeom prst="rect">
                      <a:avLst/>
                    </a:prstGeom>
                    <a:ln>
                      <a:noFill/>
                    </a:ln>
                    <a:effectLst>
                      <a:softEdge rad="112500"/>
                    </a:effectLst>
                  </pic:spPr>
                </pic:pic>
              </a:graphicData>
            </a:graphic>
          </wp:inline>
        </w:drawing>
      </w:r>
    </w:p>
    <w:p w:rsidR="00844391" w:rsidRDefault="00844391" w:rsidP="002914E5">
      <w:pPr>
        <w:spacing w:line="240" w:lineRule="auto"/>
        <w:ind w:right="283"/>
        <w:rPr>
          <w:rFonts w:ascii="Times New Roman" w:eastAsia="Times New Roman" w:hAnsi="Times New Roman" w:cs="Times New Roman"/>
          <w:b/>
          <w:bCs/>
          <w:color w:val="000000" w:themeColor="text1"/>
          <w:sz w:val="52"/>
          <w:szCs w:val="52"/>
        </w:rPr>
      </w:pPr>
    </w:p>
    <w:p w:rsidR="0098669A" w:rsidRPr="0035590C" w:rsidRDefault="0098669A" w:rsidP="002914E5">
      <w:pPr>
        <w:spacing w:after="0" w:line="240" w:lineRule="auto"/>
        <w:ind w:right="283"/>
        <w:jc w:val="center"/>
        <w:rPr>
          <w:rFonts w:ascii="Times New Roman" w:hAnsi="Times New Roman" w:cs="Times New Roman"/>
          <w:b/>
          <w:i/>
          <w:color w:val="000066"/>
          <w:sz w:val="48"/>
          <w:szCs w:val="48"/>
        </w:rPr>
      </w:pPr>
      <w:r w:rsidRPr="0035590C">
        <w:rPr>
          <w:rFonts w:ascii="Times New Roman" w:hAnsi="Times New Roman" w:cs="Times New Roman"/>
          <w:b/>
          <w:i/>
          <w:color w:val="000066"/>
          <w:sz w:val="48"/>
          <w:szCs w:val="48"/>
        </w:rPr>
        <w:t>Методические рекомендации по оформлению зимних участков в дошкольн</w:t>
      </w:r>
      <w:r w:rsidR="002914E5">
        <w:rPr>
          <w:rFonts w:ascii="Times New Roman" w:hAnsi="Times New Roman" w:cs="Times New Roman"/>
          <w:b/>
          <w:i/>
          <w:color w:val="000066"/>
          <w:sz w:val="48"/>
          <w:szCs w:val="48"/>
        </w:rPr>
        <w:t>ых образовательных организациях</w:t>
      </w:r>
    </w:p>
    <w:p w:rsidR="00844391" w:rsidRDefault="00844391" w:rsidP="002914E5">
      <w:pPr>
        <w:spacing w:line="240" w:lineRule="auto"/>
        <w:ind w:right="283"/>
        <w:rPr>
          <w:rFonts w:ascii="Times New Roman" w:eastAsia="Times New Roman" w:hAnsi="Times New Roman" w:cs="Times New Roman"/>
          <w:b/>
          <w:bCs/>
          <w:color w:val="000000" w:themeColor="text1"/>
          <w:sz w:val="52"/>
          <w:szCs w:val="52"/>
        </w:rPr>
      </w:pPr>
    </w:p>
    <w:p w:rsidR="0098669A" w:rsidRDefault="00A90199" w:rsidP="002914E5">
      <w:pPr>
        <w:ind w:right="283"/>
        <w:rPr>
          <w:rFonts w:ascii="Times New Roman" w:eastAsia="Times New Roman" w:hAnsi="Times New Roman" w:cs="Times New Roman"/>
          <w:b/>
          <w:bCs/>
          <w:color w:val="000000" w:themeColor="text1"/>
          <w:sz w:val="52"/>
          <w:szCs w:val="52"/>
        </w:rPr>
      </w:pPr>
      <w:r w:rsidRPr="00A90199">
        <w:rPr>
          <w:rFonts w:ascii="Times New Roman" w:eastAsia="Times New Roman" w:hAnsi="Times New Roman" w:cs="Times New Roman"/>
          <w:b/>
          <w:bCs/>
          <w:noProof/>
          <w:color w:val="000000" w:themeColor="text1"/>
          <w:sz w:val="52"/>
          <w:szCs w:val="52"/>
        </w:rPr>
        <w:drawing>
          <wp:inline distT="0" distB="0" distL="0" distR="0" wp14:anchorId="40842341" wp14:editId="28494E4E">
            <wp:extent cx="2012950" cy="2684489"/>
            <wp:effectExtent l="19050" t="0" r="6350" b="840105"/>
            <wp:docPr id="16" name="Рисунок 1" descr="C:\Users\ЦРДО\Desktop\фестиваль снежных построек Калейдоскоп сказок\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ЦРДО\Desktop\фестиваль снежных построек Калейдоскоп сказок\95.jpg"/>
                    <pic:cNvPicPr>
                      <a:picLocks noChangeAspect="1" noChangeArrowheads="1"/>
                    </pic:cNvPicPr>
                  </pic:nvPicPr>
                  <pic:blipFill>
                    <a:blip r:embed="rId9" cstate="print"/>
                    <a:srcRect/>
                    <a:stretch>
                      <a:fillRect/>
                    </a:stretch>
                  </pic:blipFill>
                  <pic:spPr bwMode="auto">
                    <a:xfrm>
                      <a:off x="0" y="0"/>
                      <a:ext cx="2012636" cy="26840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Times New Roman" w:eastAsia="Times New Roman" w:hAnsi="Times New Roman" w:cs="Times New Roman"/>
          <w:b/>
          <w:bCs/>
          <w:color w:val="000000" w:themeColor="text1"/>
          <w:sz w:val="52"/>
          <w:szCs w:val="52"/>
        </w:rPr>
        <w:t xml:space="preserve">       </w:t>
      </w:r>
      <w:r w:rsidRPr="00A90199">
        <w:rPr>
          <w:rFonts w:ascii="Times New Roman" w:eastAsia="Times New Roman" w:hAnsi="Times New Roman" w:cs="Times New Roman"/>
          <w:b/>
          <w:bCs/>
          <w:noProof/>
          <w:color w:val="000000" w:themeColor="text1"/>
          <w:sz w:val="52"/>
          <w:szCs w:val="52"/>
        </w:rPr>
        <w:drawing>
          <wp:inline distT="0" distB="0" distL="0" distR="0" wp14:anchorId="1F4DCA13" wp14:editId="064DF62D">
            <wp:extent cx="2881168" cy="2160875"/>
            <wp:effectExtent l="19050" t="0" r="0" b="678180"/>
            <wp:docPr id="15" name="Рисунок 5" descr="C:\Users\ЦРДО\Desktop\фестиваль снежных построек Калейдоскоп сказок\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ЦРДО\Desktop\фестиваль снежных построек Калейдоскоп сказок\183.jpg"/>
                    <pic:cNvPicPr>
                      <a:picLocks noChangeAspect="1" noChangeArrowheads="1"/>
                    </pic:cNvPicPr>
                  </pic:nvPicPr>
                  <pic:blipFill>
                    <a:blip r:embed="rId10" cstate="print"/>
                    <a:srcRect/>
                    <a:stretch>
                      <a:fillRect/>
                    </a:stretch>
                  </pic:blipFill>
                  <pic:spPr bwMode="auto">
                    <a:xfrm>
                      <a:off x="0" y="0"/>
                      <a:ext cx="2882072" cy="216155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Times New Roman" w:eastAsia="Times New Roman" w:hAnsi="Times New Roman" w:cs="Times New Roman"/>
          <w:b/>
          <w:bCs/>
          <w:color w:val="000000" w:themeColor="text1"/>
          <w:sz w:val="52"/>
          <w:szCs w:val="52"/>
        </w:rPr>
        <w:t xml:space="preserve">     </w:t>
      </w:r>
    </w:p>
    <w:p w:rsidR="009C639D" w:rsidRDefault="000A5281" w:rsidP="002914E5">
      <w:pPr>
        <w:ind w:right="283"/>
      </w:pPr>
      <w:r w:rsidRPr="000A5281">
        <w:t xml:space="preserve"> </w:t>
      </w:r>
      <w:r w:rsidR="00181D41">
        <w:t xml:space="preserve">  </w:t>
      </w:r>
      <w:r w:rsidR="00A90199">
        <w:t xml:space="preserve">        </w:t>
      </w:r>
    </w:p>
    <w:p w:rsidR="00844391" w:rsidRPr="000A5281" w:rsidRDefault="000A5281" w:rsidP="002914E5">
      <w:pPr>
        <w:ind w:right="283"/>
        <w:jc w:val="center"/>
        <w:rPr>
          <w:rFonts w:ascii="Times New Roman" w:hAnsi="Times New Roman" w:cs="Times New Roman"/>
          <w:b/>
          <w:sz w:val="36"/>
          <w:szCs w:val="36"/>
        </w:rPr>
      </w:pPr>
      <w:r w:rsidRPr="000A5281">
        <w:rPr>
          <w:rFonts w:ascii="Times New Roman" w:hAnsi="Times New Roman" w:cs="Times New Roman"/>
          <w:b/>
          <w:sz w:val="36"/>
          <w:szCs w:val="36"/>
        </w:rPr>
        <w:lastRenderedPageBreak/>
        <w:t>2016</w:t>
      </w:r>
    </w:p>
    <w:p w:rsidR="0098669A" w:rsidRPr="00654327" w:rsidRDefault="0098669A" w:rsidP="002914E5">
      <w:pPr>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rPr>
        <w:t xml:space="preserve">Данный </w:t>
      </w:r>
      <w:r w:rsidR="00FB51B2">
        <w:rPr>
          <w:rFonts w:ascii="Times New Roman" w:hAnsi="Times New Roman" w:cs="Times New Roman"/>
          <w:sz w:val="28"/>
          <w:szCs w:val="28"/>
        </w:rPr>
        <w:t xml:space="preserve">материал </w:t>
      </w:r>
      <w:r w:rsidRPr="00654327">
        <w:rPr>
          <w:rFonts w:ascii="Times New Roman" w:hAnsi="Times New Roman" w:cs="Times New Roman"/>
          <w:sz w:val="28"/>
          <w:szCs w:val="28"/>
        </w:rPr>
        <w:t xml:space="preserve"> представляет собой рекомендации для педагогов по оборудованию и оформлению участков ДОУ в зимний период. В нём представлены основные элементы оснащения и оформления территории дошкольного учреждения.</w:t>
      </w:r>
    </w:p>
    <w:p w:rsidR="00FB51B2" w:rsidRPr="00FB51B2" w:rsidRDefault="00FB51B2" w:rsidP="002914E5">
      <w:pPr>
        <w:pStyle w:val="a5"/>
        <w:shd w:val="clear" w:color="auto" w:fill="FFFFFF"/>
        <w:spacing w:before="0" w:beforeAutospacing="0" w:after="0" w:afterAutospacing="0"/>
        <w:ind w:right="283"/>
        <w:rPr>
          <w:rStyle w:val="a7"/>
          <w:b/>
          <w:bCs/>
          <w:i w:val="0"/>
          <w:color w:val="0F243E" w:themeColor="text2" w:themeShade="80"/>
          <w:sz w:val="28"/>
          <w:szCs w:val="28"/>
        </w:rPr>
      </w:pPr>
    </w:p>
    <w:p w:rsidR="00FB51B2" w:rsidRPr="0035590C" w:rsidRDefault="0035590C" w:rsidP="002914E5">
      <w:pPr>
        <w:pStyle w:val="a5"/>
        <w:shd w:val="clear" w:color="auto" w:fill="FFFFFF"/>
        <w:tabs>
          <w:tab w:val="left" w:pos="0"/>
          <w:tab w:val="left" w:pos="142"/>
        </w:tabs>
        <w:spacing w:before="0" w:beforeAutospacing="0" w:after="0" w:afterAutospacing="0"/>
        <w:ind w:right="283"/>
        <w:rPr>
          <w:sz w:val="28"/>
          <w:szCs w:val="28"/>
        </w:rPr>
      </w:pPr>
      <w:r w:rsidRPr="0035590C">
        <w:rPr>
          <w:rStyle w:val="a7"/>
          <w:b/>
          <w:bCs/>
          <w:color w:val="000066"/>
          <w:sz w:val="28"/>
          <w:szCs w:val="28"/>
        </w:rPr>
        <w:t>Требования СанПиН к организации прогулки</w:t>
      </w:r>
      <w:r w:rsidR="009319AA" w:rsidRPr="0035590C">
        <w:rPr>
          <w:color w:val="000066"/>
          <w:sz w:val="28"/>
          <w:szCs w:val="28"/>
        </w:rPr>
        <w:br/>
      </w:r>
      <w:r w:rsidR="0098669A" w:rsidRPr="0035590C">
        <w:rPr>
          <w:sz w:val="20"/>
          <w:szCs w:val="20"/>
        </w:rPr>
        <w:t xml:space="preserve">     </w:t>
      </w:r>
      <w:r w:rsidR="0098669A" w:rsidRPr="0035590C">
        <w:rPr>
          <w:sz w:val="28"/>
          <w:szCs w:val="28"/>
        </w:rPr>
        <w:t>Санитарными нормами (СанПиН от 15 мая 2013 г. N 26 ОБ УТВЕРЖДЕНИИ САНПИН 2.4.1.3049-13"Санитарно-эпидемиологич</w:t>
      </w:r>
      <w:r w:rsidR="007E1352">
        <w:rPr>
          <w:sz w:val="28"/>
          <w:szCs w:val="28"/>
        </w:rPr>
        <w:t xml:space="preserve">еские  требования к устройству, </w:t>
      </w:r>
      <w:r w:rsidR="0098669A" w:rsidRPr="0035590C">
        <w:rPr>
          <w:sz w:val="28"/>
          <w:szCs w:val="28"/>
        </w:rPr>
        <w:t xml:space="preserve">содержанию и организации режима работы в   дошкольных </w:t>
      </w:r>
      <w:r w:rsidR="00FB51B2" w:rsidRPr="0035590C">
        <w:rPr>
          <w:sz w:val="28"/>
          <w:szCs w:val="28"/>
        </w:rPr>
        <w:t>организациях)</w:t>
      </w:r>
    </w:p>
    <w:p w:rsidR="0098669A" w:rsidRPr="0035590C" w:rsidRDefault="0098669A" w:rsidP="002914E5">
      <w:pPr>
        <w:pStyle w:val="a5"/>
        <w:shd w:val="clear" w:color="auto" w:fill="FFFFFF"/>
        <w:tabs>
          <w:tab w:val="left" w:pos="10206"/>
        </w:tabs>
        <w:spacing w:before="0" w:beforeAutospacing="0" w:after="0" w:afterAutospacing="0"/>
        <w:ind w:right="283"/>
        <w:rPr>
          <w:rFonts w:ascii="Arial" w:hAnsi="Arial" w:cs="Arial"/>
          <w:sz w:val="28"/>
          <w:szCs w:val="28"/>
        </w:rPr>
      </w:pPr>
      <w:r w:rsidRPr="0035590C">
        <w:rPr>
          <w:sz w:val="28"/>
          <w:szCs w:val="28"/>
        </w:rPr>
        <w:t> определено, что ежедневная продолжительность прогулки детей составляет не менее 3-4 часов.</w:t>
      </w:r>
    </w:p>
    <w:p w:rsidR="0098669A" w:rsidRPr="0035590C" w:rsidRDefault="0098669A" w:rsidP="002914E5">
      <w:pPr>
        <w:pStyle w:val="a5"/>
        <w:shd w:val="clear" w:color="auto" w:fill="FFFFFF"/>
        <w:spacing w:before="0" w:beforeAutospacing="0" w:after="0" w:afterAutospacing="0"/>
        <w:ind w:right="283"/>
        <w:rPr>
          <w:rFonts w:ascii="Arial" w:hAnsi="Arial" w:cs="Arial"/>
          <w:sz w:val="28"/>
          <w:szCs w:val="28"/>
        </w:rPr>
      </w:pPr>
      <w:r w:rsidRPr="0035590C">
        <w:rPr>
          <w:sz w:val="28"/>
          <w:szCs w:val="28"/>
        </w:rPr>
        <w:t>   Прогулку организуют 2 раза в день: в первую половину — до обеда и во вторую половину — после дневного сна или перед уходом детей домой. При температуре воздуха ниже -15</w:t>
      </w:r>
      <w:proofErr w:type="gramStart"/>
      <w:r w:rsidRPr="0035590C">
        <w:rPr>
          <w:sz w:val="28"/>
          <w:szCs w:val="28"/>
        </w:rPr>
        <w:t>°С</w:t>
      </w:r>
      <w:proofErr w:type="gramEnd"/>
      <w:r w:rsidRPr="0035590C">
        <w:rPr>
          <w:sz w:val="28"/>
          <w:szCs w:val="28"/>
        </w:rPr>
        <w:t xml:space="preserve"> и скорости ветра более 7 м/с продолжительность прогулки сокращается. Прогулка не проводится при температуре воздуха ниже -15</w:t>
      </w:r>
      <w:proofErr w:type="gramStart"/>
      <w:r w:rsidRPr="0035590C">
        <w:rPr>
          <w:sz w:val="28"/>
          <w:szCs w:val="28"/>
        </w:rPr>
        <w:t xml:space="preserve"> °С</w:t>
      </w:r>
      <w:proofErr w:type="gramEnd"/>
      <w:r w:rsidRPr="0035590C">
        <w:rPr>
          <w:sz w:val="28"/>
          <w:szCs w:val="28"/>
        </w:rPr>
        <w:t xml:space="preserve"> и скорости ветра более 15 м/с для детей до 4 лет, а для детей 5–7 лет – при температуре воздуха ниже минус 20 ° </w:t>
      </w:r>
      <w:r w:rsidR="007E1352">
        <w:rPr>
          <w:sz w:val="28"/>
          <w:szCs w:val="28"/>
        </w:rPr>
        <w:t>С и скорости ветра более 15 м/с.</w:t>
      </w:r>
      <w:r w:rsidRPr="0035590C">
        <w:rPr>
          <w:sz w:val="28"/>
          <w:szCs w:val="28"/>
        </w:rPr>
        <w:t> </w:t>
      </w:r>
    </w:p>
    <w:p w:rsidR="0098669A" w:rsidRPr="0035590C" w:rsidRDefault="0098669A" w:rsidP="002914E5">
      <w:pPr>
        <w:pStyle w:val="a5"/>
        <w:shd w:val="clear" w:color="auto" w:fill="FFFFFF"/>
        <w:spacing w:before="0" w:beforeAutospacing="0" w:after="0" w:afterAutospacing="0"/>
        <w:ind w:right="283"/>
        <w:rPr>
          <w:rFonts w:ascii="Arial" w:hAnsi="Arial" w:cs="Arial"/>
          <w:sz w:val="28"/>
          <w:szCs w:val="28"/>
        </w:rPr>
      </w:pPr>
      <w:r w:rsidRPr="0035590C">
        <w:rPr>
          <w:sz w:val="28"/>
          <w:szCs w:val="28"/>
        </w:rPr>
        <w:t>      Во время прогулки обеспечивается двигательная активность воспитанников и рациональная одежда в зависимости от погодных условий, в том числе в зимний период. </w:t>
      </w:r>
    </w:p>
    <w:p w:rsidR="0098669A" w:rsidRPr="0035590C" w:rsidRDefault="0098669A" w:rsidP="002914E5">
      <w:pPr>
        <w:pStyle w:val="a5"/>
        <w:shd w:val="clear" w:color="auto" w:fill="FFFFFF"/>
        <w:spacing w:before="0" w:beforeAutospacing="0" w:after="0" w:afterAutospacing="0"/>
        <w:ind w:right="283"/>
        <w:rPr>
          <w:rFonts w:ascii="Arial" w:hAnsi="Arial" w:cs="Arial"/>
          <w:sz w:val="28"/>
          <w:szCs w:val="28"/>
        </w:rPr>
      </w:pPr>
      <w:r w:rsidRPr="0035590C">
        <w:rPr>
          <w:sz w:val="28"/>
          <w:szCs w:val="28"/>
        </w:rPr>
        <w:t>     Причина частой заболеваемости ребенка не может находиться в прямой зависимости от проведения прогулок в детском саду. Напротив, в детском саду реализуются физкультурно-оздоровительные мероприятия, направленные на укрепление здоровья каждого ребенка.</w:t>
      </w:r>
    </w:p>
    <w:p w:rsidR="0035590C" w:rsidRDefault="0035590C" w:rsidP="002914E5">
      <w:pPr>
        <w:pStyle w:val="a5"/>
        <w:shd w:val="clear" w:color="auto" w:fill="FFFFFF"/>
        <w:spacing w:before="0" w:beforeAutospacing="0" w:after="0" w:afterAutospacing="0"/>
        <w:ind w:right="283"/>
        <w:rPr>
          <w:rStyle w:val="a7"/>
          <w:b/>
          <w:bCs/>
          <w:color w:val="000066"/>
          <w:sz w:val="28"/>
          <w:szCs w:val="28"/>
        </w:rPr>
      </w:pPr>
    </w:p>
    <w:p w:rsidR="0035590C" w:rsidRDefault="0098669A" w:rsidP="002914E5">
      <w:pPr>
        <w:pStyle w:val="a5"/>
        <w:shd w:val="clear" w:color="auto" w:fill="FFFFFF"/>
        <w:spacing w:before="0" w:beforeAutospacing="0" w:after="0" w:afterAutospacing="0"/>
        <w:ind w:right="283"/>
        <w:rPr>
          <w:color w:val="000066"/>
          <w:sz w:val="28"/>
          <w:szCs w:val="28"/>
        </w:rPr>
      </w:pPr>
      <w:r w:rsidRPr="0035590C">
        <w:rPr>
          <w:rStyle w:val="a7"/>
          <w:b/>
          <w:bCs/>
          <w:color w:val="000066"/>
          <w:sz w:val="28"/>
          <w:szCs w:val="28"/>
        </w:rPr>
        <w:t>Требования к оснащению территории детского сада:</w:t>
      </w:r>
      <w:r w:rsidRPr="0035590C">
        <w:rPr>
          <w:color w:val="000066"/>
          <w:sz w:val="28"/>
          <w:szCs w:val="28"/>
        </w:rPr>
        <w:t> </w:t>
      </w:r>
    </w:p>
    <w:p w:rsidR="006A4921" w:rsidRDefault="0098669A" w:rsidP="002914E5">
      <w:pPr>
        <w:pStyle w:val="a5"/>
        <w:shd w:val="clear" w:color="auto" w:fill="FFFFFF"/>
        <w:spacing w:before="0" w:beforeAutospacing="0" w:after="0" w:afterAutospacing="0"/>
        <w:ind w:right="283"/>
        <w:rPr>
          <w:sz w:val="28"/>
          <w:szCs w:val="28"/>
        </w:rPr>
      </w:pPr>
      <w:r w:rsidRPr="0035590C">
        <w:rPr>
          <w:color w:val="000066"/>
          <w:sz w:val="28"/>
          <w:szCs w:val="28"/>
        </w:rPr>
        <w:br/>
      </w:r>
      <w:r w:rsidR="006A4921">
        <w:rPr>
          <w:sz w:val="28"/>
          <w:szCs w:val="28"/>
        </w:rPr>
        <w:t xml:space="preserve">1. </w:t>
      </w:r>
      <w:r w:rsidR="006A4921" w:rsidRPr="0035590C">
        <w:rPr>
          <w:sz w:val="28"/>
          <w:szCs w:val="28"/>
        </w:rPr>
        <w:t xml:space="preserve">Ограждения детского сада не должны иметь дыр, проёмов во избежание проникновения бродячих собак </w:t>
      </w:r>
      <w:r w:rsidR="006A4921">
        <w:rPr>
          <w:sz w:val="28"/>
          <w:szCs w:val="28"/>
        </w:rPr>
        <w:t>и самовольного ухода детей; </w:t>
      </w:r>
      <w:r w:rsidR="006A4921">
        <w:rPr>
          <w:sz w:val="28"/>
          <w:szCs w:val="28"/>
        </w:rPr>
        <w:br/>
        <w:t xml:space="preserve">2.  </w:t>
      </w:r>
      <w:r w:rsidR="006A4921" w:rsidRPr="0035590C">
        <w:rPr>
          <w:sz w:val="28"/>
          <w:szCs w:val="28"/>
        </w:rPr>
        <w:t>Ямы на территории должны быть засыпаны;</w:t>
      </w:r>
    </w:p>
    <w:p w:rsidR="006A4921" w:rsidRDefault="006A4921" w:rsidP="002914E5">
      <w:pPr>
        <w:pStyle w:val="a5"/>
        <w:shd w:val="clear" w:color="auto" w:fill="FFFFFF"/>
        <w:spacing w:before="0" w:beforeAutospacing="0" w:after="0" w:afterAutospacing="0"/>
        <w:ind w:right="283"/>
        <w:rPr>
          <w:color w:val="4B4B4B"/>
          <w:sz w:val="28"/>
          <w:szCs w:val="28"/>
        </w:rPr>
      </w:pPr>
      <w:r>
        <w:rPr>
          <w:sz w:val="28"/>
          <w:szCs w:val="28"/>
        </w:rPr>
        <w:t xml:space="preserve">3.  </w:t>
      </w:r>
      <w:r w:rsidRPr="0035590C">
        <w:rPr>
          <w:sz w:val="28"/>
          <w:szCs w:val="28"/>
        </w:rPr>
        <w:t>Ворота детского сада должны быть закрыты на</w:t>
      </w:r>
      <w:r w:rsidRPr="0098669A">
        <w:rPr>
          <w:color w:val="4B4B4B"/>
          <w:sz w:val="28"/>
          <w:szCs w:val="28"/>
        </w:rPr>
        <w:t xml:space="preserve"> засов;</w:t>
      </w:r>
    </w:p>
    <w:p w:rsidR="009C639D" w:rsidRPr="0035590C" w:rsidRDefault="006A4921" w:rsidP="002914E5">
      <w:pPr>
        <w:pStyle w:val="a5"/>
        <w:shd w:val="clear" w:color="auto" w:fill="FFFFFF"/>
        <w:spacing w:before="0" w:beforeAutospacing="0" w:after="0" w:afterAutospacing="0"/>
        <w:ind w:right="283"/>
        <w:rPr>
          <w:sz w:val="28"/>
          <w:szCs w:val="28"/>
        </w:rPr>
      </w:pPr>
      <w:r>
        <w:rPr>
          <w:sz w:val="28"/>
          <w:szCs w:val="28"/>
        </w:rPr>
        <w:t xml:space="preserve">4. </w:t>
      </w:r>
      <w:r w:rsidRPr="0035590C">
        <w:rPr>
          <w:sz w:val="28"/>
          <w:szCs w:val="28"/>
        </w:rPr>
        <w:t xml:space="preserve">Выносной и дидактический материал для игр детей, должен соответствовать </w:t>
      </w:r>
      <w:r>
        <w:rPr>
          <w:sz w:val="28"/>
          <w:szCs w:val="28"/>
        </w:rPr>
        <w:t xml:space="preserve">сезонному </w:t>
      </w:r>
      <w:r w:rsidRPr="0035590C">
        <w:rPr>
          <w:sz w:val="28"/>
          <w:szCs w:val="28"/>
        </w:rPr>
        <w:t>периоду. Игрушки должны быть гигиеничны, не поломаны, для разных видов игровой деятельности, позволяющие соразмерять двигательную нагрузку в соответствии с сезо</w:t>
      </w:r>
      <w:r>
        <w:rPr>
          <w:sz w:val="28"/>
          <w:szCs w:val="28"/>
        </w:rPr>
        <w:t xml:space="preserve">ном года и возрастом </w:t>
      </w:r>
      <w:r w:rsidR="0035590C">
        <w:rPr>
          <w:sz w:val="28"/>
          <w:szCs w:val="28"/>
        </w:rPr>
        <w:t>детей; </w:t>
      </w:r>
      <w:r w:rsidR="0035590C">
        <w:rPr>
          <w:sz w:val="28"/>
          <w:szCs w:val="28"/>
        </w:rPr>
        <w:br/>
      </w:r>
      <w:r>
        <w:rPr>
          <w:sz w:val="28"/>
          <w:szCs w:val="28"/>
        </w:rPr>
        <w:t xml:space="preserve">5. </w:t>
      </w:r>
      <w:r w:rsidRPr="0035590C">
        <w:rPr>
          <w:sz w:val="28"/>
          <w:szCs w:val="28"/>
        </w:rPr>
        <w:t>Должны быть соблюдены требования к изготовлению снежных построек (горок, дорожек для скольжения, снежных и т.д.) </w:t>
      </w:r>
    </w:p>
    <w:p w:rsidR="00474968" w:rsidRDefault="006A4921" w:rsidP="002914E5">
      <w:pPr>
        <w:pStyle w:val="a5"/>
        <w:shd w:val="clear" w:color="auto" w:fill="FFFFFF"/>
        <w:spacing w:before="0" w:beforeAutospacing="0" w:after="0" w:afterAutospacing="0"/>
        <w:ind w:right="283"/>
        <w:rPr>
          <w:rStyle w:val="a7"/>
          <w:b/>
          <w:bCs/>
          <w:color w:val="000066"/>
          <w:sz w:val="28"/>
          <w:szCs w:val="28"/>
        </w:rPr>
      </w:pPr>
      <w:r>
        <w:rPr>
          <w:sz w:val="28"/>
          <w:szCs w:val="28"/>
        </w:rPr>
        <w:t xml:space="preserve">6. </w:t>
      </w:r>
      <w:r w:rsidR="0098669A" w:rsidRPr="0035590C">
        <w:rPr>
          <w:sz w:val="28"/>
          <w:szCs w:val="28"/>
        </w:rPr>
        <w:t>При обнаружении на участке опасных и подозрительных предметов, немедленно сообщить администрации (охраннику), детей увести на друг</w:t>
      </w:r>
      <w:r>
        <w:rPr>
          <w:sz w:val="28"/>
          <w:szCs w:val="28"/>
        </w:rPr>
        <w:t>ой участок или в помещение.</w:t>
      </w:r>
      <w:r w:rsidR="00474968">
        <w:rPr>
          <w:sz w:val="28"/>
          <w:szCs w:val="28"/>
        </w:rPr>
        <w:br/>
      </w:r>
    </w:p>
    <w:p w:rsidR="002914E5" w:rsidRDefault="002914E5" w:rsidP="002914E5">
      <w:pPr>
        <w:pStyle w:val="a5"/>
        <w:shd w:val="clear" w:color="auto" w:fill="FFFFFF"/>
        <w:spacing w:before="0" w:beforeAutospacing="0" w:after="0" w:afterAutospacing="0"/>
        <w:ind w:right="283"/>
        <w:rPr>
          <w:rStyle w:val="a7"/>
          <w:b/>
          <w:bCs/>
          <w:color w:val="000066"/>
          <w:sz w:val="28"/>
          <w:szCs w:val="28"/>
        </w:rPr>
      </w:pPr>
    </w:p>
    <w:p w:rsidR="002914E5" w:rsidRDefault="002914E5" w:rsidP="002914E5">
      <w:pPr>
        <w:pStyle w:val="a5"/>
        <w:shd w:val="clear" w:color="auto" w:fill="FFFFFF"/>
        <w:spacing w:before="0" w:beforeAutospacing="0" w:after="0" w:afterAutospacing="0"/>
        <w:ind w:right="283"/>
        <w:rPr>
          <w:rStyle w:val="a7"/>
          <w:b/>
          <w:bCs/>
          <w:color w:val="000066"/>
          <w:sz w:val="28"/>
          <w:szCs w:val="28"/>
        </w:rPr>
      </w:pPr>
    </w:p>
    <w:p w:rsidR="00474968" w:rsidRPr="00474968" w:rsidRDefault="00474968" w:rsidP="002914E5">
      <w:pPr>
        <w:pStyle w:val="a5"/>
        <w:shd w:val="clear" w:color="auto" w:fill="FFFFFF"/>
        <w:spacing w:before="0" w:beforeAutospacing="0" w:after="0" w:afterAutospacing="0"/>
        <w:ind w:right="283"/>
        <w:rPr>
          <w:rStyle w:val="a7"/>
          <w:b/>
          <w:bCs/>
          <w:color w:val="000066"/>
          <w:sz w:val="28"/>
          <w:szCs w:val="28"/>
        </w:rPr>
      </w:pPr>
      <w:r w:rsidRPr="00474968">
        <w:rPr>
          <w:rStyle w:val="a7"/>
          <w:b/>
          <w:bCs/>
          <w:color w:val="000066"/>
          <w:sz w:val="28"/>
          <w:szCs w:val="28"/>
        </w:rPr>
        <w:lastRenderedPageBreak/>
        <w:t>При организации прогулок, следует: </w:t>
      </w:r>
    </w:p>
    <w:p w:rsidR="00474968" w:rsidRPr="00B46E51" w:rsidRDefault="00474968" w:rsidP="002914E5">
      <w:pPr>
        <w:spacing w:after="0" w:line="240" w:lineRule="auto"/>
        <w:ind w:right="283"/>
        <w:rPr>
          <w:rFonts w:ascii="Times New Roman" w:hAnsi="Times New Roman" w:cs="Times New Roman"/>
          <w:sz w:val="28"/>
          <w:szCs w:val="28"/>
        </w:rPr>
      </w:pPr>
      <w:r>
        <w:rPr>
          <w:sz w:val="28"/>
          <w:szCs w:val="28"/>
        </w:rPr>
        <w:t xml:space="preserve">1. </w:t>
      </w:r>
      <w:r w:rsidRPr="00B46E51">
        <w:rPr>
          <w:rFonts w:ascii="Times New Roman" w:hAnsi="Times New Roman" w:cs="Times New Roman"/>
          <w:sz w:val="28"/>
          <w:szCs w:val="28"/>
        </w:rPr>
        <w:t>Одевать детей в соответствии с температурными условиями</w:t>
      </w:r>
      <w:r w:rsidR="00B46E51" w:rsidRPr="00B46E51">
        <w:rPr>
          <w:rFonts w:ascii="Times New Roman" w:hAnsi="Times New Roman" w:cs="Times New Roman"/>
          <w:sz w:val="28"/>
          <w:szCs w:val="28"/>
        </w:rPr>
        <w:t xml:space="preserve"> (</w:t>
      </w:r>
      <w:r w:rsidR="00B46E51">
        <w:rPr>
          <w:rFonts w:ascii="Times New Roman" w:hAnsi="Times New Roman" w:cs="Times New Roman"/>
          <w:sz w:val="28"/>
          <w:szCs w:val="28"/>
        </w:rPr>
        <w:t>д</w:t>
      </w:r>
      <w:r w:rsidR="00B46E51" w:rsidRPr="00B46E51">
        <w:rPr>
          <w:rFonts w:ascii="Times New Roman" w:hAnsi="Times New Roman" w:cs="Times New Roman"/>
          <w:sz w:val="28"/>
          <w:szCs w:val="28"/>
        </w:rPr>
        <w:t>ет</w:t>
      </w:r>
      <w:r w:rsidR="00B46E51" w:rsidRPr="00474968">
        <w:rPr>
          <w:rFonts w:ascii="Times New Roman" w:hAnsi="Times New Roman" w:cs="Times New Roman"/>
          <w:sz w:val="28"/>
          <w:szCs w:val="28"/>
        </w:rPr>
        <w:t>и должны быть всегда обеспечены запасными вещами на случай непогоды</w:t>
      </w:r>
      <w:r w:rsidR="00B46E51">
        <w:rPr>
          <w:rFonts w:ascii="Times New Roman" w:hAnsi="Times New Roman" w:cs="Times New Roman"/>
          <w:sz w:val="28"/>
          <w:szCs w:val="28"/>
        </w:rPr>
        <w:t>)</w:t>
      </w:r>
      <w:r w:rsidR="00B46E51" w:rsidRPr="00474968">
        <w:rPr>
          <w:rFonts w:ascii="Times New Roman" w:hAnsi="Times New Roman" w:cs="Times New Roman"/>
          <w:sz w:val="28"/>
          <w:szCs w:val="28"/>
        </w:rPr>
        <w:t>,</w:t>
      </w:r>
      <w:r w:rsidR="00B46E51">
        <w:rPr>
          <w:rFonts w:ascii="Times New Roman" w:hAnsi="Times New Roman" w:cs="Times New Roman"/>
          <w:sz w:val="28"/>
          <w:szCs w:val="28"/>
        </w:rPr>
        <w:t xml:space="preserve"> </w:t>
      </w:r>
      <w:r w:rsidRPr="0035590C">
        <w:rPr>
          <w:sz w:val="28"/>
          <w:szCs w:val="28"/>
        </w:rPr>
        <w:t xml:space="preserve"> </w:t>
      </w:r>
      <w:r w:rsidRPr="00B46E51">
        <w:rPr>
          <w:rFonts w:ascii="Times New Roman" w:hAnsi="Times New Roman" w:cs="Times New Roman"/>
          <w:sz w:val="28"/>
          <w:szCs w:val="28"/>
        </w:rPr>
        <w:t>не допускать: </w:t>
      </w:r>
      <w:r w:rsidRPr="00B46E51">
        <w:rPr>
          <w:rFonts w:ascii="Times New Roman" w:hAnsi="Times New Roman" w:cs="Times New Roman"/>
          <w:sz w:val="28"/>
          <w:szCs w:val="28"/>
        </w:rPr>
        <w:br/>
        <w:t>- обморожение, переохлаждение или перегревание организма ребенка; </w:t>
      </w:r>
      <w:r w:rsidRPr="00B46E51">
        <w:rPr>
          <w:rFonts w:ascii="Times New Roman" w:hAnsi="Times New Roman" w:cs="Times New Roman"/>
          <w:sz w:val="28"/>
          <w:szCs w:val="28"/>
        </w:rPr>
        <w:br/>
        <w:t>- намокание детской одежды, обуви; </w:t>
      </w:r>
      <w:r w:rsidRPr="00B46E51">
        <w:rPr>
          <w:rFonts w:ascii="Times New Roman" w:hAnsi="Times New Roman" w:cs="Times New Roman"/>
          <w:sz w:val="28"/>
          <w:szCs w:val="28"/>
        </w:rPr>
        <w:br/>
        <w:t xml:space="preserve">2. </w:t>
      </w:r>
      <w:proofErr w:type="gramStart"/>
      <w:r w:rsidRPr="00B46E51">
        <w:rPr>
          <w:rFonts w:ascii="Times New Roman" w:hAnsi="Times New Roman" w:cs="Times New Roman"/>
          <w:sz w:val="28"/>
          <w:szCs w:val="28"/>
        </w:rPr>
        <w:t>Оградить детей от воздействия следующих опасных факторов, характерных для осенне-зимнего периода: </w:t>
      </w:r>
      <w:r w:rsidRPr="00B46E51">
        <w:rPr>
          <w:rFonts w:ascii="Times New Roman" w:hAnsi="Times New Roman" w:cs="Times New Roman"/>
          <w:sz w:val="28"/>
          <w:szCs w:val="28"/>
        </w:rPr>
        <w:br/>
        <w:t>- травмы во время игр на не очищ</w:t>
      </w:r>
      <w:r w:rsidR="006A4921" w:rsidRPr="00B46E51">
        <w:rPr>
          <w:rFonts w:ascii="Times New Roman" w:hAnsi="Times New Roman" w:cs="Times New Roman"/>
          <w:sz w:val="28"/>
          <w:szCs w:val="28"/>
        </w:rPr>
        <w:t xml:space="preserve">енных от снега, льда площадках, </w:t>
      </w:r>
      <w:r w:rsidRPr="00B46E51">
        <w:rPr>
          <w:rFonts w:ascii="Times New Roman" w:hAnsi="Times New Roman" w:cs="Times New Roman"/>
          <w:sz w:val="28"/>
          <w:szCs w:val="28"/>
        </w:rPr>
        <w:t xml:space="preserve"> от падающих с крыш сосулек, свисающих глыб снега в период оттепели; </w:t>
      </w:r>
      <w:r w:rsidRPr="00B46E51">
        <w:rPr>
          <w:rFonts w:ascii="Times New Roman" w:hAnsi="Times New Roman" w:cs="Times New Roman"/>
          <w:sz w:val="28"/>
          <w:szCs w:val="28"/>
        </w:rPr>
        <w:br/>
        <w:t>- падение с горок, в случаях отсутствия страховки воспитателя (обеспечить контроль и непосредственную страховку воспитателем во время скатывания с горки, лазании, спрыгивания с возвышенности, спортивного оборудования, метания);</w:t>
      </w:r>
      <w:proofErr w:type="gramEnd"/>
      <w:r w:rsidRPr="00B46E51">
        <w:rPr>
          <w:rFonts w:ascii="Times New Roman" w:hAnsi="Times New Roman" w:cs="Times New Roman"/>
          <w:sz w:val="28"/>
          <w:szCs w:val="28"/>
        </w:rPr>
        <w:t> </w:t>
      </w:r>
      <w:r w:rsidRPr="00B46E51">
        <w:rPr>
          <w:rFonts w:ascii="Times New Roman" w:hAnsi="Times New Roman" w:cs="Times New Roman"/>
          <w:sz w:val="28"/>
          <w:szCs w:val="28"/>
        </w:rPr>
        <w:br/>
        <w:t xml:space="preserve">- </w:t>
      </w:r>
      <w:proofErr w:type="spellStart"/>
      <w:proofErr w:type="gramStart"/>
      <w:r w:rsidRPr="00B46E51">
        <w:rPr>
          <w:rFonts w:ascii="Times New Roman" w:hAnsi="Times New Roman" w:cs="Times New Roman"/>
          <w:sz w:val="28"/>
          <w:szCs w:val="28"/>
        </w:rPr>
        <w:t>травмирование</w:t>
      </w:r>
      <w:proofErr w:type="spellEnd"/>
      <w:r w:rsidRPr="00B46E51">
        <w:rPr>
          <w:rFonts w:ascii="Times New Roman" w:hAnsi="Times New Roman" w:cs="Times New Roman"/>
          <w:sz w:val="28"/>
          <w:szCs w:val="28"/>
        </w:rPr>
        <w:t>: торчащими из земли металлическими или деревянными стойками предметов, невысокими пеньками на площадках для подвижных игр, уколы битым стеклом, сухими ветками, сучками на деревьях, кустарниках, занозы от палок, досок, деревянных игрушек и пр.; </w:t>
      </w:r>
      <w:r w:rsidRPr="00B46E51">
        <w:rPr>
          <w:rFonts w:ascii="Times New Roman" w:hAnsi="Times New Roman" w:cs="Times New Roman"/>
          <w:sz w:val="28"/>
          <w:szCs w:val="28"/>
        </w:rPr>
        <w:br/>
        <w:t xml:space="preserve">- </w:t>
      </w:r>
      <w:proofErr w:type="spellStart"/>
      <w:r w:rsidRPr="00B46E51">
        <w:rPr>
          <w:rFonts w:ascii="Times New Roman" w:hAnsi="Times New Roman" w:cs="Times New Roman"/>
          <w:sz w:val="28"/>
          <w:szCs w:val="28"/>
        </w:rPr>
        <w:t>травмирование</w:t>
      </w:r>
      <w:proofErr w:type="spellEnd"/>
      <w:r w:rsidRPr="00B46E51">
        <w:rPr>
          <w:rFonts w:ascii="Times New Roman" w:hAnsi="Times New Roman" w:cs="Times New Roman"/>
          <w:sz w:val="28"/>
          <w:szCs w:val="28"/>
        </w:rPr>
        <w:t xml:space="preserve"> ног воспитанников: при наличии ямок и выбоин на участке, при спрыгивании со стационарного оборудования без страховки воспитателя;</w:t>
      </w:r>
      <w:proofErr w:type="gramEnd"/>
      <w:r w:rsidRPr="00B46E51">
        <w:rPr>
          <w:rFonts w:ascii="Times New Roman" w:hAnsi="Times New Roman" w:cs="Times New Roman"/>
          <w:sz w:val="28"/>
          <w:szCs w:val="28"/>
        </w:rPr>
        <w:t> </w:t>
      </w:r>
      <w:r w:rsidRPr="00B46E51">
        <w:rPr>
          <w:rFonts w:ascii="Times New Roman" w:hAnsi="Times New Roman" w:cs="Times New Roman"/>
          <w:sz w:val="28"/>
          <w:szCs w:val="28"/>
        </w:rPr>
        <w:br/>
        <w:t xml:space="preserve">- </w:t>
      </w:r>
      <w:proofErr w:type="gramStart"/>
      <w:r w:rsidRPr="00B46E51">
        <w:rPr>
          <w:rFonts w:ascii="Times New Roman" w:hAnsi="Times New Roman" w:cs="Times New Roman"/>
          <w:sz w:val="28"/>
          <w:szCs w:val="28"/>
        </w:rPr>
        <w:t xml:space="preserve">травмы </w:t>
      </w:r>
      <w:r w:rsidR="006A4921" w:rsidRPr="00B46E51">
        <w:rPr>
          <w:rFonts w:ascii="Times New Roman" w:hAnsi="Times New Roman" w:cs="Times New Roman"/>
          <w:sz w:val="28"/>
          <w:szCs w:val="28"/>
        </w:rPr>
        <w:t xml:space="preserve">и ушибы </w:t>
      </w:r>
      <w:r w:rsidRPr="00B46E51">
        <w:rPr>
          <w:rFonts w:ascii="Times New Roman" w:hAnsi="Times New Roman" w:cs="Times New Roman"/>
          <w:sz w:val="28"/>
          <w:szCs w:val="28"/>
        </w:rPr>
        <w:t>при скольжении по ледяной дорожке;  при организации труда дошкольников;   во время игр со спортивными элементами;  во время игр на мокрой и скользкой площадке;  при катании на ногах с ледяных горок, на санках, во время перемещения в гололедицу по скользким дорожкам, наружным ступенькам, площадкам, не очищенным от снега, льда и не посыпанным песком;</w:t>
      </w:r>
      <w:proofErr w:type="gramEnd"/>
      <w:r w:rsidRPr="00B46E51">
        <w:rPr>
          <w:rFonts w:ascii="Times New Roman" w:hAnsi="Times New Roman" w:cs="Times New Roman"/>
          <w:sz w:val="28"/>
          <w:szCs w:val="28"/>
        </w:rPr>
        <w:t xml:space="preserve">  </w:t>
      </w:r>
      <w:r w:rsidR="006A4921" w:rsidRPr="00B46E51">
        <w:rPr>
          <w:rFonts w:ascii="Times New Roman" w:hAnsi="Times New Roman" w:cs="Times New Roman"/>
          <w:sz w:val="28"/>
          <w:szCs w:val="28"/>
        </w:rPr>
        <w:t xml:space="preserve">от </w:t>
      </w:r>
      <w:r w:rsidRPr="00B46E51">
        <w:rPr>
          <w:rFonts w:ascii="Times New Roman" w:hAnsi="Times New Roman" w:cs="Times New Roman"/>
          <w:sz w:val="28"/>
          <w:szCs w:val="28"/>
        </w:rPr>
        <w:t xml:space="preserve">прикосновения в морозный день к металлическим конструкциям открытыми частями тела </w:t>
      </w:r>
      <w:r w:rsidR="006A4921" w:rsidRPr="00B46E51">
        <w:rPr>
          <w:rFonts w:ascii="Times New Roman" w:hAnsi="Times New Roman" w:cs="Times New Roman"/>
          <w:sz w:val="28"/>
          <w:szCs w:val="28"/>
        </w:rPr>
        <w:t>(лицом, руками, языком, губами).</w:t>
      </w:r>
      <w:r w:rsidRPr="00B46E51">
        <w:rPr>
          <w:rFonts w:ascii="Times New Roman" w:hAnsi="Times New Roman" w:cs="Times New Roman"/>
          <w:sz w:val="28"/>
          <w:szCs w:val="28"/>
        </w:rPr>
        <w:t> </w:t>
      </w:r>
    </w:p>
    <w:p w:rsidR="00B46E51" w:rsidRDefault="006A4921" w:rsidP="002914E5">
      <w:pPr>
        <w:spacing w:after="0" w:line="240" w:lineRule="auto"/>
        <w:ind w:right="283"/>
        <w:rPr>
          <w:rFonts w:ascii="Times New Roman" w:eastAsia="Times New Roman" w:hAnsi="Times New Roman" w:cs="Times New Roman"/>
          <w:iCs/>
          <w:sz w:val="28"/>
          <w:szCs w:val="28"/>
        </w:rPr>
      </w:pPr>
      <w:r w:rsidRPr="006A4921">
        <w:rPr>
          <w:rFonts w:ascii="Times New Roman" w:eastAsia="Times New Roman" w:hAnsi="Times New Roman" w:cs="Times New Roman"/>
          <w:iCs/>
          <w:sz w:val="28"/>
          <w:szCs w:val="28"/>
        </w:rPr>
        <w:t>3.</w:t>
      </w:r>
      <w:r w:rsidR="00474968">
        <w:rPr>
          <w:rFonts w:ascii="Trebuchet MS" w:eastAsia="Times New Roman" w:hAnsi="Trebuchet MS" w:cs="Times New Roman"/>
          <w:i/>
          <w:iCs/>
          <w:sz w:val="24"/>
          <w:szCs w:val="24"/>
        </w:rPr>
        <w:t xml:space="preserve"> </w:t>
      </w:r>
      <w:r>
        <w:rPr>
          <w:rFonts w:ascii="Times New Roman" w:eastAsia="Times New Roman" w:hAnsi="Times New Roman" w:cs="Times New Roman"/>
          <w:iCs/>
          <w:sz w:val="28"/>
          <w:szCs w:val="28"/>
        </w:rPr>
        <w:t xml:space="preserve">Следить,  </w:t>
      </w:r>
      <w:r w:rsidRPr="00474968">
        <w:rPr>
          <w:rFonts w:ascii="Times New Roman" w:eastAsia="Times New Roman" w:hAnsi="Times New Roman" w:cs="Times New Roman"/>
          <w:iCs/>
          <w:sz w:val="28"/>
          <w:szCs w:val="28"/>
        </w:rPr>
        <w:t>чтобы дети не оставались долго одетыми в п</w:t>
      </w:r>
      <w:r>
        <w:rPr>
          <w:rFonts w:ascii="Times New Roman" w:eastAsia="Times New Roman" w:hAnsi="Times New Roman" w:cs="Times New Roman"/>
          <w:iCs/>
          <w:sz w:val="28"/>
          <w:szCs w:val="28"/>
        </w:rPr>
        <w:t>омещении во избежание перегрева (</w:t>
      </w:r>
      <w:r w:rsidR="00B46E51">
        <w:rPr>
          <w:rFonts w:ascii="Times New Roman" w:eastAsia="Times New Roman" w:hAnsi="Times New Roman" w:cs="Times New Roman"/>
          <w:iCs/>
          <w:sz w:val="28"/>
          <w:szCs w:val="28"/>
        </w:rPr>
        <w:t>во время одевания)</w:t>
      </w:r>
      <w:r w:rsidR="00474968" w:rsidRPr="00474968">
        <w:rPr>
          <w:rFonts w:ascii="Times New Roman" w:eastAsia="Times New Roman" w:hAnsi="Times New Roman" w:cs="Times New Roman"/>
          <w:iCs/>
          <w:sz w:val="28"/>
          <w:szCs w:val="28"/>
        </w:rPr>
        <w:t xml:space="preserve"> </w:t>
      </w:r>
    </w:p>
    <w:p w:rsidR="00B46E51" w:rsidRDefault="00B46E51" w:rsidP="002914E5">
      <w:pPr>
        <w:pStyle w:val="a5"/>
        <w:shd w:val="clear" w:color="auto" w:fill="FFFFFF"/>
        <w:spacing w:before="0" w:beforeAutospacing="0" w:after="0" w:afterAutospacing="0"/>
        <w:ind w:right="283"/>
        <w:rPr>
          <w:rFonts w:ascii="Arial" w:hAnsi="Arial" w:cs="Arial"/>
          <w:sz w:val="28"/>
          <w:szCs w:val="28"/>
        </w:rPr>
      </w:pPr>
    </w:p>
    <w:p w:rsidR="00B46E51" w:rsidRDefault="0035590C" w:rsidP="002914E5">
      <w:pPr>
        <w:pStyle w:val="a5"/>
        <w:shd w:val="clear" w:color="auto" w:fill="FFFFFF"/>
        <w:spacing w:before="0" w:beforeAutospacing="0" w:after="0" w:afterAutospacing="0"/>
        <w:ind w:right="283"/>
        <w:rPr>
          <w:sz w:val="28"/>
          <w:szCs w:val="28"/>
        </w:rPr>
      </w:pPr>
      <w:r w:rsidRPr="0035590C">
        <w:rPr>
          <w:rFonts w:ascii="Arial" w:hAnsi="Arial" w:cs="Arial"/>
          <w:sz w:val="28"/>
          <w:szCs w:val="28"/>
        </w:rPr>
        <w:t> </w:t>
      </w:r>
      <w:r w:rsidRPr="0035590C">
        <w:rPr>
          <w:sz w:val="28"/>
          <w:szCs w:val="28"/>
        </w:rPr>
        <w:t> </w:t>
      </w:r>
      <w:r w:rsidRPr="0035590C">
        <w:rPr>
          <w:rStyle w:val="a7"/>
          <w:b/>
          <w:bCs/>
          <w:color w:val="000066"/>
          <w:sz w:val="28"/>
          <w:szCs w:val="28"/>
        </w:rPr>
        <w:t>Требования безопасности во время прогулки</w:t>
      </w:r>
      <w:r w:rsidR="00B46E51">
        <w:rPr>
          <w:rStyle w:val="a7"/>
          <w:b/>
          <w:bCs/>
          <w:color w:val="000066"/>
          <w:sz w:val="28"/>
          <w:szCs w:val="28"/>
        </w:rPr>
        <w:t>:</w:t>
      </w:r>
      <w:r w:rsidRPr="0035590C">
        <w:rPr>
          <w:sz w:val="28"/>
          <w:szCs w:val="28"/>
        </w:rPr>
        <w:t> </w:t>
      </w:r>
      <w:r w:rsidRPr="0035590C">
        <w:rPr>
          <w:sz w:val="28"/>
          <w:szCs w:val="28"/>
        </w:rPr>
        <w:br/>
      </w:r>
      <w:r w:rsidR="00B46E51">
        <w:rPr>
          <w:sz w:val="28"/>
          <w:szCs w:val="28"/>
        </w:rPr>
        <w:t xml:space="preserve">1. </w:t>
      </w:r>
      <w:r w:rsidRPr="0035590C">
        <w:rPr>
          <w:sz w:val="28"/>
          <w:szCs w:val="28"/>
        </w:rPr>
        <w:t xml:space="preserve">Необходимо ежедневно перед </w:t>
      </w:r>
      <w:r w:rsidRPr="0035590C">
        <w:rPr>
          <w:iCs/>
          <w:sz w:val="28"/>
          <w:szCs w:val="28"/>
        </w:rPr>
        <w:t xml:space="preserve">выходом детей на прогулку </w:t>
      </w:r>
      <w:r w:rsidRPr="0035590C">
        <w:rPr>
          <w:sz w:val="28"/>
          <w:szCs w:val="28"/>
        </w:rPr>
        <w:t xml:space="preserve">осматривать </w:t>
      </w:r>
      <w:r w:rsidRPr="0035590C">
        <w:rPr>
          <w:iCs/>
          <w:sz w:val="28"/>
          <w:szCs w:val="28"/>
        </w:rPr>
        <w:t>территорию участка на предмет соответствия требованиям безопасности в соответствии со своей должностной инструкцией</w:t>
      </w:r>
      <w:r w:rsidRPr="0035590C">
        <w:rPr>
          <w:sz w:val="28"/>
          <w:szCs w:val="28"/>
        </w:rPr>
        <w:t>: все оборудование на участке в исправном состоянии (без острых выступов углов, гвоздей, шероховатостей и выступающих болтов), малые игровые формы, физкультурные пособия и др. отвечают возрасту детей и требованиям СанПиН; </w:t>
      </w:r>
    </w:p>
    <w:p w:rsidR="00B46E51" w:rsidRDefault="00B46E51" w:rsidP="002914E5">
      <w:pPr>
        <w:pStyle w:val="a5"/>
        <w:shd w:val="clear" w:color="auto" w:fill="FFFFFF"/>
        <w:spacing w:before="0" w:beforeAutospacing="0" w:after="0" w:afterAutospacing="0"/>
        <w:ind w:right="283"/>
        <w:rPr>
          <w:sz w:val="28"/>
          <w:szCs w:val="28"/>
        </w:rPr>
      </w:pPr>
      <w:r>
        <w:rPr>
          <w:sz w:val="28"/>
          <w:szCs w:val="28"/>
        </w:rPr>
        <w:t xml:space="preserve">2. </w:t>
      </w:r>
      <w:r w:rsidR="00474968">
        <w:rPr>
          <w:sz w:val="28"/>
          <w:szCs w:val="28"/>
        </w:rPr>
        <w:t xml:space="preserve"> </w:t>
      </w:r>
      <w:proofErr w:type="gramStart"/>
      <w:r w:rsidR="0035590C" w:rsidRPr="00474968">
        <w:rPr>
          <w:sz w:val="28"/>
          <w:szCs w:val="28"/>
        </w:rPr>
        <w:t>Воспитатель обеспечивает наблюдение, контроль  за спокойным выходом воспитанников из по</w:t>
      </w:r>
      <w:r>
        <w:rPr>
          <w:sz w:val="28"/>
          <w:szCs w:val="28"/>
        </w:rPr>
        <w:t xml:space="preserve">мещения и спуска с крыльца: </w:t>
      </w:r>
      <w:r w:rsidR="0035590C" w:rsidRPr="00474968">
        <w:rPr>
          <w:sz w:val="28"/>
          <w:szCs w:val="28"/>
        </w:rPr>
        <w:t xml:space="preserve"> не бежать, не толкаться, при спуске и подъеме на 2-й этаж держаться за перила, не нести перед собой большие игрушки и предметы, закрывающие обзор пути и др. </w:t>
      </w:r>
      <w:r w:rsidR="0035590C" w:rsidRPr="00474968">
        <w:rPr>
          <w:sz w:val="28"/>
          <w:szCs w:val="28"/>
        </w:rPr>
        <w:br/>
      </w:r>
      <w:r w:rsidR="0035590C" w:rsidRPr="00474968">
        <w:rPr>
          <w:rStyle w:val="a7"/>
          <w:sz w:val="28"/>
          <w:szCs w:val="28"/>
        </w:rPr>
        <w:t> Дополнительные требования безопасности во время прогулки зимой: </w:t>
      </w:r>
      <w:r>
        <w:rPr>
          <w:sz w:val="28"/>
          <w:szCs w:val="28"/>
        </w:rPr>
        <w:br/>
        <w:t>- о</w:t>
      </w:r>
      <w:r w:rsidR="0035590C" w:rsidRPr="00474968">
        <w:rPr>
          <w:sz w:val="28"/>
          <w:szCs w:val="28"/>
        </w:rPr>
        <w:t>беспечить контроль и непосредственную страховку воспитателем воспитанников во время скольжения по ледяным</w:t>
      </w:r>
      <w:proofErr w:type="gramEnd"/>
      <w:r w:rsidR="0035590C" w:rsidRPr="00474968">
        <w:rPr>
          <w:sz w:val="28"/>
          <w:szCs w:val="28"/>
        </w:rPr>
        <w:t xml:space="preserve"> </w:t>
      </w:r>
      <w:r>
        <w:rPr>
          <w:sz w:val="28"/>
          <w:szCs w:val="28"/>
        </w:rPr>
        <w:t>дорожкам, катания на санках; </w:t>
      </w:r>
      <w:r>
        <w:rPr>
          <w:sz w:val="28"/>
          <w:szCs w:val="28"/>
        </w:rPr>
        <w:br/>
        <w:t>-  с</w:t>
      </w:r>
      <w:r w:rsidR="0035590C" w:rsidRPr="00474968">
        <w:rPr>
          <w:sz w:val="28"/>
          <w:szCs w:val="28"/>
        </w:rPr>
        <w:t>ледить, чтобы при катании на санках следующий ребенок терпеливо ожидал, пока скатывающийся перед ним ребенок не дост</w:t>
      </w:r>
      <w:r>
        <w:rPr>
          <w:sz w:val="28"/>
          <w:szCs w:val="28"/>
        </w:rPr>
        <w:t>игнет конца ската, горки; </w:t>
      </w:r>
    </w:p>
    <w:p w:rsidR="0035590C" w:rsidRPr="00B46E51" w:rsidRDefault="00B46E51" w:rsidP="002914E5">
      <w:pPr>
        <w:pStyle w:val="a5"/>
        <w:shd w:val="clear" w:color="auto" w:fill="FFFFFF"/>
        <w:spacing w:before="0" w:beforeAutospacing="0" w:after="0" w:afterAutospacing="0"/>
        <w:ind w:right="283"/>
        <w:rPr>
          <w:sz w:val="28"/>
          <w:szCs w:val="28"/>
        </w:rPr>
      </w:pPr>
      <w:r>
        <w:rPr>
          <w:sz w:val="28"/>
          <w:szCs w:val="28"/>
        </w:rPr>
        <w:lastRenderedPageBreak/>
        <w:t>- н</w:t>
      </w:r>
      <w:r w:rsidR="0035590C" w:rsidRPr="00474968">
        <w:rPr>
          <w:sz w:val="28"/>
          <w:szCs w:val="28"/>
        </w:rPr>
        <w:t>е допускать, чтобы при скатывании с горки на санках д</w:t>
      </w:r>
      <w:r>
        <w:rPr>
          <w:sz w:val="28"/>
          <w:szCs w:val="28"/>
        </w:rPr>
        <w:t>ети садились спиной к скату; </w:t>
      </w:r>
      <w:r>
        <w:rPr>
          <w:sz w:val="28"/>
          <w:szCs w:val="28"/>
        </w:rPr>
        <w:br/>
        <w:t>-  с</w:t>
      </w:r>
      <w:r w:rsidR="0035590C" w:rsidRPr="00474968">
        <w:rPr>
          <w:sz w:val="28"/>
          <w:szCs w:val="28"/>
        </w:rPr>
        <w:t xml:space="preserve">ледить, чтобы дети </w:t>
      </w:r>
      <w:proofErr w:type="gramStart"/>
      <w:r w:rsidR="0035590C" w:rsidRPr="00474968">
        <w:rPr>
          <w:sz w:val="28"/>
          <w:szCs w:val="28"/>
        </w:rPr>
        <w:t xml:space="preserve">не брали в </w:t>
      </w:r>
      <w:r>
        <w:rPr>
          <w:sz w:val="28"/>
          <w:szCs w:val="28"/>
        </w:rPr>
        <w:t>рот</w:t>
      </w:r>
      <w:proofErr w:type="gramEnd"/>
      <w:r>
        <w:rPr>
          <w:sz w:val="28"/>
          <w:szCs w:val="28"/>
        </w:rPr>
        <w:t xml:space="preserve"> грязный снег, сосульки; </w:t>
      </w:r>
      <w:r>
        <w:rPr>
          <w:sz w:val="28"/>
          <w:szCs w:val="28"/>
        </w:rPr>
        <w:br/>
        <w:t xml:space="preserve">- </w:t>
      </w:r>
      <w:r>
        <w:rPr>
          <w:iCs/>
          <w:sz w:val="28"/>
          <w:szCs w:val="28"/>
        </w:rPr>
        <w:t>в</w:t>
      </w:r>
      <w:r w:rsidR="0035590C" w:rsidRPr="00474968">
        <w:rPr>
          <w:iCs/>
          <w:sz w:val="28"/>
          <w:szCs w:val="28"/>
        </w:rPr>
        <w:t xml:space="preserve"> случае усиления ветра до недопустимых параметров, ухудшения погодных условий (дождь, метель и др.) во время прогулки, воспитатель должен немед</w:t>
      </w:r>
      <w:r>
        <w:rPr>
          <w:iCs/>
          <w:sz w:val="28"/>
          <w:szCs w:val="28"/>
        </w:rPr>
        <w:t>ленно завести детей в помещение;</w:t>
      </w:r>
    </w:p>
    <w:p w:rsidR="00B46E51" w:rsidRDefault="00B46E51" w:rsidP="002914E5">
      <w:pPr>
        <w:spacing w:after="0" w:line="240" w:lineRule="auto"/>
        <w:ind w:right="283"/>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35590C" w:rsidRPr="0035590C">
        <w:rPr>
          <w:rFonts w:ascii="Times New Roman" w:eastAsia="Times New Roman" w:hAnsi="Times New Roman" w:cs="Times New Roman"/>
          <w:iCs/>
          <w:sz w:val="28"/>
          <w:szCs w:val="28"/>
        </w:rPr>
        <w:t>При проведении прогулки следить, чтобы дети не уходили за пределы участка детского сада. В случае самовольного ухода ребенка немедленно сообщать о случившемся руководителю ДОУ, который организует поиски ребенка, ставит в известность Управление образования, полицию, родителей в соответствии со схемой оповещения. При необходимости привлечь медицинский персонал для ока</w:t>
      </w:r>
      <w:r>
        <w:rPr>
          <w:rFonts w:ascii="Times New Roman" w:eastAsia="Times New Roman" w:hAnsi="Times New Roman" w:cs="Times New Roman"/>
          <w:iCs/>
          <w:sz w:val="28"/>
          <w:szCs w:val="28"/>
        </w:rPr>
        <w:t>зания первой медицинской помощи,</w:t>
      </w:r>
      <w:r w:rsidR="0035590C" w:rsidRPr="0035590C">
        <w:rPr>
          <w:rFonts w:ascii="Times New Roman" w:eastAsia="Times New Roman" w:hAnsi="Times New Roman" w:cs="Times New Roman"/>
          <w:iCs/>
          <w:sz w:val="28"/>
          <w:szCs w:val="28"/>
        </w:rPr>
        <w:t xml:space="preserve"> организовать доставку ре</w:t>
      </w:r>
      <w:r>
        <w:rPr>
          <w:rFonts w:ascii="Times New Roman" w:eastAsia="Times New Roman" w:hAnsi="Times New Roman" w:cs="Times New Roman"/>
          <w:iCs/>
          <w:sz w:val="28"/>
          <w:szCs w:val="28"/>
        </w:rPr>
        <w:t>бенка в отделение скорой помощи;</w:t>
      </w:r>
    </w:p>
    <w:p w:rsidR="00B46E51" w:rsidRDefault="00B46E51" w:rsidP="002914E5">
      <w:pPr>
        <w:spacing w:after="0" w:line="240" w:lineRule="auto"/>
        <w:ind w:right="283"/>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в</w:t>
      </w:r>
      <w:r w:rsidR="0035590C" w:rsidRPr="0035590C">
        <w:rPr>
          <w:rFonts w:ascii="Times New Roman" w:eastAsia="Times New Roman" w:hAnsi="Times New Roman" w:cs="Times New Roman"/>
          <w:iCs/>
          <w:sz w:val="28"/>
          <w:szCs w:val="28"/>
        </w:rPr>
        <w:t xml:space="preserve"> процессе прогулки воспитатель должен обучать навыкам безопасного поведения, правилам безопасного об</w:t>
      </w:r>
      <w:r>
        <w:rPr>
          <w:rFonts w:ascii="Times New Roman" w:eastAsia="Times New Roman" w:hAnsi="Times New Roman" w:cs="Times New Roman"/>
          <w:iCs/>
          <w:sz w:val="28"/>
          <w:szCs w:val="28"/>
        </w:rPr>
        <w:t>ращения с различными предметами;</w:t>
      </w:r>
    </w:p>
    <w:p w:rsidR="0035590C" w:rsidRPr="0035590C" w:rsidRDefault="00B46E51" w:rsidP="002914E5">
      <w:pPr>
        <w:spacing w:after="0" w:line="240" w:lineRule="auto"/>
        <w:ind w:right="283"/>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п</w:t>
      </w:r>
      <w:r w:rsidR="0035590C" w:rsidRPr="0035590C">
        <w:rPr>
          <w:rFonts w:ascii="Times New Roman" w:eastAsia="Times New Roman" w:hAnsi="Times New Roman" w:cs="Times New Roman"/>
          <w:iCs/>
          <w:sz w:val="28"/>
          <w:szCs w:val="28"/>
        </w:rPr>
        <w:t>ри выборе игр  учитывать психофизические особенности детей данного возраста, предшествующую деятельность детей, погодные условия.</w:t>
      </w:r>
    </w:p>
    <w:p w:rsidR="00474968" w:rsidRDefault="0098669A" w:rsidP="002914E5">
      <w:pPr>
        <w:pStyle w:val="a5"/>
        <w:shd w:val="clear" w:color="auto" w:fill="FFFFFF"/>
        <w:spacing w:before="175" w:beforeAutospacing="0" w:after="175" w:afterAutospacing="0"/>
        <w:ind w:right="283"/>
        <w:rPr>
          <w:sz w:val="28"/>
          <w:szCs w:val="28"/>
        </w:rPr>
      </w:pPr>
      <w:r w:rsidRPr="009C639D">
        <w:rPr>
          <w:rStyle w:val="a7"/>
          <w:b/>
          <w:bCs/>
          <w:color w:val="244061" w:themeColor="accent1" w:themeShade="80"/>
          <w:sz w:val="28"/>
          <w:szCs w:val="28"/>
        </w:rPr>
        <w:t> </w:t>
      </w:r>
      <w:r w:rsidR="00474968" w:rsidRPr="0035590C">
        <w:rPr>
          <w:sz w:val="28"/>
          <w:szCs w:val="28"/>
        </w:rPr>
        <w:t> </w:t>
      </w:r>
      <w:r w:rsidR="00474968" w:rsidRPr="00474968">
        <w:rPr>
          <w:rStyle w:val="a7"/>
          <w:b/>
          <w:bCs/>
          <w:color w:val="000066"/>
          <w:sz w:val="28"/>
          <w:szCs w:val="28"/>
        </w:rPr>
        <w:t>Требования безопасности в ситуациях во время прогулки:</w:t>
      </w:r>
      <w:r w:rsidR="00474968" w:rsidRPr="00474968">
        <w:rPr>
          <w:color w:val="000066"/>
          <w:sz w:val="28"/>
          <w:szCs w:val="28"/>
        </w:rPr>
        <w:t> </w:t>
      </w:r>
      <w:r w:rsidR="00474968" w:rsidRPr="00474968">
        <w:rPr>
          <w:color w:val="000066"/>
          <w:sz w:val="28"/>
          <w:szCs w:val="28"/>
        </w:rPr>
        <w:br/>
      </w:r>
      <w:r w:rsidR="00474968" w:rsidRPr="0035590C">
        <w:rPr>
          <w:sz w:val="28"/>
          <w:szCs w:val="28"/>
        </w:rPr>
        <w:t>1. Все сотрудники, временно заменяющие на группе воспитателя, берут на себя функции по спасению детей. </w:t>
      </w:r>
      <w:r w:rsidR="00474968" w:rsidRPr="0035590C">
        <w:rPr>
          <w:sz w:val="28"/>
          <w:szCs w:val="28"/>
        </w:rPr>
        <w:br/>
        <w:t>2. При возникновении непредвиденных ситуаций необходимо: </w:t>
      </w:r>
      <w:r w:rsidR="00474968" w:rsidRPr="0035590C">
        <w:rPr>
          <w:sz w:val="28"/>
          <w:szCs w:val="28"/>
        </w:rPr>
        <w:br/>
        <w:t>- обеспечить безопасность детей; </w:t>
      </w:r>
      <w:r w:rsidR="00474968" w:rsidRPr="0035590C">
        <w:rPr>
          <w:sz w:val="28"/>
          <w:szCs w:val="28"/>
        </w:rPr>
        <w:br/>
        <w:t>- убедиться в отсутствии опасной ситуации; </w:t>
      </w:r>
      <w:r w:rsidR="00474968" w:rsidRPr="0035590C">
        <w:rPr>
          <w:sz w:val="28"/>
          <w:szCs w:val="28"/>
        </w:rPr>
        <w:br/>
        <w:t>- сообщить администрации о случившемся, оказать первую помощь при несчастном случае; </w:t>
      </w:r>
      <w:r w:rsidR="00474968" w:rsidRPr="0035590C">
        <w:rPr>
          <w:sz w:val="28"/>
          <w:szCs w:val="28"/>
        </w:rPr>
        <w:br/>
        <w:t>- сообщить в службу спасения по телефону, если этого требует ситуация. </w:t>
      </w:r>
      <w:r w:rsidR="00474968" w:rsidRPr="0035590C">
        <w:rPr>
          <w:sz w:val="28"/>
          <w:szCs w:val="28"/>
        </w:rPr>
        <w:br/>
        <w:t> </w:t>
      </w:r>
    </w:p>
    <w:p w:rsidR="00474968" w:rsidRDefault="00474968" w:rsidP="002914E5">
      <w:pPr>
        <w:pStyle w:val="a5"/>
        <w:shd w:val="clear" w:color="auto" w:fill="FFFFFF"/>
        <w:spacing w:before="175" w:beforeAutospacing="0" w:after="175" w:afterAutospacing="0"/>
        <w:ind w:right="283"/>
        <w:rPr>
          <w:sz w:val="28"/>
          <w:szCs w:val="28"/>
        </w:rPr>
      </w:pPr>
      <w:r w:rsidRPr="00474968">
        <w:rPr>
          <w:rStyle w:val="a7"/>
          <w:b/>
          <w:bCs/>
          <w:color w:val="000066"/>
          <w:sz w:val="28"/>
          <w:szCs w:val="28"/>
        </w:rPr>
        <w:t>Требования безопасности по окончании прогулки</w:t>
      </w:r>
      <w:r w:rsidRPr="00474968">
        <w:rPr>
          <w:color w:val="000066"/>
          <w:sz w:val="28"/>
          <w:szCs w:val="28"/>
        </w:rPr>
        <w:t> </w:t>
      </w:r>
      <w:r w:rsidRPr="00474968">
        <w:rPr>
          <w:color w:val="000066"/>
          <w:sz w:val="28"/>
          <w:szCs w:val="28"/>
        </w:rPr>
        <w:br/>
      </w:r>
      <w:r w:rsidRPr="0035590C">
        <w:rPr>
          <w:sz w:val="28"/>
          <w:szCs w:val="28"/>
        </w:rPr>
        <w:t>1. Организовать спокойный вход воспитанников в помещение детского сада (1-я подгруппа проходит и раздевается под присмотром помощника воспитателя, 2-я – под присмотром воспитателя). </w:t>
      </w:r>
      <w:r w:rsidRPr="0035590C">
        <w:rPr>
          <w:sz w:val="28"/>
          <w:szCs w:val="28"/>
        </w:rPr>
        <w:br/>
        <w:t>2. Очистить верхнюю одежду воспитанников, обувь от снега, грязи, песка. </w:t>
      </w:r>
      <w:r w:rsidRPr="0035590C">
        <w:rPr>
          <w:sz w:val="28"/>
          <w:szCs w:val="28"/>
        </w:rPr>
        <w:br/>
        <w:t>3. Проверить, как воспитанники сложили одежду в шкафчики. При необходимости переодеть воспитанников в сухую одежду, белье. </w:t>
      </w:r>
      <w:r w:rsidRPr="0035590C">
        <w:rPr>
          <w:sz w:val="28"/>
          <w:szCs w:val="28"/>
        </w:rPr>
        <w:br/>
        <w:t>4. Организовать выполнение гигиенических процедур: посещение туалета, мытье рук с мылом. </w:t>
      </w:r>
      <w:r w:rsidRPr="0035590C">
        <w:rPr>
          <w:sz w:val="28"/>
          <w:szCs w:val="28"/>
        </w:rPr>
        <w:br/>
        <w:t>5. Обеспечить просушивание мокрой одежды, обуви после дождя или в зимнее время</w:t>
      </w:r>
    </w:p>
    <w:p w:rsidR="002914E5" w:rsidRDefault="002914E5" w:rsidP="002914E5">
      <w:pPr>
        <w:pStyle w:val="a5"/>
        <w:shd w:val="clear" w:color="auto" w:fill="FFFFFF"/>
        <w:spacing w:before="175" w:beforeAutospacing="0" w:after="175" w:afterAutospacing="0"/>
        <w:ind w:right="283"/>
        <w:rPr>
          <w:b/>
          <w:i/>
          <w:color w:val="000066"/>
          <w:sz w:val="28"/>
          <w:szCs w:val="28"/>
        </w:rPr>
      </w:pPr>
    </w:p>
    <w:p w:rsidR="002914E5" w:rsidRDefault="002914E5" w:rsidP="002914E5">
      <w:pPr>
        <w:pStyle w:val="a5"/>
        <w:shd w:val="clear" w:color="auto" w:fill="FFFFFF"/>
        <w:spacing w:before="175" w:beforeAutospacing="0" w:after="175" w:afterAutospacing="0"/>
        <w:ind w:right="283"/>
        <w:rPr>
          <w:b/>
          <w:i/>
          <w:color w:val="000066"/>
          <w:sz w:val="28"/>
          <w:szCs w:val="28"/>
        </w:rPr>
      </w:pPr>
    </w:p>
    <w:p w:rsidR="002914E5" w:rsidRDefault="002914E5" w:rsidP="002914E5">
      <w:pPr>
        <w:pStyle w:val="a5"/>
        <w:shd w:val="clear" w:color="auto" w:fill="FFFFFF"/>
        <w:spacing w:before="175" w:beforeAutospacing="0" w:after="175" w:afterAutospacing="0"/>
        <w:ind w:right="283"/>
        <w:rPr>
          <w:b/>
          <w:i/>
          <w:color w:val="000066"/>
          <w:sz w:val="28"/>
          <w:szCs w:val="28"/>
        </w:rPr>
      </w:pPr>
    </w:p>
    <w:p w:rsidR="002914E5" w:rsidRDefault="002914E5" w:rsidP="002914E5">
      <w:pPr>
        <w:pStyle w:val="a5"/>
        <w:shd w:val="clear" w:color="auto" w:fill="FFFFFF"/>
        <w:spacing w:before="175" w:beforeAutospacing="0" w:after="175" w:afterAutospacing="0"/>
        <w:ind w:right="283"/>
        <w:rPr>
          <w:b/>
          <w:i/>
          <w:color w:val="000066"/>
          <w:sz w:val="28"/>
          <w:szCs w:val="28"/>
        </w:rPr>
      </w:pPr>
    </w:p>
    <w:p w:rsidR="00474968" w:rsidRPr="00474968" w:rsidRDefault="00474968" w:rsidP="002914E5">
      <w:pPr>
        <w:pStyle w:val="a5"/>
        <w:shd w:val="clear" w:color="auto" w:fill="FFFFFF"/>
        <w:spacing w:before="175" w:beforeAutospacing="0" w:after="175" w:afterAutospacing="0"/>
        <w:ind w:right="283"/>
        <w:rPr>
          <w:b/>
          <w:i/>
          <w:color w:val="000066"/>
          <w:sz w:val="28"/>
          <w:szCs w:val="28"/>
        </w:rPr>
      </w:pPr>
      <w:r w:rsidRPr="00474968">
        <w:rPr>
          <w:b/>
          <w:i/>
          <w:color w:val="000066"/>
          <w:sz w:val="28"/>
          <w:szCs w:val="28"/>
        </w:rPr>
        <w:lastRenderedPageBreak/>
        <w:t>Запрещается</w:t>
      </w:r>
      <w:r>
        <w:rPr>
          <w:b/>
          <w:i/>
          <w:color w:val="000066"/>
          <w:sz w:val="28"/>
          <w:szCs w:val="28"/>
        </w:rPr>
        <w:t>:</w:t>
      </w:r>
    </w:p>
    <w:p w:rsidR="00474968" w:rsidRPr="0035590C" w:rsidRDefault="00474968" w:rsidP="002914E5">
      <w:pPr>
        <w:tabs>
          <w:tab w:val="left" w:pos="0"/>
        </w:tabs>
        <w:spacing w:after="0" w:line="240" w:lineRule="auto"/>
        <w:ind w:right="283"/>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Pr="0035590C">
        <w:rPr>
          <w:rFonts w:ascii="Times New Roman" w:eastAsia="Times New Roman" w:hAnsi="Times New Roman" w:cs="Times New Roman"/>
          <w:iCs/>
          <w:sz w:val="28"/>
          <w:szCs w:val="28"/>
        </w:rPr>
        <w:t>Оставлять детей одних, без присмотра работников Учреждения;</w:t>
      </w:r>
    </w:p>
    <w:p w:rsidR="00474968" w:rsidRPr="0035590C" w:rsidRDefault="00474968" w:rsidP="002914E5">
      <w:pPr>
        <w:tabs>
          <w:tab w:val="left" w:pos="0"/>
        </w:tabs>
        <w:spacing w:after="0" w:line="240" w:lineRule="auto"/>
        <w:ind w:right="283"/>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Pr="0035590C">
        <w:rPr>
          <w:rFonts w:ascii="Times New Roman" w:eastAsia="Times New Roman" w:hAnsi="Times New Roman" w:cs="Times New Roman"/>
          <w:iCs/>
          <w:sz w:val="28"/>
          <w:szCs w:val="28"/>
        </w:rPr>
        <w:t>Использовать в детских играх острые, колющие, режущие предметы, сломанные игрушки.</w:t>
      </w:r>
    </w:p>
    <w:p w:rsidR="00474968" w:rsidRPr="0035590C" w:rsidRDefault="00474968" w:rsidP="002914E5">
      <w:pPr>
        <w:spacing w:after="100" w:afterAutospacing="1" w:line="240" w:lineRule="auto"/>
        <w:ind w:right="283"/>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Pr="0035590C">
        <w:rPr>
          <w:rFonts w:ascii="Times New Roman" w:eastAsia="Times New Roman" w:hAnsi="Times New Roman" w:cs="Times New Roman"/>
          <w:iCs/>
          <w:sz w:val="28"/>
          <w:szCs w:val="28"/>
        </w:rPr>
        <w:t>О каждом несчастном случае с ребенком воспитатель должен немедленно возвестить руководителя, родителей, при необходимости привлечь медицинский персонал для оказания первой медицинской помощи. При необходимости организовать доставку ребенка в отделение скорой помощи.</w:t>
      </w:r>
    </w:p>
    <w:p w:rsidR="0098669A" w:rsidRPr="00474968" w:rsidRDefault="0098669A" w:rsidP="002914E5">
      <w:pPr>
        <w:pStyle w:val="a5"/>
        <w:shd w:val="clear" w:color="auto" w:fill="FFFFFF"/>
        <w:spacing w:before="175" w:beforeAutospacing="0" w:after="175" w:afterAutospacing="0"/>
        <w:ind w:right="283"/>
        <w:rPr>
          <w:rFonts w:ascii="Arial" w:hAnsi="Arial" w:cs="Arial"/>
          <w:color w:val="000066"/>
          <w:sz w:val="28"/>
          <w:szCs w:val="28"/>
        </w:rPr>
      </w:pPr>
      <w:r w:rsidRPr="00474968">
        <w:rPr>
          <w:rStyle w:val="a7"/>
          <w:b/>
          <w:bCs/>
          <w:color w:val="000066"/>
          <w:sz w:val="28"/>
          <w:szCs w:val="28"/>
        </w:rPr>
        <w:t>Виды прогулок в детском саду</w:t>
      </w:r>
    </w:p>
    <w:p w:rsidR="0098669A" w:rsidRPr="00474968" w:rsidRDefault="009C639D" w:rsidP="002914E5">
      <w:pPr>
        <w:pStyle w:val="a5"/>
        <w:shd w:val="clear" w:color="auto" w:fill="FFFFFF"/>
        <w:spacing w:before="0" w:beforeAutospacing="0" w:after="0" w:afterAutospacing="0"/>
        <w:ind w:right="283"/>
        <w:rPr>
          <w:rFonts w:ascii="Arial" w:hAnsi="Arial" w:cs="Arial"/>
          <w:color w:val="000066"/>
          <w:sz w:val="28"/>
          <w:szCs w:val="28"/>
        </w:rPr>
      </w:pPr>
      <w:r>
        <w:rPr>
          <w:b/>
          <w:color w:val="4B4B4B"/>
          <w:sz w:val="28"/>
          <w:szCs w:val="28"/>
        </w:rPr>
        <w:t xml:space="preserve">   </w:t>
      </w:r>
      <w:r w:rsidR="0098669A" w:rsidRPr="009C639D">
        <w:rPr>
          <w:b/>
          <w:color w:val="4B4B4B"/>
          <w:sz w:val="28"/>
          <w:szCs w:val="28"/>
        </w:rPr>
        <w:t>1</w:t>
      </w:r>
      <w:r w:rsidR="0098669A" w:rsidRPr="00474968">
        <w:rPr>
          <w:b/>
          <w:color w:val="000066"/>
          <w:sz w:val="28"/>
          <w:szCs w:val="28"/>
        </w:rPr>
        <w:t>. По месту проведения</w:t>
      </w:r>
      <w:r w:rsidR="0098669A" w:rsidRPr="00474968">
        <w:rPr>
          <w:color w:val="000066"/>
          <w:sz w:val="28"/>
          <w:szCs w:val="28"/>
        </w:rPr>
        <w:t>:</w:t>
      </w:r>
    </w:p>
    <w:p w:rsidR="0098669A" w:rsidRPr="009C639D" w:rsidRDefault="0098669A" w:rsidP="002914E5">
      <w:pPr>
        <w:pStyle w:val="a5"/>
        <w:shd w:val="clear" w:color="auto" w:fill="FFFFFF"/>
        <w:spacing w:before="0" w:beforeAutospacing="0" w:after="0" w:afterAutospacing="0"/>
        <w:ind w:right="283"/>
        <w:rPr>
          <w:rFonts w:ascii="Arial" w:hAnsi="Arial" w:cs="Arial"/>
          <w:sz w:val="28"/>
          <w:szCs w:val="28"/>
        </w:rPr>
      </w:pPr>
      <w:r w:rsidRPr="009C639D">
        <w:rPr>
          <w:sz w:val="28"/>
          <w:szCs w:val="28"/>
        </w:rPr>
        <w:t>• на</w:t>
      </w:r>
      <w:r w:rsidRPr="009C639D">
        <w:rPr>
          <w:sz w:val="20"/>
          <w:szCs w:val="20"/>
        </w:rPr>
        <w:t xml:space="preserve"> </w:t>
      </w:r>
      <w:r w:rsidRPr="009C639D">
        <w:rPr>
          <w:sz w:val="28"/>
          <w:szCs w:val="28"/>
        </w:rPr>
        <w:t>территории участка детского сада;</w:t>
      </w:r>
    </w:p>
    <w:p w:rsidR="0098669A" w:rsidRPr="009C639D" w:rsidRDefault="0098669A" w:rsidP="002914E5">
      <w:pPr>
        <w:pStyle w:val="a5"/>
        <w:shd w:val="clear" w:color="auto" w:fill="FFFFFF"/>
        <w:spacing w:before="0" w:beforeAutospacing="0" w:after="0" w:afterAutospacing="0"/>
        <w:ind w:right="283"/>
        <w:rPr>
          <w:rFonts w:ascii="Arial" w:hAnsi="Arial" w:cs="Arial"/>
          <w:sz w:val="28"/>
          <w:szCs w:val="28"/>
        </w:rPr>
      </w:pPr>
      <w:r w:rsidRPr="009C639D">
        <w:rPr>
          <w:sz w:val="28"/>
          <w:szCs w:val="28"/>
        </w:rPr>
        <w:t>• за пределами территории детского сада (возможны в старших группах, на небольшие расстояния).</w:t>
      </w:r>
    </w:p>
    <w:p w:rsidR="0098669A" w:rsidRPr="00474968" w:rsidRDefault="0098669A" w:rsidP="002914E5">
      <w:pPr>
        <w:pStyle w:val="a5"/>
        <w:shd w:val="clear" w:color="auto" w:fill="FFFFFF"/>
        <w:spacing w:before="0" w:beforeAutospacing="0" w:after="0" w:afterAutospacing="0"/>
        <w:ind w:right="283"/>
        <w:rPr>
          <w:rFonts w:ascii="Arial" w:hAnsi="Arial" w:cs="Arial"/>
          <w:color w:val="000066"/>
          <w:sz w:val="28"/>
          <w:szCs w:val="28"/>
        </w:rPr>
      </w:pPr>
      <w:r w:rsidRPr="00474968">
        <w:rPr>
          <w:b/>
          <w:color w:val="000066"/>
          <w:sz w:val="28"/>
          <w:szCs w:val="28"/>
        </w:rPr>
        <w:t>2. По содержанию</w:t>
      </w:r>
      <w:r w:rsidRPr="00474968">
        <w:rPr>
          <w:color w:val="000066"/>
          <w:sz w:val="28"/>
          <w:szCs w:val="28"/>
        </w:rPr>
        <w:t>:</w:t>
      </w:r>
    </w:p>
    <w:p w:rsidR="0098669A" w:rsidRPr="009C639D" w:rsidRDefault="0098669A" w:rsidP="002914E5">
      <w:pPr>
        <w:pStyle w:val="a5"/>
        <w:shd w:val="clear" w:color="auto" w:fill="FFFFFF"/>
        <w:spacing w:before="0" w:beforeAutospacing="0" w:after="0" w:afterAutospacing="0"/>
        <w:ind w:right="283"/>
        <w:rPr>
          <w:rFonts w:ascii="Arial" w:hAnsi="Arial" w:cs="Arial"/>
          <w:sz w:val="28"/>
          <w:szCs w:val="28"/>
        </w:rPr>
      </w:pPr>
      <w:r w:rsidRPr="009C639D">
        <w:rPr>
          <w:sz w:val="28"/>
          <w:szCs w:val="28"/>
        </w:rPr>
        <w:t xml:space="preserve">• традиционная, включающая в себя трудовую деятельность детей (уборка листьев, снега и т.д.), подвижные и тихие </w:t>
      </w:r>
      <w:r w:rsidR="00B46E51">
        <w:rPr>
          <w:sz w:val="28"/>
          <w:szCs w:val="28"/>
        </w:rPr>
        <w:t xml:space="preserve">(малоподвижные) </w:t>
      </w:r>
      <w:r w:rsidRPr="009C639D">
        <w:rPr>
          <w:sz w:val="28"/>
          <w:szCs w:val="28"/>
        </w:rPr>
        <w:t>игры и т.д.;</w:t>
      </w:r>
    </w:p>
    <w:p w:rsidR="0098669A" w:rsidRPr="009C639D" w:rsidRDefault="0098669A" w:rsidP="002914E5">
      <w:pPr>
        <w:pStyle w:val="a5"/>
        <w:shd w:val="clear" w:color="auto" w:fill="FFFFFF"/>
        <w:spacing w:before="0" w:beforeAutospacing="0" w:after="0" w:afterAutospacing="0"/>
        <w:ind w:right="283"/>
        <w:rPr>
          <w:rFonts w:ascii="Arial" w:hAnsi="Arial" w:cs="Arial"/>
          <w:sz w:val="28"/>
          <w:szCs w:val="28"/>
        </w:rPr>
      </w:pPr>
      <w:r w:rsidRPr="009C639D">
        <w:rPr>
          <w:sz w:val="28"/>
          <w:szCs w:val="28"/>
        </w:rPr>
        <w:t xml:space="preserve">• тематическая: состоящая из наблюдений и бесед на конкретную тему (животные, облака, деревья, городской транспорт и т.д.), может представлять собой уличную театральную постановку, </w:t>
      </w:r>
      <w:proofErr w:type="spellStart"/>
      <w:r w:rsidRPr="009C639D">
        <w:rPr>
          <w:sz w:val="28"/>
          <w:szCs w:val="28"/>
        </w:rPr>
        <w:t>квест</w:t>
      </w:r>
      <w:proofErr w:type="spellEnd"/>
      <w:r w:rsidRPr="009C639D">
        <w:rPr>
          <w:sz w:val="28"/>
          <w:szCs w:val="28"/>
        </w:rPr>
        <w:t xml:space="preserve"> с преодолением несложных препятствий – требует заранее подготовленного сценария;</w:t>
      </w:r>
    </w:p>
    <w:p w:rsidR="0098669A" w:rsidRPr="009C639D" w:rsidRDefault="0098669A" w:rsidP="002914E5">
      <w:pPr>
        <w:pStyle w:val="a5"/>
        <w:shd w:val="clear" w:color="auto" w:fill="FFFFFF"/>
        <w:spacing w:before="0" w:beforeAutospacing="0" w:after="0" w:afterAutospacing="0"/>
        <w:ind w:right="283"/>
        <w:rPr>
          <w:rFonts w:ascii="Arial" w:hAnsi="Arial" w:cs="Arial"/>
          <w:sz w:val="28"/>
          <w:szCs w:val="28"/>
        </w:rPr>
      </w:pPr>
      <w:r w:rsidRPr="009C639D">
        <w:rPr>
          <w:sz w:val="28"/>
          <w:szCs w:val="28"/>
        </w:rPr>
        <w:t xml:space="preserve">• </w:t>
      </w:r>
      <w:proofErr w:type="gramStart"/>
      <w:r w:rsidRPr="009C639D">
        <w:rPr>
          <w:sz w:val="28"/>
          <w:szCs w:val="28"/>
        </w:rPr>
        <w:t>целевая</w:t>
      </w:r>
      <w:proofErr w:type="gramEnd"/>
      <w:r w:rsidRPr="009C639D">
        <w:rPr>
          <w:sz w:val="28"/>
          <w:szCs w:val="28"/>
        </w:rPr>
        <w:t>: организованный выход за пределы территории детского сада, на небольшое расстояние (до 2 км);</w:t>
      </w:r>
    </w:p>
    <w:p w:rsidR="0098669A" w:rsidRPr="009C639D" w:rsidRDefault="0098669A" w:rsidP="002914E5">
      <w:pPr>
        <w:pStyle w:val="a5"/>
        <w:shd w:val="clear" w:color="auto" w:fill="FFFFFF"/>
        <w:spacing w:before="0" w:beforeAutospacing="0" w:after="0" w:afterAutospacing="0"/>
        <w:ind w:right="283"/>
        <w:rPr>
          <w:rFonts w:ascii="Arial" w:hAnsi="Arial" w:cs="Arial"/>
          <w:sz w:val="28"/>
          <w:szCs w:val="28"/>
        </w:rPr>
      </w:pPr>
      <w:r w:rsidRPr="009C639D">
        <w:rPr>
          <w:sz w:val="28"/>
          <w:szCs w:val="28"/>
        </w:rPr>
        <w:t>• экскурсия (как правило, музейная): 1 раз в месяц, начиная со средней группы;</w:t>
      </w:r>
    </w:p>
    <w:p w:rsidR="0098669A" w:rsidRPr="009C639D" w:rsidRDefault="0098669A" w:rsidP="002914E5">
      <w:pPr>
        <w:pStyle w:val="a5"/>
        <w:shd w:val="clear" w:color="auto" w:fill="FFFFFF"/>
        <w:spacing w:before="0" w:beforeAutospacing="0" w:after="0" w:afterAutospacing="0"/>
        <w:ind w:right="283"/>
        <w:rPr>
          <w:rFonts w:ascii="Arial" w:hAnsi="Arial" w:cs="Arial"/>
          <w:sz w:val="28"/>
          <w:szCs w:val="28"/>
        </w:rPr>
      </w:pPr>
      <w:r w:rsidRPr="009C639D">
        <w:rPr>
          <w:sz w:val="28"/>
          <w:szCs w:val="28"/>
        </w:rPr>
        <w:t>• поход: может проводиться 1-2 раза в год в старших группах.</w:t>
      </w:r>
    </w:p>
    <w:p w:rsidR="0098669A" w:rsidRPr="009C639D" w:rsidRDefault="0098669A" w:rsidP="002914E5">
      <w:pPr>
        <w:pStyle w:val="a5"/>
        <w:shd w:val="clear" w:color="auto" w:fill="FFFFFF"/>
        <w:spacing w:before="0" w:beforeAutospacing="0" w:after="0" w:afterAutospacing="0"/>
        <w:ind w:right="283"/>
        <w:rPr>
          <w:rFonts w:ascii="Arial" w:hAnsi="Arial" w:cs="Arial"/>
          <w:sz w:val="28"/>
          <w:szCs w:val="28"/>
        </w:rPr>
      </w:pPr>
      <w:r w:rsidRPr="009C639D">
        <w:rPr>
          <w:rFonts w:ascii="Arial" w:hAnsi="Arial" w:cs="Arial"/>
          <w:sz w:val="28"/>
          <w:szCs w:val="28"/>
        </w:rPr>
        <w:t> </w:t>
      </w:r>
    </w:p>
    <w:p w:rsidR="0098669A" w:rsidRPr="009C639D" w:rsidRDefault="0098669A" w:rsidP="002914E5">
      <w:pPr>
        <w:pStyle w:val="a5"/>
        <w:shd w:val="clear" w:color="auto" w:fill="FFFFFF"/>
        <w:spacing w:before="0" w:beforeAutospacing="0" w:after="0" w:afterAutospacing="0"/>
        <w:ind w:right="283"/>
        <w:rPr>
          <w:rFonts w:ascii="Arial" w:hAnsi="Arial" w:cs="Arial"/>
          <w:sz w:val="28"/>
          <w:szCs w:val="28"/>
        </w:rPr>
      </w:pPr>
      <w:r w:rsidRPr="009C639D">
        <w:rPr>
          <w:sz w:val="28"/>
          <w:szCs w:val="28"/>
        </w:rPr>
        <w:t> </w:t>
      </w:r>
      <w:r w:rsidR="00FD6290">
        <w:rPr>
          <w:sz w:val="28"/>
          <w:szCs w:val="28"/>
        </w:rPr>
        <w:t>П</w:t>
      </w:r>
      <w:r w:rsidRPr="009C639D">
        <w:rPr>
          <w:sz w:val="28"/>
          <w:szCs w:val="28"/>
        </w:rPr>
        <w:t>роцесс воспитания детей непрерывен. Большие потенциальные возможности для всестороннего гармонического развития личности ребенка заложены в процессе воспитательно-образовательной работы с детьми в условиях прогулки. Здесь как нигде малышам предоставляются уникальные условия для всестороннего развития, в полной мере удовлетворяются его потребности в активных движениях, в самостоятельных действиях при ознакомлении с окружающим миром, в новых ярких впечатлениях, в свободной игре, как с природным материалом, так и с игрушками. Однако в силу возрастных особенностей малыши сами не могут использовать все время прогулки с максимальной пользой для своего развития. Взрослый должен педагогически правильно руководить их деятельностью.</w:t>
      </w:r>
    </w:p>
    <w:p w:rsidR="0098669A" w:rsidRPr="009C639D" w:rsidRDefault="0098669A" w:rsidP="002914E5">
      <w:pPr>
        <w:pStyle w:val="a5"/>
        <w:shd w:val="clear" w:color="auto" w:fill="FFFFFF"/>
        <w:spacing w:before="0" w:beforeAutospacing="0" w:after="0" w:afterAutospacing="0"/>
        <w:ind w:right="283"/>
        <w:rPr>
          <w:rFonts w:ascii="Arial" w:hAnsi="Arial" w:cs="Arial"/>
          <w:sz w:val="28"/>
          <w:szCs w:val="28"/>
        </w:rPr>
      </w:pPr>
      <w:r w:rsidRPr="009C639D">
        <w:rPr>
          <w:sz w:val="28"/>
          <w:szCs w:val="28"/>
        </w:rPr>
        <w:t>В процессе ежедневного проведения на прогулке подвижных игр и физических упражнений расширяется двигательный опыт детей, совершенствуются имеющиеся у них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w:t>
      </w:r>
    </w:p>
    <w:p w:rsidR="002914E5" w:rsidRDefault="0098669A" w:rsidP="002914E5">
      <w:pPr>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rPr>
        <w:t xml:space="preserve">Участок является своеобразной «визитной карточкой» детского сада. Он должен быть максимально расчищен от снега, оформлен эстетично, в едином стиле. </w:t>
      </w:r>
    </w:p>
    <w:p w:rsidR="0098669A" w:rsidRPr="00654327" w:rsidRDefault="0098669A" w:rsidP="002914E5">
      <w:pPr>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rPr>
        <w:lastRenderedPageBreak/>
        <w:t xml:space="preserve">Его устройство должно создавать радостное настроение у воспитанников и положительно эмоциональную атмосферу в ДОУ. </w:t>
      </w:r>
    </w:p>
    <w:p w:rsidR="0098669A" w:rsidRPr="00654327" w:rsidRDefault="0098669A" w:rsidP="002914E5">
      <w:pPr>
        <w:pStyle w:val="a5"/>
        <w:spacing w:before="0" w:beforeAutospacing="0" w:after="0" w:afterAutospacing="0"/>
        <w:ind w:right="283"/>
        <w:rPr>
          <w:sz w:val="28"/>
          <w:szCs w:val="28"/>
        </w:rPr>
      </w:pPr>
      <w:r w:rsidRPr="00654327">
        <w:rPr>
          <w:sz w:val="28"/>
          <w:szCs w:val="28"/>
        </w:rPr>
        <w:t>Красивые и удобные участки – радость любого детского сада. Но зимой гораздо труднее сделать так, чтобы территория выглядела эстетичной, да ещё и позволяла решать педагогические задачи. Поэтому проектирование снежных построек, способных обеспечить двигательную активность детей, их трудовую и игровую деятельность, наблюдение за природой, планируется заранее.</w:t>
      </w:r>
    </w:p>
    <w:p w:rsidR="0098669A" w:rsidRPr="00654327" w:rsidRDefault="0098669A" w:rsidP="002914E5">
      <w:pPr>
        <w:pStyle w:val="a5"/>
        <w:spacing w:before="0" w:beforeAutospacing="0" w:after="0" w:afterAutospacing="0"/>
        <w:ind w:right="283"/>
        <w:rPr>
          <w:sz w:val="28"/>
          <w:szCs w:val="28"/>
        </w:rPr>
      </w:pPr>
      <w:proofErr w:type="gramStart"/>
      <w:r w:rsidRPr="00654327">
        <w:rPr>
          <w:sz w:val="28"/>
          <w:szCs w:val="28"/>
        </w:rPr>
        <w:t>Постройки из снега не только  стимулируют активное участие детей в творческих, ролевых, и подвижных играх, но и позволяют детям упражняться во всех видах основных движений (упражнениях на равновесие, прыжках, метании, лазании, и.т.д.), способствуют увеличению двигательной активности малышей на свежем воздухе в зимнее время, укреплению здоровья детей, улучшению их психического состояния, снижению количества респираторных заболеваний.</w:t>
      </w:r>
      <w:proofErr w:type="gramEnd"/>
      <w:r w:rsidRPr="00654327">
        <w:rPr>
          <w:sz w:val="28"/>
          <w:szCs w:val="28"/>
        </w:rPr>
        <w:t xml:space="preserve"> Сооружение построек – это создание условий, обеспечивающих реализацию содержания и требований образовательной программы дошкольного образования. </w:t>
      </w:r>
    </w:p>
    <w:p w:rsidR="0098669A" w:rsidRPr="00654327" w:rsidRDefault="0098669A" w:rsidP="002914E5">
      <w:pPr>
        <w:pStyle w:val="a5"/>
        <w:spacing w:before="0" w:beforeAutospacing="0" w:after="0" w:afterAutospacing="0"/>
        <w:ind w:right="283"/>
        <w:rPr>
          <w:sz w:val="28"/>
          <w:szCs w:val="28"/>
        </w:rPr>
      </w:pPr>
      <w:r w:rsidRPr="00654327">
        <w:rPr>
          <w:sz w:val="28"/>
          <w:szCs w:val="28"/>
        </w:rPr>
        <w:t>При проектировании зимних участков проявляется неиссякаемое творчество, трудолюбие, заинтересованность педагогов и родителей.</w:t>
      </w:r>
      <w:r w:rsidRPr="00654327">
        <w:rPr>
          <w:rStyle w:val="apple-converted-space"/>
          <w:sz w:val="28"/>
          <w:szCs w:val="28"/>
        </w:rPr>
        <w:t> </w:t>
      </w:r>
      <w:r w:rsidRPr="00654327">
        <w:rPr>
          <w:sz w:val="28"/>
          <w:szCs w:val="28"/>
        </w:rPr>
        <w:t>Сооружение снежных композиций – увлекательное занятие, прежде всего для детей. Они переносятся в сказочный мир фантазий и приключений, забав и развлечений.</w:t>
      </w:r>
    </w:p>
    <w:p w:rsidR="0098669A" w:rsidRPr="00654327" w:rsidRDefault="0098669A" w:rsidP="002914E5">
      <w:pPr>
        <w:spacing w:after="0" w:line="240" w:lineRule="auto"/>
        <w:ind w:right="283"/>
        <w:rPr>
          <w:rFonts w:ascii="Times New Roman" w:hAnsi="Times New Roman" w:cs="Times New Roman"/>
          <w:sz w:val="28"/>
          <w:szCs w:val="28"/>
        </w:rPr>
      </w:pPr>
      <w:proofErr w:type="gramStart"/>
      <w:r w:rsidRPr="00654327">
        <w:rPr>
          <w:rFonts w:ascii="Times New Roman" w:hAnsi="Times New Roman" w:cs="Times New Roman"/>
          <w:sz w:val="28"/>
          <w:szCs w:val="28"/>
        </w:rPr>
        <w:t xml:space="preserve">Большую радость доставляют детям расположенные на территории ДОУ ледяные горки для катания, горки для </w:t>
      </w:r>
      <w:proofErr w:type="spellStart"/>
      <w:r w:rsidRPr="00654327">
        <w:rPr>
          <w:rFonts w:ascii="Times New Roman" w:hAnsi="Times New Roman" w:cs="Times New Roman"/>
          <w:sz w:val="28"/>
          <w:szCs w:val="28"/>
        </w:rPr>
        <w:t>вбегания</w:t>
      </w:r>
      <w:proofErr w:type="spellEnd"/>
      <w:r w:rsidRPr="00654327">
        <w:rPr>
          <w:rFonts w:ascii="Times New Roman" w:hAnsi="Times New Roman" w:cs="Times New Roman"/>
          <w:sz w:val="28"/>
          <w:szCs w:val="28"/>
        </w:rPr>
        <w:t>,</w:t>
      </w:r>
      <w:r w:rsidR="009C639D">
        <w:rPr>
          <w:rFonts w:ascii="Times New Roman" w:hAnsi="Times New Roman" w:cs="Times New Roman"/>
          <w:sz w:val="28"/>
          <w:szCs w:val="28"/>
        </w:rPr>
        <w:t xml:space="preserve"> </w:t>
      </w:r>
      <w:r w:rsidRPr="00654327">
        <w:rPr>
          <w:rFonts w:ascii="Times New Roman" w:hAnsi="Times New Roman" w:cs="Times New Roman"/>
          <w:sz w:val="28"/>
          <w:szCs w:val="28"/>
        </w:rPr>
        <w:t>барьеры для перешагивания, оборудование для метания (вертикальные и горизонтальные мишени, стенка-мишень), оборудование для  ходьбы на равновесие (вал), лыжня, ледовые дорожки (функциональные) и др. При сооружении этих построек необходимо учитывать их рациональное размещение, а также обеспечить доступ к имеющемуся спортивному оборудованию.</w:t>
      </w:r>
      <w:proofErr w:type="gramEnd"/>
    </w:p>
    <w:p w:rsidR="0098669A" w:rsidRPr="00654327" w:rsidRDefault="0098669A" w:rsidP="002914E5">
      <w:pPr>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rPr>
        <w:t xml:space="preserve">Особое внимание уделяется </w:t>
      </w:r>
      <w:r w:rsidRPr="00654327">
        <w:rPr>
          <w:rFonts w:ascii="Times New Roman" w:hAnsi="Times New Roman" w:cs="Times New Roman"/>
          <w:b/>
          <w:sz w:val="28"/>
          <w:szCs w:val="28"/>
        </w:rPr>
        <w:t>оборудованию спортивной площадки</w:t>
      </w:r>
      <w:r w:rsidRPr="00654327">
        <w:rPr>
          <w:rFonts w:ascii="Times New Roman" w:hAnsi="Times New Roman" w:cs="Times New Roman"/>
          <w:sz w:val="28"/>
          <w:szCs w:val="28"/>
        </w:rPr>
        <w:t xml:space="preserve">. Наиболее удобный размер площадки 24х15м, но, в зависимости от характеристик территории детского сада, может изменяться от 31х18м до 18х9м. В зимнее время вся площадка должна быть расчищена от снега, на её территорию наносится разметка с помощью контрастной краски. Обычно разметка производится следующим образом: в одном метре от краёв площадки наносят прямые линии, они отделяют беговую дорожку; поперечная линия делит площадку на две половины; на расстоянии 0,5м от неё справа и слева проводят две параллельные линии; в центре площадки рисуют два концентрических круга, диаметром 5 и </w:t>
      </w:r>
      <w:smartTag w:uri="urn:schemas-microsoft-com:office:smarttags" w:element="metricconverter">
        <w:smartTagPr>
          <w:attr w:name="ProductID" w:val="6 метров"/>
        </w:smartTagPr>
        <w:r w:rsidRPr="00654327">
          <w:rPr>
            <w:rFonts w:ascii="Times New Roman" w:hAnsi="Times New Roman" w:cs="Times New Roman"/>
            <w:sz w:val="28"/>
            <w:szCs w:val="28"/>
          </w:rPr>
          <w:t>6 метров</w:t>
        </w:r>
      </w:smartTag>
      <w:r w:rsidRPr="00654327">
        <w:rPr>
          <w:rFonts w:ascii="Times New Roman" w:hAnsi="Times New Roman" w:cs="Times New Roman"/>
          <w:sz w:val="28"/>
          <w:szCs w:val="28"/>
        </w:rPr>
        <w:t>. Такая разметка удобна для проведения большинства игр и упражнений.</w:t>
      </w:r>
    </w:p>
    <w:p w:rsidR="0098669A" w:rsidRPr="00654327" w:rsidRDefault="0098669A" w:rsidP="002914E5">
      <w:pPr>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shd w:val="clear" w:color="auto" w:fill="FFFFFF"/>
        </w:rPr>
        <w:t xml:space="preserve">Для дошкольников старшего возраста зимой утрамбовывается площадка размером 10×10м для игры в </w:t>
      </w:r>
      <w:r w:rsidRPr="00654327">
        <w:rPr>
          <w:rStyle w:val="a6"/>
          <w:rFonts w:ascii="Times New Roman" w:hAnsi="Times New Roman" w:cs="Times New Roman"/>
          <w:sz w:val="28"/>
          <w:szCs w:val="28"/>
          <w:bdr w:val="none" w:sz="0" w:space="0" w:color="auto" w:frame="1"/>
          <w:shd w:val="clear" w:color="auto" w:fill="FFFFFF"/>
        </w:rPr>
        <w:t>хоккей</w:t>
      </w:r>
      <w:r w:rsidRPr="00654327">
        <w:rPr>
          <w:rFonts w:ascii="Times New Roman" w:hAnsi="Times New Roman" w:cs="Times New Roman"/>
          <w:sz w:val="28"/>
          <w:szCs w:val="28"/>
          <w:shd w:val="clear" w:color="auto" w:fill="FFFFFF"/>
        </w:rPr>
        <w:t>. Площадка обносится валом высотой 50см. Используются ворота хоккейные высотой 100см, длиной 150см, глубиной 80см с сеткой, клюшки хоккейные (деревянные) длиной 60-70см, массой 50г. Шайба может быть пластмассовой (масса 50г), резиновой (масса 50-70г), высотой 2-2,5см, диаметром 5-6см.</w:t>
      </w:r>
    </w:p>
    <w:p w:rsidR="002914E5" w:rsidRDefault="0098669A" w:rsidP="002914E5">
      <w:pPr>
        <w:tabs>
          <w:tab w:val="left" w:pos="360"/>
        </w:tabs>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rPr>
        <w:tab/>
      </w:r>
      <w:r w:rsidRPr="00654327">
        <w:rPr>
          <w:rFonts w:ascii="Times New Roman" w:hAnsi="Times New Roman" w:cs="Times New Roman"/>
          <w:sz w:val="28"/>
          <w:szCs w:val="28"/>
        </w:rPr>
        <w:tab/>
      </w:r>
      <w:r w:rsidRPr="00654327">
        <w:rPr>
          <w:rFonts w:ascii="Times New Roman" w:hAnsi="Times New Roman" w:cs="Times New Roman"/>
          <w:sz w:val="28"/>
          <w:szCs w:val="28"/>
          <w:shd w:val="clear" w:color="auto" w:fill="FFFFFF"/>
        </w:rPr>
        <w:t>Для</w:t>
      </w:r>
      <w:r w:rsidRPr="00654327">
        <w:rPr>
          <w:rStyle w:val="apple-converted-space"/>
          <w:rFonts w:ascii="Times New Roman" w:hAnsi="Times New Roman" w:cs="Times New Roman"/>
          <w:sz w:val="28"/>
          <w:szCs w:val="28"/>
          <w:shd w:val="clear" w:color="auto" w:fill="FFFFFF"/>
        </w:rPr>
        <w:t> </w:t>
      </w:r>
      <w:r w:rsidRPr="00654327">
        <w:rPr>
          <w:rStyle w:val="a6"/>
          <w:rFonts w:ascii="Times New Roman" w:hAnsi="Times New Roman" w:cs="Times New Roman"/>
          <w:sz w:val="28"/>
          <w:szCs w:val="28"/>
          <w:bdr w:val="none" w:sz="0" w:space="0" w:color="auto" w:frame="1"/>
          <w:shd w:val="clear" w:color="auto" w:fill="FFFFFF"/>
        </w:rPr>
        <w:t>ходьбы на лыжах</w:t>
      </w:r>
      <w:r w:rsidRPr="00654327">
        <w:rPr>
          <w:rStyle w:val="apple-converted-space"/>
          <w:rFonts w:ascii="Times New Roman" w:hAnsi="Times New Roman" w:cs="Times New Roman"/>
          <w:sz w:val="28"/>
          <w:szCs w:val="28"/>
          <w:shd w:val="clear" w:color="auto" w:fill="FFFFFF"/>
        </w:rPr>
        <w:t> </w:t>
      </w:r>
      <w:r w:rsidRPr="00654327">
        <w:rPr>
          <w:rFonts w:ascii="Times New Roman" w:hAnsi="Times New Roman" w:cs="Times New Roman"/>
          <w:sz w:val="28"/>
          <w:szCs w:val="28"/>
          <w:shd w:val="clear" w:color="auto" w:fill="FFFFFF"/>
        </w:rPr>
        <w:t>по беговой дорожке и территории дошкольного учреждения прокладывается лыжня длиной 100-150м (желательно проложить 2 параллельные лыжни, что позволит проводить со старшими дошкольниками эстафеты).</w:t>
      </w:r>
      <w:r w:rsidRPr="00654327">
        <w:rPr>
          <w:rStyle w:val="apple-converted-space"/>
          <w:rFonts w:ascii="Times New Roman" w:hAnsi="Times New Roman" w:cs="Times New Roman"/>
          <w:sz w:val="28"/>
          <w:szCs w:val="28"/>
          <w:shd w:val="clear" w:color="auto" w:fill="FFFFFF"/>
        </w:rPr>
        <w:t> </w:t>
      </w:r>
      <w:r w:rsidRPr="00654327">
        <w:rPr>
          <w:rFonts w:ascii="Times New Roman" w:hAnsi="Times New Roman" w:cs="Times New Roman"/>
          <w:sz w:val="28"/>
          <w:szCs w:val="28"/>
        </w:rPr>
        <w:t xml:space="preserve"> </w:t>
      </w:r>
    </w:p>
    <w:p w:rsidR="0098669A" w:rsidRPr="00654327" w:rsidRDefault="0098669A" w:rsidP="002914E5">
      <w:pPr>
        <w:tabs>
          <w:tab w:val="left" w:pos="360"/>
        </w:tabs>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rPr>
        <w:lastRenderedPageBreak/>
        <w:t xml:space="preserve">После того, как толщина снега достигает 10см, можно начинать обучение детей ходьбе на лыжах. Большое удовольствие доставляет детям спуск на лыжах с небольших горок, которые можно построить, используя естественный рельеф местности. </w:t>
      </w:r>
    </w:p>
    <w:p w:rsidR="0098669A" w:rsidRPr="00654327" w:rsidRDefault="0098669A" w:rsidP="002914E5">
      <w:pPr>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rPr>
        <w:t xml:space="preserve">На спортивной площадке или по краю её (если позволяет место) можно </w:t>
      </w:r>
      <w:proofErr w:type="gramStart"/>
      <w:r w:rsidRPr="00654327">
        <w:rPr>
          <w:rFonts w:ascii="Times New Roman" w:hAnsi="Times New Roman" w:cs="Times New Roman"/>
          <w:sz w:val="28"/>
          <w:szCs w:val="28"/>
        </w:rPr>
        <w:t>разместить постройки</w:t>
      </w:r>
      <w:proofErr w:type="gramEnd"/>
      <w:r w:rsidRPr="00654327">
        <w:rPr>
          <w:rFonts w:ascii="Times New Roman" w:hAnsi="Times New Roman" w:cs="Times New Roman"/>
          <w:sz w:val="28"/>
          <w:szCs w:val="28"/>
        </w:rPr>
        <w:t xml:space="preserve">, из которых можно </w:t>
      </w:r>
      <w:r w:rsidRPr="00654327">
        <w:rPr>
          <w:rFonts w:ascii="Times New Roman" w:hAnsi="Times New Roman" w:cs="Times New Roman"/>
          <w:sz w:val="28"/>
          <w:szCs w:val="28"/>
          <w:shd w:val="clear" w:color="auto" w:fill="FFFFFF"/>
        </w:rPr>
        <w:t>устраивать</w:t>
      </w:r>
      <w:r w:rsidRPr="00654327">
        <w:rPr>
          <w:rStyle w:val="apple-converted-space"/>
          <w:rFonts w:ascii="Times New Roman" w:hAnsi="Times New Roman" w:cs="Times New Roman"/>
          <w:sz w:val="28"/>
          <w:szCs w:val="28"/>
          <w:shd w:val="clear" w:color="auto" w:fill="FFFFFF"/>
        </w:rPr>
        <w:t> </w:t>
      </w:r>
      <w:r w:rsidRPr="00654327">
        <w:rPr>
          <w:rStyle w:val="a6"/>
          <w:rFonts w:ascii="Times New Roman" w:hAnsi="Times New Roman" w:cs="Times New Roman"/>
          <w:sz w:val="28"/>
          <w:szCs w:val="28"/>
          <w:bdr w:val="none" w:sz="0" w:space="0" w:color="auto" w:frame="1"/>
          <w:shd w:val="clear" w:color="auto" w:fill="FFFFFF"/>
        </w:rPr>
        <w:t>полосу препятствий</w:t>
      </w:r>
      <w:r w:rsidRPr="00654327">
        <w:rPr>
          <w:rStyle w:val="apple-converted-space"/>
          <w:rFonts w:ascii="Times New Roman" w:hAnsi="Times New Roman" w:cs="Times New Roman"/>
          <w:b/>
          <w:bCs/>
          <w:sz w:val="28"/>
          <w:szCs w:val="28"/>
          <w:bdr w:val="none" w:sz="0" w:space="0" w:color="auto" w:frame="1"/>
          <w:shd w:val="clear" w:color="auto" w:fill="FFFFFF"/>
        </w:rPr>
        <w:t>.</w:t>
      </w:r>
      <w:r w:rsidRPr="00654327">
        <w:rPr>
          <w:rFonts w:ascii="Times New Roman" w:hAnsi="Times New Roman" w:cs="Times New Roman"/>
          <w:sz w:val="28"/>
          <w:szCs w:val="28"/>
        </w:rPr>
        <w:t xml:space="preserve"> При этом необходимо учитывать определённые требования к их устройству. </w:t>
      </w:r>
      <w:proofErr w:type="gramStart"/>
      <w:r w:rsidRPr="00654327">
        <w:rPr>
          <w:rFonts w:ascii="Times New Roman" w:hAnsi="Times New Roman" w:cs="Times New Roman"/>
          <w:sz w:val="28"/>
          <w:szCs w:val="28"/>
        </w:rPr>
        <w:t xml:space="preserve">Обычно </w:t>
      </w:r>
      <w:r w:rsidRPr="00654327">
        <w:rPr>
          <w:rFonts w:ascii="Times New Roman" w:hAnsi="Times New Roman" w:cs="Times New Roman"/>
          <w:b/>
          <w:sz w:val="28"/>
          <w:szCs w:val="28"/>
        </w:rPr>
        <w:t xml:space="preserve">оборудуют </w:t>
      </w:r>
      <w:r w:rsidRPr="00654327">
        <w:rPr>
          <w:rFonts w:ascii="Times New Roman" w:hAnsi="Times New Roman" w:cs="Times New Roman"/>
          <w:sz w:val="28"/>
          <w:szCs w:val="28"/>
        </w:rPr>
        <w:t xml:space="preserve">снежные валы для упражнения в равновесии и </w:t>
      </w:r>
      <w:proofErr w:type="spellStart"/>
      <w:r w:rsidRPr="00654327">
        <w:rPr>
          <w:rFonts w:ascii="Times New Roman" w:hAnsi="Times New Roman" w:cs="Times New Roman"/>
          <w:sz w:val="28"/>
          <w:szCs w:val="28"/>
        </w:rPr>
        <w:t>перелезании</w:t>
      </w:r>
      <w:proofErr w:type="spellEnd"/>
      <w:r w:rsidRPr="00654327">
        <w:rPr>
          <w:rFonts w:ascii="Times New Roman" w:hAnsi="Times New Roman" w:cs="Times New Roman"/>
          <w:sz w:val="28"/>
          <w:szCs w:val="28"/>
        </w:rPr>
        <w:t xml:space="preserve"> (высота – 30</w:t>
      </w:r>
      <w:r w:rsidR="00CA591B">
        <w:rPr>
          <w:rFonts w:ascii="Times New Roman" w:hAnsi="Times New Roman" w:cs="Times New Roman"/>
          <w:sz w:val="28"/>
          <w:szCs w:val="28"/>
        </w:rPr>
        <w:t xml:space="preserve"> </w:t>
      </w:r>
      <w:r w:rsidRPr="00654327">
        <w:rPr>
          <w:rFonts w:ascii="Times New Roman" w:hAnsi="Times New Roman" w:cs="Times New Roman"/>
          <w:sz w:val="28"/>
          <w:szCs w:val="28"/>
        </w:rPr>
        <w:t>см, длина 3</w:t>
      </w:r>
      <w:r w:rsidR="00CA591B">
        <w:rPr>
          <w:rFonts w:ascii="Times New Roman" w:hAnsi="Times New Roman" w:cs="Times New Roman"/>
          <w:sz w:val="28"/>
          <w:szCs w:val="28"/>
        </w:rPr>
        <w:t xml:space="preserve"> </w:t>
      </w:r>
      <w:r w:rsidRPr="00654327">
        <w:rPr>
          <w:rFonts w:ascii="Times New Roman" w:hAnsi="Times New Roman" w:cs="Times New Roman"/>
          <w:sz w:val="28"/>
          <w:szCs w:val="28"/>
        </w:rPr>
        <w:t>м</w:t>
      </w:r>
      <w:r w:rsidR="00CA591B">
        <w:rPr>
          <w:rFonts w:ascii="Times New Roman" w:hAnsi="Times New Roman" w:cs="Times New Roman"/>
          <w:sz w:val="28"/>
          <w:szCs w:val="28"/>
        </w:rPr>
        <w:t>.</w:t>
      </w:r>
      <w:r w:rsidRPr="00654327">
        <w:rPr>
          <w:rFonts w:ascii="Times New Roman" w:hAnsi="Times New Roman" w:cs="Times New Roman"/>
          <w:sz w:val="28"/>
          <w:szCs w:val="28"/>
        </w:rPr>
        <w:t xml:space="preserve">), горку для </w:t>
      </w:r>
      <w:proofErr w:type="spellStart"/>
      <w:r w:rsidRPr="00654327">
        <w:rPr>
          <w:rFonts w:ascii="Times New Roman" w:hAnsi="Times New Roman" w:cs="Times New Roman"/>
          <w:sz w:val="28"/>
          <w:szCs w:val="28"/>
        </w:rPr>
        <w:t>вбегания</w:t>
      </w:r>
      <w:proofErr w:type="spellEnd"/>
      <w:r w:rsidRPr="00654327">
        <w:rPr>
          <w:rFonts w:ascii="Times New Roman" w:hAnsi="Times New Roman" w:cs="Times New Roman"/>
          <w:sz w:val="28"/>
          <w:szCs w:val="28"/>
        </w:rPr>
        <w:t xml:space="preserve"> (высота - </w:t>
      </w:r>
      <w:smartTag w:uri="urn:schemas-microsoft-com:office:smarttags" w:element="metricconverter">
        <w:smartTagPr>
          <w:attr w:name="ProductID" w:val="25 см"/>
        </w:smartTagPr>
        <w:r w:rsidRPr="00654327">
          <w:rPr>
            <w:rFonts w:ascii="Times New Roman" w:hAnsi="Times New Roman" w:cs="Times New Roman"/>
            <w:sz w:val="28"/>
            <w:szCs w:val="28"/>
          </w:rPr>
          <w:t>25 см</w:t>
        </w:r>
      </w:smartTag>
      <w:r w:rsidRPr="00654327">
        <w:rPr>
          <w:rFonts w:ascii="Times New Roman" w:hAnsi="Times New Roman" w:cs="Times New Roman"/>
          <w:sz w:val="28"/>
          <w:szCs w:val="28"/>
        </w:rPr>
        <w:t xml:space="preserve">, длина - 1м), препятствие для </w:t>
      </w:r>
      <w:proofErr w:type="spellStart"/>
      <w:r w:rsidRPr="00654327">
        <w:rPr>
          <w:rFonts w:ascii="Times New Roman" w:hAnsi="Times New Roman" w:cs="Times New Roman"/>
          <w:sz w:val="28"/>
          <w:szCs w:val="28"/>
        </w:rPr>
        <w:t>пролезания</w:t>
      </w:r>
      <w:proofErr w:type="spellEnd"/>
      <w:r w:rsidRPr="00654327">
        <w:rPr>
          <w:rFonts w:ascii="Times New Roman" w:hAnsi="Times New Roman" w:cs="Times New Roman"/>
          <w:sz w:val="28"/>
          <w:szCs w:val="28"/>
        </w:rPr>
        <w:t xml:space="preserve"> (высота над уровнем площадки – </w:t>
      </w:r>
      <w:smartTag w:uri="urn:schemas-microsoft-com:office:smarttags" w:element="metricconverter">
        <w:smartTagPr>
          <w:attr w:name="ProductID" w:val="80 см"/>
        </w:smartTagPr>
        <w:r w:rsidRPr="00654327">
          <w:rPr>
            <w:rFonts w:ascii="Times New Roman" w:hAnsi="Times New Roman" w:cs="Times New Roman"/>
            <w:sz w:val="28"/>
            <w:szCs w:val="28"/>
          </w:rPr>
          <w:t>80 см</w:t>
        </w:r>
      </w:smartTag>
      <w:r w:rsidRPr="00654327">
        <w:rPr>
          <w:rFonts w:ascii="Times New Roman" w:hAnsi="Times New Roman" w:cs="Times New Roman"/>
          <w:sz w:val="28"/>
          <w:szCs w:val="28"/>
        </w:rPr>
        <w:t>, длина – 1м, диаметр верхнего бруса – 20-50см), грибок для чехарды (высота – 40см, диаметр опорной поверхности – 20см), мишени для метания (высота 110-120см), башни для влезания (высота 2,5м).</w:t>
      </w:r>
      <w:proofErr w:type="gramEnd"/>
      <w:r w:rsidRPr="00654327">
        <w:rPr>
          <w:rFonts w:ascii="Times New Roman" w:hAnsi="Times New Roman" w:cs="Times New Roman"/>
          <w:sz w:val="28"/>
          <w:szCs w:val="28"/>
        </w:rPr>
        <w:t xml:space="preserve"> Эти же постройки можно разместить на территории групповых площадок. </w:t>
      </w:r>
    </w:p>
    <w:p w:rsidR="0098669A" w:rsidRPr="00654327" w:rsidRDefault="0098669A" w:rsidP="002914E5">
      <w:pPr>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rPr>
        <w:t xml:space="preserve">Много удовольствия приносит детям </w:t>
      </w:r>
      <w:r w:rsidRPr="00654327">
        <w:rPr>
          <w:rFonts w:ascii="Times New Roman" w:hAnsi="Times New Roman" w:cs="Times New Roman"/>
          <w:b/>
          <w:sz w:val="28"/>
          <w:szCs w:val="28"/>
        </w:rPr>
        <w:t>катание с ледяной горки</w:t>
      </w:r>
      <w:r w:rsidRPr="00654327">
        <w:rPr>
          <w:rFonts w:ascii="Times New Roman" w:hAnsi="Times New Roman" w:cs="Times New Roman"/>
          <w:sz w:val="28"/>
          <w:szCs w:val="28"/>
        </w:rPr>
        <w:t xml:space="preserve">. При этом дорожка для раската ледяной горки должна быть как можно длиннее, на пути раската не должно быть стационарного оборудования (с целью недопущения травматизма). Скат горки не должен выходить на территорию массового движения. </w:t>
      </w:r>
      <w:proofErr w:type="gramStart"/>
      <w:r w:rsidRPr="00654327">
        <w:rPr>
          <w:rFonts w:ascii="Times New Roman" w:hAnsi="Times New Roman" w:cs="Times New Roman"/>
          <w:sz w:val="28"/>
          <w:szCs w:val="28"/>
        </w:rPr>
        <w:t xml:space="preserve">Высота горки для младшей группы должна быть не выше </w:t>
      </w:r>
      <w:smartTag w:uri="urn:schemas-microsoft-com:office:smarttags" w:element="metricconverter">
        <w:smartTagPr>
          <w:attr w:name="ProductID" w:val="1 метра"/>
        </w:smartTagPr>
        <w:r w:rsidRPr="00654327">
          <w:rPr>
            <w:rFonts w:ascii="Times New Roman" w:hAnsi="Times New Roman" w:cs="Times New Roman"/>
            <w:sz w:val="28"/>
            <w:szCs w:val="28"/>
          </w:rPr>
          <w:t>1 метра</w:t>
        </w:r>
      </w:smartTag>
      <w:r w:rsidRPr="00654327">
        <w:rPr>
          <w:rFonts w:ascii="Times New Roman" w:hAnsi="Times New Roman" w:cs="Times New Roman"/>
          <w:sz w:val="28"/>
          <w:szCs w:val="28"/>
        </w:rPr>
        <w:t xml:space="preserve">, со скатом длиной 3м, для старшей и подготовительной групп – 1,5 – </w:t>
      </w:r>
      <w:smartTag w:uri="urn:schemas-microsoft-com:office:smarttags" w:element="metricconverter">
        <w:smartTagPr>
          <w:attr w:name="ProductID" w:val="2 метра"/>
        </w:smartTagPr>
        <w:r w:rsidRPr="00654327">
          <w:rPr>
            <w:rFonts w:ascii="Times New Roman" w:hAnsi="Times New Roman" w:cs="Times New Roman"/>
            <w:sz w:val="28"/>
            <w:szCs w:val="28"/>
          </w:rPr>
          <w:t>2 метра</w:t>
        </w:r>
      </w:smartTag>
      <w:r w:rsidRPr="00654327">
        <w:rPr>
          <w:rFonts w:ascii="Times New Roman" w:hAnsi="Times New Roman" w:cs="Times New Roman"/>
          <w:sz w:val="28"/>
          <w:szCs w:val="28"/>
        </w:rPr>
        <w:t>, со скатом длиной 5-6м.</w:t>
      </w:r>
      <w:proofErr w:type="gramEnd"/>
      <w:r w:rsidRPr="00654327">
        <w:rPr>
          <w:rFonts w:ascii="Times New Roman" w:hAnsi="Times New Roman" w:cs="Times New Roman"/>
          <w:sz w:val="28"/>
          <w:szCs w:val="28"/>
        </w:rPr>
        <w:t xml:space="preserve"> Скат горки должен быть пологий, расширяющийся к низу. Наверху горки делают площадку 1,2х</w:t>
      </w:r>
      <w:proofErr w:type="gramStart"/>
      <w:r w:rsidRPr="00654327">
        <w:rPr>
          <w:rFonts w:ascii="Times New Roman" w:hAnsi="Times New Roman" w:cs="Times New Roman"/>
          <w:sz w:val="28"/>
          <w:szCs w:val="28"/>
        </w:rPr>
        <w:t>1</w:t>
      </w:r>
      <w:proofErr w:type="gramEnd"/>
      <w:r w:rsidRPr="00654327">
        <w:rPr>
          <w:rFonts w:ascii="Times New Roman" w:hAnsi="Times New Roman" w:cs="Times New Roman"/>
          <w:sz w:val="28"/>
          <w:szCs w:val="28"/>
        </w:rPr>
        <w:t>,2м, по краям площадки и ската горку оборудуют барьерами. Сзади горки устраивают ступеньки и площадку для провоза санок. Ступеньки  и верхнюю площадку посыпают песком.</w:t>
      </w:r>
    </w:p>
    <w:p w:rsidR="0098669A" w:rsidRPr="00654327" w:rsidRDefault="0098669A" w:rsidP="002914E5">
      <w:pPr>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rPr>
        <w:t>Технология устройства ледяной горки проста и доступна:</w:t>
      </w:r>
    </w:p>
    <w:p w:rsidR="0098669A" w:rsidRPr="00654327" w:rsidRDefault="00CA591B" w:rsidP="002914E5">
      <w:pPr>
        <w:tabs>
          <w:tab w:val="left" w:pos="360"/>
        </w:tabs>
        <w:spacing w:after="0" w:line="240" w:lineRule="auto"/>
        <w:ind w:right="283"/>
        <w:rPr>
          <w:rFonts w:ascii="Times New Roman" w:hAnsi="Times New Roman" w:cs="Times New Roman"/>
          <w:sz w:val="28"/>
          <w:szCs w:val="28"/>
        </w:rPr>
      </w:pPr>
      <w:r>
        <w:rPr>
          <w:rFonts w:ascii="Times New Roman" w:hAnsi="Times New Roman" w:cs="Times New Roman"/>
          <w:sz w:val="28"/>
          <w:szCs w:val="28"/>
        </w:rPr>
        <w:t xml:space="preserve">- </w:t>
      </w:r>
      <w:r w:rsidR="0098669A" w:rsidRPr="00654327">
        <w:rPr>
          <w:rFonts w:ascii="Times New Roman" w:hAnsi="Times New Roman" w:cs="Times New Roman"/>
          <w:sz w:val="28"/>
          <w:szCs w:val="28"/>
        </w:rPr>
        <w:t>во время оттепели снег скатывают комьями и складывают их в кучу, чтобы получилась горка (при этом необходимо учесть рельеф участка);</w:t>
      </w:r>
    </w:p>
    <w:p w:rsidR="0098669A" w:rsidRPr="00654327" w:rsidRDefault="00CA591B" w:rsidP="002914E5">
      <w:pPr>
        <w:tabs>
          <w:tab w:val="left" w:pos="360"/>
        </w:tabs>
        <w:spacing w:after="0" w:line="240" w:lineRule="auto"/>
        <w:ind w:right="283"/>
        <w:rPr>
          <w:rFonts w:ascii="Times New Roman" w:hAnsi="Times New Roman" w:cs="Times New Roman"/>
          <w:sz w:val="28"/>
          <w:szCs w:val="28"/>
        </w:rPr>
      </w:pPr>
      <w:r>
        <w:rPr>
          <w:rFonts w:ascii="Times New Roman" w:hAnsi="Times New Roman" w:cs="Times New Roman"/>
          <w:sz w:val="28"/>
          <w:szCs w:val="28"/>
        </w:rPr>
        <w:t xml:space="preserve">- </w:t>
      </w:r>
      <w:r w:rsidR="0098669A" w:rsidRPr="00654327">
        <w:rPr>
          <w:rFonts w:ascii="Times New Roman" w:hAnsi="Times New Roman" w:cs="Times New Roman"/>
          <w:sz w:val="28"/>
          <w:szCs w:val="28"/>
        </w:rPr>
        <w:t>снег утрамбовывают в снежную кучу, затем придается форма усеченной пирамиды с завершенной площадкой и скатом;</w:t>
      </w:r>
    </w:p>
    <w:p w:rsidR="0098669A" w:rsidRPr="00654327" w:rsidRDefault="00CA591B" w:rsidP="002914E5">
      <w:pPr>
        <w:tabs>
          <w:tab w:val="left" w:pos="360"/>
        </w:tabs>
        <w:spacing w:after="0" w:line="240" w:lineRule="auto"/>
        <w:ind w:right="283"/>
        <w:rPr>
          <w:rFonts w:ascii="Times New Roman" w:hAnsi="Times New Roman" w:cs="Times New Roman"/>
          <w:sz w:val="28"/>
          <w:szCs w:val="28"/>
        </w:rPr>
      </w:pPr>
      <w:r>
        <w:rPr>
          <w:rFonts w:ascii="Times New Roman" w:hAnsi="Times New Roman" w:cs="Times New Roman"/>
          <w:sz w:val="28"/>
          <w:szCs w:val="28"/>
        </w:rPr>
        <w:t xml:space="preserve">- </w:t>
      </w:r>
      <w:r w:rsidR="0098669A" w:rsidRPr="00654327">
        <w:rPr>
          <w:rFonts w:ascii="Times New Roman" w:hAnsi="Times New Roman" w:cs="Times New Roman"/>
          <w:sz w:val="28"/>
          <w:szCs w:val="28"/>
        </w:rPr>
        <w:t>в первый мороз горку слегка обрызгивают холодной водой, которая, замерзая, создает ледяную корку;</w:t>
      </w:r>
    </w:p>
    <w:p w:rsidR="0098669A" w:rsidRPr="00654327" w:rsidRDefault="00CA591B" w:rsidP="002914E5">
      <w:pPr>
        <w:tabs>
          <w:tab w:val="left" w:pos="360"/>
        </w:tabs>
        <w:spacing w:after="0" w:line="240" w:lineRule="auto"/>
        <w:ind w:right="283"/>
        <w:rPr>
          <w:rFonts w:ascii="Times New Roman" w:hAnsi="Times New Roman" w:cs="Times New Roman"/>
          <w:sz w:val="28"/>
          <w:szCs w:val="28"/>
        </w:rPr>
      </w:pPr>
      <w:r>
        <w:rPr>
          <w:rFonts w:ascii="Times New Roman" w:hAnsi="Times New Roman" w:cs="Times New Roman"/>
          <w:sz w:val="28"/>
          <w:szCs w:val="28"/>
        </w:rPr>
        <w:t xml:space="preserve">- </w:t>
      </w:r>
      <w:r w:rsidR="0098669A" w:rsidRPr="00654327">
        <w:rPr>
          <w:rFonts w:ascii="Times New Roman" w:hAnsi="Times New Roman" w:cs="Times New Roman"/>
          <w:sz w:val="28"/>
          <w:szCs w:val="28"/>
        </w:rPr>
        <w:t>после этого воду можно лить более интенсивно и намораживать лед до требуемой толщины (</w:t>
      </w:r>
      <w:smartTag w:uri="urn:schemas-microsoft-com:office:smarttags" w:element="metricconverter">
        <w:smartTagPr>
          <w:attr w:name="ProductID" w:val="5 см"/>
        </w:smartTagPr>
        <w:r w:rsidR="0098669A" w:rsidRPr="00654327">
          <w:rPr>
            <w:rFonts w:ascii="Times New Roman" w:hAnsi="Times New Roman" w:cs="Times New Roman"/>
            <w:sz w:val="28"/>
            <w:szCs w:val="28"/>
          </w:rPr>
          <w:t>5 см</w:t>
        </w:r>
      </w:smartTag>
      <w:r w:rsidR="0098669A" w:rsidRPr="00654327">
        <w:rPr>
          <w:rFonts w:ascii="Times New Roman" w:hAnsi="Times New Roman" w:cs="Times New Roman"/>
          <w:sz w:val="28"/>
          <w:szCs w:val="28"/>
        </w:rPr>
        <w:t>);</w:t>
      </w:r>
    </w:p>
    <w:p w:rsidR="0098669A" w:rsidRPr="00654327" w:rsidRDefault="00CA591B" w:rsidP="002914E5">
      <w:pPr>
        <w:tabs>
          <w:tab w:val="left" w:pos="360"/>
        </w:tabs>
        <w:spacing w:after="0" w:line="240" w:lineRule="auto"/>
        <w:ind w:right="283"/>
        <w:rPr>
          <w:rFonts w:ascii="Times New Roman" w:hAnsi="Times New Roman" w:cs="Times New Roman"/>
          <w:sz w:val="28"/>
          <w:szCs w:val="28"/>
        </w:rPr>
      </w:pPr>
      <w:r>
        <w:rPr>
          <w:rFonts w:ascii="Times New Roman" w:hAnsi="Times New Roman" w:cs="Times New Roman"/>
          <w:sz w:val="28"/>
          <w:szCs w:val="28"/>
        </w:rPr>
        <w:t xml:space="preserve">- </w:t>
      </w:r>
      <w:r w:rsidR="0098669A" w:rsidRPr="00654327">
        <w:rPr>
          <w:rFonts w:ascii="Times New Roman" w:hAnsi="Times New Roman" w:cs="Times New Roman"/>
          <w:sz w:val="28"/>
          <w:szCs w:val="28"/>
        </w:rPr>
        <w:t>поливать горку теплой водой не следует - могут появиться проталины;</w:t>
      </w:r>
    </w:p>
    <w:p w:rsidR="0098669A" w:rsidRPr="00654327" w:rsidRDefault="00CA591B" w:rsidP="002914E5">
      <w:pPr>
        <w:tabs>
          <w:tab w:val="left" w:pos="360"/>
        </w:tabs>
        <w:spacing w:after="0" w:line="240" w:lineRule="auto"/>
        <w:ind w:right="283"/>
        <w:rPr>
          <w:rFonts w:ascii="Times New Roman" w:hAnsi="Times New Roman" w:cs="Times New Roman"/>
          <w:sz w:val="28"/>
          <w:szCs w:val="28"/>
        </w:rPr>
      </w:pPr>
      <w:r>
        <w:rPr>
          <w:rFonts w:ascii="Times New Roman" w:hAnsi="Times New Roman" w:cs="Times New Roman"/>
          <w:sz w:val="28"/>
          <w:szCs w:val="28"/>
        </w:rPr>
        <w:t xml:space="preserve">- </w:t>
      </w:r>
      <w:r w:rsidR="0098669A" w:rsidRPr="00654327">
        <w:rPr>
          <w:rFonts w:ascii="Times New Roman" w:hAnsi="Times New Roman" w:cs="Times New Roman"/>
          <w:sz w:val="28"/>
          <w:szCs w:val="28"/>
        </w:rPr>
        <w:t>в большие морозы, когда снег нельзя скатать, его уминают ногами.</w:t>
      </w:r>
    </w:p>
    <w:p w:rsidR="0098669A" w:rsidRPr="00654327" w:rsidRDefault="0098669A" w:rsidP="002914E5">
      <w:pPr>
        <w:tabs>
          <w:tab w:val="left" w:pos="360"/>
        </w:tabs>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rPr>
        <w:tab/>
      </w:r>
      <w:r w:rsidRPr="00654327">
        <w:rPr>
          <w:rFonts w:ascii="Times New Roman" w:hAnsi="Times New Roman" w:cs="Times New Roman"/>
          <w:sz w:val="28"/>
          <w:szCs w:val="28"/>
        </w:rPr>
        <w:tab/>
        <w:t xml:space="preserve">Если территория спортивной площадки не позволяет разместить на ней ледяную горку, её следует соорудить в другом удобном месте. </w:t>
      </w:r>
    </w:p>
    <w:p w:rsidR="0098669A" w:rsidRPr="00654327" w:rsidRDefault="0098669A" w:rsidP="002914E5">
      <w:pPr>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rPr>
        <w:t xml:space="preserve">Сказочный вид участку детского сада придают малые </w:t>
      </w:r>
      <w:r w:rsidRPr="00654327">
        <w:rPr>
          <w:rFonts w:ascii="Times New Roman" w:hAnsi="Times New Roman" w:cs="Times New Roman"/>
          <w:b/>
          <w:sz w:val="28"/>
          <w:szCs w:val="28"/>
        </w:rPr>
        <w:t>архитектурные формы</w:t>
      </w:r>
      <w:r w:rsidRPr="00654327">
        <w:rPr>
          <w:rFonts w:ascii="Times New Roman" w:hAnsi="Times New Roman" w:cs="Times New Roman"/>
          <w:sz w:val="28"/>
          <w:szCs w:val="28"/>
        </w:rPr>
        <w:t>, постройки для развития сюжетных игр (лабиринт, крепость, транспорт, дом, фигуры животных, сюжеты сказок и т. п.), соответствующие возрастным особенностям детей (высотой в рост ребенка). Фигурки животных можно использовать в качестве целей для метания. Например, в блюдо или корзину в лапах медведя или зайца дети бросают снежки, мячи, мешочки с песком; отверстие в снежной стене  может служить горизонтальной целью и т.п.</w:t>
      </w:r>
    </w:p>
    <w:p w:rsidR="002914E5" w:rsidRDefault="002914E5" w:rsidP="002914E5">
      <w:pPr>
        <w:spacing w:after="0" w:line="240" w:lineRule="auto"/>
        <w:ind w:right="283"/>
        <w:rPr>
          <w:rFonts w:ascii="Times New Roman" w:hAnsi="Times New Roman" w:cs="Times New Roman"/>
          <w:sz w:val="28"/>
          <w:szCs w:val="28"/>
        </w:rPr>
      </w:pPr>
    </w:p>
    <w:p w:rsidR="002914E5" w:rsidRDefault="002914E5" w:rsidP="002914E5">
      <w:pPr>
        <w:spacing w:after="0" w:line="240" w:lineRule="auto"/>
        <w:ind w:right="283"/>
        <w:rPr>
          <w:rFonts w:ascii="Times New Roman" w:hAnsi="Times New Roman" w:cs="Times New Roman"/>
          <w:sz w:val="28"/>
          <w:szCs w:val="28"/>
        </w:rPr>
      </w:pPr>
    </w:p>
    <w:p w:rsidR="0098669A" w:rsidRPr="00654327" w:rsidRDefault="0098669A" w:rsidP="002914E5">
      <w:pPr>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rPr>
        <w:lastRenderedPageBreak/>
        <w:t xml:space="preserve">Постройки необходимо размещать рационально, не загромождая центральную площадку - место для удовлетворения двигательной активности детей. </w:t>
      </w:r>
    </w:p>
    <w:p w:rsidR="0098669A" w:rsidRPr="00654327" w:rsidRDefault="0098669A" w:rsidP="002914E5">
      <w:pPr>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rPr>
        <w:t xml:space="preserve">Снежные постройки можно </w:t>
      </w:r>
      <w:r w:rsidRPr="00654327">
        <w:rPr>
          <w:rFonts w:ascii="Times New Roman" w:hAnsi="Times New Roman" w:cs="Times New Roman"/>
          <w:b/>
          <w:sz w:val="28"/>
          <w:szCs w:val="28"/>
        </w:rPr>
        <w:t>украшать</w:t>
      </w:r>
      <w:r w:rsidRPr="00654327">
        <w:rPr>
          <w:rFonts w:ascii="Times New Roman" w:hAnsi="Times New Roman" w:cs="Times New Roman"/>
          <w:sz w:val="28"/>
          <w:szCs w:val="28"/>
        </w:rPr>
        <w:t xml:space="preserve"> различными способами: с использованием тканевой аппликации, разноцветных льдинок или окрашивания (в недоступных для детей местах, в целях безопасности и избегания окрашивания одежды); можно использовать крышки от пластиковых бутылок, формы для игры с песком, игрушки и другой бросовый материал, не угрожающий здоровью ребенка. Для окрашивания снежных построек лучше пользоваться пульверизатором. Не следует поливать окрашенной водой из лейки, это придаёт неэстетичный вид постройкам. </w:t>
      </w:r>
    </w:p>
    <w:p w:rsidR="0098669A" w:rsidRPr="00654327" w:rsidRDefault="0098669A" w:rsidP="002914E5">
      <w:pPr>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rPr>
        <w:t xml:space="preserve">Зимой, когда деревья и кустарники теряют свою декоративность, их можно украсить размещёнными на ветвях поделками из бросового материала. Украшением групповой площадки должна быть веранда. Её оформление (композиционное или единичными элементами: флажками, бусами из цветных льдинок) играет большую роль в эстетическом развитии дошкольников. </w:t>
      </w:r>
    </w:p>
    <w:p w:rsidR="0098669A" w:rsidRPr="00654327" w:rsidRDefault="0098669A" w:rsidP="002914E5">
      <w:pPr>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rPr>
        <w:t xml:space="preserve">Большое значение для создания эмоционально положительного настроения детей имеет </w:t>
      </w:r>
      <w:r w:rsidRPr="00654327">
        <w:rPr>
          <w:rFonts w:ascii="Times New Roman" w:hAnsi="Times New Roman" w:cs="Times New Roman"/>
          <w:b/>
          <w:sz w:val="28"/>
          <w:szCs w:val="28"/>
        </w:rPr>
        <w:t>оформление входа</w:t>
      </w:r>
      <w:r w:rsidRPr="00654327">
        <w:rPr>
          <w:rFonts w:ascii="Times New Roman" w:hAnsi="Times New Roman" w:cs="Times New Roman"/>
          <w:sz w:val="28"/>
          <w:szCs w:val="28"/>
        </w:rPr>
        <w:t xml:space="preserve"> на территорию детского сада. Детям нравится, когда их приветливо встречают и провожают сказочные персонажи. Хорошо, если снежные валы, окаймляющие дорожки вокруг территории и ведущие на групповые площадки, будут аккуратно сформированы или утрамбованы.</w:t>
      </w:r>
    </w:p>
    <w:p w:rsidR="0098669A" w:rsidRPr="00654327" w:rsidRDefault="0098669A" w:rsidP="002914E5">
      <w:pPr>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rPr>
        <w:t xml:space="preserve">Для развития разных видов детской деятельности (игровой, двигательной, познавательной и др.) необходимо обеспечить </w:t>
      </w:r>
      <w:r w:rsidRPr="00654327">
        <w:rPr>
          <w:rFonts w:ascii="Times New Roman" w:hAnsi="Times New Roman" w:cs="Times New Roman"/>
          <w:b/>
          <w:sz w:val="28"/>
          <w:szCs w:val="28"/>
        </w:rPr>
        <w:t>наличие достаточного количества выносного материала</w:t>
      </w:r>
      <w:r w:rsidRPr="00654327">
        <w:rPr>
          <w:rFonts w:ascii="Times New Roman" w:hAnsi="Times New Roman" w:cs="Times New Roman"/>
          <w:sz w:val="28"/>
          <w:szCs w:val="28"/>
        </w:rPr>
        <w:t xml:space="preserve">. Например: </w:t>
      </w:r>
    </w:p>
    <w:p w:rsidR="0098669A" w:rsidRPr="00654327" w:rsidRDefault="00CA591B" w:rsidP="002914E5">
      <w:pPr>
        <w:tabs>
          <w:tab w:val="left" w:pos="360"/>
        </w:tabs>
        <w:spacing w:after="0" w:line="240" w:lineRule="auto"/>
        <w:ind w:right="283"/>
        <w:rPr>
          <w:rFonts w:ascii="Times New Roman" w:hAnsi="Times New Roman" w:cs="Times New Roman"/>
          <w:sz w:val="28"/>
          <w:szCs w:val="28"/>
        </w:rPr>
      </w:pPr>
      <w:r>
        <w:rPr>
          <w:rFonts w:ascii="Times New Roman" w:hAnsi="Times New Roman" w:cs="Times New Roman"/>
          <w:sz w:val="28"/>
          <w:szCs w:val="28"/>
        </w:rPr>
        <w:t xml:space="preserve">- </w:t>
      </w:r>
      <w:r w:rsidR="0098669A" w:rsidRPr="00654327">
        <w:rPr>
          <w:rFonts w:ascii="Times New Roman" w:hAnsi="Times New Roman" w:cs="Times New Roman"/>
          <w:sz w:val="28"/>
          <w:szCs w:val="28"/>
        </w:rPr>
        <w:t>лопатки для снега;</w:t>
      </w:r>
    </w:p>
    <w:p w:rsidR="0098669A" w:rsidRPr="00654327" w:rsidRDefault="00CA591B" w:rsidP="002914E5">
      <w:pPr>
        <w:tabs>
          <w:tab w:val="left" w:pos="360"/>
        </w:tabs>
        <w:spacing w:after="0" w:line="240" w:lineRule="auto"/>
        <w:ind w:right="283"/>
        <w:rPr>
          <w:rFonts w:ascii="Times New Roman" w:hAnsi="Times New Roman" w:cs="Times New Roman"/>
          <w:sz w:val="28"/>
          <w:szCs w:val="28"/>
        </w:rPr>
      </w:pPr>
      <w:r>
        <w:rPr>
          <w:rFonts w:ascii="Times New Roman" w:hAnsi="Times New Roman" w:cs="Times New Roman"/>
          <w:sz w:val="28"/>
          <w:szCs w:val="28"/>
        </w:rPr>
        <w:t xml:space="preserve">- </w:t>
      </w:r>
      <w:r w:rsidR="0098669A" w:rsidRPr="00654327">
        <w:rPr>
          <w:rFonts w:ascii="Times New Roman" w:hAnsi="Times New Roman" w:cs="Times New Roman"/>
          <w:sz w:val="28"/>
          <w:szCs w:val="28"/>
        </w:rPr>
        <w:t>ледянки, печатки, султанчики, вертушки, «карандаши», клюшки;</w:t>
      </w:r>
    </w:p>
    <w:p w:rsidR="0098669A" w:rsidRPr="00654327" w:rsidRDefault="00CA591B" w:rsidP="002914E5">
      <w:pPr>
        <w:tabs>
          <w:tab w:val="left" w:pos="360"/>
        </w:tabs>
        <w:spacing w:after="0" w:line="240" w:lineRule="auto"/>
        <w:ind w:right="283"/>
        <w:rPr>
          <w:rFonts w:ascii="Times New Roman" w:hAnsi="Times New Roman" w:cs="Times New Roman"/>
          <w:sz w:val="28"/>
          <w:szCs w:val="28"/>
        </w:rPr>
      </w:pPr>
      <w:r>
        <w:rPr>
          <w:rFonts w:ascii="Times New Roman" w:hAnsi="Times New Roman" w:cs="Times New Roman"/>
          <w:sz w:val="28"/>
          <w:szCs w:val="28"/>
        </w:rPr>
        <w:t xml:space="preserve">- </w:t>
      </w:r>
      <w:r w:rsidR="0098669A" w:rsidRPr="00654327">
        <w:rPr>
          <w:rFonts w:ascii="Times New Roman" w:hAnsi="Times New Roman" w:cs="Times New Roman"/>
          <w:sz w:val="28"/>
          <w:szCs w:val="28"/>
        </w:rPr>
        <w:t>мешочки, мячи для метания;</w:t>
      </w:r>
    </w:p>
    <w:p w:rsidR="0098669A" w:rsidRPr="00654327" w:rsidRDefault="00CA591B" w:rsidP="002914E5">
      <w:pPr>
        <w:tabs>
          <w:tab w:val="left" w:pos="360"/>
        </w:tabs>
        <w:spacing w:after="0" w:line="240" w:lineRule="auto"/>
        <w:ind w:right="283"/>
        <w:rPr>
          <w:rFonts w:ascii="Times New Roman" w:hAnsi="Times New Roman" w:cs="Times New Roman"/>
          <w:sz w:val="28"/>
          <w:szCs w:val="28"/>
        </w:rPr>
      </w:pPr>
      <w:r>
        <w:rPr>
          <w:rFonts w:ascii="Times New Roman" w:hAnsi="Times New Roman" w:cs="Times New Roman"/>
          <w:sz w:val="28"/>
          <w:szCs w:val="28"/>
        </w:rPr>
        <w:t xml:space="preserve">- </w:t>
      </w:r>
      <w:r w:rsidR="0098669A" w:rsidRPr="00654327">
        <w:rPr>
          <w:rFonts w:ascii="Times New Roman" w:hAnsi="Times New Roman" w:cs="Times New Roman"/>
          <w:sz w:val="28"/>
          <w:szCs w:val="28"/>
        </w:rPr>
        <w:t>материал для игр со снегом;</w:t>
      </w:r>
    </w:p>
    <w:p w:rsidR="0098669A" w:rsidRPr="00654327" w:rsidRDefault="00CA591B" w:rsidP="002914E5">
      <w:pPr>
        <w:tabs>
          <w:tab w:val="left" w:pos="360"/>
        </w:tabs>
        <w:spacing w:after="0" w:line="240" w:lineRule="auto"/>
        <w:ind w:right="283"/>
        <w:rPr>
          <w:rFonts w:ascii="Times New Roman" w:hAnsi="Times New Roman" w:cs="Times New Roman"/>
          <w:sz w:val="28"/>
          <w:szCs w:val="28"/>
        </w:rPr>
      </w:pPr>
      <w:r>
        <w:rPr>
          <w:rFonts w:ascii="Times New Roman" w:hAnsi="Times New Roman" w:cs="Times New Roman"/>
          <w:sz w:val="28"/>
          <w:szCs w:val="28"/>
        </w:rPr>
        <w:t xml:space="preserve">- </w:t>
      </w:r>
      <w:r w:rsidR="0098669A" w:rsidRPr="00654327">
        <w:rPr>
          <w:rFonts w:ascii="Times New Roman" w:hAnsi="Times New Roman" w:cs="Times New Roman"/>
          <w:sz w:val="28"/>
          <w:szCs w:val="28"/>
        </w:rPr>
        <w:t>атрибуты для сюжетно-ролевых игр: кукла, одетая по сезону, саночки, руль, материал для игры «Магазин» и др.;</w:t>
      </w:r>
    </w:p>
    <w:p w:rsidR="0098669A" w:rsidRPr="00654327" w:rsidRDefault="00CA591B" w:rsidP="002914E5">
      <w:pPr>
        <w:tabs>
          <w:tab w:val="left" w:pos="360"/>
        </w:tabs>
        <w:spacing w:after="0" w:line="240" w:lineRule="auto"/>
        <w:ind w:right="283"/>
        <w:rPr>
          <w:rFonts w:ascii="Times New Roman" w:hAnsi="Times New Roman" w:cs="Times New Roman"/>
          <w:sz w:val="28"/>
          <w:szCs w:val="28"/>
        </w:rPr>
      </w:pPr>
      <w:r>
        <w:rPr>
          <w:rFonts w:ascii="Times New Roman" w:hAnsi="Times New Roman" w:cs="Times New Roman"/>
          <w:sz w:val="28"/>
          <w:szCs w:val="28"/>
        </w:rPr>
        <w:t xml:space="preserve">- </w:t>
      </w:r>
      <w:r w:rsidR="0098669A" w:rsidRPr="00654327">
        <w:rPr>
          <w:rFonts w:ascii="Times New Roman" w:hAnsi="Times New Roman" w:cs="Times New Roman"/>
          <w:sz w:val="28"/>
          <w:szCs w:val="28"/>
        </w:rPr>
        <w:t>атрибуты для спортивных игр: маски, ленточки и др.;</w:t>
      </w:r>
    </w:p>
    <w:p w:rsidR="0098669A" w:rsidRPr="00654327" w:rsidRDefault="00CA591B" w:rsidP="002914E5">
      <w:pPr>
        <w:tabs>
          <w:tab w:val="left" w:pos="360"/>
        </w:tabs>
        <w:spacing w:after="0" w:line="240" w:lineRule="auto"/>
        <w:ind w:right="283"/>
        <w:rPr>
          <w:rFonts w:ascii="Times New Roman" w:hAnsi="Times New Roman" w:cs="Times New Roman"/>
          <w:sz w:val="28"/>
          <w:szCs w:val="28"/>
        </w:rPr>
      </w:pPr>
      <w:r>
        <w:rPr>
          <w:rFonts w:ascii="Times New Roman" w:hAnsi="Times New Roman" w:cs="Times New Roman"/>
          <w:sz w:val="28"/>
          <w:szCs w:val="28"/>
        </w:rPr>
        <w:t xml:space="preserve">- </w:t>
      </w:r>
      <w:r w:rsidR="0098669A" w:rsidRPr="00654327">
        <w:rPr>
          <w:rFonts w:ascii="Times New Roman" w:hAnsi="Times New Roman" w:cs="Times New Roman"/>
          <w:sz w:val="28"/>
          <w:szCs w:val="28"/>
        </w:rPr>
        <w:t>материал для разметки (ленты, верёвочки, фишки и др.);</w:t>
      </w:r>
    </w:p>
    <w:p w:rsidR="0098669A" w:rsidRPr="00654327" w:rsidRDefault="00CA591B" w:rsidP="002914E5">
      <w:pPr>
        <w:tabs>
          <w:tab w:val="left" w:pos="360"/>
        </w:tabs>
        <w:spacing w:after="0" w:line="240" w:lineRule="auto"/>
        <w:ind w:right="283"/>
        <w:rPr>
          <w:rFonts w:ascii="Times New Roman" w:hAnsi="Times New Roman" w:cs="Times New Roman"/>
          <w:sz w:val="28"/>
          <w:szCs w:val="28"/>
        </w:rPr>
      </w:pPr>
      <w:r>
        <w:rPr>
          <w:rFonts w:ascii="Times New Roman" w:hAnsi="Times New Roman" w:cs="Times New Roman"/>
          <w:sz w:val="28"/>
          <w:szCs w:val="28"/>
        </w:rPr>
        <w:t xml:space="preserve">- </w:t>
      </w:r>
      <w:r w:rsidR="0098669A" w:rsidRPr="00654327">
        <w:rPr>
          <w:rFonts w:ascii="Times New Roman" w:hAnsi="Times New Roman" w:cs="Times New Roman"/>
          <w:sz w:val="28"/>
          <w:szCs w:val="28"/>
        </w:rPr>
        <w:t>набор для исследовательской деятельности: емкости для снега и воды, формочки для заморозки, палочки для измерения глубины снега, лупа.</w:t>
      </w:r>
    </w:p>
    <w:p w:rsidR="0098669A" w:rsidRPr="00654327" w:rsidRDefault="0098669A" w:rsidP="002914E5">
      <w:pPr>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rPr>
        <w:t>На территории дошкольного учреждения в зимнее время можно оборудовать экологическую тропу, на станциях которой («Метеоплощадка», «Уголок леса», «Эко-дом» и др.) дети будут получать новые знания о жизни животных зимой, здесь же можно организовать наблюдения за изменениями в природе, поэкспериментировать, разместить декоративные кормушки для птиц.</w:t>
      </w:r>
    </w:p>
    <w:p w:rsidR="002914E5" w:rsidRDefault="0098669A" w:rsidP="002914E5">
      <w:pPr>
        <w:spacing w:after="0" w:line="240" w:lineRule="auto"/>
        <w:ind w:right="283"/>
        <w:rPr>
          <w:rFonts w:ascii="Times New Roman" w:hAnsi="Times New Roman" w:cs="Times New Roman"/>
          <w:sz w:val="28"/>
          <w:szCs w:val="28"/>
        </w:rPr>
      </w:pPr>
      <w:r w:rsidRPr="00654327">
        <w:rPr>
          <w:rFonts w:ascii="Times New Roman" w:hAnsi="Times New Roman" w:cs="Times New Roman"/>
          <w:sz w:val="28"/>
          <w:szCs w:val="28"/>
        </w:rPr>
        <w:t>При оборудовании и оформлении территории дошкольного учреждения,</w:t>
      </w:r>
      <w:r w:rsidR="00CA591B" w:rsidRPr="00CA591B">
        <w:rPr>
          <w:rFonts w:ascii="Times New Roman" w:hAnsi="Times New Roman" w:cs="Times New Roman"/>
          <w:sz w:val="28"/>
          <w:szCs w:val="28"/>
        </w:rPr>
        <w:t xml:space="preserve"> </w:t>
      </w:r>
      <w:r w:rsidR="00CA591B" w:rsidRPr="00654327">
        <w:rPr>
          <w:rFonts w:ascii="Times New Roman" w:hAnsi="Times New Roman" w:cs="Times New Roman"/>
          <w:sz w:val="28"/>
          <w:szCs w:val="28"/>
        </w:rPr>
        <w:t>прежде всего, необходимо учитывать требования безопасности, охраны жизни и здоровья воспитанников.</w:t>
      </w:r>
      <w:r w:rsidR="00CA591B">
        <w:rPr>
          <w:rFonts w:ascii="Times New Roman" w:hAnsi="Times New Roman" w:cs="Times New Roman"/>
          <w:sz w:val="28"/>
          <w:szCs w:val="28"/>
        </w:rPr>
        <w:t xml:space="preserve"> </w:t>
      </w:r>
      <w:r w:rsidRPr="00654327">
        <w:rPr>
          <w:rFonts w:ascii="Times New Roman" w:hAnsi="Times New Roman" w:cs="Times New Roman"/>
          <w:sz w:val="28"/>
          <w:szCs w:val="28"/>
        </w:rPr>
        <w:t xml:space="preserve"> </w:t>
      </w:r>
    </w:p>
    <w:p w:rsidR="002914E5" w:rsidRDefault="002914E5" w:rsidP="002914E5">
      <w:pPr>
        <w:spacing w:after="0" w:line="240" w:lineRule="auto"/>
        <w:ind w:right="283"/>
        <w:rPr>
          <w:rFonts w:ascii="Times New Roman" w:hAnsi="Times New Roman" w:cs="Times New Roman"/>
          <w:sz w:val="28"/>
          <w:szCs w:val="28"/>
        </w:rPr>
      </w:pPr>
    </w:p>
    <w:p w:rsidR="002914E5" w:rsidRDefault="002914E5" w:rsidP="002914E5">
      <w:pPr>
        <w:spacing w:after="0" w:line="240" w:lineRule="auto"/>
        <w:ind w:right="283"/>
        <w:rPr>
          <w:rFonts w:ascii="Times New Roman" w:hAnsi="Times New Roman" w:cs="Times New Roman"/>
          <w:sz w:val="28"/>
          <w:szCs w:val="28"/>
        </w:rPr>
      </w:pPr>
    </w:p>
    <w:p w:rsidR="002914E5" w:rsidRDefault="002914E5" w:rsidP="002914E5">
      <w:pPr>
        <w:spacing w:after="0" w:line="240" w:lineRule="auto"/>
        <w:ind w:right="283"/>
        <w:rPr>
          <w:rFonts w:ascii="Times New Roman" w:hAnsi="Times New Roman" w:cs="Times New Roman"/>
          <w:sz w:val="28"/>
          <w:szCs w:val="28"/>
        </w:rPr>
      </w:pPr>
    </w:p>
    <w:p w:rsidR="002914E5" w:rsidRDefault="002914E5" w:rsidP="002914E5">
      <w:pPr>
        <w:spacing w:after="0" w:line="240" w:lineRule="auto"/>
        <w:ind w:right="283"/>
        <w:rPr>
          <w:rFonts w:ascii="Times New Roman" w:hAnsi="Times New Roman" w:cs="Times New Roman"/>
          <w:sz w:val="28"/>
          <w:szCs w:val="28"/>
        </w:rPr>
      </w:pPr>
    </w:p>
    <w:p w:rsidR="002914E5" w:rsidRDefault="002914E5" w:rsidP="002914E5">
      <w:pPr>
        <w:spacing w:after="0" w:line="240" w:lineRule="auto"/>
        <w:ind w:right="283"/>
        <w:rPr>
          <w:rFonts w:ascii="Times New Roman" w:hAnsi="Times New Roman" w:cs="Times New Roman"/>
          <w:sz w:val="28"/>
          <w:szCs w:val="28"/>
        </w:rPr>
      </w:pPr>
    </w:p>
    <w:p w:rsidR="0098669A" w:rsidRPr="00654327" w:rsidRDefault="0098669A" w:rsidP="002914E5">
      <w:pPr>
        <w:spacing w:after="0" w:line="240" w:lineRule="auto"/>
        <w:ind w:right="283"/>
        <w:rPr>
          <w:rFonts w:ascii="Times New Roman" w:hAnsi="Times New Roman" w:cs="Times New Roman"/>
          <w:sz w:val="28"/>
          <w:szCs w:val="28"/>
        </w:rPr>
      </w:pPr>
      <w:proofErr w:type="gramStart"/>
      <w:r w:rsidRPr="00654327">
        <w:rPr>
          <w:rFonts w:ascii="Times New Roman" w:hAnsi="Times New Roman" w:cs="Times New Roman"/>
          <w:sz w:val="28"/>
          <w:szCs w:val="28"/>
        </w:rPr>
        <w:lastRenderedPageBreak/>
        <w:t>Для этого, при необходимости, нужно спилить нижние ветки на деревьях, обвязать лентами ветки кустов, обеспечить безопасность металлических конструкций  (можно обмотать тканью, либо облепить снегом и заледенить), дорожки на территории детского сада должны быть своевременно и максимально расчищены, посыпаны песком, кровля здания детского сада, навесы должны быть очищены от снега, льда и сосулек.</w:t>
      </w:r>
      <w:proofErr w:type="gramEnd"/>
      <w:r w:rsidR="00CA591B" w:rsidRPr="00CA591B">
        <w:rPr>
          <w:rFonts w:ascii="Times New Roman" w:hAnsi="Times New Roman" w:cs="Times New Roman"/>
          <w:sz w:val="28"/>
          <w:szCs w:val="28"/>
        </w:rPr>
        <w:t xml:space="preserve"> </w:t>
      </w:r>
      <w:r w:rsidR="00CA591B">
        <w:rPr>
          <w:rFonts w:ascii="Times New Roman" w:hAnsi="Times New Roman" w:cs="Times New Roman"/>
          <w:sz w:val="28"/>
          <w:szCs w:val="28"/>
        </w:rPr>
        <w:t>О</w:t>
      </w:r>
      <w:r w:rsidR="00CA591B" w:rsidRPr="00CA591B">
        <w:rPr>
          <w:rFonts w:ascii="Times New Roman" w:hAnsi="Times New Roman" w:cs="Times New Roman"/>
          <w:sz w:val="28"/>
          <w:szCs w:val="28"/>
        </w:rPr>
        <w:t>собое значение необходимо придавать профилактике травматизма во время проведения прогулок</w:t>
      </w:r>
    </w:p>
    <w:p w:rsidR="009319AA" w:rsidRPr="00D2545F" w:rsidRDefault="009319AA" w:rsidP="002914E5">
      <w:pPr>
        <w:shd w:val="clear" w:color="auto" w:fill="FFFFFF"/>
        <w:spacing w:before="175" w:after="175" w:line="240" w:lineRule="auto"/>
        <w:ind w:right="283"/>
        <w:rPr>
          <w:rFonts w:ascii="Arial" w:eastAsia="Times New Roman" w:hAnsi="Arial" w:cs="Arial"/>
          <w:b/>
          <w:i/>
          <w:color w:val="17365D" w:themeColor="text2" w:themeShade="BF"/>
          <w:sz w:val="28"/>
          <w:szCs w:val="28"/>
        </w:rPr>
      </w:pPr>
      <w:r w:rsidRPr="00D2545F">
        <w:rPr>
          <w:rFonts w:ascii="Times New Roman" w:eastAsia="Times New Roman" w:hAnsi="Times New Roman" w:cs="Times New Roman"/>
          <w:b/>
          <w:i/>
          <w:color w:val="17365D" w:themeColor="text2" w:themeShade="BF"/>
          <w:sz w:val="28"/>
          <w:szCs w:val="28"/>
        </w:rPr>
        <w:t>Снежные постройки</w:t>
      </w:r>
      <w:r w:rsidRPr="009C639D">
        <w:rPr>
          <w:rFonts w:ascii="Times New Roman" w:eastAsia="Times New Roman" w:hAnsi="Times New Roman" w:cs="Times New Roman"/>
          <w:b/>
          <w:bCs/>
          <w:i/>
          <w:color w:val="17365D" w:themeColor="text2" w:themeShade="BF"/>
          <w:sz w:val="28"/>
          <w:szCs w:val="28"/>
        </w:rPr>
        <w:t>:</w:t>
      </w:r>
    </w:p>
    <w:p w:rsidR="009319AA" w:rsidRPr="00D2545F" w:rsidRDefault="009319AA" w:rsidP="002914E5">
      <w:pPr>
        <w:numPr>
          <w:ilvl w:val="0"/>
          <w:numId w:val="1"/>
        </w:numPr>
        <w:shd w:val="clear" w:color="auto" w:fill="FFFFFF"/>
        <w:spacing w:before="100" w:beforeAutospacing="1" w:after="100" w:afterAutospacing="1" w:line="240" w:lineRule="auto"/>
        <w:ind w:left="0" w:right="283" w:firstLine="0"/>
        <w:rPr>
          <w:rFonts w:ascii="Arial" w:eastAsia="Times New Roman" w:hAnsi="Arial" w:cs="Arial"/>
          <w:sz w:val="28"/>
          <w:szCs w:val="28"/>
        </w:rPr>
      </w:pPr>
      <w:r w:rsidRPr="00D2545F">
        <w:rPr>
          <w:rFonts w:ascii="Times New Roman" w:eastAsia="Times New Roman" w:hAnsi="Times New Roman" w:cs="Times New Roman"/>
          <w:sz w:val="28"/>
          <w:szCs w:val="28"/>
        </w:rPr>
        <w:t>фигуры для закрепления навыков равновесия.</w:t>
      </w:r>
    </w:p>
    <w:p w:rsidR="009319AA" w:rsidRPr="00D2545F" w:rsidRDefault="009319AA" w:rsidP="002914E5">
      <w:pPr>
        <w:numPr>
          <w:ilvl w:val="0"/>
          <w:numId w:val="1"/>
        </w:numPr>
        <w:shd w:val="clear" w:color="auto" w:fill="FFFFFF"/>
        <w:spacing w:before="100" w:beforeAutospacing="1" w:after="100" w:afterAutospacing="1" w:line="240" w:lineRule="auto"/>
        <w:ind w:left="0" w:right="283" w:firstLine="0"/>
        <w:rPr>
          <w:rFonts w:ascii="Arial" w:eastAsia="Times New Roman" w:hAnsi="Arial" w:cs="Arial"/>
          <w:sz w:val="28"/>
          <w:szCs w:val="28"/>
        </w:rPr>
      </w:pPr>
      <w:r w:rsidRPr="00D2545F">
        <w:rPr>
          <w:rFonts w:ascii="Times New Roman" w:eastAsia="Times New Roman" w:hAnsi="Times New Roman" w:cs="Times New Roman"/>
          <w:sz w:val="28"/>
          <w:szCs w:val="28"/>
        </w:rPr>
        <w:t>фигуры для перешагивания.</w:t>
      </w:r>
    </w:p>
    <w:p w:rsidR="009319AA" w:rsidRPr="00D2545F" w:rsidRDefault="009319AA" w:rsidP="002914E5">
      <w:pPr>
        <w:numPr>
          <w:ilvl w:val="0"/>
          <w:numId w:val="1"/>
        </w:numPr>
        <w:shd w:val="clear" w:color="auto" w:fill="FFFFFF"/>
        <w:spacing w:before="100" w:beforeAutospacing="1" w:after="100" w:afterAutospacing="1" w:line="240" w:lineRule="auto"/>
        <w:ind w:left="0" w:right="283" w:firstLine="0"/>
        <w:rPr>
          <w:rFonts w:ascii="Arial" w:eastAsia="Times New Roman" w:hAnsi="Arial" w:cs="Arial"/>
          <w:sz w:val="28"/>
          <w:szCs w:val="28"/>
        </w:rPr>
      </w:pPr>
      <w:r w:rsidRPr="00D2545F">
        <w:rPr>
          <w:rFonts w:ascii="Times New Roman" w:eastAsia="Times New Roman" w:hAnsi="Times New Roman" w:cs="Times New Roman"/>
          <w:sz w:val="28"/>
          <w:szCs w:val="28"/>
        </w:rPr>
        <w:t>фигуры для упражнений в метании.</w:t>
      </w:r>
    </w:p>
    <w:p w:rsidR="009319AA" w:rsidRPr="00D2545F" w:rsidRDefault="009319AA" w:rsidP="002914E5">
      <w:pPr>
        <w:numPr>
          <w:ilvl w:val="0"/>
          <w:numId w:val="1"/>
        </w:numPr>
        <w:shd w:val="clear" w:color="auto" w:fill="FFFFFF"/>
        <w:spacing w:before="100" w:beforeAutospacing="1" w:after="100" w:afterAutospacing="1" w:line="240" w:lineRule="auto"/>
        <w:ind w:left="0" w:right="283" w:firstLine="0"/>
        <w:rPr>
          <w:rFonts w:ascii="Arial" w:eastAsia="Times New Roman" w:hAnsi="Arial" w:cs="Arial"/>
          <w:sz w:val="28"/>
          <w:szCs w:val="28"/>
        </w:rPr>
      </w:pPr>
      <w:r w:rsidRPr="00D2545F">
        <w:rPr>
          <w:rFonts w:ascii="Times New Roman" w:eastAsia="Times New Roman" w:hAnsi="Times New Roman" w:cs="Times New Roman"/>
          <w:sz w:val="28"/>
          <w:szCs w:val="28"/>
        </w:rPr>
        <w:t xml:space="preserve">фигуры для </w:t>
      </w:r>
      <w:proofErr w:type="spellStart"/>
      <w:r w:rsidRPr="00D2545F">
        <w:rPr>
          <w:rFonts w:ascii="Times New Roman" w:eastAsia="Times New Roman" w:hAnsi="Times New Roman" w:cs="Times New Roman"/>
          <w:sz w:val="28"/>
          <w:szCs w:val="28"/>
        </w:rPr>
        <w:t>подлезания</w:t>
      </w:r>
      <w:proofErr w:type="spellEnd"/>
      <w:r w:rsidRPr="00D2545F">
        <w:rPr>
          <w:rFonts w:ascii="Times New Roman" w:eastAsia="Times New Roman" w:hAnsi="Times New Roman" w:cs="Times New Roman"/>
          <w:sz w:val="28"/>
          <w:szCs w:val="28"/>
        </w:rPr>
        <w:t>.</w:t>
      </w:r>
    </w:p>
    <w:p w:rsidR="009319AA" w:rsidRPr="009C639D" w:rsidRDefault="006C3A45" w:rsidP="002914E5">
      <w:pPr>
        <w:numPr>
          <w:ilvl w:val="0"/>
          <w:numId w:val="1"/>
        </w:numPr>
        <w:shd w:val="clear" w:color="auto" w:fill="FFFFFF"/>
        <w:spacing w:before="100" w:beforeAutospacing="1" w:after="100" w:afterAutospacing="1" w:line="240" w:lineRule="auto"/>
        <w:ind w:left="0" w:right="283" w:firstLine="0"/>
        <w:rPr>
          <w:rFonts w:ascii="Arial" w:eastAsia="Times New Roman" w:hAnsi="Arial" w:cs="Arial"/>
          <w:sz w:val="28"/>
          <w:szCs w:val="28"/>
        </w:rPr>
      </w:pPr>
      <w:r>
        <w:rPr>
          <w:rFonts w:ascii="Times New Roman" w:eastAsia="Times New Roman" w:hAnsi="Times New Roman" w:cs="Times New Roman"/>
          <w:sz w:val="28"/>
          <w:szCs w:val="28"/>
        </w:rPr>
        <w:t>горки для скатывания  и др.</w:t>
      </w:r>
    </w:p>
    <w:p w:rsidR="006C3A45" w:rsidRPr="00FD6290" w:rsidRDefault="009319AA" w:rsidP="002914E5">
      <w:pPr>
        <w:spacing w:line="240" w:lineRule="auto"/>
        <w:ind w:right="283"/>
        <w:rPr>
          <w:rFonts w:ascii="Times New Roman" w:eastAsia="Times New Roman" w:hAnsi="Times New Roman" w:cs="Times New Roman"/>
          <w:b/>
          <w:bCs/>
          <w:color w:val="000066"/>
          <w:sz w:val="28"/>
          <w:szCs w:val="28"/>
        </w:rPr>
      </w:pPr>
      <w:r w:rsidRPr="00FD6290">
        <w:rPr>
          <w:rFonts w:ascii="Times New Roman" w:eastAsia="Times New Roman" w:hAnsi="Times New Roman" w:cs="Times New Roman"/>
          <w:b/>
          <w:bCs/>
          <w:color w:val="000066"/>
          <w:sz w:val="28"/>
          <w:szCs w:val="28"/>
        </w:rPr>
        <w:t>Размеры снежных построек</w:t>
      </w:r>
    </w:p>
    <w:p w:rsidR="006C3A45" w:rsidRDefault="009319AA" w:rsidP="002914E5">
      <w:pPr>
        <w:spacing w:after="0" w:line="240" w:lineRule="auto"/>
        <w:ind w:right="283"/>
        <w:rPr>
          <w:rFonts w:ascii="Times New Roman" w:eastAsia="Times New Roman" w:hAnsi="Times New Roman" w:cs="Times New Roman"/>
          <w:color w:val="000000" w:themeColor="text1"/>
          <w:sz w:val="28"/>
          <w:szCs w:val="28"/>
        </w:rPr>
      </w:pPr>
      <w:r w:rsidRPr="006C3A45">
        <w:rPr>
          <w:rFonts w:ascii="Times New Roman" w:eastAsia="Times New Roman" w:hAnsi="Times New Roman" w:cs="Times New Roman"/>
          <w:color w:val="000000"/>
          <w:sz w:val="28"/>
          <w:szCs w:val="28"/>
        </w:rPr>
        <w:t xml:space="preserve">     В центре зимнего участка делается ровная утрамбованная площадка для организации подвижных игр и игровых упражнений: в младшей и средней группах 60 -70кв.м., в старших группах 80 -100кв.м.</w:t>
      </w:r>
      <w:r w:rsidRPr="006C3A45">
        <w:rPr>
          <w:rFonts w:ascii="Times New Roman" w:eastAsia="Times New Roman" w:hAnsi="Times New Roman" w:cs="Times New Roman"/>
          <w:color w:val="000000" w:themeColor="text1"/>
          <w:sz w:val="28"/>
          <w:szCs w:val="28"/>
        </w:rPr>
        <w:t xml:space="preserve"> </w:t>
      </w:r>
    </w:p>
    <w:p w:rsidR="00CA591B" w:rsidRDefault="006C3A45" w:rsidP="002914E5">
      <w:pPr>
        <w:spacing w:after="0" w:line="240" w:lineRule="auto"/>
        <w:ind w:right="283"/>
        <w:rPr>
          <w:rFonts w:ascii="Times New Roman" w:hAnsi="Times New Roman" w:cs="Times New Roman"/>
          <w:color w:val="242C2D"/>
          <w:sz w:val="28"/>
          <w:szCs w:val="28"/>
        </w:rPr>
      </w:pPr>
      <w:r w:rsidRPr="00CA591B">
        <w:rPr>
          <w:rFonts w:ascii="Times New Roman" w:hAnsi="Times New Roman" w:cs="Times New Roman"/>
          <w:sz w:val="28"/>
          <w:szCs w:val="28"/>
        </w:rPr>
        <w:t xml:space="preserve">    Постройки из снега некрупные, могут быть оформлены тематически</w:t>
      </w:r>
      <w:r w:rsidRPr="006C3A45">
        <w:rPr>
          <w:rFonts w:ascii="Times New Roman" w:hAnsi="Times New Roman" w:cs="Times New Roman"/>
          <w:color w:val="242C2D"/>
          <w:sz w:val="28"/>
          <w:szCs w:val="28"/>
        </w:rPr>
        <w:t xml:space="preserve">. Постройки предназначены для </w:t>
      </w:r>
      <w:proofErr w:type="spellStart"/>
      <w:r w:rsidRPr="006C3A45">
        <w:rPr>
          <w:rFonts w:ascii="Times New Roman" w:hAnsi="Times New Roman" w:cs="Times New Roman"/>
          <w:color w:val="242C2D"/>
          <w:sz w:val="28"/>
          <w:szCs w:val="28"/>
        </w:rPr>
        <w:t>подлезания</w:t>
      </w:r>
      <w:proofErr w:type="spellEnd"/>
      <w:r w:rsidRPr="006C3A45">
        <w:rPr>
          <w:rFonts w:ascii="Times New Roman" w:hAnsi="Times New Roman" w:cs="Times New Roman"/>
          <w:color w:val="242C2D"/>
          <w:sz w:val="28"/>
          <w:szCs w:val="28"/>
        </w:rPr>
        <w:t>, метания, перешагивания, хранения выносного оборудования, сюжетные. Могут</w:t>
      </w:r>
      <w:r w:rsidR="00CA591B">
        <w:rPr>
          <w:rFonts w:ascii="Times New Roman" w:hAnsi="Times New Roman" w:cs="Times New Roman"/>
          <w:color w:val="242C2D"/>
          <w:sz w:val="28"/>
          <w:szCs w:val="28"/>
        </w:rPr>
        <w:t xml:space="preserve"> быть многофункциональными.</w:t>
      </w:r>
      <w:r w:rsidR="00CA591B">
        <w:rPr>
          <w:rFonts w:ascii="Times New Roman" w:hAnsi="Times New Roman" w:cs="Times New Roman"/>
          <w:color w:val="242C2D"/>
          <w:sz w:val="28"/>
          <w:szCs w:val="28"/>
        </w:rPr>
        <w:br/>
      </w:r>
      <w:r w:rsidRPr="006C3A45">
        <w:rPr>
          <w:rFonts w:ascii="Times New Roman" w:hAnsi="Times New Roman" w:cs="Times New Roman"/>
          <w:color w:val="242C2D"/>
          <w:sz w:val="28"/>
          <w:szCs w:val="28"/>
        </w:rPr>
        <w:t xml:space="preserve">  Оформление построек может нести познавательную направленность: номер на машине – закрепление цифр, светофор – правила дорожного движения, декоративные узоры – закрепление знаний о народных промыслах, разноцветные геометрические фигуры украшений – для закрепления знаний п</w:t>
      </w:r>
      <w:r w:rsidR="00CA591B">
        <w:rPr>
          <w:rFonts w:ascii="Times New Roman" w:hAnsi="Times New Roman" w:cs="Times New Roman"/>
          <w:color w:val="242C2D"/>
          <w:sz w:val="28"/>
          <w:szCs w:val="28"/>
        </w:rPr>
        <w:t>о математике и цвета и т.п.</w:t>
      </w:r>
      <w:r w:rsidR="00CA591B">
        <w:rPr>
          <w:rFonts w:ascii="Times New Roman" w:hAnsi="Times New Roman" w:cs="Times New Roman"/>
          <w:color w:val="242C2D"/>
          <w:sz w:val="28"/>
          <w:szCs w:val="28"/>
        </w:rPr>
        <w:br/>
        <w:t xml:space="preserve"> </w:t>
      </w:r>
      <w:r w:rsidRPr="006C3A45">
        <w:rPr>
          <w:rFonts w:ascii="Times New Roman" w:hAnsi="Times New Roman" w:cs="Times New Roman"/>
          <w:color w:val="242C2D"/>
          <w:sz w:val="28"/>
          <w:szCs w:val="28"/>
        </w:rPr>
        <w:t xml:space="preserve">  Выполненные постройки должны отвечать технике безопасно</w:t>
      </w:r>
      <w:r w:rsidR="00CA591B">
        <w:rPr>
          <w:rFonts w:ascii="Times New Roman" w:hAnsi="Times New Roman" w:cs="Times New Roman"/>
          <w:color w:val="242C2D"/>
          <w:sz w:val="28"/>
          <w:szCs w:val="28"/>
        </w:rPr>
        <w:t>сти.</w:t>
      </w:r>
      <w:r w:rsidR="00CA591B">
        <w:rPr>
          <w:rFonts w:ascii="Times New Roman" w:hAnsi="Times New Roman" w:cs="Times New Roman"/>
          <w:color w:val="242C2D"/>
          <w:sz w:val="28"/>
          <w:szCs w:val="28"/>
        </w:rPr>
        <w:br/>
        <w:t xml:space="preserve">   </w:t>
      </w:r>
      <w:r w:rsidRPr="006C3A45">
        <w:rPr>
          <w:rFonts w:ascii="Times New Roman" w:hAnsi="Times New Roman" w:cs="Times New Roman"/>
          <w:color w:val="242C2D"/>
          <w:sz w:val="28"/>
          <w:szCs w:val="28"/>
        </w:rPr>
        <w:t>Горки должны быть построены своеврем</w:t>
      </w:r>
      <w:r w:rsidR="00CA591B">
        <w:rPr>
          <w:rFonts w:ascii="Times New Roman" w:hAnsi="Times New Roman" w:cs="Times New Roman"/>
          <w:color w:val="242C2D"/>
          <w:sz w:val="28"/>
          <w:szCs w:val="28"/>
        </w:rPr>
        <w:t>енно и быть действенными.</w:t>
      </w:r>
    </w:p>
    <w:p w:rsidR="009319AA" w:rsidRDefault="00CA591B" w:rsidP="002914E5">
      <w:pPr>
        <w:spacing w:after="0" w:line="240" w:lineRule="auto"/>
        <w:ind w:right="283"/>
        <w:rPr>
          <w:rFonts w:ascii="Times New Roman" w:hAnsi="Times New Roman" w:cs="Times New Roman"/>
          <w:color w:val="242C2D"/>
          <w:sz w:val="28"/>
          <w:szCs w:val="28"/>
        </w:rPr>
      </w:pPr>
      <w:r>
        <w:rPr>
          <w:rFonts w:ascii="Times New Roman" w:hAnsi="Times New Roman" w:cs="Times New Roman"/>
          <w:color w:val="242C2D"/>
          <w:sz w:val="28"/>
          <w:szCs w:val="28"/>
        </w:rPr>
        <w:t xml:space="preserve">   </w:t>
      </w:r>
      <w:r w:rsidR="006C3A45" w:rsidRPr="006C3A45">
        <w:rPr>
          <w:rFonts w:ascii="Times New Roman" w:hAnsi="Times New Roman" w:cs="Times New Roman"/>
          <w:color w:val="242C2D"/>
          <w:sz w:val="28"/>
          <w:szCs w:val="28"/>
        </w:rPr>
        <w:t>На участке должна просматриваться экологическая направленность: кормушки для птиц, клумбы зимних цветов и т.п.</w:t>
      </w:r>
    </w:p>
    <w:p w:rsidR="006C3A45" w:rsidRPr="006C3A45" w:rsidRDefault="006C3A45" w:rsidP="002914E5">
      <w:pPr>
        <w:spacing w:after="0" w:line="240" w:lineRule="auto"/>
        <w:ind w:right="283"/>
        <w:rPr>
          <w:rFonts w:ascii="Times New Roman" w:eastAsia="Times New Roman" w:hAnsi="Times New Roman" w:cs="Times New Roman"/>
          <w:color w:val="000000" w:themeColor="text1"/>
          <w:sz w:val="28"/>
          <w:szCs w:val="28"/>
        </w:rPr>
      </w:pPr>
    </w:p>
    <w:tbl>
      <w:tblPr>
        <w:tblpPr w:leftFromText="45" w:rightFromText="45" w:vertAnchor="text" w:tblpXSpec="center"/>
        <w:tblW w:w="96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5"/>
        <w:gridCol w:w="1133"/>
        <w:gridCol w:w="1418"/>
        <w:gridCol w:w="1275"/>
        <w:gridCol w:w="1418"/>
        <w:gridCol w:w="1417"/>
        <w:gridCol w:w="1418"/>
        <w:gridCol w:w="1133"/>
      </w:tblGrid>
      <w:tr w:rsidR="009319AA" w:rsidRPr="002914E5" w:rsidTr="002914E5">
        <w:tc>
          <w:tcPr>
            <w:tcW w:w="435"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jc w:val="center"/>
              <w:rPr>
                <w:rFonts w:ascii="Times New Roman" w:eastAsia="Times New Roman" w:hAnsi="Times New Roman" w:cs="Times New Roman"/>
                <w:sz w:val="20"/>
                <w:szCs w:val="24"/>
              </w:rPr>
            </w:pPr>
            <w:r w:rsidRPr="002914E5">
              <w:rPr>
                <w:rFonts w:ascii="Times New Roman" w:eastAsia="Times New Roman" w:hAnsi="Times New Roman" w:cs="Times New Roman"/>
                <w:b/>
                <w:bCs/>
                <w:sz w:val="20"/>
                <w:szCs w:val="24"/>
              </w:rPr>
              <w:t>№</w:t>
            </w:r>
          </w:p>
        </w:tc>
        <w:tc>
          <w:tcPr>
            <w:tcW w:w="1133"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jc w:val="center"/>
              <w:rPr>
                <w:rFonts w:ascii="Times New Roman" w:eastAsia="Times New Roman" w:hAnsi="Times New Roman" w:cs="Times New Roman"/>
                <w:i/>
                <w:color w:val="403152" w:themeColor="accent4" w:themeShade="80"/>
                <w:sz w:val="20"/>
                <w:szCs w:val="24"/>
              </w:rPr>
            </w:pPr>
            <w:r w:rsidRPr="002914E5">
              <w:rPr>
                <w:rFonts w:ascii="Times New Roman" w:eastAsia="Times New Roman" w:hAnsi="Times New Roman" w:cs="Times New Roman"/>
                <w:b/>
                <w:bCs/>
                <w:i/>
                <w:color w:val="403152" w:themeColor="accent4" w:themeShade="80"/>
                <w:sz w:val="20"/>
                <w:szCs w:val="24"/>
              </w:rPr>
              <w:t>Снежные постройки</w:t>
            </w: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jc w:val="center"/>
              <w:rPr>
                <w:rFonts w:ascii="Times New Roman" w:eastAsia="Times New Roman" w:hAnsi="Times New Roman" w:cs="Times New Roman"/>
                <w:i/>
                <w:color w:val="403152" w:themeColor="accent4" w:themeShade="80"/>
                <w:sz w:val="20"/>
                <w:szCs w:val="24"/>
              </w:rPr>
            </w:pPr>
            <w:r w:rsidRPr="002914E5">
              <w:rPr>
                <w:rFonts w:ascii="Times New Roman" w:eastAsia="Times New Roman" w:hAnsi="Times New Roman" w:cs="Times New Roman"/>
                <w:b/>
                <w:bCs/>
                <w:i/>
                <w:color w:val="403152" w:themeColor="accent4" w:themeShade="80"/>
                <w:sz w:val="20"/>
                <w:szCs w:val="24"/>
              </w:rPr>
              <w:t>Параметр</w:t>
            </w:r>
          </w:p>
        </w:tc>
        <w:tc>
          <w:tcPr>
            <w:tcW w:w="1275"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jc w:val="center"/>
              <w:rPr>
                <w:rFonts w:ascii="Times New Roman" w:eastAsia="Times New Roman" w:hAnsi="Times New Roman" w:cs="Times New Roman"/>
                <w:i/>
                <w:color w:val="403152" w:themeColor="accent4" w:themeShade="80"/>
                <w:sz w:val="20"/>
                <w:szCs w:val="24"/>
              </w:rPr>
            </w:pPr>
            <w:r w:rsidRPr="002914E5">
              <w:rPr>
                <w:rFonts w:ascii="Times New Roman" w:eastAsia="Times New Roman" w:hAnsi="Times New Roman" w:cs="Times New Roman"/>
                <w:b/>
                <w:bCs/>
                <w:i/>
                <w:color w:val="403152" w:themeColor="accent4" w:themeShade="80"/>
                <w:sz w:val="20"/>
                <w:szCs w:val="24"/>
              </w:rPr>
              <w:t>2 – 3 года</w:t>
            </w: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jc w:val="center"/>
              <w:rPr>
                <w:rFonts w:ascii="Times New Roman" w:eastAsia="Times New Roman" w:hAnsi="Times New Roman" w:cs="Times New Roman"/>
                <w:i/>
                <w:color w:val="403152" w:themeColor="accent4" w:themeShade="80"/>
                <w:sz w:val="20"/>
                <w:szCs w:val="24"/>
              </w:rPr>
            </w:pPr>
            <w:r w:rsidRPr="002914E5">
              <w:rPr>
                <w:rFonts w:ascii="Times New Roman" w:eastAsia="Times New Roman" w:hAnsi="Times New Roman" w:cs="Times New Roman"/>
                <w:b/>
                <w:bCs/>
                <w:i/>
                <w:color w:val="403152" w:themeColor="accent4" w:themeShade="80"/>
                <w:sz w:val="20"/>
                <w:szCs w:val="24"/>
              </w:rPr>
              <w:t>3 – 4 года</w:t>
            </w:r>
          </w:p>
        </w:tc>
        <w:tc>
          <w:tcPr>
            <w:tcW w:w="1417"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jc w:val="center"/>
              <w:rPr>
                <w:rFonts w:ascii="Times New Roman" w:eastAsia="Times New Roman" w:hAnsi="Times New Roman" w:cs="Times New Roman"/>
                <w:i/>
                <w:color w:val="403152" w:themeColor="accent4" w:themeShade="80"/>
                <w:sz w:val="20"/>
                <w:szCs w:val="24"/>
              </w:rPr>
            </w:pPr>
            <w:r w:rsidRPr="002914E5">
              <w:rPr>
                <w:rFonts w:ascii="Times New Roman" w:eastAsia="Times New Roman" w:hAnsi="Times New Roman" w:cs="Times New Roman"/>
                <w:b/>
                <w:bCs/>
                <w:i/>
                <w:color w:val="403152" w:themeColor="accent4" w:themeShade="80"/>
                <w:sz w:val="20"/>
                <w:szCs w:val="24"/>
              </w:rPr>
              <w:t>4 – 5 лет</w:t>
            </w: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jc w:val="center"/>
              <w:rPr>
                <w:rFonts w:ascii="Times New Roman" w:eastAsia="Times New Roman" w:hAnsi="Times New Roman" w:cs="Times New Roman"/>
                <w:i/>
                <w:color w:val="403152" w:themeColor="accent4" w:themeShade="80"/>
                <w:sz w:val="20"/>
                <w:szCs w:val="24"/>
              </w:rPr>
            </w:pPr>
            <w:r w:rsidRPr="002914E5">
              <w:rPr>
                <w:rFonts w:ascii="Times New Roman" w:eastAsia="Times New Roman" w:hAnsi="Times New Roman" w:cs="Times New Roman"/>
                <w:b/>
                <w:bCs/>
                <w:i/>
                <w:color w:val="403152" w:themeColor="accent4" w:themeShade="80"/>
                <w:sz w:val="20"/>
                <w:szCs w:val="24"/>
              </w:rPr>
              <w:t>5 – 6 лет</w:t>
            </w:r>
          </w:p>
        </w:tc>
        <w:tc>
          <w:tcPr>
            <w:tcW w:w="1133"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jc w:val="center"/>
              <w:rPr>
                <w:rFonts w:ascii="Times New Roman" w:eastAsia="Times New Roman" w:hAnsi="Times New Roman" w:cs="Times New Roman"/>
                <w:i/>
                <w:color w:val="403152" w:themeColor="accent4" w:themeShade="80"/>
                <w:sz w:val="20"/>
                <w:szCs w:val="24"/>
              </w:rPr>
            </w:pPr>
            <w:r w:rsidRPr="002914E5">
              <w:rPr>
                <w:rFonts w:ascii="Times New Roman" w:eastAsia="Times New Roman" w:hAnsi="Times New Roman" w:cs="Times New Roman"/>
                <w:b/>
                <w:bCs/>
                <w:i/>
                <w:color w:val="403152" w:themeColor="accent4" w:themeShade="80"/>
                <w:sz w:val="20"/>
                <w:szCs w:val="24"/>
              </w:rPr>
              <w:t>6 – 7 лет</w:t>
            </w:r>
          </w:p>
        </w:tc>
      </w:tr>
      <w:tr w:rsidR="009319AA" w:rsidRPr="002914E5" w:rsidTr="002914E5">
        <w:tc>
          <w:tcPr>
            <w:tcW w:w="435" w:type="dxa"/>
            <w:vMerge w:val="restart"/>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w:t>
            </w:r>
          </w:p>
        </w:tc>
        <w:tc>
          <w:tcPr>
            <w:tcW w:w="1133" w:type="dxa"/>
            <w:vMerge w:val="restart"/>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b/>
                <w:i/>
                <w:color w:val="17365D" w:themeColor="text2" w:themeShade="BF"/>
                <w:sz w:val="18"/>
                <w:szCs w:val="24"/>
              </w:rPr>
            </w:pPr>
            <w:r w:rsidRPr="002914E5">
              <w:rPr>
                <w:rFonts w:ascii="Times New Roman" w:eastAsia="Times New Roman" w:hAnsi="Times New Roman" w:cs="Times New Roman"/>
                <w:b/>
                <w:i/>
                <w:sz w:val="18"/>
                <w:szCs w:val="24"/>
              </w:rPr>
              <w:t xml:space="preserve"> </w:t>
            </w:r>
            <w:r w:rsidRPr="002914E5">
              <w:rPr>
                <w:rFonts w:ascii="Times New Roman" w:eastAsia="Times New Roman" w:hAnsi="Times New Roman" w:cs="Times New Roman"/>
                <w:b/>
                <w:i/>
                <w:color w:val="17365D" w:themeColor="text2" w:themeShade="BF"/>
                <w:sz w:val="18"/>
                <w:szCs w:val="24"/>
              </w:rPr>
              <w:t>Горка</w:t>
            </w: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Высота</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80-90 см</w:t>
            </w:r>
          </w:p>
        </w:tc>
        <w:tc>
          <w:tcPr>
            <w:tcW w:w="1418"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90 - 100 см.</w:t>
            </w:r>
          </w:p>
        </w:tc>
        <w:tc>
          <w:tcPr>
            <w:tcW w:w="1417"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100-120 см.</w:t>
            </w:r>
          </w:p>
        </w:tc>
        <w:tc>
          <w:tcPr>
            <w:tcW w:w="1418"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1150 – 180 см</w:t>
            </w:r>
          </w:p>
        </w:tc>
        <w:tc>
          <w:tcPr>
            <w:tcW w:w="1133"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180-  200 м.</w:t>
            </w:r>
          </w:p>
        </w:tc>
      </w:tr>
      <w:tr w:rsidR="009319AA" w:rsidRPr="002914E5" w:rsidTr="002914E5">
        <w:tc>
          <w:tcPr>
            <w:tcW w:w="435" w:type="dxa"/>
            <w:vMerge/>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b/>
                <w:i/>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Высота барьера</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15-18 см</w:t>
            </w:r>
          </w:p>
        </w:tc>
        <w:tc>
          <w:tcPr>
            <w:tcW w:w="1418"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10-15 см.</w:t>
            </w:r>
          </w:p>
        </w:tc>
        <w:tc>
          <w:tcPr>
            <w:tcW w:w="1417"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10-15 см.</w:t>
            </w:r>
          </w:p>
        </w:tc>
        <w:tc>
          <w:tcPr>
            <w:tcW w:w="1418"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10-15 см.</w:t>
            </w:r>
          </w:p>
        </w:tc>
        <w:tc>
          <w:tcPr>
            <w:tcW w:w="1133"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10-15 см.</w:t>
            </w:r>
          </w:p>
        </w:tc>
      </w:tr>
      <w:tr w:rsidR="009319AA" w:rsidRPr="002914E5" w:rsidTr="002914E5">
        <w:tc>
          <w:tcPr>
            <w:tcW w:w="435"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Длина ската</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3 м.</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3 м.</w:t>
            </w:r>
          </w:p>
        </w:tc>
        <w:tc>
          <w:tcPr>
            <w:tcW w:w="1417" w:type="dxa"/>
            <w:tcBorders>
              <w:top w:val="outset" w:sz="6" w:space="0" w:color="auto"/>
              <w:left w:val="single" w:sz="4"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4,5 м.</w:t>
            </w:r>
          </w:p>
        </w:tc>
        <w:tc>
          <w:tcPr>
            <w:tcW w:w="1418" w:type="dxa"/>
            <w:tcBorders>
              <w:top w:val="outset" w:sz="6" w:space="0" w:color="auto"/>
              <w:left w:val="outset" w:sz="6" w:space="0" w:color="auto"/>
              <w:bottom w:val="single" w:sz="4"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более 5 м.</w:t>
            </w:r>
          </w:p>
        </w:tc>
        <w:tc>
          <w:tcPr>
            <w:tcW w:w="1133"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более 5 м</w:t>
            </w:r>
          </w:p>
        </w:tc>
      </w:tr>
      <w:tr w:rsidR="009319AA" w:rsidRPr="002914E5" w:rsidTr="002914E5">
        <w:tc>
          <w:tcPr>
            <w:tcW w:w="435"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Ширина ската внизу</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1,5 м.</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1,5 м.</w:t>
            </w:r>
          </w:p>
        </w:tc>
        <w:tc>
          <w:tcPr>
            <w:tcW w:w="1417"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1,5 м.</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1,5 м.</w:t>
            </w:r>
          </w:p>
        </w:tc>
        <w:tc>
          <w:tcPr>
            <w:tcW w:w="1133"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1,5 м.</w:t>
            </w:r>
          </w:p>
        </w:tc>
      </w:tr>
      <w:tr w:rsidR="009319AA" w:rsidRPr="002914E5" w:rsidTr="002914E5">
        <w:tc>
          <w:tcPr>
            <w:tcW w:w="435"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Наклон</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20° – 30°</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20° – 30°</w:t>
            </w:r>
          </w:p>
        </w:tc>
        <w:tc>
          <w:tcPr>
            <w:tcW w:w="1417"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20° – 30°</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20° – 30°</w:t>
            </w:r>
          </w:p>
        </w:tc>
        <w:tc>
          <w:tcPr>
            <w:tcW w:w="1133"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20° – 30°</w:t>
            </w:r>
          </w:p>
        </w:tc>
      </w:tr>
      <w:tr w:rsidR="009319AA" w:rsidRPr="002914E5" w:rsidTr="002914E5">
        <w:tc>
          <w:tcPr>
            <w:tcW w:w="435"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 xml:space="preserve">Площадка </w:t>
            </w:r>
            <w:r w:rsidRPr="002914E5">
              <w:rPr>
                <w:rFonts w:ascii="Times New Roman" w:eastAsia="Times New Roman" w:hAnsi="Times New Roman" w:cs="Times New Roman"/>
                <w:i/>
                <w:sz w:val="18"/>
                <w:szCs w:val="20"/>
              </w:rPr>
              <w:t>(нескользкая)</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100 см</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CA591B"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150*150</w:t>
            </w:r>
          </w:p>
        </w:tc>
        <w:tc>
          <w:tcPr>
            <w:tcW w:w="1417" w:type="dxa"/>
            <w:tcBorders>
              <w:top w:val="outset" w:sz="6" w:space="0" w:color="auto"/>
              <w:left w:val="single" w:sz="4" w:space="0" w:color="auto"/>
              <w:bottom w:val="outset" w:sz="6" w:space="0" w:color="auto"/>
              <w:right w:val="outset" w:sz="6" w:space="0" w:color="auto"/>
            </w:tcBorders>
          </w:tcPr>
          <w:p w:rsidR="009319AA" w:rsidRPr="002914E5" w:rsidRDefault="00CA591B"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150*150</w:t>
            </w:r>
          </w:p>
        </w:tc>
        <w:tc>
          <w:tcPr>
            <w:tcW w:w="1418" w:type="dxa"/>
            <w:tcBorders>
              <w:top w:val="outset" w:sz="6" w:space="0" w:color="auto"/>
              <w:left w:val="outset" w:sz="6" w:space="0" w:color="auto"/>
              <w:bottom w:val="outset" w:sz="6" w:space="0" w:color="auto"/>
              <w:right w:val="single" w:sz="4" w:space="0" w:color="auto"/>
            </w:tcBorders>
            <w:hideMark/>
          </w:tcPr>
          <w:p w:rsidR="009319AA" w:rsidRPr="002914E5" w:rsidRDefault="00CA591B"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150*150</w:t>
            </w:r>
          </w:p>
        </w:tc>
        <w:tc>
          <w:tcPr>
            <w:tcW w:w="1133" w:type="dxa"/>
            <w:tcBorders>
              <w:top w:val="outset" w:sz="6" w:space="0" w:color="auto"/>
              <w:left w:val="single" w:sz="4" w:space="0" w:color="auto"/>
              <w:bottom w:val="outset" w:sz="6" w:space="0" w:color="auto"/>
              <w:right w:val="outset" w:sz="6" w:space="0" w:color="auto"/>
            </w:tcBorders>
          </w:tcPr>
          <w:p w:rsidR="009319AA" w:rsidRPr="002914E5" w:rsidRDefault="00CA591B"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150*150</w:t>
            </w:r>
          </w:p>
        </w:tc>
      </w:tr>
    </w:tbl>
    <w:p w:rsidR="002914E5" w:rsidRDefault="002914E5">
      <w:r>
        <w:br w:type="page"/>
      </w:r>
      <w:bookmarkStart w:id="0" w:name="_GoBack"/>
      <w:bookmarkEnd w:id="0"/>
    </w:p>
    <w:tbl>
      <w:tblPr>
        <w:tblpPr w:leftFromText="45" w:rightFromText="45" w:vertAnchor="text" w:tblpXSpec="center"/>
        <w:tblW w:w="96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5"/>
        <w:gridCol w:w="1133"/>
        <w:gridCol w:w="1418"/>
        <w:gridCol w:w="1275"/>
        <w:gridCol w:w="1418"/>
        <w:gridCol w:w="204"/>
        <w:gridCol w:w="1213"/>
        <w:gridCol w:w="1418"/>
        <w:gridCol w:w="1133"/>
      </w:tblGrid>
      <w:tr w:rsidR="009319AA" w:rsidRPr="002914E5" w:rsidTr="002914E5">
        <w:tc>
          <w:tcPr>
            <w:tcW w:w="435" w:type="dxa"/>
            <w:vMerge w:val="restart"/>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val="restart"/>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 xml:space="preserve">- лесенка для подъема на гору со ступеньками </w:t>
            </w:r>
            <w:r w:rsidRPr="002914E5">
              <w:rPr>
                <w:rFonts w:ascii="Times New Roman" w:eastAsia="Times New Roman" w:hAnsi="Times New Roman" w:cs="Times New Roman"/>
                <w:i/>
                <w:sz w:val="18"/>
                <w:szCs w:val="20"/>
              </w:rPr>
              <w:t>(справа от скат</w:t>
            </w:r>
            <w:proofErr w:type="gramStart"/>
            <w:r w:rsidRPr="002914E5">
              <w:rPr>
                <w:rFonts w:ascii="Times New Roman" w:eastAsia="Times New Roman" w:hAnsi="Times New Roman" w:cs="Times New Roman"/>
                <w:i/>
                <w:sz w:val="18"/>
                <w:szCs w:val="20"/>
              </w:rPr>
              <w:t>а-</w:t>
            </w:r>
            <w:proofErr w:type="gramEnd"/>
            <w:r w:rsidRPr="002914E5">
              <w:rPr>
                <w:rFonts w:ascii="Times New Roman" w:eastAsia="Times New Roman" w:hAnsi="Times New Roman" w:cs="Times New Roman"/>
                <w:i/>
                <w:sz w:val="18"/>
                <w:szCs w:val="20"/>
              </w:rPr>
              <w:t xml:space="preserve"> нескользкая)</w:t>
            </w: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Высота ступенек</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  см.</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 см.</w:t>
            </w:r>
          </w:p>
        </w:tc>
        <w:tc>
          <w:tcPr>
            <w:tcW w:w="1417" w:type="dxa"/>
            <w:gridSpan w:val="2"/>
            <w:tcBorders>
              <w:top w:val="outset" w:sz="6" w:space="0" w:color="auto"/>
              <w:left w:val="single" w:sz="4"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12 см.</w:t>
            </w:r>
          </w:p>
        </w:tc>
        <w:tc>
          <w:tcPr>
            <w:tcW w:w="1418" w:type="dxa"/>
            <w:tcBorders>
              <w:top w:val="outset" w:sz="6" w:space="0" w:color="auto"/>
              <w:left w:val="single" w:sz="4"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14 см.</w:t>
            </w:r>
          </w:p>
        </w:tc>
        <w:tc>
          <w:tcPr>
            <w:tcW w:w="1133"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14 см.</w:t>
            </w:r>
          </w:p>
        </w:tc>
      </w:tr>
      <w:tr w:rsidR="009319AA" w:rsidRPr="002914E5" w:rsidTr="002914E5">
        <w:tc>
          <w:tcPr>
            <w:tcW w:w="435"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Ширина ступенек</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25 см.</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25 см.</w:t>
            </w:r>
          </w:p>
        </w:tc>
        <w:tc>
          <w:tcPr>
            <w:tcW w:w="1417" w:type="dxa"/>
            <w:gridSpan w:val="2"/>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25 см.</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25 см.</w:t>
            </w:r>
          </w:p>
        </w:tc>
        <w:tc>
          <w:tcPr>
            <w:tcW w:w="1133"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25 см.</w:t>
            </w:r>
          </w:p>
        </w:tc>
      </w:tr>
      <w:tr w:rsidR="009319AA" w:rsidRPr="002914E5" w:rsidTr="002914E5">
        <w:tc>
          <w:tcPr>
            <w:tcW w:w="435"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val="restart"/>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 лоток для санок</w:t>
            </w: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Ширина</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50 – 60 см.</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50 – 60 см.</w:t>
            </w:r>
          </w:p>
        </w:tc>
        <w:tc>
          <w:tcPr>
            <w:tcW w:w="1417" w:type="dxa"/>
            <w:gridSpan w:val="2"/>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50 – 60 см.</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50 – 60 см.</w:t>
            </w:r>
          </w:p>
        </w:tc>
        <w:tc>
          <w:tcPr>
            <w:tcW w:w="1133"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50 – 60 см.</w:t>
            </w:r>
          </w:p>
        </w:tc>
      </w:tr>
      <w:tr w:rsidR="009319AA" w:rsidRPr="002914E5" w:rsidTr="002914E5">
        <w:tc>
          <w:tcPr>
            <w:tcW w:w="435"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Высота бортика</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 см.</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 см.</w:t>
            </w:r>
          </w:p>
        </w:tc>
        <w:tc>
          <w:tcPr>
            <w:tcW w:w="1417" w:type="dxa"/>
            <w:gridSpan w:val="2"/>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 см.</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 см.</w:t>
            </w:r>
          </w:p>
        </w:tc>
        <w:tc>
          <w:tcPr>
            <w:tcW w:w="1133"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 см.</w:t>
            </w:r>
          </w:p>
        </w:tc>
      </w:tr>
      <w:tr w:rsidR="009319AA" w:rsidRPr="002914E5" w:rsidTr="002914E5">
        <w:tc>
          <w:tcPr>
            <w:tcW w:w="435" w:type="dxa"/>
            <w:vMerge w:val="restart"/>
            <w:tcBorders>
              <w:top w:val="outset" w:sz="6" w:space="0" w:color="auto"/>
              <w:left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2.</w:t>
            </w:r>
          </w:p>
        </w:tc>
        <w:tc>
          <w:tcPr>
            <w:tcW w:w="1133" w:type="dxa"/>
            <w:vMerge w:val="restart"/>
            <w:tcBorders>
              <w:top w:val="outset" w:sz="6" w:space="0" w:color="auto"/>
              <w:left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b/>
                <w:i/>
                <w:color w:val="17365D" w:themeColor="text2" w:themeShade="BF"/>
                <w:sz w:val="18"/>
                <w:szCs w:val="24"/>
              </w:rPr>
              <w:t>Снежный вал</w:t>
            </w:r>
            <w:r w:rsidRPr="002914E5">
              <w:rPr>
                <w:rFonts w:ascii="Times New Roman" w:eastAsia="Times New Roman" w:hAnsi="Times New Roman" w:cs="Times New Roman"/>
                <w:sz w:val="18"/>
                <w:szCs w:val="24"/>
              </w:rPr>
              <w:t xml:space="preserve"> </w:t>
            </w:r>
            <w:r w:rsidRPr="002914E5">
              <w:rPr>
                <w:rFonts w:ascii="Times New Roman" w:eastAsia="Times New Roman" w:hAnsi="Times New Roman" w:cs="Times New Roman"/>
                <w:i/>
                <w:sz w:val="18"/>
                <w:szCs w:val="18"/>
              </w:rPr>
              <w:t xml:space="preserve">(для упражнений в ходьбе, беге, спрыгивании, перешагивании, </w:t>
            </w:r>
            <w:proofErr w:type="spellStart"/>
            <w:r w:rsidRPr="002914E5">
              <w:rPr>
                <w:rFonts w:ascii="Times New Roman" w:eastAsia="Times New Roman" w:hAnsi="Times New Roman" w:cs="Times New Roman"/>
                <w:i/>
                <w:sz w:val="18"/>
                <w:szCs w:val="18"/>
              </w:rPr>
              <w:t>перелезании</w:t>
            </w:r>
            <w:proofErr w:type="spellEnd"/>
            <w:r w:rsidRPr="002914E5">
              <w:rPr>
                <w:rFonts w:ascii="Times New Roman" w:eastAsia="Times New Roman" w:hAnsi="Times New Roman" w:cs="Times New Roman"/>
                <w:i/>
                <w:sz w:val="18"/>
                <w:szCs w:val="18"/>
              </w:rPr>
              <w:t>, для упражнений в равновесии)</w:t>
            </w: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b/>
                <w:i/>
                <w:sz w:val="18"/>
                <w:szCs w:val="20"/>
              </w:rPr>
            </w:pP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b/>
                <w:i/>
                <w:sz w:val="18"/>
                <w:szCs w:val="20"/>
              </w:rPr>
              <w:t xml:space="preserve">Для </w:t>
            </w:r>
            <w:proofErr w:type="spellStart"/>
            <w:r w:rsidRPr="002914E5">
              <w:rPr>
                <w:rFonts w:ascii="Times New Roman" w:eastAsia="Times New Roman" w:hAnsi="Times New Roman" w:cs="Times New Roman"/>
                <w:b/>
                <w:i/>
                <w:sz w:val="18"/>
                <w:szCs w:val="20"/>
              </w:rPr>
              <w:t>перелезания</w:t>
            </w:r>
            <w:proofErr w:type="spellEnd"/>
            <w:r w:rsidRPr="002914E5">
              <w:rPr>
                <w:rFonts w:ascii="Times New Roman" w:eastAsia="Times New Roman" w:hAnsi="Times New Roman" w:cs="Times New Roman"/>
                <w:b/>
                <w:i/>
                <w:sz w:val="18"/>
                <w:szCs w:val="20"/>
              </w:rPr>
              <w:t xml:space="preserve"> </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b/>
                <w:i/>
                <w:sz w:val="18"/>
                <w:szCs w:val="20"/>
              </w:rPr>
            </w:pPr>
            <w:r w:rsidRPr="002914E5">
              <w:rPr>
                <w:rFonts w:ascii="Times New Roman" w:eastAsia="Times New Roman" w:hAnsi="Times New Roman" w:cs="Times New Roman"/>
                <w:b/>
                <w:i/>
                <w:sz w:val="18"/>
                <w:szCs w:val="20"/>
              </w:rPr>
              <w:t xml:space="preserve">Для </w:t>
            </w:r>
            <w:proofErr w:type="spellStart"/>
            <w:r w:rsidRPr="002914E5">
              <w:rPr>
                <w:rFonts w:ascii="Times New Roman" w:eastAsia="Times New Roman" w:hAnsi="Times New Roman" w:cs="Times New Roman"/>
                <w:b/>
                <w:i/>
                <w:sz w:val="18"/>
                <w:szCs w:val="20"/>
              </w:rPr>
              <w:t>перелезания</w:t>
            </w:r>
            <w:proofErr w:type="spellEnd"/>
          </w:p>
        </w:tc>
        <w:tc>
          <w:tcPr>
            <w:tcW w:w="1417" w:type="dxa"/>
            <w:gridSpan w:val="2"/>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b/>
                <w:i/>
                <w:sz w:val="18"/>
                <w:szCs w:val="20"/>
              </w:rPr>
            </w:pPr>
            <w:r w:rsidRPr="002914E5">
              <w:rPr>
                <w:rFonts w:ascii="Times New Roman" w:eastAsia="Times New Roman" w:hAnsi="Times New Roman" w:cs="Times New Roman"/>
                <w:b/>
                <w:i/>
                <w:sz w:val="18"/>
                <w:szCs w:val="20"/>
              </w:rPr>
              <w:t>Для упражнений в равновесии</w:t>
            </w:r>
          </w:p>
        </w:tc>
        <w:tc>
          <w:tcPr>
            <w:tcW w:w="1418"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b/>
                <w:i/>
                <w:sz w:val="18"/>
                <w:szCs w:val="20"/>
              </w:rPr>
            </w:pPr>
            <w:r w:rsidRPr="002914E5">
              <w:rPr>
                <w:rFonts w:ascii="Times New Roman" w:eastAsia="Times New Roman" w:hAnsi="Times New Roman" w:cs="Times New Roman"/>
                <w:b/>
                <w:i/>
                <w:sz w:val="18"/>
                <w:szCs w:val="20"/>
              </w:rPr>
              <w:t>Для упражнений в равновесии</w:t>
            </w:r>
          </w:p>
        </w:tc>
        <w:tc>
          <w:tcPr>
            <w:tcW w:w="1133"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b/>
                <w:i/>
                <w:sz w:val="18"/>
                <w:szCs w:val="20"/>
              </w:rPr>
            </w:pPr>
            <w:r w:rsidRPr="002914E5">
              <w:rPr>
                <w:rFonts w:ascii="Times New Roman" w:eastAsia="Times New Roman" w:hAnsi="Times New Roman" w:cs="Times New Roman"/>
                <w:b/>
                <w:i/>
                <w:sz w:val="18"/>
                <w:szCs w:val="20"/>
              </w:rPr>
              <w:t>Для упражнений в равновесии</w:t>
            </w:r>
          </w:p>
        </w:tc>
      </w:tr>
      <w:tr w:rsidR="009319AA" w:rsidRPr="002914E5" w:rsidTr="002914E5">
        <w:tc>
          <w:tcPr>
            <w:tcW w:w="435" w:type="dxa"/>
            <w:vMerge/>
            <w:tcBorders>
              <w:left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left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b/>
                <w:i/>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ширина</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b/>
                <w:i/>
                <w:sz w:val="18"/>
                <w:szCs w:val="16"/>
              </w:rPr>
            </w:pPr>
            <w:r w:rsidRPr="002914E5">
              <w:rPr>
                <w:rFonts w:ascii="Times New Roman" w:eastAsia="Times New Roman" w:hAnsi="Times New Roman" w:cs="Times New Roman"/>
                <w:sz w:val="18"/>
                <w:szCs w:val="24"/>
              </w:rPr>
              <w:t xml:space="preserve"> </w:t>
            </w:r>
            <w:r w:rsidRPr="002914E5">
              <w:rPr>
                <w:rFonts w:ascii="Times New Roman" w:eastAsia="Times New Roman" w:hAnsi="Times New Roman" w:cs="Times New Roman"/>
                <w:b/>
                <w:i/>
                <w:sz w:val="18"/>
                <w:szCs w:val="16"/>
              </w:rPr>
              <w:t>округленной формы</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b/>
                <w:i/>
                <w:sz w:val="18"/>
                <w:szCs w:val="16"/>
              </w:rPr>
              <w:t>округленной формы</w:t>
            </w:r>
          </w:p>
        </w:tc>
        <w:tc>
          <w:tcPr>
            <w:tcW w:w="1417" w:type="dxa"/>
            <w:gridSpan w:val="2"/>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12-15 см</w:t>
            </w:r>
          </w:p>
        </w:tc>
        <w:tc>
          <w:tcPr>
            <w:tcW w:w="1418"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12- 15 см</w:t>
            </w:r>
          </w:p>
        </w:tc>
        <w:tc>
          <w:tcPr>
            <w:tcW w:w="1133"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12- 15 см</w:t>
            </w:r>
          </w:p>
        </w:tc>
      </w:tr>
      <w:tr w:rsidR="009319AA" w:rsidRPr="002914E5" w:rsidTr="002914E5">
        <w:tc>
          <w:tcPr>
            <w:tcW w:w="435" w:type="dxa"/>
            <w:vMerge/>
            <w:tcBorders>
              <w:left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left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Высота</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30-40 см</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10-35</w:t>
            </w:r>
          </w:p>
        </w:tc>
        <w:tc>
          <w:tcPr>
            <w:tcW w:w="1417" w:type="dxa"/>
            <w:gridSpan w:val="2"/>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20-25 см</w:t>
            </w:r>
          </w:p>
        </w:tc>
        <w:tc>
          <w:tcPr>
            <w:tcW w:w="1418"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от 25 см до 40 см</w:t>
            </w:r>
          </w:p>
        </w:tc>
        <w:tc>
          <w:tcPr>
            <w:tcW w:w="1133"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от 25 см. до 50 см.</w:t>
            </w:r>
          </w:p>
        </w:tc>
      </w:tr>
      <w:tr w:rsidR="009319AA" w:rsidRPr="002914E5" w:rsidTr="002914E5">
        <w:tc>
          <w:tcPr>
            <w:tcW w:w="435" w:type="dxa"/>
            <w:vMerge/>
            <w:tcBorders>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Длина</w:t>
            </w:r>
          </w:p>
        </w:tc>
        <w:tc>
          <w:tcPr>
            <w:tcW w:w="1275" w:type="dxa"/>
            <w:tcBorders>
              <w:top w:val="outset" w:sz="6" w:space="0" w:color="auto"/>
              <w:left w:val="outset" w:sz="6" w:space="0" w:color="auto"/>
              <w:bottom w:val="outset" w:sz="6" w:space="0" w:color="auto"/>
              <w:right w:val="single" w:sz="4" w:space="0" w:color="auto"/>
            </w:tcBorders>
            <w:hideMark/>
          </w:tcPr>
          <w:p w:rsidR="00CA591B"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от 1,5 м.</w:t>
            </w:r>
          </w:p>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 xml:space="preserve"> до 5 м.</w:t>
            </w:r>
          </w:p>
        </w:tc>
        <w:tc>
          <w:tcPr>
            <w:tcW w:w="1418" w:type="dxa"/>
            <w:tcBorders>
              <w:top w:val="outset" w:sz="6" w:space="0" w:color="auto"/>
              <w:left w:val="single" w:sz="4" w:space="0" w:color="auto"/>
              <w:bottom w:val="outset" w:sz="6" w:space="0" w:color="auto"/>
              <w:right w:val="single" w:sz="4" w:space="0" w:color="auto"/>
            </w:tcBorders>
          </w:tcPr>
          <w:p w:rsidR="00CA591B"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 xml:space="preserve">от 1,5 м. </w:t>
            </w:r>
          </w:p>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до 5 м.</w:t>
            </w:r>
          </w:p>
        </w:tc>
        <w:tc>
          <w:tcPr>
            <w:tcW w:w="1417" w:type="dxa"/>
            <w:gridSpan w:val="2"/>
            <w:tcBorders>
              <w:top w:val="outset" w:sz="6" w:space="0" w:color="auto"/>
              <w:left w:val="single" w:sz="4" w:space="0" w:color="auto"/>
              <w:bottom w:val="outset" w:sz="6" w:space="0" w:color="auto"/>
              <w:right w:val="outset" w:sz="6" w:space="0" w:color="auto"/>
            </w:tcBorders>
          </w:tcPr>
          <w:p w:rsidR="00CA591B"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от 1,5 м.</w:t>
            </w:r>
          </w:p>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 xml:space="preserve"> до 5 м.</w:t>
            </w:r>
          </w:p>
        </w:tc>
        <w:tc>
          <w:tcPr>
            <w:tcW w:w="1418"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2 – 3 м. и более</w:t>
            </w:r>
          </w:p>
        </w:tc>
        <w:tc>
          <w:tcPr>
            <w:tcW w:w="1133"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 xml:space="preserve">2 – 3 м. </w:t>
            </w:r>
            <w:proofErr w:type="gramStart"/>
            <w:r w:rsidRPr="002914E5">
              <w:rPr>
                <w:rFonts w:ascii="Times New Roman" w:eastAsia="Times New Roman" w:hAnsi="Times New Roman" w:cs="Times New Roman"/>
                <w:sz w:val="18"/>
                <w:szCs w:val="24"/>
              </w:rPr>
              <w:t>и б</w:t>
            </w:r>
            <w:proofErr w:type="gramEnd"/>
          </w:p>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более</w:t>
            </w:r>
          </w:p>
        </w:tc>
      </w:tr>
      <w:tr w:rsidR="009319AA" w:rsidRPr="002914E5" w:rsidTr="002914E5">
        <w:tc>
          <w:tcPr>
            <w:tcW w:w="435" w:type="dxa"/>
            <w:tcBorders>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3.</w:t>
            </w:r>
          </w:p>
        </w:tc>
        <w:tc>
          <w:tcPr>
            <w:tcW w:w="1133" w:type="dxa"/>
            <w:tcBorders>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b/>
                <w:i/>
                <w:color w:val="17365D" w:themeColor="text2" w:themeShade="BF"/>
                <w:sz w:val="18"/>
                <w:szCs w:val="24"/>
              </w:rPr>
            </w:pPr>
            <w:r w:rsidRPr="002914E5">
              <w:rPr>
                <w:rFonts w:ascii="Times New Roman" w:eastAsia="Times New Roman" w:hAnsi="Times New Roman" w:cs="Times New Roman"/>
                <w:color w:val="17365D" w:themeColor="text2" w:themeShade="BF"/>
                <w:sz w:val="18"/>
                <w:szCs w:val="24"/>
              </w:rPr>
              <w:t xml:space="preserve"> </w:t>
            </w:r>
            <w:r w:rsidRPr="002914E5">
              <w:rPr>
                <w:rFonts w:ascii="Times New Roman" w:eastAsia="Times New Roman" w:hAnsi="Times New Roman" w:cs="Times New Roman"/>
                <w:b/>
                <w:i/>
                <w:color w:val="17365D" w:themeColor="text2" w:themeShade="BF"/>
                <w:sz w:val="18"/>
                <w:szCs w:val="24"/>
              </w:rPr>
              <w:t>Кирпичики для перешагивания</w:t>
            </w: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высота</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10-15 см</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417" w:type="dxa"/>
            <w:gridSpan w:val="2"/>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418"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r>
      <w:tr w:rsidR="009319AA" w:rsidRPr="002914E5" w:rsidTr="002914E5">
        <w:tc>
          <w:tcPr>
            <w:tcW w:w="435" w:type="dxa"/>
            <w:vMerge w:val="restart"/>
            <w:tcBorders>
              <w:left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4.</w:t>
            </w:r>
          </w:p>
        </w:tc>
        <w:tc>
          <w:tcPr>
            <w:tcW w:w="1133" w:type="dxa"/>
            <w:vMerge w:val="restart"/>
            <w:tcBorders>
              <w:left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b/>
                <w:i/>
                <w:color w:val="17365D" w:themeColor="text2" w:themeShade="BF"/>
                <w:sz w:val="18"/>
                <w:szCs w:val="24"/>
              </w:rPr>
            </w:pPr>
            <w:r w:rsidRPr="002914E5">
              <w:rPr>
                <w:rFonts w:ascii="Times New Roman" w:eastAsia="Times New Roman" w:hAnsi="Times New Roman" w:cs="Times New Roman"/>
                <w:color w:val="17365D" w:themeColor="text2" w:themeShade="BF"/>
                <w:sz w:val="18"/>
                <w:szCs w:val="24"/>
              </w:rPr>
              <w:t xml:space="preserve"> </w:t>
            </w:r>
            <w:r w:rsidRPr="002914E5">
              <w:rPr>
                <w:rFonts w:ascii="Times New Roman" w:eastAsia="Times New Roman" w:hAnsi="Times New Roman" w:cs="Times New Roman"/>
                <w:b/>
                <w:i/>
                <w:color w:val="17365D" w:themeColor="text2" w:themeShade="BF"/>
                <w:sz w:val="18"/>
                <w:szCs w:val="24"/>
              </w:rPr>
              <w:t xml:space="preserve">Кубы </w:t>
            </w:r>
          </w:p>
          <w:p w:rsidR="009319AA" w:rsidRPr="002914E5" w:rsidRDefault="009319AA" w:rsidP="002914E5">
            <w:pPr>
              <w:spacing w:after="0" w:line="240" w:lineRule="auto"/>
              <w:ind w:right="283"/>
              <w:rPr>
                <w:rFonts w:ascii="Times New Roman" w:eastAsia="Times New Roman" w:hAnsi="Times New Roman" w:cs="Times New Roman"/>
                <w:color w:val="17365D" w:themeColor="text2" w:themeShade="BF"/>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b/>
                <w:i/>
                <w:sz w:val="18"/>
                <w:szCs w:val="24"/>
              </w:rPr>
            </w:pPr>
            <w:r w:rsidRPr="002914E5">
              <w:rPr>
                <w:rFonts w:ascii="Times New Roman" w:eastAsia="Times New Roman" w:hAnsi="Times New Roman" w:cs="Times New Roman"/>
                <w:b/>
                <w:i/>
                <w:sz w:val="18"/>
                <w:szCs w:val="24"/>
              </w:rPr>
              <w:t>для ходьбы</w:t>
            </w:r>
          </w:p>
        </w:tc>
        <w:tc>
          <w:tcPr>
            <w:tcW w:w="5386" w:type="dxa"/>
            <w:gridSpan w:val="5"/>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b/>
                <w:i/>
                <w:sz w:val="18"/>
                <w:szCs w:val="24"/>
              </w:rPr>
            </w:pPr>
            <w:r w:rsidRPr="002914E5">
              <w:rPr>
                <w:rFonts w:ascii="Times New Roman" w:eastAsia="Times New Roman" w:hAnsi="Times New Roman" w:cs="Times New Roman"/>
                <w:b/>
                <w:i/>
                <w:sz w:val="18"/>
                <w:szCs w:val="24"/>
              </w:rPr>
              <w:t>спрыгивания</w:t>
            </w:r>
          </w:p>
        </w:tc>
      </w:tr>
      <w:tr w:rsidR="009319AA" w:rsidRPr="002914E5" w:rsidTr="002914E5">
        <w:tc>
          <w:tcPr>
            <w:tcW w:w="435" w:type="dxa"/>
            <w:vMerge/>
            <w:tcBorders>
              <w:left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left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color w:val="17365D" w:themeColor="text2" w:themeShade="BF"/>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размер</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50*50 см</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50*50 см</w:t>
            </w:r>
          </w:p>
        </w:tc>
        <w:tc>
          <w:tcPr>
            <w:tcW w:w="1417" w:type="dxa"/>
            <w:gridSpan w:val="2"/>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50*50 см</w:t>
            </w:r>
          </w:p>
        </w:tc>
        <w:tc>
          <w:tcPr>
            <w:tcW w:w="1418"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50*50 см</w:t>
            </w:r>
          </w:p>
        </w:tc>
        <w:tc>
          <w:tcPr>
            <w:tcW w:w="1133"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50*50 см</w:t>
            </w:r>
          </w:p>
        </w:tc>
      </w:tr>
      <w:tr w:rsidR="009319AA" w:rsidRPr="002914E5" w:rsidTr="002914E5">
        <w:tc>
          <w:tcPr>
            <w:tcW w:w="435" w:type="dxa"/>
            <w:vMerge/>
            <w:tcBorders>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color w:val="17365D" w:themeColor="text2" w:themeShade="BF"/>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высота</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10- 15 см</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10- 15 см</w:t>
            </w:r>
          </w:p>
        </w:tc>
        <w:tc>
          <w:tcPr>
            <w:tcW w:w="1417" w:type="dxa"/>
            <w:gridSpan w:val="2"/>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15-20 см</w:t>
            </w:r>
          </w:p>
        </w:tc>
        <w:tc>
          <w:tcPr>
            <w:tcW w:w="1418"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20-30 см</w:t>
            </w:r>
          </w:p>
        </w:tc>
        <w:tc>
          <w:tcPr>
            <w:tcW w:w="1133"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20-30 см</w:t>
            </w:r>
          </w:p>
        </w:tc>
      </w:tr>
      <w:tr w:rsidR="009319AA" w:rsidRPr="002914E5" w:rsidTr="002914E5">
        <w:tc>
          <w:tcPr>
            <w:tcW w:w="435" w:type="dxa"/>
            <w:vMerge w:val="restart"/>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3.</w:t>
            </w:r>
          </w:p>
        </w:tc>
        <w:tc>
          <w:tcPr>
            <w:tcW w:w="1133" w:type="dxa"/>
            <w:vMerge w:val="restart"/>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color w:val="17365D" w:themeColor="text2" w:themeShade="BF"/>
                <w:sz w:val="18"/>
                <w:szCs w:val="24"/>
              </w:rPr>
            </w:pPr>
            <w:r w:rsidRPr="002914E5">
              <w:rPr>
                <w:rFonts w:ascii="Times New Roman" w:eastAsia="Times New Roman" w:hAnsi="Times New Roman" w:cs="Times New Roman"/>
                <w:b/>
                <w:i/>
                <w:color w:val="17365D" w:themeColor="text2" w:themeShade="BF"/>
                <w:sz w:val="18"/>
                <w:szCs w:val="24"/>
              </w:rPr>
              <w:t>Лабиринт</w:t>
            </w:r>
            <w:r w:rsidRPr="002914E5">
              <w:rPr>
                <w:rFonts w:ascii="Times New Roman" w:eastAsia="Times New Roman" w:hAnsi="Times New Roman" w:cs="Times New Roman"/>
                <w:color w:val="17365D" w:themeColor="text2" w:themeShade="BF"/>
                <w:sz w:val="18"/>
                <w:szCs w:val="24"/>
              </w:rPr>
              <w:t xml:space="preserve"> (</w:t>
            </w:r>
            <w:r w:rsidRPr="002914E5">
              <w:rPr>
                <w:rFonts w:ascii="Times New Roman" w:eastAsia="Times New Roman" w:hAnsi="Times New Roman" w:cs="Times New Roman"/>
                <w:i/>
                <w:color w:val="17365D" w:themeColor="text2" w:themeShade="BF"/>
                <w:sz w:val="18"/>
                <w:szCs w:val="20"/>
              </w:rPr>
              <w:t>сооружают из валов)</w:t>
            </w: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Высота</w:t>
            </w:r>
          </w:p>
        </w:tc>
        <w:tc>
          <w:tcPr>
            <w:tcW w:w="1275"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w:t>
            </w: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w:t>
            </w:r>
          </w:p>
        </w:tc>
        <w:tc>
          <w:tcPr>
            <w:tcW w:w="1417" w:type="dxa"/>
            <w:gridSpan w:val="2"/>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w:t>
            </w:r>
          </w:p>
        </w:tc>
        <w:tc>
          <w:tcPr>
            <w:tcW w:w="2551" w:type="dxa"/>
            <w:gridSpan w:val="2"/>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Выше роста ребенка</w:t>
            </w:r>
          </w:p>
        </w:tc>
      </w:tr>
      <w:tr w:rsidR="009319AA" w:rsidRPr="002914E5" w:rsidTr="002914E5">
        <w:tc>
          <w:tcPr>
            <w:tcW w:w="435"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Ширина дорожек</w:t>
            </w:r>
          </w:p>
        </w:tc>
        <w:tc>
          <w:tcPr>
            <w:tcW w:w="1275"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w:t>
            </w: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w:t>
            </w:r>
          </w:p>
        </w:tc>
        <w:tc>
          <w:tcPr>
            <w:tcW w:w="1417" w:type="dxa"/>
            <w:gridSpan w:val="2"/>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w:t>
            </w:r>
          </w:p>
        </w:tc>
        <w:tc>
          <w:tcPr>
            <w:tcW w:w="2551" w:type="dxa"/>
            <w:gridSpan w:val="2"/>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60 – 70 см.</w:t>
            </w:r>
          </w:p>
        </w:tc>
      </w:tr>
      <w:tr w:rsidR="009319AA" w:rsidRPr="002914E5" w:rsidTr="002914E5">
        <w:tc>
          <w:tcPr>
            <w:tcW w:w="435"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Толщина стен</w:t>
            </w:r>
          </w:p>
        </w:tc>
        <w:tc>
          <w:tcPr>
            <w:tcW w:w="1275"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w:t>
            </w:r>
          </w:p>
        </w:tc>
        <w:tc>
          <w:tcPr>
            <w:tcW w:w="1418"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w:t>
            </w:r>
          </w:p>
        </w:tc>
        <w:tc>
          <w:tcPr>
            <w:tcW w:w="1417" w:type="dxa"/>
            <w:gridSpan w:val="2"/>
            <w:tcBorders>
              <w:top w:val="outset" w:sz="6" w:space="0" w:color="auto"/>
              <w:left w:val="single" w:sz="4"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w:t>
            </w:r>
          </w:p>
        </w:tc>
        <w:tc>
          <w:tcPr>
            <w:tcW w:w="2551" w:type="dxa"/>
            <w:gridSpan w:val="2"/>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50 см.</w:t>
            </w:r>
          </w:p>
        </w:tc>
      </w:tr>
      <w:tr w:rsidR="009319AA" w:rsidRPr="002914E5" w:rsidTr="002914E5">
        <w:tc>
          <w:tcPr>
            <w:tcW w:w="435" w:type="dxa"/>
            <w:vMerge w:val="restart"/>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4.</w:t>
            </w:r>
          </w:p>
        </w:tc>
        <w:tc>
          <w:tcPr>
            <w:tcW w:w="1133" w:type="dxa"/>
            <w:vMerge w:val="restart"/>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b/>
                <w:i/>
                <w:color w:val="17365D" w:themeColor="text2" w:themeShade="BF"/>
                <w:sz w:val="18"/>
                <w:szCs w:val="24"/>
              </w:rPr>
            </w:pPr>
            <w:r w:rsidRPr="002914E5">
              <w:rPr>
                <w:rFonts w:ascii="Times New Roman" w:eastAsia="Times New Roman" w:hAnsi="Times New Roman" w:cs="Times New Roman"/>
                <w:b/>
                <w:i/>
                <w:color w:val="17365D" w:themeColor="text2" w:themeShade="BF"/>
                <w:sz w:val="18"/>
                <w:szCs w:val="24"/>
              </w:rPr>
              <w:t>Снеговые дорожки для катания на санках</w:t>
            </w: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Ширина</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 м.</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 м.</w:t>
            </w:r>
          </w:p>
        </w:tc>
        <w:tc>
          <w:tcPr>
            <w:tcW w:w="1417" w:type="dxa"/>
            <w:gridSpan w:val="2"/>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 м.</w:t>
            </w:r>
          </w:p>
        </w:tc>
        <w:tc>
          <w:tcPr>
            <w:tcW w:w="2551" w:type="dxa"/>
            <w:gridSpan w:val="2"/>
            <w:vMerge w:val="restart"/>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По периметру участка, ограничиваются валами</w:t>
            </w:r>
          </w:p>
        </w:tc>
      </w:tr>
      <w:tr w:rsidR="009319AA" w:rsidRPr="002914E5" w:rsidTr="002914E5">
        <w:tc>
          <w:tcPr>
            <w:tcW w:w="435"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color w:val="17365D" w:themeColor="text2" w:themeShade="BF"/>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Длина</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 м. (вне участка)</w:t>
            </w:r>
          </w:p>
        </w:tc>
        <w:tc>
          <w:tcPr>
            <w:tcW w:w="1418" w:type="dxa"/>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 м. (вне участка)</w:t>
            </w:r>
          </w:p>
        </w:tc>
        <w:tc>
          <w:tcPr>
            <w:tcW w:w="1417" w:type="dxa"/>
            <w:gridSpan w:val="2"/>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 м. (вне участка)</w:t>
            </w:r>
          </w:p>
        </w:tc>
        <w:tc>
          <w:tcPr>
            <w:tcW w:w="2551" w:type="dxa"/>
            <w:gridSpan w:val="2"/>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r>
      <w:tr w:rsidR="009319AA" w:rsidRPr="002914E5" w:rsidTr="002914E5">
        <w:tc>
          <w:tcPr>
            <w:tcW w:w="435"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color w:val="17365D" w:themeColor="text2" w:themeShade="BF"/>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Длина</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w:t>
            </w:r>
          </w:p>
        </w:tc>
        <w:tc>
          <w:tcPr>
            <w:tcW w:w="1418" w:type="dxa"/>
            <w:tcBorders>
              <w:top w:val="outset" w:sz="6" w:space="0" w:color="auto"/>
              <w:left w:val="single" w:sz="4"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w:t>
            </w:r>
          </w:p>
        </w:tc>
        <w:tc>
          <w:tcPr>
            <w:tcW w:w="1417" w:type="dxa"/>
            <w:gridSpan w:val="2"/>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 м.</w:t>
            </w:r>
          </w:p>
        </w:tc>
        <w:tc>
          <w:tcPr>
            <w:tcW w:w="2551" w:type="dxa"/>
            <w:gridSpan w:val="2"/>
            <w:vMerge/>
            <w:tcBorders>
              <w:top w:val="outset" w:sz="6"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r>
      <w:tr w:rsidR="009319AA" w:rsidRPr="002914E5" w:rsidTr="002914E5">
        <w:trPr>
          <w:trHeight w:val="535"/>
        </w:trPr>
        <w:tc>
          <w:tcPr>
            <w:tcW w:w="435" w:type="dxa"/>
            <w:vMerge w:val="restart"/>
            <w:tcBorders>
              <w:top w:val="outset" w:sz="6" w:space="0" w:color="auto"/>
              <w:left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5.</w:t>
            </w:r>
          </w:p>
        </w:tc>
        <w:tc>
          <w:tcPr>
            <w:tcW w:w="1133" w:type="dxa"/>
            <w:vMerge w:val="restart"/>
            <w:tcBorders>
              <w:top w:val="outset" w:sz="6" w:space="0" w:color="auto"/>
              <w:left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b/>
                <w:i/>
                <w:color w:val="17365D" w:themeColor="text2" w:themeShade="BF"/>
                <w:sz w:val="18"/>
                <w:szCs w:val="24"/>
              </w:rPr>
            </w:pPr>
            <w:r w:rsidRPr="002914E5">
              <w:rPr>
                <w:rFonts w:ascii="Times New Roman" w:eastAsia="Times New Roman" w:hAnsi="Times New Roman" w:cs="Times New Roman"/>
                <w:b/>
                <w:i/>
                <w:color w:val="17365D" w:themeColor="text2" w:themeShade="BF"/>
                <w:sz w:val="18"/>
                <w:szCs w:val="24"/>
              </w:rPr>
              <w:t>Ледяные дорожки:</w:t>
            </w:r>
          </w:p>
          <w:p w:rsidR="009319AA" w:rsidRPr="002914E5" w:rsidRDefault="009319AA" w:rsidP="002914E5">
            <w:pPr>
              <w:spacing w:after="0" w:line="240" w:lineRule="auto"/>
              <w:ind w:right="283"/>
              <w:rPr>
                <w:rFonts w:ascii="Times New Roman" w:eastAsia="Times New Roman" w:hAnsi="Times New Roman" w:cs="Times New Roman"/>
                <w:b/>
                <w:i/>
                <w:color w:val="17365D" w:themeColor="text2" w:themeShade="BF"/>
                <w:sz w:val="18"/>
                <w:szCs w:val="24"/>
              </w:rPr>
            </w:pPr>
            <w:r w:rsidRPr="002914E5">
              <w:rPr>
                <w:rFonts w:ascii="Times New Roman" w:eastAsia="Times New Roman" w:hAnsi="Times New Roman" w:cs="Times New Roman"/>
                <w:b/>
                <w:i/>
                <w:color w:val="17365D" w:themeColor="text2" w:themeShade="BF"/>
                <w:sz w:val="18"/>
                <w:szCs w:val="24"/>
              </w:rPr>
              <w:t>длинные</w:t>
            </w:r>
          </w:p>
          <w:p w:rsidR="009319AA" w:rsidRPr="002914E5" w:rsidRDefault="009319AA" w:rsidP="002914E5">
            <w:pPr>
              <w:spacing w:after="0" w:line="240" w:lineRule="auto"/>
              <w:ind w:right="283"/>
              <w:rPr>
                <w:rFonts w:ascii="Times New Roman" w:eastAsia="Times New Roman" w:hAnsi="Times New Roman" w:cs="Times New Roman"/>
                <w:b/>
                <w:i/>
                <w:color w:val="17365D" w:themeColor="text2" w:themeShade="BF"/>
                <w:sz w:val="18"/>
                <w:szCs w:val="24"/>
              </w:rPr>
            </w:pPr>
            <w:r w:rsidRPr="002914E5">
              <w:rPr>
                <w:rFonts w:ascii="Times New Roman" w:eastAsia="Times New Roman" w:hAnsi="Times New Roman" w:cs="Times New Roman"/>
                <w:b/>
                <w:i/>
                <w:color w:val="17365D" w:themeColor="text2" w:themeShade="BF"/>
                <w:sz w:val="18"/>
                <w:szCs w:val="24"/>
              </w:rPr>
              <w:t>короткие</w:t>
            </w:r>
          </w:p>
          <w:p w:rsidR="009319AA" w:rsidRPr="002914E5" w:rsidRDefault="009319AA" w:rsidP="002914E5">
            <w:pPr>
              <w:spacing w:after="0" w:line="240" w:lineRule="auto"/>
              <w:ind w:right="283"/>
              <w:rPr>
                <w:rFonts w:ascii="Times New Roman" w:eastAsia="Times New Roman" w:hAnsi="Times New Roman" w:cs="Times New Roman"/>
                <w:b/>
                <w:i/>
                <w:color w:val="17365D" w:themeColor="text2" w:themeShade="BF"/>
                <w:sz w:val="18"/>
                <w:szCs w:val="24"/>
              </w:rPr>
            </w:pPr>
            <w:r w:rsidRPr="002914E5">
              <w:rPr>
                <w:rFonts w:ascii="Times New Roman" w:eastAsia="Times New Roman" w:hAnsi="Times New Roman" w:cs="Times New Roman"/>
                <w:b/>
                <w:i/>
                <w:color w:val="17365D" w:themeColor="text2" w:themeShade="BF"/>
                <w:sz w:val="18"/>
                <w:szCs w:val="24"/>
              </w:rPr>
              <w:t>С промежутками</w:t>
            </w:r>
          </w:p>
          <w:p w:rsidR="009319AA" w:rsidRPr="002914E5" w:rsidRDefault="009319AA" w:rsidP="002914E5">
            <w:pPr>
              <w:spacing w:after="0" w:line="240" w:lineRule="auto"/>
              <w:ind w:right="283"/>
              <w:rPr>
                <w:rFonts w:ascii="Times New Roman" w:eastAsia="Times New Roman" w:hAnsi="Times New Roman" w:cs="Times New Roman"/>
                <w:b/>
                <w:i/>
                <w:color w:val="17365D" w:themeColor="text2" w:themeShade="BF"/>
                <w:sz w:val="18"/>
                <w:szCs w:val="24"/>
              </w:rPr>
            </w:pPr>
            <w:r w:rsidRPr="002914E5">
              <w:rPr>
                <w:rFonts w:ascii="Times New Roman" w:eastAsia="Times New Roman" w:hAnsi="Times New Roman" w:cs="Times New Roman"/>
                <w:b/>
                <w:i/>
                <w:color w:val="17365D" w:themeColor="text2" w:themeShade="BF"/>
                <w:sz w:val="18"/>
                <w:szCs w:val="24"/>
              </w:rPr>
              <w:t xml:space="preserve"> 1 м</w:t>
            </w: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w:t>
            </w:r>
          </w:p>
        </w:tc>
        <w:tc>
          <w:tcPr>
            <w:tcW w:w="1418"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p>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120-150 см</w:t>
            </w:r>
          </w:p>
        </w:tc>
        <w:tc>
          <w:tcPr>
            <w:tcW w:w="1417" w:type="dxa"/>
            <w:gridSpan w:val="2"/>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200-250 см</w:t>
            </w:r>
          </w:p>
        </w:tc>
        <w:tc>
          <w:tcPr>
            <w:tcW w:w="1418" w:type="dxa"/>
            <w:tcBorders>
              <w:top w:val="outset" w:sz="6" w:space="0" w:color="auto"/>
              <w:left w:val="outset" w:sz="6" w:space="0" w:color="auto"/>
              <w:bottom w:val="single" w:sz="4"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300-400 см</w:t>
            </w:r>
          </w:p>
        </w:tc>
        <w:tc>
          <w:tcPr>
            <w:tcW w:w="1133" w:type="dxa"/>
            <w:tcBorders>
              <w:top w:val="outset" w:sz="6" w:space="0" w:color="auto"/>
              <w:left w:val="outset" w:sz="6" w:space="0" w:color="auto"/>
              <w:bottom w:val="single" w:sz="4"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300-400 см</w:t>
            </w:r>
          </w:p>
        </w:tc>
      </w:tr>
      <w:tr w:rsidR="009319AA" w:rsidRPr="002914E5" w:rsidTr="002914E5">
        <w:tc>
          <w:tcPr>
            <w:tcW w:w="435" w:type="dxa"/>
            <w:vMerge/>
            <w:tcBorders>
              <w:left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left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b/>
                <w:i/>
                <w:color w:val="17365D" w:themeColor="text2" w:themeShade="BF"/>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w:t>
            </w:r>
          </w:p>
        </w:tc>
        <w:tc>
          <w:tcPr>
            <w:tcW w:w="1418"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50-60 см.</w:t>
            </w:r>
          </w:p>
        </w:tc>
        <w:tc>
          <w:tcPr>
            <w:tcW w:w="1417" w:type="dxa"/>
            <w:gridSpan w:val="2"/>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70-100 см.</w:t>
            </w:r>
          </w:p>
        </w:tc>
        <w:tc>
          <w:tcPr>
            <w:tcW w:w="1418" w:type="dxa"/>
            <w:tcBorders>
              <w:top w:val="single" w:sz="4"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80-100 см.</w:t>
            </w:r>
          </w:p>
        </w:tc>
        <w:tc>
          <w:tcPr>
            <w:tcW w:w="1133" w:type="dxa"/>
            <w:tcBorders>
              <w:top w:val="single" w:sz="4"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80-100 см.</w:t>
            </w:r>
          </w:p>
        </w:tc>
      </w:tr>
      <w:tr w:rsidR="009319AA" w:rsidRPr="002914E5" w:rsidTr="002914E5">
        <w:tc>
          <w:tcPr>
            <w:tcW w:w="435" w:type="dxa"/>
            <w:vMerge/>
            <w:tcBorders>
              <w:left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left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b/>
                <w:i/>
                <w:color w:val="17365D" w:themeColor="text2" w:themeShade="BF"/>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w:t>
            </w:r>
          </w:p>
        </w:tc>
        <w:tc>
          <w:tcPr>
            <w:tcW w:w="1418"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по 2-3 шт.</w:t>
            </w:r>
          </w:p>
        </w:tc>
        <w:tc>
          <w:tcPr>
            <w:tcW w:w="1417" w:type="dxa"/>
            <w:gridSpan w:val="2"/>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по 2-3 шт.</w:t>
            </w:r>
          </w:p>
        </w:tc>
        <w:tc>
          <w:tcPr>
            <w:tcW w:w="1418" w:type="dxa"/>
            <w:tcBorders>
              <w:top w:val="single" w:sz="4"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по 3-4 шт.</w:t>
            </w:r>
          </w:p>
        </w:tc>
        <w:tc>
          <w:tcPr>
            <w:tcW w:w="1133" w:type="dxa"/>
            <w:tcBorders>
              <w:top w:val="single" w:sz="4" w:space="0" w:color="auto"/>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по 3-4 шт.</w:t>
            </w:r>
          </w:p>
        </w:tc>
      </w:tr>
      <w:tr w:rsidR="009319AA" w:rsidRPr="002914E5" w:rsidTr="002914E5">
        <w:tc>
          <w:tcPr>
            <w:tcW w:w="435" w:type="dxa"/>
            <w:vMerge/>
            <w:tcBorders>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vMerge/>
            <w:tcBorders>
              <w:left w:val="outset" w:sz="6"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b/>
                <w:i/>
                <w:color w:val="17365D" w:themeColor="text2" w:themeShade="BF"/>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ширина</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w:t>
            </w:r>
          </w:p>
        </w:tc>
        <w:tc>
          <w:tcPr>
            <w:tcW w:w="1418"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30-40 см.</w:t>
            </w:r>
          </w:p>
        </w:tc>
        <w:tc>
          <w:tcPr>
            <w:tcW w:w="1417" w:type="dxa"/>
            <w:gridSpan w:val="2"/>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40-45 см.</w:t>
            </w:r>
          </w:p>
        </w:tc>
        <w:tc>
          <w:tcPr>
            <w:tcW w:w="1418" w:type="dxa"/>
            <w:tcBorders>
              <w:top w:val="single" w:sz="4"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40-45 см.</w:t>
            </w:r>
          </w:p>
        </w:tc>
        <w:tc>
          <w:tcPr>
            <w:tcW w:w="1133" w:type="dxa"/>
            <w:tcBorders>
              <w:top w:val="single" w:sz="4" w:space="0" w:color="auto"/>
              <w:left w:val="single" w:sz="4" w:space="0" w:color="auto"/>
              <w:bottom w:val="outset" w:sz="6" w:space="0" w:color="auto"/>
              <w:right w:val="outset" w:sz="6" w:space="0" w:color="auto"/>
            </w:tcBorders>
            <w:vAlign w:val="center"/>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40-45 см.</w:t>
            </w:r>
          </w:p>
        </w:tc>
      </w:tr>
      <w:tr w:rsidR="009319AA" w:rsidRPr="002914E5" w:rsidTr="002914E5">
        <w:tc>
          <w:tcPr>
            <w:tcW w:w="435"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6.</w:t>
            </w:r>
          </w:p>
        </w:tc>
        <w:tc>
          <w:tcPr>
            <w:tcW w:w="1133"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b/>
                <w:i/>
                <w:color w:val="17365D" w:themeColor="text2" w:themeShade="BF"/>
                <w:sz w:val="18"/>
                <w:szCs w:val="24"/>
              </w:rPr>
            </w:pPr>
            <w:r w:rsidRPr="002914E5">
              <w:rPr>
                <w:rFonts w:ascii="Times New Roman" w:eastAsia="Times New Roman" w:hAnsi="Times New Roman" w:cs="Times New Roman"/>
                <w:b/>
                <w:i/>
                <w:color w:val="17365D" w:themeColor="text2" w:themeShade="BF"/>
                <w:sz w:val="18"/>
                <w:szCs w:val="24"/>
              </w:rPr>
              <w:t>Мишени для метания</w:t>
            </w: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 Корзинки</w:t>
            </w: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Корзинки</w:t>
            </w:r>
          </w:p>
        </w:tc>
        <w:tc>
          <w:tcPr>
            <w:tcW w:w="2835" w:type="dxa"/>
            <w:gridSpan w:val="3"/>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Горизонтальные цели на разной высоте, фанерные щиты размером 50 x 50, 60 x 60 см., укрепленные на шестах 1,5 – 2 м.</w:t>
            </w:r>
          </w:p>
        </w:tc>
        <w:tc>
          <w:tcPr>
            <w:tcW w:w="2551" w:type="dxa"/>
            <w:gridSpan w:val="2"/>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Горизонтальные круглые на разной высоте (диаметр 50 - 40 см.)</w:t>
            </w:r>
          </w:p>
        </w:tc>
      </w:tr>
      <w:tr w:rsidR="009319AA" w:rsidRPr="002914E5" w:rsidTr="002914E5">
        <w:tc>
          <w:tcPr>
            <w:tcW w:w="435"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7.</w:t>
            </w:r>
          </w:p>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b/>
                <w:i/>
                <w:color w:val="17365D" w:themeColor="text2" w:themeShade="BF"/>
                <w:sz w:val="18"/>
                <w:szCs w:val="24"/>
              </w:rPr>
            </w:pPr>
            <w:r w:rsidRPr="002914E5">
              <w:rPr>
                <w:rFonts w:ascii="Times New Roman" w:eastAsia="Times New Roman" w:hAnsi="Times New Roman" w:cs="Times New Roman"/>
                <w:b/>
                <w:i/>
                <w:color w:val="17365D" w:themeColor="text2" w:themeShade="BF"/>
                <w:sz w:val="18"/>
                <w:szCs w:val="24"/>
              </w:rPr>
              <w:t xml:space="preserve">Утрамбованная площадка для спортивных игр и хоккея без </w:t>
            </w:r>
            <w:proofErr w:type="spellStart"/>
            <w:r w:rsidRPr="002914E5">
              <w:rPr>
                <w:rFonts w:ascii="Times New Roman" w:eastAsia="Times New Roman" w:hAnsi="Times New Roman" w:cs="Times New Roman"/>
                <w:b/>
                <w:i/>
                <w:color w:val="17365D" w:themeColor="text2" w:themeShade="BF"/>
                <w:sz w:val="18"/>
                <w:szCs w:val="24"/>
              </w:rPr>
              <w:t>коьков</w:t>
            </w:r>
            <w:proofErr w:type="spellEnd"/>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622" w:type="dxa"/>
            <w:gridSpan w:val="2"/>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213"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2551" w:type="dxa"/>
            <w:gridSpan w:val="2"/>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color w:val="000000"/>
                <w:sz w:val="18"/>
                <w:szCs w:val="24"/>
              </w:rPr>
              <w:t>На спорт</w:t>
            </w:r>
            <w:proofErr w:type="gramStart"/>
            <w:r w:rsidRPr="002914E5">
              <w:rPr>
                <w:rFonts w:ascii="Times New Roman" w:eastAsia="Times New Roman" w:hAnsi="Times New Roman" w:cs="Times New Roman"/>
                <w:color w:val="000000"/>
                <w:sz w:val="18"/>
                <w:szCs w:val="24"/>
              </w:rPr>
              <w:t>.</w:t>
            </w:r>
            <w:proofErr w:type="gramEnd"/>
            <w:r w:rsidRPr="002914E5">
              <w:rPr>
                <w:rFonts w:ascii="Times New Roman" w:eastAsia="Times New Roman" w:hAnsi="Times New Roman" w:cs="Times New Roman"/>
                <w:color w:val="000000"/>
                <w:sz w:val="18"/>
                <w:szCs w:val="24"/>
              </w:rPr>
              <w:t xml:space="preserve"> </w:t>
            </w:r>
            <w:proofErr w:type="gramStart"/>
            <w:r w:rsidRPr="002914E5">
              <w:rPr>
                <w:rFonts w:ascii="Times New Roman" w:eastAsia="Times New Roman" w:hAnsi="Times New Roman" w:cs="Times New Roman"/>
                <w:color w:val="000000"/>
                <w:sz w:val="18"/>
                <w:szCs w:val="24"/>
              </w:rPr>
              <w:t>п</w:t>
            </w:r>
            <w:proofErr w:type="gramEnd"/>
            <w:r w:rsidRPr="002914E5">
              <w:rPr>
                <w:rFonts w:ascii="Times New Roman" w:eastAsia="Times New Roman" w:hAnsi="Times New Roman" w:cs="Times New Roman"/>
                <w:color w:val="000000"/>
                <w:sz w:val="18"/>
                <w:szCs w:val="24"/>
              </w:rPr>
              <w:t>лощадке. 5 * 10 м</w:t>
            </w:r>
            <w:r w:rsidRPr="002914E5">
              <w:rPr>
                <w:rFonts w:ascii="Times New Roman" w:eastAsia="Times New Roman" w:hAnsi="Times New Roman" w:cs="Times New Roman"/>
                <w:color w:val="000000"/>
                <w:sz w:val="18"/>
                <w:szCs w:val="24"/>
                <w:vertAlign w:val="superscript"/>
              </w:rPr>
              <w:t>2 </w:t>
            </w:r>
            <w:r w:rsidRPr="002914E5">
              <w:rPr>
                <w:rFonts w:ascii="Times New Roman" w:eastAsia="Times New Roman" w:hAnsi="Times New Roman" w:cs="Times New Roman"/>
                <w:color w:val="000000"/>
                <w:sz w:val="18"/>
                <w:szCs w:val="24"/>
              </w:rPr>
              <w:t>или 10 * 20 м</w:t>
            </w:r>
            <w:r w:rsidRPr="002914E5">
              <w:rPr>
                <w:rFonts w:ascii="Times New Roman" w:eastAsia="Times New Roman" w:hAnsi="Times New Roman" w:cs="Times New Roman"/>
                <w:color w:val="000000"/>
                <w:sz w:val="18"/>
                <w:szCs w:val="24"/>
                <w:vertAlign w:val="superscript"/>
              </w:rPr>
              <w:t>2 </w:t>
            </w:r>
            <w:r w:rsidRPr="002914E5">
              <w:rPr>
                <w:rFonts w:ascii="Times New Roman" w:eastAsia="Times New Roman" w:hAnsi="Times New Roman" w:cs="Times New Roman"/>
                <w:color w:val="000000"/>
                <w:sz w:val="18"/>
                <w:szCs w:val="24"/>
              </w:rPr>
              <w:t>с бортиками из снега.</w:t>
            </w:r>
          </w:p>
        </w:tc>
      </w:tr>
      <w:tr w:rsidR="009319AA" w:rsidRPr="002914E5" w:rsidTr="002914E5">
        <w:tc>
          <w:tcPr>
            <w:tcW w:w="435"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8.</w:t>
            </w:r>
          </w:p>
        </w:tc>
        <w:tc>
          <w:tcPr>
            <w:tcW w:w="1133"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b/>
                <w:i/>
                <w:sz w:val="18"/>
                <w:szCs w:val="24"/>
              </w:rPr>
            </w:pPr>
            <w:r w:rsidRPr="002914E5">
              <w:rPr>
                <w:rFonts w:ascii="Times New Roman" w:eastAsia="Times New Roman" w:hAnsi="Times New Roman" w:cs="Times New Roman"/>
                <w:b/>
                <w:bCs/>
                <w:color w:val="000000"/>
                <w:sz w:val="18"/>
                <w:szCs w:val="24"/>
              </w:rPr>
              <w:t xml:space="preserve"> </w:t>
            </w:r>
            <w:r w:rsidRPr="002914E5">
              <w:rPr>
                <w:rFonts w:ascii="Times New Roman" w:eastAsia="Times New Roman" w:hAnsi="Times New Roman" w:cs="Times New Roman"/>
                <w:b/>
                <w:bCs/>
                <w:color w:val="17365D" w:themeColor="text2" w:themeShade="BF"/>
                <w:sz w:val="18"/>
                <w:szCs w:val="24"/>
              </w:rPr>
              <w:t>Каток</w:t>
            </w:r>
            <w:r w:rsidRPr="002914E5">
              <w:rPr>
                <w:rFonts w:ascii="Times New Roman" w:eastAsia="Times New Roman" w:hAnsi="Times New Roman" w:cs="Times New Roman"/>
                <w:b/>
                <w:bCs/>
                <w:color w:val="000000"/>
                <w:sz w:val="18"/>
                <w:szCs w:val="24"/>
              </w:rPr>
              <w:t> </w:t>
            </w:r>
            <w:r w:rsidRPr="002914E5">
              <w:rPr>
                <w:rFonts w:ascii="Times New Roman" w:eastAsia="Times New Roman" w:hAnsi="Times New Roman" w:cs="Times New Roman"/>
                <w:color w:val="000000"/>
                <w:sz w:val="18"/>
                <w:szCs w:val="24"/>
              </w:rPr>
              <w:t>(из расчета 8-10 м</w:t>
            </w:r>
            <w:proofErr w:type="gramStart"/>
            <w:r w:rsidRPr="002914E5">
              <w:rPr>
                <w:rFonts w:ascii="Times New Roman" w:eastAsia="Times New Roman" w:hAnsi="Times New Roman" w:cs="Times New Roman"/>
                <w:color w:val="000000"/>
                <w:sz w:val="18"/>
                <w:szCs w:val="24"/>
                <w:vertAlign w:val="superscript"/>
              </w:rPr>
              <w:t>2</w:t>
            </w:r>
            <w:proofErr w:type="gramEnd"/>
            <w:r w:rsidRPr="002914E5">
              <w:rPr>
                <w:rFonts w:ascii="Times New Roman" w:eastAsia="Times New Roman" w:hAnsi="Times New Roman" w:cs="Times New Roman"/>
                <w:color w:val="000000"/>
                <w:sz w:val="18"/>
                <w:szCs w:val="24"/>
              </w:rPr>
              <w:t> на ребенка)</w:t>
            </w: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275" w:type="dxa"/>
            <w:tcBorders>
              <w:top w:val="outset" w:sz="6" w:space="0" w:color="auto"/>
              <w:left w:val="outset" w:sz="6" w:space="0" w:color="auto"/>
              <w:bottom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622" w:type="dxa"/>
            <w:gridSpan w:val="2"/>
            <w:tcBorders>
              <w:top w:val="outset" w:sz="6" w:space="0" w:color="auto"/>
              <w:left w:val="single" w:sz="4" w:space="0" w:color="auto"/>
              <w:bottom w:val="outset" w:sz="6"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213" w:type="dxa"/>
            <w:tcBorders>
              <w:top w:val="outset" w:sz="6" w:space="0" w:color="auto"/>
              <w:left w:val="single" w:sz="4" w:space="0" w:color="auto"/>
              <w:bottom w:val="outset" w:sz="6" w:space="0" w:color="auto"/>
              <w:right w:val="outset" w:sz="6"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2551" w:type="dxa"/>
            <w:gridSpan w:val="2"/>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color w:val="000000"/>
                <w:sz w:val="18"/>
                <w:szCs w:val="21"/>
              </w:rPr>
            </w:pPr>
            <w:r w:rsidRPr="002914E5">
              <w:rPr>
                <w:rFonts w:ascii="Times New Roman" w:eastAsia="Times New Roman" w:hAnsi="Times New Roman" w:cs="Times New Roman"/>
                <w:color w:val="000000"/>
                <w:sz w:val="18"/>
                <w:szCs w:val="24"/>
              </w:rPr>
              <w:t>Площадь: 150 * 200 м</w:t>
            </w:r>
            <w:proofErr w:type="gramStart"/>
            <w:r w:rsidRPr="002914E5">
              <w:rPr>
                <w:rFonts w:ascii="Times New Roman" w:eastAsia="Times New Roman" w:hAnsi="Times New Roman" w:cs="Times New Roman"/>
                <w:color w:val="000000"/>
                <w:sz w:val="18"/>
                <w:szCs w:val="24"/>
                <w:vertAlign w:val="superscript"/>
              </w:rPr>
              <w:t>2</w:t>
            </w:r>
            <w:proofErr w:type="gramEnd"/>
          </w:p>
          <w:p w:rsidR="009319AA" w:rsidRPr="002914E5" w:rsidRDefault="009319AA" w:rsidP="002914E5">
            <w:pPr>
              <w:spacing w:after="0" w:line="240" w:lineRule="auto"/>
              <w:ind w:right="283"/>
              <w:rPr>
                <w:rFonts w:ascii="Times New Roman" w:eastAsia="Times New Roman" w:hAnsi="Times New Roman" w:cs="Times New Roman"/>
                <w:color w:val="000000"/>
                <w:sz w:val="18"/>
                <w:szCs w:val="21"/>
              </w:rPr>
            </w:pPr>
            <w:r w:rsidRPr="002914E5">
              <w:rPr>
                <w:rFonts w:ascii="Times New Roman" w:eastAsia="Times New Roman" w:hAnsi="Times New Roman" w:cs="Times New Roman"/>
                <w:color w:val="000000"/>
                <w:sz w:val="18"/>
                <w:szCs w:val="24"/>
              </w:rPr>
              <w:t>Длина катка: 12 – 15 м.</w:t>
            </w:r>
          </w:p>
          <w:p w:rsidR="009319AA" w:rsidRPr="002914E5" w:rsidRDefault="009319AA" w:rsidP="002914E5">
            <w:pPr>
              <w:spacing w:after="0" w:line="240" w:lineRule="auto"/>
              <w:ind w:right="283"/>
              <w:rPr>
                <w:rFonts w:ascii="Times New Roman" w:eastAsia="Times New Roman" w:hAnsi="Times New Roman" w:cs="Times New Roman"/>
                <w:color w:val="000000"/>
                <w:sz w:val="18"/>
                <w:szCs w:val="21"/>
              </w:rPr>
            </w:pPr>
            <w:r w:rsidRPr="002914E5">
              <w:rPr>
                <w:rFonts w:ascii="Times New Roman" w:eastAsia="Times New Roman" w:hAnsi="Times New Roman" w:cs="Times New Roman"/>
                <w:color w:val="000000"/>
                <w:sz w:val="18"/>
                <w:szCs w:val="24"/>
              </w:rPr>
              <w:t>Высота вала: 15 – 20 см.</w:t>
            </w:r>
          </w:p>
          <w:p w:rsidR="009319AA" w:rsidRPr="002914E5" w:rsidRDefault="009319AA" w:rsidP="002914E5">
            <w:pPr>
              <w:spacing w:after="0" w:line="240" w:lineRule="auto"/>
              <w:ind w:right="283"/>
              <w:rPr>
                <w:rFonts w:ascii="Times New Roman" w:eastAsia="Times New Roman" w:hAnsi="Times New Roman" w:cs="Times New Roman"/>
                <w:color w:val="000000"/>
                <w:sz w:val="18"/>
                <w:szCs w:val="21"/>
              </w:rPr>
            </w:pPr>
            <w:r w:rsidRPr="002914E5">
              <w:rPr>
                <w:rFonts w:ascii="Times New Roman" w:eastAsia="Times New Roman" w:hAnsi="Times New Roman" w:cs="Times New Roman"/>
                <w:color w:val="000000"/>
                <w:sz w:val="18"/>
                <w:szCs w:val="24"/>
              </w:rPr>
              <w:t>Ширина вала: 30 – 40 см.</w:t>
            </w:r>
          </w:p>
          <w:p w:rsidR="009319AA" w:rsidRPr="002914E5" w:rsidRDefault="009319AA" w:rsidP="002914E5">
            <w:pPr>
              <w:spacing w:after="0" w:line="240" w:lineRule="auto"/>
              <w:ind w:right="283"/>
              <w:rPr>
                <w:rFonts w:ascii="Times New Roman" w:eastAsia="Times New Roman" w:hAnsi="Times New Roman" w:cs="Times New Roman"/>
                <w:color w:val="000000"/>
                <w:sz w:val="18"/>
                <w:szCs w:val="24"/>
              </w:rPr>
            </w:pPr>
            <w:r w:rsidRPr="002914E5">
              <w:rPr>
                <w:rFonts w:ascii="Times New Roman" w:eastAsia="Times New Roman" w:hAnsi="Times New Roman" w:cs="Times New Roman"/>
                <w:color w:val="000000"/>
                <w:sz w:val="18"/>
                <w:szCs w:val="24"/>
              </w:rPr>
              <w:t>Толщина льда: 5 – 8 см.</w:t>
            </w:r>
          </w:p>
        </w:tc>
      </w:tr>
      <w:tr w:rsidR="009319AA" w:rsidRPr="002914E5" w:rsidTr="002914E5">
        <w:trPr>
          <w:trHeight w:val="1759"/>
        </w:trPr>
        <w:tc>
          <w:tcPr>
            <w:tcW w:w="435" w:type="dxa"/>
            <w:tcBorders>
              <w:top w:val="outset" w:sz="6" w:space="0" w:color="auto"/>
              <w:left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lastRenderedPageBreak/>
              <w:t>9.</w:t>
            </w:r>
          </w:p>
        </w:tc>
        <w:tc>
          <w:tcPr>
            <w:tcW w:w="1133" w:type="dxa"/>
            <w:tcBorders>
              <w:top w:val="outset" w:sz="6" w:space="0" w:color="auto"/>
              <w:left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b/>
                <w:bCs/>
                <w:color w:val="000000"/>
                <w:sz w:val="18"/>
                <w:szCs w:val="24"/>
              </w:rPr>
            </w:pPr>
            <w:r w:rsidRPr="002914E5">
              <w:rPr>
                <w:rFonts w:ascii="Times New Roman" w:eastAsia="Times New Roman" w:hAnsi="Times New Roman" w:cs="Times New Roman"/>
                <w:b/>
                <w:bCs/>
                <w:color w:val="000000"/>
                <w:sz w:val="18"/>
                <w:szCs w:val="24"/>
              </w:rPr>
              <w:t>Л</w:t>
            </w:r>
            <w:r w:rsidRPr="002914E5">
              <w:rPr>
                <w:rFonts w:ascii="Times New Roman" w:eastAsia="Times New Roman" w:hAnsi="Times New Roman" w:cs="Times New Roman"/>
                <w:b/>
                <w:bCs/>
                <w:color w:val="17365D" w:themeColor="text2" w:themeShade="BF"/>
                <w:sz w:val="18"/>
                <w:szCs w:val="24"/>
              </w:rPr>
              <w:t>ыжня</w:t>
            </w:r>
            <w:proofErr w:type="gramStart"/>
            <w:r w:rsidRPr="002914E5">
              <w:rPr>
                <w:rFonts w:ascii="Times New Roman" w:eastAsia="Times New Roman" w:hAnsi="Times New Roman" w:cs="Times New Roman"/>
                <w:color w:val="17365D" w:themeColor="text2" w:themeShade="BF"/>
                <w:sz w:val="18"/>
                <w:szCs w:val="24"/>
              </w:rPr>
              <w:t xml:space="preserve"> </w:t>
            </w:r>
            <w:r w:rsidRPr="002914E5">
              <w:rPr>
                <w:rFonts w:ascii="Times New Roman" w:eastAsia="Times New Roman" w:hAnsi="Times New Roman" w:cs="Times New Roman"/>
                <w:b/>
                <w:i/>
                <w:color w:val="000000"/>
                <w:sz w:val="18"/>
                <w:szCs w:val="20"/>
              </w:rPr>
              <w:t>П</w:t>
            </w:r>
            <w:proofErr w:type="gramEnd"/>
            <w:r w:rsidRPr="002914E5">
              <w:rPr>
                <w:rFonts w:ascii="Times New Roman" w:eastAsia="Times New Roman" w:hAnsi="Times New Roman" w:cs="Times New Roman"/>
                <w:b/>
                <w:i/>
                <w:color w:val="000000"/>
                <w:sz w:val="18"/>
                <w:szCs w:val="20"/>
              </w:rPr>
              <w:t>рокладывается по беговой дорожке и территории д/сада</w:t>
            </w:r>
          </w:p>
        </w:tc>
        <w:tc>
          <w:tcPr>
            <w:tcW w:w="1418" w:type="dxa"/>
            <w:tcBorders>
              <w:top w:val="outset" w:sz="6" w:space="0" w:color="auto"/>
              <w:left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275" w:type="dxa"/>
            <w:tcBorders>
              <w:top w:val="outset" w:sz="6" w:space="0" w:color="auto"/>
              <w:left w:val="outset" w:sz="6" w:space="0" w:color="auto"/>
              <w:right w:val="single" w:sz="4"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622" w:type="dxa"/>
            <w:gridSpan w:val="2"/>
            <w:tcBorders>
              <w:top w:val="outset" w:sz="6" w:space="0" w:color="auto"/>
              <w:left w:val="single" w:sz="4" w:space="0" w:color="auto"/>
              <w:right w:val="single" w:sz="4" w:space="0" w:color="auto"/>
            </w:tcBorders>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213" w:type="dxa"/>
            <w:tcBorders>
              <w:top w:val="outset" w:sz="6" w:space="0" w:color="auto"/>
              <w:left w:val="single" w:sz="4" w:space="0" w:color="auto"/>
              <w:right w:val="outset" w:sz="6" w:space="0" w:color="auto"/>
            </w:tcBorders>
          </w:tcPr>
          <w:p w:rsidR="00CA591B" w:rsidRPr="002914E5" w:rsidRDefault="009319AA" w:rsidP="002914E5">
            <w:pPr>
              <w:spacing w:after="0" w:line="240" w:lineRule="auto"/>
              <w:ind w:right="283"/>
              <w:rPr>
                <w:rFonts w:ascii="Times New Roman" w:eastAsia="Times New Roman" w:hAnsi="Times New Roman" w:cs="Times New Roman"/>
                <w:color w:val="000000"/>
                <w:sz w:val="18"/>
                <w:szCs w:val="24"/>
              </w:rPr>
            </w:pPr>
            <w:r w:rsidRPr="002914E5">
              <w:rPr>
                <w:rFonts w:ascii="Times New Roman" w:eastAsia="Times New Roman" w:hAnsi="Times New Roman" w:cs="Times New Roman"/>
                <w:color w:val="000000"/>
                <w:sz w:val="18"/>
                <w:szCs w:val="24"/>
              </w:rPr>
              <w:t>Длина –</w:t>
            </w:r>
          </w:p>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color w:val="000000"/>
                <w:sz w:val="18"/>
                <w:szCs w:val="24"/>
              </w:rPr>
              <w:t xml:space="preserve"> 10 м</w:t>
            </w:r>
          </w:p>
        </w:tc>
        <w:tc>
          <w:tcPr>
            <w:tcW w:w="2551" w:type="dxa"/>
            <w:gridSpan w:val="2"/>
            <w:tcBorders>
              <w:top w:val="outset" w:sz="6" w:space="0" w:color="auto"/>
              <w:left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color w:val="000000"/>
                <w:sz w:val="18"/>
                <w:szCs w:val="24"/>
              </w:rPr>
            </w:pPr>
            <w:r w:rsidRPr="002914E5">
              <w:rPr>
                <w:rFonts w:ascii="Times New Roman" w:eastAsia="Times New Roman" w:hAnsi="Times New Roman" w:cs="Times New Roman"/>
                <w:color w:val="000000"/>
                <w:sz w:val="18"/>
                <w:szCs w:val="24"/>
              </w:rPr>
              <w:t>Длина  100-150 м</w:t>
            </w:r>
          </w:p>
          <w:p w:rsidR="009319AA" w:rsidRPr="002914E5" w:rsidRDefault="009319AA" w:rsidP="002914E5">
            <w:pPr>
              <w:spacing w:after="0" w:line="240" w:lineRule="auto"/>
              <w:ind w:right="283"/>
              <w:rPr>
                <w:rFonts w:ascii="Times New Roman" w:eastAsia="Times New Roman" w:hAnsi="Times New Roman" w:cs="Times New Roman"/>
                <w:color w:val="000000"/>
                <w:sz w:val="18"/>
                <w:szCs w:val="24"/>
              </w:rPr>
            </w:pPr>
            <w:r w:rsidRPr="002914E5">
              <w:rPr>
                <w:rFonts w:ascii="Times New Roman" w:eastAsia="Times New Roman" w:hAnsi="Times New Roman" w:cs="Times New Roman"/>
                <w:sz w:val="18"/>
                <w:szCs w:val="24"/>
              </w:rPr>
              <w:t xml:space="preserve">В зависимости от объема   территории детского сада </w:t>
            </w:r>
            <w:r w:rsidRPr="002914E5">
              <w:rPr>
                <w:rFonts w:ascii="Times New Roman" w:eastAsia="Times New Roman" w:hAnsi="Times New Roman" w:cs="Times New Roman"/>
                <w:b/>
                <w:i/>
                <w:sz w:val="18"/>
                <w:szCs w:val="20"/>
              </w:rPr>
              <w:t>(возможно до 1 км</w:t>
            </w:r>
            <w:proofErr w:type="gramStart"/>
            <w:r w:rsidRPr="002914E5">
              <w:rPr>
                <w:rFonts w:ascii="Times New Roman" w:eastAsia="Times New Roman" w:hAnsi="Times New Roman" w:cs="Times New Roman"/>
                <w:b/>
                <w:i/>
                <w:sz w:val="18"/>
                <w:szCs w:val="20"/>
              </w:rPr>
              <w:t>.</w:t>
            </w:r>
            <w:proofErr w:type="gramEnd"/>
            <w:r w:rsidRPr="002914E5">
              <w:rPr>
                <w:rFonts w:ascii="Times New Roman" w:eastAsia="Times New Roman" w:hAnsi="Times New Roman" w:cs="Times New Roman"/>
                <w:b/>
                <w:i/>
                <w:sz w:val="18"/>
                <w:szCs w:val="20"/>
              </w:rPr>
              <w:t xml:space="preserve"> </w:t>
            </w:r>
            <w:proofErr w:type="gramStart"/>
            <w:r w:rsidRPr="002914E5">
              <w:rPr>
                <w:rFonts w:ascii="Times New Roman" w:eastAsia="Times New Roman" w:hAnsi="Times New Roman" w:cs="Times New Roman"/>
                <w:b/>
                <w:i/>
                <w:sz w:val="18"/>
                <w:szCs w:val="20"/>
              </w:rPr>
              <w:t>с</w:t>
            </w:r>
            <w:proofErr w:type="gramEnd"/>
            <w:r w:rsidRPr="002914E5">
              <w:rPr>
                <w:rFonts w:ascii="Times New Roman" w:eastAsia="Times New Roman" w:hAnsi="Times New Roman" w:cs="Times New Roman"/>
                <w:b/>
                <w:i/>
                <w:sz w:val="18"/>
                <w:szCs w:val="20"/>
              </w:rPr>
              <w:t xml:space="preserve"> остановками для отдыха)</w:t>
            </w:r>
          </w:p>
        </w:tc>
      </w:tr>
      <w:tr w:rsidR="009319AA" w:rsidRPr="002914E5" w:rsidTr="002914E5">
        <w:trPr>
          <w:trHeight w:val="1759"/>
        </w:trPr>
        <w:tc>
          <w:tcPr>
            <w:tcW w:w="435" w:type="dxa"/>
            <w:tcBorders>
              <w:top w:val="outset" w:sz="6" w:space="0" w:color="auto"/>
              <w:left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10.</w:t>
            </w:r>
          </w:p>
        </w:tc>
        <w:tc>
          <w:tcPr>
            <w:tcW w:w="1133" w:type="dxa"/>
            <w:tcBorders>
              <w:top w:val="outset" w:sz="6" w:space="0" w:color="auto"/>
              <w:left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b/>
                <w:bCs/>
                <w:i/>
                <w:color w:val="17365D" w:themeColor="text2" w:themeShade="BF"/>
                <w:sz w:val="18"/>
                <w:szCs w:val="24"/>
              </w:rPr>
            </w:pPr>
            <w:r w:rsidRPr="002914E5">
              <w:rPr>
                <w:rFonts w:ascii="Times New Roman" w:eastAsia="Times New Roman" w:hAnsi="Times New Roman" w:cs="Times New Roman"/>
                <w:b/>
                <w:i/>
                <w:color w:val="17365D" w:themeColor="text2" w:themeShade="BF"/>
                <w:sz w:val="18"/>
                <w:szCs w:val="24"/>
              </w:rPr>
              <w:t>Площадка для игр в хоккей:</w:t>
            </w:r>
          </w:p>
        </w:tc>
        <w:tc>
          <w:tcPr>
            <w:tcW w:w="8079" w:type="dxa"/>
            <w:gridSpan w:val="7"/>
            <w:tcBorders>
              <w:top w:val="outset" w:sz="6" w:space="0" w:color="auto"/>
              <w:left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color w:val="000000"/>
                <w:sz w:val="18"/>
                <w:szCs w:val="21"/>
              </w:rPr>
            </w:pPr>
            <w:r w:rsidRPr="002914E5">
              <w:rPr>
                <w:rFonts w:ascii="Times New Roman" w:eastAsia="Times New Roman" w:hAnsi="Times New Roman" w:cs="Times New Roman"/>
                <w:color w:val="000000"/>
                <w:sz w:val="18"/>
                <w:szCs w:val="24"/>
              </w:rPr>
              <w:t>Площадь = 10 * 10 м.</w:t>
            </w:r>
          </w:p>
          <w:p w:rsidR="009319AA" w:rsidRPr="002914E5" w:rsidRDefault="009319AA" w:rsidP="002914E5">
            <w:pPr>
              <w:spacing w:after="0" w:line="240" w:lineRule="auto"/>
              <w:ind w:right="283"/>
              <w:rPr>
                <w:rFonts w:ascii="Times New Roman" w:eastAsia="Times New Roman" w:hAnsi="Times New Roman" w:cs="Times New Roman"/>
                <w:color w:val="000000"/>
                <w:sz w:val="18"/>
                <w:szCs w:val="21"/>
              </w:rPr>
            </w:pPr>
            <w:r w:rsidRPr="002914E5">
              <w:rPr>
                <w:rFonts w:ascii="Times New Roman" w:eastAsia="Times New Roman" w:hAnsi="Times New Roman" w:cs="Times New Roman"/>
                <w:color w:val="000000"/>
                <w:sz w:val="18"/>
                <w:szCs w:val="24"/>
              </w:rPr>
              <w:t>Вал вокруг площадки высотой 50 см.</w:t>
            </w:r>
          </w:p>
          <w:p w:rsidR="009319AA" w:rsidRPr="002914E5" w:rsidRDefault="009319AA" w:rsidP="002914E5">
            <w:pPr>
              <w:spacing w:after="0" w:line="240" w:lineRule="auto"/>
              <w:ind w:right="283"/>
              <w:rPr>
                <w:rFonts w:ascii="Times New Roman" w:eastAsia="Times New Roman" w:hAnsi="Times New Roman" w:cs="Times New Roman"/>
                <w:color w:val="000000"/>
                <w:sz w:val="18"/>
                <w:szCs w:val="21"/>
              </w:rPr>
            </w:pPr>
            <w:r w:rsidRPr="002914E5">
              <w:rPr>
                <w:rFonts w:ascii="Times New Roman" w:eastAsia="Times New Roman" w:hAnsi="Times New Roman" w:cs="Times New Roman"/>
                <w:color w:val="000000"/>
                <w:sz w:val="18"/>
                <w:szCs w:val="24"/>
              </w:rPr>
              <w:t>Металлические ворота 80 * 100 см с сеткой.</w:t>
            </w:r>
          </w:p>
          <w:p w:rsidR="009319AA" w:rsidRPr="002914E5" w:rsidRDefault="009319AA" w:rsidP="002914E5">
            <w:pPr>
              <w:spacing w:after="0" w:line="240" w:lineRule="auto"/>
              <w:ind w:right="283"/>
              <w:rPr>
                <w:rFonts w:ascii="Times New Roman" w:eastAsia="Times New Roman" w:hAnsi="Times New Roman" w:cs="Times New Roman"/>
                <w:color w:val="000000"/>
                <w:sz w:val="18"/>
                <w:szCs w:val="21"/>
              </w:rPr>
            </w:pPr>
            <w:r w:rsidRPr="002914E5">
              <w:rPr>
                <w:rFonts w:ascii="Times New Roman" w:eastAsia="Times New Roman" w:hAnsi="Times New Roman" w:cs="Times New Roman"/>
                <w:color w:val="000000"/>
                <w:sz w:val="18"/>
                <w:szCs w:val="24"/>
              </w:rPr>
              <w:t>Длина клюшки: в вертикальном положении должна доходить до уровня носа ребенка.</w:t>
            </w:r>
          </w:p>
          <w:p w:rsidR="009319AA" w:rsidRPr="002914E5" w:rsidRDefault="009319AA" w:rsidP="002914E5">
            <w:pPr>
              <w:spacing w:after="0" w:line="240" w:lineRule="auto"/>
              <w:ind w:right="283"/>
              <w:rPr>
                <w:rFonts w:ascii="Times New Roman" w:eastAsia="Times New Roman" w:hAnsi="Times New Roman" w:cs="Times New Roman"/>
                <w:color w:val="000000"/>
                <w:sz w:val="18"/>
                <w:szCs w:val="20"/>
              </w:rPr>
            </w:pPr>
            <w:r w:rsidRPr="002914E5">
              <w:rPr>
                <w:rFonts w:ascii="Times New Roman" w:eastAsia="Times New Roman" w:hAnsi="Times New Roman" w:cs="Times New Roman"/>
                <w:color w:val="000000"/>
                <w:sz w:val="18"/>
                <w:szCs w:val="24"/>
              </w:rPr>
              <w:t>Пластмассовая шайба: масса 50 гр. Ø 5 – 6 см,</w:t>
            </w:r>
          </w:p>
          <w:p w:rsidR="009319AA" w:rsidRPr="002914E5" w:rsidRDefault="009319AA" w:rsidP="002914E5">
            <w:pPr>
              <w:spacing w:after="0" w:line="240" w:lineRule="auto"/>
              <w:ind w:right="283"/>
              <w:rPr>
                <w:rFonts w:ascii="Times New Roman" w:eastAsia="Times New Roman" w:hAnsi="Times New Roman" w:cs="Times New Roman"/>
                <w:color w:val="000000"/>
                <w:sz w:val="18"/>
                <w:szCs w:val="24"/>
              </w:rPr>
            </w:pPr>
            <w:r w:rsidRPr="002914E5">
              <w:rPr>
                <w:rFonts w:ascii="Times New Roman" w:eastAsia="Times New Roman" w:hAnsi="Times New Roman" w:cs="Times New Roman"/>
                <w:color w:val="000000"/>
                <w:sz w:val="18"/>
                <w:szCs w:val="24"/>
              </w:rPr>
              <w:t>Резиновая шайба: масса 50 70 гр. высота 2 – 2,5 см.</w:t>
            </w:r>
          </w:p>
        </w:tc>
      </w:tr>
      <w:tr w:rsidR="009319AA" w:rsidRPr="002914E5" w:rsidTr="002914E5">
        <w:trPr>
          <w:trHeight w:val="1759"/>
        </w:trPr>
        <w:tc>
          <w:tcPr>
            <w:tcW w:w="435" w:type="dxa"/>
            <w:tcBorders>
              <w:top w:val="outset" w:sz="6" w:space="0" w:color="auto"/>
              <w:left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11.</w:t>
            </w:r>
          </w:p>
        </w:tc>
        <w:tc>
          <w:tcPr>
            <w:tcW w:w="1133" w:type="dxa"/>
            <w:tcBorders>
              <w:top w:val="outset" w:sz="6" w:space="0" w:color="auto"/>
              <w:left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b/>
                <w:i/>
                <w:color w:val="17365D" w:themeColor="text2" w:themeShade="BF"/>
                <w:sz w:val="18"/>
                <w:szCs w:val="24"/>
              </w:rPr>
            </w:pPr>
            <w:r w:rsidRPr="002914E5">
              <w:rPr>
                <w:rFonts w:ascii="Times New Roman" w:eastAsia="Times New Roman" w:hAnsi="Times New Roman" w:cs="Times New Roman"/>
                <w:b/>
                <w:i/>
                <w:color w:val="17365D" w:themeColor="text2" w:themeShade="BF"/>
                <w:sz w:val="18"/>
                <w:szCs w:val="24"/>
              </w:rPr>
              <w:t>Площадка для зимних городков:</w:t>
            </w:r>
          </w:p>
        </w:tc>
        <w:tc>
          <w:tcPr>
            <w:tcW w:w="8079" w:type="dxa"/>
            <w:gridSpan w:val="7"/>
            <w:tcBorders>
              <w:top w:val="outset" w:sz="6" w:space="0" w:color="auto"/>
              <w:left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color w:val="000000"/>
                <w:sz w:val="18"/>
                <w:szCs w:val="24"/>
              </w:rPr>
            </w:pPr>
            <w:r w:rsidRPr="002914E5">
              <w:rPr>
                <w:rFonts w:ascii="Times New Roman" w:eastAsia="Times New Roman" w:hAnsi="Times New Roman" w:cs="Times New Roman"/>
                <w:color w:val="000000"/>
                <w:sz w:val="18"/>
                <w:szCs w:val="24"/>
              </w:rPr>
              <w:t>Обозначаются 2 квадрата 1 * 1 м, где выставляются городошные фигуры или кегли и сбиваются движком – плоскими цилиндрами Ø 25 см, высотой 6 см с наклонной ручкой в 30 º и длиной 30 см.</w:t>
            </w:r>
          </w:p>
        </w:tc>
      </w:tr>
      <w:tr w:rsidR="009319AA" w:rsidRPr="002914E5" w:rsidTr="002914E5">
        <w:tc>
          <w:tcPr>
            <w:tcW w:w="435"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1133"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b/>
                <w:i/>
                <w:sz w:val="18"/>
                <w:szCs w:val="24"/>
              </w:rPr>
            </w:pPr>
          </w:p>
        </w:tc>
        <w:tc>
          <w:tcPr>
            <w:tcW w:w="1418"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4110" w:type="dxa"/>
            <w:gridSpan w:val="4"/>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c>
          <w:tcPr>
            <w:tcW w:w="2551" w:type="dxa"/>
            <w:gridSpan w:val="2"/>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p>
        </w:tc>
      </w:tr>
      <w:tr w:rsidR="009319AA" w:rsidRPr="002914E5" w:rsidTr="002914E5">
        <w:tc>
          <w:tcPr>
            <w:tcW w:w="435"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12.</w:t>
            </w:r>
          </w:p>
        </w:tc>
        <w:tc>
          <w:tcPr>
            <w:tcW w:w="1133" w:type="dxa"/>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b/>
                <w:i/>
                <w:color w:val="17365D" w:themeColor="text2" w:themeShade="BF"/>
                <w:sz w:val="18"/>
                <w:szCs w:val="24"/>
              </w:rPr>
            </w:pPr>
            <w:r w:rsidRPr="002914E5">
              <w:rPr>
                <w:rFonts w:ascii="Times New Roman" w:eastAsia="Times New Roman" w:hAnsi="Times New Roman" w:cs="Times New Roman"/>
                <w:b/>
                <w:i/>
                <w:color w:val="17365D" w:themeColor="text2" w:themeShade="BF"/>
                <w:sz w:val="18"/>
                <w:szCs w:val="24"/>
              </w:rPr>
              <w:t>Снежные скульптуры, крепости для сюжетных игр</w:t>
            </w:r>
          </w:p>
        </w:tc>
        <w:tc>
          <w:tcPr>
            <w:tcW w:w="8079" w:type="dxa"/>
            <w:gridSpan w:val="7"/>
            <w:tcBorders>
              <w:top w:val="outset" w:sz="6" w:space="0" w:color="auto"/>
              <w:left w:val="outset" w:sz="6" w:space="0" w:color="auto"/>
              <w:bottom w:val="outset" w:sz="6" w:space="0" w:color="auto"/>
              <w:right w:val="outset" w:sz="6" w:space="0" w:color="auto"/>
            </w:tcBorders>
            <w:hideMark/>
          </w:tcPr>
          <w:p w:rsidR="009319AA" w:rsidRPr="002914E5" w:rsidRDefault="009319AA" w:rsidP="002914E5">
            <w:pPr>
              <w:spacing w:after="0" w:line="240" w:lineRule="auto"/>
              <w:ind w:right="283"/>
              <w:rPr>
                <w:rFonts w:ascii="Times New Roman" w:eastAsia="Times New Roman" w:hAnsi="Times New Roman" w:cs="Times New Roman"/>
                <w:sz w:val="18"/>
                <w:szCs w:val="24"/>
              </w:rPr>
            </w:pPr>
            <w:r w:rsidRPr="002914E5">
              <w:rPr>
                <w:rFonts w:ascii="Times New Roman" w:eastAsia="Times New Roman" w:hAnsi="Times New Roman" w:cs="Times New Roman"/>
                <w:sz w:val="18"/>
                <w:szCs w:val="24"/>
              </w:rPr>
              <w:t>Должны быть расположены на участке таким образом, чтобы максимально обеспечить пространство для свободной двигательной активности детей</w:t>
            </w:r>
          </w:p>
        </w:tc>
      </w:tr>
    </w:tbl>
    <w:p w:rsidR="009319AA" w:rsidRDefault="009319AA" w:rsidP="002914E5">
      <w:pPr>
        <w:spacing w:before="65" w:after="65" w:line="240" w:lineRule="auto"/>
        <w:ind w:right="283"/>
        <w:rPr>
          <w:rFonts w:ascii="Times New Roman" w:eastAsia="Times New Roman" w:hAnsi="Times New Roman" w:cs="Times New Roman"/>
          <w:color w:val="000000"/>
          <w:sz w:val="28"/>
          <w:szCs w:val="28"/>
        </w:rPr>
      </w:pPr>
    </w:p>
    <w:p w:rsidR="00C9141C" w:rsidRDefault="00C9141C" w:rsidP="002914E5">
      <w:pPr>
        <w:spacing w:before="65" w:after="0" w:line="240" w:lineRule="auto"/>
        <w:ind w:right="283"/>
        <w:contextualSpacing/>
        <w:rPr>
          <w:rFonts w:ascii="Times New Roman" w:eastAsia="Times New Roman" w:hAnsi="Times New Roman" w:cs="Times New Roman"/>
          <w:color w:val="000000"/>
          <w:sz w:val="28"/>
          <w:szCs w:val="28"/>
        </w:rPr>
      </w:pPr>
    </w:p>
    <w:p w:rsidR="00C9141C" w:rsidRDefault="00C9141C" w:rsidP="002914E5">
      <w:pPr>
        <w:spacing w:before="65" w:after="0" w:line="240" w:lineRule="auto"/>
        <w:ind w:right="283"/>
        <w:contextualSpacing/>
        <w:rPr>
          <w:rFonts w:ascii="Times New Roman" w:eastAsia="Times New Roman" w:hAnsi="Times New Roman" w:cs="Times New Roman"/>
          <w:color w:val="000000"/>
          <w:sz w:val="28"/>
          <w:szCs w:val="28"/>
        </w:rPr>
      </w:pPr>
    </w:p>
    <w:p w:rsidR="009319AA" w:rsidRPr="00FD6290" w:rsidRDefault="009319AA" w:rsidP="002914E5">
      <w:pPr>
        <w:spacing w:before="65" w:after="0" w:line="240" w:lineRule="auto"/>
        <w:ind w:right="283"/>
        <w:contextualSpacing/>
        <w:rPr>
          <w:rFonts w:ascii="Times New Roman" w:eastAsia="Times New Roman" w:hAnsi="Times New Roman" w:cs="Times New Roman"/>
          <w:color w:val="000000"/>
          <w:sz w:val="28"/>
          <w:szCs w:val="28"/>
        </w:rPr>
      </w:pPr>
      <w:r w:rsidRPr="00FD6290">
        <w:rPr>
          <w:rFonts w:ascii="Times New Roman" w:eastAsia="Times New Roman" w:hAnsi="Times New Roman" w:cs="Times New Roman"/>
          <w:color w:val="000000"/>
          <w:sz w:val="28"/>
          <w:szCs w:val="28"/>
        </w:rPr>
        <w:t>Литература:</w:t>
      </w:r>
    </w:p>
    <w:p w:rsidR="009319AA" w:rsidRPr="00FD6290" w:rsidRDefault="009319AA" w:rsidP="002914E5">
      <w:pPr>
        <w:pStyle w:val="a8"/>
        <w:numPr>
          <w:ilvl w:val="0"/>
          <w:numId w:val="5"/>
        </w:numPr>
        <w:spacing w:after="0" w:line="240" w:lineRule="auto"/>
        <w:ind w:left="0" w:right="283" w:firstLine="0"/>
        <w:rPr>
          <w:rFonts w:ascii="Times New Roman" w:eastAsia="Times New Roman" w:hAnsi="Times New Roman" w:cs="Times New Roman"/>
          <w:color w:val="000000"/>
          <w:sz w:val="28"/>
          <w:szCs w:val="28"/>
        </w:rPr>
      </w:pPr>
      <w:r w:rsidRPr="00FD6290">
        <w:rPr>
          <w:rFonts w:ascii="Times New Roman" w:hAnsi="Times New Roman" w:cs="Times New Roman"/>
          <w:sz w:val="28"/>
          <w:szCs w:val="28"/>
        </w:rPr>
        <w:t>«Игры и развлечение детей на воздухе» Т.И.Осокина, Е.А.Тимофеева                              М., «Просвещение», 1983 г</w:t>
      </w:r>
    </w:p>
    <w:p w:rsidR="009319AA" w:rsidRPr="00FD6290" w:rsidRDefault="009319AA" w:rsidP="002914E5">
      <w:pPr>
        <w:pStyle w:val="a8"/>
        <w:numPr>
          <w:ilvl w:val="0"/>
          <w:numId w:val="5"/>
        </w:numPr>
        <w:spacing w:after="0" w:line="240" w:lineRule="auto"/>
        <w:ind w:left="0" w:right="283" w:firstLine="0"/>
        <w:rPr>
          <w:rFonts w:ascii="Times New Roman" w:eastAsia="Times New Roman" w:hAnsi="Times New Roman" w:cs="Times New Roman"/>
          <w:color w:val="000000"/>
          <w:sz w:val="28"/>
          <w:szCs w:val="28"/>
        </w:rPr>
      </w:pPr>
      <w:r w:rsidRPr="00FD6290">
        <w:rPr>
          <w:rFonts w:ascii="Times New Roman" w:eastAsia="Times New Roman" w:hAnsi="Times New Roman" w:cs="Times New Roman"/>
          <w:color w:val="000000"/>
          <w:sz w:val="28"/>
          <w:szCs w:val="28"/>
        </w:rPr>
        <w:t>Вавилова Е.Н. «Укрепляйте здоровье детей».</w:t>
      </w:r>
    </w:p>
    <w:p w:rsidR="009319AA" w:rsidRPr="00FD6290" w:rsidRDefault="009319AA" w:rsidP="002914E5">
      <w:pPr>
        <w:pStyle w:val="a8"/>
        <w:numPr>
          <w:ilvl w:val="0"/>
          <w:numId w:val="5"/>
        </w:numPr>
        <w:spacing w:after="0" w:line="240" w:lineRule="auto"/>
        <w:ind w:left="0" w:right="283" w:firstLine="0"/>
        <w:rPr>
          <w:rFonts w:ascii="Times New Roman" w:eastAsia="Times New Roman" w:hAnsi="Times New Roman" w:cs="Times New Roman"/>
          <w:color w:val="333333"/>
          <w:sz w:val="28"/>
          <w:szCs w:val="28"/>
        </w:rPr>
      </w:pPr>
      <w:proofErr w:type="spellStart"/>
      <w:r w:rsidRPr="00FD6290">
        <w:rPr>
          <w:rFonts w:ascii="Times New Roman" w:eastAsia="Times New Roman" w:hAnsi="Times New Roman" w:cs="Times New Roman"/>
          <w:color w:val="333333"/>
          <w:sz w:val="28"/>
          <w:szCs w:val="28"/>
        </w:rPr>
        <w:t>Синкевич</w:t>
      </w:r>
      <w:proofErr w:type="spellEnd"/>
      <w:r w:rsidRPr="00FD6290">
        <w:rPr>
          <w:rFonts w:ascii="Times New Roman" w:eastAsia="Times New Roman" w:hAnsi="Times New Roman" w:cs="Times New Roman"/>
          <w:color w:val="333333"/>
          <w:sz w:val="28"/>
          <w:szCs w:val="28"/>
        </w:rPr>
        <w:t xml:space="preserve"> Е.А., </w:t>
      </w:r>
      <w:proofErr w:type="spellStart"/>
      <w:r w:rsidRPr="00FD6290">
        <w:rPr>
          <w:rFonts w:ascii="Times New Roman" w:eastAsia="Times New Roman" w:hAnsi="Times New Roman" w:cs="Times New Roman"/>
          <w:color w:val="333333"/>
          <w:sz w:val="28"/>
          <w:szCs w:val="28"/>
        </w:rPr>
        <w:t>Большаева</w:t>
      </w:r>
      <w:proofErr w:type="spellEnd"/>
      <w:r w:rsidRPr="00FD6290">
        <w:rPr>
          <w:rFonts w:ascii="Times New Roman" w:eastAsia="Times New Roman" w:hAnsi="Times New Roman" w:cs="Times New Roman"/>
          <w:color w:val="333333"/>
          <w:sz w:val="28"/>
          <w:szCs w:val="28"/>
        </w:rPr>
        <w:t xml:space="preserve"> Т.В. Физическая культура для малышей, СПб, 2001-98с.</w:t>
      </w:r>
    </w:p>
    <w:p w:rsidR="009319AA" w:rsidRPr="00FD6290" w:rsidRDefault="009319AA" w:rsidP="002914E5">
      <w:pPr>
        <w:pStyle w:val="a8"/>
        <w:numPr>
          <w:ilvl w:val="0"/>
          <w:numId w:val="5"/>
        </w:numPr>
        <w:spacing w:after="0" w:line="240" w:lineRule="auto"/>
        <w:ind w:left="0" w:right="283" w:firstLine="0"/>
        <w:rPr>
          <w:rFonts w:ascii="Times New Roman" w:eastAsia="Times New Roman" w:hAnsi="Times New Roman" w:cs="Times New Roman"/>
          <w:color w:val="333333"/>
          <w:sz w:val="28"/>
          <w:szCs w:val="28"/>
        </w:rPr>
      </w:pPr>
      <w:r w:rsidRPr="00FD6290">
        <w:rPr>
          <w:rFonts w:ascii="Times New Roman" w:eastAsia="Times New Roman" w:hAnsi="Times New Roman" w:cs="Times New Roman"/>
          <w:color w:val="333333"/>
          <w:sz w:val="28"/>
          <w:szCs w:val="28"/>
        </w:rPr>
        <w:t>Прищепа С.С. Физическое развитие и здоровье детей 3-7 лет, М. "ТЦ Сфера", 2009 -128с.</w:t>
      </w:r>
    </w:p>
    <w:p w:rsidR="009319AA" w:rsidRPr="00FD6290" w:rsidRDefault="009319AA" w:rsidP="002914E5">
      <w:pPr>
        <w:pStyle w:val="a8"/>
        <w:numPr>
          <w:ilvl w:val="0"/>
          <w:numId w:val="5"/>
        </w:numPr>
        <w:spacing w:after="0" w:line="240" w:lineRule="auto"/>
        <w:ind w:left="0" w:right="283" w:firstLine="0"/>
        <w:rPr>
          <w:rFonts w:ascii="Times New Roman" w:eastAsia="Times New Roman" w:hAnsi="Times New Roman" w:cs="Times New Roman"/>
          <w:color w:val="333333"/>
          <w:sz w:val="28"/>
          <w:szCs w:val="28"/>
        </w:rPr>
      </w:pPr>
      <w:proofErr w:type="spellStart"/>
      <w:r w:rsidRPr="00FD6290">
        <w:rPr>
          <w:rFonts w:ascii="Times New Roman" w:eastAsia="Times New Roman" w:hAnsi="Times New Roman" w:cs="Times New Roman"/>
          <w:color w:val="333333"/>
          <w:sz w:val="28"/>
          <w:szCs w:val="28"/>
        </w:rPr>
        <w:t>Синягина</w:t>
      </w:r>
      <w:proofErr w:type="spellEnd"/>
      <w:r w:rsidRPr="00FD6290">
        <w:rPr>
          <w:rFonts w:ascii="Times New Roman" w:eastAsia="Times New Roman" w:hAnsi="Times New Roman" w:cs="Times New Roman"/>
          <w:color w:val="333333"/>
          <w:sz w:val="28"/>
          <w:szCs w:val="28"/>
        </w:rPr>
        <w:t xml:space="preserve"> Н.Ю., Кузнецова И.В. Как сохранить и укрепить здоровье детей, М. "</w:t>
      </w:r>
      <w:proofErr w:type="spellStart"/>
      <w:r w:rsidRPr="00FD6290">
        <w:rPr>
          <w:rFonts w:ascii="Times New Roman" w:eastAsia="Times New Roman" w:hAnsi="Times New Roman" w:cs="Times New Roman"/>
          <w:color w:val="333333"/>
          <w:sz w:val="28"/>
          <w:szCs w:val="28"/>
        </w:rPr>
        <w:t>Владос</w:t>
      </w:r>
      <w:proofErr w:type="spellEnd"/>
      <w:r w:rsidRPr="00FD6290">
        <w:rPr>
          <w:rFonts w:ascii="Times New Roman" w:eastAsia="Times New Roman" w:hAnsi="Times New Roman" w:cs="Times New Roman"/>
          <w:color w:val="333333"/>
          <w:sz w:val="28"/>
          <w:szCs w:val="28"/>
        </w:rPr>
        <w:t>", 2004</w:t>
      </w:r>
    </w:p>
    <w:p w:rsidR="009319AA" w:rsidRPr="00FD6290" w:rsidRDefault="009319AA" w:rsidP="002914E5">
      <w:pPr>
        <w:pStyle w:val="a8"/>
        <w:numPr>
          <w:ilvl w:val="0"/>
          <w:numId w:val="5"/>
        </w:numPr>
        <w:spacing w:after="0" w:line="240" w:lineRule="auto"/>
        <w:ind w:left="0" w:right="283" w:firstLine="0"/>
        <w:rPr>
          <w:rFonts w:ascii="Times New Roman" w:hAnsi="Times New Roman" w:cs="Times New Roman"/>
          <w:sz w:val="28"/>
          <w:szCs w:val="28"/>
        </w:rPr>
      </w:pPr>
      <w:proofErr w:type="spellStart"/>
      <w:r w:rsidRPr="00FD6290">
        <w:rPr>
          <w:rFonts w:ascii="Times New Roman" w:eastAsia="Times New Roman" w:hAnsi="Times New Roman" w:cs="Times New Roman"/>
          <w:color w:val="333333"/>
          <w:sz w:val="28"/>
          <w:szCs w:val="28"/>
        </w:rPr>
        <w:t>Орл</w:t>
      </w:r>
      <w:proofErr w:type="spellEnd"/>
      <w:r w:rsidRPr="00FD6290">
        <w:rPr>
          <w:rFonts w:ascii="Times New Roman" w:eastAsia="Times New Roman" w:hAnsi="Times New Roman" w:cs="Times New Roman"/>
          <w:color w:val="333333"/>
          <w:sz w:val="28"/>
          <w:szCs w:val="28"/>
        </w:rPr>
        <w:t xml:space="preserve"> В.И., </w:t>
      </w:r>
      <w:proofErr w:type="spellStart"/>
      <w:r w:rsidRPr="00FD6290">
        <w:rPr>
          <w:rFonts w:ascii="Times New Roman" w:eastAsia="Times New Roman" w:hAnsi="Times New Roman" w:cs="Times New Roman"/>
          <w:color w:val="333333"/>
          <w:sz w:val="28"/>
          <w:szCs w:val="28"/>
        </w:rPr>
        <w:t>Агаджанова</w:t>
      </w:r>
      <w:proofErr w:type="spellEnd"/>
      <w:r w:rsidRPr="00FD6290">
        <w:rPr>
          <w:rFonts w:ascii="Times New Roman" w:eastAsia="Times New Roman" w:hAnsi="Times New Roman" w:cs="Times New Roman"/>
          <w:color w:val="333333"/>
          <w:sz w:val="28"/>
          <w:szCs w:val="28"/>
        </w:rPr>
        <w:t xml:space="preserve"> С.Н., Оздоровительная работа в дошкольных образовательных учреждениях: учебное пособие, СПб "Детство-Пресс", 2006</w:t>
      </w:r>
    </w:p>
    <w:p w:rsidR="00986952" w:rsidRPr="00FD6290" w:rsidRDefault="006C3A45" w:rsidP="002914E5">
      <w:pPr>
        <w:pStyle w:val="a8"/>
        <w:numPr>
          <w:ilvl w:val="0"/>
          <w:numId w:val="5"/>
        </w:numPr>
        <w:spacing w:after="0" w:line="240" w:lineRule="auto"/>
        <w:ind w:left="0" w:right="283" w:firstLine="0"/>
        <w:rPr>
          <w:rFonts w:ascii="Times New Roman" w:hAnsi="Times New Roman" w:cs="Times New Roman"/>
          <w:sz w:val="28"/>
          <w:szCs w:val="28"/>
        </w:rPr>
      </w:pPr>
      <w:r w:rsidRPr="00FD6290">
        <w:rPr>
          <w:rFonts w:ascii="Times New Roman" w:hAnsi="Times New Roman" w:cs="Times New Roman"/>
          <w:color w:val="242C2D"/>
          <w:sz w:val="28"/>
          <w:szCs w:val="28"/>
        </w:rPr>
        <w:t>.    «Оборудование детских игровых площадок» Безопасность и методы испытания горок.</w:t>
      </w:r>
      <w:r w:rsidRPr="00FD6290">
        <w:rPr>
          <w:rFonts w:ascii="Times New Roman" w:hAnsi="Times New Roman" w:cs="Times New Roman"/>
          <w:color w:val="242C2D"/>
          <w:sz w:val="28"/>
          <w:szCs w:val="28"/>
        </w:rPr>
        <w:br/>
        <w:t xml:space="preserve">ГОСТ </w:t>
      </w:r>
      <w:proofErr w:type="gramStart"/>
      <w:r w:rsidRPr="00FD6290">
        <w:rPr>
          <w:rFonts w:ascii="Times New Roman" w:hAnsi="Times New Roman" w:cs="Times New Roman"/>
          <w:color w:val="242C2D"/>
          <w:sz w:val="28"/>
          <w:szCs w:val="28"/>
        </w:rPr>
        <w:t>Р</w:t>
      </w:r>
      <w:proofErr w:type="gramEnd"/>
      <w:r w:rsidRPr="00FD6290">
        <w:rPr>
          <w:rFonts w:ascii="Times New Roman" w:hAnsi="Times New Roman" w:cs="Times New Roman"/>
          <w:color w:val="242C2D"/>
          <w:sz w:val="28"/>
          <w:szCs w:val="28"/>
        </w:rPr>
        <w:t xml:space="preserve"> 52168 – 2003</w:t>
      </w:r>
      <w:r w:rsidR="00986952" w:rsidRPr="00FD6290">
        <w:rPr>
          <w:rFonts w:ascii="Times New Roman" w:hAnsi="Times New Roman" w:cs="Times New Roman"/>
          <w:color w:val="242C2D"/>
          <w:sz w:val="28"/>
          <w:szCs w:val="28"/>
        </w:rPr>
        <w:t>, Приложение 2  к СанПин 2.41.1249 – 03</w:t>
      </w:r>
    </w:p>
    <w:p w:rsidR="00986952" w:rsidRPr="00FD6290" w:rsidRDefault="00986952" w:rsidP="002914E5">
      <w:pPr>
        <w:pStyle w:val="a5"/>
        <w:numPr>
          <w:ilvl w:val="0"/>
          <w:numId w:val="5"/>
        </w:numPr>
        <w:ind w:left="0" w:right="283" w:firstLine="0"/>
        <w:rPr>
          <w:sz w:val="28"/>
          <w:szCs w:val="28"/>
        </w:rPr>
      </w:pPr>
      <w:r w:rsidRPr="00FD6290">
        <w:rPr>
          <w:sz w:val="28"/>
          <w:szCs w:val="28"/>
        </w:rPr>
        <w:t>«Рекомендуемое оборудование и инвентарь для игр и физкультурных занятий на открытом воздухе детей дошкольного возраста» Приложение 2  к СанПин 2.41.1249 –03</w:t>
      </w:r>
    </w:p>
    <w:p w:rsidR="00FD6290" w:rsidRPr="00DF7555" w:rsidRDefault="00986952" w:rsidP="002914E5">
      <w:pPr>
        <w:pStyle w:val="a8"/>
        <w:spacing w:after="0" w:line="240" w:lineRule="auto"/>
        <w:ind w:left="0" w:right="283"/>
        <w:rPr>
          <w:rFonts w:ascii="Arial" w:eastAsia="Times New Roman" w:hAnsi="Arial" w:cs="Arial"/>
          <w:color w:val="000000"/>
          <w:sz w:val="19"/>
          <w:szCs w:val="19"/>
        </w:rPr>
      </w:pPr>
      <w:r w:rsidRPr="00FD6290">
        <w:rPr>
          <w:rFonts w:ascii="Times New Roman" w:hAnsi="Times New Roman" w:cs="Times New Roman"/>
          <w:color w:val="242C2D"/>
          <w:sz w:val="28"/>
          <w:szCs w:val="28"/>
        </w:rPr>
        <w:br/>
      </w:r>
    </w:p>
    <w:sectPr w:rsidR="00FD6290" w:rsidRPr="00DF7555" w:rsidSect="002914E5">
      <w:pgSz w:w="11906" w:h="16838"/>
      <w:pgMar w:top="1134" w:right="566" w:bottom="709" w:left="1134" w:header="708" w:footer="708" w:gutter="0"/>
      <w:pgBorders w:offsetFrom="page">
        <w:top w:val="flowersDaisies" w:sz="17" w:space="24" w:color="1F497D" w:themeColor="text2"/>
        <w:left w:val="flowersDaisies" w:sz="17" w:space="24" w:color="1F497D" w:themeColor="text2"/>
        <w:bottom w:val="flowersDaisies" w:sz="17" w:space="24" w:color="1F497D" w:themeColor="text2"/>
        <w:right w:val="flowersDaisies" w:sz="17"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50F1"/>
    <w:multiLevelType w:val="hybridMultilevel"/>
    <w:tmpl w:val="07A6EB8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50591A"/>
    <w:multiLevelType w:val="hybridMultilevel"/>
    <w:tmpl w:val="3FA2B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AE0BBA"/>
    <w:multiLevelType w:val="hybridMultilevel"/>
    <w:tmpl w:val="377E2794"/>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
    <w:nsid w:val="50F63F0E"/>
    <w:multiLevelType w:val="multilevel"/>
    <w:tmpl w:val="E78A3076"/>
    <w:lvl w:ilvl="0">
      <w:start w:val="1"/>
      <w:numFmt w:val="bullet"/>
      <w:lvlText w:val=""/>
      <w:lvlJc w:val="left"/>
      <w:pPr>
        <w:tabs>
          <w:tab w:val="num" w:pos="360"/>
        </w:tabs>
        <w:ind w:left="360" w:hanging="360"/>
      </w:pPr>
      <w:rPr>
        <w:rFonts w:ascii="Wingdings" w:hAnsi="Wingdings" w:hint="default"/>
        <w:sz w:val="20"/>
      </w:rPr>
    </w:lvl>
    <w:lvl w:ilvl="1">
      <w:start w:val="7"/>
      <w:numFmt w:val="decimal"/>
      <w:lvlText w:val="%2."/>
      <w:lvlJc w:val="left"/>
      <w:pPr>
        <w:ind w:left="1353"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59E04281"/>
    <w:multiLevelType w:val="hybridMultilevel"/>
    <w:tmpl w:val="3FA2B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485D8D"/>
    <w:multiLevelType w:val="multilevel"/>
    <w:tmpl w:val="76F8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5B086B"/>
    <w:multiLevelType w:val="hybridMultilevel"/>
    <w:tmpl w:val="3FA2B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A3172A"/>
    <w:multiLevelType w:val="hybridMultilevel"/>
    <w:tmpl w:val="C706DF9C"/>
    <w:lvl w:ilvl="0" w:tplc="0419000F">
      <w:start w:val="1"/>
      <w:numFmt w:val="decimal"/>
      <w:lvlText w:val="%1."/>
      <w:lvlJc w:val="left"/>
      <w:pPr>
        <w:tabs>
          <w:tab w:val="num" w:pos="540"/>
        </w:tabs>
        <w:ind w:left="540" w:hanging="36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0"/>
  </w:num>
  <w:num w:numId="3">
    <w:abstractNumId w:val="7"/>
  </w:num>
  <w:num w:numId="4">
    <w:abstractNumId w:val="5"/>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844391"/>
    <w:rsid w:val="000A5281"/>
    <w:rsid w:val="0016779F"/>
    <w:rsid w:val="00181D41"/>
    <w:rsid w:val="002914E5"/>
    <w:rsid w:val="002A1AFD"/>
    <w:rsid w:val="002C442D"/>
    <w:rsid w:val="002C6D76"/>
    <w:rsid w:val="0035590C"/>
    <w:rsid w:val="00474968"/>
    <w:rsid w:val="005301F0"/>
    <w:rsid w:val="006A4921"/>
    <w:rsid w:val="006C3A45"/>
    <w:rsid w:val="007E1352"/>
    <w:rsid w:val="00844391"/>
    <w:rsid w:val="009319AA"/>
    <w:rsid w:val="0098669A"/>
    <w:rsid w:val="00986952"/>
    <w:rsid w:val="00987B8B"/>
    <w:rsid w:val="009C639D"/>
    <w:rsid w:val="00A90199"/>
    <w:rsid w:val="00AD7F03"/>
    <w:rsid w:val="00B125E9"/>
    <w:rsid w:val="00B46E51"/>
    <w:rsid w:val="00C9141C"/>
    <w:rsid w:val="00CA591B"/>
    <w:rsid w:val="00D2545F"/>
    <w:rsid w:val="00F66E5C"/>
    <w:rsid w:val="00FB51B2"/>
    <w:rsid w:val="00FD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5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3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4391"/>
    <w:rPr>
      <w:rFonts w:ascii="Tahoma" w:hAnsi="Tahoma" w:cs="Tahoma"/>
      <w:sz w:val="16"/>
      <w:szCs w:val="16"/>
    </w:rPr>
  </w:style>
  <w:style w:type="paragraph" w:styleId="a5">
    <w:name w:val="Normal (Web)"/>
    <w:basedOn w:val="a"/>
    <w:uiPriority w:val="99"/>
    <w:unhideWhenUsed/>
    <w:rsid w:val="0016779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6779F"/>
    <w:rPr>
      <w:b/>
      <w:bCs/>
    </w:rPr>
  </w:style>
  <w:style w:type="character" w:styleId="a7">
    <w:name w:val="Emphasis"/>
    <w:basedOn w:val="a0"/>
    <w:uiPriority w:val="20"/>
    <w:qFormat/>
    <w:rsid w:val="0016779F"/>
    <w:rPr>
      <w:i/>
      <w:iCs/>
    </w:rPr>
  </w:style>
  <w:style w:type="character" w:customStyle="1" w:styleId="apple-converted-space">
    <w:name w:val="apple-converted-space"/>
    <w:basedOn w:val="a0"/>
    <w:rsid w:val="0098669A"/>
  </w:style>
  <w:style w:type="paragraph" w:styleId="a8">
    <w:name w:val="List Paragraph"/>
    <w:basedOn w:val="a"/>
    <w:uiPriority w:val="34"/>
    <w:qFormat/>
    <w:rsid w:val="009319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3553">
      <w:bodyDiv w:val="1"/>
      <w:marLeft w:val="0"/>
      <w:marRight w:val="0"/>
      <w:marTop w:val="0"/>
      <w:marBottom w:val="0"/>
      <w:divBdr>
        <w:top w:val="none" w:sz="0" w:space="0" w:color="auto"/>
        <w:left w:val="none" w:sz="0" w:space="0" w:color="auto"/>
        <w:bottom w:val="none" w:sz="0" w:space="0" w:color="auto"/>
        <w:right w:val="none" w:sz="0" w:space="0" w:color="auto"/>
      </w:divBdr>
    </w:div>
    <w:div w:id="7121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CB53E-AA39-4462-B49D-A24F196A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3664</Words>
  <Characters>20890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Компьютер 6</cp:lastModifiedBy>
  <cp:revision>13</cp:revision>
  <dcterms:created xsi:type="dcterms:W3CDTF">2016-12-19T16:26:00Z</dcterms:created>
  <dcterms:modified xsi:type="dcterms:W3CDTF">2017-04-17T06:45:00Z</dcterms:modified>
</cp:coreProperties>
</file>