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Нетрадиционные упражнения для совершенствования артикуляционной моторики</w:t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В дополнение к общепринятым артикуляционным упражнениям я использую нетрадиционные упражнения, которые носят игровой характер и вызывают положительные эмоции у детей.</w:t>
      </w:r>
    </w:p>
    <w:p w:rsidR="00380470" w:rsidRDefault="00380470" w:rsidP="003804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Упражнения с шариком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Шнурок продет через сквозное отверстие в шарике и завязан на узел.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1. Двигать шарик по горизонтально натянутой на пальцах обеих рук веревке языком вправо-влево.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04A1ECCB" wp14:editId="5305D3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819275"/>
            <wp:effectExtent l="0" t="0" r="9525" b="9525"/>
            <wp:wrapSquare wrapText="bothSides"/>
            <wp:docPr id="1" name="Рисунок 1" descr="hello_html_m970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97065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2. Двигать шарик по вертикально натянутой веревочке вверх (вниз шарик падает произвольно).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3. Толкать языком шарик вверх-вниз, веревка натянута горизонтально.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4. Язык – «чашечка», цель: поймать шарик в «чашечку».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5. Ловить шарик губами, с силой выталкивать, «выплевывая» его.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6. Рассказывать скороговорки с шариком во рту, держа руками веревочку.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Примечание: во время работы взрослый удерживает веревку в руке, а шарик с веревочкой после каждого артикуляционного упражнения тщательно промывать теплой водой с мылом.</w:t>
      </w:r>
      <w:r>
        <w:rPr>
          <w:color w:val="000000"/>
        </w:rPr>
        <w:br/>
      </w:r>
      <w:r>
        <w:rPr>
          <w:color w:val="000000"/>
        </w:rPr>
        <w:br/>
      </w:r>
    </w:p>
    <w:p w:rsidR="00380470" w:rsidRDefault="00380470" w:rsidP="003804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Упражнения с ложкой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21987850" wp14:editId="714C64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762125"/>
            <wp:effectExtent l="0" t="0" r="9525" b="9525"/>
            <wp:wrapSquare wrapText="bothSides"/>
            <wp:docPr id="2" name="Рисунок 2" descr="hello_html_m16a3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6a329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Толкать ложку в вогнутую часть 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3.Доставать ложку </w:t>
      </w:r>
      <w:proofErr w:type="gramStart"/>
      <w:r>
        <w:rPr>
          <w:color w:val="000000"/>
        </w:rPr>
        <w:t>язык</w:t>
      </w:r>
      <w:proofErr w:type="gramEnd"/>
      <w:r>
        <w:rPr>
          <w:color w:val="000000"/>
        </w:rPr>
        <w:t xml:space="preserve"> поднимая вверх или доставать ложку опускать язык вниз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Массаж с помощью ложки: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br/>
        <w:t>1. Язык – «лопаточка». Похлопывать выпуклой частью чайной ложки по языку.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2. Толчками надавливать краем ложки на расслабленный язык.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3. 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4. Взять по чайной ложечке в правую и левую руку и совершать легкие похлопывающие движения по щекам снизу вверх и сверху вниз.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5. Круговые движения чайными ложками по щекам (от носа к ушам и обратно).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1ABAB770" wp14:editId="081C16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819275"/>
            <wp:effectExtent l="0" t="0" r="9525" b="9525"/>
            <wp:wrapSquare wrapText="bothSides"/>
            <wp:docPr id="3" name="Рисунок 3" descr="hello_html_6139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13962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6. Похлопывание чайными ложками по щекам обеими руками одновременно от углов растянутого в улыбке рта к вискам и обратно.</w:t>
      </w:r>
      <w:r>
        <w:rPr>
          <w:color w:val="000000"/>
        </w:rPr>
        <w:br/>
      </w:r>
    </w:p>
    <w:p w:rsidR="00380470" w:rsidRDefault="00380470" w:rsidP="003804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Упражнения для губ, языка и челюстей с бинтом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Бинт разового пользования, строго индивидуален, размеры: длина 20-30 см, ширина 4-5 см.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3891A222" wp14:editId="4605B1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2266950"/>
            <wp:effectExtent l="0" t="0" r="9525" b="0"/>
            <wp:wrapSquare wrapText="bothSides"/>
            <wp:docPr id="4" name="Рисунок 4" descr="hello_html_m45622c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5622c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br/>
        <w:t>1. Захватить губами бинт. Сомкнутые и затянутые в улыбку губы плотно сжимают бинт. Взрослый пытается вытащить бинт, преодолевая сопротивление мышц губ.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br/>
        <w:t>Выполняется в течение 10-15 секунд.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3. Зажатый губами в правом углу рта бинт без помощи рук перемещается в правый </w:t>
      </w:r>
      <w:hyperlink r:id="rId9" w:history="1">
        <w:r>
          <w:rPr>
            <w:rStyle w:val="a4"/>
            <w:color w:val="00000A"/>
            <w:u w:val="none"/>
          </w:rPr>
          <w:t>угол</w:t>
        </w:r>
      </w:hyperlink>
      <w:r>
        <w:rPr>
          <w:color w:val="000000"/>
        </w:rPr>
        <w:t xml:space="preserve">, далее, наоборот, из правого угла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правый и т.д.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br/>
        <w:t>Выполняется 10 раз.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637233C5" wp14:editId="2F38F77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2933700"/>
            <wp:effectExtent l="0" t="0" r="0" b="0"/>
            <wp:wrapSquare wrapText="bothSides"/>
            <wp:docPr id="5" name="Рисунок 5" descr="hello_html_90e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90e35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4.Бинт закусывается и зажимается не резцами, а коренными зубами, попеременно то левыми, то правыми.</w:t>
      </w:r>
      <w:r>
        <w:rPr>
          <w:color w:val="000000"/>
        </w:rPr>
        <w:br/>
        <w:t>Выполняется 10 раз.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5. В отличие от упражнения 1, бинт закусывается, крепко зажимается не губами, а передними зубами и удерживаются в течение 10-15 секунд, зажим ослабляется на несколько секунд.</w:t>
      </w:r>
      <w:r>
        <w:rPr>
          <w:color w:val="000000"/>
        </w:rPr>
        <w:br/>
        <w:t>Зажим - расслабление чередуются 10-15 раз.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377B57F8" wp14:editId="11EA8B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2514600"/>
            <wp:effectExtent l="0" t="0" r="0" b="0"/>
            <wp:wrapSquare wrapText="bothSides"/>
            <wp:docPr id="6" name="Рисунок 6" descr="hello_html_6daed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daeda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8. Бинт крепко прижимается ко всей поверхности нижней губы широким мягким языком в форме «лопатки».</w:t>
      </w: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80470" w:rsidRDefault="00380470" w:rsidP="003804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Упражнения для языка с водой</w:t>
      </w:r>
      <w:r>
        <w:rPr>
          <w:b/>
          <w:bCs/>
          <w:color w:val="000000"/>
        </w:rPr>
        <w:br/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  <w:r>
        <w:rPr>
          <w:color w:val="000000"/>
        </w:rPr>
        <w:br/>
      </w:r>
      <w:r>
        <w:rPr>
          <w:color w:val="000000"/>
        </w:rPr>
        <w:br/>
        <w:t>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  <w:r>
        <w:rPr>
          <w:color w:val="000000"/>
        </w:rPr>
        <w:br/>
      </w:r>
      <w:r>
        <w:rPr>
          <w:color w:val="000000"/>
        </w:rPr>
        <w:br/>
        <w:t>3. "Язык-ковш", наполненный жидкостью, плавно двигается вперед-назад. Рот широко раскрыт. Выполняется 10 - 15 раз.</w:t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3A432F8A" wp14:editId="3E839A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2743200"/>
            <wp:effectExtent l="0" t="0" r="0" b="0"/>
            <wp:wrapSquare wrapText="bothSides"/>
            <wp:docPr id="7" name="Рисунок 7" descr="hello_html_2ae16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ae166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Упражнения с тарелкой</w:t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вертикально расположенной тарелки язычком в форме «иголочка» слизывать варенье или что </w:t>
      </w:r>
      <w:proofErr w:type="gramStart"/>
      <w:r>
        <w:rPr>
          <w:color w:val="000000"/>
        </w:rPr>
        <w:t>–т</w:t>
      </w:r>
      <w:proofErr w:type="gramEnd"/>
      <w:r>
        <w:rPr>
          <w:color w:val="000000"/>
        </w:rPr>
        <w:t>о вкусное. Следить за тем, чтобы двигался только язык, а голова находилась в неподвижном состоянии.</w:t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80470" w:rsidRDefault="00380470" w:rsidP="0038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Нетрадиционные артикуляционные упражнения помогают в работе с детьми с </w:t>
      </w:r>
      <w:proofErr w:type="gramStart"/>
      <w:r>
        <w:rPr>
          <w:color w:val="000000"/>
        </w:rPr>
        <w:t>тяжелым</w:t>
      </w:r>
      <w:proofErr w:type="gramEnd"/>
      <w:r>
        <w:rPr>
          <w:color w:val="000000"/>
        </w:rPr>
        <w:t xml:space="preserve"> нарушение речи с сопутствующими диагнозами: алалия, дизартрия, стертая дизартрия.</w:t>
      </w:r>
    </w:p>
    <w:p w:rsidR="00AD19BF" w:rsidRDefault="00AD19BF"/>
    <w:sectPr w:rsidR="00AD19BF" w:rsidSect="00F633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C2"/>
    <w:rsid w:val="00380470"/>
    <w:rsid w:val="007A7DC2"/>
    <w:rsid w:val="00AC1EB7"/>
    <w:rsid w:val="00AD19BF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remont-for-all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4</cp:revision>
  <dcterms:created xsi:type="dcterms:W3CDTF">2018-03-15T08:12:00Z</dcterms:created>
  <dcterms:modified xsi:type="dcterms:W3CDTF">2018-03-15T10:15:00Z</dcterms:modified>
</cp:coreProperties>
</file>