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1C" w:rsidRPr="00092A1C" w:rsidRDefault="00092A1C" w:rsidP="00092A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1C">
        <w:rPr>
          <w:rFonts w:ascii="Times New Roman" w:hAnsi="Times New Roman" w:cs="Times New Roman"/>
          <w:b/>
          <w:sz w:val="28"/>
          <w:szCs w:val="28"/>
        </w:rPr>
        <w:t>Какие сюжетно-ролевые игры устраивать дома и как в них играть с ребенком.</w:t>
      </w:r>
    </w:p>
    <w:p w:rsidR="00092A1C" w:rsidRPr="00092A1C" w:rsidRDefault="00092A1C" w:rsidP="0009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Ролевые игры–это традиционное увлечение каждого ребенка.</w:t>
      </w:r>
      <w:r w:rsidRPr="00092A1C">
        <w:rPr>
          <w:rFonts w:ascii="Times New Roman" w:hAnsi="Times New Roman" w:cs="Times New Roman"/>
          <w:sz w:val="28"/>
          <w:szCs w:val="28"/>
        </w:rPr>
        <w:br/>
        <w:t>После пяти лет сюжет игры уже более развернут, в нем появляются конкретные детали, сама игра уже длится достаточно долго и становится намного интересней. Сюжеты для своих игр малыши черпают из окружающей действительности и все действия в них отражают реальность.</w:t>
      </w:r>
      <w:r w:rsidRPr="00092A1C">
        <w:rPr>
          <w:rFonts w:ascii="Times New Roman" w:hAnsi="Times New Roman" w:cs="Times New Roman"/>
          <w:sz w:val="28"/>
          <w:szCs w:val="28"/>
        </w:rPr>
        <w:br/>
        <w:t>Разнообразие семейных сюжетно-ролевых игр полностью зависит от фантазии родителей. Можно предложить ребенку массу интересных игр. Например:</w:t>
      </w:r>
    </w:p>
    <w:p w:rsidR="00092A1C" w:rsidRPr="00092A1C" w:rsidRDefault="00092A1C" w:rsidP="00092A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Построить космический корабль;</w:t>
      </w:r>
    </w:p>
    <w:p w:rsidR="00092A1C" w:rsidRPr="00092A1C" w:rsidRDefault="00092A1C" w:rsidP="00092A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Поиграть в доктора и полечить любимые игрушки:</w:t>
      </w:r>
    </w:p>
    <w:p w:rsidR="00092A1C" w:rsidRPr="00092A1C" w:rsidRDefault="00092A1C" w:rsidP="00092A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Стать поваром и приготовить что-нибудь вкусненькое;</w:t>
      </w:r>
    </w:p>
    <w:p w:rsidR="00092A1C" w:rsidRPr="00092A1C" w:rsidRDefault="00092A1C" w:rsidP="00092A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Поиграть в продавца;</w:t>
      </w:r>
    </w:p>
    <w:p w:rsidR="00092A1C" w:rsidRPr="00092A1C" w:rsidRDefault="00092A1C" w:rsidP="00092A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Устроить игру в дочки-матери.</w:t>
      </w:r>
    </w:p>
    <w:p w:rsidR="00092A1C" w:rsidRPr="00092A1C" w:rsidRDefault="00092A1C" w:rsidP="0009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Вариантов игры очень много, все зависит только от вашего желания и фантазии. Такие игры с родителями знакомят детей с ситуациями, которые встречаются в повседневной реальности, помогают развитию воображения и дают возможность ребенку представить себя взрослым человеком.</w:t>
      </w:r>
    </w:p>
    <w:p w:rsidR="00092A1C" w:rsidRPr="00092A1C" w:rsidRDefault="00092A1C" w:rsidP="00092A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A1C">
        <w:rPr>
          <w:rFonts w:ascii="Times New Roman" w:hAnsi="Times New Roman" w:cs="Times New Roman"/>
          <w:i/>
          <w:sz w:val="28"/>
          <w:szCs w:val="28"/>
        </w:rPr>
        <w:t>Сколько времени необходимо уделять игре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2A1C" w:rsidRPr="00092A1C" w:rsidRDefault="00092A1C" w:rsidP="0009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Любой родитель прекрасно знает своего ребенка, поэтому может сразу заметить, если игра ему надоела. В этом случае лучше игру закончить.</w:t>
      </w:r>
    </w:p>
    <w:p w:rsidR="00092A1C" w:rsidRPr="00092A1C" w:rsidRDefault="00092A1C" w:rsidP="00092A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A1C">
        <w:rPr>
          <w:rFonts w:ascii="Times New Roman" w:hAnsi="Times New Roman" w:cs="Times New Roman"/>
          <w:i/>
          <w:sz w:val="28"/>
          <w:szCs w:val="28"/>
        </w:rPr>
        <w:t>Роль в игре родителей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2A1C" w:rsidRPr="00092A1C" w:rsidRDefault="00092A1C" w:rsidP="0009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Родители могут предложить ребенку поиграть в какую-нибудь игру, связанную с реальными событиями. Если учесть то, что у ребенка ярко выражена склонность к подражанию, то, придумывая сюжетно-ролевую игру, родитель получает уникальную возможность повлиять на развитие будущих наклонностей своего ребенка и его воспитание.</w:t>
      </w:r>
      <w:r w:rsidRPr="00092A1C">
        <w:rPr>
          <w:rFonts w:ascii="Times New Roman" w:hAnsi="Times New Roman" w:cs="Times New Roman"/>
          <w:sz w:val="28"/>
          <w:szCs w:val="28"/>
        </w:rPr>
        <w:br/>
        <w:t>Существуют три правила для организации сюжетно-ролевых игр, которые стоит знать:</w:t>
      </w:r>
    </w:p>
    <w:p w:rsidR="00092A1C" w:rsidRPr="00092A1C" w:rsidRDefault="00092A1C" w:rsidP="00092A1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Нельзя принуждать ребенка к игре;</w:t>
      </w:r>
    </w:p>
    <w:p w:rsidR="00092A1C" w:rsidRPr="00092A1C" w:rsidRDefault="00092A1C" w:rsidP="00092A1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Фантазию ребенка, категорически нельзя удерживать в каких бы то ни было границах;</w:t>
      </w:r>
    </w:p>
    <w:p w:rsidR="00092A1C" w:rsidRPr="00092A1C" w:rsidRDefault="00092A1C" w:rsidP="00092A1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Постарайтесь придумать игре интересное развитие.</w:t>
      </w:r>
    </w:p>
    <w:p w:rsidR="00092A1C" w:rsidRDefault="00092A1C" w:rsidP="0009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Важную роль играет умение начать ролевую игру, не менее важно ее остановить либо перевести на другой сюжет. Играть с ребенком нужно столько времени, сколько ему хочется, нельзя отказываться, даже если вы устали или вам просто надоела игра.</w:t>
      </w:r>
      <w:r w:rsidRPr="00092A1C">
        <w:rPr>
          <w:rFonts w:ascii="Times New Roman" w:hAnsi="Times New Roman" w:cs="Times New Roman"/>
          <w:sz w:val="28"/>
          <w:szCs w:val="28"/>
        </w:rPr>
        <w:br/>
        <w:t xml:space="preserve">Старайтесь следить за играми ребенка, если он продолжительное время </w:t>
      </w:r>
      <w:r w:rsidRPr="00092A1C">
        <w:rPr>
          <w:rFonts w:ascii="Times New Roman" w:hAnsi="Times New Roman" w:cs="Times New Roman"/>
          <w:sz w:val="28"/>
          <w:szCs w:val="28"/>
        </w:rPr>
        <w:lastRenderedPageBreak/>
        <w:t>играет в одну и ту же игру, и в ней нет развития, вам стоит вмешаться и помочь ему в развитии сюжета. Таким образом, вы покажете малыш</w:t>
      </w:r>
      <w:r>
        <w:rPr>
          <w:rFonts w:ascii="Times New Roman" w:hAnsi="Times New Roman" w:cs="Times New Roman"/>
          <w:sz w:val="28"/>
          <w:szCs w:val="28"/>
        </w:rPr>
        <w:t>у, как можно изменить ситуацию.</w:t>
      </w:r>
    </w:p>
    <w:p w:rsidR="00092A1C" w:rsidRPr="00092A1C" w:rsidRDefault="00092A1C" w:rsidP="0009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Не стоит бояться того, что малыш повторяет свою игру. Возможно, она ему очень нравится, но скорее всего он просто закрепляет уже полученные знания. В этом случае лучше не вмешиваться, пусть он сам развивает игру, дополняя ее новым сюжетом. Ребенок должен самостоятельно научиться фантазировать и логически мыслить. Родителям нужно только наблюдать за игрой со стороны и помочь в исправлении либо изменении ситуации. Главным героем сюжетно-ролевой игры должен быть ребенок, а взрослый стоять на втором плане, как помощник, не более.</w:t>
      </w:r>
    </w:p>
    <w:p w:rsidR="008F23E5" w:rsidRDefault="008F23E5"/>
    <w:sectPr w:rsidR="008F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218A5"/>
    <w:multiLevelType w:val="hybridMultilevel"/>
    <w:tmpl w:val="7292D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276C6A"/>
    <w:multiLevelType w:val="hybridMultilevel"/>
    <w:tmpl w:val="E15C4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2A1C"/>
    <w:rsid w:val="00092A1C"/>
    <w:rsid w:val="008F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2022-03-15T18:54:00Z</dcterms:created>
  <dcterms:modified xsi:type="dcterms:W3CDTF">2022-03-15T18:56:00Z</dcterms:modified>
</cp:coreProperties>
</file>