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670" w:rsidRPr="00CD5670" w:rsidRDefault="00CD5670" w:rsidP="00CD5670">
      <w:pPr>
        <w:jc w:val="center"/>
        <w:rPr>
          <w:b/>
          <w:color w:val="0000CC"/>
          <w:sz w:val="48"/>
          <w:szCs w:val="48"/>
        </w:rPr>
      </w:pPr>
      <w:r w:rsidRPr="00CD5670">
        <w:rPr>
          <w:b/>
          <w:color w:val="0000CC"/>
          <w:sz w:val="48"/>
          <w:szCs w:val="48"/>
        </w:rPr>
        <w:t>Уважаемые родители!</w:t>
      </w:r>
    </w:p>
    <w:p w:rsidR="00CD5670" w:rsidRDefault="00CD5670" w:rsidP="00CD5670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Ежегодно майские праздники</w:t>
      </w:r>
      <w:r w:rsidRPr="00CD5670">
        <w:rPr>
          <w:sz w:val="32"/>
          <w:szCs w:val="32"/>
        </w:rPr>
        <w:t xml:space="preserve"> сопровождаются массовыми выездами жителей города на дачные участки. И именно в это время из года в год регистрируется </w:t>
      </w:r>
      <w:r w:rsidRPr="00CD5670">
        <w:rPr>
          <w:b/>
          <w:color w:val="C00000"/>
          <w:sz w:val="32"/>
          <w:szCs w:val="32"/>
        </w:rPr>
        <w:t>всплеск количества пожаров в садоводствах.</w:t>
      </w:r>
    </w:p>
    <w:p w:rsidR="00CD5670" w:rsidRDefault="00CD5670" w:rsidP="00CD5670">
      <w:pPr>
        <w:ind w:firstLine="708"/>
        <w:jc w:val="both"/>
        <w:rPr>
          <w:sz w:val="32"/>
          <w:szCs w:val="32"/>
        </w:rPr>
      </w:pPr>
      <w:r w:rsidRPr="00CD5670">
        <w:rPr>
          <w:sz w:val="32"/>
          <w:szCs w:val="32"/>
        </w:rPr>
        <w:t>Основные причины возгораний на дачных участках</w:t>
      </w:r>
      <w:r>
        <w:rPr>
          <w:sz w:val="32"/>
          <w:szCs w:val="32"/>
        </w:rPr>
        <w:t xml:space="preserve"> - </w:t>
      </w:r>
      <w:r w:rsidRPr="00CD5670">
        <w:rPr>
          <w:sz w:val="32"/>
          <w:szCs w:val="32"/>
        </w:rPr>
        <w:t xml:space="preserve">это </w:t>
      </w:r>
      <w:r w:rsidRPr="00CD5670">
        <w:rPr>
          <w:b/>
          <w:color w:val="C00000"/>
          <w:sz w:val="32"/>
          <w:szCs w:val="32"/>
        </w:rPr>
        <w:t>неисправность печного и газового оборудования, электропроводки</w:t>
      </w:r>
      <w:r w:rsidRPr="00CD5670">
        <w:rPr>
          <w:sz w:val="32"/>
          <w:szCs w:val="32"/>
        </w:rPr>
        <w:t>, а также неосторожное обращение с огнем.</w:t>
      </w:r>
    </w:p>
    <w:p w:rsidR="00CD5670" w:rsidRDefault="00CD5670" w:rsidP="00CD5670">
      <w:pPr>
        <w:ind w:firstLine="708"/>
        <w:jc w:val="both"/>
        <w:rPr>
          <w:sz w:val="32"/>
          <w:szCs w:val="32"/>
        </w:rPr>
      </w:pPr>
      <w:r w:rsidRPr="00CD5670">
        <w:rPr>
          <w:sz w:val="32"/>
          <w:szCs w:val="32"/>
        </w:rPr>
        <w:t>МЧС России напоминает вам основные правила пожарной безопасности, которые необходимо соблюдать на дачном участке:</w:t>
      </w:r>
    </w:p>
    <w:p w:rsidR="00CD5670" w:rsidRDefault="00CD5670" w:rsidP="00CD567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CD5670">
        <w:rPr>
          <w:sz w:val="32"/>
          <w:szCs w:val="32"/>
        </w:rPr>
        <w:t>Регулярно проверяйте состояние электропроводки, дровяных печей и газовых плит.</w:t>
      </w:r>
    </w:p>
    <w:p w:rsidR="00CD5670" w:rsidRDefault="00CD5670" w:rsidP="00CD567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CD5670">
        <w:rPr>
          <w:sz w:val="32"/>
          <w:szCs w:val="32"/>
        </w:rPr>
        <w:t>Мусор и отходы сжигайте только на специально оборудованных площадках.</w:t>
      </w:r>
    </w:p>
    <w:p w:rsidR="00CD5670" w:rsidRDefault="00CD5670" w:rsidP="00CD567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CD5670">
        <w:rPr>
          <w:sz w:val="32"/>
          <w:szCs w:val="32"/>
        </w:rPr>
        <w:t>Не позволяйте детям играть с огнем и разводить костры без присмотра взрослых.</w:t>
      </w:r>
    </w:p>
    <w:p w:rsidR="00CD5670" w:rsidRDefault="00CD5670" w:rsidP="00CD567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CD5670">
        <w:rPr>
          <w:sz w:val="32"/>
          <w:szCs w:val="32"/>
        </w:rPr>
        <w:t xml:space="preserve">Ни в коем случае не поджигайте сухую траву. </w:t>
      </w:r>
    </w:p>
    <w:p w:rsidR="00CD5670" w:rsidRDefault="00CD5670" w:rsidP="00CD567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CD5670">
        <w:rPr>
          <w:sz w:val="32"/>
          <w:szCs w:val="32"/>
        </w:rPr>
        <w:t>Не курите в постели, не бросайте окурки и спички.</w:t>
      </w:r>
    </w:p>
    <w:p w:rsidR="00CD5670" w:rsidRDefault="00CD5670" w:rsidP="00CD567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CD5670">
        <w:rPr>
          <w:sz w:val="32"/>
          <w:szCs w:val="32"/>
        </w:rPr>
        <w:t>Особые меры предосторожности надо соблюдать при обращении с дровяными печами:</w:t>
      </w:r>
      <w:r>
        <w:rPr>
          <w:sz w:val="32"/>
          <w:szCs w:val="32"/>
        </w:rPr>
        <w:t xml:space="preserve"> д</w:t>
      </w:r>
      <w:r w:rsidRPr="00CD5670">
        <w:rPr>
          <w:sz w:val="32"/>
          <w:szCs w:val="32"/>
        </w:rPr>
        <w:t xml:space="preserve">ля розжига печи </w:t>
      </w:r>
      <w:r w:rsidRPr="00CD5670">
        <w:rPr>
          <w:b/>
          <w:color w:val="C00000"/>
          <w:sz w:val="32"/>
          <w:szCs w:val="32"/>
        </w:rPr>
        <w:t>нельзя использовать бензин, керосин и прочие легковоспламеняющиеся жидкости</w:t>
      </w:r>
      <w:r>
        <w:rPr>
          <w:sz w:val="32"/>
          <w:szCs w:val="32"/>
        </w:rPr>
        <w:t>; н</w:t>
      </w:r>
      <w:r w:rsidRPr="00CD5670">
        <w:rPr>
          <w:sz w:val="32"/>
          <w:szCs w:val="32"/>
        </w:rPr>
        <w:t xml:space="preserve">е кладите на </w:t>
      </w:r>
      <w:proofErr w:type="spellStart"/>
      <w:r w:rsidRPr="00CD5670">
        <w:rPr>
          <w:sz w:val="32"/>
          <w:szCs w:val="32"/>
        </w:rPr>
        <w:t>притопочный</w:t>
      </w:r>
      <w:proofErr w:type="spellEnd"/>
      <w:r w:rsidRPr="00CD5670">
        <w:rPr>
          <w:sz w:val="32"/>
          <w:szCs w:val="32"/>
        </w:rPr>
        <w:t xml:space="preserve"> лист дрова и другие горючие материалы.</w:t>
      </w:r>
      <w:r>
        <w:rPr>
          <w:sz w:val="32"/>
          <w:szCs w:val="32"/>
        </w:rPr>
        <w:t xml:space="preserve"> </w:t>
      </w:r>
      <w:r w:rsidRPr="00CD5670">
        <w:rPr>
          <w:sz w:val="32"/>
          <w:szCs w:val="32"/>
        </w:rPr>
        <w:t xml:space="preserve">Чтобы не перекалить печь, ее </w:t>
      </w:r>
      <w:r w:rsidRPr="00CD5670">
        <w:rPr>
          <w:b/>
          <w:color w:val="C00000"/>
          <w:sz w:val="32"/>
          <w:szCs w:val="32"/>
        </w:rPr>
        <w:t>не следует топить более двух часов</w:t>
      </w:r>
      <w:r w:rsidRPr="00CD5670">
        <w:rPr>
          <w:sz w:val="32"/>
          <w:szCs w:val="32"/>
        </w:rPr>
        <w:t>. Лучше это делать два-три раза в день, но недолго.</w:t>
      </w:r>
      <w:r>
        <w:rPr>
          <w:sz w:val="32"/>
          <w:szCs w:val="32"/>
        </w:rPr>
        <w:t xml:space="preserve"> </w:t>
      </w:r>
    </w:p>
    <w:p w:rsidR="00CD5670" w:rsidRDefault="00F241D0" w:rsidP="00CD5670">
      <w:pPr>
        <w:jc w:val="both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DEC0C8C" wp14:editId="73AA3916">
            <wp:simplePos x="0" y="0"/>
            <wp:positionH relativeFrom="column">
              <wp:posOffset>1501140</wp:posOffset>
            </wp:positionH>
            <wp:positionV relativeFrom="paragraph">
              <wp:posOffset>278765</wp:posOffset>
            </wp:positionV>
            <wp:extent cx="4662170" cy="3497580"/>
            <wp:effectExtent l="0" t="0" r="5080" b="7620"/>
            <wp:wrapTight wrapText="bothSides">
              <wp:wrapPolygon edited="0">
                <wp:start x="0" y="0"/>
                <wp:lineTo x="0" y="21529"/>
                <wp:lineTo x="21535" y="21529"/>
                <wp:lineTo x="21535" y="0"/>
                <wp:lineTo x="0" y="0"/>
              </wp:wrapPolygon>
            </wp:wrapTight>
            <wp:docPr id="16" name="Рисунок 16" descr="http://rsloboda-rt.ru/images/uploads/news/2018/7/24/6e21c97c7764830691b09b85b0f6e8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sloboda-rt.ru/images/uploads/news/2018/7/24/6e21c97c7764830691b09b85b0f6e8f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170" cy="349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670">
        <w:rPr>
          <w:sz w:val="32"/>
          <w:szCs w:val="32"/>
        </w:rPr>
        <w:t xml:space="preserve">- </w:t>
      </w:r>
      <w:r w:rsidR="00CD5670" w:rsidRPr="00CD5670">
        <w:rPr>
          <w:b/>
          <w:color w:val="C00000"/>
          <w:sz w:val="32"/>
          <w:szCs w:val="32"/>
        </w:rPr>
        <w:t>Нельзя оставлять топящуюся печь без присмотра</w:t>
      </w:r>
      <w:r w:rsidR="00CD5670" w:rsidRPr="00CD5670">
        <w:rPr>
          <w:color w:val="C00000"/>
          <w:sz w:val="32"/>
          <w:szCs w:val="32"/>
        </w:rPr>
        <w:t xml:space="preserve"> </w:t>
      </w:r>
      <w:r w:rsidR="00CD5670" w:rsidRPr="00CD5670">
        <w:rPr>
          <w:sz w:val="32"/>
          <w:szCs w:val="32"/>
        </w:rPr>
        <w:t>и полагаться в этом деле на детей.</w:t>
      </w:r>
    </w:p>
    <w:p w:rsidR="00CD5670" w:rsidRDefault="00CD5670" w:rsidP="00CD567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CD5670">
        <w:rPr>
          <w:b/>
          <w:color w:val="C00000"/>
          <w:sz w:val="32"/>
          <w:szCs w:val="32"/>
        </w:rPr>
        <w:t>Не забывайте чистить дымоход</w:t>
      </w:r>
      <w:r w:rsidRPr="00CD5670">
        <w:rPr>
          <w:sz w:val="32"/>
          <w:szCs w:val="32"/>
        </w:rPr>
        <w:t xml:space="preserve">. Делать это нужно раз в три месяца. В обязательном порядке чистите дымоход перед началом отопительного </w:t>
      </w:r>
      <w:r w:rsidRPr="00CD5670">
        <w:rPr>
          <w:sz w:val="32"/>
          <w:szCs w:val="32"/>
        </w:rPr>
        <w:lastRenderedPageBreak/>
        <w:t>сезона.</w:t>
      </w:r>
      <w:r>
        <w:rPr>
          <w:sz w:val="32"/>
          <w:szCs w:val="32"/>
        </w:rPr>
        <w:t xml:space="preserve"> </w:t>
      </w:r>
      <w:r w:rsidRPr="00CD5670">
        <w:rPr>
          <w:sz w:val="32"/>
          <w:szCs w:val="32"/>
        </w:rPr>
        <w:t xml:space="preserve">Золу и шлак, </w:t>
      </w:r>
      <w:proofErr w:type="gramStart"/>
      <w:r w:rsidRPr="00CD5670">
        <w:rPr>
          <w:sz w:val="32"/>
          <w:szCs w:val="32"/>
        </w:rPr>
        <w:t>выгребаемые</w:t>
      </w:r>
      <w:proofErr w:type="gramEnd"/>
      <w:r w:rsidRPr="00CD5670">
        <w:rPr>
          <w:sz w:val="32"/>
          <w:szCs w:val="32"/>
        </w:rPr>
        <w:t xml:space="preserve"> из топок, заливайте водой и выносите в безопасное место. Ни в коем случае не выбрасывайте </w:t>
      </w:r>
      <w:proofErr w:type="spellStart"/>
      <w:r w:rsidRPr="00CD5670">
        <w:rPr>
          <w:sz w:val="32"/>
          <w:szCs w:val="32"/>
        </w:rPr>
        <w:t>незатушенные</w:t>
      </w:r>
      <w:proofErr w:type="spellEnd"/>
      <w:r w:rsidRPr="00CD5670">
        <w:rPr>
          <w:sz w:val="32"/>
          <w:szCs w:val="32"/>
        </w:rPr>
        <w:t xml:space="preserve"> угли вблизи строений.</w:t>
      </w:r>
    </w:p>
    <w:p w:rsidR="00CD5670" w:rsidRPr="008A3655" w:rsidRDefault="00CD5670" w:rsidP="00CD5670">
      <w:pPr>
        <w:ind w:firstLine="708"/>
        <w:jc w:val="both"/>
        <w:rPr>
          <w:b/>
          <w:color w:val="C00000"/>
          <w:sz w:val="32"/>
          <w:szCs w:val="32"/>
        </w:rPr>
      </w:pPr>
      <w:r w:rsidRPr="00CD5670">
        <w:rPr>
          <w:sz w:val="32"/>
          <w:szCs w:val="32"/>
        </w:rPr>
        <w:t>Удаленность садоводческих массивов от пожарных частей, затрудненный проезд к месту происшествия, а также отсутствие на территориях садоводств пожарных водоемов создают определенные трудности для ликвидации пожара. Чтобы с огнем можно было справиться в максимально короткие сроки и свести к минимуму потери, необходимо предусмотреть следующее:</w:t>
      </w:r>
      <w:r>
        <w:rPr>
          <w:sz w:val="32"/>
          <w:szCs w:val="32"/>
        </w:rPr>
        <w:t xml:space="preserve"> </w:t>
      </w:r>
      <w:r w:rsidRPr="008A3655">
        <w:rPr>
          <w:b/>
          <w:color w:val="C00000"/>
          <w:sz w:val="32"/>
          <w:szCs w:val="32"/>
        </w:rPr>
        <w:t>въезд на территорию садоводства должен быть обозначен указателем с названием садоводства. Здесь же вывешивается схема искусственных и естественных водоемов. Каждый водоем оборудуется площадкой для установки двух и более единиц пожарной техники.</w:t>
      </w:r>
    </w:p>
    <w:p w:rsidR="00CD5670" w:rsidRDefault="00CD5670" w:rsidP="00CD5670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В</w:t>
      </w:r>
      <w:r w:rsidRPr="00CD5670">
        <w:rPr>
          <w:sz w:val="32"/>
          <w:szCs w:val="32"/>
        </w:rPr>
        <w:t xml:space="preserve"> садоводствах должны быть оборудованы пожарные посты, куда входит щит с набором противопожарного инвентаря, бочки с водой, ящики с песком.</w:t>
      </w:r>
    </w:p>
    <w:p w:rsidR="00CD5670" w:rsidRDefault="00CD5670" w:rsidP="00CD5670">
      <w:pPr>
        <w:ind w:firstLine="708"/>
        <w:jc w:val="both"/>
        <w:rPr>
          <w:sz w:val="32"/>
          <w:szCs w:val="32"/>
        </w:rPr>
      </w:pPr>
      <w:r w:rsidRPr="00CD5670">
        <w:rPr>
          <w:sz w:val="32"/>
          <w:szCs w:val="32"/>
        </w:rPr>
        <w:t>В идеале, если в каждом доме будет огнетушитель и емкость с водой. Ведь справиться с маленьким очагом пожара намного проще, чем укрощать стихию.</w:t>
      </w:r>
    </w:p>
    <w:p w:rsidR="00CD5670" w:rsidRPr="00CD5670" w:rsidRDefault="00CD5670" w:rsidP="00CD5670">
      <w:pPr>
        <w:ind w:firstLine="708"/>
        <w:jc w:val="both"/>
        <w:rPr>
          <w:b/>
          <w:color w:val="C00000"/>
          <w:sz w:val="32"/>
          <w:szCs w:val="32"/>
        </w:rPr>
      </w:pPr>
      <w:r w:rsidRPr="00CD5670">
        <w:rPr>
          <w:b/>
          <w:color w:val="C00000"/>
          <w:sz w:val="32"/>
          <w:szCs w:val="32"/>
        </w:rPr>
        <w:t>Берегите себя и своих близких! Приятных вам выходных!</w:t>
      </w:r>
    </w:p>
    <w:p w:rsidR="00CD5670" w:rsidRDefault="00CD5670" w:rsidP="00CD5670">
      <w:pPr>
        <w:ind w:firstLine="708"/>
        <w:jc w:val="both"/>
        <w:rPr>
          <w:b/>
          <w:color w:val="C00000"/>
          <w:sz w:val="32"/>
          <w:szCs w:val="32"/>
        </w:rPr>
      </w:pPr>
      <w:r w:rsidRPr="00CD5670">
        <w:rPr>
          <w:b/>
          <w:color w:val="C00000"/>
          <w:sz w:val="32"/>
          <w:szCs w:val="32"/>
        </w:rPr>
        <w:t>МЧС России напоминает, Если вы почувствовали запах гари или заметили возгорание, незамедлительно позвоните по телефону пожарной охраны «101» или Единому номеру службы спасения «112».</w:t>
      </w:r>
    </w:p>
    <w:p w:rsidR="00CD5670" w:rsidRDefault="00F241D0" w:rsidP="00CD5670">
      <w:pPr>
        <w:ind w:firstLine="708"/>
        <w:jc w:val="both"/>
        <w:rPr>
          <w:b/>
          <w:color w:val="C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4065510" wp14:editId="71FA05AD">
            <wp:simplePos x="0" y="0"/>
            <wp:positionH relativeFrom="column">
              <wp:posOffset>555625</wp:posOffset>
            </wp:positionH>
            <wp:positionV relativeFrom="paragraph">
              <wp:posOffset>77470</wp:posOffset>
            </wp:positionV>
            <wp:extent cx="5264150" cy="3777615"/>
            <wp:effectExtent l="0" t="0" r="0" b="0"/>
            <wp:wrapTight wrapText="bothSides">
              <wp:wrapPolygon edited="0">
                <wp:start x="0" y="0"/>
                <wp:lineTo x="0" y="21458"/>
                <wp:lineTo x="21496" y="21458"/>
                <wp:lineTo x="21496" y="0"/>
                <wp:lineTo x="0" y="0"/>
              </wp:wrapPolygon>
            </wp:wrapTight>
            <wp:docPr id="15" name="Рисунок 15" descr="https://cdnimg.rg.ru/pril/article/132/19/84/27p_MsHS_dacha_pozhar_bezopasnos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img.rg.ru/pril/article/132/19/84/27p_MsHS_dacha_pozhar_bezopasnost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377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5670" w:rsidRDefault="00CD5670" w:rsidP="00CD5670">
      <w:pPr>
        <w:ind w:firstLine="708"/>
        <w:jc w:val="both"/>
        <w:rPr>
          <w:b/>
          <w:color w:val="C00000"/>
          <w:sz w:val="32"/>
          <w:szCs w:val="32"/>
        </w:rPr>
      </w:pPr>
    </w:p>
    <w:p w:rsidR="00CD5670" w:rsidRDefault="00CD5670" w:rsidP="00F241D0">
      <w:pPr>
        <w:jc w:val="both"/>
        <w:rPr>
          <w:b/>
          <w:color w:val="C00000"/>
          <w:sz w:val="32"/>
          <w:szCs w:val="32"/>
        </w:rPr>
      </w:pPr>
    </w:p>
    <w:p w:rsidR="00CD5670" w:rsidRDefault="00CD5670" w:rsidP="00CD5670">
      <w:pPr>
        <w:ind w:firstLine="708"/>
        <w:jc w:val="both"/>
        <w:rPr>
          <w:b/>
          <w:color w:val="C00000"/>
          <w:sz w:val="32"/>
          <w:szCs w:val="32"/>
        </w:rPr>
      </w:pPr>
    </w:p>
    <w:p w:rsidR="00CD5670" w:rsidRDefault="00CD5670" w:rsidP="00CD5670">
      <w:pPr>
        <w:ind w:firstLine="708"/>
        <w:jc w:val="both"/>
        <w:rPr>
          <w:b/>
          <w:color w:val="C00000"/>
          <w:sz w:val="32"/>
          <w:szCs w:val="32"/>
        </w:rPr>
      </w:pPr>
    </w:p>
    <w:p w:rsidR="00CD5670" w:rsidRDefault="00CD5670" w:rsidP="00CD5670">
      <w:pPr>
        <w:ind w:firstLine="708"/>
        <w:jc w:val="both"/>
        <w:rPr>
          <w:b/>
          <w:color w:val="C00000"/>
          <w:sz w:val="32"/>
          <w:szCs w:val="32"/>
        </w:rPr>
      </w:pPr>
    </w:p>
    <w:p w:rsidR="00CD5670" w:rsidRDefault="00CD5670" w:rsidP="00CD5670">
      <w:pPr>
        <w:ind w:firstLine="708"/>
        <w:jc w:val="both"/>
        <w:rPr>
          <w:b/>
          <w:color w:val="C00000"/>
          <w:sz w:val="32"/>
          <w:szCs w:val="32"/>
        </w:rPr>
      </w:pPr>
    </w:p>
    <w:p w:rsidR="00CD5670" w:rsidRDefault="00CD5670" w:rsidP="00CD5670">
      <w:pPr>
        <w:ind w:firstLine="708"/>
        <w:jc w:val="both"/>
        <w:rPr>
          <w:b/>
          <w:color w:val="C00000"/>
          <w:sz w:val="32"/>
          <w:szCs w:val="32"/>
        </w:rPr>
      </w:pPr>
    </w:p>
    <w:p w:rsidR="00CD5670" w:rsidRDefault="00CD5670" w:rsidP="00CD5670">
      <w:pPr>
        <w:ind w:firstLine="708"/>
        <w:jc w:val="both"/>
        <w:rPr>
          <w:b/>
          <w:color w:val="C00000"/>
          <w:sz w:val="32"/>
          <w:szCs w:val="32"/>
        </w:rPr>
      </w:pPr>
    </w:p>
    <w:p w:rsidR="00CD5670" w:rsidRDefault="00CD5670" w:rsidP="00CD5670">
      <w:pPr>
        <w:ind w:firstLine="708"/>
        <w:jc w:val="both"/>
        <w:rPr>
          <w:b/>
          <w:color w:val="C00000"/>
          <w:sz w:val="32"/>
          <w:szCs w:val="32"/>
        </w:rPr>
      </w:pPr>
    </w:p>
    <w:p w:rsidR="00CD5670" w:rsidRDefault="00CD5670" w:rsidP="00CD5670">
      <w:pPr>
        <w:ind w:firstLine="708"/>
        <w:jc w:val="both"/>
        <w:rPr>
          <w:b/>
          <w:color w:val="C00000"/>
          <w:sz w:val="32"/>
          <w:szCs w:val="32"/>
        </w:rPr>
      </w:pPr>
    </w:p>
    <w:p w:rsidR="00CD5670" w:rsidRDefault="00CD5670" w:rsidP="00CD5670">
      <w:pPr>
        <w:ind w:firstLine="708"/>
        <w:jc w:val="both"/>
        <w:rPr>
          <w:b/>
          <w:color w:val="C00000"/>
          <w:sz w:val="32"/>
          <w:szCs w:val="32"/>
        </w:rPr>
      </w:pPr>
    </w:p>
    <w:p w:rsidR="00CD5670" w:rsidRDefault="00CD5670" w:rsidP="00CD5670">
      <w:pPr>
        <w:ind w:firstLine="708"/>
        <w:jc w:val="both"/>
        <w:rPr>
          <w:b/>
          <w:color w:val="C00000"/>
          <w:sz w:val="32"/>
          <w:szCs w:val="32"/>
        </w:rPr>
      </w:pPr>
    </w:p>
    <w:p w:rsidR="00CD5670" w:rsidRDefault="00CD5670" w:rsidP="00CD5670">
      <w:pPr>
        <w:ind w:firstLine="708"/>
        <w:jc w:val="both"/>
        <w:rPr>
          <w:b/>
          <w:color w:val="C00000"/>
          <w:sz w:val="32"/>
          <w:szCs w:val="32"/>
        </w:rPr>
      </w:pPr>
    </w:p>
    <w:p w:rsidR="00CD5670" w:rsidRDefault="00CD5670" w:rsidP="00CD5670">
      <w:pPr>
        <w:ind w:firstLine="708"/>
        <w:jc w:val="both"/>
        <w:rPr>
          <w:b/>
          <w:color w:val="C00000"/>
          <w:sz w:val="32"/>
          <w:szCs w:val="32"/>
        </w:rPr>
      </w:pPr>
    </w:p>
    <w:p w:rsidR="00CD5670" w:rsidRPr="00F241D0" w:rsidRDefault="00CD5670" w:rsidP="00D824A6">
      <w:pPr>
        <w:jc w:val="both"/>
        <w:rPr>
          <w:b/>
          <w:color w:val="C00000"/>
          <w:sz w:val="32"/>
          <w:szCs w:val="32"/>
        </w:rPr>
      </w:pPr>
      <w:bookmarkStart w:id="0" w:name="_GoBack"/>
      <w:bookmarkEnd w:id="0"/>
    </w:p>
    <w:sectPr w:rsidR="00CD5670" w:rsidRPr="00F241D0" w:rsidSect="007E7C4E">
      <w:pgSz w:w="11905" w:h="16838" w:code="9"/>
      <w:pgMar w:top="993" w:right="850" w:bottom="993" w:left="1134" w:header="720" w:footer="720" w:gutter="0"/>
      <w:pgBorders w:offsetFrom="page">
        <w:top w:val="decoBlocks" w:sz="20" w:space="24" w:color="0000CC"/>
        <w:left w:val="decoBlocks" w:sz="20" w:space="24" w:color="0000CC"/>
        <w:bottom w:val="decoBlocks" w:sz="20" w:space="24" w:color="0000CC"/>
        <w:right w:val="decoBlocks" w:sz="20" w:space="24" w:color="0000CC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E7C" w:rsidRDefault="00045E7C">
      <w:r>
        <w:separator/>
      </w:r>
    </w:p>
  </w:endnote>
  <w:endnote w:type="continuationSeparator" w:id="0">
    <w:p w:rsidR="00045E7C" w:rsidRDefault="00045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E7C" w:rsidRDefault="00045E7C">
      <w:r>
        <w:separator/>
      </w:r>
    </w:p>
  </w:footnote>
  <w:footnote w:type="continuationSeparator" w:id="0">
    <w:p w:rsidR="00045E7C" w:rsidRDefault="00045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6299"/>
    <w:multiLevelType w:val="hybridMultilevel"/>
    <w:tmpl w:val="B6520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03F91"/>
    <w:multiLevelType w:val="hybridMultilevel"/>
    <w:tmpl w:val="CB90F7B2"/>
    <w:lvl w:ilvl="0" w:tplc="53C08716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">
    <w:nsid w:val="04276F82"/>
    <w:multiLevelType w:val="hybridMultilevel"/>
    <w:tmpl w:val="57B082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9A40D1"/>
    <w:multiLevelType w:val="hybridMultilevel"/>
    <w:tmpl w:val="97F04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7423A6"/>
    <w:multiLevelType w:val="multilevel"/>
    <w:tmpl w:val="BEA2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B86E31"/>
    <w:multiLevelType w:val="multilevel"/>
    <w:tmpl w:val="2D208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0F0C5E"/>
    <w:multiLevelType w:val="hybridMultilevel"/>
    <w:tmpl w:val="3D5A24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1D6F7E"/>
    <w:multiLevelType w:val="multilevel"/>
    <w:tmpl w:val="2CD8C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114246"/>
    <w:multiLevelType w:val="hybridMultilevel"/>
    <w:tmpl w:val="946A4E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4D6EDB"/>
    <w:multiLevelType w:val="hybridMultilevel"/>
    <w:tmpl w:val="314E0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8001A6"/>
    <w:multiLevelType w:val="multilevel"/>
    <w:tmpl w:val="B8505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701795"/>
    <w:multiLevelType w:val="hybridMultilevel"/>
    <w:tmpl w:val="B554E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0F3383"/>
    <w:multiLevelType w:val="hybridMultilevel"/>
    <w:tmpl w:val="C088C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93600B"/>
    <w:multiLevelType w:val="multilevel"/>
    <w:tmpl w:val="8C10E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894AA4"/>
    <w:multiLevelType w:val="hybridMultilevel"/>
    <w:tmpl w:val="7834FE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284653"/>
    <w:multiLevelType w:val="hybridMultilevel"/>
    <w:tmpl w:val="31948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FF601A"/>
    <w:multiLevelType w:val="multilevel"/>
    <w:tmpl w:val="41A0E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A93328"/>
    <w:multiLevelType w:val="hybridMultilevel"/>
    <w:tmpl w:val="FD3EB8D0"/>
    <w:lvl w:ilvl="0" w:tplc="84E01A0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B036F71"/>
    <w:multiLevelType w:val="multilevel"/>
    <w:tmpl w:val="0CC66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14"/>
  </w:num>
  <w:num w:numId="4">
    <w:abstractNumId w:val="1"/>
  </w:num>
  <w:num w:numId="5">
    <w:abstractNumId w:val="0"/>
  </w:num>
  <w:num w:numId="6">
    <w:abstractNumId w:val="11"/>
  </w:num>
  <w:num w:numId="7">
    <w:abstractNumId w:val="5"/>
  </w:num>
  <w:num w:numId="8">
    <w:abstractNumId w:val="4"/>
  </w:num>
  <w:num w:numId="9">
    <w:abstractNumId w:val="13"/>
  </w:num>
  <w:num w:numId="10">
    <w:abstractNumId w:val="10"/>
  </w:num>
  <w:num w:numId="11">
    <w:abstractNumId w:val="16"/>
  </w:num>
  <w:num w:numId="12">
    <w:abstractNumId w:val="2"/>
  </w:num>
  <w:num w:numId="13">
    <w:abstractNumId w:val="7"/>
  </w:num>
  <w:num w:numId="14">
    <w:abstractNumId w:val="18"/>
  </w:num>
  <w:num w:numId="15">
    <w:abstractNumId w:val="12"/>
  </w:num>
  <w:num w:numId="16">
    <w:abstractNumId w:val="17"/>
  </w:num>
  <w:num w:numId="17">
    <w:abstractNumId w:val="3"/>
  </w:num>
  <w:num w:numId="18">
    <w:abstractNumId w:val="1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efaultTableStyle w:val="ConsPlusNonforma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9A8"/>
    <w:rsid w:val="00022317"/>
    <w:rsid w:val="00045E7C"/>
    <w:rsid w:val="00051B58"/>
    <w:rsid w:val="000E0569"/>
    <w:rsid w:val="001A02FB"/>
    <w:rsid w:val="00212E76"/>
    <w:rsid w:val="00225B03"/>
    <w:rsid w:val="00284F8B"/>
    <w:rsid w:val="002B1E43"/>
    <w:rsid w:val="00321970"/>
    <w:rsid w:val="003256B8"/>
    <w:rsid w:val="003376D3"/>
    <w:rsid w:val="003B36CA"/>
    <w:rsid w:val="003C7EC7"/>
    <w:rsid w:val="00404A68"/>
    <w:rsid w:val="00413DFD"/>
    <w:rsid w:val="0046109A"/>
    <w:rsid w:val="00466284"/>
    <w:rsid w:val="00470D60"/>
    <w:rsid w:val="00470E36"/>
    <w:rsid w:val="00472429"/>
    <w:rsid w:val="00474F92"/>
    <w:rsid w:val="004758A0"/>
    <w:rsid w:val="004F5DC8"/>
    <w:rsid w:val="005039B4"/>
    <w:rsid w:val="00504146"/>
    <w:rsid w:val="00511D1F"/>
    <w:rsid w:val="0051651D"/>
    <w:rsid w:val="00536B5C"/>
    <w:rsid w:val="00545156"/>
    <w:rsid w:val="005F101A"/>
    <w:rsid w:val="006D4616"/>
    <w:rsid w:val="007034DB"/>
    <w:rsid w:val="00713C13"/>
    <w:rsid w:val="00725D41"/>
    <w:rsid w:val="00732060"/>
    <w:rsid w:val="0073748A"/>
    <w:rsid w:val="0074758C"/>
    <w:rsid w:val="00763453"/>
    <w:rsid w:val="00790692"/>
    <w:rsid w:val="007C2DC4"/>
    <w:rsid w:val="007C4D2C"/>
    <w:rsid w:val="007C680C"/>
    <w:rsid w:val="007D313B"/>
    <w:rsid w:val="007E7C4E"/>
    <w:rsid w:val="0083306E"/>
    <w:rsid w:val="00834AB7"/>
    <w:rsid w:val="00866242"/>
    <w:rsid w:val="00877649"/>
    <w:rsid w:val="008A3655"/>
    <w:rsid w:val="009073D5"/>
    <w:rsid w:val="009504E7"/>
    <w:rsid w:val="00997AE7"/>
    <w:rsid w:val="009E63FF"/>
    <w:rsid w:val="00A1202F"/>
    <w:rsid w:val="00A33282"/>
    <w:rsid w:val="00A72FF1"/>
    <w:rsid w:val="00A816A2"/>
    <w:rsid w:val="00B01BFC"/>
    <w:rsid w:val="00B10B26"/>
    <w:rsid w:val="00B17DA2"/>
    <w:rsid w:val="00B46466"/>
    <w:rsid w:val="00B62A98"/>
    <w:rsid w:val="00B86351"/>
    <w:rsid w:val="00B867F8"/>
    <w:rsid w:val="00B927CC"/>
    <w:rsid w:val="00BB59A8"/>
    <w:rsid w:val="00BE31BD"/>
    <w:rsid w:val="00BE5FCE"/>
    <w:rsid w:val="00C32FB2"/>
    <w:rsid w:val="00C94342"/>
    <w:rsid w:val="00CD5670"/>
    <w:rsid w:val="00CD70D9"/>
    <w:rsid w:val="00CE7C6D"/>
    <w:rsid w:val="00CF16A0"/>
    <w:rsid w:val="00CF7999"/>
    <w:rsid w:val="00D14BDF"/>
    <w:rsid w:val="00D52981"/>
    <w:rsid w:val="00D533DD"/>
    <w:rsid w:val="00D56160"/>
    <w:rsid w:val="00D824A6"/>
    <w:rsid w:val="00D94011"/>
    <w:rsid w:val="00DF19C6"/>
    <w:rsid w:val="00E23A52"/>
    <w:rsid w:val="00E5263C"/>
    <w:rsid w:val="00EB6C09"/>
    <w:rsid w:val="00ED33A3"/>
    <w:rsid w:val="00F241D0"/>
    <w:rsid w:val="00F25FCC"/>
    <w:rsid w:val="00F31555"/>
    <w:rsid w:val="00F33FC6"/>
    <w:rsid w:val="00F54B13"/>
    <w:rsid w:val="00F7300C"/>
    <w:rsid w:val="00F74FD2"/>
    <w:rsid w:val="00F80AF4"/>
    <w:rsid w:val="00FA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iPriority="3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01A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17DA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11D1F"/>
    <w:rPr>
      <w:color w:val="0000FF"/>
      <w:u w:val="single"/>
    </w:rPr>
  </w:style>
  <w:style w:type="paragraph" w:customStyle="1" w:styleId="ConsPlusNonformat">
    <w:name w:val="ConsPlusNonformat"/>
    <w:rsid w:val="003256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Strong"/>
    <w:uiPriority w:val="22"/>
    <w:qFormat/>
    <w:rsid w:val="00404A68"/>
    <w:rPr>
      <w:b/>
      <w:bCs/>
    </w:rPr>
  </w:style>
  <w:style w:type="paragraph" w:styleId="a5">
    <w:name w:val="Body Text Indent"/>
    <w:basedOn w:val="a"/>
    <w:link w:val="a6"/>
    <w:rsid w:val="00F74FD2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F74FD2"/>
    <w:rPr>
      <w:sz w:val="24"/>
      <w:szCs w:val="24"/>
      <w:lang w:val="x-none" w:eastAsia="x-none" w:bidi="ar-SA"/>
    </w:rPr>
  </w:style>
  <w:style w:type="paragraph" w:styleId="a7">
    <w:name w:val="Normal (Web)"/>
    <w:basedOn w:val="a"/>
    <w:uiPriority w:val="99"/>
    <w:unhideWhenUsed/>
    <w:rsid w:val="00ED33A3"/>
    <w:pPr>
      <w:spacing w:before="100" w:beforeAutospacing="1" w:after="100" w:afterAutospacing="1"/>
    </w:pPr>
  </w:style>
  <w:style w:type="table" w:styleId="a8">
    <w:name w:val="Table Grid"/>
    <w:basedOn w:val="a1"/>
    <w:uiPriority w:val="39"/>
    <w:rsid w:val="00ED33A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B927C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27C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04146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B46466"/>
    <w:rPr>
      <w:color w:val="605E5C"/>
      <w:shd w:val="clear" w:color="auto" w:fill="E1DFDD"/>
    </w:rPr>
  </w:style>
  <w:style w:type="paragraph" w:styleId="ac">
    <w:name w:val="Body Text"/>
    <w:basedOn w:val="a"/>
    <w:link w:val="ad"/>
    <w:semiHidden/>
    <w:unhideWhenUsed/>
    <w:rsid w:val="005F101A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5F101A"/>
    <w:rPr>
      <w:sz w:val="24"/>
      <w:szCs w:val="24"/>
    </w:rPr>
  </w:style>
  <w:style w:type="character" w:customStyle="1" w:styleId="11">
    <w:name w:val="Заголовок №1"/>
    <w:basedOn w:val="a0"/>
    <w:rsid w:val="00B17DA2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80"/>
      <w:szCs w:val="80"/>
      <w:u w:val="none"/>
      <w:effect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B17DA2"/>
    <w:rPr>
      <w:b/>
      <w:bCs/>
      <w:kern w:val="36"/>
      <w:sz w:val="48"/>
      <w:szCs w:val="48"/>
    </w:rPr>
  </w:style>
  <w:style w:type="paragraph" w:customStyle="1" w:styleId="consnormal">
    <w:name w:val="consnormal"/>
    <w:basedOn w:val="a"/>
    <w:rsid w:val="00B17DA2"/>
    <w:pPr>
      <w:spacing w:before="100" w:beforeAutospacing="1" w:after="100" w:afterAutospacing="1"/>
    </w:pPr>
  </w:style>
  <w:style w:type="character" w:styleId="ae">
    <w:name w:val="Emphasis"/>
    <w:basedOn w:val="a0"/>
    <w:uiPriority w:val="20"/>
    <w:qFormat/>
    <w:rsid w:val="007E7C4E"/>
    <w:rPr>
      <w:i/>
      <w:iCs/>
    </w:rPr>
  </w:style>
  <w:style w:type="character" w:customStyle="1" w:styleId="215pt">
    <w:name w:val="Основной текст (2) + 15 pt"/>
    <w:basedOn w:val="a0"/>
    <w:rsid w:val="00EB6C0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iPriority="3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01A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17DA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11D1F"/>
    <w:rPr>
      <w:color w:val="0000FF"/>
      <w:u w:val="single"/>
    </w:rPr>
  </w:style>
  <w:style w:type="paragraph" w:customStyle="1" w:styleId="ConsPlusNonformat">
    <w:name w:val="ConsPlusNonformat"/>
    <w:rsid w:val="003256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Strong"/>
    <w:uiPriority w:val="22"/>
    <w:qFormat/>
    <w:rsid w:val="00404A68"/>
    <w:rPr>
      <w:b/>
      <w:bCs/>
    </w:rPr>
  </w:style>
  <w:style w:type="paragraph" w:styleId="a5">
    <w:name w:val="Body Text Indent"/>
    <w:basedOn w:val="a"/>
    <w:link w:val="a6"/>
    <w:rsid w:val="00F74FD2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F74FD2"/>
    <w:rPr>
      <w:sz w:val="24"/>
      <w:szCs w:val="24"/>
      <w:lang w:val="x-none" w:eastAsia="x-none" w:bidi="ar-SA"/>
    </w:rPr>
  </w:style>
  <w:style w:type="paragraph" w:styleId="a7">
    <w:name w:val="Normal (Web)"/>
    <w:basedOn w:val="a"/>
    <w:uiPriority w:val="99"/>
    <w:unhideWhenUsed/>
    <w:rsid w:val="00ED33A3"/>
    <w:pPr>
      <w:spacing w:before="100" w:beforeAutospacing="1" w:after="100" w:afterAutospacing="1"/>
    </w:pPr>
  </w:style>
  <w:style w:type="table" w:styleId="a8">
    <w:name w:val="Table Grid"/>
    <w:basedOn w:val="a1"/>
    <w:uiPriority w:val="39"/>
    <w:rsid w:val="00ED33A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B927C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27C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04146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B46466"/>
    <w:rPr>
      <w:color w:val="605E5C"/>
      <w:shd w:val="clear" w:color="auto" w:fill="E1DFDD"/>
    </w:rPr>
  </w:style>
  <w:style w:type="paragraph" w:styleId="ac">
    <w:name w:val="Body Text"/>
    <w:basedOn w:val="a"/>
    <w:link w:val="ad"/>
    <w:semiHidden/>
    <w:unhideWhenUsed/>
    <w:rsid w:val="005F101A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5F101A"/>
    <w:rPr>
      <w:sz w:val="24"/>
      <w:szCs w:val="24"/>
    </w:rPr>
  </w:style>
  <w:style w:type="character" w:customStyle="1" w:styleId="11">
    <w:name w:val="Заголовок №1"/>
    <w:basedOn w:val="a0"/>
    <w:rsid w:val="00B17DA2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80"/>
      <w:szCs w:val="80"/>
      <w:u w:val="none"/>
      <w:effect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B17DA2"/>
    <w:rPr>
      <w:b/>
      <w:bCs/>
      <w:kern w:val="36"/>
      <w:sz w:val="48"/>
      <w:szCs w:val="48"/>
    </w:rPr>
  </w:style>
  <w:style w:type="paragraph" w:customStyle="1" w:styleId="consnormal">
    <w:name w:val="consnormal"/>
    <w:basedOn w:val="a"/>
    <w:rsid w:val="00B17DA2"/>
    <w:pPr>
      <w:spacing w:before="100" w:beforeAutospacing="1" w:after="100" w:afterAutospacing="1"/>
    </w:pPr>
  </w:style>
  <w:style w:type="character" w:styleId="ae">
    <w:name w:val="Emphasis"/>
    <w:basedOn w:val="a0"/>
    <w:uiPriority w:val="20"/>
    <w:qFormat/>
    <w:rsid w:val="007E7C4E"/>
    <w:rPr>
      <w:i/>
      <w:iCs/>
    </w:rPr>
  </w:style>
  <w:style w:type="character" w:customStyle="1" w:styleId="215pt">
    <w:name w:val="Основной текст (2) + 15 pt"/>
    <w:basedOn w:val="a0"/>
    <w:rsid w:val="00EB6C0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5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1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7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3C182-C84C-4B24-AAE8-76C5EB921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2664</CharactersWithSpaces>
  <SharedDoc>false</SharedDoc>
  <HLinks>
    <vt:vector size="24" baseType="variant">
      <vt:variant>
        <vt:i4>5046323</vt:i4>
      </vt:variant>
      <vt:variant>
        <vt:i4>6</vt:i4>
      </vt:variant>
      <vt:variant>
        <vt:i4>0</vt:i4>
      </vt:variant>
      <vt:variant>
        <vt:i4>5</vt:i4>
      </vt:variant>
      <vt:variant>
        <vt:lpwstr>http://gov.cap.ru/Default.aspx?gov_id=81</vt:lpwstr>
      </vt:variant>
      <vt:variant>
        <vt:lpwstr/>
      </vt:variant>
      <vt:variant>
        <vt:i4>6881359</vt:i4>
      </vt:variant>
      <vt:variant>
        <vt:i4>3</vt:i4>
      </vt:variant>
      <vt:variant>
        <vt:i4>0</vt:i4>
      </vt:variant>
      <vt:variant>
        <vt:i4>5</vt:i4>
      </vt:variant>
      <vt:variant>
        <vt:lpwstr>mailto:ombudsman@cap.ru</vt:lpwstr>
      </vt:variant>
      <vt:variant>
        <vt:lpwstr/>
      </vt:variant>
      <vt:variant>
        <vt:i4>6684675</vt:i4>
      </vt:variant>
      <vt:variant>
        <vt:i4>0</vt:i4>
      </vt:variant>
      <vt:variant>
        <vt:i4>0</vt:i4>
      </vt:variant>
      <vt:variant>
        <vt:i4>5</vt:i4>
      </vt:variant>
      <vt:variant>
        <vt:lpwstr>mailto:mbu-cbmbou@rambler.ru</vt:lpwstr>
      </vt:variant>
      <vt:variant>
        <vt:lpwstr/>
      </vt:variant>
      <vt:variant>
        <vt:i4>6619149</vt:i4>
      </vt:variant>
      <vt:variant>
        <vt:i4>-1</vt:i4>
      </vt:variant>
      <vt:variant>
        <vt:i4>1026</vt:i4>
      </vt:variant>
      <vt:variant>
        <vt:i4>1</vt:i4>
      </vt:variant>
      <vt:variant>
        <vt:lpwstr>http://gov.cap.ru/UserFiles/People/GrvId_81lao.jpg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RePack by Diakov</cp:lastModifiedBy>
  <cp:revision>3</cp:revision>
  <dcterms:created xsi:type="dcterms:W3CDTF">2019-04-24T16:53:00Z</dcterms:created>
  <dcterms:modified xsi:type="dcterms:W3CDTF">2019-04-24T16:53:00Z</dcterms:modified>
</cp:coreProperties>
</file>