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34" w:rsidRPr="00847245" w:rsidRDefault="00A16B7F" w:rsidP="006165F7">
      <w:pPr>
        <w:shd w:val="clear" w:color="auto" w:fill="FFFFFF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ФОРМИРОВАНИЯ СЛОВООБРАЗОВАНИЯ У ДОШКОЛЬНИК</w:t>
      </w:r>
      <w:bookmarkStart w:id="0" w:name="_GoBack"/>
      <w:bookmarkEnd w:id="0"/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 С ОНР</w:t>
      </w:r>
    </w:p>
    <w:p w:rsidR="00847245" w:rsidRPr="00847245" w:rsidRDefault="00847245" w:rsidP="006165F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</w:t>
      </w:r>
      <w:r w:rsidRPr="0084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113AF" w:rsidRPr="008472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Данилова Екатерина Вячеславовна </w:t>
      </w:r>
      <w:r w:rsidR="003113AF" w:rsidRPr="008472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учитель-логопед </w:t>
      </w:r>
    </w:p>
    <w:p w:rsidR="003113AF" w:rsidRPr="00847245" w:rsidRDefault="003113AF" w:rsidP="006165F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МБДОУ «ЦРР – детский сад №156» г. Чебоксары</w:t>
      </w:r>
    </w:p>
    <w:p w:rsidR="00A75158" w:rsidRPr="00847245" w:rsidRDefault="00A75158" w:rsidP="006165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557B" w:rsidRPr="00847245" w:rsidRDefault="00BC5B34" w:rsidP="006165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ученые, изучавшие вербальное и невербальное развитие детей с ОНР, неоднократно указыв</w:t>
      </w:r>
      <w:r w:rsidR="00A75158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на их трудности в овладении </w:t>
      </w:r>
      <w:r w:rsid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словообразователь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процессами (Р.Е. Левина, Г.А. Каше, Г.И. </w:t>
      </w:r>
      <w:proofErr w:type="spellStart"/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Жаренкова</w:t>
      </w:r>
      <w:proofErr w:type="spellEnd"/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С.Н. Шаховская, Г.В. Чиркина, Т.Б. Филичева, Н.С. Жукова </w:t>
      </w:r>
      <w:r w:rsidR="00A75158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др.). </w:t>
      </w:r>
      <w:r w:rsidR="0004557B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с ОНР имеются наруше</w:t>
      </w:r>
      <w:r w:rsidR="00847245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словообразования и это связа</w:t>
      </w:r>
      <w:r w:rsidR="0004557B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но: с трудностями выделения существенных признаков слов, с недоразвитием мыслительных операций сравнения и обобщения; с недостаточной активностью поиска слова; с </w:t>
      </w:r>
      <w:proofErr w:type="spellStart"/>
      <w:r w:rsidR="0004557B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="0004557B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смысловых полей внутри лексической системы языка, с неустойчивостью связей внутри лексической системы языка, с ограниченностью объёма словаря, что затрудняет выбор нужного слова.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закрепления формы множественного числа:</w:t>
      </w:r>
    </w:p>
    <w:p w:rsidR="007F0638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«Один - много».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картинки с изображением предметов.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Логопед показывает картинку с изображением одного предмета и предлагает ребенку найти картинку с изображением этого же предмета, но в большом количестве.</w:t>
      </w:r>
      <w:r w:rsidR="001029BE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Картинки: шар – шары, дом – дома, ведро – ведра и т.д.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предлагается назвать все картинки (5-6 картинок).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«Лови и называй».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мяч.</w:t>
      </w:r>
    </w:p>
    <w:p w:rsidR="00BC5B34" w:rsidRPr="00847245" w:rsidRDefault="001029BE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л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</w:t>
      </w:r>
      <w:r w:rsidR="007C2BB8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бросает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и называть слова, которые обозначают один предмет; </w:t>
      </w:r>
      <w:r w:rsidR="007C2BB8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ребенок называет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которое обозначает много предметов.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«Измени слово».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картинки.</w:t>
      </w:r>
    </w:p>
    <w:p w:rsidR="004E14EA" w:rsidRPr="00847245" w:rsidRDefault="004E14EA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задания: л</w:t>
      </w:r>
      <w:r w:rsidR="007C2BB8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 показывает картинку с предметом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единственном числе и бросает мяч одному из детей, который должен назвать форму множественного числа.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4EA" w:rsidRPr="00847245" w:rsidRDefault="004E14EA" w:rsidP="006165F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245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«Я - они»</w:t>
      </w:r>
      <w:r w:rsidR="007F0638" w:rsidRPr="00847245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72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2BB8" w:rsidRPr="00847245">
        <w:rPr>
          <w:rStyle w:val="c0"/>
          <w:rFonts w:ascii="Times New Roman" w:hAnsi="Times New Roman" w:cs="Times New Roman"/>
          <w:color w:val="000000"/>
          <w:sz w:val="28"/>
          <w:szCs w:val="28"/>
        </w:rPr>
        <w:t>Ход</w:t>
      </w:r>
      <w:r w:rsidRPr="00847245">
        <w:rPr>
          <w:rStyle w:val="c0"/>
          <w:rFonts w:ascii="Times New Roman" w:hAnsi="Times New Roman" w:cs="Times New Roman"/>
          <w:color w:val="000000"/>
          <w:sz w:val="28"/>
          <w:szCs w:val="28"/>
        </w:rPr>
        <w:t>: педагог называет действие в единственном числе, а дети должны ответить во множественном числе.</w:t>
      </w:r>
      <w:r w:rsidRPr="008472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7245">
        <w:rPr>
          <w:rStyle w:val="c0"/>
          <w:rFonts w:ascii="Times New Roman" w:hAnsi="Times New Roman" w:cs="Times New Roman"/>
          <w:color w:val="000000"/>
          <w:sz w:val="28"/>
          <w:szCs w:val="28"/>
        </w:rPr>
        <w:t>Речевой материал: Я иду. – Мы идем. Я пою. – Мы поем. Я мою руки. – Мы моем руки. Я гуляю. – Мы гуляем. Я играю. – Мы играем. Я сплю. – Мы спим.</w:t>
      </w:r>
    </w:p>
    <w:p w:rsidR="004E14EA" w:rsidRPr="00847245" w:rsidRDefault="004E14EA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уточнения формы родительного падежа: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чьи это вещи».</w:t>
      </w:r>
    </w:p>
    <w:p w:rsidR="00BC5B34" w:rsidRPr="00847245" w:rsidRDefault="007C2BB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д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предлагаются картинки, на которых изображены: бабушка в платке, мама в халате, девочка в шубе, мужчина в шляпе и др., а также картинки с изображением отдельных предметов (платок, халат, шляпа, шуба, и др.). Сначала дети рассматривают картинки. Логопед называет один из предметов. А дети называют, кому принадлежит этот предмет (Это платок бабушки; Это халат мамы; Это шуба девочки и т.д.).</w:t>
      </w:r>
    </w:p>
    <w:p w:rsidR="00847245" w:rsidRP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чьи это хвосты».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картинки.</w:t>
      </w:r>
    </w:p>
    <w:p w:rsidR="00BC5B34" w:rsidRPr="00847245" w:rsidRDefault="007C2BB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картинке даны изображения животных без хвостов, на другой – изображения хвостов. Логопед показывает изображение хвоста и спрашивает, кому принадлежит этот хвост.</w:t>
      </w:r>
    </w:p>
    <w:p w:rsidR="00CF5ED7" w:rsidRPr="00847245" w:rsidRDefault="00CF5ED7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уточнения формы дательного падежа: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«Кому нужны эти вещи».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картинки</w:t>
      </w: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5B34" w:rsidRPr="00847245" w:rsidRDefault="00CF5ED7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 д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предлагаются картинки, на которых изображены учитель без указки, маляр без кисти, парикмахер без ножниц, охотник без ружья, рыболов без удочки, продавец без весов и т.д., а также изображения предметов. Дети рассматривают картинки и называют, кому что нужно (указка нужна учителю, удочка нужна рыболову и т.д.).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кому?»</w:t>
      </w:r>
    </w:p>
    <w:p w:rsid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картинки. </w:t>
      </w:r>
    </w:p>
    <w:p w:rsidR="00BC5B34" w:rsidRPr="00847245" w:rsidRDefault="00CF5ED7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 по картинке (кто кому что дает?). </w:t>
      </w:r>
      <w:proofErr w:type="gramStart"/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Бабушка дает внучке ленту; Папа дарит маме цветы; Мама дает дочке куклу.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«Гости»</w:t>
      </w:r>
    </w:p>
    <w:p w:rsidR="00CF5ED7" w:rsidRPr="00847245" w:rsidRDefault="00CF5ED7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47245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рудование: картинки.</w:t>
      </w:r>
    </w:p>
    <w:p w:rsidR="00BC5B34" w:rsidRPr="00847245" w:rsidRDefault="00CF5ED7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на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картинке изображен стол, на котором тарелки с различными угощениями (яблоко, рыбка, морковка, кость, грибы). Логопед объясняет: «Медвежонок ждет гостей. На тарелках он приготовил угощенье для своих гостей: яблоко, рыбу, морковку, косточку. Как вы думаете, кому приготовлено угощение? Кому морковка? (морковка - зайчику) и т.д.».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уточнения формы винительного падежа:</w:t>
      </w:r>
    </w:p>
    <w:p w:rsidR="00BC5B34" w:rsidRP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самый наблюдательный»</w:t>
      </w:r>
    </w:p>
    <w:p w:rsidR="00BC5B34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1. 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называть, что они видят: «Я вижу стол, стул, окно» и т.д.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вопросы, требующие постановки существительного в винительном падеже:</w:t>
      </w:r>
      <w:r w:rsidR="00847245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возьмешь на урок физкультуры? На урок рисования? На урок ручного труда?</w:t>
      </w:r>
      <w:r w:rsidR="007F0638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любишь? 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нарисуешь красным карандашом? Зеленым карандашом? Желтым карандашом? и т.д.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уточнения формы творительного падежа: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 «кто чем работает?» по картинкам (парикмахер – ножницами, маляр – кистью и т.д.).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слово к глаголу: рисовать карандашом, мести метлой, писать ручкой, копать лопатой, пилить пилой, причесываться расческой, шить иглой, резать ножом.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пары предметов по картинкам: книжка с картинками, кошка с котятами, чашка с блюдцем, корзинка с грибами, ваза с цветами.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уточнения формы предложного падежа: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«Помоги животным найти свой домик».</w:t>
      </w:r>
    </w:p>
    <w:p w:rsidR="007F0638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картинки.</w:t>
      </w:r>
    </w:p>
    <w:p w:rsidR="00BC5B34" w:rsidRPr="00847245" w:rsidRDefault="007F0638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две группы картинок: на одних изображены животные, на других – их жилища. Логопед предлагает детям помочь животным найти свой домик, вспомнить, кто где живет. Отвечая на вопрос, дети кладут изображения животного рядом с изображением его жилища.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 для формирования умения употреблять уменьшительно-ласкательные и пренебрежительно-увеличительные суффиксы.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«Большой маленький»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картинки, красные кружки – большие и маленькие.</w:t>
      </w:r>
    </w:p>
    <w:p w:rsidR="00BC5B34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л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 предлагает назвать, что на карточке</w:t>
      </w:r>
      <w:r w:rsidR="003113AF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маленькое, а что большое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отметить их кружками: </w:t>
      </w:r>
      <w:r w:rsidR="00BC5B34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круг, большой круг.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в употреблении уменьшительно-ласкательных и пренебрежительно-увеличительных суффиксов соревнование двух команд: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Мальчика-с-пальчика и Ивана-богатыря: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Мальчик-с-пальчик Иван-богатырь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 Иван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рубашечка </w:t>
      </w:r>
      <w:proofErr w:type="spellStart"/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рубашища</w:t>
      </w:r>
      <w:proofErr w:type="spellEnd"/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сапожки сапожища</w:t>
      </w:r>
    </w:p>
    <w:p w:rsidR="00847245" w:rsidRP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245" w:rsidRPr="00847245" w:rsidRDefault="00CF5ED7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Словообразование сложных слов</w:t>
      </w: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«Эхо»</w:t>
      </w:r>
      <w:r w:rsidR="00CF5ED7"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падают – листопад сам ходит – самоход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падает – снегопад мед носит – медонос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падает – водопад звонит попусту – пустозвон</w:t>
      </w:r>
    </w:p>
    <w:p w:rsidR="00CC6DD2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34" w:rsidRPr="00847245" w:rsidRDefault="00CC6DD2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5B34" w:rsidRPr="0084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сколько».</w:t>
      </w:r>
    </w:p>
    <w:p w:rsid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картинки.</w:t>
      </w: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 игры: Перед ребенком картинки, которые перевернуты. Логопед предлагает назвать, что на карточке</w:t>
      </w:r>
      <w:r w:rsid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количество</w:t>
      </w:r>
      <w:r w:rsidRPr="0084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B34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245" w:rsidRPr="00847245" w:rsidRDefault="00847245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34" w:rsidRPr="00847245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B34" w:rsidRPr="006165F7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5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BC5B34" w:rsidRPr="006165F7" w:rsidRDefault="00BC5B34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</w:t>
      </w:r>
      <w:proofErr w:type="spellStart"/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Агранович</w:t>
      </w:r>
      <w:proofErr w:type="spellEnd"/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3. Е. Сборник домашних заданий в помощь логопедам и родителям для преодоления лексико-грамматического недоразвития речи у дошкольников с ОНР [Текст] / З.Е. </w:t>
      </w:r>
      <w:proofErr w:type="spellStart"/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Агранович</w:t>
      </w:r>
      <w:proofErr w:type="spellEnd"/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- </w:t>
      </w:r>
      <w:proofErr w:type="gramStart"/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СПб.:</w:t>
      </w:r>
      <w:proofErr w:type="gramEnd"/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«ДЕТСТВО-ПРЕСС», 2003. - 128 с.</w:t>
      </w:r>
    </w:p>
    <w:p w:rsidR="00BC5B34" w:rsidRPr="006165F7" w:rsidRDefault="0023348E" w:rsidP="006165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C5B34" w:rsidRPr="006165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Гончарова, В.А. Нарушения словообразования у дошкольников с ФФН и ОНР. // Логопед в детском саду. М., 2005- 1(4). – 9 -15с.</w:t>
      </w:r>
    </w:p>
    <w:p w:rsidR="00D011F1" w:rsidRPr="00847245" w:rsidRDefault="00D011F1" w:rsidP="006165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11F1" w:rsidRPr="00847245" w:rsidSect="006165F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285"/>
    <w:multiLevelType w:val="multilevel"/>
    <w:tmpl w:val="FE00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486A"/>
    <w:multiLevelType w:val="multilevel"/>
    <w:tmpl w:val="A8FC3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4052A"/>
    <w:multiLevelType w:val="multilevel"/>
    <w:tmpl w:val="B60C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B56"/>
    <w:multiLevelType w:val="multilevel"/>
    <w:tmpl w:val="26247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A4190"/>
    <w:multiLevelType w:val="multilevel"/>
    <w:tmpl w:val="D33A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F23F0"/>
    <w:multiLevelType w:val="multilevel"/>
    <w:tmpl w:val="EC00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447BC"/>
    <w:multiLevelType w:val="multilevel"/>
    <w:tmpl w:val="7AAE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F4978"/>
    <w:multiLevelType w:val="multilevel"/>
    <w:tmpl w:val="97C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B44A3"/>
    <w:multiLevelType w:val="multilevel"/>
    <w:tmpl w:val="AE9C2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24C28"/>
    <w:multiLevelType w:val="multilevel"/>
    <w:tmpl w:val="C16CC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57330"/>
    <w:multiLevelType w:val="multilevel"/>
    <w:tmpl w:val="8116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804CB"/>
    <w:multiLevelType w:val="multilevel"/>
    <w:tmpl w:val="299E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25343"/>
    <w:multiLevelType w:val="multilevel"/>
    <w:tmpl w:val="DDA2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67C7B"/>
    <w:multiLevelType w:val="multilevel"/>
    <w:tmpl w:val="8CB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B762C"/>
    <w:multiLevelType w:val="multilevel"/>
    <w:tmpl w:val="97BCA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02F30"/>
    <w:multiLevelType w:val="multilevel"/>
    <w:tmpl w:val="F7480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B48A1"/>
    <w:multiLevelType w:val="multilevel"/>
    <w:tmpl w:val="1464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03B29"/>
    <w:multiLevelType w:val="multilevel"/>
    <w:tmpl w:val="A47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E3089"/>
    <w:multiLevelType w:val="multilevel"/>
    <w:tmpl w:val="7A126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2D72DD"/>
    <w:multiLevelType w:val="multilevel"/>
    <w:tmpl w:val="BD42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17516"/>
    <w:multiLevelType w:val="multilevel"/>
    <w:tmpl w:val="3D7C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55E4A"/>
    <w:multiLevelType w:val="multilevel"/>
    <w:tmpl w:val="0BE8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470A9"/>
    <w:multiLevelType w:val="hybridMultilevel"/>
    <w:tmpl w:val="F4A6041C"/>
    <w:lvl w:ilvl="0" w:tplc="D7820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167B6"/>
    <w:multiLevelType w:val="multilevel"/>
    <w:tmpl w:val="D9AC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1419A"/>
    <w:multiLevelType w:val="multilevel"/>
    <w:tmpl w:val="00B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AC5EBF"/>
    <w:multiLevelType w:val="multilevel"/>
    <w:tmpl w:val="4454A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536F8"/>
    <w:multiLevelType w:val="multilevel"/>
    <w:tmpl w:val="FE3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4C6882"/>
    <w:multiLevelType w:val="multilevel"/>
    <w:tmpl w:val="404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C1869"/>
    <w:multiLevelType w:val="multilevel"/>
    <w:tmpl w:val="363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1614A"/>
    <w:multiLevelType w:val="multilevel"/>
    <w:tmpl w:val="3678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33D65"/>
    <w:multiLevelType w:val="multilevel"/>
    <w:tmpl w:val="116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0"/>
  </w:num>
  <w:num w:numId="3">
    <w:abstractNumId w:val="12"/>
  </w:num>
  <w:num w:numId="4">
    <w:abstractNumId w:val="20"/>
  </w:num>
  <w:num w:numId="5">
    <w:abstractNumId w:val="27"/>
  </w:num>
  <w:num w:numId="6">
    <w:abstractNumId w:val="11"/>
  </w:num>
  <w:num w:numId="7">
    <w:abstractNumId w:val="1"/>
  </w:num>
  <w:num w:numId="8">
    <w:abstractNumId w:val="25"/>
  </w:num>
  <w:num w:numId="9">
    <w:abstractNumId w:val="14"/>
  </w:num>
  <w:num w:numId="10">
    <w:abstractNumId w:val="13"/>
  </w:num>
  <w:num w:numId="11">
    <w:abstractNumId w:val="4"/>
  </w:num>
  <w:num w:numId="12">
    <w:abstractNumId w:val="19"/>
  </w:num>
  <w:num w:numId="13">
    <w:abstractNumId w:val="5"/>
  </w:num>
  <w:num w:numId="14">
    <w:abstractNumId w:val="8"/>
  </w:num>
  <w:num w:numId="15">
    <w:abstractNumId w:val="23"/>
  </w:num>
  <w:num w:numId="16">
    <w:abstractNumId w:val="15"/>
  </w:num>
  <w:num w:numId="17">
    <w:abstractNumId w:val="10"/>
  </w:num>
  <w:num w:numId="18">
    <w:abstractNumId w:val="26"/>
  </w:num>
  <w:num w:numId="19">
    <w:abstractNumId w:val="9"/>
  </w:num>
  <w:num w:numId="20">
    <w:abstractNumId w:val="21"/>
  </w:num>
  <w:num w:numId="21">
    <w:abstractNumId w:val="0"/>
  </w:num>
  <w:num w:numId="22">
    <w:abstractNumId w:val="18"/>
  </w:num>
  <w:num w:numId="23">
    <w:abstractNumId w:val="6"/>
  </w:num>
  <w:num w:numId="24">
    <w:abstractNumId w:val="24"/>
  </w:num>
  <w:num w:numId="25">
    <w:abstractNumId w:val="29"/>
  </w:num>
  <w:num w:numId="26">
    <w:abstractNumId w:val="28"/>
  </w:num>
  <w:num w:numId="27">
    <w:abstractNumId w:val="16"/>
  </w:num>
  <w:num w:numId="28">
    <w:abstractNumId w:val="3"/>
  </w:num>
  <w:num w:numId="29">
    <w:abstractNumId w:val="2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B5"/>
    <w:rsid w:val="0004557B"/>
    <w:rsid w:val="001029BE"/>
    <w:rsid w:val="001667CC"/>
    <w:rsid w:val="001A3C0E"/>
    <w:rsid w:val="0023348E"/>
    <w:rsid w:val="003113AF"/>
    <w:rsid w:val="00475EB5"/>
    <w:rsid w:val="00496D94"/>
    <w:rsid w:val="004E14EA"/>
    <w:rsid w:val="006165F7"/>
    <w:rsid w:val="007C2BB8"/>
    <w:rsid w:val="007F0638"/>
    <w:rsid w:val="00847245"/>
    <w:rsid w:val="00A16B7F"/>
    <w:rsid w:val="00A75158"/>
    <w:rsid w:val="00BC5B34"/>
    <w:rsid w:val="00CC6DD2"/>
    <w:rsid w:val="00CF5ED7"/>
    <w:rsid w:val="00D011F1"/>
    <w:rsid w:val="00E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0BAB-694F-4FEA-B023-F671F285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5B34"/>
  </w:style>
  <w:style w:type="paragraph" w:styleId="a3">
    <w:name w:val="Normal (Web)"/>
    <w:basedOn w:val="a"/>
    <w:uiPriority w:val="99"/>
    <w:semiHidden/>
    <w:unhideWhenUsed/>
    <w:rsid w:val="00BC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C5B34"/>
  </w:style>
  <w:style w:type="character" w:customStyle="1" w:styleId="dg-libraryrate--title">
    <w:name w:val="dg-library__rate--title"/>
    <w:basedOn w:val="a0"/>
    <w:rsid w:val="00BC5B34"/>
  </w:style>
  <w:style w:type="character" w:customStyle="1" w:styleId="dg-libraryrate--number">
    <w:name w:val="dg-library__rate--number"/>
    <w:basedOn w:val="a0"/>
    <w:rsid w:val="00BC5B34"/>
  </w:style>
  <w:style w:type="paragraph" w:customStyle="1" w:styleId="infolavkatitle">
    <w:name w:val="infolavka__title"/>
    <w:basedOn w:val="a"/>
    <w:rsid w:val="00BC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B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5B34"/>
    <w:rPr>
      <w:color w:val="800080"/>
      <w:u w:val="single"/>
    </w:rPr>
  </w:style>
  <w:style w:type="paragraph" w:customStyle="1" w:styleId="infolavkaname">
    <w:name w:val="infolavka__name"/>
    <w:basedOn w:val="a"/>
    <w:rsid w:val="00BC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BC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BC5B34"/>
  </w:style>
  <w:style w:type="paragraph" w:customStyle="1" w:styleId="infolavkabottom">
    <w:name w:val="infolavka__bottom"/>
    <w:basedOn w:val="a"/>
    <w:rsid w:val="00BC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BC5B34"/>
  </w:style>
  <w:style w:type="character" w:customStyle="1" w:styleId="new">
    <w:name w:val="new"/>
    <w:basedOn w:val="a0"/>
    <w:rsid w:val="00BC5B34"/>
  </w:style>
  <w:style w:type="paragraph" w:customStyle="1" w:styleId="c6">
    <w:name w:val="c6"/>
    <w:basedOn w:val="a"/>
    <w:rsid w:val="004E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14EA"/>
  </w:style>
  <w:style w:type="character" w:customStyle="1" w:styleId="c0">
    <w:name w:val="c0"/>
    <w:basedOn w:val="a0"/>
    <w:rsid w:val="004E14EA"/>
  </w:style>
  <w:style w:type="paragraph" w:styleId="a6">
    <w:name w:val="List Paragraph"/>
    <w:basedOn w:val="a"/>
    <w:uiPriority w:val="34"/>
    <w:qFormat/>
    <w:rsid w:val="007C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82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798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581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0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0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0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5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5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4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9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5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142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06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9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460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16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12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2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7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86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2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2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17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7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343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13</cp:revision>
  <dcterms:created xsi:type="dcterms:W3CDTF">2020-09-03T05:54:00Z</dcterms:created>
  <dcterms:modified xsi:type="dcterms:W3CDTF">2020-09-16T13:28:00Z</dcterms:modified>
</cp:coreProperties>
</file>