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44" w:rsidRPr="00172824" w:rsidRDefault="007B6844" w:rsidP="00172824">
      <w:pPr>
        <w:ind w:left="-540" w:firstLine="540"/>
        <w:jc w:val="center"/>
        <w:rPr>
          <w:rFonts w:ascii="Times New Roman" w:eastAsia="Calibri" w:hAnsi="Times New Roman" w:cs="Times New Roman"/>
          <w:b/>
          <w:color w:val="000099"/>
          <w:sz w:val="32"/>
          <w:szCs w:val="32"/>
        </w:rPr>
      </w:pPr>
      <w:r w:rsidRPr="00172824">
        <w:rPr>
          <w:rFonts w:ascii="Times New Roman" w:eastAsia="Calibri" w:hAnsi="Times New Roman" w:cs="Times New Roman"/>
          <w:b/>
          <w:color w:val="000099"/>
          <w:sz w:val="32"/>
          <w:szCs w:val="32"/>
        </w:rPr>
        <w:t>Правильное питание - залог здоровья дошкольников</w:t>
      </w:r>
    </w:p>
    <w:p w:rsidR="007B6844" w:rsidRPr="00172824" w:rsidRDefault="007B6844" w:rsidP="007B6844">
      <w:pPr>
        <w:ind w:left="-540" w:firstLine="540"/>
        <w:jc w:val="both"/>
        <w:rPr>
          <w:rFonts w:ascii="Times New Roman" w:eastAsia="Calibri" w:hAnsi="Times New Roman" w:cs="Times New Roman"/>
          <w:sz w:val="32"/>
          <w:szCs w:val="32"/>
        </w:rPr>
      </w:pPr>
      <w:r w:rsidRPr="00172824">
        <w:rPr>
          <w:rFonts w:ascii="Times New Roman" w:eastAsia="Calibri" w:hAnsi="Times New Roman" w:cs="Times New Roman"/>
          <w:sz w:val="32"/>
          <w:szCs w:val="32"/>
        </w:rPr>
        <w:t xml:space="preserve">                                                            </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Среди множества разнообразных факторов, постоянно действующих на развитие детского организма и его здоровье, важнейшая роль принадлежит питанию. Характер питания в раннем детстве накладывает отпечаток и влияет на дальнейшее развитие ребенка и его состояние здоровья не только в детско-подростковом возрасте, но и во взрослой жизни.</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 xml:space="preserve">Что понимается под правильным </w:t>
      </w:r>
      <w:proofErr w:type="gramStart"/>
      <w:r w:rsidRPr="00172824">
        <w:rPr>
          <w:rFonts w:ascii="Times New Roman" w:eastAsia="Calibri" w:hAnsi="Times New Roman" w:cs="Times New Roman"/>
          <w:sz w:val="28"/>
          <w:szCs w:val="28"/>
        </w:rPr>
        <w:t>питанием</w:t>
      </w:r>
      <w:proofErr w:type="gramEnd"/>
      <w:r w:rsidRPr="00172824">
        <w:rPr>
          <w:rFonts w:ascii="Times New Roman" w:eastAsia="Calibri" w:hAnsi="Times New Roman" w:cs="Times New Roman"/>
          <w:sz w:val="28"/>
          <w:szCs w:val="28"/>
        </w:rPr>
        <w:t xml:space="preserve"> и </w:t>
      </w:r>
      <w:proofErr w:type="gramStart"/>
      <w:r w:rsidRPr="00172824">
        <w:rPr>
          <w:rFonts w:ascii="Times New Roman" w:eastAsia="Calibri" w:hAnsi="Times New Roman" w:cs="Times New Roman"/>
          <w:sz w:val="28"/>
          <w:szCs w:val="28"/>
        </w:rPr>
        <w:t>каким</w:t>
      </w:r>
      <w:proofErr w:type="gramEnd"/>
      <w:r w:rsidRPr="00172824">
        <w:rPr>
          <w:rFonts w:ascii="Times New Roman" w:eastAsia="Calibri" w:hAnsi="Times New Roman" w:cs="Times New Roman"/>
          <w:sz w:val="28"/>
          <w:szCs w:val="28"/>
        </w:rPr>
        <w:t xml:space="preserve"> оно должно быть для ребенка дошкольного возраста?</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i/>
          <w:color w:val="000099"/>
          <w:sz w:val="28"/>
          <w:szCs w:val="28"/>
        </w:rPr>
        <w:t>Правильное, или рациональное питание</w:t>
      </w:r>
      <w:r w:rsidRPr="00172824">
        <w:rPr>
          <w:rFonts w:ascii="Times New Roman" w:eastAsia="Calibri" w:hAnsi="Times New Roman" w:cs="Times New Roman"/>
          <w:sz w:val="28"/>
          <w:szCs w:val="28"/>
        </w:rPr>
        <w:t xml:space="preserve"> - это такое питание, которое обеспечивает укрепление и улучшение здоровья, физических и духовных сил человека, предупреждение и лечение заболеваний. Одним словом, правильное питание - это здоровое питание</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Питание  ребенка   дошкольного   возраста должно быть:</w:t>
      </w:r>
    </w:p>
    <w:p w:rsidR="007B6844" w:rsidRPr="00172824" w:rsidRDefault="007B6844" w:rsidP="007B6844">
      <w:pPr>
        <w:ind w:left="-540" w:firstLine="540"/>
        <w:jc w:val="both"/>
        <w:rPr>
          <w:rFonts w:ascii="Times New Roman" w:eastAsia="Calibri" w:hAnsi="Times New Roman" w:cs="Times New Roman"/>
          <w:i/>
          <w:color w:val="000099"/>
          <w:sz w:val="28"/>
          <w:szCs w:val="28"/>
        </w:rPr>
      </w:pPr>
      <w:proofErr w:type="gramStart"/>
      <w:r w:rsidRPr="00172824">
        <w:rPr>
          <w:rFonts w:ascii="Times New Roman" w:eastAsia="Calibri" w:hAnsi="Times New Roman" w:cs="Times New Roman"/>
          <w:i/>
          <w:color w:val="000099"/>
          <w:sz w:val="28"/>
          <w:szCs w:val="28"/>
        </w:rPr>
        <w:t>Во-первых, полноценным, содержащим в необходимых количествах белки, жиры, углеводы, минеральные вещества, витамины, воду.</w:t>
      </w:r>
      <w:proofErr w:type="gramEnd"/>
    </w:p>
    <w:p w:rsid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i/>
          <w:color w:val="000099"/>
          <w:sz w:val="28"/>
          <w:szCs w:val="28"/>
        </w:rPr>
        <w:t xml:space="preserve">Во-вторых, </w:t>
      </w:r>
      <w:proofErr w:type="gramStart"/>
      <w:r w:rsidRPr="00172824">
        <w:rPr>
          <w:rFonts w:ascii="Times New Roman" w:eastAsia="Calibri" w:hAnsi="Times New Roman" w:cs="Times New Roman"/>
          <w:i/>
          <w:color w:val="000099"/>
          <w:sz w:val="28"/>
          <w:szCs w:val="28"/>
        </w:rPr>
        <w:t>разнообразным</w:t>
      </w:r>
      <w:proofErr w:type="gramEnd"/>
      <w:r w:rsidRPr="00172824">
        <w:rPr>
          <w:rFonts w:ascii="Times New Roman" w:eastAsia="Calibri" w:hAnsi="Times New Roman" w:cs="Times New Roman"/>
          <w:i/>
          <w:color w:val="000099"/>
          <w:sz w:val="28"/>
          <w:szCs w:val="28"/>
        </w:rPr>
        <w:t>, состоять из продуктов растительного и животного происхождения</w:t>
      </w:r>
      <w:r w:rsidR="00172824">
        <w:rPr>
          <w:rFonts w:ascii="Times New Roman" w:eastAsia="Calibri" w:hAnsi="Times New Roman" w:cs="Times New Roman"/>
          <w:sz w:val="28"/>
          <w:szCs w:val="28"/>
        </w:rPr>
        <w:t>. Чем разно</w:t>
      </w:r>
      <w:r w:rsidRPr="00172824">
        <w:rPr>
          <w:rFonts w:ascii="Times New Roman" w:eastAsia="Calibri" w:hAnsi="Times New Roman" w:cs="Times New Roman"/>
          <w:sz w:val="28"/>
          <w:szCs w:val="28"/>
        </w:rPr>
        <w:t xml:space="preserve">образнее набор продуктов, входящих в меню, тем полноценнее удовлетворяется потребность в пище. </w:t>
      </w:r>
    </w:p>
    <w:p w:rsidR="00172824" w:rsidRDefault="00172824" w:rsidP="007B6844">
      <w:pPr>
        <w:ind w:left="-540" w:firstLine="540"/>
        <w:jc w:val="both"/>
        <w:rPr>
          <w:rFonts w:ascii="Times New Roman" w:eastAsia="Calibri" w:hAnsi="Times New Roman" w:cs="Times New Roman"/>
          <w:sz w:val="28"/>
          <w:szCs w:val="28"/>
        </w:rPr>
      </w:pPr>
      <w:r>
        <w:rPr>
          <w:rFonts w:ascii="Times New Roman" w:eastAsia="Calibri" w:hAnsi="Times New Roman" w:cs="Times New Roman"/>
          <w:i/>
          <w:color w:val="000099"/>
          <w:sz w:val="28"/>
          <w:szCs w:val="28"/>
        </w:rPr>
        <w:t>В</w:t>
      </w:r>
      <w:r w:rsidR="007B6844" w:rsidRPr="00172824">
        <w:rPr>
          <w:rFonts w:ascii="Times New Roman" w:eastAsia="Calibri" w:hAnsi="Times New Roman" w:cs="Times New Roman"/>
          <w:i/>
          <w:color w:val="000099"/>
          <w:sz w:val="28"/>
          <w:szCs w:val="28"/>
        </w:rPr>
        <w:t xml:space="preserve">-третьих, </w:t>
      </w:r>
      <w:proofErr w:type="gramStart"/>
      <w:r w:rsidR="007B6844" w:rsidRPr="00172824">
        <w:rPr>
          <w:rFonts w:ascii="Times New Roman" w:eastAsia="Calibri" w:hAnsi="Times New Roman" w:cs="Times New Roman"/>
          <w:i/>
          <w:color w:val="000099"/>
          <w:sz w:val="28"/>
          <w:szCs w:val="28"/>
        </w:rPr>
        <w:t>доброкачественным</w:t>
      </w:r>
      <w:proofErr w:type="gramEnd"/>
      <w:r w:rsidR="007B6844" w:rsidRPr="00172824">
        <w:rPr>
          <w:rFonts w:ascii="Times New Roman" w:eastAsia="Calibri" w:hAnsi="Times New Roman" w:cs="Times New Roman"/>
          <w:i/>
          <w:color w:val="000099"/>
          <w:sz w:val="28"/>
          <w:szCs w:val="28"/>
        </w:rPr>
        <w:t xml:space="preserve"> - не содержать вредных примесей и болезнетворных микробов</w:t>
      </w:r>
      <w:r w:rsidR="007B6844" w:rsidRPr="00172824">
        <w:rPr>
          <w:rFonts w:ascii="Times New Roman" w:eastAsia="Calibri" w:hAnsi="Times New Roman" w:cs="Times New Roman"/>
          <w:sz w:val="28"/>
          <w:szCs w:val="28"/>
        </w:rPr>
        <w:t xml:space="preserve">. Пища должна быть не только вкусной, но и безопасной. </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i/>
          <w:color w:val="000099"/>
          <w:sz w:val="28"/>
          <w:szCs w:val="28"/>
        </w:rPr>
        <w:t xml:space="preserve">В-четвертых, </w:t>
      </w:r>
      <w:proofErr w:type="gramStart"/>
      <w:r w:rsidRPr="00172824">
        <w:rPr>
          <w:rFonts w:ascii="Times New Roman" w:eastAsia="Calibri" w:hAnsi="Times New Roman" w:cs="Times New Roman"/>
          <w:i/>
          <w:color w:val="000099"/>
          <w:sz w:val="28"/>
          <w:szCs w:val="28"/>
        </w:rPr>
        <w:t>достаточным</w:t>
      </w:r>
      <w:proofErr w:type="gramEnd"/>
      <w:r w:rsidRPr="00172824">
        <w:rPr>
          <w:rFonts w:ascii="Times New Roman" w:eastAsia="Calibri" w:hAnsi="Times New Roman" w:cs="Times New Roman"/>
          <w:i/>
          <w:color w:val="000099"/>
          <w:sz w:val="28"/>
          <w:szCs w:val="28"/>
        </w:rPr>
        <w:t xml:space="preserve"> по объему и калорийности, вызывать чувство сытости</w:t>
      </w:r>
      <w:r w:rsidRPr="00172824">
        <w:rPr>
          <w:rFonts w:ascii="Times New Roman" w:eastAsia="Calibri" w:hAnsi="Times New Roman" w:cs="Times New Roman"/>
          <w:sz w:val="28"/>
          <w:szCs w:val="28"/>
        </w:rPr>
        <w:t>. Получаемое дошкольником питание должно не только покрывать расходуемую и</w:t>
      </w:r>
      <w:r w:rsidR="00172824">
        <w:rPr>
          <w:rFonts w:ascii="Times New Roman" w:eastAsia="Calibri" w:hAnsi="Times New Roman" w:cs="Times New Roman"/>
          <w:sz w:val="28"/>
          <w:szCs w:val="28"/>
        </w:rPr>
        <w:t>м энергию, но и обеспечивать ма</w:t>
      </w:r>
      <w:r w:rsidRPr="00172824">
        <w:rPr>
          <w:rFonts w:ascii="Times New Roman" w:eastAsia="Calibri" w:hAnsi="Times New Roman" w:cs="Times New Roman"/>
          <w:sz w:val="28"/>
          <w:szCs w:val="28"/>
        </w:rPr>
        <w:t>териал, необходимый для роста и развития организма.</w:t>
      </w:r>
    </w:p>
    <w:p w:rsidR="007B6844" w:rsidRPr="00172824" w:rsidRDefault="007B6844" w:rsidP="007B6844">
      <w:pPr>
        <w:ind w:left="-540" w:firstLine="540"/>
        <w:jc w:val="both"/>
        <w:rPr>
          <w:rFonts w:ascii="Times New Roman" w:eastAsia="Calibri" w:hAnsi="Times New Roman" w:cs="Times New Roman"/>
          <w:sz w:val="28"/>
          <w:szCs w:val="28"/>
          <w:u w:val="single"/>
        </w:rPr>
      </w:pPr>
      <w:r w:rsidRPr="00172824">
        <w:rPr>
          <w:rFonts w:ascii="Times New Roman" w:eastAsia="Calibri" w:hAnsi="Times New Roman" w:cs="Times New Roman"/>
          <w:sz w:val="28"/>
          <w:szCs w:val="28"/>
          <w:u w:val="single"/>
        </w:rPr>
        <w:t>Характеристика основных компонентов пищи</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b/>
          <w:color w:val="000099"/>
          <w:sz w:val="28"/>
          <w:szCs w:val="28"/>
        </w:rPr>
        <w:t>Белки</w:t>
      </w:r>
      <w:r w:rsidRPr="00172824">
        <w:rPr>
          <w:rFonts w:ascii="Times New Roman" w:eastAsia="Calibri" w:hAnsi="Times New Roman" w:cs="Times New Roman"/>
          <w:b/>
          <w:sz w:val="28"/>
          <w:szCs w:val="28"/>
        </w:rPr>
        <w:t xml:space="preserve"> </w:t>
      </w:r>
      <w:r w:rsidRPr="00172824">
        <w:rPr>
          <w:rFonts w:ascii="Times New Roman" w:eastAsia="Calibri" w:hAnsi="Times New Roman" w:cs="Times New Roman"/>
          <w:sz w:val="28"/>
          <w:szCs w:val="28"/>
        </w:rPr>
        <w:t>-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 xml:space="preserve">Источниками белка являются </w:t>
      </w:r>
      <w:r w:rsidRPr="00172824">
        <w:rPr>
          <w:rFonts w:ascii="Times New Roman" w:eastAsia="Calibri" w:hAnsi="Times New Roman" w:cs="Times New Roman"/>
          <w:color w:val="000099"/>
          <w:sz w:val="28"/>
          <w:szCs w:val="28"/>
        </w:rPr>
        <w:t xml:space="preserve">мясо, рыба, молоко и молочные продукты, яйца (животные белки), а также хлеб, крупы, бобовые и овощи </w:t>
      </w:r>
      <w:r w:rsidRPr="00172824">
        <w:rPr>
          <w:rFonts w:ascii="Times New Roman" w:eastAsia="Calibri" w:hAnsi="Times New Roman" w:cs="Times New Roman"/>
          <w:sz w:val="28"/>
          <w:szCs w:val="28"/>
        </w:rPr>
        <w:t xml:space="preserve">(растительные белки). </w:t>
      </w:r>
      <w:r w:rsidRPr="00172824">
        <w:rPr>
          <w:rFonts w:ascii="Times New Roman" w:eastAsia="Calibri" w:hAnsi="Times New Roman" w:cs="Times New Roman"/>
          <w:sz w:val="28"/>
          <w:szCs w:val="28"/>
        </w:rPr>
        <w:lastRenderedPageBreak/>
        <w:t>Недостаток в рационе ребенка белков не только замедляет нормальный рост и развитие, но и влияет на функцию головного мозга и работу иммунной системы организма. Поэтому белки должны постоянно включаться в рацион дошкольников и школьников.</w:t>
      </w:r>
    </w:p>
    <w:p w:rsidR="007B6844" w:rsidRPr="00172824" w:rsidRDefault="007B6844" w:rsidP="007B6844">
      <w:pPr>
        <w:ind w:left="-540" w:firstLine="540"/>
        <w:jc w:val="both"/>
        <w:rPr>
          <w:rFonts w:ascii="Times New Roman" w:eastAsia="Calibri" w:hAnsi="Times New Roman" w:cs="Times New Roman"/>
          <w:color w:val="000099"/>
          <w:sz w:val="28"/>
          <w:szCs w:val="28"/>
        </w:rPr>
      </w:pPr>
      <w:r w:rsidRPr="00172824">
        <w:rPr>
          <w:rFonts w:ascii="Times New Roman" w:eastAsia="Calibri" w:hAnsi="Times New Roman" w:cs="Times New Roman"/>
          <w:b/>
          <w:color w:val="000099"/>
          <w:sz w:val="28"/>
          <w:szCs w:val="28"/>
        </w:rPr>
        <w:t xml:space="preserve">Жиры </w:t>
      </w:r>
      <w:r w:rsidRPr="00172824">
        <w:rPr>
          <w:rFonts w:ascii="Times New Roman" w:eastAsia="Calibri" w:hAnsi="Times New Roman" w:cs="Times New Roman"/>
          <w:sz w:val="28"/>
          <w:szCs w:val="28"/>
        </w:rPr>
        <w:t xml:space="preserve">- это источник энергии, принимают участие в обмене веществ, способствуют выработке иммунитета. </w:t>
      </w:r>
      <w:proofErr w:type="gramStart"/>
      <w:r w:rsidRPr="00172824">
        <w:rPr>
          <w:rFonts w:ascii="Times New Roman" w:eastAsia="Calibri" w:hAnsi="Times New Roman" w:cs="Times New Roman"/>
          <w:sz w:val="28"/>
          <w:szCs w:val="28"/>
        </w:rPr>
        <w:t xml:space="preserve">Источники жиров - </w:t>
      </w:r>
      <w:r w:rsidRPr="00172824">
        <w:rPr>
          <w:rFonts w:ascii="Times New Roman" w:eastAsia="Calibri" w:hAnsi="Times New Roman" w:cs="Times New Roman"/>
          <w:color w:val="000099"/>
          <w:sz w:val="28"/>
          <w:szCs w:val="28"/>
        </w:rPr>
        <w:t>масло сливочное и растительное, сливки, молоко, молочные продукты (сметана, творог, сыр), а также мясо, рыба и др.</w:t>
      </w:r>
      <w:proofErr w:type="gramEnd"/>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b/>
          <w:color w:val="000099"/>
          <w:sz w:val="28"/>
          <w:szCs w:val="28"/>
        </w:rPr>
        <w:t>Углеводы</w:t>
      </w:r>
      <w:r w:rsidRPr="00172824">
        <w:rPr>
          <w:rFonts w:ascii="Times New Roman" w:eastAsia="Calibri" w:hAnsi="Times New Roman" w:cs="Times New Roman"/>
          <w:sz w:val="28"/>
          <w:szCs w:val="28"/>
        </w:rPr>
        <w:t xml:space="preserve"> - основной источник энергии, способствует усвоению в организме белков и жиров. Содержатся </w:t>
      </w:r>
      <w:r w:rsidRPr="00172824">
        <w:rPr>
          <w:rFonts w:ascii="Times New Roman" w:eastAsia="Calibri" w:hAnsi="Times New Roman" w:cs="Times New Roman"/>
          <w:color w:val="000099"/>
          <w:sz w:val="28"/>
          <w:szCs w:val="28"/>
        </w:rPr>
        <w:t xml:space="preserve">в свекловичном, тростниковом сахаре, меде, ягодах, фруктах. </w:t>
      </w:r>
      <w:r w:rsidRPr="00172824">
        <w:rPr>
          <w:rFonts w:ascii="Times New Roman" w:eastAsia="Calibri" w:hAnsi="Times New Roman" w:cs="Times New Roman"/>
          <w:sz w:val="28"/>
          <w:szCs w:val="28"/>
        </w:rPr>
        <w:t>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Избыточное же количество углеводов ведет к нарушению обмена веществ.</w:t>
      </w:r>
    </w:p>
    <w:p w:rsidR="007B6844" w:rsidRPr="00172824" w:rsidRDefault="007B6844" w:rsidP="007B6844">
      <w:pPr>
        <w:ind w:left="-540" w:firstLine="540"/>
        <w:jc w:val="both"/>
        <w:rPr>
          <w:rFonts w:ascii="Times New Roman" w:eastAsia="Calibri" w:hAnsi="Times New Roman" w:cs="Times New Roman"/>
          <w:color w:val="000099"/>
          <w:sz w:val="28"/>
          <w:szCs w:val="28"/>
        </w:rPr>
      </w:pPr>
      <w:r w:rsidRPr="00172824">
        <w:rPr>
          <w:rFonts w:ascii="Times New Roman" w:eastAsia="Calibri" w:hAnsi="Times New Roman" w:cs="Times New Roman"/>
          <w:sz w:val="28"/>
          <w:szCs w:val="28"/>
        </w:rPr>
        <w:t xml:space="preserve">Большое значение в рационе питания имеет </w:t>
      </w:r>
      <w:r w:rsidRPr="00172824">
        <w:rPr>
          <w:rFonts w:ascii="Times New Roman" w:eastAsia="Calibri" w:hAnsi="Times New Roman" w:cs="Times New Roman"/>
          <w:b/>
          <w:color w:val="000099"/>
          <w:sz w:val="28"/>
          <w:szCs w:val="28"/>
        </w:rPr>
        <w:t>вода,</w:t>
      </w:r>
      <w:r w:rsidRPr="00172824">
        <w:rPr>
          <w:rFonts w:ascii="Times New Roman" w:eastAsia="Calibri" w:hAnsi="Times New Roman" w:cs="Times New Roman"/>
          <w:sz w:val="28"/>
          <w:szCs w:val="28"/>
        </w:rPr>
        <w:t xml:space="preserve"> так как без нее не могут происходить жизненные процессы. </w:t>
      </w:r>
      <w:r w:rsidRPr="00172824">
        <w:rPr>
          <w:rFonts w:ascii="Times New Roman" w:eastAsia="Calibri" w:hAnsi="Times New Roman" w:cs="Times New Roman"/>
          <w:color w:val="000099"/>
          <w:sz w:val="28"/>
          <w:szCs w:val="28"/>
        </w:rPr>
        <w:t>В сутки для ребенка необходимо около полутора литров воды.</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b/>
          <w:color w:val="000099"/>
          <w:sz w:val="28"/>
          <w:szCs w:val="28"/>
        </w:rPr>
        <w:t xml:space="preserve">Минеральные </w:t>
      </w:r>
      <w:proofErr w:type="gramStart"/>
      <w:r w:rsidRPr="00172824">
        <w:rPr>
          <w:rFonts w:ascii="Times New Roman" w:eastAsia="Calibri" w:hAnsi="Times New Roman" w:cs="Times New Roman"/>
          <w:b/>
          <w:color w:val="000099"/>
          <w:sz w:val="28"/>
          <w:szCs w:val="28"/>
        </w:rPr>
        <w:t>соли</w:t>
      </w:r>
      <w:proofErr w:type="gramEnd"/>
      <w:r w:rsidRPr="00172824">
        <w:rPr>
          <w:rFonts w:ascii="Times New Roman" w:eastAsia="Calibri" w:hAnsi="Times New Roman" w:cs="Times New Roman"/>
          <w:b/>
          <w:color w:val="000099"/>
          <w:sz w:val="28"/>
          <w:szCs w:val="28"/>
        </w:rPr>
        <w:t xml:space="preserve"> и микроэлементы</w:t>
      </w:r>
      <w:r w:rsidRPr="00172824">
        <w:rPr>
          <w:rFonts w:ascii="Times New Roman" w:eastAsia="Calibri" w:hAnsi="Times New Roman" w:cs="Times New Roman"/>
          <w:sz w:val="28"/>
          <w:szCs w:val="28"/>
        </w:rPr>
        <w:t xml:space="preserve">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7B6844" w:rsidRPr="00172824" w:rsidRDefault="007B6844" w:rsidP="007B6844">
      <w:pPr>
        <w:ind w:left="-540" w:firstLine="540"/>
        <w:jc w:val="both"/>
        <w:rPr>
          <w:rFonts w:ascii="Times New Roman" w:eastAsia="Calibri" w:hAnsi="Times New Roman" w:cs="Times New Roman"/>
          <w:sz w:val="28"/>
          <w:szCs w:val="28"/>
        </w:rPr>
      </w:pPr>
      <w:proofErr w:type="gramStart"/>
      <w:r w:rsidRPr="00172824">
        <w:rPr>
          <w:rFonts w:ascii="Times New Roman" w:eastAsia="Calibri" w:hAnsi="Times New Roman" w:cs="Times New Roman"/>
          <w:sz w:val="28"/>
          <w:szCs w:val="28"/>
        </w:rPr>
        <w:t>Минеральные вещества делят на две группы в зависимости от содержания в организме: макроэлементы, или минеральные соли (натрий, калий, кальций, фосфор, магний, хлориды, сульфаты и др.) и микроэлементы (железо, медь, цинк, хром, марганец, йод, фтор, селен и др.).</w:t>
      </w:r>
      <w:proofErr w:type="gramEnd"/>
      <w:r w:rsidRPr="00172824">
        <w:rPr>
          <w:rFonts w:ascii="Times New Roman" w:eastAsia="Calibri" w:hAnsi="Times New Roman" w:cs="Times New Roman"/>
          <w:sz w:val="28"/>
          <w:szCs w:val="28"/>
        </w:rPr>
        <w:t xml:space="preserve"> Содержание макроэлементов в организме может составлять до 1 кг. 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p>
    <w:p w:rsidR="007B6844" w:rsidRPr="00172824" w:rsidRDefault="007B6844" w:rsidP="007B6844">
      <w:pPr>
        <w:ind w:left="-540" w:firstLine="540"/>
        <w:jc w:val="both"/>
        <w:rPr>
          <w:rFonts w:ascii="Times New Roman" w:eastAsia="Calibri" w:hAnsi="Times New Roman" w:cs="Times New Roman"/>
          <w:color w:val="000099"/>
          <w:sz w:val="28"/>
          <w:szCs w:val="28"/>
        </w:rPr>
      </w:pPr>
      <w:proofErr w:type="gramStart"/>
      <w:r w:rsidRPr="00172824">
        <w:rPr>
          <w:rFonts w:ascii="Times New Roman" w:eastAsia="Calibri" w:hAnsi="Times New Roman" w:cs="Times New Roman"/>
          <w:sz w:val="28"/>
          <w:szCs w:val="28"/>
        </w:rPr>
        <w:t xml:space="preserve">-  кальций и фосфор - в </w:t>
      </w:r>
      <w:r w:rsidRPr="00172824">
        <w:rPr>
          <w:rFonts w:ascii="Times New Roman" w:eastAsia="Calibri" w:hAnsi="Times New Roman" w:cs="Times New Roman"/>
          <w:color w:val="000099"/>
          <w:sz w:val="28"/>
          <w:szCs w:val="28"/>
        </w:rPr>
        <w:t>молоке и кисломолочных продуктах, рыбе, яйцах, бобовых;</w:t>
      </w:r>
      <w:proofErr w:type="gramEnd"/>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 xml:space="preserve">-  магний - в </w:t>
      </w:r>
      <w:proofErr w:type="gramStart"/>
      <w:r w:rsidRPr="00172824">
        <w:rPr>
          <w:rFonts w:ascii="Times New Roman" w:eastAsia="Calibri" w:hAnsi="Times New Roman" w:cs="Times New Roman"/>
          <w:sz w:val="28"/>
          <w:szCs w:val="28"/>
        </w:rPr>
        <w:t>различных</w:t>
      </w:r>
      <w:proofErr w:type="gramEnd"/>
      <w:r w:rsidRPr="00172824">
        <w:rPr>
          <w:rFonts w:ascii="Times New Roman" w:eastAsia="Calibri" w:hAnsi="Times New Roman" w:cs="Times New Roman"/>
          <w:sz w:val="28"/>
          <w:szCs w:val="28"/>
        </w:rPr>
        <w:t xml:space="preserve"> </w:t>
      </w:r>
      <w:r w:rsidRPr="00172824">
        <w:rPr>
          <w:rFonts w:ascii="Times New Roman" w:eastAsia="Calibri" w:hAnsi="Times New Roman" w:cs="Times New Roman"/>
          <w:color w:val="000099"/>
          <w:sz w:val="28"/>
          <w:szCs w:val="28"/>
        </w:rPr>
        <w:t>злаковых (хлеб, крупы, бобовые);</w:t>
      </w:r>
    </w:p>
    <w:p w:rsidR="007B6844" w:rsidRPr="00172824" w:rsidRDefault="007B6844" w:rsidP="007B6844">
      <w:pPr>
        <w:ind w:left="-540" w:firstLine="540"/>
        <w:jc w:val="both"/>
        <w:rPr>
          <w:rFonts w:ascii="Times New Roman" w:eastAsia="Calibri" w:hAnsi="Times New Roman" w:cs="Times New Roman"/>
          <w:color w:val="000099"/>
          <w:sz w:val="28"/>
          <w:szCs w:val="28"/>
        </w:rPr>
      </w:pPr>
      <w:proofErr w:type="gramStart"/>
      <w:r w:rsidRPr="00172824">
        <w:rPr>
          <w:rFonts w:ascii="Times New Roman" w:eastAsia="Calibri" w:hAnsi="Times New Roman" w:cs="Times New Roman"/>
          <w:sz w:val="28"/>
          <w:szCs w:val="28"/>
        </w:rPr>
        <w:t xml:space="preserve">-  железо - </w:t>
      </w:r>
      <w:r w:rsidRPr="00172824">
        <w:rPr>
          <w:rFonts w:ascii="Times New Roman" w:eastAsia="Calibri" w:hAnsi="Times New Roman" w:cs="Times New Roman"/>
          <w:color w:val="000099"/>
          <w:sz w:val="28"/>
          <w:szCs w:val="28"/>
        </w:rPr>
        <w:t>в печени (свиная и говяжья), овсяной крупе, персиках, яичном желтке, рыбе, яблоках, зелени, изюме.</w:t>
      </w:r>
      <w:proofErr w:type="gramEnd"/>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b/>
          <w:color w:val="000099"/>
          <w:sz w:val="28"/>
          <w:szCs w:val="28"/>
        </w:rPr>
        <w:t>Витамины</w:t>
      </w:r>
      <w:r w:rsidRPr="00172824">
        <w:rPr>
          <w:rFonts w:ascii="Times New Roman" w:eastAsia="Calibri" w:hAnsi="Times New Roman" w:cs="Times New Roman"/>
          <w:sz w:val="28"/>
          <w:szCs w:val="28"/>
        </w:rPr>
        <w:t xml:space="preserve"> - в суточном рационе должно быть достаточное количество всех витаминов. Витамины необходимы для нормального течения биохимических </w:t>
      </w:r>
      <w:r w:rsidRPr="00172824">
        <w:rPr>
          <w:rFonts w:ascii="Times New Roman" w:eastAsia="Calibri" w:hAnsi="Times New Roman" w:cs="Times New Roman"/>
          <w:sz w:val="28"/>
          <w:szCs w:val="28"/>
        </w:rPr>
        <w:lastRenderedPageBreak/>
        <w:t xml:space="preserve">реакций в организме, усвоения пищевых веществ, роста и восстановления клеток и тканей. </w:t>
      </w:r>
      <w:r w:rsidRPr="00172824">
        <w:rPr>
          <w:rFonts w:ascii="Times New Roman" w:eastAsia="Calibri" w:hAnsi="Times New Roman" w:cs="Times New Roman"/>
          <w:color w:val="000099"/>
          <w:sz w:val="28"/>
          <w:szCs w:val="28"/>
        </w:rPr>
        <w:t xml:space="preserve">Овощи, фрукты, ягоды </w:t>
      </w:r>
      <w:r w:rsidRPr="00172824">
        <w:rPr>
          <w:rFonts w:ascii="Times New Roman" w:eastAsia="Calibri" w:hAnsi="Times New Roman" w:cs="Times New Roman"/>
          <w:sz w:val="28"/>
          <w:szCs w:val="28"/>
        </w:rPr>
        <w:t>являются богатым источником минеральных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p>
    <w:p w:rsidR="007B6844" w:rsidRPr="00172824" w:rsidRDefault="007B6844" w:rsidP="007B6844">
      <w:pPr>
        <w:ind w:left="-540" w:firstLine="540"/>
        <w:jc w:val="both"/>
        <w:rPr>
          <w:rFonts w:ascii="Times New Roman" w:eastAsia="Calibri" w:hAnsi="Times New Roman" w:cs="Times New Roman"/>
          <w:b/>
          <w:color w:val="000099"/>
          <w:sz w:val="28"/>
          <w:szCs w:val="28"/>
        </w:rPr>
      </w:pPr>
      <w:r w:rsidRPr="00172824">
        <w:rPr>
          <w:rFonts w:ascii="Times New Roman" w:eastAsia="Calibri" w:hAnsi="Times New Roman" w:cs="Times New Roman"/>
          <w:b/>
          <w:color w:val="000099"/>
          <w:sz w:val="28"/>
          <w:szCs w:val="28"/>
        </w:rPr>
        <w:t>Организация питания, рацион, режим и примерное меню</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В соответствии с принципами организации питания детей дошкольного возраста, рацион должен включать все основные группы продуктов.</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 xml:space="preserve">Из мяса предпочтительнее использовать </w:t>
      </w:r>
      <w:r w:rsidRPr="00172824">
        <w:rPr>
          <w:rFonts w:ascii="Times New Roman" w:eastAsia="Calibri" w:hAnsi="Times New Roman" w:cs="Times New Roman"/>
          <w:color w:val="000099"/>
          <w:sz w:val="28"/>
          <w:szCs w:val="28"/>
        </w:rPr>
        <w:t>нежирную говядину или телятину, курицу или индейку</w:t>
      </w:r>
      <w:r w:rsidRPr="00172824">
        <w:rPr>
          <w:rFonts w:ascii="Times New Roman" w:eastAsia="Calibri" w:hAnsi="Times New Roman" w:cs="Times New Roman"/>
          <w:sz w:val="28"/>
          <w:szCs w:val="28"/>
        </w:rPr>
        <w:t>. Менее полезны колбасы, сосиски и сардельки. Субпродукты служат источником белка, железа, ряда витаминов и могут использоваться в питании детей.</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 xml:space="preserve">Рекомендуемые сорта </w:t>
      </w:r>
      <w:r w:rsidRPr="00172824">
        <w:rPr>
          <w:rFonts w:ascii="Times New Roman" w:eastAsia="Calibri" w:hAnsi="Times New Roman" w:cs="Times New Roman"/>
          <w:color w:val="000099"/>
          <w:sz w:val="28"/>
          <w:szCs w:val="28"/>
        </w:rPr>
        <w:t>рыбы: треска, минтай, хек, судак и другие нежирные сорта</w:t>
      </w:r>
      <w:r w:rsidRPr="00172824">
        <w:rPr>
          <w:rFonts w:ascii="Times New Roman" w:eastAsia="Calibri" w:hAnsi="Times New Roman" w:cs="Times New Roman"/>
          <w:sz w:val="28"/>
          <w:szCs w:val="28"/>
        </w:rPr>
        <w:t>. Соленые рыбные деликатесы и консервы рекомендуется включать в рацион лишь изредка.</w:t>
      </w:r>
    </w:p>
    <w:p w:rsidR="007B6844" w:rsidRPr="00172824" w:rsidRDefault="007B6844" w:rsidP="007B6844">
      <w:pPr>
        <w:jc w:val="both"/>
        <w:rPr>
          <w:rFonts w:ascii="Times New Roman" w:eastAsia="Calibri" w:hAnsi="Times New Roman" w:cs="Times New Roman"/>
          <w:sz w:val="28"/>
          <w:szCs w:val="28"/>
        </w:rPr>
      </w:pPr>
      <w:r w:rsidRPr="00172824">
        <w:rPr>
          <w:rFonts w:ascii="Times New Roman" w:eastAsia="Calibri" w:hAnsi="Times New Roman" w:cs="Times New Roman"/>
          <w:color w:val="000099"/>
          <w:sz w:val="28"/>
          <w:szCs w:val="28"/>
        </w:rPr>
        <w:t xml:space="preserve">Молоко и молочные продукты </w:t>
      </w:r>
      <w:r w:rsidRPr="00172824">
        <w:rPr>
          <w:rFonts w:ascii="Times New Roman" w:eastAsia="Calibri" w:hAnsi="Times New Roman" w:cs="Times New Roman"/>
          <w:sz w:val="28"/>
          <w:szCs w:val="28"/>
        </w:rPr>
        <w:t xml:space="preserve">занимают особое место в детском питании. </w:t>
      </w:r>
      <w:r w:rsidR="00172824">
        <w:rPr>
          <w:rFonts w:ascii="Times New Roman" w:eastAsia="Calibri" w:hAnsi="Times New Roman" w:cs="Times New Roman"/>
          <w:sz w:val="28"/>
          <w:szCs w:val="28"/>
        </w:rPr>
        <w:t>Э</w:t>
      </w:r>
      <w:r w:rsidRPr="00172824">
        <w:rPr>
          <w:rFonts w:ascii="Times New Roman" w:eastAsia="Calibri" w:hAnsi="Times New Roman" w:cs="Times New Roman"/>
          <w:sz w:val="28"/>
          <w:szCs w:val="28"/>
        </w:rPr>
        <w:t>то богатый источник легкоусвояемого белка, кальция, фосфора и витамина В</w:t>
      </w:r>
      <w:proofErr w:type="gramStart"/>
      <w:r w:rsidRPr="00172824">
        <w:rPr>
          <w:rFonts w:ascii="Times New Roman" w:eastAsia="Calibri" w:hAnsi="Times New Roman" w:cs="Times New Roman"/>
          <w:sz w:val="28"/>
          <w:szCs w:val="28"/>
        </w:rPr>
        <w:t>2</w:t>
      </w:r>
      <w:proofErr w:type="gramEnd"/>
      <w:r w:rsidRPr="00172824">
        <w:rPr>
          <w:rFonts w:ascii="Times New Roman" w:eastAsia="Calibri" w:hAnsi="Times New Roman" w:cs="Times New Roman"/>
          <w:sz w:val="28"/>
          <w:szCs w:val="28"/>
        </w:rPr>
        <w:t>.</w:t>
      </w:r>
    </w:p>
    <w:p w:rsidR="007B6844" w:rsidRPr="00172824" w:rsidRDefault="007B6844" w:rsidP="007B6844">
      <w:pPr>
        <w:ind w:left="-540" w:firstLine="540"/>
        <w:jc w:val="both"/>
        <w:rPr>
          <w:rFonts w:ascii="Times New Roman" w:eastAsia="Calibri" w:hAnsi="Times New Roman" w:cs="Times New Roman"/>
          <w:sz w:val="28"/>
          <w:szCs w:val="28"/>
        </w:rPr>
      </w:pPr>
      <w:proofErr w:type="gramStart"/>
      <w:r w:rsidRPr="00172824">
        <w:rPr>
          <w:rFonts w:ascii="Times New Roman" w:eastAsia="Calibri" w:hAnsi="Times New Roman" w:cs="Times New Roman"/>
          <w:sz w:val="28"/>
          <w:szCs w:val="28"/>
        </w:rPr>
        <w:t>Фрукты, овощи, плодоовощные соки содержат углеводы (сахара), некоторые витамины, микроэлементы, а также такие полезные вещества, как пектин, клетчатка, пищевые волокна и другие.</w:t>
      </w:r>
      <w:proofErr w:type="gramEnd"/>
      <w:r w:rsidRPr="00172824">
        <w:rPr>
          <w:rFonts w:ascii="Times New Roman" w:eastAsia="Calibri" w:hAnsi="Times New Roman" w:cs="Times New Roman"/>
          <w:sz w:val="28"/>
          <w:szCs w:val="28"/>
        </w:rPr>
        <w:t xml:space="preserve"> Эти продукты улучшают работу органов пищеварения, предотвращают возникновение запоров.</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 xml:space="preserve">Необходимы </w:t>
      </w:r>
      <w:r w:rsidRPr="00172824">
        <w:rPr>
          <w:rFonts w:ascii="Times New Roman" w:eastAsia="Calibri" w:hAnsi="Times New Roman" w:cs="Times New Roman"/>
          <w:color w:val="000099"/>
          <w:sz w:val="28"/>
          <w:szCs w:val="28"/>
        </w:rPr>
        <w:t>хлеб, макароны, крупы, растительные и животные жиры, особенно гречневая и овсяная крупы</w:t>
      </w:r>
      <w:r w:rsidRPr="00172824">
        <w:rPr>
          <w:rFonts w:ascii="Times New Roman" w:eastAsia="Calibri" w:hAnsi="Times New Roman" w:cs="Times New Roman"/>
          <w:sz w:val="28"/>
          <w:szCs w:val="28"/>
        </w:rPr>
        <w:t xml:space="preserve">. </w:t>
      </w:r>
      <w:r w:rsidRPr="00172824">
        <w:rPr>
          <w:rFonts w:ascii="Times New Roman" w:eastAsia="Calibri" w:hAnsi="Times New Roman" w:cs="Times New Roman"/>
          <w:color w:val="000099"/>
          <w:sz w:val="28"/>
          <w:szCs w:val="28"/>
        </w:rPr>
        <w:t>Растительное масло</w:t>
      </w:r>
      <w:r w:rsidRPr="00172824">
        <w:rPr>
          <w:rFonts w:ascii="Times New Roman" w:eastAsia="Calibri" w:hAnsi="Times New Roman" w:cs="Times New Roman"/>
          <w:sz w:val="28"/>
          <w:szCs w:val="28"/>
        </w:rPr>
        <w:t xml:space="preserve"> как приправа к салатам позволяет усваиваться многим полезным веществам, содержащимся в овощах.</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Всего в день ребенок 4-6 лет должен получать: белков и жиров около 70 г, углеводов около 280 г, кальция 900 мг, фосфора 1350 мг, магния 200 мг, железа 12 мг, цинка 10 мг, йода 0,08 мг, витамина «С» 50 мг. Интервалы между приемами пищи должны быть не более 3,5-4 часов.</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 xml:space="preserve">Важным условием является строгий режим питания,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 ю обеда 40%, полдника - 15%, ужина - 20%. </w:t>
      </w:r>
    </w:p>
    <w:p w:rsidR="007B6844" w:rsidRPr="00172824" w:rsidRDefault="007B6844" w:rsidP="007B6844">
      <w:pPr>
        <w:ind w:left="-540" w:firstLine="540"/>
        <w:jc w:val="both"/>
        <w:rPr>
          <w:rFonts w:ascii="Times New Roman" w:eastAsia="Calibri" w:hAnsi="Times New Roman" w:cs="Times New Roman"/>
          <w:color w:val="000099"/>
          <w:sz w:val="28"/>
          <w:szCs w:val="28"/>
        </w:rPr>
      </w:pPr>
      <w:r w:rsidRPr="00172824">
        <w:rPr>
          <w:rFonts w:ascii="Times New Roman" w:eastAsia="Calibri" w:hAnsi="Times New Roman" w:cs="Times New Roman"/>
          <w:color w:val="000099"/>
          <w:sz w:val="28"/>
          <w:szCs w:val="28"/>
        </w:rPr>
        <w:lastRenderedPageBreak/>
        <w:t>Завтрак</w:t>
      </w:r>
      <w:r w:rsidRPr="00172824">
        <w:rPr>
          <w:rFonts w:ascii="Times New Roman" w:eastAsia="Calibri" w:hAnsi="Times New Roman" w:cs="Times New Roman"/>
          <w:color w:val="000099"/>
          <w:sz w:val="28"/>
          <w:szCs w:val="28"/>
        </w:rPr>
        <w:tab/>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ребенку необходимо давать каши, яичные или творожные блюда, мясо, рыбу, чай или кофейный напиток с молоком, хлеб с маслом, сыром.</w:t>
      </w:r>
    </w:p>
    <w:p w:rsidR="007B6844" w:rsidRPr="00172824" w:rsidRDefault="007B6844" w:rsidP="007B6844">
      <w:pPr>
        <w:ind w:left="-540" w:firstLine="540"/>
        <w:jc w:val="both"/>
        <w:rPr>
          <w:rFonts w:ascii="Times New Roman" w:eastAsia="Calibri" w:hAnsi="Times New Roman" w:cs="Times New Roman"/>
          <w:color w:val="000099"/>
          <w:sz w:val="28"/>
          <w:szCs w:val="28"/>
        </w:rPr>
      </w:pPr>
      <w:r w:rsidRPr="00172824">
        <w:rPr>
          <w:rFonts w:ascii="Times New Roman" w:eastAsia="Calibri" w:hAnsi="Times New Roman" w:cs="Times New Roman"/>
          <w:color w:val="000099"/>
          <w:sz w:val="28"/>
          <w:szCs w:val="28"/>
        </w:rPr>
        <w:t>Обед</w:t>
      </w:r>
      <w:r w:rsidRPr="00172824">
        <w:rPr>
          <w:rFonts w:ascii="Times New Roman" w:eastAsia="Calibri" w:hAnsi="Times New Roman" w:cs="Times New Roman"/>
          <w:color w:val="000099"/>
          <w:sz w:val="28"/>
          <w:szCs w:val="28"/>
        </w:rPr>
        <w:tab/>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w:t>
      </w:r>
    </w:p>
    <w:p w:rsidR="007B6844" w:rsidRPr="00172824" w:rsidRDefault="007B6844" w:rsidP="007B6844">
      <w:pPr>
        <w:ind w:left="-540" w:firstLine="540"/>
        <w:jc w:val="both"/>
        <w:rPr>
          <w:rFonts w:ascii="Times New Roman" w:eastAsia="Calibri" w:hAnsi="Times New Roman" w:cs="Times New Roman"/>
          <w:color w:val="000099"/>
          <w:sz w:val="28"/>
          <w:szCs w:val="28"/>
        </w:rPr>
      </w:pPr>
      <w:r w:rsidRPr="00172824">
        <w:rPr>
          <w:rFonts w:ascii="Times New Roman" w:eastAsia="Calibri" w:hAnsi="Times New Roman" w:cs="Times New Roman"/>
          <w:color w:val="000099"/>
          <w:sz w:val="28"/>
          <w:szCs w:val="28"/>
        </w:rPr>
        <w:t>Полдник</w:t>
      </w:r>
      <w:r w:rsidRPr="00172824">
        <w:rPr>
          <w:rFonts w:ascii="Times New Roman" w:eastAsia="Calibri" w:hAnsi="Times New Roman" w:cs="Times New Roman"/>
          <w:color w:val="000099"/>
          <w:sz w:val="28"/>
          <w:szCs w:val="28"/>
        </w:rPr>
        <w:tab/>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ребенок должен выпивать стакан молока, кефира или простокваши, съедать печенье, ватрушку или булочку, фрукты.</w:t>
      </w:r>
    </w:p>
    <w:p w:rsidR="007B6844" w:rsidRPr="00172824" w:rsidRDefault="007B6844" w:rsidP="007B6844">
      <w:pPr>
        <w:ind w:left="-540" w:firstLine="540"/>
        <w:jc w:val="both"/>
        <w:rPr>
          <w:rFonts w:ascii="Times New Roman" w:eastAsia="Calibri" w:hAnsi="Times New Roman" w:cs="Times New Roman"/>
          <w:color w:val="000099"/>
          <w:sz w:val="28"/>
          <w:szCs w:val="28"/>
        </w:rPr>
      </w:pPr>
      <w:r w:rsidRPr="00172824">
        <w:rPr>
          <w:rFonts w:ascii="Times New Roman" w:eastAsia="Calibri" w:hAnsi="Times New Roman" w:cs="Times New Roman"/>
          <w:color w:val="000099"/>
          <w:sz w:val="28"/>
          <w:szCs w:val="28"/>
        </w:rPr>
        <w:t>Ужин</w:t>
      </w:r>
      <w:r w:rsidRPr="00172824">
        <w:rPr>
          <w:rFonts w:ascii="Times New Roman" w:eastAsia="Calibri" w:hAnsi="Times New Roman" w:cs="Times New Roman"/>
          <w:color w:val="000099"/>
          <w:sz w:val="28"/>
          <w:szCs w:val="28"/>
        </w:rPr>
        <w:tab/>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лучше давать овощные или крупяные блюда в зависимости от завтрака; мясные и рыбные блюда, особенно в жареном виде, давать не следует.</w:t>
      </w:r>
    </w:p>
    <w:p w:rsidR="007B6844" w:rsidRPr="00172824" w:rsidRDefault="007B6844" w:rsidP="007B6844">
      <w:pPr>
        <w:ind w:left="-540" w:firstLine="540"/>
        <w:jc w:val="both"/>
        <w:rPr>
          <w:rFonts w:ascii="Times New Roman" w:eastAsia="Calibri" w:hAnsi="Times New Roman" w:cs="Times New Roman"/>
          <w:sz w:val="28"/>
          <w:szCs w:val="28"/>
        </w:rPr>
      </w:pPr>
      <w:r w:rsidRPr="00172824">
        <w:rPr>
          <w:rFonts w:ascii="Times New Roman" w:eastAsia="Calibri" w:hAnsi="Times New Roman" w:cs="Times New Roman"/>
          <w:sz w:val="28"/>
          <w:szCs w:val="28"/>
        </w:rPr>
        <w:t xml:space="preserve">В то же время некоторые продукты крайне нежелательны в рационе дошкольника.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w:t>
      </w:r>
      <w:proofErr w:type="gramStart"/>
      <w:r w:rsidRPr="00172824">
        <w:rPr>
          <w:rFonts w:ascii="Times New Roman" w:eastAsia="Calibri" w:hAnsi="Times New Roman" w:cs="Times New Roman"/>
          <w:sz w:val="28"/>
          <w:szCs w:val="28"/>
        </w:rPr>
        <w:t>Последние</w:t>
      </w:r>
      <w:proofErr w:type="gramEnd"/>
      <w:r w:rsidRPr="00172824">
        <w:rPr>
          <w:rFonts w:ascii="Times New Roman" w:eastAsia="Calibri" w:hAnsi="Times New Roman" w:cs="Times New Roman"/>
          <w:sz w:val="28"/>
          <w:szCs w:val="28"/>
        </w:rPr>
        <w:t>,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p>
    <w:p w:rsidR="007B6844" w:rsidRPr="00172824" w:rsidRDefault="007B6844" w:rsidP="007B6844">
      <w:pPr>
        <w:ind w:left="-540" w:firstLine="540"/>
        <w:jc w:val="both"/>
        <w:rPr>
          <w:rFonts w:ascii="Times New Roman" w:eastAsia="Calibri" w:hAnsi="Times New Roman" w:cs="Times New Roman"/>
          <w:color w:val="000099"/>
          <w:sz w:val="28"/>
          <w:szCs w:val="28"/>
        </w:rPr>
      </w:pPr>
      <w:r w:rsidRPr="00172824">
        <w:rPr>
          <w:rFonts w:ascii="Times New Roman" w:eastAsia="Calibri" w:hAnsi="Times New Roman" w:cs="Times New Roman"/>
          <w:sz w:val="28"/>
          <w:szCs w:val="28"/>
        </w:rPr>
        <w:t xml:space="preserve">Из напитков предпочтительнее употреблять </w:t>
      </w:r>
      <w:r w:rsidRPr="00172824">
        <w:rPr>
          <w:rFonts w:ascii="Times New Roman" w:eastAsia="Calibri" w:hAnsi="Times New Roman" w:cs="Times New Roman"/>
          <w:color w:val="000099"/>
          <w:sz w:val="28"/>
          <w:szCs w:val="28"/>
        </w:rPr>
        <w:t>чай некрепкий с молоком, кофейный напиток с молоком, соки, отвар шиповника</w:t>
      </w:r>
      <w:r w:rsidRPr="00172824">
        <w:rPr>
          <w:rFonts w:ascii="Times New Roman" w:eastAsia="Calibri" w:hAnsi="Times New Roman" w:cs="Times New Roman"/>
          <w:sz w:val="28"/>
          <w:szCs w:val="28"/>
        </w:rPr>
        <w:t xml:space="preserve">. Необходимо исключить любые газированные напитки из рациона дошкольников. В качестве сладостей рекомендуется </w:t>
      </w:r>
      <w:r w:rsidRPr="00172824">
        <w:rPr>
          <w:rFonts w:ascii="Times New Roman" w:eastAsia="Calibri" w:hAnsi="Times New Roman" w:cs="Times New Roman"/>
          <w:color w:val="000099"/>
          <w:sz w:val="28"/>
          <w:szCs w:val="28"/>
        </w:rPr>
        <w:t>пастила, зефир, мармелад, мед, джем, варенье.</w:t>
      </w:r>
    </w:p>
    <w:p w:rsidR="007B6844" w:rsidRPr="00172824" w:rsidRDefault="007B6844" w:rsidP="007B6844">
      <w:pPr>
        <w:ind w:left="-540" w:firstLine="540"/>
        <w:jc w:val="both"/>
        <w:rPr>
          <w:rFonts w:ascii="Times New Roman" w:eastAsia="Calibri" w:hAnsi="Times New Roman" w:cs="Times New Roman"/>
          <w:color w:val="000099"/>
          <w:sz w:val="28"/>
          <w:szCs w:val="28"/>
        </w:rPr>
      </w:pPr>
    </w:p>
    <w:p w:rsidR="007B6844" w:rsidRPr="00172824" w:rsidRDefault="007B6844" w:rsidP="007B6844">
      <w:pPr>
        <w:ind w:left="-540" w:firstLine="540"/>
        <w:jc w:val="both"/>
        <w:rPr>
          <w:rFonts w:ascii="Times New Roman" w:eastAsia="Calibri" w:hAnsi="Times New Roman" w:cs="Times New Roman"/>
          <w:sz w:val="28"/>
          <w:szCs w:val="28"/>
        </w:rPr>
      </w:pPr>
      <w:bookmarkStart w:id="0" w:name="_GoBack"/>
      <w:bookmarkEnd w:id="0"/>
    </w:p>
    <w:p w:rsidR="007B6844" w:rsidRPr="00172824" w:rsidRDefault="007B6844" w:rsidP="007B6844">
      <w:pPr>
        <w:shd w:val="clear" w:color="auto" w:fill="FFFFFF"/>
        <w:spacing w:line="195" w:lineRule="atLeast"/>
        <w:ind w:firstLine="547"/>
        <w:jc w:val="center"/>
        <w:rPr>
          <w:rStyle w:val="a3"/>
          <w:rFonts w:ascii="Times New Roman" w:hAnsi="Times New Roman" w:cs="Times New Roman"/>
          <w:b w:val="0"/>
          <w:sz w:val="40"/>
          <w:szCs w:val="40"/>
        </w:rPr>
      </w:pPr>
    </w:p>
    <w:p w:rsidR="007B6844" w:rsidRPr="00172824" w:rsidRDefault="007B6844" w:rsidP="007B6844">
      <w:pPr>
        <w:shd w:val="clear" w:color="auto" w:fill="FFFFFF"/>
        <w:spacing w:line="195" w:lineRule="atLeast"/>
        <w:ind w:firstLine="547"/>
        <w:jc w:val="center"/>
        <w:rPr>
          <w:rStyle w:val="a3"/>
          <w:rFonts w:ascii="Times New Roman" w:hAnsi="Times New Roman" w:cs="Times New Roman"/>
          <w:b w:val="0"/>
          <w:sz w:val="40"/>
          <w:szCs w:val="40"/>
        </w:rPr>
      </w:pPr>
    </w:p>
    <w:p w:rsidR="00D03101" w:rsidRPr="00172824" w:rsidRDefault="00D03101" w:rsidP="007B6844"/>
    <w:sectPr w:rsidR="00D03101" w:rsidRPr="00172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9B"/>
    <w:rsid w:val="00172824"/>
    <w:rsid w:val="00452E77"/>
    <w:rsid w:val="0068459B"/>
    <w:rsid w:val="007B6844"/>
    <w:rsid w:val="00D0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6844"/>
    <w:rPr>
      <w:b/>
      <w:bCs/>
    </w:rPr>
  </w:style>
  <w:style w:type="paragraph" w:styleId="a4">
    <w:name w:val="Balloon Text"/>
    <w:basedOn w:val="a"/>
    <w:link w:val="a5"/>
    <w:uiPriority w:val="99"/>
    <w:semiHidden/>
    <w:unhideWhenUsed/>
    <w:rsid w:val="007B68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6844"/>
    <w:rPr>
      <w:b/>
      <w:bCs/>
    </w:rPr>
  </w:style>
  <w:style w:type="paragraph" w:styleId="a4">
    <w:name w:val="Balloon Text"/>
    <w:basedOn w:val="a"/>
    <w:link w:val="a5"/>
    <w:uiPriority w:val="99"/>
    <w:semiHidden/>
    <w:unhideWhenUsed/>
    <w:rsid w:val="007B68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4</cp:revision>
  <dcterms:created xsi:type="dcterms:W3CDTF">2014-05-27T06:10:00Z</dcterms:created>
  <dcterms:modified xsi:type="dcterms:W3CDTF">2014-05-27T06:29:00Z</dcterms:modified>
</cp:coreProperties>
</file>