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FA" w:rsidRPr="0067473E" w:rsidRDefault="00985DFA" w:rsidP="00985DFA">
      <w:pPr>
        <w:jc w:val="center"/>
        <w:rPr>
          <w:rFonts w:cstheme="minorHAnsi"/>
          <w:b/>
          <w:sz w:val="28"/>
          <w:szCs w:val="28"/>
        </w:rPr>
      </w:pPr>
      <w:bookmarkStart w:id="0" w:name="_Hlk27160810"/>
      <w:r w:rsidRPr="0067473E">
        <w:rPr>
          <w:rFonts w:cstheme="minorHAnsi"/>
          <w:b/>
          <w:sz w:val="28"/>
          <w:szCs w:val="28"/>
          <w:lang w:eastAsia="ru-RU"/>
        </w:rPr>
        <w:t>Консультация</w:t>
      </w:r>
      <w:r w:rsidRPr="0067473E">
        <w:rPr>
          <w:rFonts w:cstheme="minorHAnsi"/>
          <w:b/>
          <w:sz w:val="28"/>
          <w:szCs w:val="28"/>
        </w:rPr>
        <w:t xml:space="preserve"> для воспитателей на тему:</w:t>
      </w:r>
    </w:p>
    <w:p w:rsidR="00985DFA" w:rsidRPr="0067473E" w:rsidRDefault="00985DFA" w:rsidP="00985DFA">
      <w:pPr>
        <w:spacing w:after="0" w:line="240" w:lineRule="auto"/>
        <w:jc w:val="center"/>
        <w:rPr>
          <w:rFonts w:cstheme="minorHAnsi"/>
          <w:sz w:val="44"/>
          <w:szCs w:val="44"/>
        </w:rPr>
      </w:pPr>
      <w:r w:rsidRPr="0067473E">
        <w:rPr>
          <w:rFonts w:eastAsia="Times New Roman" w:cstheme="minorHAnsi"/>
          <w:b/>
          <w:color w:val="000000" w:themeColor="text1"/>
          <w:sz w:val="48"/>
          <w:szCs w:val="48"/>
          <w:lang w:eastAsia="ru-RU"/>
        </w:rPr>
        <w:t xml:space="preserve"> </w:t>
      </w:r>
      <w:r w:rsidRPr="0067473E">
        <w:rPr>
          <w:rFonts w:cstheme="minorHAnsi"/>
          <w:sz w:val="44"/>
          <w:szCs w:val="44"/>
        </w:rPr>
        <w:t>«</w:t>
      </w:r>
      <w:bookmarkStart w:id="1" w:name="_GoBack"/>
      <w:r w:rsidRPr="0067473E">
        <w:rPr>
          <w:rFonts w:cstheme="minorHAnsi"/>
          <w:sz w:val="44"/>
          <w:szCs w:val="44"/>
        </w:rPr>
        <w:t>Азбука формирования основ безопасного поведения дошкольников</w:t>
      </w:r>
      <w:bookmarkEnd w:id="1"/>
      <w:r w:rsidRPr="0067473E">
        <w:rPr>
          <w:rFonts w:cstheme="minorHAnsi"/>
          <w:sz w:val="44"/>
          <w:szCs w:val="44"/>
        </w:rPr>
        <w:t>»</w:t>
      </w:r>
    </w:p>
    <w:p w:rsidR="00985DFA" w:rsidRPr="0067473E" w:rsidRDefault="00985DFA" w:rsidP="00985DFA">
      <w:pPr>
        <w:autoSpaceDE w:val="0"/>
        <w:autoSpaceDN w:val="0"/>
        <w:adjustRightInd w:val="0"/>
        <w:spacing w:after="0" w:line="235" w:lineRule="atLeast"/>
        <w:jc w:val="center"/>
        <w:rPr>
          <w:rFonts w:cstheme="minorHAnsi"/>
          <w:sz w:val="28"/>
          <w:szCs w:val="28"/>
        </w:rPr>
      </w:pPr>
    </w:p>
    <w:bookmarkEnd w:id="0"/>
    <w:p w:rsidR="00983A91" w:rsidRPr="0067473E" w:rsidRDefault="00983A91" w:rsidP="0037395F">
      <w:pPr>
        <w:spacing w:after="0" w:line="240" w:lineRule="auto"/>
        <w:ind w:firstLine="567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Абсолютно невозможно ожидать от дошкольников, чтобы они сами находили безопасное решение в той или иной ситуации. Это решение им нужно подсказать.</w:t>
      </w:r>
    </w:p>
    <w:p w:rsidR="00983A91" w:rsidRPr="0067473E" w:rsidRDefault="00983A91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Безопасность жизнедеятельности дошкольников, ее обеспечение должно осуществляться в двух направлениях: устранение травмоопасных ситуаций и воспитание безопасного поведения.</w:t>
      </w:r>
    </w:p>
    <w:p w:rsidR="00D070AC" w:rsidRPr="0067473E" w:rsidRDefault="00D070AC" w:rsidP="0067473E">
      <w:p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 xml:space="preserve">Мыслительная деятельность как процесс познания окружающей среды играет большую роль в формировании поведения ребенка (Т.Л. Телегина, М.Л. Пигарева). В исследованиях П.Я. Гальперина, Н.Ф. Талызиной и других описаны компоненты, последовательное выполнение которых обеспечивает усвоение умственных действий, на основе которых происходит формирование знаний и умений. </w:t>
      </w:r>
    </w:p>
    <w:p w:rsidR="00D070AC" w:rsidRPr="0067473E" w:rsidRDefault="00D070AC" w:rsidP="0067473E">
      <w:p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Исходя из этого, воспитательно</w:t>
      </w:r>
      <w:r w:rsidR="0081009C" w:rsidRPr="0067473E">
        <w:rPr>
          <w:rFonts w:cstheme="minorHAnsi"/>
          <w:sz w:val="28"/>
          <w:szCs w:val="28"/>
        </w:rPr>
        <w:t xml:space="preserve"> </w:t>
      </w:r>
      <w:r w:rsidRPr="0067473E">
        <w:rPr>
          <w:rFonts w:cstheme="minorHAnsi"/>
          <w:sz w:val="28"/>
          <w:szCs w:val="28"/>
        </w:rPr>
        <w:t>-</w:t>
      </w:r>
      <w:r w:rsidR="0081009C" w:rsidRPr="0067473E">
        <w:rPr>
          <w:rFonts w:cstheme="minorHAnsi"/>
          <w:sz w:val="28"/>
          <w:szCs w:val="28"/>
        </w:rPr>
        <w:t xml:space="preserve"> </w:t>
      </w:r>
      <w:r w:rsidRPr="0067473E">
        <w:rPr>
          <w:rFonts w:cstheme="minorHAnsi"/>
          <w:sz w:val="28"/>
          <w:szCs w:val="28"/>
        </w:rPr>
        <w:t>образовательная деятельность, направленная на освоение опыта безопасного поведения ребенка должна осуществляться поэтапно, ступенчато:</w:t>
      </w:r>
    </w:p>
    <w:p w:rsidR="00D070AC" w:rsidRPr="0067473E" w:rsidRDefault="00D070AC" w:rsidP="00371EC6">
      <w:pPr>
        <w:spacing w:after="0" w:line="240" w:lineRule="auto"/>
        <w:rPr>
          <w:rFonts w:cstheme="minorHAnsi"/>
          <w:sz w:val="28"/>
          <w:szCs w:val="28"/>
        </w:rPr>
      </w:pPr>
    </w:p>
    <w:p w:rsidR="00D070AC" w:rsidRPr="0067473E" w:rsidRDefault="00D070AC" w:rsidP="00371EC6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сначала важно заинтересовать детей, актуализировать, уточнить и систематизировать их знания о правилах безопасности;</w:t>
      </w:r>
    </w:p>
    <w:p w:rsidR="00D070AC" w:rsidRPr="0067473E" w:rsidRDefault="00D070AC" w:rsidP="00371EC6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потом необходимо вводить правила в жизнь детей, показать разнообразие их проявлений в жизненных ситуациях, тренировать дошкольников в умении применять эти правила;</w:t>
      </w:r>
    </w:p>
    <w:p w:rsidR="00D070AC" w:rsidRPr="0067473E" w:rsidRDefault="00D070AC" w:rsidP="00371EC6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затем на основе усвоенных знаний и умений (превращения правил из внешних требований во внутренние мотивы) возможно осознанное овладение реальными (доступными) практическими действиями.</w:t>
      </w:r>
    </w:p>
    <w:p w:rsidR="00D070AC" w:rsidRPr="0067473E" w:rsidRDefault="00D070AC" w:rsidP="00371EC6">
      <w:pPr>
        <w:spacing w:after="0" w:line="240" w:lineRule="auto"/>
        <w:rPr>
          <w:rFonts w:cstheme="minorHAnsi"/>
          <w:sz w:val="28"/>
          <w:szCs w:val="28"/>
        </w:rPr>
      </w:pPr>
    </w:p>
    <w:p w:rsidR="00D070AC" w:rsidRPr="0067473E" w:rsidRDefault="00D070AC" w:rsidP="0067473E">
      <w:p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Совокупный анализ исследований о своеобразии усвоения дошкольником правил поведения позволяет выделить основные факторы, оптимизирующие данный процесс (Л.И. Божович, И.Н. Бронников, Н.Е. Веракса и др.). К ним относятся:</w:t>
      </w:r>
    </w:p>
    <w:p w:rsidR="00D070AC" w:rsidRPr="0067473E" w:rsidRDefault="00D070AC" w:rsidP="00371EC6">
      <w:pPr>
        <w:spacing w:after="0" w:line="240" w:lineRule="auto"/>
        <w:rPr>
          <w:rFonts w:cstheme="minorHAnsi"/>
          <w:sz w:val="28"/>
          <w:szCs w:val="28"/>
        </w:rPr>
      </w:pPr>
    </w:p>
    <w:p w:rsidR="00D070AC" w:rsidRPr="0067473E" w:rsidRDefault="00D070AC" w:rsidP="00371EC6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активная позиция ребенка;</w:t>
      </w:r>
    </w:p>
    <w:p w:rsidR="00D070AC" w:rsidRPr="0067473E" w:rsidRDefault="00D070AC" w:rsidP="00371EC6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процесс идентификации с взрослым, транслирующим норму ребенку;</w:t>
      </w:r>
    </w:p>
    <w:p w:rsidR="00D070AC" w:rsidRPr="0067473E" w:rsidRDefault="00D070AC" w:rsidP="00371EC6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игровая форма передачи способов поведения;</w:t>
      </w:r>
    </w:p>
    <w:p w:rsidR="00D070AC" w:rsidRPr="0067473E" w:rsidRDefault="00D070AC" w:rsidP="00371EC6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эмоциональная включенность ребенка в деятельность.</w:t>
      </w:r>
    </w:p>
    <w:p w:rsidR="00D070AC" w:rsidRPr="0067473E" w:rsidRDefault="00D070AC" w:rsidP="00371EC6">
      <w:pPr>
        <w:spacing w:after="0" w:line="240" w:lineRule="auto"/>
        <w:rPr>
          <w:rFonts w:cstheme="minorHAnsi"/>
          <w:sz w:val="28"/>
          <w:szCs w:val="28"/>
        </w:rPr>
      </w:pPr>
    </w:p>
    <w:p w:rsidR="00D070AC" w:rsidRPr="0067473E" w:rsidRDefault="00D070AC" w:rsidP="0067473E">
      <w:p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lastRenderedPageBreak/>
        <w:t>Наиболее эффективно при организации педагогического процесса по формированию основ культуры безопасности в дошкольном возрасте использовать следующее:</w:t>
      </w:r>
    </w:p>
    <w:p w:rsidR="00D070AC" w:rsidRPr="0067473E" w:rsidRDefault="00D070AC" w:rsidP="00371EC6">
      <w:pPr>
        <w:spacing w:after="0" w:line="240" w:lineRule="auto"/>
        <w:rPr>
          <w:rFonts w:cstheme="minorHAnsi"/>
          <w:sz w:val="28"/>
          <w:szCs w:val="28"/>
        </w:rPr>
      </w:pPr>
    </w:p>
    <w:p w:rsidR="00D070AC" w:rsidRPr="0067473E" w:rsidRDefault="00D070AC" w:rsidP="00371EC6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дидактические игры;</w:t>
      </w:r>
    </w:p>
    <w:p w:rsidR="00D070AC" w:rsidRPr="0067473E" w:rsidRDefault="00D070AC" w:rsidP="00371EC6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игровые персонажи (например, Стобед, Шустренок);</w:t>
      </w:r>
    </w:p>
    <w:p w:rsidR="00D070AC" w:rsidRPr="0067473E" w:rsidRDefault="00D070AC" w:rsidP="00371EC6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чтение специально подобранных произведений художественной литературы с последующими беседами по ним, игры-драматизации;</w:t>
      </w:r>
    </w:p>
    <w:p w:rsidR="00D070AC" w:rsidRPr="0067473E" w:rsidRDefault="00D070AC" w:rsidP="00371EC6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 xml:space="preserve">ситуационные задачи, такие как «Вспомни и расскажи (выложи </w:t>
      </w:r>
      <w:r w:rsidR="0067473E" w:rsidRPr="0067473E">
        <w:rPr>
          <w:rFonts w:cstheme="minorHAnsi"/>
          <w:sz w:val="28"/>
          <w:szCs w:val="28"/>
        </w:rPr>
        <w:t>с помощью</w:t>
      </w:r>
      <w:r w:rsidRPr="0067473E">
        <w:rPr>
          <w:rFonts w:cstheme="minorHAnsi"/>
          <w:sz w:val="28"/>
          <w:szCs w:val="28"/>
        </w:rPr>
        <w:t xml:space="preserve"> моделей), как правильно себя вести, если возникла опасная ситуация», «Что будет дальше, как ты думаешь, если мальчик (девочка) так поступят...», «Найди ошибку (в сказке сюжетной картинке, на этом рисунке и т.д.)», «Что делать? Как поступить если (надо перейти улицу, забыл дорогу домой, остался дома один, а в дверь звонят)?» и пр.;</w:t>
      </w:r>
    </w:p>
    <w:p w:rsidR="00D070AC" w:rsidRPr="0067473E" w:rsidRDefault="00D070AC" w:rsidP="00371EC6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игровые ситуации («Научим куклу скатываться с горки» и т.п.);</w:t>
      </w:r>
      <w:r w:rsidR="0067473E">
        <w:rPr>
          <w:rFonts w:cstheme="minorHAnsi"/>
          <w:sz w:val="28"/>
          <w:szCs w:val="28"/>
        </w:rPr>
        <w:t xml:space="preserve"> </w:t>
      </w:r>
      <w:r w:rsidRPr="0067473E">
        <w:rPr>
          <w:rFonts w:cstheme="minorHAnsi"/>
          <w:sz w:val="28"/>
          <w:szCs w:val="28"/>
        </w:rPr>
        <w:t>имитационное моделирование на макете и в игровой среде;</w:t>
      </w:r>
    </w:p>
    <w:p w:rsidR="00D070AC" w:rsidRPr="0067473E" w:rsidRDefault="00D070AC" w:rsidP="00371EC6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сюжетно-ролевые игры «Семьи», «Транспорт», «Пешеходы», «Путешественники» и т.п.;</w:t>
      </w:r>
    </w:p>
    <w:p w:rsidR="00371EC6" w:rsidRPr="0067473E" w:rsidRDefault="00D070AC" w:rsidP="00371EC6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практикование в соблюдении мер предосторожности в реальных жизненных ситуациях (например, «нарежем хлеб к обеду», «пришьем путницу», «собираем грибы и ягоды с родителями летом», «идем по пешеходному переходу»).</w:t>
      </w:r>
    </w:p>
    <w:p w:rsidR="00983A91" w:rsidRPr="0067473E" w:rsidRDefault="00983A91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 xml:space="preserve"> Говорить и играть на темы безопасности с дошкольниками можно не более 20-25 минут.</w:t>
      </w:r>
    </w:p>
    <w:p w:rsidR="00F47292" w:rsidRPr="0067473E" w:rsidRDefault="00F47292" w:rsidP="0067473E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Ежедневные «минутки безопасности», включаемые в различные занятия и другие режимные процессы, помогают закреплять знания и умения личной безопасности у дошкольников.</w:t>
      </w:r>
    </w:p>
    <w:p w:rsidR="00F47292" w:rsidRPr="0067473E" w:rsidRDefault="00F47292" w:rsidP="0067473E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Необходимо обучать детей правильному обращению с бытовыми предметами в процессе освоения ими трудовой деятельности, обращать особое внимание на меры предосторожности.</w:t>
      </w:r>
    </w:p>
    <w:p w:rsidR="00F47292" w:rsidRPr="0067473E" w:rsidRDefault="00F47292" w:rsidP="0067473E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Регулирование поведения дошкольников путем прямых запретов должно быть минимальным.</w:t>
      </w:r>
    </w:p>
    <w:p w:rsidR="00F47292" w:rsidRPr="0067473E" w:rsidRDefault="00F47292" w:rsidP="0067473E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Физическая подготовка — один из факторов, влияющих на поведение человека в опасной ситуации. Поэтому одна из задач обучения безопасному поведению дошкольников — развивать у них силу, ловкость, выносливость.</w:t>
      </w:r>
    </w:p>
    <w:p w:rsidR="001C35F7" w:rsidRPr="0067473E" w:rsidRDefault="00F47292" w:rsidP="0067473E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«Юные медработники» — это направление в обучении элементарным приемам оказания первой по</w:t>
      </w:r>
      <w:r w:rsidRPr="0067473E">
        <w:rPr>
          <w:rFonts w:eastAsia="Calibri" w:cstheme="minorHAnsi"/>
          <w:sz w:val="28"/>
          <w:szCs w:val="28"/>
        </w:rPr>
        <w:softHyphen/>
        <w:t>мощи доступно детям уже среднего дошкольного возраста (промыть, приложить холод, сказать взрослы</w:t>
      </w:r>
      <w:r w:rsidR="001C35F7" w:rsidRPr="0067473E">
        <w:rPr>
          <w:rFonts w:eastAsia="Calibri" w:cstheme="minorHAnsi"/>
          <w:sz w:val="28"/>
          <w:szCs w:val="28"/>
        </w:rPr>
        <w:t>м и т.п.). Желательно такую</w:t>
      </w:r>
      <w:r w:rsidRPr="0067473E">
        <w:rPr>
          <w:rFonts w:eastAsia="Calibri" w:cstheme="minorHAnsi"/>
          <w:sz w:val="28"/>
          <w:szCs w:val="28"/>
        </w:rPr>
        <w:t xml:space="preserve"> </w:t>
      </w:r>
      <w:r w:rsidR="001C35F7" w:rsidRPr="0067473E">
        <w:rPr>
          <w:rFonts w:eastAsia="Calibri" w:cstheme="minorHAnsi"/>
          <w:sz w:val="28"/>
          <w:szCs w:val="28"/>
        </w:rPr>
        <w:t>деятельность</w:t>
      </w:r>
      <w:r w:rsidRPr="0067473E">
        <w:rPr>
          <w:rFonts w:eastAsia="Calibri" w:cstheme="minorHAnsi"/>
          <w:sz w:val="28"/>
          <w:szCs w:val="28"/>
        </w:rPr>
        <w:t xml:space="preserve"> </w:t>
      </w:r>
      <w:r w:rsidR="001C35F7" w:rsidRPr="0067473E">
        <w:rPr>
          <w:rFonts w:eastAsia="Calibri" w:cstheme="minorHAnsi"/>
          <w:sz w:val="28"/>
          <w:szCs w:val="28"/>
        </w:rPr>
        <w:t>осуществлять</w:t>
      </w:r>
      <w:r w:rsidRPr="0067473E">
        <w:rPr>
          <w:rFonts w:eastAsia="Calibri" w:cstheme="minorHAnsi"/>
          <w:sz w:val="28"/>
          <w:szCs w:val="28"/>
        </w:rPr>
        <w:t xml:space="preserve"> совместно с медицинской сестрой.</w:t>
      </w:r>
    </w:p>
    <w:p w:rsidR="001C35F7" w:rsidRPr="0067473E" w:rsidRDefault="00D070AC" w:rsidP="0067473E">
      <w:p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 xml:space="preserve">Активную роль в обучении детей и отработке на практике навыков безопасности должны сохранять за собой родители, так как семейная обстановка способствует </w:t>
      </w:r>
      <w:r w:rsidRPr="0067473E">
        <w:rPr>
          <w:rFonts w:cstheme="minorHAnsi"/>
          <w:sz w:val="28"/>
          <w:szCs w:val="28"/>
        </w:rPr>
        <w:lastRenderedPageBreak/>
        <w:t>открытому общению, а значит, выработке у ребенка как осторож</w:t>
      </w:r>
      <w:r w:rsidR="001C35F7" w:rsidRPr="0067473E">
        <w:rPr>
          <w:rFonts w:cstheme="minorHAnsi"/>
          <w:sz w:val="28"/>
          <w:szCs w:val="28"/>
        </w:rPr>
        <w:t xml:space="preserve">ности, так и уверенности в себе. </w:t>
      </w:r>
    </w:p>
    <w:p w:rsidR="001C35F7" w:rsidRPr="0067473E" w:rsidRDefault="001C35F7" w:rsidP="00371EC6">
      <w:p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Д</w:t>
      </w:r>
      <w:r w:rsidR="00D070AC" w:rsidRPr="0067473E">
        <w:rPr>
          <w:rFonts w:cstheme="minorHAnsi"/>
          <w:sz w:val="28"/>
          <w:szCs w:val="28"/>
        </w:rPr>
        <w:t xml:space="preserve">етский сад служит организующим центром в работе. </w:t>
      </w:r>
    </w:p>
    <w:p w:rsidR="00D070AC" w:rsidRPr="0067473E" w:rsidRDefault="001C35F7" w:rsidP="0067473E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Для организации взаимодействия необходимо использовать разнообразные формы сотрудничества.</w:t>
      </w:r>
      <w:r w:rsidRPr="0067473E">
        <w:rPr>
          <w:rFonts w:eastAsia="Calibri" w:cstheme="minorHAnsi"/>
          <w:sz w:val="28"/>
          <w:szCs w:val="28"/>
        </w:rPr>
        <w:t xml:space="preserve"> Помощь родителей - специалистов (врач, военный, пожарный, спасатель, полицейский, медсестра и т.д.) необходимо использовать для ознакомления дошкольников не только с профессиями, но и с правилами безопасности, службами помощи.</w:t>
      </w:r>
    </w:p>
    <w:p w:rsidR="00983A91" w:rsidRPr="0067473E" w:rsidRDefault="001C35F7" w:rsidP="0067473E">
      <w:pPr>
        <w:spacing w:after="0" w:line="240" w:lineRule="auto"/>
        <w:rPr>
          <w:rFonts w:cstheme="minorHAnsi"/>
          <w:sz w:val="28"/>
          <w:szCs w:val="28"/>
        </w:rPr>
      </w:pPr>
      <w:r w:rsidRPr="0067473E">
        <w:rPr>
          <w:rFonts w:cstheme="minorHAnsi"/>
          <w:sz w:val="28"/>
          <w:szCs w:val="28"/>
        </w:rPr>
        <w:t>В</w:t>
      </w:r>
      <w:r w:rsidR="00D070AC" w:rsidRPr="0067473E">
        <w:rPr>
          <w:rFonts w:cstheme="minorHAnsi"/>
          <w:sz w:val="28"/>
          <w:szCs w:val="28"/>
        </w:rPr>
        <w:t>ажно, чтобы родители не только получили необходимые знания, но и пересмотрели свое отношение к безопасному поведению, осознали, что нельзя требовать от ребенка выполнения какого-либо правила поведения, если взрос</w:t>
      </w:r>
      <w:r w:rsidR="00371EC6" w:rsidRPr="0067473E">
        <w:rPr>
          <w:rFonts w:cstheme="minorHAnsi"/>
          <w:sz w:val="28"/>
          <w:szCs w:val="28"/>
        </w:rPr>
        <w:t>лые</w:t>
      </w:r>
      <w:r w:rsidR="00C96D57" w:rsidRPr="0067473E">
        <w:rPr>
          <w:rFonts w:cstheme="minorHAnsi"/>
          <w:sz w:val="28"/>
          <w:szCs w:val="28"/>
        </w:rPr>
        <w:t>,</w:t>
      </w:r>
      <w:r w:rsidR="00371EC6" w:rsidRPr="0067473E">
        <w:rPr>
          <w:rFonts w:cstheme="minorHAnsi"/>
          <w:sz w:val="28"/>
          <w:szCs w:val="28"/>
        </w:rPr>
        <w:t xml:space="preserve"> сами не всегда следуют ем</w:t>
      </w:r>
      <w:r w:rsidR="00331010" w:rsidRPr="0067473E">
        <w:rPr>
          <w:rFonts w:cstheme="minorHAnsi"/>
          <w:sz w:val="28"/>
          <w:szCs w:val="28"/>
        </w:rPr>
        <w:t>у,</w:t>
      </w:r>
      <w:r w:rsidR="00371EC6" w:rsidRPr="0067473E">
        <w:rPr>
          <w:rFonts w:cstheme="minorHAnsi"/>
          <w:sz w:val="28"/>
          <w:szCs w:val="28"/>
        </w:rPr>
        <w:t xml:space="preserve"> и что разные требования, предъявляемые детям в детском саду и дома, могут вызвать у ребенка растерянность, обиду или даже агрессию.</w:t>
      </w:r>
    </w:p>
    <w:p w:rsidR="00371EC6" w:rsidRPr="0067473E" w:rsidRDefault="00371EC6" w:rsidP="00371EC6">
      <w:pPr>
        <w:spacing w:after="0" w:line="240" w:lineRule="auto"/>
        <w:ind w:firstLine="360"/>
        <w:rPr>
          <w:rFonts w:cstheme="minorHAnsi"/>
          <w:sz w:val="28"/>
          <w:szCs w:val="28"/>
        </w:rPr>
      </w:pPr>
    </w:p>
    <w:p w:rsidR="00D070AC" w:rsidRPr="0067473E" w:rsidRDefault="000A7ECA" w:rsidP="00371EC6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67473E">
        <w:rPr>
          <w:rFonts w:eastAsia="Calibri" w:cstheme="minorHAnsi"/>
          <w:b/>
          <w:sz w:val="28"/>
          <w:szCs w:val="28"/>
        </w:rPr>
        <w:t>Примерные вопросы диагностической беседы с детьми подготовительной к школе группе</w:t>
      </w:r>
      <w:r w:rsidR="00371EC6" w:rsidRPr="0067473E">
        <w:rPr>
          <w:rFonts w:eastAsia="Calibri" w:cstheme="minorHAnsi"/>
          <w:b/>
          <w:sz w:val="28"/>
          <w:szCs w:val="28"/>
        </w:rPr>
        <w:t>.</w:t>
      </w:r>
    </w:p>
    <w:p w:rsidR="00371EC6" w:rsidRPr="0067473E" w:rsidRDefault="00371EC6" w:rsidP="00371EC6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 ты думаешь, для чего придумали правила безопасности на кухне, с бытовыми приборами, дома? А ты соблюдаешь эти правила?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Можно ли подходить близко к плите, особенно если на ней варится суп или кипит чайник? Почему?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Где живет электрический ток? Когда он может быть опасным?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Что такое домашняя аптечка и для чего она нужна? Знаешь ли ты, где она находится у тебя дома?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Если я наберу по телефону номер 01, 02, 03, 04, то куда я попаду? В каких случаях это необходимо?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Почему при запахе газа в помещении нельзя включать электрический свет, чиркать спичкой, зажигалкой?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Какие правила обращения с ножницами, иголкой ты знаешь?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Что ты будешь делать, если ударишься, обожжешься, поранишься?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Где и как нужно хранить инструменты?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 ты думаешь, играть, стоять на подоконнике, сидеть на балконе, свесив ноги через перила опасно это или безопасно?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b/>
          <w:sz w:val="28"/>
          <w:szCs w:val="28"/>
          <w:u w:val="single"/>
        </w:rPr>
      </w:pPr>
      <w:r w:rsidRPr="0067473E">
        <w:rPr>
          <w:rFonts w:eastAsia="Calibri" w:cstheme="minorHAnsi"/>
          <w:b/>
          <w:sz w:val="28"/>
          <w:szCs w:val="28"/>
          <w:u w:val="single"/>
        </w:rPr>
        <w:t>Безопасность на улице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1. Для чего предназначена улица?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2. На какие части делится улица?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3. Как называют людей, идущих по улице?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4. Как называется участок дороги для передвижения пешеходов?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5. Где люди могут переходить проезжую часть?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6. Что означают цвета светофора?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7. Какие дорожные знаки ты знаешь? Что они обозначают?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lastRenderedPageBreak/>
        <w:t>8. Где можно и где нельзя играть, кататься на велосипеде, роликах, самокате?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9. Представь, что ты с родителями едешь на автобусе? Какие правил</w:t>
      </w:r>
      <w:r w:rsidR="00331010" w:rsidRPr="0067473E">
        <w:rPr>
          <w:rFonts w:eastAsia="Calibri" w:cstheme="minorHAnsi"/>
          <w:sz w:val="28"/>
          <w:szCs w:val="28"/>
        </w:rPr>
        <w:t xml:space="preserve">а надо соблюдать в </w:t>
      </w:r>
      <w:r w:rsidRPr="0067473E">
        <w:rPr>
          <w:rFonts w:eastAsia="Calibri" w:cstheme="minorHAnsi"/>
          <w:sz w:val="28"/>
          <w:szCs w:val="28"/>
        </w:rPr>
        <w:t>общественном транспорте?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10. Х</w:t>
      </w:r>
      <w:r w:rsidR="00331010" w:rsidRPr="0067473E">
        <w:rPr>
          <w:rFonts w:eastAsia="Calibri" w:cstheme="minorHAnsi"/>
          <w:sz w:val="28"/>
          <w:szCs w:val="28"/>
        </w:rPr>
        <w:t>одил ли ты на речку,</w:t>
      </w:r>
      <w:r w:rsidR="0067473E">
        <w:rPr>
          <w:rFonts w:eastAsia="Calibri" w:cstheme="minorHAnsi"/>
          <w:sz w:val="28"/>
          <w:szCs w:val="28"/>
        </w:rPr>
        <w:t xml:space="preserve"> </w:t>
      </w:r>
      <w:r w:rsidRPr="0067473E">
        <w:rPr>
          <w:rFonts w:eastAsia="Calibri" w:cstheme="minorHAnsi"/>
          <w:sz w:val="28"/>
          <w:szCs w:val="28"/>
        </w:rPr>
        <w:t>озеро летом? Зимой? Какие правила на воде ты знаешь?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b/>
          <w:sz w:val="28"/>
          <w:szCs w:val="28"/>
          <w:u w:val="single"/>
        </w:rPr>
      </w:pPr>
      <w:r w:rsidRPr="0067473E">
        <w:rPr>
          <w:rFonts w:eastAsia="Calibri" w:cstheme="minorHAnsi"/>
          <w:b/>
          <w:sz w:val="28"/>
          <w:szCs w:val="28"/>
          <w:u w:val="single"/>
        </w:rPr>
        <w:t>Безопасность в общении с незнакомыми людьми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Можно ли детям открывать дверь посторонним, если никого взрослых нет дома?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Можно ли открывать входную дверь неизвестному милиционеру?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Кого ты называешь «близким «знакомым», «незнакомым» человеком?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 ты думаешь, какую опасность для ребенка представляет незнакомый взрослый?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 ты думаешь, как выглядит опасный человек?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 ты думаешь, ласковый голос, привлекательная внешность, всегда, ли говорят о добрых намерениях незнакомого человека?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Какой номер телефона полиции: 01, 02,03, 04?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Что ты будешь делать, если и знакомый взрослый будет уговаривает тебя пойти с ним, чтобы поиграть в интересную игру?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Что ты будешь делать, если незнакомый человек остановит машину</w:t>
      </w:r>
      <w:r w:rsidR="00331010" w:rsidRPr="0067473E">
        <w:rPr>
          <w:rFonts w:eastAsia="Calibri" w:cstheme="minorHAnsi"/>
          <w:sz w:val="28"/>
          <w:szCs w:val="28"/>
        </w:rPr>
        <w:t>,</w:t>
      </w:r>
      <w:r w:rsidRPr="0067473E">
        <w:rPr>
          <w:rFonts w:eastAsia="Calibri" w:cstheme="minorHAnsi"/>
          <w:sz w:val="28"/>
          <w:szCs w:val="28"/>
        </w:rPr>
        <w:t xml:space="preserve"> откроет дверь и подаст тебе красивую машину или куклу Барби?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 ты думаешь, можно ли одному заходить в подъезд, лифт?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b/>
          <w:sz w:val="28"/>
          <w:szCs w:val="28"/>
          <w:u w:val="single"/>
        </w:rPr>
      </w:pPr>
      <w:r w:rsidRPr="0067473E">
        <w:rPr>
          <w:rFonts w:eastAsia="Calibri" w:cstheme="minorHAnsi"/>
          <w:b/>
          <w:sz w:val="28"/>
          <w:szCs w:val="28"/>
          <w:u w:val="single"/>
        </w:rPr>
        <w:t>Безопасность в природе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Знакомы ли тебе правила грибников и</w:t>
      </w:r>
      <w:r w:rsidR="00331010" w:rsidRPr="0067473E">
        <w:rPr>
          <w:rFonts w:eastAsia="Calibri" w:cstheme="minorHAnsi"/>
          <w:sz w:val="28"/>
          <w:szCs w:val="28"/>
        </w:rPr>
        <w:t xml:space="preserve"> ягодников? Научи меня, как прави</w:t>
      </w:r>
      <w:r w:rsidRPr="0067473E">
        <w:rPr>
          <w:rFonts w:eastAsia="Calibri" w:cstheme="minorHAnsi"/>
          <w:sz w:val="28"/>
          <w:szCs w:val="28"/>
        </w:rPr>
        <w:t>льно собирать грибы и ягоды.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Какие съедобные грибы ты знаешь?</w:t>
      </w:r>
    </w:p>
    <w:p w:rsidR="00D070AC" w:rsidRPr="0067473E" w:rsidRDefault="00331010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Какие ядовитые грибы ты знаешь</w:t>
      </w:r>
      <w:r w:rsidR="00D070AC" w:rsidRPr="0067473E">
        <w:rPr>
          <w:rFonts w:eastAsia="Calibri" w:cstheme="minorHAnsi"/>
          <w:sz w:val="28"/>
          <w:szCs w:val="28"/>
        </w:rPr>
        <w:t>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Какие лесные ягоды ты знаешь?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 ты думаешь, можно ли  пробовать на вкус незнакомые травы и ягоды? Почему?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 ты думаешь, можно ли собирать ягоды и грибы близко у дорог? Почему?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Можно ли гладить незнакомое животное? Почему?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 ты думаешь, можно ли убегать от собаки? Почему?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Назови правила при походе в   лес?</w:t>
      </w:r>
    </w:p>
    <w:p w:rsidR="00D070AC" w:rsidRPr="0067473E" w:rsidRDefault="00D070AC" w:rsidP="00371EC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7473E">
        <w:rPr>
          <w:rFonts w:eastAsia="Calibri" w:cstheme="minorHAnsi"/>
          <w:sz w:val="28"/>
          <w:szCs w:val="28"/>
        </w:rPr>
        <w:t>Как ты думаешь можно ли пить воду из реки, водоема, родника? Почему?</w:t>
      </w:r>
    </w:p>
    <w:p w:rsidR="007A0A4B" w:rsidRPr="0067473E" w:rsidRDefault="007A0A4B" w:rsidP="00371EC6">
      <w:pPr>
        <w:spacing w:after="0" w:line="240" w:lineRule="auto"/>
        <w:rPr>
          <w:rFonts w:cstheme="minorHAnsi"/>
          <w:sz w:val="28"/>
          <w:szCs w:val="28"/>
        </w:rPr>
      </w:pPr>
    </w:p>
    <w:sectPr w:rsidR="007A0A4B" w:rsidRPr="0067473E" w:rsidSect="003739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207"/>
    <w:multiLevelType w:val="hybridMultilevel"/>
    <w:tmpl w:val="2A6A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0FDA"/>
    <w:multiLevelType w:val="hybridMultilevel"/>
    <w:tmpl w:val="B5B0C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76D09"/>
    <w:multiLevelType w:val="hybridMultilevel"/>
    <w:tmpl w:val="C1241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948B4"/>
    <w:multiLevelType w:val="hybridMultilevel"/>
    <w:tmpl w:val="52BC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57"/>
    <w:rsid w:val="00026EBF"/>
    <w:rsid w:val="000A7ECA"/>
    <w:rsid w:val="001C35F7"/>
    <w:rsid w:val="002429C6"/>
    <w:rsid w:val="00285754"/>
    <w:rsid w:val="00331010"/>
    <w:rsid w:val="0037051F"/>
    <w:rsid w:val="00371EC6"/>
    <w:rsid w:val="0037395F"/>
    <w:rsid w:val="00405CA9"/>
    <w:rsid w:val="0067473E"/>
    <w:rsid w:val="006D798B"/>
    <w:rsid w:val="006E7B86"/>
    <w:rsid w:val="00771C32"/>
    <w:rsid w:val="007A0A4B"/>
    <w:rsid w:val="0081009C"/>
    <w:rsid w:val="00945A80"/>
    <w:rsid w:val="0095397F"/>
    <w:rsid w:val="00983A91"/>
    <w:rsid w:val="00985DFA"/>
    <w:rsid w:val="00A528E8"/>
    <w:rsid w:val="00B84B1E"/>
    <w:rsid w:val="00C63A57"/>
    <w:rsid w:val="00C96D57"/>
    <w:rsid w:val="00D070AC"/>
    <w:rsid w:val="00E5415A"/>
    <w:rsid w:val="00ED3ECD"/>
    <w:rsid w:val="00F47292"/>
    <w:rsid w:val="00F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D3C0-0AFB-4206-A4D1-837BFD57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16</cp:revision>
  <dcterms:created xsi:type="dcterms:W3CDTF">2015-10-15T10:12:00Z</dcterms:created>
  <dcterms:modified xsi:type="dcterms:W3CDTF">2022-02-07T07:21:00Z</dcterms:modified>
</cp:coreProperties>
</file>