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98" w:rsidRPr="002E7848" w:rsidRDefault="00654E98" w:rsidP="00781783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  <w:r w:rsidRPr="002E7848">
        <w:rPr>
          <w:rFonts w:eastAsia="Times New Roman" w:cs="Times New Roman"/>
          <w:b/>
          <w:szCs w:val="24"/>
          <w:lang w:eastAsia="ru-RU"/>
        </w:rPr>
        <w:t>ПАСПОРТ</w:t>
      </w:r>
    </w:p>
    <w:p w:rsidR="00F70849" w:rsidRPr="002E7848" w:rsidRDefault="00654E98" w:rsidP="00781783">
      <w:pPr>
        <w:ind w:firstLine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2E7848">
        <w:rPr>
          <w:rFonts w:eastAsia="Times New Roman" w:cs="Times New Roman"/>
          <w:b/>
          <w:color w:val="000000" w:themeColor="text1"/>
          <w:szCs w:val="24"/>
          <w:lang w:eastAsia="ru-RU"/>
        </w:rPr>
        <w:t>муниципального проекта</w:t>
      </w:r>
    </w:p>
    <w:p w:rsidR="00654E98" w:rsidRPr="002E7848" w:rsidRDefault="00654E98" w:rsidP="00781783">
      <w:pPr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E7848">
        <w:rPr>
          <w:rFonts w:eastAsia="Times New Roman" w:cs="Times New Roman"/>
          <w:b/>
          <w:szCs w:val="24"/>
          <w:lang w:eastAsia="ru-RU"/>
        </w:rPr>
        <w:t>«</w:t>
      </w:r>
      <w:r w:rsidR="00CC12BE" w:rsidRPr="002E7848">
        <w:rPr>
          <w:rFonts w:eastAsia="Times New Roman" w:cs="Times New Roman"/>
          <w:b/>
          <w:szCs w:val="24"/>
          <w:lang w:eastAsia="ru-RU"/>
        </w:rPr>
        <w:t>Здоровые дети – счастливые родители</w:t>
      </w:r>
      <w:r w:rsidRPr="002E7848">
        <w:rPr>
          <w:rFonts w:eastAsia="Times New Roman" w:cs="Times New Roman"/>
          <w:b/>
          <w:szCs w:val="24"/>
          <w:lang w:eastAsia="ru-RU"/>
        </w:rPr>
        <w:t>»</w:t>
      </w:r>
    </w:p>
    <w:p w:rsidR="00654E98" w:rsidRPr="002E7848" w:rsidRDefault="00654E98" w:rsidP="0078178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9606" w:type="dxa"/>
        <w:tblInd w:w="-176" w:type="dxa"/>
        <w:tblLook w:val="01E0"/>
      </w:tblPr>
      <w:tblGrid>
        <w:gridCol w:w="2100"/>
        <w:gridCol w:w="7506"/>
      </w:tblGrid>
      <w:tr w:rsidR="00654E98" w:rsidRPr="002E7848" w:rsidTr="00717D92">
        <w:tc>
          <w:tcPr>
            <w:tcW w:w="2100" w:type="dxa"/>
          </w:tcPr>
          <w:p w:rsidR="00654E98" w:rsidRPr="002E7848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506" w:type="dxa"/>
          </w:tcPr>
          <w:p w:rsidR="00CC12BE" w:rsidRPr="002E7848" w:rsidRDefault="00CC12BE" w:rsidP="006A58BB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szCs w:val="24"/>
                <w:lang w:eastAsia="ru-RU"/>
              </w:rPr>
              <w:t>«Здоровые дети – счастливые родители»</w:t>
            </w:r>
          </w:p>
          <w:p w:rsidR="00654E98" w:rsidRPr="002E7848" w:rsidRDefault="00654E98" w:rsidP="006A58B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654E98" w:rsidRPr="002E7848" w:rsidTr="00717D92">
        <w:tc>
          <w:tcPr>
            <w:tcW w:w="2100" w:type="dxa"/>
          </w:tcPr>
          <w:p w:rsidR="00654E98" w:rsidRPr="002E7848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:rsidR="00654E98" w:rsidRPr="002E7848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7506" w:type="dxa"/>
          </w:tcPr>
          <w:p w:rsidR="00654E98" w:rsidRPr="002E7848" w:rsidRDefault="00654E98" w:rsidP="006A58BB">
            <w:pPr>
              <w:keepNext/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654E98" w:rsidRPr="002E7848" w:rsidTr="00717D92">
        <w:trPr>
          <w:trHeight w:val="2645"/>
        </w:trPr>
        <w:tc>
          <w:tcPr>
            <w:tcW w:w="2100" w:type="dxa"/>
          </w:tcPr>
          <w:p w:rsidR="00654E98" w:rsidRPr="002E7848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7506" w:type="dxa"/>
          </w:tcPr>
          <w:p w:rsidR="00CC12BE" w:rsidRPr="002E7848" w:rsidRDefault="00CC12BE" w:rsidP="006A58BB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Конвенция о правах ребенка;</w:t>
            </w:r>
          </w:p>
          <w:p w:rsidR="00CC12BE" w:rsidRPr="002E7848" w:rsidRDefault="00CC12BE" w:rsidP="006A58BB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Всеобщая декларация прав человека;</w:t>
            </w:r>
          </w:p>
          <w:p w:rsidR="00CC12BE" w:rsidRPr="002E7848" w:rsidRDefault="00CC12BE" w:rsidP="006A58BB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Всемирная декларация об обеспечении выживания, защиты и развития детей;</w:t>
            </w:r>
          </w:p>
          <w:p w:rsidR="00CC12BE" w:rsidRPr="002E7848" w:rsidRDefault="00CC12BE" w:rsidP="006A58BB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Конституция РФ;</w:t>
            </w:r>
          </w:p>
          <w:p w:rsidR="00CC12BE" w:rsidRPr="002E7848" w:rsidRDefault="00CC12BE" w:rsidP="006A58BB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Семейный кодекс РФ;</w:t>
            </w:r>
          </w:p>
          <w:p w:rsidR="00CC12BE" w:rsidRPr="002E7848" w:rsidRDefault="00CC12BE" w:rsidP="006A58B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Федеральный закон от 29 декабря 2012 г. № 273-ФЗ «Об образовании в Российской Федерации» (с изменениями и дополнениями);</w:t>
            </w:r>
          </w:p>
          <w:p w:rsidR="00CC12BE" w:rsidRPr="002E7848" w:rsidRDefault="00CC12BE" w:rsidP="006A58B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Федеральный закон Российской Федерации от 24 июля 1998 г. N 124-ФЗ "Об основных гарантиях прав ребенка в Российской Федерации";</w:t>
            </w:r>
          </w:p>
          <w:p w:rsidR="00CC12BE" w:rsidRPr="002E7848" w:rsidRDefault="00CC12BE" w:rsidP="006A58B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Указ Президента Российской Федерации от  07 мая 2012 г. № 599 «О мерах по реализации государственной политики в области образования и науки»;</w:t>
            </w:r>
          </w:p>
          <w:p w:rsidR="00CC12BE" w:rsidRPr="002E7848" w:rsidRDefault="00CC12BE" w:rsidP="006A58B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Постановление Главного государственного санитарного врача Российской Федерации от 15 мая 2013 г. № 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CC12BE" w:rsidRPr="002E7848" w:rsidRDefault="00CC12BE" w:rsidP="006A58B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Приказ Министерства образования и науки Российской Федерации (</w:t>
            </w:r>
            <w:proofErr w:type="spellStart"/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Минобрнауки</w:t>
            </w:r>
            <w:proofErr w:type="spellEnd"/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 России) от 17 октября 2013 г. № 1155 г. Москва «Об утверждении федерального государственного образовательного стандарта дошкольного образования»;</w:t>
            </w:r>
          </w:p>
          <w:p w:rsidR="00CC12BE" w:rsidRPr="002E7848" w:rsidRDefault="00CC12BE" w:rsidP="006A58B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-Республиканская целевая программа развития образования в Чувашской Республике на 2011–2020 годы, утвержденная постановлением Кабинета Министров Чувашской Республики  от 25 сентября 2008 г. № 293 (в действующей редакции);</w:t>
            </w:r>
          </w:p>
          <w:p w:rsidR="00786CE2" w:rsidRPr="002E7848" w:rsidRDefault="00786CE2" w:rsidP="006A58BB">
            <w:pPr>
              <w:ind w:firstLine="0"/>
              <w:rPr>
                <w:rFonts w:cs="Times New Roman"/>
                <w:szCs w:val="24"/>
              </w:rPr>
            </w:pPr>
            <w:r w:rsidRPr="002E7848">
              <w:rPr>
                <w:rFonts w:cs="Times New Roman"/>
                <w:color w:val="000000"/>
                <w:szCs w:val="24"/>
                <w:shd w:val="clear" w:color="auto" w:fill="FFFFFF"/>
              </w:rPr>
              <w:t>- Закон Чувашской Республики от 27.05.1993 "О культуре";</w:t>
            </w:r>
          </w:p>
          <w:p w:rsidR="00654E98" w:rsidRPr="002E7848" w:rsidRDefault="00654E98" w:rsidP="006A58B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Закон Чувашской Республики от 30 июля 2013 года N 50 «Об образовании в Чувашской Республике»;</w:t>
            </w:r>
          </w:p>
          <w:p w:rsidR="00644789" w:rsidRPr="002E7848" w:rsidRDefault="00644789" w:rsidP="006A58BB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654E98" w:rsidRPr="002E7848" w:rsidTr="00717D92">
        <w:trPr>
          <w:trHeight w:val="20"/>
        </w:trPr>
        <w:tc>
          <w:tcPr>
            <w:tcW w:w="2100" w:type="dxa"/>
          </w:tcPr>
          <w:p w:rsidR="00654E98" w:rsidRPr="002E7848" w:rsidRDefault="00654E98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 проекта</w:t>
            </w:r>
          </w:p>
        </w:tc>
        <w:tc>
          <w:tcPr>
            <w:tcW w:w="7506" w:type="dxa"/>
          </w:tcPr>
          <w:p w:rsidR="00CC12BE" w:rsidRPr="002E7848" w:rsidRDefault="00CC12BE" w:rsidP="006A58BB">
            <w:pPr>
              <w:ind w:firstLine="0"/>
              <w:rPr>
                <w:rFonts w:cs="Times New Roman"/>
                <w:szCs w:val="24"/>
              </w:rPr>
            </w:pPr>
            <w:r w:rsidRPr="002E7848">
              <w:rPr>
                <w:rFonts w:cs="Times New Roman"/>
                <w:szCs w:val="24"/>
              </w:rPr>
              <w:t>- совершенствование и обновление  практики «здорового питания» среди воспитанников и их семей;</w:t>
            </w:r>
          </w:p>
          <w:p w:rsidR="00CC12BE" w:rsidRPr="002E7848" w:rsidRDefault="00CC12BE" w:rsidP="006A58BB">
            <w:pPr>
              <w:ind w:firstLine="0"/>
              <w:rPr>
                <w:rFonts w:cs="Times New Roman"/>
                <w:szCs w:val="24"/>
              </w:rPr>
            </w:pPr>
            <w:r w:rsidRPr="002E7848">
              <w:rPr>
                <w:rFonts w:cs="Times New Roman"/>
                <w:szCs w:val="24"/>
              </w:rPr>
              <w:t>- формирование здоровьесберегающей пищевой привычки;</w:t>
            </w:r>
          </w:p>
          <w:p w:rsidR="00654E98" w:rsidRPr="002E7848" w:rsidRDefault="00CC12BE" w:rsidP="006A58BB">
            <w:pPr>
              <w:ind w:firstLine="0"/>
              <w:rPr>
                <w:rFonts w:cs="Times New Roman"/>
                <w:szCs w:val="24"/>
              </w:rPr>
            </w:pPr>
            <w:r w:rsidRPr="002E7848">
              <w:rPr>
                <w:rFonts w:cs="Times New Roman"/>
                <w:szCs w:val="24"/>
              </w:rPr>
              <w:t xml:space="preserve">- привитие нормы здорового питания для детей в семье с самого начала знакомства </w:t>
            </w:r>
            <w:proofErr w:type="gramStart"/>
            <w:r w:rsidRPr="002E7848">
              <w:rPr>
                <w:rFonts w:cs="Times New Roman"/>
                <w:szCs w:val="24"/>
              </w:rPr>
              <w:t>со</w:t>
            </w:r>
            <w:proofErr w:type="gramEnd"/>
            <w:r w:rsidRPr="002E7848">
              <w:rPr>
                <w:rFonts w:cs="Times New Roman"/>
                <w:szCs w:val="24"/>
              </w:rPr>
              <w:t xml:space="preserve"> взрослой пищей.</w:t>
            </w:r>
          </w:p>
        </w:tc>
      </w:tr>
      <w:tr w:rsidR="000261B6" w:rsidRPr="002E7848" w:rsidTr="00717D92">
        <w:trPr>
          <w:trHeight w:val="20"/>
        </w:trPr>
        <w:tc>
          <w:tcPr>
            <w:tcW w:w="2100" w:type="dxa"/>
          </w:tcPr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7506" w:type="dxa"/>
          </w:tcPr>
          <w:p w:rsidR="00CC12BE" w:rsidRPr="002E7848" w:rsidRDefault="00CC12BE" w:rsidP="006A58B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усилить работу по формированию здоровьесберегающей  пищевой привычки детей дошкольного возраста в семье и социуме;</w:t>
            </w:r>
          </w:p>
          <w:p w:rsidR="000261B6" w:rsidRPr="002E7848" w:rsidRDefault="00CC12BE" w:rsidP="006A58B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расширить возможности и условия  развития принципов здорового пи</w:t>
            </w:r>
            <w:r w:rsidR="00EA4A50" w:rsidRPr="002E7848">
              <w:rPr>
                <w:rFonts w:eastAsia="Times New Roman" w:cs="Times New Roman"/>
                <w:bCs/>
                <w:szCs w:val="24"/>
                <w:lang w:eastAsia="ru-RU"/>
              </w:rPr>
              <w:t>тания среди семей воспитанников,</w:t>
            </w:r>
          </w:p>
          <w:p w:rsidR="00EA4A50" w:rsidRPr="002E7848" w:rsidRDefault="00EA4A50" w:rsidP="006A58B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привить ребенку культуру гигиен</w:t>
            </w:r>
            <w:r w:rsidR="00887153">
              <w:rPr>
                <w:rFonts w:eastAsia="Times New Roman" w:cs="Times New Roman"/>
                <w:bCs/>
                <w:szCs w:val="24"/>
                <w:lang w:eastAsia="ru-RU"/>
              </w:rPr>
              <w:t xml:space="preserve">ы </w:t>
            </w: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 здорового питания, </w:t>
            </w:r>
          </w:p>
          <w:p w:rsidR="00EA4A50" w:rsidRPr="002E7848" w:rsidRDefault="00EA4A50" w:rsidP="006A58B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сохранение физического здоровья,</w:t>
            </w:r>
          </w:p>
          <w:p w:rsidR="00EA4A50" w:rsidRPr="002E7848" w:rsidRDefault="00EA4A50" w:rsidP="006A58B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- уменьшение уровня заболеваемости среди детей </w:t>
            </w:r>
          </w:p>
        </w:tc>
      </w:tr>
      <w:tr w:rsidR="000261B6" w:rsidRPr="002E7848" w:rsidTr="00717D92">
        <w:trPr>
          <w:trHeight w:val="20"/>
        </w:trPr>
        <w:tc>
          <w:tcPr>
            <w:tcW w:w="2100" w:type="dxa"/>
          </w:tcPr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Целевые индикаторы и показатели проекта</w:t>
            </w:r>
          </w:p>
        </w:tc>
        <w:tc>
          <w:tcPr>
            <w:tcW w:w="7506" w:type="dxa"/>
          </w:tcPr>
          <w:p w:rsidR="000261B6" w:rsidRPr="002E7848" w:rsidRDefault="000261B6" w:rsidP="006A58BB">
            <w:pPr>
              <w:ind w:firstLine="0"/>
              <w:rPr>
                <w:rFonts w:cs="Times New Roman"/>
                <w:szCs w:val="24"/>
              </w:rPr>
            </w:pPr>
            <w:r w:rsidRPr="002E7848">
              <w:rPr>
                <w:rFonts w:cs="Times New Roman"/>
                <w:szCs w:val="24"/>
              </w:rPr>
              <w:t>Реализация проекта позволит достичь следующих показателей:</w:t>
            </w:r>
          </w:p>
          <w:p w:rsidR="00CC12BE" w:rsidRPr="002E7848" w:rsidRDefault="00CC12BE" w:rsidP="006A58BB">
            <w:pPr>
              <w:ind w:firstLine="0"/>
              <w:rPr>
                <w:rFonts w:cs="Times New Roman"/>
                <w:szCs w:val="24"/>
              </w:rPr>
            </w:pPr>
            <w:r w:rsidRPr="002E7848">
              <w:rPr>
                <w:rFonts w:cs="Times New Roman"/>
                <w:szCs w:val="24"/>
              </w:rPr>
              <w:t>- охрана и укрепление физического и психического здоровья детей;</w:t>
            </w:r>
          </w:p>
          <w:p w:rsidR="000261B6" w:rsidRPr="002E7848" w:rsidRDefault="00CC12BE" w:rsidP="006A58BB">
            <w:pPr>
              <w:ind w:firstLine="0"/>
              <w:rPr>
                <w:rFonts w:eastAsia="Times New Roman" w:cs="Times New Roman"/>
                <w:b/>
                <w:bCs/>
                <w:color w:val="111111"/>
                <w:szCs w:val="24"/>
                <w:lang w:eastAsia="ru-RU"/>
              </w:rPr>
            </w:pPr>
            <w:r w:rsidRPr="002E7848">
              <w:rPr>
                <w:rFonts w:cs="Times New Roman"/>
                <w:szCs w:val="24"/>
              </w:rPr>
      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      </w:r>
          </w:p>
        </w:tc>
      </w:tr>
      <w:tr w:rsidR="000261B6" w:rsidRPr="002E7848" w:rsidTr="00717D92">
        <w:trPr>
          <w:trHeight w:val="20"/>
        </w:trPr>
        <w:tc>
          <w:tcPr>
            <w:tcW w:w="2100" w:type="dxa"/>
          </w:tcPr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7506" w:type="dxa"/>
          </w:tcPr>
          <w:p w:rsidR="000261B6" w:rsidRPr="002E7848" w:rsidRDefault="000261B6" w:rsidP="006A58B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С сентября 201</w:t>
            </w:r>
            <w:r w:rsidR="00CC12BE" w:rsidRPr="002E7848">
              <w:rPr>
                <w:rFonts w:eastAsia="Times New Roman" w:cs="Times New Roman"/>
                <w:bCs/>
                <w:szCs w:val="24"/>
                <w:lang w:eastAsia="ru-RU"/>
              </w:rPr>
              <w:t>6</w:t>
            </w: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 года </w:t>
            </w:r>
          </w:p>
          <w:p w:rsidR="000261B6" w:rsidRPr="002E7848" w:rsidRDefault="000261B6" w:rsidP="006A58B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0261B6" w:rsidRPr="002E7848" w:rsidTr="00717D92">
        <w:trPr>
          <w:trHeight w:val="20"/>
        </w:trPr>
        <w:tc>
          <w:tcPr>
            <w:tcW w:w="2100" w:type="dxa"/>
          </w:tcPr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</w:t>
            </w:r>
          </w:p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7506" w:type="dxa"/>
          </w:tcPr>
          <w:p w:rsidR="00CC12BE" w:rsidRPr="002E7848" w:rsidRDefault="00CC12BE" w:rsidP="006A58BB">
            <w:pPr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приобщение детей с юных лет к здоровому питанию,</w:t>
            </w:r>
          </w:p>
          <w:p w:rsidR="00CC12BE" w:rsidRPr="002E7848" w:rsidRDefault="00CC12BE" w:rsidP="006A58BB">
            <w:pPr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 вовлечение родителей и общественности к вопросам сбалансированного и полноценного питания детей, </w:t>
            </w:r>
          </w:p>
          <w:p w:rsidR="00CC12BE" w:rsidRPr="002E7848" w:rsidRDefault="00CC12BE" w:rsidP="006A58BB">
            <w:pPr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 проведение круглых столов, </w:t>
            </w:r>
          </w:p>
          <w:p w:rsidR="00CC12BE" w:rsidRPr="002E7848" w:rsidRDefault="00CC12BE" w:rsidP="006A58BB">
            <w:pPr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подготовка методических рекомендаций по здоровому питанию,</w:t>
            </w:r>
          </w:p>
          <w:p w:rsidR="000261B6" w:rsidRPr="002E7848" w:rsidRDefault="00CC12BE" w:rsidP="006A58BB">
            <w:pPr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информирование населения города Чебоксары о системе питания в детских садах.</w:t>
            </w:r>
          </w:p>
        </w:tc>
      </w:tr>
      <w:tr w:rsidR="000261B6" w:rsidRPr="002E7848" w:rsidTr="00717D92">
        <w:trPr>
          <w:trHeight w:val="20"/>
        </w:trPr>
        <w:tc>
          <w:tcPr>
            <w:tcW w:w="2100" w:type="dxa"/>
          </w:tcPr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7506" w:type="dxa"/>
          </w:tcPr>
          <w:p w:rsidR="00CC12BE" w:rsidRPr="002E7848" w:rsidRDefault="00077C28" w:rsidP="006A58B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CC12BE"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 сформирована привычка употреблять здоровую и полезную пищу, сформирована куль</w:t>
            </w: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тура потребления еды за столом,</w:t>
            </w:r>
          </w:p>
          <w:p w:rsidR="00077C28" w:rsidRPr="002E7848" w:rsidRDefault="00077C28" w:rsidP="006A58B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CC12BE"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активное участие </w:t>
            </w: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 xml:space="preserve">родителей </w:t>
            </w:r>
            <w:r w:rsidR="00CC12BE" w:rsidRPr="002E7848">
              <w:rPr>
                <w:rFonts w:eastAsia="Times New Roman" w:cs="Times New Roman"/>
                <w:bCs/>
                <w:szCs w:val="24"/>
                <w:lang w:eastAsia="ru-RU"/>
              </w:rPr>
              <w:t>в жизни ребенка  в части формирования здорового обра</w:t>
            </w: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за жизни,</w:t>
            </w:r>
          </w:p>
          <w:p w:rsidR="000261B6" w:rsidRPr="002E7848" w:rsidRDefault="00077C28" w:rsidP="006A58B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формирование культуры питания с юных лет и передача опыта подрастающему поколению.</w:t>
            </w:r>
          </w:p>
        </w:tc>
      </w:tr>
      <w:tr w:rsidR="000261B6" w:rsidRPr="002E7848" w:rsidTr="00717D92">
        <w:trPr>
          <w:trHeight w:val="20"/>
        </w:trPr>
        <w:tc>
          <w:tcPr>
            <w:tcW w:w="2100" w:type="dxa"/>
          </w:tcPr>
          <w:p w:rsidR="000261B6" w:rsidRPr="002E7848" w:rsidRDefault="000261B6" w:rsidP="00781783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контроля за</w:t>
            </w:r>
            <w:proofErr w:type="gramEnd"/>
            <w:r w:rsidRPr="002E784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исполнением проекта</w:t>
            </w:r>
          </w:p>
        </w:tc>
        <w:tc>
          <w:tcPr>
            <w:tcW w:w="7506" w:type="dxa"/>
          </w:tcPr>
          <w:p w:rsidR="000261B6" w:rsidRPr="002E7848" w:rsidRDefault="000261B6" w:rsidP="006A58BB"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szCs w:val="24"/>
                <w:lang w:eastAsia="ru-RU"/>
              </w:rPr>
              <w:t xml:space="preserve">- Информация о ходе выполнения </w:t>
            </w:r>
            <w:r w:rsidR="00381F5E" w:rsidRPr="002E7848">
              <w:rPr>
                <w:rFonts w:eastAsia="Times New Roman" w:cs="Times New Roman"/>
                <w:szCs w:val="24"/>
                <w:lang w:eastAsia="ru-RU"/>
              </w:rPr>
              <w:t>проекта предоставляется</w:t>
            </w:r>
            <w:r w:rsidRPr="002E7848">
              <w:rPr>
                <w:rFonts w:eastAsia="Times New Roman" w:cs="Times New Roman"/>
                <w:szCs w:val="24"/>
                <w:lang w:eastAsia="ru-RU"/>
              </w:rPr>
              <w:t xml:space="preserve"> исполнителями в установленном порядке.</w:t>
            </w:r>
          </w:p>
          <w:p w:rsidR="000261B6" w:rsidRPr="002E7848" w:rsidRDefault="000261B6" w:rsidP="006A58BB">
            <w:pPr>
              <w:ind w:firstLine="0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848">
              <w:rPr>
                <w:rFonts w:eastAsia="Times New Roman" w:cs="Times New Roman"/>
                <w:bCs/>
                <w:szCs w:val="24"/>
                <w:lang w:eastAsia="ru-RU"/>
              </w:rPr>
              <w:t>- Управление проектом и координация исполнения осуществляется управлением образования администрации города Чебоксары.</w:t>
            </w:r>
          </w:p>
        </w:tc>
      </w:tr>
    </w:tbl>
    <w:p w:rsidR="00654E98" w:rsidRPr="00781783" w:rsidRDefault="00654E98" w:rsidP="00781783">
      <w:pPr>
        <w:jc w:val="left"/>
        <w:rPr>
          <w:rFonts w:cs="Times New Roman"/>
          <w:sz w:val="20"/>
          <w:szCs w:val="20"/>
        </w:rPr>
      </w:pPr>
    </w:p>
    <w:p w:rsidR="001B1C30" w:rsidRPr="00781783" w:rsidRDefault="001B1C30" w:rsidP="00781783">
      <w:pPr>
        <w:jc w:val="left"/>
        <w:rPr>
          <w:rFonts w:cs="Times New Roman"/>
          <w:sz w:val="20"/>
          <w:szCs w:val="20"/>
        </w:rPr>
      </w:pPr>
    </w:p>
    <w:p w:rsidR="00A077A7" w:rsidRPr="00781783" w:rsidRDefault="00A077A7" w:rsidP="00781783">
      <w:pPr>
        <w:jc w:val="left"/>
        <w:rPr>
          <w:rFonts w:cs="Times New Roman"/>
          <w:sz w:val="20"/>
          <w:szCs w:val="20"/>
        </w:rPr>
      </w:pPr>
    </w:p>
    <w:p w:rsidR="00A077A7" w:rsidRPr="00781783" w:rsidRDefault="00A077A7" w:rsidP="00781783">
      <w:pPr>
        <w:jc w:val="left"/>
        <w:rPr>
          <w:rFonts w:cs="Times New Roman"/>
          <w:sz w:val="20"/>
          <w:szCs w:val="20"/>
        </w:rPr>
      </w:pPr>
    </w:p>
    <w:sectPr w:rsidR="00A077A7" w:rsidRPr="00781783" w:rsidSect="0038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ABB"/>
    <w:rsid w:val="000261B6"/>
    <w:rsid w:val="00077C28"/>
    <w:rsid w:val="001054CC"/>
    <w:rsid w:val="00166BA3"/>
    <w:rsid w:val="00167538"/>
    <w:rsid w:val="00190ABB"/>
    <w:rsid w:val="001B1C30"/>
    <w:rsid w:val="002E7848"/>
    <w:rsid w:val="003817F0"/>
    <w:rsid w:val="00381F5E"/>
    <w:rsid w:val="00383CE3"/>
    <w:rsid w:val="00403037"/>
    <w:rsid w:val="004079CE"/>
    <w:rsid w:val="005B15CD"/>
    <w:rsid w:val="00620644"/>
    <w:rsid w:val="00637D15"/>
    <w:rsid w:val="00644789"/>
    <w:rsid w:val="00654E98"/>
    <w:rsid w:val="006A2EFC"/>
    <w:rsid w:val="006A58BB"/>
    <w:rsid w:val="006D2B89"/>
    <w:rsid w:val="00717D92"/>
    <w:rsid w:val="007506A4"/>
    <w:rsid w:val="00781783"/>
    <w:rsid w:val="00786CE2"/>
    <w:rsid w:val="008536AB"/>
    <w:rsid w:val="00865207"/>
    <w:rsid w:val="00887153"/>
    <w:rsid w:val="008A213D"/>
    <w:rsid w:val="00A077A7"/>
    <w:rsid w:val="00A52AD1"/>
    <w:rsid w:val="00AA12F9"/>
    <w:rsid w:val="00AA1B1E"/>
    <w:rsid w:val="00AF699F"/>
    <w:rsid w:val="00B002AA"/>
    <w:rsid w:val="00B27C12"/>
    <w:rsid w:val="00B854CC"/>
    <w:rsid w:val="00C6646F"/>
    <w:rsid w:val="00CC12BE"/>
    <w:rsid w:val="00CD3D3E"/>
    <w:rsid w:val="00CF7EBF"/>
    <w:rsid w:val="00D26D3B"/>
    <w:rsid w:val="00D31E6C"/>
    <w:rsid w:val="00DC68B4"/>
    <w:rsid w:val="00E80974"/>
    <w:rsid w:val="00EA4A50"/>
    <w:rsid w:val="00F70849"/>
    <w:rsid w:val="00F92D5D"/>
    <w:rsid w:val="00FA4233"/>
    <w:rsid w:val="00FE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44789"/>
    <w:rPr>
      <w:color w:val="0000FF"/>
      <w:u w:val="single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B002AA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44789"/>
    <w:rPr>
      <w:color w:val="0000FF"/>
      <w:u w:val="single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B002AA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1</cp:lastModifiedBy>
  <cp:revision>2</cp:revision>
  <cp:lastPrinted>2018-10-16T12:48:00Z</cp:lastPrinted>
  <dcterms:created xsi:type="dcterms:W3CDTF">2019-09-18T08:48:00Z</dcterms:created>
  <dcterms:modified xsi:type="dcterms:W3CDTF">2019-09-18T08:48:00Z</dcterms:modified>
</cp:coreProperties>
</file>