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B2B" w:rsidRDefault="00F93B2B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F93B2B" w:rsidRDefault="00F93B2B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F93B2B" w:rsidRDefault="00F93B2B">
      <w:pPr>
        <w:spacing w:after="0" w:line="360" w:lineRule="auto"/>
        <w:jc w:val="both"/>
        <w:rPr>
          <w:rFonts w:ascii="Times New Roman" w:hAnsi="Times New Roman" w:cs="Times New Roman"/>
        </w:rPr>
      </w:pPr>
    </w:p>
    <w:tbl>
      <w:tblPr>
        <w:tblW w:w="9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9"/>
        <w:gridCol w:w="3351"/>
      </w:tblGrid>
      <w:tr w:rsidR="00F93B2B">
        <w:trPr>
          <w:trHeight w:hRule="exact" w:val="3402"/>
        </w:trPr>
        <w:tc>
          <w:tcPr>
            <w:tcW w:w="6009" w:type="dxa"/>
          </w:tcPr>
          <w:p w:rsidR="00F93B2B" w:rsidRDefault="00F93B2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351" w:type="dxa"/>
          </w:tcPr>
          <w:p w:rsidR="00CB0A36" w:rsidRPr="00DD6974" w:rsidRDefault="00CB0A36" w:rsidP="00CB0A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97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F93B2B" w:rsidRPr="00DD6974" w:rsidRDefault="00CF6FB1" w:rsidP="000A200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</w:t>
            </w:r>
          </w:p>
        </w:tc>
      </w:tr>
      <w:tr w:rsidR="00F93B2B">
        <w:tc>
          <w:tcPr>
            <w:tcW w:w="6009" w:type="dxa"/>
          </w:tcPr>
          <w:p w:rsidR="00F93B2B" w:rsidRDefault="00F93B2B" w:rsidP="00CB0A36">
            <w:pPr>
              <w:pStyle w:val="ac"/>
              <w:ind w:right="1757"/>
              <w:rPr>
                <w:rFonts w:ascii="Times New Roman" w:hAnsi="Times New Roman" w:cs="Times New Roman"/>
              </w:rPr>
            </w:pPr>
          </w:p>
        </w:tc>
        <w:tc>
          <w:tcPr>
            <w:tcW w:w="3351" w:type="dxa"/>
          </w:tcPr>
          <w:p w:rsidR="00F93B2B" w:rsidRDefault="00F93B2B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F93B2B" w:rsidRPr="0025664E">
        <w:tc>
          <w:tcPr>
            <w:tcW w:w="6009" w:type="dxa"/>
          </w:tcPr>
          <w:p w:rsidR="00CB0A36" w:rsidRPr="0025664E" w:rsidRDefault="00CB0A36" w:rsidP="00E91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5664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</w:t>
            </w:r>
            <w:r w:rsidR="00404D4A" w:rsidRPr="0025664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Пресс-релиз от </w:t>
            </w:r>
            <w:r w:rsidR="004C397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</w:t>
            </w:r>
            <w:bookmarkStart w:id="0" w:name="_GoBack"/>
            <w:bookmarkEnd w:id="0"/>
            <w:r w:rsidR="00CF6FB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.1</w:t>
            </w:r>
            <w:r w:rsidR="00FD678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  <w:r w:rsidR="0009531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.2022</w:t>
            </w:r>
          </w:p>
          <w:p w:rsidR="00170D51" w:rsidRPr="0015457B" w:rsidRDefault="00170D51" w:rsidP="00E91C3C">
            <w:pPr>
              <w:pStyle w:val="ac"/>
              <w:spacing w:after="0" w:line="240" w:lineRule="auto"/>
              <w:ind w:right="181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1" w:type="dxa"/>
          </w:tcPr>
          <w:p w:rsidR="00F93B2B" w:rsidRPr="0025664E" w:rsidRDefault="00F93B2B" w:rsidP="00E91C3C">
            <w:pPr>
              <w:pStyle w:val="ac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60DD" w:rsidRDefault="008460DD" w:rsidP="004C3976">
      <w:pPr>
        <w:pStyle w:val="af4"/>
        <w:spacing w:after="0"/>
      </w:pPr>
    </w:p>
    <w:p w:rsidR="004C3976" w:rsidRDefault="004C3976" w:rsidP="004C397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C39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Доходы мобилизованных не учитываются</w:t>
      </w:r>
    </w:p>
    <w:p w:rsidR="004C3976" w:rsidRPr="004C3976" w:rsidRDefault="004C3976" w:rsidP="004C397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C397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при определении права на меры </w:t>
      </w:r>
      <w:proofErr w:type="spellStart"/>
      <w:r w:rsidRPr="004C39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соцподдержки</w:t>
      </w:r>
      <w:proofErr w:type="spellEnd"/>
    </w:p>
    <w:p w:rsidR="004C3976" w:rsidRPr="004C3976" w:rsidRDefault="004C3976" w:rsidP="004C3976">
      <w:pPr>
        <w:suppressAutoHyphens w:val="0"/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976">
        <w:rPr>
          <w:rFonts w:ascii="Times New Roman" w:hAnsi="Times New Roman" w:cs="Times New Roman"/>
          <w:color w:val="000000"/>
          <w:sz w:val="24"/>
          <w:szCs w:val="24"/>
        </w:rPr>
        <w:t xml:space="preserve">Доходы мобилизованных граждан с 1 ноября не учитываются для оценки нуждаемости при назначении детских пособий. Соответствующие правила утверждены </w:t>
      </w:r>
      <w:hyperlink r:id="rId8" w:history="1">
        <w:r w:rsidRPr="004C3976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постановлением</w:t>
        </w:r>
      </w:hyperlink>
      <w:r w:rsidRPr="004C3976">
        <w:rPr>
          <w:rFonts w:ascii="Times New Roman" w:hAnsi="Times New Roman" w:cs="Times New Roman"/>
          <w:color w:val="000000"/>
          <w:sz w:val="24"/>
          <w:szCs w:val="24"/>
        </w:rPr>
        <w:t xml:space="preserve"> Пр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>вительства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*. </w:t>
      </w:r>
    </w:p>
    <w:p w:rsidR="004C3976" w:rsidRPr="004C3976" w:rsidRDefault="004C3976" w:rsidP="004C3976">
      <w:pPr>
        <w:suppressAutoHyphens w:val="0"/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976">
        <w:rPr>
          <w:rFonts w:ascii="Times New Roman" w:hAnsi="Times New Roman" w:cs="Times New Roman"/>
          <w:color w:val="000000"/>
          <w:sz w:val="24"/>
          <w:szCs w:val="24"/>
        </w:rPr>
        <w:t>Они также предусматривают, что отсутствие у мобилизованного дохода за периоды, по которым происходит оценка нуждаемости, не служит основанием для отказа в назначении в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>плат семье военнослужащего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C3976" w:rsidRPr="004C3976" w:rsidRDefault="004C3976" w:rsidP="004C3976">
      <w:pPr>
        <w:suppressAutoHyphens w:val="0"/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976">
        <w:rPr>
          <w:rFonts w:ascii="Times New Roman" w:hAnsi="Times New Roman" w:cs="Times New Roman"/>
          <w:color w:val="000000"/>
          <w:sz w:val="24"/>
          <w:szCs w:val="24"/>
        </w:rPr>
        <w:t>Напомним, что критерии нуждаемости применяются при назначении ежемесячных пос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>бий родителям детей от 8 до 17 лет и беременным женщинам. Право на такие выплаты есть у с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>мей со средним доходом на человека ниже прожиточного минимума. Для получения пособий у родит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>лей должен быть подтвержденный заработок или объективные причины его отсутствия, а имущество семьи должно отвечать уст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>новленным требованиям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C3976" w:rsidRPr="004C3976" w:rsidRDefault="004C3976" w:rsidP="004C3976">
      <w:pPr>
        <w:suppressAutoHyphens w:val="0"/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976">
        <w:rPr>
          <w:rFonts w:ascii="Times New Roman" w:hAnsi="Times New Roman" w:cs="Times New Roman"/>
          <w:color w:val="000000"/>
          <w:sz w:val="24"/>
          <w:szCs w:val="24"/>
        </w:rPr>
        <w:t>Если отца ребенка призвали на военную службу по мобилизации, его прошлые заработки, включая за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>плату, премии, предпринимательский доход и прочие, теперь не учитываются при расчете нуждаемости. Кроме того, если ранее семье было отказано в пособии по причине отсу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>ствия заработка у мобилизованного, теперь его супруга может повторно обратиться в Пенсио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>ный фонд за пособием. Решение об отказе в выплате из-за отсутствия в расчетном периоде дох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>дов вын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>сено не будет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C3976" w:rsidRPr="004C3976" w:rsidRDefault="004C3976" w:rsidP="004C3976">
      <w:pPr>
        <w:suppressAutoHyphens w:val="0"/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976">
        <w:rPr>
          <w:rFonts w:ascii="Times New Roman" w:hAnsi="Times New Roman" w:cs="Times New Roman"/>
          <w:color w:val="000000"/>
          <w:sz w:val="24"/>
          <w:szCs w:val="24"/>
        </w:rPr>
        <w:t>Документы, подтверждающие призыв на военную службу по мобилизации, представляю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 xml:space="preserve">ся заявителем самостоятельно. Пособие назначается семьям на 6 месяцев, после </w:t>
      </w:r>
      <w:proofErr w:type="gramStart"/>
      <w:r w:rsidRPr="004C3976">
        <w:rPr>
          <w:rFonts w:ascii="Times New Roman" w:hAnsi="Times New Roman" w:cs="Times New Roman"/>
          <w:color w:val="000000"/>
          <w:sz w:val="24"/>
          <w:szCs w:val="24"/>
        </w:rPr>
        <w:t>истечения</w:t>
      </w:r>
      <w:proofErr w:type="gramEnd"/>
      <w:r w:rsidRPr="004C3976">
        <w:rPr>
          <w:rFonts w:ascii="Times New Roman" w:hAnsi="Times New Roman" w:cs="Times New Roman"/>
          <w:color w:val="000000"/>
          <w:sz w:val="24"/>
          <w:szCs w:val="24"/>
        </w:rPr>
        <w:t xml:space="preserve"> кот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4C3976">
        <w:rPr>
          <w:rFonts w:ascii="Times New Roman" w:hAnsi="Times New Roman" w:cs="Times New Roman"/>
          <w:color w:val="000000"/>
          <w:sz w:val="24"/>
          <w:szCs w:val="24"/>
        </w:rPr>
        <w:t>рых нужно подать новое заявление в Пенсионный фонд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C3976" w:rsidRPr="004C3976" w:rsidRDefault="004C3976" w:rsidP="004C3976">
      <w:pPr>
        <w:suppressAutoHyphens w:val="0"/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hAnsi="Times New Roman" w:cs="Times New Roman"/>
          <w:i/>
          <w:color w:val="2F2F2F"/>
          <w:sz w:val="20"/>
          <w:szCs w:val="20"/>
        </w:rPr>
      </w:pPr>
      <w:r w:rsidRPr="004C3976">
        <w:rPr>
          <w:rFonts w:ascii="Times New Roman" w:hAnsi="Times New Roman" w:cs="Times New Roman"/>
          <w:i/>
          <w:color w:val="2F2F2F"/>
          <w:sz w:val="20"/>
          <w:szCs w:val="20"/>
        </w:rPr>
        <w:t>* Постановление Правительства Российской Федерации от 29.10.2022 № 1933 "Об особенностях пред</w:t>
      </w:r>
      <w:r w:rsidRPr="004C3976">
        <w:rPr>
          <w:rFonts w:ascii="Times New Roman" w:hAnsi="Times New Roman" w:cs="Times New Roman"/>
          <w:i/>
          <w:color w:val="2F2F2F"/>
          <w:sz w:val="20"/>
          <w:szCs w:val="20"/>
        </w:rPr>
        <w:t>о</w:t>
      </w:r>
      <w:r w:rsidRPr="004C3976">
        <w:rPr>
          <w:rFonts w:ascii="Times New Roman" w:hAnsi="Times New Roman" w:cs="Times New Roman"/>
          <w:i/>
          <w:color w:val="2F2F2F"/>
          <w:sz w:val="20"/>
          <w:szCs w:val="20"/>
        </w:rPr>
        <w:t>ставления некоторых мер социальной поддержки, а также оказания государственной социальной помощи на осн</w:t>
      </w:r>
      <w:r w:rsidRPr="004C3976">
        <w:rPr>
          <w:rFonts w:ascii="Times New Roman" w:hAnsi="Times New Roman" w:cs="Times New Roman"/>
          <w:i/>
          <w:color w:val="2F2F2F"/>
          <w:sz w:val="20"/>
          <w:szCs w:val="20"/>
        </w:rPr>
        <w:t>о</w:t>
      </w:r>
      <w:r w:rsidRPr="004C3976">
        <w:rPr>
          <w:rFonts w:ascii="Times New Roman" w:hAnsi="Times New Roman" w:cs="Times New Roman"/>
          <w:i/>
          <w:color w:val="2F2F2F"/>
          <w:sz w:val="20"/>
          <w:szCs w:val="20"/>
        </w:rPr>
        <w:t>вании соц</w:t>
      </w:r>
      <w:r w:rsidRPr="004C3976">
        <w:rPr>
          <w:rFonts w:ascii="Times New Roman" w:hAnsi="Times New Roman" w:cs="Times New Roman"/>
          <w:i/>
          <w:color w:val="2F2F2F"/>
          <w:sz w:val="20"/>
          <w:szCs w:val="20"/>
        </w:rPr>
        <w:t>и</w:t>
      </w:r>
      <w:r w:rsidRPr="004C3976">
        <w:rPr>
          <w:rFonts w:ascii="Times New Roman" w:hAnsi="Times New Roman" w:cs="Times New Roman"/>
          <w:i/>
          <w:color w:val="2F2F2F"/>
          <w:sz w:val="20"/>
          <w:szCs w:val="20"/>
        </w:rPr>
        <w:t>ального контракта семьям граждан, призванных на военную службу по мобилизации в Вооруженные Силы Росси</w:t>
      </w:r>
      <w:r w:rsidRPr="004C3976">
        <w:rPr>
          <w:rFonts w:ascii="Times New Roman" w:hAnsi="Times New Roman" w:cs="Times New Roman"/>
          <w:i/>
          <w:color w:val="2F2F2F"/>
          <w:sz w:val="20"/>
          <w:szCs w:val="20"/>
        </w:rPr>
        <w:t>й</w:t>
      </w:r>
      <w:r w:rsidRPr="004C3976">
        <w:rPr>
          <w:rFonts w:ascii="Times New Roman" w:hAnsi="Times New Roman" w:cs="Times New Roman"/>
          <w:i/>
          <w:color w:val="2F2F2F"/>
          <w:sz w:val="20"/>
          <w:szCs w:val="20"/>
        </w:rPr>
        <w:t>ской Федерации".</w:t>
      </w:r>
    </w:p>
    <w:p w:rsidR="00F93B2B" w:rsidRPr="0025664E" w:rsidRDefault="004C3976" w:rsidP="004C3976">
      <w:pPr>
        <w:tabs>
          <w:tab w:val="left" w:pos="5505"/>
        </w:tabs>
        <w:spacing w:line="240" w:lineRule="auto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lastRenderedPageBreak/>
        <w:t xml:space="preserve"> </w:t>
      </w:r>
      <w:r w:rsidR="00CB0A36" w:rsidRPr="0025664E">
        <w:rPr>
          <w:rFonts w:ascii="Times New Roman" w:hAnsi="Times New Roman" w:cs="Times New Roman"/>
          <w:sz w:val="24"/>
          <w:szCs w:val="24"/>
        </w:rPr>
        <w:t>Пресс-служба Отделения ПФР по Чувашской Республике — Чувашии,</w:t>
      </w:r>
      <w:r w:rsidR="00CB0A36" w:rsidRPr="0025664E">
        <w:rPr>
          <w:rFonts w:ascii="Times New Roman" w:hAnsi="Times New Roman" w:cs="Times New Roman"/>
          <w:sz w:val="24"/>
          <w:szCs w:val="24"/>
        </w:rPr>
        <w:br/>
        <w:t>Тел. 30-65-84. Эл</w:t>
      </w:r>
      <w:proofErr w:type="gramStart"/>
      <w:r w:rsidR="00CB0A36" w:rsidRPr="0025664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B0A36" w:rsidRPr="002566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B0A36" w:rsidRPr="0025664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CB0A36" w:rsidRPr="0025664E">
        <w:rPr>
          <w:rFonts w:ascii="Times New Roman" w:hAnsi="Times New Roman" w:cs="Times New Roman"/>
          <w:sz w:val="24"/>
          <w:szCs w:val="24"/>
        </w:rPr>
        <w:t xml:space="preserve">очта </w:t>
      </w:r>
      <w:proofErr w:type="spellStart"/>
      <w:r w:rsidR="00CB0A36" w:rsidRPr="0025664E">
        <w:rPr>
          <w:rFonts w:ascii="Times New Roman" w:hAnsi="Times New Roman" w:cs="Times New Roman"/>
          <w:sz w:val="24"/>
          <w:szCs w:val="24"/>
          <w:lang w:val="en-US"/>
        </w:rPr>
        <w:t>pavlova</w:t>
      </w:r>
      <w:proofErr w:type="spellEnd"/>
      <w:r w:rsidR="00CB0A36" w:rsidRPr="0025664E">
        <w:rPr>
          <w:rFonts w:ascii="Times New Roman" w:hAnsi="Times New Roman" w:cs="Times New Roman"/>
          <w:sz w:val="24"/>
          <w:szCs w:val="24"/>
        </w:rPr>
        <w:t>@015.</w:t>
      </w:r>
      <w:proofErr w:type="spellStart"/>
      <w:r w:rsidR="00CB0A36" w:rsidRPr="0025664E">
        <w:rPr>
          <w:rFonts w:ascii="Times New Roman" w:hAnsi="Times New Roman" w:cs="Times New Roman"/>
          <w:sz w:val="24"/>
          <w:szCs w:val="24"/>
          <w:lang w:val="en-US"/>
        </w:rPr>
        <w:t>pfr</w:t>
      </w:r>
      <w:proofErr w:type="spellEnd"/>
      <w:r w:rsidR="00CB0A36" w:rsidRPr="0025664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B0A36" w:rsidRPr="0025664E">
        <w:rPr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 w:rsidR="00CB0A36" w:rsidRPr="0025664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B0A36" w:rsidRPr="0025664E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sectPr w:rsidR="00F93B2B" w:rsidRPr="0025664E" w:rsidSect="0058108E">
      <w:headerReference w:type="first" r:id="rId9"/>
      <w:pgSz w:w="11906" w:h="16838"/>
      <w:pgMar w:top="1134" w:right="707" w:bottom="1134" w:left="1134" w:header="0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60A" w:rsidRDefault="0014560A" w:rsidP="00F93B2B">
      <w:pPr>
        <w:spacing w:after="0" w:line="240" w:lineRule="auto"/>
      </w:pPr>
      <w:r>
        <w:separator/>
      </w:r>
    </w:p>
  </w:endnote>
  <w:endnote w:type="continuationSeparator" w:id="0">
    <w:p w:rsidR="0014560A" w:rsidRDefault="0014560A" w:rsidP="00F93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60A" w:rsidRDefault="0014560A" w:rsidP="00F93B2B">
      <w:pPr>
        <w:spacing w:after="0" w:line="240" w:lineRule="auto"/>
      </w:pPr>
      <w:r>
        <w:separator/>
      </w:r>
    </w:p>
  </w:footnote>
  <w:footnote w:type="continuationSeparator" w:id="0">
    <w:p w:rsidR="0014560A" w:rsidRDefault="0014560A" w:rsidP="00F93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60A" w:rsidRDefault="0014560A">
    <w:pPr>
      <w:pStyle w:val="12"/>
    </w:pPr>
    <w:r>
      <w:rPr>
        <w:noProof/>
        <w:lang w:eastAsia="ru-RU"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22860</wp:posOffset>
          </wp:positionH>
          <wp:positionV relativeFrom="paragraph">
            <wp:posOffset>648335</wp:posOffset>
          </wp:positionV>
          <wp:extent cx="6029325" cy="3436522"/>
          <wp:effectExtent l="19050" t="0" r="0" b="0"/>
          <wp:wrapNone/>
          <wp:docPr id="1" name="Рисунок 0" descr="ОПФР_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0" descr="ОПФР_.wm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29325" cy="34365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5D1369F6"/>
    <w:multiLevelType w:val="hybridMultilevel"/>
    <w:tmpl w:val="850A38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2B"/>
    <w:rsid w:val="00005D6C"/>
    <w:rsid w:val="00025459"/>
    <w:rsid w:val="000642BB"/>
    <w:rsid w:val="00094157"/>
    <w:rsid w:val="0009531C"/>
    <w:rsid w:val="000A2008"/>
    <w:rsid w:val="000B78DC"/>
    <w:rsid w:val="000D1AC1"/>
    <w:rsid w:val="000F33CA"/>
    <w:rsid w:val="000F511F"/>
    <w:rsid w:val="0014560A"/>
    <w:rsid w:val="0015457B"/>
    <w:rsid w:val="00170D51"/>
    <w:rsid w:val="00190452"/>
    <w:rsid w:val="001908EC"/>
    <w:rsid w:val="001D1170"/>
    <w:rsid w:val="001D412C"/>
    <w:rsid w:val="001F53EB"/>
    <w:rsid w:val="00212D7D"/>
    <w:rsid w:val="002227AA"/>
    <w:rsid w:val="002539CF"/>
    <w:rsid w:val="0025664E"/>
    <w:rsid w:val="00271508"/>
    <w:rsid w:val="002A381E"/>
    <w:rsid w:val="00342DC1"/>
    <w:rsid w:val="00377AAC"/>
    <w:rsid w:val="003C2952"/>
    <w:rsid w:val="003E7D85"/>
    <w:rsid w:val="00404D4A"/>
    <w:rsid w:val="00416B73"/>
    <w:rsid w:val="0042380F"/>
    <w:rsid w:val="004419BA"/>
    <w:rsid w:val="004435F5"/>
    <w:rsid w:val="004B1ED1"/>
    <w:rsid w:val="004C3976"/>
    <w:rsid w:val="004D7437"/>
    <w:rsid w:val="0057102F"/>
    <w:rsid w:val="0058108E"/>
    <w:rsid w:val="005B0639"/>
    <w:rsid w:val="005D4D63"/>
    <w:rsid w:val="00607B55"/>
    <w:rsid w:val="00615C16"/>
    <w:rsid w:val="0062468D"/>
    <w:rsid w:val="006340DC"/>
    <w:rsid w:val="006400C2"/>
    <w:rsid w:val="006A3F1D"/>
    <w:rsid w:val="006B0DCE"/>
    <w:rsid w:val="006B5F62"/>
    <w:rsid w:val="006D7E80"/>
    <w:rsid w:val="00707199"/>
    <w:rsid w:val="007150D0"/>
    <w:rsid w:val="007219E7"/>
    <w:rsid w:val="0072714A"/>
    <w:rsid w:val="00793B9B"/>
    <w:rsid w:val="007A44B6"/>
    <w:rsid w:val="00816E39"/>
    <w:rsid w:val="00820018"/>
    <w:rsid w:val="00832863"/>
    <w:rsid w:val="0084461B"/>
    <w:rsid w:val="0084603E"/>
    <w:rsid w:val="008460DD"/>
    <w:rsid w:val="00890752"/>
    <w:rsid w:val="0089285F"/>
    <w:rsid w:val="008D274C"/>
    <w:rsid w:val="008F1044"/>
    <w:rsid w:val="00931637"/>
    <w:rsid w:val="009645AC"/>
    <w:rsid w:val="009B07B8"/>
    <w:rsid w:val="009E70D9"/>
    <w:rsid w:val="00A00023"/>
    <w:rsid w:val="00A57A93"/>
    <w:rsid w:val="00A77BC2"/>
    <w:rsid w:val="00AA520D"/>
    <w:rsid w:val="00AC4CB3"/>
    <w:rsid w:val="00AD0D0F"/>
    <w:rsid w:val="00AE336B"/>
    <w:rsid w:val="00B1210D"/>
    <w:rsid w:val="00B4637B"/>
    <w:rsid w:val="00B56E0B"/>
    <w:rsid w:val="00BA7E3B"/>
    <w:rsid w:val="00BF69CE"/>
    <w:rsid w:val="00C37567"/>
    <w:rsid w:val="00C935F6"/>
    <w:rsid w:val="00CA18E3"/>
    <w:rsid w:val="00CB0A36"/>
    <w:rsid w:val="00CD32C1"/>
    <w:rsid w:val="00CF6FB1"/>
    <w:rsid w:val="00CF7D9B"/>
    <w:rsid w:val="00D06CE0"/>
    <w:rsid w:val="00D519AB"/>
    <w:rsid w:val="00DA45F5"/>
    <w:rsid w:val="00DB3545"/>
    <w:rsid w:val="00DB4847"/>
    <w:rsid w:val="00DD6974"/>
    <w:rsid w:val="00E216DE"/>
    <w:rsid w:val="00E33E1C"/>
    <w:rsid w:val="00E42208"/>
    <w:rsid w:val="00E459D2"/>
    <w:rsid w:val="00E51F50"/>
    <w:rsid w:val="00E61962"/>
    <w:rsid w:val="00E62D7A"/>
    <w:rsid w:val="00E8670C"/>
    <w:rsid w:val="00E91C3C"/>
    <w:rsid w:val="00EA70B4"/>
    <w:rsid w:val="00EB04EA"/>
    <w:rsid w:val="00EC3BF8"/>
    <w:rsid w:val="00EC62FA"/>
    <w:rsid w:val="00ED54F3"/>
    <w:rsid w:val="00F04D2F"/>
    <w:rsid w:val="00F11ACE"/>
    <w:rsid w:val="00F428E5"/>
    <w:rsid w:val="00F50476"/>
    <w:rsid w:val="00F760CF"/>
    <w:rsid w:val="00F769B5"/>
    <w:rsid w:val="00F80F99"/>
    <w:rsid w:val="00F9172D"/>
    <w:rsid w:val="00F93B2B"/>
    <w:rsid w:val="00F97599"/>
    <w:rsid w:val="00FA6E71"/>
    <w:rsid w:val="00FB1102"/>
    <w:rsid w:val="00FD084F"/>
    <w:rsid w:val="00FD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16D"/>
    <w:pPr>
      <w:spacing w:after="200" w:line="276" w:lineRule="auto"/>
    </w:pPr>
  </w:style>
  <w:style w:type="paragraph" w:styleId="1">
    <w:name w:val="heading 1"/>
    <w:basedOn w:val="a"/>
    <w:next w:val="a0"/>
    <w:link w:val="10"/>
    <w:qFormat/>
    <w:rsid w:val="00DD6974"/>
    <w:pPr>
      <w:numPr>
        <w:numId w:val="1"/>
      </w:numPr>
      <w:spacing w:before="280" w:after="280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8D27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ерхний колонтитул Знак"/>
    <w:basedOn w:val="a1"/>
    <w:uiPriority w:val="99"/>
    <w:semiHidden/>
    <w:qFormat/>
    <w:rsid w:val="00D6412F"/>
  </w:style>
  <w:style w:type="character" w:customStyle="1" w:styleId="a5">
    <w:name w:val="Нижний колонтитул Знак"/>
    <w:basedOn w:val="a1"/>
    <w:uiPriority w:val="99"/>
    <w:semiHidden/>
    <w:qFormat/>
    <w:rsid w:val="00D6412F"/>
  </w:style>
  <w:style w:type="character" w:customStyle="1" w:styleId="a6">
    <w:name w:val="Текст выноски Знак"/>
    <w:basedOn w:val="a1"/>
    <w:uiPriority w:val="99"/>
    <w:semiHidden/>
    <w:qFormat/>
    <w:rsid w:val="00D96C2B"/>
    <w:rPr>
      <w:rFonts w:ascii="Tahoma" w:hAnsi="Tahoma" w:cs="Tahoma"/>
      <w:sz w:val="16"/>
      <w:szCs w:val="16"/>
    </w:rPr>
  </w:style>
  <w:style w:type="paragraph" w:customStyle="1" w:styleId="a7">
    <w:name w:val="Заголовок"/>
    <w:basedOn w:val="a"/>
    <w:next w:val="a0"/>
    <w:qFormat/>
    <w:rsid w:val="00F93B2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rsid w:val="00F93B2B"/>
    <w:pPr>
      <w:spacing w:after="140"/>
    </w:pPr>
  </w:style>
  <w:style w:type="paragraph" w:styleId="a8">
    <w:name w:val="List"/>
    <w:basedOn w:val="a0"/>
    <w:rsid w:val="00F93B2B"/>
    <w:rPr>
      <w:rFonts w:cs="Mangal"/>
    </w:rPr>
  </w:style>
  <w:style w:type="paragraph" w:customStyle="1" w:styleId="11">
    <w:name w:val="Название объекта1"/>
    <w:basedOn w:val="a"/>
    <w:qFormat/>
    <w:rsid w:val="00F93B2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rsid w:val="00F93B2B"/>
    <w:pPr>
      <w:suppressLineNumbers/>
    </w:pPr>
    <w:rPr>
      <w:rFonts w:cs="Mangal"/>
    </w:rPr>
  </w:style>
  <w:style w:type="paragraph" w:customStyle="1" w:styleId="aa">
    <w:name w:val="Верхний и нижний колонтитулы"/>
    <w:basedOn w:val="a"/>
    <w:qFormat/>
    <w:rsid w:val="00F93B2B"/>
  </w:style>
  <w:style w:type="paragraph" w:customStyle="1" w:styleId="12">
    <w:name w:val="Верхний колонтитул1"/>
    <w:basedOn w:val="a"/>
    <w:uiPriority w:val="99"/>
    <w:semiHidden/>
    <w:unhideWhenUsed/>
    <w:rsid w:val="00D6412F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3">
    <w:name w:val="Нижний колонтитул1"/>
    <w:basedOn w:val="a"/>
    <w:uiPriority w:val="99"/>
    <w:semiHidden/>
    <w:unhideWhenUsed/>
    <w:rsid w:val="00D6412F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alloon Text"/>
    <w:basedOn w:val="a"/>
    <w:uiPriority w:val="99"/>
    <w:semiHidden/>
    <w:unhideWhenUsed/>
    <w:qFormat/>
    <w:rsid w:val="00D96C2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qFormat/>
    <w:rsid w:val="00F93B2B"/>
    <w:pPr>
      <w:suppressLineNumbers/>
    </w:pPr>
  </w:style>
  <w:style w:type="paragraph" w:customStyle="1" w:styleId="ad">
    <w:name w:val="Заголовок таблицы"/>
    <w:basedOn w:val="ac"/>
    <w:qFormat/>
    <w:rsid w:val="00F93B2B"/>
    <w:pPr>
      <w:jc w:val="center"/>
    </w:pPr>
    <w:rPr>
      <w:b/>
      <w:bCs/>
    </w:rPr>
  </w:style>
  <w:style w:type="paragraph" w:styleId="ae">
    <w:name w:val="header"/>
    <w:basedOn w:val="a"/>
    <w:link w:val="14"/>
    <w:uiPriority w:val="99"/>
    <w:unhideWhenUsed/>
    <w:rsid w:val="006400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Верхний колонтитул Знак1"/>
    <w:basedOn w:val="a1"/>
    <w:link w:val="ae"/>
    <w:uiPriority w:val="99"/>
    <w:rsid w:val="006400C2"/>
  </w:style>
  <w:style w:type="paragraph" w:styleId="af">
    <w:name w:val="footer"/>
    <w:basedOn w:val="a"/>
    <w:link w:val="15"/>
    <w:uiPriority w:val="99"/>
    <w:unhideWhenUsed/>
    <w:rsid w:val="006400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Нижний колонтитул Знак1"/>
    <w:basedOn w:val="a1"/>
    <w:link w:val="af"/>
    <w:uiPriority w:val="99"/>
    <w:rsid w:val="006400C2"/>
  </w:style>
  <w:style w:type="paragraph" w:customStyle="1" w:styleId="western">
    <w:name w:val="western"/>
    <w:basedOn w:val="a"/>
    <w:rsid w:val="00CB0A36"/>
    <w:pPr>
      <w:suppressAutoHyphens w:val="0"/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0">
    <w:name w:val="Normal (Web)"/>
    <w:basedOn w:val="a"/>
    <w:uiPriority w:val="99"/>
    <w:unhideWhenUsed/>
    <w:rsid w:val="001908E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1"/>
    <w:uiPriority w:val="22"/>
    <w:qFormat/>
    <w:rsid w:val="001908EC"/>
    <w:rPr>
      <w:b/>
      <w:bCs/>
    </w:rPr>
  </w:style>
  <w:style w:type="character" w:styleId="af2">
    <w:name w:val="Emphasis"/>
    <w:basedOn w:val="a1"/>
    <w:uiPriority w:val="20"/>
    <w:qFormat/>
    <w:rsid w:val="001908EC"/>
    <w:rPr>
      <w:i/>
      <w:iCs/>
    </w:rPr>
  </w:style>
  <w:style w:type="character" w:styleId="af3">
    <w:name w:val="Hyperlink"/>
    <w:basedOn w:val="a1"/>
    <w:uiPriority w:val="99"/>
    <w:unhideWhenUsed/>
    <w:rsid w:val="006340DC"/>
    <w:rPr>
      <w:color w:val="0000FF" w:themeColor="hyperlink"/>
      <w:u w:val="single"/>
    </w:rPr>
  </w:style>
  <w:style w:type="character" w:customStyle="1" w:styleId="10">
    <w:name w:val="Заголовок 1 Знак"/>
    <w:basedOn w:val="a1"/>
    <w:link w:val="1"/>
    <w:rsid w:val="00DD6974"/>
    <w:rPr>
      <w:rFonts w:ascii="Times New Roman" w:eastAsia="Times New Roman" w:hAnsi="Times New Roman" w:cs="Times New Roman"/>
      <w:b/>
      <w:bCs/>
      <w:sz w:val="48"/>
      <w:szCs w:val="48"/>
      <w:lang w:eastAsia="zh-CN"/>
    </w:rPr>
  </w:style>
  <w:style w:type="character" w:customStyle="1" w:styleId="20">
    <w:name w:val="Заголовок 2 Знак"/>
    <w:basedOn w:val="a1"/>
    <w:link w:val="2"/>
    <w:uiPriority w:val="9"/>
    <w:rsid w:val="008D27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4">
    <w:name w:val="Текст новости"/>
    <w:link w:val="af5"/>
    <w:qFormat/>
    <w:rsid w:val="00170D51"/>
    <w:pPr>
      <w:suppressAutoHyphens w:val="0"/>
      <w:spacing w:after="1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Текст новости Знак"/>
    <w:link w:val="af4"/>
    <w:rsid w:val="00170D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List Paragraph"/>
    <w:basedOn w:val="a"/>
    <w:uiPriority w:val="34"/>
    <w:qFormat/>
    <w:rsid w:val="00CF6FB1"/>
    <w:pPr>
      <w:ind w:left="720"/>
      <w:contextualSpacing/>
    </w:pPr>
  </w:style>
  <w:style w:type="paragraph" w:customStyle="1" w:styleId="21">
    <w:name w:val="Основной текст с отступом 21"/>
    <w:basedOn w:val="a"/>
    <w:rsid w:val="008460DD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16D"/>
    <w:pPr>
      <w:spacing w:after="200" w:line="276" w:lineRule="auto"/>
    </w:pPr>
  </w:style>
  <w:style w:type="paragraph" w:styleId="1">
    <w:name w:val="heading 1"/>
    <w:basedOn w:val="a"/>
    <w:next w:val="a0"/>
    <w:link w:val="10"/>
    <w:qFormat/>
    <w:rsid w:val="00DD6974"/>
    <w:pPr>
      <w:numPr>
        <w:numId w:val="1"/>
      </w:numPr>
      <w:spacing w:before="280" w:after="280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8D27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ерхний колонтитул Знак"/>
    <w:basedOn w:val="a1"/>
    <w:uiPriority w:val="99"/>
    <w:semiHidden/>
    <w:qFormat/>
    <w:rsid w:val="00D6412F"/>
  </w:style>
  <w:style w:type="character" w:customStyle="1" w:styleId="a5">
    <w:name w:val="Нижний колонтитул Знак"/>
    <w:basedOn w:val="a1"/>
    <w:uiPriority w:val="99"/>
    <w:semiHidden/>
    <w:qFormat/>
    <w:rsid w:val="00D6412F"/>
  </w:style>
  <w:style w:type="character" w:customStyle="1" w:styleId="a6">
    <w:name w:val="Текст выноски Знак"/>
    <w:basedOn w:val="a1"/>
    <w:uiPriority w:val="99"/>
    <w:semiHidden/>
    <w:qFormat/>
    <w:rsid w:val="00D96C2B"/>
    <w:rPr>
      <w:rFonts w:ascii="Tahoma" w:hAnsi="Tahoma" w:cs="Tahoma"/>
      <w:sz w:val="16"/>
      <w:szCs w:val="16"/>
    </w:rPr>
  </w:style>
  <w:style w:type="paragraph" w:customStyle="1" w:styleId="a7">
    <w:name w:val="Заголовок"/>
    <w:basedOn w:val="a"/>
    <w:next w:val="a0"/>
    <w:qFormat/>
    <w:rsid w:val="00F93B2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rsid w:val="00F93B2B"/>
    <w:pPr>
      <w:spacing w:after="140"/>
    </w:pPr>
  </w:style>
  <w:style w:type="paragraph" w:styleId="a8">
    <w:name w:val="List"/>
    <w:basedOn w:val="a0"/>
    <w:rsid w:val="00F93B2B"/>
    <w:rPr>
      <w:rFonts w:cs="Mangal"/>
    </w:rPr>
  </w:style>
  <w:style w:type="paragraph" w:customStyle="1" w:styleId="11">
    <w:name w:val="Название объекта1"/>
    <w:basedOn w:val="a"/>
    <w:qFormat/>
    <w:rsid w:val="00F93B2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rsid w:val="00F93B2B"/>
    <w:pPr>
      <w:suppressLineNumbers/>
    </w:pPr>
    <w:rPr>
      <w:rFonts w:cs="Mangal"/>
    </w:rPr>
  </w:style>
  <w:style w:type="paragraph" w:customStyle="1" w:styleId="aa">
    <w:name w:val="Верхний и нижний колонтитулы"/>
    <w:basedOn w:val="a"/>
    <w:qFormat/>
    <w:rsid w:val="00F93B2B"/>
  </w:style>
  <w:style w:type="paragraph" w:customStyle="1" w:styleId="12">
    <w:name w:val="Верхний колонтитул1"/>
    <w:basedOn w:val="a"/>
    <w:uiPriority w:val="99"/>
    <w:semiHidden/>
    <w:unhideWhenUsed/>
    <w:rsid w:val="00D6412F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3">
    <w:name w:val="Нижний колонтитул1"/>
    <w:basedOn w:val="a"/>
    <w:uiPriority w:val="99"/>
    <w:semiHidden/>
    <w:unhideWhenUsed/>
    <w:rsid w:val="00D6412F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alloon Text"/>
    <w:basedOn w:val="a"/>
    <w:uiPriority w:val="99"/>
    <w:semiHidden/>
    <w:unhideWhenUsed/>
    <w:qFormat/>
    <w:rsid w:val="00D96C2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qFormat/>
    <w:rsid w:val="00F93B2B"/>
    <w:pPr>
      <w:suppressLineNumbers/>
    </w:pPr>
  </w:style>
  <w:style w:type="paragraph" w:customStyle="1" w:styleId="ad">
    <w:name w:val="Заголовок таблицы"/>
    <w:basedOn w:val="ac"/>
    <w:qFormat/>
    <w:rsid w:val="00F93B2B"/>
    <w:pPr>
      <w:jc w:val="center"/>
    </w:pPr>
    <w:rPr>
      <w:b/>
      <w:bCs/>
    </w:rPr>
  </w:style>
  <w:style w:type="paragraph" w:styleId="ae">
    <w:name w:val="header"/>
    <w:basedOn w:val="a"/>
    <w:link w:val="14"/>
    <w:uiPriority w:val="99"/>
    <w:unhideWhenUsed/>
    <w:rsid w:val="006400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Верхний колонтитул Знак1"/>
    <w:basedOn w:val="a1"/>
    <w:link w:val="ae"/>
    <w:uiPriority w:val="99"/>
    <w:rsid w:val="006400C2"/>
  </w:style>
  <w:style w:type="paragraph" w:styleId="af">
    <w:name w:val="footer"/>
    <w:basedOn w:val="a"/>
    <w:link w:val="15"/>
    <w:uiPriority w:val="99"/>
    <w:unhideWhenUsed/>
    <w:rsid w:val="006400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Нижний колонтитул Знак1"/>
    <w:basedOn w:val="a1"/>
    <w:link w:val="af"/>
    <w:uiPriority w:val="99"/>
    <w:rsid w:val="006400C2"/>
  </w:style>
  <w:style w:type="paragraph" w:customStyle="1" w:styleId="western">
    <w:name w:val="western"/>
    <w:basedOn w:val="a"/>
    <w:rsid w:val="00CB0A36"/>
    <w:pPr>
      <w:suppressAutoHyphens w:val="0"/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0">
    <w:name w:val="Normal (Web)"/>
    <w:basedOn w:val="a"/>
    <w:uiPriority w:val="99"/>
    <w:unhideWhenUsed/>
    <w:rsid w:val="001908E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1"/>
    <w:uiPriority w:val="22"/>
    <w:qFormat/>
    <w:rsid w:val="001908EC"/>
    <w:rPr>
      <w:b/>
      <w:bCs/>
    </w:rPr>
  </w:style>
  <w:style w:type="character" w:styleId="af2">
    <w:name w:val="Emphasis"/>
    <w:basedOn w:val="a1"/>
    <w:uiPriority w:val="20"/>
    <w:qFormat/>
    <w:rsid w:val="001908EC"/>
    <w:rPr>
      <w:i/>
      <w:iCs/>
    </w:rPr>
  </w:style>
  <w:style w:type="character" w:styleId="af3">
    <w:name w:val="Hyperlink"/>
    <w:basedOn w:val="a1"/>
    <w:uiPriority w:val="99"/>
    <w:unhideWhenUsed/>
    <w:rsid w:val="006340DC"/>
    <w:rPr>
      <w:color w:val="0000FF" w:themeColor="hyperlink"/>
      <w:u w:val="single"/>
    </w:rPr>
  </w:style>
  <w:style w:type="character" w:customStyle="1" w:styleId="10">
    <w:name w:val="Заголовок 1 Знак"/>
    <w:basedOn w:val="a1"/>
    <w:link w:val="1"/>
    <w:rsid w:val="00DD6974"/>
    <w:rPr>
      <w:rFonts w:ascii="Times New Roman" w:eastAsia="Times New Roman" w:hAnsi="Times New Roman" w:cs="Times New Roman"/>
      <w:b/>
      <w:bCs/>
      <w:sz w:val="48"/>
      <w:szCs w:val="48"/>
      <w:lang w:eastAsia="zh-CN"/>
    </w:rPr>
  </w:style>
  <w:style w:type="character" w:customStyle="1" w:styleId="20">
    <w:name w:val="Заголовок 2 Знак"/>
    <w:basedOn w:val="a1"/>
    <w:link w:val="2"/>
    <w:uiPriority w:val="9"/>
    <w:rsid w:val="008D27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4">
    <w:name w:val="Текст новости"/>
    <w:link w:val="af5"/>
    <w:qFormat/>
    <w:rsid w:val="00170D51"/>
    <w:pPr>
      <w:suppressAutoHyphens w:val="0"/>
      <w:spacing w:after="1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Текст новости Знак"/>
    <w:link w:val="af4"/>
    <w:rsid w:val="00170D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List Paragraph"/>
    <w:basedOn w:val="a"/>
    <w:uiPriority w:val="34"/>
    <w:qFormat/>
    <w:rsid w:val="00CF6FB1"/>
    <w:pPr>
      <w:ind w:left="720"/>
      <w:contextualSpacing/>
    </w:pPr>
  </w:style>
  <w:style w:type="paragraph" w:customStyle="1" w:styleId="21">
    <w:name w:val="Основной текст с отступом 21"/>
    <w:basedOn w:val="a"/>
    <w:rsid w:val="008460DD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96710">
          <w:marLeft w:val="0"/>
          <w:marRight w:val="0"/>
          <w:marTop w:val="0"/>
          <w:marBottom w:val="169"/>
          <w:divBdr>
            <w:top w:val="single" w:sz="6" w:space="6" w:color="EBEAEA"/>
            <w:left w:val="none" w:sz="0" w:space="0" w:color="auto"/>
            <w:bottom w:val="single" w:sz="6" w:space="6" w:color="EBEAEA"/>
            <w:right w:val="none" w:sz="0" w:space="0" w:color="auto"/>
          </w:divBdr>
        </w:div>
      </w:divsChild>
    </w:div>
    <w:div w:id="797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20472">
          <w:marLeft w:val="0"/>
          <w:marRight w:val="0"/>
          <w:marTop w:val="0"/>
          <w:marBottom w:val="169"/>
          <w:divBdr>
            <w:top w:val="single" w:sz="6" w:space="6" w:color="EBEAEA"/>
            <w:left w:val="none" w:sz="0" w:space="0" w:color="auto"/>
            <w:bottom w:val="single" w:sz="6" w:space="6" w:color="EBEAEA"/>
            <w:right w:val="none" w:sz="0" w:space="0" w:color="auto"/>
          </w:divBdr>
        </w:div>
      </w:divsChild>
    </w:div>
    <w:div w:id="2137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69263">
          <w:marLeft w:val="0"/>
          <w:marRight w:val="0"/>
          <w:marTop w:val="0"/>
          <w:marBottom w:val="169"/>
          <w:divBdr>
            <w:top w:val="single" w:sz="6" w:space="6" w:color="EBEAEA"/>
            <w:left w:val="none" w:sz="0" w:space="0" w:color="auto"/>
            <w:bottom w:val="single" w:sz="6" w:space="6" w:color="EBEAEA"/>
            <w:right w:val="none" w:sz="0" w:space="0" w:color="auto"/>
          </w:divBdr>
        </w:div>
      </w:divsChild>
    </w:div>
    <w:div w:id="2658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8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5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17189">
          <w:marLeft w:val="0"/>
          <w:marRight w:val="0"/>
          <w:marTop w:val="0"/>
          <w:marBottom w:val="150"/>
          <w:divBdr>
            <w:top w:val="single" w:sz="6" w:space="5" w:color="EBEAEA"/>
            <w:left w:val="none" w:sz="0" w:space="0" w:color="auto"/>
            <w:bottom w:val="single" w:sz="6" w:space="5" w:color="EBEAEA"/>
            <w:right w:val="none" w:sz="0" w:space="0" w:color="auto"/>
          </w:divBdr>
        </w:div>
      </w:divsChild>
    </w:div>
    <w:div w:id="7305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6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8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0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414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019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339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8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2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74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6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209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0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tic.government.ru/media/files/Qws4HG06jvS7nyalXQ1dnAhxaddZvVKP.pd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ПФР</Company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Антонов Алексей Алексеевич</dc:creator>
  <cp:lastModifiedBy>Афанасьева Дарья Евгеньевна</cp:lastModifiedBy>
  <cp:revision>2</cp:revision>
  <cp:lastPrinted>2022-11-02T05:35:00Z</cp:lastPrinted>
  <dcterms:created xsi:type="dcterms:W3CDTF">2022-11-11T05:16:00Z</dcterms:created>
  <dcterms:modified xsi:type="dcterms:W3CDTF">2022-11-11T05:16:00Z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ПФР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