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06553" w14:textId="77777777" w:rsidR="005F5EE0" w:rsidRDefault="005F5EE0" w:rsidP="00894880">
      <w:pPr>
        <w:tabs>
          <w:tab w:val="left" w:pos="4545"/>
          <w:tab w:val="center" w:pos="49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129C0243" w14:textId="6C06B07F" w:rsidR="008F4B8D" w:rsidRPr="00511523" w:rsidRDefault="00A62D70" w:rsidP="00894880">
      <w:pPr>
        <w:tabs>
          <w:tab w:val="left" w:pos="4545"/>
          <w:tab w:val="center" w:pos="49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</w:t>
      </w: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закупок товаров, работ, услуг</w:t>
      </w:r>
    </w:p>
    <w:p w14:paraId="7D067209" w14:textId="77777777" w:rsidR="008C2EE1" w:rsidRPr="00511523" w:rsidRDefault="005A3A06" w:rsidP="00894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обеспечения муниципальных нужд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</w:t>
      </w:r>
      <w:r w:rsidR="0049176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 Чебоксары</w:t>
      </w:r>
      <w:r w:rsidR="00681F31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CCA43B3" w14:textId="121C4019" w:rsidR="009802B3" w:rsidRPr="00F83024" w:rsidRDefault="0049176E" w:rsidP="00894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765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январь - </w:t>
      </w:r>
      <w:r w:rsidR="00373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="00AC1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брь</w:t>
      </w:r>
      <w:r w:rsidR="00765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3B84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C2EE1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65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CF4999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r w:rsidR="00E95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14:paraId="26B4DB23" w14:textId="0347A66F" w:rsidR="00DD2709" w:rsidRDefault="00DD2709" w:rsidP="00756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516"/>
        <w:gridCol w:w="1417"/>
        <w:gridCol w:w="1413"/>
      </w:tblGrid>
      <w:tr w:rsidR="00596512" w:rsidRPr="00596512" w14:paraId="29F8E5A0" w14:textId="77777777" w:rsidTr="00F41B68">
        <w:tc>
          <w:tcPr>
            <w:tcW w:w="6516" w:type="dxa"/>
            <w:vMerge w:val="restart"/>
            <w:vAlign w:val="center"/>
          </w:tcPr>
          <w:p w14:paraId="36DC17E4" w14:textId="6B33C6E5" w:rsidR="00596512" w:rsidRPr="00596512" w:rsidRDefault="00596512" w:rsidP="0059651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Осуществлено закупок всего, млн. руб.</w:t>
            </w:r>
          </w:p>
        </w:tc>
        <w:tc>
          <w:tcPr>
            <w:tcW w:w="1417" w:type="dxa"/>
          </w:tcPr>
          <w:p w14:paraId="348D6630" w14:textId="5506F86E" w:rsidR="00596512" w:rsidRPr="00596512" w:rsidRDefault="00596512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6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2F96098B" w14:textId="439D46C6" w:rsidR="00596512" w:rsidRPr="00596512" w:rsidRDefault="0037382D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7887,9</w:t>
            </w:r>
          </w:p>
        </w:tc>
      </w:tr>
      <w:tr w:rsidR="00596512" w:rsidRPr="001A66B6" w14:paraId="77409D74" w14:textId="77777777" w:rsidTr="00F41B68">
        <w:tc>
          <w:tcPr>
            <w:tcW w:w="6516" w:type="dxa"/>
            <w:vMerge/>
          </w:tcPr>
          <w:p w14:paraId="4C8DF395" w14:textId="77777777" w:rsidR="00596512" w:rsidRPr="00596512" w:rsidRDefault="00596512" w:rsidP="0059651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CC66767" w14:textId="40CE0E74" w:rsidR="00596512" w:rsidRPr="00596512" w:rsidRDefault="00596512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765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279D72C" w14:textId="223AADF9" w:rsidR="00596512" w:rsidRPr="001A66B6" w:rsidRDefault="000F388B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6933,7</w:t>
            </w:r>
          </w:p>
        </w:tc>
      </w:tr>
      <w:tr w:rsidR="00485422" w:rsidRPr="00596512" w14:paraId="000AF008" w14:textId="77777777" w:rsidTr="00F41B68">
        <w:tc>
          <w:tcPr>
            <w:tcW w:w="6516" w:type="dxa"/>
            <w:vMerge w:val="restart"/>
            <w:vAlign w:val="center"/>
          </w:tcPr>
          <w:p w14:paraId="04E56F9E" w14:textId="262F20E5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Осуществлено закупок конкурентными способами, млн. руб.</w:t>
            </w:r>
          </w:p>
        </w:tc>
        <w:tc>
          <w:tcPr>
            <w:tcW w:w="1417" w:type="dxa"/>
          </w:tcPr>
          <w:p w14:paraId="70F7B944" w14:textId="64E9A90B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6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A8B60BC" w14:textId="2932E6B3" w:rsidR="00485422" w:rsidRPr="00596512" w:rsidRDefault="000F388B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4419,6</w:t>
            </w:r>
          </w:p>
        </w:tc>
      </w:tr>
      <w:tr w:rsidR="00485422" w:rsidRPr="00596512" w14:paraId="16AC7B72" w14:textId="77777777" w:rsidTr="00F41B68">
        <w:tc>
          <w:tcPr>
            <w:tcW w:w="6516" w:type="dxa"/>
            <w:vMerge/>
            <w:vAlign w:val="center"/>
          </w:tcPr>
          <w:p w14:paraId="3EA70D51" w14:textId="46EF52C5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29B6AEED" w14:textId="6FF4F8D1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765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0617AAF" w14:textId="43A62411" w:rsidR="00485422" w:rsidRPr="00596512" w:rsidRDefault="000F388B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4750,9</w:t>
            </w:r>
          </w:p>
        </w:tc>
      </w:tr>
      <w:tr w:rsidR="00485422" w:rsidRPr="00596512" w14:paraId="7415437D" w14:textId="77777777" w:rsidTr="00F41B68">
        <w:tc>
          <w:tcPr>
            <w:tcW w:w="6516" w:type="dxa"/>
            <w:vMerge w:val="restart"/>
            <w:vAlign w:val="center"/>
          </w:tcPr>
          <w:p w14:paraId="4E5EAD90" w14:textId="2DBD759A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Экономия средств, млн. руб.</w:t>
            </w:r>
          </w:p>
        </w:tc>
        <w:tc>
          <w:tcPr>
            <w:tcW w:w="1417" w:type="dxa"/>
          </w:tcPr>
          <w:p w14:paraId="21353D90" w14:textId="58C645BC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6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12878566" w14:textId="3EE8F10C" w:rsidR="00485422" w:rsidRPr="00596512" w:rsidRDefault="000F388B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185,9</w:t>
            </w:r>
          </w:p>
        </w:tc>
      </w:tr>
      <w:tr w:rsidR="00485422" w:rsidRPr="00596512" w14:paraId="34BC773B" w14:textId="77777777" w:rsidTr="00F41B68">
        <w:tc>
          <w:tcPr>
            <w:tcW w:w="6516" w:type="dxa"/>
            <w:vMerge/>
            <w:vAlign w:val="center"/>
          </w:tcPr>
          <w:p w14:paraId="6ECAFD68" w14:textId="77777777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C68674E" w14:textId="20748023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765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4C500429" w14:textId="5BC9D1DF" w:rsidR="00485422" w:rsidRPr="00596512" w:rsidRDefault="000F388B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264,2</w:t>
            </w:r>
          </w:p>
        </w:tc>
      </w:tr>
      <w:tr w:rsidR="00485422" w:rsidRPr="00596512" w14:paraId="638A1852" w14:textId="77777777" w:rsidTr="00F41B68">
        <w:tc>
          <w:tcPr>
            <w:tcW w:w="6516" w:type="dxa"/>
            <w:vMerge w:val="restart"/>
            <w:vAlign w:val="center"/>
          </w:tcPr>
          <w:p w14:paraId="3D36E036" w14:textId="44E11930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эффективность, %</w:t>
            </w:r>
          </w:p>
        </w:tc>
        <w:tc>
          <w:tcPr>
            <w:tcW w:w="1417" w:type="dxa"/>
          </w:tcPr>
          <w:p w14:paraId="7D443FEB" w14:textId="1C2F48ED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6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3E552570" w14:textId="7C5D6AFE" w:rsidR="00485422" w:rsidRPr="00596512" w:rsidRDefault="000F388B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485422" w:rsidRPr="00596512" w14:paraId="767F6886" w14:textId="77777777" w:rsidTr="00F41B68">
        <w:tc>
          <w:tcPr>
            <w:tcW w:w="6516" w:type="dxa"/>
            <w:vMerge/>
          </w:tcPr>
          <w:p w14:paraId="43D3EB70" w14:textId="77777777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33FC05E0" w14:textId="68CFD144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765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67A2236" w14:textId="5C87FF51" w:rsidR="00485422" w:rsidRPr="00596512" w:rsidRDefault="000F388B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5,3</w:t>
            </w:r>
          </w:p>
        </w:tc>
      </w:tr>
    </w:tbl>
    <w:p w14:paraId="46FA6E00" w14:textId="24260824" w:rsidR="00F41B68" w:rsidRDefault="00F41B6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130832" w14:textId="77777777" w:rsidR="00B35E36" w:rsidRPr="00F41B68" w:rsidRDefault="00B35E36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37EA1B" w14:textId="77777777" w:rsidR="00F41B68" w:rsidRDefault="00F41B68" w:rsidP="00F41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41B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Осуществление закупок товаров, работ, услуг малого объема</w:t>
      </w:r>
    </w:p>
    <w:p w14:paraId="062C450F" w14:textId="501CEF37" w:rsidR="00F41B68" w:rsidRPr="00F41B68" w:rsidRDefault="00F41B68" w:rsidP="00F41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41B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электронном ресурсе</w:t>
      </w:r>
    </w:p>
    <w:p w14:paraId="297435D3" w14:textId="6A41A69B" w:rsidR="00F41B68" w:rsidRPr="00F41B68" w:rsidRDefault="00F41B6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58"/>
        <w:gridCol w:w="2688"/>
      </w:tblGrid>
      <w:tr w:rsidR="00F41B68" w14:paraId="4BEFF71C" w14:textId="77777777" w:rsidTr="00F41B68">
        <w:tc>
          <w:tcPr>
            <w:tcW w:w="6658" w:type="dxa"/>
          </w:tcPr>
          <w:p w14:paraId="2E263863" w14:textId="13C2DF8A" w:rsidR="00F41B68" w:rsidRDefault="00F41B68" w:rsidP="00F41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Осуществлено закупок всего, млн.</w:t>
            </w:r>
            <w:r w:rsidR="009A45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688" w:type="dxa"/>
          </w:tcPr>
          <w:p w14:paraId="0B4E0A5B" w14:textId="2994AFAD" w:rsidR="00F41B68" w:rsidRDefault="00F07C97" w:rsidP="0019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273,4</w:t>
            </w:r>
          </w:p>
        </w:tc>
      </w:tr>
      <w:tr w:rsidR="00F41B68" w14:paraId="52492A6C" w14:textId="77777777" w:rsidTr="00F41B68">
        <w:tc>
          <w:tcPr>
            <w:tcW w:w="6658" w:type="dxa"/>
          </w:tcPr>
          <w:p w14:paraId="4FE7D3E6" w14:textId="145B75CC" w:rsidR="00F41B68" w:rsidRDefault="009A45A0" w:rsidP="00F41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Экономия средств, млн. руб.</w:t>
            </w:r>
          </w:p>
        </w:tc>
        <w:tc>
          <w:tcPr>
            <w:tcW w:w="2688" w:type="dxa"/>
          </w:tcPr>
          <w:p w14:paraId="0BB8F985" w14:textId="323BCD05" w:rsidR="00F41B68" w:rsidRDefault="00F07C97" w:rsidP="0019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29,2</w:t>
            </w:r>
          </w:p>
        </w:tc>
      </w:tr>
      <w:tr w:rsidR="00F41B68" w14:paraId="38D45AB1" w14:textId="77777777" w:rsidTr="00F41B68">
        <w:tc>
          <w:tcPr>
            <w:tcW w:w="6658" w:type="dxa"/>
          </w:tcPr>
          <w:p w14:paraId="5BED5988" w14:textId="7F051DAA" w:rsidR="00F41B68" w:rsidRDefault="009A45A0" w:rsidP="00F41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Экономическая</w:t>
            </w:r>
            <w:r w:rsidR="00197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эффективность, %</w:t>
            </w:r>
          </w:p>
        </w:tc>
        <w:tc>
          <w:tcPr>
            <w:tcW w:w="2688" w:type="dxa"/>
          </w:tcPr>
          <w:p w14:paraId="3B90B09D" w14:textId="7D7B6FD0" w:rsidR="00F41B68" w:rsidRDefault="00F07C97" w:rsidP="0019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9,7</w:t>
            </w:r>
          </w:p>
        </w:tc>
      </w:tr>
    </w:tbl>
    <w:p w14:paraId="4E1B580A" w14:textId="04D164FF" w:rsidR="00F41B68" w:rsidRDefault="00F41B6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1C2AA1" w14:textId="77777777" w:rsidR="00A333E8" w:rsidRPr="00F41B68" w:rsidRDefault="00A333E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0B34F1" w14:textId="77777777" w:rsidR="00C0479F" w:rsidRDefault="00C0479F" w:rsidP="00C0479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D08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184" behindDoc="0" locked="0" layoutInCell="1" allowOverlap="1" wp14:anchorId="47FABCD2" wp14:editId="117F51CC">
            <wp:simplePos x="0" y="0"/>
            <wp:positionH relativeFrom="column">
              <wp:posOffset>-137160</wp:posOffset>
            </wp:positionH>
            <wp:positionV relativeFrom="paragraph">
              <wp:posOffset>266700</wp:posOffset>
            </wp:positionV>
            <wp:extent cx="6115050" cy="3762375"/>
            <wp:effectExtent l="0" t="0" r="0" b="9525"/>
            <wp:wrapThrough wrapText="bothSides">
              <wp:wrapPolygon edited="0">
                <wp:start x="0" y="0"/>
                <wp:lineTo x="0" y="21545"/>
                <wp:lineTo x="21533" y="21545"/>
                <wp:lineTo x="21533" y="0"/>
                <wp:lineTo x="0" y="0"/>
              </wp:wrapPolygon>
            </wp:wrapThrough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р</w:t>
      </w:r>
      <w:r w:rsidRPr="00DD0894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унок</w:t>
      </w:r>
      <w:r w:rsidRPr="00DD0894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0D3791F" w14:textId="0BDA778D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3DB69" w14:textId="77777777" w:rsidR="00C20193" w:rsidRPr="00F47DEE" w:rsidRDefault="00C20193" w:rsidP="00C20193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7DE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Рис. 1. Удельный вес по способам осуществления закупок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Pr="00F47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общем объеме закупок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%</w:t>
      </w:r>
    </w:p>
    <w:p w14:paraId="5729152B" w14:textId="191B499D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3C8CD" w14:textId="2B9B463A" w:rsidR="0012084A" w:rsidRDefault="0012084A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1EC2B" w14:textId="75235007" w:rsidR="0012084A" w:rsidRDefault="0012084A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2183F" w14:textId="25FB3D2D" w:rsidR="007F0B0F" w:rsidRPr="0030159D" w:rsidRDefault="007C0917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glow w14:rad="12700">
            <w14:srgbClr w14:val="000000"/>
          </w14:glow>
          <w14:shadow w14:blurRad="50800" w14:dist="50800" w14:dir="5400000" w14:sx="2000" w14:sy="2000" w14:kx="0" w14:ky="0" w14:algn="ctr">
            <w14:srgbClr w14:val="000000">
              <w14:alpha w14:val="56863"/>
            </w14:srgbClr>
          </w14:shadow>
          <w14:props3d w14:extrusionH="0" w14:contourW="0" w14:prstMaterial="warmMatte">
            <w14:bevelT w14:w="6350" w14:h="0" w14:prst="circle"/>
          </w14:props3d>
        </w:rPr>
      </w:pPr>
      <w:r w:rsidRPr="00F47DE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83328" behindDoc="1" locked="0" layoutInCell="1" allowOverlap="1" wp14:anchorId="0592E3CA" wp14:editId="71D64D0B">
            <wp:simplePos x="0" y="0"/>
            <wp:positionH relativeFrom="column">
              <wp:posOffset>-3810</wp:posOffset>
            </wp:positionH>
            <wp:positionV relativeFrom="paragraph">
              <wp:posOffset>200660</wp:posOffset>
            </wp:positionV>
            <wp:extent cx="6096000" cy="3867150"/>
            <wp:effectExtent l="0" t="0" r="0" b="0"/>
            <wp:wrapTight wrapText="bothSides">
              <wp:wrapPolygon edited="0">
                <wp:start x="0" y="0"/>
                <wp:lineTo x="0" y="21494"/>
                <wp:lineTo x="21533" y="21494"/>
                <wp:lineTo x="21533" y="0"/>
                <wp:lineTo x="0" y="0"/>
              </wp:wrapPolygon>
            </wp:wrapTight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8957881-4CB1-4724-97AE-FDCC8FDD42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49D">
        <w:rPr>
          <w:rFonts w:ascii="Times New Roman" w:eastAsia="Times New Roman" w:hAnsi="Times New Roman" w:cs="Times New Roman"/>
          <w:lang w:eastAsia="ru-RU"/>
        </w:rPr>
        <w:t>р</w:t>
      </w:r>
      <w:r w:rsidR="007F0B0F">
        <w:rPr>
          <w:rFonts w:ascii="Times New Roman" w:eastAsia="Times New Roman" w:hAnsi="Times New Roman" w:cs="Times New Roman"/>
          <w:lang w:eastAsia="ru-RU"/>
        </w:rPr>
        <w:t>исунок 2</w:t>
      </w:r>
    </w:p>
    <w:p w14:paraId="1B6C07DE" w14:textId="21391584" w:rsidR="00CE5A5C" w:rsidRDefault="00CE5A5C" w:rsidP="00CE5A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1EFB902" w14:textId="755F3467" w:rsidR="00CE5A5C" w:rsidRPr="00F47DEE" w:rsidRDefault="00CE5A5C" w:rsidP="006C1D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DE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Рис. 2. Сведения об экономической эффективности использования средств</w:t>
      </w:r>
    </w:p>
    <w:p w14:paraId="3D4A3970" w14:textId="638A40E5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D1027" w14:textId="5BD16011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B7DFE" w14:textId="0161E82B" w:rsidR="0001592C" w:rsidRPr="0001592C" w:rsidRDefault="0001592C" w:rsidP="0001592C">
      <w:pPr>
        <w:spacing w:after="0" w:line="300" w:lineRule="exact"/>
        <w:ind w:firstLine="709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0A5F49FC" w14:textId="229A6978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79E896" w14:textId="7CF58C59" w:rsidR="00922395" w:rsidRDefault="00C84D87" w:rsidP="00922395">
      <w:pPr>
        <w:ind w:right="-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4B076C8" wp14:editId="0979CFEF">
                <wp:simplePos x="0" y="0"/>
                <wp:positionH relativeFrom="column">
                  <wp:posOffset>1901190</wp:posOffset>
                </wp:positionH>
                <wp:positionV relativeFrom="paragraph">
                  <wp:posOffset>2929255</wp:posOffset>
                </wp:positionV>
                <wp:extent cx="1381125" cy="285750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85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CE2364" w14:textId="77777777" w:rsidR="00922395" w:rsidRDefault="00922395" w:rsidP="00922395">
                            <w:pPr>
                              <w:pStyle w:val="ad"/>
                              <w:spacing w:after="0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2022 г.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076C8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149.7pt;margin-top:230.65pt;width:108.75pt;height:22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" filled="f" stroked="f">
                <v:textbox>
                  <w:txbxContent>
                    <w:p w14:paraId="09CE2364" w14:textId="77777777" w:rsidR="00922395" w:rsidRDefault="00922395" w:rsidP="00922395">
                      <w:pPr>
                        <w:pStyle w:val="ad"/>
                        <w:spacing w:after="0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2022 г.</w:t>
                      </w:r>
                    </w:p>
                  </w:txbxContent>
                </v:textbox>
              </v:shape>
            </w:pict>
          </mc:Fallback>
        </mc:AlternateContent>
      </w:r>
      <w:r w:rsidR="009223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3DC89FA" wp14:editId="5EA5FA3C">
                <wp:simplePos x="0" y="0"/>
                <wp:positionH relativeFrom="column">
                  <wp:posOffset>4130040</wp:posOffset>
                </wp:positionH>
                <wp:positionV relativeFrom="paragraph">
                  <wp:posOffset>10160</wp:posOffset>
                </wp:positionV>
                <wp:extent cx="3802380" cy="400050"/>
                <wp:effectExtent l="0" t="0" r="0" b="0"/>
                <wp:wrapNone/>
                <wp:docPr id="21" name="TextBox 20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6949D859-D39B-46CD-A19E-0111269BC7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238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7A564D" w14:textId="77777777" w:rsidR="00922395" w:rsidRPr="005F09B5" w:rsidRDefault="00922395" w:rsidP="00922395">
                            <w:pPr>
                              <w:pStyle w:val="ad"/>
                              <w:spacing w:after="0"/>
                              <w:ind w:right="2631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5F09B5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  <w:t>Стоимость заключенных контрактов, млн. рублей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C89FA" id="TextBox 20" o:spid="_x0000_s1027" type="#_x0000_t202" style="position:absolute;margin-left:325.2pt;margin-top:.8pt;width:299.4pt;height:31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" filled="f" stroked="f">
                <v:textbox>
                  <w:txbxContent>
                    <w:p w14:paraId="3F7A564D" w14:textId="77777777" w:rsidR="00922395" w:rsidRPr="005F09B5" w:rsidRDefault="00922395" w:rsidP="00922395">
                      <w:pPr>
                        <w:pStyle w:val="ad"/>
                        <w:spacing w:after="0"/>
                        <w:ind w:right="2631"/>
                        <w:textAlignment w:val="baseline"/>
                        <w:rPr>
                          <w:sz w:val="22"/>
                        </w:rPr>
                      </w:pPr>
                      <w:r w:rsidRPr="005F09B5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6"/>
                        </w:rPr>
                        <w:t>Стоимость заключенных контрактов, млн. рублей</w:t>
                      </w:r>
                    </w:p>
                  </w:txbxContent>
                </v:textbox>
              </v:shape>
            </w:pict>
          </mc:Fallback>
        </mc:AlternateContent>
      </w:r>
      <w:r w:rsidR="009223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07DB567" wp14:editId="11A4EF96">
                <wp:simplePos x="0" y="0"/>
                <wp:positionH relativeFrom="column">
                  <wp:posOffset>2272665</wp:posOffset>
                </wp:positionH>
                <wp:positionV relativeFrom="paragraph">
                  <wp:posOffset>-18415</wp:posOffset>
                </wp:positionV>
                <wp:extent cx="1704975" cy="419100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19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4D9C31" w14:textId="77777777" w:rsidR="00922395" w:rsidRPr="005F09B5" w:rsidRDefault="00922395" w:rsidP="00922395">
                            <w:pPr>
                              <w:pStyle w:val="ad"/>
                              <w:spacing w:after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5F09B5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  <w:t>Количество заключенных контрактов, ед.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DB567" id="TextBox 9" o:spid="_x0000_s1028" type="#_x0000_t202" style="position:absolute;margin-left:178.95pt;margin-top:-1.45pt;width:134.25pt;height:33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" filled="f" stroked="f">
                <v:textbox>
                  <w:txbxContent>
                    <w:p w14:paraId="534D9C31" w14:textId="77777777" w:rsidR="00922395" w:rsidRPr="005F09B5" w:rsidRDefault="00922395" w:rsidP="00922395">
                      <w:pPr>
                        <w:pStyle w:val="ad"/>
                        <w:spacing w:after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5F09B5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6"/>
                        </w:rPr>
                        <w:t>Количество заключенных контрактов, ед.</w:t>
                      </w:r>
                    </w:p>
                  </w:txbxContent>
                </v:textbox>
              </v:shape>
            </w:pict>
          </mc:Fallback>
        </mc:AlternateContent>
      </w:r>
      <w:r w:rsidR="009223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F8805AF" wp14:editId="73161B74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866900" cy="438150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38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6DE3EF" w14:textId="77777777" w:rsidR="00922395" w:rsidRPr="005F09B5" w:rsidRDefault="00922395" w:rsidP="00922395">
                            <w:pPr>
                              <w:pStyle w:val="ad"/>
                              <w:spacing w:after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5F09B5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  <w:t>Количество проведенных совместных закупок, ед.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805AF" id="TextBox 2" o:spid="_x0000_s1029" type="#_x0000_t202" style="position:absolute;margin-left:0;margin-top:1.05pt;width:147pt;height:34.5pt;z-index:251686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" filled="f" stroked="f">
                <v:textbox>
                  <w:txbxContent>
                    <w:p w14:paraId="636DE3EF" w14:textId="77777777" w:rsidR="00922395" w:rsidRPr="005F09B5" w:rsidRDefault="00922395" w:rsidP="00922395">
                      <w:pPr>
                        <w:pStyle w:val="ad"/>
                        <w:spacing w:after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5F09B5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6"/>
                        </w:rPr>
                        <w:t>Количество проведенных совместных закупок, ед.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23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19C4B4D" wp14:editId="4401C1E8">
                <wp:simplePos x="0" y="0"/>
                <wp:positionH relativeFrom="column">
                  <wp:posOffset>3920490</wp:posOffset>
                </wp:positionH>
                <wp:positionV relativeFrom="paragraph">
                  <wp:posOffset>2918460</wp:posOffset>
                </wp:positionV>
                <wp:extent cx="3120390" cy="285750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285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306575" w14:textId="77777777" w:rsidR="00922395" w:rsidRDefault="00922395" w:rsidP="00922395">
                            <w:pPr>
                              <w:pStyle w:val="ad"/>
                              <w:spacing w:after="0"/>
                              <w:ind w:right="509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2023 г.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C4B4D" id="TextBox 13" o:spid="_x0000_s1030" type="#_x0000_t202" style="position:absolute;margin-left:308.7pt;margin-top:229.8pt;width:245.7pt;height:22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" filled="f" stroked="f">
                <v:textbox>
                  <w:txbxContent>
                    <w:p w14:paraId="44306575" w14:textId="77777777" w:rsidR="00922395" w:rsidRDefault="00922395" w:rsidP="00922395">
                      <w:pPr>
                        <w:pStyle w:val="ad"/>
                        <w:spacing w:after="0"/>
                        <w:ind w:right="509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2023 г.</w:t>
                      </w:r>
                    </w:p>
                  </w:txbxContent>
                </v:textbox>
              </v:shape>
            </w:pict>
          </mc:Fallback>
        </mc:AlternateContent>
      </w:r>
      <w:r w:rsidR="009223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278C191" wp14:editId="3DA69AD0">
                <wp:simplePos x="0" y="0"/>
                <wp:positionH relativeFrom="column">
                  <wp:posOffset>3430270</wp:posOffset>
                </wp:positionH>
                <wp:positionV relativeFrom="paragraph">
                  <wp:posOffset>2912110</wp:posOffset>
                </wp:positionV>
                <wp:extent cx="252000" cy="252000"/>
                <wp:effectExtent l="0" t="0" r="0" b="0"/>
                <wp:wrapNone/>
                <wp:docPr id="11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CFC0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403309C" id="Прямоугольник 10" o:spid="_x0000_s1026" style="position:absolute;margin-left:270.1pt;margin-top:229.3pt;width:19.85pt;height:19.8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" fillcolor="#cfc0e9" stroked="f" strokeweight="1pt"/>
            </w:pict>
          </mc:Fallback>
        </mc:AlternateContent>
      </w:r>
      <w:r w:rsidR="009223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B8DEDD0" wp14:editId="4EE90CA5">
                <wp:simplePos x="0" y="0"/>
                <wp:positionH relativeFrom="column">
                  <wp:posOffset>1454785</wp:posOffset>
                </wp:positionH>
                <wp:positionV relativeFrom="paragraph">
                  <wp:posOffset>2927350</wp:posOffset>
                </wp:positionV>
                <wp:extent cx="252000" cy="252000"/>
                <wp:effectExtent l="0" t="0" r="0" b="0"/>
                <wp:wrapNone/>
                <wp:docPr id="1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7DB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CE52E4D" id="Прямоугольник 12" o:spid="_x0000_s1026" style="position:absolute;margin-left:114.55pt;margin-top:230.5pt;width:19.85pt;height:19.8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" fillcolor="#7dbaa8" stroked="f" strokeweight="1pt"/>
            </w:pict>
          </mc:Fallback>
        </mc:AlternateContent>
      </w:r>
      <w:r w:rsidR="009223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D96E5BD" wp14:editId="00F86EA9">
                <wp:simplePos x="0" y="0"/>
                <wp:positionH relativeFrom="column">
                  <wp:posOffset>396240</wp:posOffset>
                </wp:positionH>
                <wp:positionV relativeFrom="paragraph">
                  <wp:posOffset>2746375</wp:posOffset>
                </wp:positionV>
                <wp:extent cx="1133475" cy="9525"/>
                <wp:effectExtent l="0" t="0" r="28575" b="28575"/>
                <wp:wrapNone/>
                <wp:docPr id="18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334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642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24E82" id="Прямая соединительная линия 17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216.25pt" to="120.45pt,2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" strokecolor="#00642d" strokeweight="1pt">
                <v:stroke joinstyle="miter"/>
                <o:lock v:ext="edit" shapetype="f"/>
              </v:line>
            </w:pict>
          </mc:Fallback>
        </mc:AlternateContent>
      </w:r>
      <w:r w:rsidR="009223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5BA0B8E" wp14:editId="5D5A2F56">
                <wp:simplePos x="0" y="0"/>
                <wp:positionH relativeFrom="column">
                  <wp:posOffset>2282190</wp:posOffset>
                </wp:positionH>
                <wp:positionV relativeFrom="paragraph">
                  <wp:posOffset>2736850</wp:posOffset>
                </wp:positionV>
                <wp:extent cx="1266825" cy="9525"/>
                <wp:effectExtent l="0" t="0" r="28575" b="28575"/>
                <wp:wrapNone/>
                <wp:docPr id="20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668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642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AEEC2" id="Прямая соединительная линия 19" o:spid="_x0000_s1026" style="position:absolute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7pt,215.5pt" to="279.45pt,2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" strokecolor="#00642d" strokeweight="1pt">
                <v:stroke joinstyle="miter"/>
                <o:lock v:ext="edit" shapetype="f"/>
              </v:line>
            </w:pict>
          </mc:Fallback>
        </mc:AlternateContent>
      </w:r>
      <w:r w:rsidR="009223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7D6D8FF" wp14:editId="384F97E9">
                <wp:simplePos x="0" y="0"/>
                <wp:positionH relativeFrom="column">
                  <wp:posOffset>6198870</wp:posOffset>
                </wp:positionH>
                <wp:positionV relativeFrom="paragraph">
                  <wp:posOffset>4793615</wp:posOffset>
                </wp:positionV>
                <wp:extent cx="2133600" cy="365125"/>
                <wp:effectExtent l="0" t="0" r="0" b="0"/>
                <wp:wrapNone/>
                <wp:docPr id="4" name="Номер слайда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133600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B100D7" w14:textId="77777777" w:rsidR="00922395" w:rsidRDefault="00922395" w:rsidP="00922395">
                            <w:pPr>
                              <w:pStyle w:val="ad"/>
                              <w:spacing w:after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898989"/>
                                <w:kern w:val="24"/>
                                <w14:textFill>
                                  <w14:solidFill>
                                    <w14:srgbClr w14:val="898989">
                                      <w14:tint w14:val="75000"/>
                                    </w14:srgbClr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vert="horz" lIns="91440" tIns="45720" rIns="91440" bIns="4572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67D6D8FF" id="Номер слайда 3" o:spid="_x0000_s1031" style="position:absolute;margin-left:488.1pt;margin-top:377.45pt;width:168pt;height:28.7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" filled="f" stroked="f">
                <v:path arrowok="t"/>
                <o:lock v:ext="edit" grouping="t"/>
                <v:textbox>
                  <w:txbxContent>
                    <w:p w14:paraId="0FB100D7" w14:textId="77777777" w:rsidR="00922395" w:rsidRDefault="00922395" w:rsidP="00922395">
                      <w:pPr>
                        <w:pStyle w:val="ad"/>
                        <w:spacing w:after="0"/>
                        <w:jc w:val="right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898989"/>
                          <w:kern w:val="24"/>
                          <w14:textFill>
                            <w14:solidFill>
                              <w14:srgbClr w14:val="898989">
                                <w14:tint w14:val="75000"/>
                              </w14:srgbClr>
                            </w14:solidFill>
                          </w14:textFill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922395">
        <w:rPr>
          <w:noProof/>
          <w:lang w:eastAsia="ru-RU"/>
        </w:rPr>
        <w:drawing>
          <wp:inline distT="0" distB="0" distL="0" distR="0" wp14:anchorId="6083A759" wp14:editId="1C8C39F2">
            <wp:extent cx="1895475" cy="321945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8201E9A3-AF88-445E-B3B5-5ADF9D439A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922395">
        <w:rPr>
          <w:noProof/>
          <w:lang w:eastAsia="ru-RU"/>
        </w:rPr>
        <w:drawing>
          <wp:inline distT="0" distB="0" distL="0" distR="0" wp14:anchorId="6E50BFC0" wp14:editId="4731B73C">
            <wp:extent cx="2009775" cy="2809875"/>
            <wp:effectExtent l="0" t="0" r="0" b="0"/>
            <wp:docPr id="7" name="Диаграмма 7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39AFAC24-B4B7-4C81-9761-26F2DC74F3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922395">
        <w:rPr>
          <w:noProof/>
          <w:lang w:eastAsia="ru-RU"/>
        </w:rPr>
        <w:drawing>
          <wp:inline distT="0" distB="0" distL="0" distR="0" wp14:anchorId="666CBCC0" wp14:editId="102635F8">
            <wp:extent cx="1990725" cy="2838450"/>
            <wp:effectExtent l="0" t="0" r="0" b="0"/>
            <wp:docPr id="5" name="Диаграмма 5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448B1823-18D8-4843-AC1F-587184A68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0" w:name="_GoBack"/>
      <w:bookmarkEnd w:id="0"/>
    </w:p>
    <w:p w14:paraId="3BDB62D5" w14:textId="77777777" w:rsidR="004A63F7" w:rsidRDefault="004A63F7" w:rsidP="00DA1524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FB0CC1" w14:textId="6C473DE5" w:rsidR="00E4449D" w:rsidRPr="00DA1524" w:rsidRDefault="00DA1524" w:rsidP="00DA1524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524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Рис. 3. Сведения о проведении совместных электронных закупок</w:t>
      </w:r>
    </w:p>
    <w:p w14:paraId="10ED8941" w14:textId="52A452BA" w:rsidR="00DA1524" w:rsidRPr="00DA1524" w:rsidRDefault="00DA1524" w:rsidP="00DA152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7C83E" w14:textId="593E9BE0" w:rsidR="008E1987" w:rsidRDefault="008E1987" w:rsidP="008E19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7FD0E0F" w14:textId="3D3F43A3" w:rsidR="00024DCD" w:rsidRPr="00511523" w:rsidRDefault="00024DCD" w:rsidP="0051152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sectPr w:rsidR="00024DCD" w:rsidRPr="00511523" w:rsidSect="00EF06F8">
      <w:headerReference w:type="default" r:id="rId12"/>
      <w:pgSz w:w="11907" w:h="16840" w:code="9"/>
      <w:pgMar w:top="426" w:right="850" w:bottom="85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27552" w14:textId="77777777" w:rsidR="00994BC3" w:rsidRDefault="00994BC3">
      <w:pPr>
        <w:spacing w:after="0" w:line="240" w:lineRule="auto"/>
      </w:pPr>
      <w:r>
        <w:separator/>
      </w:r>
    </w:p>
  </w:endnote>
  <w:endnote w:type="continuationSeparator" w:id="0">
    <w:p w14:paraId="549EEAF3" w14:textId="77777777" w:rsidR="00994BC3" w:rsidRDefault="0099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0DF8E" w14:textId="77777777" w:rsidR="00994BC3" w:rsidRDefault="00994BC3">
      <w:pPr>
        <w:spacing w:after="0" w:line="240" w:lineRule="auto"/>
      </w:pPr>
      <w:r>
        <w:separator/>
      </w:r>
    </w:p>
  </w:footnote>
  <w:footnote w:type="continuationSeparator" w:id="0">
    <w:p w14:paraId="5F053F76" w14:textId="77777777" w:rsidR="00994BC3" w:rsidRDefault="0099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14AB2" w14:textId="77777777" w:rsidR="00AA652C" w:rsidRDefault="00C84D87" w:rsidP="00A07596">
    <w:pPr>
      <w:pStyle w:val="a3"/>
      <w:framePr w:w="7469" w:wrap="auto" w:vAnchor="text" w:hAnchor="margin" w:x="1276" w:y="1"/>
      <w:rPr>
        <w:rStyle w:val="a5"/>
      </w:rPr>
    </w:pPr>
  </w:p>
  <w:p w14:paraId="3C1B5685" w14:textId="77777777" w:rsidR="00AA652C" w:rsidRDefault="00C84D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2F"/>
    <w:rsid w:val="00000277"/>
    <w:rsid w:val="00003AB2"/>
    <w:rsid w:val="00004A47"/>
    <w:rsid w:val="00005C8D"/>
    <w:rsid w:val="000064BC"/>
    <w:rsid w:val="0001142C"/>
    <w:rsid w:val="0001145D"/>
    <w:rsid w:val="000120E7"/>
    <w:rsid w:val="000125EA"/>
    <w:rsid w:val="00014A03"/>
    <w:rsid w:val="00014C68"/>
    <w:rsid w:val="000154FF"/>
    <w:rsid w:val="0001592C"/>
    <w:rsid w:val="000160C9"/>
    <w:rsid w:val="00016A89"/>
    <w:rsid w:val="00021C85"/>
    <w:rsid w:val="00021FBA"/>
    <w:rsid w:val="00024DCD"/>
    <w:rsid w:val="00030DEA"/>
    <w:rsid w:val="000319FE"/>
    <w:rsid w:val="000323AA"/>
    <w:rsid w:val="00033694"/>
    <w:rsid w:val="00033B89"/>
    <w:rsid w:val="00034051"/>
    <w:rsid w:val="00034A20"/>
    <w:rsid w:val="0003580E"/>
    <w:rsid w:val="0004064C"/>
    <w:rsid w:val="00040888"/>
    <w:rsid w:val="000427B6"/>
    <w:rsid w:val="00043B63"/>
    <w:rsid w:val="000448BA"/>
    <w:rsid w:val="00045026"/>
    <w:rsid w:val="000468AE"/>
    <w:rsid w:val="00053B9E"/>
    <w:rsid w:val="00055D38"/>
    <w:rsid w:val="00057960"/>
    <w:rsid w:val="00060D5D"/>
    <w:rsid w:val="00062733"/>
    <w:rsid w:val="0006341E"/>
    <w:rsid w:val="0006356A"/>
    <w:rsid w:val="00065262"/>
    <w:rsid w:val="00066124"/>
    <w:rsid w:val="0006651C"/>
    <w:rsid w:val="00066C65"/>
    <w:rsid w:val="000672C9"/>
    <w:rsid w:val="00070EBA"/>
    <w:rsid w:val="0007199E"/>
    <w:rsid w:val="00074A9C"/>
    <w:rsid w:val="0007591E"/>
    <w:rsid w:val="0007795F"/>
    <w:rsid w:val="000810FC"/>
    <w:rsid w:val="000815DE"/>
    <w:rsid w:val="00083481"/>
    <w:rsid w:val="00083EEC"/>
    <w:rsid w:val="0008622A"/>
    <w:rsid w:val="00091242"/>
    <w:rsid w:val="00091413"/>
    <w:rsid w:val="00092218"/>
    <w:rsid w:val="00093289"/>
    <w:rsid w:val="00094E79"/>
    <w:rsid w:val="000A0113"/>
    <w:rsid w:val="000A0E9E"/>
    <w:rsid w:val="000A14E0"/>
    <w:rsid w:val="000A248B"/>
    <w:rsid w:val="000A262D"/>
    <w:rsid w:val="000A350E"/>
    <w:rsid w:val="000A45E7"/>
    <w:rsid w:val="000A53D9"/>
    <w:rsid w:val="000A5B0F"/>
    <w:rsid w:val="000A7E78"/>
    <w:rsid w:val="000B1514"/>
    <w:rsid w:val="000B4D0A"/>
    <w:rsid w:val="000B6624"/>
    <w:rsid w:val="000C195C"/>
    <w:rsid w:val="000C2932"/>
    <w:rsid w:val="000C452D"/>
    <w:rsid w:val="000C4594"/>
    <w:rsid w:val="000C4ED9"/>
    <w:rsid w:val="000C53A9"/>
    <w:rsid w:val="000C6ED4"/>
    <w:rsid w:val="000C7C3C"/>
    <w:rsid w:val="000D1DB6"/>
    <w:rsid w:val="000D5BE8"/>
    <w:rsid w:val="000D6658"/>
    <w:rsid w:val="000D75DD"/>
    <w:rsid w:val="000E0608"/>
    <w:rsid w:val="000E1594"/>
    <w:rsid w:val="000E1E46"/>
    <w:rsid w:val="000E267A"/>
    <w:rsid w:val="000E3895"/>
    <w:rsid w:val="000E50DF"/>
    <w:rsid w:val="000E5B41"/>
    <w:rsid w:val="000F0F7C"/>
    <w:rsid w:val="000F388B"/>
    <w:rsid w:val="000F6B48"/>
    <w:rsid w:val="000F6EF1"/>
    <w:rsid w:val="000F7586"/>
    <w:rsid w:val="000F7F96"/>
    <w:rsid w:val="001008FF"/>
    <w:rsid w:val="00101AC0"/>
    <w:rsid w:val="001044BD"/>
    <w:rsid w:val="0010453E"/>
    <w:rsid w:val="001046AF"/>
    <w:rsid w:val="00113C04"/>
    <w:rsid w:val="00115E65"/>
    <w:rsid w:val="0011739E"/>
    <w:rsid w:val="0012084A"/>
    <w:rsid w:val="00123E21"/>
    <w:rsid w:val="00131759"/>
    <w:rsid w:val="00131BDE"/>
    <w:rsid w:val="001330D1"/>
    <w:rsid w:val="001367CE"/>
    <w:rsid w:val="001371CF"/>
    <w:rsid w:val="00137D6B"/>
    <w:rsid w:val="00137D84"/>
    <w:rsid w:val="00137E93"/>
    <w:rsid w:val="00147C80"/>
    <w:rsid w:val="001500F0"/>
    <w:rsid w:val="00151371"/>
    <w:rsid w:val="001530D0"/>
    <w:rsid w:val="0015411A"/>
    <w:rsid w:val="00155958"/>
    <w:rsid w:val="0015685A"/>
    <w:rsid w:val="001579C3"/>
    <w:rsid w:val="001600B8"/>
    <w:rsid w:val="00163327"/>
    <w:rsid w:val="00164375"/>
    <w:rsid w:val="00165C03"/>
    <w:rsid w:val="00171E75"/>
    <w:rsid w:val="0017274C"/>
    <w:rsid w:val="00177075"/>
    <w:rsid w:val="00177FC9"/>
    <w:rsid w:val="00180937"/>
    <w:rsid w:val="00182471"/>
    <w:rsid w:val="00184869"/>
    <w:rsid w:val="00185C10"/>
    <w:rsid w:val="00185FDB"/>
    <w:rsid w:val="00186D4D"/>
    <w:rsid w:val="001871FA"/>
    <w:rsid w:val="001905A7"/>
    <w:rsid w:val="001934C4"/>
    <w:rsid w:val="001934E8"/>
    <w:rsid w:val="0019701C"/>
    <w:rsid w:val="00197344"/>
    <w:rsid w:val="0019736A"/>
    <w:rsid w:val="00197E3A"/>
    <w:rsid w:val="001A01D8"/>
    <w:rsid w:val="001A2890"/>
    <w:rsid w:val="001A2E2F"/>
    <w:rsid w:val="001A3342"/>
    <w:rsid w:val="001A43D8"/>
    <w:rsid w:val="001A66B6"/>
    <w:rsid w:val="001A79AE"/>
    <w:rsid w:val="001A7D1E"/>
    <w:rsid w:val="001B1EC4"/>
    <w:rsid w:val="001B3A5D"/>
    <w:rsid w:val="001B4694"/>
    <w:rsid w:val="001C1502"/>
    <w:rsid w:val="001C1754"/>
    <w:rsid w:val="001C2B8A"/>
    <w:rsid w:val="001C6BAF"/>
    <w:rsid w:val="001D029C"/>
    <w:rsid w:val="001D0F48"/>
    <w:rsid w:val="001D4397"/>
    <w:rsid w:val="001D6363"/>
    <w:rsid w:val="001E0448"/>
    <w:rsid w:val="001E0924"/>
    <w:rsid w:val="001E09DB"/>
    <w:rsid w:val="001E5164"/>
    <w:rsid w:val="001E5A2D"/>
    <w:rsid w:val="001E60D4"/>
    <w:rsid w:val="001E7835"/>
    <w:rsid w:val="001E7953"/>
    <w:rsid w:val="001F1A17"/>
    <w:rsid w:val="001F2917"/>
    <w:rsid w:val="001F4CB2"/>
    <w:rsid w:val="001F55CE"/>
    <w:rsid w:val="001F5634"/>
    <w:rsid w:val="00204A53"/>
    <w:rsid w:val="00206BE9"/>
    <w:rsid w:val="00207A92"/>
    <w:rsid w:val="002109AB"/>
    <w:rsid w:val="00211B35"/>
    <w:rsid w:val="002124A9"/>
    <w:rsid w:val="00212D3B"/>
    <w:rsid w:val="00214368"/>
    <w:rsid w:val="00214A16"/>
    <w:rsid w:val="00214BAE"/>
    <w:rsid w:val="0021513A"/>
    <w:rsid w:val="0021698D"/>
    <w:rsid w:val="002232E4"/>
    <w:rsid w:val="00224693"/>
    <w:rsid w:val="00226961"/>
    <w:rsid w:val="00227915"/>
    <w:rsid w:val="00232DEA"/>
    <w:rsid w:val="002334D9"/>
    <w:rsid w:val="00240E00"/>
    <w:rsid w:val="002426F8"/>
    <w:rsid w:val="00243734"/>
    <w:rsid w:val="00251618"/>
    <w:rsid w:val="002537D4"/>
    <w:rsid w:val="00255100"/>
    <w:rsid w:val="002579FB"/>
    <w:rsid w:val="00257DCF"/>
    <w:rsid w:val="00262937"/>
    <w:rsid w:val="00262B93"/>
    <w:rsid w:val="002641C6"/>
    <w:rsid w:val="002652C2"/>
    <w:rsid w:val="00265536"/>
    <w:rsid w:val="002669DA"/>
    <w:rsid w:val="00266EF7"/>
    <w:rsid w:val="00266FDC"/>
    <w:rsid w:val="00270654"/>
    <w:rsid w:val="00270E86"/>
    <w:rsid w:val="00272295"/>
    <w:rsid w:val="0027562D"/>
    <w:rsid w:val="002763AD"/>
    <w:rsid w:val="0027732D"/>
    <w:rsid w:val="00280EE2"/>
    <w:rsid w:val="00281A78"/>
    <w:rsid w:val="0028253C"/>
    <w:rsid w:val="00286E41"/>
    <w:rsid w:val="0029113D"/>
    <w:rsid w:val="0029289D"/>
    <w:rsid w:val="0029401C"/>
    <w:rsid w:val="002948AE"/>
    <w:rsid w:val="00295372"/>
    <w:rsid w:val="0029773F"/>
    <w:rsid w:val="002A28C3"/>
    <w:rsid w:val="002A3E4D"/>
    <w:rsid w:val="002A3F9E"/>
    <w:rsid w:val="002A425A"/>
    <w:rsid w:val="002A761B"/>
    <w:rsid w:val="002A7A91"/>
    <w:rsid w:val="002B0AF9"/>
    <w:rsid w:val="002B28E0"/>
    <w:rsid w:val="002B480D"/>
    <w:rsid w:val="002B641C"/>
    <w:rsid w:val="002C0D3D"/>
    <w:rsid w:val="002D11DB"/>
    <w:rsid w:val="002D695D"/>
    <w:rsid w:val="002D772A"/>
    <w:rsid w:val="002E0F76"/>
    <w:rsid w:val="002E1520"/>
    <w:rsid w:val="002E3819"/>
    <w:rsid w:val="002E39CE"/>
    <w:rsid w:val="002E523C"/>
    <w:rsid w:val="002E58D7"/>
    <w:rsid w:val="002E59BF"/>
    <w:rsid w:val="002F5C7C"/>
    <w:rsid w:val="003003F5"/>
    <w:rsid w:val="00300B39"/>
    <w:rsid w:val="0030159D"/>
    <w:rsid w:val="00303C28"/>
    <w:rsid w:val="00304187"/>
    <w:rsid w:val="00304736"/>
    <w:rsid w:val="00304B50"/>
    <w:rsid w:val="00306AAF"/>
    <w:rsid w:val="003073B0"/>
    <w:rsid w:val="003117F9"/>
    <w:rsid w:val="00313B18"/>
    <w:rsid w:val="003143E5"/>
    <w:rsid w:val="00314AB7"/>
    <w:rsid w:val="00315412"/>
    <w:rsid w:val="003159D8"/>
    <w:rsid w:val="003159FF"/>
    <w:rsid w:val="003173D7"/>
    <w:rsid w:val="0032248C"/>
    <w:rsid w:val="00323FAC"/>
    <w:rsid w:val="00326A82"/>
    <w:rsid w:val="003273C7"/>
    <w:rsid w:val="00330D06"/>
    <w:rsid w:val="003335BB"/>
    <w:rsid w:val="0034413D"/>
    <w:rsid w:val="003443D6"/>
    <w:rsid w:val="00347313"/>
    <w:rsid w:val="00347431"/>
    <w:rsid w:val="00350075"/>
    <w:rsid w:val="003529BE"/>
    <w:rsid w:val="00355AF7"/>
    <w:rsid w:val="0036028C"/>
    <w:rsid w:val="0037066A"/>
    <w:rsid w:val="00373820"/>
    <w:rsid w:val="0037382D"/>
    <w:rsid w:val="00373E10"/>
    <w:rsid w:val="00374AB4"/>
    <w:rsid w:val="00375F79"/>
    <w:rsid w:val="003771C7"/>
    <w:rsid w:val="00377938"/>
    <w:rsid w:val="00381D12"/>
    <w:rsid w:val="00383ADA"/>
    <w:rsid w:val="003870F0"/>
    <w:rsid w:val="003909C3"/>
    <w:rsid w:val="00393862"/>
    <w:rsid w:val="00396B2E"/>
    <w:rsid w:val="0039774C"/>
    <w:rsid w:val="00397892"/>
    <w:rsid w:val="003A1C96"/>
    <w:rsid w:val="003A20A1"/>
    <w:rsid w:val="003A21FC"/>
    <w:rsid w:val="003B437E"/>
    <w:rsid w:val="003B5D50"/>
    <w:rsid w:val="003C23AD"/>
    <w:rsid w:val="003C449B"/>
    <w:rsid w:val="003C6C91"/>
    <w:rsid w:val="003D02EF"/>
    <w:rsid w:val="003D6408"/>
    <w:rsid w:val="003D6F8E"/>
    <w:rsid w:val="003E01BB"/>
    <w:rsid w:val="003E02FF"/>
    <w:rsid w:val="003E09F3"/>
    <w:rsid w:val="003E1B86"/>
    <w:rsid w:val="003E1DC9"/>
    <w:rsid w:val="003E1FFE"/>
    <w:rsid w:val="003E26C0"/>
    <w:rsid w:val="003E4939"/>
    <w:rsid w:val="003E5AF2"/>
    <w:rsid w:val="003F2120"/>
    <w:rsid w:val="003F4BF4"/>
    <w:rsid w:val="003F5131"/>
    <w:rsid w:val="003F51CA"/>
    <w:rsid w:val="003F56EA"/>
    <w:rsid w:val="00400D40"/>
    <w:rsid w:val="0040169C"/>
    <w:rsid w:val="00401C60"/>
    <w:rsid w:val="00401CF6"/>
    <w:rsid w:val="00404AA2"/>
    <w:rsid w:val="00404F52"/>
    <w:rsid w:val="00410622"/>
    <w:rsid w:val="00410D17"/>
    <w:rsid w:val="00411EE6"/>
    <w:rsid w:val="00412770"/>
    <w:rsid w:val="004139EC"/>
    <w:rsid w:val="004152C2"/>
    <w:rsid w:val="00416183"/>
    <w:rsid w:val="00417364"/>
    <w:rsid w:val="0042324E"/>
    <w:rsid w:val="00423D7B"/>
    <w:rsid w:val="004278A3"/>
    <w:rsid w:val="00430BB0"/>
    <w:rsid w:val="00431D16"/>
    <w:rsid w:val="00433B69"/>
    <w:rsid w:val="0043453B"/>
    <w:rsid w:val="00435048"/>
    <w:rsid w:val="0043512D"/>
    <w:rsid w:val="00441C0C"/>
    <w:rsid w:val="0044422E"/>
    <w:rsid w:val="00446A97"/>
    <w:rsid w:val="00446C48"/>
    <w:rsid w:val="00452838"/>
    <w:rsid w:val="00453525"/>
    <w:rsid w:val="00453BD2"/>
    <w:rsid w:val="00453C61"/>
    <w:rsid w:val="00456A5B"/>
    <w:rsid w:val="00456EAB"/>
    <w:rsid w:val="00457552"/>
    <w:rsid w:val="004609E0"/>
    <w:rsid w:val="00461A83"/>
    <w:rsid w:val="00461B16"/>
    <w:rsid w:val="00462250"/>
    <w:rsid w:val="004627C9"/>
    <w:rsid w:val="004633C7"/>
    <w:rsid w:val="00465906"/>
    <w:rsid w:val="004660DB"/>
    <w:rsid w:val="00467EC8"/>
    <w:rsid w:val="004712D3"/>
    <w:rsid w:val="0047352B"/>
    <w:rsid w:val="0047657A"/>
    <w:rsid w:val="00480F7F"/>
    <w:rsid w:val="004827C8"/>
    <w:rsid w:val="00484155"/>
    <w:rsid w:val="00485208"/>
    <w:rsid w:val="00485422"/>
    <w:rsid w:val="00485483"/>
    <w:rsid w:val="004906FD"/>
    <w:rsid w:val="0049176E"/>
    <w:rsid w:val="00491D3C"/>
    <w:rsid w:val="00491F10"/>
    <w:rsid w:val="004930E3"/>
    <w:rsid w:val="004948FC"/>
    <w:rsid w:val="00494B1C"/>
    <w:rsid w:val="00495732"/>
    <w:rsid w:val="00496E76"/>
    <w:rsid w:val="004A33A8"/>
    <w:rsid w:val="004A5339"/>
    <w:rsid w:val="004A57C1"/>
    <w:rsid w:val="004A63F7"/>
    <w:rsid w:val="004A795D"/>
    <w:rsid w:val="004B1B66"/>
    <w:rsid w:val="004B1F2B"/>
    <w:rsid w:val="004B3E32"/>
    <w:rsid w:val="004B427A"/>
    <w:rsid w:val="004B58F3"/>
    <w:rsid w:val="004C10C3"/>
    <w:rsid w:val="004C3C01"/>
    <w:rsid w:val="004C3EDE"/>
    <w:rsid w:val="004C43D9"/>
    <w:rsid w:val="004C6EAF"/>
    <w:rsid w:val="004C758C"/>
    <w:rsid w:val="004D12BB"/>
    <w:rsid w:val="004D1D29"/>
    <w:rsid w:val="004D31AB"/>
    <w:rsid w:val="004D340E"/>
    <w:rsid w:val="004D5FEA"/>
    <w:rsid w:val="004D6387"/>
    <w:rsid w:val="004E4AF0"/>
    <w:rsid w:val="004E4E52"/>
    <w:rsid w:val="004F49FE"/>
    <w:rsid w:val="004F5598"/>
    <w:rsid w:val="00500F7D"/>
    <w:rsid w:val="00503469"/>
    <w:rsid w:val="00503C81"/>
    <w:rsid w:val="005055EF"/>
    <w:rsid w:val="005067EE"/>
    <w:rsid w:val="0051053D"/>
    <w:rsid w:val="005111F3"/>
    <w:rsid w:val="00511523"/>
    <w:rsid w:val="00515C88"/>
    <w:rsid w:val="0051645A"/>
    <w:rsid w:val="00521FF6"/>
    <w:rsid w:val="00522F49"/>
    <w:rsid w:val="00523FA3"/>
    <w:rsid w:val="00524F4A"/>
    <w:rsid w:val="0052525A"/>
    <w:rsid w:val="00544E40"/>
    <w:rsid w:val="00545815"/>
    <w:rsid w:val="00547239"/>
    <w:rsid w:val="005476D6"/>
    <w:rsid w:val="00547D77"/>
    <w:rsid w:val="005531AA"/>
    <w:rsid w:val="00554827"/>
    <w:rsid w:val="00555207"/>
    <w:rsid w:val="00556B4E"/>
    <w:rsid w:val="00556DF8"/>
    <w:rsid w:val="00560697"/>
    <w:rsid w:val="005606C2"/>
    <w:rsid w:val="00561F5B"/>
    <w:rsid w:val="00574F57"/>
    <w:rsid w:val="00575F56"/>
    <w:rsid w:val="00581E55"/>
    <w:rsid w:val="005826F5"/>
    <w:rsid w:val="00584A69"/>
    <w:rsid w:val="00584B2E"/>
    <w:rsid w:val="00591297"/>
    <w:rsid w:val="00593357"/>
    <w:rsid w:val="00593460"/>
    <w:rsid w:val="00596512"/>
    <w:rsid w:val="00596DF4"/>
    <w:rsid w:val="00597148"/>
    <w:rsid w:val="005A2E6F"/>
    <w:rsid w:val="005A34F1"/>
    <w:rsid w:val="005A3A06"/>
    <w:rsid w:val="005A3EFA"/>
    <w:rsid w:val="005A6E64"/>
    <w:rsid w:val="005A7817"/>
    <w:rsid w:val="005B4882"/>
    <w:rsid w:val="005B4D85"/>
    <w:rsid w:val="005B6318"/>
    <w:rsid w:val="005C14FF"/>
    <w:rsid w:val="005C3F3C"/>
    <w:rsid w:val="005C63C0"/>
    <w:rsid w:val="005C7F6E"/>
    <w:rsid w:val="005D0A5C"/>
    <w:rsid w:val="005D1CD7"/>
    <w:rsid w:val="005D2512"/>
    <w:rsid w:val="005D46D4"/>
    <w:rsid w:val="005D5757"/>
    <w:rsid w:val="005D7AAB"/>
    <w:rsid w:val="005E0FC8"/>
    <w:rsid w:val="005E111A"/>
    <w:rsid w:val="005E1E17"/>
    <w:rsid w:val="005E3B9E"/>
    <w:rsid w:val="005E552F"/>
    <w:rsid w:val="005E6A20"/>
    <w:rsid w:val="005E71A6"/>
    <w:rsid w:val="005F5EE0"/>
    <w:rsid w:val="005F7A40"/>
    <w:rsid w:val="005F7CBD"/>
    <w:rsid w:val="00600A6B"/>
    <w:rsid w:val="00611118"/>
    <w:rsid w:val="00613172"/>
    <w:rsid w:val="006159B7"/>
    <w:rsid w:val="00617D7A"/>
    <w:rsid w:val="0062022B"/>
    <w:rsid w:val="00622117"/>
    <w:rsid w:val="00624A39"/>
    <w:rsid w:val="006253B0"/>
    <w:rsid w:val="00630083"/>
    <w:rsid w:val="006311D6"/>
    <w:rsid w:val="00631DFB"/>
    <w:rsid w:val="006340E0"/>
    <w:rsid w:val="006355D6"/>
    <w:rsid w:val="00636B6E"/>
    <w:rsid w:val="00643280"/>
    <w:rsid w:val="00644D17"/>
    <w:rsid w:val="00646D45"/>
    <w:rsid w:val="00650F73"/>
    <w:rsid w:val="00651A8A"/>
    <w:rsid w:val="006532AA"/>
    <w:rsid w:val="006546D2"/>
    <w:rsid w:val="006548D3"/>
    <w:rsid w:val="00654F6E"/>
    <w:rsid w:val="0065753E"/>
    <w:rsid w:val="006613A4"/>
    <w:rsid w:val="00662E92"/>
    <w:rsid w:val="00663E51"/>
    <w:rsid w:val="006646A3"/>
    <w:rsid w:val="00665EB2"/>
    <w:rsid w:val="00667E5E"/>
    <w:rsid w:val="00670F9C"/>
    <w:rsid w:val="006723EA"/>
    <w:rsid w:val="00673622"/>
    <w:rsid w:val="0067564B"/>
    <w:rsid w:val="00675F76"/>
    <w:rsid w:val="0067641F"/>
    <w:rsid w:val="00681763"/>
    <w:rsid w:val="00681F31"/>
    <w:rsid w:val="006823A5"/>
    <w:rsid w:val="006832E1"/>
    <w:rsid w:val="006846FD"/>
    <w:rsid w:val="00684FF1"/>
    <w:rsid w:val="00685C79"/>
    <w:rsid w:val="00686252"/>
    <w:rsid w:val="0068679D"/>
    <w:rsid w:val="00690362"/>
    <w:rsid w:val="006905F7"/>
    <w:rsid w:val="00693FEB"/>
    <w:rsid w:val="00694C76"/>
    <w:rsid w:val="006A027E"/>
    <w:rsid w:val="006A0F37"/>
    <w:rsid w:val="006A1D6B"/>
    <w:rsid w:val="006A2B5C"/>
    <w:rsid w:val="006A545B"/>
    <w:rsid w:val="006A63B4"/>
    <w:rsid w:val="006A6D73"/>
    <w:rsid w:val="006B1E79"/>
    <w:rsid w:val="006B32ED"/>
    <w:rsid w:val="006B5B9F"/>
    <w:rsid w:val="006B7FFE"/>
    <w:rsid w:val="006C062F"/>
    <w:rsid w:val="006C19D2"/>
    <w:rsid w:val="006C1D2C"/>
    <w:rsid w:val="006C592F"/>
    <w:rsid w:val="006C6054"/>
    <w:rsid w:val="006C6665"/>
    <w:rsid w:val="006D0A00"/>
    <w:rsid w:val="006D17FA"/>
    <w:rsid w:val="006D2165"/>
    <w:rsid w:val="006D47E7"/>
    <w:rsid w:val="006D694F"/>
    <w:rsid w:val="006E04ED"/>
    <w:rsid w:val="006E19E9"/>
    <w:rsid w:val="006E3962"/>
    <w:rsid w:val="006E4E16"/>
    <w:rsid w:val="006E50BE"/>
    <w:rsid w:val="006E5195"/>
    <w:rsid w:val="006E7431"/>
    <w:rsid w:val="006E76B0"/>
    <w:rsid w:val="006F186F"/>
    <w:rsid w:val="006F19EF"/>
    <w:rsid w:val="006F1B3C"/>
    <w:rsid w:val="006F411B"/>
    <w:rsid w:val="006F5FF2"/>
    <w:rsid w:val="00700DE3"/>
    <w:rsid w:val="00704DF0"/>
    <w:rsid w:val="007059B5"/>
    <w:rsid w:val="00710D95"/>
    <w:rsid w:val="0071230B"/>
    <w:rsid w:val="007160B2"/>
    <w:rsid w:val="0071641F"/>
    <w:rsid w:val="00717307"/>
    <w:rsid w:val="00717628"/>
    <w:rsid w:val="00717975"/>
    <w:rsid w:val="007211B4"/>
    <w:rsid w:val="007216B2"/>
    <w:rsid w:val="00721DFD"/>
    <w:rsid w:val="00724130"/>
    <w:rsid w:val="007248E7"/>
    <w:rsid w:val="007275B5"/>
    <w:rsid w:val="00736946"/>
    <w:rsid w:val="0074748E"/>
    <w:rsid w:val="00747F06"/>
    <w:rsid w:val="0075354F"/>
    <w:rsid w:val="00754811"/>
    <w:rsid w:val="00754E61"/>
    <w:rsid w:val="007560C4"/>
    <w:rsid w:val="00756573"/>
    <w:rsid w:val="0075687D"/>
    <w:rsid w:val="00757729"/>
    <w:rsid w:val="00760FAE"/>
    <w:rsid w:val="00762812"/>
    <w:rsid w:val="00763859"/>
    <w:rsid w:val="00765CB8"/>
    <w:rsid w:val="007670A8"/>
    <w:rsid w:val="0077025E"/>
    <w:rsid w:val="007703F5"/>
    <w:rsid w:val="007711EC"/>
    <w:rsid w:val="00773773"/>
    <w:rsid w:val="00773913"/>
    <w:rsid w:val="00775FD7"/>
    <w:rsid w:val="0078200A"/>
    <w:rsid w:val="007822E3"/>
    <w:rsid w:val="00783CFA"/>
    <w:rsid w:val="00785ED5"/>
    <w:rsid w:val="007862FA"/>
    <w:rsid w:val="00786591"/>
    <w:rsid w:val="0078769C"/>
    <w:rsid w:val="00792938"/>
    <w:rsid w:val="0079534A"/>
    <w:rsid w:val="0079597F"/>
    <w:rsid w:val="007A2027"/>
    <w:rsid w:val="007A29B9"/>
    <w:rsid w:val="007A50C2"/>
    <w:rsid w:val="007A5C84"/>
    <w:rsid w:val="007A68FC"/>
    <w:rsid w:val="007A7BDB"/>
    <w:rsid w:val="007B0E71"/>
    <w:rsid w:val="007B31F3"/>
    <w:rsid w:val="007B3402"/>
    <w:rsid w:val="007B58BA"/>
    <w:rsid w:val="007B7EDC"/>
    <w:rsid w:val="007C00A0"/>
    <w:rsid w:val="007C0917"/>
    <w:rsid w:val="007C1573"/>
    <w:rsid w:val="007C25B6"/>
    <w:rsid w:val="007C6D42"/>
    <w:rsid w:val="007D02AB"/>
    <w:rsid w:val="007D050C"/>
    <w:rsid w:val="007D20AA"/>
    <w:rsid w:val="007D59F3"/>
    <w:rsid w:val="007D62B5"/>
    <w:rsid w:val="007D7293"/>
    <w:rsid w:val="007E1EE9"/>
    <w:rsid w:val="007E20EF"/>
    <w:rsid w:val="007E25F4"/>
    <w:rsid w:val="007E2AB9"/>
    <w:rsid w:val="007E763E"/>
    <w:rsid w:val="007E76FC"/>
    <w:rsid w:val="007F0B0F"/>
    <w:rsid w:val="007F1D86"/>
    <w:rsid w:val="007F464B"/>
    <w:rsid w:val="007F61EE"/>
    <w:rsid w:val="00800477"/>
    <w:rsid w:val="00802116"/>
    <w:rsid w:val="008041AE"/>
    <w:rsid w:val="008046E4"/>
    <w:rsid w:val="00804A1C"/>
    <w:rsid w:val="00804D62"/>
    <w:rsid w:val="00805477"/>
    <w:rsid w:val="00810EA8"/>
    <w:rsid w:val="00813EE2"/>
    <w:rsid w:val="0081465A"/>
    <w:rsid w:val="0081568A"/>
    <w:rsid w:val="00816062"/>
    <w:rsid w:val="0082419D"/>
    <w:rsid w:val="00825613"/>
    <w:rsid w:val="008263C2"/>
    <w:rsid w:val="00826C20"/>
    <w:rsid w:val="00826E6D"/>
    <w:rsid w:val="008273D1"/>
    <w:rsid w:val="008309B0"/>
    <w:rsid w:val="00832F65"/>
    <w:rsid w:val="00835446"/>
    <w:rsid w:val="00835B93"/>
    <w:rsid w:val="00837106"/>
    <w:rsid w:val="00837966"/>
    <w:rsid w:val="00840E03"/>
    <w:rsid w:val="00841DFD"/>
    <w:rsid w:val="008517B7"/>
    <w:rsid w:val="0085403B"/>
    <w:rsid w:val="0085404F"/>
    <w:rsid w:val="00855C8A"/>
    <w:rsid w:val="00860299"/>
    <w:rsid w:val="00860382"/>
    <w:rsid w:val="00864850"/>
    <w:rsid w:val="00870FED"/>
    <w:rsid w:val="008711AD"/>
    <w:rsid w:val="008720E2"/>
    <w:rsid w:val="0087258B"/>
    <w:rsid w:val="00874EBD"/>
    <w:rsid w:val="00877B46"/>
    <w:rsid w:val="00877E01"/>
    <w:rsid w:val="0088146A"/>
    <w:rsid w:val="00882D77"/>
    <w:rsid w:val="008834CE"/>
    <w:rsid w:val="008844E0"/>
    <w:rsid w:val="00891162"/>
    <w:rsid w:val="0089186A"/>
    <w:rsid w:val="00892738"/>
    <w:rsid w:val="00893FEF"/>
    <w:rsid w:val="00894880"/>
    <w:rsid w:val="00895726"/>
    <w:rsid w:val="008A01A1"/>
    <w:rsid w:val="008A104F"/>
    <w:rsid w:val="008A7448"/>
    <w:rsid w:val="008B01EF"/>
    <w:rsid w:val="008B0926"/>
    <w:rsid w:val="008B0F0D"/>
    <w:rsid w:val="008B2E13"/>
    <w:rsid w:val="008B3B64"/>
    <w:rsid w:val="008B6F34"/>
    <w:rsid w:val="008B740C"/>
    <w:rsid w:val="008C1D1D"/>
    <w:rsid w:val="008C2EE1"/>
    <w:rsid w:val="008C7E1C"/>
    <w:rsid w:val="008D02FB"/>
    <w:rsid w:val="008D1844"/>
    <w:rsid w:val="008D32DE"/>
    <w:rsid w:val="008D3FA2"/>
    <w:rsid w:val="008D6633"/>
    <w:rsid w:val="008E0C71"/>
    <w:rsid w:val="008E1987"/>
    <w:rsid w:val="008E5A1D"/>
    <w:rsid w:val="008E7954"/>
    <w:rsid w:val="008F4B8D"/>
    <w:rsid w:val="008F55A3"/>
    <w:rsid w:val="008F69B8"/>
    <w:rsid w:val="008F77AD"/>
    <w:rsid w:val="008F7938"/>
    <w:rsid w:val="00900302"/>
    <w:rsid w:val="00900AE7"/>
    <w:rsid w:val="00901745"/>
    <w:rsid w:val="00901832"/>
    <w:rsid w:val="00901E2F"/>
    <w:rsid w:val="009021B3"/>
    <w:rsid w:val="0090367D"/>
    <w:rsid w:val="00904FDB"/>
    <w:rsid w:val="00906C91"/>
    <w:rsid w:val="00912269"/>
    <w:rsid w:val="00920982"/>
    <w:rsid w:val="00920C15"/>
    <w:rsid w:val="0092105B"/>
    <w:rsid w:val="0092224B"/>
    <w:rsid w:val="00922395"/>
    <w:rsid w:val="00926491"/>
    <w:rsid w:val="00930F71"/>
    <w:rsid w:val="00931DEB"/>
    <w:rsid w:val="009335B1"/>
    <w:rsid w:val="009342E3"/>
    <w:rsid w:val="009368E0"/>
    <w:rsid w:val="00942A4B"/>
    <w:rsid w:val="00945599"/>
    <w:rsid w:val="0094590F"/>
    <w:rsid w:val="00947A69"/>
    <w:rsid w:val="00947F2A"/>
    <w:rsid w:val="00953149"/>
    <w:rsid w:val="00954035"/>
    <w:rsid w:val="00954074"/>
    <w:rsid w:val="00956BF9"/>
    <w:rsid w:val="00960E9B"/>
    <w:rsid w:val="009614F4"/>
    <w:rsid w:val="00964E24"/>
    <w:rsid w:val="009650D1"/>
    <w:rsid w:val="0096548C"/>
    <w:rsid w:val="009660F3"/>
    <w:rsid w:val="009727E1"/>
    <w:rsid w:val="00973B84"/>
    <w:rsid w:val="00973DAA"/>
    <w:rsid w:val="00974421"/>
    <w:rsid w:val="00974568"/>
    <w:rsid w:val="00975C67"/>
    <w:rsid w:val="009765A7"/>
    <w:rsid w:val="009802B3"/>
    <w:rsid w:val="009804B8"/>
    <w:rsid w:val="009837C4"/>
    <w:rsid w:val="00984EF1"/>
    <w:rsid w:val="00987FA1"/>
    <w:rsid w:val="00991147"/>
    <w:rsid w:val="00994BC3"/>
    <w:rsid w:val="00995697"/>
    <w:rsid w:val="00996C0F"/>
    <w:rsid w:val="009A3962"/>
    <w:rsid w:val="009A45A0"/>
    <w:rsid w:val="009A60BD"/>
    <w:rsid w:val="009B1723"/>
    <w:rsid w:val="009B46EB"/>
    <w:rsid w:val="009B4EA9"/>
    <w:rsid w:val="009C204F"/>
    <w:rsid w:val="009C4CCF"/>
    <w:rsid w:val="009C4D7B"/>
    <w:rsid w:val="009C62F3"/>
    <w:rsid w:val="009C720C"/>
    <w:rsid w:val="009C7A17"/>
    <w:rsid w:val="009D136A"/>
    <w:rsid w:val="009D6530"/>
    <w:rsid w:val="009E30CD"/>
    <w:rsid w:val="009E6117"/>
    <w:rsid w:val="009F1072"/>
    <w:rsid w:val="009F37B9"/>
    <w:rsid w:val="00A0132A"/>
    <w:rsid w:val="00A06416"/>
    <w:rsid w:val="00A1017A"/>
    <w:rsid w:val="00A11F72"/>
    <w:rsid w:val="00A17F3A"/>
    <w:rsid w:val="00A211AB"/>
    <w:rsid w:val="00A262DA"/>
    <w:rsid w:val="00A30273"/>
    <w:rsid w:val="00A30608"/>
    <w:rsid w:val="00A32E3B"/>
    <w:rsid w:val="00A333E8"/>
    <w:rsid w:val="00A34555"/>
    <w:rsid w:val="00A3606E"/>
    <w:rsid w:val="00A3770F"/>
    <w:rsid w:val="00A40662"/>
    <w:rsid w:val="00A40B02"/>
    <w:rsid w:val="00A44699"/>
    <w:rsid w:val="00A50B7E"/>
    <w:rsid w:val="00A518AC"/>
    <w:rsid w:val="00A53163"/>
    <w:rsid w:val="00A53539"/>
    <w:rsid w:val="00A53F6E"/>
    <w:rsid w:val="00A54AB1"/>
    <w:rsid w:val="00A56118"/>
    <w:rsid w:val="00A569AF"/>
    <w:rsid w:val="00A57625"/>
    <w:rsid w:val="00A57AB1"/>
    <w:rsid w:val="00A57B9D"/>
    <w:rsid w:val="00A62D70"/>
    <w:rsid w:val="00A64310"/>
    <w:rsid w:val="00A670D4"/>
    <w:rsid w:val="00A70071"/>
    <w:rsid w:val="00A7428D"/>
    <w:rsid w:val="00A74923"/>
    <w:rsid w:val="00A77689"/>
    <w:rsid w:val="00A804B7"/>
    <w:rsid w:val="00A8203C"/>
    <w:rsid w:val="00A8279C"/>
    <w:rsid w:val="00A86E24"/>
    <w:rsid w:val="00A871F8"/>
    <w:rsid w:val="00A87A4D"/>
    <w:rsid w:val="00A909DF"/>
    <w:rsid w:val="00A90A57"/>
    <w:rsid w:val="00A92304"/>
    <w:rsid w:val="00A9436B"/>
    <w:rsid w:val="00A95E72"/>
    <w:rsid w:val="00A968D6"/>
    <w:rsid w:val="00A96AF7"/>
    <w:rsid w:val="00AA1C05"/>
    <w:rsid w:val="00AA52B2"/>
    <w:rsid w:val="00AA7553"/>
    <w:rsid w:val="00AA7D5E"/>
    <w:rsid w:val="00AB072A"/>
    <w:rsid w:val="00AB2CB3"/>
    <w:rsid w:val="00AB51DF"/>
    <w:rsid w:val="00AB67D2"/>
    <w:rsid w:val="00AC14F2"/>
    <w:rsid w:val="00AC2091"/>
    <w:rsid w:val="00AC49EF"/>
    <w:rsid w:val="00AC5EED"/>
    <w:rsid w:val="00AD01F0"/>
    <w:rsid w:val="00AD0A98"/>
    <w:rsid w:val="00AD13DA"/>
    <w:rsid w:val="00AD1D78"/>
    <w:rsid w:val="00AD374A"/>
    <w:rsid w:val="00AD4628"/>
    <w:rsid w:val="00AD4C85"/>
    <w:rsid w:val="00AD6EB0"/>
    <w:rsid w:val="00AD6F5F"/>
    <w:rsid w:val="00AD7160"/>
    <w:rsid w:val="00AD72CA"/>
    <w:rsid w:val="00AD79E3"/>
    <w:rsid w:val="00AE0F92"/>
    <w:rsid w:val="00AE5238"/>
    <w:rsid w:val="00AE6103"/>
    <w:rsid w:val="00AE6A8B"/>
    <w:rsid w:val="00AF2BD2"/>
    <w:rsid w:val="00AF35B4"/>
    <w:rsid w:val="00AF401C"/>
    <w:rsid w:val="00AF4F03"/>
    <w:rsid w:val="00AF5EC8"/>
    <w:rsid w:val="00AF78DF"/>
    <w:rsid w:val="00AF79E4"/>
    <w:rsid w:val="00B00293"/>
    <w:rsid w:val="00B0123F"/>
    <w:rsid w:val="00B012EF"/>
    <w:rsid w:val="00B03602"/>
    <w:rsid w:val="00B04183"/>
    <w:rsid w:val="00B06F84"/>
    <w:rsid w:val="00B12563"/>
    <w:rsid w:val="00B12A94"/>
    <w:rsid w:val="00B16061"/>
    <w:rsid w:val="00B20F64"/>
    <w:rsid w:val="00B21A69"/>
    <w:rsid w:val="00B22D6D"/>
    <w:rsid w:val="00B2386B"/>
    <w:rsid w:val="00B250D7"/>
    <w:rsid w:val="00B27690"/>
    <w:rsid w:val="00B302DB"/>
    <w:rsid w:val="00B316F8"/>
    <w:rsid w:val="00B32391"/>
    <w:rsid w:val="00B35E36"/>
    <w:rsid w:val="00B371C6"/>
    <w:rsid w:val="00B37BAB"/>
    <w:rsid w:val="00B4039C"/>
    <w:rsid w:val="00B40AF5"/>
    <w:rsid w:val="00B4220E"/>
    <w:rsid w:val="00B436DA"/>
    <w:rsid w:val="00B443EB"/>
    <w:rsid w:val="00B44634"/>
    <w:rsid w:val="00B466B2"/>
    <w:rsid w:val="00B505E4"/>
    <w:rsid w:val="00B50AF2"/>
    <w:rsid w:val="00B541F6"/>
    <w:rsid w:val="00B542B6"/>
    <w:rsid w:val="00B54A76"/>
    <w:rsid w:val="00B54FB3"/>
    <w:rsid w:val="00B553B4"/>
    <w:rsid w:val="00B55BDB"/>
    <w:rsid w:val="00B56D93"/>
    <w:rsid w:val="00B620A6"/>
    <w:rsid w:val="00B63360"/>
    <w:rsid w:val="00B649FF"/>
    <w:rsid w:val="00B65C3F"/>
    <w:rsid w:val="00B6683E"/>
    <w:rsid w:val="00B7238B"/>
    <w:rsid w:val="00B75A57"/>
    <w:rsid w:val="00B7616E"/>
    <w:rsid w:val="00B7707F"/>
    <w:rsid w:val="00B77BA9"/>
    <w:rsid w:val="00B82629"/>
    <w:rsid w:val="00B83137"/>
    <w:rsid w:val="00B839BC"/>
    <w:rsid w:val="00B85636"/>
    <w:rsid w:val="00B87E47"/>
    <w:rsid w:val="00B90C29"/>
    <w:rsid w:val="00B9550C"/>
    <w:rsid w:val="00BA0AC4"/>
    <w:rsid w:val="00BA1F08"/>
    <w:rsid w:val="00BA3A92"/>
    <w:rsid w:val="00BA4B7F"/>
    <w:rsid w:val="00BA4ED4"/>
    <w:rsid w:val="00BA5382"/>
    <w:rsid w:val="00BB145C"/>
    <w:rsid w:val="00BB31F9"/>
    <w:rsid w:val="00BB3ADE"/>
    <w:rsid w:val="00BB5100"/>
    <w:rsid w:val="00BB6090"/>
    <w:rsid w:val="00BB7531"/>
    <w:rsid w:val="00BC0BC1"/>
    <w:rsid w:val="00BC3B92"/>
    <w:rsid w:val="00BD268B"/>
    <w:rsid w:val="00BD44E0"/>
    <w:rsid w:val="00BD4CD2"/>
    <w:rsid w:val="00BD67F4"/>
    <w:rsid w:val="00BD78CB"/>
    <w:rsid w:val="00BE10AC"/>
    <w:rsid w:val="00BE1649"/>
    <w:rsid w:val="00BE1DE0"/>
    <w:rsid w:val="00BE3597"/>
    <w:rsid w:val="00BE3E76"/>
    <w:rsid w:val="00BE42F2"/>
    <w:rsid w:val="00BE764B"/>
    <w:rsid w:val="00BF381F"/>
    <w:rsid w:val="00BF4C29"/>
    <w:rsid w:val="00BF77CA"/>
    <w:rsid w:val="00BF7F80"/>
    <w:rsid w:val="00BF7F9E"/>
    <w:rsid w:val="00C021F5"/>
    <w:rsid w:val="00C0303A"/>
    <w:rsid w:val="00C0479F"/>
    <w:rsid w:val="00C05101"/>
    <w:rsid w:val="00C05932"/>
    <w:rsid w:val="00C0596A"/>
    <w:rsid w:val="00C05FD1"/>
    <w:rsid w:val="00C07A8B"/>
    <w:rsid w:val="00C13992"/>
    <w:rsid w:val="00C14D49"/>
    <w:rsid w:val="00C16EB1"/>
    <w:rsid w:val="00C20193"/>
    <w:rsid w:val="00C23223"/>
    <w:rsid w:val="00C23BE6"/>
    <w:rsid w:val="00C24287"/>
    <w:rsid w:val="00C243BE"/>
    <w:rsid w:val="00C2499C"/>
    <w:rsid w:val="00C256C9"/>
    <w:rsid w:val="00C2736C"/>
    <w:rsid w:val="00C27A3A"/>
    <w:rsid w:val="00C31BF0"/>
    <w:rsid w:val="00C33140"/>
    <w:rsid w:val="00C34E61"/>
    <w:rsid w:val="00C36595"/>
    <w:rsid w:val="00C43B3D"/>
    <w:rsid w:val="00C43D1E"/>
    <w:rsid w:val="00C51B77"/>
    <w:rsid w:val="00C52ACE"/>
    <w:rsid w:val="00C5376B"/>
    <w:rsid w:val="00C54318"/>
    <w:rsid w:val="00C56994"/>
    <w:rsid w:val="00C578E8"/>
    <w:rsid w:val="00C62EC9"/>
    <w:rsid w:val="00C633DC"/>
    <w:rsid w:val="00C64084"/>
    <w:rsid w:val="00C70767"/>
    <w:rsid w:val="00C73A77"/>
    <w:rsid w:val="00C77397"/>
    <w:rsid w:val="00C81DC4"/>
    <w:rsid w:val="00C8201B"/>
    <w:rsid w:val="00C82798"/>
    <w:rsid w:val="00C82F55"/>
    <w:rsid w:val="00C8487B"/>
    <w:rsid w:val="00C84D87"/>
    <w:rsid w:val="00C8525E"/>
    <w:rsid w:val="00C85F70"/>
    <w:rsid w:val="00C87393"/>
    <w:rsid w:val="00C95B78"/>
    <w:rsid w:val="00C9713D"/>
    <w:rsid w:val="00CA6190"/>
    <w:rsid w:val="00CB54D6"/>
    <w:rsid w:val="00CC069D"/>
    <w:rsid w:val="00CC33CE"/>
    <w:rsid w:val="00CC5258"/>
    <w:rsid w:val="00CC5F79"/>
    <w:rsid w:val="00CC6688"/>
    <w:rsid w:val="00CC67D0"/>
    <w:rsid w:val="00CC6C13"/>
    <w:rsid w:val="00CC6E28"/>
    <w:rsid w:val="00CD0807"/>
    <w:rsid w:val="00CD344D"/>
    <w:rsid w:val="00CD41C0"/>
    <w:rsid w:val="00CE0743"/>
    <w:rsid w:val="00CE4CD6"/>
    <w:rsid w:val="00CE51C2"/>
    <w:rsid w:val="00CE5A5C"/>
    <w:rsid w:val="00CF335F"/>
    <w:rsid w:val="00CF4999"/>
    <w:rsid w:val="00CF6C42"/>
    <w:rsid w:val="00CF70C2"/>
    <w:rsid w:val="00D018E8"/>
    <w:rsid w:val="00D01DF8"/>
    <w:rsid w:val="00D03577"/>
    <w:rsid w:val="00D04B11"/>
    <w:rsid w:val="00D04B59"/>
    <w:rsid w:val="00D06383"/>
    <w:rsid w:val="00D06FE1"/>
    <w:rsid w:val="00D07B7A"/>
    <w:rsid w:val="00D101F2"/>
    <w:rsid w:val="00D113DB"/>
    <w:rsid w:val="00D136F1"/>
    <w:rsid w:val="00D13C6B"/>
    <w:rsid w:val="00D1662A"/>
    <w:rsid w:val="00D17F36"/>
    <w:rsid w:val="00D20E56"/>
    <w:rsid w:val="00D2113A"/>
    <w:rsid w:val="00D22173"/>
    <w:rsid w:val="00D22628"/>
    <w:rsid w:val="00D243DC"/>
    <w:rsid w:val="00D264B2"/>
    <w:rsid w:val="00D27F5C"/>
    <w:rsid w:val="00D327A9"/>
    <w:rsid w:val="00D35D52"/>
    <w:rsid w:val="00D35E37"/>
    <w:rsid w:val="00D36830"/>
    <w:rsid w:val="00D36FFF"/>
    <w:rsid w:val="00D41C79"/>
    <w:rsid w:val="00D42B47"/>
    <w:rsid w:val="00D42F47"/>
    <w:rsid w:val="00D43B7C"/>
    <w:rsid w:val="00D46AC4"/>
    <w:rsid w:val="00D474A2"/>
    <w:rsid w:val="00D50070"/>
    <w:rsid w:val="00D509AC"/>
    <w:rsid w:val="00D5127E"/>
    <w:rsid w:val="00D54023"/>
    <w:rsid w:val="00D550D0"/>
    <w:rsid w:val="00D56048"/>
    <w:rsid w:val="00D604E7"/>
    <w:rsid w:val="00D62297"/>
    <w:rsid w:val="00D639DC"/>
    <w:rsid w:val="00D643A5"/>
    <w:rsid w:val="00D64CE3"/>
    <w:rsid w:val="00D65577"/>
    <w:rsid w:val="00D670DD"/>
    <w:rsid w:val="00D7476D"/>
    <w:rsid w:val="00D764C1"/>
    <w:rsid w:val="00D80802"/>
    <w:rsid w:val="00D80D52"/>
    <w:rsid w:val="00D81C73"/>
    <w:rsid w:val="00D8458E"/>
    <w:rsid w:val="00D87F80"/>
    <w:rsid w:val="00D90322"/>
    <w:rsid w:val="00D934AA"/>
    <w:rsid w:val="00D944EE"/>
    <w:rsid w:val="00D94AC5"/>
    <w:rsid w:val="00D94B39"/>
    <w:rsid w:val="00DA1524"/>
    <w:rsid w:val="00DA1FDB"/>
    <w:rsid w:val="00DA602E"/>
    <w:rsid w:val="00DA7005"/>
    <w:rsid w:val="00DA7092"/>
    <w:rsid w:val="00DA78D9"/>
    <w:rsid w:val="00DB150D"/>
    <w:rsid w:val="00DB3EEE"/>
    <w:rsid w:val="00DB44C1"/>
    <w:rsid w:val="00DB51C6"/>
    <w:rsid w:val="00DB5527"/>
    <w:rsid w:val="00DB6086"/>
    <w:rsid w:val="00DC56A4"/>
    <w:rsid w:val="00DC71A9"/>
    <w:rsid w:val="00DD008F"/>
    <w:rsid w:val="00DD0894"/>
    <w:rsid w:val="00DD2650"/>
    <w:rsid w:val="00DD2709"/>
    <w:rsid w:val="00DD4758"/>
    <w:rsid w:val="00DD7B26"/>
    <w:rsid w:val="00DE0957"/>
    <w:rsid w:val="00DE1A51"/>
    <w:rsid w:val="00DE2336"/>
    <w:rsid w:val="00DE289A"/>
    <w:rsid w:val="00DE3577"/>
    <w:rsid w:val="00DF21F1"/>
    <w:rsid w:val="00DF3B14"/>
    <w:rsid w:val="00DF48A2"/>
    <w:rsid w:val="00DF5A5A"/>
    <w:rsid w:val="00DF5E11"/>
    <w:rsid w:val="00DF6DC4"/>
    <w:rsid w:val="00DF7CA4"/>
    <w:rsid w:val="00E00199"/>
    <w:rsid w:val="00E12217"/>
    <w:rsid w:val="00E136D8"/>
    <w:rsid w:val="00E142F9"/>
    <w:rsid w:val="00E14F88"/>
    <w:rsid w:val="00E1660E"/>
    <w:rsid w:val="00E21C8F"/>
    <w:rsid w:val="00E22735"/>
    <w:rsid w:val="00E25A05"/>
    <w:rsid w:val="00E26611"/>
    <w:rsid w:val="00E26BEB"/>
    <w:rsid w:val="00E27192"/>
    <w:rsid w:val="00E272D5"/>
    <w:rsid w:val="00E30DA2"/>
    <w:rsid w:val="00E40EA4"/>
    <w:rsid w:val="00E431D2"/>
    <w:rsid w:val="00E4449D"/>
    <w:rsid w:val="00E446D2"/>
    <w:rsid w:val="00E4581D"/>
    <w:rsid w:val="00E50CEA"/>
    <w:rsid w:val="00E519E5"/>
    <w:rsid w:val="00E51E91"/>
    <w:rsid w:val="00E53E12"/>
    <w:rsid w:val="00E54C87"/>
    <w:rsid w:val="00E60224"/>
    <w:rsid w:val="00E617C4"/>
    <w:rsid w:val="00E61E91"/>
    <w:rsid w:val="00E635A1"/>
    <w:rsid w:val="00E64164"/>
    <w:rsid w:val="00E65F6A"/>
    <w:rsid w:val="00E663EF"/>
    <w:rsid w:val="00E6757A"/>
    <w:rsid w:val="00E6792C"/>
    <w:rsid w:val="00E71978"/>
    <w:rsid w:val="00E71F85"/>
    <w:rsid w:val="00E749FE"/>
    <w:rsid w:val="00E8200C"/>
    <w:rsid w:val="00E87EED"/>
    <w:rsid w:val="00E907E4"/>
    <w:rsid w:val="00E91A95"/>
    <w:rsid w:val="00E951AE"/>
    <w:rsid w:val="00E95835"/>
    <w:rsid w:val="00E95BB2"/>
    <w:rsid w:val="00E976BE"/>
    <w:rsid w:val="00EA136C"/>
    <w:rsid w:val="00EA7A6F"/>
    <w:rsid w:val="00EB1B3F"/>
    <w:rsid w:val="00EB1DA3"/>
    <w:rsid w:val="00EB3D54"/>
    <w:rsid w:val="00EB4843"/>
    <w:rsid w:val="00EB519F"/>
    <w:rsid w:val="00EC08EB"/>
    <w:rsid w:val="00EC3DDB"/>
    <w:rsid w:val="00EC58E9"/>
    <w:rsid w:val="00EC6311"/>
    <w:rsid w:val="00EC6317"/>
    <w:rsid w:val="00EC6FC3"/>
    <w:rsid w:val="00ED08E8"/>
    <w:rsid w:val="00ED55C9"/>
    <w:rsid w:val="00ED64A2"/>
    <w:rsid w:val="00ED7825"/>
    <w:rsid w:val="00EE1E51"/>
    <w:rsid w:val="00EE2CEE"/>
    <w:rsid w:val="00EE4DA9"/>
    <w:rsid w:val="00EE5A9B"/>
    <w:rsid w:val="00EE6144"/>
    <w:rsid w:val="00EE6C51"/>
    <w:rsid w:val="00EE6D58"/>
    <w:rsid w:val="00EE6D61"/>
    <w:rsid w:val="00EF0160"/>
    <w:rsid w:val="00EF06F8"/>
    <w:rsid w:val="00EF087E"/>
    <w:rsid w:val="00EF2039"/>
    <w:rsid w:val="00EF333F"/>
    <w:rsid w:val="00EF3346"/>
    <w:rsid w:val="00EF3C36"/>
    <w:rsid w:val="00EF6311"/>
    <w:rsid w:val="00F02A16"/>
    <w:rsid w:val="00F05B4C"/>
    <w:rsid w:val="00F05E86"/>
    <w:rsid w:val="00F07008"/>
    <w:rsid w:val="00F07C97"/>
    <w:rsid w:val="00F10B20"/>
    <w:rsid w:val="00F111F5"/>
    <w:rsid w:val="00F12CC9"/>
    <w:rsid w:val="00F14144"/>
    <w:rsid w:val="00F1684B"/>
    <w:rsid w:val="00F21A37"/>
    <w:rsid w:val="00F22B81"/>
    <w:rsid w:val="00F2371F"/>
    <w:rsid w:val="00F24FAF"/>
    <w:rsid w:val="00F2630D"/>
    <w:rsid w:val="00F318AA"/>
    <w:rsid w:val="00F31F99"/>
    <w:rsid w:val="00F339FD"/>
    <w:rsid w:val="00F41B68"/>
    <w:rsid w:val="00F43B30"/>
    <w:rsid w:val="00F43D60"/>
    <w:rsid w:val="00F442AB"/>
    <w:rsid w:val="00F44802"/>
    <w:rsid w:val="00F44898"/>
    <w:rsid w:val="00F45CBA"/>
    <w:rsid w:val="00F45E2D"/>
    <w:rsid w:val="00F47DEE"/>
    <w:rsid w:val="00F50D12"/>
    <w:rsid w:val="00F513E1"/>
    <w:rsid w:val="00F519CC"/>
    <w:rsid w:val="00F554CD"/>
    <w:rsid w:val="00F55569"/>
    <w:rsid w:val="00F558D0"/>
    <w:rsid w:val="00F57172"/>
    <w:rsid w:val="00F613BF"/>
    <w:rsid w:val="00F61815"/>
    <w:rsid w:val="00F6191F"/>
    <w:rsid w:val="00F62180"/>
    <w:rsid w:val="00F63681"/>
    <w:rsid w:val="00F676E3"/>
    <w:rsid w:val="00F67D9D"/>
    <w:rsid w:val="00F70C10"/>
    <w:rsid w:val="00F72EA2"/>
    <w:rsid w:val="00F7392E"/>
    <w:rsid w:val="00F82699"/>
    <w:rsid w:val="00F83024"/>
    <w:rsid w:val="00F84E15"/>
    <w:rsid w:val="00F8595B"/>
    <w:rsid w:val="00F86BE5"/>
    <w:rsid w:val="00F86E46"/>
    <w:rsid w:val="00F909B1"/>
    <w:rsid w:val="00F92B0F"/>
    <w:rsid w:val="00F930DE"/>
    <w:rsid w:val="00F975AE"/>
    <w:rsid w:val="00FA2585"/>
    <w:rsid w:val="00FA2D49"/>
    <w:rsid w:val="00FA52B2"/>
    <w:rsid w:val="00FB3329"/>
    <w:rsid w:val="00FB7E76"/>
    <w:rsid w:val="00FC0DFE"/>
    <w:rsid w:val="00FC200A"/>
    <w:rsid w:val="00FC6C97"/>
    <w:rsid w:val="00FC7F1A"/>
    <w:rsid w:val="00FD34C9"/>
    <w:rsid w:val="00FD372B"/>
    <w:rsid w:val="00FD4193"/>
    <w:rsid w:val="00FD67D6"/>
    <w:rsid w:val="00FD6865"/>
    <w:rsid w:val="00FE0563"/>
    <w:rsid w:val="00FE085B"/>
    <w:rsid w:val="00FE3719"/>
    <w:rsid w:val="00FE469F"/>
    <w:rsid w:val="00FF0DDA"/>
    <w:rsid w:val="00FF13AA"/>
    <w:rsid w:val="00FF5444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3681"/>
  <w15:docId w15:val="{D4F9C038-38C5-4D4C-AF58-29079004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41E"/>
  </w:style>
  <w:style w:type="character" w:styleId="a5">
    <w:name w:val="page number"/>
    <w:basedOn w:val="a0"/>
    <w:rsid w:val="0006341E"/>
  </w:style>
  <w:style w:type="paragraph" w:styleId="a6">
    <w:name w:val="footer"/>
    <w:basedOn w:val="a"/>
    <w:link w:val="a7"/>
    <w:uiPriority w:val="99"/>
    <w:unhideWhenUsed/>
    <w:rsid w:val="00C7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397"/>
  </w:style>
  <w:style w:type="paragraph" w:styleId="a8">
    <w:name w:val="Balloon Text"/>
    <w:basedOn w:val="a"/>
    <w:link w:val="a9"/>
    <w:uiPriority w:val="99"/>
    <w:semiHidden/>
    <w:unhideWhenUsed/>
    <w:rsid w:val="00EF0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0160"/>
    <w:rPr>
      <w:rFonts w:ascii="Segoe UI" w:hAnsi="Segoe UI" w:cs="Segoe UI"/>
      <w:sz w:val="18"/>
      <w:szCs w:val="18"/>
    </w:rPr>
  </w:style>
  <w:style w:type="paragraph" w:customStyle="1" w:styleId="s16">
    <w:name w:val="s_16"/>
    <w:basedOn w:val="a"/>
    <w:rsid w:val="008E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5965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596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c">
    <w:name w:val="Table Grid"/>
    <w:basedOn w:val="a1"/>
    <w:uiPriority w:val="39"/>
    <w:rsid w:val="00596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0159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7067971643731447E-2"/>
          <c:y val="4.0515653775322284E-2"/>
          <c:w val="0.93293202835626854"/>
          <c:h val="0.665663576863018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- декабрь 2022 год, %</c:v>
                </c:pt>
              </c:strCache>
            </c:strRef>
          </c:tx>
          <c:spPr>
            <a:solidFill>
              <a:srgbClr val="97D5D5"/>
            </a:solidFill>
            <a:ln w="12700">
              <a:solidFill>
                <a:srgbClr val="002060"/>
              </a:solidFill>
            </a:ln>
            <a:effectLst/>
            <a:sp3d contourW="12700">
              <a:contourClr>
                <a:srgbClr val="002060"/>
              </a:contourClr>
            </a:sp3d>
          </c:spPr>
          <c:invertIfNegative val="0"/>
          <c:dLbls>
            <c:dLbl>
              <c:idx val="0"/>
              <c:layout>
                <c:manualLayout>
                  <c:x val="1.2294911734164089E-2"/>
                  <c:y val="-9.68404265922455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4548204838881121E-2"/>
                  <c:y val="-5.95209143160914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3396210987645236E-3"/>
                  <c:y val="-3.8332170504003457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300" b="1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BF1-4764-9FEF-340DFDDA253C}"/>
                </c:ext>
                <c:ext xmlns:c15="http://schemas.microsoft.com/office/drawing/2012/chart" uri="{CE6537A1-D6FC-4f65-9D91-7224C49458BB}">
                  <c15:layout>
                    <c:manualLayout>
                      <c:w val="7.2170301142263762E-2"/>
                      <c:h val="6.3949499983388142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1.2366211232941677E-2"/>
                  <c:y val="-7.66404199475065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6.1560412425080875E-3"/>
                  <c:y val="-2.460879098973384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300" b="1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8016614745586707E-2"/>
                      <c:h val="7.745160968802949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1.2529742193440774E-2"/>
                  <c:y val="-1.03349612943951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300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открытый конкурс в электронной форме</c:v>
                </c:pt>
                <c:pt idx="1">
                  <c:v>открытый конкурс с ограниченным участием в электронной форме</c:v>
                </c:pt>
                <c:pt idx="2">
                  <c:v>открытый аукцион в электронной форме </c:v>
                </c:pt>
                <c:pt idx="3">
                  <c:v>запрос котировок в электронной форме</c:v>
                </c:pt>
                <c:pt idx="4">
                  <c:v>закупки у единственного поставщика</c:v>
                </c:pt>
                <c:pt idx="5">
                  <c:v>закупки малого объема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9.3000000000000007</c:v>
                </c:pt>
                <c:pt idx="1">
                  <c:v>1.2</c:v>
                </c:pt>
                <c:pt idx="2">
                  <c:v>45.5</c:v>
                </c:pt>
                <c:pt idx="3">
                  <c:v>0.1</c:v>
                </c:pt>
                <c:pt idx="4">
                  <c:v>34.9</c:v>
                </c:pt>
                <c:pt idx="5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BF1-4764-9FEF-340DFDDA25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- декабрь 2023 год, %</c:v>
                </c:pt>
              </c:strCache>
            </c:strRef>
          </c:tx>
          <c:spPr>
            <a:solidFill>
              <a:srgbClr val="DFCAE8"/>
            </a:solidFill>
            <a:ln w="12700">
              <a:solidFill>
                <a:schemeClr val="tx1">
                  <a:lumMod val="85000"/>
                  <a:lumOff val="15000"/>
                </a:schemeClr>
              </a:solidFill>
            </a:ln>
            <a:effectLst/>
            <a:sp3d contourW="12700">
              <a:contourClr>
                <a:srgbClr val="7030A0"/>
              </a:contourClr>
            </a:sp3d>
          </c:spPr>
          <c:invertIfNegative val="0"/>
          <c:dLbls>
            <c:dLbl>
              <c:idx val="0"/>
              <c:layout>
                <c:manualLayout>
                  <c:x val="1.4629479726249173E-2"/>
                  <c:y val="-4.328383002757566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4704049844236761E-2"/>
                  <c:y val="-8.40772118675039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8982019770893123E-2"/>
                  <c:y val="-1.336150702681152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300" b="1" baseline="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EBF1-4764-9FEF-340DFDDA253C}"/>
                </c:ext>
                <c:ext xmlns:c15="http://schemas.microsoft.com/office/drawing/2012/chart" uri="{CE6537A1-D6FC-4f65-9D91-7224C49458BB}">
                  <c15:layout>
                    <c:manualLayout>
                      <c:w val="8.8785046728971959E-2"/>
                      <c:h val="5.0447390278746805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2.2883377895520144E-2"/>
                  <c:y val="-2.436758696302202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300" b="1" baseline="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EBF1-4764-9FEF-340DFDDA253C}"/>
                </c:ext>
                <c:ext xmlns:c15="http://schemas.microsoft.com/office/drawing/2012/chart" uri="{CE6537A1-D6FC-4f65-9D91-7224C49458BB}">
                  <c15:layout>
                    <c:manualLayout>
                      <c:w val="5.6647615309768522E-2"/>
                      <c:h val="7.3310131813633786E-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1.6819976942134569E-2"/>
                  <c:y val="-1.42617362703079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4003156147537632E-2"/>
                  <c:y val="-8.7757068341141522E-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300" b="1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7,4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EBF1-4764-9FEF-340DFDDA253C}"/>
                </c:ext>
                <c:ext xmlns:c15="http://schemas.microsoft.com/office/drawing/2012/chart" uri="{CE6537A1-D6FC-4f65-9D91-7224C49458BB}">
                  <c15:layout>
                    <c:manualLayout>
                      <c:w val="4.8286604361370715E-2"/>
                      <c:h val="6.3949499983388142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300" b="1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открытый конкурс в электронной форме</c:v>
                </c:pt>
                <c:pt idx="1">
                  <c:v>открытый конкурс с ограниченным участием в электронной форме</c:v>
                </c:pt>
                <c:pt idx="2">
                  <c:v>открытый аукцион в электронной форме </c:v>
                </c:pt>
                <c:pt idx="3">
                  <c:v>запрос котировок в электронной форме</c:v>
                </c:pt>
                <c:pt idx="4">
                  <c:v>закупки у единственного поставщика</c:v>
                </c:pt>
                <c:pt idx="5">
                  <c:v>закупки малого объема</c:v>
                </c:pt>
              </c:strCache>
            </c:strRef>
          </c:cat>
          <c:val>
            <c:numRef>
              <c:f>Лист1!$C$2:$C$7</c:f>
              <c:numCache>
                <c:formatCode>0.0</c:formatCode>
                <c:ptCount val="6"/>
                <c:pt idx="0">
                  <c:v>8.1999999999999993</c:v>
                </c:pt>
                <c:pt idx="1">
                  <c:v>0</c:v>
                </c:pt>
                <c:pt idx="2">
                  <c:v>60</c:v>
                </c:pt>
                <c:pt idx="3">
                  <c:v>0.4</c:v>
                </c:pt>
                <c:pt idx="4">
                  <c:v>24</c:v>
                </c:pt>
                <c:pt idx="5">
                  <c:v>7.4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EBF1-4764-9FEF-340DFDDA253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9985168"/>
        <c:axId val="224581632"/>
        <c:axId val="0"/>
      </c:bar3DChart>
      <c:catAx>
        <c:axId val="169985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4581632"/>
        <c:crosses val="autoZero"/>
        <c:auto val="1"/>
        <c:lblAlgn val="ctr"/>
        <c:lblOffset val="100"/>
        <c:noMultiLvlLbl val="0"/>
      </c:catAx>
      <c:valAx>
        <c:axId val="224581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9985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1294674614271353E-2"/>
          <c:y val="0.94176869663443963"/>
          <c:w val="0.83741065077145727"/>
          <c:h val="5.8231303365560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0640583989501315E-2"/>
          <c:y val="4.9632158049209368E-2"/>
          <c:w val="0.8838436679790026"/>
          <c:h val="0.65764283252472233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Лист1!$A$54</c:f>
              <c:strCache>
                <c:ptCount val="1"/>
                <c:pt idx="0">
                  <c:v>Экономия средств, млн.руб.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0854658792650918E-3"/>
                  <c:y val="-1.9860232988117985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13,1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9.7642388451443574E-2"/>
                      <c:h val="7.9736194448781716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5.0524934383202097E-5"/>
                  <c:y val="0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249,5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9.2875492125984255E-2"/>
                      <c:h val="6.196373180625149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1.408464566929134E-3"/>
                  <c:y val="-1.010101010101010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1,6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9.1695702099737528E-2"/>
                      <c:h val="8.1597703969723337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0104158464566937"/>
                  <c:y val="-5.358731673692315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0,0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8.018159448818897E-2"/>
                      <c:h val="6.5656300538190299E-2"/>
                    </c:manualLayout>
                  </c15:layout>
                </c:ext>
              </c:extLst>
            </c:dLbl>
            <c:spPr>
              <a:solidFill>
                <a:schemeClr val="lt1"/>
              </a:solidFill>
              <a:ln w="15875">
                <a:solidFill>
                  <a:srgbClr val="FF00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Ref>
              <c:f>Лист1!$B$52:$D$52</c:f>
              <c:strCache>
                <c:ptCount val="3"/>
                <c:pt idx="0">
                  <c:v>открытый конкурс в электронной форме</c:v>
                </c:pt>
                <c:pt idx="1">
                  <c:v>электронный аукцион</c:v>
                </c:pt>
                <c:pt idx="2">
                  <c:v>запрос котировок в электронной форме</c:v>
                </c:pt>
              </c:strCache>
            </c:strRef>
          </c:cat>
          <c:val>
            <c:numRef>
              <c:f>Лист1!$B$54:$D$54</c:f>
              <c:numCache>
                <c:formatCode>General</c:formatCode>
                <c:ptCount val="3"/>
                <c:pt idx="0">
                  <c:v>13.1</c:v>
                </c:pt>
                <c:pt idx="1">
                  <c:v>249.5</c:v>
                </c:pt>
                <c:pt idx="2">
                  <c:v>1.6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759-4DC4-A330-38ADBC72170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368069000"/>
        <c:axId val="368068608"/>
      </c:barChart>
      <c:lineChart>
        <c:grouping val="standard"/>
        <c:varyColors val="0"/>
        <c:ser>
          <c:idx val="0"/>
          <c:order val="0"/>
          <c:tx>
            <c:strRef>
              <c:f>Лист1!$A$53</c:f>
              <c:strCache>
                <c:ptCount val="1"/>
                <c:pt idx="0">
                  <c:v>Экономическая эффективность, %</c:v>
                </c:pt>
              </c:strCache>
            </c:strRef>
          </c:tx>
          <c:spPr>
            <a:ln w="28575" cap="rnd">
              <a:solidFill>
                <a:srgbClr val="4F81FF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7.2478920603674557E-2"/>
                  <c:y val="-9.912988149208622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solidFill>
                            <a:srgbClr val="0070C0"/>
                          </a:solidFill>
                        </a:ln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i="0"/>
                      <a:t>2,3%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0070C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</c15:spPr>
                  <c15:layout>
                    <c:manualLayout>
                      <c:w val="0.11647145669291337"/>
                      <c:h val="8.6685849821180286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9729781824146983"/>
                  <c:y val="-8.2698374824359076E-3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solidFill>
                            <a:srgbClr val="0070C0"/>
                          </a:solidFill>
                        </a:ln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i="0"/>
                      <a:t>5,7%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0070C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</c15:spPr>
                  <c15:layout>
                    <c:manualLayout>
                      <c:w val="0.11213779527559053"/>
                      <c:h val="8.6555847185768447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1.6227034120734909E-3"/>
                  <c:y val="-1.575015244306583E-2"/>
                </c:manualLayout>
              </c:layout>
              <c:tx>
                <c:rich>
                  <a:bodyPr/>
                  <a:lstStyle/>
                  <a:p>
                    <a:r>
                      <a:rPr lang="en-US" i="0"/>
                      <a:t>5,8%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2712598425197003E-2"/>
                  <c:y val="-9.1190646623717495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solidFill>
                            <a:srgbClr val="0070C0"/>
                          </a:solidFill>
                        </a:ln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i="0"/>
                      <a:t>0,0%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0070C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</c15:spPr>
                  <c15:layout>
                    <c:manualLayout>
                      <c:w val="0.11022145669291339"/>
                      <c:h val="8.2908701568111351E-2"/>
                    </c:manualLayout>
                  </c15:layout>
                </c:ext>
              </c:extLst>
            </c:dLbl>
            <c:spPr>
              <a:solidFill>
                <a:schemeClr val="lt1"/>
              </a:solidFill>
              <a:ln w="15875">
                <a:solidFill>
                  <a:srgbClr val="0070C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ln>
                      <a:solidFill>
                        <a:srgbClr val="0070C0"/>
                      </a:solidFill>
                    </a:ln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ellipse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Лист1!$B$52:$D$52</c:f>
              <c:strCache>
                <c:ptCount val="3"/>
                <c:pt idx="0">
                  <c:v>открытый конкурс в электронной форме</c:v>
                </c:pt>
                <c:pt idx="1">
                  <c:v>электронный аукцион</c:v>
                </c:pt>
                <c:pt idx="2">
                  <c:v>запрос котировок в электронной форме</c:v>
                </c:pt>
              </c:strCache>
            </c:strRef>
          </c:cat>
          <c:val>
            <c:numRef>
              <c:f>Лист1!$B$53:$D$53</c:f>
              <c:numCache>
                <c:formatCode>0.0</c:formatCode>
                <c:ptCount val="3"/>
                <c:pt idx="0" formatCode="General">
                  <c:v>2.2999999999999998</c:v>
                </c:pt>
                <c:pt idx="1">
                  <c:v>5.7</c:v>
                </c:pt>
                <c:pt idx="2">
                  <c:v>5.8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9-B759-4DC4-A330-38ADBC72170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68067824"/>
        <c:axId val="368068216"/>
      </c:lineChart>
      <c:catAx>
        <c:axId val="368067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68068216"/>
        <c:crosses val="autoZero"/>
        <c:auto val="1"/>
        <c:lblAlgn val="ctr"/>
        <c:lblOffset val="100"/>
        <c:noMultiLvlLbl val="0"/>
      </c:catAx>
      <c:valAx>
        <c:axId val="368068216"/>
        <c:scaling>
          <c:orientation val="minMax"/>
          <c:max val="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68067824"/>
        <c:crosses val="autoZero"/>
        <c:crossBetween val="between"/>
      </c:valAx>
      <c:valAx>
        <c:axId val="368068608"/>
        <c:scaling>
          <c:orientation val="minMax"/>
          <c:max val="260"/>
          <c:min val="0"/>
        </c:scaling>
        <c:delete val="0"/>
        <c:axPos val="r"/>
        <c:numFmt formatCode="General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68069000"/>
        <c:crosses val="max"/>
        <c:crossBetween val="between"/>
        <c:majorUnit val="50"/>
      </c:valAx>
      <c:catAx>
        <c:axId val="3680690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6806860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016260162601627E-2"/>
          <c:y val="0.89064139437660117"/>
          <c:w val="0.9"/>
          <c:h val="6.450197513189638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158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5574987799891846E-2"/>
          <c:y val="0.12464955194210191"/>
          <c:w val="0.98442500936339006"/>
          <c:h val="0.657153240460327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rgbClr val="7DBAA8"/>
            </a:solidFill>
            <a:ln>
              <a:noFill/>
            </a:ln>
            <a:effectLst>
              <a:outerShdw blurRad="76200" dir="18900000" sy="23000" kx="-1200000" algn="bl" rotWithShape="0">
                <a:schemeClr val="bg1">
                  <a:alpha val="2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3.5848534008625808E-3"/>
                  <c:y val="0.2745512432247744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D82-4935-A90A-082F95424F5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algn="ctr" rtl="0">
                  <a:defRPr lang="ru-RU" sz="800" b="1" i="0" u="none" strike="noStrike" kern="1200" baseline="0">
                    <a:solidFill>
                      <a:prstClr val="black"/>
                    </a:solidFill>
                    <a:latin typeface="Century Gothic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проведенных совместных закупок, ед.
</c:v>
                </c:pt>
              </c:strCache>
            </c:strRef>
          </c:cat>
          <c:val>
            <c:numRef>
              <c:f>Лист1!$B$2</c:f>
              <c:numCache>
                <c:formatCode>0</c:formatCode>
                <c:ptCount val="1"/>
                <c:pt idx="0">
                  <c:v>192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82-4935-A90A-082F95424F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2023 г.</c:v>
                </c:pt>
              </c:strCache>
            </c:strRef>
          </c:tx>
          <c:spPr>
            <a:solidFill>
              <a:srgbClr val="CFC0E9"/>
            </a:solidFill>
            <a:ln>
              <a:noFill/>
            </a:ln>
            <a:effectLst>
              <a:outerShdw blurRad="76200" dir="18900000" sy="23000" kx="-1200000" algn="bl" rotWithShape="0">
                <a:schemeClr val="bg1">
                  <a:alpha val="2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6.7001675041876048E-3"/>
                  <c:y val="0.2284036093121495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713-4287-8454-5CD67EEAB76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algn="ctr" rtl="0">
                  <a:defRPr lang="ru-RU" sz="800" b="1" i="0" u="none" strike="noStrike" kern="1200" baseline="0">
                    <a:solidFill>
                      <a:prstClr val="black"/>
                    </a:solidFill>
                    <a:latin typeface="Century Gothic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проведенных совместных закупок, ед.
</c:v>
                </c:pt>
              </c:strCache>
            </c:strRef>
          </c:cat>
          <c:val>
            <c:numRef>
              <c:f>Лист1!$C$2</c:f>
              <c:numCache>
                <c:formatCode>0</c:formatCode>
                <c:ptCount val="1"/>
                <c:pt idx="0">
                  <c:v>138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D82-4935-A90A-082F95424F5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68070176"/>
        <c:axId val="368070568"/>
      </c:barChart>
      <c:catAx>
        <c:axId val="36807017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68070568"/>
        <c:crosses val="autoZero"/>
        <c:auto val="1"/>
        <c:lblAlgn val="ctr"/>
        <c:lblOffset val="100"/>
        <c:noMultiLvlLbl val="0"/>
      </c:catAx>
      <c:valAx>
        <c:axId val="368070568"/>
        <c:scaling>
          <c:orientation val="minMax"/>
          <c:min val="0"/>
        </c:scaling>
        <c:delete val="1"/>
        <c:axPos val="l"/>
        <c:numFmt formatCode="0" sourceLinked="0"/>
        <c:majorTickMark val="none"/>
        <c:minorTickMark val="none"/>
        <c:tickLblPos val="nextTo"/>
        <c:crossAx val="368070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1270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62453508477317"/>
          <c:y val="3.2101783887183592E-2"/>
          <c:w val="0.98442500936339006"/>
          <c:h val="0.742095429560666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2022 г.</c:v>
                </c:pt>
              </c:strCache>
            </c:strRef>
          </c:tx>
          <c:spPr>
            <a:solidFill>
              <a:srgbClr val="7DBAA8"/>
            </a:solidFill>
            <a:ln>
              <a:noFill/>
            </a:ln>
            <a:effectLst>
              <a:outerShdw blurRad="76200" dist="12700" dir="2700000" sy="-23000" kx="-800400" algn="bl" rotWithShape="0">
                <a:prstClr val="black">
                  <a:alpha val="20000"/>
                </a:prst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DBAA8"/>
              </a:solidFill>
              <a:ln>
                <a:noFill/>
              </a:ln>
              <a:effectLst>
                <a:outerShdw blurRad="76200" dir="13500000" sy="23000" kx="1200000" algn="br" rotWithShape="0">
                  <a:schemeClr val="bg1">
                    <a:alpha val="2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CD82-4935-A90A-082F95424F55}"/>
              </c:ext>
            </c:extLst>
          </c:dPt>
          <c:dLbls>
            <c:dLbl>
              <c:idx val="0"/>
              <c:layout>
                <c:manualLayout>
                  <c:x val="-3.1147765297110373E-3"/>
                  <c:y val="0.34174118065750259"/>
                </c:manualLayout>
              </c:layout>
              <c:tx>
                <c:rich>
                  <a:bodyPr/>
                  <a:lstStyle/>
                  <a:p>
                    <a:r>
                      <a:rPr lang="en-US" dirty="0"/>
                      <a:t>2717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D82-4935-A90A-082F95424F5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Century Gothic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заключенных контрактов, ед.
</c:v>
                </c:pt>
              </c:strCache>
            </c:strRef>
          </c:cat>
          <c:val>
            <c:numRef>
              <c:f>Лист1!$B$2</c:f>
              <c:numCache>
                <c:formatCode>0.0</c:formatCode>
                <c:ptCount val="1"/>
                <c:pt idx="0">
                  <c:v>2717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82-4935-A90A-082F95424F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2023 г.</c:v>
                </c:pt>
              </c:strCache>
            </c:strRef>
          </c:tx>
          <c:spPr>
            <a:solidFill>
              <a:srgbClr val="CFC0E9"/>
            </a:solidFill>
            <a:ln>
              <a:noFill/>
            </a:ln>
            <a:effectLst>
              <a:outerShdw blurRad="76200" dir="13500000" sy="23000" kx="1200000" algn="br" rotWithShape="0">
                <a:schemeClr val="bg1">
                  <a:alpha val="2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0"/>
                  <c:y val="0.3153058410071622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1" i="0" u="none" strike="noStrike" kern="1200" baseline="0">
                        <a:solidFill>
                          <a:sysClr val="windowText" lastClr="000000"/>
                        </a:solidFill>
                        <a:latin typeface="Century Gothic" panose="020B0502020202020204" pitchFamily="34" charset="0"/>
                        <a:ea typeface="+mn-ea"/>
                        <a:cs typeface="+mn-cs"/>
                      </a:defRPr>
                    </a:pPr>
                    <a:r>
                      <a:rPr lang="en-US" sz="800" baseline="0">
                        <a:solidFill>
                          <a:sysClr val="windowText" lastClr="000000"/>
                        </a:solidFill>
                        <a:latin typeface="Century Gothic" panose="020B0502020202020204" pitchFamily="34" charset="0"/>
                      </a:rPr>
                      <a:t>2404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заключенных контрактов, ед.
</c:v>
                </c:pt>
              </c:strCache>
            </c:strRef>
          </c:cat>
          <c:val>
            <c:numRef>
              <c:f>Лист1!$C$2</c:f>
              <c:numCache>
                <c:formatCode>0.0</c:formatCode>
                <c:ptCount val="1"/>
                <c:pt idx="0">
                  <c:v>2404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D82-4935-A90A-082F95424F5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71721736"/>
        <c:axId val="371722128"/>
      </c:barChart>
      <c:catAx>
        <c:axId val="371721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71722128"/>
        <c:crossesAt val="0"/>
        <c:auto val="1"/>
        <c:lblAlgn val="ctr"/>
        <c:lblOffset val="100"/>
        <c:noMultiLvlLbl val="0"/>
      </c:catAx>
      <c:valAx>
        <c:axId val="371722128"/>
        <c:scaling>
          <c:orientation val="minMax"/>
          <c:max val="2750"/>
          <c:min val="0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0"/>
        <c:majorTickMark val="out"/>
        <c:minorTickMark val="none"/>
        <c:tickLblPos val="nextTo"/>
        <c:crossAx val="371721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12700" cap="flat" cmpd="sng" algn="ctr">
      <a:noFill/>
      <a:round/>
    </a:ln>
    <a:effectLst>
      <a:glow rad="25400">
        <a:schemeClr val="accent1">
          <a:alpha val="40000"/>
        </a:schemeClr>
      </a:glow>
    </a:effectLst>
  </c:spPr>
  <c:txPr>
    <a:bodyPr/>
    <a:lstStyle/>
    <a:p>
      <a:pPr>
        <a:defRPr b="1" i="0" baseline="0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1.8085574873610597E-2"/>
          <c:w val="1"/>
          <c:h val="0.731444274163716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</c:v>
                </c:pt>
              </c:strCache>
            </c:strRef>
          </c:tx>
          <c:spPr>
            <a:solidFill>
              <a:srgbClr val="7DBAA8"/>
            </a:solidFill>
            <a:ln>
              <a:noFill/>
            </a:ln>
            <a:effectLst>
              <a:outerShdw blurRad="76200" dir="18900000" sy="23000" kx="-1200000" algn="bl" rotWithShape="0">
                <a:schemeClr val="bg1">
                  <a:alpha val="2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-9.4945308869883623E-3"/>
                  <c:y val="0.3816801423312019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1009,2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456140350877196"/>
                      <c:h val="0.12308724832214765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algn="ctr" rtl="0">
                  <a:defRPr lang="ru-RU" sz="800" b="1" i="0" u="none" strike="noStrike" kern="1200" baseline="0">
                    <a:solidFill>
                      <a:prstClr val="black"/>
                    </a:solidFill>
                    <a:latin typeface="Century Gothic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Стоимость заключенных контрактов, млн. рублей
</c:v>
                </c:pt>
              </c:strCache>
            </c:strRef>
          </c:cat>
          <c:val>
            <c:numRef>
              <c:f>Лист1!$B$2</c:f>
              <c:numCache>
                <c:formatCode>0.0</c:formatCode>
                <c:ptCount val="1"/>
                <c:pt idx="0">
                  <c:v>938.1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EE9-4274-9CF1-42AF5AF3A5E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</c:v>
                </c:pt>
              </c:strCache>
            </c:strRef>
          </c:tx>
          <c:spPr>
            <a:solidFill>
              <a:srgbClr val="CFC0E9"/>
            </a:solidFill>
            <a:ln>
              <a:noFill/>
            </a:ln>
            <a:effectLst>
              <a:outerShdw blurRad="76200" dir="18900000" sy="23000" kx="-1200000" algn="bl" rotWithShape="0">
                <a:schemeClr val="bg1">
                  <a:alpha val="2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0"/>
                  <c:y val="0.2637608553964311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 algn="ctr" rtl="0">
                      <a:defRPr lang="ru-RU" sz="800" b="1" i="0" u="none" strike="noStrike" kern="1200" baseline="0">
                        <a:solidFill>
                          <a:sysClr val="windowText" lastClr="000000"/>
                        </a:solidFill>
                        <a:latin typeface="Century Gothic" pitchFamily="34" charset="0"/>
                        <a:ea typeface="+mn-ea"/>
                        <a:cs typeface="+mn-cs"/>
                      </a:defRPr>
                    </a:pPr>
                    <a:r>
                      <a:rPr lang="en-US" sz="800"/>
                      <a:t>1136,9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8EE9-4274-9CF1-42AF5AF3A5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algn="ctr" rtl="0">
                  <a:defRPr lang="ru-RU" sz="600" b="1" i="0" u="none" strike="noStrike" kern="1200" baseline="0">
                    <a:solidFill>
                      <a:sysClr val="windowText" lastClr="000000"/>
                    </a:solidFill>
                    <a:latin typeface="Century Gothic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Стоимость заключенных контрактов, млн. рублей
</c:v>
                </c:pt>
              </c:strCache>
            </c:strRef>
          </c:cat>
          <c:val>
            <c:numRef>
              <c:f>Лист1!$C$2</c:f>
              <c:numCache>
                <c:formatCode>0.0</c:formatCode>
                <c:ptCount val="1"/>
                <c:pt idx="0">
                  <c:v>617.70000000000005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EE9-4274-9CF1-42AF5AF3A5E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71722912"/>
        <c:axId val="371723304"/>
      </c:barChart>
      <c:catAx>
        <c:axId val="3717229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71723304"/>
        <c:crosses val="autoZero"/>
        <c:auto val="1"/>
        <c:lblAlgn val="ctr"/>
        <c:lblOffset val="100"/>
        <c:noMultiLvlLbl val="0"/>
      </c:catAx>
      <c:valAx>
        <c:axId val="371723304"/>
        <c:scaling>
          <c:orientation val="minMax"/>
          <c:min val="0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crossAx val="371722912"/>
        <c:crosses val="autoZero"/>
        <c:crossBetween val="between"/>
      </c:valAx>
      <c:spPr>
        <a:noFill/>
        <a:ln>
          <a:noFill/>
        </a:ln>
        <a:effectLst>
          <a:outerShdw blurRad="50800" dist="50800" dir="5400000" algn="ctr" rotWithShape="0">
            <a:schemeClr val="bg1"/>
          </a:outerShdw>
        </a:effectLst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1270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0.16845</cdr:x>
      <cdr:y>0.83378</cdr:y>
    </cdr:from>
    <cdr:to>
      <cdr:x>0.79253</cdr:x>
      <cdr:y>0.83539</cdr:y>
    </cdr:to>
    <cdr:cxnSp macro="">
      <cdr:nvCxnSpPr>
        <cdr:cNvPr id="3" name="Прямая соединительная линия 2">
          <a:extLst xmlns:a="http://schemas.openxmlformats.org/drawingml/2006/main">
            <a:ext uri="{FF2B5EF4-FFF2-40B4-BE49-F238E27FC236}">
              <a16:creationId xmlns="" xmlns:a16="http://schemas.microsoft.com/office/drawing/2014/main" id="{96BF930B-3D32-4063-8D2F-AF1910653246}"/>
            </a:ext>
          </a:extLst>
        </cdr:cNvPr>
        <cdr:cNvCxnSpPr>
          <a:cxnSpLocks xmlns:a="http://schemas.openxmlformats.org/drawingml/2006/main"/>
        </cdr:cNvCxnSpPr>
      </cdr:nvCxnSpPr>
      <cdr:spPr>
        <a:xfrm xmlns:a="http://schemas.openxmlformats.org/drawingml/2006/main" flipV="1">
          <a:off x="335338" y="2366643"/>
          <a:ext cx="1242371" cy="4570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rgbClr val="00642D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5194C-3224-4B6D-A1F2-790B25C7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16</cp:revision>
  <cp:lastPrinted>2023-07-20T11:06:00Z</cp:lastPrinted>
  <dcterms:created xsi:type="dcterms:W3CDTF">2023-05-02T05:14:00Z</dcterms:created>
  <dcterms:modified xsi:type="dcterms:W3CDTF">2024-01-17T08:44:00Z</dcterms:modified>
</cp:coreProperties>
</file>