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41"/>
        <w:tblW w:w="14567" w:type="dxa"/>
        <w:tblLayout w:type="fixed"/>
        <w:tblLook w:val="01E0" w:firstRow="1" w:lastRow="1" w:firstColumn="1" w:lastColumn="1" w:noHBand="0" w:noVBand="0"/>
      </w:tblPr>
      <w:tblGrid>
        <w:gridCol w:w="14567"/>
      </w:tblGrid>
      <w:tr w:rsidR="00AF093C" w:rsidRPr="003F4021" w:rsidTr="002F3D33">
        <w:trPr>
          <w:trHeight w:val="2265"/>
        </w:trPr>
        <w:tc>
          <w:tcPr>
            <w:tcW w:w="14567" w:type="dxa"/>
            <w:vAlign w:val="center"/>
          </w:tcPr>
          <w:p w:rsidR="00AF093C" w:rsidRPr="00C70F00" w:rsidRDefault="00AF093C" w:rsidP="00DB036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AF093C" w:rsidRPr="003F4021" w:rsidRDefault="00AF093C" w:rsidP="00DB036C">
            <w:pPr>
              <w:tabs>
                <w:tab w:val="left" w:pos="7500"/>
              </w:tabs>
              <w:spacing w:after="0"/>
              <w:ind w:right="159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AF093C" w:rsidRPr="003F4021" w:rsidRDefault="00AF093C" w:rsidP="001C7BE5">
            <w:pPr>
              <w:spacing w:before="60" w:after="0" w:line="240" w:lineRule="auto"/>
              <w:ind w:left="630"/>
              <w:jc w:val="center"/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>А</w:t>
            </w:r>
            <w:r w:rsidR="00C80932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 xml:space="preserve">лгоритм экспертного оценивания </w:t>
            </w:r>
            <w:r w:rsidR="00C80932" w:rsidRPr="003F4021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>РЕЗУЛЬТАТИВНОСТИ ПЕДАГОГИЧЕСКОЙ</w:t>
            </w:r>
            <w:r w:rsidRPr="003F4021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 xml:space="preserve"> деятельности ТЬЮТОРА</w:t>
            </w:r>
            <w:r w:rsidR="001C7BE5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 xml:space="preserve"> </w:t>
            </w:r>
          </w:p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Уважаемый эксперт!</w:t>
            </w:r>
          </w:p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AF093C" w:rsidRPr="003F4021" w:rsidRDefault="00627C5F" w:rsidP="00DB03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</w:t>
            </w:r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Вам необходимо оценить по 4 критериям педагогическую деятельность </w:t>
            </w:r>
            <w:proofErr w:type="spell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тьютора</w:t>
            </w:r>
            <w:proofErr w:type="spellEnd"/>
            <w:r w:rsidR="00C80932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</w:t>
            </w:r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присвоение высшей/первой квалификационной категории. Вам предлагается это сделать на основании карты результативности, в которой представлены профессиональные достижения </w:t>
            </w:r>
            <w:proofErr w:type="spell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тьютора</w:t>
            </w:r>
            <w:proofErr w:type="spellEnd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претендующего на присвоение квалификационной категории. Итоговый результат заносится в Экспертное заключение оценки результативности педагогической деятельности </w:t>
            </w:r>
            <w:proofErr w:type="spell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тьютора</w:t>
            </w:r>
            <w:proofErr w:type="spellEnd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Экспертное заключение </w:t>
            </w:r>
            <w:proofErr w:type="gram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подписывается и сдается</w:t>
            </w:r>
            <w:proofErr w:type="gramEnd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аттестационную комиссию. Обращаем Ваше внимание на то, что каждый критерий имеет свои особенности заполнения, поэтому просим Вас перед началом работы внимательно прочитать рекомендации по работе с экспертными листами. </w:t>
            </w:r>
          </w:p>
          <w:p w:rsidR="00AF093C" w:rsidRDefault="00AF093C" w:rsidP="00DB036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Обращаем Ваше внимание на то, что итоговый балл по каждому критерию выставляется строго в соответствии с предлагаемым алгоритмом. </w:t>
            </w:r>
          </w:p>
          <w:p w:rsidR="00BF081B" w:rsidRPr="003F4021" w:rsidRDefault="00BF081B" w:rsidP="00DB036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2F3D33" w:rsidRDefault="00AF093C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Ф.И.О.</w:t>
            </w:r>
            <w:r w:rsidR="002F3D3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BF081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3D33" w:rsidRDefault="00AF093C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  <w:r w:rsidR="002F3D3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: </w:t>
            </w:r>
          </w:p>
          <w:p w:rsidR="00AF093C" w:rsidRDefault="00AF093C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Место работы</w:t>
            </w:r>
            <w:r w:rsidR="00BF081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  <w:p w:rsidR="002F3D33" w:rsidRPr="003F4021" w:rsidRDefault="002F3D33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tbl>
            <w:tblPr>
              <w:tblW w:w="14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39"/>
              <w:gridCol w:w="83"/>
              <w:gridCol w:w="4651"/>
              <w:gridCol w:w="1468"/>
              <w:gridCol w:w="9"/>
              <w:gridCol w:w="226"/>
              <w:gridCol w:w="140"/>
              <w:gridCol w:w="424"/>
              <w:gridCol w:w="140"/>
              <w:gridCol w:w="143"/>
              <w:gridCol w:w="369"/>
              <w:gridCol w:w="11"/>
              <w:gridCol w:w="6"/>
              <w:gridCol w:w="11"/>
              <w:gridCol w:w="593"/>
              <w:gridCol w:w="140"/>
              <w:gridCol w:w="704"/>
              <w:gridCol w:w="11"/>
              <w:gridCol w:w="9"/>
              <w:gridCol w:w="20"/>
              <w:gridCol w:w="263"/>
              <w:gridCol w:w="135"/>
              <w:gridCol w:w="129"/>
              <w:gridCol w:w="17"/>
              <w:gridCol w:w="418"/>
              <w:gridCol w:w="6"/>
              <w:gridCol w:w="140"/>
              <w:gridCol w:w="315"/>
              <w:gridCol w:w="17"/>
              <w:gridCol w:w="9"/>
              <w:gridCol w:w="34"/>
              <w:gridCol w:w="1437"/>
              <w:gridCol w:w="43"/>
              <w:gridCol w:w="1752"/>
            </w:tblGrid>
            <w:tr w:rsidR="00AF093C" w:rsidRPr="003F4021" w:rsidTr="00D6519A"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93C" w:rsidRPr="003F4021" w:rsidRDefault="00AF093C" w:rsidP="004B0946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Результаты  профессиональной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 </w:t>
                  </w:r>
                </w:p>
              </w:tc>
            </w:tr>
            <w:tr w:rsidR="002832E3" w:rsidRPr="003F4021" w:rsidTr="002832E3">
              <w:trPr>
                <w:trHeight w:val="166"/>
              </w:trPr>
              <w:tc>
                <w:tcPr>
                  <w:tcW w:w="180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AF093C" w:rsidRPr="003F4021" w:rsidRDefault="00AF093C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2581" w:type="pct"/>
                  <w:gridSpan w:val="3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AF093C" w:rsidRPr="003F4021" w:rsidRDefault="00AF093C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Баллы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93C" w:rsidRPr="003F4021" w:rsidRDefault="00AF093C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</w:t>
                  </w:r>
                </w:p>
              </w:tc>
            </w:tr>
            <w:tr w:rsidR="00AF093C" w:rsidRPr="003F4021" w:rsidTr="00882452">
              <w:trPr>
                <w:trHeight w:val="166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AF093C" w:rsidRPr="003F4021" w:rsidRDefault="00AF093C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1.1.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 w:rsidR="00606EDF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F116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в разрезе каждого </w:t>
                  </w:r>
                  <w:r w:rsidR="005A3356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учебн</w:t>
                  </w:r>
                  <w:r w:rsidR="00AF116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ого</w:t>
                  </w:r>
                  <w:r w:rsidR="005A3356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</w:t>
                  </w:r>
                  <w:r w:rsidR="00AF116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а </w:t>
                  </w:r>
                  <w:r w:rsidR="00061591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="00C64BCD"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88245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0 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до </w:t>
                  </w:r>
                  <w:r w:rsidR="00D63EC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="00882452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 w:rsidR="00D63EC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="00882452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88245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="00882452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 w:rsidR="0088245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</w:t>
                  </w:r>
                  <w:r w:rsidR="008D0558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6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1</w:t>
                  </w:r>
                  <w:r w:rsidR="00BC053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="00E82BA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1</w:t>
                  </w:r>
                  <w:r w:rsidR="00BC053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1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 w:rsidR="00F136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;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C5BD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затем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баллы суммируются и выявляется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средний показатель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 –  </w:t>
                  </w:r>
                  <w:r w:rsidR="002E7BF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BF7F0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  баллов.</w:t>
                  </w:r>
                </w:p>
              </w:tc>
            </w:tr>
            <w:tr w:rsidR="000F3057" w:rsidRPr="003F4021" w:rsidTr="00A12C3A">
              <w:trPr>
                <w:trHeight w:val="149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1.1.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Системность и результаты диагностической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 субъектами образовательных отношений: обучающимися, педагогами, родителями или их законными представителями</w:t>
                  </w: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E82BA2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F13605">
              <w:trPr>
                <w:trHeight w:val="149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D3F8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3D3F8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3D3F8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3D3F8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3D3F8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FD31BB">
              <w:trPr>
                <w:trHeight w:val="575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1.2.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уровень); затем баллы суммируются и выявляется средний показатель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– 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15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  баллов.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0F3057" w:rsidRPr="003F4021" w:rsidTr="00A81D25">
              <w:trPr>
                <w:trHeight w:val="20"/>
              </w:trPr>
              <w:tc>
                <w:tcPr>
                  <w:tcW w:w="182" w:type="pct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1.2.</w:t>
                  </w:r>
                </w:p>
              </w:tc>
              <w:tc>
                <w:tcPr>
                  <w:tcW w:w="1625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D3F8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Cs w:val="20"/>
                      <w:lang w:eastAsia="ru-RU"/>
                    </w:rPr>
                  </w:pPr>
                  <w:r w:rsidRPr="003D3F85">
                    <w:rPr>
                      <w:rFonts w:ascii="Times New Roman" w:hAnsi="Times New Roman"/>
                      <w:szCs w:val="20"/>
                      <w:lang w:eastAsia="ru-RU"/>
                    </w:rPr>
                    <w:t xml:space="preserve">Результаты педагогического сопровождения </w:t>
                  </w:r>
                  <w:proofErr w:type="spellStart"/>
                  <w:r w:rsidRPr="003D3F85">
                    <w:rPr>
                      <w:rFonts w:ascii="Times New Roman" w:hAnsi="Times New Roman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3D3F85">
                    <w:rPr>
                      <w:rFonts w:ascii="Times New Roman" w:hAnsi="Times New Roman"/>
                      <w:szCs w:val="20"/>
                      <w:lang w:eastAsia="ru-RU"/>
                    </w:rPr>
                    <w:t xml:space="preserve"> в процессе разработки и   реализации индивидуальных образовательных маршрутов/ </w:t>
                  </w:r>
                  <w:r>
                    <w:rPr>
                      <w:rFonts w:ascii="Times New Roman" w:hAnsi="Times New Roman"/>
                      <w:szCs w:val="20"/>
                      <w:lang w:eastAsia="ru-RU"/>
                    </w:rPr>
                    <w:t>учебных планов/</w:t>
                  </w:r>
                  <w:r w:rsidRPr="003D3F85">
                    <w:rPr>
                      <w:rFonts w:ascii="Times New Roman" w:hAnsi="Times New Roman"/>
                      <w:szCs w:val="20"/>
                      <w:lang w:eastAsia="ru-RU"/>
                    </w:rPr>
                    <w:t>проектов</w:t>
                  </w: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612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421D9A">
              <w:trPr>
                <w:trHeight w:val="91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D75CB1"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1.3.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.  </w:t>
                  </w:r>
                  <w:r w:rsidRPr="000E6ED6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аксимальный балл  –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5   баллов.</w:t>
                  </w:r>
                </w:p>
              </w:tc>
            </w:tr>
            <w:tr w:rsidR="000F3057" w:rsidRPr="003F4021" w:rsidTr="002E3F7E">
              <w:trPr>
                <w:trHeight w:val="123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1.3.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Результаты участия </w:t>
                  </w:r>
                  <w:proofErr w:type="spellStart"/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 разных программах дополнительного образования, в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</w:t>
                  </w:r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роектах, олимпиадах,  научно-практических конференциях, конкурсах,</w:t>
                  </w:r>
                  <w:r w:rsidRPr="00AE0778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соревнованиях, профильных лагерях и т.д. </w:t>
                  </w: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0F3057" w:rsidRPr="003D547D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республиканском уровне,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</w:tc>
              <w:tc>
                <w:tcPr>
                  <w:tcW w:w="648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 На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межрегиональном, </w:t>
                  </w: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федеральном, международном уровнях</w:t>
                  </w:r>
                </w:p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</w:p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927EA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832BCA">
              <w:trPr>
                <w:trHeight w:val="363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AE0778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48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612D83">
              <w:trPr>
                <w:trHeight w:val="219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1.4.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уровень); затем баллы суммируются и выявляется средний показатель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– 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15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  баллов.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0F3057" w:rsidRPr="003F4021" w:rsidTr="00CF6C99">
              <w:trPr>
                <w:trHeight w:val="448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1.4.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8C084F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8C084F">
                    <w:rPr>
                      <w:rFonts w:ascii="Times New Roman" w:hAnsi="Times New Roman"/>
                      <w:sz w:val="20"/>
                      <w:szCs w:val="24"/>
                    </w:rPr>
                    <w:t xml:space="preserve">Результаты педагогической поддержки рефлексии </w:t>
                  </w:r>
                  <w:proofErr w:type="spellStart"/>
                  <w:r w:rsidRPr="008C084F">
                    <w:rPr>
                      <w:rFonts w:ascii="Times New Roman" w:hAnsi="Times New Roman"/>
                      <w:sz w:val="20"/>
                      <w:szCs w:val="24"/>
                    </w:rPr>
                    <w:t>тьюторантов</w:t>
                  </w:r>
                  <w:proofErr w:type="spellEnd"/>
                  <w:r w:rsidRPr="008C084F">
                    <w:rPr>
                      <w:rFonts w:ascii="Times New Roman" w:hAnsi="Times New Roman"/>
                      <w:sz w:val="20"/>
                      <w:szCs w:val="24"/>
                    </w:rPr>
                    <w:t xml:space="preserve"> в процессе разработки и реализации индивидуальных образовательных маршрутов, учебных планов, проектов.</w:t>
                  </w: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2E7BF5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832BCA">
              <w:trPr>
                <w:trHeight w:val="104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88652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1C33F3"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1.5.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уровень); затем баллы суммируются и выявляется средний показатель.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F57DFE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аксимальный балл –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5  баллов.</w:t>
                  </w:r>
                </w:p>
              </w:tc>
            </w:tr>
            <w:tr w:rsidR="000F3057" w:rsidRPr="003F4021" w:rsidTr="005E0A86">
              <w:trPr>
                <w:trHeight w:val="375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Резу</w:t>
                  </w: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льтаты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просветительской  работы и</w:t>
                  </w: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оказания консультационных услуг участникам образовательных отношений: обучающимся, родителям, педагогам, специалистам сопровождения </w:t>
                  </w: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51F11">
              <w:trPr>
                <w:trHeight w:val="274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602C6F">
              <w:trPr>
                <w:trHeight w:val="270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1.5.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: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из трех предлагаемых вариантов выбирается только одна по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дтвержденная оценка (в баллах).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–15  баллов.</w:t>
                  </w:r>
                </w:p>
              </w:tc>
            </w:tr>
            <w:tr w:rsidR="000F3057" w:rsidRPr="003F4021" w:rsidTr="00EC216A">
              <w:trPr>
                <w:trHeight w:val="497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Удовлетворенность заказчиков (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, родителей или  их законных представителей, образовательной организации) качеством оказания образовательных услуг 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F46249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Ни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зкий уровень удовлетворенности</w:t>
                  </w:r>
                </w:p>
                <w:p w:rsidR="000F3057" w:rsidRPr="00602C6F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(отсутствие положительных оценок, наличие обоснованных жалоб)</w:t>
                  </w:r>
                </w:p>
              </w:tc>
              <w:tc>
                <w:tcPr>
                  <w:tcW w:w="895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Cs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Сре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дний уровень удовлетворенност</w:t>
                  </w:r>
                  <w:proofErr w:type="gramStart"/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и</w:t>
                  </w:r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proofErr w:type="gramEnd"/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наличие положительных оценок, наличие обоснованных жалоб)</w:t>
                  </w:r>
                </w:p>
              </w:tc>
              <w:tc>
                <w:tcPr>
                  <w:tcW w:w="830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F46249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Выс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окий уровень удовлетворенности</w:t>
                  </w:r>
                </w:p>
                <w:p w:rsidR="000F3057" w:rsidRPr="00602C6F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0"/>
                      <w:szCs w:val="20"/>
                      <w:lang w:eastAsia="ru-RU"/>
                    </w:rPr>
                  </w:pPr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(наличие положительных оценок, отсутствие обоснованных жалоб) 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EC216A"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0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– 5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895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6-12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830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13-15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36F7C">
              <w:trPr>
                <w:trHeight w:val="695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C921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 критерию «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Результаты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профессиональной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аттестации» 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это средний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балл по показателям 1.1. - 1.6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Максимальный балл по критерию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Результаты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профессиональной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аттестации»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-  15 баллов</w:t>
                  </w:r>
                </w:p>
              </w:tc>
            </w:tr>
            <w:tr w:rsidR="000F3057" w:rsidRPr="003F4021" w:rsidTr="00D6519A"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2.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Создание условий для успешной разработки и реализации </w:t>
                  </w: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индивидуальных образовательных маршрутов, учебных планов и проектов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0F3057" w:rsidRPr="003F4021" w:rsidTr="00314971"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lastRenderedPageBreak/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2.1.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 0 до 3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4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7 баллов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(средний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от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8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10 бал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лов (высокий уровень); затем баллы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суммируются и выявляется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средний показатель. 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– 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10  баллов.</w:t>
                  </w:r>
                </w:p>
              </w:tc>
            </w:tr>
            <w:tr w:rsidR="000F3057" w:rsidRPr="003F4021" w:rsidTr="001E35FD">
              <w:trPr>
                <w:trHeight w:val="384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2.1.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pStyle w:val="ConsPlusNormal"/>
                    <w:framePr w:hSpace="180" w:wrap="around" w:vAnchor="page" w:hAnchor="margin" w:y="941"/>
                    <w:rPr>
                      <w:rFonts w:ascii="Times New Roman" w:hAnsi="Times New Roman" w:cs="Times New Roman"/>
                    </w:rPr>
                  </w:pPr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Наличие открытой, вариативной, ИКТ насыщенной </w:t>
                  </w: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</w:t>
                  </w:r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образовательной среды, доступность образовательных ресурсов для реализации </w:t>
                  </w:r>
                  <w:proofErr w:type="spellStart"/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>тьюторантами</w:t>
                  </w:r>
                  <w:proofErr w:type="spellEnd"/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индивидуальных образовательных маршрутов/</w:t>
                  </w: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учебных планов/</w:t>
                  </w:r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>проектов.</w:t>
                  </w: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07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1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2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AE5D0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1C5BDC">
              <w:trPr>
                <w:trHeight w:val="396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pStyle w:val="ConsPlusNormal"/>
                    <w:framePr w:hSpace="180" w:wrap="around" w:vAnchor="page" w:hAnchor="margin" w:y="941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7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1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314971">
              <w:trPr>
                <w:trHeight w:val="655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2.2.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 0 до 3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4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7 баллов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(средний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от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8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10 бал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лов (высокий уровень); затем баллы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суммируются и выявляется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средний показатель.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0F3057" w:rsidRPr="003F4021" w:rsidTr="00343413">
              <w:trPr>
                <w:trHeight w:val="370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2.2.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pStyle w:val="ConsPlusNormal"/>
                    <w:framePr w:hSpace="180" w:wrap="around" w:vAnchor="page" w:hAnchor="margin" w:y="941"/>
                    <w:rPr>
                      <w:rFonts w:ascii="Times New Roman" w:hAnsi="Times New Roman" w:cs="Times New Roman"/>
                    </w:rPr>
                  </w:pPr>
                  <w:r w:rsidRPr="003F4021">
                    <w:rPr>
                      <w:rFonts w:ascii="Times New Roman" w:hAnsi="Times New Roman" w:cs="Times New Roman"/>
                      <w:bCs/>
                      <w:iCs/>
                    </w:rPr>
                    <w:t xml:space="preserve">Результаты координации взаимодействия субъектов образования с целью обеспечения специальной поддержки </w:t>
                  </w:r>
                  <w:r>
                    <w:rPr>
                      <w:rFonts w:ascii="Times New Roman" w:hAnsi="Times New Roman" w:cs="Times New Roman"/>
                      <w:bCs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Cs/>
                      <w:iCs/>
                    </w:rPr>
                    <w:t>тьюторантов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iCs/>
                    </w:rPr>
                    <w:t xml:space="preserve"> в процессе </w:t>
                  </w:r>
                  <w:r w:rsidRPr="003F4021">
                    <w:rPr>
                      <w:rFonts w:ascii="Times New Roman" w:hAnsi="Times New Roman" w:cs="Times New Roman"/>
                      <w:bCs/>
                      <w:iCs/>
                    </w:rPr>
                    <w:t xml:space="preserve"> реализации индивидуальных образовательных маршрутов, учебных планов, проектов.</w:t>
                  </w: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11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3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1C5BDC">
              <w:trPr>
                <w:trHeight w:val="32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pStyle w:val="ConsPlusNormal"/>
                    <w:framePr w:hSpace="180" w:wrap="around" w:vAnchor="page" w:hAnchor="margin" w:y="941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1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541173">
              <w:trPr>
                <w:trHeight w:val="320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4A32B2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 критерию «</w:t>
                  </w: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Создание условий для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успешной разработки и реализации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тьюторантами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индивидуальных образовательных маршрутов, учебных планов и проектов»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это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средний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балл по показател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ям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2.1.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-2.2.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Максимальный балл по критерию 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Создание  условий для успешно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й разработки и реализации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тьюторантами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индивидуальных образовательных маршрутов, учебных планов и проектов»</w:t>
                  </w: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- 10 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баллов</w:t>
                  </w:r>
                </w:p>
              </w:tc>
            </w:tr>
            <w:tr w:rsidR="000F3057" w:rsidRPr="003F4021" w:rsidTr="00D6519A">
              <w:trPr>
                <w:trHeight w:val="351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3.Обеспечение высокого качества организации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современных образовательных технологий,  наличие методической системы работы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 деятельность  </w:t>
                  </w:r>
                </w:p>
              </w:tc>
            </w:tr>
            <w:tr w:rsidR="000F3057" w:rsidRPr="003F4021" w:rsidTr="000370A9">
              <w:trPr>
                <w:trHeight w:val="351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6C2C">
                    <w:rPr>
                      <w:rFonts w:ascii="Times New Roman" w:hAnsi="Times New Roman"/>
                      <w:b/>
                      <w:sz w:val="20"/>
                      <w:szCs w:val="20"/>
                      <w:shd w:val="clear" w:color="auto" w:fill="FFFFFF" w:themeFill="background1"/>
                      <w:lang w:eastAsia="ru-RU"/>
                    </w:rPr>
                    <w:t xml:space="preserve">Оценивание </w:t>
                  </w:r>
                  <w:r w:rsidRPr="00456C2C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shd w:val="clear" w:color="auto" w:fill="FFFFFF" w:themeFill="background1"/>
                      <w:lang w:eastAsia="ru-RU"/>
                    </w:rPr>
                    <w:t>по показателю 3.1</w:t>
                  </w:r>
                  <w:r w:rsidRPr="00456C2C">
                    <w:rPr>
                      <w:rFonts w:ascii="Times New Roman" w:hAnsi="Times New Roman"/>
                      <w:sz w:val="20"/>
                      <w:szCs w:val="20"/>
                      <w:shd w:val="clear" w:color="auto" w:fill="FFFFFF" w:themeFill="background1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–   15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баллов.</w:t>
                  </w:r>
                </w:p>
              </w:tc>
            </w:tr>
            <w:tr w:rsidR="000F3057" w:rsidRPr="003F4021" w:rsidTr="00BA2B1D">
              <w:trPr>
                <w:trHeight w:val="86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3.1.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pStyle w:val="ConsPlusNormal"/>
                    <w:framePr w:hSpace="180" w:wrap="around" w:vAnchor="page" w:hAnchor="margin" w:y="941"/>
                    <w:jc w:val="both"/>
                    <w:rPr>
                      <w:rFonts w:ascii="Times New Roman" w:hAnsi="Times New Roman" w:cs="Times New Roman"/>
                    </w:rPr>
                  </w:pPr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>Владение современны</w:t>
                  </w: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ми образовательными методами и </w:t>
                  </w:r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технологиями, в том числе технологиями индивидуализации образования и </w:t>
                  </w:r>
                  <w:proofErr w:type="spellStart"/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>тьюторского</w:t>
                  </w:r>
                  <w:proofErr w:type="spellEnd"/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сопровождения</w:t>
                  </w: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. </w:t>
                  </w:r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Ознакомлен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7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Использую фрагментарно 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)   </w:t>
                  </w:r>
                </w:p>
              </w:tc>
              <w:tc>
                <w:tcPr>
                  <w:tcW w:w="92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Использую системно в полном объеме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</w:t>
                  </w: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BA2B1D">
              <w:trPr>
                <w:trHeight w:val="247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pStyle w:val="ConsPlusNormal"/>
                    <w:framePr w:hSpace="180" w:wrap="around" w:vAnchor="page" w:hAnchor="margin" w:y="941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7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5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2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0370A9">
              <w:trPr>
                <w:trHeight w:val="247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3.2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осуществляется на основании изучения данных карты результативности: из трех предлагаемых вариантов выбирается только одна подтвержденная оценка (в баллах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), выставленная в диапазоне от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баллов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первый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вариант)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от 6 до 12 баллов (второй вариант), от 13 до 15 баллов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(третий вариант).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0F3057" w:rsidRPr="003F4021" w:rsidTr="00BA2B1D">
              <w:trPr>
                <w:trHeight w:val="624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3.2.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Методическое обеспечение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процесса разработки и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 реализации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тьюторантами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индивидуальных образовательных маршрутов, учебных планов и проектов</w:t>
                  </w: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Отсутствие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</w:tc>
              <w:tc>
                <w:tcPr>
                  <w:tcW w:w="7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Частичный комплект  методических материалов</w:t>
                  </w:r>
                </w:p>
              </w:tc>
              <w:tc>
                <w:tcPr>
                  <w:tcW w:w="92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Полный комплект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F3057" w:rsidRPr="003F4021" w:rsidTr="00BA2B1D">
              <w:trPr>
                <w:trHeight w:val="27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0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– 5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7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6-12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928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13-15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F3057" w:rsidRPr="003F4021" w:rsidTr="00620218">
              <w:trPr>
                <w:trHeight w:val="246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3.3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ыставляются баллы в диапазоне от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уровень);   затем баллы суммируются и выявляется средний показатель.</w:t>
                  </w:r>
                  <w:proofErr w:type="gram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0F3057" w:rsidRPr="003F4021" w:rsidTr="005F516C">
              <w:trPr>
                <w:trHeight w:val="316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3.3.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6E3B" w:rsidRDefault="000F3057" w:rsidP="004B0946">
                  <w:pPr>
                    <w:pStyle w:val="a7"/>
                    <w:framePr w:hSpace="180" w:wrap="around" w:vAnchor="page" w:hAnchor="margin" w:y="941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0"/>
                      <w:szCs w:val="24"/>
                    </w:rPr>
                  </w:pPr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 xml:space="preserve">Качество подбора и адаптации педагогических средств индивидуализации образовательного процесса, поддержки </w:t>
                  </w:r>
                  <w:proofErr w:type="spellStart"/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>субъектности</w:t>
                  </w:r>
                  <w:proofErr w:type="spellEnd"/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 xml:space="preserve"> </w:t>
                  </w:r>
                  <w:proofErr w:type="spellStart"/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>тьюторанта</w:t>
                  </w:r>
                  <w:proofErr w:type="spellEnd"/>
                </w:p>
                <w:p w:rsidR="000F3057" w:rsidRPr="004C6E3B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11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3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4C475E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F3057" w:rsidRPr="003F4021" w:rsidTr="002832E3">
              <w:trPr>
                <w:trHeight w:val="39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4C6E3B" w:rsidRDefault="000F3057" w:rsidP="004B0946">
                  <w:pPr>
                    <w:pStyle w:val="a7"/>
                    <w:framePr w:hSpace="180" w:wrap="around" w:vAnchor="page" w:hAnchor="margin" w:y="941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gridSpan w:val="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gridSpan w:val="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gridSpan w:val="11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F3057" w:rsidRPr="003F4021" w:rsidTr="00476AC2">
              <w:trPr>
                <w:trHeight w:val="39"/>
              </w:trPr>
              <w:tc>
                <w:tcPr>
                  <w:tcW w:w="5000" w:type="pct"/>
                  <w:gridSpan w:val="34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4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0F3057" w:rsidRPr="003F4021" w:rsidTr="00F85BA0">
              <w:trPr>
                <w:trHeight w:val="20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E7314D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7314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Обобщение и распространение опыта </w:t>
                  </w:r>
                  <w:proofErr w:type="spellStart"/>
                  <w:r w:rsidRPr="00E7314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тьюторского</w:t>
                  </w:r>
                  <w:proofErr w:type="spellEnd"/>
                  <w:r w:rsidRPr="00E7314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сопровождения обучающихся в рамках профессиональных сообществ</w:t>
                  </w:r>
                </w:p>
                <w:p w:rsidR="000F3057" w:rsidRPr="00E7314D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Cs w:val="20"/>
                    </w:rPr>
                  </w:pP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муниципальном уровне, </w:t>
                  </w:r>
                  <w:r w:rsidRPr="003F4021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i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709F4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</w:tc>
              <w:tc>
                <w:tcPr>
                  <w:tcW w:w="63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межрегиональном, федеральном, международном уровнях</w:t>
                  </w:r>
                </w:p>
                <w:p w:rsidR="000F3057" w:rsidRPr="009709F4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F85BA0">
              <w:trPr>
                <w:trHeight w:val="17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3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680CD1">
              <w:trPr>
                <w:trHeight w:val="170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баллов.</w:t>
                  </w:r>
                </w:p>
              </w:tc>
            </w:tr>
            <w:tr w:rsidR="000F3057" w:rsidRPr="003F4021" w:rsidTr="007F5985">
              <w:trPr>
                <w:trHeight w:val="52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Участие 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 проектах  образовательной и социально-психологической направленности,  в  сетевых Интернет-проектах,  а также в сетевом взаимодействии в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области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gram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инклюзивного</w:t>
                  </w:r>
                  <w:proofErr w:type="gramEnd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образования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 рамках профессиональных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сообществ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CE339F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339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На уровне образовательной организации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проекты)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в том числе на уровне муниципальных образовательных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lastRenderedPageBreak/>
                    <w:t>организаций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На республиканском уровне</w:t>
                  </w:r>
                </w:p>
              </w:tc>
              <w:tc>
                <w:tcPr>
                  <w:tcW w:w="68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межрегиональном, федеральном, 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7F5985">
              <w:trPr>
                <w:trHeight w:val="214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CD1001">
              <w:trPr>
                <w:trHeight w:val="214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6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баллов.</w:t>
                  </w:r>
                </w:p>
              </w:tc>
            </w:tr>
            <w:tr w:rsidR="000F3057" w:rsidRPr="003F4021" w:rsidTr="009F022B">
              <w:trPr>
                <w:trHeight w:val="214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3.6.</w:t>
                  </w:r>
                </w:p>
              </w:tc>
              <w:tc>
                <w:tcPr>
                  <w:tcW w:w="1625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903EF2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03EF2">
                    <w:rPr>
                      <w:rFonts w:ascii="Times New Roman" w:hAnsi="Times New Roman"/>
                      <w:sz w:val="20"/>
                    </w:rPr>
                    <w:t xml:space="preserve">Участие </w:t>
                  </w:r>
                  <w:proofErr w:type="spellStart"/>
                  <w:r w:rsidRPr="00903EF2">
                    <w:rPr>
                      <w:rFonts w:ascii="Times New Roman" w:hAnsi="Times New Roman"/>
                      <w:sz w:val="20"/>
                    </w:rPr>
                    <w:t>тьютора</w:t>
                  </w:r>
                  <w:proofErr w:type="spellEnd"/>
                  <w:r w:rsidRPr="00903EF2">
                    <w:rPr>
                      <w:rFonts w:ascii="Times New Roman" w:hAnsi="Times New Roman"/>
                      <w:sz w:val="20"/>
                    </w:rPr>
                    <w:t xml:space="preserve"> в экспериментальной работе (да/нет) с указанием экспериментов, проводимых на указанных уровнях (за последние пять лет)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0F3057" w:rsidRPr="003D547D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8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республиканском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68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 На межрегиональном, </w:t>
                  </w: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федеральном, международном уровнях</w:t>
                  </w:r>
                </w:p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F022B">
              <w:trPr>
                <w:trHeight w:val="99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E01B94">
              <w:trPr>
                <w:trHeight w:val="99"/>
              </w:trPr>
              <w:tc>
                <w:tcPr>
                  <w:tcW w:w="5000" w:type="pct"/>
                  <w:gridSpan w:val="34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7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баллов.</w:t>
                  </w:r>
                </w:p>
              </w:tc>
            </w:tr>
            <w:tr w:rsidR="000F3057" w:rsidRPr="003F4021" w:rsidTr="009F022B">
              <w:trPr>
                <w:trHeight w:val="99"/>
              </w:trPr>
              <w:tc>
                <w:tcPr>
                  <w:tcW w:w="182" w:type="pct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3.7.</w:t>
                  </w:r>
                </w:p>
              </w:tc>
              <w:tc>
                <w:tcPr>
                  <w:tcW w:w="1625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CD1001"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Участие в экспертной деятельности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0F3057" w:rsidRPr="003D547D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8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республиканском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68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 На межрегиональном, </w:t>
                  </w: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федеральном, международном уровнях</w:t>
                  </w:r>
                </w:p>
                <w:p w:rsidR="000F3057" w:rsidRPr="00213B5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F022B">
              <w:trPr>
                <w:trHeight w:val="263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44350F">
              <w:trPr>
                <w:trHeight w:val="226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8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баллов, отражающих количество изданных публикаций.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0F3057" w:rsidRPr="003F4021" w:rsidTr="009F022B">
              <w:trPr>
                <w:trHeight w:val="22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Наличие публикаций, отражающих методическую систему </w:t>
                  </w:r>
                  <w:proofErr w:type="spellStart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CE339F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339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 муниципальном уровне</w:t>
                  </w:r>
                </w:p>
              </w:tc>
              <w:tc>
                <w:tcPr>
                  <w:tcW w:w="645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 республиканском уровне</w:t>
                  </w:r>
                </w:p>
              </w:tc>
              <w:tc>
                <w:tcPr>
                  <w:tcW w:w="684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межрегиональном, федеральном, 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F022B">
              <w:trPr>
                <w:trHeight w:val="12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5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4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AC42F0">
              <w:trPr>
                <w:trHeight w:val="139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 по критерию «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Обеспечение высокого качества организации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современн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ых образовательных технологий, 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наличие методической системы работы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деятельность»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это средний балл по показателям 3.1-3.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8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Максимальный балл по данному критерию 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«Обеспечение высокого качества организации </w:t>
                  </w:r>
                  <w:proofErr w:type="spellStart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современных образовательных технологий,   наличие методической системы работы </w:t>
                  </w:r>
                  <w:proofErr w:type="spellStart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 деятельность»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- 15  баллов</w:t>
                  </w:r>
                </w:p>
              </w:tc>
            </w:tr>
            <w:tr w:rsidR="000F3057" w:rsidRPr="003F4021" w:rsidTr="00D6519A"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4. </w:t>
                  </w:r>
                  <w:proofErr w:type="gram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proofErr w:type="gramEnd"/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CB592D"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4.1.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осуществляется на основании изучения данных карты результативности путем суммирования выс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тавленных баллов,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отражающих наличие документов о повышении квалификации. 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0F3057" w:rsidRPr="003F4021" w:rsidTr="009F022B">
              <w:trPr>
                <w:trHeight w:val="186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4.1.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Повышение квалификации за последние 5 лет с указанием наименований курсов,  обучающих семинаров, 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вебинаров</w:t>
                  </w:r>
                  <w:proofErr w:type="spellEnd"/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, научно-практических конференциях, курсов и даты  получения  соответствующего документа.</w:t>
                  </w: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Сертификаты</w:t>
                  </w:r>
                </w:p>
              </w:tc>
              <w:tc>
                <w:tcPr>
                  <w:tcW w:w="895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Удостоверение/Свидетельство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0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Диплом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F022B">
              <w:trPr>
                <w:trHeight w:val="141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 балла</w:t>
                  </w:r>
                </w:p>
              </w:tc>
              <w:tc>
                <w:tcPr>
                  <w:tcW w:w="895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3 балла </w:t>
                  </w:r>
                </w:p>
              </w:tc>
              <w:tc>
                <w:tcPr>
                  <w:tcW w:w="830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 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E572C4">
              <w:trPr>
                <w:trHeight w:val="202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4.2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осуществляется на основании изучения данных карты результативности путем суммирования выставленных баллов, отражающих участие </w:t>
                  </w:r>
                  <w:proofErr w:type="spellStart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в профессиональных конкурсах. 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0F3057" w:rsidRPr="003F4021" w:rsidTr="009F022B">
              <w:trPr>
                <w:trHeight w:val="562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4.2.</w:t>
                  </w:r>
                </w:p>
              </w:tc>
              <w:tc>
                <w:tcPr>
                  <w:tcW w:w="1654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Участие </w:t>
                  </w:r>
                  <w:proofErr w:type="spellStart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в  конкурсах, проводимых  профессиональными общественными организациями или участие в конкурсах, проводимых в соответствии с приказами Министерства просвещения или Минобразования Чувашии</w:t>
                  </w: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889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</w:tc>
              <w:tc>
                <w:tcPr>
                  <w:tcW w:w="836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федеральном, межрегиональном,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F022B">
              <w:trPr>
                <w:trHeight w:val="253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 балла</w:t>
                  </w:r>
                </w:p>
              </w:tc>
              <w:tc>
                <w:tcPr>
                  <w:tcW w:w="889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836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B6426F">
              <w:trPr>
                <w:trHeight w:val="253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4.3.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осуществляется на основании изучения данных карты результативности путем суммирования баллов, отражающих наличие поощрений и наград.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0F3057" w:rsidRPr="003F4021" w:rsidTr="009F022B">
              <w:trPr>
                <w:trHeight w:val="253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4.3.</w:t>
                  </w:r>
                </w:p>
              </w:tc>
              <w:tc>
                <w:tcPr>
                  <w:tcW w:w="1654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Наличие государственных и отраслевых поощрений: наград, грамот, благодарственных писем, званий и т.п.</w:t>
                  </w:r>
                </w:p>
              </w:tc>
              <w:tc>
                <w:tcPr>
                  <w:tcW w:w="79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893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</w:tc>
              <w:tc>
                <w:tcPr>
                  <w:tcW w:w="881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федеральном, межрегиональном,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9F022B">
              <w:trPr>
                <w:trHeight w:val="646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9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1 балл </w:t>
                  </w:r>
                </w:p>
              </w:tc>
              <w:tc>
                <w:tcPr>
                  <w:tcW w:w="893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рамоты, благодарности - 1 балл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Государственные и отраслевые награды – 2 балла</w:t>
                  </w:r>
                </w:p>
              </w:tc>
              <w:tc>
                <w:tcPr>
                  <w:tcW w:w="881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Грамоты, благодарности - 2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балла</w:t>
                  </w:r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Государственные и отраслевые награды – 4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F3057" w:rsidRPr="003F4021" w:rsidTr="00CA3F65">
              <w:trPr>
                <w:trHeight w:val="163"/>
              </w:trPr>
              <w:tc>
                <w:tcPr>
                  <w:tcW w:w="5000" w:type="pct"/>
                  <w:gridSpan w:val="3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 по критерию «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это средний балл по показателям 4.1-4.3. </w:t>
                  </w:r>
                  <w:proofErr w:type="gramEnd"/>
                </w:p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 xml:space="preserve">Максимальный балл по критерию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-  10   баллов</w:t>
                  </w:r>
                  <w:proofErr w:type="gramEnd"/>
                </w:p>
              </w:tc>
            </w:tr>
            <w:tr w:rsidR="000F3057" w:rsidRPr="003F4021" w:rsidTr="002832E3">
              <w:trPr>
                <w:trHeight w:val="201"/>
              </w:trPr>
              <w:tc>
                <w:tcPr>
                  <w:tcW w:w="4373" w:type="pct"/>
                  <w:gridSpan w:val="3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jc w:val="right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lastRenderedPageBreak/>
                    <w:t>ИТОГО</w:t>
                  </w:r>
                </w:p>
              </w:tc>
              <w:tc>
                <w:tcPr>
                  <w:tcW w:w="6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3057" w:rsidRPr="003F4021" w:rsidRDefault="000F3057" w:rsidP="004B0946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AF093C" w:rsidRPr="003F4021" w:rsidRDefault="00AF093C" w:rsidP="00C56F3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Примечание: за достоверность данных ответственность </w:t>
            </w:r>
            <w:r w:rsidR="00C56F3C">
              <w:rPr>
                <w:rFonts w:ascii="Times New Roman" w:hAnsi="Times New Roman"/>
                <w:sz w:val="20"/>
                <w:szCs w:val="20"/>
                <w:lang w:eastAsia="ru-RU"/>
              </w:rPr>
              <w:t>несёт работодатель</w:t>
            </w:r>
          </w:p>
        </w:tc>
      </w:tr>
      <w:tr w:rsidR="00AF093C" w:rsidRPr="003F4021" w:rsidTr="002F3D33">
        <w:trPr>
          <w:trHeight w:val="2265"/>
        </w:trPr>
        <w:tc>
          <w:tcPr>
            <w:tcW w:w="14567" w:type="dxa"/>
            <w:vAlign w:val="center"/>
          </w:tcPr>
          <w:p w:rsidR="00AF093C" w:rsidRPr="003F4021" w:rsidRDefault="00AF093C" w:rsidP="00DB036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AF093C" w:rsidRPr="003F4021" w:rsidRDefault="00AF093C" w:rsidP="008C597E">
      <w:pPr>
        <w:spacing w:after="0"/>
        <w:rPr>
          <w:rFonts w:ascii="Times New Roman" w:hAnsi="Times New Roman"/>
          <w:sz w:val="20"/>
          <w:szCs w:val="20"/>
        </w:rPr>
      </w:pPr>
    </w:p>
    <w:sectPr w:rsidR="00AF093C" w:rsidRPr="003F4021" w:rsidSect="006A7F94">
      <w:footerReference w:type="default" r:id="rId8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FC" w:rsidRDefault="00721AFC" w:rsidP="008C597E">
      <w:pPr>
        <w:spacing w:after="0" w:line="240" w:lineRule="auto"/>
      </w:pPr>
      <w:r>
        <w:separator/>
      </w:r>
    </w:p>
  </w:endnote>
  <w:endnote w:type="continuationSeparator" w:id="0">
    <w:p w:rsidR="00721AFC" w:rsidRDefault="00721AFC" w:rsidP="008C5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B9B" w:rsidRDefault="009F48EB">
    <w:pPr>
      <w:pStyle w:val="a5"/>
      <w:jc w:val="right"/>
    </w:pPr>
    <w:r>
      <w:fldChar w:fldCharType="begin"/>
    </w:r>
    <w:r w:rsidR="00422B9B">
      <w:instrText>PAGE   \* MERGEFORMAT</w:instrText>
    </w:r>
    <w:r>
      <w:fldChar w:fldCharType="separate"/>
    </w:r>
    <w:r w:rsidR="004B0946">
      <w:rPr>
        <w:noProof/>
      </w:rPr>
      <w:t>1</w:t>
    </w:r>
    <w:r>
      <w:rPr>
        <w:noProof/>
      </w:rPr>
      <w:fldChar w:fldCharType="end"/>
    </w:r>
  </w:p>
  <w:p w:rsidR="00422B9B" w:rsidRDefault="00422B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FC" w:rsidRDefault="00721AFC" w:rsidP="008C597E">
      <w:pPr>
        <w:spacing w:after="0" w:line="240" w:lineRule="auto"/>
      </w:pPr>
      <w:r>
        <w:separator/>
      </w:r>
    </w:p>
  </w:footnote>
  <w:footnote w:type="continuationSeparator" w:id="0">
    <w:p w:rsidR="00721AFC" w:rsidRDefault="00721AFC" w:rsidP="008C5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A688D"/>
    <w:multiLevelType w:val="hybridMultilevel"/>
    <w:tmpl w:val="500A2496"/>
    <w:lvl w:ilvl="0" w:tplc="887EE60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505ACE"/>
    <w:multiLevelType w:val="multilevel"/>
    <w:tmpl w:val="A20A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D9F2269"/>
    <w:multiLevelType w:val="hybridMultilevel"/>
    <w:tmpl w:val="9968BF78"/>
    <w:lvl w:ilvl="0" w:tplc="FE906748"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E4A0A"/>
    <w:multiLevelType w:val="hybridMultilevel"/>
    <w:tmpl w:val="45E4CE32"/>
    <w:lvl w:ilvl="0" w:tplc="4F4C806C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7008F7"/>
    <w:multiLevelType w:val="hybridMultilevel"/>
    <w:tmpl w:val="F998FB2C"/>
    <w:lvl w:ilvl="0" w:tplc="295E7B48"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FF"/>
    <w:rsid w:val="00003483"/>
    <w:rsid w:val="00007855"/>
    <w:rsid w:val="000115F0"/>
    <w:rsid w:val="00011811"/>
    <w:rsid w:val="00022325"/>
    <w:rsid w:val="00022F27"/>
    <w:rsid w:val="00025402"/>
    <w:rsid w:val="000256AC"/>
    <w:rsid w:val="00027DAD"/>
    <w:rsid w:val="00030781"/>
    <w:rsid w:val="0003399E"/>
    <w:rsid w:val="000349BD"/>
    <w:rsid w:val="00034F92"/>
    <w:rsid w:val="000370A9"/>
    <w:rsid w:val="0004233D"/>
    <w:rsid w:val="00051902"/>
    <w:rsid w:val="00053CA4"/>
    <w:rsid w:val="00054668"/>
    <w:rsid w:val="00060C98"/>
    <w:rsid w:val="000613AC"/>
    <w:rsid w:val="000614F7"/>
    <w:rsid w:val="00061591"/>
    <w:rsid w:val="0006614F"/>
    <w:rsid w:val="00067CEC"/>
    <w:rsid w:val="00071D31"/>
    <w:rsid w:val="00083605"/>
    <w:rsid w:val="0008625E"/>
    <w:rsid w:val="00087431"/>
    <w:rsid w:val="000A1065"/>
    <w:rsid w:val="000B1DFA"/>
    <w:rsid w:val="000C091D"/>
    <w:rsid w:val="000C131A"/>
    <w:rsid w:val="000C3BEB"/>
    <w:rsid w:val="000C6081"/>
    <w:rsid w:val="000D055F"/>
    <w:rsid w:val="000E1E6D"/>
    <w:rsid w:val="000E6ED6"/>
    <w:rsid w:val="000F0B40"/>
    <w:rsid w:val="000F128F"/>
    <w:rsid w:val="000F3057"/>
    <w:rsid w:val="000F5AC8"/>
    <w:rsid w:val="00105E62"/>
    <w:rsid w:val="00111093"/>
    <w:rsid w:val="00114F89"/>
    <w:rsid w:val="00115545"/>
    <w:rsid w:val="0011556D"/>
    <w:rsid w:val="001265E4"/>
    <w:rsid w:val="00126C8D"/>
    <w:rsid w:val="00133268"/>
    <w:rsid w:val="00136883"/>
    <w:rsid w:val="00142CD3"/>
    <w:rsid w:val="00143D3F"/>
    <w:rsid w:val="001553BB"/>
    <w:rsid w:val="0016684C"/>
    <w:rsid w:val="00167240"/>
    <w:rsid w:val="001738D3"/>
    <w:rsid w:val="001744F8"/>
    <w:rsid w:val="00181169"/>
    <w:rsid w:val="001812F4"/>
    <w:rsid w:val="00181F22"/>
    <w:rsid w:val="0019570B"/>
    <w:rsid w:val="001A2379"/>
    <w:rsid w:val="001A4F4D"/>
    <w:rsid w:val="001A4FC9"/>
    <w:rsid w:val="001A6008"/>
    <w:rsid w:val="001B56F0"/>
    <w:rsid w:val="001C1101"/>
    <w:rsid w:val="001C33F3"/>
    <w:rsid w:val="001C5BDC"/>
    <w:rsid w:val="001C63CC"/>
    <w:rsid w:val="001C76B4"/>
    <w:rsid w:val="001C7BE5"/>
    <w:rsid w:val="001C7CC4"/>
    <w:rsid w:val="001D0392"/>
    <w:rsid w:val="001E6D18"/>
    <w:rsid w:val="001F5B43"/>
    <w:rsid w:val="002019A0"/>
    <w:rsid w:val="0021038D"/>
    <w:rsid w:val="002109D8"/>
    <w:rsid w:val="002137A9"/>
    <w:rsid w:val="00213B51"/>
    <w:rsid w:val="00215118"/>
    <w:rsid w:val="002222E0"/>
    <w:rsid w:val="0022430D"/>
    <w:rsid w:val="00227C34"/>
    <w:rsid w:val="00233EED"/>
    <w:rsid w:val="002371C6"/>
    <w:rsid w:val="00240B55"/>
    <w:rsid w:val="00244303"/>
    <w:rsid w:val="00245AA2"/>
    <w:rsid w:val="002506FA"/>
    <w:rsid w:val="00250C17"/>
    <w:rsid w:val="00251647"/>
    <w:rsid w:val="00252697"/>
    <w:rsid w:val="00252CEB"/>
    <w:rsid w:val="00253279"/>
    <w:rsid w:val="002547DD"/>
    <w:rsid w:val="0025628B"/>
    <w:rsid w:val="00262D47"/>
    <w:rsid w:val="00274F2A"/>
    <w:rsid w:val="002832E3"/>
    <w:rsid w:val="00292FC4"/>
    <w:rsid w:val="00296327"/>
    <w:rsid w:val="002A1CA9"/>
    <w:rsid w:val="002A3035"/>
    <w:rsid w:val="002A3AB4"/>
    <w:rsid w:val="002B302A"/>
    <w:rsid w:val="002C1A4D"/>
    <w:rsid w:val="002C558B"/>
    <w:rsid w:val="002C6C27"/>
    <w:rsid w:val="002C7FF7"/>
    <w:rsid w:val="002D1781"/>
    <w:rsid w:val="002D37C4"/>
    <w:rsid w:val="002D53A4"/>
    <w:rsid w:val="002D6D73"/>
    <w:rsid w:val="002E05ED"/>
    <w:rsid w:val="002E0CA7"/>
    <w:rsid w:val="002E12BF"/>
    <w:rsid w:val="002E3F7E"/>
    <w:rsid w:val="002E7435"/>
    <w:rsid w:val="002E7BF5"/>
    <w:rsid w:val="002F386A"/>
    <w:rsid w:val="002F3D33"/>
    <w:rsid w:val="002F4693"/>
    <w:rsid w:val="003037A2"/>
    <w:rsid w:val="003062A0"/>
    <w:rsid w:val="00310649"/>
    <w:rsid w:val="00314971"/>
    <w:rsid w:val="0031719B"/>
    <w:rsid w:val="00320340"/>
    <w:rsid w:val="0033134E"/>
    <w:rsid w:val="003446EE"/>
    <w:rsid w:val="00345B99"/>
    <w:rsid w:val="00355E0C"/>
    <w:rsid w:val="00360FC4"/>
    <w:rsid w:val="0036597C"/>
    <w:rsid w:val="00370E0A"/>
    <w:rsid w:val="00372CBE"/>
    <w:rsid w:val="00374F64"/>
    <w:rsid w:val="00376C63"/>
    <w:rsid w:val="00391749"/>
    <w:rsid w:val="003A6345"/>
    <w:rsid w:val="003B15DB"/>
    <w:rsid w:val="003B39DF"/>
    <w:rsid w:val="003B3A6A"/>
    <w:rsid w:val="003B3C3D"/>
    <w:rsid w:val="003B65BE"/>
    <w:rsid w:val="003B6678"/>
    <w:rsid w:val="003C2B7F"/>
    <w:rsid w:val="003D0DF1"/>
    <w:rsid w:val="003D10C4"/>
    <w:rsid w:val="003D2265"/>
    <w:rsid w:val="003D3F85"/>
    <w:rsid w:val="003E1E3A"/>
    <w:rsid w:val="003E1FE3"/>
    <w:rsid w:val="003E4569"/>
    <w:rsid w:val="003E7B3F"/>
    <w:rsid w:val="003F26E9"/>
    <w:rsid w:val="003F4021"/>
    <w:rsid w:val="003F6C2F"/>
    <w:rsid w:val="00401217"/>
    <w:rsid w:val="004027FE"/>
    <w:rsid w:val="00402A7A"/>
    <w:rsid w:val="00411CC6"/>
    <w:rsid w:val="00412B9D"/>
    <w:rsid w:val="0041574E"/>
    <w:rsid w:val="004170D8"/>
    <w:rsid w:val="00420F33"/>
    <w:rsid w:val="00421D9A"/>
    <w:rsid w:val="00422B9B"/>
    <w:rsid w:val="00422E59"/>
    <w:rsid w:val="00423CCD"/>
    <w:rsid w:val="0043406B"/>
    <w:rsid w:val="00434C95"/>
    <w:rsid w:val="00442AF2"/>
    <w:rsid w:val="00442FA8"/>
    <w:rsid w:val="0044350F"/>
    <w:rsid w:val="0044506D"/>
    <w:rsid w:val="00453A99"/>
    <w:rsid w:val="004556D0"/>
    <w:rsid w:val="00455C47"/>
    <w:rsid w:val="004566E5"/>
    <w:rsid w:val="00456C2C"/>
    <w:rsid w:val="0045732B"/>
    <w:rsid w:val="00470188"/>
    <w:rsid w:val="00473959"/>
    <w:rsid w:val="00475474"/>
    <w:rsid w:val="00476AC2"/>
    <w:rsid w:val="004821BD"/>
    <w:rsid w:val="00482612"/>
    <w:rsid w:val="00484C5B"/>
    <w:rsid w:val="00486784"/>
    <w:rsid w:val="00493BF3"/>
    <w:rsid w:val="004A32B2"/>
    <w:rsid w:val="004B0946"/>
    <w:rsid w:val="004B1589"/>
    <w:rsid w:val="004B1B62"/>
    <w:rsid w:val="004B35F1"/>
    <w:rsid w:val="004C6E3B"/>
    <w:rsid w:val="004D0269"/>
    <w:rsid w:val="004F1AEF"/>
    <w:rsid w:val="004F76E0"/>
    <w:rsid w:val="005006C2"/>
    <w:rsid w:val="0051014E"/>
    <w:rsid w:val="00513856"/>
    <w:rsid w:val="00514303"/>
    <w:rsid w:val="00514BE1"/>
    <w:rsid w:val="00515B02"/>
    <w:rsid w:val="00516F1E"/>
    <w:rsid w:val="005203AB"/>
    <w:rsid w:val="0052074A"/>
    <w:rsid w:val="0052449E"/>
    <w:rsid w:val="00533EAE"/>
    <w:rsid w:val="00537162"/>
    <w:rsid w:val="00541173"/>
    <w:rsid w:val="00553CEB"/>
    <w:rsid w:val="00555092"/>
    <w:rsid w:val="00556856"/>
    <w:rsid w:val="0056738C"/>
    <w:rsid w:val="00571226"/>
    <w:rsid w:val="00571912"/>
    <w:rsid w:val="00575F2F"/>
    <w:rsid w:val="005840F5"/>
    <w:rsid w:val="00584AFB"/>
    <w:rsid w:val="00591596"/>
    <w:rsid w:val="00592B2F"/>
    <w:rsid w:val="005938DF"/>
    <w:rsid w:val="00596230"/>
    <w:rsid w:val="005A3356"/>
    <w:rsid w:val="005A5A74"/>
    <w:rsid w:val="005A7B5E"/>
    <w:rsid w:val="005A7FE0"/>
    <w:rsid w:val="005B1A2A"/>
    <w:rsid w:val="005C00DB"/>
    <w:rsid w:val="005C1D0E"/>
    <w:rsid w:val="005D2CDA"/>
    <w:rsid w:val="005E78BA"/>
    <w:rsid w:val="005F07B8"/>
    <w:rsid w:val="005F07D0"/>
    <w:rsid w:val="005F2733"/>
    <w:rsid w:val="005F27D0"/>
    <w:rsid w:val="005F3992"/>
    <w:rsid w:val="005F496F"/>
    <w:rsid w:val="005F6ED8"/>
    <w:rsid w:val="00602C6F"/>
    <w:rsid w:val="00604D75"/>
    <w:rsid w:val="00606EDF"/>
    <w:rsid w:val="00612D83"/>
    <w:rsid w:val="0061764C"/>
    <w:rsid w:val="00620218"/>
    <w:rsid w:val="00627C5F"/>
    <w:rsid w:val="00636691"/>
    <w:rsid w:val="006517F5"/>
    <w:rsid w:val="006678B0"/>
    <w:rsid w:val="00670606"/>
    <w:rsid w:val="0067536B"/>
    <w:rsid w:val="00676933"/>
    <w:rsid w:val="00680CD1"/>
    <w:rsid w:val="006839DF"/>
    <w:rsid w:val="006849D4"/>
    <w:rsid w:val="00692D82"/>
    <w:rsid w:val="0069361D"/>
    <w:rsid w:val="00693670"/>
    <w:rsid w:val="006A5B0D"/>
    <w:rsid w:val="006A7D70"/>
    <w:rsid w:val="006A7F94"/>
    <w:rsid w:val="006B4A72"/>
    <w:rsid w:val="006D54C4"/>
    <w:rsid w:val="006E391A"/>
    <w:rsid w:val="006F2371"/>
    <w:rsid w:val="006F4BEA"/>
    <w:rsid w:val="006F6092"/>
    <w:rsid w:val="007103E5"/>
    <w:rsid w:val="00714593"/>
    <w:rsid w:val="0071740B"/>
    <w:rsid w:val="00721AFC"/>
    <w:rsid w:val="00723286"/>
    <w:rsid w:val="00724A97"/>
    <w:rsid w:val="00731DB7"/>
    <w:rsid w:val="00733C0F"/>
    <w:rsid w:val="00733E87"/>
    <w:rsid w:val="007444D8"/>
    <w:rsid w:val="00753A67"/>
    <w:rsid w:val="0076179F"/>
    <w:rsid w:val="00762D32"/>
    <w:rsid w:val="00764209"/>
    <w:rsid w:val="00764831"/>
    <w:rsid w:val="0076713C"/>
    <w:rsid w:val="00771D49"/>
    <w:rsid w:val="00777DD5"/>
    <w:rsid w:val="00781419"/>
    <w:rsid w:val="007837B5"/>
    <w:rsid w:val="00786227"/>
    <w:rsid w:val="00786327"/>
    <w:rsid w:val="00791A7E"/>
    <w:rsid w:val="00793096"/>
    <w:rsid w:val="007A402A"/>
    <w:rsid w:val="007B5417"/>
    <w:rsid w:val="007B5A39"/>
    <w:rsid w:val="007D671F"/>
    <w:rsid w:val="007F08C8"/>
    <w:rsid w:val="007F5985"/>
    <w:rsid w:val="007F74B9"/>
    <w:rsid w:val="007F7937"/>
    <w:rsid w:val="007F7C94"/>
    <w:rsid w:val="008070B4"/>
    <w:rsid w:val="00812F03"/>
    <w:rsid w:val="00814D44"/>
    <w:rsid w:val="00823054"/>
    <w:rsid w:val="00832BCA"/>
    <w:rsid w:val="00843CCB"/>
    <w:rsid w:val="008447CE"/>
    <w:rsid w:val="008532F4"/>
    <w:rsid w:val="00853E6E"/>
    <w:rsid w:val="00857F56"/>
    <w:rsid w:val="008609CD"/>
    <w:rsid w:val="00860B4F"/>
    <w:rsid w:val="00863E24"/>
    <w:rsid w:val="00865A9A"/>
    <w:rsid w:val="008752B7"/>
    <w:rsid w:val="00880B1B"/>
    <w:rsid w:val="00882452"/>
    <w:rsid w:val="00884F59"/>
    <w:rsid w:val="008857B8"/>
    <w:rsid w:val="0088628B"/>
    <w:rsid w:val="0088652E"/>
    <w:rsid w:val="00890A10"/>
    <w:rsid w:val="00890E6E"/>
    <w:rsid w:val="0089292D"/>
    <w:rsid w:val="0089560F"/>
    <w:rsid w:val="008A2B5F"/>
    <w:rsid w:val="008A69FB"/>
    <w:rsid w:val="008C084F"/>
    <w:rsid w:val="008C5963"/>
    <w:rsid w:val="008C597E"/>
    <w:rsid w:val="008C7F53"/>
    <w:rsid w:val="008D0558"/>
    <w:rsid w:val="008D52A0"/>
    <w:rsid w:val="008D59BA"/>
    <w:rsid w:val="008F024B"/>
    <w:rsid w:val="008F1860"/>
    <w:rsid w:val="008F2F9D"/>
    <w:rsid w:val="008F366C"/>
    <w:rsid w:val="00903730"/>
    <w:rsid w:val="00903EF2"/>
    <w:rsid w:val="00923AD5"/>
    <w:rsid w:val="00927EA5"/>
    <w:rsid w:val="00932BAC"/>
    <w:rsid w:val="00932C12"/>
    <w:rsid w:val="00936F7C"/>
    <w:rsid w:val="00944090"/>
    <w:rsid w:val="0095066F"/>
    <w:rsid w:val="00951F11"/>
    <w:rsid w:val="009527B3"/>
    <w:rsid w:val="00953FE3"/>
    <w:rsid w:val="00961B7A"/>
    <w:rsid w:val="00965B36"/>
    <w:rsid w:val="009709F4"/>
    <w:rsid w:val="009729F2"/>
    <w:rsid w:val="00974E7C"/>
    <w:rsid w:val="0097678E"/>
    <w:rsid w:val="0097696F"/>
    <w:rsid w:val="009860C0"/>
    <w:rsid w:val="0098779A"/>
    <w:rsid w:val="009904D2"/>
    <w:rsid w:val="009928BC"/>
    <w:rsid w:val="0099350E"/>
    <w:rsid w:val="009A1B61"/>
    <w:rsid w:val="009A5423"/>
    <w:rsid w:val="009A6D88"/>
    <w:rsid w:val="009A7A6A"/>
    <w:rsid w:val="009B5013"/>
    <w:rsid w:val="009B6CA9"/>
    <w:rsid w:val="009B7253"/>
    <w:rsid w:val="009C44ED"/>
    <w:rsid w:val="009C4EC8"/>
    <w:rsid w:val="009E5B4A"/>
    <w:rsid w:val="009F022B"/>
    <w:rsid w:val="009F2839"/>
    <w:rsid w:val="009F48EB"/>
    <w:rsid w:val="009F772F"/>
    <w:rsid w:val="00A03A31"/>
    <w:rsid w:val="00A24EF3"/>
    <w:rsid w:val="00A31CF8"/>
    <w:rsid w:val="00A35D7A"/>
    <w:rsid w:val="00A4101F"/>
    <w:rsid w:val="00A42365"/>
    <w:rsid w:val="00A524EF"/>
    <w:rsid w:val="00A55128"/>
    <w:rsid w:val="00A560F0"/>
    <w:rsid w:val="00A5712B"/>
    <w:rsid w:val="00A574E6"/>
    <w:rsid w:val="00A607D2"/>
    <w:rsid w:val="00A72862"/>
    <w:rsid w:val="00A72D9D"/>
    <w:rsid w:val="00A81014"/>
    <w:rsid w:val="00A830ED"/>
    <w:rsid w:val="00A83332"/>
    <w:rsid w:val="00A91A62"/>
    <w:rsid w:val="00A95008"/>
    <w:rsid w:val="00AA02A2"/>
    <w:rsid w:val="00AA03F8"/>
    <w:rsid w:val="00AA502E"/>
    <w:rsid w:val="00AA565A"/>
    <w:rsid w:val="00AA75BF"/>
    <w:rsid w:val="00AA7EB2"/>
    <w:rsid w:val="00AB0F7F"/>
    <w:rsid w:val="00AB2F47"/>
    <w:rsid w:val="00AB4E97"/>
    <w:rsid w:val="00AC2390"/>
    <w:rsid w:val="00AC364E"/>
    <w:rsid w:val="00AC42F0"/>
    <w:rsid w:val="00AC5009"/>
    <w:rsid w:val="00AC5ECA"/>
    <w:rsid w:val="00AD2DF9"/>
    <w:rsid w:val="00AE0778"/>
    <w:rsid w:val="00AE5D0E"/>
    <w:rsid w:val="00AF093C"/>
    <w:rsid w:val="00AF116C"/>
    <w:rsid w:val="00AF18FE"/>
    <w:rsid w:val="00AF442D"/>
    <w:rsid w:val="00AF54BE"/>
    <w:rsid w:val="00B0237D"/>
    <w:rsid w:val="00B0249E"/>
    <w:rsid w:val="00B02A5E"/>
    <w:rsid w:val="00B04468"/>
    <w:rsid w:val="00B150DD"/>
    <w:rsid w:val="00B228DD"/>
    <w:rsid w:val="00B23560"/>
    <w:rsid w:val="00B278A1"/>
    <w:rsid w:val="00B27F11"/>
    <w:rsid w:val="00B35A9B"/>
    <w:rsid w:val="00B35C8A"/>
    <w:rsid w:val="00B47604"/>
    <w:rsid w:val="00B56238"/>
    <w:rsid w:val="00B6426F"/>
    <w:rsid w:val="00B70570"/>
    <w:rsid w:val="00B724F8"/>
    <w:rsid w:val="00B7279B"/>
    <w:rsid w:val="00B76E76"/>
    <w:rsid w:val="00B77134"/>
    <w:rsid w:val="00B8372E"/>
    <w:rsid w:val="00B93109"/>
    <w:rsid w:val="00B97C6F"/>
    <w:rsid w:val="00BA2B1D"/>
    <w:rsid w:val="00BA7C2F"/>
    <w:rsid w:val="00BB1B32"/>
    <w:rsid w:val="00BB35CD"/>
    <w:rsid w:val="00BB6D0A"/>
    <w:rsid w:val="00BB7F5E"/>
    <w:rsid w:val="00BC0530"/>
    <w:rsid w:val="00BC1F27"/>
    <w:rsid w:val="00BD0B96"/>
    <w:rsid w:val="00BF081B"/>
    <w:rsid w:val="00BF3BB0"/>
    <w:rsid w:val="00BF71AF"/>
    <w:rsid w:val="00BF7F05"/>
    <w:rsid w:val="00C05E81"/>
    <w:rsid w:val="00C159B1"/>
    <w:rsid w:val="00C20B60"/>
    <w:rsid w:val="00C36375"/>
    <w:rsid w:val="00C379D3"/>
    <w:rsid w:val="00C37AE0"/>
    <w:rsid w:val="00C40A69"/>
    <w:rsid w:val="00C46D7F"/>
    <w:rsid w:val="00C56F3C"/>
    <w:rsid w:val="00C57B52"/>
    <w:rsid w:val="00C61720"/>
    <w:rsid w:val="00C61F21"/>
    <w:rsid w:val="00C629A3"/>
    <w:rsid w:val="00C64BCD"/>
    <w:rsid w:val="00C6558B"/>
    <w:rsid w:val="00C70F00"/>
    <w:rsid w:val="00C74B8C"/>
    <w:rsid w:val="00C74D39"/>
    <w:rsid w:val="00C77FED"/>
    <w:rsid w:val="00C80932"/>
    <w:rsid w:val="00C921F7"/>
    <w:rsid w:val="00CA2699"/>
    <w:rsid w:val="00CA2BF3"/>
    <w:rsid w:val="00CA3F65"/>
    <w:rsid w:val="00CB592D"/>
    <w:rsid w:val="00CB611F"/>
    <w:rsid w:val="00CB628C"/>
    <w:rsid w:val="00CD1001"/>
    <w:rsid w:val="00CD67D1"/>
    <w:rsid w:val="00CE0AB9"/>
    <w:rsid w:val="00CE339F"/>
    <w:rsid w:val="00CE5183"/>
    <w:rsid w:val="00CF3B4A"/>
    <w:rsid w:val="00CF5F4D"/>
    <w:rsid w:val="00CF6BE1"/>
    <w:rsid w:val="00D07A5A"/>
    <w:rsid w:val="00D2731E"/>
    <w:rsid w:val="00D27E0D"/>
    <w:rsid w:val="00D352B5"/>
    <w:rsid w:val="00D41A76"/>
    <w:rsid w:val="00D41DEC"/>
    <w:rsid w:val="00D433F3"/>
    <w:rsid w:val="00D44B83"/>
    <w:rsid w:val="00D4500D"/>
    <w:rsid w:val="00D50D58"/>
    <w:rsid w:val="00D51FDA"/>
    <w:rsid w:val="00D52253"/>
    <w:rsid w:val="00D563E5"/>
    <w:rsid w:val="00D60F1C"/>
    <w:rsid w:val="00D63EC5"/>
    <w:rsid w:val="00D6519A"/>
    <w:rsid w:val="00D706D8"/>
    <w:rsid w:val="00D75CB1"/>
    <w:rsid w:val="00D770FF"/>
    <w:rsid w:val="00D83DD7"/>
    <w:rsid w:val="00DA209A"/>
    <w:rsid w:val="00DA3D63"/>
    <w:rsid w:val="00DA47F8"/>
    <w:rsid w:val="00DA5CC7"/>
    <w:rsid w:val="00DB036C"/>
    <w:rsid w:val="00DB0561"/>
    <w:rsid w:val="00DB0C9E"/>
    <w:rsid w:val="00DC2A3E"/>
    <w:rsid w:val="00DC4EF4"/>
    <w:rsid w:val="00DC60C8"/>
    <w:rsid w:val="00DC6768"/>
    <w:rsid w:val="00DC711C"/>
    <w:rsid w:val="00DD2C5E"/>
    <w:rsid w:val="00DD3C01"/>
    <w:rsid w:val="00DD6C5E"/>
    <w:rsid w:val="00DF074F"/>
    <w:rsid w:val="00DF0838"/>
    <w:rsid w:val="00DF6267"/>
    <w:rsid w:val="00DF70BF"/>
    <w:rsid w:val="00E01B94"/>
    <w:rsid w:val="00E101D7"/>
    <w:rsid w:val="00E12D57"/>
    <w:rsid w:val="00E223AD"/>
    <w:rsid w:val="00E2654E"/>
    <w:rsid w:val="00E3161D"/>
    <w:rsid w:val="00E403E9"/>
    <w:rsid w:val="00E45CCA"/>
    <w:rsid w:val="00E47C46"/>
    <w:rsid w:val="00E51568"/>
    <w:rsid w:val="00E572C4"/>
    <w:rsid w:val="00E61F7C"/>
    <w:rsid w:val="00E64D71"/>
    <w:rsid w:val="00E67278"/>
    <w:rsid w:val="00E67C5D"/>
    <w:rsid w:val="00E72B95"/>
    <w:rsid w:val="00E7314D"/>
    <w:rsid w:val="00E76C97"/>
    <w:rsid w:val="00E827F0"/>
    <w:rsid w:val="00E82BA2"/>
    <w:rsid w:val="00EA1296"/>
    <w:rsid w:val="00EA1A85"/>
    <w:rsid w:val="00EA3808"/>
    <w:rsid w:val="00EA3E59"/>
    <w:rsid w:val="00EB02A8"/>
    <w:rsid w:val="00EB3276"/>
    <w:rsid w:val="00EB62B1"/>
    <w:rsid w:val="00EC216A"/>
    <w:rsid w:val="00EC5ECC"/>
    <w:rsid w:val="00EC6536"/>
    <w:rsid w:val="00ED31D9"/>
    <w:rsid w:val="00EF6A2A"/>
    <w:rsid w:val="00F02CB0"/>
    <w:rsid w:val="00F037FD"/>
    <w:rsid w:val="00F1023A"/>
    <w:rsid w:val="00F13605"/>
    <w:rsid w:val="00F15141"/>
    <w:rsid w:val="00F17854"/>
    <w:rsid w:val="00F21FA0"/>
    <w:rsid w:val="00F27AAC"/>
    <w:rsid w:val="00F41747"/>
    <w:rsid w:val="00F42A2E"/>
    <w:rsid w:val="00F4611D"/>
    <w:rsid w:val="00F46249"/>
    <w:rsid w:val="00F47C4E"/>
    <w:rsid w:val="00F50BA1"/>
    <w:rsid w:val="00F561DB"/>
    <w:rsid w:val="00F57DFE"/>
    <w:rsid w:val="00F6196B"/>
    <w:rsid w:val="00F67549"/>
    <w:rsid w:val="00F736B9"/>
    <w:rsid w:val="00F8327A"/>
    <w:rsid w:val="00F85BA0"/>
    <w:rsid w:val="00F90153"/>
    <w:rsid w:val="00F91FEE"/>
    <w:rsid w:val="00F94D73"/>
    <w:rsid w:val="00FA6A3E"/>
    <w:rsid w:val="00FB3DC1"/>
    <w:rsid w:val="00FB68B0"/>
    <w:rsid w:val="00FC49B1"/>
    <w:rsid w:val="00FD01E8"/>
    <w:rsid w:val="00FD280D"/>
    <w:rsid w:val="00FD2A14"/>
    <w:rsid w:val="00FD31BB"/>
    <w:rsid w:val="00FF26DB"/>
    <w:rsid w:val="00FF3BFA"/>
    <w:rsid w:val="00FF6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uiPriority w:val="99"/>
    <w:rsid w:val="00D770FF"/>
    <w:pPr>
      <w:jc w:val="center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C597E"/>
    <w:rPr>
      <w:rFonts w:cs="Times New Roman"/>
    </w:rPr>
  </w:style>
  <w:style w:type="paragraph" w:styleId="a5">
    <w:name w:val="footer"/>
    <w:basedOn w:val="a"/>
    <w:link w:val="a6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8C597E"/>
    <w:rPr>
      <w:rFonts w:cs="Times New Roman"/>
    </w:rPr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843C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6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6F3C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uiPriority w:val="99"/>
    <w:rsid w:val="00D770FF"/>
    <w:pPr>
      <w:jc w:val="center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C597E"/>
    <w:rPr>
      <w:rFonts w:cs="Times New Roman"/>
    </w:rPr>
  </w:style>
  <w:style w:type="paragraph" w:styleId="a5">
    <w:name w:val="footer"/>
    <w:basedOn w:val="a"/>
    <w:link w:val="a6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8C597E"/>
    <w:rPr>
      <w:rFonts w:cs="Times New Roman"/>
    </w:rPr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843C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6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6F3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2429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New User</cp:lastModifiedBy>
  <cp:revision>4</cp:revision>
  <cp:lastPrinted>2022-04-11T05:49:00Z</cp:lastPrinted>
  <dcterms:created xsi:type="dcterms:W3CDTF">2022-04-26T09:38:00Z</dcterms:created>
  <dcterms:modified xsi:type="dcterms:W3CDTF">2022-06-16T11:22:00Z</dcterms:modified>
</cp:coreProperties>
</file>