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7AA2" w14:textId="77777777" w:rsidR="00F35ED2" w:rsidRPr="007714AE" w:rsidRDefault="00F35ED2" w:rsidP="00F35E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14AE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0CE6FB6A" w14:textId="77777777" w:rsidR="00A76A5D" w:rsidRPr="00A76A5D" w:rsidRDefault="00A76A5D" w:rsidP="00A76A5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447B88C" w14:textId="77777777" w:rsidR="00A76A5D" w:rsidRPr="00A76A5D" w:rsidRDefault="00A76A5D" w:rsidP="00A76A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E7F9EB0" w14:textId="77777777" w:rsidR="00A76A5D" w:rsidRPr="00A76A5D" w:rsidRDefault="00A76A5D" w:rsidP="00A76A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</w:rPr>
        <w:t xml:space="preserve">о городском конкурсе для педагогических работников </w:t>
      </w:r>
    </w:p>
    <w:p w14:paraId="20F798E3" w14:textId="77777777" w:rsidR="00A76A5D" w:rsidRPr="00A76A5D" w:rsidRDefault="00A76A5D" w:rsidP="00A76A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</w:rPr>
        <w:t>«Создание образовательных условий для детей с ОВЗ»</w:t>
      </w:r>
    </w:p>
    <w:p w14:paraId="55B0F2DD" w14:textId="77777777" w:rsidR="00A76A5D" w:rsidRPr="00A76A5D" w:rsidRDefault="00A76A5D" w:rsidP="00A76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61DD2F" w14:textId="77777777" w:rsidR="00A76A5D" w:rsidRPr="00A76A5D" w:rsidRDefault="00A76A5D" w:rsidP="00A76A5D">
      <w:pPr>
        <w:pStyle w:val="a3"/>
        <w:numPr>
          <w:ilvl w:val="0"/>
          <w:numId w:val="8"/>
        </w:numPr>
        <w:ind w:left="426" w:hanging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56EFFD5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Конкурс «Создание образовательных условий для детей с ОВЗ» (далее Конкурс) проводится для педагогических работников образовательных организаций города Чебоксары.  </w:t>
      </w:r>
    </w:p>
    <w:p w14:paraId="4E596B37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A76A5D">
        <w:rPr>
          <w:rFonts w:ascii="Times New Roman" w:hAnsi="Times New Roman" w:cs="Times New Roman"/>
          <w:sz w:val="24"/>
          <w:szCs w:val="24"/>
        </w:rPr>
        <w:softHyphen/>
        <w:t xml:space="preserve"> Конкурса является автономное учреждение «Центр мониторинга и развития образования» города Чебоксары Чувашской Республики.   </w:t>
      </w:r>
    </w:p>
    <w:p w14:paraId="5773073A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92BA3" w14:textId="77777777" w:rsidR="00A76A5D" w:rsidRPr="00A76A5D" w:rsidRDefault="00A76A5D" w:rsidP="00A76A5D">
      <w:pPr>
        <w:pStyle w:val="a3"/>
        <w:numPr>
          <w:ilvl w:val="0"/>
          <w:numId w:val="8"/>
        </w:numPr>
        <w:ind w:left="426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14:paraId="763BF7CF" w14:textId="57F510F5" w:rsidR="00A76A5D" w:rsidRPr="00A76A5D" w:rsidRDefault="00A76A5D" w:rsidP="00A76A5D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Цел</w:t>
      </w:r>
      <w:r w:rsidR="00A63DE9">
        <w:rPr>
          <w:rFonts w:ascii="Times New Roman" w:hAnsi="Times New Roman" w:cs="Times New Roman"/>
          <w:sz w:val="24"/>
          <w:szCs w:val="24"/>
        </w:rPr>
        <w:t>ь</w:t>
      </w:r>
      <w:r w:rsidRPr="00A76A5D">
        <w:rPr>
          <w:rFonts w:ascii="Times New Roman" w:hAnsi="Times New Roman" w:cs="Times New Roman"/>
          <w:sz w:val="24"/>
          <w:szCs w:val="24"/>
        </w:rPr>
        <w:t xml:space="preserve"> Конкурса: </w:t>
      </w:r>
    </w:p>
    <w:p w14:paraId="4446C9E0" w14:textId="448E6738" w:rsidR="00A76A5D" w:rsidRPr="00A76A5D" w:rsidRDefault="00A76A5D" w:rsidP="00A63DE9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- Повышение престижа педагогической профессии, формирование положительного общественного мнения о современном педагоге, публичное признание вклада педагогов в становление подрастающего поколения</w:t>
      </w:r>
      <w:r w:rsidR="00A63DE9">
        <w:rPr>
          <w:rFonts w:ascii="Times New Roman" w:hAnsi="Times New Roman" w:cs="Times New Roman"/>
          <w:sz w:val="24"/>
          <w:szCs w:val="24"/>
        </w:rPr>
        <w:t>.</w:t>
      </w:r>
    </w:p>
    <w:p w14:paraId="6ABB6E57" w14:textId="77777777" w:rsidR="00A76A5D" w:rsidRPr="00A76A5D" w:rsidRDefault="00A76A5D" w:rsidP="00A76A5D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</w:p>
    <w:p w14:paraId="3384E2E3" w14:textId="77777777" w:rsidR="00A76A5D" w:rsidRPr="00A76A5D" w:rsidRDefault="00A76A5D" w:rsidP="00A76A5D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- создание открытого информационного банка лучших учебных материалов</w:t>
      </w:r>
      <w:r w:rsidRPr="00A76A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14:paraId="0C00EBCB" w14:textId="77777777" w:rsidR="00A76A5D" w:rsidRPr="00A76A5D" w:rsidRDefault="00A76A5D" w:rsidP="00A76A5D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- выявление талантливых, творчески работающих педагогов, их поддержка и поощрение;</w:t>
      </w:r>
    </w:p>
    <w:p w14:paraId="1A628F9C" w14:textId="77777777" w:rsidR="00A76A5D" w:rsidRPr="00A76A5D" w:rsidRDefault="00A76A5D" w:rsidP="00A76A5D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- содействие формированию и развитию профессиональной компетентности педагогических работников, эффективному обмену опытом применения инновационных методик и технологий в образовательном процессе, популяризации и внедрению новых методов обучения;</w:t>
      </w:r>
    </w:p>
    <w:p w14:paraId="522C0460" w14:textId="77777777" w:rsidR="00A76A5D" w:rsidRPr="00A76A5D" w:rsidRDefault="00A76A5D" w:rsidP="00A76A5D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- усовершенствование мастерства педагогических работников образовательных организаций в создании учебных материалов;</w:t>
      </w:r>
    </w:p>
    <w:p w14:paraId="7DB0B342" w14:textId="656C5DAE" w:rsidR="00A76A5D" w:rsidRPr="00A76A5D" w:rsidRDefault="00A76A5D" w:rsidP="00A76A5D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- повышение престижа педагогов, активно участвующих в создании учебных материалов. </w:t>
      </w:r>
    </w:p>
    <w:p w14:paraId="7ED9E9C0" w14:textId="77777777" w:rsidR="00A76A5D" w:rsidRPr="00A76A5D" w:rsidRDefault="00A76A5D" w:rsidP="00A76A5D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08E977D8" w14:textId="77777777" w:rsidR="00A76A5D" w:rsidRPr="00A76A5D" w:rsidRDefault="00A76A5D" w:rsidP="00A76A5D">
      <w:pPr>
        <w:pStyle w:val="a3"/>
        <w:numPr>
          <w:ilvl w:val="0"/>
          <w:numId w:val="8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14:paraId="7FA74E24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3.1. К участию в Конкурсе приглашаются педагогические работники образовательных организаций города Чебоксары, подавшие заявку на участие по установленной форме.  </w:t>
      </w:r>
    </w:p>
    <w:p w14:paraId="506DAF84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3.2. Форма участия в конкурсе дистанционная. </w:t>
      </w:r>
    </w:p>
    <w:p w14:paraId="1AF33F49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3.3. Для проведения итогов конкурса формируется жюри. </w:t>
      </w:r>
    </w:p>
    <w:p w14:paraId="00CF8F51" w14:textId="77777777" w:rsidR="00A76A5D" w:rsidRPr="00A76A5D" w:rsidRDefault="00A76A5D" w:rsidP="00A76A5D">
      <w:pPr>
        <w:pStyle w:val="a3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C7F4" w14:textId="77777777" w:rsidR="00A76A5D" w:rsidRPr="00A76A5D" w:rsidRDefault="00A76A5D" w:rsidP="00A76A5D">
      <w:pPr>
        <w:pStyle w:val="a3"/>
        <w:numPr>
          <w:ilvl w:val="0"/>
          <w:numId w:val="8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</w:rPr>
        <w:t>Организационный комитет конкурса</w:t>
      </w:r>
    </w:p>
    <w:p w14:paraId="3338B7F4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4.1. Подготовку и проведение конкурса осуществляет организационный комитет. Состав оргкомитета утверждается организатором конкурса.</w:t>
      </w:r>
    </w:p>
    <w:p w14:paraId="21F5E88E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4.2. Оргкомитет осуществляет следующие функции:</w:t>
      </w:r>
    </w:p>
    <w:p w14:paraId="71E74C0D" w14:textId="77777777" w:rsidR="00A76A5D" w:rsidRPr="00A76A5D" w:rsidRDefault="00A76A5D" w:rsidP="00A76A5D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– осуществляет прием заявок и конкурсных работ;</w:t>
      </w:r>
    </w:p>
    <w:p w14:paraId="515D7EF7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– формирует состав жюри Конкурса;</w:t>
      </w:r>
    </w:p>
    <w:p w14:paraId="0ADCA778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– утверждает методику оценивания конкурсных работ.</w:t>
      </w:r>
    </w:p>
    <w:p w14:paraId="08315616" w14:textId="77777777" w:rsidR="00A76A5D" w:rsidRPr="00A76A5D" w:rsidRDefault="00A76A5D" w:rsidP="00A76A5D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0324D" w14:textId="77777777" w:rsidR="00A76A5D" w:rsidRPr="00A76A5D" w:rsidRDefault="00A76A5D" w:rsidP="00A76A5D">
      <w:pPr>
        <w:pStyle w:val="a3"/>
        <w:numPr>
          <w:ilvl w:val="0"/>
          <w:numId w:val="8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14:paraId="5356A989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5.1. Конкурс проводится дистанционно в один этап.</w:t>
      </w:r>
    </w:p>
    <w:p w14:paraId="3EB2C662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5.2. Предоставляя работу на Конкурс, участник даёт согласие на её опубликование, публичный показ, в том числе в сети Интернет.</w:t>
      </w:r>
    </w:p>
    <w:p w14:paraId="6B7180BB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5.3. Работы, присланные на конкурс, не рецензируются и не возвращаются.</w:t>
      </w:r>
    </w:p>
    <w:p w14:paraId="7C646BAF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lastRenderedPageBreak/>
        <w:t xml:space="preserve">5.4. Участие в Конкурсе является платным. Участники конкурса вносят организационный взнос в размере 150 (сто пятьдесят) рублей по безналичному расчету в АУ «Центр мониторинга и развития образования» города Чебоксары Чувашской Республики </w:t>
      </w:r>
      <w:r w:rsidRPr="00A76A5D">
        <w:rPr>
          <w:rFonts w:ascii="Times New Roman" w:hAnsi="Times New Roman" w:cs="Times New Roman"/>
          <w:b/>
          <w:bCs/>
          <w:sz w:val="24"/>
          <w:szCs w:val="24"/>
        </w:rPr>
        <w:t>только через ПАО «Сбербанк»</w:t>
      </w:r>
      <w:r w:rsidRPr="00A76A5D">
        <w:rPr>
          <w:rFonts w:ascii="Times New Roman" w:hAnsi="Times New Roman" w:cs="Times New Roman"/>
          <w:sz w:val="24"/>
          <w:szCs w:val="24"/>
        </w:rPr>
        <w:t xml:space="preserve"> (квитанция прилагается). </w:t>
      </w:r>
    </w:p>
    <w:p w14:paraId="33840C31" w14:textId="77777777" w:rsidR="00A76A5D" w:rsidRPr="00A76A5D" w:rsidRDefault="00A76A5D" w:rsidP="00A76A5D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471C4" w14:textId="77777777" w:rsidR="00A76A5D" w:rsidRPr="00A76A5D" w:rsidRDefault="00A76A5D" w:rsidP="00A76A5D">
      <w:pPr>
        <w:pStyle w:val="a3"/>
        <w:numPr>
          <w:ilvl w:val="0"/>
          <w:numId w:val="8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14:paraId="501D4E5C" w14:textId="77777777" w:rsidR="00A76A5D" w:rsidRPr="00A76A5D" w:rsidRDefault="00A76A5D" w:rsidP="00A76A5D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 На Конкурс принимаются материалы по теме «Создание образовательных условий для детей с ОВЗ» по следующим номинациям:</w:t>
      </w:r>
    </w:p>
    <w:p w14:paraId="0F53F777" w14:textId="463895B8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- «Методическая разработка» (принимаются методические разработки, конспекты уроков и занятий, сценарии мероприятий, классных </w:t>
      </w:r>
      <w:r w:rsidR="00A63DE9" w:rsidRPr="00A76A5D">
        <w:rPr>
          <w:rFonts w:ascii="Times New Roman" w:hAnsi="Times New Roman" w:cs="Times New Roman"/>
          <w:sz w:val="24"/>
          <w:szCs w:val="24"/>
        </w:rPr>
        <w:t>часов, разработанные</w:t>
      </w:r>
      <w:r w:rsidRPr="00A76A5D">
        <w:rPr>
          <w:rFonts w:ascii="Times New Roman" w:hAnsi="Times New Roman" w:cs="Times New Roman"/>
          <w:sz w:val="24"/>
          <w:szCs w:val="24"/>
        </w:rPr>
        <w:t xml:space="preserve"> по теме «Создание образовательных условий для детей с ОВЗ»); </w:t>
      </w:r>
    </w:p>
    <w:p w14:paraId="2349541E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- «Презентация» (принимаются презентации к урокам, внеклассным мероприятиям, составленные по теме «Создание образовательных условий для детей с ОВЗ»).  </w:t>
      </w:r>
    </w:p>
    <w:p w14:paraId="4F2CCC1A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6.2. Представленная работа должна быть авторской, т.е. разработанная непосредственно участником Конкурса.</w:t>
      </w:r>
    </w:p>
    <w:p w14:paraId="049EED0C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6.3. Работы могут являться новыми материалами или уже публиковавшимися в сети интернет. </w:t>
      </w:r>
    </w:p>
    <w:p w14:paraId="5FF8928A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6.4. 6.</w:t>
      </w:r>
      <w:r w:rsidRPr="00A76A5D">
        <w:rPr>
          <w:rFonts w:ascii="Times New Roman" w:hAnsi="Times New Roman" w:cs="Times New Roman"/>
          <w:sz w:val="24"/>
          <w:szCs w:val="24"/>
        </w:rPr>
        <w:tab/>
        <w:t>На конкурс от одного участника принимается неограниченное количество работ. Можно принять участие в нескольких номинациях. Каждая конкурсная работа оплачивается отдельно. Соавторская работа оплачивается отдельно каждым участником (соавтором).</w:t>
      </w:r>
    </w:p>
    <w:p w14:paraId="5E1AA647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6.5. Требования к оформлению работы:</w:t>
      </w:r>
    </w:p>
    <w:p w14:paraId="3F69CC15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- Текст выполняется в формате редактора Word; размер листа – А4, все поля (снизу, сверху, слева, справа) не менее 1,5 см, шрифт Times New </w:t>
      </w:r>
      <w:proofErr w:type="spellStart"/>
      <w:r w:rsidRPr="00A76A5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76A5D">
        <w:rPr>
          <w:rFonts w:ascii="Times New Roman" w:hAnsi="Times New Roman" w:cs="Times New Roman"/>
          <w:sz w:val="24"/>
          <w:szCs w:val="24"/>
        </w:rPr>
        <w:t xml:space="preserve">, размер шрифта – 12 пунктов, расстояние между строками – одинарный интервал, выравнивание – по ширине текста.    </w:t>
      </w:r>
    </w:p>
    <w:p w14:paraId="58C716BF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- Электронная презентация должна быть выполнена в приложении Microsoft PowerPoint; OpenOffice.org, </w:t>
      </w:r>
      <w:proofErr w:type="spellStart"/>
      <w:r w:rsidRPr="00A76A5D">
        <w:rPr>
          <w:rFonts w:ascii="Times New Roman" w:hAnsi="Times New Roman" w:cs="Times New Roman"/>
          <w:sz w:val="24"/>
          <w:szCs w:val="24"/>
        </w:rPr>
        <w:t>Impress</w:t>
      </w:r>
      <w:proofErr w:type="spellEnd"/>
      <w:r w:rsidRPr="00A76A5D">
        <w:rPr>
          <w:rFonts w:ascii="Times New Roman" w:hAnsi="Times New Roman" w:cs="Times New Roman"/>
          <w:sz w:val="24"/>
          <w:szCs w:val="24"/>
        </w:rPr>
        <w:t xml:space="preserve"> или в других современных сервисах. Общее количество слайдов Конкурсной работы – не более 15. Конкурсная работа должна сохранять единый стиль (цвет, шрифт, начертание, выравнивание).</w:t>
      </w:r>
    </w:p>
    <w:p w14:paraId="68C08469" w14:textId="77777777" w:rsidR="00A76A5D" w:rsidRPr="00A76A5D" w:rsidRDefault="00A76A5D" w:rsidP="00A76A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6.6. Материалы на Конкурс представляются на бумажном и электронном носителях. Конкурсные материалы должны содержать: название, номинацию, ФИО автора, должность, наименование образовательного учреждения.  </w:t>
      </w:r>
    </w:p>
    <w:p w14:paraId="3CA4A6FB" w14:textId="77777777" w:rsidR="00A76A5D" w:rsidRPr="00A76A5D" w:rsidRDefault="00A76A5D" w:rsidP="00A76A5D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A6C82C" w14:textId="77777777" w:rsidR="00A76A5D" w:rsidRPr="00A76A5D" w:rsidRDefault="00A76A5D" w:rsidP="00A76A5D">
      <w:pPr>
        <w:widowControl w:val="0"/>
        <w:overflowPunct w:val="0"/>
        <w:autoSpaceDE w:val="0"/>
        <w:autoSpaceDN w:val="0"/>
        <w:adjustRightInd w:val="0"/>
        <w:ind w:left="426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76A5D">
        <w:rPr>
          <w:rFonts w:ascii="Times New Roman" w:hAnsi="Times New Roman" w:cs="Times New Roman"/>
          <w:b/>
          <w:sz w:val="24"/>
          <w:szCs w:val="24"/>
        </w:rPr>
        <w:t>. Сроки и порядок проведения Конкурса</w:t>
      </w:r>
    </w:p>
    <w:p w14:paraId="005A036D" w14:textId="77777777" w:rsidR="00A76A5D" w:rsidRPr="00A76A5D" w:rsidRDefault="00A76A5D" w:rsidP="00A63D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Прием конкурсных работ проводится в АУ «Центр мониторинга и развития образования» г. Чебоксары.</w:t>
      </w:r>
    </w:p>
    <w:p w14:paraId="18420BFF" w14:textId="77777777" w:rsidR="00A76A5D" w:rsidRPr="00A76A5D" w:rsidRDefault="00A76A5D" w:rsidP="00A63D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7.1. Конкурс проводится с 4 по 20 декабря 2023 года.</w:t>
      </w:r>
    </w:p>
    <w:p w14:paraId="38D2ED3C" w14:textId="77777777" w:rsidR="00A76A5D" w:rsidRPr="00A76A5D" w:rsidRDefault="00A76A5D" w:rsidP="00A63D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7.2. Каждая конкурсная работа представляется отдельным файлом в АУ «Центр мониторинга и развития образования» города Чебоксары (</w:t>
      </w:r>
      <w:proofErr w:type="spellStart"/>
      <w:r w:rsidRPr="00A76A5D">
        <w:rPr>
          <w:rFonts w:ascii="Times New Roman" w:hAnsi="Times New Roman" w:cs="Times New Roman"/>
          <w:sz w:val="24"/>
          <w:szCs w:val="24"/>
        </w:rPr>
        <w:t>Эгерский</w:t>
      </w:r>
      <w:proofErr w:type="spellEnd"/>
      <w:r w:rsidRPr="00A76A5D">
        <w:rPr>
          <w:rFonts w:ascii="Times New Roman" w:hAnsi="Times New Roman" w:cs="Times New Roman"/>
          <w:sz w:val="24"/>
          <w:szCs w:val="24"/>
        </w:rPr>
        <w:t xml:space="preserve"> бульвар, д. 49, </w:t>
      </w:r>
      <w:proofErr w:type="spellStart"/>
      <w:r w:rsidRPr="00A76A5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76A5D">
        <w:rPr>
          <w:rFonts w:ascii="Times New Roman" w:hAnsi="Times New Roman" w:cs="Times New Roman"/>
          <w:sz w:val="24"/>
          <w:szCs w:val="24"/>
        </w:rPr>
        <w:t xml:space="preserve">. 8), включающий заявку установленной формы и скан квитанции об оплате. </w:t>
      </w:r>
    </w:p>
    <w:p w14:paraId="0EE3F677" w14:textId="77777777" w:rsidR="00A76A5D" w:rsidRPr="00A76A5D" w:rsidRDefault="00A76A5D" w:rsidP="00A63D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ECD9" w14:textId="77777777" w:rsidR="00A76A5D" w:rsidRPr="00A76A5D" w:rsidRDefault="00A76A5D" w:rsidP="00A76A5D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</w:rPr>
        <w:t>Критерии оценки материалов Конкурса:</w:t>
      </w:r>
    </w:p>
    <w:p w14:paraId="05F534D3" w14:textId="77777777" w:rsidR="00A76A5D" w:rsidRPr="00A76A5D" w:rsidRDefault="00A76A5D" w:rsidP="00A76A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- соответствие содержания конкурсной тематике;</w:t>
      </w:r>
    </w:p>
    <w:p w14:paraId="2AF83D06" w14:textId="77777777" w:rsidR="00A76A5D" w:rsidRPr="00A76A5D" w:rsidRDefault="00A76A5D" w:rsidP="00A76A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- грамотность материала; </w:t>
      </w:r>
    </w:p>
    <w:p w14:paraId="1049D5C4" w14:textId="77777777" w:rsidR="00A76A5D" w:rsidRPr="00A76A5D" w:rsidRDefault="00A76A5D" w:rsidP="00A76A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- полнота и информативность материала;</w:t>
      </w:r>
    </w:p>
    <w:p w14:paraId="7B9A77B9" w14:textId="77777777" w:rsidR="00A76A5D" w:rsidRPr="00A76A5D" w:rsidRDefault="00A76A5D" w:rsidP="00A76A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- научность материала;</w:t>
      </w:r>
    </w:p>
    <w:p w14:paraId="6FEFE4E6" w14:textId="77777777" w:rsidR="00A76A5D" w:rsidRPr="00A76A5D" w:rsidRDefault="00A76A5D" w:rsidP="00A76A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- стиль и доходчивость изложения, логичность структуры материала;</w:t>
      </w:r>
    </w:p>
    <w:p w14:paraId="612D2C96" w14:textId="77777777" w:rsidR="00A76A5D" w:rsidRPr="00A76A5D" w:rsidRDefault="00A76A5D" w:rsidP="00A76A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- качество оформления и наглядность материала.</w:t>
      </w:r>
    </w:p>
    <w:p w14:paraId="1D145906" w14:textId="77777777" w:rsidR="00A76A5D" w:rsidRPr="00A76A5D" w:rsidRDefault="00A76A5D" w:rsidP="00A76A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FCA542B" w14:textId="77777777" w:rsidR="00155364" w:rsidRDefault="00155364" w:rsidP="00A76A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223129" w14:textId="77777777" w:rsidR="00155364" w:rsidRDefault="00155364" w:rsidP="00A76A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695BEE" w14:textId="100BE378" w:rsidR="00A76A5D" w:rsidRPr="00A76A5D" w:rsidRDefault="00A76A5D" w:rsidP="00A76A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5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A76A5D">
        <w:rPr>
          <w:rFonts w:ascii="Times New Roman" w:hAnsi="Times New Roman" w:cs="Times New Roman"/>
          <w:b/>
          <w:sz w:val="24"/>
          <w:szCs w:val="24"/>
        </w:rPr>
        <w:t>. Подведение итогов конкурса и награждение</w:t>
      </w:r>
    </w:p>
    <w:p w14:paraId="76F88CC7" w14:textId="692A3D6B" w:rsidR="00A76A5D" w:rsidRPr="00A76A5D" w:rsidRDefault="00A76A5D" w:rsidP="00A76A5D">
      <w:pPr>
        <w:pStyle w:val="a4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A5D">
        <w:rPr>
          <w:rFonts w:ascii="Times New Roman" w:hAnsi="Times New Roman" w:cs="Times New Roman"/>
          <w:sz w:val="24"/>
          <w:szCs w:val="24"/>
        </w:rPr>
        <w:t>По итогам Конкурса определяются победители и призеры в каждой номинации.</w:t>
      </w:r>
    </w:p>
    <w:p w14:paraId="383DADE6" w14:textId="77777777" w:rsidR="00A76A5D" w:rsidRPr="00A76A5D" w:rsidRDefault="00A76A5D" w:rsidP="00A76A5D">
      <w:pPr>
        <w:pStyle w:val="a4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Все участники Конкурса получают сертификаты. Победители и призеры награждаются дипломами.</w:t>
      </w:r>
    </w:p>
    <w:p w14:paraId="314510EB" w14:textId="3AE33075" w:rsidR="00A76A5D" w:rsidRPr="00A76A5D" w:rsidRDefault="00A76A5D" w:rsidP="00A76A5D">
      <w:pPr>
        <w:pStyle w:val="a4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Оргкомитетом на основании протокола заседания жюри </w:t>
      </w:r>
      <w:r w:rsidR="00A63DE9" w:rsidRPr="00A76A5D">
        <w:rPr>
          <w:rFonts w:ascii="Times New Roman" w:hAnsi="Times New Roman" w:cs="Times New Roman"/>
          <w:sz w:val="24"/>
          <w:szCs w:val="24"/>
        </w:rPr>
        <w:t>Конкурса 21</w:t>
      </w:r>
      <w:r w:rsidRPr="00A76A5D">
        <w:rPr>
          <w:rFonts w:ascii="Times New Roman" w:hAnsi="Times New Roman" w:cs="Times New Roman"/>
          <w:sz w:val="24"/>
          <w:szCs w:val="24"/>
        </w:rPr>
        <w:t xml:space="preserve">-22 декабря 2023 года. </w:t>
      </w:r>
    </w:p>
    <w:p w14:paraId="41A6E256" w14:textId="77777777" w:rsidR="00A76A5D" w:rsidRPr="00A76A5D" w:rsidRDefault="00A76A5D" w:rsidP="00A76A5D">
      <w:pPr>
        <w:pStyle w:val="a4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right="-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Результаты Конкурса будут размещены на сайте АУ «Центр мониторинга и развития образования» города Чебоксары не позднее 25 декабря 2023 года.</w:t>
      </w:r>
    </w:p>
    <w:p w14:paraId="3A45C45A" w14:textId="77777777" w:rsidR="00A76A5D" w:rsidRDefault="00A76A5D" w:rsidP="00A76A5D">
      <w:pPr>
        <w:pStyle w:val="a4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right="-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76A5D">
        <w:rPr>
          <w:rFonts w:ascii="Times New Roman" w:hAnsi="Times New Roman" w:cs="Times New Roman"/>
          <w:sz w:val="24"/>
          <w:szCs w:val="24"/>
        </w:rPr>
        <w:t>Дополнительная информация и консультация по всем возникающим вопросам по телефону: 51-22-35, АУ «Центр мониторинга и развития образования».</w:t>
      </w:r>
    </w:p>
    <w:p w14:paraId="00C494ED" w14:textId="77777777" w:rsidR="00155364" w:rsidRDefault="00155364" w:rsidP="001553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66092E4" w14:textId="77777777" w:rsidR="00155364" w:rsidRDefault="00155364" w:rsidP="001553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5521B0D" w14:textId="77777777" w:rsidR="00155364" w:rsidRDefault="00155364" w:rsidP="001553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B68831A" w14:textId="77777777" w:rsidR="00155364" w:rsidRDefault="00155364" w:rsidP="001553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0CF8AF1" w14:textId="77777777" w:rsidR="00155364" w:rsidRDefault="00155364" w:rsidP="001553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2D7DDD3" w14:textId="77777777" w:rsidR="00155364" w:rsidRDefault="00155364" w:rsidP="001553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4BC2267" w14:textId="77777777" w:rsidR="00155364" w:rsidRDefault="00155364" w:rsidP="001553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64DFB40" w14:textId="77777777" w:rsidR="00155364" w:rsidRDefault="00155364" w:rsidP="001553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84A84B1" w14:textId="77777777" w:rsidR="00155364" w:rsidRDefault="00155364" w:rsidP="00155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ED2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DD1271C" w14:textId="77777777" w:rsidR="00155364" w:rsidRPr="00F35ED2" w:rsidRDefault="00155364" w:rsidP="00155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D62879" w14:textId="77777777" w:rsidR="00155364" w:rsidRDefault="00155364" w:rsidP="00155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ED2">
        <w:rPr>
          <w:rFonts w:ascii="Times New Roman" w:hAnsi="Times New Roman" w:cs="Times New Roman"/>
          <w:sz w:val="24"/>
          <w:szCs w:val="24"/>
        </w:rPr>
        <w:t xml:space="preserve">Заявка на участие в городском конкурсе </w:t>
      </w:r>
      <w:r w:rsidRPr="00F310E1">
        <w:rPr>
          <w:rFonts w:ascii="Times New Roman" w:hAnsi="Times New Roman" w:cs="Times New Roman"/>
          <w:sz w:val="24"/>
          <w:szCs w:val="24"/>
        </w:rPr>
        <w:t>для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B98D9" w14:textId="77777777" w:rsidR="00155364" w:rsidRDefault="00155364" w:rsidP="00155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5A9">
        <w:rPr>
          <w:rFonts w:ascii="Times New Roman" w:hAnsi="Times New Roman" w:cs="Times New Roman"/>
          <w:sz w:val="24"/>
          <w:szCs w:val="24"/>
        </w:rPr>
        <w:t>по теме «</w:t>
      </w:r>
      <w:r w:rsidRPr="00F310E1">
        <w:rPr>
          <w:rFonts w:ascii="Times New Roman" w:hAnsi="Times New Roman" w:cs="Times New Roman"/>
          <w:sz w:val="24"/>
          <w:szCs w:val="24"/>
        </w:rPr>
        <w:t>Создание образовательных условий для детей с ОВЗ</w:t>
      </w:r>
      <w:r w:rsidRPr="009A15A9">
        <w:rPr>
          <w:rFonts w:ascii="Times New Roman" w:hAnsi="Times New Roman" w:cs="Times New Roman"/>
          <w:sz w:val="24"/>
          <w:szCs w:val="24"/>
        </w:rPr>
        <w:t>»</w:t>
      </w:r>
    </w:p>
    <w:p w14:paraId="1083B672" w14:textId="77777777" w:rsidR="00155364" w:rsidRPr="00F35ED2" w:rsidRDefault="00155364" w:rsidP="00155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155364" w:rsidRPr="00F35ED2" w14:paraId="1AE4CCD3" w14:textId="77777777" w:rsidTr="005430D4">
        <w:tc>
          <w:tcPr>
            <w:tcW w:w="3402" w:type="dxa"/>
          </w:tcPr>
          <w:p w14:paraId="27FADF66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812" w:type="dxa"/>
          </w:tcPr>
          <w:p w14:paraId="5E59176E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64" w:rsidRPr="00F35ED2" w14:paraId="2D390371" w14:textId="77777777" w:rsidTr="005430D4">
        <w:tc>
          <w:tcPr>
            <w:tcW w:w="3402" w:type="dxa"/>
          </w:tcPr>
          <w:p w14:paraId="569289C7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14:paraId="4EBC69F0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64" w:rsidRPr="00F35ED2" w14:paraId="22A09609" w14:textId="77777777" w:rsidTr="005430D4">
        <w:tc>
          <w:tcPr>
            <w:tcW w:w="3402" w:type="dxa"/>
          </w:tcPr>
          <w:p w14:paraId="7F45C510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812" w:type="dxa"/>
          </w:tcPr>
          <w:p w14:paraId="32A5EDCD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64" w:rsidRPr="00F35ED2" w14:paraId="536E1A93" w14:textId="77777777" w:rsidTr="005430D4">
        <w:tc>
          <w:tcPr>
            <w:tcW w:w="3402" w:type="dxa"/>
          </w:tcPr>
          <w:p w14:paraId="05A89277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812" w:type="dxa"/>
          </w:tcPr>
          <w:p w14:paraId="2F07A5BD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64" w:rsidRPr="00F35ED2" w14:paraId="4E3F9731" w14:textId="77777777" w:rsidTr="005430D4">
        <w:tc>
          <w:tcPr>
            <w:tcW w:w="3402" w:type="dxa"/>
          </w:tcPr>
          <w:p w14:paraId="41FE6E37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812" w:type="dxa"/>
          </w:tcPr>
          <w:p w14:paraId="58D714A3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64" w:rsidRPr="00F35ED2" w14:paraId="5CE2A3CC" w14:textId="77777777" w:rsidTr="005430D4">
        <w:tc>
          <w:tcPr>
            <w:tcW w:w="3402" w:type="dxa"/>
          </w:tcPr>
          <w:p w14:paraId="789814CE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14:paraId="7D631326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64" w:rsidRPr="00F35ED2" w14:paraId="2BFD4FE1" w14:textId="77777777" w:rsidTr="005430D4">
        <w:tc>
          <w:tcPr>
            <w:tcW w:w="3402" w:type="dxa"/>
          </w:tcPr>
          <w:p w14:paraId="7DB2A0D9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14:paraId="48D19992" w14:textId="77777777" w:rsidR="00155364" w:rsidRPr="00F35ED2" w:rsidRDefault="00155364" w:rsidP="005430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E3C69" w14:textId="77777777" w:rsidR="00155364" w:rsidRPr="00F35ED2" w:rsidRDefault="00155364" w:rsidP="00155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1A959" w14:textId="77777777" w:rsidR="00155364" w:rsidRPr="00155364" w:rsidRDefault="00155364" w:rsidP="001553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56AE813" w14:textId="04A615EB" w:rsidR="00570C40" w:rsidRPr="00F35ED2" w:rsidRDefault="00570C40" w:rsidP="00A63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0C40" w:rsidRPr="00F3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5A9"/>
    <w:multiLevelType w:val="multilevel"/>
    <w:tmpl w:val="0B7AA6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0167CBA"/>
    <w:multiLevelType w:val="multilevel"/>
    <w:tmpl w:val="9DEE1D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3C97180"/>
    <w:multiLevelType w:val="hybridMultilevel"/>
    <w:tmpl w:val="30EE9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30B2E"/>
    <w:multiLevelType w:val="multilevel"/>
    <w:tmpl w:val="D35C2EB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6D940802"/>
    <w:multiLevelType w:val="hybridMultilevel"/>
    <w:tmpl w:val="061E22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727135DB"/>
    <w:multiLevelType w:val="multilevel"/>
    <w:tmpl w:val="FEF4658E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4035A99"/>
    <w:multiLevelType w:val="hybridMultilevel"/>
    <w:tmpl w:val="680C0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31512357">
    <w:abstractNumId w:val="3"/>
  </w:num>
  <w:num w:numId="2" w16cid:durableId="835152303">
    <w:abstractNumId w:val="4"/>
  </w:num>
  <w:num w:numId="3" w16cid:durableId="1742361051">
    <w:abstractNumId w:val="6"/>
  </w:num>
  <w:num w:numId="4" w16cid:durableId="891118476">
    <w:abstractNumId w:val="5"/>
  </w:num>
  <w:num w:numId="5" w16cid:durableId="772474507">
    <w:abstractNumId w:val="2"/>
  </w:num>
  <w:num w:numId="6" w16cid:durableId="1635406056">
    <w:abstractNumId w:val="1"/>
  </w:num>
  <w:num w:numId="7" w16cid:durableId="2059930711">
    <w:abstractNumId w:val="0"/>
  </w:num>
  <w:num w:numId="8" w16cid:durableId="1269700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5410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23253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084664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2E0"/>
    <w:rsid w:val="000117BB"/>
    <w:rsid w:val="000142A6"/>
    <w:rsid w:val="00022767"/>
    <w:rsid w:val="00027C41"/>
    <w:rsid w:val="00055950"/>
    <w:rsid w:val="000836D5"/>
    <w:rsid w:val="000A1B91"/>
    <w:rsid w:val="000B2EBC"/>
    <w:rsid w:val="000B54DC"/>
    <w:rsid w:val="000C0314"/>
    <w:rsid w:val="001324CB"/>
    <w:rsid w:val="00143E38"/>
    <w:rsid w:val="00155364"/>
    <w:rsid w:val="00165EE7"/>
    <w:rsid w:val="00171618"/>
    <w:rsid w:val="0019287F"/>
    <w:rsid w:val="001D0513"/>
    <w:rsid w:val="001F696D"/>
    <w:rsid w:val="00235167"/>
    <w:rsid w:val="00242467"/>
    <w:rsid w:val="00242A72"/>
    <w:rsid w:val="0029752C"/>
    <w:rsid w:val="002B6ABA"/>
    <w:rsid w:val="002E28AF"/>
    <w:rsid w:val="002E430C"/>
    <w:rsid w:val="002F633C"/>
    <w:rsid w:val="0035034D"/>
    <w:rsid w:val="0035092B"/>
    <w:rsid w:val="00352EA2"/>
    <w:rsid w:val="003A36D6"/>
    <w:rsid w:val="003A6109"/>
    <w:rsid w:val="003C56C0"/>
    <w:rsid w:val="003C7549"/>
    <w:rsid w:val="00471B39"/>
    <w:rsid w:val="00474033"/>
    <w:rsid w:val="004A7630"/>
    <w:rsid w:val="004C3987"/>
    <w:rsid w:val="004E7B24"/>
    <w:rsid w:val="00504453"/>
    <w:rsid w:val="0055549D"/>
    <w:rsid w:val="005604B3"/>
    <w:rsid w:val="00570C40"/>
    <w:rsid w:val="00593DA2"/>
    <w:rsid w:val="005E54D9"/>
    <w:rsid w:val="005F19D4"/>
    <w:rsid w:val="0067104C"/>
    <w:rsid w:val="00674FB9"/>
    <w:rsid w:val="00695E2D"/>
    <w:rsid w:val="00696B91"/>
    <w:rsid w:val="006C42E0"/>
    <w:rsid w:val="00712401"/>
    <w:rsid w:val="00741295"/>
    <w:rsid w:val="00755CA7"/>
    <w:rsid w:val="007714AE"/>
    <w:rsid w:val="00793277"/>
    <w:rsid w:val="007A5092"/>
    <w:rsid w:val="007A5C2D"/>
    <w:rsid w:val="007C533A"/>
    <w:rsid w:val="008556ED"/>
    <w:rsid w:val="008964CC"/>
    <w:rsid w:val="008A7B94"/>
    <w:rsid w:val="008C216C"/>
    <w:rsid w:val="009170D0"/>
    <w:rsid w:val="00931933"/>
    <w:rsid w:val="009412D8"/>
    <w:rsid w:val="00944DAC"/>
    <w:rsid w:val="00992C85"/>
    <w:rsid w:val="009974CA"/>
    <w:rsid w:val="009A15A9"/>
    <w:rsid w:val="009B2CFB"/>
    <w:rsid w:val="00A00F0B"/>
    <w:rsid w:val="00A17EAE"/>
    <w:rsid w:val="00A2030A"/>
    <w:rsid w:val="00A2047B"/>
    <w:rsid w:val="00A320FB"/>
    <w:rsid w:val="00A63BA9"/>
    <w:rsid w:val="00A63DE9"/>
    <w:rsid w:val="00A76A5D"/>
    <w:rsid w:val="00A82327"/>
    <w:rsid w:val="00AA0B68"/>
    <w:rsid w:val="00AA1445"/>
    <w:rsid w:val="00AA5957"/>
    <w:rsid w:val="00AD1242"/>
    <w:rsid w:val="00AD29F7"/>
    <w:rsid w:val="00B24CF3"/>
    <w:rsid w:val="00B33276"/>
    <w:rsid w:val="00B859C8"/>
    <w:rsid w:val="00B96C38"/>
    <w:rsid w:val="00B974F3"/>
    <w:rsid w:val="00BA46A0"/>
    <w:rsid w:val="00BA4F1F"/>
    <w:rsid w:val="00BF6162"/>
    <w:rsid w:val="00C3006E"/>
    <w:rsid w:val="00C3747B"/>
    <w:rsid w:val="00C55026"/>
    <w:rsid w:val="00C67A72"/>
    <w:rsid w:val="00CA782F"/>
    <w:rsid w:val="00CF74C6"/>
    <w:rsid w:val="00D36F04"/>
    <w:rsid w:val="00D40E57"/>
    <w:rsid w:val="00D67D95"/>
    <w:rsid w:val="00D846C0"/>
    <w:rsid w:val="00DC6BCF"/>
    <w:rsid w:val="00DD5ADB"/>
    <w:rsid w:val="00E45737"/>
    <w:rsid w:val="00E465A2"/>
    <w:rsid w:val="00E46C8A"/>
    <w:rsid w:val="00E65821"/>
    <w:rsid w:val="00E705C3"/>
    <w:rsid w:val="00ED2E66"/>
    <w:rsid w:val="00ED6F9E"/>
    <w:rsid w:val="00EE4E70"/>
    <w:rsid w:val="00F12E81"/>
    <w:rsid w:val="00F21F28"/>
    <w:rsid w:val="00F243FB"/>
    <w:rsid w:val="00F269FF"/>
    <w:rsid w:val="00F30D86"/>
    <w:rsid w:val="00F324A4"/>
    <w:rsid w:val="00F35ED2"/>
    <w:rsid w:val="00FB5F22"/>
    <w:rsid w:val="00FD16E1"/>
    <w:rsid w:val="00FD3B0D"/>
    <w:rsid w:val="00FE37EC"/>
    <w:rsid w:val="00FE5D8C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4F14"/>
  <w15:docId w15:val="{C59AC7D6-C44D-4D27-96C2-1794C77E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27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46A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63B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BA9"/>
    <w:pPr>
      <w:widowControl w:val="0"/>
      <w:shd w:val="clear" w:color="auto" w:fill="FFFFFF"/>
      <w:spacing w:after="0" w:line="490" w:lineRule="exact"/>
      <w:ind w:hanging="6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Гордеева Надежда Юрьевна</cp:lastModifiedBy>
  <cp:revision>146</cp:revision>
  <cp:lastPrinted>2023-12-05T06:34:00Z</cp:lastPrinted>
  <dcterms:created xsi:type="dcterms:W3CDTF">2021-11-12T12:30:00Z</dcterms:created>
  <dcterms:modified xsi:type="dcterms:W3CDTF">2023-12-05T06:34:00Z</dcterms:modified>
</cp:coreProperties>
</file>