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6760" w14:textId="77777777" w:rsidR="00960CB3" w:rsidRPr="00A44FB6" w:rsidRDefault="00960CB3" w:rsidP="00960CB3">
      <w:pPr>
        <w:suppressAutoHyphens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bookmarkStart w:id="0" w:name="_Hlk192692070"/>
      <w:r w:rsidRPr="00A44FB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Приложение 1</w:t>
      </w:r>
    </w:p>
    <w:p w14:paraId="664493EE" w14:textId="77777777" w:rsidR="00960CB3" w:rsidRPr="00A44FB6" w:rsidRDefault="00960CB3" w:rsidP="00960CB3">
      <w:pPr>
        <w:suppressAutoHyphens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6FEC0B4B" w14:textId="77777777" w:rsidR="00960CB3" w:rsidRPr="00A44FB6" w:rsidRDefault="00960CB3" w:rsidP="00960CB3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44FB6">
        <w:rPr>
          <w:rFonts w:ascii="Times New Roman" w:eastAsia="Times New Roman" w:hAnsi="Times New Roman" w:cs="Times New Roman"/>
          <w:sz w:val="20"/>
          <w:szCs w:val="20"/>
          <w:lang w:eastAsia="zh-CN"/>
        </w:rPr>
        <w:t>УТВЕРЖДЕНО</w:t>
      </w:r>
    </w:p>
    <w:p w14:paraId="4D7A236C" w14:textId="77777777" w:rsidR="00960CB3" w:rsidRPr="00A44FB6" w:rsidRDefault="00960CB3" w:rsidP="00960CB3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44FB6">
        <w:rPr>
          <w:rFonts w:ascii="Times New Roman" w:eastAsia="Times New Roman" w:hAnsi="Times New Roman" w:cs="Times New Roman"/>
          <w:sz w:val="20"/>
          <w:szCs w:val="20"/>
          <w:lang w:eastAsia="zh-CN"/>
        </w:rPr>
        <w:t>приказом АУ «Центр мониторинга и</w:t>
      </w:r>
    </w:p>
    <w:p w14:paraId="61ADC4B8" w14:textId="77777777" w:rsidR="00960CB3" w:rsidRPr="00A44FB6" w:rsidRDefault="00960CB3" w:rsidP="00960CB3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44FB6">
        <w:rPr>
          <w:rFonts w:ascii="Times New Roman" w:eastAsia="Times New Roman" w:hAnsi="Times New Roman" w:cs="Times New Roman"/>
          <w:sz w:val="20"/>
          <w:szCs w:val="20"/>
          <w:lang w:eastAsia="zh-CN"/>
        </w:rPr>
        <w:t>развития образования» города Чебоксары</w:t>
      </w:r>
    </w:p>
    <w:p w14:paraId="6260A28E" w14:textId="77777777" w:rsidR="00960CB3" w:rsidRPr="00A44FB6" w:rsidRDefault="00960CB3" w:rsidP="00960CB3">
      <w:pPr>
        <w:jc w:val="right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44FB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44FB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44FB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44FB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44FB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44FB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44FB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44FB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44FB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A44FB6">
        <w:rPr>
          <w:rFonts w:ascii="Times New Roman" w:eastAsia="Times New Roman" w:hAnsi="Times New Roman" w:cs="Times New Roman"/>
          <w:sz w:val="20"/>
          <w:szCs w:val="20"/>
          <w:lang w:eastAsia="zh-CN"/>
        </w:rPr>
        <w:t>60 от 12.03.2025</w:t>
      </w:r>
    </w:p>
    <w:bookmarkEnd w:id="0"/>
    <w:p w14:paraId="30490804" w14:textId="77777777" w:rsidR="00960CB3" w:rsidRPr="00B20D23" w:rsidRDefault="00960CB3" w:rsidP="00960CB3">
      <w:pPr>
        <w:jc w:val="right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CC5408A" w14:textId="77777777" w:rsidR="00960CB3" w:rsidRDefault="00960CB3" w:rsidP="00960CB3">
      <w:pPr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649EC17" w14:textId="77777777" w:rsidR="00960CB3" w:rsidRDefault="00960CB3" w:rsidP="00960CB3">
      <w:pPr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</w:t>
      </w:r>
    </w:p>
    <w:p w14:paraId="4CF2EEDE" w14:textId="77777777" w:rsidR="00960CB3" w:rsidRDefault="00960CB3" w:rsidP="00960CB3">
      <w:pPr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о проведении городского конкурса профессионального мастерства «Верность профессии» среди педагогических работников </w:t>
      </w:r>
    </w:p>
    <w:p w14:paraId="1EC2A38D" w14:textId="77777777" w:rsidR="00960CB3" w:rsidRDefault="00960CB3" w:rsidP="00960CB3">
      <w:pPr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дошкольных образовательных организаций города Чебоксары</w:t>
      </w:r>
    </w:p>
    <w:p w14:paraId="2C091717" w14:textId="77777777" w:rsidR="00960CB3" w:rsidRDefault="00960CB3" w:rsidP="00960CB3">
      <w:pPr>
        <w:jc w:val="center"/>
        <w:textAlignment w:val="baseline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3C7900A" w14:textId="77777777" w:rsidR="00960CB3" w:rsidRDefault="00960CB3" w:rsidP="00960CB3">
      <w:pPr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1. Общее положение</w:t>
      </w:r>
    </w:p>
    <w:p w14:paraId="49EDC2CC" w14:textId="77777777" w:rsidR="00960CB3" w:rsidRDefault="00960CB3" w:rsidP="00960C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1.1. Настоящее Положение определяет порядок организации и проведения городского конкурса профессионального мастерства «Верность профессии» среди педагогических работников дошкольных образовательных учреждений (далее -Конкурс).</w:t>
      </w:r>
    </w:p>
    <w:p w14:paraId="4156ECFE" w14:textId="77777777" w:rsidR="00960CB3" w:rsidRDefault="00960CB3" w:rsidP="00960CB3">
      <w:pPr>
        <w:ind w:left="-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1.2. Конкурс</w:t>
      </w:r>
      <w:r>
        <w:rPr>
          <w:rFonts w:ascii="Times New Roman" w:hAnsi="Times New Roman"/>
          <w:sz w:val="24"/>
          <w:szCs w:val="24"/>
        </w:rPr>
        <w:t xml:space="preserve"> проводится на основании приказа Автономного учреждения «Центр мониторинга и развития образования» муниципального образования города Чебоксары – столицы Чувашской республики (далее АУ «Центр мониторинга и развития образования» г. Чебоксары) в соответствии с Уставом.</w:t>
      </w:r>
    </w:p>
    <w:p w14:paraId="3ECEA0CB" w14:textId="77777777" w:rsidR="00960CB3" w:rsidRDefault="00960CB3" w:rsidP="00960CB3">
      <w:pPr>
        <w:jc w:val="center"/>
        <w:textAlignment w:val="baseline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7FB6164" w14:textId="77777777" w:rsidR="00960CB3" w:rsidRDefault="00960CB3" w:rsidP="00960CB3">
      <w:pPr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 Цель и задачи конкурса</w:t>
      </w:r>
    </w:p>
    <w:p w14:paraId="21D40469" w14:textId="77777777" w:rsidR="00960CB3" w:rsidRDefault="00960CB3" w:rsidP="00960CB3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Цель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выявление творчески работающих, имеющих высокий профессиональный рейтинг, талантливых педагогических работников с большим педагогическим опытом работы с детьми дошкольного возраста для передачи опыта молодому поколению.</w:t>
      </w:r>
    </w:p>
    <w:p w14:paraId="5DB9E3C5" w14:textId="77777777" w:rsidR="00960CB3" w:rsidRDefault="00960CB3" w:rsidP="00960CB3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F63DC2D" w14:textId="77777777" w:rsidR="00960CB3" w:rsidRDefault="00960CB3" w:rsidP="00960CB3">
      <w:pPr>
        <w:shd w:val="clear" w:color="auto" w:fill="FFFFFF"/>
        <w:rPr>
          <w:rFonts w:ascii="Times New Roman" w:eastAsia="Times New Roman" w:hAnsi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Задачи:</w:t>
      </w:r>
      <w:r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 xml:space="preserve"> </w:t>
      </w:r>
    </w:p>
    <w:p w14:paraId="75027B7E" w14:textId="77777777" w:rsidR="00960CB3" w:rsidRDefault="00960CB3" w:rsidP="00960CB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раскрытие творческого потенциала педагогических работников дошкольных образовательных учреждений; </w:t>
      </w:r>
    </w:p>
    <w:p w14:paraId="7B48861C" w14:textId="77777777" w:rsidR="00960CB3" w:rsidRDefault="00960CB3" w:rsidP="00960CB3">
      <w:pPr>
        <w:shd w:val="clear" w:color="auto" w:fill="FFFFFF"/>
        <w:rPr>
          <w:rFonts w:ascii="Times New Roman" w:eastAsia="Times New Roman" w:hAnsi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поощрение и поддержка воспитателей и специалистов, творчески использующих педагогический опыт, имеющих устойчивый конечный результат в работе;</w:t>
      </w:r>
    </w:p>
    <w:p w14:paraId="284DCB65" w14:textId="77777777" w:rsidR="00960CB3" w:rsidRDefault="00960CB3" w:rsidP="00960CB3">
      <w:pPr>
        <w:shd w:val="clear" w:color="auto" w:fill="FFFFFF"/>
        <w:jc w:val="both"/>
        <w:rPr>
          <w:rFonts w:ascii="Times New Roman" w:eastAsia="Times New Roman" w:hAnsi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>- формирование банка методических, дидактических, информационных материалов об эффективном опыте и распространение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передового опыта лучших педагогов дошкольных образовательных учреждений муниципальной системы образования города Чебоксары;</w:t>
      </w:r>
    </w:p>
    <w:p w14:paraId="4B80B8D5" w14:textId="77777777" w:rsidR="00960CB3" w:rsidRDefault="00960CB3" w:rsidP="00960CB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повышение престижа педагогической профессии.</w:t>
      </w:r>
    </w:p>
    <w:p w14:paraId="243FA6BC" w14:textId="77777777" w:rsidR="00960CB3" w:rsidRDefault="00960CB3" w:rsidP="00960CB3">
      <w:pPr>
        <w:shd w:val="clear" w:color="auto" w:fill="FFFFFF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14:paraId="38EC4E98" w14:textId="77777777" w:rsidR="00960CB3" w:rsidRDefault="00960CB3" w:rsidP="00960CB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Организаторы конкурса</w:t>
      </w:r>
    </w:p>
    <w:p w14:paraId="5C8FDDF5" w14:textId="77777777" w:rsidR="00960CB3" w:rsidRDefault="00960CB3" w:rsidP="00960C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3.1. Конкурс </w:t>
      </w:r>
      <w:r>
        <w:rPr>
          <w:rFonts w:ascii="Times New Roman" w:hAnsi="Times New Roman" w:cs="Times New Roman"/>
          <w:sz w:val="24"/>
          <w:szCs w:val="24"/>
        </w:rPr>
        <w:t xml:space="preserve">организуется и проводится </w:t>
      </w:r>
      <w:r>
        <w:rPr>
          <w:rFonts w:ascii="Times New Roman" w:hAnsi="Times New Roman"/>
          <w:sz w:val="24"/>
          <w:szCs w:val="24"/>
        </w:rPr>
        <w:t>АУ «Центр мониторинга и развития образования» г. Чебоксары.</w:t>
      </w:r>
    </w:p>
    <w:p w14:paraId="1642D773" w14:textId="77777777" w:rsidR="00960CB3" w:rsidRDefault="00960CB3" w:rsidP="00960C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3.2. Для организационно-методического обеспечения конкурса формируется организационный комитет (Приложение 2). Организационный комитет является основным координатором по подготовке и проведению конкурса: назначает конкретные сроки, собирает конкурсные материалы, организовывает работу жюри (Приложение 3), готовит представление кандидатов к награждению по итогам конкурса.</w:t>
      </w:r>
    </w:p>
    <w:p w14:paraId="1D500948" w14:textId="77777777" w:rsidR="00960CB3" w:rsidRDefault="00960CB3" w:rsidP="00960C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3.3. В состав жюри Конкурса входят руководители ДОО, педагогические работники ДОО, осуществляющие педагогическую деятельность в образовательных организациях, реализующих программу дошкольного образования, победители и лауреаты предыдущих Конкурсов, представители общественных организаций.</w:t>
      </w:r>
    </w:p>
    <w:p w14:paraId="2280D2F8" w14:textId="77777777" w:rsidR="00960CB3" w:rsidRDefault="00960CB3" w:rsidP="00960CB3">
      <w:pPr>
        <w:rPr>
          <w:rFonts w:ascii="Times New Roman" w:hAnsi="Times New Roman" w:cs="Times New Roman"/>
          <w:sz w:val="24"/>
          <w:szCs w:val="24"/>
        </w:rPr>
      </w:pPr>
    </w:p>
    <w:p w14:paraId="432A3655" w14:textId="77777777" w:rsidR="00960CB3" w:rsidRDefault="00960CB3" w:rsidP="00960CB3">
      <w:pPr>
        <w:tabs>
          <w:tab w:val="left" w:pos="4433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3243C" w14:textId="77777777" w:rsidR="00960CB3" w:rsidRDefault="00960CB3" w:rsidP="00960CB3">
      <w:pPr>
        <w:tabs>
          <w:tab w:val="left" w:pos="4433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 Участники Конкурса, порядок предоставления документов.</w:t>
      </w:r>
    </w:p>
    <w:p w14:paraId="6D41E4F7" w14:textId="77777777" w:rsidR="00960CB3" w:rsidRDefault="00960CB3" w:rsidP="00960CB3">
      <w:pPr>
        <w:tabs>
          <w:tab w:val="left" w:pos="85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4.1. В Конкурсе могут принять участие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педагоги дошкольных образовательных организаций (воспитатель, старший воспитатель, музыкальный руководитель, инструктор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 физической культуре, педагог-психолог, учитель - логопед, учитель - дефектолог, педагог дополнительного образования), реализующих программы дошкольного  образования,  </w:t>
      </w:r>
      <w:r>
        <w:rPr>
          <w:rFonts w:ascii="Times New Roman" w:hAnsi="Times New Roman" w:cs="Times New Roman"/>
          <w:sz w:val="24"/>
          <w:szCs w:val="24"/>
        </w:rPr>
        <w:t>имеющие стаж работы по специальности не менее 20 лет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на добровольной основе, независимо от вида и категории дошкольного учреждения.</w:t>
      </w:r>
    </w:p>
    <w:p w14:paraId="13F9C966" w14:textId="77777777" w:rsidR="00960CB3" w:rsidRDefault="00960CB3" w:rsidP="00960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4.2.</w:t>
      </w:r>
      <w:r>
        <w:rPr>
          <w:rFonts w:ascii="Times New Roman" w:hAnsi="Times New Roman" w:cs="Times New Roman"/>
          <w:sz w:val="24"/>
          <w:szCs w:val="24"/>
        </w:rPr>
        <w:t xml:space="preserve"> Для участия: </w:t>
      </w:r>
    </w:p>
    <w:p w14:paraId="70B016A8" w14:textId="77777777" w:rsidR="00960CB3" w:rsidRDefault="00960CB3" w:rsidP="00960CB3">
      <w:pPr>
        <w:tabs>
          <w:tab w:val="left" w:pos="44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4.2.1. подать заявку на участие в Конкурсе; </w:t>
      </w:r>
    </w:p>
    <w:p w14:paraId="2E622B9C" w14:textId="77777777" w:rsidR="00960CB3" w:rsidRDefault="00960CB3" w:rsidP="00960CB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4.2.2. предоставить проект; </w:t>
      </w:r>
    </w:p>
    <w:p w14:paraId="072FCDD3" w14:textId="77777777" w:rsidR="00960CB3" w:rsidRPr="00197B93" w:rsidRDefault="00960CB3" w:rsidP="00960CB3">
      <w:pPr>
        <w:tabs>
          <w:tab w:val="left" w:pos="709"/>
        </w:tabs>
        <w:jc w:val="both"/>
        <w:rPr>
          <w:rFonts w:ascii="Times New Roman" w:hAnsi="Times New Roman" w:cs="Times New Roman"/>
          <w:color w:val="00000A"/>
          <w:sz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4.2.3. заполнить договор, получить квитанцию и оплатить организационный взнос в сумме 350 (триста пятьдесят) рублей </w:t>
      </w:r>
      <w:r>
        <w:rPr>
          <w:color w:val="00000A"/>
          <w:sz w:val="24"/>
          <w:lang w:eastAsia="ar-SA"/>
        </w:rPr>
        <w:t xml:space="preserve">по </w:t>
      </w:r>
      <w:r w:rsidRPr="00197B93">
        <w:rPr>
          <w:rFonts w:ascii="Times New Roman" w:hAnsi="Times New Roman" w:cs="Times New Roman"/>
          <w:color w:val="00000A"/>
          <w:sz w:val="24"/>
          <w:lang w:eastAsia="ar-SA"/>
        </w:rPr>
        <w:t xml:space="preserve">безналичному расчету в АУ «Центр мониторинга и развития образования» города Чебоксары Чувашской Республики </w:t>
      </w:r>
      <w:r w:rsidRPr="00197B93">
        <w:rPr>
          <w:rFonts w:ascii="Times New Roman" w:hAnsi="Times New Roman" w:cs="Times New Roman"/>
          <w:b/>
          <w:bCs/>
          <w:color w:val="00000A"/>
          <w:sz w:val="24"/>
          <w:lang w:eastAsia="ar-SA"/>
        </w:rPr>
        <w:t>ТОЛЬКО ЧЕРЕЗ ПАО «СБЕРБАНК»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F7DC70" w14:textId="77777777" w:rsidR="00960CB3" w:rsidRDefault="00960CB3" w:rsidP="00960CB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7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4.2.4. Весь пакет документов (заявка на участие; квитанцию об оплате за участие в Конкурсе; договор; проект) сдать в оргкомитет Конкурса 28.03.2025 г. по адресу: г. Чебоксары,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бульвар 6/1, телефон: 27-21-40.</w:t>
      </w:r>
    </w:p>
    <w:p w14:paraId="72D084C8" w14:textId="77777777" w:rsidR="00960CB3" w:rsidRDefault="00960CB3" w:rsidP="00960CB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482F387" w14:textId="77777777" w:rsidR="00960CB3" w:rsidRDefault="00960CB3" w:rsidP="00960CB3">
      <w:pPr>
        <w:tabs>
          <w:tab w:val="left" w:pos="4433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Порядок проведения Конкурса</w:t>
      </w:r>
    </w:p>
    <w:p w14:paraId="6EC55A15" w14:textId="77777777" w:rsidR="00960CB3" w:rsidRDefault="00960CB3" w:rsidP="00960C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5.1. Конкурс проводится в период с 17 марта   по 22 апреля 2025 года. </w:t>
      </w:r>
    </w:p>
    <w:p w14:paraId="241DC1E1" w14:textId="77777777" w:rsidR="00960CB3" w:rsidRDefault="00960CB3" w:rsidP="00960C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5.2. Конкурс проводится в 2 тура: заочный и очный.</w:t>
      </w:r>
    </w:p>
    <w:p w14:paraId="24A39E18" w14:textId="77777777" w:rsidR="00960CB3" w:rsidRDefault="00960CB3" w:rsidP="00960C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Заочный тур– представление проектов (с 20 марта 2025 г. по 07 апреля 2025)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Работа жюри по изучению конкурсных материалов - проектов – 07 апреля по 11 апреля                                                                                                                                                                                                                                           2025 года. </w:t>
      </w:r>
    </w:p>
    <w:p w14:paraId="33F4D1E4" w14:textId="77777777" w:rsidR="00960CB3" w:rsidRDefault="00960CB3" w:rsidP="00960C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Критерии оценивания проектов (по пятибалльной системе):</w:t>
      </w:r>
    </w:p>
    <w:p w14:paraId="5224E321" w14:textId="77777777" w:rsidR="00960CB3" w:rsidRDefault="00960CB3" w:rsidP="00960CB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22222"/>
        </w:rPr>
        <w:t>-</w:t>
      </w:r>
      <w:r>
        <w:t xml:space="preserve"> соблюдение структуры проекта;</w:t>
      </w:r>
    </w:p>
    <w:p w14:paraId="6C2A57E1" w14:textId="77777777" w:rsidR="00960CB3" w:rsidRDefault="00960CB3" w:rsidP="00960C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актуальность, практическая значимость проекта; </w:t>
      </w:r>
    </w:p>
    <w:p w14:paraId="2F7A4C59" w14:textId="77777777" w:rsidR="00960CB3" w:rsidRDefault="00960CB3" w:rsidP="00960C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соответствие темы проекта возрастным потребностям воспитанников; </w:t>
      </w:r>
    </w:p>
    <w:p w14:paraId="01CFC4AF" w14:textId="77777777" w:rsidR="00960CB3" w:rsidRDefault="00960CB3" w:rsidP="00960CB3">
      <w:pPr>
        <w:jc w:val="both"/>
        <w:rPr>
          <w:rFonts w:ascii="Times New Roman" w:eastAsia="Times New Roman" w:hAnsi="Times New Roman" w:cs="Times New Roman"/>
          <w:bCs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71717" w:themeColor="background2" w:themeShade="1A"/>
          <w:sz w:val="24"/>
          <w:szCs w:val="24"/>
          <w:lang w:eastAsia="ru-RU"/>
        </w:rPr>
        <w:t>- постановка цели, гипотезы, планирование путей ее достижения;</w:t>
      </w:r>
    </w:p>
    <w:p w14:paraId="1AB91297" w14:textId="77777777" w:rsidR="00960CB3" w:rsidRDefault="00960CB3" w:rsidP="00960CB3">
      <w:pPr>
        <w:jc w:val="both"/>
        <w:rPr>
          <w:rFonts w:ascii="Times New Roman" w:eastAsia="Times New Roman" w:hAnsi="Times New Roman" w:cs="Times New Roman"/>
          <w:bCs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71717" w:themeColor="background2" w:themeShade="1A"/>
          <w:sz w:val="24"/>
          <w:szCs w:val="24"/>
          <w:lang w:eastAsia="ru-RU"/>
        </w:rPr>
        <w:t xml:space="preserve">- глубины раскрытия темы проекта, </w:t>
      </w:r>
      <w:r>
        <w:rPr>
          <w:rFonts w:ascii="Georgia" w:hAnsi="Georgia"/>
          <w:color w:val="000000"/>
          <w:sz w:val="18"/>
          <w:szCs w:val="18"/>
        </w:rPr>
        <w:t>соответствие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содержания, способов взаимодействия и приемов целям педагогического проекта;</w:t>
      </w:r>
    </w:p>
    <w:p w14:paraId="490AFA5B" w14:textId="77777777" w:rsidR="00960CB3" w:rsidRDefault="00960CB3" w:rsidP="00960C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четкость, логичность определения и предоставления этапов работы по реализации; </w:t>
      </w:r>
    </w:p>
    <w:p w14:paraId="45335B30" w14:textId="77777777" w:rsidR="00960CB3" w:rsidRDefault="00960CB3" w:rsidP="00960C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нестандартность, оригинальность, новизна проекта;  </w:t>
      </w:r>
    </w:p>
    <w:p w14:paraId="5E3E0A04" w14:textId="77777777" w:rsidR="00960CB3" w:rsidRDefault="00960CB3" w:rsidP="00960C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наличие собственной оценки эффективности реализации проекта и оценка перспектив развития проекта;</w:t>
      </w:r>
    </w:p>
    <w:p w14:paraId="0D132388" w14:textId="77777777" w:rsidR="00960CB3" w:rsidRDefault="00960CB3" w:rsidP="00960CB3">
      <w:pPr>
        <w:jc w:val="both"/>
        <w:rPr>
          <w:rFonts w:ascii="Times New Roman" w:eastAsia="Times New Roman" w:hAnsi="Times New Roman" w:cs="Times New Roman"/>
          <w:bCs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color w:val="171717" w:themeColor="background2" w:themeShade="1A"/>
          <w:sz w:val="24"/>
          <w:szCs w:val="24"/>
          <w:lang w:eastAsia="ru-RU"/>
        </w:rPr>
        <w:t xml:space="preserve">соответствия требованиям оформления. </w:t>
      </w:r>
    </w:p>
    <w:p w14:paraId="3246D759" w14:textId="77777777" w:rsidR="00960CB3" w:rsidRDefault="00960CB3" w:rsidP="00960C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71717" w:themeColor="background2" w:themeShade="1A"/>
          <w:sz w:val="24"/>
          <w:szCs w:val="24"/>
          <w:lang w:eastAsia="ru-RU"/>
        </w:rPr>
        <w:t xml:space="preserve">   5.3. По итогам заочного представления проектов (конкурсного задания), из числа участников, набравших наибольшее количество баллов в общем рейтинге, определяется 15 педагогов на очный тур.  </w:t>
      </w:r>
    </w:p>
    <w:p w14:paraId="62C03AFC" w14:textId="77777777" w:rsidR="00960CB3" w:rsidRDefault="00960CB3" w:rsidP="00960CB3">
      <w:pPr>
        <w:jc w:val="both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Очный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 (с 14.04 - 18.04.2025): </w:t>
      </w:r>
      <w:r>
        <w:rPr>
          <w:rFonts w:ascii="Times New Roman" w:hAnsi="Times New Roman" w:cs="Times New Roman"/>
          <w:color w:val="222222"/>
          <w:sz w:val="24"/>
          <w:szCs w:val="24"/>
        </w:rPr>
        <w:t>Защита проектов и мастер- классы (совмещенный).</w:t>
      </w:r>
    </w:p>
    <w:p w14:paraId="03A3C498" w14:textId="77777777" w:rsidR="00960CB3" w:rsidRDefault="00960CB3" w:rsidP="00960CB3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Формат защиты проекта: публичное выступление перед коллегами и членами жюри.</w:t>
      </w:r>
    </w:p>
    <w:p w14:paraId="3CB9B60A" w14:textId="77777777" w:rsidR="00960CB3" w:rsidRDefault="00960CB3" w:rsidP="00960CB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Регламент: 5-7 минут выступления участника по защите проекта, 3 минуты на вопросы членов жюри.</w:t>
      </w:r>
    </w:p>
    <w:p w14:paraId="3B8967AA" w14:textId="77777777" w:rsidR="00960CB3" w:rsidRDefault="00960CB3" w:rsidP="00960CB3">
      <w:pPr>
        <w:ind w:left="705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Критерии оценивания защиты проекта: (по пятибалльной системе): </w:t>
      </w:r>
    </w:p>
    <w:p w14:paraId="215AA9EB" w14:textId="77777777" w:rsidR="00960CB3" w:rsidRDefault="00960CB3" w:rsidP="00960CB3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 наличие презентации и ее содержание (по требованиям к оценке проекта, соответствие темы и содержания);</w:t>
      </w:r>
    </w:p>
    <w:p w14:paraId="2E3568F3" w14:textId="77777777" w:rsidR="00960CB3" w:rsidRDefault="00960CB3" w:rsidP="00960CB3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>
        <w:rPr>
          <w:color w:val="000000"/>
        </w:rPr>
        <w:t>-</w:t>
      </w:r>
      <w:r>
        <w:rPr>
          <w:rFonts w:eastAsia="Calibri"/>
        </w:rPr>
        <w:t xml:space="preserve"> грамотность изложения;</w:t>
      </w:r>
    </w:p>
    <w:p w14:paraId="5207FE2E" w14:textId="77777777" w:rsidR="00960CB3" w:rsidRDefault="00960CB3" w:rsidP="00960CB3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>
        <w:rPr>
          <w:rFonts w:eastAsia="Calibri"/>
        </w:rPr>
        <w:t xml:space="preserve">- умение публично выступать; </w:t>
      </w:r>
    </w:p>
    <w:p w14:paraId="17AF04A1" w14:textId="77777777" w:rsidR="00960CB3" w:rsidRDefault="00960CB3" w:rsidP="00960CB3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>
        <w:rPr>
          <w:rFonts w:eastAsia="Calibri"/>
        </w:rPr>
        <w:t>- свободное владение материалом;</w:t>
      </w:r>
    </w:p>
    <w:p w14:paraId="305146C4" w14:textId="77777777" w:rsidR="00960CB3" w:rsidRDefault="00960CB3" w:rsidP="00960CB3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>
        <w:rPr>
          <w:rFonts w:eastAsia="Calibri"/>
        </w:rPr>
        <w:t>- качество ответов на вопросы;</w:t>
      </w:r>
    </w:p>
    <w:p w14:paraId="3914A279" w14:textId="77777777" w:rsidR="00960CB3" w:rsidRDefault="00960CB3" w:rsidP="00960CB3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>
        <w:rPr>
          <w:rFonts w:eastAsia="Calibri"/>
        </w:rPr>
        <w:t>- умение защищать свои идеи.</w:t>
      </w:r>
    </w:p>
    <w:p w14:paraId="67A9CA8E" w14:textId="77777777" w:rsidR="00960CB3" w:rsidRDefault="00960CB3" w:rsidP="00960CB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rFonts w:eastAsia="Calibri"/>
        </w:rPr>
        <w:t xml:space="preserve">        </w:t>
      </w:r>
      <w:r>
        <w:rPr>
          <w:color w:val="222222"/>
        </w:rPr>
        <w:t>Тема мастер – класса участником определяется самостоятельно.</w:t>
      </w:r>
    </w:p>
    <w:p w14:paraId="77CC982D" w14:textId="77777777" w:rsidR="00960CB3" w:rsidRDefault="00960CB3" w:rsidP="00960CB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   Формат мастер- класса: публичное выступление перед коллегами и членами жюри, демонстрирующее конкретно методический прием, метод(ы), технологию(</w:t>
      </w:r>
      <w:proofErr w:type="spellStart"/>
      <w:r>
        <w:rPr>
          <w:color w:val="222222"/>
        </w:rPr>
        <w:t>ии</w:t>
      </w:r>
      <w:proofErr w:type="spellEnd"/>
      <w:r>
        <w:rPr>
          <w:color w:val="222222"/>
        </w:rPr>
        <w:t>) воспитания, обучения, развития и оздоровления, отражающие современные тенденции развития дошкольного образования.</w:t>
      </w:r>
    </w:p>
    <w:p w14:paraId="7EF6FA71" w14:textId="77777777" w:rsidR="00960CB3" w:rsidRDefault="00960CB3" w:rsidP="00960CB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lastRenderedPageBreak/>
        <w:t xml:space="preserve">        Регламент: 10 минут выступления участника, 3 минуты на вопросы членов жюри.</w:t>
      </w:r>
    </w:p>
    <w:p w14:paraId="63F2CA3E" w14:textId="77777777" w:rsidR="00960CB3" w:rsidRDefault="00960CB3" w:rsidP="00960CB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   Критерии оценивания (по пятибалльной системе):</w:t>
      </w:r>
    </w:p>
    <w:p w14:paraId="74459CD7" w14:textId="77777777" w:rsidR="00960CB3" w:rsidRDefault="00960CB3" w:rsidP="00960CB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- соответствие требованиям ФГОС ДО, в том числе с учетом одной из пяти образовательных областей (социально-коммуникативное, познавательное, речевое, художественно-эстетическое, физическое развитие;</w:t>
      </w:r>
    </w:p>
    <w:p w14:paraId="2D9EC8A9" w14:textId="77777777" w:rsidR="00960CB3" w:rsidRDefault="00960CB3" w:rsidP="00960CB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- эффективность и результативность (умение анализировать результаты своей деятельности, наличие четкого алгоритма выступления, наличие оригинальных приемов актуализации, проблематизации, поиска и открытия, рефлексии, возможность применения другими педагогическими работниками;</w:t>
      </w:r>
    </w:p>
    <w:p w14:paraId="3F84CC3E" w14:textId="77777777" w:rsidR="00960CB3" w:rsidRDefault="00960CB3" w:rsidP="00960CB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- обоснованность (актуальность и научность содержания, способность к методическому и научному обобщению);</w:t>
      </w:r>
    </w:p>
    <w:p w14:paraId="649C3FFC" w14:textId="77777777" w:rsidR="00960CB3" w:rsidRDefault="00960CB3" w:rsidP="00960CB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- глубина и оригинальность содержания;</w:t>
      </w:r>
    </w:p>
    <w:p w14:paraId="594FA21A" w14:textId="77777777" w:rsidR="00960CB3" w:rsidRDefault="00960CB3" w:rsidP="00960CB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- методическая и практическая ценность для дошкольного образования;</w:t>
      </w:r>
    </w:p>
    <w:p w14:paraId="5F0AAD70" w14:textId="77777777" w:rsidR="00960CB3" w:rsidRDefault="00960CB3" w:rsidP="00960CB3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- умение транслировать (передать) свой опыт работы;</w:t>
      </w:r>
    </w:p>
    <w:p w14:paraId="37AC9467" w14:textId="77777777" w:rsidR="00960CB3" w:rsidRDefault="00960CB3" w:rsidP="00960CB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- общая культура и коммуникативные качества.</w:t>
      </w:r>
    </w:p>
    <w:p w14:paraId="72C610C7" w14:textId="77777777" w:rsidR="00960CB3" w:rsidRDefault="00960CB3" w:rsidP="00960CB3">
      <w:pPr>
        <w:jc w:val="both"/>
        <w:rPr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   </w:t>
      </w:r>
      <w:r>
        <w:rPr>
          <w:rFonts w:ascii="Times New Roman" w:hAnsi="Times New Roman" w:cs="Times New Roman"/>
          <w:color w:val="222222"/>
          <w:sz w:val="24"/>
          <w:szCs w:val="24"/>
        </w:rPr>
        <w:t>5.4.</w:t>
      </w:r>
      <w:r>
        <w:rPr>
          <w:color w:val="222222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Очный тур проводится на 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 «Центр мониторинга и развития образования» г. Чебоксары</w:t>
      </w:r>
      <w:r>
        <w:rPr>
          <w:color w:val="222222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</w:rPr>
        <w:t>согласно графику.</w:t>
      </w:r>
    </w:p>
    <w:p w14:paraId="337E8892" w14:textId="77777777" w:rsidR="00960CB3" w:rsidRDefault="00960CB3" w:rsidP="00960C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5.5. Лучшие проекты получат информационную поддержку и будут размещены на сайте</w:t>
      </w:r>
      <w:r>
        <w:rPr>
          <w:rFonts w:ascii="Times New Roman" w:hAnsi="Times New Roman"/>
          <w:sz w:val="24"/>
          <w:szCs w:val="24"/>
        </w:rPr>
        <w:t xml:space="preserve"> АУ «Центр мониторинга и развития образования» г. Чебоксары.</w:t>
      </w:r>
    </w:p>
    <w:p w14:paraId="184A20A2" w14:textId="77777777" w:rsidR="00960CB3" w:rsidRDefault="00960CB3" w:rsidP="00960C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6ED2A74A" w14:textId="77777777" w:rsidR="00960CB3" w:rsidRDefault="00960CB3" w:rsidP="00960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Итоги конкурса</w:t>
      </w:r>
    </w:p>
    <w:p w14:paraId="2268A3D1" w14:textId="77777777" w:rsidR="00960CB3" w:rsidRDefault="00960CB3" w:rsidP="00960C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8.1. Подведение итогов и награждение победителей 22 апреля 2025 года в </w:t>
      </w:r>
      <w:r>
        <w:rPr>
          <w:rFonts w:ascii="Times New Roman" w:hAnsi="Times New Roman"/>
          <w:sz w:val="24"/>
          <w:szCs w:val="24"/>
        </w:rPr>
        <w:t>АУ «Центр мониторинга и развития образования» г. Чебоксары.</w:t>
      </w:r>
    </w:p>
    <w:p w14:paraId="23614BFD" w14:textId="77777777" w:rsidR="00960CB3" w:rsidRDefault="00960CB3" w:rsidP="00960C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8.2. По результатам оценок жюри конкурса победителям присуждаются дипломы I, II, III степени или дипломы призеров. Все остальные участники получают сертификаты об участии.</w:t>
      </w:r>
    </w:p>
    <w:p w14:paraId="66ACF230" w14:textId="77777777" w:rsidR="00960CB3" w:rsidRDefault="00960CB3" w:rsidP="00960C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8.3. Оргкомитет имеет право ввести дополнительные номинации по итогам Конкурса.</w:t>
      </w:r>
    </w:p>
    <w:p w14:paraId="13D40E02" w14:textId="77777777" w:rsidR="00960CB3" w:rsidRDefault="00960CB3" w:rsidP="00960C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8.4. Итоги Конкурса размещаются на официальном сайте </w:t>
      </w:r>
      <w:bookmarkStart w:id="1" w:name="_Hlk161069251"/>
      <w:r>
        <w:rPr>
          <w:rFonts w:ascii="Times New Roman" w:hAnsi="Times New Roman"/>
          <w:sz w:val="24"/>
          <w:szCs w:val="24"/>
        </w:rPr>
        <w:t>АУ «Центр мониторинга и развития образования» г. Чебоксары.</w:t>
      </w:r>
    </w:p>
    <w:bookmarkEnd w:id="1"/>
    <w:p w14:paraId="492A0BC9" w14:textId="77777777" w:rsidR="00960CB3" w:rsidRPr="00A44FB6" w:rsidRDefault="00960CB3" w:rsidP="00960CB3">
      <w:pPr>
        <w:suppressAutoHyphens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A44FB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Приложение </w:t>
      </w:r>
    </w:p>
    <w:p w14:paraId="6D130C89" w14:textId="77777777" w:rsidR="00960CB3" w:rsidRDefault="00960CB3" w:rsidP="00960C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4E0E7" w14:textId="77777777" w:rsidR="00960CB3" w:rsidRDefault="00960CB3" w:rsidP="00960CB3">
      <w:pPr>
        <w:tabs>
          <w:tab w:val="left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Форма заявки </w:t>
      </w:r>
    </w:p>
    <w:p w14:paraId="17C4BE95" w14:textId="77777777" w:rsidR="00960CB3" w:rsidRDefault="00960CB3" w:rsidP="00960CB3">
      <w:pPr>
        <w:tabs>
          <w:tab w:val="left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D02A99" w14:textId="77777777" w:rsidR="00960CB3" w:rsidRDefault="00960CB3" w:rsidP="00960CB3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Заявка на участие в городском</w:t>
      </w:r>
      <w:r>
        <w:rPr>
          <w:rFonts w:ascii="Times New Roman" w:hAnsi="Times New Roman"/>
          <w:b/>
          <w:sz w:val="24"/>
          <w:szCs w:val="24"/>
        </w:rPr>
        <w:t xml:space="preserve"> профессиональном конкурсе «Верность профессии»</w:t>
      </w:r>
    </w:p>
    <w:p w14:paraId="59FF32EE" w14:textId="77777777" w:rsidR="00960CB3" w:rsidRDefault="00960CB3" w:rsidP="00960CB3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381" w:type="dxa"/>
        <w:tblLook w:val="00A0" w:firstRow="1" w:lastRow="0" w:firstColumn="1" w:lastColumn="0" w:noHBand="0" w:noVBand="0"/>
      </w:tblPr>
      <w:tblGrid>
        <w:gridCol w:w="913"/>
        <w:gridCol w:w="3917"/>
        <w:gridCol w:w="4536"/>
        <w:gridCol w:w="15"/>
      </w:tblGrid>
      <w:tr w:rsidR="00960CB3" w14:paraId="45CCCC45" w14:textId="77777777" w:rsidTr="00943EEA">
        <w:trPr>
          <w:gridAfter w:val="1"/>
          <w:wAfter w:w="15" w:type="dxa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BE56" w14:textId="77777777" w:rsidR="00960CB3" w:rsidRDefault="00960CB3" w:rsidP="00943EE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B5F9" w14:textId="77777777" w:rsidR="00960CB3" w:rsidRDefault="00960CB3" w:rsidP="00943EEA">
            <w:pPr>
              <w:tabs>
                <w:tab w:val="left" w:pos="0"/>
              </w:tabs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  <w:p w14:paraId="3CF4C4EF" w14:textId="77777777" w:rsidR="00960CB3" w:rsidRDefault="00960CB3" w:rsidP="00943EEA">
            <w:pPr>
              <w:tabs>
                <w:tab w:val="left" w:pos="0"/>
              </w:tabs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  <w:p w14:paraId="1533D680" w14:textId="77777777" w:rsidR="00960CB3" w:rsidRDefault="00960CB3" w:rsidP="00943EEA">
            <w:pPr>
              <w:tabs>
                <w:tab w:val="left" w:pos="0"/>
              </w:tabs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9F88" w14:textId="77777777" w:rsidR="00960CB3" w:rsidRDefault="00960CB3" w:rsidP="00943EE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0CB3" w14:paraId="095F5F49" w14:textId="77777777" w:rsidTr="00943EEA">
        <w:trPr>
          <w:gridAfter w:val="1"/>
          <w:wAfter w:w="15" w:type="dxa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3ED2" w14:textId="77777777" w:rsidR="00960CB3" w:rsidRDefault="00960CB3" w:rsidP="00943EE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D5BC" w14:textId="77777777" w:rsidR="00960CB3" w:rsidRDefault="00960CB3" w:rsidP="00943EEA">
            <w:pPr>
              <w:tabs>
                <w:tab w:val="left" w:pos="0"/>
              </w:tabs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3FCC" w14:textId="77777777" w:rsidR="00960CB3" w:rsidRDefault="00960CB3" w:rsidP="00943EE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B3" w14:paraId="64BEEE86" w14:textId="77777777" w:rsidTr="00943EEA">
        <w:trPr>
          <w:gridAfter w:val="1"/>
          <w:wAfter w:w="15" w:type="dxa"/>
          <w:trHeight w:val="31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35C2" w14:textId="77777777" w:rsidR="00960CB3" w:rsidRDefault="00960CB3" w:rsidP="00943EE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1CD5" w14:textId="77777777" w:rsidR="00960CB3" w:rsidRDefault="00960CB3" w:rsidP="00943EEA">
            <w:pPr>
              <w:tabs>
                <w:tab w:val="left" w:pos="0"/>
              </w:tabs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EA8D" w14:textId="77777777" w:rsidR="00960CB3" w:rsidRDefault="00960CB3" w:rsidP="00943EE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B3" w14:paraId="5C2F2353" w14:textId="77777777" w:rsidTr="00943EEA">
        <w:trPr>
          <w:gridAfter w:val="1"/>
          <w:wAfter w:w="15" w:type="dxa"/>
          <w:trHeight w:val="16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7994" w14:textId="77777777" w:rsidR="00960CB3" w:rsidRDefault="00960CB3" w:rsidP="00943EE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CFA5" w14:textId="77777777" w:rsidR="00960CB3" w:rsidRDefault="00960CB3" w:rsidP="00943EEA">
            <w:pPr>
              <w:tabs>
                <w:tab w:val="left" w:pos="0"/>
              </w:tabs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E593" w14:textId="77777777" w:rsidR="00960CB3" w:rsidRDefault="00960CB3" w:rsidP="00943EE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0CB3" w14:paraId="7118F572" w14:textId="77777777" w:rsidTr="00943EEA">
        <w:trPr>
          <w:gridAfter w:val="1"/>
          <w:wAfter w:w="15" w:type="dxa"/>
          <w:trHeight w:val="12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B08B6" w14:textId="77777777" w:rsidR="00960CB3" w:rsidRDefault="00960CB3" w:rsidP="00943EE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39F4A1" w14:textId="77777777" w:rsidR="00960CB3" w:rsidRDefault="00960CB3" w:rsidP="00943EEA">
            <w:pPr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A750B" w14:textId="77777777" w:rsidR="00960CB3" w:rsidRDefault="00960CB3" w:rsidP="00943EE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B3" w14:paraId="011D3230" w14:textId="77777777" w:rsidTr="00943EEA">
        <w:trPr>
          <w:gridAfter w:val="1"/>
          <w:wAfter w:w="15" w:type="dxa"/>
          <w:trHeight w:val="12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D0575" w14:textId="77777777" w:rsidR="00960CB3" w:rsidRDefault="00960CB3" w:rsidP="00943EE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73AD5" w14:textId="77777777" w:rsidR="00960CB3" w:rsidRDefault="00960CB3" w:rsidP="00943EEA">
            <w:pPr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работы в отрасли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8FBB6" w14:textId="77777777" w:rsidR="00960CB3" w:rsidRDefault="00960CB3" w:rsidP="00943EE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B3" w14:paraId="359B163D" w14:textId="77777777" w:rsidTr="00943EEA">
        <w:trPr>
          <w:trHeight w:val="25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1056" w14:textId="77777777" w:rsidR="00960CB3" w:rsidRDefault="00960CB3" w:rsidP="00943EE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963A" w14:textId="77777777" w:rsidR="00960CB3" w:rsidRDefault="00960CB3" w:rsidP="00943EEA">
            <w:pPr>
              <w:tabs>
                <w:tab w:val="left" w:pos="0"/>
              </w:tabs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EBFC" w14:textId="77777777" w:rsidR="00960CB3" w:rsidRDefault="00960CB3" w:rsidP="00943EE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B0E706" w14:textId="77777777" w:rsidR="00960CB3" w:rsidRDefault="00960CB3" w:rsidP="00960CB3">
      <w:pPr>
        <w:jc w:val="right"/>
        <w:rPr>
          <w:rFonts w:ascii="Times New Roman" w:hAnsi="Times New Roman"/>
          <w:b/>
          <w:sz w:val="24"/>
          <w:szCs w:val="24"/>
        </w:rPr>
      </w:pPr>
    </w:p>
    <w:p w14:paraId="329B81E2" w14:textId="77777777" w:rsidR="00960CB3" w:rsidRDefault="00960CB3" w:rsidP="00960C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«_______»____________________2025 г.</w:t>
      </w:r>
    </w:p>
    <w:p w14:paraId="12D2977E" w14:textId="77777777" w:rsidR="00960CB3" w:rsidRDefault="00960CB3" w:rsidP="00960CB3">
      <w:pPr>
        <w:rPr>
          <w:rFonts w:ascii="Times New Roman" w:hAnsi="Times New Roman"/>
          <w:sz w:val="24"/>
          <w:szCs w:val="24"/>
        </w:rPr>
      </w:pPr>
    </w:p>
    <w:p w14:paraId="340A6ED4" w14:textId="77777777" w:rsidR="00960CB3" w:rsidRDefault="00960CB3" w:rsidP="00960CB3">
      <w:pPr>
        <w:rPr>
          <w:rFonts w:ascii="Times New Roman" w:hAnsi="Times New Roman"/>
          <w:sz w:val="24"/>
          <w:szCs w:val="24"/>
        </w:rPr>
      </w:pPr>
    </w:p>
    <w:p w14:paraId="0F4A7B62" w14:textId="77777777" w:rsidR="00960CB3" w:rsidRDefault="00960CB3" w:rsidP="00960CB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6C1334" w14:textId="77777777" w:rsidR="00960CB3" w:rsidRDefault="00960CB3" w:rsidP="00960CB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2978FF" w14:textId="77777777" w:rsidR="00960CB3" w:rsidRDefault="00960CB3" w:rsidP="00960CB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13B6EF" w14:textId="77777777" w:rsidR="00960CB3" w:rsidRDefault="00960CB3" w:rsidP="00960CB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5DE908" w14:textId="77777777" w:rsidR="00960CB3" w:rsidRDefault="00960CB3" w:rsidP="00960CB3">
      <w:pPr>
        <w:suppressAutoHyphens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6AC1BBA2" w14:textId="77777777" w:rsidR="00960CB3" w:rsidRPr="00A44FB6" w:rsidRDefault="00960CB3" w:rsidP="00960CB3">
      <w:pPr>
        <w:suppressAutoHyphens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A44FB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2</w:t>
      </w:r>
    </w:p>
    <w:p w14:paraId="25482CFD" w14:textId="77777777" w:rsidR="00960CB3" w:rsidRPr="00A44FB6" w:rsidRDefault="00960CB3" w:rsidP="00960CB3">
      <w:pPr>
        <w:suppressAutoHyphens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5CF2B868" w14:textId="77777777" w:rsidR="00960CB3" w:rsidRPr="00A44FB6" w:rsidRDefault="00960CB3" w:rsidP="00960CB3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44FB6">
        <w:rPr>
          <w:rFonts w:ascii="Times New Roman" w:eastAsia="Times New Roman" w:hAnsi="Times New Roman" w:cs="Times New Roman"/>
          <w:sz w:val="20"/>
          <w:szCs w:val="20"/>
          <w:lang w:eastAsia="zh-CN"/>
        </w:rPr>
        <w:t>УТВЕРЖДЕНО</w:t>
      </w:r>
    </w:p>
    <w:p w14:paraId="66994718" w14:textId="77777777" w:rsidR="00960CB3" w:rsidRPr="00A44FB6" w:rsidRDefault="00960CB3" w:rsidP="00960CB3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44FB6">
        <w:rPr>
          <w:rFonts w:ascii="Times New Roman" w:eastAsia="Times New Roman" w:hAnsi="Times New Roman" w:cs="Times New Roman"/>
          <w:sz w:val="20"/>
          <w:szCs w:val="20"/>
          <w:lang w:eastAsia="zh-CN"/>
        </w:rPr>
        <w:t>приказом АУ «Центр мониторинга и</w:t>
      </w:r>
    </w:p>
    <w:p w14:paraId="21495157" w14:textId="77777777" w:rsidR="00960CB3" w:rsidRPr="00A44FB6" w:rsidRDefault="00960CB3" w:rsidP="00960CB3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44FB6">
        <w:rPr>
          <w:rFonts w:ascii="Times New Roman" w:eastAsia="Times New Roman" w:hAnsi="Times New Roman" w:cs="Times New Roman"/>
          <w:sz w:val="20"/>
          <w:szCs w:val="20"/>
          <w:lang w:eastAsia="zh-CN"/>
        </w:rPr>
        <w:t>развития образования» города Чебоксары</w:t>
      </w:r>
    </w:p>
    <w:p w14:paraId="14C2467B" w14:textId="77777777" w:rsidR="00960CB3" w:rsidRDefault="00960CB3" w:rsidP="00960CB3">
      <w:pPr>
        <w:jc w:val="right"/>
        <w:rPr>
          <w:rFonts w:ascii="Times New Roman" w:hAnsi="Times New Roman" w:cs="Times New Roman"/>
          <w:sz w:val="24"/>
          <w:szCs w:val="24"/>
        </w:rPr>
      </w:pPr>
      <w:r w:rsidRPr="00A44FB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44FB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44FB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44FB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44FB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44FB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44FB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44FB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44FB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A44FB6">
        <w:rPr>
          <w:rFonts w:ascii="Times New Roman" w:eastAsia="Times New Roman" w:hAnsi="Times New Roman" w:cs="Times New Roman"/>
          <w:sz w:val="20"/>
          <w:szCs w:val="20"/>
          <w:lang w:eastAsia="zh-CN"/>
        </w:rPr>
        <w:t>60 от 12.03.2025</w:t>
      </w:r>
    </w:p>
    <w:p w14:paraId="7C16A848" w14:textId="77777777" w:rsidR="00960CB3" w:rsidRDefault="00960CB3" w:rsidP="00960CB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42DCED" w14:textId="77777777" w:rsidR="00960CB3" w:rsidRDefault="00960CB3" w:rsidP="00960CB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7C2232DB" w14:textId="77777777" w:rsidR="00960CB3" w:rsidRDefault="00960CB3" w:rsidP="00960C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4705F5B1" w14:textId="77777777" w:rsidR="00960CB3" w:rsidRDefault="00960CB3" w:rsidP="00960C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AF6423" w14:textId="77777777" w:rsidR="00960CB3" w:rsidRDefault="00960CB3" w:rsidP="00960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комитет</w:t>
      </w:r>
    </w:p>
    <w:p w14:paraId="45A16E94" w14:textId="77777777" w:rsidR="00960CB3" w:rsidRDefault="00960CB3" w:rsidP="00960C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1BF1C4" w14:textId="77777777" w:rsidR="00960CB3" w:rsidRDefault="00960CB3" w:rsidP="00960C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Давыдова Т.Ю. – заместитель руководителя </w:t>
      </w:r>
      <w:r>
        <w:rPr>
          <w:rFonts w:ascii="Times New Roman" w:hAnsi="Times New Roman"/>
          <w:sz w:val="24"/>
          <w:szCs w:val="24"/>
        </w:rPr>
        <w:t>АУ «Центр мониторинга и развития образования» г. Чебоксары;</w:t>
      </w:r>
    </w:p>
    <w:p w14:paraId="1416C96B" w14:textId="77777777" w:rsidR="00960CB3" w:rsidRDefault="00960CB3" w:rsidP="00960C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Фарфоровская Е.Г.- ведущий эксперт </w:t>
      </w:r>
      <w:r>
        <w:rPr>
          <w:rFonts w:ascii="Times New Roman" w:hAnsi="Times New Roman"/>
          <w:sz w:val="24"/>
          <w:szCs w:val="24"/>
        </w:rPr>
        <w:t xml:space="preserve">АУ «Центр мониторинга и развития образования» </w:t>
      </w:r>
    </w:p>
    <w:p w14:paraId="4939BFD9" w14:textId="77777777" w:rsidR="00960CB3" w:rsidRDefault="00960CB3" w:rsidP="00960C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Чебоксары;</w:t>
      </w:r>
    </w:p>
    <w:p w14:paraId="4781C797" w14:textId="77777777" w:rsidR="00960CB3" w:rsidRDefault="00960CB3" w:rsidP="00960C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Порфирьева Л.И. – старший методист </w:t>
      </w:r>
      <w:r>
        <w:rPr>
          <w:rFonts w:ascii="Times New Roman" w:hAnsi="Times New Roman"/>
          <w:sz w:val="24"/>
          <w:szCs w:val="24"/>
        </w:rPr>
        <w:t xml:space="preserve">АУ «Центр мониторинга и развития образования» </w:t>
      </w:r>
    </w:p>
    <w:p w14:paraId="58D2CAF0" w14:textId="77777777" w:rsidR="00960CB3" w:rsidRDefault="00960CB3" w:rsidP="00960C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Чебоксары;</w:t>
      </w:r>
    </w:p>
    <w:p w14:paraId="29C04649" w14:textId="77777777" w:rsidR="00960CB3" w:rsidRDefault="00960CB3" w:rsidP="00960C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Машанова Н.Г. - методист</w:t>
      </w:r>
      <w:r>
        <w:rPr>
          <w:rFonts w:ascii="Times New Roman" w:hAnsi="Times New Roman"/>
          <w:sz w:val="24"/>
          <w:szCs w:val="24"/>
        </w:rPr>
        <w:t xml:space="preserve"> АУ «Центр мониторинга и развития образования» </w:t>
      </w:r>
    </w:p>
    <w:p w14:paraId="505523FA" w14:textId="77777777" w:rsidR="00960CB3" w:rsidRDefault="00960CB3" w:rsidP="00960C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Чебоксары;</w:t>
      </w:r>
    </w:p>
    <w:p w14:paraId="6D521645" w14:textId="77777777" w:rsidR="00960CB3" w:rsidRDefault="00960CB3" w:rsidP="00960C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Яковлева В.С. - старший методист </w:t>
      </w:r>
      <w:r>
        <w:rPr>
          <w:rFonts w:ascii="Times New Roman" w:hAnsi="Times New Roman"/>
          <w:sz w:val="24"/>
          <w:szCs w:val="24"/>
        </w:rPr>
        <w:t>АУ «Центр мониторинга и развития образования»</w:t>
      </w:r>
    </w:p>
    <w:p w14:paraId="012D36DA" w14:textId="77777777" w:rsidR="00960CB3" w:rsidRDefault="00960CB3" w:rsidP="00960C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Чебоксары;</w:t>
      </w:r>
    </w:p>
    <w:p w14:paraId="3E9DFE52" w14:textId="77777777" w:rsidR="00960CB3" w:rsidRDefault="00960CB3" w:rsidP="00960C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Мишина М.А. – методист</w:t>
      </w:r>
      <w:r>
        <w:rPr>
          <w:rFonts w:ascii="Times New Roman" w:hAnsi="Times New Roman"/>
          <w:sz w:val="24"/>
          <w:szCs w:val="24"/>
        </w:rPr>
        <w:t xml:space="preserve"> АУ «Центр мониторинга и развития образования» г. Чебоксары.</w:t>
      </w:r>
    </w:p>
    <w:p w14:paraId="4E326150" w14:textId="77777777" w:rsidR="00960CB3" w:rsidRDefault="00960CB3" w:rsidP="00960CB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C10FA" w14:textId="77777777" w:rsidR="00960CB3" w:rsidRDefault="00960CB3" w:rsidP="00960CB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18B43BA3" w14:textId="77777777" w:rsidR="00960CB3" w:rsidRDefault="00960CB3" w:rsidP="00960CB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55609695" w14:textId="77777777" w:rsidR="00960CB3" w:rsidRDefault="00960CB3" w:rsidP="00960CB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757DBF12" w14:textId="77777777" w:rsidR="00960CB3" w:rsidRDefault="00960CB3" w:rsidP="00960CB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741819C9" w14:textId="77777777" w:rsidR="00960CB3" w:rsidRDefault="00960CB3" w:rsidP="00960CB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5BA224C9" w14:textId="77777777" w:rsidR="00960CB3" w:rsidRDefault="00960CB3" w:rsidP="00960CB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766A1B18" w14:textId="77777777" w:rsidR="00960CB3" w:rsidRDefault="00960CB3" w:rsidP="00960CB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5F9E4D05" w14:textId="77777777" w:rsidR="00960CB3" w:rsidRDefault="00960CB3" w:rsidP="00960CB3">
      <w:pPr>
        <w:shd w:val="clear" w:color="auto" w:fill="FFFFFF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14:paraId="56FDA8D5" w14:textId="77777777" w:rsidR="00960CB3" w:rsidRDefault="00960CB3" w:rsidP="00960CB3">
      <w:pPr>
        <w:shd w:val="clear" w:color="auto" w:fill="FFFFFF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14:paraId="5C42E26C" w14:textId="77777777" w:rsidR="00960CB3" w:rsidRDefault="00960CB3" w:rsidP="00960CB3">
      <w:pPr>
        <w:shd w:val="clear" w:color="auto" w:fill="FFFFFF"/>
        <w:rPr>
          <w:rFonts w:ascii="Times New Roman" w:eastAsia="Times New Roman" w:hAnsi="Times New Roman"/>
          <w:color w:val="211E1E"/>
          <w:sz w:val="24"/>
          <w:szCs w:val="24"/>
          <w:lang w:eastAsia="ru-RU"/>
        </w:rPr>
      </w:pPr>
    </w:p>
    <w:p w14:paraId="0CF52A6B" w14:textId="77777777" w:rsidR="00960CB3" w:rsidRDefault="00960CB3" w:rsidP="00960CB3">
      <w:pPr>
        <w:shd w:val="clear" w:color="auto" w:fill="FFFFFF"/>
        <w:rPr>
          <w:rFonts w:ascii="Times New Roman" w:eastAsia="Times New Roman" w:hAnsi="Times New Roman"/>
          <w:color w:val="211E1E"/>
          <w:sz w:val="24"/>
          <w:szCs w:val="24"/>
          <w:lang w:eastAsia="ru-RU"/>
        </w:rPr>
      </w:pPr>
    </w:p>
    <w:p w14:paraId="346914E7" w14:textId="77777777" w:rsidR="00960CB3" w:rsidRDefault="00960CB3" w:rsidP="00960CB3">
      <w:pPr>
        <w:shd w:val="clear" w:color="auto" w:fill="FFFFFF"/>
        <w:rPr>
          <w:rFonts w:ascii="Times New Roman" w:eastAsia="Times New Roman" w:hAnsi="Times New Roman"/>
          <w:color w:val="211E1E"/>
          <w:sz w:val="24"/>
          <w:szCs w:val="24"/>
          <w:lang w:eastAsia="ru-RU"/>
        </w:rPr>
      </w:pPr>
    </w:p>
    <w:p w14:paraId="3E53A714" w14:textId="77777777" w:rsidR="00960CB3" w:rsidRDefault="00960CB3" w:rsidP="00960CB3">
      <w:pPr>
        <w:shd w:val="clear" w:color="auto" w:fill="FFFFFF"/>
        <w:rPr>
          <w:rFonts w:ascii="Times New Roman" w:eastAsia="Times New Roman" w:hAnsi="Times New Roman"/>
          <w:color w:val="211E1E"/>
          <w:sz w:val="24"/>
          <w:szCs w:val="24"/>
          <w:lang w:eastAsia="ru-RU"/>
        </w:rPr>
      </w:pPr>
    </w:p>
    <w:p w14:paraId="2A3D76D8" w14:textId="77777777" w:rsidR="00960CB3" w:rsidRDefault="00960CB3" w:rsidP="00960CB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3050860" w14:textId="77777777" w:rsidR="00960CB3" w:rsidRDefault="00960CB3" w:rsidP="00960CB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1EFE6D" w14:textId="77777777" w:rsidR="00960CB3" w:rsidRDefault="00960CB3" w:rsidP="00960CB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13743E" w14:textId="77777777" w:rsidR="00960CB3" w:rsidRDefault="00960CB3" w:rsidP="00960CB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5F1D6D" w14:textId="77777777" w:rsidR="00960CB3" w:rsidRDefault="00960CB3" w:rsidP="00960CB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F8D390" w14:textId="77777777" w:rsidR="00960CB3" w:rsidRDefault="00960CB3" w:rsidP="00960CB3">
      <w:pPr>
        <w:jc w:val="right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3D9038B" w14:textId="77777777" w:rsidR="00960CB3" w:rsidRDefault="00960CB3" w:rsidP="00960CB3">
      <w:pPr>
        <w:jc w:val="right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769C93B" w14:textId="77777777" w:rsidR="00960CB3" w:rsidRDefault="00960CB3" w:rsidP="00960CB3">
      <w:pPr>
        <w:suppressAutoHyphens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4059BF30" w14:textId="77777777" w:rsidR="00960CB3" w:rsidRDefault="00960CB3" w:rsidP="00960CB3">
      <w:pPr>
        <w:suppressAutoHyphens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4E087DB6" w14:textId="77777777" w:rsidR="00960CB3" w:rsidRDefault="00960CB3" w:rsidP="00960CB3">
      <w:pPr>
        <w:suppressAutoHyphens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36CB90D3" w14:textId="77777777" w:rsidR="00960CB3" w:rsidRDefault="00960CB3" w:rsidP="00960CB3">
      <w:pPr>
        <w:suppressAutoHyphens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sectPr w:rsidR="00960CB3" w:rsidSect="00A44FB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6E"/>
    <w:rsid w:val="00227FD6"/>
    <w:rsid w:val="00503B77"/>
    <w:rsid w:val="00960CB3"/>
    <w:rsid w:val="00B25C6E"/>
    <w:rsid w:val="00CD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2FFF"/>
  <w15:chartTrackingRefBased/>
  <w15:docId w15:val="{7EE9F7EB-FA15-43F7-8D32-E5B032B0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CB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60C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60CB3"/>
    <w:rPr>
      <w:b/>
      <w:bCs/>
    </w:rPr>
  </w:style>
  <w:style w:type="table" w:styleId="a5">
    <w:name w:val="Grid Table Light"/>
    <w:basedOn w:val="a1"/>
    <w:uiPriority w:val="40"/>
    <w:rsid w:val="00960C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1337</Words>
  <Characters>7622</Characters>
  <Application>Microsoft Office Word</Application>
  <DocSecurity>0</DocSecurity>
  <Lines>63</Lines>
  <Paragraphs>17</Paragraphs>
  <ScaleCrop>false</ScaleCrop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Lub-crdo</dc:creator>
  <cp:keywords/>
  <dc:description/>
  <cp:lastModifiedBy>Татьяна Иванова</cp:lastModifiedBy>
  <cp:revision>3</cp:revision>
  <dcterms:created xsi:type="dcterms:W3CDTF">2025-03-13T12:31:00Z</dcterms:created>
  <dcterms:modified xsi:type="dcterms:W3CDTF">2025-03-18T16:12:00Z</dcterms:modified>
</cp:coreProperties>
</file>