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166" w:rsidRDefault="00565166" w:rsidP="0056516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1748D9">
        <w:rPr>
          <w:rFonts w:ascii="Times New Roman" w:hAnsi="Times New Roman" w:cs="Times New Roman"/>
          <w:color w:val="000000"/>
        </w:rPr>
        <w:t xml:space="preserve">                  </w:t>
      </w:r>
      <w:r w:rsidRPr="00885A13">
        <w:rPr>
          <w:rFonts w:ascii="Times New Roman" w:hAnsi="Times New Roman" w:cs="Times New Roman"/>
          <w:color w:val="000000"/>
        </w:rPr>
        <w:t xml:space="preserve">                                         </w:t>
      </w:r>
      <w:r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bookmarkEnd w:id="0"/>
      <w:r w:rsidRPr="00885A13">
        <w:rPr>
          <w:rFonts w:ascii="Times New Roman" w:hAnsi="Times New Roman" w:cs="Times New Roman"/>
          <w:color w:val="000000"/>
        </w:rPr>
        <w:t xml:space="preserve">                          </w:t>
      </w:r>
      <w:r w:rsidRPr="001748D9">
        <w:rPr>
          <w:rFonts w:ascii="Times New Roman" w:hAnsi="Times New Roman" w:cs="Times New Roman"/>
          <w:color w:val="000000"/>
        </w:rPr>
        <w:t>Приложение 1 к приказу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1748D9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</w:t>
      </w:r>
      <w:r w:rsidRPr="00885A13">
        <w:rPr>
          <w:rFonts w:ascii="Times New Roman" w:hAnsi="Times New Roman" w:cs="Times New Roman"/>
          <w:color w:val="000000"/>
        </w:rPr>
        <w:t xml:space="preserve"> </w:t>
      </w:r>
      <w:r w:rsidRPr="001748D9">
        <w:rPr>
          <w:rFonts w:ascii="Times New Roman" w:hAnsi="Times New Roman" w:cs="Times New Roman"/>
          <w:color w:val="000000"/>
        </w:rPr>
        <w:t xml:space="preserve">  АУ «Центр мониторинга и 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1748D9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</w:t>
      </w:r>
      <w:r w:rsidRPr="001748D9">
        <w:rPr>
          <w:rFonts w:ascii="Times New Roman" w:hAnsi="Times New Roman" w:cs="Times New Roman"/>
          <w:color w:val="000000"/>
        </w:rPr>
        <w:t xml:space="preserve">    развития образования» города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1748D9">
        <w:rPr>
          <w:rFonts w:ascii="Times New Roman" w:hAnsi="Times New Roman" w:cs="Times New Roman"/>
          <w:color w:val="000000"/>
        </w:rPr>
        <w:t xml:space="preserve">                                                             Чебоксары</w:t>
      </w:r>
    </w:p>
    <w:p w:rsidR="00DE509F" w:rsidRPr="00885A13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1748D9">
        <w:rPr>
          <w:rFonts w:ascii="Times New Roman" w:hAnsi="Times New Roman" w:cs="Times New Roman"/>
          <w:color w:val="000000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</w:t>
      </w:r>
      <w:r w:rsidRPr="001748D9">
        <w:rPr>
          <w:rFonts w:ascii="Times New Roman" w:hAnsi="Times New Roman" w:cs="Times New Roman"/>
          <w:color w:val="000000"/>
        </w:rPr>
        <w:t xml:space="preserve">               № </w:t>
      </w:r>
      <w:r>
        <w:rPr>
          <w:rFonts w:ascii="Times New Roman" w:hAnsi="Times New Roman" w:cs="Times New Roman"/>
          <w:color w:val="000000"/>
        </w:rPr>
        <w:t>115</w:t>
      </w:r>
      <w:r w:rsidRPr="00885A13">
        <w:rPr>
          <w:rFonts w:ascii="Times New Roman" w:hAnsi="Times New Roman" w:cs="Times New Roman"/>
          <w:color w:val="000000"/>
        </w:rPr>
        <w:t xml:space="preserve"> </w:t>
      </w:r>
      <w:r w:rsidRPr="001748D9">
        <w:rPr>
          <w:rFonts w:ascii="Times New Roman" w:hAnsi="Times New Roman" w:cs="Times New Roman"/>
          <w:color w:val="000000"/>
        </w:rPr>
        <w:t xml:space="preserve">от </w:t>
      </w:r>
      <w:r w:rsidRPr="00885A13">
        <w:rPr>
          <w:rFonts w:ascii="Times New Roman" w:hAnsi="Times New Roman" w:cs="Times New Roman"/>
          <w:color w:val="000000"/>
        </w:rPr>
        <w:t>0</w:t>
      </w:r>
      <w:r w:rsidRPr="001748D9">
        <w:rPr>
          <w:rFonts w:ascii="Times New Roman" w:hAnsi="Times New Roman" w:cs="Times New Roman"/>
          <w:color w:val="000000"/>
        </w:rPr>
        <w:t>6.0</w:t>
      </w:r>
      <w:r w:rsidRPr="00885A13">
        <w:rPr>
          <w:rFonts w:ascii="Times New Roman" w:hAnsi="Times New Roman" w:cs="Times New Roman"/>
          <w:color w:val="000000"/>
        </w:rPr>
        <w:t>8</w:t>
      </w:r>
      <w:r w:rsidRPr="001748D9">
        <w:rPr>
          <w:rFonts w:ascii="Times New Roman" w:hAnsi="Times New Roman" w:cs="Times New Roman"/>
          <w:color w:val="000000"/>
        </w:rPr>
        <w:t xml:space="preserve">.2024  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>Положение</w:t>
      </w:r>
      <w:r w:rsidRPr="00CE319B">
        <w:rPr>
          <w:rStyle w:val="apple-converted-space"/>
          <w:color w:val="000000"/>
          <w:sz w:val="26"/>
          <w:szCs w:val="26"/>
        </w:rPr>
        <w:t xml:space="preserve"> </w:t>
      </w:r>
      <w:r w:rsidRPr="00CE319B">
        <w:rPr>
          <w:b/>
          <w:bCs/>
          <w:color w:val="000000"/>
          <w:sz w:val="26"/>
          <w:szCs w:val="26"/>
        </w:rPr>
        <w:t>о проведении творческого конкурса рисунков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 xml:space="preserve">«Чебоксары </w:t>
      </w:r>
      <w:r w:rsidRPr="00CE319B">
        <w:rPr>
          <w:bCs/>
          <w:color w:val="000000"/>
          <w:sz w:val="26"/>
          <w:szCs w:val="26"/>
        </w:rPr>
        <w:t xml:space="preserve">– </w:t>
      </w:r>
      <w:r w:rsidRPr="00CE319B">
        <w:rPr>
          <w:b/>
          <w:bCs/>
          <w:color w:val="000000"/>
          <w:sz w:val="26"/>
          <w:szCs w:val="26"/>
        </w:rPr>
        <w:t xml:space="preserve">555» среди воспитанников дошкольных образовательных учреждений города Чебоксары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>Общие положения</w:t>
      </w:r>
    </w:p>
    <w:p w:rsidR="00DE509F" w:rsidRPr="00CE319B" w:rsidRDefault="00DE509F" w:rsidP="00DE509F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1.1. </w:t>
      </w:r>
      <w:r w:rsidRPr="00CE319B">
        <w:rPr>
          <w:rStyle w:val="c4"/>
          <w:color w:val="000000"/>
          <w:sz w:val="26"/>
          <w:szCs w:val="26"/>
        </w:rPr>
        <w:t>Настоящее Положение определяет</w:t>
      </w:r>
      <w:r>
        <w:rPr>
          <w:rStyle w:val="c4"/>
          <w:color w:val="000000"/>
          <w:sz w:val="26"/>
          <w:szCs w:val="26"/>
        </w:rPr>
        <w:t xml:space="preserve"> цели, задачи, </w:t>
      </w:r>
      <w:r w:rsidRPr="00CE319B">
        <w:rPr>
          <w:rStyle w:val="c4"/>
          <w:color w:val="000000"/>
          <w:sz w:val="26"/>
          <w:szCs w:val="26"/>
        </w:rPr>
        <w:t xml:space="preserve">порядок организации и условия проведения творческого конкурса рисунков «Чебоксары – 555» среди воспитанников дошкольных образовательных учреждений города Чебоксары </w:t>
      </w:r>
      <w:r w:rsidRPr="00CE319B">
        <w:rPr>
          <w:bCs/>
          <w:color w:val="000000"/>
          <w:sz w:val="26"/>
          <w:szCs w:val="26"/>
        </w:rPr>
        <w:t>(далее – Конкурс).</w:t>
      </w:r>
      <w:r w:rsidRPr="00CE319B">
        <w:rPr>
          <w:rStyle w:val="c3"/>
          <w:color w:val="000000"/>
          <w:sz w:val="26"/>
          <w:szCs w:val="26"/>
        </w:rPr>
        <w:t xml:space="preserve">    </w:t>
      </w:r>
    </w:p>
    <w:p w:rsidR="00DE509F" w:rsidRDefault="00DE509F" w:rsidP="00DE509F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6"/>
          <w:szCs w:val="26"/>
        </w:rPr>
      </w:pPr>
      <w:r w:rsidRPr="00CE319B">
        <w:rPr>
          <w:rStyle w:val="c1"/>
          <w:color w:val="000000"/>
          <w:sz w:val="26"/>
          <w:szCs w:val="26"/>
        </w:rPr>
        <w:t>1.</w:t>
      </w:r>
      <w:r w:rsidRPr="00CE319B">
        <w:rPr>
          <w:rStyle w:val="c6"/>
          <w:color w:val="000000"/>
          <w:sz w:val="26"/>
          <w:szCs w:val="26"/>
        </w:rPr>
        <w:t>2</w:t>
      </w:r>
      <w:r w:rsidRPr="00CE319B">
        <w:rPr>
          <w:rStyle w:val="c1"/>
          <w:color w:val="000000"/>
          <w:sz w:val="26"/>
          <w:szCs w:val="26"/>
        </w:rPr>
        <w:t xml:space="preserve">. Конкурс приурочен </w:t>
      </w:r>
      <w:r>
        <w:rPr>
          <w:rStyle w:val="c1"/>
          <w:color w:val="000000"/>
          <w:sz w:val="26"/>
          <w:szCs w:val="26"/>
        </w:rPr>
        <w:t xml:space="preserve">к </w:t>
      </w:r>
      <w:r w:rsidRPr="00CE319B">
        <w:rPr>
          <w:rStyle w:val="c1"/>
          <w:color w:val="000000"/>
          <w:sz w:val="26"/>
          <w:szCs w:val="26"/>
        </w:rPr>
        <w:t>празднованию 555-лет</w:t>
      </w:r>
      <w:r>
        <w:rPr>
          <w:rStyle w:val="c1"/>
          <w:color w:val="000000"/>
          <w:sz w:val="26"/>
          <w:szCs w:val="26"/>
        </w:rPr>
        <w:t>ия</w:t>
      </w:r>
      <w:r w:rsidRPr="00CE319B">
        <w:rPr>
          <w:rStyle w:val="c1"/>
          <w:color w:val="000000"/>
          <w:sz w:val="26"/>
          <w:szCs w:val="26"/>
        </w:rPr>
        <w:t xml:space="preserve"> г.</w:t>
      </w:r>
      <w:r>
        <w:rPr>
          <w:rStyle w:val="c1"/>
          <w:color w:val="000000"/>
          <w:sz w:val="26"/>
          <w:szCs w:val="26"/>
        </w:rPr>
        <w:t xml:space="preserve"> </w:t>
      </w:r>
      <w:r w:rsidRPr="00CE319B">
        <w:rPr>
          <w:rStyle w:val="c1"/>
          <w:color w:val="000000"/>
          <w:sz w:val="26"/>
          <w:szCs w:val="26"/>
        </w:rPr>
        <w:t>Чебоксары</w:t>
      </w:r>
      <w:r>
        <w:rPr>
          <w:rStyle w:val="c1"/>
          <w:color w:val="000000"/>
          <w:sz w:val="26"/>
          <w:szCs w:val="26"/>
        </w:rPr>
        <w:t>.</w:t>
      </w:r>
    </w:p>
    <w:p w:rsidR="00DE509F" w:rsidRPr="00CE319B" w:rsidRDefault="00DE509F" w:rsidP="00DE509F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rStyle w:val="c1"/>
          <w:color w:val="000000"/>
          <w:sz w:val="26"/>
          <w:szCs w:val="26"/>
        </w:rPr>
        <w:t xml:space="preserve">1.3. Организацию и проведение Конкурса осуществляет </w:t>
      </w:r>
      <w:r>
        <w:rPr>
          <w:sz w:val="26"/>
          <w:szCs w:val="26"/>
        </w:rPr>
        <w:t>А</w:t>
      </w:r>
      <w:r w:rsidRPr="00CE319B">
        <w:rPr>
          <w:sz w:val="26"/>
          <w:szCs w:val="26"/>
        </w:rPr>
        <w:t>втономно</w:t>
      </w:r>
      <w:r>
        <w:rPr>
          <w:sz w:val="26"/>
          <w:szCs w:val="26"/>
        </w:rPr>
        <w:t>е</w:t>
      </w:r>
      <w:r w:rsidRPr="00CE319B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е</w:t>
      </w:r>
      <w:r w:rsidRPr="00CE319B">
        <w:rPr>
          <w:sz w:val="26"/>
          <w:szCs w:val="26"/>
        </w:rPr>
        <w:t xml:space="preserve"> «Центр мониторинга и развития образования» муниципального образования города Чебоксары – столицы Чувашской республики. </w:t>
      </w:r>
    </w:p>
    <w:p w:rsidR="00DE509F" w:rsidRPr="00CE319B" w:rsidRDefault="00DE509F" w:rsidP="00DE509F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color w:val="000000"/>
          <w:sz w:val="26"/>
          <w:szCs w:val="26"/>
        </w:rPr>
      </w:pPr>
    </w:p>
    <w:p w:rsidR="00DE509F" w:rsidRPr="00CE319B" w:rsidRDefault="00DE509F" w:rsidP="00DE509F">
      <w:pPr>
        <w:pStyle w:val="c0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6"/>
          <w:szCs w:val="26"/>
        </w:rPr>
      </w:pPr>
      <w:r w:rsidRPr="00CE319B">
        <w:rPr>
          <w:rStyle w:val="c7"/>
          <w:b/>
          <w:color w:val="000000"/>
          <w:sz w:val="26"/>
          <w:szCs w:val="26"/>
        </w:rPr>
        <w:t>2. Цель и задачи конкурса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2.1. Целью проведения Конкурса является формирование активной жизненной позиции детей, педагогов и родителей по отношению к родному городу, выявление и поддержка одарённых детей, развитие детского художественного творчества.</w:t>
      </w:r>
    </w:p>
    <w:p w:rsidR="00DE509F" w:rsidRPr="00CE319B" w:rsidRDefault="00DE509F" w:rsidP="00DE509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>2.2. Задачи Конкурса:</w:t>
      </w:r>
    </w:p>
    <w:p w:rsidR="00DE509F" w:rsidRPr="00CE319B" w:rsidRDefault="00DE509F" w:rsidP="00DE509F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ind w:left="0" w:firstLine="709"/>
        <w:rPr>
          <w:sz w:val="26"/>
          <w:szCs w:val="26"/>
        </w:rPr>
      </w:pPr>
      <w:r w:rsidRPr="00CE319B">
        <w:rPr>
          <w:sz w:val="26"/>
          <w:szCs w:val="26"/>
        </w:rPr>
        <w:t xml:space="preserve">воспитание в подрастающем поколении любви к творчеству, традициям, красоте; </w:t>
      </w:r>
    </w:p>
    <w:p w:rsidR="00DE509F" w:rsidRPr="00CE319B" w:rsidRDefault="00DE509F" w:rsidP="00DE509F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ind w:left="0" w:firstLine="709"/>
        <w:rPr>
          <w:sz w:val="26"/>
          <w:szCs w:val="26"/>
        </w:rPr>
      </w:pPr>
      <w:r w:rsidRPr="00CE319B">
        <w:rPr>
          <w:sz w:val="26"/>
          <w:szCs w:val="26"/>
        </w:rPr>
        <w:t>развитие и реализация творческих способностей;</w:t>
      </w:r>
    </w:p>
    <w:p w:rsidR="00DE509F" w:rsidRPr="00CE319B" w:rsidRDefault="00DE509F" w:rsidP="00DE509F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ind w:left="0" w:firstLine="709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воспитание у подрастающего поколения чувства патриотизма, любви к малой родине средствами изобразительного искусства. </w:t>
      </w:r>
    </w:p>
    <w:p w:rsidR="00DE509F" w:rsidRPr="00CE319B" w:rsidRDefault="00DE509F" w:rsidP="00DE509F">
      <w:pPr>
        <w:pStyle w:val="a3"/>
        <w:tabs>
          <w:tab w:val="left" w:pos="567"/>
          <w:tab w:val="left" w:pos="993"/>
        </w:tabs>
        <w:ind w:left="709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>Условия проведения конкурса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3.1. Участниками Конкурса являются воспитанники дошкольных образовательных учреждений г. Чебоксары.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3.2. Количество работ, представленных на Конкурс одним образовательным учреждением, не может превышать 2 штук.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6"/>
          <w:szCs w:val="26"/>
        </w:rPr>
      </w:pPr>
      <w:r w:rsidRPr="00CE319B">
        <w:rPr>
          <w:sz w:val="26"/>
          <w:szCs w:val="26"/>
        </w:rPr>
        <w:t>3.3. Для участия в Конкурсе представляются работы детей (возраст до 7 лет включительно), посвященные теме Конкурса.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3.4. Конкурс оценивается по следующим номинациям: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E319B">
        <w:rPr>
          <w:b/>
          <w:color w:val="000000"/>
          <w:sz w:val="26"/>
          <w:szCs w:val="26"/>
        </w:rPr>
        <w:tab/>
        <w:t>«Чебоксары глазами детей»</w:t>
      </w:r>
      <w:r w:rsidRPr="00CE319B">
        <w:rPr>
          <w:bCs/>
          <w:color w:val="000000"/>
          <w:sz w:val="26"/>
          <w:szCs w:val="26"/>
        </w:rPr>
        <w:t xml:space="preserve"> </w:t>
      </w:r>
      <w:r w:rsidRPr="00CE319B">
        <w:rPr>
          <w:color w:val="000000"/>
          <w:sz w:val="26"/>
          <w:szCs w:val="26"/>
        </w:rPr>
        <w:t>(работы, отражающие облик современного города Чебоксары: улицы, дворы, дома, достопримечательности города);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ab/>
        <w:t>«Счастье на Волге»</w:t>
      </w:r>
      <w:r w:rsidRPr="00CE319B">
        <w:rPr>
          <w:color w:val="000000"/>
          <w:sz w:val="26"/>
          <w:szCs w:val="26"/>
        </w:rPr>
        <w:t xml:space="preserve"> </w:t>
      </w:r>
      <w:r w:rsidRPr="00CE319B">
        <w:rPr>
          <w:bCs/>
          <w:color w:val="000000"/>
          <w:sz w:val="26"/>
          <w:szCs w:val="26"/>
        </w:rPr>
        <w:t xml:space="preserve">(работы, передающие </w:t>
      </w:r>
      <w:r w:rsidRPr="00CE319B">
        <w:rPr>
          <w:color w:val="000000"/>
          <w:sz w:val="26"/>
          <w:szCs w:val="26"/>
        </w:rPr>
        <w:t>яркие моменты культурных, спортивных, фестивальных и праздничных событий).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E319B">
        <w:rPr>
          <w:sz w:val="26"/>
          <w:szCs w:val="26"/>
        </w:rPr>
        <w:t>3.5. В работе должна быть отражена тема Конкурса – 555-летие города Чебоксары.</w:t>
      </w: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E319B">
        <w:rPr>
          <w:sz w:val="26"/>
          <w:szCs w:val="26"/>
        </w:rPr>
        <w:t>3.6. Конкурс проводится в два этапа: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E319B">
        <w:rPr>
          <w:sz w:val="26"/>
          <w:szCs w:val="26"/>
        </w:rPr>
        <w:t>1 этап - прием работ: с 7 августа 2024 года по 14 августа 2024 года.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CE319B">
        <w:rPr>
          <w:sz w:val="26"/>
          <w:szCs w:val="26"/>
        </w:rPr>
        <w:t xml:space="preserve">        2 этап - оценка представленных работ, определение финалистов: с 15 августа 2024 года по 20 августа 2024 года.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        3.7. Участие в Конкурсе означает согласие участника Конкурса, в случае признания его работы в числе лучших, на размещение ее в информационно-телекоммуникационной сети «Интернет», на публикацию в информационных материалах, печатных изданиях с указанием имени автора работы или без такого указания. Последующее использование работы участника Конкурса будет осуществляться без предварительного на то уведомления.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>4. Требования к работам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CE319B">
        <w:rPr>
          <w:color w:val="000000"/>
          <w:sz w:val="26"/>
          <w:szCs w:val="26"/>
        </w:rPr>
        <w:t xml:space="preserve">4.1. Конкурсная работа представляет собой </w:t>
      </w:r>
      <w:r w:rsidRPr="00CE319B">
        <w:rPr>
          <w:color w:val="000000"/>
          <w:sz w:val="26"/>
          <w:szCs w:val="26"/>
          <w:shd w:val="clear" w:color="auto" w:fill="FFFFFF"/>
        </w:rPr>
        <w:t>ф</w:t>
      </w:r>
      <w:r w:rsidRPr="00CE319B">
        <w:rPr>
          <w:color w:val="000000"/>
          <w:sz w:val="26"/>
          <w:szCs w:val="26"/>
        </w:rPr>
        <w:t xml:space="preserve">отографию или отсканированный </w:t>
      </w:r>
      <w:r w:rsidRPr="00CE319B">
        <w:rPr>
          <w:color w:val="000000"/>
          <w:sz w:val="26"/>
          <w:szCs w:val="26"/>
          <w:shd w:val="clear" w:color="auto" w:fill="FFFFFF"/>
        </w:rPr>
        <w:t>вариант рисунка, выполненного в цветном исполнении на бумаге форматов А4, А3 в любой технике, с использованием средств рисования – цветные карандаши, акварельные краски, фломастеры, восковые мелки,</w:t>
      </w:r>
      <w:r w:rsidRPr="00CE319B">
        <w:rPr>
          <w:color w:val="222222"/>
          <w:sz w:val="26"/>
          <w:szCs w:val="26"/>
          <w:shd w:val="clear" w:color="auto" w:fill="FFFFFF"/>
        </w:rPr>
        <w:t xml:space="preserve"> пастель, уголь для рисования</w:t>
      </w:r>
      <w:r w:rsidRPr="00CE319B">
        <w:rPr>
          <w:color w:val="000000"/>
          <w:sz w:val="26"/>
          <w:szCs w:val="26"/>
          <w:shd w:val="clear" w:color="auto" w:fill="FFFFFF"/>
        </w:rPr>
        <w:t xml:space="preserve"> и другие материалы.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  <w:shd w:val="clear" w:color="auto" w:fill="FFFFFF"/>
        </w:rPr>
        <w:t xml:space="preserve">4.2. Конкурсную работу необходимо подписать с указанием номера ДОУ и фамилией участника и загрузить на </w:t>
      </w:r>
      <w:proofErr w:type="spellStart"/>
      <w:r w:rsidRPr="00CE319B">
        <w:rPr>
          <w:color w:val="000000"/>
          <w:sz w:val="26"/>
          <w:szCs w:val="26"/>
          <w:shd w:val="clear" w:color="auto" w:fill="FFFFFF"/>
        </w:rPr>
        <w:t>яндекс</w:t>
      </w:r>
      <w:proofErr w:type="spellEnd"/>
      <w:r w:rsidRPr="00CE319B">
        <w:rPr>
          <w:color w:val="000000"/>
          <w:sz w:val="26"/>
          <w:szCs w:val="26"/>
          <w:shd w:val="clear" w:color="auto" w:fill="FFFFFF"/>
        </w:rPr>
        <w:t xml:space="preserve">- или </w:t>
      </w:r>
      <w:proofErr w:type="spellStart"/>
      <w:r w:rsidRPr="00CE319B">
        <w:rPr>
          <w:color w:val="000000"/>
          <w:sz w:val="26"/>
          <w:szCs w:val="26"/>
          <w:shd w:val="clear" w:color="auto" w:fill="FFFFFF"/>
        </w:rPr>
        <w:t>гугл</w:t>
      </w:r>
      <w:proofErr w:type="spellEnd"/>
      <w:r w:rsidRPr="00CE319B">
        <w:rPr>
          <w:color w:val="000000"/>
          <w:sz w:val="26"/>
          <w:szCs w:val="26"/>
          <w:shd w:val="clear" w:color="auto" w:fill="FFFFFF"/>
        </w:rPr>
        <w:t xml:space="preserve">-диск.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4.3. Для участия в Конкурсе необходимо заполнить заявку по форме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hyperlink r:id="rId5" w:history="1">
        <w:r w:rsidRPr="00CE319B">
          <w:rPr>
            <w:rStyle w:val="a5"/>
            <w:sz w:val="26"/>
            <w:szCs w:val="26"/>
          </w:rPr>
          <w:t>https://docs.google.com/forms/d/e/1FAIpQLScgLjY1Y9QL4wRiWE3TjgOKnKMW4tRi-zyl_LZhPJwH0lGjAA/viewform</w:t>
        </w:r>
      </w:hyperlink>
      <w:r w:rsidRPr="00CE319B">
        <w:rPr>
          <w:color w:val="000000"/>
          <w:sz w:val="26"/>
          <w:szCs w:val="26"/>
        </w:rPr>
        <w:t xml:space="preserve">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CE319B">
        <w:rPr>
          <w:color w:val="000000"/>
          <w:sz w:val="26"/>
          <w:szCs w:val="26"/>
          <w:shd w:val="clear" w:color="auto" w:fill="FFFFFF"/>
        </w:rPr>
        <w:t>4.4. Конкурсная работа, не соответствующая требованиям положения Конкурса, не допускается к участию.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CE319B">
        <w:rPr>
          <w:b/>
          <w:bCs/>
          <w:color w:val="000000"/>
          <w:sz w:val="26"/>
          <w:szCs w:val="26"/>
        </w:rPr>
        <w:t>5. Оценка работ и подведение итогов Конкурса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5.1. Оценку работ осуществляет </w:t>
      </w:r>
      <w:r>
        <w:rPr>
          <w:color w:val="000000"/>
          <w:sz w:val="26"/>
          <w:szCs w:val="26"/>
        </w:rPr>
        <w:t>экспертная комиссия</w:t>
      </w:r>
      <w:r w:rsidRPr="00CE319B">
        <w:rPr>
          <w:color w:val="000000"/>
          <w:sz w:val="26"/>
          <w:szCs w:val="26"/>
        </w:rPr>
        <w:t>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5.2. Состав </w:t>
      </w:r>
      <w:r>
        <w:rPr>
          <w:color w:val="000000"/>
          <w:sz w:val="26"/>
          <w:szCs w:val="26"/>
        </w:rPr>
        <w:t>экспертной комиссии</w:t>
      </w:r>
      <w:r w:rsidRPr="00CE319B">
        <w:rPr>
          <w:color w:val="000000"/>
          <w:sz w:val="26"/>
          <w:szCs w:val="26"/>
        </w:rPr>
        <w:t xml:space="preserve"> Конкурса определяется Организатором.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5.3. Критерии оценки работ: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содержательность и соответствие рисунка номинациям Конкурса – от 1 до 5 баллов;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оригинальность идеи – от 1 до 5 баллов;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творческий замысел – от 1 до 5 баллов;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художественный уровень работ, соответствие творческого уровня возрасту автора – от 1 до 5 баллов.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5.4. Победителем в каждой номинации Конкурса признается работа, набравшая максимальное количество баллов.</w:t>
      </w: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>5.5.  Победители Конкурса награждаются дипломами.</w:t>
      </w: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5.6. Экспертная комиссия вправе отказать в комментировании своего решения без объяснения причин.</w:t>
      </w:r>
      <w:r w:rsidRPr="00515447">
        <w:rPr>
          <w:color w:val="000000"/>
          <w:sz w:val="26"/>
          <w:szCs w:val="26"/>
        </w:rPr>
        <w:t xml:space="preserve"> 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5.7. </w:t>
      </w:r>
      <w:r w:rsidRPr="00CE319B">
        <w:rPr>
          <w:color w:val="000000"/>
          <w:sz w:val="26"/>
          <w:szCs w:val="26"/>
        </w:rPr>
        <w:t>Итоги Конкурса размещаются на официальном сайте</w:t>
      </w:r>
      <w:r>
        <w:rPr>
          <w:color w:val="000000"/>
          <w:sz w:val="26"/>
          <w:szCs w:val="26"/>
        </w:rPr>
        <w:t xml:space="preserve"> Организатора.</w:t>
      </w: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E319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</w:t>
      </w: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CE319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</w:t>
      </w:r>
      <w:r w:rsidRPr="00CE319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Приложение </w:t>
      </w:r>
      <w:r w:rsidRPr="00885A13">
        <w:rPr>
          <w:rFonts w:ascii="Times New Roman" w:hAnsi="Times New Roman" w:cs="Times New Roman"/>
          <w:color w:val="000000"/>
          <w:szCs w:val="26"/>
        </w:rPr>
        <w:t>2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к приказу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1748D9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                    АУ «Центр мониторинга и </w:t>
      </w:r>
    </w:p>
    <w:p w:rsidR="00DE509F" w:rsidRPr="00885A13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1748D9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          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 </w:t>
      </w:r>
      <w:r w:rsidRPr="001748D9">
        <w:rPr>
          <w:rFonts w:ascii="Times New Roman" w:hAnsi="Times New Roman" w:cs="Times New Roman"/>
          <w:color w:val="000000"/>
          <w:szCs w:val="26"/>
        </w:rPr>
        <w:t>развития образования»</w:t>
      </w:r>
    </w:p>
    <w:p w:rsidR="00DE509F" w:rsidRPr="001748D9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885A13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   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города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</w:t>
      </w:r>
      <w:r w:rsidRPr="001748D9">
        <w:rPr>
          <w:rFonts w:ascii="Times New Roman" w:hAnsi="Times New Roman" w:cs="Times New Roman"/>
          <w:color w:val="000000"/>
          <w:szCs w:val="26"/>
        </w:rPr>
        <w:t>Чебоксары</w:t>
      </w:r>
    </w:p>
    <w:p w:rsidR="00DE509F" w:rsidRPr="00885A13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1748D9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/>
          <w:szCs w:val="26"/>
        </w:rPr>
        <w:t xml:space="preserve">     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    </w:t>
      </w:r>
      <w:r w:rsidRPr="001748D9">
        <w:rPr>
          <w:rFonts w:ascii="Times New Roman" w:hAnsi="Times New Roman" w:cs="Times New Roman"/>
          <w:color w:val="000000"/>
          <w:szCs w:val="26"/>
        </w:rPr>
        <w:t>№</w:t>
      </w:r>
      <w:r>
        <w:rPr>
          <w:rFonts w:ascii="Times New Roman" w:hAnsi="Times New Roman" w:cs="Times New Roman"/>
          <w:color w:val="000000"/>
          <w:szCs w:val="26"/>
        </w:rPr>
        <w:t xml:space="preserve"> 115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от </w:t>
      </w:r>
      <w:r w:rsidRPr="00885A13">
        <w:rPr>
          <w:rFonts w:ascii="Times New Roman" w:hAnsi="Times New Roman" w:cs="Times New Roman"/>
          <w:color w:val="000000"/>
          <w:szCs w:val="26"/>
        </w:rPr>
        <w:t>0</w:t>
      </w:r>
      <w:r w:rsidRPr="001748D9">
        <w:rPr>
          <w:rFonts w:ascii="Times New Roman" w:hAnsi="Times New Roman" w:cs="Times New Roman"/>
          <w:color w:val="000000"/>
          <w:szCs w:val="26"/>
        </w:rPr>
        <w:t>6.0</w:t>
      </w:r>
      <w:r w:rsidRPr="00885A13">
        <w:rPr>
          <w:rFonts w:ascii="Times New Roman" w:hAnsi="Times New Roman" w:cs="Times New Roman"/>
          <w:color w:val="000000"/>
          <w:szCs w:val="26"/>
        </w:rPr>
        <w:t>8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.2024  </w:t>
      </w:r>
    </w:p>
    <w:p w:rsidR="00DE509F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509F" w:rsidRPr="00B34B65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B65">
        <w:rPr>
          <w:rFonts w:ascii="Times New Roman" w:hAnsi="Times New Roman" w:cs="Times New Roman"/>
          <w:b/>
          <w:sz w:val="26"/>
          <w:szCs w:val="26"/>
        </w:rPr>
        <w:t>Состав организационного комитета</w:t>
      </w:r>
    </w:p>
    <w:p w:rsidR="00DE509F" w:rsidRPr="00B34B65" w:rsidRDefault="00DE509F" w:rsidP="00DE509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4503"/>
        <w:gridCol w:w="4536"/>
      </w:tblGrid>
      <w:tr w:rsidR="00DE509F" w:rsidRPr="00B34B65" w:rsidTr="009261BF">
        <w:tc>
          <w:tcPr>
            <w:tcW w:w="4503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Давыдова Татьяна Юрьевна</w:t>
            </w:r>
          </w:p>
        </w:tc>
        <w:tc>
          <w:tcPr>
            <w:tcW w:w="4536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. руководителя АУ «Центр мониторинга и развития образования» города Чебоксары</w:t>
            </w:r>
          </w:p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509F" w:rsidRPr="00B34B65" w:rsidTr="009261BF">
        <w:tc>
          <w:tcPr>
            <w:tcW w:w="4503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Яковлева Валентина Сергеевна</w:t>
            </w:r>
          </w:p>
        </w:tc>
        <w:tc>
          <w:tcPr>
            <w:tcW w:w="4536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- старший методист АУ «Центр мониторинга и развития образования» города Чебоксары</w:t>
            </w:r>
          </w:p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509F" w:rsidRPr="00CE319B" w:rsidTr="009261BF">
        <w:tc>
          <w:tcPr>
            <w:tcW w:w="4503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Мишина Марина Александровна</w:t>
            </w:r>
          </w:p>
        </w:tc>
        <w:tc>
          <w:tcPr>
            <w:tcW w:w="4536" w:type="dxa"/>
            <w:shd w:val="clear" w:color="auto" w:fill="auto"/>
          </w:tcPr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34B65">
              <w:rPr>
                <w:rFonts w:ascii="Times New Roman" w:hAnsi="Times New Roman" w:cs="Times New Roman"/>
                <w:sz w:val="26"/>
                <w:szCs w:val="26"/>
              </w:rPr>
              <w:t>- методист АУ «Центр мониторинга и развития образования» города Чебоксары</w:t>
            </w:r>
          </w:p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509F" w:rsidRPr="00B34B65" w:rsidRDefault="00DE509F" w:rsidP="009261B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Pr="00CE319B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E509F" w:rsidRDefault="00DE509F" w:rsidP="00DE509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65166" w:rsidRPr="00CE319B" w:rsidRDefault="00565166" w:rsidP="005651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65166" w:rsidRPr="00CE319B" w:rsidRDefault="00565166" w:rsidP="005651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65166" w:rsidRPr="001748D9" w:rsidRDefault="00565166" w:rsidP="0056516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CE319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E319B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Приложение </w:t>
      </w:r>
      <w:r w:rsidRPr="00885A13">
        <w:rPr>
          <w:rFonts w:ascii="Times New Roman" w:hAnsi="Times New Roman" w:cs="Times New Roman"/>
          <w:color w:val="000000"/>
          <w:szCs w:val="26"/>
        </w:rPr>
        <w:t>3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к приказу</w:t>
      </w:r>
    </w:p>
    <w:p w:rsidR="00565166" w:rsidRPr="001748D9" w:rsidRDefault="00565166" w:rsidP="0056516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1748D9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              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Cs w:val="26"/>
        </w:rPr>
        <w:t xml:space="preserve">   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   АУ «Центр мониторинга и </w:t>
      </w:r>
    </w:p>
    <w:p w:rsidR="00565166" w:rsidRPr="00885A13" w:rsidRDefault="00565166" w:rsidP="0056516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1748D9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Cs w:val="26"/>
        </w:rPr>
        <w:t xml:space="preserve">   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 </w:t>
      </w:r>
      <w:r w:rsidRPr="001748D9">
        <w:rPr>
          <w:rFonts w:ascii="Times New Roman" w:hAnsi="Times New Roman" w:cs="Times New Roman"/>
          <w:color w:val="000000"/>
          <w:szCs w:val="26"/>
        </w:rPr>
        <w:t>развития образования»</w:t>
      </w:r>
    </w:p>
    <w:p w:rsidR="00565166" w:rsidRPr="001748D9" w:rsidRDefault="00565166" w:rsidP="0056516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Cs w:val="26"/>
        </w:rPr>
      </w:pPr>
      <w:r w:rsidRPr="00885A13">
        <w:rPr>
          <w:rFonts w:ascii="Times New Roman" w:hAnsi="Times New Roman" w:cs="Times New Roman"/>
          <w:color w:val="000000"/>
          <w:szCs w:val="26"/>
        </w:rPr>
        <w:t xml:space="preserve">                                                           </w:t>
      </w:r>
      <w:r>
        <w:rPr>
          <w:rFonts w:ascii="Times New Roman" w:hAnsi="Times New Roman" w:cs="Times New Roman"/>
          <w:color w:val="000000"/>
          <w:szCs w:val="26"/>
        </w:rPr>
        <w:t xml:space="preserve"> 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Cs w:val="26"/>
        </w:rPr>
        <w:t xml:space="preserve">  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   </w:t>
      </w:r>
      <w:r w:rsidRPr="001748D9">
        <w:rPr>
          <w:rFonts w:ascii="Times New Roman" w:hAnsi="Times New Roman" w:cs="Times New Roman"/>
          <w:color w:val="000000"/>
          <w:szCs w:val="26"/>
        </w:rPr>
        <w:t xml:space="preserve"> города</w:t>
      </w:r>
      <w:r w:rsidRPr="00885A13">
        <w:rPr>
          <w:rFonts w:ascii="Times New Roman" w:hAnsi="Times New Roman" w:cs="Times New Roman"/>
          <w:color w:val="000000"/>
          <w:szCs w:val="26"/>
        </w:rPr>
        <w:t xml:space="preserve"> </w:t>
      </w:r>
      <w:r w:rsidRPr="001748D9">
        <w:rPr>
          <w:rFonts w:ascii="Times New Roman" w:hAnsi="Times New Roman" w:cs="Times New Roman"/>
          <w:color w:val="000000"/>
          <w:szCs w:val="26"/>
        </w:rPr>
        <w:t>Чебоксары</w:t>
      </w:r>
    </w:p>
    <w:p w:rsidR="00565166" w:rsidRPr="00885A13" w:rsidRDefault="00565166" w:rsidP="005651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Cs w:val="26"/>
        </w:rPr>
      </w:pPr>
      <w:r w:rsidRPr="001748D9">
        <w:rPr>
          <w:color w:val="000000"/>
          <w:szCs w:val="26"/>
        </w:rPr>
        <w:t xml:space="preserve">                                                       </w:t>
      </w:r>
      <w:r w:rsidRPr="00885A13">
        <w:rPr>
          <w:color w:val="000000"/>
          <w:szCs w:val="26"/>
        </w:rPr>
        <w:t xml:space="preserve">    </w:t>
      </w:r>
      <w:r w:rsidRPr="001748D9">
        <w:rPr>
          <w:color w:val="000000"/>
          <w:szCs w:val="26"/>
        </w:rPr>
        <w:t xml:space="preserve">   </w:t>
      </w:r>
      <w:r w:rsidRPr="00885A13">
        <w:rPr>
          <w:color w:val="000000"/>
          <w:szCs w:val="26"/>
        </w:rPr>
        <w:t xml:space="preserve">    </w:t>
      </w:r>
      <w:r w:rsidR="00DE509F">
        <w:rPr>
          <w:color w:val="000000"/>
          <w:szCs w:val="26"/>
        </w:rPr>
        <w:t xml:space="preserve"> </w:t>
      </w:r>
      <w:r w:rsidRPr="00885A13">
        <w:rPr>
          <w:color w:val="000000"/>
          <w:szCs w:val="26"/>
        </w:rPr>
        <w:t xml:space="preserve">   </w:t>
      </w:r>
      <w:r>
        <w:rPr>
          <w:color w:val="000000"/>
          <w:szCs w:val="26"/>
        </w:rPr>
        <w:t xml:space="preserve">   </w:t>
      </w:r>
      <w:r w:rsidRPr="00885A13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 xml:space="preserve">    </w:t>
      </w:r>
      <w:r w:rsidRPr="00885A13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 xml:space="preserve"> </w:t>
      </w:r>
      <w:r w:rsidRPr="00885A13">
        <w:rPr>
          <w:color w:val="000000"/>
          <w:szCs w:val="26"/>
        </w:rPr>
        <w:t xml:space="preserve">      </w:t>
      </w:r>
      <w:r>
        <w:rPr>
          <w:color w:val="000000"/>
          <w:szCs w:val="26"/>
        </w:rPr>
        <w:t xml:space="preserve">№ 115 </w:t>
      </w:r>
      <w:r w:rsidRPr="001748D9">
        <w:rPr>
          <w:color w:val="000000"/>
          <w:szCs w:val="26"/>
        </w:rPr>
        <w:t xml:space="preserve">от </w:t>
      </w:r>
      <w:r w:rsidRPr="00885A13">
        <w:rPr>
          <w:color w:val="000000"/>
          <w:szCs w:val="26"/>
        </w:rPr>
        <w:t>0</w:t>
      </w:r>
      <w:r w:rsidRPr="001748D9">
        <w:rPr>
          <w:color w:val="000000"/>
          <w:szCs w:val="26"/>
        </w:rPr>
        <w:t>6.0</w:t>
      </w:r>
      <w:r w:rsidRPr="00885A13">
        <w:rPr>
          <w:color w:val="000000"/>
          <w:szCs w:val="26"/>
        </w:rPr>
        <w:t>8</w:t>
      </w:r>
      <w:r w:rsidRPr="001748D9">
        <w:rPr>
          <w:color w:val="000000"/>
          <w:szCs w:val="26"/>
        </w:rPr>
        <w:t xml:space="preserve">.2024  </w:t>
      </w:r>
    </w:p>
    <w:p w:rsidR="00565166" w:rsidRPr="00CE319B" w:rsidRDefault="00565166" w:rsidP="005651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65166" w:rsidRPr="00CE319B" w:rsidRDefault="00565166" w:rsidP="0056516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19B">
        <w:rPr>
          <w:rFonts w:ascii="Times New Roman" w:hAnsi="Times New Roman" w:cs="Times New Roman"/>
          <w:b/>
          <w:sz w:val="26"/>
          <w:szCs w:val="26"/>
        </w:rPr>
        <w:t>Состав экспертной комиссии</w:t>
      </w:r>
    </w:p>
    <w:p w:rsidR="00565166" w:rsidRPr="00CE319B" w:rsidRDefault="00565166" w:rsidP="00565166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>Александрова Вера Николаевна – воспитатель МБДОУ «</w:t>
      </w:r>
      <w:r>
        <w:rPr>
          <w:rFonts w:ascii="Times New Roman" w:hAnsi="Times New Roman" w:cs="Times New Roman"/>
          <w:sz w:val="26"/>
          <w:szCs w:val="26"/>
        </w:rPr>
        <w:t>Детский сад №</w:t>
      </w:r>
      <w:r>
        <w:rPr>
          <w:rFonts w:ascii="Times New Roman" w:hAnsi="Times New Roman" w:cs="Times New Roman"/>
          <w:sz w:val="26"/>
          <w:szCs w:val="26"/>
        </w:rPr>
        <w:t xml:space="preserve">140» </w:t>
      </w:r>
      <w:proofErr w:type="spellStart"/>
      <w:r>
        <w:rPr>
          <w:rFonts w:ascii="Times New Roman" w:hAnsi="Times New Roman" w:cs="Times New Roman"/>
          <w:sz w:val="26"/>
          <w:szCs w:val="26"/>
        </w:rPr>
        <w:t>г.</w:t>
      </w:r>
      <w:r w:rsidRPr="00CE319B">
        <w:rPr>
          <w:rFonts w:ascii="Times New Roman" w:hAnsi="Times New Roman" w:cs="Times New Roman"/>
          <w:sz w:val="26"/>
          <w:szCs w:val="26"/>
        </w:rPr>
        <w:t>Чебоксары</w:t>
      </w:r>
      <w:proofErr w:type="spellEnd"/>
      <w:r w:rsidRPr="00CE319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Борисова Наталия Владимировна - старший воспитатель МБДОУ «Детский сад № 106» г. Чебоксары.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Васильева Светлана Олеговна - воспитатель МБДОУ «Детский сад № 3» </w:t>
      </w:r>
      <w:proofErr w:type="spellStart"/>
      <w:r>
        <w:rPr>
          <w:rFonts w:ascii="Times New Roman" w:hAnsi="Times New Roman" w:cs="Times New Roman"/>
          <w:sz w:val="26"/>
          <w:szCs w:val="26"/>
        </w:rPr>
        <w:t>г.</w:t>
      </w:r>
      <w:r w:rsidRPr="00CE319B">
        <w:rPr>
          <w:rFonts w:ascii="Times New Roman" w:hAnsi="Times New Roman" w:cs="Times New Roman"/>
          <w:sz w:val="26"/>
          <w:szCs w:val="26"/>
        </w:rPr>
        <w:t>Чебоксары</w:t>
      </w:r>
      <w:proofErr w:type="spellEnd"/>
      <w:r w:rsidRPr="00CE319B">
        <w:rPr>
          <w:rFonts w:ascii="Times New Roman" w:hAnsi="Times New Roman" w:cs="Times New Roman"/>
          <w:sz w:val="26"/>
          <w:szCs w:val="26"/>
        </w:rPr>
        <w:t>.</w:t>
      </w:r>
    </w:p>
    <w:p w:rsidR="00565166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Дмитриева Надежда Владимировна – воспитатель </w:t>
      </w:r>
      <w:r>
        <w:rPr>
          <w:rFonts w:ascii="Times New Roman" w:hAnsi="Times New Roman" w:cs="Times New Roman"/>
          <w:sz w:val="26"/>
          <w:szCs w:val="26"/>
        </w:rPr>
        <w:t>МБДОУ «Детский сад №</w:t>
      </w:r>
      <w:r w:rsidRPr="00CE319B">
        <w:rPr>
          <w:rFonts w:ascii="Times New Roman" w:hAnsi="Times New Roman" w:cs="Times New Roman"/>
          <w:sz w:val="26"/>
          <w:szCs w:val="26"/>
        </w:rPr>
        <w:t>22» г. Чебоксары.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Ипатьева Татьяна Анатольевна – воспитатель МБДОУ «Детский </w:t>
      </w:r>
      <w:r>
        <w:rPr>
          <w:rFonts w:ascii="Times New Roman" w:hAnsi="Times New Roman" w:cs="Times New Roman"/>
          <w:sz w:val="26"/>
          <w:szCs w:val="26"/>
        </w:rPr>
        <w:t xml:space="preserve">сад №78» </w:t>
      </w:r>
      <w:proofErr w:type="spellStart"/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>Чебоксары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Каверина Лариса </w:t>
      </w:r>
      <w:proofErr w:type="spellStart"/>
      <w:r w:rsidRPr="00CE319B">
        <w:rPr>
          <w:rFonts w:ascii="Times New Roman" w:hAnsi="Times New Roman" w:cs="Times New Roman"/>
          <w:sz w:val="26"/>
          <w:szCs w:val="26"/>
        </w:rPr>
        <w:t>Мефодьевна</w:t>
      </w:r>
      <w:proofErr w:type="spellEnd"/>
      <w:r w:rsidRPr="00CE319B">
        <w:rPr>
          <w:rFonts w:ascii="Times New Roman" w:hAnsi="Times New Roman" w:cs="Times New Roman"/>
          <w:sz w:val="26"/>
          <w:szCs w:val="26"/>
        </w:rPr>
        <w:t xml:space="preserve"> – музыкальный руководитель МБДОУ «Детский сад № 160» г. Чебоксары.</w:t>
      </w:r>
    </w:p>
    <w:p w:rsidR="00565166" w:rsidRPr="00885A13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Кудрявцева Людмила Валериевна – воспитатель </w:t>
      </w:r>
      <w:r>
        <w:rPr>
          <w:rFonts w:ascii="Times New Roman" w:hAnsi="Times New Roman" w:cs="Times New Roman"/>
          <w:sz w:val="26"/>
          <w:szCs w:val="26"/>
        </w:rPr>
        <w:t>МБДОУ «Детский сад №</w:t>
      </w:r>
      <w:r w:rsidRPr="00885A13">
        <w:rPr>
          <w:rFonts w:ascii="Times New Roman" w:hAnsi="Times New Roman" w:cs="Times New Roman"/>
          <w:sz w:val="26"/>
          <w:szCs w:val="26"/>
        </w:rPr>
        <w:t>172» г. Чебоксары.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>Павлова Ирина Владимировна - старший воспитатель МБДОУ «</w:t>
      </w:r>
      <w:r>
        <w:rPr>
          <w:rFonts w:ascii="Times New Roman" w:hAnsi="Times New Roman" w:cs="Times New Roman"/>
          <w:sz w:val="26"/>
          <w:szCs w:val="26"/>
        </w:rPr>
        <w:t>Детский сад №</w:t>
      </w:r>
      <w:r w:rsidRPr="00CE319B">
        <w:rPr>
          <w:rFonts w:ascii="Times New Roman" w:hAnsi="Times New Roman" w:cs="Times New Roman"/>
          <w:sz w:val="26"/>
          <w:szCs w:val="26"/>
        </w:rPr>
        <w:t xml:space="preserve">208» г. Чебоксары.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>Тимофеева Галина Ивановна – старший в</w:t>
      </w:r>
      <w:r>
        <w:rPr>
          <w:rFonts w:ascii="Times New Roman" w:hAnsi="Times New Roman" w:cs="Times New Roman"/>
          <w:sz w:val="26"/>
          <w:szCs w:val="26"/>
        </w:rPr>
        <w:t>оспитатель МБДОУ «Детский сад №</w:t>
      </w:r>
      <w:r w:rsidRPr="00CE319B">
        <w:rPr>
          <w:rFonts w:ascii="Times New Roman" w:hAnsi="Times New Roman" w:cs="Times New Roman"/>
          <w:sz w:val="26"/>
          <w:szCs w:val="26"/>
        </w:rPr>
        <w:t xml:space="preserve">16» г. Чебоксары.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proofErr w:type="spellStart"/>
      <w:r w:rsidRPr="00CE319B">
        <w:rPr>
          <w:rFonts w:ascii="Times New Roman" w:hAnsi="Times New Roman" w:cs="Times New Roman"/>
          <w:sz w:val="26"/>
          <w:szCs w:val="26"/>
        </w:rPr>
        <w:t>Тумаланова</w:t>
      </w:r>
      <w:proofErr w:type="spellEnd"/>
      <w:r w:rsidRPr="00CE319B">
        <w:rPr>
          <w:rFonts w:ascii="Times New Roman" w:hAnsi="Times New Roman" w:cs="Times New Roman"/>
          <w:sz w:val="26"/>
          <w:szCs w:val="26"/>
        </w:rPr>
        <w:t xml:space="preserve"> Ольга Николаевна - музыкальный руководитель МБДОУ «Детский сад № 105» г. Чебоксары.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 xml:space="preserve">Филатова Наталия Валентиновна – музыкальный руководитель МБДОУ «Детский сад № 82» г. Чебоксары. </w:t>
      </w:r>
    </w:p>
    <w:p w:rsidR="00565166" w:rsidRPr="00CE319B" w:rsidRDefault="00565166" w:rsidP="00565166">
      <w:pPr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6"/>
          <w:szCs w:val="26"/>
        </w:rPr>
      </w:pPr>
      <w:r w:rsidRPr="00CE319B">
        <w:rPr>
          <w:rFonts w:ascii="Times New Roman" w:hAnsi="Times New Roman" w:cs="Times New Roman"/>
          <w:sz w:val="26"/>
          <w:szCs w:val="26"/>
        </w:rPr>
        <w:t>Якимова Татьяна Витальевна - старший в</w:t>
      </w:r>
      <w:r>
        <w:rPr>
          <w:rFonts w:ascii="Times New Roman" w:hAnsi="Times New Roman" w:cs="Times New Roman"/>
          <w:sz w:val="26"/>
          <w:szCs w:val="26"/>
        </w:rPr>
        <w:t>оспитатель МБДОУ «Детский сад №</w:t>
      </w:r>
      <w:r w:rsidRPr="00CE319B">
        <w:rPr>
          <w:rFonts w:ascii="Times New Roman" w:hAnsi="Times New Roman" w:cs="Times New Roman"/>
          <w:sz w:val="26"/>
          <w:szCs w:val="26"/>
        </w:rPr>
        <w:t xml:space="preserve">15» г. Чебоксары. </w:t>
      </w:r>
    </w:p>
    <w:p w:rsidR="00565166" w:rsidRPr="00CE319B" w:rsidRDefault="00565166" w:rsidP="00565166">
      <w:pPr>
        <w:ind w:left="567" w:firstLine="0"/>
        <w:rPr>
          <w:rFonts w:ascii="Times New Roman" w:hAnsi="Times New Roman" w:cs="Times New Roman"/>
          <w:sz w:val="26"/>
          <w:szCs w:val="26"/>
        </w:rPr>
      </w:pPr>
    </w:p>
    <w:p w:rsidR="00565166" w:rsidRDefault="00565166" w:rsidP="00565166">
      <w:pPr>
        <w:pStyle w:val="a4"/>
        <w:shd w:val="clear" w:color="auto" w:fill="FFFFFF"/>
        <w:spacing w:before="0" w:beforeAutospacing="0" w:after="0" w:afterAutospacing="0"/>
        <w:ind w:left="567" w:hanging="567"/>
        <w:jc w:val="both"/>
        <w:rPr>
          <w:color w:val="000000"/>
          <w:sz w:val="26"/>
          <w:szCs w:val="26"/>
        </w:rPr>
      </w:pPr>
      <w:r w:rsidRPr="00CE319B">
        <w:rPr>
          <w:color w:val="000000"/>
          <w:sz w:val="26"/>
          <w:szCs w:val="26"/>
        </w:rPr>
        <w:t xml:space="preserve"> </w:t>
      </w:r>
    </w:p>
    <w:p w:rsidR="00565166" w:rsidRDefault="00565166" w:rsidP="00565166">
      <w:pPr>
        <w:pStyle w:val="a4"/>
        <w:shd w:val="clear" w:color="auto" w:fill="FFFFFF"/>
        <w:spacing w:before="0" w:beforeAutospacing="0" w:after="0" w:afterAutospacing="0"/>
        <w:ind w:left="567" w:hanging="567"/>
        <w:jc w:val="both"/>
        <w:rPr>
          <w:color w:val="000000"/>
          <w:sz w:val="26"/>
          <w:szCs w:val="26"/>
        </w:rPr>
      </w:pPr>
    </w:p>
    <w:p w:rsidR="0020045F" w:rsidRDefault="0020045F"/>
    <w:sectPr w:rsidR="0020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56B78"/>
    <w:multiLevelType w:val="hybridMultilevel"/>
    <w:tmpl w:val="4010314C"/>
    <w:lvl w:ilvl="0" w:tplc="C194E2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F6205A"/>
    <w:multiLevelType w:val="multilevel"/>
    <w:tmpl w:val="490A5C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 w15:restartNumberingAfterBreak="0">
    <w:nsid w:val="41EA6316"/>
    <w:multiLevelType w:val="hybridMultilevel"/>
    <w:tmpl w:val="51406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13D5D02"/>
    <w:multiLevelType w:val="hybridMultilevel"/>
    <w:tmpl w:val="03CAAAB6"/>
    <w:lvl w:ilvl="0" w:tplc="F006B68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66"/>
    <w:rsid w:val="0020045F"/>
    <w:rsid w:val="00565166"/>
    <w:rsid w:val="00DE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1491B-D674-4DD9-912D-7FFA586D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66"/>
    <w:pPr>
      <w:widowControl/>
      <w:autoSpaceDE/>
      <w:autoSpaceDN/>
      <w:adjustRightInd/>
      <w:ind w:left="720" w:firstLine="0"/>
      <w:contextualSpacing/>
    </w:pPr>
    <w:rPr>
      <w:rFonts w:ascii="Times New Roman" w:eastAsia="Calibri" w:hAnsi="Times New Roman" w:cs="Times New Roman"/>
    </w:rPr>
  </w:style>
  <w:style w:type="paragraph" w:styleId="a4">
    <w:name w:val="Normal (Web)"/>
    <w:basedOn w:val="a"/>
    <w:uiPriority w:val="99"/>
    <w:unhideWhenUsed/>
    <w:rsid w:val="0056516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rsid w:val="00565166"/>
  </w:style>
  <w:style w:type="paragraph" w:customStyle="1" w:styleId="c8">
    <w:name w:val="c8"/>
    <w:basedOn w:val="a"/>
    <w:rsid w:val="0056516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c11">
    <w:name w:val="c11"/>
    <w:rsid w:val="00565166"/>
  </w:style>
  <w:style w:type="character" w:customStyle="1" w:styleId="c7">
    <w:name w:val="c7"/>
    <w:rsid w:val="00565166"/>
  </w:style>
  <w:style w:type="character" w:customStyle="1" w:styleId="c6">
    <w:name w:val="c6"/>
    <w:rsid w:val="00565166"/>
  </w:style>
  <w:style w:type="character" w:customStyle="1" w:styleId="c3">
    <w:name w:val="c3"/>
    <w:rsid w:val="00565166"/>
  </w:style>
  <w:style w:type="character" w:customStyle="1" w:styleId="c4">
    <w:name w:val="c4"/>
    <w:rsid w:val="00565166"/>
  </w:style>
  <w:style w:type="character" w:customStyle="1" w:styleId="c1">
    <w:name w:val="c1"/>
    <w:rsid w:val="00565166"/>
  </w:style>
  <w:style w:type="paragraph" w:customStyle="1" w:styleId="c0">
    <w:name w:val="c0"/>
    <w:basedOn w:val="a"/>
    <w:rsid w:val="0056516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5">
    <w:name w:val="Hyperlink"/>
    <w:rsid w:val="005651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cgLjY1Y9QL4wRiWE3TjgOKnKMW4tRi-zyl_LZhPJwH0lGjAA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cheb_dop5@mail.ru</dc:creator>
  <cp:keywords/>
  <dc:description/>
  <cp:lastModifiedBy>cheb_dop5@mail.ru</cp:lastModifiedBy>
  <cp:revision>1</cp:revision>
  <dcterms:created xsi:type="dcterms:W3CDTF">2024-08-07T12:32:00Z</dcterms:created>
  <dcterms:modified xsi:type="dcterms:W3CDTF">2024-08-07T13:02:00Z</dcterms:modified>
</cp:coreProperties>
</file>