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6FD" w:rsidRDefault="00000000">
      <w:pPr>
        <w:pStyle w:val="a3"/>
        <w:spacing w:before="64" w:line="242" w:lineRule="auto"/>
        <w:ind w:left="3922" w:right="2512" w:hanging="641"/>
      </w:pPr>
      <w:r>
        <w:t>План мероприятий по реализации</w:t>
      </w:r>
      <w:r>
        <w:rPr>
          <w:spacing w:val="-7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проекта</w:t>
      </w:r>
    </w:p>
    <w:p w:rsidR="00F536FD" w:rsidRDefault="00000000">
      <w:pPr>
        <w:pStyle w:val="a3"/>
        <w:spacing w:line="364" w:lineRule="exact"/>
        <w:ind w:left="3639"/>
      </w:pPr>
      <w:r>
        <w:t>«Юные</w:t>
      </w:r>
      <w:r>
        <w:rPr>
          <w:spacing w:val="-5"/>
        </w:rPr>
        <w:t xml:space="preserve"> </w:t>
      </w:r>
      <w:r>
        <w:t>чебоксарцы</w:t>
      </w:r>
      <w:r>
        <w:rPr>
          <w:spacing w:val="-5"/>
        </w:rPr>
        <w:t xml:space="preserve"> </w:t>
      </w:r>
      <w:r>
        <w:t>учатся</w:t>
      </w:r>
      <w:r>
        <w:rPr>
          <w:spacing w:val="-6"/>
        </w:rPr>
        <w:t xml:space="preserve"> </w:t>
      </w:r>
      <w:r>
        <w:t>плавать»</w:t>
      </w:r>
    </w:p>
    <w:p w:rsidR="00F536FD" w:rsidRDefault="00000000">
      <w:pPr>
        <w:pStyle w:val="a3"/>
        <w:spacing w:line="367" w:lineRule="exact"/>
        <w:ind w:left="2590"/>
      </w:pPr>
      <w:r>
        <w:t>МБДОУ</w:t>
      </w:r>
      <w:r>
        <w:rPr>
          <w:spacing w:val="-5"/>
        </w:rPr>
        <w:t xml:space="preserve"> </w:t>
      </w:r>
      <w:r>
        <w:t>№209</w:t>
      </w:r>
      <w:r>
        <w:rPr>
          <w:spacing w:val="-3"/>
        </w:rPr>
        <w:t xml:space="preserve"> </w:t>
      </w:r>
      <w:r>
        <w:t>«Эврика»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Чебоксары</w:t>
      </w:r>
    </w:p>
    <w:p w:rsidR="00F536FD" w:rsidRDefault="00000000">
      <w:pPr>
        <w:spacing w:line="321" w:lineRule="exact"/>
        <w:ind w:left="471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5766EE">
        <w:rPr>
          <w:b/>
          <w:sz w:val="28"/>
          <w:lang w:val="en-US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-202</w:t>
      </w:r>
      <w:r w:rsidR="005766EE">
        <w:rPr>
          <w:b/>
          <w:sz w:val="28"/>
          <w:lang w:val="en-US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F536FD" w:rsidRDefault="00F536FD">
      <w:pPr>
        <w:rPr>
          <w:b/>
          <w:sz w:val="2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273"/>
        <w:gridCol w:w="2575"/>
        <w:gridCol w:w="2162"/>
        <w:gridCol w:w="2123"/>
      </w:tblGrid>
      <w:tr w:rsidR="00F536FD">
        <w:trPr>
          <w:trHeight w:val="278"/>
        </w:trPr>
        <w:tc>
          <w:tcPr>
            <w:tcW w:w="1428" w:type="dxa"/>
            <w:vMerge w:val="restart"/>
          </w:tcPr>
          <w:p w:rsidR="00F536FD" w:rsidRDefault="00000000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133" w:type="dxa"/>
            <w:gridSpan w:val="4"/>
          </w:tcPr>
          <w:p w:rsidR="00F536FD" w:rsidRDefault="00000000">
            <w:pPr>
              <w:pStyle w:val="TableParagraph"/>
              <w:spacing w:line="258" w:lineRule="exact"/>
              <w:ind w:left="3108" w:right="309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536FD">
        <w:trPr>
          <w:trHeight w:val="273"/>
        </w:trPr>
        <w:tc>
          <w:tcPr>
            <w:tcW w:w="1428" w:type="dxa"/>
            <w:vMerge/>
            <w:tcBorders>
              <w:top w:val="nil"/>
            </w:tcBorders>
          </w:tcPr>
          <w:p w:rsidR="00F536FD" w:rsidRDefault="00F536FD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spacing w:line="253" w:lineRule="exact"/>
              <w:ind w:left="6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53" w:lineRule="exact"/>
              <w:ind w:left="137" w:right="1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</w:tr>
      <w:tr w:rsidR="00F536FD">
        <w:trPr>
          <w:trHeight w:val="2210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8" w:lineRule="exact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tabs>
                <w:tab w:val="left" w:pos="1889"/>
              </w:tabs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F536FD" w:rsidRDefault="00000000">
            <w:pPr>
              <w:pStyle w:val="TableParagraph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F536FD" w:rsidRDefault="00000000">
            <w:pPr>
              <w:pStyle w:val="TableParagraph"/>
              <w:ind w:left="116" w:right="71"/>
              <w:jc w:val="both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536FD" w:rsidRDefault="00000000">
            <w:pPr>
              <w:pStyle w:val="TableParagraph"/>
              <w:spacing w:line="270" w:lineRule="atLeast"/>
              <w:ind w:left="116" w:right="7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бассейне».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ind w:left="114" w:right="678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  <w:p w:rsidR="00F536FD" w:rsidRDefault="00000000">
            <w:pPr>
              <w:pStyle w:val="TableParagraph"/>
              <w:ind w:left="114" w:right="84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536FD">
        <w:trPr>
          <w:trHeight w:val="1285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5" w:lineRule="exact"/>
              <w:ind w:left="243" w:right="2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36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занятий</w:t>
            </w:r>
          </w:p>
          <w:p w:rsidR="00F536FD" w:rsidRDefault="00000000">
            <w:pPr>
              <w:pStyle w:val="TableParagraph"/>
              <w:tabs>
                <w:tab w:val="left" w:pos="1445"/>
              </w:tabs>
              <w:spacing w:before="5" w:line="228" w:lineRule="auto"/>
              <w:ind w:right="303"/>
              <w:rPr>
                <w:sz w:val="24"/>
              </w:rPr>
            </w:pPr>
            <w:r>
              <w:rPr>
                <w:sz w:val="24"/>
              </w:rPr>
              <w:t>«Водные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  <w:tc>
          <w:tcPr>
            <w:tcW w:w="4737" w:type="dxa"/>
            <w:gridSpan w:val="2"/>
          </w:tcPr>
          <w:p w:rsidR="00F536FD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536FD" w:rsidRDefault="00000000">
            <w:pPr>
              <w:pStyle w:val="TableParagraph"/>
              <w:tabs>
                <w:tab w:val="left" w:pos="2415"/>
                <w:tab w:val="left" w:pos="3827"/>
              </w:tabs>
              <w:ind w:left="113" w:right="114"/>
              <w:rPr>
                <w:sz w:val="24"/>
              </w:rPr>
            </w:pPr>
            <w:r>
              <w:rPr>
                <w:sz w:val="24"/>
              </w:rPr>
              <w:t>«Оздоровительный</w:t>
            </w:r>
            <w:r>
              <w:rPr>
                <w:sz w:val="24"/>
              </w:rPr>
              <w:tab/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возрасте».</w:t>
            </w: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6FD">
        <w:trPr>
          <w:trHeight w:val="1381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8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20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–</w:t>
            </w:r>
          </w:p>
          <w:p w:rsidR="00F536F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F536F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F536FD" w:rsidRDefault="00000000">
            <w:pPr>
              <w:pStyle w:val="TableParagraph"/>
              <w:tabs>
                <w:tab w:val="left" w:pos="2057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бассейне»</w:t>
            </w:r>
          </w:p>
        </w:tc>
        <w:tc>
          <w:tcPr>
            <w:tcW w:w="2575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F536FD" w:rsidRDefault="0000000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«Комплекс</w:t>
            </w:r>
          </w:p>
          <w:p w:rsidR="00F536FD" w:rsidRDefault="00000000">
            <w:pPr>
              <w:pStyle w:val="TableParagraph"/>
              <w:spacing w:before="5" w:line="228" w:lineRule="auto"/>
              <w:ind w:left="116" w:right="645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упражнений»</w:t>
            </w: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6FD">
        <w:trPr>
          <w:trHeight w:val="1656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6" w:lineRule="exact"/>
              <w:ind w:left="240" w:right="2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967"/>
                <w:tab w:val="left" w:pos="1315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«Аква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фитнес»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75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tabs>
                <w:tab w:val="left" w:pos="1492"/>
                <w:tab w:val="left" w:pos="1811"/>
                <w:tab w:val="left" w:pos="1948"/>
              </w:tabs>
              <w:ind w:left="116" w:right="8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  <w:p w:rsidR="00F536FD" w:rsidRDefault="0000000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6FD">
        <w:trPr>
          <w:trHeight w:val="1655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8" w:lineRule="exact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8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затонувших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tabs>
                <w:tab w:val="left" w:pos="1584"/>
                <w:tab w:val="left" w:pos="2393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  <w:t>час»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F536FD" w:rsidRDefault="00000000">
            <w:pPr>
              <w:pStyle w:val="TableParagraph"/>
              <w:tabs>
                <w:tab w:val="left" w:pos="1959"/>
              </w:tabs>
              <w:ind w:left="113" w:right="116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</w:tc>
        <w:tc>
          <w:tcPr>
            <w:tcW w:w="2162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6FD">
        <w:trPr>
          <w:trHeight w:val="1377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5" w:lineRule="exact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070"/>
                <w:tab w:val="left" w:pos="19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F536FD" w:rsidRDefault="00000000">
            <w:pPr>
              <w:pStyle w:val="TableParagraph"/>
              <w:spacing w:line="268" w:lineRule="exact"/>
              <w:ind w:right="202"/>
              <w:rPr>
                <w:sz w:val="24"/>
              </w:rPr>
            </w:pPr>
            <w:r>
              <w:rPr>
                <w:sz w:val="24"/>
              </w:rPr>
              <w:t>Отечества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юнг».</w:t>
            </w:r>
          </w:p>
        </w:tc>
        <w:tc>
          <w:tcPr>
            <w:tcW w:w="2575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F536FD" w:rsidRDefault="00000000">
            <w:pPr>
              <w:pStyle w:val="TableParagraph"/>
              <w:ind w:left="116" w:right="197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здоровью»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tabs>
                <w:tab w:val="left" w:pos="1910"/>
              </w:tabs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</w:p>
          <w:p w:rsidR="00F536FD" w:rsidRDefault="00000000">
            <w:pPr>
              <w:pStyle w:val="TableParagraph"/>
              <w:spacing w:line="276" w:lineRule="exact"/>
              <w:ind w:left="114" w:right="15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 – морских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 (либо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</w:tr>
      <w:tr w:rsidR="00F536FD">
        <w:trPr>
          <w:trHeight w:val="830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8" w:lineRule="exact"/>
              <w:ind w:left="242" w:right="2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10" w:type="dxa"/>
            <w:gridSpan w:val="3"/>
          </w:tcPr>
          <w:p w:rsidR="00F536FD" w:rsidRDefault="00000000">
            <w:pPr>
              <w:pStyle w:val="TableParagraph"/>
              <w:spacing w:line="235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Подготовка и представление музыкально – спортивных номеров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F536F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дню.</w:t>
            </w: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  <w:tr w:rsidR="00F536FD">
        <w:trPr>
          <w:trHeight w:val="278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58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272"/>
              </w:tabs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занятий</w:t>
            </w: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58" w:lineRule="exact"/>
              <w:ind w:left="140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tabs>
                <w:tab w:val="left" w:pos="1388"/>
              </w:tabs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«Тонкий</w:t>
            </w:r>
            <w:r>
              <w:rPr>
                <w:sz w:val="24"/>
              </w:rPr>
              <w:tab/>
              <w:t>лед»,</w:t>
            </w:r>
          </w:p>
        </w:tc>
      </w:tr>
    </w:tbl>
    <w:p w:rsidR="00F536FD" w:rsidRDefault="00F536FD">
      <w:pPr>
        <w:spacing w:line="258" w:lineRule="exact"/>
        <w:jc w:val="center"/>
        <w:rPr>
          <w:sz w:val="24"/>
        </w:rPr>
        <w:sectPr w:rsidR="00F536FD">
          <w:type w:val="continuous"/>
          <w:pgSz w:w="11920" w:h="16850"/>
          <w:pgMar w:top="1040" w:right="52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273"/>
        <w:gridCol w:w="2575"/>
        <w:gridCol w:w="2162"/>
        <w:gridCol w:w="2123"/>
      </w:tblGrid>
      <w:tr w:rsidR="00F536FD">
        <w:trPr>
          <w:trHeight w:val="2486"/>
        </w:trPr>
        <w:tc>
          <w:tcPr>
            <w:tcW w:w="1428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93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ind w:left="113" w:right="17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536FD" w:rsidRDefault="00000000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«Безопасность на воде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  <w:p w:rsidR="00F536FD" w:rsidRDefault="00000000">
            <w:pPr>
              <w:pStyle w:val="TableParagraph"/>
              <w:ind w:left="116" w:right="688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ind w:left="114" w:right="469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</w:p>
          <w:p w:rsidR="00F536FD" w:rsidRDefault="00000000">
            <w:pPr>
              <w:pStyle w:val="TableParagraph"/>
              <w:tabs>
                <w:tab w:val="left" w:pos="1694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КУ</w:t>
            </w:r>
          </w:p>
          <w:p w:rsidR="00F536FD" w:rsidRDefault="00000000">
            <w:pPr>
              <w:pStyle w:val="TableParagraph"/>
              <w:ind w:left="114" w:right="254"/>
              <w:rPr>
                <w:sz w:val="24"/>
              </w:rPr>
            </w:pPr>
            <w:r>
              <w:rPr>
                <w:sz w:val="24"/>
              </w:rPr>
              <w:t>«Чувашская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F536FD" w:rsidRDefault="00000000">
            <w:pPr>
              <w:pStyle w:val="TableParagraph"/>
              <w:spacing w:line="272" w:lineRule="exact"/>
              <w:ind w:left="114" w:right="650"/>
              <w:rPr>
                <w:sz w:val="24"/>
              </w:rPr>
            </w:pPr>
            <w:r>
              <w:rPr>
                <w:spacing w:val="-1"/>
                <w:sz w:val="24"/>
              </w:rPr>
              <w:t>спасательная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служба».</w:t>
            </w:r>
          </w:p>
        </w:tc>
      </w:tr>
      <w:tr w:rsidR="00F536FD">
        <w:trPr>
          <w:trHeight w:val="549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1" w:lineRule="exact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010" w:type="dxa"/>
            <w:gridSpan w:val="3"/>
          </w:tcPr>
          <w:p w:rsidR="00F536F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Фотовыставка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здоровьем».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tabs>
                <w:tab w:val="left" w:pos="1010"/>
              </w:tabs>
              <w:spacing w:line="232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</w:tr>
      <w:tr w:rsidR="00F536FD">
        <w:trPr>
          <w:trHeight w:val="1106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5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tabs>
                <w:tab w:val="left" w:pos="1198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F536FD" w:rsidRDefault="00000000">
            <w:pPr>
              <w:pStyle w:val="TableParagraph"/>
              <w:tabs>
                <w:tab w:val="left" w:pos="1930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6860" w:type="dxa"/>
            <w:gridSpan w:val="3"/>
          </w:tcPr>
          <w:p w:rsidR="00F536FD" w:rsidRDefault="00000000">
            <w:pPr>
              <w:pStyle w:val="TableParagraph"/>
              <w:tabs>
                <w:tab w:val="left" w:pos="2259"/>
                <w:tab w:val="left" w:pos="3038"/>
                <w:tab w:val="left" w:pos="3456"/>
                <w:tab w:val="left" w:pos="5276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</w:t>
            </w:r>
          </w:p>
          <w:p w:rsidR="00F536FD" w:rsidRDefault="00000000">
            <w:pPr>
              <w:pStyle w:val="TableParagraph"/>
              <w:spacing w:line="272" w:lineRule="exact"/>
              <w:ind w:left="113" w:right="978"/>
              <w:rPr>
                <w:sz w:val="24"/>
              </w:rPr>
            </w:pPr>
            <w:r>
              <w:rPr>
                <w:sz w:val="24"/>
              </w:rPr>
              <w:t>методического отдела КУ «Чувашская республиканская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поисково-спасательная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служба»</w:t>
            </w:r>
          </w:p>
        </w:tc>
      </w:tr>
      <w:tr w:rsidR="00F536FD">
        <w:trPr>
          <w:trHeight w:val="273"/>
        </w:trPr>
        <w:tc>
          <w:tcPr>
            <w:tcW w:w="1428" w:type="dxa"/>
            <w:vMerge w:val="restart"/>
          </w:tcPr>
          <w:p w:rsidR="00F536FD" w:rsidRDefault="00000000"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73" w:type="dxa"/>
            <w:vMerge w:val="restart"/>
          </w:tcPr>
          <w:p w:rsidR="00F536FD" w:rsidRDefault="00000000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6860" w:type="dxa"/>
            <w:gridSpan w:val="3"/>
          </w:tcPr>
          <w:p w:rsidR="00F536FD" w:rsidRDefault="0000000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выходные.</w:t>
            </w:r>
          </w:p>
        </w:tc>
      </w:tr>
      <w:tr w:rsidR="00F536FD">
        <w:trPr>
          <w:trHeight w:val="830"/>
        </w:trPr>
        <w:tc>
          <w:tcPr>
            <w:tcW w:w="1428" w:type="dxa"/>
            <w:vMerge/>
            <w:tcBorders>
              <w:top w:val="nil"/>
            </w:tcBorders>
          </w:tcPr>
          <w:p w:rsidR="00F536FD" w:rsidRDefault="00F536FD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F536FD" w:rsidRDefault="00F536FD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F536FD" w:rsidRDefault="00000000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36FD" w:rsidRDefault="00000000">
            <w:pPr>
              <w:pStyle w:val="TableParagraph"/>
              <w:tabs>
                <w:tab w:val="left" w:pos="1828"/>
              </w:tabs>
              <w:spacing w:line="272" w:lineRule="exact"/>
              <w:ind w:left="116" w:right="103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123" w:type="dxa"/>
          </w:tcPr>
          <w:p w:rsidR="00F536FD" w:rsidRDefault="0000000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36FD" w:rsidRDefault="00000000">
            <w:pPr>
              <w:pStyle w:val="TableParagraph"/>
              <w:tabs>
                <w:tab w:val="left" w:pos="1790"/>
              </w:tabs>
              <w:spacing w:line="272" w:lineRule="exact"/>
              <w:ind w:left="114" w:right="102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F536FD">
        <w:trPr>
          <w:trHeight w:val="832"/>
        </w:trPr>
        <w:tc>
          <w:tcPr>
            <w:tcW w:w="1428" w:type="dxa"/>
          </w:tcPr>
          <w:p w:rsidR="00F536FD" w:rsidRDefault="00000000">
            <w:pPr>
              <w:pStyle w:val="TableParagraph"/>
              <w:spacing w:line="263" w:lineRule="exact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73" w:type="dxa"/>
          </w:tcPr>
          <w:p w:rsidR="00F536FD" w:rsidRDefault="00000000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Нептуна»,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575" w:type="dxa"/>
          </w:tcPr>
          <w:p w:rsidR="00F536FD" w:rsidRDefault="00000000">
            <w:pPr>
              <w:pStyle w:val="TableParagraph"/>
              <w:tabs>
                <w:tab w:val="left" w:pos="1558"/>
                <w:tab w:val="left" w:pos="2355"/>
              </w:tabs>
              <w:spacing w:line="237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162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F536FD" w:rsidRDefault="00F536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36FD" w:rsidRDefault="00F536FD"/>
    <w:sectPr w:rsidR="00F536FD">
      <w:pgSz w:w="11920" w:h="16850"/>
      <w:pgMar w:top="1120" w:right="5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6D1F" w:rsidRDefault="004D6D1F">
      <w:r>
        <w:separator/>
      </w:r>
    </w:p>
  </w:endnote>
  <w:endnote w:type="continuationSeparator" w:id="0">
    <w:p w:rsidR="004D6D1F" w:rsidRDefault="004D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6D1F" w:rsidRDefault="004D6D1F">
      <w:r>
        <w:separator/>
      </w:r>
    </w:p>
  </w:footnote>
  <w:footnote w:type="continuationSeparator" w:id="0">
    <w:p w:rsidR="004D6D1F" w:rsidRDefault="004D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6FD"/>
    <w:rsid w:val="004D6D1F"/>
    <w:rsid w:val="005766EE"/>
    <w:rsid w:val="00E67F40"/>
    <w:rsid w:val="00F536FD"/>
    <w:rsid w:val="7E1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08A6"/>
  <w15:docId w15:val="{B4CF566D-DF31-45BF-AD3D-225E2EF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209</cp:lastModifiedBy>
  <cp:revision>3</cp:revision>
  <dcterms:created xsi:type="dcterms:W3CDTF">2023-10-09T08:49:00Z</dcterms:created>
  <dcterms:modified xsi:type="dcterms:W3CDTF">2024-09-02T10:15:00Z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27FD4A5E5E29491FABBB4D6BAE601298_12</vt:lpwstr>
  </property>
</Properties>
</file>