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300D" w:rsidRPr="00CB7A65" w:rsidRDefault="00CB7A65">
      <w:pPr>
        <w:pStyle w:val="4"/>
        <w:jc w:val="center"/>
        <w:rPr>
          <w:color w:val="C00000"/>
        </w:rPr>
      </w:pPr>
      <w:r w:rsidRPr="00CB7A65">
        <w:rPr>
          <w:rStyle w:val="a5"/>
          <w:rFonts w:ascii="Times New Roman" w:hAnsi="Times New Roman" w:cs="Times New Roman"/>
          <w:color w:val="C00000"/>
          <w:sz w:val="28"/>
          <w:szCs w:val="28"/>
        </w:rPr>
        <w:t>Паспорт муниципального проекта «Первый шаг в фитнес – класс»</w:t>
      </w:r>
    </w:p>
    <w:p w:rsidR="00C3300D" w:rsidRPr="00CB7A65" w:rsidRDefault="00CB7A65">
      <w:pPr>
        <w:pStyle w:val="4"/>
        <w:spacing w:before="48" w:after="48" w:line="240" w:lineRule="auto"/>
        <w:jc w:val="center"/>
        <w:rPr>
          <w:i w:val="0"/>
          <w:iCs w:val="0"/>
          <w:color w:val="C00000"/>
        </w:rPr>
      </w:pPr>
      <w:r w:rsidRPr="00CB7A65">
        <w:rPr>
          <w:rFonts w:ascii="Times New Roman" w:hAnsi="Times New Roman" w:cs="Times New Roman"/>
          <w:b w:val="0"/>
          <w:i w:val="0"/>
          <w:iCs w:val="0"/>
          <w:color w:val="C00000"/>
          <w:sz w:val="28"/>
          <w:szCs w:val="28"/>
        </w:rPr>
        <w:t>МБДОУ «Детский сад № 210» города Чебоксары</w:t>
      </w:r>
    </w:p>
    <w:p w:rsidR="00C3300D" w:rsidRDefault="00C3300D">
      <w:pPr>
        <w:pStyle w:val="4"/>
        <w:spacing w:before="48" w:after="48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tbl>
      <w:tblPr>
        <w:tblW w:w="15541" w:type="dxa"/>
        <w:tblInd w:w="83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71"/>
        <w:gridCol w:w="12370"/>
      </w:tblGrid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проекта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«Первый шаг в фитнес класс»</w:t>
            </w:r>
          </w:p>
        </w:tc>
      </w:tr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Программно-целевые инструменты проекта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-Федеральный закон «Об образовании в Российской Федерации»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№273-ФЗ от 29.12.2012;- 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образования»; Постановление Правительства Российской Федерации от 21 января 2015 г. № 30 «О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федеральной целевой программе «Развитие физической культуры и спорта в Российской Федерации на 2016-2020 годы»;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    Постановление Кабинета министров Чувашской Республики от 22 января 2014 года № 15 «О государственной программе Чувашской Республики «Разви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тие физической культуры и спорта» на 2014 — 2020 годы (с изменениями на: 27.05.2015).</w:t>
            </w:r>
          </w:p>
        </w:tc>
      </w:tr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Цель Проекта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Популяризация и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фитнес-аэробики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 идей здорового образа жизни среди дошкольных образовательных учреждений города Чебоксары</w:t>
            </w:r>
          </w:p>
        </w:tc>
      </w:tr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Задачи Проекта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-вызыват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ь у детей интерес к активным занятиям доступными видами фитнес-аэробики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;-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улучшать состояние здоровья и физических качеств детей при помощи занятий фитнесом;-пропаганда здорового образа жизни среди детей и взрослых;- обобщать и распространять позитивный опы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 деятельности по внедрению фитнес-технологий;-объединять усилия общественных и иных организаций, направленных на пропаганду и внедрение в общеобразовательный процесс общедоступных массовых физкультурно-оздоровительных фитнес-программ.</w:t>
            </w:r>
          </w:p>
        </w:tc>
      </w:tr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GoBack" w:colFirst="0" w:colLast="0"/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Срок реализации про</w:t>
            </w: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Долгосрочный</w:t>
            </w:r>
          </w:p>
        </w:tc>
      </w:tr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color w:val="002060"/>
              </w:rPr>
            </w:pP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Чемпионат и первенство Чувашской Республики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фитнес-аэробике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 фестиваль детского спорта «Олимпийские надежды».- II ежегодный фестиваль «Фитнес вместе с мамой».- Показательные выступления команд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дошкольных учреждений фитнес – аэробики «Первый шаг в фитнес класс».- Всероссийские соревнования по фитнес – аэробике.- Информирование населения об опыте работы по внедрению фитнеса в дошкольных образовательных учреждениях города Чебоксары.</w:t>
            </w:r>
          </w:p>
        </w:tc>
      </w:tr>
      <w:tr w:rsidR="00C3300D">
        <w:tc>
          <w:tcPr>
            <w:tcW w:w="3171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Pr="00CB7A65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Ожидаемый коне</w:t>
            </w:r>
            <w:r w:rsidRPr="00CB7A6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чный результат реализации проекта</w:t>
            </w:r>
          </w:p>
        </w:tc>
        <w:tc>
          <w:tcPr>
            <w:tcW w:w="1236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FFFFFF" w:themeFill="background1"/>
          </w:tcPr>
          <w:p w:rsidR="00C3300D" w:rsidRDefault="00CB7A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расширен спектр платных дополнительных образовательных услуг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фитнес-аэробике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;- повышен имидж дошкольных образовательных учреждений города;- участие в массовых физкультурно-оздоровительных мероприятиях (соревнованиях,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фестивалях, конкурсах) города.</w:t>
            </w:r>
          </w:p>
        </w:tc>
      </w:tr>
      <w:bookmarkEnd w:id="0"/>
    </w:tbl>
    <w:p w:rsidR="00C3300D" w:rsidRDefault="00C3300D">
      <w:pPr>
        <w:pStyle w:val="4"/>
        <w:jc w:val="center"/>
      </w:pPr>
    </w:p>
    <w:sectPr w:rsidR="00C3300D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00D"/>
    <w:rsid w:val="00C3300D"/>
    <w:rsid w:val="00C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C7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78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78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78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78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78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78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C78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C78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C78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C78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3C78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3C78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3C78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3C78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3C7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3C78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Заголовок Знак"/>
    <w:basedOn w:val="a0"/>
    <w:uiPriority w:val="10"/>
    <w:qFormat/>
    <w:rsid w:val="003C7820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3C78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3C7820"/>
    <w:rPr>
      <w:i/>
      <w:iCs/>
      <w:color w:val="808080" w:themeColor="text1" w:themeTint="7F"/>
    </w:rPr>
  </w:style>
  <w:style w:type="character" w:customStyle="1" w:styleId="a6">
    <w:name w:val="Текст выноски Знак"/>
    <w:basedOn w:val="a0"/>
    <w:uiPriority w:val="99"/>
    <w:semiHidden/>
    <w:qFormat/>
    <w:rsid w:val="00504F94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rsid w:val="003C7820"/>
    <w:pPr>
      <w:pBdr>
        <w:bottom w:val="single" w:sz="8" w:space="4" w:color="5B9BD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d">
    <w:name w:val="Subtitle"/>
    <w:basedOn w:val="a"/>
    <w:next w:val="a"/>
    <w:uiPriority w:val="11"/>
    <w:qFormat/>
    <w:rsid w:val="003C78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3C7820"/>
    <w:rPr>
      <w:sz w:val="22"/>
    </w:rPr>
  </w:style>
  <w:style w:type="paragraph" w:styleId="af">
    <w:name w:val="Balloon Text"/>
    <w:basedOn w:val="a"/>
    <w:uiPriority w:val="99"/>
    <w:semiHidden/>
    <w:unhideWhenUsed/>
    <w:qFormat/>
    <w:rsid w:val="00504F9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3C7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14</cp:revision>
  <cp:lastPrinted>2019-08-26T08:06:00Z</cp:lastPrinted>
  <dcterms:created xsi:type="dcterms:W3CDTF">2018-09-06T09:11:00Z</dcterms:created>
  <dcterms:modified xsi:type="dcterms:W3CDTF">2021-09-24T11:39:00Z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