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AB" w:rsidRDefault="006A4E21">
      <w:pPr>
        <w:pStyle w:val="a3"/>
        <w:spacing w:before="73"/>
        <w:ind w:left="2459" w:right="1779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проекта</w:t>
      </w:r>
    </w:p>
    <w:p w:rsidR="00E368AB" w:rsidRDefault="00150C76">
      <w:pPr>
        <w:spacing w:before="21"/>
        <w:ind w:left="2459" w:right="1768"/>
        <w:jc w:val="center"/>
        <w:rPr>
          <w:sz w:val="32"/>
        </w:rPr>
      </w:pPr>
      <w:r>
        <w:pict>
          <v:rect id="_x0000_s1026" style="position:absolute;left:0;text-align:left;margin-left:83.55pt;margin-top:22pt;width:470.8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6A4E21">
        <w:rPr>
          <w:sz w:val="32"/>
        </w:rPr>
        <w:t>«Преемственность:</w:t>
      </w:r>
      <w:r w:rsidR="006A4E21">
        <w:rPr>
          <w:spacing w:val="-3"/>
          <w:sz w:val="32"/>
        </w:rPr>
        <w:t xml:space="preserve"> </w:t>
      </w:r>
      <w:r w:rsidR="006A4E21">
        <w:rPr>
          <w:sz w:val="32"/>
        </w:rPr>
        <w:t>детский</w:t>
      </w:r>
      <w:r w:rsidR="006A4E21">
        <w:rPr>
          <w:spacing w:val="-3"/>
          <w:sz w:val="32"/>
        </w:rPr>
        <w:t xml:space="preserve"> </w:t>
      </w:r>
      <w:r w:rsidR="006A4E21">
        <w:rPr>
          <w:sz w:val="32"/>
        </w:rPr>
        <w:t>сад</w:t>
      </w:r>
      <w:r w:rsidR="006A4E21">
        <w:rPr>
          <w:spacing w:val="-5"/>
          <w:sz w:val="32"/>
        </w:rPr>
        <w:t xml:space="preserve"> </w:t>
      </w:r>
      <w:r w:rsidR="006A4E21">
        <w:rPr>
          <w:sz w:val="32"/>
        </w:rPr>
        <w:t>и</w:t>
      </w:r>
      <w:r w:rsidR="006A4E21">
        <w:rPr>
          <w:spacing w:val="-4"/>
          <w:sz w:val="32"/>
        </w:rPr>
        <w:t xml:space="preserve"> </w:t>
      </w:r>
      <w:r w:rsidR="006A4E21">
        <w:rPr>
          <w:sz w:val="32"/>
        </w:rPr>
        <w:t>школа»</w:t>
      </w:r>
    </w:p>
    <w:p w:rsidR="00E368AB" w:rsidRDefault="00E368AB">
      <w:pPr>
        <w:rPr>
          <w:sz w:val="20"/>
        </w:rPr>
      </w:pPr>
    </w:p>
    <w:p w:rsidR="00E368AB" w:rsidRDefault="006A4E21">
      <w:pPr>
        <w:pStyle w:val="a3"/>
        <w:spacing w:before="249" w:line="256" w:lineRule="auto"/>
        <w:ind w:left="3788" w:right="1719" w:hanging="1364"/>
      </w:pPr>
      <w:r>
        <w:t>в МБДОУ «Детский сад № 47» г. Чебоксары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718E6">
        <w:t>202</w:t>
      </w:r>
      <w:r w:rsidR="00150C76">
        <w:t>4</w:t>
      </w:r>
      <w:r w:rsidR="009718E6">
        <w:t>-202</w:t>
      </w:r>
      <w:r w:rsidR="00150C76">
        <w:t>5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368AB" w:rsidRDefault="00E368AB">
      <w:pPr>
        <w:rPr>
          <w:b/>
          <w:sz w:val="20"/>
        </w:rPr>
      </w:pPr>
    </w:p>
    <w:p w:rsidR="00E368AB" w:rsidRDefault="00E368A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2416"/>
        <w:gridCol w:w="2152"/>
        <w:gridCol w:w="1960"/>
      </w:tblGrid>
      <w:tr w:rsidR="00E368AB">
        <w:trPr>
          <w:trHeight w:val="320"/>
        </w:trPr>
        <w:tc>
          <w:tcPr>
            <w:tcW w:w="1417" w:type="dxa"/>
            <w:vMerge w:val="restart"/>
          </w:tcPr>
          <w:p w:rsidR="00E368AB" w:rsidRDefault="00E368A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939" w:type="dxa"/>
            <w:gridSpan w:val="4"/>
            <w:tcBorders>
              <w:bottom w:val="single" w:sz="12" w:space="0" w:color="A8D08D"/>
            </w:tcBorders>
          </w:tcPr>
          <w:p w:rsidR="00E368AB" w:rsidRDefault="006A4E21">
            <w:pPr>
              <w:pStyle w:val="TableParagraph"/>
              <w:spacing w:line="301" w:lineRule="exact"/>
              <w:ind w:left="2670" w:right="26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Форма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организации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работы</w:t>
            </w:r>
          </w:p>
        </w:tc>
      </w:tr>
      <w:tr w:rsidR="00E368AB">
        <w:trPr>
          <w:trHeight w:val="321"/>
        </w:trPr>
        <w:tc>
          <w:tcPr>
            <w:tcW w:w="1417" w:type="dxa"/>
            <w:vMerge/>
            <w:tcBorders>
              <w:top w:val="nil"/>
            </w:tcBorders>
          </w:tcPr>
          <w:p w:rsidR="00E368AB" w:rsidRDefault="00E368A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12" w:space="0" w:color="A8D08D"/>
            </w:tcBorders>
            <w:shd w:val="clear" w:color="auto" w:fill="E1EED9"/>
          </w:tcPr>
          <w:p w:rsidR="00E368AB" w:rsidRDefault="006A4E21">
            <w:pPr>
              <w:pStyle w:val="TableParagraph"/>
              <w:spacing w:line="301" w:lineRule="exact"/>
              <w:ind w:left="685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детьми</w:t>
            </w:r>
          </w:p>
        </w:tc>
        <w:tc>
          <w:tcPr>
            <w:tcW w:w="2416" w:type="dxa"/>
            <w:tcBorders>
              <w:top w:val="single" w:sz="12" w:space="0" w:color="A8D08D"/>
            </w:tcBorders>
            <w:shd w:val="clear" w:color="auto" w:fill="E1EED9"/>
          </w:tcPr>
          <w:p w:rsidR="00E368AB" w:rsidRDefault="006A4E21">
            <w:pPr>
              <w:pStyle w:val="TableParagraph"/>
              <w:spacing w:line="301" w:lineRule="exact"/>
              <w:ind w:left="42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педагогами</w:t>
            </w:r>
          </w:p>
        </w:tc>
        <w:tc>
          <w:tcPr>
            <w:tcW w:w="2152" w:type="dxa"/>
            <w:tcBorders>
              <w:top w:val="single" w:sz="12" w:space="0" w:color="A8D08D"/>
            </w:tcBorders>
            <w:shd w:val="clear" w:color="auto" w:fill="E1EED9"/>
          </w:tcPr>
          <w:p w:rsidR="00E368AB" w:rsidRDefault="006A4E21">
            <w:pPr>
              <w:pStyle w:val="TableParagraph"/>
              <w:spacing w:line="301" w:lineRule="exact"/>
              <w:ind w:left="266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родителями</w:t>
            </w:r>
          </w:p>
        </w:tc>
        <w:tc>
          <w:tcPr>
            <w:tcW w:w="1960" w:type="dxa"/>
            <w:tcBorders>
              <w:top w:val="single" w:sz="12" w:space="0" w:color="A8D08D"/>
            </w:tcBorders>
            <w:shd w:val="clear" w:color="auto" w:fill="E1EED9"/>
          </w:tcPr>
          <w:p w:rsidR="00E368AB" w:rsidRDefault="006A4E21">
            <w:pPr>
              <w:pStyle w:val="TableParagraph"/>
              <w:spacing w:line="301" w:lineRule="exact"/>
              <w:ind w:left="280"/>
              <w:jc w:val="lef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социумом</w:t>
            </w:r>
          </w:p>
        </w:tc>
      </w:tr>
      <w:tr w:rsidR="00E368AB">
        <w:trPr>
          <w:trHeight w:val="1934"/>
        </w:trPr>
        <w:tc>
          <w:tcPr>
            <w:tcW w:w="1417" w:type="dxa"/>
          </w:tcPr>
          <w:p w:rsidR="00E368AB" w:rsidRDefault="006A4E21">
            <w:pPr>
              <w:pStyle w:val="TableParagraph"/>
              <w:spacing w:line="320" w:lineRule="exact"/>
              <w:ind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Сентябрь</w:t>
            </w:r>
          </w:p>
        </w:tc>
        <w:tc>
          <w:tcPr>
            <w:tcW w:w="2411" w:type="dxa"/>
          </w:tcPr>
          <w:p w:rsidR="00E368AB" w:rsidRDefault="006A4E21">
            <w:pPr>
              <w:pStyle w:val="TableParagraph"/>
              <w:ind w:left="311" w:right="308" w:firstLine="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16" w:type="dxa"/>
          </w:tcPr>
          <w:p w:rsidR="00E368AB" w:rsidRDefault="006A4E21">
            <w:pPr>
              <w:pStyle w:val="TableParagraph"/>
              <w:spacing w:line="242" w:lineRule="auto"/>
              <w:ind w:left="94" w:right="92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воспитателей</w:t>
            </w:r>
          </w:p>
          <w:p w:rsidR="00E368AB" w:rsidRDefault="006A4E21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 xml:space="preserve">«Воспитание </w:t>
            </w:r>
            <w:r>
              <w:rPr>
                <w:color w:val="0D0D0D"/>
                <w:sz w:val="24"/>
              </w:rPr>
              <w:t>у детей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подготовительной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группы</w:t>
            </w:r>
          </w:p>
          <w:p w:rsidR="00E368AB" w:rsidRDefault="006A4E21">
            <w:pPr>
              <w:pStyle w:val="TableParagraph"/>
              <w:spacing w:line="274" w:lineRule="exact"/>
              <w:ind w:left="138" w:right="127" w:hanging="9"/>
              <w:rPr>
                <w:sz w:val="24"/>
              </w:rPr>
            </w:pPr>
            <w:r>
              <w:rPr>
                <w:color w:val="0D0D0D"/>
                <w:sz w:val="24"/>
              </w:rPr>
              <w:t>положительного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отношения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школе»</w:t>
            </w:r>
          </w:p>
        </w:tc>
        <w:tc>
          <w:tcPr>
            <w:tcW w:w="2152" w:type="dxa"/>
          </w:tcPr>
          <w:p w:rsidR="00E368AB" w:rsidRDefault="00E368A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:rsidR="00E368AB" w:rsidRDefault="00E368A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368AB">
        <w:trPr>
          <w:trHeight w:val="1655"/>
        </w:trPr>
        <w:tc>
          <w:tcPr>
            <w:tcW w:w="1417" w:type="dxa"/>
            <w:shd w:val="clear" w:color="auto" w:fill="E1EED9"/>
          </w:tcPr>
          <w:p w:rsidR="00E368AB" w:rsidRDefault="006A4E21">
            <w:pPr>
              <w:pStyle w:val="TableParagraph"/>
              <w:spacing w:line="320" w:lineRule="exact"/>
              <w:ind w:right="6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Октябрь</w:t>
            </w:r>
          </w:p>
        </w:tc>
        <w:tc>
          <w:tcPr>
            <w:tcW w:w="2411" w:type="dxa"/>
            <w:shd w:val="clear" w:color="auto" w:fill="E1EED9"/>
          </w:tcPr>
          <w:p w:rsidR="00E368AB" w:rsidRDefault="006A4E21">
            <w:pPr>
              <w:pStyle w:val="TableParagraph"/>
              <w:ind w:left="349" w:right="116" w:firstLine="9"/>
              <w:rPr>
                <w:sz w:val="24"/>
              </w:rPr>
            </w:pPr>
            <w:r>
              <w:rPr>
                <w:color w:val="0D0D0D"/>
                <w:sz w:val="24"/>
              </w:rPr>
              <w:t>Компьютерная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презентация 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 xml:space="preserve">детей </w:t>
            </w:r>
            <w:r>
              <w:rPr>
                <w:color w:val="0D0D0D"/>
                <w:sz w:val="24"/>
              </w:rPr>
              <w:t>«Знакомство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школой»</w:t>
            </w:r>
          </w:p>
        </w:tc>
        <w:tc>
          <w:tcPr>
            <w:tcW w:w="2416" w:type="dxa"/>
            <w:shd w:val="clear" w:color="auto" w:fill="E1EED9"/>
          </w:tcPr>
          <w:p w:rsidR="00E368AB" w:rsidRDefault="006A4E21">
            <w:pPr>
              <w:pStyle w:val="TableParagraph"/>
              <w:ind w:left="75" w:right="69" w:hanging="4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воспитателей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 xml:space="preserve">программой </w:t>
            </w:r>
            <w:r>
              <w:rPr>
                <w:color w:val="0D0D0D"/>
                <w:sz w:val="24"/>
              </w:rPr>
              <w:t>обучения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начальной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школы</w:t>
            </w:r>
          </w:p>
        </w:tc>
        <w:tc>
          <w:tcPr>
            <w:tcW w:w="2152" w:type="dxa"/>
            <w:shd w:val="clear" w:color="auto" w:fill="E1EED9"/>
          </w:tcPr>
          <w:p w:rsidR="00E368AB" w:rsidRDefault="006A4E21">
            <w:pPr>
              <w:pStyle w:val="TableParagraph"/>
              <w:spacing w:line="237" w:lineRule="auto"/>
              <w:ind w:left="55" w:right="49"/>
              <w:rPr>
                <w:sz w:val="24"/>
              </w:rPr>
            </w:pPr>
            <w:r>
              <w:rPr>
                <w:color w:val="0D0D0D"/>
                <w:sz w:val="24"/>
              </w:rPr>
              <w:t>Анкетирование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</w:p>
          <w:p w:rsidR="00E368AB" w:rsidRDefault="006A4E21">
            <w:pPr>
              <w:pStyle w:val="TableParagraph"/>
              <w:ind w:left="54" w:right="50"/>
              <w:rPr>
                <w:sz w:val="24"/>
              </w:rPr>
            </w:pPr>
            <w:r>
              <w:rPr>
                <w:color w:val="0D0D0D"/>
                <w:sz w:val="24"/>
              </w:rPr>
              <w:t>«Насколько вы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готовы быть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родителем</w:t>
            </w:r>
          </w:p>
          <w:p w:rsidR="00E368AB" w:rsidRDefault="006A4E21">
            <w:pPr>
              <w:pStyle w:val="TableParagraph"/>
              <w:spacing w:line="264" w:lineRule="exact"/>
              <w:ind w:left="49" w:right="50"/>
              <w:rPr>
                <w:sz w:val="24"/>
              </w:rPr>
            </w:pPr>
            <w:r>
              <w:rPr>
                <w:color w:val="0D0D0D"/>
                <w:sz w:val="24"/>
              </w:rPr>
              <w:t>школьника?»</w:t>
            </w:r>
          </w:p>
        </w:tc>
        <w:tc>
          <w:tcPr>
            <w:tcW w:w="1960" w:type="dxa"/>
            <w:shd w:val="clear" w:color="auto" w:fill="E1EED9"/>
          </w:tcPr>
          <w:p w:rsidR="00E368AB" w:rsidRDefault="006A4E21">
            <w:pPr>
              <w:pStyle w:val="TableParagraph"/>
              <w:spacing w:line="237" w:lineRule="auto"/>
              <w:ind w:left="333" w:right="332"/>
              <w:rPr>
                <w:sz w:val="24"/>
              </w:rPr>
            </w:pPr>
            <w:r>
              <w:rPr>
                <w:color w:val="0D0D0D"/>
                <w:sz w:val="24"/>
              </w:rPr>
              <w:t>Совместно 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ЗСОШ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им.</w:t>
            </w:r>
          </w:p>
          <w:p w:rsidR="00E368AB" w:rsidRDefault="006A4E21">
            <w:pPr>
              <w:pStyle w:val="TableParagraph"/>
              <w:ind w:left="333" w:right="327"/>
              <w:rPr>
                <w:sz w:val="24"/>
              </w:rPr>
            </w:pPr>
            <w:r>
              <w:rPr>
                <w:color w:val="0D0D0D"/>
                <w:sz w:val="24"/>
              </w:rPr>
              <w:t>Костиной</w:t>
            </w:r>
          </w:p>
        </w:tc>
      </w:tr>
      <w:tr w:rsidR="00E368AB">
        <w:trPr>
          <w:trHeight w:val="1656"/>
        </w:trPr>
        <w:tc>
          <w:tcPr>
            <w:tcW w:w="1417" w:type="dxa"/>
          </w:tcPr>
          <w:p w:rsidR="00E368AB" w:rsidRDefault="006A4E21">
            <w:pPr>
              <w:pStyle w:val="TableParagraph"/>
              <w:spacing w:line="320" w:lineRule="exact"/>
              <w:ind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Ноябрь</w:t>
            </w:r>
          </w:p>
        </w:tc>
        <w:tc>
          <w:tcPr>
            <w:tcW w:w="2411" w:type="dxa"/>
          </w:tcPr>
          <w:p w:rsidR="00E368AB" w:rsidRDefault="006A4E21">
            <w:pPr>
              <w:pStyle w:val="TableParagraph"/>
              <w:ind w:left="76" w:right="65" w:hanging="3"/>
              <w:rPr>
                <w:sz w:val="24"/>
              </w:rPr>
            </w:pPr>
            <w:r>
              <w:rPr>
                <w:color w:val="0D0D0D"/>
                <w:sz w:val="24"/>
              </w:rPr>
              <w:t>Чтение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рассказывание стихов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школе</w:t>
            </w:r>
          </w:p>
        </w:tc>
        <w:tc>
          <w:tcPr>
            <w:tcW w:w="2416" w:type="dxa"/>
          </w:tcPr>
          <w:p w:rsidR="00E368AB" w:rsidRDefault="006A4E21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color w:val="0D0D0D"/>
                <w:sz w:val="24"/>
              </w:rPr>
              <w:t>Изучение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воспитателями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программы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класса</w:t>
            </w:r>
          </w:p>
        </w:tc>
        <w:tc>
          <w:tcPr>
            <w:tcW w:w="2152" w:type="dxa"/>
          </w:tcPr>
          <w:p w:rsidR="00E368AB" w:rsidRDefault="006A4E21">
            <w:pPr>
              <w:pStyle w:val="TableParagraph"/>
              <w:ind w:left="55" w:right="49" w:hanging="3"/>
              <w:rPr>
                <w:sz w:val="24"/>
              </w:rPr>
            </w:pPr>
            <w:r>
              <w:rPr>
                <w:color w:val="0D0D0D"/>
                <w:sz w:val="24"/>
              </w:rPr>
              <w:t>Информационный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стенд 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родителей</w:t>
            </w:r>
            <w:proofErr w:type="gramEnd"/>
            <w:r>
              <w:rPr>
                <w:color w:val="0D0D0D"/>
                <w:sz w:val="24"/>
              </w:rPr>
              <w:t xml:space="preserve"> будущих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первоклассников</w:t>
            </w:r>
          </w:p>
          <w:p w:rsidR="00E368AB" w:rsidRDefault="006A4E21">
            <w:pPr>
              <w:pStyle w:val="TableParagraph"/>
              <w:spacing w:line="274" w:lineRule="exact"/>
              <w:ind w:left="55" w:right="49"/>
              <w:rPr>
                <w:sz w:val="24"/>
              </w:rPr>
            </w:pPr>
            <w:r>
              <w:rPr>
                <w:color w:val="0D0D0D"/>
                <w:sz w:val="24"/>
              </w:rPr>
              <w:t>«Готовим детей 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школе»</w:t>
            </w:r>
          </w:p>
        </w:tc>
        <w:tc>
          <w:tcPr>
            <w:tcW w:w="1960" w:type="dxa"/>
          </w:tcPr>
          <w:p w:rsidR="00E368AB" w:rsidRDefault="00E368A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368AB">
        <w:trPr>
          <w:trHeight w:val="1929"/>
        </w:trPr>
        <w:tc>
          <w:tcPr>
            <w:tcW w:w="1417" w:type="dxa"/>
            <w:shd w:val="clear" w:color="auto" w:fill="E1EED9"/>
          </w:tcPr>
          <w:p w:rsidR="00E368AB" w:rsidRDefault="006A4E21">
            <w:pPr>
              <w:pStyle w:val="TableParagraph"/>
              <w:spacing w:line="320" w:lineRule="exact"/>
              <w:ind w:right="62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Декабрь</w:t>
            </w:r>
          </w:p>
        </w:tc>
        <w:tc>
          <w:tcPr>
            <w:tcW w:w="2411" w:type="dxa"/>
            <w:shd w:val="clear" w:color="auto" w:fill="E1EED9"/>
          </w:tcPr>
          <w:p w:rsidR="00E368AB" w:rsidRDefault="006A4E21">
            <w:pPr>
              <w:pStyle w:val="TableParagraph"/>
              <w:ind w:left="76" w:right="66" w:hanging="1"/>
              <w:rPr>
                <w:sz w:val="24"/>
              </w:rPr>
            </w:pPr>
            <w:r>
              <w:rPr>
                <w:color w:val="0D0D0D"/>
                <w:sz w:val="24"/>
              </w:rPr>
              <w:t>Рассматривание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картин, иллюстраций,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отражающих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школьную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жизнь</w:t>
            </w:r>
          </w:p>
        </w:tc>
        <w:tc>
          <w:tcPr>
            <w:tcW w:w="2416" w:type="dxa"/>
            <w:shd w:val="clear" w:color="auto" w:fill="E1EED9"/>
          </w:tcPr>
          <w:p w:rsidR="00E368AB" w:rsidRDefault="006A4E21">
            <w:pPr>
              <w:pStyle w:val="TableParagraph"/>
              <w:spacing w:line="237" w:lineRule="auto"/>
              <w:ind w:left="94" w:right="90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Методические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рекомендации</w:t>
            </w:r>
          </w:p>
          <w:p w:rsidR="00E368AB" w:rsidRDefault="006A4E21">
            <w:pPr>
              <w:pStyle w:val="TableParagraph"/>
              <w:ind w:left="94" w:right="94"/>
              <w:rPr>
                <w:sz w:val="24"/>
              </w:rPr>
            </w:pPr>
            <w:r>
              <w:rPr>
                <w:color w:val="0D0D0D"/>
                <w:sz w:val="24"/>
              </w:rPr>
              <w:t>«Общие понимания 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требования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готовности ребенка 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школе»</w:t>
            </w:r>
          </w:p>
        </w:tc>
        <w:tc>
          <w:tcPr>
            <w:tcW w:w="2152" w:type="dxa"/>
            <w:shd w:val="clear" w:color="auto" w:fill="E1EED9"/>
          </w:tcPr>
          <w:p w:rsidR="00E368AB" w:rsidRDefault="006A4E21">
            <w:pPr>
              <w:pStyle w:val="TableParagraph"/>
              <w:ind w:left="55" w:right="50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 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родителей</w:t>
            </w:r>
            <w:proofErr w:type="gramEnd"/>
            <w:r>
              <w:rPr>
                <w:color w:val="0D0D0D"/>
                <w:sz w:val="24"/>
              </w:rPr>
              <w:t xml:space="preserve"> будущих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первоклассников:</w:t>
            </w:r>
          </w:p>
          <w:p w:rsidR="00E368AB" w:rsidRDefault="006A4E21">
            <w:pPr>
              <w:pStyle w:val="TableParagraph"/>
              <w:ind w:left="53" w:right="50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 xml:space="preserve">«Первые </w:t>
            </w:r>
            <w:r>
              <w:rPr>
                <w:color w:val="0D0D0D"/>
                <w:sz w:val="24"/>
              </w:rPr>
              <w:t>трудности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или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проходит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адаптация детей </w:t>
            </w:r>
            <w:proofErr w:type="gramStart"/>
            <w:r>
              <w:rPr>
                <w:color w:val="0D0D0D"/>
                <w:sz w:val="24"/>
              </w:rPr>
              <w:t>к</w:t>
            </w:r>
            <w:proofErr w:type="gramEnd"/>
          </w:p>
          <w:p w:rsidR="00E368AB" w:rsidRDefault="006A4E21">
            <w:pPr>
              <w:pStyle w:val="TableParagraph"/>
              <w:spacing w:line="261" w:lineRule="exact"/>
              <w:ind w:left="55" w:right="47"/>
              <w:rPr>
                <w:sz w:val="24"/>
              </w:rPr>
            </w:pPr>
            <w:r>
              <w:rPr>
                <w:color w:val="0D0D0D"/>
                <w:sz w:val="24"/>
              </w:rPr>
              <w:t>школе»</w:t>
            </w:r>
          </w:p>
        </w:tc>
        <w:tc>
          <w:tcPr>
            <w:tcW w:w="1960" w:type="dxa"/>
            <w:shd w:val="clear" w:color="auto" w:fill="E1EED9"/>
          </w:tcPr>
          <w:p w:rsidR="00E368AB" w:rsidRDefault="006A4E21">
            <w:pPr>
              <w:pStyle w:val="TableParagraph"/>
              <w:ind w:left="97" w:right="96" w:firstLine="8"/>
              <w:rPr>
                <w:sz w:val="24"/>
              </w:rPr>
            </w:pPr>
            <w:r>
              <w:rPr>
                <w:color w:val="0D0D0D"/>
                <w:sz w:val="24"/>
              </w:rPr>
              <w:t>Приглашение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первоклассников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детские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площадки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</w:t>
            </w:r>
          </w:p>
        </w:tc>
      </w:tr>
      <w:tr w:rsidR="00E368AB">
        <w:trPr>
          <w:trHeight w:val="2207"/>
        </w:trPr>
        <w:tc>
          <w:tcPr>
            <w:tcW w:w="1417" w:type="dxa"/>
          </w:tcPr>
          <w:p w:rsidR="00E368AB" w:rsidRDefault="006A4E21">
            <w:pPr>
              <w:pStyle w:val="TableParagraph"/>
              <w:spacing w:line="320" w:lineRule="exact"/>
              <w:ind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Январь</w:t>
            </w:r>
          </w:p>
        </w:tc>
        <w:tc>
          <w:tcPr>
            <w:tcW w:w="2411" w:type="dxa"/>
          </w:tcPr>
          <w:p w:rsidR="00E368AB" w:rsidRDefault="006A4E21">
            <w:pPr>
              <w:pStyle w:val="TableParagraph"/>
              <w:spacing w:line="242" w:lineRule="auto"/>
              <w:ind w:left="157" w:right="86"/>
              <w:rPr>
                <w:sz w:val="24"/>
              </w:rPr>
            </w:pPr>
            <w:r>
              <w:rPr>
                <w:color w:val="0D0D0D"/>
                <w:sz w:val="24"/>
              </w:rPr>
              <w:t>Спортивное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мероприятие</w:t>
            </w:r>
          </w:p>
          <w:p w:rsidR="00E368AB" w:rsidRDefault="006A4E21">
            <w:pPr>
              <w:pStyle w:val="TableParagraph"/>
              <w:spacing w:line="271" w:lineRule="exact"/>
              <w:ind w:left="157" w:right="89"/>
              <w:rPr>
                <w:sz w:val="24"/>
              </w:rPr>
            </w:pPr>
            <w:r>
              <w:rPr>
                <w:color w:val="0D0D0D"/>
                <w:sz w:val="24"/>
              </w:rPr>
              <w:t>«Стартуем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вместе»</w:t>
            </w:r>
          </w:p>
        </w:tc>
        <w:tc>
          <w:tcPr>
            <w:tcW w:w="2416" w:type="dxa"/>
          </w:tcPr>
          <w:p w:rsidR="00E368AB" w:rsidRDefault="006A4E21">
            <w:pPr>
              <w:pStyle w:val="TableParagraph"/>
              <w:ind w:left="90" w:right="88" w:firstLine="2"/>
              <w:rPr>
                <w:sz w:val="24"/>
              </w:rPr>
            </w:pPr>
            <w:r>
              <w:rPr>
                <w:color w:val="0D0D0D"/>
                <w:sz w:val="24"/>
              </w:rPr>
              <w:t>Круглый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стол.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Вопросы 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обсуждения: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актуальные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задачи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формированию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интереса к процессу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</w:p>
          <w:p w:rsidR="00E368AB" w:rsidRDefault="006A4E21">
            <w:pPr>
              <w:pStyle w:val="TableParagraph"/>
              <w:spacing w:line="261" w:lineRule="exact"/>
              <w:ind w:left="94" w:right="86"/>
              <w:rPr>
                <w:sz w:val="24"/>
              </w:rPr>
            </w:pPr>
            <w:r>
              <w:rPr>
                <w:color w:val="0D0D0D"/>
                <w:sz w:val="24"/>
              </w:rPr>
              <w:t>мотивации</w:t>
            </w:r>
          </w:p>
        </w:tc>
        <w:tc>
          <w:tcPr>
            <w:tcW w:w="2152" w:type="dxa"/>
          </w:tcPr>
          <w:p w:rsidR="00E368AB" w:rsidRDefault="006A4E21">
            <w:pPr>
              <w:pStyle w:val="TableParagraph"/>
              <w:ind w:left="55" w:right="50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 для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родителей</w:t>
            </w:r>
            <w:proofErr w:type="gramEnd"/>
            <w:r>
              <w:rPr>
                <w:color w:val="0D0D0D"/>
                <w:sz w:val="24"/>
              </w:rPr>
              <w:t xml:space="preserve"> будущих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первоклассников:</w:t>
            </w:r>
          </w:p>
          <w:p w:rsidR="00E368AB" w:rsidRDefault="006A4E21">
            <w:pPr>
              <w:pStyle w:val="TableParagraph"/>
              <w:ind w:left="209" w:right="204" w:hanging="5"/>
              <w:rPr>
                <w:sz w:val="24"/>
              </w:rPr>
            </w:pPr>
            <w:r>
              <w:rPr>
                <w:color w:val="0D0D0D"/>
                <w:sz w:val="24"/>
              </w:rPr>
              <w:t>«Как правильно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организовать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свободное время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ребенка»</w:t>
            </w:r>
          </w:p>
        </w:tc>
        <w:tc>
          <w:tcPr>
            <w:tcW w:w="1960" w:type="dxa"/>
          </w:tcPr>
          <w:p w:rsidR="00E368AB" w:rsidRDefault="006A4E21">
            <w:pPr>
              <w:pStyle w:val="TableParagraph"/>
              <w:ind w:left="102" w:right="96" w:firstLine="3"/>
              <w:rPr>
                <w:sz w:val="24"/>
              </w:rPr>
            </w:pPr>
            <w:r>
              <w:rPr>
                <w:color w:val="0D0D0D"/>
                <w:sz w:val="24"/>
              </w:rPr>
              <w:t>Приглашение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 xml:space="preserve">учащихся </w:t>
            </w:r>
            <w:r>
              <w:rPr>
                <w:color w:val="0D0D0D"/>
                <w:sz w:val="24"/>
              </w:rPr>
              <w:t>ЗСОШ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Костиной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игре «Стартуем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вместе»</w:t>
            </w:r>
          </w:p>
        </w:tc>
      </w:tr>
      <w:tr w:rsidR="00E368AB">
        <w:trPr>
          <w:trHeight w:val="1382"/>
        </w:trPr>
        <w:tc>
          <w:tcPr>
            <w:tcW w:w="1417" w:type="dxa"/>
            <w:shd w:val="clear" w:color="auto" w:fill="E1EED9"/>
          </w:tcPr>
          <w:p w:rsidR="00E368AB" w:rsidRDefault="006A4E21">
            <w:pPr>
              <w:pStyle w:val="TableParagraph"/>
              <w:spacing w:line="320" w:lineRule="exact"/>
              <w:ind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Февраль</w:t>
            </w:r>
          </w:p>
        </w:tc>
        <w:tc>
          <w:tcPr>
            <w:tcW w:w="2411" w:type="dxa"/>
            <w:shd w:val="clear" w:color="auto" w:fill="E1EED9"/>
          </w:tcPr>
          <w:p w:rsidR="00E368AB" w:rsidRDefault="006A4E21">
            <w:pPr>
              <w:pStyle w:val="TableParagraph"/>
              <w:spacing w:line="268" w:lineRule="exact"/>
              <w:ind w:left="157" w:right="92"/>
              <w:rPr>
                <w:sz w:val="24"/>
              </w:rPr>
            </w:pPr>
            <w:r>
              <w:rPr>
                <w:color w:val="0D0D0D"/>
                <w:sz w:val="24"/>
              </w:rPr>
              <w:t>Акция</w:t>
            </w:r>
          </w:p>
          <w:p w:rsidR="00E368AB" w:rsidRDefault="006A4E21">
            <w:pPr>
              <w:pStyle w:val="TableParagraph"/>
              <w:spacing w:before="5" w:line="237" w:lineRule="auto"/>
              <w:ind w:left="157" w:right="94"/>
              <w:rPr>
                <w:sz w:val="24"/>
              </w:rPr>
            </w:pPr>
            <w:r>
              <w:rPr>
                <w:color w:val="0D0D0D"/>
                <w:sz w:val="24"/>
              </w:rPr>
              <w:t>«Школьники вновь 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ДОУ»</w:t>
            </w:r>
          </w:p>
        </w:tc>
        <w:tc>
          <w:tcPr>
            <w:tcW w:w="2416" w:type="dxa"/>
            <w:shd w:val="clear" w:color="auto" w:fill="E1EED9"/>
          </w:tcPr>
          <w:p w:rsidR="00E368AB" w:rsidRDefault="006A4E21">
            <w:pPr>
              <w:pStyle w:val="TableParagraph"/>
              <w:ind w:left="214" w:right="152" w:hanging="8"/>
              <w:rPr>
                <w:sz w:val="24"/>
              </w:rPr>
            </w:pPr>
            <w:r>
              <w:rPr>
                <w:color w:val="0D0D0D"/>
                <w:sz w:val="24"/>
              </w:rPr>
              <w:t>Консультация со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специалистами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школы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вопросам</w:t>
            </w:r>
          </w:p>
          <w:p w:rsidR="00E368AB" w:rsidRDefault="006A4E21">
            <w:pPr>
              <w:pStyle w:val="TableParagraph"/>
              <w:spacing w:line="274" w:lineRule="exact"/>
              <w:ind w:left="94" w:right="29"/>
              <w:rPr>
                <w:sz w:val="24"/>
              </w:rPr>
            </w:pPr>
            <w:r>
              <w:rPr>
                <w:color w:val="0D0D0D"/>
                <w:sz w:val="24"/>
              </w:rPr>
              <w:t>подготовки детей 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школе</w:t>
            </w:r>
          </w:p>
        </w:tc>
        <w:tc>
          <w:tcPr>
            <w:tcW w:w="2152" w:type="dxa"/>
            <w:shd w:val="clear" w:color="auto" w:fill="E1EED9"/>
          </w:tcPr>
          <w:p w:rsidR="00E368AB" w:rsidRDefault="00E368A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60" w:type="dxa"/>
            <w:shd w:val="clear" w:color="auto" w:fill="E1EED9"/>
          </w:tcPr>
          <w:p w:rsidR="00E368AB" w:rsidRDefault="006A4E21">
            <w:pPr>
              <w:pStyle w:val="TableParagraph"/>
              <w:spacing w:line="268" w:lineRule="exact"/>
              <w:ind w:left="266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Круглый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стол</w:t>
            </w:r>
          </w:p>
          <w:p w:rsidR="00E368AB" w:rsidRDefault="006A4E21">
            <w:pPr>
              <w:pStyle w:val="TableParagraph"/>
              <w:spacing w:before="5" w:line="237" w:lineRule="auto"/>
              <w:ind w:left="189" w:right="178" w:firstLine="158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«Ребенок 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пороге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школы»</w:t>
            </w:r>
          </w:p>
        </w:tc>
      </w:tr>
      <w:tr w:rsidR="00E368AB">
        <w:trPr>
          <w:trHeight w:val="1104"/>
        </w:trPr>
        <w:tc>
          <w:tcPr>
            <w:tcW w:w="1417" w:type="dxa"/>
          </w:tcPr>
          <w:p w:rsidR="00E368AB" w:rsidRDefault="006A4E21">
            <w:pPr>
              <w:pStyle w:val="TableParagraph"/>
              <w:spacing w:line="320" w:lineRule="exact"/>
              <w:ind w:right="58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Март</w:t>
            </w:r>
          </w:p>
        </w:tc>
        <w:tc>
          <w:tcPr>
            <w:tcW w:w="2411" w:type="dxa"/>
          </w:tcPr>
          <w:p w:rsidR="00E368AB" w:rsidRDefault="006A4E21">
            <w:pPr>
              <w:pStyle w:val="TableParagraph"/>
              <w:spacing w:line="267" w:lineRule="exact"/>
              <w:ind w:left="102" w:right="94"/>
              <w:rPr>
                <w:sz w:val="24"/>
              </w:rPr>
            </w:pPr>
            <w:r>
              <w:rPr>
                <w:color w:val="0D0D0D"/>
                <w:sz w:val="24"/>
              </w:rPr>
              <w:t>Выставка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</w:t>
            </w:r>
          </w:p>
          <w:p w:rsidR="00E368AB" w:rsidRDefault="006A4E21">
            <w:pPr>
              <w:pStyle w:val="TableParagraph"/>
              <w:spacing w:line="242" w:lineRule="auto"/>
              <w:ind w:left="455" w:right="442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«Моя будущая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школа»</w:t>
            </w:r>
          </w:p>
        </w:tc>
        <w:tc>
          <w:tcPr>
            <w:tcW w:w="2416" w:type="dxa"/>
          </w:tcPr>
          <w:p w:rsidR="00E368AB" w:rsidRDefault="006A4E21">
            <w:pPr>
              <w:pStyle w:val="TableParagraph"/>
              <w:ind w:left="133" w:right="124" w:hanging="1"/>
              <w:rPr>
                <w:sz w:val="24"/>
              </w:rPr>
            </w:pPr>
            <w:r>
              <w:rPr>
                <w:color w:val="0D0D0D"/>
                <w:sz w:val="24"/>
              </w:rPr>
              <w:t>Выступление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дошкольников перед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педагогами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детского</w:t>
            </w:r>
            <w:proofErr w:type="gramEnd"/>
          </w:p>
          <w:p w:rsidR="00E368AB" w:rsidRDefault="006A4E21">
            <w:pPr>
              <w:pStyle w:val="TableParagraph"/>
              <w:spacing w:line="264" w:lineRule="exact"/>
              <w:ind w:left="93" w:right="94"/>
              <w:rPr>
                <w:sz w:val="24"/>
              </w:rPr>
            </w:pPr>
            <w:r>
              <w:rPr>
                <w:color w:val="0D0D0D"/>
                <w:sz w:val="24"/>
              </w:rPr>
              <w:t>сада</w:t>
            </w:r>
          </w:p>
        </w:tc>
        <w:tc>
          <w:tcPr>
            <w:tcW w:w="2152" w:type="dxa"/>
          </w:tcPr>
          <w:p w:rsidR="00E368AB" w:rsidRDefault="00E368A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:rsidR="00E368AB" w:rsidRDefault="006A4E21">
            <w:pPr>
              <w:pStyle w:val="TableParagraph"/>
              <w:spacing w:line="267" w:lineRule="exact"/>
              <w:ind w:left="266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Круглый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стол</w:t>
            </w:r>
          </w:p>
          <w:p w:rsidR="00E368AB" w:rsidRDefault="006A4E21">
            <w:pPr>
              <w:pStyle w:val="TableParagraph"/>
              <w:spacing w:line="242" w:lineRule="auto"/>
              <w:ind w:left="583" w:right="287" w:hanging="274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«По дороге 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школу»</w:t>
            </w:r>
          </w:p>
        </w:tc>
      </w:tr>
    </w:tbl>
    <w:p w:rsidR="00E368AB" w:rsidRDefault="00E368AB">
      <w:pPr>
        <w:spacing w:line="242" w:lineRule="auto"/>
        <w:rPr>
          <w:sz w:val="24"/>
        </w:rPr>
        <w:sectPr w:rsidR="00E368AB">
          <w:type w:val="continuous"/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1"/>
        <w:gridCol w:w="4567"/>
        <w:gridCol w:w="1960"/>
      </w:tblGrid>
      <w:tr w:rsidR="00E368AB">
        <w:trPr>
          <w:trHeight w:val="983"/>
        </w:trPr>
        <w:tc>
          <w:tcPr>
            <w:tcW w:w="1417" w:type="dxa"/>
            <w:shd w:val="clear" w:color="auto" w:fill="E1EED9"/>
          </w:tcPr>
          <w:p w:rsidR="00E368AB" w:rsidRDefault="006A4E21">
            <w:pPr>
              <w:pStyle w:val="TableParagraph"/>
              <w:spacing w:line="314" w:lineRule="exact"/>
              <w:ind w:right="6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lastRenderedPageBreak/>
              <w:t>Апрель</w:t>
            </w:r>
          </w:p>
        </w:tc>
        <w:tc>
          <w:tcPr>
            <w:tcW w:w="2411" w:type="dxa"/>
            <w:shd w:val="clear" w:color="auto" w:fill="E1EED9"/>
          </w:tcPr>
          <w:p w:rsidR="00E368AB" w:rsidRDefault="006A4E21">
            <w:pPr>
              <w:pStyle w:val="TableParagraph"/>
              <w:ind w:left="186" w:right="116" w:firstLine="1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67" w:type="dxa"/>
            <w:shd w:val="clear" w:color="auto" w:fill="E1EED9"/>
          </w:tcPr>
          <w:p w:rsidR="00E368AB" w:rsidRDefault="006A4E21">
            <w:pPr>
              <w:pStyle w:val="TableParagraph"/>
              <w:ind w:left="219" w:right="208"/>
              <w:rPr>
                <w:sz w:val="24"/>
              </w:rPr>
            </w:pPr>
            <w:r>
              <w:rPr>
                <w:sz w:val="24"/>
              </w:rPr>
              <w:t>Родительское собрание с приглашением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 классов с 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60" w:type="dxa"/>
            <w:shd w:val="clear" w:color="auto" w:fill="E1EED9"/>
          </w:tcPr>
          <w:p w:rsidR="00E368AB" w:rsidRDefault="00E368A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368AB">
        <w:trPr>
          <w:trHeight w:val="1123"/>
        </w:trPr>
        <w:tc>
          <w:tcPr>
            <w:tcW w:w="1417" w:type="dxa"/>
          </w:tcPr>
          <w:p w:rsidR="00E368AB" w:rsidRDefault="006A4E21">
            <w:pPr>
              <w:pStyle w:val="TableParagraph"/>
              <w:spacing w:line="314" w:lineRule="exact"/>
              <w:ind w:right="63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Май</w:t>
            </w:r>
          </w:p>
        </w:tc>
        <w:tc>
          <w:tcPr>
            <w:tcW w:w="6978" w:type="dxa"/>
            <w:gridSpan w:val="2"/>
          </w:tcPr>
          <w:p w:rsidR="00E368AB" w:rsidRDefault="006A4E21">
            <w:pPr>
              <w:pStyle w:val="TableParagraph"/>
              <w:spacing w:line="263" w:lineRule="exact"/>
              <w:ind w:left="850" w:right="793"/>
              <w:rPr>
                <w:sz w:val="24"/>
              </w:rPr>
            </w:pPr>
            <w:r>
              <w:rPr>
                <w:color w:val="0D0D0D"/>
                <w:sz w:val="24"/>
              </w:rPr>
              <w:t>Музыкальный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праздник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«До свиданья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детский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сад»</w:t>
            </w:r>
          </w:p>
        </w:tc>
        <w:tc>
          <w:tcPr>
            <w:tcW w:w="1960" w:type="dxa"/>
          </w:tcPr>
          <w:p w:rsidR="00E368AB" w:rsidRDefault="00E368A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E368AB" w:rsidRDefault="00E368AB">
      <w:pPr>
        <w:rPr>
          <w:b/>
          <w:sz w:val="20"/>
        </w:rPr>
      </w:pPr>
    </w:p>
    <w:p w:rsidR="00E368AB" w:rsidRDefault="00E368AB">
      <w:pPr>
        <w:spacing w:before="1"/>
        <w:rPr>
          <w:b/>
          <w:sz w:val="23"/>
        </w:rPr>
      </w:pPr>
    </w:p>
    <w:p w:rsidR="00E368AB" w:rsidRDefault="006A4E21">
      <w:pPr>
        <w:ind w:left="959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МБДОУ</w:t>
      </w:r>
    </w:p>
    <w:p w:rsidR="00E368AB" w:rsidRDefault="006A4E21">
      <w:pPr>
        <w:tabs>
          <w:tab w:val="left" w:pos="8215"/>
        </w:tabs>
        <w:spacing w:before="3"/>
        <w:ind w:left="959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47»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Чебоксары</w:t>
      </w:r>
      <w:r>
        <w:rPr>
          <w:sz w:val="24"/>
        </w:rPr>
        <w:tab/>
        <w:t>Н.Р. Николаева</w:t>
      </w:r>
    </w:p>
    <w:sectPr w:rsidR="00E368AB">
      <w:pgSz w:w="11910" w:h="16840"/>
      <w:pgMar w:top="11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8AB"/>
    <w:rsid w:val="00150C76"/>
    <w:rsid w:val="006A4E21"/>
    <w:rsid w:val="009718E6"/>
    <w:rsid w:val="00E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Заведующий</cp:lastModifiedBy>
  <cp:revision>6</cp:revision>
  <dcterms:created xsi:type="dcterms:W3CDTF">2022-10-25T14:21:00Z</dcterms:created>
  <dcterms:modified xsi:type="dcterms:W3CDTF">2024-09-04T08:12:00Z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