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15" w:rsidRPr="008D4B15" w:rsidRDefault="008D4B15" w:rsidP="008D4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B15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8D4B15" w:rsidRPr="008D4B15" w:rsidRDefault="008D4B15" w:rsidP="008D4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проекта </w:t>
      </w:r>
      <w:r w:rsidRPr="008D4B1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D4B15">
        <w:rPr>
          <w:rFonts w:ascii="Times New Roman" w:hAnsi="Times New Roman" w:cs="Times New Roman"/>
          <w:b/>
          <w:bCs/>
          <w:sz w:val="24"/>
          <w:szCs w:val="24"/>
        </w:rPr>
        <w:t>Юные</w:t>
      </w:r>
      <w:proofErr w:type="gramEnd"/>
      <w:r w:rsidRPr="008D4B15">
        <w:rPr>
          <w:rFonts w:ascii="Times New Roman" w:hAnsi="Times New Roman" w:cs="Times New Roman"/>
          <w:b/>
          <w:bCs/>
          <w:sz w:val="24"/>
          <w:szCs w:val="24"/>
        </w:rPr>
        <w:t xml:space="preserve"> чебоксарцы учатся плавать</w:t>
      </w:r>
      <w:r w:rsidRPr="008D4B1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D4B15" w:rsidRPr="008D4B15" w:rsidRDefault="008D4B15" w:rsidP="008D4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8"/>
        <w:gridCol w:w="6936"/>
      </w:tblGrid>
      <w:tr w:rsidR="008D4B15" w:rsidRPr="008D4B15" w:rsidTr="008D4B15">
        <w:tc>
          <w:tcPr>
            <w:tcW w:w="2528" w:type="dxa"/>
          </w:tcPr>
          <w:p w:rsidR="008D4B15" w:rsidRPr="008D4B15" w:rsidRDefault="008D4B15" w:rsidP="008D4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8D4B15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936" w:type="dxa"/>
          </w:tcPr>
          <w:p w:rsidR="008D4B15" w:rsidRPr="008D4B15" w:rsidRDefault="008D4B15" w:rsidP="008D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«Юные чебоксарцы учатся плавать» </w:t>
            </w:r>
          </w:p>
        </w:tc>
      </w:tr>
      <w:tr w:rsidR="008D4B15" w:rsidRPr="008D4B15" w:rsidTr="008D4B15">
        <w:tc>
          <w:tcPr>
            <w:tcW w:w="2528" w:type="dxa"/>
          </w:tcPr>
          <w:p w:rsidR="008D4B15" w:rsidRPr="008D4B15" w:rsidRDefault="008D4B15" w:rsidP="008D4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Программно-целевые инструменты Проекта</w:t>
            </w:r>
          </w:p>
        </w:tc>
        <w:tc>
          <w:tcPr>
            <w:tcW w:w="6936" w:type="dxa"/>
          </w:tcPr>
          <w:p w:rsidR="008C6C2C" w:rsidRDefault="008D4B15" w:rsidP="00095F44">
            <w:pPr>
              <w:pStyle w:val="a3"/>
              <w:keepNext/>
              <w:numPr>
                <w:ilvl w:val="0"/>
                <w:numId w:val="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2C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«Об образовании»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B15" w:rsidRPr="00095F44" w:rsidRDefault="008C6C2C" w:rsidP="00095F44">
            <w:pPr>
              <w:pStyle w:val="a3"/>
              <w:keepNext/>
              <w:numPr>
                <w:ilvl w:val="0"/>
                <w:numId w:val="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B15" w:rsidRPr="008C6C2C">
              <w:rPr>
                <w:rFonts w:ascii="Times New Roman" w:hAnsi="Times New Roman" w:cs="Times New Roman"/>
                <w:sz w:val="24"/>
                <w:szCs w:val="24"/>
              </w:rPr>
              <w:t>Федеральный закон о санитарно-эпидемиологическом благополучии населения № 52 от 05.06.2012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B15" w:rsidRPr="00095F44" w:rsidRDefault="008D4B15" w:rsidP="00095F44">
            <w:pPr>
              <w:pStyle w:val="a3"/>
              <w:keepNext/>
              <w:numPr>
                <w:ilvl w:val="0"/>
                <w:numId w:val="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2C">
              <w:rPr>
                <w:rFonts w:ascii="Times New Roman" w:hAnsi="Times New Roman" w:cs="Times New Roman"/>
                <w:sz w:val="24"/>
                <w:szCs w:val="24"/>
              </w:rPr>
              <w:t>Закон РФ «О защите прав потребителей» №2300-1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B15" w:rsidRPr="00095F44" w:rsidRDefault="008D4B15" w:rsidP="00095F44">
            <w:pPr>
              <w:pStyle w:val="a3"/>
              <w:keepNext/>
              <w:numPr>
                <w:ilvl w:val="0"/>
                <w:numId w:val="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2C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основах охраны здоровья граждан в Российской Федерации» №323 от 21.11.2011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B15" w:rsidRPr="00095F44" w:rsidRDefault="008D4B15" w:rsidP="00095F44">
            <w:pPr>
              <w:pStyle w:val="a3"/>
              <w:keepNext/>
              <w:numPr>
                <w:ilvl w:val="0"/>
                <w:numId w:val="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2C">
              <w:rPr>
                <w:rFonts w:ascii="Times New Roman" w:hAnsi="Times New Roman" w:cs="Times New Roman"/>
                <w:sz w:val="24"/>
                <w:szCs w:val="24"/>
              </w:rPr>
              <w:t>СанПиН 2.1.2.1188-03 «Плавательные бассейны. Гигиенические требования к устройству, эксплуатации и ка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честву воды. Контроль качества»;</w:t>
            </w:r>
          </w:p>
          <w:p w:rsidR="008D4B15" w:rsidRPr="00095F44" w:rsidRDefault="008D4B15" w:rsidP="00095F44">
            <w:pPr>
              <w:pStyle w:val="a3"/>
              <w:keepNext/>
              <w:numPr>
                <w:ilvl w:val="0"/>
                <w:numId w:val="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C2C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26.09.2001 N 24 (ред. от 28.06.2010) "О введении в действие Санитарных правил" (вместе с "СанПиН 2.1.4.1074-01.2.1.4.</w:t>
            </w:r>
            <w:proofErr w:type="gramEnd"/>
            <w:r w:rsidRPr="008C6C2C">
              <w:rPr>
                <w:rFonts w:ascii="Times New Roman" w:hAnsi="Times New Roman" w:cs="Times New Roman"/>
                <w:sz w:val="24"/>
                <w:szCs w:val="24"/>
              </w:rPr>
              <w:t xml:space="preserve">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нормативы") (Зарегистрировано в Минюсте России 31.10.2001 N 3011)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B15" w:rsidRPr="00095F44" w:rsidRDefault="008D4B15" w:rsidP="00095F44">
            <w:pPr>
              <w:pStyle w:val="a3"/>
              <w:keepNext/>
              <w:numPr>
                <w:ilvl w:val="0"/>
                <w:numId w:val="7"/>
              </w:numPr>
              <w:tabs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2C">
              <w:rPr>
                <w:rFonts w:ascii="Times New Roman" w:hAnsi="Times New Roman" w:cs="Times New Roman"/>
                <w:sz w:val="24"/>
                <w:szCs w:val="24"/>
              </w:rPr>
    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4B15" w:rsidRPr="008D4B15" w:rsidTr="008D4B15">
        <w:tc>
          <w:tcPr>
            <w:tcW w:w="2528" w:type="dxa"/>
          </w:tcPr>
          <w:p w:rsidR="008D4B15" w:rsidRPr="008D4B15" w:rsidRDefault="008D4B15" w:rsidP="008D4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936" w:type="dxa"/>
          </w:tcPr>
          <w:p w:rsidR="008D4B15" w:rsidRPr="008D4B15" w:rsidRDefault="008D4B15" w:rsidP="008D4B1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педагогических и организационных условий, способствующих эффективному обучению плаванию детей дошкольного возраста города Чебоксары</w:t>
            </w:r>
          </w:p>
        </w:tc>
      </w:tr>
      <w:tr w:rsidR="008D4B15" w:rsidRPr="008D4B15" w:rsidTr="008D4B15">
        <w:tc>
          <w:tcPr>
            <w:tcW w:w="2528" w:type="dxa"/>
          </w:tcPr>
          <w:p w:rsidR="008D4B15" w:rsidRPr="008D4B15" w:rsidRDefault="008D4B15" w:rsidP="008D4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936" w:type="dxa"/>
          </w:tcPr>
          <w:p w:rsidR="008D4B15" w:rsidRPr="008D4B15" w:rsidRDefault="00095F44" w:rsidP="008D4B15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у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крепление здоровья и физического развитие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детей;</w:t>
            </w:r>
          </w:p>
          <w:p w:rsidR="008D4B15" w:rsidRPr="008D4B15" w:rsidRDefault="00095F44" w:rsidP="008D4B15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ф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ормирование необходимо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 жизненного навыка – плавания;</w:t>
            </w:r>
          </w:p>
          <w:p w:rsidR="008D4B15" w:rsidRPr="00095F44" w:rsidRDefault="00095F44" w:rsidP="00095F44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с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е условий для обучения плаванию детей: не посещающих детский сад, </w:t>
            </w:r>
            <w:r w:rsidR="008D4B15" w:rsidRPr="00095F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воспитанников де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тских садов, не имеющих бассейн;</w:t>
            </w:r>
          </w:p>
          <w:p w:rsidR="008D4B15" w:rsidRPr="008D4B15" w:rsidRDefault="00095F44" w:rsidP="008D4B15">
            <w:pPr>
              <w:numPr>
                <w:ilvl w:val="0"/>
                <w:numId w:val="4"/>
              </w:numPr>
              <w:tabs>
                <w:tab w:val="left" w:pos="474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п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овышение уровня удовлетворенности родительской общественности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организацией плавания в ДОУ;</w:t>
            </w:r>
          </w:p>
          <w:p w:rsidR="008D4B15" w:rsidRPr="008D4B15" w:rsidRDefault="00095F44" w:rsidP="008D4B15">
            <w:pPr>
              <w:numPr>
                <w:ilvl w:val="0"/>
                <w:numId w:val="4"/>
              </w:numPr>
              <w:tabs>
                <w:tab w:val="left" w:pos="474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с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оздание информационного пространства для социально-просветительское деятельности, открытости 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прозрачности реализации проекта;</w:t>
            </w:r>
            <w:proofErr w:type="gramEnd"/>
          </w:p>
          <w:p w:rsidR="008D4B15" w:rsidRPr="008D4B15" w:rsidRDefault="00095F44" w:rsidP="008D4B15">
            <w:pPr>
              <w:numPr>
                <w:ilvl w:val="0"/>
                <w:numId w:val="4"/>
              </w:numPr>
              <w:tabs>
                <w:tab w:val="left" w:pos="474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в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ыработка единого стратегии по обучению плаванию до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школьников в учреждениях города;</w:t>
            </w:r>
          </w:p>
          <w:p w:rsidR="008D4B15" w:rsidRPr="008D4B15" w:rsidRDefault="00095F44" w:rsidP="008D4B15">
            <w:pPr>
              <w:numPr>
                <w:ilvl w:val="0"/>
                <w:numId w:val="4"/>
              </w:numPr>
              <w:tabs>
                <w:tab w:val="left" w:pos="474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с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оздание нормативно-прав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овой базы сопровождения проекта;</w:t>
            </w:r>
          </w:p>
          <w:p w:rsidR="008D4B15" w:rsidRPr="008D4B15" w:rsidRDefault="00095F44" w:rsidP="008D4B15">
            <w:pPr>
              <w:numPr>
                <w:ilvl w:val="0"/>
                <w:numId w:val="4"/>
              </w:numPr>
              <w:tabs>
                <w:tab w:val="left" w:pos="474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п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овышение профессиональной компетентности кадровых ресурсов, участвов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авших в ходе реализации проекта;</w:t>
            </w:r>
          </w:p>
          <w:p w:rsidR="008D4B15" w:rsidRPr="00095F44" w:rsidRDefault="00095F44" w:rsidP="008D4B15">
            <w:pPr>
              <w:numPr>
                <w:ilvl w:val="0"/>
                <w:numId w:val="4"/>
              </w:numPr>
              <w:tabs>
                <w:tab w:val="left" w:pos="474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о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богащение материально-технической базы дошкольного учреждения.</w:t>
            </w:r>
          </w:p>
        </w:tc>
      </w:tr>
      <w:tr w:rsidR="008D4B15" w:rsidRPr="008D4B15" w:rsidTr="008D4B15">
        <w:tc>
          <w:tcPr>
            <w:tcW w:w="2528" w:type="dxa"/>
          </w:tcPr>
          <w:p w:rsidR="008D4B15" w:rsidRPr="008D4B15" w:rsidRDefault="008D4B15" w:rsidP="008D4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 и показатели проекта</w:t>
            </w:r>
          </w:p>
        </w:tc>
        <w:tc>
          <w:tcPr>
            <w:tcW w:w="6936" w:type="dxa"/>
          </w:tcPr>
          <w:p w:rsidR="002E5146" w:rsidRDefault="002E5146" w:rsidP="002E5146">
            <w:pPr>
              <w:tabs>
                <w:tab w:val="left" w:pos="30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51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Реализация проекта позволит достичь следующих показателей:</w:t>
            </w:r>
          </w:p>
          <w:p w:rsidR="008D4B15" w:rsidRPr="008D4B15" w:rsidRDefault="003642F9" w:rsidP="003642F9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нижение уровня заболеваемости доли воспитанников и повышение ур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овня физического развитие детей;</w:t>
            </w:r>
          </w:p>
          <w:p w:rsidR="008D4B15" w:rsidRPr="008D4B15" w:rsidRDefault="003642F9" w:rsidP="003642F9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величение удельного веса воспитанников, прошедших курс 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обу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чения плаванию, умеющих плавать;</w:t>
            </w:r>
          </w:p>
          <w:p w:rsidR="008D4B15" w:rsidRPr="008D4B15" w:rsidRDefault="002D3062" w:rsidP="003642F9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r w:rsidR="002E51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азработка и реализация проектов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для детей дошкольного возраста города Чебоксары, не посещающих ДОУ или по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сещающих ДОУ, где нет  бассейна;</w:t>
            </w:r>
          </w:p>
          <w:p w:rsidR="008D4B15" w:rsidRPr="008D4B15" w:rsidRDefault="008D4B15" w:rsidP="003642F9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2E51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удовлетворение </w:t>
            </w:r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95% родительской общественности организацией </w:t>
            </w:r>
            <w:r w:rsidR="002D306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плавания в детских садах города;</w:t>
            </w:r>
          </w:p>
          <w:p w:rsidR="008D4B15" w:rsidRPr="008D4B15" w:rsidRDefault="002E5146" w:rsidP="003642F9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повышение 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рейтинг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учреждений, реализующих проект</w:t>
            </w:r>
            <w:r w:rsidR="002D306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8D4B15" w:rsidRPr="008D4B15" w:rsidRDefault="00E4773E" w:rsidP="003642F9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разработка </w:t>
            </w:r>
            <w:r w:rsidR="002D306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ффективной системы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работы по обучению плаванию дошкольников в учреждениях города:</w:t>
            </w:r>
          </w:p>
          <w:p w:rsidR="008D4B15" w:rsidRPr="008D4B15" w:rsidRDefault="008D4B15" w:rsidP="003642F9">
            <w:pPr>
              <w:tabs>
                <w:tab w:val="left" w:pos="30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а) в 100% ДОУ, </w:t>
            </w:r>
            <w:proofErr w:type="gramStart"/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реализующих</w:t>
            </w:r>
            <w:proofErr w:type="gramEnd"/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проект, разработан собственный </w:t>
            </w:r>
            <w:proofErr w:type="spellStart"/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подпроект</w:t>
            </w:r>
            <w:proofErr w:type="spellEnd"/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 плаванию;</w:t>
            </w:r>
          </w:p>
          <w:p w:rsidR="008D4B15" w:rsidRPr="008D4B15" w:rsidRDefault="002D3062" w:rsidP="003642F9">
            <w:pPr>
              <w:tabs>
                <w:tab w:val="left" w:pos="30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б)  п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олная обеспеченность(100%)  нормативным и методическим сопровождением  в каждом ДОУ, реализующим проект.</w:t>
            </w:r>
          </w:p>
          <w:p w:rsidR="008D4B15" w:rsidRPr="008D4B15" w:rsidRDefault="002D3062" w:rsidP="003642F9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величение доли педагогов, профессионально активных, повышающих квалификационный уровень, использующих современные и вариативные технологии;</w:t>
            </w:r>
          </w:p>
          <w:p w:rsidR="008D4B15" w:rsidRPr="002D3062" w:rsidRDefault="002D3062" w:rsidP="008D4B15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величение суммы внебюджетных средств, направленных на улучшение материально-технической базы ДОУ</w:t>
            </w:r>
            <w:proofErr w:type="gramStart"/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</w:p>
        </w:tc>
      </w:tr>
      <w:tr w:rsidR="008D4B15" w:rsidRPr="008D4B15" w:rsidTr="008D4B15">
        <w:tc>
          <w:tcPr>
            <w:tcW w:w="2528" w:type="dxa"/>
          </w:tcPr>
          <w:p w:rsidR="008D4B15" w:rsidRPr="008D4B15" w:rsidRDefault="008D4B15" w:rsidP="008D4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Срок реализации </w:t>
            </w:r>
          </w:p>
          <w:p w:rsidR="008D4B15" w:rsidRPr="008D4B15" w:rsidRDefault="008D4B15" w:rsidP="008D4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936" w:type="dxa"/>
          </w:tcPr>
          <w:p w:rsidR="0035661F" w:rsidRPr="0035661F" w:rsidRDefault="0035661F" w:rsidP="0035661F">
            <w:pPr>
              <w:tabs>
                <w:tab w:val="left" w:pos="47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66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 сентября 2015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года</w:t>
            </w:r>
          </w:p>
          <w:p w:rsidR="008D4B15" w:rsidRPr="008D4B15" w:rsidRDefault="0035661F" w:rsidP="0035661F">
            <w:pPr>
              <w:tabs>
                <w:tab w:val="left" w:pos="47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66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Долгосрочный</w:t>
            </w:r>
          </w:p>
        </w:tc>
      </w:tr>
      <w:tr w:rsidR="008D4B15" w:rsidRPr="008D4B15" w:rsidTr="008D4B15">
        <w:tc>
          <w:tcPr>
            <w:tcW w:w="2528" w:type="dxa"/>
          </w:tcPr>
          <w:p w:rsidR="008D4B15" w:rsidRPr="008D4B15" w:rsidRDefault="008D4B15" w:rsidP="008D4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этапы и </w:t>
            </w:r>
          </w:p>
          <w:p w:rsidR="008D4B15" w:rsidRPr="008D4B15" w:rsidRDefault="008D4B15" w:rsidP="008D4B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8D4B15" w:rsidRPr="008D4B15" w:rsidRDefault="008D4B15" w:rsidP="008D4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936" w:type="dxa"/>
          </w:tcPr>
          <w:p w:rsidR="008D4B15" w:rsidRPr="008D4B15" w:rsidRDefault="008D4B15" w:rsidP="008D4B15">
            <w:pPr>
              <w:tabs>
                <w:tab w:val="left" w:pos="47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Этап. Подготовительный</w:t>
            </w:r>
            <w:r w:rsid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8D4B15" w:rsidRPr="00DC20C4" w:rsidRDefault="008D4B15" w:rsidP="00DC20C4">
            <w:pPr>
              <w:pStyle w:val="a3"/>
              <w:numPr>
                <w:ilvl w:val="0"/>
                <w:numId w:val="9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Мониторинговые и маркетинговые исследования спроса</w:t>
            </w:r>
            <w:r w:rsidR="00DC20C4"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8D4B15" w:rsidRPr="00DC20C4" w:rsidRDefault="008D4B15" w:rsidP="00DC20C4">
            <w:pPr>
              <w:pStyle w:val="a3"/>
              <w:numPr>
                <w:ilvl w:val="0"/>
                <w:numId w:val="9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Разработка проектной идеи, написание проекта</w:t>
            </w:r>
            <w:r w:rsidR="00DC20C4"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D4B15" w:rsidRPr="00DC20C4" w:rsidRDefault="008D4B15" w:rsidP="00DC20C4">
            <w:pPr>
              <w:pStyle w:val="a3"/>
              <w:numPr>
                <w:ilvl w:val="0"/>
                <w:numId w:val="9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Подготовка нормативной базы по проекту</w:t>
            </w:r>
            <w:r w:rsidR="00DC20C4"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D4B15" w:rsidRPr="00DC20C4" w:rsidRDefault="008D4B15" w:rsidP="00DC20C4">
            <w:pPr>
              <w:pStyle w:val="a3"/>
              <w:numPr>
                <w:ilvl w:val="0"/>
                <w:numId w:val="9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Выявление социальных партнёров проекта</w:t>
            </w:r>
            <w:r w:rsidR="00DC20C4"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D4B15" w:rsidRPr="00DC20C4" w:rsidRDefault="008D4B15" w:rsidP="00DC20C4">
            <w:pPr>
              <w:pStyle w:val="a3"/>
              <w:numPr>
                <w:ilvl w:val="0"/>
                <w:numId w:val="9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Анализ состояния и соответствия бассейнов СанПиН современным требованиям</w:t>
            </w:r>
            <w:r w:rsidR="00DC20C4"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D4B15" w:rsidRPr="00DC20C4" w:rsidRDefault="008D4B15" w:rsidP="00DC20C4">
            <w:pPr>
              <w:pStyle w:val="a3"/>
              <w:numPr>
                <w:ilvl w:val="0"/>
                <w:numId w:val="9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Анализ матери</w:t>
            </w:r>
            <w:r w:rsid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ально-технической базы бассейна.</w:t>
            </w:r>
          </w:p>
          <w:p w:rsidR="008D4B15" w:rsidRPr="00DC20C4" w:rsidRDefault="00DC20C4" w:rsidP="00DC20C4">
            <w:pPr>
              <w:pStyle w:val="a3"/>
              <w:numPr>
                <w:ilvl w:val="0"/>
                <w:numId w:val="9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Анализ кадрового обеспечения.</w:t>
            </w:r>
          </w:p>
          <w:p w:rsidR="008D4B15" w:rsidRPr="00DC20C4" w:rsidRDefault="008D4B15" w:rsidP="00DC20C4">
            <w:pPr>
              <w:pStyle w:val="a3"/>
              <w:numPr>
                <w:ilvl w:val="0"/>
                <w:numId w:val="9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Формирование банка данных, сбор методического материала.</w:t>
            </w:r>
          </w:p>
          <w:p w:rsidR="008D4B15" w:rsidRPr="008D4B15" w:rsidRDefault="008D4B15" w:rsidP="008D4B15">
            <w:pPr>
              <w:tabs>
                <w:tab w:val="left" w:pos="47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 этап. Деятельный</w:t>
            </w:r>
            <w:r w:rsidR="00DC20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D4B15" w:rsidRPr="00EC38E6" w:rsidRDefault="008D4B15" w:rsidP="00EC38E6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Формирование пакета докуме</w:t>
            </w:r>
            <w:r w:rsidR="00DC20C4"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нтов для организации плавания (</w:t>
            </w:r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положение, приказ</w:t>
            </w:r>
            <w:r w:rsidR="00EC38E6"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ы, договора, расписание и т.д.).</w:t>
            </w:r>
          </w:p>
          <w:p w:rsidR="008D4B15" w:rsidRPr="00EC38E6" w:rsidRDefault="008D4B15" w:rsidP="00EC38E6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Издание локальн</w:t>
            </w:r>
            <w:r w:rsidR="00EC38E6"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ых актов для реализации проекта.</w:t>
            </w:r>
          </w:p>
          <w:p w:rsidR="008D4B15" w:rsidRPr="00EC38E6" w:rsidRDefault="008D4B15" w:rsidP="00EC38E6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Организация   плаван</w:t>
            </w:r>
            <w:r w:rsidR="00EC38E6"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ия по плану мероприятий проекта.</w:t>
            </w:r>
          </w:p>
          <w:p w:rsidR="008D4B15" w:rsidRPr="008D4B15" w:rsidRDefault="008D4B15" w:rsidP="00EC38E6">
            <w:pPr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Обогащение среды бассейна, наполнение её иг</w:t>
            </w:r>
            <w:r w:rsid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рушками, играми, пособиями.</w:t>
            </w:r>
          </w:p>
          <w:p w:rsidR="008D4B15" w:rsidRPr="008D4B15" w:rsidRDefault="008D4B15" w:rsidP="00EC38E6">
            <w:pPr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Наполнен</w:t>
            </w:r>
            <w:r w:rsid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ие информационного пространства.</w:t>
            </w:r>
          </w:p>
          <w:p w:rsidR="008D4B15" w:rsidRPr="00EC38E6" w:rsidRDefault="008D4B15" w:rsidP="00EC38E6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кадрами: консультирование, тренинги, семинары, практикумы</w:t>
            </w:r>
            <w:r w:rsidR="00EC38E6"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D4B15" w:rsidRPr="00EC38E6" w:rsidRDefault="008D4B15" w:rsidP="00EC38E6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Социальная активность ДОУ: обобщение и распространение опыта работы в СМИ, телевидении, в </w:t>
            </w:r>
            <w:proofErr w:type="gramStart"/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Интернет-сети</w:t>
            </w:r>
            <w:proofErr w:type="gramEnd"/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(сайт ДОУ)</w:t>
            </w:r>
          </w:p>
          <w:p w:rsidR="008D4B15" w:rsidRPr="00EC38E6" w:rsidRDefault="008D4B15" w:rsidP="00EC38E6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24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Привлечение родителей к участию и реализации проекта, организация сотрудничества</w:t>
            </w:r>
          </w:p>
          <w:p w:rsidR="008D4B15" w:rsidRPr="008D4B15" w:rsidRDefault="008D4B15" w:rsidP="008D4B15">
            <w:pPr>
              <w:tabs>
                <w:tab w:val="left" w:pos="47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3.Оценочный этап</w:t>
            </w:r>
          </w:p>
          <w:p w:rsidR="008D4B15" w:rsidRPr="00EC38E6" w:rsidRDefault="008D4B15" w:rsidP="00EC38E6">
            <w:pPr>
              <w:pStyle w:val="a3"/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ind w:left="24" w:hanging="24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Оценка проделанной работы, индивидуальная и групповая самооценка.</w:t>
            </w:r>
          </w:p>
          <w:p w:rsidR="008D4B15" w:rsidRPr="00EC38E6" w:rsidRDefault="008D4B15" w:rsidP="00EC38E6">
            <w:pPr>
              <w:pStyle w:val="a3"/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ind w:left="24" w:hanging="24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Публич</w:t>
            </w:r>
            <w:r w:rsid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ный отчёт о результатах проекта.</w:t>
            </w:r>
          </w:p>
          <w:p w:rsidR="008D4B15" w:rsidRPr="00EC38E6" w:rsidRDefault="008D4B15" w:rsidP="00EC38E6">
            <w:pPr>
              <w:pStyle w:val="a3"/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ind w:left="24" w:hanging="24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Анализ целевых индикаторов</w:t>
            </w:r>
            <w:r w:rsid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показателей функционирования.</w:t>
            </w:r>
          </w:p>
          <w:p w:rsidR="008D4B15" w:rsidRPr="00EC38E6" w:rsidRDefault="008D4B15" w:rsidP="00EC38E6">
            <w:pPr>
              <w:pStyle w:val="a3"/>
              <w:numPr>
                <w:ilvl w:val="0"/>
                <w:numId w:val="13"/>
              </w:numPr>
              <w:tabs>
                <w:tab w:val="left" w:pos="307"/>
              </w:tabs>
              <w:spacing w:after="0" w:line="240" w:lineRule="auto"/>
              <w:ind w:left="24" w:hanging="24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Финансовый отчёт</w:t>
            </w:r>
            <w:r w:rsidR="00EC38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8D4B15" w:rsidRPr="008D4B15" w:rsidTr="008D4B15">
        <w:tc>
          <w:tcPr>
            <w:tcW w:w="2528" w:type="dxa"/>
          </w:tcPr>
          <w:p w:rsidR="008D4B15" w:rsidRPr="008D4B15" w:rsidRDefault="00FE3B5A" w:rsidP="00FE3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Ожидаемый конечный результат </w:t>
            </w:r>
            <w:r w:rsidR="008D4B15" w:rsidRPr="008D4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</w:t>
            </w:r>
          </w:p>
        </w:tc>
        <w:tc>
          <w:tcPr>
            <w:tcW w:w="6936" w:type="dxa"/>
          </w:tcPr>
          <w:p w:rsidR="008D4B15" w:rsidRPr="008D4B15" w:rsidRDefault="00E4773E" w:rsidP="00FE3B5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снижен уровень заболеваемости и повышен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ур</w:t>
            </w:r>
            <w:r w:rsidR="004C43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 w:rsidR="004C43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ь</w:t>
            </w:r>
            <w:r w:rsidR="004C43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4C43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физического</w:t>
            </w:r>
            <w:proofErr w:type="gramEnd"/>
            <w:r w:rsidR="004C43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развитие детей;</w:t>
            </w:r>
          </w:p>
          <w:p w:rsidR="008D4B15" w:rsidRPr="008D4B15" w:rsidRDefault="00E4773E" w:rsidP="00FE3B5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обучены навыкам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плавания, которое снизит  количество несчастных случаев на вод</w:t>
            </w:r>
            <w:r w:rsidR="004C43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 с детьми дошкольного возраста;</w:t>
            </w:r>
          </w:p>
          <w:p w:rsidR="008D4B15" w:rsidRPr="008D4B15" w:rsidRDefault="00E4773E" w:rsidP="00FE3B5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увеличение количества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детей дошкольного возраста города Чебоксары, посещаю</w:t>
            </w:r>
            <w:r w:rsidR="004C43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щих бассейны;</w:t>
            </w:r>
          </w:p>
          <w:p w:rsidR="008D4B15" w:rsidRPr="008D4B15" w:rsidRDefault="00E4773E" w:rsidP="00FE3B5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повышен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уровень удовлетворенности родительской общественности организацией </w:t>
            </w:r>
            <w:r w:rsidR="004C43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плавания в детских садах города;</w:t>
            </w:r>
          </w:p>
          <w:p w:rsidR="008D4B15" w:rsidRPr="008D4B15" w:rsidRDefault="00E4773E" w:rsidP="00FE3B5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разработана </w:t>
            </w:r>
            <w:r w:rsidR="00FE3B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диная стратегия и эффективная система работы по обучению плаванию до</w:t>
            </w:r>
            <w:r w:rsidR="004C43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школьников в учреждениях города;</w:t>
            </w:r>
          </w:p>
          <w:p w:rsidR="008D4B15" w:rsidRPr="008D4B15" w:rsidRDefault="00E4773E" w:rsidP="00FE3B5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оформлен </w:t>
            </w:r>
            <w:r w:rsidR="00FE3B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акет документов, включающих в себя нормативное и мет</w:t>
            </w:r>
            <w:r w:rsidR="004C43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одическое сопровождение проекта;</w:t>
            </w:r>
          </w:p>
          <w:p w:rsidR="008D4B15" w:rsidRPr="008D4B15" w:rsidRDefault="00E4773E" w:rsidP="00FE3B5A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повышен 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уровень профессиональной компетентности кадров, позволяющий использовать современные и вариативные технологии;</w:t>
            </w:r>
          </w:p>
          <w:p w:rsidR="008D4B15" w:rsidRPr="00FE3B5A" w:rsidRDefault="00FE3B5A" w:rsidP="00E4773E">
            <w:pPr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атериально-техническая база дошкольного учреждения, </w:t>
            </w:r>
            <w:r w:rsidR="00E4773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обогащена</w:t>
            </w:r>
            <w:r w:rsidR="008D4B15" w:rsidRPr="008D4B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оборудованием, методическими пособиями, играми и игрушками</w:t>
            </w:r>
            <w:r w:rsidR="004C43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EA088D" w:rsidRPr="008D4B15" w:rsidTr="008D4B15">
        <w:tc>
          <w:tcPr>
            <w:tcW w:w="2528" w:type="dxa"/>
          </w:tcPr>
          <w:p w:rsidR="00EA088D" w:rsidRDefault="00EA088D" w:rsidP="00FE3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EA08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 за</w:t>
            </w:r>
            <w:proofErr w:type="gramEnd"/>
            <w:r w:rsidRPr="00EA0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36" w:type="dxa"/>
          </w:tcPr>
          <w:p w:rsidR="00EA088D" w:rsidRPr="00EA088D" w:rsidRDefault="00EA088D" w:rsidP="00EA088D">
            <w:pPr>
              <w:tabs>
                <w:tab w:val="left" w:pos="30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A088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Информация о ходе выполнения программы предоставляется исполнителями в установленном порядке.</w:t>
            </w:r>
          </w:p>
          <w:p w:rsidR="00EA088D" w:rsidRDefault="00EA088D" w:rsidP="00EA088D">
            <w:pPr>
              <w:tabs>
                <w:tab w:val="left" w:pos="30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A088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Управление программой и координация исполнения осуществляется управлением образования администрации города Чебоксары (основным разработчиком программы).</w:t>
            </w:r>
            <w:bookmarkStart w:id="0" w:name="_GoBack"/>
            <w:bookmarkEnd w:id="0"/>
          </w:p>
        </w:tc>
      </w:tr>
    </w:tbl>
    <w:p w:rsidR="008D4B15" w:rsidRDefault="008D4B15" w:rsidP="00A6620D">
      <w:pPr>
        <w:rPr>
          <w:rFonts w:cs="Times New Roman"/>
          <w:szCs w:val="24"/>
        </w:rPr>
      </w:pPr>
    </w:p>
    <w:sectPr w:rsidR="008D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DAB"/>
    <w:multiLevelType w:val="hybridMultilevel"/>
    <w:tmpl w:val="62FE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0CA3"/>
    <w:multiLevelType w:val="hybridMultilevel"/>
    <w:tmpl w:val="03343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627D0"/>
    <w:multiLevelType w:val="hybridMultilevel"/>
    <w:tmpl w:val="0DACC1F6"/>
    <w:lvl w:ilvl="0" w:tplc="EAFC4792">
      <w:numFmt w:val="bullet"/>
      <w:lvlText w:val="•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A5DF2"/>
    <w:multiLevelType w:val="hybridMultilevel"/>
    <w:tmpl w:val="C8A63ED0"/>
    <w:lvl w:ilvl="0" w:tplc="740ECF0E">
      <w:numFmt w:val="bullet"/>
      <w:lvlText w:val="•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3BB8"/>
    <w:multiLevelType w:val="hybridMultilevel"/>
    <w:tmpl w:val="020824AA"/>
    <w:lvl w:ilvl="0" w:tplc="648231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F91251"/>
    <w:multiLevelType w:val="hybridMultilevel"/>
    <w:tmpl w:val="9E44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447A5"/>
    <w:multiLevelType w:val="hybridMultilevel"/>
    <w:tmpl w:val="A252967E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D5190"/>
    <w:multiLevelType w:val="hybridMultilevel"/>
    <w:tmpl w:val="F266BFCE"/>
    <w:lvl w:ilvl="0" w:tplc="884E981C">
      <w:numFmt w:val="bullet"/>
      <w:lvlText w:val="•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50ECD"/>
    <w:multiLevelType w:val="hybridMultilevel"/>
    <w:tmpl w:val="E5C0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1640C"/>
    <w:multiLevelType w:val="hybridMultilevel"/>
    <w:tmpl w:val="419A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B3FC2"/>
    <w:multiLevelType w:val="hybridMultilevel"/>
    <w:tmpl w:val="5434E2E6"/>
    <w:lvl w:ilvl="0" w:tplc="BFBC1F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F33B25"/>
    <w:multiLevelType w:val="hybridMultilevel"/>
    <w:tmpl w:val="8FD6A724"/>
    <w:lvl w:ilvl="0" w:tplc="BFBC1F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60402"/>
    <w:multiLevelType w:val="hybridMultilevel"/>
    <w:tmpl w:val="E67487D4"/>
    <w:lvl w:ilvl="0" w:tplc="1EBEC8D4">
      <w:start w:val="1"/>
      <w:numFmt w:val="bullet"/>
      <w:lvlText w:val="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7E611FFC"/>
    <w:multiLevelType w:val="hybridMultilevel"/>
    <w:tmpl w:val="6C34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36"/>
    <w:rsid w:val="00095F44"/>
    <w:rsid w:val="002D09F8"/>
    <w:rsid w:val="002D3062"/>
    <w:rsid w:val="002E5146"/>
    <w:rsid w:val="0035661F"/>
    <w:rsid w:val="003642F9"/>
    <w:rsid w:val="00424436"/>
    <w:rsid w:val="004C4381"/>
    <w:rsid w:val="008C6C2C"/>
    <w:rsid w:val="008D4B15"/>
    <w:rsid w:val="009F7EBC"/>
    <w:rsid w:val="00A6620D"/>
    <w:rsid w:val="00AF699F"/>
    <w:rsid w:val="00DA1233"/>
    <w:rsid w:val="00DC20C4"/>
    <w:rsid w:val="00E4773E"/>
    <w:rsid w:val="00EA088D"/>
    <w:rsid w:val="00EC38E6"/>
    <w:rsid w:val="00F70E20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15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15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Компьютер1</cp:lastModifiedBy>
  <cp:revision>15</cp:revision>
  <dcterms:created xsi:type="dcterms:W3CDTF">2017-10-20T07:36:00Z</dcterms:created>
  <dcterms:modified xsi:type="dcterms:W3CDTF">2017-10-25T11:27:00Z</dcterms:modified>
</cp:coreProperties>
</file>