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14" w:rsidRPr="00E71DF0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F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71DF0">
        <w:rPr>
          <w:rFonts w:ascii="Times New Roman" w:hAnsi="Times New Roman" w:cs="Times New Roman"/>
          <w:b/>
          <w:sz w:val="24"/>
          <w:szCs w:val="24"/>
        </w:rPr>
        <w:instrText xml:space="preserve"> HYPERLINK "https://pro.culture.ru/new/events/2895268" </w:instrText>
      </w:r>
      <w:r w:rsidRPr="00E71DF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1DF0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Литературно-краеведческое ревю «По заветам патриарха Ивана Яковлевича Яковлева»</w:t>
      </w:r>
      <w:r w:rsidRPr="00E71DF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13B14" w:rsidRPr="00451241" w:rsidRDefault="00E71DF0" w:rsidP="00451241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41">
        <w:rPr>
          <w:rFonts w:ascii="Times New Roman" w:hAnsi="Times New Roman" w:cs="Times New Roman"/>
          <w:b/>
          <w:i/>
          <w:sz w:val="24"/>
          <w:szCs w:val="24"/>
        </w:rPr>
        <w:t>Чувашский танец в исполнении воспитанников школы искусств</w:t>
      </w:r>
    </w:p>
    <w:p w:rsidR="00451241" w:rsidRDefault="00451241" w:rsidP="004512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124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пултăр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хисеплĕ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пикисемпе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каччисем</w:t>
      </w:r>
      <w:proofErr w:type="spellEnd"/>
      <w:r w:rsidRPr="00451241">
        <w:rPr>
          <w:rFonts w:ascii="Times New Roman" w:hAnsi="Times New Roman" w:cs="Times New Roman"/>
          <w:sz w:val="24"/>
          <w:szCs w:val="24"/>
        </w:rPr>
        <w:t>. Добрый день, дорогие ребята.</w:t>
      </w:r>
    </w:p>
    <w:p w:rsidR="00451241" w:rsidRPr="00451241" w:rsidRDefault="00451241" w:rsidP="004512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124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C4EC0">
        <w:rPr>
          <w:rFonts w:ascii="Times New Roman" w:hAnsi="Times New Roman" w:cs="Times New Roman"/>
          <w:b/>
          <w:sz w:val="24"/>
          <w:szCs w:val="24"/>
        </w:rPr>
        <w:t>:</w:t>
      </w:r>
      <w:r w:rsidRPr="00FC4EC0">
        <w:rPr>
          <w:rFonts w:ascii="Times New Roman" w:hAnsi="Times New Roman" w:cs="Times New Roman"/>
          <w:sz w:val="24"/>
          <w:szCs w:val="24"/>
        </w:rPr>
        <w:t xml:space="preserve"> </w:t>
      </w:r>
      <w:r w:rsidR="00780198" w:rsidRPr="00013B14">
        <w:rPr>
          <w:rFonts w:ascii="Times New Roman" w:hAnsi="Times New Roman" w:cs="Times New Roman"/>
          <w:sz w:val="24"/>
          <w:szCs w:val="24"/>
        </w:rPr>
        <w:t>В 20</w:t>
      </w:r>
      <w:r w:rsidR="00780198">
        <w:rPr>
          <w:rFonts w:ascii="Times New Roman" w:hAnsi="Times New Roman" w:cs="Times New Roman"/>
          <w:sz w:val="24"/>
          <w:szCs w:val="24"/>
        </w:rPr>
        <w:t xml:space="preserve">23 году Чувашская Республика празднует </w:t>
      </w:r>
      <w:r w:rsidR="00780198" w:rsidRPr="00013B14">
        <w:rPr>
          <w:rFonts w:ascii="Times New Roman" w:hAnsi="Times New Roman" w:cs="Times New Roman"/>
          <w:sz w:val="24"/>
          <w:szCs w:val="24"/>
        </w:rPr>
        <w:t>17</w:t>
      </w:r>
      <w:r w:rsidR="00780198">
        <w:rPr>
          <w:rFonts w:ascii="Times New Roman" w:hAnsi="Times New Roman" w:cs="Times New Roman"/>
          <w:sz w:val="24"/>
          <w:szCs w:val="24"/>
        </w:rPr>
        <w:t>5</w:t>
      </w:r>
      <w:r w:rsidR="00780198" w:rsidRPr="00013B14">
        <w:rPr>
          <w:rFonts w:ascii="Times New Roman" w:hAnsi="Times New Roman" w:cs="Times New Roman"/>
          <w:sz w:val="24"/>
          <w:szCs w:val="24"/>
        </w:rPr>
        <w:t xml:space="preserve">-летие со дня </w:t>
      </w:r>
      <w:r w:rsidR="00780198">
        <w:rPr>
          <w:rFonts w:ascii="Times New Roman" w:hAnsi="Times New Roman" w:cs="Times New Roman"/>
          <w:sz w:val="24"/>
          <w:szCs w:val="24"/>
        </w:rPr>
        <w:t>рождения великого просветителя</w:t>
      </w:r>
      <w:r w:rsidR="00780198" w:rsidRPr="00780198">
        <w:rPr>
          <w:rFonts w:ascii="Times New Roman" w:hAnsi="Times New Roman" w:cs="Times New Roman"/>
          <w:sz w:val="24"/>
          <w:szCs w:val="24"/>
        </w:rPr>
        <w:t xml:space="preserve"> </w:t>
      </w:r>
      <w:r w:rsidR="00780198" w:rsidRPr="00013B14">
        <w:rPr>
          <w:rFonts w:ascii="Times New Roman" w:hAnsi="Times New Roman" w:cs="Times New Roman"/>
          <w:sz w:val="24"/>
          <w:szCs w:val="24"/>
        </w:rPr>
        <w:t>Ивана Яковлевича Яковлева</w:t>
      </w:r>
      <w:r w:rsidR="00780198">
        <w:rPr>
          <w:rFonts w:ascii="Times New Roman" w:hAnsi="Times New Roman" w:cs="Times New Roman"/>
          <w:sz w:val="24"/>
          <w:szCs w:val="24"/>
        </w:rPr>
        <w:t>, а 9 ноября исполнилось 155 лет со дня открытия им Симбирской чувашской школы. Мы рады видеть вас на литературно-краеведческом ревю, посвященной этим датам.</w:t>
      </w:r>
      <w:r w:rsidRPr="0001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5335">
        <w:rPr>
          <w:b/>
          <w:sz w:val="28"/>
          <w:szCs w:val="28"/>
        </w:rPr>
        <w:t>Ведущий</w:t>
      </w:r>
      <w:r w:rsidRPr="00E45335">
        <w:rPr>
          <w:sz w:val="28"/>
          <w:szCs w:val="28"/>
        </w:rPr>
        <w:t xml:space="preserve">: </w:t>
      </w:r>
      <w:proofErr w:type="spellStart"/>
      <w:r w:rsidRPr="00E45335">
        <w:rPr>
          <w:sz w:val="28"/>
          <w:szCs w:val="28"/>
        </w:rPr>
        <w:t>Чылай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ыр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çын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çут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тĕнчере</w:t>
      </w:r>
      <w:proofErr w:type="spellEnd"/>
      <w:r w:rsidRPr="00E45335">
        <w:rPr>
          <w:sz w:val="28"/>
          <w:szCs w:val="28"/>
        </w:rPr>
        <w:t>,</w:t>
      </w: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45335">
        <w:rPr>
          <w:sz w:val="28"/>
          <w:szCs w:val="28"/>
        </w:rPr>
        <w:t>Кашни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маттур</w:t>
      </w:r>
      <w:proofErr w:type="spellEnd"/>
      <w:r w:rsidRPr="00E45335">
        <w:rPr>
          <w:sz w:val="28"/>
          <w:szCs w:val="28"/>
        </w:rPr>
        <w:t xml:space="preserve">, сатур е </w:t>
      </w:r>
      <w:proofErr w:type="spellStart"/>
      <w:r w:rsidRPr="00E45335">
        <w:rPr>
          <w:sz w:val="28"/>
          <w:szCs w:val="28"/>
        </w:rPr>
        <w:t>сапăр</w:t>
      </w:r>
      <w:proofErr w:type="spellEnd"/>
      <w:r w:rsidRPr="00E45335">
        <w:rPr>
          <w:sz w:val="28"/>
          <w:szCs w:val="28"/>
        </w:rPr>
        <w:t>,</w:t>
      </w: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45335">
        <w:rPr>
          <w:sz w:val="28"/>
          <w:szCs w:val="28"/>
        </w:rPr>
        <w:t>Анчах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чи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хастарри</w:t>
      </w:r>
      <w:proofErr w:type="spellEnd"/>
      <w:r w:rsidRPr="00E45335">
        <w:rPr>
          <w:sz w:val="28"/>
          <w:szCs w:val="28"/>
        </w:rPr>
        <w:t xml:space="preserve"> – </w:t>
      </w:r>
      <w:proofErr w:type="spellStart"/>
      <w:r w:rsidRPr="00E45335">
        <w:rPr>
          <w:sz w:val="28"/>
          <w:szCs w:val="28"/>
        </w:rPr>
        <w:t>пĕрре</w:t>
      </w:r>
      <w:proofErr w:type="spellEnd"/>
      <w:r w:rsidRPr="00E45335">
        <w:rPr>
          <w:sz w:val="28"/>
          <w:szCs w:val="28"/>
        </w:rPr>
        <w:t>,</w:t>
      </w: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45335">
        <w:rPr>
          <w:sz w:val="28"/>
          <w:szCs w:val="28"/>
        </w:rPr>
        <w:t>Ăна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эпир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чунра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усратпăр</w:t>
      </w:r>
      <w:proofErr w:type="spellEnd"/>
      <w:r w:rsidRPr="00E45335">
        <w:rPr>
          <w:sz w:val="28"/>
          <w:szCs w:val="28"/>
        </w:rPr>
        <w:t>.</w:t>
      </w: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45335">
        <w:rPr>
          <w:sz w:val="28"/>
          <w:szCs w:val="28"/>
        </w:rPr>
        <w:t>Мĕн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пур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т</w:t>
      </w:r>
      <w:r>
        <w:rPr>
          <w:sz w:val="28"/>
          <w:szCs w:val="28"/>
        </w:rPr>
        <w:t>ĕ</w:t>
      </w:r>
      <w:r w:rsidRPr="00E45335">
        <w:rPr>
          <w:sz w:val="28"/>
          <w:szCs w:val="28"/>
        </w:rPr>
        <w:t>нче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уçлăхĕнче</w:t>
      </w:r>
      <w:proofErr w:type="spellEnd"/>
      <w:r w:rsidRPr="00E45335">
        <w:rPr>
          <w:sz w:val="28"/>
          <w:szCs w:val="28"/>
        </w:rPr>
        <w:t xml:space="preserve"> </w:t>
      </w:r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Чăвашă</w:t>
      </w:r>
      <w:r w:rsidRPr="00E45335">
        <w:rPr>
          <w:sz w:val="28"/>
          <w:szCs w:val="28"/>
        </w:rPr>
        <w:t>н</w:t>
      </w:r>
      <w:proofErr w:type="spellEnd"/>
      <w:r w:rsidRPr="00E45335">
        <w:rPr>
          <w:sz w:val="28"/>
          <w:szCs w:val="28"/>
        </w:rPr>
        <w:t xml:space="preserve"> та </w:t>
      </w:r>
      <w:proofErr w:type="spellStart"/>
      <w:r w:rsidRPr="00E45335">
        <w:rPr>
          <w:sz w:val="28"/>
          <w:szCs w:val="28"/>
        </w:rPr>
        <w:t>пур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улăп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паттă</w:t>
      </w:r>
      <w:proofErr w:type="gramStart"/>
      <w:r w:rsidRPr="00E45335">
        <w:rPr>
          <w:sz w:val="28"/>
          <w:szCs w:val="28"/>
        </w:rPr>
        <w:t>р</w:t>
      </w:r>
      <w:proofErr w:type="spellEnd"/>
      <w:r w:rsidRPr="00E45335">
        <w:rPr>
          <w:sz w:val="28"/>
          <w:szCs w:val="28"/>
        </w:rPr>
        <w:t>,-</w:t>
      </w:r>
      <w:proofErr w:type="gramEnd"/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45335">
        <w:rPr>
          <w:sz w:val="28"/>
          <w:szCs w:val="28"/>
        </w:rPr>
        <w:t>Мухтавлă</w:t>
      </w:r>
      <w:proofErr w:type="spellEnd"/>
      <w:r w:rsidRPr="00E45335">
        <w:rPr>
          <w:sz w:val="28"/>
          <w:szCs w:val="28"/>
        </w:rPr>
        <w:t xml:space="preserve"> Яковлев </w:t>
      </w:r>
      <w:proofErr w:type="spellStart"/>
      <w:r w:rsidRPr="00E45335">
        <w:rPr>
          <w:sz w:val="28"/>
          <w:szCs w:val="28"/>
        </w:rPr>
        <w:t>çинчен</w:t>
      </w:r>
      <w:proofErr w:type="spellEnd"/>
    </w:p>
    <w:p w:rsidR="00451241" w:rsidRPr="00E45335" w:rsidRDefault="00451241" w:rsidP="0045124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5335">
        <w:rPr>
          <w:sz w:val="28"/>
          <w:szCs w:val="28"/>
        </w:rPr>
        <w:t xml:space="preserve">Паян </w:t>
      </w:r>
      <w:proofErr w:type="spellStart"/>
      <w:r w:rsidRPr="00E45335">
        <w:rPr>
          <w:sz w:val="28"/>
          <w:szCs w:val="28"/>
        </w:rPr>
        <w:t>ĕпир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сăмах</w:t>
      </w:r>
      <w:proofErr w:type="spellEnd"/>
      <w:r w:rsidRPr="00E45335">
        <w:rPr>
          <w:sz w:val="28"/>
          <w:szCs w:val="28"/>
        </w:rPr>
        <w:t xml:space="preserve"> </w:t>
      </w:r>
      <w:proofErr w:type="spellStart"/>
      <w:r w:rsidRPr="00E45335">
        <w:rPr>
          <w:sz w:val="28"/>
          <w:szCs w:val="28"/>
        </w:rPr>
        <w:t>пуçлатпăр</w:t>
      </w:r>
      <w:proofErr w:type="spellEnd"/>
      <w:r w:rsidRPr="00E45335">
        <w:rPr>
          <w:sz w:val="28"/>
          <w:szCs w:val="28"/>
        </w:rPr>
        <w:t>!</w:t>
      </w:r>
    </w:p>
    <w:p w:rsidR="00451241" w:rsidRDefault="00451241" w:rsidP="004512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241" w:rsidRDefault="00451241" w:rsidP="004512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335">
        <w:rPr>
          <w:rFonts w:ascii="Times New Roman" w:hAnsi="Times New Roman" w:cs="Times New Roman"/>
          <w:sz w:val="28"/>
          <w:szCs w:val="28"/>
        </w:rPr>
        <w:t xml:space="preserve">За сценой звучит музыка, аудиозапись. Звучит </w:t>
      </w:r>
      <w:r w:rsidRPr="00404B7F">
        <w:rPr>
          <w:rFonts w:ascii="Times New Roman" w:hAnsi="Times New Roman" w:cs="Times New Roman"/>
          <w:b/>
          <w:sz w:val="28"/>
          <w:szCs w:val="28"/>
        </w:rPr>
        <w:t>завещание великого просветителя И.Я. Яковлева в исполнении библиотекарей</w:t>
      </w:r>
      <w:r w:rsidRPr="00E45335">
        <w:rPr>
          <w:rFonts w:ascii="Times New Roman" w:hAnsi="Times New Roman" w:cs="Times New Roman"/>
          <w:sz w:val="28"/>
          <w:szCs w:val="28"/>
        </w:rPr>
        <w:t>, одетых в чувашские платья разных времен.</w:t>
      </w:r>
      <w:r w:rsidRPr="00DE068F">
        <w:t xml:space="preserve"> </w:t>
      </w:r>
      <w:r w:rsidRPr="00DE068F">
        <w:rPr>
          <w:rFonts w:ascii="Times New Roman" w:hAnsi="Times New Roman" w:cs="Times New Roman"/>
          <w:sz w:val="28"/>
          <w:szCs w:val="28"/>
        </w:rPr>
        <w:t xml:space="preserve">На сцену выходят 7 чтецов по одному и выстраиваются </w:t>
      </w:r>
      <w:r>
        <w:rPr>
          <w:rFonts w:ascii="Times New Roman" w:hAnsi="Times New Roman" w:cs="Times New Roman"/>
          <w:sz w:val="28"/>
          <w:szCs w:val="28"/>
        </w:rPr>
        <w:t>клином</w:t>
      </w:r>
      <w:r w:rsidRPr="00DE0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Турра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ĕненсе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пурăнасси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калама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пысăк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япала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Ĕненӳ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этемĕн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ăсне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кăмăлне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çунатлантарса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çăмăллатать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пурнăçне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канăçлăх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11F">
        <w:rPr>
          <w:rFonts w:ascii="Times New Roman" w:hAnsi="Times New Roman" w:cs="Times New Roman"/>
          <w:sz w:val="24"/>
          <w:szCs w:val="24"/>
        </w:rPr>
        <w:t>парать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лăплантарать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инкек-синкек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хуйхă-мĕн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курнă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вăхăтра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хăват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парать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ĕçсем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телейлĕ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пурăннă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ĕненӳ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тасатаь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çутатса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тăпрать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Вырăс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халăхĕ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пит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паысăк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Вăл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ырă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кăмăллă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ăслă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эсир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итлĕр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юратса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пурăнăр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Тӳрĕ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вĕсем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сире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пулăшĕç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çапла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пулассине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пурнăçра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ĕçсем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шантарса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тăраççĕ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Вырăс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патшалăхĕ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шанса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пурăнăр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юпратăр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вара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вăл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сирĕн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аннĕр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Вĕренсе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çутăлма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тупнă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чăвашсем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Астуса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Эсир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вĕсен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хушшинчен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тухса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çутăлнă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çынсем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Вĕренӳлĕх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пĕлсе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тăракан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пурлăха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пуçтарса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эсир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хăвăрăн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тăван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халăхăр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патне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таврăнăр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вара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патшалăхра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лайăх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этем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мĕнле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пулмалли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çинчен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вĕсене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каласа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ăнлантарăр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; закон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çинчен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тата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хушшинче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пулмалли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тӳрĕлĕх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çинчен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вĕрентĕр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Эсир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хушшинчен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тухнă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ĕçлессе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вĕсемшĕн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ĕçлемелле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Аннĕрсенчен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вĕренсе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юлнă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хăвăн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тĕп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чĕлхӳне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пăрахмасăрах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вырăсăн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аслă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патшалăхĕшĕн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ĕçлесе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тăма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Ху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чĕлхӳне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пăрахманни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вырăс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халăхĕ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ултавлă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сутни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пулмасть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вăл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Таса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сывлăхлă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çирĕп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вăй-халлă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пулас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тесен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ÿт-пĕве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кашни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çирĕплетмелле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пурнăçа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юратмалла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Пĕр-пĕринпе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хирĕçмесĕр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лăпкă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калаçни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яланах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ырă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кăмăлпа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çÿрени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те, пит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çинче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йăлтăр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кулă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çиçсе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 –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пурте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сывлăх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Пĕр-пĕрин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сывлăхĕшĕн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тăрăшас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сывлăха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тавăрма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Сывлăх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хаклă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пуянлăх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укçа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парса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илеймĕн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Пĕр-пĕрин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сăмахне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тăнласа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пурăнни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пĕрне-пĕри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ырлăх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тăни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пурнăçа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хăват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парть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Çакна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хытă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шанса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Пĕр-пĕринпе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сапăр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çукшăн-пуршăн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чашкăрса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çӳрпесрен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харкашасран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аякра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Çемйĕре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лайăх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пăхса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усрăр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çемье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вăл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халăх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чаракĕ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патшалăх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чаракĕ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B0711F" w:rsidRPr="00B0711F" w:rsidRDefault="00B0711F" w:rsidP="00B0711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11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Килĕшсе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ĕçленĕ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пысăк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усăллă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çакна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пĕлсе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тăрăр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пек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юратăр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пĕчĕккĕ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 пит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пикенсе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юратса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ĕçлĕр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Юратса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тусан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пĕчĕкçĕ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чаплăлантарса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яма,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усă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паракан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ÿркенсе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ыт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ахальтен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анчах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ĕçлесен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чăн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пысăк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пăрахăçа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тухать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хисепрен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каять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Лăпкă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чунпа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килĕшсе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ĕçленĕ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ĕç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телейлĕ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пулать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ăнса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малалла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1F">
        <w:rPr>
          <w:rFonts w:ascii="Times New Roman" w:hAnsi="Times New Roman" w:cs="Times New Roman"/>
          <w:sz w:val="24"/>
          <w:szCs w:val="24"/>
        </w:rPr>
        <w:t>пырать</w:t>
      </w:r>
      <w:proofErr w:type="spellEnd"/>
      <w:r w:rsidRPr="00B0711F">
        <w:rPr>
          <w:rFonts w:ascii="Times New Roman" w:hAnsi="Times New Roman" w:cs="Times New Roman"/>
          <w:sz w:val="24"/>
          <w:szCs w:val="24"/>
        </w:rPr>
        <w:t>.</w:t>
      </w:r>
    </w:p>
    <w:p w:rsidR="00451241" w:rsidRPr="00451241" w:rsidRDefault="00451241" w:rsidP="00451241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241">
        <w:rPr>
          <w:rFonts w:ascii="Times New Roman" w:hAnsi="Times New Roman" w:cs="Times New Roman"/>
          <w:b/>
          <w:i/>
          <w:sz w:val="28"/>
          <w:szCs w:val="28"/>
        </w:rPr>
        <w:t>На сцене появляется ведущий, чтецы по одному скрываются за занавес.</w:t>
      </w:r>
    </w:p>
    <w:p w:rsidR="00A720A8" w:rsidRPr="00A720A8" w:rsidRDefault="00013B14" w:rsidP="0033617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B14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13B14">
        <w:rPr>
          <w:rFonts w:ascii="Times New Roman" w:hAnsi="Times New Roman" w:cs="Times New Roman"/>
          <w:sz w:val="24"/>
          <w:szCs w:val="24"/>
        </w:rPr>
        <w:t xml:space="preserve">: </w:t>
      </w:r>
      <w:r w:rsidR="00451241">
        <w:rPr>
          <w:rFonts w:ascii="Times New Roman" w:hAnsi="Times New Roman" w:cs="Times New Roman"/>
          <w:sz w:val="24"/>
          <w:szCs w:val="24"/>
        </w:rPr>
        <w:t>Дорогие ребята, п</w:t>
      </w:r>
      <w:r w:rsidR="00A720A8">
        <w:rPr>
          <w:rFonts w:ascii="Times New Roman" w:hAnsi="Times New Roman" w:cs="Times New Roman"/>
          <w:sz w:val="24"/>
          <w:szCs w:val="24"/>
        </w:rPr>
        <w:t xml:space="preserve">еред вами было продемонстрировано великое Духовное завещание чувашскому народу И.Я. Яковлева. Из поколения в поколение оно передавалось, и сегодня мы хотим передать значимость </w:t>
      </w:r>
      <w:r w:rsidR="00A720A8" w:rsidRPr="00A720A8">
        <w:rPr>
          <w:rFonts w:ascii="Times New Roman" w:hAnsi="Times New Roman" w:cs="Times New Roman"/>
          <w:sz w:val="24"/>
          <w:szCs w:val="24"/>
        </w:rPr>
        <w:t xml:space="preserve">мыслей, изложенных в </w:t>
      </w:r>
      <w:r w:rsidR="00A720A8">
        <w:rPr>
          <w:rFonts w:ascii="Times New Roman" w:hAnsi="Times New Roman" w:cs="Times New Roman"/>
          <w:sz w:val="24"/>
          <w:szCs w:val="24"/>
        </w:rPr>
        <w:t>завещании</w:t>
      </w:r>
      <w:r w:rsidR="00676621">
        <w:rPr>
          <w:rFonts w:ascii="Times New Roman" w:hAnsi="Times New Roman" w:cs="Times New Roman"/>
          <w:sz w:val="24"/>
          <w:szCs w:val="24"/>
        </w:rPr>
        <w:t xml:space="preserve"> </w:t>
      </w:r>
      <w:r w:rsidR="00A720A8">
        <w:rPr>
          <w:rFonts w:ascii="Times New Roman" w:hAnsi="Times New Roman" w:cs="Times New Roman"/>
          <w:sz w:val="24"/>
          <w:szCs w:val="24"/>
        </w:rPr>
        <w:t>подрастающему поколению</w:t>
      </w:r>
      <w:r w:rsidR="00A720A8" w:rsidRPr="00A720A8">
        <w:rPr>
          <w:rFonts w:ascii="Times New Roman" w:hAnsi="Times New Roman" w:cs="Times New Roman"/>
          <w:sz w:val="24"/>
          <w:szCs w:val="24"/>
        </w:rPr>
        <w:t>. Написано Духовно</w:t>
      </w:r>
      <w:r w:rsidR="00FC4EC0">
        <w:rPr>
          <w:rFonts w:ascii="Times New Roman" w:hAnsi="Times New Roman" w:cs="Times New Roman"/>
          <w:sz w:val="24"/>
          <w:szCs w:val="24"/>
        </w:rPr>
        <w:t xml:space="preserve">е завещание в городе Симбирске </w:t>
      </w:r>
      <w:r w:rsidR="00A720A8" w:rsidRPr="00A720A8">
        <w:rPr>
          <w:rFonts w:ascii="Times New Roman" w:hAnsi="Times New Roman" w:cs="Times New Roman"/>
          <w:sz w:val="24"/>
          <w:szCs w:val="24"/>
        </w:rPr>
        <w:t>4 августа 1921 го</w:t>
      </w:r>
      <w:r w:rsidR="00C0550D">
        <w:rPr>
          <w:rFonts w:ascii="Times New Roman" w:hAnsi="Times New Roman" w:cs="Times New Roman"/>
          <w:sz w:val="24"/>
          <w:szCs w:val="24"/>
        </w:rPr>
        <w:t>да и состоит оно из семи частей, н</w:t>
      </w:r>
      <w:r w:rsidR="00C0550D" w:rsidRPr="00C0550D">
        <w:rPr>
          <w:rFonts w:ascii="Times New Roman" w:hAnsi="Times New Roman" w:cs="Times New Roman"/>
          <w:sz w:val="24"/>
          <w:szCs w:val="24"/>
        </w:rPr>
        <w:t>а сегодняшний день Завещание переведено на более чем 15 языков мира.</w:t>
      </w:r>
    </w:p>
    <w:p w:rsidR="00D11F69" w:rsidRDefault="00A720A8" w:rsidP="0033617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Во всех частях Завещания проходит главная мысль – философия любви: любовь к Богу; любовь к России; любовь к родному народу; любовь к родному языку; любовь к родителям и детям; любовь к работе; любовь к истине и справедливости.</w:t>
      </w:r>
      <w:r w:rsidR="00D865B6" w:rsidRPr="00D865B6">
        <w:t xml:space="preserve"> </w:t>
      </w:r>
      <w:r w:rsidR="00D865B6" w:rsidRPr="00D865B6">
        <w:rPr>
          <w:rFonts w:ascii="Times New Roman" w:hAnsi="Times New Roman" w:cs="Times New Roman"/>
          <w:sz w:val="24"/>
          <w:szCs w:val="24"/>
        </w:rPr>
        <w:t xml:space="preserve">«Завещание чувашскому народу» Ивана Яковлева – своеобразный кодекс нравственных правил – не потеряло своего значения и в наши дни. </w:t>
      </w:r>
    </w:p>
    <w:p w:rsidR="00D11F69" w:rsidRPr="00780198" w:rsidRDefault="00451241" w:rsidP="0033617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542F4" w:rsidRPr="00893310">
        <w:rPr>
          <w:rFonts w:ascii="Times New Roman" w:hAnsi="Times New Roman" w:cs="Times New Roman"/>
          <w:sz w:val="24"/>
          <w:szCs w:val="24"/>
        </w:rPr>
        <w:t xml:space="preserve">Долго можно перечислять выдающиеся свершения Ивана Яковлевича во имя просвещения чувашского народа (создание современной чувашской письменности, алфавита и букваря, системы обучения в двуязычной школе, переводческой, писательской и издательской деятельности и т.д.). </w:t>
      </w:r>
      <w:r w:rsidR="00E71DF0">
        <w:rPr>
          <w:rFonts w:ascii="Times New Roman" w:hAnsi="Times New Roman" w:cs="Times New Roman"/>
          <w:sz w:val="24"/>
          <w:szCs w:val="24"/>
        </w:rPr>
        <w:t>Чувашские песни, танцы, чувашский язык богат и красив. Иван Яковлев ставил за основу своей деятельности развитие чувашского языка. Давайте вспомним его биографию и его труды.</w:t>
      </w:r>
      <w:r w:rsidR="00780198">
        <w:rPr>
          <w:rFonts w:ascii="Times New Roman" w:hAnsi="Times New Roman" w:cs="Times New Roman"/>
          <w:sz w:val="24"/>
          <w:szCs w:val="24"/>
        </w:rPr>
        <w:t xml:space="preserve"> </w:t>
      </w:r>
      <w:r w:rsidR="00780198" w:rsidRPr="00780198">
        <w:rPr>
          <w:rFonts w:ascii="Times New Roman" w:hAnsi="Times New Roman" w:cs="Times New Roman"/>
          <w:b/>
          <w:sz w:val="24"/>
          <w:szCs w:val="24"/>
        </w:rPr>
        <w:t>Внимание на экран.</w:t>
      </w:r>
    </w:p>
    <w:p w:rsidR="00E71DF0" w:rsidRPr="00E71DF0" w:rsidRDefault="00780198" w:rsidP="00E71DF0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видеоролика на </w:t>
      </w:r>
      <w:r w:rsidR="00E71DF0" w:rsidRPr="00E71DF0">
        <w:rPr>
          <w:rFonts w:ascii="Times New Roman" w:hAnsi="Times New Roman" w:cs="Times New Roman"/>
          <w:b/>
          <w:i/>
          <w:sz w:val="24"/>
          <w:szCs w:val="24"/>
        </w:rPr>
        <w:t>интерактивн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71DF0" w:rsidRPr="00E71DF0">
        <w:rPr>
          <w:rFonts w:ascii="Times New Roman" w:hAnsi="Times New Roman" w:cs="Times New Roman"/>
          <w:b/>
          <w:i/>
          <w:sz w:val="24"/>
          <w:szCs w:val="24"/>
        </w:rPr>
        <w:t>м плакат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="00E71DF0" w:rsidRPr="00E71DF0">
        <w:rPr>
          <w:rFonts w:ascii="Times New Roman" w:hAnsi="Times New Roman" w:cs="Times New Roman"/>
          <w:b/>
          <w:i/>
          <w:sz w:val="24"/>
          <w:szCs w:val="24"/>
        </w:rPr>
        <w:t xml:space="preserve"> по ссылке</w:t>
      </w:r>
      <w:r w:rsidR="00E71DF0" w:rsidRPr="00E71DF0">
        <w:rPr>
          <w:b/>
          <w:i/>
        </w:rPr>
        <w:t xml:space="preserve"> </w:t>
      </w:r>
      <w:hyperlink r:id="rId5" w:history="1">
        <w:r w:rsidR="00E71DF0" w:rsidRPr="00E71DF0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https://view.genial.ly/64257ec3e550b900194c8135/presentation-25-aprelya-literaturno-kraevedcheskij-revyu</w:t>
        </w:r>
      </w:hyperlink>
      <w:r w:rsidR="00E71DF0" w:rsidRPr="00E71D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1EDB" w:rsidRDefault="00E41EDB" w:rsidP="00D5676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EDB" w:rsidRDefault="00E41EDB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567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Таким человеком был Иван Яковлев и мы надеемся, что весь чувашский народ будет помнить его и сегодня, и в будущем. Иван Яковлев издавал учебные книги, переводил с русского на чувашский, собирал чувашские сказки, народное творчество, писал короткие рассказы для детей. Более известные из них: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Сармантей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сĕрни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Суеçĕ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572D2E">
        <w:rPr>
          <w:rFonts w:ascii="Times New Roman" w:hAnsi="Times New Roman" w:cs="Times New Roman"/>
          <w:sz w:val="24"/>
          <w:szCs w:val="24"/>
        </w:rPr>
        <w:t xml:space="preserve"> Сейчас мы предлагаем вашему вниманию инсценировки сказок в исполнении наших библиотека</w:t>
      </w:r>
      <w:r w:rsidR="001F301C">
        <w:rPr>
          <w:rFonts w:ascii="Times New Roman" w:hAnsi="Times New Roman" w:cs="Times New Roman"/>
          <w:sz w:val="24"/>
          <w:szCs w:val="24"/>
        </w:rPr>
        <w:t>р</w:t>
      </w:r>
      <w:r w:rsidR="00572D2E">
        <w:rPr>
          <w:rFonts w:ascii="Times New Roman" w:hAnsi="Times New Roman" w:cs="Times New Roman"/>
          <w:sz w:val="24"/>
          <w:szCs w:val="24"/>
        </w:rPr>
        <w:t>ей.</w:t>
      </w:r>
    </w:p>
    <w:p w:rsidR="00572D2E" w:rsidRDefault="00572D2E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676C" w:rsidRDefault="00B77297" w:rsidP="00572D2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 xml:space="preserve">еатрализованные инсценировки </w:t>
      </w:r>
      <w:r w:rsidR="00780198" w:rsidRPr="00D5676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80198">
        <w:rPr>
          <w:rFonts w:ascii="Times New Roman" w:hAnsi="Times New Roman" w:cs="Times New Roman"/>
          <w:b/>
          <w:sz w:val="24"/>
          <w:szCs w:val="24"/>
        </w:rPr>
        <w:t>Кулачă</w:t>
      </w:r>
      <w:proofErr w:type="spellEnd"/>
      <w:r w:rsidR="00780198" w:rsidRPr="00D5676C">
        <w:rPr>
          <w:rFonts w:ascii="Times New Roman" w:hAnsi="Times New Roman" w:cs="Times New Roman"/>
          <w:b/>
          <w:sz w:val="24"/>
          <w:szCs w:val="24"/>
        </w:rPr>
        <w:t>»</w:t>
      </w:r>
      <w:r w:rsidR="00780198">
        <w:rPr>
          <w:rFonts w:ascii="Times New Roman" w:hAnsi="Times New Roman" w:cs="Times New Roman"/>
          <w:b/>
          <w:sz w:val="24"/>
          <w:szCs w:val="24"/>
        </w:rPr>
        <w:t>,</w:t>
      </w:r>
      <w:r w:rsidR="00780198" w:rsidRPr="00D5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19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80198">
        <w:rPr>
          <w:rFonts w:ascii="Times New Roman" w:hAnsi="Times New Roman" w:cs="Times New Roman"/>
          <w:b/>
          <w:sz w:val="24"/>
          <w:szCs w:val="24"/>
        </w:rPr>
        <w:t>Уçăлма</w:t>
      </w:r>
      <w:proofErr w:type="spellEnd"/>
      <w:r w:rsidR="00780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198">
        <w:rPr>
          <w:rFonts w:ascii="Times New Roman" w:hAnsi="Times New Roman" w:cs="Times New Roman"/>
          <w:b/>
          <w:sz w:val="24"/>
          <w:szCs w:val="24"/>
        </w:rPr>
        <w:t>тухнă</w:t>
      </w:r>
      <w:proofErr w:type="spellEnd"/>
      <w:r w:rsidR="00780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198">
        <w:rPr>
          <w:rFonts w:ascii="Times New Roman" w:hAnsi="Times New Roman" w:cs="Times New Roman"/>
          <w:b/>
          <w:sz w:val="24"/>
          <w:szCs w:val="24"/>
        </w:rPr>
        <w:t>шăши</w:t>
      </w:r>
      <w:proofErr w:type="spellEnd"/>
      <w:r w:rsidR="00780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198">
        <w:rPr>
          <w:rFonts w:ascii="Times New Roman" w:hAnsi="Times New Roman" w:cs="Times New Roman"/>
          <w:b/>
          <w:sz w:val="24"/>
          <w:szCs w:val="24"/>
        </w:rPr>
        <w:t>çури</w:t>
      </w:r>
      <w:proofErr w:type="spellEnd"/>
      <w:r w:rsidR="00780198">
        <w:rPr>
          <w:rFonts w:ascii="Times New Roman" w:hAnsi="Times New Roman" w:cs="Times New Roman"/>
          <w:b/>
          <w:sz w:val="24"/>
          <w:szCs w:val="24"/>
        </w:rPr>
        <w:t>»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2D2E" w:rsidRPr="00D5676C" w:rsidRDefault="00572D2E" w:rsidP="00572D2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198" w:rsidRDefault="00E41EDB" w:rsidP="0078019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: </w:t>
      </w:r>
      <w:r w:rsidR="00572D2E">
        <w:rPr>
          <w:rFonts w:ascii="Times New Roman" w:hAnsi="Times New Roman" w:cs="Times New Roman"/>
          <w:sz w:val="24"/>
          <w:szCs w:val="24"/>
        </w:rPr>
        <w:t xml:space="preserve">Аплодисменты нашим библиотекарям. </w:t>
      </w:r>
      <w:r w:rsidR="00780198" w:rsidRPr="00780198">
        <w:rPr>
          <w:rFonts w:ascii="Times New Roman" w:hAnsi="Times New Roman" w:cs="Times New Roman"/>
          <w:sz w:val="24"/>
          <w:szCs w:val="24"/>
        </w:rPr>
        <w:t>Рассказы Ивана Яковлева, которым уже более 100 лет, по-прежнему интересны, познавательны и поучительны. Они учат честности и трудолюбию, добру и уважению к человеку, понятны и доступны.</w:t>
      </w:r>
    </w:p>
    <w:p w:rsidR="00780198" w:rsidRDefault="00780198" w:rsidP="0078019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чему учат эти сказки? (ответы детей):</w:t>
      </w:r>
    </w:p>
    <w:p w:rsidR="00780198" w:rsidRPr="00780198" w:rsidRDefault="00780198" w:rsidP="0078019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Кулачă</w:t>
      </w:r>
      <w:proofErr w:type="spellEnd"/>
      <w:r>
        <w:rPr>
          <w:rFonts w:ascii="Times New Roman" w:hAnsi="Times New Roman" w:cs="Times New Roman"/>
          <w:sz w:val="24"/>
          <w:szCs w:val="24"/>
        </w:rPr>
        <w:t>» учит быть нас трудолюбивыми, 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Уçăлма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тухнă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çури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961F4">
        <w:rPr>
          <w:rFonts w:ascii="Times New Roman" w:hAnsi="Times New Roman" w:cs="Times New Roman"/>
          <w:sz w:val="24"/>
          <w:szCs w:val="24"/>
        </w:rPr>
        <w:t xml:space="preserve"> учит нас быть разборчивыми и не сразу судить по внешности о характере человека.</w:t>
      </w:r>
    </w:p>
    <w:p w:rsidR="009961F4" w:rsidRDefault="009961F4" w:rsidP="00D5676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D2E" w:rsidRDefault="009961F4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D567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19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5197B">
        <w:rPr>
          <w:rFonts w:ascii="Times New Roman" w:hAnsi="Times New Roman" w:cs="Times New Roman"/>
          <w:sz w:val="24"/>
          <w:szCs w:val="24"/>
        </w:rPr>
        <w:t xml:space="preserve"> сейчас мы хотим немного поиграть и проверить как вы знаете названия дней недели</w:t>
      </w:r>
      <w:r w:rsidR="00090F50">
        <w:rPr>
          <w:rFonts w:ascii="Times New Roman" w:hAnsi="Times New Roman" w:cs="Times New Roman"/>
          <w:sz w:val="24"/>
          <w:szCs w:val="24"/>
        </w:rPr>
        <w:t>.</w:t>
      </w:r>
      <w:r w:rsidR="00B77297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ем играть в игру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Ĕрне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кунĕсем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я буду называть на русском языке, а вы называть 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кто сможет перечислить их по памяти по порядку на чувашском языке, тот получит шоколадку.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– Понедельник,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Ытлари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кун- Вторник,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 кун – Среда,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Кĕçнерни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– Четверг,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Мăнарни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– Пятница,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Шăмат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– Суббота,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Вырсарни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– Воскресенье.</w:t>
      </w:r>
    </w:p>
    <w:p w:rsidR="00B77297" w:rsidRDefault="00B77297" w:rsidP="00B7729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567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ребята. Похлопаем сами себе.</w:t>
      </w:r>
    </w:p>
    <w:p w:rsidR="00B77297" w:rsidRDefault="00B77297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567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Продвигали вперед и развивали труды Ивана Яковлева его ученики. Кто же они? Внимательно послушаем.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FC7" w:rsidRDefault="00D10FC7" w:rsidP="00B77297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FC7">
        <w:rPr>
          <w:rFonts w:ascii="Times New Roman" w:hAnsi="Times New Roman" w:cs="Times New Roman"/>
          <w:b/>
          <w:i/>
          <w:sz w:val="24"/>
          <w:szCs w:val="24"/>
        </w:rPr>
        <w:t xml:space="preserve">Знакомство с трудами и биографиями учеников Яковлева. </w:t>
      </w:r>
    </w:p>
    <w:p w:rsidR="00B77297" w:rsidRPr="00E23D52" w:rsidRDefault="00D10FC7" w:rsidP="00B77297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FC7">
        <w:rPr>
          <w:rFonts w:ascii="Times New Roman" w:hAnsi="Times New Roman" w:cs="Times New Roman"/>
          <w:b/>
          <w:i/>
          <w:sz w:val="24"/>
          <w:szCs w:val="24"/>
        </w:rPr>
        <w:t xml:space="preserve">О каждом из них рассказывают разные библиотекари, демонстрируется интерактивный </w:t>
      </w:r>
      <w:r w:rsidRPr="00E23D52">
        <w:rPr>
          <w:rFonts w:ascii="Times New Roman" w:hAnsi="Times New Roman" w:cs="Times New Roman"/>
          <w:b/>
          <w:i/>
          <w:sz w:val="24"/>
          <w:szCs w:val="24"/>
        </w:rPr>
        <w:t>плака</w:t>
      </w:r>
      <w:r w:rsidR="00E23D52" w:rsidRPr="00E23D52">
        <w:rPr>
          <w:rFonts w:ascii="Times New Roman" w:hAnsi="Times New Roman" w:cs="Times New Roman"/>
          <w:b/>
          <w:i/>
          <w:sz w:val="24"/>
          <w:szCs w:val="24"/>
        </w:rPr>
        <w:t>т и проводится обзор книжной выставки</w:t>
      </w:r>
      <w:r w:rsidRPr="00E23D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2990" w:rsidRDefault="00B77297" w:rsidP="00FD29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7297">
        <w:rPr>
          <w:rFonts w:ascii="Times New Roman" w:hAnsi="Times New Roman" w:cs="Times New Roman"/>
          <w:b/>
          <w:sz w:val="24"/>
          <w:szCs w:val="24"/>
        </w:rPr>
        <w:t>Библиотекарь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FC7">
        <w:rPr>
          <w:rFonts w:ascii="Times New Roman" w:hAnsi="Times New Roman" w:cs="Times New Roman"/>
          <w:sz w:val="24"/>
          <w:szCs w:val="24"/>
        </w:rPr>
        <w:t xml:space="preserve">Первым учеником </w:t>
      </w:r>
      <w:r w:rsidR="00D10FC7" w:rsidRPr="00D10FC7">
        <w:rPr>
          <w:rFonts w:ascii="Times New Roman" w:hAnsi="Times New Roman" w:cs="Times New Roman"/>
          <w:sz w:val="24"/>
          <w:szCs w:val="24"/>
        </w:rPr>
        <w:t xml:space="preserve">и сподвижником </w:t>
      </w:r>
      <w:r w:rsidRPr="00D10FC7">
        <w:rPr>
          <w:rFonts w:ascii="Times New Roman" w:hAnsi="Times New Roman" w:cs="Times New Roman"/>
          <w:sz w:val="24"/>
          <w:szCs w:val="24"/>
        </w:rPr>
        <w:t>Яковлева был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 xml:space="preserve">Алексей Васильевич </w:t>
      </w:r>
      <w:proofErr w:type="spellStart"/>
      <w:r w:rsidR="00D5676C" w:rsidRPr="00D5676C">
        <w:rPr>
          <w:rFonts w:ascii="Times New Roman" w:hAnsi="Times New Roman" w:cs="Times New Roman"/>
          <w:b/>
          <w:sz w:val="24"/>
          <w:szCs w:val="24"/>
        </w:rPr>
        <w:t>Рекеев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</w:t>
      </w:r>
      <w:r w:rsidR="00D10FC7" w:rsidRPr="00D10FC7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D10FC7">
        <w:rPr>
          <w:rFonts w:ascii="Times New Roman" w:hAnsi="Times New Roman" w:cs="Times New Roman"/>
          <w:sz w:val="24"/>
          <w:szCs w:val="24"/>
        </w:rPr>
        <w:t xml:space="preserve">он </w:t>
      </w:r>
      <w:r w:rsidR="00D10FC7" w:rsidRPr="00D10FC7">
        <w:rPr>
          <w:rFonts w:ascii="Times New Roman" w:hAnsi="Times New Roman" w:cs="Times New Roman"/>
          <w:sz w:val="24"/>
          <w:szCs w:val="24"/>
        </w:rPr>
        <w:t>в д. Кошки-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Новотимбаево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Кăнна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Кушки)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уезда Симбирской губернии (ныне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Тетюшский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район Республики Татарстан)</w:t>
      </w:r>
      <w:r w:rsidR="00D10FC7">
        <w:rPr>
          <w:rFonts w:ascii="Times New Roman" w:hAnsi="Times New Roman" w:cs="Times New Roman"/>
          <w:sz w:val="24"/>
          <w:szCs w:val="24"/>
        </w:rPr>
        <w:t>, там же, где родился и сам Яковлев. В</w:t>
      </w:r>
      <w:r w:rsidR="00D10FC7" w:rsidRPr="00D10FC7">
        <w:rPr>
          <w:rFonts w:ascii="Times New Roman" w:hAnsi="Times New Roman" w:cs="Times New Roman"/>
          <w:sz w:val="24"/>
          <w:szCs w:val="24"/>
        </w:rPr>
        <w:t xml:space="preserve">нес большой вклад в просвещение чувашей, принимал активное участие в составлении нового чувашского алфавита и первых чувашских букварей, занимался преподавательской деятельностью. Был первым учителем Казанского чувашского начального училища. 21 ноября 1878 г. по ходатайству Н.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Ильминского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рукоположен в сан дьякона, служил в домовой церкви при Казанской инородческой учительской семинарии. В 1881-1917 гг. – священник церкви с.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Байглычево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, затем работал в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Тетюшской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учительской семинарии. В 1870-1875 гг. помогал И. Яковлеву в составлении нового чувашского алфавита, первых чувашских букварей. Вел активную общественно-педагогическую деятельность, принимал участие в организации и работе первых съездов чувашских учителей. Будучи священником и законоучителем, открыл на свои средства 9 сельских школ. В 1894 г. в с.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Байглычево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 xml:space="preserve"> организовал магазин-склад чувашских книг, фонд помощи голодающим. Собрал большую коллекцию предметов чувашской старины, принимал участие в создании чувашского историко-этнографического музея при Симбирском чувашском институте народного образования.</w:t>
      </w:r>
      <w:r w:rsidR="00FD2990">
        <w:rPr>
          <w:rFonts w:ascii="Times New Roman" w:hAnsi="Times New Roman" w:cs="Times New Roman"/>
          <w:sz w:val="24"/>
          <w:szCs w:val="24"/>
        </w:rPr>
        <w:t xml:space="preserve"> </w:t>
      </w:r>
      <w:r w:rsidR="00D10FC7" w:rsidRPr="00D10FC7">
        <w:rPr>
          <w:rFonts w:ascii="Times New Roman" w:hAnsi="Times New Roman" w:cs="Times New Roman"/>
          <w:sz w:val="24"/>
          <w:szCs w:val="24"/>
        </w:rPr>
        <w:t xml:space="preserve">Награжден орденом Святой Анны II </w:t>
      </w:r>
      <w:proofErr w:type="spellStart"/>
      <w:r w:rsidR="00D10FC7" w:rsidRPr="00D10FC7">
        <w:rPr>
          <w:rFonts w:ascii="Times New Roman" w:hAnsi="Times New Roman" w:cs="Times New Roman"/>
          <w:sz w:val="24"/>
          <w:szCs w:val="24"/>
        </w:rPr>
        <w:t>cтепени</w:t>
      </w:r>
      <w:proofErr w:type="spellEnd"/>
      <w:r w:rsidR="00D10FC7" w:rsidRPr="00D10FC7">
        <w:rPr>
          <w:rFonts w:ascii="Times New Roman" w:hAnsi="Times New Roman" w:cs="Times New Roman"/>
          <w:sz w:val="24"/>
          <w:szCs w:val="24"/>
        </w:rPr>
        <w:t>.</w:t>
      </w:r>
    </w:p>
    <w:p w:rsidR="00FD2990" w:rsidRPr="00FD2990" w:rsidRDefault="00FD2990" w:rsidP="00FD29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990">
        <w:rPr>
          <w:rFonts w:ascii="Times New Roman" w:hAnsi="Times New Roman" w:cs="Times New Roman"/>
          <w:b/>
          <w:sz w:val="24"/>
          <w:szCs w:val="24"/>
        </w:rPr>
        <w:t>Библиотекарь 2:</w:t>
      </w:r>
      <w:r>
        <w:rPr>
          <w:rFonts w:ascii="Times New Roman" w:hAnsi="Times New Roman" w:cs="Times New Roman"/>
          <w:sz w:val="24"/>
          <w:szCs w:val="24"/>
        </w:rPr>
        <w:t xml:space="preserve"> Всеми вами известный 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>Константин Васильевич Иванов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– классик чувашской литературы, автор поэмы «</w:t>
      </w:r>
      <w:proofErr w:type="spellStart"/>
      <w:r w:rsidR="00D5676C" w:rsidRPr="00D5676C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="00D5676C" w:rsidRPr="00D567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был также учеником Ивана Яковлева.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</w:t>
      </w:r>
      <w:r w:rsidRPr="00FD2990">
        <w:rPr>
          <w:rFonts w:ascii="Times New Roman" w:hAnsi="Times New Roman" w:cs="Times New Roman"/>
          <w:sz w:val="24"/>
          <w:szCs w:val="24"/>
        </w:rPr>
        <w:t xml:space="preserve">Родился 27 мая 1890 г. в с.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Слакбаш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Белебеевского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района Республики Башкортостан.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90">
        <w:rPr>
          <w:rFonts w:ascii="Times New Roman" w:hAnsi="Times New Roman" w:cs="Times New Roman"/>
          <w:sz w:val="24"/>
          <w:szCs w:val="24"/>
        </w:rPr>
        <w:t>Рано проявил способности к живописи, музыке. Работал в Симбирской чувашской учительской школе. За короткую творческую деятельность написал стихотворения, стихотворные сказки, баллады, трагедии, поэмы, серию рассказов по семейным преданиям: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Икĕ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хĕр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(“Две дочери”),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Тăлăх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арăм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(“Вдова”),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Тимĕр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тылă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(“Железная мялка”),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Выçă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аптранăскерсем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(“Голодные”),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Шуйттан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чури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(“Раб дьявола”),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и др. “В лучшем творении поэта – поэме “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Нарспи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>” – масштабно осмыслены основные философские проблемы: человеческая личность и общество, добро и зло, соотношение материальных и духовных ценностей, гуманизм, противоборство жизни и смерти”.</w:t>
      </w:r>
      <w:r w:rsidR="00313E4B">
        <w:rPr>
          <w:rFonts w:ascii="Times New Roman" w:hAnsi="Times New Roman" w:cs="Times New Roman"/>
          <w:sz w:val="24"/>
          <w:szCs w:val="24"/>
        </w:rPr>
        <w:t xml:space="preserve"> </w:t>
      </w:r>
      <w:r w:rsidRPr="00FD2990">
        <w:rPr>
          <w:rFonts w:ascii="Times New Roman" w:hAnsi="Times New Roman" w:cs="Times New Roman"/>
          <w:sz w:val="24"/>
          <w:szCs w:val="24"/>
        </w:rPr>
        <w:t xml:space="preserve">К. Иванов вошел в историю чувашской литературы и как переводчик. Благодаря ему чувашский народ читал произведения М. Лермонтова, Н. Некрасова, А. Кольцова, Н. Огарева, К. Бальмонта на родном языке. Классик принял активное участие в подготовке сборника “Образцы мотивов </w:t>
      </w:r>
      <w:r w:rsidRPr="00FD2990">
        <w:rPr>
          <w:rFonts w:ascii="Times New Roman" w:hAnsi="Times New Roman" w:cs="Times New Roman"/>
          <w:sz w:val="24"/>
          <w:szCs w:val="24"/>
        </w:rPr>
        <w:lastRenderedPageBreak/>
        <w:t xml:space="preserve">чувашских народных песен и тексты к ним”, при его участии был подготовлен и издан новый “Букварь </w:t>
      </w:r>
      <w:proofErr w:type="gramStart"/>
      <w:r w:rsidRPr="00FD2990">
        <w:rPr>
          <w:rFonts w:ascii="Times New Roman" w:hAnsi="Times New Roman" w:cs="Times New Roman"/>
          <w:sz w:val="24"/>
          <w:szCs w:val="24"/>
        </w:rPr>
        <w:t>для чуваш</w:t>
      </w:r>
      <w:proofErr w:type="gramEnd"/>
      <w:r w:rsidRPr="00FD2990">
        <w:rPr>
          <w:rFonts w:ascii="Times New Roman" w:hAnsi="Times New Roman" w:cs="Times New Roman"/>
          <w:sz w:val="24"/>
          <w:szCs w:val="24"/>
        </w:rPr>
        <w:t xml:space="preserve"> с использованием русской азбуки”. Поэт успешно работал в области живописи: рисовал декорации, иллюстрации для букваря, увлекался фотографией.</w:t>
      </w:r>
    </w:p>
    <w:p w:rsidR="00FD2990" w:rsidRPr="00FD2990" w:rsidRDefault="00FD2990" w:rsidP="00FD29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990">
        <w:rPr>
          <w:rFonts w:ascii="Times New Roman" w:hAnsi="Times New Roman" w:cs="Times New Roman"/>
          <w:sz w:val="24"/>
          <w:szCs w:val="24"/>
        </w:rPr>
        <w:t xml:space="preserve">“Он впервые рельефно отобразил чувашский национальный характер (Эстетический идеал), качественно обновил содержание и форму поэзии, раскрыл новые возможности эпических жанровых форм, внес большой вклад в разработку литературного языка”. </w:t>
      </w:r>
    </w:p>
    <w:p w:rsidR="00157D35" w:rsidRDefault="00FD2990" w:rsidP="00FD29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2990">
        <w:rPr>
          <w:rFonts w:ascii="Times New Roman" w:hAnsi="Times New Roman" w:cs="Times New Roman"/>
          <w:sz w:val="24"/>
          <w:szCs w:val="24"/>
        </w:rPr>
        <w:t xml:space="preserve">Именем К. Иванова в г. Чебоксары названы улица, установлены памятники (скульпторы И.Ф. Кудрявцев и В.П.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Нагорнов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), Чувашский государственный академический драматический театр, в с. </w:t>
      </w:r>
      <w:proofErr w:type="spellStart"/>
      <w:r w:rsidRPr="00FD2990">
        <w:rPr>
          <w:rFonts w:ascii="Times New Roman" w:hAnsi="Times New Roman" w:cs="Times New Roman"/>
          <w:sz w:val="24"/>
          <w:szCs w:val="24"/>
        </w:rPr>
        <w:t>Слакбаш</w:t>
      </w:r>
      <w:proofErr w:type="spellEnd"/>
      <w:r w:rsidRPr="00FD2990">
        <w:rPr>
          <w:rFonts w:ascii="Times New Roman" w:hAnsi="Times New Roman" w:cs="Times New Roman"/>
          <w:sz w:val="24"/>
          <w:szCs w:val="24"/>
        </w:rPr>
        <w:t xml:space="preserve"> открыт мемориальный музей, установлены два памятника. Его именем в 1966-1994 гг. называлась Государственная премия Чувашской Республики.</w:t>
      </w:r>
    </w:p>
    <w:p w:rsidR="00166560" w:rsidRDefault="00166560" w:rsidP="00FD299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656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712581" w:rsidRPr="00712581">
        <w:rPr>
          <w:rFonts w:ascii="Times New Roman" w:hAnsi="Times New Roman" w:cs="Times New Roman"/>
          <w:sz w:val="24"/>
          <w:szCs w:val="24"/>
        </w:rPr>
        <w:t>ученик Яковлева, отличившийся от других тем, что он стал не просто писателем, переводчиком, но и сценаристом, режиссером, артистом, драматургом, основателем киностудии «</w:t>
      </w:r>
      <w:proofErr w:type="spellStart"/>
      <w:r w:rsidR="00712581" w:rsidRPr="00712581">
        <w:rPr>
          <w:rFonts w:ascii="Times New Roman" w:hAnsi="Times New Roman" w:cs="Times New Roman"/>
          <w:sz w:val="24"/>
          <w:szCs w:val="24"/>
        </w:rPr>
        <w:t>Чувашкино</w:t>
      </w:r>
      <w:proofErr w:type="spellEnd"/>
      <w:r w:rsidR="00712581" w:rsidRPr="00712581">
        <w:rPr>
          <w:rFonts w:ascii="Times New Roman" w:hAnsi="Times New Roman" w:cs="Times New Roman"/>
          <w:sz w:val="24"/>
          <w:szCs w:val="24"/>
        </w:rPr>
        <w:t>»</w:t>
      </w:r>
      <w:r w:rsidR="00712581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712581" w:rsidRPr="003A337F">
        <w:rPr>
          <w:rFonts w:ascii="Times New Roman" w:hAnsi="Times New Roman" w:cs="Times New Roman"/>
          <w:b/>
          <w:sz w:val="24"/>
          <w:szCs w:val="24"/>
        </w:rPr>
        <w:t>Иоаким</w:t>
      </w:r>
      <w:proofErr w:type="spellEnd"/>
      <w:r w:rsidR="00712581" w:rsidRPr="003A337F">
        <w:rPr>
          <w:rFonts w:ascii="Times New Roman" w:hAnsi="Times New Roman" w:cs="Times New Roman"/>
          <w:b/>
          <w:sz w:val="24"/>
          <w:szCs w:val="24"/>
        </w:rPr>
        <w:t xml:space="preserve"> Степанович Максимов-</w:t>
      </w:r>
      <w:proofErr w:type="spellStart"/>
      <w:r w:rsidR="00712581" w:rsidRPr="003A337F">
        <w:rPr>
          <w:rFonts w:ascii="Times New Roman" w:hAnsi="Times New Roman" w:cs="Times New Roman"/>
          <w:b/>
          <w:sz w:val="24"/>
          <w:szCs w:val="24"/>
        </w:rPr>
        <w:t>Кошкинский</w:t>
      </w:r>
      <w:proofErr w:type="spellEnd"/>
      <w:r w:rsidR="003A3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337F" w:rsidRPr="003A337F">
        <w:rPr>
          <w:rFonts w:ascii="Times New Roman" w:hAnsi="Times New Roman" w:cs="Times New Roman"/>
          <w:sz w:val="24"/>
          <w:szCs w:val="24"/>
        </w:rPr>
        <w:t>Посмотрим видеоролик о нем и узнаем о его заслугах больше.</w:t>
      </w:r>
    </w:p>
    <w:p w:rsidR="003A337F" w:rsidRPr="003A337F" w:rsidRDefault="003A337F" w:rsidP="003A337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видеоролика </w:t>
      </w:r>
      <w:hyperlink r:id="rId6" w:history="1">
        <w:r w:rsidR="008F64A3" w:rsidRPr="0083335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https://yandex.ru/video/preview/1202152801515356515</w:t>
        </w:r>
      </w:hyperlink>
      <w:r w:rsidR="008F64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A337F" w:rsidRPr="003A337F" w:rsidRDefault="003A337F" w:rsidP="00FD299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35" w:rsidRPr="00157D35" w:rsidRDefault="00157D35" w:rsidP="00157D3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D35">
        <w:rPr>
          <w:rFonts w:ascii="Times New Roman" w:hAnsi="Times New Roman" w:cs="Times New Roman"/>
          <w:b/>
          <w:sz w:val="24"/>
          <w:szCs w:val="24"/>
        </w:rPr>
        <w:t>Библиотекарь 3:</w:t>
      </w:r>
      <w:r>
        <w:rPr>
          <w:rFonts w:ascii="Times New Roman" w:hAnsi="Times New Roman" w:cs="Times New Roman"/>
          <w:sz w:val="24"/>
          <w:szCs w:val="24"/>
        </w:rPr>
        <w:t xml:space="preserve"> Хочется отметить среди учеников Яковлева 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>Марф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 xml:space="preserve"> Дмитриевн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 xml:space="preserve"> Трубин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– заслуженн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учительниц</w:t>
      </w:r>
      <w:r>
        <w:rPr>
          <w:rFonts w:ascii="Times New Roman" w:hAnsi="Times New Roman" w:cs="Times New Roman"/>
          <w:sz w:val="24"/>
          <w:szCs w:val="24"/>
        </w:rPr>
        <w:t xml:space="preserve">у ЧАССР и РСФСР, </w:t>
      </w:r>
      <w:r w:rsidR="00166560">
        <w:rPr>
          <w:rFonts w:ascii="Times New Roman" w:hAnsi="Times New Roman" w:cs="Times New Roman"/>
          <w:sz w:val="24"/>
          <w:szCs w:val="24"/>
        </w:rPr>
        <w:t xml:space="preserve">первую </w:t>
      </w:r>
      <w:r>
        <w:rPr>
          <w:rFonts w:ascii="Times New Roman" w:hAnsi="Times New Roman" w:cs="Times New Roman"/>
          <w:sz w:val="24"/>
          <w:szCs w:val="24"/>
        </w:rPr>
        <w:t>чувашскую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писательниц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6560">
        <w:rPr>
          <w:rFonts w:ascii="Times New Roman" w:hAnsi="Times New Roman" w:cs="Times New Roman"/>
          <w:sz w:val="24"/>
          <w:szCs w:val="24"/>
        </w:rPr>
        <w:t>-женщину</w:t>
      </w:r>
      <w:r w:rsidR="00D5676C" w:rsidRPr="00D5676C">
        <w:rPr>
          <w:rFonts w:ascii="Times New Roman" w:hAnsi="Times New Roman" w:cs="Times New Roman"/>
          <w:sz w:val="24"/>
          <w:szCs w:val="24"/>
        </w:rPr>
        <w:t>, прозаик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676C" w:rsidRPr="00D5676C">
        <w:rPr>
          <w:rFonts w:ascii="Times New Roman" w:hAnsi="Times New Roman" w:cs="Times New Roman"/>
          <w:sz w:val="24"/>
          <w:szCs w:val="24"/>
        </w:rPr>
        <w:t>, драматург</w:t>
      </w:r>
      <w:r>
        <w:rPr>
          <w:rFonts w:ascii="Times New Roman" w:hAnsi="Times New Roman" w:cs="Times New Roman"/>
          <w:sz w:val="24"/>
          <w:szCs w:val="24"/>
        </w:rPr>
        <w:t>а, о</w:t>
      </w:r>
      <w:r w:rsidR="00D5676C" w:rsidRPr="00D5676C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из зачинателей чувашской детской литературы. </w:t>
      </w:r>
      <w:r w:rsidRPr="00157D35">
        <w:rPr>
          <w:rFonts w:ascii="Times New Roman" w:hAnsi="Times New Roman" w:cs="Times New Roman"/>
          <w:sz w:val="24"/>
          <w:szCs w:val="24"/>
        </w:rPr>
        <w:t xml:space="preserve">Родилась в с.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Байгулово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Аслӑ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Куснар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) Козловского района Чувашской Республики.</w:t>
      </w:r>
    </w:p>
    <w:p w:rsidR="00157D35" w:rsidRPr="00157D35" w:rsidRDefault="00157D35" w:rsidP="00157D3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D35">
        <w:rPr>
          <w:rFonts w:ascii="Times New Roman" w:hAnsi="Times New Roman" w:cs="Times New Roman"/>
          <w:sz w:val="24"/>
          <w:szCs w:val="24"/>
        </w:rPr>
        <w:t>М. Трубина – выпускница Симбирской чувашской учительской школы. Вся трудовая жизнь прошла в сфере народного образования. Известна как поэт, прозаик, драматург. Внесла большой вклад в развитие детской литературы. Еще в 20-30-е годы прошлого века посвятила детям многие стихотворения, рассказы, пьесы, повести. Наиболее известными из них являются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Мучар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», «В укромном месте», «Детство»,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Вупӑр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(Упырь) и др. Она также является автором учебников чувашского языка.</w:t>
      </w:r>
    </w:p>
    <w:p w:rsidR="00157D35" w:rsidRPr="00157D35" w:rsidRDefault="00157D35" w:rsidP="00157D3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D35">
        <w:rPr>
          <w:rFonts w:ascii="Times New Roman" w:hAnsi="Times New Roman" w:cs="Times New Roman"/>
          <w:sz w:val="24"/>
          <w:szCs w:val="24"/>
        </w:rPr>
        <w:t>Основные издания: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Çырнисен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пуххи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(Собрание сочинений),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Хĕллехи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каçсенче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157D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7D35">
        <w:rPr>
          <w:rFonts w:ascii="Times New Roman" w:hAnsi="Times New Roman" w:cs="Times New Roman"/>
          <w:sz w:val="24"/>
          <w:szCs w:val="24"/>
        </w:rPr>
        <w:t xml:space="preserve"> зимние вечера),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чухнехи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(Детство),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Вупӑр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(Упырь),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Асăнмалăх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савăнмалăх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(На радость, на счастье),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Ачасем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валли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çырнă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юмахсем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(Сказки для детей), «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35">
        <w:rPr>
          <w:rFonts w:ascii="Times New Roman" w:hAnsi="Times New Roman" w:cs="Times New Roman"/>
          <w:sz w:val="24"/>
          <w:szCs w:val="24"/>
        </w:rPr>
        <w:t>юмахĕсем</w:t>
      </w:r>
      <w:proofErr w:type="spellEnd"/>
      <w:r w:rsidRPr="00157D35">
        <w:rPr>
          <w:rFonts w:ascii="Times New Roman" w:hAnsi="Times New Roman" w:cs="Times New Roman"/>
          <w:sz w:val="24"/>
          <w:szCs w:val="24"/>
        </w:rPr>
        <w:t>» (Чувашские сказки), «Повести», «У тихой заводи» и др.</w:t>
      </w:r>
    </w:p>
    <w:p w:rsidR="00D5676C" w:rsidRPr="00D5676C" w:rsidRDefault="00157D35" w:rsidP="00157D3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D35">
        <w:rPr>
          <w:rFonts w:ascii="Times New Roman" w:hAnsi="Times New Roman" w:cs="Times New Roman"/>
          <w:sz w:val="24"/>
          <w:szCs w:val="24"/>
        </w:rPr>
        <w:t xml:space="preserve">Награждена орденом Ленина и медалями. Ее именем названа улица в </w:t>
      </w:r>
      <w:r w:rsidR="00166560">
        <w:rPr>
          <w:rFonts w:ascii="Times New Roman" w:hAnsi="Times New Roman" w:cs="Times New Roman"/>
          <w:sz w:val="24"/>
          <w:szCs w:val="24"/>
        </w:rPr>
        <w:t>г</w:t>
      </w:r>
      <w:r w:rsidRPr="00157D35">
        <w:rPr>
          <w:rFonts w:ascii="Times New Roman" w:hAnsi="Times New Roman" w:cs="Times New Roman"/>
          <w:sz w:val="24"/>
          <w:szCs w:val="24"/>
        </w:rPr>
        <w:t>. Чебоксары.</w:t>
      </w:r>
    </w:p>
    <w:p w:rsidR="00D5676C" w:rsidRPr="00D5676C" w:rsidRDefault="008F64A3" w:rsidP="00D56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D35">
        <w:rPr>
          <w:rFonts w:ascii="Times New Roman" w:hAnsi="Times New Roman" w:cs="Times New Roman"/>
          <w:b/>
          <w:sz w:val="24"/>
          <w:szCs w:val="24"/>
        </w:rPr>
        <w:t xml:space="preserve">Библиотекарь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7D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Еще один талантливый ученик И. Яковлева к</w:t>
      </w:r>
      <w:r w:rsidR="00D5676C" w:rsidRPr="00D5676C">
        <w:rPr>
          <w:rFonts w:ascii="Times New Roman" w:hAnsi="Times New Roman" w:cs="Times New Roman"/>
          <w:b/>
          <w:sz w:val="24"/>
          <w:szCs w:val="24"/>
        </w:rPr>
        <w:t>омпозитор Фёдор Павлов</w:t>
      </w:r>
      <w:r w:rsidR="00D5676C" w:rsidRPr="00D5676C">
        <w:rPr>
          <w:rFonts w:ascii="Times New Roman" w:hAnsi="Times New Roman" w:cs="Times New Roman"/>
          <w:sz w:val="24"/>
          <w:szCs w:val="24"/>
        </w:rPr>
        <w:t xml:space="preserve"> – основоположник чувашской профессиональной музыки, талантливый поэт, деятель культуры. Федор Павлов выступает и как один из основоположников национальной драматургии. Его бытовая комедия «На суде», драма «В деревне» вошли в золотой фонд чувашской драматургии. </w:t>
      </w:r>
    </w:p>
    <w:p w:rsidR="002F3FF9" w:rsidRPr="002F3FF9" w:rsidRDefault="00674AC5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6542F4" w:rsidRPr="006542F4">
        <w:rPr>
          <w:rFonts w:ascii="Times New Roman" w:hAnsi="Times New Roman" w:cs="Times New Roman"/>
          <w:sz w:val="24"/>
          <w:szCs w:val="24"/>
        </w:rPr>
        <w:t>:</w:t>
      </w:r>
      <w:r w:rsidR="009C6AF7" w:rsidRPr="009C6AF7">
        <w:t xml:space="preserve"> </w:t>
      </w:r>
      <w:r w:rsidR="002F3FF9" w:rsidRPr="002F3FF9">
        <w:rPr>
          <w:rFonts w:ascii="Times New Roman" w:hAnsi="Times New Roman" w:cs="Times New Roman"/>
          <w:sz w:val="24"/>
          <w:szCs w:val="24"/>
        </w:rPr>
        <w:t xml:space="preserve">Мы познакомили вас лишь </w:t>
      </w:r>
      <w:proofErr w:type="spellStart"/>
      <w:r w:rsidR="002F3FF9" w:rsidRPr="002F3FF9">
        <w:rPr>
          <w:rFonts w:ascii="Times New Roman" w:hAnsi="Times New Roman" w:cs="Times New Roman"/>
          <w:sz w:val="24"/>
          <w:szCs w:val="24"/>
        </w:rPr>
        <w:t>снекоторыми</w:t>
      </w:r>
      <w:proofErr w:type="spellEnd"/>
      <w:r w:rsidR="002F3FF9" w:rsidRPr="002F3FF9">
        <w:rPr>
          <w:rFonts w:ascii="Times New Roman" w:hAnsi="Times New Roman" w:cs="Times New Roman"/>
          <w:sz w:val="24"/>
          <w:szCs w:val="24"/>
        </w:rPr>
        <w:t xml:space="preserve"> выдающимися учениками Яковлева. Они все, как и сам Иван Яковлев, очень много работали для развития чувашского языка, письменности, культуры. </w:t>
      </w:r>
    </w:p>
    <w:p w:rsidR="002F3FF9" w:rsidRDefault="002F3FF9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FF9">
        <w:rPr>
          <w:rFonts w:ascii="Times New Roman" w:hAnsi="Times New Roman" w:cs="Times New Roman"/>
          <w:sz w:val="24"/>
          <w:szCs w:val="24"/>
        </w:rPr>
        <w:t xml:space="preserve">Предлагаем вам поиграть ещё в одну </w:t>
      </w:r>
      <w:r w:rsidRPr="002F3FF9">
        <w:rPr>
          <w:rFonts w:ascii="Times New Roman" w:hAnsi="Times New Roman" w:cs="Times New Roman"/>
          <w:b/>
          <w:sz w:val="24"/>
          <w:szCs w:val="24"/>
        </w:rPr>
        <w:t>игру на знания чувашского языка «</w:t>
      </w:r>
      <w:proofErr w:type="spellStart"/>
      <w:r w:rsidRPr="002F3FF9">
        <w:rPr>
          <w:rFonts w:ascii="Times New Roman" w:hAnsi="Times New Roman" w:cs="Times New Roman"/>
          <w:b/>
          <w:sz w:val="24"/>
          <w:szCs w:val="24"/>
        </w:rPr>
        <w:t>Пÿрнесем</w:t>
      </w:r>
      <w:proofErr w:type="spellEnd"/>
      <w:r w:rsidRPr="002F3FF9">
        <w:rPr>
          <w:rFonts w:ascii="Times New Roman" w:hAnsi="Times New Roman" w:cs="Times New Roman"/>
          <w:b/>
          <w:sz w:val="24"/>
          <w:szCs w:val="24"/>
        </w:rPr>
        <w:t>».</w:t>
      </w:r>
      <w:r w:rsidRPr="002F3FF9">
        <w:rPr>
          <w:rFonts w:ascii="Times New Roman" w:hAnsi="Times New Roman" w:cs="Times New Roman"/>
          <w:sz w:val="24"/>
          <w:szCs w:val="24"/>
        </w:rPr>
        <w:t xml:space="preserve"> Мы будем говорить названия пальцев на </w:t>
      </w:r>
      <w:r w:rsidR="009961F4">
        <w:rPr>
          <w:rFonts w:ascii="Times New Roman" w:hAnsi="Times New Roman" w:cs="Times New Roman"/>
          <w:sz w:val="24"/>
          <w:szCs w:val="24"/>
        </w:rPr>
        <w:t>русском</w:t>
      </w:r>
      <w:r w:rsidRPr="002F3FF9">
        <w:rPr>
          <w:rFonts w:ascii="Times New Roman" w:hAnsi="Times New Roman" w:cs="Times New Roman"/>
          <w:sz w:val="24"/>
          <w:szCs w:val="24"/>
        </w:rPr>
        <w:t xml:space="preserve"> языке, а вы их на </w:t>
      </w:r>
      <w:r w:rsidR="009961F4">
        <w:rPr>
          <w:rFonts w:ascii="Times New Roman" w:hAnsi="Times New Roman" w:cs="Times New Roman"/>
          <w:sz w:val="24"/>
          <w:szCs w:val="24"/>
        </w:rPr>
        <w:t>чуваш</w:t>
      </w:r>
      <w:r w:rsidRPr="002F3FF9">
        <w:rPr>
          <w:rFonts w:ascii="Times New Roman" w:hAnsi="Times New Roman" w:cs="Times New Roman"/>
          <w:sz w:val="24"/>
          <w:szCs w:val="24"/>
        </w:rPr>
        <w:t>ском.</w:t>
      </w:r>
      <w:r w:rsidR="009961F4">
        <w:rPr>
          <w:rFonts w:ascii="Times New Roman" w:hAnsi="Times New Roman" w:cs="Times New Roman"/>
          <w:sz w:val="24"/>
          <w:szCs w:val="24"/>
        </w:rPr>
        <w:t xml:space="preserve"> К</w:t>
      </w:r>
      <w:r w:rsidR="009961F4" w:rsidRPr="009961F4">
        <w:rPr>
          <w:rFonts w:ascii="Times New Roman" w:hAnsi="Times New Roman" w:cs="Times New Roman"/>
          <w:sz w:val="24"/>
          <w:szCs w:val="24"/>
        </w:rPr>
        <w:t>то сможет перечислить их по памяти по порядку на чувашском языке, тот получит шоколадку.</w:t>
      </w:r>
    </w:p>
    <w:p w:rsidR="00674AC5" w:rsidRDefault="002F3FF9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F9">
        <w:rPr>
          <w:rFonts w:ascii="Times New Roman" w:hAnsi="Times New Roman" w:cs="Times New Roman"/>
          <w:sz w:val="24"/>
          <w:szCs w:val="24"/>
        </w:rPr>
        <w:t>пуç</w:t>
      </w:r>
      <w:proofErr w:type="spellEnd"/>
      <w:r w:rsidRPr="002F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F9">
        <w:rPr>
          <w:rFonts w:ascii="Times New Roman" w:hAnsi="Times New Roman" w:cs="Times New Roman"/>
          <w:sz w:val="24"/>
          <w:szCs w:val="24"/>
        </w:rPr>
        <w:t>пӳрне</w:t>
      </w:r>
      <w:proofErr w:type="spellEnd"/>
      <w:r w:rsidRPr="002F3FF9">
        <w:rPr>
          <w:rFonts w:ascii="Times New Roman" w:hAnsi="Times New Roman" w:cs="Times New Roman"/>
          <w:sz w:val="24"/>
          <w:szCs w:val="24"/>
        </w:rPr>
        <w:t xml:space="preserve"> – большой палец, </w:t>
      </w:r>
    </w:p>
    <w:p w:rsidR="00674AC5" w:rsidRDefault="002F3FF9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F9">
        <w:rPr>
          <w:rFonts w:ascii="Times New Roman" w:hAnsi="Times New Roman" w:cs="Times New Roman"/>
          <w:sz w:val="24"/>
          <w:szCs w:val="24"/>
        </w:rPr>
        <w:t>шĕвĕр</w:t>
      </w:r>
      <w:proofErr w:type="spellEnd"/>
      <w:r w:rsidRPr="002F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F9">
        <w:rPr>
          <w:rFonts w:ascii="Times New Roman" w:hAnsi="Times New Roman" w:cs="Times New Roman"/>
          <w:sz w:val="24"/>
          <w:szCs w:val="24"/>
        </w:rPr>
        <w:t>пӳрне</w:t>
      </w:r>
      <w:proofErr w:type="spellEnd"/>
      <w:r w:rsidRPr="002F3FF9">
        <w:rPr>
          <w:rFonts w:ascii="Times New Roman" w:hAnsi="Times New Roman" w:cs="Times New Roman"/>
          <w:sz w:val="24"/>
          <w:szCs w:val="24"/>
        </w:rPr>
        <w:t xml:space="preserve"> – указательный палец</w:t>
      </w:r>
    </w:p>
    <w:p w:rsidR="00674AC5" w:rsidRDefault="00674AC5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пӳрне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средний палец, </w:t>
      </w:r>
    </w:p>
    <w:p w:rsidR="00674AC5" w:rsidRDefault="00674AC5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ятсăр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пӳрне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безымянный, </w:t>
      </w:r>
    </w:p>
    <w:p w:rsidR="002F3FF9" w:rsidRPr="002F3FF9" w:rsidRDefault="002F3FF9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F9">
        <w:rPr>
          <w:rFonts w:ascii="Times New Roman" w:hAnsi="Times New Roman" w:cs="Times New Roman"/>
          <w:sz w:val="24"/>
          <w:szCs w:val="24"/>
        </w:rPr>
        <w:t>кача</w:t>
      </w:r>
      <w:proofErr w:type="spellEnd"/>
      <w:r w:rsidRPr="002F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FF9">
        <w:rPr>
          <w:rFonts w:ascii="Times New Roman" w:hAnsi="Times New Roman" w:cs="Times New Roman"/>
          <w:sz w:val="24"/>
          <w:szCs w:val="24"/>
        </w:rPr>
        <w:t>пӳрне</w:t>
      </w:r>
      <w:proofErr w:type="spellEnd"/>
      <w:r w:rsidRPr="002F3FF9">
        <w:rPr>
          <w:rFonts w:ascii="Times New Roman" w:hAnsi="Times New Roman" w:cs="Times New Roman"/>
          <w:sz w:val="24"/>
          <w:szCs w:val="24"/>
        </w:rPr>
        <w:t xml:space="preserve"> – мизинец</w:t>
      </w:r>
      <w:r w:rsidR="00674AC5">
        <w:rPr>
          <w:rFonts w:ascii="Times New Roman" w:hAnsi="Times New Roman" w:cs="Times New Roman"/>
          <w:sz w:val="24"/>
          <w:szCs w:val="24"/>
        </w:rPr>
        <w:t>.</w:t>
      </w:r>
    </w:p>
    <w:p w:rsidR="00674AC5" w:rsidRDefault="00674AC5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6542F4">
        <w:rPr>
          <w:rFonts w:ascii="Times New Roman" w:hAnsi="Times New Roman" w:cs="Times New Roman"/>
          <w:sz w:val="24"/>
          <w:szCs w:val="24"/>
        </w:rPr>
        <w:t>:</w:t>
      </w:r>
      <w:r w:rsidRPr="009C6AF7">
        <w:t xml:space="preserve"> </w:t>
      </w:r>
      <w:r w:rsidRPr="00674AC5">
        <w:rPr>
          <w:rFonts w:ascii="Times New Roman" w:hAnsi="Times New Roman" w:cs="Times New Roman"/>
          <w:sz w:val="24"/>
          <w:szCs w:val="24"/>
        </w:rPr>
        <w:t xml:space="preserve">Молодцы ребята. Мы с вами сегодня сделали один маленький шаг на </w:t>
      </w:r>
      <w:bookmarkStart w:id="0" w:name="_GoBack"/>
      <w:r w:rsidRPr="00674AC5">
        <w:rPr>
          <w:rFonts w:ascii="Times New Roman" w:hAnsi="Times New Roman" w:cs="Times New Roman"/>
          <w:sz w:val="24"/>
          <w:szCs w:val="24"/>
        </w:rPr>
        <w:t>развитие и популяризацию чувашского языка</w:t>
      </w:r>
      <w:bookmarkEnd w:id="0"/>
      <w:r w:rsidRPr="00674AC5">
        <w:rPr>
          <w:rFonts w:ascii="Times New Roman" w:hAnsi="Times New Roman" w:cs="Times New Roman"/>
          <w:sz w:val="24"/>
          <w:szCs w:val="24"/>
        </w:rPr>
        <w:t>. Вы узнали об основателе чувашского языка, его учениках, мы передали вам значимость мыслей, изложенных в завещании,</w:t>
      </w:r>
      <w:r w:rsidR="002F3FF9" w:rsidRPr="00674AC5">
        <w:rPr>
          <w:rFonts w:ascii="Times New Roman" w:hAnsi="Times New Roman" w:cs="Times New Roman"/>
          <w:sz w:val="24"/>
          <w:szCs w:val="24"/>
        </w:rPr>
        <w:t xml:space="preserve"> </w:t>
      </w:r>
      <w:r w:rsidRPr="00674AC5">
        <w:rPr>
          <w:rFonts w:ascii="Times New Roman" w:hAnsi="Times New Roman" w:cs="Times New Roman"/>
          <w:sz w:val="24"/>
          <w:szCs w:val="24"/>
        </w:rPr>
        <w:t xml:space="preserve">и мы надеемся, что вы их усвоили и возьмете во внимание. </w:t>
      </w:r>
      <w:r>
        <w:rPr>
          <w:rFonts w:ascii="Times New Roman" w:hAnsi="Times New Roman" w:cs="Times New Roman"/>
          <w:sz w:val="24"/>
          <w:szCs w:val="24"/>
        </w:rPr>
        <w:t>Тогда, мы уверены, что в вашей жизни будут меньше ошибок и вы станете благородными людьми своей Родины.</w:t>
      </w:r>
    </w:p>
    <w:p w:rsidR="00674AC5" w:rsidRDefault="00674AC5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забываайте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посещать библиотеки, читайте чувашские книги, развивайте чувашский язык. Подводя итоги мероприятия, мы обращаем ваше внимание на наш баннер, на котором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размещна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втикторина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пройдя которую вы получите сертификаты и сможете проверить себя, что вы сегодня запомнили.</w:t>
      </w:r>
    </w:p>
    <w:p w:rsidR="00674AC5" w:rsidRPr="00674AC5" w:rsidRDefault="00674AC5" w:rsidP="009C6AF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мы прощаемся с вами, благодарим всех за внимание и приглашаем сделать общую фотографию и познакомиться ближе с книжной выставкой. До новых встреч!</w:t>
      </w:r>
    </w:p>
    <w:p w:rsidR="00674AC5" w:rsidRDefault="00674AC5" w:rsidP="00336173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3B14" w:rsidRPr="00674AC5" w:rsidRDefault="00674AC5" w:rsidP="00336173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4AC5">
        <w:rPr>
          <w:rFonts w:ascii="Times New Roman" w:hAnsi="Times New Roman" w:cs="Times New Roman"/>
          <w:b/>
          <w:i/>
          <w:sz w:val="24"/>
          <w:szCs w:val="24"/>
        </w:rPr>
        <w:t>Общее фотографирование, обзор выставки, ответы на вопросы учащихся</w:t>
      </w: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14" w:rsidRPr="00013B14" w:rsidRDefault="00013B14" w:rsidP="003361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3B14" w:rsidRPr="0001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AD"/>
    <w:rsid w:val="00013B14"/>
    <w:rsid w:val="00037F37"/>
    <w:rsid w:val="00046CAC"/>
    <w:rsid w:val="00070916"/>
    <w:rsid w:val="00090F50"/>
    <w:rsid w:val="000D49FD"/>
    <w:rsid w:val="00157D35"/>
    <w:rsid w:val="00166560"/>
    <w:rsid w:val="001A1006"/>
    <w:rsid w:val="001F301C"/>
    <w:rsid w:val="002F3FF9"/>
    <w:rsid w:val="00313E4B"/>
    <w:rsid w:val="00336173"/>
    <w:rsid w:val="00336DC5"/>
    <w:rsid w:val="003A337F"/>
    <w:rsid w:val="00451241"/>
    <w:rsid w:val="00471DCE"/>
    <w:rsid w:val="004E10DC"/>
    <w:rsid w:val="00535AA0"/>
    <w:rsid w:val="00572D2E"/>
    <w:rsid w:val="005B342B"/>
    <w:rsid w:val="006542F4"/>
    <w:rsid w:val="00674AC5"/>
    <w:rsid w:val="00676621"/>
    <w:rsid w:val="006A1227"/>
    <w:rsid w:val="00712581"/>
    <w:rsid w:val="0075197B"/>
    <w:rsid w:val="00780198"/>
    <w:rsid w:val="00796760"/>
    <w:rsid w:val="00893310"/>
    <w:rsid w:val="008F52AB"/>
    <w:rsid w:val="008F64A3"/>
    <w:rsid w:val="00927FF8"/>
    <w:rsid w:val="009961F4"/>
    <w:rsid w:val="009C6AF7"/>
    <w:rsid w:val="00A134AD"/>
    <w:rsid w:val="00A720A8"/>
    <w:rsid w:val="00B0711F"/>
    <w:rsid w:val="00B34FC7"/>
    <w:rsid w:val="00B77297"/>
    <w:rsid w:val="00BB4C86"/>
    <w:rsid w:val="00C0550D"/>
    <w:rsid w:val="00C11CFD"/>
    <w:rsid w:val="00D10FC7"/>
    <w:rsid w:val="00D11F69"/>
    <w:rsid w:val="00D13762"/>
    <w:rsid w:val="00D1649D"/>
    <w:rsid w:val="00D47EBA"/>
    <w:rsid w:val="00D5676C"/>
    <w:rsid w:val="00D865B6"/>
    <w:rsid w:val="00DC5C4B"/>
    <w:rsid w:val="00E23D52"/>
    <w:rsid w:val="00E41EDB"/>
    <w:rsid w:val="00E71DF0"/>
    <w:rsid w:val="00ED0F13"/>
    <w:rsid w:val="00F80FD0"/>
    <w:rsid w:val="00FC4EC0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539F"/>
  <w15:chartTrackingRefBased/>
  <w15:docId w15:val="{7421152F-BA0C-46C4-92DC-2D783368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F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5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F6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202152801515356515" TargetMode="External"/><Relationship Id="rId5" Type="http://schemas.openxmlformats.org/officeDocument/2006/relationships/hyperlink" Target="https://view.genial.ly/64257ec3e550b900194c8135/presentation-25-aprelya-literaturno-kraevedcheskij-rev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4CD8-5D77-4997-A46C-A8312CAF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Вавиловна</cp:lastModifiedBy>
  <cp:revision>9</cp:revision>
  <cp:lastPrinted>2023-11-10T07:05:00Z</cp:lastPrinted>
  <dcterms:created xsi:type="dcterms:W3CDTF">2023-09-27T08:20:00Z</dcterms:created>
  <dcterms:modified xsi:type="dcterms:W3CDTF">2023-11-10T13:41:00Z</dcterms:modified>
</cp:coreProperties>
</file>