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08A63">
      <w:pPr>
        <w:spacing w:before="0" w:after="200" w:line="276" w:lineRule="auto"/>
        <w:ind w:left="0" w:right="-76" w:firstLine="0"/>
        <w:jc w:val="center"/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Мастер-класс «Дыхательная гимнастика как составляющая аквааэробики в обучении дошкольников плаванию»</w:t>
      </w:r>
    </w:p>
    <w:bookmarkEnd w:id="0"/>
    <w:p w14:paraId="2FA21555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Цель мастер-класса: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знакомство с особенностями организации дыхательной гимнастики с детьми дошкольного возраста.</w:t>
      </w:r>
    </w:p>
    <w:p w14:paraId="62C3D095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Задачи:</w:t>
      </w:r>
    </w:p>
    <w:p w14:paraId="78F10D8E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1. показать значение дыхательной гимнастики как составляющей аквааэробики;</w:t>
      </w:r>
    </w:p>
    <w:p w14:paraId="6AE8B017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2. познакомить педагогов с особенностями проведения дыхательной гимнастики с детьми дошкольного возраста;</w:t>
      </w:r>
    </w:p>
    <w:p w14:paraId="4638A5A5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3. обучить приёмам проведения дыхательных упражнений.</w:t>
      </w:r>
    </w:p>
    <w:p w14:paraId="356A64F4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Форма проведения мастер-класса:</w:t>
      </w:r>
      <w:r>
        <w:rPr>
          <w:rFonts w:hint="default"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практикум.</w:t>
      </w:r>
    </w:p>
    <w:p w14:paraId="584B5839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Оборудование: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геометрические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фигуры из матерала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>EVA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пластмассовые тарелки – плоские, трубочки,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пластиковые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стаканчики, нитка,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манная крупа, конструктор,  деревянные палочки с ленточкой и на краю ленточки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листок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бумаги.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</w:p>
    <w:p w14:paraId="3D286BC0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Структура мастер – класса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:</w:t>
      </w:r>
    </w:p>
    <w:p w14:paraId="7028D8C8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1. Вступительная часть.</w:t>
      </w:r>
    </w:p>
    <w:p w14:paraId="536D01E8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Объявление темы и цели мастер-класса.</w:t>
      </w:r>
    </w:p>
    <w:p w14:paraId="1DA73A25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2. Теоретическая часть.</w:t>
      </w:r>
    </w:p>
    <w:p w14:paraId="4235B135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3. Практическая часть.</w:t>
      </w:r>
    </w:p>
    <w:p w14:paraId="55C3BB89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4. Рефлексия участников мастер-класса. Подведение итогов.</w:t>
      </w:r>
    </w:p>
    <w:p w14:paraId="3EF26A04">
      <w:pPr>
        <w:spacing w:before="0" w:after="200" w:line="276" w:lineRule="auto"/>
        <w:ind w:left="0" w:right="-76" w:firstLine="0"/>
        <w:jc w:val="center"/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Ход мастер-класса</w:t>
      </w:r>
    </w:p>
    <w:p w14:paraId="3E688190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1. Вступительная часть.</w:t>
      </w:r>
    </w:p>
    <w:p w14:paraId="747619FA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>Инструктор</w:t>
      </w:r>
      <w:r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: </w:t>
      </w:r>
      <w:r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</w:rPr>
        <w:t>Здравствуйте, уважаемые коллеги! Хотелось бы с вами сегодня поговорить о дыхательной гимнастике как составляющей аквааэробики в обучении дошкольников плаванию.</w:t>
      </w:r>
    </w:p>
    <w:p w14:paraId="3BC6098F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2. Теоретическая часть.</w:t>
      </w:r>
    </w:p>
    <w:p w14:paraId="68283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Наиболее эффективной формой обучения детей старшего дошкольного возраста плаванию, для устранения недостатков и для достижения хороших результатов является аквааэробика. Аквааэробика - выполнение различных упражнений в воде под музыку в умеренном темпе с элементами плавания, гимнастики, хореографии.</w:t>
      </w:r>
    </w:p>
    <w:p w14:paraId="5450D5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Дыхательные упражнения, используемые на занятиях аквааэрбикой, способствуют насыщению кислородом каждой клеточки организма. Умение управлять дыханием стимулирует работу сердца, головного мозга и нервной системы, избавляет человека от многих болезней. Медленный выдох помогает расслабиться, успокоиться, справиться с волнением и раздражительностью.</w:t>
      </w:r>
    </w:p>
    <w:p w14:paraId="550C1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Регулярные занятия в бассейне формируют правильное дыхание, развивают легкие, укрепляют дыхательные мышцы. Очень важно, что при этом одновременно происходит и закаливание организма.</w:t>
      </w:r>
    </w:p>
    <w:p w14:paraId="1926D1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Под влиянием систематических занятий плаванием у детей происходит следующее:</w:t>
      </w:r>
    </w:p>
    <w:p w14:paraId="550CC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- увеличиваются резервные возможности дыхания;</w:t>
      </w:r>
    </w:p>
    <w:p w14:paraId="03976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- возрастает кислородно-транспортная функция кровообращения;</w:t>
      </w:r>
    </w:p>
    <w:p w14:paraId="01487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- растет кислородная емкость легких;</w:t>
      </w:r>
    </w:p>
    <w:p w14:paraId="5B620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- совершенствуются механизмы тканевого дыхания;</w:t>
      </w:r>
    </w:p>
    <w:p w14:paraId="24423D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- улучшается нейрогуморальная регуляция дыхания при мышечной работе;</w:t>
      </w:r>
    </w:p>
    <w:p w14:paraId="54DDD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- обеспечивается лучшее согласование работы дыхания с мышечной и другими функциональными системами организма;</w:t>
      </w:r>
    </w:p>
    <w:p w14:paraId="403EF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76" w:lineRule="auto"/>
        <w:ind w:left="0" w:right="-74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- отмечается нарастание процессов экономизации системы дыхания в условиях покоя и при стандартных физических нагрузках.</w:t>
      </w:r>
    </w:p>
    <w:p w14:paraId="5CB21FEE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Практическая часть.</w:t>
      </w:r>
    </w:p>
    <w:p w14:paraId="667F6735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>Инструткор</w:t>
      </w:r>
      <w:r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: </w:t>
      </w:r>
      <w:r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</w:rPr>
        <w:t>Предлагаю сегодня вашему вниманию несколько интересных дыхательных упражнений</w:t>
      </w:r>
      <w:r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>.</w:t>
      </w:r>
      <w:r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</w:rPr>
        <w:t xml:space="preserve"> Эти упражнения способствуют развитию жизненной емкости легких, укреплению дыхательных мышц грудной клетки. </w:t>
      </w:r>
    </w:p>
    <w:p w14:paraId="14FEF89A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fill="auto"/>
        </w:rPr>
        <w:t>1. Упражнение "Ветерок".</w:t>
      </w:r>
    </w:p>
    <w:p w14:paraId="44F5CD55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Делаем глубокий вдох и медленный выдох на пальцы рук.</w:t>
      </w:r>
    </w:p>
    <w:p w14:paraId="52F276E0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4"/>
          <w:szCs w:val="24"/>
          <w:shd w:val="clear" w:fill="auto"/>
        </w:rPr>
        <w:t>Инструктор ставит контейнер с геометрическими фигурами из материала EVA. Участники выбирают по одной геометрической фигуре, встают в круг, фигуру кладут на пол.</w:t>
      </w:r>
    </w:p>
    <w:p w14:paraId="120CB012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fill="auto"/>
        </w:rPr>
        <w:t>2. Упражнение "Художник"</w:t>
      </w:r>
    </w:p>
    <w:p w14:paraId="03A456E4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Участники под музыку двигаются по кругу, когда музыка останавливается дыханием необходимо "нарисовать" в воздухе геометрическую фигуру, той формы, возле которой остановился. (3 раза)</w:t>
      </w:r>
    </w:p>
    <w:p w14:paraId="40F200B1">
      <w:pPr>
        <w:spacing w:before="0" w:after="200" w:line="276" w:lineRule="auto"/>
        <w:ind w:left="0" w:right="-76" w:firstLine="0"/>
        <w:jc w:val="both"/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>Инструктор: а сейчас разделимся на команды по размеру геометрической фигуры.</w:t>
      </w:r>
    </w:p>
    <w:p w14:paraId="1A375740">
      <w:pPr>
        <w:spacing w:before="0" w:after="200" w:line="276" w:lineRule="auto"/>
        <w:ind w:left="0" w:right="-76" w:firstLine="0"/>
        <w:jc w:val="both"/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>Каждой команде будет дано 4 задания, в котором необходимо найти буквы для разгадывания ключевого слова.</w:t>
      </w:r>
    </w:p>
    <w:p w14:paraId="5E7E8DAF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fill="auto"/>
        </w:rPr>
        <w:t>3. Упражнение "Буря"</w:t>
      </w:r>
    </w:p>
    <w:p w14:paraId="67C37460">
      <w:pPr>
        <w:spacing w:before="0" w:after="200" w:line="276" w:lineRule="auto"/>
        <w:ind w:left="0" w:right="-76" w:firstLine="0"/>
        <w:jc w:val="both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Используя трубочку медленно выдыхаем на тарелку с манкой, расчищая дно тарелки. На дне необходимо найти букву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- подсказку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</w:p>
    <w:p w14:paraId="2C34D846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fill="auto"/>
        </w:rPr>
        <w:t>4. Упражнение "Переправа"</w:t>
      </w:r>
    </w:p>
    <w:p w14:paraId="2A65FA28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2 участника с двух сторон держат концы нитки. На натянутую нитку закреплён пластиковый стакан, который третьему участнику необходимо переместить с одного конца на другой. Далее на дне стакана найти букву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- подсказку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.</w:t>
      </w:r>
    </w:p>
    <w:p w14:paraId="47A7556A">
      <w:pPr>
        <w:numPr>
          <w:ilvl w:val="0"/>
          <w:numId w:val="1"/>
        </w:numPr>
        <w:spacing w:before="0" w:after="200" w:line="276" w:lineRule="auto"/>
        <w:ind w:left="0" w:right="-76" w:firstLine="0"/>
        <w:jc w:val="both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fill="auto"/>
          <w:lang w:val="ru-RU"/>
        </w:rPr>
        <w:t>Упражнение «Листок»</w:t>
      </w:r>
    </w:p>
    <w:p w14:paraId="2118B112">
      <w:pPr>
        <w:spacing w:before="0" w:after="200" w:line="276" w:lineRule="auto"/>
        <w:ind w:left="0" w:right="-76" w:firstLine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На палочке прикреплена ленточка, на конце ленточки –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листок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 на обороте которого буква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. Сделать глубокий вдох. На выдохе нужно подуть на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листок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так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чтобы он перевернулся. </w:t>
      </w:r>
    </w:p>
    <w:p w14:paraId="3CD780BC">
      <w:pPr>
        <w:numPr>
          <w:ilvl w:val="0"/>
          <w:numId w:val="1"/>
        </w:numPr>
        <w:spacing w:before="0" w:after="200" w:line="276" w:lineRule="auto"/>
        <w:ind w:left="0" w:leftChars="0" w:right="-76" w:firstLine="0" w:firstLineChars="0"/>
        <w:jc w:val="both"/>
        <w:rPr>
          <w:rFonts w:hint="default"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Упражнение «Футбол» </w:t>
      </w:r>
    </w:p>
    <w:p w14:paraId="4158DDEF">
      <w:pPr>
        <w:spacing w:before="0" w:after="200" w:line="276" w:lineRule="auto"/>
        <w:ind w:left="0" w:right="-76" w:firstLine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Из конструктора строим на противоположном крае стола ворота. Перед собой положим мячик из бумаги. Задача – забить мяч в ворота.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Победитель получает букву - подсказку.</w:t>
      </w:r>
    </w:p>
    <w:p w14:paraId="019027F1">
      <w:pPr>
        <w:spacing w:before="0" w:after="200" w:line="276" w:lineRule="auto"/>
        <w:ind w:left="0" w:right="-76" w:firstLine="0"/>
        <w:jc w:val="both"/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Участники команд собирают слова: «Вдох» и «Выдох» - это и есть дыхание. </w:t>
      </w:r>
    </w:p>
    <w:p w14:paraId="76CBEAD4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Инструктор: «Вдох» и «Выдох» - это и есть дыхание. </w:t>
      </w:r>
      <w:r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  <w:lang w:val="ru-RU"/>
        </w:rPr>
        <w:t>В</w:t>
      </w:r>
      <w:r>
        <w:rPr>
          <w:rFonts w:ascii="Times New Roman" w:hAnsi="Times New Roman" w:eastAsia="Times New Roman" w:cs="Times New Roman"/>
          <w:i/>
          <w:iCs/>
          <w:color w:val="auto"/>
          <w:spacing w:val="0"/>
          <w:position w:val="0"/>
          <w:sz w:val="24"/>
          <w:szCs w:val="24"/>
          <w:shd w:val="clear" w:fill="auto"/>
        </w:rPr>
        <w:t>се эти упражнения повышают функциональные возможности дыхательной системы.</w:t>
      </w:r>
    </w:p>
    <w:p w14:paraId="5B87C13A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4"/>
          <w:szCs w:val="24"/>
          <w:shd w:val="clear" w:fill="auto"/>
        </w:rPr>
        <w:t>Рефлексия.</w:t>
      </w:r>
    </w:p>
    <w:p w14:paraId="5FD5F921">
      <w:pPr>
        <w:spacing w:before="0" w:after="200" w:line="276" w:lineRule="auto"/>
        <w:ind w:left="0" w:right="-76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Уважаемые коллеги! Я познакомила вас с комплексом дыхательной гимнастики, используемый мною в своей работе. А сейчас я вам предлагаю оценить проведенный мастер-класс.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Перед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Вами лежат стикеры. На одном стикере напишите, пожалуйста, положительные моменты этого мастер-класса, а на другом отрицательные или моменты, которые бы вам хотелось исправить или дополнить.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На доске вы видите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2 колонки «Плюсы» и «Минусы».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Попрошу вас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приклеить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стикеры на доску, в ту колонку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котор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ая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отражает ваше мнение о представленном материале. Благодарю вас за участие в моем мастер-классе.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BB304"/>
    <w:multiLevelType w:val="singleLevel"/>
    <w:tmpl w:val="B91BB304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C3F09"/>
    <w:rsid w:val="11443926"/>
    <w:rsid w:val="4B890686"/>
    <w:rsid w:val="77121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11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2024-10-29T12:24:00Z</dcterms:created>
  <dc:creator>Admin</dc:creator>
  <cp:lastModifiedBy>Admin</cp:lastModifiedBy>
  <dcterms:modified xsi:type="dcterms:W3CDTF">2024-11-04T17:15:31Z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5A50033501E7491DA043D54158FB23DF_13</vt:lpwstr>
  </property>
</Properties>
</file>