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315" w:rsidRPr="00A26315" w:rsidRDefault="00A26315" w:rsidP="00A26315">
      <w:pPr>
        <w:spacing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</w:pPr>
      <w:r w:rsidRPr="00A26315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  <w:t>Приложение № 2</w:t>
      </w:r>
    </w:p>
    <w:p w:rsidR="00A26315" w:rsidRPr="00A26315" w:rsidRDefault="00A26315" w:rsidP="00A26315">
      <w:pPr>
        <w:spacing w:line="240" w:lineRule="auto"/>
        <w:ind w:left="5103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315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  <w:t>к Положению о региональном конкурсе среди спортсменов спортивных орган</w:t>
      </w:r>
      <w:r w:rsidRPr="00A26315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  <w:t>и</w:t>
      </w:r>
      <w:r w:rsidRPr="00A26315"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  <w:t>заций, расположенных на территории Чувашской Республики «Лучший спортсмен Чувашской Республики»</w:t>
      </w:r>
    </w:p>
    <w:p w:rsidR="00A26315" w:rsidRPr="00A26315" w:rsidRDefault="00A26315" w:rsidP="00A26315">
      <w:pPr>
        <w:contextualSpacing/>
        <w:jc w:val="center"/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</w:pPr>
    </w:p>
    <w:p w:rsidR="00A26315" w:rsidRPr="00A26315" w:rsidRDefault="00A26315" w:rsidP="00A26315">
      <w:pPr>
        <w:contextualSpacing/>
        <w:jc w:val="center"/>
        <w:rPr>
          <w:rFonts w:ascii="Times New Roman" w:eastAsia="Times New Roman" w:hAnsi="Times New Roman" w:cs="Times New Roman"/>
          <w:bCs/>
          <w:color w:val="000000"/>
          <w:spacing w:val="-8"/>
          <w:sz w:val="26"/>
          <w:szCs w:val="26"/>
          <w:lang w:eastAsia="ru-RU"/>
        </w:rPr>
      </w:pPr>
    </w:p>
    <w:p w:rsidR="00A26315" w:rsidRPr="00A26315" w:rsidRDefault="00A26315" w:rsidP="00A26315">
      <w:pPr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6315">
        <w:rPr>
          <w:rFonts w:ascii="Times New Roman" w:hAnsi="Times New Roman" w:cs="Times New Roman"/>
          <w:b/>
          <w:sz w:val="26"/>
          <w:szCs w:val="26"/>
        </w:rPr>
        <w:t>КРИТЕРИИ</w:t>
      </w:r>
    </w:p>
    <w:p w:rsidR="00A26315" w:rsidRPr="00A26315" w:rsidRDefault="00A26315" w:rsidP="00A263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6315">
        <w:rPr>
          <w:rFonts w:ascii="Times New Roman" w:hAnsi="Times New Roman" w:cs="Times New Roman"/>
          <w:b/>
          <w:sz w:val="26"/>
          <w:szCs w:val="26"/>
        </w:rPr>
        <w:t xml:space="preserve">оценки и условия подсчета результатов регионального конкурса </w:t>
      </w:r>
      <w:proofErr w:type="gramStart"/>
      <w:r w:rsidRPr="00A26315">
        <w:rPr>
          <w:rFonts w:ascii="Times New Roman" w:hAnsi="Times New Roman" w:cs="Times New Roman"/>
          <w:b/>
          <w:sz w:val="26"/>
          <w:szCs w:val="26"/>
        </w:rPr>
        <w:t>среди</w:t>
      </w:r>
      <w:proofErr w:type="gramEnd"/>
      <w:r w:rsidRPr="00A2631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26315" w:rsidRPr="00A26315" w:rsidRDefault="00A26315" w:rsidP="00A263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6315">
        <w:rPr>
          <w:rFonts w:ascii="Times New Roman" w:hAnsi="Times New Roman" w:cs="Times New Roman"/>
          <w:b/>
          <w:sz w:val="26"/>
          <w:szCs w:val="26"/>
        </w:rPr>
        <w:t xml:space="preserve">спортсменов спортивных организаций, расположенных на территории </w:t>
      </w:r>
    </w:p>
    <w:p w:rsidR="00A26315" w:rsidRPr="00A26315" w:rsidRDefault="00A26315" w:rsidP="00A2631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631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«Лучший спортсмен Чувашской Республики» </w:t>
      </w:r>
    </w:p>
    <w:p w:rsidR="00A26315" w:rsidRPr="00A26315" w:rsidRDefault="00A26315" w:rsidP="00A263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1"/>
        <w:gridCol w:w="863"/>
        <w:gridCol w:w="838"/>
        <w:gridCol w:w="851"/>
        <w:gridCol w:w="850"/>
        <w:gridCol w:w="857"/>
        <w:gridCol w:w="850"/>
        <w:gridCol w:w="851"/>
      </w:tblGrid>
      <w:tr w:rsidR="00A26315" w:rsidRPr="00A26315" w:rsidTr="001A3F37">
        <w:trPr>
          <w:cantSplit/>
        </w:trPr>
        <w:tc>
          <w:tcPr>
            <w:tcW w:w="709" w:type="dxa"/>
            <w:vMerge w:val="restart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821" w:type="dxa"/>
            <w:vMerge w:val="restart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Критерии оценки</w:t>
            </w: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60" w:type="dxa"/>
            <w:gridSpan w:val="7"/>
          </w:tcPr>
          <w:p w:rsidR="00A26315" w:rsidRPr="00A26315" w:rsidRDefault="00A26315" w:rsidP="00A26315">
            <w:pPr>
              <w:pStyle w:val="7"/>
              <w:contextualSpacing/>
              <w:rPr>
                <w:sz w:val="26"/>
                <w:szCs w:val="26"/>
              </w:rPr>
            </w:pPr>
            <w:r w:rsidRPr="00A26315">
              <w:rPr>
                <w:sz w:val="26"/>
                <w:szCs w:val="26"/>
              </w:rPr>
              <w:t>Занятые места и оценка показателя в баллах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ind w:right="-1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ind w:right="-1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 м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сто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 м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сто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 м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сто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 м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сто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5 м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сто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 м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сто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учас-тие</w:t>
            </w:r>
            <w:proofErr w:type="spellEnd"/>
            <w:proofErr w:type="gramEnd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b/>
                <w:sz w:val="26"/>
                <w:szCs w:val="26"/>
              </w:rPr>
              <w:t>Участие в соревнованиях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Первенство Чувашской Респу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лики 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,5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0,2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Первенство Чувашской Респу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лики по игровым видам спорта (на команду)</w:t>
            </w:r>
          </w:p>
        </w:tc>
        <w:tc>
          <w:tcPr>
            <w:tcW w:w="863" w:type="dxa"/>
            <w:vAlign w:val="center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38" w:type="dxa"/>
            <w:vAlign w:val="center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51" w:type="dxa"/>
            <w:vAlign w:val="center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50" w:type="dxa"/>
            <w:vAlign w:val="center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  <w:vAlign w:val="center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  <w:vAlign w:val="center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  <w:vAlign w:val="center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Чемпионат, Кубок (финалы) Чувашской Республики 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Чемпионат, Кубок (финалы) Чувашской Республики по и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ровым видам спорта (на кома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ду)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Первенство Приволжского ф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9153BC">
              <w:rPr>
                <w:rFonts w:ascii="Times New Roman" w:hAnsi="Times New Roman" w:cs="Times New Roman"/>
                <w:sz w:val="26"/>
                <w:szCs w:val="26"/>
              </w:rPr>
              <w:t>де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рального округа (далее – ПФО), Спартакиада учащихся, молодежи России, Всеросси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="009153BC">
              <w:rPr>
                <w:rFonts w:ascii="Times New Roman" w:hAnsi="Times New Roman" w:cs="Times New Roman"/>
                <w:sz w:val="26"/>
                <w:szCs w:val="26"/>
              </w:rPr>
              <w:t>ская универ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сиада по ПФО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 w:val="restart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Первенство ПФО по игровым видам спорта (на команду):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высшая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первая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вторая, третья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Чемпионат ПФО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 w:val="restart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Первенство России по игровым видам спорта (на команду):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высшая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первая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вторая, третья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1.9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Кубок России (финал),  </w:t>
            </w:r>
            <w:proofErr w:type="spellStart"/>
            <w:proofErr w:type="gramStart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первен-ство</w:t>
            </w:r>
            <w:proofErr w:type="spellEnd"/>
            <w:proofErr w:type="gramEnd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 России, Спартакиада уч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9153BC">
              <w:rPr>
                <w:rFonts w:ascii="Times New Roman" w:hAnsi="Times New Roman" w:cs="Times New Roman"/>
                <w:sz w:val="26"/>
                <w:szCs w:val="26"/>
              </w:rPr>
              <w:t>щих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ся, молодежи России, Вс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9153BC">
              <w:rPr>
                <w:rFonts w:ascii="Times New Roman" w:hAnsi="Times New Roman" w:cs="Times New Roman"/>
                <w:sz w:val="26"/>
                <w:szCs w:val="26"/>
              </w:rPr>
              <w:t>рос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сийская Универсиада (ф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нал), этапы Кубков мира и 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ропы, Всероссийские юнош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ские игры глухих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17,5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12,5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7,5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Чемпионат России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 w:val="restart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Чемпионат России по игровым видам спорта (на команду):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высшая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первая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вторая, третья лига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Первенство Европы, Кубок 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ропы (финал), Юношеские Олимпийские игры, Европе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9153BC">
              <w:rPr>
                <w:rFonts w:ascii="Times New Roman" w:hAnsi="Times New Roman" w:cs="Times New Roman"/>
                <w:sz w:val="26"/>
                <w:szCs w:val="26"/>
              </w:rPr>
              <w:t>кий юношеский олимпийский фести</w:t>
            </w:r>
            <w:bookmarkStart w:id="0" w:name="_GoBack"/>
            <w:bookmarkEnd w:id="0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валь, Всемирная Униве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сиада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13,5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Чемпионат Европы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53,5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1.14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Первенство мира, Кубок мира (финал)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44,5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1.15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Чемпионат мира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1.16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Олимпийские, </w:t>
            </w:r>
            <w:proofErr w:type="spellStart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Сурдлимпи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ские</w:t>
            </w:r>
            <w:proofErr w:type="spellEnd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Паралимпийские</w:t>
            </w:r>
            <w:proofErr w:type="spellEnd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 игры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 w:val="restart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Членство в составе спортивной сборной команды России 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основной состав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  <w:vMerge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резервный состав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26315" w:rsidRPr="00A26315" w:rsidTr="001A3F37">
        <w:trPr>
          <w:cantSplit/>
        </w:trPr>
        <w:tc>
          <w:tcPr>
            <w:tcW w:w="709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82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 xml:space="preserve">Членство в составе спортивной сборной команды Чувашской Республики (основной, </w:t>
            </w:r>
            <w:proofErr w:type="gramStart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резер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ный</w:t>
            </w:r>
            <w:proofErr w:type="gramEnd"/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863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38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7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A26315" w:rsidRPr="00A26315" w:rsidRDefault="00A26315" w:rsidP="00A2631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63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A26315" w:rsidRPr="00A26315" w:rsidRDefault="00A26315" w:rsidP="00A2631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315">
        <w:rPr>
          <w:rFonts w:ascii="Times New Roman" w:hAnsi="Times New Roman" w:cs="Times New Roman"/>
          <w:sz w:val="26"/>
          <w:szCs w:val="26"/>
        </w:rPr>
        <w:t>В индивидуальных видах спорта в командных дисциплинах программы, где участвуют команды, состоящие:</w:t>
      </w:r>
    </w:p>
    <w:p w:rsidR="00A26315" w:rsidRPr="00A26315" w:rsidRDefault="00A26315" w:rsidP="00A26315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315">
        <w:rPr>
          <w:rFonts w:ascii="Times New Roman" w:hAnsi="Times New Roman" w:cs="Times New Roman"/>
          <w:sz w:val="26"/>
          <w:szCs w:val="26"/>
        </w:rPr>
        <w:t>– из 2-х спортсменов – коэффициент 1,5;</w:t>
      </w:r>
    </w:p>
    <w:p w:rsidR="00A26315" w:rsidRPr="00A26315" w:rsidRDefault="00A26315" w:rsidP="00A26315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315">
        <w:rPr>
          <w:rFonts w:ascii="Times New Roman" w:hAnsi="Times New Roman" w:cs="Times New Roman"/>
          <w:sz w:val="26"/>
          <w:szCs w:val="26"/>
        </w:rPr>
        <w:t>– от 3 до 5 спортсменов – коэффициент 2;</w:t>
      </w:r>
    </w:p>
    <w:p w:rsidR="00A26315" w:rsidRPr="00A26315" w:rsidRDefault="00A26315" w:rsidP="00A26315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6315">
        <w:rPr>
          <w:rFonts w:ascii="Times New Roman" w:hAnsi="Times New Roman" w:cs="Times New Roman"/>
          <w:sz w:val="26"/>
          <w:szCs w:val="26"/>
        </w:rPr>
        <w:t>– от 6 и более спортсменов – коэффициент 4.</w:t>
      </w:r>
    </w:p>
    <w:p w:rsidR="00A26315" w:rsidRPr="00A26315" w:rsidRDefault="00A26315" w:rsidP="00A26315">
      <w:pPr>
        <w:pStyle w:val="3"/>
        <w:contextualSpacing/>
        <w:rPr>
          <w:sz w:val="26"/>
          <w:szCs w:val="26"/>
        </w:rPr>
      </w:pPr>
      <w:r w:rsidRPr="00A26315">
        <w:rPr>
          <w:sz w:val="26"/>
          <w:szCs w:val="26"/>
        </w:rPr>
        <w:t>Вклад каждого спортсмена в командных видах спорта, а также в индивид</w:t>
      </w:r>
      <w:r w:rsidRPr="00A26315">
        <w:rPr>
          <w:sz w:val="26"/>
          <w:szCs w:val="26"/>
        </w:rPr>
        <w:t>у</w:t>
      </w:r>
      <w:r w:rsidRPr="00A26315">
        <w:rPr>
          <w:sz w:val="26"/>
          <w:szCs w:val="26"/>
        </w:rPr>
        <w:t>альных видах спорта в командных дисциплинах программы определяется посре</w:t>
      </w:r>
      <w:r w:rsidRPr="00A26315">
        <w:rPr>
          <w:sz w:val="26"/>
          <w:szCs w:val="26"/>
        </w:rPr>
        <w:t>д</w:t>
      </w:r>
      <w:r w:rsidRPr="00A26315">
        <w:rPr>
          <w:sz w:val="26"/>
          <w:szCs w:val="26"/>
        </w:rPr>
        <w:t>ством деления общей суммы полученных баллов на количество участников кома</w:t>
      </w:r>
      <w:r w:rsidRPr="00A26315">
        <w:rPr>
          <w:sz w:val="26"/>
          <w:szCs w:val="26"/>
        </w:rPr>
        <w:t>н</w:t>
      </w:r>
      <w:r w:rsidRPr="00A26315">
        <w:rPr>
          <w:sz w:val="26"/>
          <w:szCs w:val="26"/>
        </w:rPr>
        <w:t xml:space="preserve">ды. </w:t>
      </w:r>
    </w:p>
    <w:p w:rsidR="00A26315" w:rsidRPr="00A26315" w:rsidRDefault="00A26315" w:rsidP="00A26315">
      <w:pPr>
        <w:pStyle w:val="3"/>
        <w:contextualSpacing/>
        <w:rPr>
          <w:sz w:val="26"/>
          <w:szCs w:val="26"/>
        </w:rPr>
      </w:pPr>
    </w:p>
    <w:p w:rsidR="00A26315" w:rsidRPr="00A26315" w:rsidRDefault="00A26315" w:rsidP="00A26315">
      <w:pPr>
        <w:pStyle w:val="3"/>
        <w:contextualSpacing/>
        <w:rPr>
          <w:sz w:val="26"/>
          <w:szCs w:val="26"/>
        </w:rPr>
      </w:pPr>
    </w:p>
    <w:p w:rsidR="00A26315" w:rsidRPr="00A26315" w:rsidRDefault="00A26315" w:rsidP="00A26315">
      <w:pPr>
        <w:pStyle w:val="3"/>
        <w:ind w:firstLine="0"/>
        <w:contextualSpacing/>
        <w:jc w:val="center"/>
        <w:rPr>
          <w:sz w:val="26"/>
          <w:szCs w:val="26"/>
        </w:rPr>
      </w:pPr>
      <w:r w:rsidRPr="00A26315">
        <w:rPr>
          <w:sz w:val="26"/>
          <w:szCs w:val="26"/>
        </w:rPr>
        <w:t>_____________</w:t>
      </w:r>
    </w:p>
    <w:sectPr w:rsidR="00A26315" w:rsidRPr="00A26315" w:rsidSect="00B05EF9">
      <w:headerReference w:type="default" r:id="rId8"/>
      <w:pgSz w:w="11906" w:h="16838"/>
      <w:pgMar w:top="1134" w:right="850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53BC">
      <w:pPr>
        <w:spacing w:after="0" w:line="240" w:lineRule="auto"/>
      </w:pPr>
      <w:r>
        <w:separator/>
      </w:r>
    </w:p>
  </w:endnote>
  <w:endnote w:type="continuationSeparator" w:id="0">
    <w:p w:rsidR="00000000" w:rsidRDefault="00915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53BC">
      <w:pPr>
        <w:spacing w:after="0" w:line="240" w:lineRule="auto"/>
      </w:pPr>
      <w:r>
        <w:separator/>
      </w:r>
    </w:p>
  </w:footnote>
  <w:footnote w:type="continuationSeparator" w:id="0">
    <w:p w:rsidR="00000000" w:rsidRDefault="00915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3323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B05EF9" w:rsidRPr="00B05EF9" w:rsidRDefault="00A26315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B05EF9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B05EF9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B05EF9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9153BC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B05EF9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B05EF9" w:rsidRDefault="009153B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F1E0C"/>
    <w:multiLevelType w:val="singleLevel"/>
    <w:tmpl w:val="BE6E1EB6"/>
    <w:lvl w:ilvl="0">
      <w:start w:val="5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15"/>
    <w:rsid w:val="006C1646"/>
    <w:rsid w:val="009153BC"/>
    <w:rsid w:val="00A2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315"/>
  </w:style>
  <w:style w:type="paragraph" w:styleId="7">
    <w:name w:val="heading 7"/>
    <w:basedOn w:val="a"/>
    <w:next w:val="a"/>
    <w:link w:val="70"/>
    <w:qFormat/>
    <w:rsid w:val="00A26315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A26315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uiPriority w:val="59"/>
    <w:rsid w:val="00A26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2631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2631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26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63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315"/>
  </w:style>
  <w:style w:type="paragraph" w:styleId="7">
    <w:name w:val="heading 7"/>
    <w:basedOn w:val="a"/>
    <w:next w:val="a"/>
    <w:link w:val="70"/>
    <w:qFormat/>
    <w:rsid w:val="00A26315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A26315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uiPriority w:val="59"/>
    <w:rsid w:val="00A26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2631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2631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263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26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2567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Алексей Александрович</dc:creator>
  <cp:lastModifiedBy>Павлов Антон Сергеевич</cp:lastModifiedBy>
  <cp:revision>2</cp:revision>
  <cp:lastPrinted>2023-07-31T05:10:00Z</cp:lastPrinted>
  <dcterms:created xsi:type="dcterms:W3CDTF">2023-07-31T05:11:00Z</dcterms:created>
  <dcterms:modified xsi:type="dcterms:W3CDTF">2023-07-31T05:11:00Z</dcterms:modified>
</cp:coreProperties>
</file>