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A3" w:rsidRDefault="00C355A3" w:rsidP="00C355A3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C355A3" w:rsidRPr="009422DC" w:rsidRDefault="000A17BB" w:rsidP="00C355A3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C355A3">
        <w:rPr>
          <w:b/>
          <w:sz w:val="24"/>
          <w:szCs w:val="24"/>
        </w:rPr>
        <w:t xml:space="preserve"> </w:t>
      </w:r>
      <w:r w:rsidR="009422DC" w:rsidRPr="009422DC">
        <w:rPr>
          <w:b/>
          <w:sz w:val="24"/>
          <w:szCs w:val="24"/>
        </w:rPr>
        <w:t>регионально</w:t>
      </w:r>
      <w:r>
        <w:rPr>
          <w:b/>
          <w:sz w:val="24"/>
          <w:szCs w:val="24"/>
        </w:rPr>
        <w:t>м</w:t>
      </w:r>
      <w:r w:rsidR="009422DC" w:rsidRPr="009422DC">
        <w:rPr>
          <w:b/>
          <w:sz w:val="24"/>
          <w:szCs w:val="24"/>
        </w:rPr>
        <w:t xml:space="preserve"> этап</w:t>
      </w:r>
      <w:r>
        <w:rPr>
          <w:b/>
          <w:sz w:val="24"/>
          <w:szCs w:val="24"/>
        </w:rPr>
        <w:t>е</w:t>
      </w:r>
    </w:p>
    <w:p w:rsidR="00C355A3" w:rsidRPr="00C355A3" w:rsidRDefault="00C355A3" w:rsidP="00C355A3">
      <w:pPr>
        <w:pStyle w:val="a6"/>
        <w:jc w:val="center"/>
        <w:rPr>
          <w:b/>
          <w:sz w:val="24"/>
          <w:szCs w:val="24"/>
        </w:rPr>
      </w:pPr>
      <w:r w:rsidRPr="00C355A3">
        <w:rPr>
          <w:b/>
          <w:color w:val="000000"/>
          <w:sz w:val="24"/>
          <w:szCs w:val="24"/>
        </w:rPr>
        <w:t>Всероссийского конкурса сочинений</w:t>
      </w:r>
      <w:r w:rsidR="000A17BB">
        <w:rPr>
          <w:b/>
          <w:color w:val="000000"/>
          <w:sz w:val="24"/>
          <w:szCs w:val="24"/>
        </w:rPr>
        <w:t xml:space="preserve"> 2025 года</w:t>
      </w:r>
    </w:p>
    <w:p w:rsidR="00C355A3" w:rsidRDefault="00C355A3" w:rsidP="00C355A3">
      <w:pPr>
        <w:pStyle w:val="a6"/>
        <w:ind w:firstLine="567"/>
        <w:jc w:val="both"/>
        <w:rPr>
          <w:b/>
          <w:sz w:val="24"/>
          <w:szCs w:val="24"/>
        </w:rPr>
      </w:pPr>
    </w:p>
    <w:p w:rsidR="00C355A3" w:rsidRDefault="00C355A3" w:rsidP="00C355A3">
      <w:pPr>
        <w:pStyle w:val="a6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Общие положения</w:t>
      </w:r>
    </w:p>
    <w:p w:rsidR="00C355A3" w:rsidRPr="009422DC" w:rsidRDefault="00C355A3" w:rsidP="00C355A3">
      <w:pPr>
        <w:pStyle w:val="a6"/>
        <w:ind w:firstLine="567"/>
        <w:jc w:val="both"/>
        <w:rPr>
          <w:sz w:val="24"/>
          <w:szCs w:val="24"/>
        </w:rPr>
      </w:pPr>
      <w:r w:rsidRPr="009422DC">
        <w:rPr>
          <w:sz w:val="24"/>
          <w:szCs w:val="24"/>
        </w:rPr>
        <w:t xml:space="preserve">1.1 </w:t>
      </w:r>
      <w:r w:rsidR="009422DC" w:rsidRPr="009422DC">
        <w:rPr>
          <w:sz w:val="24"/>
          <w:szCs w:val="24"/>
        </w:rPr>
        <w:t>Региональн</w:t>
      </w:r>
      <w:r w:rsidR="00F04D41">
        <w:rPr>
          <w:sz w:val="24"/>
          <w:szCs w:val="24"/>
        </w:rPr>
        <w:t>ый</w:t>
      </w:r>
      <w:r w:rsidR="009422DC" w:rsidRPr="009422DC">
        <w:rPr>
          <w:sz w:val="24"/>
          <w:szCs w:val="24"/>
        </w:rPr>
        <w:t xml:space="preserve"> </w:t>
      </w:r>
      <w:r w:rsidRPr="009422DC">
        <w:rPr>
          <w:sz w:val="24"/>
          <w:szCs w:val="24"/>
        </w:rPr>
        <w:t xml:space="preserve">этап </w:t>
      </w:r>
      <w:r w:rsidRPr="009422DC">
        <w:rPr>
          <w:color w:val="000000"/>
          <w:sz w:val="24"/>
          <w:szCs w:val="24"/>
        </w:rPr>
        <w:t>Всероссийского конкурса сочинений</w:t>
      </w:r>
      <w:r w:rsidRPr="009422DC">
        <w:rPr>
          <w:sz w:val="24"/>
          <w:szCs w:val="24"/>
        </w:rPr>
        <w:t xml:space="preserve"> проводится </w:t>
      </w:r>
      <w:r w:rsidRPr="009422DC">
        <w:rPr>
          <w:color w:val="000000"/>
          <w:sz w:val="24"/>
          <w:szCs w:val="24"/>
        </w:rPr>
        <w:t xml:space="preserve">на основании </w:t>
      </w:r>
      <w:r w:rsidR="000A17BB">
        <w:rPr>
          <w:color w:val="000000"/>
          <w:sz w:val="24"/>
          <w:szCs w:val="24"/>
        </w:rPr>
        <w:t xml:space="preserve">Положения о Всероссийском </w:t>
      </w:r>
      <w:r w:rsidR="000A17BB" w:rsidRPr="000A17BB">
        <w:rPr>
          <w:color w:val="000000"/>
          <w:sz w:val="24"/>
          <w:szCs w:val="24"/>
        </w:rPr>
        <w:t>конкурс</w:t>
      </w:r>
      <w:r w:rsidR="000A17BB">
        <w:rPr>
          <w:color w:val="000000"/>
          <w:sz w:val="24"/>
          <w:szCs w:val="24"/>
        </w:rPr>
        <w:t>е</w:t>
      </w:r>
      <w:r w:rsidR="000A17BB" w:rsidRPr="000A17BB">
        <w:rPr>
          <w:color w:val="000000"/>
          <w:sz w:val="24"/>
          <w:szCs w:val="24"/>
        </w:rPr>
        <w:t xml:space="preserve"> сочинений</w:t>
      </w:r>
      <w:r w:rsidR="000A17BB">
        <w:rPr>
          <w:color w:val="000000"/>
          <w:sz w:val="24"/>
          <w:szCs w:val="24"/>
        </w:rPr>
        <w:t>, утвержденного</w:t>
      </w:r>
      <w:r w:rsidR="000A17BB" w:rsidRPr="000A17BB">
        <w:rPr>
          <w:color w:val="000000"/>
          <w:sz w:val="24"/>
          <w:szCs w:val="24"/>
        </w:rPr>
        <w:t xml:space="preserve"> </w:t>
      </w:r>
      <w:r w:rsidR="000A17BB">
        <w:rPr>
          <w:color w:val="000000"/>
          <w:sz w:val="24"/>
          <w:szCs w:val="24"/>
        </w:rPr>
        <w:t xml:space="preserve">приказом </w:t>
      </w:r>
      <w:r w:rsidRPr="009422DC">
        <w:rPr>
          <w:color w:val="000000"/>
          <w:sz w:val="24"/>
          <w:szCs w:val="24"/>
        </w:rPr>
        <w:t xml:space="preserve">Министерства Просвещения Российской Федерации </w:t>
      </w:r>
      <w:r w:rsidR="00DD20DC">
        <w:rPr>
          <w:color w:val="000000"/>
          <w:sz w:val="24"/>
          <w:szCs w:val="24"/>
        </w:rPr>
        <w:t>№ 405 от 26  мая 2025 года.</w:t>
      </w:r>
    </w:p>
    <w:p w:rsidR="00C355A3" w:rsidRDefault="00C355A3" w:rsidP="00C355A3">
      <w:pPr>
        <w:pStyle w:val="a6"/>
        <w:ind w:firstLine="567"/>
        <w:jc w:val="both"/>
        <w:rPr>
          <w:b/>
          <w:sz w:val="24"/>
          <w:szCs w:val="24"/>
        </w:rPr>
      </w:pPr>
    </w:p>
    <w:p w:rsidR="00C355A3" w:rsidRDefault="00C355A3" w:rsidP="00C355A3">
      <w:pPr>
        <w:pStyle w:val="a6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1.2. Цель конкурса:</w:t>
      </w:r>
    </w:p>
    <w:p w:rsidR="00C355A3" w:rsidRDefault="00C355A3" w:rsidP="00C355A3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духовного облика и нравственных ориентиров молодого поколения через эмоциональное, интеллектуальное и эстетическое осмысление художественных произведений, воспитание ценностного отношения к русскому языку и литературе.</w:t>
      </w:r>
    </w:p>
    <w:p w:rsidR="00C355A3" w:rsidRDefault="00C355A3" w:rsidP="00C355A3">
      <w:pPr>
        <w:pStyle w:val="a6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Задачи конкурса:</w:t>
      </w:r>
    </w:p>
    <w:p w:rsidR="00C355A3" w:rsidRDefault="00C355A3" w:rsidP="00C355A3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создание условий для самовыражения обучающихся в творческой деятельности, реализации их творческого потенциала, повышения их социальной и творческой активности; </w:t>
      </w:r>
    </w:p>
    <w:p w:rsidR="00C355A3" w:rsidRDefault="00C355A3" w:rsidP="00C355A3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стремления развивать и проявлять качества творческой личности;</w:t>
      </w:r>
    </w:p>
    <w:p w:rsidR="00C355A3" w:rsidRDefault="00C355A3" w:rsidP="00C355A3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повышение читательской активности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; </w:t>
      </w:r>
    </w:p>
    <w:p w:rsidR="00C355A3" w:rsidRDefault="00C355A3" w:rsidP="00C355A3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выявление литературно </w:t>
      </w:r>
      <w:proofErr w:type="gramStart"/>
      <w:r>
        <w:rPr>
          <w:sz w:val="24"/>
          <w:szCs w:val="24"/>
        </w:rPr>
        <w:t>одарённых</w:t>
      </w:r>
      <w:proofErr w:type="gramEnd"/>
      <w:r>
        <w:rPr>
          <w:sz w:val="24"/>
          <w:szCs w:val="24"/>
        </w:rPr>
        <w:t xml:space="preserve"> обучающихся; </w:t>
      </w:r>
    </w:p>
    <w:p w:rsidR="00C355A3" w:rsidRDefault="00C355A3" w:rsidP="00C355A3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распространение результатов литературного творчества участников Конкурса; </w:t>
      </w:r>
    </w:p>
    <w:p w:rsidR="00C355A3" w:rsidRDefault="00C355A3" w:rsidP="00C355A3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привлечение внимания общественности к социально значимым проектам в области образования.</w:t>
      </w:r>
    </w:p>
    <w:p w:rsidR="00C355A3" w:rsidRDefault="00C355A3" w:rsidP="00C355A3">
      <w:pPr>
        <w:pStyle w:val="a6"/>
        <w:ind w:firstLine="567"/>
        <w:jc w:val="both"/>
        <w:rPr>
          <w:b/>
          <w:sz w:val="24"/>
          <w:szCs w:val="24"/>
        </w:rPr>
      </w:pPr>
    </w:p>
    <w:p w:rsidR="00C355A3" w:rsidRDefault="00C355A3" w:rsidP="00C355A3">
      <w:pPr>
        <w:pStyle w:val="a6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II. Условия, порядок организации и проведения Конкурса</w:t>
      </w:r>
    </w:p>
    <w:p w:rsidR="00C355A3" w:rsidRDefault="00C355A3" w:rsidP="00F04D41">
      <w:pPr>
        <w:tabs>
          <w:tab w:val="left" w:pos="1413"/>
          <w:tab w:val="left" w:pos="3854"/>
          <w:tab w:val="left" w:pos="5840"/>
          <w:tab w:val="left" w:pos="780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>
        <w:rPr>
          <w:spacing w:val="-2"/>
          <w:sz w:val="24"/>
          <w:szCs w:val="24"/>
        </w:rPr>
        <w:t>Участниками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Конкурса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являются</w:t>
      </w:r>
      <w:r>
        <w:rPr>
          <w:sz w:val="24"/>
          <w:szCs w:val="24"/>
        </w:rPr>
        <w:tab/>
      </w:r>
      <w:r w:rsidR="004C5D4A">
        <w:rPr>
          <w:spacing w:val="-2"/>
          <w:sz w:val="24"/>
          <w:szCs w:val="24"/>
        </w:rPr>
        <w:t xml:space="preserve">обучающиеся </w:t>
      </w:r>
      <w:r>
        <w:rPr>
          <w:sz w:val="24"/>
          <w:szCs w:val="24"/>
        </w:rPr>
        <w:t>общеобразовательных организаций и организаций среднего профессионального образования, реализующих программы общего образования (далее – участники Конкурса).</w:t>
      </w:r>
    </w:p>
    <w:p w:rsidR="00C355A3" w:rsidRDefault="00C355A3" w:rsidP="00F04D41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возрастных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участников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Конкурса: </w:t>
      </w:r>
    </w:p>
    <w:p w:rsidR="00C355A3" w:rsidRDefault="00C355A3" w:rsidP="00C355A3">
      <w:pPr>
        <w:pStyle w:val="a7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группа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4–5 классов;</w:t>
      </w:r>
    </w:p>
    <w:p w:rsidR="00C355A3" w:rsidRDefault="00C355A3" w:rsidP="00C355A3">
      <w:pPr>
        <w:pStyle w:val="a3"/>
        <w:numPr>
          <w:ilvl w:val="0"/>
          <w:numId w:val="7"/>
        </w:numPr>
        <w:tabs>
          <w:tab w:val="left" w:pos="905"/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я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группа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обучающиеся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6–7 </w:t>
      </w:r>
      <w:r>
        <w:rPr>
          <w:spacing w:val="-2"/>
          <w:sz w:val="24"/>
          <w:szCs w:val="24"/>
        </w:rPr>
        <w:t>классов;</w:t>
      </w:r>
    </w:p>
    <w:p w:rsidR="00C355A3" w:rsidRDefault="00C355A3" w:rsidP="00C355A3">
      <w:pPr>
        <w:pStyle w:val="a3"/>
        <w:numPr>
          <w:ilvl w:val="0"/>
          <w:numId w:val="7"/>
        </w:numPr>
        <w:tabs>
          <w:tab w:val="left" w:pos="905"/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я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группа –</w:t>
      </w:r>
      <w:r>
        <w:rPr>
          <w:spacing w:val="-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обучающиеся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8–9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классов;</w:t>
      </w:r>
    </w:p>
    <w:p w:rsidR="00C355A3" w:rsidRDefault="00C355A3" w:rsidP="00C355A3">
      <w:pPr>
        <w:pStyle w:val="a3"/>
        <w:numPr>
          <w:ilvl w:val="0"/>
          <w:numId w:val="7"/>
        </w:numPr>
        <w:tabs>
          <w:tab w:val="left" w:pos="905"/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я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группа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обучающиеся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10–11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классов;</w:t>
      </w:r>
    </w:p>
    <w:p w:rsidR="00C355A3" w:rsidRDefault="00C355A3" w:rsidP="00C355A3">
      <w:pPr>
        <w:pStyle w:val="a3"/>
        <w:numPr>
          <w:ilvl w:val="0"/>
          <w:numId w:val="7"/>
        </w:numPr>
        <w:tabs>
          <w:tab w:val="left" w:pos="905"/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группа – обучающиеся организаций среднего профессионального образования, обучающиеся по программам среднего общего </w:t>
      </w:r>
      <w:r>
        <w:rPr>
          <w:spacing w:val="-2"/>
          <w:sz w:val="24"/>
          <w:szCs w:val="24"/>
        </w:rPr>
        <w:t>образования.</w:t>
      </w:r>
    </w:p>
    <w:p w:rsidR="00C355A3" w:rsidRDefault="00C355A3" w:rsidP="00C355A3">
      <w:pPr>
        <w:tabs>
          <w:tab w:val="left" w:pos="1283"/>
        </w:tabs>
        <w:spacing w:before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Участие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Конкурсе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добровольное, бесплатное.</w:t>
      </w:r>
    </w:p>
    <w:p w:rsidR="00C355A3" w:rsidRDefault="00C355A3" w:rsidP="00C355A3">
      <w:pPr>
        <w:tabs>
          <w:tab w:val="left" w:pos="1326"/>
        </w:tabs>
        <w:ind w:firstLine="709"/>
        <w:jc w:val="both"/>
        <w:rPr>
          <w:color w:val="0066CC"/>
          <w:sz w:val="24"/>
          <w:szCs w:val="24"/>
          <w:u w:val="single" w:color="0066CC"/>
        </w:rPr>
      </w:pPr>
      <w:r>
        <w:rPr>
          <w:sz w:val="24"/>
          <w:szCs w:val="24"/>
        </w:rPr>
        <w:t>2.3 Информация о проведении Конкурса размещается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официальном сайте </w:t>
      </w:r>
      <w:hyperlink r:id="rId7" w:history="1">
        <w:r>
          <w:rPr>
            <w:rStyle w:val="a5"/>
            <w:sz w:val="24"/>
            <w:szCs w:val="24"/>
            <w:u w:color="0066CC"/>
          </w:rPr>
          <w:t>http://chrio.cap.ru/</w:t>
        </w:r>
      </w:hyperlink>
      <w:r>
        <w:rPr>
          <w:color w:val="0066CC"/>
          <w:sz w:val="24"/>
          <w:szCs w:val="24"/>
          <w:u w:val="single" w:color="0066CC"/>
        </w:rPr>
        <w:t>.</w:t>
      </w:r>
    </w:p>
    <w:p w:rsidR="00C355A3" w:rsidRDefault="00C355A3" w:rsidP="00C355A3">
      <w:pPr>
        <w:tabs>
          <w:tab w:val="left" w:pos="1326"/>
        </w:tabs>
        <w:ind w:firstLine="709"/>
        <w:jc w:val="both"/>
        <w:rPr>
          <w:color w:val="0066CC"/>
          <w:sz w:val="24"/>
          <w:szCs w:val="24"/>
          <w:u w:val="single" w:color="0066CC"/>
        </w:rPr>
      </w:pPr>
    </w:p>
    <w:p w:rsidR="00C355A3" w:rsidRDefault="00C355A3" w:rsidP="00C355A3">
      <w:pPr>
        <w:tabs>
          <w:tab w:val="left" w:pos="1326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I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I.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Тематические направления Конкурса и жанры сочинений</w:t>
      </w:r>
      <w:r>
        <w:rPr>
          <w:sz w:val="24"/>
          <w:szCs w:val="24"/>
        </w:rPr>
        <w:t xml:space="preserve"> </w:t>
      </w:r>
    </w:p>
    <w:p w:rsidR="00C355A3" w:rsidRDefault="00C355A3" w:rsidP="00C355A3">
      <w:pPr>
        <w:tabs>
          <w:tab w:val="left" w:pos="13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Тематические направления Конкурса: </w:t>
      </w:r>
    </w:p>
    <w:p w:rsidR="00C355A3" w:rsidRDefault="00C355A3" w:rsidP="00C355A3">
      <w:pPr>
        <w:tabs>
          <w:tab w:val="left" w:pos="13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«Никто не забыт, ничто не забыто!» (О.Ф. </w:t>
      </w:r>
      <w:proofErr w:type="spellStart"/>
      <w:r>
        <w:rPr>
          <w:sz w:val="24"/>
          <w:szCs w:val="24"/>
        </w:rPr>
        <w:t>Берггольц</w:t>
      </w:r>
      <w:proofErr w:type="spellEnd"/>
      <w:r>
        <w:rPr>
          <w:sz w:val="24"/>
          <w:szCs w:val="24"/>
        </w:rPr>
        <w:t xml:space="preserve">): 80-летие Победы в Великой Отечественной войне; </w:t>
      </w:r>
    </w:p>
    <w:p w:rsidR="00C355A3" w:rsidRDefault="00C355A3" w:rsidP="00C355A3">
      <w:pPr>
        <w:tabs>
          <w:tab w:val="left" w:pos="13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«Родина наша – колыбель героев» (А.Н. Толстой): юбилей великих русских полководцев – 295 лет со дня рождения А.В. Суворова; 280 лет со дня рождения М.И. Голенищева-Кутузова; </w:t>
      </w:r>
    </w:p>
    <w:p w:rsidR="00C355A3" w:rsidRDefault="00C355A3" w:rsidP="00C355A3">
      <w:pPr>
        <w:tabs>
          <w:tab w:val="left" w:pos="13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«Родина бывает разная, но у всех она одна!» (З.Н. Александрова): Россия – многонациональная страна; </w:t>
      </w:r>
    </w:p>
    <w:p w:rsidR="00C355A3" w:rsidRDefault="00C355A3" w:rsidP="00C355A3">
      <w:pPr>
        <w:tabs>
          <w:tab w:val="left" w:pos="13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«Дивишься драгоценности нашего языка» (Н.В. Гоголь): 125 лет со дня рождения С.И. Ожегова; </w:t>
      </w:r>
    </w:p>
    <w:p w:rsidR="00C355A3" w:rsidRDefault="00C355A3" w:rsidP="00C355A3">
      <w:pPr>
        <w:tabs>
          <w:tab w:val="left" w:pos="13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«Какой чистый и какой русский поэт!» (М. Горький): 130 лет со дня рождения С.А. Есенина; </w:t>
      </w:r>
    </w:p>
    <w:p w:rsidR="00C355A3" w:rsidRDefault="00C355A3" w:rsidP="00C355A3">
      <w:pPr>
        <w:tabs>
          <w:tab w:val="left" w:pos="13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«Все мы родом из детства» (Антуан де Сент-Экзюпери): 100-летие Международного детского центра «Артек»; 100-летие со дня основания газеты для детей «</w:t>
      </w:r>
      <w:proofErr w:type="gramStart"/>
      <w:r>
        <w:rPr>
          <w:sz w:val="24"/>
          <w:szCs w:val="24"/>
        </w:rPr>
        <w:t>Пионерская</w:t>
      </w:r>
      <w:proofErr w:type="gramEnd"/>
      <w:r>
        <w:rPr>
          <w:sz w:val="24"/>
          <w:szCs w:val="24"/>
        </w:rPr>
        <w:t xml:space="preserve"> правда»; </w:t>
      </w:r>
    </w:p>
    <w:p w:rsidR="00C355A3" w:rsidRDefault="00C355A3" w:rsidP="00C355A3">
      <w:pPr>
        <w:tabs>
          <w:tab w:val="left" w:pos="13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«Нам песня строить и жить помогает» (В.И. Лебедев-Кумач): 125 лет со дня рождения советского композитора И.О. Дунаевского; 120 лет со дня рождения советского композитора и дирижёра Б.А. Александрова; </w:t>
      </w:r>
    </w:p>
    <w:p w:rsidR="00C355A3" w:rsidRDefault="00C355A3" w:rsidP="00C355A3">
      <w:pPr>
        <w:tabs>
          <w:tab w:val="left" w:pos="13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«Величайшее сокровище – хорошая библиотека» (В.Г. Белинский): 230 лет со дня основания Императорской публичной библиотеки – первой общедоступной библиотеки в России; </w:t>
      </w:r>
    </w:p>
    <w:p w:rsidR="00C355A3" w:rsidRDefault="00C355A3" w:rsidP="00C355A3">
      <w:pPr>
        <w:tabs>
          <w:tab w:val="left" w:pos="1326"/>
        </w:tabs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«Мы умираем, а искусство остается» (А.А. Блок): к юбилеям поэтов / писателей / драматургов (230 лет со дня рождения А.С. Грибоедова; 225 лет со дня рождения Е.А. Баратынского; 165 лет со дня рождения А.П. Чехова; 135 лет со дня рождения Б.Л. Пастернака; 120 лет со дня рождения М.А. Шолохова); </w:t>
      </w:r>
      <w:proofErr w:type="gramEnd"/>
    </w:p>
    <w:p w:rsidR="00C355A3" w:rsidRDefault="00C355A3" w:rsidP="00C355A3">
      <w:pPr>
        <w:tabs>
          <w:tab w:val="left" w:pos="13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«Науки юношей питают» (М.В. Ломоносов): 270 лет Московскому государственному университету им. М.В. Ломоносова; </w:t>
      </w:r>
    </w:p>
    <w:p w:rsidR="00C355A3" w:rsidRDefault="00C355A3" w:rsidP="00C355A3">
      <w:pPr>
        <w:tabs>
          <w:tab w:val="left" w:pos="13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«Сквозь огонь и стужу мы прошли» (К.М. Симонов): 100-летие ТАСС (Телеграфного агентства Советского Союза); </w:t>
      </w:r>
    </w:p>
    <w:p w:rsidR="00C355A3" w:rsidRDefault="00C355A3" w:rsidP="00C355A3">
      <w:pPr>
        <w:tabs>
          <w:tab w:val="left" w:pos="13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 спорт, ты мир!»: 45 лет XXII Олимпийским играм в Москве; </w:t>
      </w:r>
    </w:p>
    <w:p w:rsidR="00C355A3" w:rsidRDefault="00C355A3" w:rsidP="00C355A3">
      <w:pPr>
        <w:tabs>
          <w:tab w:val="left" w:pos="13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«Спешите делать добро!»: о роли милосердия в современном обществе; </w:t>
      </w:r>
    </w:p>
    <w:p w:rsidR="00C355A3" w:rsidRDefault="00C355A3" w:rsidP="00C355A3">
      <w:pPr>
        <w:tabs>
          <w:tab w:val="left" w:pos="13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«Ветер дальних странствий»: 255 лет со дня рождения русского мореплавателя И.Ф. Крузенштерна; 325 лет со дня рождения русского полярного исследователя С.И. Челюскина</w:t>
      </w:r>
    </w:p>
    <w:p w:rsidR="00C355A3" w:rsidRDefault="00C355A3" w:rsidP="00C355A3">
      <w:pPr>
        <w:pStyle w:val="a6"/>
        <w:ind w:firstLine="567"/>
        <w:jc w:val="both"/>
        <w:rPr>
          <w:b/>
          <w:sz w:val="24"/>
          <w:szCs w:val="24"/>
        </w:rPr>
      </w:pPr>
    </w:p>
    <w:p w:rsidR="00C355A3" w:rsidRDefault="00C355A3" w:rsidP="00C355A3">
      <w:pPr>
        <w:pStyle w:val="a6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. Сроки проведения конкурса.</w:t>
      </w:r>
    </w:p>
    <w:p w:rsidR="00C355A3" w:rsidRPr="006E2993" w:rsidRDefault="00C355A3" w:rsidP="00C355A3">
      <w:pPr>
        <w:pStyle w:val="a6"/>
        <w:ind w:firstLine="709"/>
        <w:jc w:val="both"/>
        <w:rPr>
          <w:b/>
          <w:sz w:val="24"/>
          <w:szCs w:val="24"/>
        </w:rPr>
      </w:pPr>
      <w:r w:rsidRPr="006E2993">
        <w:rPr>
          <w:b/>
          <w:sz w:val="24"/>
          <w:szCs w:val="24"/>
        </w:rPr>
        <w:t xml:space="preserve">Конкурс проводится в </w:t>
      </w:r>
      <w:r w:rsidR="009422DC" w:rsidRPr="006E2993">
        <w:rPr>
          <w:b/>
          <w:sz w:val="24"/>
          <w:szCs w:val="24"/>
        </w:rPr>
        <w:t>3</w:t>
      </w:r>
      <w:r w:rsidRPr="006E2993">
        <w:rPr>
          <w:b/>
          <w:sz w:val="24"/>
          <w:szCs w:val="24"/>
        </w:rPr>
        <w:t xml:space="preserve"> этапа:</w:t>
      </w:r>
    </w:p>
    <w:p w:rsidR="00DD20DC" w:rsidRDefault="006E2993" w:rsidP="00DD20DC">
      <w:pPr>
        <w:pStyle w:val="a6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="00C355A3" w:rsidRPr="006E2993">
        <w:rPr>
          <w:b/>
          <w:sz w:val="24"/>
          <w:szCs w:val="24"/>
        </w:rPr>
        <w:t xml:space="preserve"> этап</w:t>
      </w:r>
      <w:r>
        <w:rPr>
          <w:sz w:val="24"/>
          <w:szCs w:val="24"/>
        </w:rPr>
        <w:t xml:space="preserve">: </w:t>
      </w:r>
      <w:r w:rsidR="00C355A3" w:rsidRPr="006E2993">
        <w:rPr>
          <w:b/>
          <w:sz w:val="24"/>
          <w:szCs w:val="24"/>
        </w:rPr>
        <w:t>2</w:t>
      </w:r>
      <w:r w:rsidR="00F04D41" w:rsidRPr="006E2993">
        <w:rPr>
          <w:b/>
          <w:sz w:val="24"/>
          <w:szCs w:val="24"/>
        </w:rPr>
        <w:t>5</w:t>
      </w:r>
      <w:r w:rsidRPr="006E2993">
        <w:rPr>
          <w:b/>
          <w:sz w:val="24"/>
          <w:szCs w:val="24"/>
        </w:rPr>
        <w:t xml:space="preserve">.06 - </w:t>
      </w:r>
      <w:r w:rsidR="00C355A3" w:rsidRPr="006E2993">
        <w:rPr>
          <w:b/>
          <w:sz w:val="24"/>
          <w:szCs w:val="24"/>
        </w:rPr>
        <w:t>24.09</w:t>
      </w:r>
      <w:r w:rsidRPr="006E2993">
        <w:rPr>
          <w:b/>
          <w:sz w:val="24"/>
          <w:szCs w:val="24"/>
        </w:rPr>
        <w:t>.2025г.</w:t>
      </w:r>
      <w:r>
        <w:rPr>
          <w:sz w:val="24"/>
          <w:szCs w:val="24"/>
        </w:rPr>
        <w:t xml:space="preserve"> </w:t>
      </w:r>
      <w:r w:rsidR="00C355A3">
        <w:rPr>
          <w:sz w:val="24"/>
          <w:szCs w:val="24"/>
        </w:rPr>
        <w:t xml:space="preserve"> – </w:t>
      </w:r>
      <w:r w:rsidR="00732222">
        <w:rPr>
          <w:sz w:val="24"/>
          <w:szCs w:val="24"/>
        </w:rPr>
        <w:t xml:space="preserve">представление </w:t>
      </w:r>
      <w:r w:rsidR="00DD20DC">
        <w:rPr>
          <w:sz w:val="24"/>
          <w:szCs w:val="24"/>
        </w:rPr>
        <w:t xml:space="preserve">в оргкомитет </w:t>
      </w:r>
      <w:r>
        <w:rPr>
          <w:sz w:val="24"/>
          <w:szCs w:val="24"/>
        </w:rPr>
        <w:t>заявки на участие</w:t>
      </w:r>
      <w:r w:rsidR="00DD20DC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732222">
        <w:rPr>
          <w:sz w:val="24"/>
          <w:szCs w:val="24"/>
        </w:rPr>
        <w:t xml:space="preserve"> </w:t>
      </w:r>
      <w:r w:rsidRPr="006E2993">
        <w:rPr>
          <w:sz w:val="24"/>
          <w:szCs w:val="24"/>
        </w:rPr>
        <w:t>конкурсн</w:t>
      </w:r>
      <w:r>
        <w:rPr>
          <w:sz w:val="24"/>
          <w:szCs w:val="24"/>
        </w:rPr>
        <w:t>ого</w:t>
      </w:r>
      <w:r w:rsidRPr="006E2993">
        <w:rPr>
          <w:sz w:val="24"/>
          <w:szCs w:val="24"/>
        </w:rPr>
        <w:t xml:space="preserve"> сочинени</w:t>
      </w:r>
      <w:r>
        <w:rPr>
          <w:sz w:val="24"/>
          <w:szCs w:val="24"/>
        </w:rPr>
        <w:t>я (рукописного варианта сочинения на бланке (</w:t>
      </w:r>
      <w:proofErr w:type="spellStart"/>
      <w:r>
        <w:rPr>
          <w:sz w:val="24"/>
          <w:szCs w:val="24"/>
          <w:lang w:val="en-US"/>
        </w:rPr>
        <w:t>pdf</w:t>
      </w:r>
      <w:proofErr w:type="spellEnd"/>
      <w:r>
        <w:rPr>
          <w:sz w:val="24"/>
          <w:szCs w:val="24"/>
        </w:rPr>
        <w:t xml:space="preserve">); </w:t>
      </w:r>
      <w:r w:rsidRPr="006E2993">
        <w:rPr>
          <w:sz w:val="24"/>
          <w:szCs w:val="24"/>
        </w:rPr>
        <w:t xml:space="preserve">рукописного варианта </w:t>
      </w:r>
      <w:r>
        <w:rPr>
          <w:sz w:val="24"/>
          <w:szCs w:val="24"/>
        </w:rPr>
        <w:t xml:space="preserve">сочинения без титульного листа </w:t>
      </w:r>
      <w:r w:rsidRPr="006E2993">
        <w:rPr>
          <w:sz w:val="24"/>
          <w:szCs w:val="24"/>
        </w:rPr>
        <w:t xml:space="preserve"> (</w:t>
      </w:r>
      <w:proofErr w:type="spellStart"/>
      <w:r w:rsidRPr="006E2993">
        <w:rPr>
          <w:sz w:val="24"/>
          <w:szCs w:val="24"/>
          <w:lang w:val="en-US"/>
        </w:rPr>
        <w:t>pdf</w:t>
      </w:r>
      <w:proofErr w:type="spellEnd"/>
      <w:r w:rsidRPr="006E2993">
        <w:rPr>
          <w:sz w:val="24"/>
          <w:szCs w:val="24"/>
        </w:rPr>
        <w:t>)</w:t>
      </w:r>
      <w:r>
        <w:rPr>
          <w:sz w:val="24"/>
          <w:szCs w:val="24"/>
        </w:rPr>
        <w:t>;</w:t>
      </w:r>
      <w:r w:rsidRPr="006E2993">
        <w:rPr>
          <w:sz w:val="24"/>
          <w:szCs w:val="24"/>
        </w:rPr>
        <w:t xml:space="preserve"> </w:t>
      </w:r>
      <w:r w:rsidR="00732222">
        <w:rPr>
          <w:sz w:val="24"/>
          <w:szCs w:val="24"/>
        </w:rPr>
        <w:t xml:space="preserve"> </w:t>
      </w:r>
      <w:r>
        <w:rPr>
          <w:sz w:val="24"/>
          <w:szCs w:val="24"/>
        </w:rPr>
        <w:t>копии конкурсного сочинения в печатном варианте (</w:t>
      </w:r>
      <w:r>
        <w:rPr>
          <w:sz w:val="24"/>
          <w:szCs w:val="24"/>
          <w:lang w:val="en-US"/>
        </w:rPr>
        <w:t>doc</w:t>
      </w:r>
      <w:r>
        <w:rPr>
          <w:sz w:val="24"/>
          <w:szCs w:val="24"/>
        </w:rPr>
        <w:t xml:space="preserve">)), а также согласия на обработку персональных данных участника для </w:t>
      </w:r>
      <w:proofErr w:type="gramStart"/>
      <w:r>
        <w:rPr>
          <w:sz w:val="24"/>
          <w:szCs w:val="24"/>
        </w:rPr>
        <w:t>несовершеннолетних</w:t>
      </w:r>
      <w:proofErr w:type="gramEnd"/>
      <w:r>
        <w:rPr>
          <w:sz w:val="24"/>
          <w:szCs w:val="24"/>
        </w:rPr>
        <w:t xml:space="preserve"> обучающихся и </w:t>
      </w:r>
      <w:r w:rsidRPr="006E2993">
        <w:rPr>
          <w:sz w:val="24"/>
          <w:szCs w:val="24"/>
        </w:rPr>
        <w:t xml:space="preserve">согласия на обработку персональных данных </w:t>
      </w:r>
      <w:r>
        <w:rPr>
          <w:sz w:val="24"/>
          <w:szCs w:val="24"/>
        </w:rPr>
        <w:t xml:space="preserve">педагогического работника, обеспечивающего сопровождение участника конкурса, </w:t>
      </w:r>
      <w:r w:rsidRPr="006E2993">
        <w:rPr>
          <w:sz w:val="24"/>
          <w:szCs w:val="24"/>
        </w:rPr>
        <w:t xml:space="preserve"> </w:t>
      </w:r>
      <w:r w:rsidR="00DD20DC">
        <w:rPr>
          <w:sz w:val="24"/>
          <w:szCs w:val="24"/>
        </w:rPr>
        <w:t xml:space="preserve">по ссылке </w:t>
      </w:r>
      <w:hyperlink r:id="rId8" w:history="1">
        <w:r w:rsidR="00DD20DC" w:rsidRPr="00DD20DC">
          <w:rPr>
            <w:rStyle w:val="a5"/>
            <w:sz w:val="24"/>
            <w:szCs w:val="24"/>
          </w:rPr>
          <w:t>https://forms.gle/Wu7A1KKMWsD41y227</w:t>
        </w:r>
      </w:hyperlink>
    </w:p>
    <w:p w:rsidR="00C355A3" w:rsidRDefault="006E2993" w:rsidP="00C355A3">
      <w:pPr>
        <w:pStyle w:val="a6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 w:rsidR="00C355A3" w:rsidRPr="006E2993">
        <w:rPr>
          <w:b/>
          <w:sz w:val="24"/>
          <w:szCs w:val="24"/>
        </w:rPr>
        <w:t xml:space="preserve"> этап</w:t>
      </w:r>
      <w:r w:rsidR="00C355A3">
        <w:rPr>
          <w:sz w:val="24"/>
          <w:szCs w:val="24"/>
        </w:rPr>
        <w:t xml:space="preserve">: </w:t>
      </w:r>
      <w:r w:rsidR="00C355A3" w:rsidRPr="00513079">
        <w:rPr>
          <w:b/>
          <w:sz w:val="24"/>
          <w:szCs w:val="24"/>
        </w:rPr>
        <w:t>25.09 – 06.10</w:t>
      </w:r>
      <w:r w:rsidR="00513079" w:rsidRPr="00513079">
        <w:rPr>
          <w:b/>
          <w:sz w:val="24"/>
          <w:szCs w:val="24"/>
        </w:rPr>
        <w:t>.2025г.</w:t>
      </w:r>
      <w:r w:rsidR="00C355A3">
        <w:rPr>
          <w:sz w:val="24"/>
          <w:szCs w:val="24"/>
        </w:rPr>
        <w:t xml:space="preserve"> – экспертиза конкурсных работ и </w:t>
      </w:r>
      <w:r w:rsidR="00732222">
        <w:rPr>
          <w:sz w:val="24"/>
          <w:szCs w:val="24"/>
        </w:rPr>
        <w:t>размещение</w:t>
      </w:r>
      <w:r w:rsidR="00C355A3">
        <w:rPr>
          <w:sz w:val="24"/>
          <w:szCs w:val="24"/>
        </w:rPr>
        <w:t xml:space="preserve"> итогов на сайте ЧРИО;</w:t>
      </w:r>
    </w:p>
    <w:p w:rsidR="00C355A3" w:rsidRDefault="006E2993" w:rsidP="00C355A3">
      <w:pPr>
        <w:pStyle w:val="a6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 w:rsidR="00C355A3" w:rsidRPr="006E2993">
        <w:rPr>
          <w:b/>
          <w:sz w:val="24"/>
          <w:szCs w:val="24"/>
        </w:rPr>
        <w:t xml:space="preserve"> этап</w:t>
      </w:r>
      <w:r w:rsidR="00C355A3" w:rsidRPr="00513079">
        <w:rPr>
          <w:b/>
          <w:sz w:val="24"/>
          <w:szCs w:val="24"/>
        </w:rPr>
        <w:t>: 07.10 – 10.10</w:t>
      </w:r>
      <w:r w:rsidR="00513079" w:rsidRPr="00513079">
        <w:rPr>
          <w:b/>
          <w:sz w:val="24"/>
          <w:szCs w:val="24"/>
        </w:rPr>
        <w:t>.2025г.</w:t>
      </w:r>
      <w:r w:rsidR="00C355A3">
        <w:rPr>
          <w:sz w:val="24"/>
          <w:szCs w:val="24"/>
        </w:rPr>
        <w:t xml:space="preserve"> – направление </w:t>
      </w:r>
      <w:r w:rsidR="00732222">
        <w:rPr>
          <w:sz w:val="24"/>
          <w:szCs w:val="24"/>
        </w:rPr>
        <w:t xml:space="preserve">5 лучших </w:t>
      </w:r>
      <w:r w:rsidR="00C355A3">
        <w:rPr>
          <w:sz w:val="24"/>
          <w:szCs w:val="24"/>
        </w:rPr>
        <w:t>работ на федеральный этап.</w:t>
      </w:r>
    </w:p>
    <w:p w:rsidR="00F8286E" w:rsidRDefault="00F8286E" w:rsidP="00C355A3">
      <w:pPr>
        <w:pStyle w:val="a6"/>
        <w:ind w:firstLine="709"/>
        <w:jc w:val="both"/>
        <w:rPr>
          <w:sz w:val="24"/>
          <w:szCs w:val="24"/>
        </w:rPr>
      </w:pPr>
    </w:p>
    <w:p w:rsidR="00C355A3" w:rsidRDefault="00C355A3" w:rsidP="00C355A3">
      <w:pPr>
        <w:pStyle w:val="1"/>
        <w:tabs>
          <w:tab w:val="left" w:pos="2407"/>
        </w:tabs>
        <w:ind w:left="0" w:firstLine="2410"/>
        <w:jc w:val="both"/>
        <w:rPr>
          <w:spacing w:val="-2"/>
          <w:sz w:val="24"/>
          <w:szCs w:val="24"/>
        </w:rPr>
      </w:pPr>
      <w:r>
        <w:rPr>
          <w:lang w:val="en-US"/>
        </w:rPr>
        <w:t>V</w:t>
      </w:r>
      <w:r>
        <w:t xml:space="preserve">. </w:t>
      </w:r>
      <w:r>
        <w:rPr>
          <w:sz w:val="24"/>
          <w:szCs w:val="24"/>
        </w:rPr>
        <w:t>Требования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конкурсным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сочинениям</w:t>
      </w:r>
    </w:p>
    <w:p w:rsidR="00C355A3" w:rsidRDefault="00C355A3" w:rsidP="00C355A3">
      <w:pPr>
        <w:pStyle w:val="1"/>
        <w:tabs>
          <w:tab w:val="left" w:pos="2407"/>
        </w:tabs>
        <w:ind w:left="0" w:firstLine="2410"/>
        <w:jc w:val="both"/>
        <w:rPr>
          <w:sz w:val="24"/>
          <w:szCs w:val="24"/>
        </w:rPr>
      </w:pPr>
    </w:p>
    <w:p w:rsidR="00C355A3" w:rsidRDefault="00CD1047" w:rsidP="00C355A3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355A3">
        <w:rPr>
          <w:sz w:val="24"/>
          <w:szCs w:val="24"/>
        </w:rPr>
        <w:t>.1. Участники Конкурса выполняют сочинение в письменном виде на официальном бланке чернилами синего ц</w:t>
      </w:r>
      <w:r w:rsidR="00DD20DC">
        <w:rPr>
          <w:sz w:val="24"/>
          <w:szCs w:val="24"/>
        </w:rPr>
        <w:t>вета (приложение</w:t>
      </w:r>
      <w:r w:rsidR="00C355A3">
        <w:rPr>
          <w:sz w:val="24"/>
          <w:szCs w:val="24"/>
        </w:rPr>
        <w:t xml:space="preserve">). </w:t>
      </w:r>
    </w:p>
    <w:p w:rsidR="00C355A3" w:rsidRDefault="00CD1047" w:rsidP="00C355A3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355A3">
        <w:rPr>
          <w:sz w:val="24"/>
          <w:szCs w:val="24"/>
        </w:rPr>
        <w:t xml:space="preserve">.2. Обучающиеся с ограниченными возможностями здоровья могут представить сочинение в печатном виде (в формате </w:t>
      </w:r>
      <w:proofErr w:type="spellStart"/>
      <w:r w:rsidR="00C355A3">
        <w:rPr>
          <w:sz w:val="24"/>
          <w:szCs w:val="24"/>
        </w:rPr>
        <w:t>Word</w:t>
      </w:r>
      <w:proofErr w:type="spellEnd"/>
      <w:r w:rsidR="00C355A3">
        <w:rPr>
          <w:sz w:val="24"/>
          <w:szCs w:val="24"/>
        </w:rPr>
        <w:t xml:space="preserve">). </w:t>
      </w:r>
    </w:p>
    <w:p w:rsidR="00C355A3" w:rsidRDefault="00CD1047" w:rsidP="00C355A3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355A3">
        <w:rPr>
          <w:sz w:val="24"/>
          <w:szCs w:val="24"/>
        </w:rPr>
        <w:t xml:space="preserve">.3. Каждый участник Конкурса имеет право представить на Конкурс одно сочинение. </w:t>
      </w:r>
    </w:p>
    <w:p w:rsidR="00C355A3" w:rsidRDefault="00CD1047" w:rsidP="00C355A3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355A3">
        <w:rPr>
          <w:sz w:val="24"/>
          <w:szCs w:val="24"/>
        </w:rPr>
        <w:t xml:space="preserve">.4. Сочинения, которые были представлены на других конкурсах, к участию в Конкурсе не допускаются. </w:t>
      </w:r>
    </w:p>
    <w:p w:rsidR="00C355A3" w:rsidRDefault="00CD1047" w:rsidP="00C355A3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355A3">
        <w:rPr>
          <w:sz w:val="24"/>
          <w:szCs w:val="24"/>
        </w:rPr>
        <w:t xml:space="preserve">.5. Объем сочинения не регламентирован и не может служить основанием для отказа в его приеме на Конкурс или оказывать влияние на оценку работы. </w:t>
      </w:r>
    </w:p>
    <w:p w:rsidR="00C355A3" w:rsidRDefault="00CD1047" w:rsidP="00C355A3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355A3">
        <w:rPr>
          <w:sz w:val="24"/>
          <w:szCs w:val="24"/>
        </w:rPr>
        <w:t xml:space="preserve">.6. На </w:t>
      </w:r>
      <w:r w:rsidR="00DD20DC">
        <w:rPr>
          <w:sz w:val="24"/>
          <w:szCs w:val="24"/>
        </w:rPr>
        <w:t>Конкурс</w:t>
      </w:r>
      <w:r w:rsidR="00C355A3">
        <w:rPr>
          <w:sz w:val="24"/>
          <w:szCs w:val="24"/>
        </w:rPr>
        <w:t xml:space="preserve"> принимаются отсканированные копии рукописных сочинений в формате </w:t>
      </w:r>
      <w:proofErr w:type="spellStart"/>
      <w:r w:rsidR="00C355A3">
        <w:rPr>
          <w:sz w:val="24"/>
          <w:szCs w:val="24"/>
        </w:rPr>
        <w:t>pdf</w:t>
      </w:r>
      <w:proofErr w:type="spellEnd"/>
      <w:r w:rsidR="00C355A3">
        <w:rPr>
          <w:sz w:val="24"/>
          <w:szCs w:val="24"/>
        </w:rPr>
        <w:t xml:space="preserve">. К отсканированному сочинению прилагается копия сочинения в формате </w:t>
      </w:r>
      <w:proofErr w:type="spellStart"/>
      <w:r w:rsidR="00C355A3">
        <w:rPr>
          <w:sz w:val="24"/>
          <w:szCs w:val="24"/>
        </w:rPr>
        <w:t>Word</w:t>
      </w:r>
      <w:proofErr w:type="spellEnd"/>
      <w:r w:rsidR="00C355A3">
        <w:rPr>
          <w:sz w:val="24"/>
          <w:szCs w:val="24"/>
        </w:rPr>
        <w:t xml:space="preserve"> (</w:t>
      </w:r>
      <w:proofErr w:type="spellStart"/>
      <w:r w:rsidR="00C355A3">
        <w:rPr>
          <w:sz w:val="24"/>
          <w:szCs w:val="24"/>
        </w:rPr>
        <w:t>doc</w:t>
      </w:r>
      <w:proofErr w:type="spellEnd"/>
      <w:r w:rsidR="00C355A3">
        <w:rPr>
          <w:sz w:val="24"/>
          <w:szCs w:val="24"/>
        </w:rPr>
        <w:t xml:space="preserve">. или </w:t>
      </w:r>
      <w:proofErr w:type="spellStart"/>
      <w:r w:rsidR="00C355A3">
        <w:rPr>
          <w:sz w:val="24"/>
          <w:szCs w:val="24"/>
        </w:rPr>
        <w:t>docx</w:t>
      </w:r>
      <w:proofErr w:type="spellEnd"/>
      <w:r w:rsidR="00C355A3">
        <w:rPr>
          <w:sz w:val="24"/>
          <w:szCs w:val="24"/>
        </w:rPr>
        <w:t xml:space="preserve">). </w:t>
      </w:r>
    </w:p>
    <w:p w:rsidR="00C355A3" w:rsidRDefault="00CD1047" w:rsidP="00C355A3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C355A3">
        <w:rPr>
          <w:sz w:val="24"/>
          <w:szCs w:val="24"/>
        </w:rPr>
        <w:t xml:space="preserve">.7. На всех этапах Конкурса жюри Конкурса проверяет сочинения на наличие некорректных заимствований. В случае выявления низкого процента уникальности текста (менее 75%) либо его искусственного происхождения (генерация с применением искусственного интеллекта) участник Конкурса лишается права на дальнейшее участие в Конкурсе и не включается в список финалистов. </w:t>
      </w:r>
    </w:p>
    <w:p w:rsidR="00C355A3" w:rsidRDefault="00C355A3" w:rsidP="00C355A3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5A3" w:rsidRDefault="00C355A3" w:rsidP="00C355A3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. Критерии и порядок оценивания сочинений </w:t>
      </w:r>
    </w:p>
    <w:p w:rsidR="00C355A3" w:rsidRDefault="00CD1047" w:rsidP="00C355A3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355A3">
        <w:rPr>
          <w:rFonts w:ascii="Times New Roman" w:hAnsi="Times New Roman" w:cs="Times New Roman"/>
          <w:sz w:val="24"/>
          <w:szCs w:val="24"/>
        </w:rPr>
        <w:t xml:space="preserve">.1. Каждое сочинение на всех этапах Конкурса проверяется и оценивается не менее чем двумя членами жюри Конкурса. </w:t>
      </w:r>
    </w:p>
    <w:p w:rsidR="00C355A3" w:rsidRDefault="00CD1047" w:rsidP="00C355A3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355A3">
        <w:rPr>
          <w:rFonts w:ascii="Times New Roman" w:hAnsi="Times New Roman" w:cs="Times New Roman"/>
          <w:sz w:val="24"/>
          <w:szCs w:val="24"/>
        </w:rPr>
        <w:t xml:space="preserve">.2. Оценивание сочинений на всех этапах Конкурса осуществляется жюри Конкурса по следующим критериям: </w:t>
      </w:r>
    </w:p>
    <w:p w:rsidR="00C355A3" w:rsidRDefault="00C355A3" w:rsidP="00C355A3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соответствие темы выбранному тематическому направлению, оригинальность; </w:t>
      </w:r>
    </w:p>
    <w:p w:rsidR="00C355A3" w:rsidRDefault="00C355A3" w:rsidP="00C355A3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соответствие содержания выбранной теме; </w:t>
      </w:r>
    </w:p>
    <w:p w:rsidR="00C355A3" w:rsidRDefault="00C355A3" w:rsidP="00C355A3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полнота раскрытия темы; </w:t>
      </w:r>
    </w:p>
    <w:p w:rsidR="00C355A3" w:rsidRDefault="00C355A3" w:rsidP="00C355A3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отражение в содержании авторской позиции; </w:t>
      </w:r>
    </w:p>
    <w:p w:rsidR="00C355A3" w:rsidRDefault="00C355A3" w:rsidP="00C355A3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корректное использование литературного, исторического, биографического, научного материала; </w:t>
      </w:r>
    </w:p>
    <w:p w:rsidR="00C355A3" w:rsidRDefault="00C355A3" w:rsidP="00C355A3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соответствие конкурсного сочинения выбранному жанру; </w:t>
      </w:r>
    </w:p>
    <w:p w:rsidR="00C355A3" w:rsidRDefault="00C355A3" w:rsidP="00C355A3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целесообразность использования языковых средств; </w:t>
      </w:r>
    </w:p>
    <w:p w:rsidR="00C355A3" w:rsidRDefault="00C355A3" w:rsidP="00C355A3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стройность композиции сочинения, соответствие замыслу; </w:t>
      </w:r>
    </w:p>
    <w:p w:rsidR="00C355A3" w:rsidRDefault="00C355A3" w:rsidP="00C355A3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целесообразное использование композиционных приёмов, оригинальность композиции; </w:t>
      </w:r>
    </w:p>
    <w:p w:rsidR="00C355A3" w:rsidRDefault="00C355A3" w:rsidP="00C355A3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логичность речи; </w:t>
      </w:r>
    </w:p>
    <w:p w:rsidR="00C355A3" w:rsidRDefault="00C355A3" w:rsidP="00C355A3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богатство использованных грамматических конструкций; </w:t>
      </w:r>
    </w:p>
    <w:p w:rsidR="00C355A3" w:rsidRDefault="00C355A3" w:rsidP="00C355A3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выразительность речи; </w:t>
      </w:r>
    </w:p>
    <w:p w:rsidR="00C355A3" w:rsidRDefault="00C355A3" w:rsidP="00C355A3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соблюдение орфографических правил; </w:t>
      </w:r>
    </w:p>
    <w:p w:rsidR="00C355A3" w:rsidRDefault="00C355A3" w:rsidP="00C355A3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соблюдение пунктуационных правил; </w:t>
      </w:r>
    </w:p>
    <w:p w:rsidR="00C355A3" w:rsidRDefault="00C355A3" w:rsidP="00C355A3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соблюдение грамматических норм; </w:t>
      </w:r>
    </w:p>
    <w:p w:rsidR="00C355A3" w:rsidRDefault="00C355A3" w:rsidP="00C355A3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соблюдение речевых норм; </w:t>
      </w:r>
    </w:p>
    <w:p w:rsidR="00C355A3" w:rsidRDefault="00C355A3" w:rsidP="00C355A3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эмоциональное воздействие на читателя.</w:t>
      </w:r>
    </w:p>
    <w:p w:rsidR="009C1DC3" w:rsidRDefault="009C1DC3" w:rsidP="00E57276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5A3" w:rsidRDefault="00C355A3" w:rsidP="00C355A3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Определение победителей и подведение итогов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5A3" w:rsidRDefault="00CD1047" w:rsidP="00C355A3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355A3">
        <w:rPr>
          <w:rFonts w:ascii="Times New Roman" w:hAnsi="Times New Roman" w:cs="Times New Roman"/>
          <w:sz w:val="24"/>
          <w:szCs w:val="24"/>
        </w:rPr>
        <w:t xml:space="preserve">.1. Победителями регионального этапа Конкурса становятся 5 (пять) участников Конкурса, занявшие первую строчку рейтингового списка участников в каждой возрастной группе. </w:t>
      </w:r>
    </w:p>
    <w:p w:rsidR="00C355A3" w:rsidRDefault="00CD1047" w:rsidP="00C355A3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355A3">
        <w:rPr>
          <w:rFonts w:ascii="Times New Roman" w:hAnsi="Times New Roman" w:cs="Times New Roman"/>
          <w:sz w:val="24"/>
          <w:szCs w:val="24"/>
        </w:rPr>
        <w:t>.2. Список победителей и призеров размещается на сайте БУ ЧР ДПО «Чувашский респу</w:t>
      </w:r>
      <w:r w:rsidR="00DD20DC">
        <w:rPr>
          <w:rFonts w:ascii="Times New Roman" w:hAnsi="Times New Roman" w:cs="Times New Roman"/>
          <w:sz w:val="24"/>
          <w:szCs w:val="24"/>
        </w:rPr>
        <w:t>бликанский институт образования»</w:t>
      </w:r>
      <w:r w:rsidR="00C355A3">
        <w:rPr>
          <w:rFonts w:ascii="Times New Roman" w:hAnsi="Times New Roman" w:cs="Times New Roman"/>
          <w:sz w:val="24"/>
          <w:szCs w:val="24"/>
        </w:rPr>
        <w:t xml:space="preserve"> Минобразования Чувашии</w:t>
      </w:r>
      <w:r w:rsidR="00DD20DC">
        <w:rPr>
          <w:rFonts w:ascii="Times New Roman" w:hAnsi="Times New Roman" w:cs="Times New Roman"/>
          <w:sz w:val="24"/>
          <w:szCs w:val="24"/>
        </w:rPr>
        <w:t>.</w:t>
      </w:r>
    </w:p>
    <w:p w:rsidR="00C355A3" w:rsidRDefault="00CD1047" w:rsidP="00C355A3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355A3">
        <w:rPr>
          <w:rFonts w:ascii="Times New Roman" w:hAnsi="Times New Roman" w:cs="Times New Roman"/>
          <w:sz w:val="24"/>
          <w:szCs w:val="24"/>
        </w:rPr>
        <w:t>.3. Победители и призеры регионального этапа Конкурса награждаются дипломами регионального уровня</w:t>
      </w:r>
      <w:r w:rsidR="002B22B7">
        <w:rPr>
          <w:rFonts w:ascii="Times New Roman" w:hAnsi="Times New Roman" w:cs="Times New Roman"/>
          <w:sz w:val="24"/>
          <w:szCs w:val="24"/>
        </w:rPr>
        <w:t xml:space="preserve"> в электронном виде</w:t>
      </w:r>
      <w:r w:rsidR="00C355A3">
        <w:rPr>
          <w:rFonts w:ascii="Times New Roman" w:hAnsi="Times New Roman" w:cs="Times New Roman"/>
          <w:sz w:val="24"/>
          <w:szCs w:val="24"/>
        </w:rPr>
        <w:t>, участники – сертификатами</w:t>
      </w:r>
      <w:r w:rsidR="002B22B7">
        <w:rPr>
          <w:rFonts w:ascii="Times New Roman" w:hAnsi="Times New Roman" w:cs="Times New Roman"/>
          <w:sz w:val="24"/>
          <w:szCs w:val="24"/>
        </w:rPr>
        <w:t xml:space="preserve"> в электронном виде</w:t>
      </w:r>
      <w:r w:rsidR="00C355A3">
        <w:rPr>
          <w:rFonts w:ascii="Times New Roman" w:hAnsi="Times New Roman" w:cs="Times New Roman"/>
          <w:sz w:val="24"/>
          <w:szCs w:val="24"/>
        </w:rPr>
        <w:t>. Педагоги, подготовившие участников конкурса,  также будут отмечены благодарностями</w:t>
      </w:r>
      <w:r w:rsidR="002B22B7" w:rsidRPr="002B22B7">
        <w:rPr>
          <w:rFonts w:ascii="Times New Roman" w:hAnsi="Times New Roman" w:cs="Times New Roman"/>
          <w:sz w:val="24"/>
          <w:szCs w:val="24"/>
        </w:rPr>
        <w:t xml:space="preserve"> </w:t>
      </w:r>
      <w:r w:rsidR="002B22B7">
        <w:rPr>
          <w:rFonts w:ascii="Times New Roman" w:hAnsi="Times New Roman" w:cs="Times New Roman"/>
          <w:sz w:val="24"/>
          <w:szCs w:val="24"/>
        </w:rPr>
        <w:t>в электронном виде</w:t>
      </w:r>
      <w:r w:rsidR="00DD20DC">
        <w:rPr>
          <w:rFonts w:ascii="Times New Roman" w:hAnsi="Times New Roman" w:cs="Times New Roman"/>
          <w:sz w:val="24"/>
          <w:szCs w:val="24"/>
        </w:rPr>
        <w:t>.</w:t>
      </w:r>
      <w:r w:rsidR="002B2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B7" w:rsidRDefault="00CD1047" w:rsidP="00C355A3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2B22B7">
        <w:rPr>
          <w:rFonts w:ascii="Times New Roman" w:hAnsi="Times New Roman" w:cs="Times New Roman"/>
          <w:sz w:val="24"/>
          <w:szCs w:val="24"/>
        </w:rPr>
        <w:t xml:space="preserve">4. Апелляция по итогам конкурса не </w:t>
      </w:r>
      <w:r w:rsidR="00C52F18">
        <w:rPr>
          <w:rFonts w:ascii="Times New Roman" w:hAnsi="Times New Roman" w:cs="Times New Roman"/>
          <w:sz w:val="24"/>
          <w:szCs w:val="24"/>
        </w:rPr>
        <w:t>предусматривается</w:t>
      </w:r>
      <w:r w:rsidR="002B22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286E" w:rsidRDefault="00F8286E" w:rsidP="00C355A3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86E" w:rsidRDefault="00F8286E" w:rsidP="00F8286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Дополнительную информацию </w:t>
      </w:r>
      <w:r w:rsidR="00E67023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E67023">
        <w:rPr>
          <w:sz w:val="24"/>
          <w:szCs w:val="24"/>
        </w:rPr>
        <w:t>Конкурсе</w:t>
      </w:r>
      <w:r>
        <w:rPr>
          <w:sz w:val="24"/>
          <w:szCs w:val="24"/>
        </w:rPr>
        <w:t xml:space="preserve"> можно получить по телефону: </w:t>
      </w:r>
    </w:p>
    <w:p w:rsidR="00F8286E" w:rsidRPr="00692E48" w:rsidRDefault="00F8286E" w:rsidP="00F8286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89053422146 Павлова Марина</w:t>
      </w:r>
      <w:r w:rsidR="00E67023">
        <w:rPr>
          <w:sz w:val="24"/>
          <w:szCs w:val="24"/>
        </w:rPr>
        <w:t xml:space="preserve"> Николаевна, доцент кафедры методики преподавания учебных предметов и предметных областей </w:t>
      </w:r>
    </w:p>
    <w:p w:rsidR="00F8286E" w:rsidRDefault="00F8286E" w:rsidP="00C355A3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86E" w:rsidRDefault="00F8286E" w:rsidP="00C355A3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86E" w:rsidRDefault="00F8286E" w:rsidP="00C355A3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86E" w:rsidRDefault="00F8286E" w:rsidP="00C355A3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86E" w:rsidRDefault="00F8286E" w:rsidP="00C355A3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86E" w:rsidRDefault="00F8286E" w:rsidP="00C355A3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5A3" w:rsidRPr="00C43255" w:rsidRDefault="00C43255" w:rsidP="00C43255">
      <w:pPr>
        <w:widowControl/>
        <w:autoSpaceDE/>
        <w:autoSpaceDN/>
        <w:jc w:val="right"/>
        <w:rPr>
          <w:bCs/>
          <w:sz w:val="24"/>
          <w:szCs w:val="24"/>
          <w:lang w:eastAsia="ru-RU"/>
        </w:rPr>
      </w:pPr>
      <w:r w:rsidRPr="00C43255">
        <w:rPr>
          <w:bCs/>
          <w:sz w:val="24"/>
          <w:szCs w:val="24"/>
          <w:lang w:eastAsia="ru-RU"/>
        </w:rPr>
        <w:lastRenderedPageBreak/>
        <w:t>Приложение</w:t>
      </w:r>
    </w:p>
    <w:p w:rsidR="00C355A3" w:rsidRPr="00C43255" w:rsidRDefault="00C355A3" w:rsidP="00677E72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</w:p>
    <w:p w:rsidR="00732222" w:rsidRDefault="00732222" w:rsidP="00C43255">
      <w:pPr>
        <w:tabs>
          <w:tab w:val="left" w:pos="720"/>
        </w:tabs>
        <w:rPr>
          <w:b/>
        </w:rPr>
      </w:pPr>
    </w:p>
    <w:p w:rsidR="00732222" w:rsidRDefault="00732222" w:rsidP="00732222">
      <w:pPr>
        <w:tabs>
          <w:tab w:val="left" w:pos="720"/>
        </w:tabs>
        <w:jc w:val="center"/>
        <w:rPr>
          <w:b/>
        </w:rPr>
      </w:pPr>
      <w:r w:rsidRPr="00732222">
        <w:rPr>
          <w:b/>
        </w:rPr>
        <w:t>Требования к оформлению документов</w:t>
      </w:r>
    </w:p>
    <w:p w:rsidR="00732222" w:rsidRPr="00C43255" w:rsidRDefault="00732222" w:rsidP="00732222">
      <w:pPr>
        <w:tabs>
          <w:tab w:val="left" w:pos="720"/>
        </w:tabs>
        <w:jc w:val="center"/>
        <w:rPr>
          <w:b/>
          <w:sz w:val="24"/>
          <w:szCs w:val="24"/>
        </w:rPr>
      </w:pPr>
    </w:p>
    <w:p w:rsidR="00732222" w:rsidRPr="00C43255" w:rsidRDefault="00732222" w:rsidP="00732222">
      <w:pPr>
        <w:tabs>
          <w:tab w:val="left" w:pos="720"/>
        </w:tabs>
        <w:jc w:val="both"/>
        <w:rPr>
          <w:sz w:val="24"/>
          <w:szCs w:val="24"/>
        </w:rPr>
      </w:pPr>
      <w:r w:rsidRPr="00C43255">
        <w:rPr>
          <w:sz w:val="24"/>
          <w:szCs w:val="24"/>
        </w:rPr>
        <w:t xml:space="preserve">1. Наличие заявки является обязательным. Все позиции, обозначенные в заявке, обязательны для заполнения. Заявка может быть заполнена как от руки, так и машинописным текстом. Название образовательной организации заполняется в соответствии с Уставом образовательной организации. Скриншот страницы Устава с названием образовательной организации объединяется с заявкой в один файл. Заявка заверяется подписью руководителя / заместителя руководителя образовательной организации и печатью. Скан-копия заявки размещается в формате </w:t>
      </w:r>
      <w:proofErr w:type="spellStart"/>
      <w:r w:rsidRPr="00C43255">
        <w:rPr>
          <w:sz w:val="24"/>
          <w:szCs w:val="24"/>
        </w:rPr>
        <w:t>pdf</w:t>
      </w:r>
      <w:proofErr w:type="spellEnd"/>
      <w:r w:rsidRPr="00C43255">
        <w:rPr>
          <w:sz w:val="24"/>
          <w:szCs w:val="24"/>
        </w:rPr>
        <w:t>.</w:t>
      </w:r>
    </w:p>
    <w:p w:rsidR="00732222" w:rsidRPr="00C43255" w:rsidRDefault="00C43255" w:rsidP="00732222">
      <w:pPr>
        <w:tabs>
          <w:tab w:val="left" w:pos="720"/>
        </w:tabs>
        <w:jc w:val="both"/>
        <w:rPr>
          <w:sz w:val="24"/>
          <w:szCs w:val="24"/>
        </w:rPr>
      </w:pPr>
      <w:r w:rsidRPr="00C43255">
        <w:rPr>
          <w:sz w:val="24"/>
          <w:szCs w:val="24"/>
        </w:rPr>
        <w:t>2</w:t>
      </w:r>
      <w:r w:rsidR="00732222" w:rsidRPr="00C43255">
        <w:rPr>
          <w:sz w:val="24"/>
          <w:szCs w:val="24"/>
        </w:rPr>
        <w:t xml:space="preserve">. Конкурсное сочинение должно быть написано на официальном бланке от руки чернилами синего цвета. Печать на бланке не ставится. Скан-копия сочинения единым файлом размещается в формате </w:t>
      </w:r>
      <w:proofErr w:type="spellStart"/>
      <w:r w:rsidR="00732222" w:rsidRPr="00C43255">
        <w:rPr>
          <w:sz w:val="24"/>
          <w:szCs w:val="24"/>
        </w:rPr>
        <w:t>pdf</w:t>
      </w:r>
      <w:proofErr w:type="spellEnd"/>
      <w:r w:rsidR="00732222" w:rsidRPr="00C43255">
        <w:rPr>
          <w:sz w:val="24"/>
          <w:szCs w:val="24"/>
        </w:rPr>
        <w:t xml:space="preserve">. </w:t>
      </w:r>
    </w:p>
    <w:p w:rsidR="00732222" w:rsidRPr="00C43255" w:rsidRDefault="00C43255" w:rsidP="00732222">
      <w:pPr>
        <w:tabs>
          <w:tab w:val="left" w:pos="720"/>
        </w:tabs>
        <w:jc w:val="both"/>
        <w:rPr>
          <w:sz w:val="24"/>
          <w:szCs w:val="24"/>
        </w:rPr>
      </w:pPr>
      <w:r w:rsidRPr="00C43255">
        <w:rPr>
          <w:sz w:val="24"/>
          <w:szCs w:val="24"/>
        </w:rPr>
        <w:t>3</w:t>
      </w:r>
      <w:r w:rsidR="00732222" w:rsidRPr="00C43255">
        <w:rPr>
          <w:sz w:val="24"/>
          <w:szCs w:val="24"/>
        </w:rPr>
        <w:t xml:space="preserve">. Требования к оформлению копии конкурсного сочинения в печатном варианте: текст набирается не на бланке, без подчеркиваний и таблиц, обязательно указываются ФИО участника, класс (курс), наименование субъекта Российской Федерации, название населенного пункта, название образовательной организации, название сочинения, шрифт </w:t>
      </w:r>
      <w:proofErr w:type="spellStart"/>
      <w:r w:rsidR="00732222" w:rsidRPr="00C43255">
        <w:rPr>
          <w:sz w:val="24"/>
          <w:szCs w:val="24"/>
        </w:rPr>
        <w:t>Times</w:t>
      </w:r>
      <w:proofErr w:type="spellEnd"/>
      <w:r w:rsidR="00732222" w:rsidRPr="00C43255">
        <w:rPr>
          <w:sz w:val="24"/>
          <w:szCs w:val="24"/>
        </w:rPr>
        <w:t xml:space="preserve"> </w:t>
      </w:r>
      <w:proofErr w:type="spellStart"/>
      <w:r w:rsidR="00732222" w:rsidRPr="00C43255">
        <w:rPr>
          <w:sz w:val="24"/>
          <w:szCs w:val="24"/>
        </w:rPr>
        <w:t>New</w:t>
      </w:r>
      <w:proofErr w:type="spellEnd"/>
      <w:r w:rsidR="00732222" w:rsidRPr="00C43255">
        <w:rPr>
          <w:sz w:val="24"/>
          <w:szCs w:val="24"/>
        </w:rPr>
        <w:t xml:space="preserve"> </w:t>
      </w:r>
      <w:proofErr w:type="spellStart"/>
      <w:r w:rsidR="00732222" w:rsidRPr="00C43255">
        <w:rPr>
          <w:sz w:val="24"/>
          <w:szCs w:val="24"/>
        </w:rPr>
        <w:t>Roman</w:t>
      </w:r>
      <w:proofErr w:type="spellEnd"/>
      <w:r w:rsidR="00732222" w:rsidRPr="00C43255">
        <w:rPr>
          <w:sz w:val="24"/>
          <w:szCs w:val="24"/>
        </w:rPr>
        <w:t xml:space="preserve">, размер – 14, межстрочный интервал – 1,5, выравнивание – по ширине. Печатный вариант сочинения загружается в формате </w:t>
      </w:r>
      <w:proofErr w:type="spellStart"/>
      <w:r w:rsidR="00732222" w:rsidRPr="00C43255">
        <w:rPr>
          <w:sz w:val="24"/>
          <w:szCs w:val="24"/>
        </w:rPr>
        <w:t>doc</w:t>
      </w:r>
      <w:proofErr w:type="spellEnd"/>
      <w:r w:rsidR="00732222" w:rsidRPr="00C43255">
        <w:rPr>
          <w:sz w:val="24"/>
          <w:szCs w:val="24"/>
        </w:rPr>
        <w:t>/</w:t>
      </w:r>
      <w:proofErr w:type="spellStart"/>
      <w:r w:rsidR="00732222" w:rsidRPr="00C43255">
        <w:rPr>
          <w:sz w:val="24"/>
          <w:szCs w:val="24"/>
        </w:rPr>
        <w:t>docx</w:t>
      </w:r>
      <w:proofErr w:type="spellEnd"/>
      <w:r w:rsidR="00732222" w:rsidRPr="00C43255">
        <w:rPr>
          <w:sz w:val="24"/>
          <w:szCs w:val="24"/>
        </w:rPr>
        <w:t xml:space="preserve">. </w:t>
      </w:r>
    </w:p>
    <w:p w:rsidR="00C43255" w:rsidRDefault="00C43255" w:rsidP="008005D7">
      <w:pPr>
        <w:tabs>
          <w:tab w:val="left" w:pos="720"/>
        </w:tabs>
        <w:jc w:val="both"/>
        <w:rPr>
          <w:i/>
          <w:sz w:val="24"/>
          <w:szCs w:val="24"/>
        </w:rPr>
      </w:pPr>
      <w:r w:rsidRPr="00C43255">
        <w:rPr>
          <w:sz w:val="24"/>
          <w:szCs w:val="24"/>
        </w:rPr>
        <w:t>4</w:t>
      </w:r>
      <w:r w:rsidR="00732222" w:rsidRPr="00C43255">
        <w:rPr>
          <w:sz w:val="24"/>
          <w:szCs w:val="24"/>
        </w:rPr>
        <w:t xml:space="preserve">. Согласия на обработку персональных данных могут быть заполнены в любой форме: набраны машинописным текстом при наличии собственноручной подписи или заполнены от руки. </w:t>
      </w:r>
      <w:bookmarkStart w:id="0" w:name="_GoBack"/>
      <w:bookmarkEnd w:id="0"/>
    </w:p>
    <w:p w:rsidR="00C43255" w:rsidRDefault="00C43255" w:rsidP="00E57276">
      <w:pPr>
        <w:tabs>
          <w:tab w:val="left" w:pos="720"/>
        </w:tabs>
        <w:rPr>
          <w:i/>
          <w:sz w:val="24"/>
          <w:szCs w:val="24"/>
        </w:rPr>
      </w:pPr>
    </w:p>
    <w:p w:rsidR="00C43255" w:rsidRDefault="00C43255" w:rsidP="00E57276">
      <w:pPr>
        <w:tabs>
          <w:tab w:val="left" w:pos="720"/>
        </w:tabs>
        <w:rPr>
          <w:i/>
          <w:sz w:val="24"/>
          <w:szCs w:val="24"/>
        </w:rPr>
      </w:pPr>
    </w:p>
    <w:p w:rsidR="00C43255" w:rsidRDefault="00C43255" w:rsidP="00E57276">
      <w:pPr>
        <w:tabs>
          <w:tab w:val="left" w:pos="720"/>
        </w:tabs>
        <w:rPr>
          <w:i/>
          <w:sz w:val="24"/>
          <w:szCs w:val="24"/>
        </w:rPr>
      </w:pPr>
    </w:p>
    <w:p w:rsidR="00C43255" w:rsidRDefault="00C43255" w:rsidP="00E57276">
      <w:pPr>
        <w:tabs>
          <w:tab w:val="left" w:pos="720"/>
        </w:tabs>
        <w:rPr>
          <w:i/>
          <w:sz w:val="24"/>
          <w:szCs w:val="24"/>
        </w:rPr>
      </w:pPr>
    </w:p>
    <w:p w:rsidR="00C43255" w:rsidRDefault="00C43255" w:rsidP="00E57276">
      <w:pPr>
        <w:tabs>
          <w:tab w:val="left" w:pos="720"/>
        </w:tabs>
        <w:rPr>
          <w:i/>
          <w:sz w:val="24"/>
          <w:szCs w:val="24"/>
        </w:rPr>
      </w:pPr>
    </w:p>
    <w:p w:rsidR="00C43255" w:rsidRDefault="00C43255" w:rsidP="00E57276">
      <w:pPr>
        <w:tabs>
          <w:tab w:val="left" w:pos="720"/>
        </w:tabs>
        <w:rPr>
          <w:i/>
          <w:sz w:val="24"/>
          <w:szCs w:val="24"/>
        </w:rPr>
      </w:pPr>
    </w:p>
    <w:p w:rsidR="00C43255" w:rsidRDefault="00C43255" w:rsidP="00E57276">
      <w:pPr>
        <w:tabs>
          <w:tab w:val="left" w:pos="720"/>
        </w:tabs>
        <w:rPr>
          <w:i/>
          <w:sz w:val="24"/>
          <w:szCs w:val="24"/>
        </w:rPr>
      </w:pPr>
    </w:p>
    <w:p w:rsidR="00C43255" w:rsidRDefault="00C43255" w:rsidP="00E57276">
      <w:pPr>
        <w:tabs>
          <w:tab w:val="left" w:pos="720"/>
        </w:tabs>
        <w:rPr>
          <w:i/>
          <w:sz w:val="24"/>
          <w:szCs w:val="24"/>
        </w:rPr>
      </w:pPr>
    </w:p>
    <w:p w:rsidR="00C43255" w:rsidRDefault="00C43255" w:rsidP="00E57276">
      <w:pPr>
        <w:tabs>
          <w:tab w:val="left" w:pos="720"/>
        </w:tabs>
        <w:rPr>
          <w:i/>
          <w:sz w:val="24"/>
          <w:szCs w:val="24"/>
        </w:rPr>
      </w:pPr>
    </w:p>
    <w:p w:rsidR="00C43255" w:rsidRDefault="00C43255" w:rsidP="00E57276">
      <w:pPr>
        <w:tabs>
          <w:tab w:val="left" w:pos="720"/>
        </w:tabs>
        <w:rPr>
          <w:i/>
          <w:sz w:val="24"/>
          <w:szCs w:val="24"/>
        </w:rPr>
      </w:pPr>
    </w:p>
    <w:p w:rsidR="00C43255" w:rsidRDefault="00C43255" w:rsidP="00E57276">
      <w:pPr>
        <w:tabs>
          <w:tab w:val="left" w:pos="720"/>
        </w:tabs>
        <w:rPr>
          <w:i/>
          <w:sz w:val="24"/>
          <w:szCs w:val="24"/>
        </w:rPr>
      </w:pPr>
    </w:p>
    <w:p w:rsidR="00C43255" w:rsidRDefault="00C43255" w:rsidP="00E57276">
      <w:pPr>
        <w:tabs>
          <w:tab w:val="left" w:pos="720"/>
        </w:tabs>
        <w:rPr>
          <w:i/>
          <w:sz w:val="24"/>
          <w:szCs w:val="24"/>
        </w:rPr>
      </w:pPr>
    </w:p>
    <w:p w:rsidR="00C43255" w:rsidRDefault="00C43255" w:rsidP="00E57276">
      <w:pPr>
        <w:tabs>
          <w:tab w:val="left" w:pos="720"/>
        </w:tabs>
        <w:rPr>
          <w:i/>
          <w:sz w:val="24"/>
          <w:szCs w:val="24"/>
        </w:rPr>
      </w:pPr>
    </w:p>
    <w:p w:rsidR="00C43255" w:rsidRDefault="00C43255" w:rsidP="00E57276">
      <w:pPr>
        <w:tabs>
          <w:tab w:val="left" w:pos="720"/>
        </w:tabs>
        <w:rPr>
          <w:i/>
          <w:sz w:val="24"/>
          <w:szCs w:val="24"/>
        </w:rPr>
      </w:pPr>
    </w:p>
    <w:p w:rsidR="00C43255" w:rsidRDefault="00C43255" w:rsidP="00E57276">
      <w:pPr>
        <w:tabs>
          <w:tab w:val="left" w:pos="720"/>
        </w:tabs>
        <w:rPr>
          <w:i/>
          <w:sz w:val="24"/>
          <w:szCs w:val="24"/>
        </w:rPr>
      </w:pPr>
    </w:p>
    <w:p w:rsidR="00C43255" w:rsidRDefault="00C43255" w:rsidP="00E57276">
      <w:pPr>
        <w:tabs>
          <w:tab w:val="left" w:pos="720"/>
        </w:tabs>
        <w:rPr>
          <w:i/>
          <w:sz w:val="24"/>
          <w:szCs w:val="24"/>
        </w:rPr>
      </w:pPr>
    </w:p>
    <w:p w:rsidR="00C43255" w:rsidRDefault="00C43255" w:rsidP="00E57276">
      <w:pPr>
        <w:tabs>
          <w:tab w:val="left" w:pos="720"/>
        </w:tabs>
        <w:rPr>
          <w:i/>
          <w:sz w:val="24"/>
          <w:szCs w:val="24"/>
        </w:rPr>
      </w:pPr>
    </w:p>
    <w:p w:rsidR="00C43255" w:rsidRDefault="00C43255" w:rsidP="00E57276">
      <w:pPr>
        <w:tabs>
          <w:tab w:val="left" w:pos="720"/>
        </w:tabs>
        <w:rPr>
          <w:i/>
          <w:sz w:val="24"/>
          <w:szCs w:val="24"/>
        </w:rPr>
      </w:pPr>
    </w:p>
    <w:p w:rsidR="00C43255" w:rsidRDefault="00C43255" w:rsidP="00E57276">
      <w:pPr>
        <w:tabs>
          <w:tab w:val="left" w:pos="720"/>
        </w:tabs>
        <w:rPr>
          <w:i/>
          <w:sz w:val="24"/>
          <w:szCs w:val="24"/>
        </w:rPr>
      </w:pPr>
    </w:p>
    <w:p w:rsidR="00C43255" w:rsidRDefault="00C43255" w:rsidP="00E57276">
      <w:pPr>
        <w:tabs>
          <w:tab w:val="left" w:pos="720"/>
        </w:tabs>
        <w:rPr>
          <w:i/>
          <w:sz w:val="24"/>
          <w:szCs w:val="24"/>
        </w:rPr>
      </w:pPr>
    </w:p>
    <w:p w:rsidR="00C43255" w:rsidRDefault="00C43255" w:rsidP="00E57276">
      <w:pPr>
        <w:tabs>
          <w:tab w:val="left" w:pos="720"/>
        </w:tabs>
        <w:rPr>
          <w:i/>
          <w:sz w:val="24"/>
          <w:szCs w:val="24"/>
        </w:rPr>
      </w:pPr>
    </w:p>
    <w:p w:rsidR="00C43255" w:rsidRDefault="00C43255" w:rsidP="00E57276">
      <w:pPr>
        <w:tabs>
          <w:tab w:val="left" w:pos="720"/>
        </w:tabs>
        <w:rPr>
          <w:i/>
          <w:sz w:val="24"/>
          <w:szCs w:val="24"/>
        </w:rPr>
      </w:pPr>
    </w:p>
    <w:p w:rsidR="00C43255" w:rsidRDefault="00C43255" w:rsidP="00E57276">
      <w:pPr>
        <w:tabs>
          <w:tab w:val="left" w:pos="720"/>
        </w:tabs>
        <w:rPr>
          <w:i/>
          <w:sz w:val="24"/>
          <w:szCs w:val="24"/>
        </w:rPr>
      </w:pPr>
    </w:p>
    <w:p w:rsidR="00C43255" w:rsidRDefault="00C43255" w:rsidP="00E57276">
      <w:pPr>
        <w:tabs>
          <w:tab w:val="left" w:pos="720"/>
        </w:tabs>
        <w:rPr>
          <w:i/>
          <w:sz w:val="24"/>
          <w:szCs w:val="24"/>
        </w:rPr>
      </w:pPr>
    </w:p>
    <w:p w:rsidR="00C43255" w:rsidRDefault="00C43255" w:rsidP="00E57276">
      <w:pPr>
        <w:tabs>
          <w:tab w:val="left" w:pos="720"/>
        </w:tabs>
        <w:rPr>
          <w:i/>
          <w:sz w:val="24"/>
          <w:szCs w:val="24"/>
        </w:rPr>
      </w:pPr>
    </w:p>
    <w:p w:rsidR="00C43255" w:rsidRDefault="00C43255" w:rsidP="00E57276">
      <w:pPr>
        <w:tabs>
          <w:tab w:val="left" w:pos="720"/>
        </w:tabs>
        <w:rPr>
          <w:i/>
          <w:sz w:val="24"/>
          <w:szCs w:val="24"/>
        </w:rPr>
      </w:pPr>
    </w:p>
    <w:p w:rsidR="00C43255" w:rsidRDefault="00C43255" w:rsidP="00E57276">
      <w:pPr>
        <w:tabs>
          <w:tab w:val="left" w:pos="720"/>
        </w:tabs>
        <w:rPr>
          <w:i/>
          <w:sz w:val="24"/>
          <w:szCs w:val="24"/>
        </w:rPr>
      </w:pPr>
    </w:p>
    <w:p w:rsidR="00C43255" w:rsidRDefault="00C43255" w:rsidP="00E57276">
      <w:pPr>
        <w:tabs>
          <w:tab w:val="left" w:pos="720"/>
        </w:tabs>
        <w:rPr>
          <w:i/>
          <w:sz w:val="24"/>
          <w:szCs w:val="24"/>
        </w:rPr>
      </w:pPr>
    </w:p>
    <w:p w:rsidR="00C43255" w:rsidRDefault="00C43255" w:rsidP="00E57276">
      <w:pPr>
        <w:tabs>
          <w:tab w:val="left" w:pos="720"/>
        </w:tabs>
        <w:rPr>
          <w:i/>
          <w:sz w:val="24"/>
          <w:szCs w:val="24"/>
        </w:rPr>
      </w:pPr>
    </w:p>
    <w:p w:rsidR="00C43255" w:rsidRDefault="00C43255" w:rsidP="00E57276">
      <w:pPr>
        <w:tabs>
          <w:tab w:val="left" w:pos="720"/>
        </w:tabs>
        <w:rPr>
          <w:i/>
          <w:sz w:val="24"/>
          <w:szCs w:val="24"/>
        </w:rPr>
      </w:pPr>
    </w:p>
    <w:p w:rsidR="00AE1C8D" w:rsidRDefault="00AE1C8D" w:rsidP="00E57276">
      <w:pPr>
        <w:tabs>
          <w:tab w:val="left" w:pos="720"/>
        </w:tabs>
        <w:rPr>
          <w:i/>
          <w:sz w:val="24"/>
          <w:szCs w:val="24"/>
        </w:rPr>
      </w:pPr>
    </w:p>
    <w:p w:rsidR="00AE1C8D" w:rsidRDefault="00AE1C8D" w:rsidP="00E57276">
      <w:pPr>
        <w:tabs>
          <w:tab w:val="left" w:pos="720"/>
        </w:tabs>
        <w:rPr>
          <w:i/>
          <w:sz w:val="24"/>
          <w:szCs w:val="24"/>
        </w:rPr>
      </w:pPr>
    </w:p>
    <w:sectPr w:rsidR="00AE1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B2C67"/>
    <w:multiLevelType w:val="hybridMultilevel"/>
    <w:tmpl w:val="2B7827DC"/>
    <w:lvl w:ilvl="0" w:tplc="72E66C1E">
      <w:start w:val="2"/>
      <w:numFmt w:val="decimal"/>
      <w:lvlText w:val="%1-"/>
      <w:lvlJc w:val="left"/>
      <w:pPr>
        <w:ind w:left="1230" w:hanging="2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318A0B6C">
      <w:numFmt w:val="bullet"/>
      <w:lvlText w:val="•"/>
      <w:lvlJc w:val="left"/>
      <w:pPr>
        <w:ind w:left="2376" w:hanging="237"/>
      </w:pPr>
      <w:rPr>
        <w:lang w:val="ru-RU" w:eastAsia="en-US" w:bidi="ar-SA"/>
      </w:rPr>
    </w:lvl>
    <w:lvl w:ilvl="2" w:tplc="8B969662">
      <w:numFmt w:val="bullet"/>
      <w:lvlText w:val="•"/>
      <w:lvlJc w:val="left"/>
      <w:pPr>
        <w:ind w:left="3243" w:hanging="237"/>
      </w:pPr>
      <w:rPr>
        <w:lang w:val="ru-RU" w:eastAsia="en-US" w:bidi="ar-SA"/>
      </w:rPr>
    </w:lvl>
    <w:lvl w:ilvl="3" w:tplc="B2561D60">
      <w:numFmt w:val="bullet"/>
      <w:lvlText w:val="•"/>
      <w:lvlJc w:val="left"/>
      <w:pPr>
        <w:ind w:left="4110" w:hanging="237"/>
      </w:pPr>
      <w:rPr>
        <w:lang w:val="ru-RU" w:eastAsia="en-US" w:bidi="ar-SA"/>
      </w:rPr>
    </w:lvl>
    <w:lvl w:ilvl="4" w:tplc="3A80AB9E">
      <w:numFmt w:val="bullet"/>
      <w:lvlText w:val="•"/>
      <w:lvlJc w:val="left"/>
      <w:pPr>
        <w:ind w:left="4977" w:hanging="237"/>
      </w:pPr>
      <w:rPr>
        <w:lang w:val="ru-RU" w:eastAsia="en-US" w:bidi="ar-SA"/>
      </w:rPr>
    </w:lvl>
    <w:lvl w:ilvl="5" w:tplc="5A68B9CE">
      <w:numFmt w:val="bullet"/>
      <w:lvlText w:val="•"/>
      <w:lvlJc w:val="left"/>
      <w:pPr>
        <w:ind w:left="5844" w:hanging="237"/>
      </w:pPr>
      <w:rPr>
        <w:lang w:val="ru-RU" w:eastAsia="en-US" w:bidi="ar-SA"/>
      </w:rPr>
    </w:lvl>
    <w:lvl w:ilvl="6" w:tplc="82BE586E">
      <w:numFmt w:val="bullet"/>
      <w:lvlText w:val="•"/>
      <w:lvlJc w:val="left"/>
      <w:pPr>
        <w:ind w:left="6711" w:hanging="237"/>
      </w:pPr>
      <w:rPr>
        <w:lang w:val="ru-RU" w:eastAsia="en-US" w:bidi="ar-SA"/>
      </w:rPr>
    </w:lvl>
    <w:lvl w:ilvl="7" w:tplc="D21AE87A">
      <w:numFmt w:val="bullet"/>
      <w:lvlText w:val="•"/>
      <w:lvlJc w:val="left"/>
      <w:pPr>
        <w:ind w:left="7578" w:hanging="237"/>
      </w:pPr>
      <w:rPr>
        <w:lang w:val="ru-RU" w:eastAsia="en-US" w:bidi="ar-SA"/>
      </w:rPr>
    </w:lvl>
    <w:lvl w:ilvl="8" w:tplc="51C6771E">
      <w:numFmt w:val="bullet"/>
      <w:lvlText w:val="•"/>
      <w:lvlJc w:val="left"/>
      <w:pPr>
        <w:ind w:left="8445" w:hanging="237"/>
      </w:pPr>
      <w:rPr>
        <w:lang w:val="ru-RU" w:eastAsia="en-US" w:bidi="ar-SA"/>
      </w:rPr>
    </w:lvl>
  </w:abstractNum>
  <w:abstractNum w:abstractNumId="1">
    <w:nsid w:val="36F34D51"/>
    <w:multiLevelType w:val="hybridMultilevel"/>
    <w:tmpl w:val="C3147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C247E"/>
    <w:multiLevelType w:val="hybridMultilevel"/>
    <w:tmpl w:val="1D021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419D9"/>
    <w:multiLevelType w:val="hybridMultilevel"/>
    <w:tmpl w:val="ED5C8BD4"/>
    <w:lvl w:ilvl="0" w:tplc="D1EA76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563ED9"/>
    <w:multiLevelType w:val="hybridMultilevel"/>
    <w:tmpl w:val="DF50AF16"/>
    <w:lvl w:ilvl="0" w:tplc="D1EA76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CB04DA"/>
    <w:multiLevelType w:val="hybridMultilevel"/>
    <w:tmpl w:val="DF50AF16"/>
    <w:lvl w:ilvl="0" w:tplc="D1EA76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>
    <w:nsid w:val="67AC0C64"/>
    <w:multiLevelType w:val="hybridMultilevel"/>
    <w:tmpl w:val="2E5C0E42"/>
    <w:lvl w:ilvl="0" w:tplc="56068C7C">
      <w:start w:val="1"/>
      <w:numFmt w:val="decimal"/>
      <w:lvlText w:val="%1)"/>
      <w:lvlJc w:val="left"/>
      <w:pPr>
        <w:ind w:left="102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DCC89A22">
      <w:numFmt w:val="bullet"/>
      <w:lvlText w:val="•"/>
      <w:lvlJc w:val="left"/>
      <w:pPr>
        <w:ind w:left="1046" w:hanging="620"/>
      </w:pPr>
      <w:rPr>
        <w:lang w:val="ru-RU" w:eastAsia="en-US" w:bidi="ar-SA"/>
      </w:rPr>
    </w:lvl>
    <w:lvl w:ilvl="2" w:tplc="869EC3E8">
      <w:numFmt w:val="bullet"/>
      <w:lvlText w:val="•"/>
      <w:lvlJc w:val="left"/>
      <w:pPr>
        <w:ind w:left="1993" w:hanging="620"/>
      </w:pPr>
      <w:rPr>
        <w:lang w:val="ru-RU" w:eastAsia="en-US" w:bidi="ar-SA"/>
      </w:rPr>
    </w:lvl>
    <w:lvl w:ilvl="3" w:tplc="23143B40">
      <w:numFmt w:val="bullet"/>
      <w:lvlText w:val="•"/>
      <w:lvlJc w:val="left"/>
      <w:pPr>
        <w:ind w:left="2940" w:hanging="620"/>
      </w:pPr>
      <w:rPr>
        <w:lang w:val="ru-RU" w:eastAsia="en-US" w:bidi="ar-SA"/>
      </w:rPr>
    </w:lvl>
    <w:lvl w:ilvl="4" w:tplc="6AC815EA">
      <w:numFmt w:val="bullet"/>
      <w:lvlText w:val="•"/>
      <w:lvlJc w:val="left"/>
      <w:pPr>
        <w:ind w:left="3887" w:hanging="620"/>
      </w:pPr>
      <w:rPr>
        <w:lang w:val="ru-RU" w:eastAsia="en-US" w:bidi="ar-SA"/>
      </w:rPr>
    </w:lvl>
    <w:lvl w:ilvl="5" w:tplc="349A5A86">
      <w:numFmt w:val="bullet"/>
      <w:lvlText w:val="•"/>
      <w:lvlJc w:val="left"/>
      <w:pPr>
        <w:ind w:left="4834" w:hanging="620"/>
      </w:pPr>
      <w:rPr>
        <w:lang w:val="ru-RU" w:eastAsia="en-US" w:bidi="ar-SA"/>
      </w:rPr>
    </w:lvl>
    <w:lvl w:ilvl="6" w:tplc="1ADE10C8">
      <w:numFmt w:val="bullet"/>
      <w:lvlText w:val="•"/>
      <w:lvlJc w:val="left"/>
      <w:pPr>
        <w:ind w:left="5781" w:hanging="620"/>
      </w:pPr>
      <w:rPr>
        <w:lang w:val="ru-RU" w:eastAsia="en-US" w:bidi="ar-SA"/>
      </w:rPr>
    </w:lvl>
    <w:lvl w:ilvl="7" w:tplc="37DC48B2">
      <w:numFmt w:val="bullet"/>
      <w:lvlText w:val="•"/>
      <w:lvlJc w:val="left"/>
      <w:pPr>
        <w:ind w:left="6728" w:hanging="620"/>
      </w:pPr>
      <w:rPr>
        <w:lang w:val="ru-RU" w:eastAsia="en-US" w:bidi="ar-SA"/>
      </w:rPr>
    </w:lvl>
    <w:lvl w:ilvl="8" w:tplc="5F326966">
      <w:numFmt w:val="bullet"/>
      <w:lvlText w:val="•"/>
      <w:lvlJc w:val="left"/>
      <w:pPr>
        <w:ind w:left="7675" w:hanging="620"/>
      </w:pPr>
      <w:rPr>
        <w:lang w:val="ru-RU" w:eastAsia="en-US" w:bidi="ar-SA"/>
      </w:rPr>
    </w:lvl>
  </w:abstractNum>
  <w:abstractNum w:abstractNumId="7">
    <w:nsid w:val="6ECF3AA3"/>
    <w:multiLevelType w:val="hybridMultilevel"/>
    <w:tmpl w:val="F0B26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BD405F"/>
    <w:multiLevelType w:val="multilevel"/>
    <w:tmpl w:val="616267E6"/>
    <w:lvl w:ilvl="0">
      <w:start w:val="5"/>
      <w:numFmt w:val="decimal"/>
      <w:lvlText w:val="%1"/>
      <w:lvlJc w:val="left"/>
      <w:pPr>
        <w:ind w:left="102" w:hanging="65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993" w:hanging="65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40" w:hanging="65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7" w:hanging="65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4" w:hanging="65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81" w:hanging="65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8" w:hanging="65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5" w:hanging="653"/>
      </w:pPr>
      <w:rPr>
        <w:lang w:val="ru-RU" w:eastAsia="en-US" w:bidi="ar-SA"/>
      </w:rPr>
    </w:lvl>
  </w:abstractNum>
  <w:abstractNum w:abstractNumId="9">
    <w:nsid w:val="7D463EEA"/>
    <w:multiLevelType w:val="hybridMultilevel"/>
    <w:tmpl w:val="B43617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72"/>
    <w:rsid w:val="000A17BB"/>
    <w:rsid w:val="00113B77"/>
    <w:rsid w:val="00166CE0"/>
    <w:rsid w:val="00213021"/>
    <w:rsid w:val="002B04E3"/>
    <w:rsid w:val="002B22B7"/>
    <w:rsid w:val="0038532B"/>
    <w:rsid w:val="00387693"/>
    <w:rsid w:val="003F01A3"/>
    <w:rsid w:val="004811EE"/>
    <w:rsid w:val="004C564B"/>
    <w:rsid w:val="004C5D4A"/>
    <w:rsid w:val="004E59B3"/>
    <w:rsid w:val="005102F1"/>
    <w:rsid w:val="00513079"/>
    <w:rsid w:val="00550457"/>
    <w:rsid w:val="00677E72"/>
    <w:rsid w:val="006E2993"/>
    <w:rsid w:val="00732222"/>
    <w:rsid w:val="008005D7"/>
    <w:rsid w:val="0081629E"/>
    <w:rsid w:val="008409A7"/>
    <w:rsid w:val="00856EE8"/>
    <w:rsid w:val="00887C4D"/>
    <w:rsid w:val="008B2A49"/>
    <w:rsid w:val="008C5145"/>
    <w:rsid w:val="008C5FCC"/>
    <w:rsid w:val="00905C1E"/>
    <w:rsid w:val="00936C43"/>
    <w:rsid w:val="009422DC"/>
    <w:rsid w:val="009C1DC3"/>
    <w:rsid w:val="009C4294"/>
    <w:rsid w:val="009D1E25"/>
    <w:rsid w:val="00A366A1"/>
    <w:rsid w:val="00A37BE1"/>
    <w:rsid w:val="00AB13AE"/>
    <w:rsid w:val="00AC4BC5"/>
    <w:rsid w:val="00AE1C8D"/>
    <w:rsid w:val="00AE340B"/>
    <w:rsid w:val="00B571E8"/>
    <w:rsid w:val="00C0382E"/>
    <w:rsid w:val="00C355A3"/>
    <w:rsid w:val="00C43255"/>
    <w:rsid w:val="00C52F18"/>
    <w:rsid w:val="00C80104"/>
    <w:rsid w:val="00CA0CEC"/>
    <w:rsid w:val="00CA2B37"/>
    <w:rsid w:val="00CA5129"/>
    <w:rsid w:val="00CD1047"/>
    <w:rsid w:val="00D13EE3"/>
    <w:rsid w:val="00D84C5C"/>
    <w:rsid w:val="00DD20DC"/>
    <w:rsid w:val="00E57276"/>
    <w:rsid w:val="00E67023"/>
    <w:rsid w:val="00F04D41"/>
    <w:rsid w:val="00F445F7"/>
    <w:rsid w:val="00F8286E"/>
    <w:rsid w:val="00FA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7E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355A3"/>
    <w:pPr>
      <w:ind w:left="1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9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77E72"/>
    <w:pPr>
      <w:ind w:left="222" w:firstLine="707"/>
    </w:pPr>
  </w:style>
  <w:style w:type="paragraph" w:customStyle="1" w:styleId="docdata">
    <w:name w:val="docdata"/>
    <w:aliases w:val="docy,v5,1498,bqiaagaaeyqcaaagiaiaaankbqaabvgfaaaaaaaaaaaaaaaaaaaaaaaaaaaaaaaaaaaaaaaaaaaaaaaaaaaaaaaaaaaaaaaaaaaaaaaaaaaaaaaaaaaaaaaaaaaaaaaaaaaaaaaaaaaaaaaaaaaaaaaaaaaaaaaaaaaaaaaaaaaaaaaaaaaaaaaaaaaaaaaaaaaaaaaaaaaaaaaaaaaaaaaaaaaaaaaaaaaaaaaa"/>
    <w:basedOn w:val="a"/>
    <w:rsid w:val="00677E7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77E7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rsid w:val="00677E72"/>
    <w:rPr>
      <w:color w:val="0000FF"/>
      <w:u w:val="single"/>
    </w:rPr>
  </w:style>
  <w:style w:type="paragraph" w:styleId="a6">
    <w:name w:val="No Spacing"/>
    <w:uiPriority w:val="1"/>
    <w:qFormat/>
    <w:rsid w:val="00840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C355A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99"/>
    <w:semiHidden/>
    <w:unhideWhenUsed/>
    <w:rsid w:val="00C355A3"/>
    <w:pPr>
      <w:widowControl/>
      <w:autoSpaceDE/>
      <w:autoSpaceDN/>
      <w:spacing w:after="120" w:line="276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355A3"/>
    <w:rPr>
      <w:rFonts w:eastAsiaTheme="minorEastAsia"/>
      <w:lang w:eastAsia="ru-RU"/>
    </w:rPr>
  </w:style>
  <w:style w:type="paragraph" w:customStyle="1" w:styleId="sc-bmvgrv">
    <w:name w:val="sc-bmvgrv"/>
    <w:basedOn w:val="a"/>
    <w:rsid w:val="00CA2B3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c-ctfft">
    <w:name w:val="sc-ctfft"/>
    <w:basedOn w:val="a0"/>
    <w:rsid w:val="00CA2B37"/>
  </w:style>
  <w:style w:type="character" w:customStyle="1" w:styleId="20">
    <w:name w:val="Заголовок 2 Знак"/>
    <w:basedOn w:val="a0"/>
    <w:link w:val="2"/>
    <w:uiPriority w:val="9"/>
    <w:semiHidden/>
    <w:rsid w:val="004E5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7322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2222"/>
    <w:rPr>
      <w:rFonts w:ascii="Tahoma" w:eastAsia="Times New Roman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C801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7E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355A3"/>
    <w:pPr>
      <w:ind w:left="1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9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77E72"/>
    <w:pPr>
      <w:ind w:left="222" w:firstLine="707"/>
    </w:pPr>
  </w:style>
  <w:style w:type="paragraph" w:customStyle="1" w:styleId="docdata">
    <w:name w:val="docdata"/>
    <w:aliases w:val="docy,v5,1498,bqiaagaaeyqcaaagiaiaaankbqaabvgfaaaaaaaaaaaaaaaaaaaaaaaaaaaaaaaaaaaaaaaaaaaaaaaaaaaaaaaaaaaaaaaaaaaaaaaaaaaaaaaaaaaaaaaaaaaaaaaaaaaaaaaaaaaaaaaaaaaaaaaaaaaaaaaaaaaaaaaaaaaaaaaaaaaaaaaaaaaaaaaaaaaaaaaaaaaaaaaaaaaaaaaaaaaaaaaaaaaaaaaa"/>
    <w:basedOn w:val="a"/>
    <w:rsid w:val="00677E7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77E7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rsid w:val="00677E72"/>
    <w:rPr>
      <w:color w:val="0000FF"/>
      <w:u w:val="single"/>
    </w:rPr>
  </w:style>
  <w:style w:type="paragraph" w:styleId="a6">
    <w:name w:val="No Spacing"/>
    <w:uiPriority w:val="1"/>
    <w:qFormat/>
    <w:rsid w:val="00840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C355A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99"/>
    <w:semiHidden/>
    <w:unhideWhenUsed/>
    <w:rsid w:val="00C355A3"/>
    <w:pPr>
      <w:widowControl/>
      <w:autoSpaceDE/>
      <w:autoSpaceDN/>
      <w:spacing w:after="120" w:line="276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355A3"/>
    <w:rPr>
      <w:rFonts w:eastAsiaTheme="minorEastAsia"/>
      <w:lang w:eastAsia="ru-RU"/>
    </w:rPr>
  </w:style>
  <w:style w:type="paragraph" w:customStyle="1" w:styleId="sc-bmvgrv">
    <w:name w:val="sc-bmvgrv"/>
    <w:basedOn w:val="a"/>
    <w:rsid w:val="00CA2B3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c-ctfft">
    <w:name w:val="sc-ctfft"/>
    <w:basedOn w:val="a0"/>
    <w:rsid w:val="00CA2B37"/>
  </w:style>
  <w:style w:type="character" w:customStyle="1" w:styleId="20">
    <w:name w:val="Заголовок 2 Знак"/>
    <w:basedOn w:val="a0"/>
    <w:link w:val="2"/>
    <w:uiPriority w:val="9"/>
    <w:semiHidden/>
    <w:rsid w:val="004E5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7322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2222"/>
    <w:rPr>
      <w:rFonts w:ascii="Tahoma" w:eastAsia="Times New Roman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C801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u7A1KKMWsD41y227" TargetMode="External"/><Relationship Id="rId3" Type="http://schemas.openxmlformats.org/officeDocument/2006/relationships/styles" Target="styles.xml"/><Relationship Id="rId7" Type="http://schemas.openxmlformats.org/officeDocument/2006/relationships/hyperlink" Target="http://chrio.ca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A4A18-E0CF-495C-A083-3E1A9CDE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Алекс. Дмитриева</dc:creator>
  <cp:lastModifiedBy>prepod</cp:lastModifiedBy>
  <cp:revision>8</cp:revision>
  <cp:lastPrinted>2025-06-19T10:54:00Z</cp:lastPrinted>
  <dcterms:created xsi:type="dcterms:W3CDTF">2025-06-25T04:59:00Z</dcterms:created>
  <dcterms:modified xsi:type="dcterms:W3CDTF">2025-06-25T07:27:00Z</dcterms:modified>
</cp:coreProperties>
</file>