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912" w:rsidRPr="003A6912" w:rsidRDefault="003A6912" w:rsidP="003A6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3A691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Консультация для родителей "Речь взрослого - образец для ребенка"</w:t>
      </w:r>
    </w:p>
    <w:p w:rsidR="003A6912" w:rsidRPr="003A6912" w:rsidRDefault="003A6912" w:rsidP="003A691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Дети дошкольного возраста любознательны, самостоятельны и активны в </w:t>
      </w:r>
      <w:bookmarkStart w:id="0" w:name="_GoBack"/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освоении социальной деятельности. Это значит, что их речевые возможности </w:t>
      </w:r>
      <w:bookmarkEnd w:id="0"/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увеличиваются, расширяется словарный запас, речь становится грамматически оформленной и содержательной. Чтобы ребенок качественно и вовремя овладел устной речью, необходимо, чтобы он пользовался ей как можно чаще, при общении со взрослыми и сверстниками. Как нам известно, чтобы научиться говорить - надо говорить.</w:t>
      </w:r>
    </w:p>
    <w:p w:rsidR="003A6912" w:rsidRPr="003A6912" w:rsidRDefault="003A6912" w:rsidP="003A691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Расширение словаря происходит одновременно с ознакомлением детей с окружающим миром.</w:t>
      </w:r>
    </w:p>
    <w:p w:rsidR="003A6912" w:rsidRPr="003A6912" w:rsidRDefault="003A6912" w:rsidP="003A691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Различают активный и пассивный словарь. Пассивный словарь - это слова, которые ребенок понимает, знает, но не использует. Активный словарь - это слова, которые ребенок не только понимает, но и употребляет в своей речи. Если активный словарь пятилетнего ребенка к концу года должен насчитывать до 5000 слов, то активный словарь ребенка в 7 лет не поддается точному учету. Пассивный словарь обычно больше активного. Вы можете протестировать своего ребенка. Предложите ему пересказать сказку или коротенький текст, рассказать о каком-либо событии, составить рассказ по картинке, а затем проанализировать: как близко к тексту он передал содержание, использовал ли прилагательные, часто ли затруднялся в подборе слов.</w:t>
      </w:r>
    </w:p>
    <w:p w:rsidR="003A6912" w:rsidRPr="003A6912" w:rsidRDefault="003A6912" w:rsidP="003A691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Методы и приемы для обогащения словаря детей:</w:t>
      </w:r>
    </w:p>
    <w:p w:rsidR="003A6912" w:rsidRPr="003A6912" w:rsidRDefault="003A6912" w:rsidP="003A69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дидактические, развивающие, настольные игры;</w:t>
      </w:r>
    </w:p>
    <w:p w:rsidR="003A6912" w:rsidRPr="003A6912" w:rsidRDefault="003A6912" w:rsidP="003A69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подвижные игры с текстом;</w:t>
      </w:r>
    </w:p>
    <w:p w:rsidR="003A6912" w:rsidRPr="003A6912" w:rsidRDefault="003A6912" w:rsidP="003A69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сюжетно-ролевые игры;</w:t>
      </w:r>
    </w:p>
    <w:p w:rsidR="003A6912" w:rsidRPr="003A6912" w:rsidRDefault="003A6912" w:rsidP="003A69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драматизация сказок;</w:t>
      </w:r>
    </w:p>
    <w:p w:rsidR="003A6912" w:rsidRPr="003A6912" w:rsidRDefault="003A6912" w:rsidP="003A69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игровые упражнения;</w:t>
      </w:r>
    </w:p>
    <w:p w:rsidR="003A6912" w:rsidRPr="003A6912" w:rsidRDefault="003A6912" w:rsidP="003A69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чтение художественной литературы;</w:t>
      </w:r>
    </w:p>
    <w:p w:rsidR="003A6912" w:rsidRPr="003A6912" w:rsidRDefault="003A6912" w:rsidP="003A69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рассказывание сказок с участием детей;</w:t>
      </w:r>
    </w:p>
    <w:p w:rsidR="003A6912" w:rsidRPr="003A6912" w:rsidRDefault="003A6912" w:rsidP="003A69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заучивание стихотворений;</w:t>
      </w:r>
    </w:p>
    <w:p w:rsidR="003A6912" w:rsidRPr="003A6912" w:rsidRDefault="003A6912" w:rsidP="003A69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беседы после рассматривания картин, иллюстраций.</w:t>
      </w:r>
    </w:p>
    <w:p w:rsidR="003A6912" w:rsidRPr="003A6912" w:rsidRDefault="003A6912" w:rsidP="003A691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Если вы заметили, что у вашего ребенка есть проблемы с речью, как можно быстрее обратитесь за помощью к специалистам. Чем больше времени вы будете уделять ребенку в дошкольном возрасте, тем меньше вам придется помогать ему в школе. Но нужно помнить, что обучение дошкольника - это, прежде всего, игра, интересная и увлекательная. Вы можете проводить речевые игры, которые не требуют дополнительного времени, необходимо только ваше желание.</w:t>
      </w:r>
    </w:p>
    <w:p w:rsidR="003A6912" w:rsidRPr="003A6912" w:rsidRDefault="003A6912" w:rsidP="003A69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По дороге в детский сад предложите ребенку поделиться наблюдениями, касающимися погоды, подобрать как можно больше слов, описывающих деревья, рассказать, что нового он заметил на улице, в парке и т. д.</w:t>
      </w:r>
    </w:p>
    <w:p w:rsidR="003A6912" w:rsidRPr="003A6912" w:rsidRDefault="003A6912" w:rsidP="003A69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Дома на кухне спросите ребенка, какие продукты нужны, чтобы сварить борщ, суп, сделать салат, окрошку, какие продукты необходимо купить в магазине, какие приборы-помощники есть у вас на кухне и т. д.</w:t>
      </w:r>
    </w:p>
    <w:p w:rsidR="003A6912" w:rsidRPr="003A6912" w:rsidRDefault="003A6912" w:rsidP="003A691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Развиваем речь ребёнка с помощью игровых моментов:</w:t>
      </w:r>
    </w:p>
    <w:p w:rsidR="003A6912" w:rsidRPr="003A6912" w:rsidRDefault="003A6912" w:rsidP="003A6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Подбираем синонимы. Назовите любое слово (например, «веселый») и спросите ребенка: «Как можно назвать по-другому?» (радостный, в хорошем настроении). Если ребенок затрудняется с ответом, подскажите.</w:t>
      </w:r>
    </w:p>
    <w:p w:rsidR="003A6912" w:rsidRPr="003A6912" w:rsidRDefault="003A6912" w:rsidP="003A6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Подбираем антонимы. Назовите слово и попросите сказать противоположное по смыслу. Таким образом тренируйте существительные, прилагательные, глаголы и другие части речи (например, холод – жара, легкий-тяжелый, открыли-закрыли).</w:t>
      </w:r>
    </w:p>
    <w:p w:rsidR="003A6912" w:rsidRPr="003A6912" w:rsidRDefault="003A6912" w:rsidP="003A6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Классифицируем предметы по определенным признакам. Попросите перечислить каким бывает, например, шкаф (большой, прямоугольный, деревянный, белый, вместительный, широкий, узкий, зеркальный). Попросите назвать предметы, которые могут быть сладкими (конфета, фрукт, вата, сон).</w:t>
      </w:r>
    </w:p>
    <w:p w:rsidR="003A6912" w:rsidRPr="003A6912" w:rsidRDefault="003A6912" w:rsidP="003A6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«Угадай-ка». Вы называете признаки предмета, а задача ребенка- угадать, что вы загадали. Например, круглый, большой, полосатый, зеленый, съедобный, вкусный – «арбуз»</w:t>
      </w:r>
    </w:p>
    <w:p w:rsidR="003A6912" w:rsidRPr="003A6912" w:rsidRDefault="003A6912" w:rsidP="003A6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Обогащаем речь с помощью детской литературы, пословиц и поговорок. Пожалуй, одно из самых эффективных средств для развития речи- это чтение литературы, в том числе загадок, </w:t>
      </w:r>
      <w:proofErr w:type="spellStart"/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потешек</w:t>
      </w:r>
      <w:proofErr w:type="spellEnd"/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стихов, пословиц и поговорок.</w:t>
      </w:r>
    </w:p>
    <w:p w:rsidR="003A6912" w:rsidRPr="003A6912" w:rsidRDefault="003A6912" w:rsidP="003A6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«Назови лишнее слово»</w:t>
      </w:r>
    </w:p>
    <w:p w:rsidR="003A6912" w:rsidRPr="003A6912" w:rsidRDefault="003A6912" w:rsidP="003A691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Взрослый называет слова и предлагает ребенку назвать </w:t>
      </w:r>
      <w:r w:rsidRPr="003A6912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«лишнее»</w:t>
      </w: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слово, а затем объяснить, почему это слово </w:t>
      </w:r>
      <w:r w:rsidRPr="003A6912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«лишнее»</w:t>
      </w: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 </w:t>
      </w:r>
      <w:r w:rsidRPr="003A6912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«Лишнее»</w:t>
      </w: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слово среди имен </w:t>
      </w: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u w:val="single"/>
          <w:lang w:eastAsia="ru-RU"/>
        </w:rPr>
        <w:t>существительных</w:t>
      </w: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:</w:t>
      </w:r>
    </w:p>
    <w:p w:rsidR="003A6912" w:rsidRPr="003A6912" w:rsidRDefault="003A6912" w:rsidP="003A691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кукла, песок, юла, ведерко, мяч;</w:t>
      </w:r>
    </w:p>
    <w:p w:rsidR="003A6912" w:rsidRPr="003A6912" w:rsidRDefault="003A6912" w:rsidP="003A691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стол, шкаф, ковер, кресло, диван;</w:t>
      </w:r>
    </w:p>
    <w:p w:rsidR="003A6912" w:rsidRPr="003A6912" w:rsidRDefault="003A6912" w:rsidP="003A691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пальто, шапка, шарф, сапоги, шляпа.</w:t>
      </w:r>
    </w:p>
    <w:p w:rsidR="003A6912" w:rsidRPr="003A6912" w:rsidRDefault="003A6912" w:rsidP="003A691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«Что общее?»</w:t>
      </w:r>
    </w:p>
    <w:p w:rsidR="003A6912" w:rsidRPr="003A6912" w:rsidRDefault="003A6912" w:rsidP="003A691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огурец, помидор </w:t>
      </w:r>
      <w:r w:rsidRPr="003A6912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(овощи),</w:t>
      </w:r>
    </w:p>
    <w:p w:rsidR="003A6912" w:rsidRPr="003A6912" w:rsidRDefault="003A6912" w:rsidP="003A691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ромашка, тюльпан </w:t>
      </w:r>
      <w:r w:rsidRPr="003A6912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(цветы)</w:t>
      </w: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3A6912" w:rsidRPr="003A6912" w:rsidRDefault="003A6912" w:rsidP="003A691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слон, собака </w:t>
      </w:r>
      <w:r w:rsidRPr="003A6912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(животные)</w:t>
      </w: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3A6912" w:rsidRPr="003A6912" w:rsidRDefault="003A6912" w:rsidP="003A691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u w:val="single"/>
          <w:lang w:eastAsia="ru-RU"/>
        </w:rPr>
        <w:t>У трех предметов</w:t>
      </w: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:</w:t>
      </w:r>
    </w:p>
    <w:p w:rsidR="003A6912" w:rsidRPr="003A6912" w:rsidRDefault="003A6912" w:rsidP="003A691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мяч, солнце, шар —.</w:t>
      </w:r>
    </w:p>
    <w:p w:rsidR="003A6912" w:rsidRPr="003A6912" w:rsidRDefault="003A6912" w:rsidP="003A691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тарелка, ваза, чашка —.</w:t>
      </w:r>
    </w:p>
    <w:p w:rsidR="003A6912" w:rsidRPr="003A6912" w:rsidRDefault="003A6912" w:rsidP="003A691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лист, трава, крокодил —.</w:t>
      </w:r>
    </w:p>
    <w:p w:rsidR="003A6912" w:rsidRPr="003A6912" w:rsidRDefault="003A6912" w:rsidP="003A691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Читать детям нужно каждый день. Если вдруг вы собираетесь прочесть ребенку произведение уже знакомого ему автора, необходимо напомнить и о других его книгах. Задавайте вопросы по сюжету прочитанного произведения. Попросите ребенка пересказать прочитанную сказку или рассказ.</w:t>
      </w:r>
    </w:p>
    <w:p w:rsidR="003A6912" w:rsidRPr="003A6912" w:rsidRDefault="003A6912" w:rsidP="003A691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 самое главное - родители:</w:t>
      </w:r>
    </w:p>
    <w:p w:rsidR="003A6912" w:rsidRPr="003A6912" w:rsidRDefault="003A6912" w:rsidP="003A691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Верьте в силы ребенка! Обучайте в игре! Умейте выслушать ребенка. Чаще хвалите вашего ребенка, даже за небольшие успехи! Старайтесь следить за звукопроизношением ребенка в бытовой речи, ненавязчиво поправляя его. Уделяйте постоянное внимание собственной речи, так как высказывания взрослых являются образцом для правильного, а также неправильного развития лексической, грамматической речи ребенка.</w:t>
      </w:r>
    </w:p>
    <w:p w:rsidR="003A6912" w:rsidRPr="003A6912" w:rsidRDefault="003A6912" w:rsidP="003A691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A691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FB0ED4" w:rsidRDefault="00FB0ED4"/>
    <w:sectPr w:rsidR="00FB0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9148E"/>
    <w:multiLevelType w:val="multilevel"/>
    <w:tmpl w:val="916E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9553D4"/>
    <w:multiLevelType w:val="multilevel"/>
    <w:tmpl w:val="86FE62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3D2954"/>
    <w:multiLevelType w:val="multilevel"/>
    <w:tmpl w:val="67C21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321AB0"/>
    <w:multiLevelType w:val="multilevel"/>
    <w:tmpl w:val="08005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E2A"/>
    <w:rsid w:val="003A6912"/>
    <w:rsid w:val="006A3E2A"/>
    <w:rsid w:val="00FB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F88A1"/>
  <w15:chartTrackingRefBased/>
  <w15:docId w15:val="{6B39827E-706B-4F1A-A853-F7AED7DB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714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2026-02-02T18:07:00Z</dcterms:created>
  <dcterms:modified xsi:type="dcterms:W3CDTF">2026-02-02T18:07:00Z</dcterms:modified>
</cp:coreProperties>
</file>