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4255B" w:rsidRPr="00AD6F5B" w:rsidTr="0084255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4255B" w:rsidRPr="00AD6F5B" w:rsidRDefault="00AB723C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  <w:pict>
                <v:shapetype id="_x0000_t160" coordsize="21600,21600" o:spt="160" adj="2945" path="m0@0c7200@2,14400@2,21600@0m0@3c7200@4,14400@4,21600@3e">
                  <v:formulas>
                    <v:f eqn="val #0"/>
                    <v:f eqn="prod #0 1 3"/>
                    <v:f eqn="sum 0 0 @1"/>
                    <v:f eqn="sum 21600 0 #0"/>
                    <v:f eqn="sum 21600 0 @2"/>
                    <v:f eqn="prod #0 2 3"/>
                    <v:f eqn="sum 21600 0 @5"/>
                  </v:formulas>
                  <v:path textpathok="t" o:connecttype="rect"/>
                  <v:textpath on="t" fitshape="t" xscale="t"/>
                  <v:handles>
                    <v:h position="topLeft,#0" yrange="0,4629"/>
                  </v:handles>
                  <o:lock v:ext="edit" text="t" shapetype="t"/>
                </v:shapetype>
                <v:shape id="_x0000_i1025" type="#_x0000_t160" style="width:467.25pt;height:124.5pt" fillcolor="#06c" strokecolor="#9cf" strokeweight="1.5pt">
                  <v:shadow on="t" color="#900"/>
                  <v:textpath style="font-family:&quot;Impact&quot;;v-text-kern:t" trim="t" fitpath="t" xscale="f" string="Картотека игр &#10;по развитию эмоционально-волевой сферы &#10;детей  4 лет"/>
                </v:shape>
              </w:pict>
            </w:r>
            <w:r w:rsidR="007C4F9B" w:rsidRPr="00AD6F5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="0084255B"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     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1 «СНЕЖНЫЙ КОМ»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(с 4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способствует запоминанию имен всех участников группы, знакомит их друг с другом 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Первый участник (например, слева от ведущего) называет свое имя. Следующий - повторяет его, затем называет свое. Третий участник повторяет два имени и называет свое. И так по кругу. Упражнение заканчивается, когда первый участник назовет по именам всю группу.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 «МОЕ ИМЯ»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4-5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способствует созданию комфортной обстановки для каждого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участника.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Каждый участник говорит по кругу о том, какое звучание его имени ему больше нравится (Лена, Леночка, Алена, Елена ...), и как не нравится. Как он хочет, чтобы его называли в группе. После этого упражнения можно опять повторить, кого как будут теперь звать в группе (Лена или Леночка и т.д.)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3 «КТО ТЕБЯ ПОЗВАЛ. УЗНАЙ»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4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чувствования детьми друг друга, дифференцировка слухового восприятия, соотнесение человека и его звукового образа, развитие эмпатии.                                                                        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Дети, каждый по очереди, становятся в конец комнаты и закрывают глаза - водят. Два человека из группы по очереди зовут водящего по имени. Задача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водящего - отгадать, догадаться, кто его позвал. Если дети хорошо знакомы друг с другом, то можно усложнить задание, предложив детям изменить голос.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№4 «ВЕЖЛИВЫЕ СЛОВА»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4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уважения в общении, привычки пользоваться вежливыми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словами.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 проводится с мячом в кругу. Дети бросают друг другу мяч, называя вежливые слова. Затем упражнение усложняется: надо называть только слова приветствия (здравствуйте, добрый день, привет), благодарности (спасибо, благодарю, пожалуйста), извинения.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5 «КЛЕЕВОЙ ДОЖДИК»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4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чувства коллектива, снятие эмоционального и физического напряжения, обучение согласованности своих движений с окружающими.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встают в одну линию, ставят руки на пояс друг к другу и таким вот «паровозиком» (склеившимися дождевыми капельками) начинают движение. На пути им встречаются различные препятствия: необходимо перешагнуть через коробки, пройти по импровизированному мосту, обогнуть большие валуны, проползти под стулом и т.д.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6 «КЛУБОЧЕК»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(с 4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установление контакта, дружеских взаимоотношений.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садятся в круг, ведущий, держа в руках клубочек, обматывает нитку вокруг пальца, задает любой, интересующий его вопрос участнику игры.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Например: «Как тебя зовут, хочешь ли ты со мной дружить, что ты любишь, чего ты боишься» и т д.), тот ловит клубочек, обматывает нитку вокруг пальца, отвечает на вопрос, а затем задает свой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следующему игроку. Таким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образом, в конце клубочек возвращается ведущему. Все видят нити, связываю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щие участников игры в одно целое, определяют, на что фигура похожа, многое узнают друг о друге, сплачиваются.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ЗАМЕЧАНИЕ: Если  ведущий вынужден помогать затрудняющемуся ребенку, то он берет при этом клубочек себе назад, подсказывает и опять кидает ребенку. В результате можно увидеть детей, испы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тывающих затруднения в общении, — у ведущего с  ними  будут  двойные,  тройные  связи.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№7 «Утка,  утка,  гусь»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 (с  4-х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Участники игры встают в круг. Ведущий — внутри круга. Он ходит по кругу, указывает рукой и приговаривает: «Утка, утка, утка... гусь». Гусь срывается с места, убегая в противоположную от ведущего сторону. Их обоих задача — быстрее занять освободившееся место. Вся сложность игры в том, что в месте встречи соревнующиеся должны взять друг друга за руки, сделать реверанс, улыб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нуться и поприветствовать: «Доброе утро, добрый день, добрый вечер!», а затем снова броситься к свободному   месту.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замечание: </w:t>
            </w:r>
            <w:hyperlink r:id="rId7" w:tgtFrame="_blank" w:history="1">
              <w:r w:rsidRPr="00AD6F5B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Взрослый</w:t>
              </w:r>
            </w:hyperlink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следит за тем, чтобы каждый участник побывал в роли «гуся». Приветствия и реверансы  должны  выполняться  четко  и  громко.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8 «Поварята»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(с  4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 встают в круг — это кастрюля. Сейчас будем готовить   суп    (компот,    винегрет,    салат).    Каждый придумывает,   чем  он  будет   (мясо,   картошка,   мор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ковка, лук, капуста, петрушка, соль и т. д.). Ведущий выкрикивает  по  очереди,  что он  хочет  положить в кастрюлю.  Узнавший  себя  впрыгивает  в  круг,   сле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дующий, прыгнув, берет за руки предыдущего. Пока все   «компоненты»   не  окажутся  в  круге,   игра про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должается. В результате получается вкусное, красивое блюдо  —  просто объедение.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№9 «Дружба начинаемся с улыбки»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4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Сидящие в кругу берутся за руки, смотрят соседу в глаза и дарят ему молча самую добрую, какая есть,  улыбку  по очереди.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№ 10«Доброе  животное»  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4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Участники   встают   в   круг   и   берутся   за   руки. Ведущий    тихим    голосом    говорит:    «Мы    —   одно большое,  доброе животное.  Давайте послушаем,  как оно дышит!» Все прислушиваются к своему дыханию, дыханию   соседей.       «А   теперь   подышим   вместе!» Вдох — все делают шаг вперед. Выдох — все делают шаг   назад.   Вдох   —   все   делают   2   шага   вперед, выдох — все делают 2 шага назад. Вдох — 2 шага вперед,   выдох   —   2   шага   назад.   «Так   не   только дышит животное,  так же четко и  ровно бьется его большое доброе сердце. Стук — шаг вперед, стук — шаг   назад   и   т. д.   Мы   все  берем   дыхание  и  стук сердца этого животного себе».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11 «Комплименты»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 (с  4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Сидя в кругу, все берутся за руки. Глядя в глаза соседу, надо сказать ему несколько добрых слов, за что-то похвалить. Принимающий кивает головой и говорит: «Спасибо, мне очень приятно!» Затем он дарит комплимент своему соседу, упражнение про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водится   по  кругу.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ПРЕДУПРЕЖДЕНИЕ: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   Некоторые дети не могут сказать комплимент, им необходимо помочь. Можно вместо похвалы просто сказать «вкусное», «сладкое», «цветочное», * молочное »   слово.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   Если ребенок затрудняется сделать комплимент, не ждите, когда загрустит его сосед, скажите комплимент  сами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12 «Передай мячик»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(с  4  лет)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Сидя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или стоя, играющие стараются, как можно быстрее, передать мячик, не уронив. Можно в максимально быстром темпе бросать мячик соседям.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Можно повернувшись спиной в круг и убрав руки за спину, передавать мяч. Кто уронил — выбывает.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ЗАМЕЧАНИЕ:   Усложнить   упражнение   можно усложнить, попросив детей закрыть глаза.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____________________________________________________________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13 «Гнездышко»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  4  лет)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присели в кругу, взявшись за руки — это гнездышко. Внутри сидит птичка. Снаружи летает еще одна птичка и дает команду: «Птичка вылетает!» Гнездо рассыпается и все летают, как птицы. Ве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дущий командует: «В гнездо!» Опять приседают. Кто не  успел   —   ведущий.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____________________________________________________________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 14«Передай мячик»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  4  лет)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Сидя или стоя, играющие стараются, как можно быстрее, передать мячик, не уронив. Можно в максимально быстром темпе бросать мячик соседям. Можно, повернувшись спиной в круг и убрав руки  за спину, передавать мяч. Кто уронил — выбывает. ЗАМЕЧАНИЕ:   Усложнить   упражнение   можно, попросив детей закрыть глаза.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:rsidR="0084255B" w:rsidRDefault="0084255B" w:rsidP="00AD6F5B">
      <w:pPr>
        <w:shd w:val="clear" w:color="auto" w:fill="FFFFFF"/>
        <w:spacing w:after="53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AD6F5B" w:rsidRDefault="00AD6F5B" w:rsidP="00AD6F5B">
      <w:pPr>
        <w:shd w:val="clear" w:color="auto" w:fill="FFFFFF"/>
        <w:spacing w:after="53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AD6F5B" w:rsidRDefault="00AD6F5B" w:rsidP="00AD6F5B">
      <w:pPr>
        <w:shd w:val="clear" w:color="auto" w:fill="FFFFFF"/>
        <w:spacing w:after="53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AD6F5B" w:rsidRDefault="00AD6F5B" w:rsidP="00AD6F5B">
      <w:pPr>
        <w:shd w:val="clear" w:color="auto" w:fill="FFFFFF"/>
        <w:spacing w:after="53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AD6F5B" w:rsidRDefault="00AD6F5B" w:rsidP="00AD6F5B">
      <w:pPr>
        <w:shd w:val="clear" w:color="auto" w:fill="FFFFFF"/>
        <w:spacing w:after="53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AD6F5B" w:rsidRDefault="00AD6F5B" w:rsidP="00AD6F5B">
      <w:pPr>
        <w:shd w:val="clear" w:color="auto" w:fill="FFFFFF"/>
        <w:spacing w:after="53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AD6F5B" w:rsidRPr="00AD6F5B" w:rsidRDefault="00AD6F5B" w:rsidP="00AD6F5B">
      <w:pPr>
        <w:shd w:val="clear" w:color="auto" w:fill="FFFFFF"/>
        <w:spacing w:after="53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84255B" w:rsidRPr="00AD6F5B" w:rsidRDefault="00AB723C" w:rsidP="00AD6F5B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lastRenderedPageBreak/>
        <w:pict>
          <v:shape id="_x0000_i1026" type="#_x0000_t160" style="width:467.25pt;height:124.5pt" fillcolor="#06c" strokecolor="#9cf" strokeweight="1.5pt">
            <v:shadow on="t" color="#900"/>
            <v:textpath style="font-family:&quot;Impact&quot;;v-text-kern:t" trim="t" fitpath="t" xscale="f" string="Картотека игр &#10;по развитию эмоционально-волевой сферы &#10;детей 5 - 6 лет"/>
          </v:shape>
        </w:pic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4255B" w:rsidRPr="00AD6F5B" w:rsidTr="0084255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№  15 «ДАВАЙТЕ ПОЗДОРОВАЕМСЯ»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упражнение продолжает знакомство, создает психологически непринужденную атмосферу.</w:t>
            </w:r>
          </w:p>
          <w:p w:rsidR="0084255B" w:rsidRPr="00AD6F5B" w:rsidRDefault="0084255B" w:rsidP="00AD6F5B">
            <w:pPr>
              <w:pBdr>
                <w:bottom w:val="single" w:sz="6" w:space="1" w:color="auto"/>
              </w:pBd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начале упражнения говорится о разных способах приветствия, реально существующих и шуточных. Детям предлагается поздороваться плечом, спиной, рукой, носом, щекой, выдумать свой собственный необыкновенный способ приветствия для сегодняшнего занятия и поздороваться им. (Для каждого последующего занятия придумывается новый, ранее не использованный способ приветствия!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16 «ВСТАНЬТЕ ВСЕ ТЕ. КТО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...» 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упражнение направлено на развитие внимания, наблюдательности, а также продолжение группового знакомства.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Ведущий дает задание: "Встаньте все те, кто ...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любит бегать,- радуется хорошей погоде,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имеет младшую сестру,- любит дарить цветы и т.д.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 желании роль ведущего могут выполнять дети.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После завершения упражнения детям задаются вопросы, подводящие итоги игры: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  Сейчас мы посмотрим, кто у нас в группе оказался самым внимательным. Кто из ребят запомнил, кто у нас в группе любит сладкое? У кого есть младшая сестра? и т.д.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Затем вопросы усложняются (включают в себя две переменные):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 Кто у нас в группе любит сладкое и имеет младшую сестру? Каждый вопрос адресуется конкретному ребенку, если он не может ответить сам - ему помогает группа»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17 «ОПИШИ ДРУГА»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                                                  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внимательности и умения описывать то, что видел, продолжение знакомства.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Упражнение  выполняется  в   парах   (одновременно   всеми  участниками).Дети, стоят спиной друг к другу и по очереди описывают прическу, одежду и лицо своего партнера.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Потом описание сравнивается с оригиналом и делается вывод о том,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насколько ребенок был точен.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18 «ЧТО ИЗМЕНИЛОСЬ»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внимания и наблюдательности, необходимых для эффективного общения.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Каждый ребенок по очереди становиться водящим. Водящий выходит из комнаты, За это время в группе производится несколько изменений в одежде, прическе детей, можно пересесть на другое место (но не больше двух-трех изменений; все производимое изменения должны быть видимы). Задача водящего правильно подметить происшедшие изменения.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____________________________________________________________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19 « КАК ТЫ СЕБЯ ЧУВСТВУЕШЬ?»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внимательности, эмпатии, умения чувствовать настроение другого.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Упражнение выполняется по кругу.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Каждый ребенок внимательно смотрит на своего соседа слева и пытается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догадаться, как тот себя чувствует, рассказывает об этом.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Ребенок, состояние которого описывается, слушает и затем соглашается со сказанным или не соглашается, дополняет.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20 «МОЕ НАСТРОЕНИЕ»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умения описывать свое настроение, распознавать настроения других, развитие эмпатии.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Детям предлагается поведать остальным о своем настроении: его можно нарисовать, можно сравнить с каким-либо цветом, животным, состоянием, можно показать его в движении - все зависит от фантазии и желания ребенка.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21 «ПОДАРОК НА ВСЕХ (ЦВЕТИК - СЕМИЦВЕТИК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)»</w:t>
            </w:r>
            <w:r w:rsidR="006F2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чувства коллектива, умения дружить, делать правильный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выбор, сотрудничать со сверстниками.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Детям дается задание: "Если бы ты был волшебником и мог творить чудеса, то что бы ты подарил сейчас всем нам вместе?" Или: "Если бы у нас был Цветик-семицветик, какое бы желание ты загадал?" Каждый ребенок загадывает одно желание, оторвав от общего цветка один лепесток.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Лети, лети, лепесток, через запад на восток,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Через север, через юг, возвращайся, сделав круг,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Лишь коснешься ты земли, быть по-моему вели.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Вели, чтобы... В конце можно провести конкурс на самое лучшее желание для всех.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22 «ПОРТРЕТ САМОГО ЛУЧШЕГО ДРУГА»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анализа и самоанализа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                                            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Детям дается задание нарисовать портрет своего самого лучшего друга. Затем проводится беседа:                                          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Кого ты считаешь своим самым хорошим, самым лучшим другом? Какими качествами обладает этот человек? Хотите ли вы, чтобы вас считали хорошим другом?  Что для этого надо делать, как себя вести?</w:t>
            </w:r>
          </w:p>
          <w:p w:rsidR="0084255B" w:rsidRPr="00AD6F5B" w:rsidRDefault="0084255B" w:rsidP="006F2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ходе общего обсуждений формулируются правила радостного общения, которые рисуют в доступной для детей схематичной форме или же записывают их на листе ватмана печатными буквами (если дети уже умеют читать). Например:</w:t>
            </w:r>
          </w:p>
          <w:p w:rsidR="0084255B" w:rsidRPr="00AD6F5B" w:rsidRDefault="0084255B" w:rsidP="006F2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Помогай друзьям.</w:t>
            </w:r>
          </w:p>
          <w:p w:rsidR="0084255B" w:rsidRPr="00AD6F5B" w:rsidRDefault="0084255B" w:rsidP="006F2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Делись с ними, учись играть и заниматься вместе.</w:t>
            </w:r>
          </w:p>
          <w:p w:rsidR="0084255B" w:rsidRPr="00AD6F5B" w:rsidRDefault="0084255B" w:rsidP="006F2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Останови друга, если он делает что-то плохое. Скажи ему, если он в чем-то не прав.</w:t>
            </w:r>
          </w:p>
          <w:p w:rsidR="0084255B" w:rsidRPr="00AD6F5B" w:rsidRDefault="0084255B" w:rsidP="006F2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Не ссорься, не спорь по пустякам; играй со всеми дружно.</w:t>
            </w:r>
          </w:p>
          <w:p w:rsidR="0084255B" w:rsidRPr="00AD6F5B" w:rsidRDefault="0084255B" w:rsidP="006F2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Не завидуй.</w:t>
            </w:r>
          </w:p>
          <w:p w:rsidR="0084255B" w:rsidRPr="00AD6F5B" w:rsidRDefault="0084255B" w:rsidP="006F2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Если поступил плохо, не бойся признаться в этом, извинись.</w:t>
            </w:r>
          </w:p>
          <w:p w:rsidR="0084255B" w:rsidRPr="00AD6F5B" w:rsidRDefault="0084255B" w:rsidP="006F2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Спокойно принимай советы и помощь других ребят.</w:t>
            </w:r>
          </w:p>
          <w:p w:rsidR="0084255B" w:rsidRPr="00AD6F5B" w:rsidRDefault="0084255B" w:rsidP="006F2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Не радуйся, когда кто-то проигрывает. Если можешь, помоги ему.</w:t>
            </w:r>
          </w:p>
          <w:p w:rsidR="0084255B" w:rsidRPr="00AD6F5B" w:rsidRDefault="0084255B" w:rsidP="006F2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Если проиграл сам, не срывай злость на других, может быть, ты выиграешь в следующий раз.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____________________________________________________________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23  «ЭТЮД НА РАЗЛИЧНЫЕ ПОЗИЦИИ В ОБЩЕНИИ»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Цель: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прочувствование различных позиций в общении.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Детям дается задание разбиться на пары. Общение в парах проходит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диалоговом режиме. Для общения предлагаются интересные и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актуальные для детей темы: "Мое любимое животное", "Мой самый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радостный день в прошлом месяце" и пр.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Сначала ситуация общения организуется, когда оба ребенка сидят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лицом друг к другу, затем один ребенок сидит на стуле, а другой стоит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около своего стула (дети меняются местами), затем дети, сидя на стуле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спиной друг к другу, продолжают разговор.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После у детей спрашивают о впечатлении, настроении, возникшем в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процессе общения. Как больше понравилось общаться? Почему?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24 «РУКИ ЗНАКОМЯТСЯ. РУКИ ССОРЯТСЯ. РУКИ МИРЯТСЯ»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соотнесение человека и его тактильного образа, снятие телесных барьеров; развитие умения выражать свои чувства и понимать чувства другого через прикосновение.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Упражнение выполняется в парах с закрытыми глазами, дети сидят напротив друг друга на расстоянии вытянутой руки. </w:t>
            </w:r>
            <w:hyperlink r:id="rId8" w:tgtFrame="_blank" w:history="1">
              <w:r w:rsidRPr="00AD6F5B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Взрослый</w:t>
              </w:r>
            </w:hyperlink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дает задания (каждое задание выполняется 2-3 минуты): - Закройте глаза, протяните навстречу друг другу руки, познакомьтесь одними руками. Постарайтесь получше узнать своего соседа. Опустите руки»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  Снова вытяните руки вперед, найдите руки соседа. Ваши руки ссорятся. Опустите руки.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Ваши руки снова ищут друг друга. Они хотят помириться. Ваши руки мирятся, они просят прощения, вы расстаетесь друзьями.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Обсудите, как проходило упражнение, какие чувства возникали в ходе упражнения, что понравилось больше?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25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ВОЛШЕБНЫЕ СРЕДСТВА ПОНИМАНИЯ»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Вводная беседа.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осознание того, что можно помочь человеку, которому грустно, плохо, что в силах каждого оказать помощь всем нуждающимся в ней, понимание того, что конкретно для этого можно сделать.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Что вам помогает, когда вам трудно, плохо, когда вы провинились, когда вас обидели?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  Что особенного умеют делать люди, с которыми нам приятно общаться,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что их отличает? (улыбка, умение слушать, контакт глаз, добрый ласковый голос, мягкие нерезкие жесты, приятные прикосновения, вежливые слова, умение понять человека).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   Почему эти средства понимания мы можем назвать "волшебными"?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Можем ли мы с вами применять эти "волшебные" средства, когда?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26 «ЛИЦА»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способствует развитию понимания мимических выражений и выражения лица.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вывешивает на доске различные картинки, маски: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-радость,- удивление,- интерес,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гнев, злость, -страх,- стыд,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презрение, -отвращение,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Задача детей определить, какое чувство выражает маска.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____________________________________________________________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27 «МАСКИ»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умение различать мимику, самостоятельно сознательно пользоваться мимикой для выражения своих эмоций.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Каждому из участников дается задание - выразить с помощью мимики горе, радость, боль, страх, удивление... Остальные участники должны определить, что пытался изобразить участник.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____________________________________________________________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28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РОЛЕВОЕ ПРОИГРЫВАНИЕ СИТУАЦИЙ»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упражнение выполняется в парах, оно направлено на конкретную проработку, применение "волшебных " средств понимания, развитие эмпатии, использование уже знакомых средств понимания.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Воспользовавшись "волшебными" средствами понимания, дети должны помочь: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 плачущему ребенку, он потерял мячик;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 мама пришла с работы, она очень устала;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3) товарищ в классе сидит грустный, у него заболела мама;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4) ваш друг плачет, он получил плохую оценку;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5) девочка-соседка попросила тебя ей сделать аппликацию... Необходимо подобрать столько ситуаций, чтобы каждый ребенок смог выполнить задание.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29 «РИСОВАНИЕ»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эмпатии, творческого </w:t>
            </w:r>
            <w:hyperlink r:id="rId9" w:tgtFrame="_blank" w:history="1">
              <w:r w:rsidRPr="00AD6F5B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воображения</w:t>
              </w:r>
            </w:hyperlink>
            <w:r w:rsidRPr="00AD6F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Детям дается задание: "Нарисуйте доброе животное и назовите его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ласковым именем, наградите его каким-нибудь волшебным средством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понимания."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Рисование проводится под тихую спокойную музыку, красками или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яркими мелками, фломастерами на нелинованных белых листах.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Затем устраивается конкурс на самое доброе животное. Победителю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вручается грамота.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30 «ХУДОЖНИК СЛОВА»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способности описывать наблюдаемое, умения выделять существенные для описания детали, использование приемлемых, необидных слов, расширение активного и пассивного словаря детей.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Каждый ребенок по очереди задумывает кого-то из группы и начинает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рисовать его словесный портрет - его внешние особенности (а по возможности и внутренние, психологические), не называя конкретно имени этого человека.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Учитывая уровень развития детей можно предложить им упражнения на ассоциативное восприятие. (На какое животное похож?  На какой цветок?  На какой предмет мебели? и т.д.)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31 «СДЕЛАЕМ ПО КРУГУ ДРУГ ДРУГУ ПОДАРОК»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у детей чувствования друг друга, понимания настроения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другого, развитие эмпатии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  <w:p w:rsidR="0084255B" w:rsidRPr="00AD6F5B" w:rsidRDefault="0084255B" w:rsidP="00AD6F5B">
            <w:pPr>
              <w:pBdr>
                <w:bottom w:val="single" w:sz="12" w:space="1" w:color="auto"/>
              </w:pBd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Ведущий дает задание каждому сделать своему соседу справа подарок, но не какой-то конкретный подарок, а выдуманный: "Что вы хотели бы подарить именно этому человеку? Подарите тот подарок, который, по вашему мнению, сейчас ему особенно нужен." Подарок можно описать словами или показать жестами.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32 «ИГРУШКА»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ролевое проигрывание ситуаций, отработка навыков эффективного взаимодействия, эмпатии, умения сотрудничать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Упражнение выполняется в парах. Один ребенок из пары - обладатель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красивой и очень любимой им игрушки, с которой он очень любит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играть. Другой ребенок очень хочет поиграть с этой игрушкой. Его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задача уговорить хозяина игрушки дать поиграть с ней.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Важно: при выполнении этого упражнения ребенку - хозяину игрушки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руки дается любая игрушка, которую он должен представить как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свою самую любимую.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 только хозяин игрушки отдает ее просящему ребенку, упражнение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прерывается и у ребенка спрашивают, почему он отдал игрушку.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33 «РОЛЕВОЕ ПРОИГРЫВАНИЕ СИТУАЦИЙ»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задание направлено на конкретную проработку и применение "волшебных" средств общения, развитие эмпатии, использование уже знакомых средств понимания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Детям задаются игровые ситуации, которые они инсценируют. Упражнение выполняется коллективно (из группы выбираются участники, разыгрывающие ситуацию, и наблюдатели). Задача актеров - максимально естественно проиграть заданную ситуацию, наблюдатели же анализируют увиденное. После коллективного обсуждения можно проиграть ситуацию еще раз с теми же самыми актерами (если ранее они сделали это неудачно) или с новыми ( для закрепления на практике волшебных средств понимания).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Примеры проигрываемых ситуаций: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  Ты вышел во двор и увидел, что там дерутся два незнакомых мальчика.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Тебе очень хочется поиграть с такой же игрушкой, как у одного из ребят вашего класса. Попроси ее.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Ты очень обидел своего друга. Извинись и попробуй помириться.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34 «НАСТРОЕНИЕ»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умение описывать свое настроение, развитие понимания настроения других, развитие эмпатии, ассоциативного мышления.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Создается цветопись настроения группы. Например, на общем листе ватмана с помощью красок каждый ребенок рисует свое настроение в виде полоски, или облачка, или просто в виде пятна. Возможен другой вариант: из корзинки с разноцветными лепестками из цветной бумаги каждый ребенок выбирает для себя лепесток, цвет которого наиболее подходит к цвету его настроения. Затем все лепестки собираются в общую ромашку. Можно предложить детям сочинить спонтанный танец настроения.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35 «ШКОЛА УЛЫБОК»</w:t>
            </w:r>
            <w:r w:rsidR="006F2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эмпатии, навыков культурного общения.</w:t>
            </w:r>
          </w:p>
          <w:p w:rsidR="0084255B" w:rsidRPr="00AD6F5B" w:rsidRDefault="0084255B" w:rsidP="006F256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Вводная беседа:</w:t>
            </w:r>
          </w:p>
          <w:p w:rsidR="0084255B" w:rsidRPr="00AD6F5B" w:rsidRDefault="0084255B" w:rsidP="006F256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Когда люди улыбаются?</w:t>
            </w:r>
          </w:p>
          <w:p w:rsidR="0084255B" w:rsidRPr="00AD6F5B" w:rsidRDefault="0084255B" w:rsidP="006F256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Какие бывают улыбки?</w:t>
            </w:r>
          </w:p>
          <w:p w:rsidR="0084255B" w:rsidRPr="00AD6F5B" w:rsidRDefault="0084255B" w:rsidP="006F256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Попробуйте их показать.</w:t>
            </w:r>
          </w:p>
          <w:p w:rsidR="0084255B" w:rsidRPr="00AD6F5B" w:rsidRDefault="0084255B" w:rsidP="006F256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пробуют улыбнуться сдержанно, хитро, искренне...</w:t>
            </w:r>
          </w:p>
          <w:p w:rsidR="0084255B" w:rsidRPr="00AD6F5B" w:rsidRDefault="0084255B" w:rsidP="006F256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Нарисуйте улыбающегося человека.</w:t>
            </w:r>
          </w:p>
          <w:p w:rsidR="0084255B" w:rsidRPr="00AD6F5B" w:rsidRDefault="0084255B" w:rsidP="006F2564">
            <w:pPr>
              <w:pBdr>
                <w:bottom w:val="single" w:sz="12" w:space="1" w:color="auto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- Улыбающийся человек, какой он?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36 «ОБЩЕЕ HACTPOЕНИЕ»(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понимания, чувствования настроения собеседника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 этап: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Объявляется конкурс на лучшее изображение радости, страха, гнева, горя (в дальнейшем набор эмоций можно расширить). Настроение изображается с помощью мимики и жестов. Затем, когда выражение эмоции найдено, ведущий просит придумать и издать звук, ассоциирующийся у каждого ребенка с этим состоянием Если задание выполняется с трудом, то можно связать его с ситуацией из конкретного жизненного опыта детей: "Вспомни себя, когда ты радовался, когда у тебя произошло какое-то неприятное событие и т.д."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Если дети начинают копировать движения друг у друга, то задание можно проделать с закрытыми глазами и открывать их только тогда, когда выражение нужного состояния будет найдено.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 этап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Работа в парах. Отбираются несколько базовых эмоций, например, испуг, удивление, радость, горе. Дети стоят спиной друг к другу, на счет раз-два-три показывают одно и то же состояние не сговариваясь. Важно как можно лучше научиться чувствовать друг друга. Удачно, когда выбор состояния в паре совпадают 2-3 раза подряд.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 этап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Разрабатывается единый; всеобщий знак для изображения основных эмоций, например, страха, горя, радости...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На этом этапе важна работа по обсуждению видимых признаков, выражающих определенное состояние.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37 «Я  ХОРОШИЙ - Я  ПЛОХОЙ»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 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развитие рефлексии и самоанализа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Детям предлагается нарисовать рисунок, автопортрет, на котором должны быть нарисованы как их хорошие, так и плохие качества. Если дети затрудняются, то можно поговорить с ними о том, какие качества они считают плохими, а какие хорошими и почему. Как можно нарисовать плохое качество, а как хорошее? Какого они могут быть цвета и какой формы?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38 «Ветер дует на...»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(с 5 лет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)</w:t>
            </w:r>
          </w:p>
          <w:p w:rsidR="0084255B" w:rsidRPr="00AD6F5B" w:rsidRDefault="0084255B" w:rsidP="00AD6F5B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sz w:val="28"/>
                <w:szCs w:val="28"/>
              </w:rPr>
              <w:t>Со словами «Ветер дует на...» ведущий начинает игру. Чтобы участники игры побольше узнали друг о друге, вопросы могут быть следующими: «Ветер дует на того, у кого светлые волосы» — все светловолосые собираются в одну кучку. «Ветер дует на того, у кого... есть сестра», «кто</w:t>
            </w:r>
            <w:r w:rsidRPr="00AD6F5B">
              <w:rPr>
                <w:rFonts w:eastAsia="Times New Roman"/>
              </w:rPr>
              <w:t xml:space="preserve"> </w:t>
            </w:r>
            <w:r w:rsidRPr="00AD6F5B">
              <w:rPr>
                <w:rFonts w:ascii="Times New Roman" w:eastAsia="Times New Roman" w:hAnsi="Times New Roman" w:cs="Times New Roman"/>
                <w:sz w:val="28"/>
                <w:szCs w:val="28"/>
              </w:rPr>
              <w:t>любит животных»,     «кто    много    плачет»,     «у    кого    нет</w:t>
            </w:r>
          </w:p>
          <w:p w:rsidR="0084255B" w:rsidRPr="00AD6F5B" w:rsidRDefault="0084255B" w:rsidP="00AD6F5B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sz w:val="28"/>
                <w:szCs w:val="28"/>
              </w:rPr>
              <w:t>друзей»   и   т. д.</w:t>
            </w:r>
          </w:p>
          <w:p w:rsidR="0084255B" w:rsidRPr="00AD6F5B" w:rsidRDefault="0084255B" w:rsidP="00AD6F5B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Ведущего  необходимо  менять,  давая  возможность</w:t>
            </w:r>
          </w:p>
          <w:p w:rsidR="0084255B" w:rsidRPr="00AD6F5B" w:rsidRDefault="0084255B" w:rsidP="00AD6F5B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sz w:val="28"/>
                <w:szCs w:val="28"/>
              </w:rPr>
              <w:t>поспрашивать  участников  каждому.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 39 «Найди друга»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 5 лет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)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Упражнение выполняется среди детей или же между родителями и детьми. Одной половине за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вязывают глаза, дают возможность походить по помещению и предлагают найти и узнать друга (или своего родителя). Узнать можно с помощью рук, ощупывая волосы, одежду, руки. Затем, когда друг   найден,   игроки   меняются   ролями.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 40 «Рукавички»  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  5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игры нужны вырезанные из бумаги рука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вички, количество пар равно количеству пар участ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ников    игры.    Ведущий    раскидывает    рукавички   с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одинаковым орнаментом, но не раскрашенным, по помещению. Дети разбредаются по залу. Отыскивают свою «пару», отходят в уголок и с помощью трех карандашей разного цвета стараются, как можно быстрее, раскрасить совершенно одинаково рукавички. замечание: Ведущий наблюдает, как организуют совместную работу пары, как делят карандаши, как при этом договариваются. Победителей позд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равляют.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41«Сочиним  историю»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 ( с  5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Ведущий начинает историю: «Жили-были...», сле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дующий участник продолжает, и так далее по кругу. Когда очередь опять доходит до ведущего, он на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правляет сюжет истории, оттачивает его, делает более осмысленным,   и  упражнение  продолжается.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41 «Дракон» 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(для  детей  с  5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Играющие становятся в линию, держась за плечи. Первый участник — * голова», последний — «хвост» дракона. «Голова» должна дотянуться до хвоста и дотронуться до него. «Тело» дракона неразрывно. Как только «голова» схватила «хвост», она становится «хвостом». Игра продолжается до тех пор, пока каждый  участник  не  побывает  в  двух  ролях.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 42«Рычи  лев,  рычи;  стучи,  поезд,  стучи»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  5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Ведущий говорит: «Все мы — львы; большая львиная семья. Давайте устроим соревнование, кто громче рычит. Как только я скажу: «Рычи, лев, рычи!»,  пусть раздается самое громкое рычание.»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«А кто может рычать еще громче? Хорошо рычите, львы». Нужно попросить детей рычать, как можно громче,   изображая  при  этом львиную стойку.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Затем все встают друг за другом,, положив руки на плечи впереди стоящего. Это — паровоз. Он пыхтит, свистит, колеса работают четко, в такт, каждый слушает и подстраивается под соседей. Па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ровоз едет по помещению в разных направлениях, то быстро, то медленно, то поворачивая, то изгибаясь, издавая громкие звуки и свист. Машинист на стан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циях меняется. В конце игры может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произойти «крушение»,   и  все  валятся  на  пол.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43 «Есть  или нет?»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 ( с  5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Играющие   встают   в   круг   и   берутся   за руки, ведущий   —   в   центре.   Он  объясняет  задание: они  согласны  с  утверждением,   то  поднимают вверх  и  кричат   «Да»,   если  не  согласны,   опус руки  и  кричат   «Нет!*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Есть ли поле светлячки? Есть ли  в  море рыбки? Есть ли крылья у  теленка?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Есть  ли клюв  у поросенка? Есть  ли гребень у горы? Есть ли хвост  у петуха?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Есть ли ключ  у скрипки? Есть  ли рифма у стиха? Есть ли в  нем ошибки?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 44«Тень»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 (с  5 лет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Один играющий ходит по помещению и делает разные движения, неожиданные повороты, приседания, нагибается в стороны, кивает головой, машет руками и т. д. Все остальные встают в линию  за ним на небольшом расстоянии. Они — его тень  и должны быстро и четко повторять его движения. Затем ведущий  меняется.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45 «На что похоже настроение?»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( с 5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Участники игры по очереди говорят, на какое время года, природное явление, погоду похоже их сегодняшнее настроение. Начать сравнения лучше взрослому: «Мое настроение похоже на белое пушистое облачко в спокойном голубом небе, а твое?» Упраж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нение проводится по кругу. </w:t>
            </w:r>
            <w:hyperlink r:id="rId10" w:tgtFrame="_blank" w:history="1">
              <w:r w:rsidRPr="00AD6F5B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Взрослый</w:t>
              </w:r>
            </w:hyperlink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обобщает — какое же сегодня у всей группы настроение: грустное, веселое, смешное, злое и т. д. Интерпретируя ответы детей, учтите, что плохая погода, холод, дождь, хмурое небо, агрессивные элементы свидетельствуют об  эмоциональном   неблагополучии.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 46 «Психологическая лепка»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( с  5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этом деле многое зависит от фантазии взрос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лого. Он просит детей слепить из своих тел одну общую фигуру: « морскую звезду» (можно лежа на ковре) — и показать, как она движется. Ракушку, кота, птицу, цветок, машину и т.д. Дети не только «лепят» фигуру, но и «оживляют» ее, двигаясь плавно и синхронно, не нарушая ее целостности.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 47 «Прогулка  по  ручью»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( с  5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На полу  мелом  рисуется  ручеек,   извилистый,   то широкий, то узкий, то мелкий, то глубокий. Туристы страиваются друг за другом в одну «цепь», кладут руки на плечи впереди стоящему,  расставляют ноги на ширину ручья в том месте, где их путь начинается, медленно передвигаются все вместе, меняя ширину расставленных ног, ступая по берегам ручья. Осту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пившийся попадает ногой в ручей и встает в конец цепи.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48 «Зеркало»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  5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Детям предлагается представить, что они вошли в магазин зеркал. Одна половина группы — зеркала, другая  —  разные зверушки.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Зверушки ходят мимо зеркал, прыгают, строят рожицы — зеркала должны точно отражать движения и выражение лиц зверушек.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4255B" w:rsidRPr="00AD6F5B" w:rsidRDefault="0084255B" w:rsidP="00AD6F5B">
      <w:pPr>
        <w:shd w:val="clear" w:color="auto" w:fill="FFFFFF"/>
        <w:spacing w:after="53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AD6F5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lastRenderedPageBreak/>
        <w:t>Картотека игр по развитию эмоционально-волевой сферы у детей 6-7 лет.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4255B" w:rsidRPr="00AD6F5B" w:rsidTr="0084255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Продолжаю публикацию игр по развитию эмоционально-волевой сферы у детей дошкольного возраста.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№ 49«Секрет»  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  6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Всем участникам ведущий раздает по «секрету» из красивого сундучка (пуговицу, бусинку, брошку, старые часы и т. д.), кладет в ладошку и 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зажимает кулачок. Участники ходят по помещению и, разъ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едаемые любопытством, находят способы уговорить каждого  показать  ему  свой  секрет.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замечание: Ведущий следит за процессом обмена секретами, помогает наиболее робким найти общий язык с  каждым участником.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50 «Строим  цифры»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 ( с  6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Играющие свободно двигаются по помещению. По команде ведущего: «Я буду считать до 10, а вы за это время должны выстроить все вместе из себя цифру 1 (2, 3, 5 и т.д.) », —дети выполняют задание.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ЗАМЕЧАНИЕ: Если справляются с заданием быстро, то можно считать быстрее, то есть сократить время построения.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51 «Гуляем  по  парку»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 ( с  6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Участники упражнения делятся на «скульпторов» и «глину». Глина мягкая, податливая, послушная. Скульптор делает из глины свою статую: зверушку, цветок, рыбку, птичку, игрушку и т.д. Скульптура замирает, и все скульпторы дают ей название, Затем скульпторы гуляют по парку, рассматривая творения рук своих друзей, хвалят скульптуры, отгадывают их названия. Участники меняются ро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лями.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замечание: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  Скульптуры   не   меняют   свои   позы   и   не   умеют разговаривать.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   Взрослый  —  главный  эксперт,  ему  нравятся  все скульптуры,   и  он  их  сильно  нахваливает.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«Запрещенное движение»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Ведущий показывает, какое движение делать нель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зя. Затем выполняет разные движения руками, но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гами, телом, головой, лицом, неожиданно показывая запрещенное. Кто повторил, становится ведущим, прибавляя еще одно, свое запрещенное движение. Игра  продолжается дальше.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замечание:   Запрещенных  движений  может  быть около  7.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52«Сиамские  близнецы»  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  6  лет)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разбиваются   на   пары,    встают   плечом   к плечу, обнимают  друг  друга одной  рукой   за  пояс, ногу ставят рядом. Теперь они сросшиеся близнецы:2  головы,  3  ноги,  одно  туловище и  2  руки. Предложите  им   походить  по  помещению,   присесть,  что-то сделать, повернуться, лечь, встать, порисовать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СОBET:   Чтобы   третья   нога   была   «дружной»,   ее можно 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скрепить  веревочкой.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----------------------------------------------------------------------------------------------------</w:t>
            </w: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53 «Поводыри» 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с  6  лет)</w:t>
            </w:r>
            <w:r w:rsidRPr="00AD6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</w:t>
            </w:r>
            <w:r w:rsidRPr="00AD6F5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</w:p>
          <w:p w:rsidR="0084255B" w:rsidRPr="00AD6F5B" w:rsidRDefault="0084255B" w:rsidP="00AD6F5B">
            <w:pPr>
              <w:pBdr>
                <w:bottom w:val="single" w:sz="6" w:space="1" w:color="auto"/>
              </w:pBd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Играющие  разбиваются  на пары.  Один с  закры</w:t>
            </w: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тыми глазами стоит впереди. Другой на расстоянии  вытянутой   руки,   чуть  касаясь  спины   впереди  стоящего,  встает с закрытыми глазами. Поводырь сначала медленно начинает передвигаться по помещению,  « слепой» следует   за   ним,   стараясь   не   потеряться, траектория   и   скорость   движения   увеличиваются. Упражнение выполняется 5 минут, затем пары меняются  ролями.</w:t>
            </w: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84255B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</w:p>
          <w:p w:rsidR="0084255B" w:rsidRPr="00AD6F5B" w:rsidRDefault="00AB723C" w:rsidP="00AD6F5B">
            <w:pPr>
              <w:shd w:val="clear" w:color="auto" w:fill="FFFFFF"/>
              <w:spacing w:after="5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</w:rPr>
              <w:pict>
                <v:shape id="_x0000_i1027" type="#_x0000_t160" style="width:467.25pt;height:167.25pt" fillcolor="#06c" strokecolor="#9cf" strokeweight="1.5pt">
                  <v:shadow on="t" color="#900"/>
                  <v:textpath style="font-family:&quot;Impact&quot;;v-text-kern:t" trim="t" fitpath="t" xscale="f" string="&#10;Игры на развитие эмоционально-волевой сферы&#10; в повседневной деятельности дошкольников"/>
                </v:shape>
              </w:pic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84255B" w:rsidRPr="00AD6F5B" w:rsidTr="0084255B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07066" w:rsidRDefault="00F07066" w:rsidP="00AD6F5B">
                  <w:pPr>
                    <w:spacing w:after="267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</w:pPr>
                </w:p>
                <w:p w:rsidR="0084255B" w:rsidRPr="00AD6F5B" w:rsidRDefault="0084255B" w:rsidP="00AD6F5B">
                  <w:pPr>
                    <w:spacing w:after="2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Цели:</w:t>
                  </w:r>
                </w:p>
                <w:p w:rsidR="0084255B" w:rsidRPr="00AD6F5B" w:rsidRDefault="0084255B" w:rsidP="00AD6F5B">
                  <w:pPr>
                    <w:spacing w:after="2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1. Образовательная.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а) познакомить с основными эмоциями: интерес: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радость, удивление, грусть, гнев, страх,  стыд;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б) учить распознавать  эмоциональные  проявления других людей  по различным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br/>
                    <w:t>признакам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(мимика, пантомимика, интонация);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в) обогащать и активизировать словарь детей за счет слов, обозначающих различные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br/>
                    <w:t>эмоции, чувства, настроения, их оттенки.</w:t>
                  </w:r>
                </w:p>
                <w:p w:rsidR="0084255B" w:rsidRPr="00AD6F5B" w:rsidRDefault="0084255B" w:rsidP="00AD6F5B">
                  <w:pPr>
                    <w:spacing w:after="2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2. Воспитательная.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а) способствовать обогащению эмоциональной сферы ребенка;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б) способствовать открытому проявлению эмоций и чувств различными социально - приемлемыми способами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(словесными, физическими, творческими);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в) отреагировать    имеющиеся    отрицательные    эмоции   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(страх, гнев  и   др.),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br/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препятствующие полноценному личностному развитию ребенка.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Методические приемы: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1.  Словесные, настольно-печатные и подвижные игры.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Рисование эмоций.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Проигрывание этюдов на передачу различных эмоций и чувств.</w:t>
                  </w:r>
                </w:p>
                <w:p w:rsidR="0084255B" w:rsidRPr="00AD6F5B" w:rsidRDefault="0084255B" w:rsidP="00AD6F5B">
                  <w:pPr>
                    <w:spacing w:after="2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ИГРЫ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1. "Угадай эмоцию"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На столе картинкой вниз выкладываются схематическое изображение эмоций. Дети по очереди берут любую карточку, не показывая ее остальным. 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Задача ребенка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- по схеме узнать эмоцию, настроение и изобразить ее с помощью мимики, пантомимики, голосовых интонаций.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На первых порах </w:t>
                  </w:r>
                  <w:hyperlink r:id="rId11" w:tgtFrame="_blank" w:history="1">
                    <w:r w:rsidRPr="00AD6F5B"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  <w:szCs w:val="28"/>
                      </w:rPr>
                      <w:t>взрослый</w:t>
                    </w:r>
                  </w:hyperlink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может подсказать ребенку возможные ситуации, но надо стремиться к тому, чтобы ребенок сам придумал (вспомнил) ту ситуацию, в которой возникает эмоция.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Остальные дети - зрители должны угадать, какую эмоцию переживает, изображает ребенок, что происходит в его сценке.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2.  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"Лото настроений"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Материал: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наборы картинок,  на которых изображены животные с различной мордочкой.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Ведущий показывает детям схематическое изображение той или иной эмоции (или изображает сам, описывает словами, описывает ситуацию и т.д.). 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Задача детей: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в своем наборе отыскать животное с такой же эмоцией.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3.  "Пиктограммы"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Материал: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2 набора карточек, один целый, другой нарезанный.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а) определить по пиктограмме, какой человек: веселый или грустный, сердитый или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br/>
                    <w:t>добрый и др.;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б) по второму набору пиктограмм (разрезанному): разрезанные шаблоны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br/>
                    <w:t>перемешиваются между собой, детям предлагается найти и собрать шаблоны;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в) игра в парах: у каждого участника свой набор пиктограмм. Один участник берет пиктограмму и,не показывая ее другому, называет настроение, которое 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на ней изображено. Второй должен найти картинку, задуманную своим партнером. После этого 2 выбранные картинки сравниваются. При несовпадении можно попросить детей объяснить, почему они выбрали ту или иную пиктограмму для определения настроения.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4. "Как ты себя сегодня чувствуешь?"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Материал: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карточки с разными оттенками настроения.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Он должен выбрать ту, которая в наибольшей степени похожа на его настроение, на настроение мамы, папы, друга, кошки и т.д.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5. "Классификация чувств"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Материал: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карточки с разными оттенками настроения.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Разложить карточки по следующим признакам: какие нравятся, какие не нравятся.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Затем назвать эмоции, изображенные на карточках, поговорить. Почему он их так разложил.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6. "Встреча эмоций"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Использовать разложенные на 2 группы карточки и попросить представить, как встречаются разные эмоции: та, которая нравится, и так, которая неприятна.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Ведущий изображает "хорошую", ребенок "плохую". Затем они берут карточки из противоположной кучки и так меняются. Объяснить: какое выражение лица будет при встрече 2-х эмоций, как их можно помирить.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7.  "Испорченный телефон"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Все участники игры, кроме 2-х закрывают глаза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("спят").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Ведущий молча показывает первому участнику (именно он не закрывают глаза) какую-либо эмоцию при помощи мимики и/или пантомимики. Первый участник,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"разбудив"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второго игрока, передает увиденную эмоцию, как он ее понял, тоже без слов. Далее второй участник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"будит"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третьего и передает ему свою версию увиденного. И так до последнего участника игры.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Ведущий опрашивает всех участников игры, начиная с последнего и кончая 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первым, о том, какую эмоцию, по их мнению, им показывали. Так можно найти звено,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где произошло искажение информации, или убедиться, что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"телефон"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был полностью исправен.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Вопросы при обсуждении: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1.  "По каким признакам ты определил именно эту эмоцию?";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"Как ты думаешь, что помешало тебе правильно понять ее?";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"Трудно ли было тебе понять другого участника?";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"Что ты чувствовал, когда изображал эмоцию?".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8. "Снимается кино"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Среди детей выбирается сценарист и режиссер. Они ищут исполнителя главной роли. Всем претендентам дается задание: сценарист называет какого-нибудь сказочного героя, а режиссер называет любое настроение (эмоцию). Актер должен произнести какую-нибудь фразу от лица этого персонажа с заданной интонацией.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9. "Рисуем настроение"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Это задание очень многогранно по своим целям и способам воплощения. Вот некоторые варианты заданий: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1.  Выполнение рисунка на тему: "Мое настроение сейчас".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Каждый  рисует  эмоцию,   какую  он  хочет.  После  выполнения  задания  дети обсуждают, какое настроение пытался передать автор.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Каждый ребенок вытягивает карточку с той или иной эмоцией, которую он должен изобразить.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Рисунки могут быть сюжетные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("нарисуй Бармалея, от которого сбежали все игрушки, или ситуацию из твоей жизни, когда ты очень удивился"),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так и абстрактные, когда настроение передается через цвет, характер линий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(плавные или угловатые, размашистые или мелкие, широкие или тонкие и пр.),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композицию различных элементов. Последние ("абстрактные рисунки") в большей степени способствуют отреагированию отрицательных эмоций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(страха, напряжения),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развитию </w:t>
                  </w:r>
                  <w:hyperlink r:id="rId12" w:tgtFrame="_blank" w:history="1">
                    <w:r w:rsidRPr="00AD6F5B"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  <w:szCs w:val="28"/>
                      </w:rPr>
                      <w:t>воображения</w:t>
                    </w:r>
                  </w:hyperlink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, самовыражения.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10.    "Рассматривание картинки"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lastRenderedPageBreak/>
                    <w:t>Материал:  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сюжетные   или  предметные   картинки  с   изображением различных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настроений.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Вопрос: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"Какое настроение испытывает девочка на одной и на другой картинке?".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11. Один ребенок называет какое-нибудь животное, а другой - любую эмоцию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(например: "слон" и "радость").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Третий ребенок должен пройтись по комнате так, как ходит животное, переживающее это чувство.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12. Ребенок называет любое число от 1 до 7.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Другой ребенок изображает чувство, которое соответствует названному числу.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Материал: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карточки, на одной стороне которых написаны цифры, на другой -названия эмоций.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1. Страх. 2. Удивление. 3. печаль. 4. Радость. 5. Интерес. 6. Гнев. 7. Вина.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13."Зеркало"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Один ребенок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"зеркало",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другой изображает какую-либо эмоцию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(например: 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гнев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губы сжаты, брови нахмурены; 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удивление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рот чуть-чуть приоткрыт, кончики бровей приподняты, глаза широко открыты),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 другой придает своему лицу то же самое выражение.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14. "Тренируем эмоции"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Попросите ребенка нахмуриться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как: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осенняя туча,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рассерженный человек,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злая волшебница.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улыбнуться, как: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кот на солнце,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само солнце,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как Буратино,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как хитрая лиса,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как радостный ребенок,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как будто ты увидел чудо.                                              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позлись, как: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-         ребенок, у которого отняли мороженое,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два барана на мосту,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как человек, которого ударили.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испугайся, как: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ребенок, потерявшийся в лесу,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заяц, увидевший волка,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котенок, на которого лает собака.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устань, как: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папа после работы,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муравей, поднявший тяжелый груз,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отдохни, как: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турист, снявший тяжелый рюкзак,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ребенок, который много потрудился, но помог маме,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         как уставший воин после победы.</w:t>
                  </w:r>
                </w:p>
                <w:p w:rsidR="0084255B" w:rsidRPr="00AD6F5B" w:rsidRDefault="0084255B" w:rsidP="006F2564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84255B" w:rsidRDefault="0084255B" w:rsidP="00F07066">
                  <w:pPr>
                    <w:spacing w:after="2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УПРАЖНЕНИЯ ДЛЯ РАСШИРЕНИЯ ЭМОЦИОНАЛЬНОГО СЛОВАРНОГО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ЗАПАСА.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  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1.  "Назови похожее"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Цель.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Ведущий называет основную эмоцию (или показывает ее схематическое изображение, или разыгрывает сам), а дети вспоминают те слова, которые обозначают эту эмоцию. Можно разделить детей на две команды. Представители каждой команды по очереди называют синонимы. Выигрывает та команда, которая последней назвала слово.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 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2.  Рассматривание картинки и картины,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где изображены люди, лица, отгадываем и называем, какое настроение у этого человека, предполагаем, почему оно такое.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Словарь: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веселое, хорошее, сердитое, плохое, печальное, угрюмое, подавленное.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3.  Пытаемся определить и назвать какое выражение глаз.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Словарь: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насмешливое, хитрое, озорное, бесшабашное, печальное, обиженное, злое, злобное, безумное, испуганное, жалкое, умоляющее, просящее, жалостливое.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4.Подобрать слова к картинке, на которой изображены веселящиеся дети.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lastRenderedPageBreak/>
                    <w:t>Словарь: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радость, веселье, праздник, восторг, ликование.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5.Подбираем слова к картине с печальным сюжетом.</w:t>
                  </w:r>
                </w:p>
                <w:p w:rsidR="008425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Словарь: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грусть, тоска, печаль, уныние, горе, хандра.</w:t>
                  </w:r>
                </w:p>
                <w:p w:rsidR="006F2564" w:rsidRDefault="0084255B" w:rsidP="006F2564">
                  <w:pPr>
                    <w:spacing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УПРАЖНЕНИЯ ДЛЯ СНЯТИЯ НЕГАТИВНЫХ ЭМОЦИЙ, </w:t>
                  </w:r>
                </w:p>
                <w:p w:rsidR="0084255B" w:rsidRPr="00AD6F5B" w:rsidRDefault="0084255B" w:rsidP="006F2564">
                  <w:pPr>
                    <w:spacing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ДЛЯ ПЕРЕКЛЮЧЕНИЯ ЭМОЦИЙ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1."Кто скажет о нем (имя) хорошее".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(ребенок, не сумевший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"вписаться"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 отношения со сверстниками)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2."Кто может найти добрые, хорошие слова для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..." (ребенка, воспитателя, куклы, книги и т.п.).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3."Кто расскажет о себе хорошее"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Вариант: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упражнение с зеркалом. Начало: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"Свет мой, зеркальце, скажи, да всю правду доложи, я ль на свете всех милее ...",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 дальше нужно придумать "гимн" себе, или другу, маме, папе, бабушке, дедушке.</w:t>
                  </w:r>
                </w:p>
                <w:p w:rsidR="0084255B" w:rsidRPr="00AD6F5B" w:rsidRDefault="0084255B" w:rsidP="00AD6F5B">
                  <w:pPr>
                    <w:spacing w:after="2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Задачи: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1.  Мальчик заходит в комнату и говорит тихим голосом: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"Мама, иди посмотри, там вода разлилась".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Почему мальчик говорит тихо? Что ему скажет мама?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Девочка увидела новую куклу у подруги и стала просить: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"Дай мне твою куклу, дай я возьму ее домой, немного поиграю и отдам!"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Почему она стала так просить? Что скажет ей девочка?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Мальчик весло сказал маме: </w:t>
                  </w:r>
                  <w:r w:rsidRPr="00AD6F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</w:rPr>
                    <w:t>"Мапа,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давай будем играть!"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Почему он так сказал, что могла подумать мама?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Девочка пришла из детского сада без пуговицы. Мама ее спросила: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"Ты потеряла пуговицу!"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Девочка ответила: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"Нет, приходил бегемот и съел мою пуговицу".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Почему девочка так сказала? Что ответила ей мама?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Мальчик очень не хотел вставать рано утром, и идти в садик. Он сказал маме: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"Я заболел, у меня болит животик".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Мама забеспокоилась и предложила ему горькое лекарство. Что сказал мальчик маме? Что сделала мама?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Девочки поссорились и стали говорить друг другу: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"Уходи, я не хочу с тобой играть!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" —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"Ну и уйду, не буду с тобой дружить!"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Почему они 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так говорили? Как можно было еще говорить? Как бы ты сказал?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Ребята разговаривают так: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"Я был в космосе и видел там Большую медведицу"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—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"А я был на Луне и играл там с лунятами!"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Как ты думаешь, почему они так говорили?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Сын огорчил маму, она сказала ему: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'"Я не могу любить такого мальчика!"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Что ответил ей мальчик?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Девочка укладывает спасть своих кукол и поет им песню. Брат кричит ей: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"Перестань, надоело слушать!"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Почему он так кричит? Что ответила ему девочка?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10. 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"Купи мне мороженое" - 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кричал и плакал мальчик. Почему он так делал? Что говорила ему мама?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11. Бабушка читает газету, а внук ей мешает. Почему он так делает? Что скажет ему бабушка?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12. Дедушка похвалил внука за помощь, а внук ответил: "Ерунда, не стоит благодарности!" Почему он так ответил? Что ему сказал дед?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13.Мальчик с мамой едет в автобусе. Все места у окон заняты, а мальчик просит: </w:t>
                  </w:r>
                  <w:r w:rsidRPr="00AD6F5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"Хочу к окошку...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" Почему он так просил? Что ему ответила мама?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14. Мальчик сделал маме подарок, но нечаянно уронил его и испортил. Он огорчился и заплакал. Что ему сказала мама? Почему она так сказала? Что ответил ей мальчик?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15.Девочка вошла в ванную чистить зубы, но ей не хотелось этого делать. Она посидела в ванной и вышла оттуда. Мама спросила: "Ты почистила зубы?" Как ты думаешь, что ответила девочка?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16. Мама вошла в комнату сына и у нее от удивления брови полезли вверх. Как ты считаешь, почему это могло произойти?</w:t>
                  </w:r>
                </w:p>
                <w:p w:rsidR="0084255B" w:rsidRPr="00AD6F5B" w:rsidRDefault="0084255B" w:rsidP="00AD6F5B">
                  <w:pPr>
                    <w:spacing w:after="26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Список литературы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Белопольская Н.А. и др. «Азбука настроения». Развивающая эмоционально-коммуникативная игра.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Дьяченко О.М., Агеева Е.Л. «Чего на свете не бывает?» – М.: Просвещение,1991 г.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Калинина Р.Р. «В гостях у Золушки». Псков,1997 г.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Клюева И.В., Касаткина Ю.В. «Учим детей общению». – Ярославль: </w:t>
                  </w: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Академия развития, 1996 г.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Панфилова М.А. «Игротерапия общения: тесты и коррекционные игры». – М.: Издательство ГНОМ и Д, 2001 г.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Хухлаева  О. В. «Лесенка радости».- М.: Издательство «Совершенство»,1998г.</w:t>
                  </w:r>
                </w:p>
                <w:p w:rsidR="0084255B" w:rsidRPr="00AD6F5B" w:rsidRDefault="0084255B" w:rsidP="00AD6F5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35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Чистякова М.И. «Психогимнастика» – М.: Просвещение ВЛАДОС, 1995 г.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</w:t>
                  </w:r>
                </w:p>
                <w:p w:rsidR="0084255B" w:rsidRPr="00AD6F5B" w:rsidRDefault="0084255B" w:rsidP="00AD6F5B">
                  <w:pPr>
                    <w:spacing w:after="267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AD6F5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</w:tr>
          </w:tbl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4255B" w:rsidRPr="00AD6F5B" w:rsidRDefault="0084255B" w:rsidP="00AD6F5B">
            <w:pPr>
              <w:spacing w:after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F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84255B" w:rsidRDefault="0084255B"/>
    <w:sectPr w:rsidR="0084255B" w:rsidSect="00F07066">
      <w:footerReference w:type="default" r:id="rId13"/>
      <w:pgSz w:w="11906" w:h="16838"/>
      <w:pgMar w:top="1134" w:right="850" w:bottom="1134" w:left="1701" w:header="708" w:footer="708" w:gutter="0"/>
      <w:pgBorders w:offsetFrom="page">
        <w:top w:val="decoBlocks" w:sz="31" w:space="24" w:color="auto"/>
        <w:left w:val="decoBlocks" w:sz="31" w:space="24" w:color="auto"/>
        <w:bottom w:val="decoBlocks" w:sz="31" w:space="24" w:color="auto"/>
        <w:right w:val="decoBlock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23C" w:rsidRDefault="00AB723C" w:rsidP="00146236">
      <w:pPr>
        <w:spacing w:after="0" w:line="240" w:lineRule="auto"/>
      </w:pPr>
      <w:r>
        <w:separator/>
      </w:r>
    </w:p>
  </w:endnote>
  <w:endnote w:type="continuationSeparator" w:id="0">
    <w:p w:rsidR="00AB723C" w:rsidRDefault="00AB723C" w:rsidP="00146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12211"/>
      <w:docPartObj>
        <w:docPartGallery w:val="Page Numbers (Bottom of Page)"/>
        <w:docPartUnique/>
      </w:docPartObj>
    </w:sdtPr>
    <w:sdtEndPr/>
    <w:sdtContent>
      <w:p w:rsidR="00146236" w:rsidRDefault="00AB723C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2564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146236" w:rsidRDefault="0014623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23C" w:rsidRDefault="00AB723C" w:rsidP="00146236">
      <w:pPr>
        <w:spacing w:after="0" w:line="240" w:lineRule="auto"/>
      </w:pPr>
      <w:r>
        <w:separator/>
      </w:r>
    </w:p>
  </w:footnote>
  <w:footnote w:type="continuationSeparator" w:id="0">
    <w:p w:rsidR="00AB723C" w:rsidRDefault="00AB723C" w:rsidP="00146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C5222"/>
    <w:multiLevelType w:val="multilevel"/>
    <w:tmpl w:val="4198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84DDA"/>
    <w:multiLevelType w:val="multilevel"/>
    <w:tmpl w:val="718A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2F13BA"/>
    <w:multiLevelType w:val="multilevel"/>
    <w:tmpl w:val="0E1E1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98365A"/>
    <w:multiLevelType w:val="multilevel"/>
    <w:tmpl w:val="B7945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903CA7"/>
    <w:multiLevelType w:val="multilevel"/>
    <w:tmpl w:val="046E4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4255B"/>
    <w:rsid w:val="00146236"/>
    <w:rsid w:val="001A3DF7"/>
    <w:rsid w:val="002362DD"/>
    <w:rsid w:val="00283062"/>
    <w:rsid w:val="003F0CA8"/>
    <w:rsid w:val="005513BB"/>
    <w:rsid w:val="006F2564"/>
    <w:rsid w:val="007C4F9B"/>
    <w:rsid w:val="0084255B"/>
    <w:rsid w:val="00AB723C"/>
    <w:rsid w:val="00AD6F5B"/>
    <w:rsid w:val="00F0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4EF2E"/>
  <w15:docId w15:val="{09903BA3-6F35-406F-B0ED-4E228BC8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CA8"/>
  </w:style>
  <w:style w:type="paragraph" w:styleId="1">
    <w:name w:val="heading 1"/>
    <w:basedOn w:val="a"/>
    <w:link w:val="10"/>
    <w:uiPriority w:val="9"/>
    <w:qFormat/>
    <w:rsid w:val="008425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5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84255B"/>
  </w:style>
  <w:style w:type="character" w:styleId="a3">
    <w:name w:val="Hyperlink"/>
    <w:basedOn w:val="a0"/>
    <w:uiPriority w:val="99"/>
    <w:semiHidden/>
    <w:unhideWhenUsed/>
    <w:rsid w:val="0084255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2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AD6F5B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146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46236"/>
  </w:style>
  <w:style w:type="paragraph" w:styleId="a8">
    <w:name w:val="footer"/>
    <w:basedOn w:val="a"/>
    <w:link w:val="a9"/>
    <w:uiPriority w:val="99"/>
    <w:unhideWhenUsed/>
    <w:rsid w:val="00146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6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73999">
          <w:marLeft w:val="0"/>
          <w:marRight w:val="0"/>
          <w:marTop w:val="0"/>
          <w:marBottom w:val="3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9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14591">
          <w:marLeft w:val="0"/>
          <w:marRight w:val="0"/>
          <w:marTop w:val="0"/>
          <w:marBottom w:val="3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9220">
          <w:marLeft w:val="0"/>
          <w:marRight w:val="0"/>
          <w:marTop w:val="0"/>
          <w:marBottom w:val="3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90254">
          <w:marLeft w:val="0"/>
          <w:marRight w:val="0"/>
          <w:marTop w:val="0"/>
          <w:marBottom w:val="3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disk.ru/dvd/7day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sydisk.ru/dvd/7day/" TargetMode="External"/><Relationship Id="rId12" Type="http://schemas.openxmlformats.org/officeDocument/2006/relationships/hyperlink" Target="http://www.voobrazeni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sydisk.ru/dvd/7day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sydisk.ru/dvd/7da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oobrazeni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30</Pages>
  <Words>6824</Words>
  <Characters>38897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 DNA X86</dc:creator>
  <cp:keywords/>
  <dc:description/>
  <cp:lastModifiedBy>Toshiba</cp:lastModifiedBy>
  <cp:revision>9</cp:revision>
  <dcterms:created xsi:type="dcterms:W3CDTF">2014-08-19T19:29:00Z</dcterms:created>
  <dcterms:modified xsi:type="dcterms:W3CDTF">2026-02-02T17:52:00Z</dcterms:modified>
</cp:coreProperties>
</file>